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0cc9" w14:textId="52f0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государственного учета научных, научно-технических проектов и программ, финансируемых из государственного бюджета, и отчетов по их выполнению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марта 2015 года № 149. Зарегистрирован в Министерстве юстиции Республики Казахстан 29 апреля 2015 года № 10885.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февраля 2011 года "О науке"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учета научных, научно-технических проектов и программ, финансируемых из государственного бюджета, и отчетов по их выполнению.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(Жолдасбаев С.И.)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Т.О.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Саринжипов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149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учета научных, научно-технических проектов и программ, финансируемых из государственного бюджета, и отчетов по их выполнению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и.о. Министра образования и науки РК от 04.04.2018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государственного учета научных, научно-технических проектов и программ, финансируемых из государственного бюджета, и отчетов по их выполнению (далее – Правила), разработаны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февраля 2011 года "О науке",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19 марта 2010 года "О государственной статистике", и определяют порядок оказания государственной услуги "Государственный учет научных, научно-технических проектов и программ, финансируемых из государственного бюджета, и отчетов по их выполнению.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24.06.2020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научной и (или) научно-технической деятельности – документ, содержащий информацию о реализации научно-технической работы, научные, научно-технические, опытно-конструкторские, маркетинговые исследования, а также информацию о целесообразности дальнейшего проведения планируемых работ либо о результате завершенного научного, научно-технического проекта и программы;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головная организация по научной, научно-технической программе - юридическое лицо, определяемое уполномоченным государственным органом по итогам конкурса на реализацию целевой научной, научно-технической программы и осуществляющее сопровождение реализации научной, научно-технической программы фундаментальных и прикладных научных исследований и координацию деятельности организаций-исполнителей в рамках выполняемой программы;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Министра образования и науки РК от 24.06.2020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научный, научно-технический проект и программа – документ, включающий в себя содержание предполагаемой научно-технической работы, представляющий научные, научно-технические, опытно-конструкторские, маркетинговые исследования с обоснованием цели и задач, актуальности, новизны, научно-практической значимости и целесообразности проведения планируемых работ;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научной и (или) научно-технической деятельности (далее – РННТД) - новые знания или решения, полученные надлежащими научными методами и средствами в ходе выполнения научной и (или) научно-технической деятельности и зафиксированные на любом информационном носителе, внедрение научных разработок и технологий в производство, а также модели, макеты, образцы новых изделий, материалов и веществ;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реестр научных и научно-технических программ и проектов (далее – ГР НТП) – перечень научных и научно-технических программ и проектов, реализуемых в Республике Казахстан за счет государственного бюджета;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реестр результатов научной и научно-технической деятельности – перечень результатов научной и научно-технической деятельности, полученных за счет государственного бюджета;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Министра образования и науки РК от 24.06.2020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Министерство образования и науки Республики Казахстан (далее – уполномоченный орган) – государственный орган, осуществляющий межотраслевую координацию и руководство в области науки и научно- технической деятельности.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приказом Министра образования и науки РК от 24.06.2020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приказом Министра образования и науки РК от 24.06.2020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приказами Министра образования и науки РК от 24.06.2020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21.09.2021 </w:t>
      </w:r>
      <w:r>
        <w:rPr>
          <w:rFonts w:ascii="Times New Roman"/>
          <w:b w:val="false"/>
          <w:i w:val="false"/>
          <w:color w:val="00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учет научных, научно-технических проектов и программ, финансируемых из государственного бюджета, и отчетов по их выполнению" (далее – государственная услуга) оказывается Акционерным обществом "Национальный центр государственной научно-технической экспертизы" (далее – услугодатель).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образования и науки РК от 24.06.2020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государственного учета научных, научно-технических проектов и программ, финансируемых из государственного бюджета и отчетов по их выполнению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физические и юридические лица (далее – услугополучатель) предоставляют услугодателю в электронной форме через информационную систему www.is.ncste.kz (далее – информационная система) или в бумажной форме посредством канцелярии услугодателя перечень документов, предусмотренных пунктом 8 Стандарта государственной услуги "Государственный учет научных, научно-технических проектов и программ, финансируемых из государственного бюджета, и отчетов по их выполнению" согласно приложению 1 к настоящим Правилам.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образования и науки РК от 21.09.2021 </w:t>
      </w:r>
      <w:r>
        <w:rPr>
          <w:rFonts w:ascii="Times New Roman"/>
          <w:b w:val="false"/>
          <w:i w:val="false"/>
          <w:color w:val="00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государственного учета проекта услугополучатель в срок не позднее 30 (тридцати) календарных дней со дня начала финансирования проекта направляет в соответствии с подпунктом 1) пункта 8 Стандарта государственной услуги регистрационные карты на государственном и русском языках по форме согласно приложению 3 к настоящим Правилам.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образования и науки РК от 24.06.2020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предоставлении услугополучателем полного пакета документов канцелярия услугодателя в день поступления документов осуществляет их прием, регистрацию и передает на исполнение ответственному структурному подразделению для оказания государственной услуги.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структурного подразделения услугодателя (далее – работник услугодателя) оказывает государственную услугу в течение 5 (пяти) рабочих дней: при электронной форме осуществляет выдачу результата оказания государственной услуги через информационную систему, при бумажной форме осуществляет выдачу результата оказания государственной услуги посредством канцелярии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образования и науки РК от 21.09.2021 </w:t>
      </w:r>
      <w:r>
        <w:rPr>
          <w:rFonts w:ascii="Times New Roman"/>
          <w:b w:val="false"/>
          <w:i w:val="false"/>
          <w:color w:val="00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исполнении проекта в рамках научной, научно-технической программы несколькими услугополучателями, каждый направляет регистрационную карту на ту часть работы, которая будет выполнена им самостоятельно.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образования и науки РК от 24.06.2020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регистрирует проект, включает его в ГР НТП и выдает регистрационную карту с присвоением номера государственной регистрации.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образования и науки РК от 24.06.2020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необходимости внесения корректировок в зарегистрированный проект услугополучатель в течение тридцати календарных дней представляет услугодателю письмо на официальном бланке в произвольной форме и регистрационную карту по форме согласно приложению 3 к настоящим Правилам.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образования и науки РК от 24.06.2020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в процессе выполнения зарегистрированного проекта возникла необходимость его засекречивания, услугополучатель в десятидневный срок в письменном виде информирует об этом услугодателя.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образования и науки РК от 24.06.2020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государственного учета научной, научно-технической программы услугополучатель не позднее тридцати календарных дней со дня принятия Национальными научными советами,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2011 года № 519 "О национальных научных советах" решения о грантовом и программно-целевом финансировании научных и научно-технических программ за счет государственного бюджета представляет в соответствии с подпунктами 2-1), 2-2), 2-3) и 2-4) пункта 8 Стандарта государственной услуги "показатели развернутой научной, научно-технической программы" по форме согласно приложению 4 и "титульный лист" по форме согласно приложению 5 к настоящим Правилам, пояснительную записку в произвольной форме к программе и документ, подтверждающий объем бюджетных средств, выделенных на выполнение заданий (этапов) программы в текущем году, подписанный руководителем и скрепленный печатью головной организации.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образования и науки РК от 24.06.2020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регистрирует научную, научно-техническую программу, включает его в ГР НТП и выдает свидетельство c присвоением шифра.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образования и науки РК от 24.06.2020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необходимости внесения корректировок в зарегистрированную научную, научно-техническую программу, наряду с плановыми показателями на очередной год, услугополучатель представляет услугодателю в соответствии с подпунктом 2-5) пункта 8 Стандарта государственной услуги сведения "показатели развернутой научной, научно-технической программы" по форме согласно приложению 6 к настоящим Правилам.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образования и науки РК от 24.06.2020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не позднее тридцать первого января после отчетного года направляет услугодателю в соответствии с подпунктом 2-6) пункта 8 Стандарта государственной услуги "отчет (годовой) о выполнении заданий, этапов работ по научной, научно-технической программе" по форме согласно приложению 7 к настоящим Правилам и пояснительную записку к нему в произвольной форме.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образования и науки РК от 24.06.2020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ежеквартально, не позднее десятого числа месяца, следующего за отчетным кварталом, представляет услугодателю в соответствии с подпунктом 2-7) пункта 8 Стандарта государственной услуги "Сведения о ходе выполнения заданий, этапов работ организациями, участвующими в выполнении научной, научно-технической программы" по форме согласно приложению 8 к настоящим Правилам.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образования и науки РК от 24.06.2020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государственного учета отчета услугополучатель после окончания работ (этапов) проекта в течение тридцати календарных дней направляет услугодателю в соответствии с подпунктом 3) пункта 8 Стандарта государственной услуги отчет и информационную карту на государственном и русском языках по форме согласно приложению 9 к настоящим Правилам.</w:t>
      </w:r>
    </w:p>
    <w:bookmarkEnd w:id="29"/>
    <w:bookmarkStart w:name="z89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оформляется в соответствии с Межгосударственным стандартом ГОСТ 7.32-2017 "Отчет о научно-исследовательской работе".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образования и науки РК от 24.06.2020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Услугодатель в установленном порядке регистрирует отчет и выдает информационную карту с присвоением инвентарного номера.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образования и науки РК от 24.06.2020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государственного учета РННТД услугополучатель представляет услугодателю в соответствии с подпунктом 4) пункта 8 Стандарта государственной услуги заявку на регистрацию результата научной и (или) научно-технической деятельности по форме согласно приложению 10 и форму по учету сведений о РННТД по форме согласно приложению 11 к настоящим Правилам.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образования и науки РК от 24.06.2020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Услугодатель регистрирует заявку, включает в государственный реестр РННТД и выдает заявку с присвоением номера государственной регистрации.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образования и науки РК от 24.06.2020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изменения правообладателя РННТД, реорганизации услугополучателя, а также по иным основаниям, не связанным с использованием РННТД, услугополучатель направляет услугодателю в соответствии с подпунктом 4) пункта 8 Стандарта государственной услуги извещение об изменении использовании сведений о РННТД по форме согласно приложению 12 и сведения об использовании РННТД по форме согласно приложению 13 к настоящим Правилам.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образования и науки РК от 24.06.2020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прекращения права на РННТД услугополучатель направляет услугодателю в соответствии с подпунктом 4) пункта 8 Стандарта государственной услуги извещение по форме согласно приложению 14 к настоящим Правилам.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Министра образования и науки РК от 24.06.2020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обращении услугополучателя после окончания рабочего времени, в выходные и праздничные дни,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прием запроса и выдача результатов оказания государственной услуги осуществляется следующим рабочим днем.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22 в соответствии с приказом Министра образования и науки РК от 24.06.2020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предоставления неполного пакета документов и ненадлежащего их оформления документы не регистрируются до полного устранения выявленных недостатков. Работник услугодателя формирует мотивированный отказ, согласно приложению 2 к настоящим Правилам.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23 в соответствии с приказом Министра образования и науки РК от 24.06.2020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Услугодатель отказывает в оказании государственной услуги в случаях и по основаниям, предусмотренным законодательством Республики Казахстан, изложенным стандартом государственной услуги.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24 в соответствии с приказом Министра образования и науки РК от 24.06.2020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25 в соответствии с приказом Министра образования и науки РК от 24.06.2020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должностных лиц по вопросам оказания государственных услуг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образования и науки РК от 21.09.2021 </w:t>
      </w:r>
      <w:r>
        <w:rPr>
          <w:rFonts w:ascii="Times New Roman"/>
          <w:b w:val="false"/>
          <w:i w:val="false"/>
          <w:color w:val="ff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3 в соответствии с приказом Министра образования и науки РК от 24.06.2020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9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Обжалование решений, действий (бездействия) должностных лиц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образования и науки РК от 21.09.2021 </w:t>
      </w:r>
      <w:r>
        <w:rPr>
          <w:rFonts w:ascii="Times New Roman"/>
          <w:b w:val="false"/>
          <w:i w:val="false"/>
          <w:color w:val="00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</w:tbl>
    <w:bookmarkStart w:name="z90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"Государственный учет научных, научно-технических проектов и программ,</w:t>
      </w:r>
      <w:r>
        <w:br/>
      </w:r>
      <w:r>
        <w:rPr>
          <w:rFonts w:ascii="Times New Roman"/>
          <w:b/>
          <w:i w:val="false"/>
          <w:color w:val="000000"/>
        </w:rPr>
        <w:t>финансируемых из государственного бюджета, и отчетов по их выполнению"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образования и науки РК от 21.09.2021 </w:t>
      </w:r>
      <w:r>
        <w:rPr>
          <w:rFonts w:ascii="Times New Roman"/>
          <w:b w:val="false"/>
          <w:i w:val="false"/>
          <w:color w:val="ff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1615"/>
        <w:gridCol w:w="10215"/>
      </w:tblGrid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государственной научно-технической экспертизы"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электронной форме – через информационную систему www.is.ncste.kz (далее – информационная система);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бумажной форме – посредством канцелярии услугодателя.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оказания: электронная – 5 (пять) рабочих дней; бумажная – 5 (пять) рабочих дней.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научный, научно-технический проект - выдача регистрационной карты с присвоением номера государственной регистрации;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научную, научно-техническую программу - выдача свидетельства c присвоением шифра;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отчеты по выполнению научных, научно-технических проектов - выдача информационной карты с присвоением инвентарного номера;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 результат научной и (или) научно-технической деятельности - заявка с присвоением номера государственной регистрации. Результат электронной формы оказания государственной услуги направляется в "личный кабинет" услугополучателя. Результат бумажной формы оказания государственной услуги направляется посредством канцелярии услугодателя.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 Республики Казахстан с перерывом на обед с 13.00 часов до 14.30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 – круглосуточно, за исключением технических перерывов, связанных с проведением ремонтных работ (при обращении услугодателю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по вопросам оказания государственной услуги: 8 (727) 378-05-67, 978-05-09.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 научный, научно-технический проект, финансируемый из государственного бюджета, - регистрационную карту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научную, научно-техническую программу, финансируемую из государственного бюджета, следующие приложения: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2-1) форма Ф1 – унифицированная "Показатели развернутой научной, научно-технической программы"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2-2) титульный лист к форме Ф1 – унифицированная "Показатели развернутой научной научно-технической программы",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пояснительная записка, подписанная руководителем научной, научно-технической 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2-4) документ, подтверждающий объем бюджетных средств, выделенных на выполнение заданий (этапов) программы в текущем году, подписанный руководителем научной, научно-технической 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2-5) форма Ф1 - корректировка "Показатели развернутой научной, научно-технической программы"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2-6) отчет (годовой) о выполнении заданий, этапов работ по научной, научно-технической программе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2-7) сведения о ходе выполнения заданий, этапов работ организациями, участвующими в выполнении научной, научно-технической программы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отчет по выполнению научного, научно-технического проекта/программы, оформленный в соответствии с Межгосударственным стандартом ГОСТ 7.32-2017 "Отчет о научно-исследовательской работе", с информационной картой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результат научной и (или) научно-технической деятельности оформленный в виде заявки на регистрацию результата научной и (или) научно-технической деятельности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формы по учету сведений о результатах научной и (или) научно-технической деятельности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с предоставлением (при необходимости): извещения об изменении сведений о результатах научной и (или) научно-технической деятельности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сведения об использовании результата научной и (или) научно-технической деятельности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извещения об исключении результата научной и (или) научно-технической деятельности из государственного реестра РННТД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установление предоставления неполного пакета документов и ненадлежащего их оформления;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Законами Республики Казахстан могут устанавливаться иные основания для отказа в оказании государственных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вступившее в законную силу решение (приговор) суда в отношении услугополучателя о запрещении деятельности или отдельных видов деятельности, требующих получения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информационную систему.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информационной системы, справочных служб услугодателя.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образования и науки РК от 24.06.2020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0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Отказ в государственном учете документов не соответствующих пунктам 8, 9 Стандарта государственной услуги "Государственный учет научных, научно-технических проектов и программ, финансируемых из государственного бюджета, и отчетов по их выполнению"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799"/>
        <w:gridCol w:w="799"/>
        <w:gridCol w:w="1299"/>
        <w:gridCol w:w="6304"/>
        <w:gridCol w:w="1300"/>
      </w:tblGrid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руководитель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пунктов 8, 9 Стандарта государственной услуги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возврата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образования и науки РК от 24.06.2020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2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2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образования и науки РК от 24.06.2020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Ф1-унифицированная</w:t>
            </w:r>
          </w:p>
        </w:tc>
      </w:tr>
    </w:tbl>
    <w:bookmarkStart w:name="z91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Показатели развернутой научной, научно-технической программы на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__________________год (ы)</w:t>
      </w:r>
    </w:p>
    <w:bookmarkEnd w:id="44"/>
    <w:bookmarkStart w:name="z91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научной, научно-технической программы _____________________</w:t>
      </w:r>
    </w:p>
    <w:bookmarkEnd w:id="45"/>
    <w:bookmarkStart w:name="z91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научной, научно-технической программы ________________________________________________</w:t>
      </w:r>
    </w:p>
    <w:bookmarkEnd w:id="46"/>
    <w:bookmarkStart w:name="z91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выполнения научной, научно-технической программы _____________________________________</w:t>
      </w:r>
    </w:p>
    <w:bookmarkEnd w:id="47"/>
    <w:bookmarkStart w:name="z91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выполнения научной, научно-технической программы _____________________________________________</w:t>
      </w:r>
    </w:p>
    <w:bookmarkEnd w:id="48"/>
    <w:bookmarkStart w:name="z91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на ____ год ____ млн. тенге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0"/>
        <w:gridCol w:w="925"/>
        <w:gridCol w:w="925"/>
        <w:gridCol w:w="3547"/>
        <w:gridCol w:w="3153"/>
      </w:tblGrid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 по научной, научно-технической программе (полное и аббревиатура)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Факс, e-mail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первого руководителя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496"/>
        <w:gridCol w:w="1191"/>
        <w:gridCol w:w="819"/>
        <w:gridCol w:w="1048"/>
        <w:gridCol w:w="4957"/>
        <w:gridCol w:w="2186"/>
        <w:gridCol w:w="552"/>
        <w:gridCol w:w="555"/>
      </w:tblGrid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задания, этапа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межгосударственного рубрикатора научно- технической информации/ ключевые слова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организации, выполняющей задания, этапы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–идентификационный номер/ индивидуальный идентификационный номер</w:t>
            </w:r>
          </w:p>
        </w:tc>
        <w:tc>
          <w:tcPr>
            <w:tcW w:w="4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аккредитаций организаций "1"-да, "2"-нет (если организация аккредитована, то ставить "1", а если нет то "2")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ученая степень, должность руководителя задания, этапа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сроки выполнения работ (квартал,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таблицы:</w:t>
            </w:r>
          </w:p>
        </w:tc>
      </w:tr>
    </w:tbl>
    <w:bookmarkStart w:name="z9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финансировании на планируемый срок (тысяч тенге)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7"/>
        <w:gridCol w:w="1557"/>
        <w:gridCol w:w="1557"/>
        <w:gridCol w:w="1653"/>
        <w:gridCol w:w="2860"/>
        <w:gridCol w:w="1558"/>
        <w:gridCol w:w="1558"/>
      </w:tblGrid>
      <w:tr>
        <w:trPr>
          <w:trHeight w:val="30" w:hRule="atLeast"/>
        </w:trPr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опытно-конструкторские разработки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проектно-конструкторские и технологические работы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опытных образцов, партий изделий (продукции)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работы для строительства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2"/>
        <w:gridCol w:w="4698"/>
      </w:tblGrid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 программы ____________________</w:t>
            </w:r>
          </w:p>
        </w:tc>
      </w:tr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специалистов, необходимых для выполнения научной, научно-технической программы, человек</w:t>
      </w:r>
    </w:p>
    <w:bookmarkEnd w:id="51"/>
    <w:bookmarkStart w:name="z101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научной, научно-технической программы _____________________________________________________</w:t>
      </w:r>
    </w:p>
    <w:bookmarkEnd w:id="52"/>
    <w:bookmarkStart w:name="z101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научной, научно-технической программы ______________________________________________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1369"/>
        <w:gridCol w:w="6401"/>
        <w:gridCol w:w="524"/>
        <w:gridCol w:w="524"/>
        <w:gridCol w:w="524"/>
        <w:gridCol w:w="525"/>
        <w:gridCol w:w="1417"/>
        <w:gridCol w:w="527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номер/ индивидуальный идентификационный номер</w:t>
            </w:r>
          </w:p>
        </w:tc>
        <w:tc>
          <w:tcPr>
            <w:tcW w:w="6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аккредитаций организаций "1" -да, "2"-нет (если организация аккредитована, то ставить "1", а если нет то "2")</w:t>
            </w:r>
          </w:p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имеющих степень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 наук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PhD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по профилю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 программы 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организаций, участвующих в выполнении научной, научно-технической программы</w:t>
      </w:r>
    </w:p>
    <w:bookmarkEnd w:id="54"/>
    <w:bookmarkStart w:name="z10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Шифр научной, научно-технической программы ___________ </w:t>
      </w:r>
    </w:p>
    <w:bookmarkEnd w:id="55"/>
    <w:bookmarkStart w:name="z10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научной, научно-технической программы _____________________________________________________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1357"/>
        <w:gridCol w:w="4046"/>
        <w:gridCol w:w="1359"/>
        <w:gridCol w:w="4181"/>
      </w:tblGrid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услугополучателя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услугополучателя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– идентификационный номер/ индивидуальный идентификационный номер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нахождение организации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первого руководителя, должность, телефон, факс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 программы 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Министра образования и науки РК от 24.06.2020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_____________________________________________________________________ </w:t>
      </w:r>
    </w:p>
    <w:bookmarkEnd w:id="57"/>
    <w:bookmarkStart w:name="z107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Титульный лист </w:t>
      </w:r>
    </w:p>
    <w:bookmarkEnd w:id="58"/>
    <w:bookmarkStart w:name="z107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_____________________________________________________________________ </w:t>
      </w:r>
    </w:p>
    <w:bookmarkEnd w:id="59"/>
    <w:bookmarkStart w:name="z107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(ведомственная принадлежность услугополучателя по научной,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научно-технической программе)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20__ года № __</w:t>
            </w:r>
          </w:p>
        </w:tc>
      </w:tr>
    </w:tbl>
    <w:bookmarkStart w:name="z10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научной, научно-технической программы: ______________________</w:t>
      </w:r>
    </w:p>
    <w:bookmarkEnd w:id="61"/>
    <w:bookmarkStart w:name="z10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Межгосударственного рубрикатора научно-технической информации:</w:t>
      </w:r>
    </w:p>
    <w:bookmarkEnd w:id="62"/>
    <w:bookmarkStart w:name="z10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63"/>
    <w:bookmarkStart w:name="z10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64"/>
    <w:bookmarkStart w:name="z10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 (наименование научной, научно-технической программы)</w:t>
      </w:r>
    </w:p>
    <w:bookmarkEnd w:id="65"/>
    <w:bookmarkStart w:name="z10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реализации: ___________________________</w:t>
      </w:r>
    </w:p>
    <w:bookmarkEnd w:id="66"/>
    <w:bookmarkStart w:name="z10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местонахождение услугополучателя по научной, научно-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технической программе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и время создания документа__________________________________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приказа Министра образования и науки РК от 24.06.2020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Ф1-корректировка</w:t>
            </w:r>
          </w:p>
        </w:tc>
      </w:tr>
    </w:tbl>
    <w:bookmarkStart w:name="z109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развернутой научной, научно-технической программы на ___________год (ы)</w:t>
      </w:r>
    </w:p>
    <w:bookmarkEnd w:id="68"/>
    <w:bookmarkStart w:name="z10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научной, научно-технической программы ________________</w:t>
      </w:r>
    </w:p>
    <w:bookmarkEnd w:id="69"/>
    <w:bookmarkStart w:name="z10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научной, научно-технической программы _________________________________________________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862"/>
        <w:gridCol w:w="2073"/>
        <w:gridCol w:w="1426"/>
        <w:gridCol w:w="3801"/>
        <w:gridCol w:w="961"/>
        <w:gridCol w:w="964"/>
        <w:gridCol w:w="675"/>
        <w:gridCol w:w="676"/>
      </w:tblGrid>
      <w:tr>
        <w:trPr>
          <w:trHeight w:val="30" w:hRule="atLeast"/>
        </w:trPr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задания, этапа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межгосударственного рубрикатора научно- технической информации/ ключевые слова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организации, выполняющей задания, этапы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ученая степень, должность руководителя задания, этапа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сроки выполнения работ (квартал, год)</w:t>
            </w:r>
          </w:p>
        </w:tc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корректировки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таблицы:</w:t>
            </w:r>
          </w:p>
        </w:tc>
      </w:tr>
    </w:tbl>
    <w:bookmarkStart w:name="z114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Фактические затраты на выполнение работы, тысяч тенге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36"/>
        <w:gridCol w:w="6194"/>
        <w:gridCol w:w="738"/>
        <w:gridCol w:w="659"/>
        <w:gridCol w:w="660"/>
        <w:gridCol w:w="701"/>
        <w:gridCol w:w="1213"/>
        <w:gridCol w:w="663"/>
      </w:tblGrid>
      <w:tr>
        <w:trPr>
          <w:trHeight w:val="3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аккредитаций организаций "1" -да, "2"-нет (если организация аккредитована, то ставить "1", а если нет то "2")</w:t>
            </w:r>
          </w:p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опытно-конструкторские разработки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проектно-конструкторские и технологические работы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опытных образцов, партий изделий (продукции)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работы для строительства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 программы 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приказа Министра образования и науки РК от 24.06.2020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4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72"/>
    <w:bookmarkStart w:name="z114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интернет-ресурсе: www.nauka.kz</w:t>
      </w:r>
    </w:p>
    <w:bookmarkEnd w:id="73"/>
    <w:bookmarkStart w:name="z114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(годовой) о выполнении заданий, этапов работ по научной, научно-технической программе Отчетный период ________20__г.</w:t>
      </w:r>
    </w:p>
    <w:bookmarkEnd w:id="74"/>
    <w:bookmarkStart w:name="z114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1-(НТП)</w:t>
      </w:r>
    </w:p>
    <w:bookmarkEnd w:id="75"/>
    <w:bookmarkStart w:name="z114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</w:t>
      </w:r>
    </w:p>
    <w:bookmarkEnd w:id="76"/>
    <w:bookmarkStart w:name="z114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юридические лица, осуществляющие научную и (или) научно-техническую деятельность</w:t>
      </w:r>
    </w:p>
    <w:bookmarkEnd w:id="77"/>
    <w:bookmarkStart w:name="z115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Акционерное общество "Национальный центр государственной научно-технической экспертизы".</w:t>
      </w:r>
    </w:p>
    <w:bookmarkEnd w:id="78"/>
    <w:bookmarkStart w:name="z115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один раз в год, не позднее 31 января после отчетного года</w:t>
      </w:r>
    </w:p>
    <w:bookmarkEnd w:id="79"/>
    <w:bookmarkStart w:name="z115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научной, научно-технической программы _______________________</w:t>
      </w:r>
    </w:p>
    <w:bookmarkEnd w:id="80"/>
    <w:bookmarkStart w:name="z115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научной, научно-технической программы __________________________________________________</w:t>
      </w:r>
    </w:p>
    <w:bookmarkEnd w:id="81"/>
    <w:bookmarkStart w:name="z115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Головная организация _____________________________________________</w:t>
      </w:r>
    </w:p>
    <w:bookmarkEnd w:id="82"/>
    <w:bookmarkStart w:name="z115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</w:t>
      </w:r>
    </w:p>
    <w:bookmarkEnd w:id="83"/>
    <w:bookmarkStart w:name="z115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руководителя, телефон, факс, электронный адрес ________________________________________________</w:t>
      </w:r>
    </w:p>
    <w:bookmarkEnd w:id="84"/>
    <w:bookmarkStart w:name="z115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Объемы финансирования работ по научной, научно-технической программе (млн. тенге)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8"/>
        <w:gridCol w:w="2109"/>
        <w:gridCol w:w="2302"/>
        <w:gridCol w:w="2110"/>
        <w:gridCol w:w="2111"/>
      </w:tblGrid>
      <w:tr>
        <w:trPr>
          <w:trHeight w:val="30" w:hRule="atLeast"/>
        </w:trPr>
        <w:tc>
          <w:tcPr>
            <w:tcW w:w="3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 целевого назначения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вложений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программно-целевое финансирование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средств (план)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поступило средств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средств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6"/>
        <w:gridCol w:w="3367"/>
        <w:gridCol w:w="2783"/>
        <w:gridCol w:w="2784"/>
      </w:tblGrid>
      <w:tr>
        <w:trPr>
          <w:trHeight w:val="30" w:hRule="atLeast"/>
        </w:trPr>
        <w:tc>
          <w:tcPr>
            <w:tcW w:w="3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 работ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задания, этапа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 работ (квартал,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1592"/>
        <w:gridCol w:w="1593"/>
        <w:gridCol w:w="1593"/>
        <w:gridCol w:w="2168"/>
        <w:gridCol w:w="1593"/>
        <w:gridCol w:w="2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затраты на выполнение работы (тыс. тенге)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результаты выполнения работ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в выполнении работ, их причины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работы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опытно-конструкторские работы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технологий, средств вычислительной техники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Сведения об услугополучателях предоставляющих информацию по научной, научно-технической программе (единицы)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4408"/>
        <w:gridCol w:w="1578"/>
        <w:gridCol w:w="1578"/>
        <w:gridCol w:w="1579"/>
        <w:gridCol w:w="1579"/>
      </w:tblGrid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номер/ индивидуальный идентификационный номер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сектор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высшего образования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Коммерческий сектор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Некоммерческий сектор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Сведения о правовой защите и внедрении результатов работ по научной, научно-технической программе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3081"/>
        <w:gridCol w:w="1858"/>
        <w:gridCol w:w="2866"/>
        <w:gridCol w:w="1210"/>
        <w:gridCol w:w="2076"/>
      </w:tblGrid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 работ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защита результатов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результатов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промышленной собственности (изобретение, полезная модель, промышленный образец)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патентования и краткая сущность его новизны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 документы (наименование, страна, номер, дата выдачи)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страна, организация, предприятие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и дата документа, удостоверяющего внедрение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Приобретение технологий за счет бюджетных ассигнований, выделенных на научную, научно-техническую программу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1"/>
        <w:gridCol w:w="2686"/>
        <w:gridCol w:w="2102"/>
        <w:gridCol w:w="4241"/>
      </w:tblGrid>
      <w:tr>
        <w:trPr>
          <w:trHeight w:val="30" w:hRule="atLeast"/>
        </w:trPr>
        <w:tc>
          <w:tcPr>
            <w:tcW w:w="3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 работ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задания, этапа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оборудования, технологий и средств вычислительной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(тыс. тенге)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Сведения о кадровом обеспечении организаций, выполняющих задания, этапы работ по научной, научно-технической программе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891"/>
        <w:gridCol w:w="891"/>
        <w:gridCol w:w="891"/>
        <w:gridCol w:w="891"/>
        <w:gridCol w:w="2401"/>
        <w:gridCol w:w="891"/>
        <w:gridCol w:w="892"/>
        <w:gridCol w:w="892"/>
        <w:gridCol w:w="1384"/>
        <w:gridCol w:w="1385"/>
      </w:tblGrid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услугополучателя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НТП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PhD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по профилю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ученый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с производства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 Сведения о количестве подготовленных документов и публикаций по научной, научно-технической программе*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1799"/>
        <w:gridCol w:w="2801"/>
        <w:gridCol w:w="1800"/>
        <w:gridCol w:w="1800"/>
        <w:gridCol w:w="2301"/>
      </w:tblGrid>
      <w:tr>
        <w:trPr>
          <w:trHeight w:val="30" w:hRule="atLeast"/>
        </w:trPr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услугополучателя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подготовленных документов,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монографии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методики, пособия, рекомендации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классификаторы, каталоги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пособия, программы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2101"/>
        <w:gridCol w:w="485"/>
        <w:gridCol w:w="751"/>
        <w:gridCol w:w="751"/>
        <w:gridCol w:w="753"/>
        <w:gridCol w:w="753"/>
        <w:gridCol w:w="3627"/>
        <w:gridCol w:w="25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подготовленных документов, в том числе: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публикаций (статей, тезисов докладов)</w:t>
            </w:r>
          </w:p>
        </w:tc>
      </w:tr>
      <w:tr>
        <w:trPr>
          <w:trHeight w:val="30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законопроекты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научно-популярные издания (сборники, книги, брошюры и т.д.)</w:t>
            </w:r>
          </w:p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словари, справочники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директивные документы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учебники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отечественные издания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зарубежные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 of Science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Привести перечень монографий, учебных пособий и статей ______________________________________________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 программы 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93"/>
    <w:bookmarkStart w:name="z144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(годовой) о выполнении заданий, этапов работ по научной, научно-технической программе"</w:t>
      </w:r>
    </w:p>
    <w:bookmarkEnd w:id="94"/>
    <w:bookmarkStart w:name="z144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 1-(НТП), периодичность, ежегодная)</w:t>
      </w:r>
    </w:p>
    <w:bookmarkEnd w:id="95"/>
    <w:bookmarkStart w:name="z144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6"/>
    <w:bookmarkStart w:name="z144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(годовой) о выполнении заданий, этапов работ по научной, научно-технической программе" (далее - Форма).</w:t>
      </w:r>
    </w:p>
    <w:bookmarkEnd w:id="97"/>
    <w:bookmarkStart w:name="z145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заполняется: юридическими лицами, осуществляющими научную и (или) научно-техническую деятельность (далее – услугополучатель).</w:t>
      </w:r>
    </w:p>
    <w:bookmarkEnd w:id="98"/>
    <w:bookmarkStart w:name="z145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научной, научно-технической программы, с указанием его фамилии и инициалов.</w:t>
      </w:r>
    </w:p>
    <w:bookmarkEnd w:id="99"/>
    <w:bookmarkStart w:name="z145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ежегодно не позднее 31 января после отчетного года.</w:t>
      </w:r>
    </w:p>
    <w:bookmarkEnd w:id="100"/>
    <w:bookmarkStart w:name="z145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01"/>
    <w:bookmarkStart w:name="z145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02"/>
    <w:bookmarkStart w:name="z145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1 формы "Объемы финансирования работ по научной, научно-технической программе (млн. тенге)":</w:t>
      </w:r>
    </w:p>
    <w:bookmarkEnd w:id="103"/>
    <w:bookmarkStart w:name="z145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объемы выделенных средств (план), фактически поступивших средств, использованных средств по научной, научно-технической программе (млн. тенге).</w:t>
      </w:r>
    </w:p>
    <w:bookmarkEnd w:id="104"/>
    <w:bookmarkStart w:name="z145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выделенных средств (план), фактически поступивших средств, использованных средств по научной, научно-технической программе (млн. тенге).</w:t>
      </w:r>
    </w:p>
    <w:bookmarkEnd w:id="105"/>
    <w:bookmarkStart w:name="z145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указываются объемы финансирования за счет республиканского бюджета, программно-целевое финансирование (млн. тенге). </w:t>
      </w:r>
    </w:p>
    <w:bookmarkEnd w:id="106"/>
    <w:bookmarkStart w:name="z145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объем финансирования за счет фондов целевого назначения (млн.тенге).</w:t>
      </w:r>
    </w:p>
    <w:bookmarkEnd w:id="107"/>
    <w:bookmarkStart w:name="z146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объем финансирования за счет прочих вложений (млн.тенге).</w:t>
      </w:r>
    </w:p>
    <w:bookmarkEnd w:id="108"/>
    <w:bookmarkStart w:name="z146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шифр задания, этапа работ.</w:t>
      </w:r>
    </w:p>
    <w:bookmarkEnd w:id="109"/>
    <w:bookmarkStart w:name="z146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наименование задания, этапа работ.</w:t>
      </w:r>
    </w:p>
    <w:bookmarkEnd w:id="110"/>
    <w:bookmarkStart w:name="z146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начало сроков выполнения работ (квартал, год).</w:t>
      </w:r>
    </w:p>
    <w:bookmarkEnd w:id="111"/>
    <w:bookmarkStart w:name="z146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окончание сроков выполнения работ (квартал, год).</w:t>
      </w:r>
    </w:p>
    <w:bookmarkEnd w:id="112"/>
    <w:bookmarkStart w:name="z146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всего фактических затрат на выполнение работы (тыс. тенге).</w:t>
      </w:r>
    </w:p>
    <w:bookmarkEnd w:id="113"/>
    <w:bookmarkStart w:name="z146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указываются фактические затраты на выполнение научно-исследовательских работ (тыс. тенге).</w:t>
      </w:r>
    </w:p>
    <w:bookmarkEnd w:id="114"/>
    <w:bookmarkStart w:name="z146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указываются фактические затраты на выполнение опытно-конструкторских работ (тыс. тенге).</w:t>
      </w:r>
    </w:p>
    <w:bookmarkEnd w:id="115"/>
    <w:bookmarkStart w:name="z146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указываются фактические затраты на внедрение (тыс. тенге).</w:t>
      </w:r>
    </w:p>
    <w:bookmarkEnd w:id="116"/>
    <w:bookmarkStart w:name="z146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указываются фактические затраты на приобретение оборудования технологий, средств вычислительной техники (тыс. тенге).</w:t>
      </w:r>
    </w:p>
    <w:bookmarkEnd w:id="117"/>
    <w:bookmarkStart w:name="z147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указываются фактические результаты выполнения работ.</w:t>
      </w:r>
    </w:p>
    <w:bookmarkEnd w:id="118"/>
    <w:bookmarkStart w:name="z147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указываются отклонения в выполнении работ, их причины.</w:t>
      </w:r>
    </w:p>
    <w:bookmarkEnd w:id="119"/>
    <w:bookmarkStart w:name="z147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формы "Сведения об услугополучателях предоставляющих информацию по научной, научно-технической программе (единицы)":</w:t>
      </w:r>
    </w:p>
    <w:bookmarkEnd w:id="120"/>
    <w:bookmarkStart w:name="z147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услугополучателя.</w:t>
      </w:r>
    </w:p>
    <w:bookmarkEnd w:id="121"/>
    <w:bookmarkStart w:name="z147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бизнес - идентификационный номер/ индивидуальный идентификационный номер.</w:t>
      </w:r>
    </w:p>
    <w:bookmarkEnd w:id="122"/>
    <w:bookmarkStart w:name="z147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4, 5, 6 указывается к какому сектору относится услугополучатель "Государственный сектор", "Сектор высшего образования", "Коммерческий сектор", "Некоммерческий сектор".</w:t>
      </w:r>
    </w:p>
    <w:bookmarkEnd w:id="123"/>
    <w:bookmarkStart w:name="z147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формы "Сведения о правовой защите и внедрении результатов работ по научной, научно-технической программе":</w:t>
      </w:r>
    </w:p>
    <w:bookmarkEnd w:id="124"/>
    <w:bookmarkStart w:name="z147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шифр задания, этапа работ.</w:t>
      </w:r>
    </w:p>
    <w:bookmarkEnd w:id="125"/>
    <w:bookmarkStart w:name="z147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объекта промышленной собственности (изобретение, полезная модель, промышленный образец).</w:t>
      </w:r>
    </w:p>
    <w:bookmarkEnd w:id="126"/>
    <w:bookmarkStart w:name="z147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объекта патентования и краткая сущность его новизны.</w:t>
      </w:r>
    </w:p>
    <w:bookmarkEnd w:id="127"/>
    <w:bookmarkStart w:name="z148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указываются охранные документы (наименование, страна, номер, дата выдачи).</w:t>
      </w:r>
    </w:p>
    <w:bookmarkEnd w:id="128"/>
    <w:bookmarkStart w:name="z148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страна, организация, предприятие внедрения результатов работ.</w:t>
      </w:r>
    </w:p>
    <w:bookmarkEnd w:id="129"/>
    <w:bookmarkStart w:name="z148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наименование, номер и дата документа, удостоверяющего внедрение.</w:t>
      </w:r>
    </w:p>
    <w:bookmarkEnd w:id="130"/>
    <w:bookmarkStart w:name="z148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формы "Приобретение технологий за счет бюджетных ассигнований, выделенных на научную, научно-техническую программу":</w:t>
      </w:r>
    </w:p>
    <w:bookmarkEnd w:id="131"/>
    <w:bookmarkStart w:name="z148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шифр задания, этапа работ.</w:t>
      </w:r>
    </w:p>
    <w:bookmarkEnd w:id="132"/>
    <w:bookmarkStart w:name="z148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задания, этапа.</w:t>
      </w:r>
    </w:p>
    <w:bookmarkEnd w:id="133"/>
    <w:bookmarkStart w:name="z148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приобретенного оборудования, технологий и средств вычислительной техники.</w:t>
      </w:r>
    </w:p>
    <w:bookmarkEnd w:id="134"/>
    <w:bookmarkStart w:name="z148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стоимость приобретенного оборудования, технологий и средств вычислительной техники (тыс. тенге).</w:t>
      </w:r>
    </w:p>
    <w:bookmarkEnd w:id="135"/>
    <w:bookmarkStart w:name="z148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 формы "Сведения о кадровом обеспечении организаций, выполняющих задания, этапы работ по научной, научно-технической программе":</w:t>
      </w:r>
    </w:p>
    <w:bookmarkEnd w:id="136"/>
    <w:bookmarkStart w:name="z148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аббревиатура услугополучателя.</w:t>
      </w:r>
    </w:p>
    <w:bookmarkEnd w:id="137"/>
    <w:bookmarkStart w:name="z149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исполнителей по научной, научно-технической программе.</w:t>
      </w:r>
    </w:p>
    <w:bookmarkEnd w:id="138"/>
    <w:bookmarkStart w:name="z149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исполнителей с высшим образованием.</w:t>
      </w:r>
    </w:p>
    <w:bookmarkEnd w:id="139"/>
    <w:bookmarkStart w:name="z149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исполнителей докторов наук.</w:t>
      </w:r>
    </w:p>
    <w:bookmarkEnd w:id="140"/>
    <w:bookmarkStart w:name="z149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исполнителей кандидатов наук.</w:t>
      </w:r>
    </w:p>
    <w:bookmarkEnd w:id="141"/>
    <w:bookmarkStart w:name="z149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исполнителей докторов PhD.</w:t>
      </w:r>
    </w:p>
    <w:bookmarkEnd w:id="142"/>
    <w:bookmarkStart w:name="z149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исполнителей докторов по профилю.</w:t>
      </w:r>
    </w:p>
    <w:bookmarkEnd w:id="143"/>
    <w:bookmarkStart w:name="z149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исполнителей докторантов.</w:t>
      </w:r>
    </w:p>
    <w:bookmarkEnd w:id="144"/>
    <w:bookmarkStart w:name="z149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исполнителей магистрантов.</w:t>
      </w:r>
    </w:p>
    <w:bookmarkEnd w:id="145"/>
    <w:bookmarkStart w:name="z149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исполнителей зарубежных ученых.</w:t>
      </w:r>
    </w:p>
    <w:bookmarkEnd w:id="146"/>
    <w:bookmarkStart w:name="z149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исполнителей инженеров с производства.</w:t>
      </w:r>
    </w:p>
    <w:bookmarkEnd w:id="147"/>
    <w:bookmarkStart w:name="z150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6 формы "Сведения о количестве подготовленных документов и публикаций по научной, научно-технической программе*":</w:t>
      </w:r>
    </w:p>
    <w:bookmarkEnd w:id="148"/>
    <w:bookmarkStart w:name="z150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аббревиатура услугополучателя.</w:t>
      </w:r>
    </w:p>
    <w:bookmarkEnd w:id="149"/>
    <w:bookmarkStart w:name="z150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подготовленных монографий.</w:t>
      </w:r>
    </w:p>
    <w:bookmarkEnd w:id="150"/>
    <w:bookmarkStart w:name="z150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подготовленных методик, пособий, рекомендаций.</w:t>
      </w:r>
    </w:p>
    <w:bookmarkEnd w:id="151"/>
    <w:bookmarkStart w:name="z150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подготовленных нормативов.</w:t>
      </w:r>
    </w:p>
    <w:bookmarkEnd w:id="152"/>
    <w:bookmarkStart w:name="z150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подготовленных классификаторов, каталогов.</w:t>
      </w:r>
    </w:p>
    <w:bookmarkEnd w:id="153"/>
    <w:bookmarkStart w:name="z150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подготовленных учебных пособий, программ.</w:t>
      </w:r>
    </w:p>
    <w:bookmarkEnd w:id="154"/>
    <w:bookmarkStart w:name="z150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подготовленных законопроектов.</w:t>
      </w:r>
    </w:p>
    <w:bookmarkEnd w:id="155"/>
    <w:bookmarkStart w:name="z150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подготовленных научно-популярных изданий (сборники, книги, брошюр и т.д.).</w:t>
      </w:r>
    </w:p>
    <w:bookmarkEnd w:id="156"/>
    <w:bookmarkStart w:name="z150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подготовленных словарей, справочников.</w:t>
      </w:r>
    </w:p>
    <w:bookmarkEnd w:id="157"/>
    <w:bookmarkStart w:name="z151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подготовленных директивных документов.</w:t>
      </w:r>
    </w:p>
    <w:bookmarkEnd w:id="158"/>
    <w:bookmarkStart w:name="z151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подготовленных электронных учебников.</w:t>
      </w:r>
    </w:p>
    <w:bookmarkEnd w:id="159"/>
    <w:bookmarkStart w:name="z151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подготовленных концепций.</w:t>
      </w:r>
    </w:p>
    <w:bookmarkEnd w:id="160"/>
    <w:bookmarkStart w:name="z151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публикаций (статей, тезисов докладов) в отечественных изданиях.</w:t>
      </w:r>
    </w:p>
    <w:bookmarkEnd w:id="161"/>
    <w:bookmarkStart w:name="z151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публикаций (статей, тезисов докладов) в зарубежных изданиях, входящих в Web of Sciencе.</w:t>
      </w:r>
    </w:p>
    <w:bookmarkEnd w:id="162"/>
    <w:bookmarkStart w:name="z151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публикаций (статей, тезисов докладов) в зарубежных изданиях, входящих в Scopus.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приказа Министра образования и науки РК от 24.06.2020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1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164"/>
    <w:bookmarkStart w:name="z151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административных данных размещена на интернет-ресурсе: www.nauka.kz </w:t>
      </w:r>
    </w:p>
    <w:bookmarkEnd w:id="165"/>
    <w:bookmarkStart w:name="z151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ходе выполнения заданий, этапов работ организациями, участвующими в выполнении научной, научно-технической программы</w:t>
      </w:r>
    </w:p>
    <w:bookmarkEnd w:id="166"/>
    <w:bookmarkStart w:name="z151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______20__г.</w:t>
      </w:r>
    </w:p>
    <w:bookmarkEnd w:id="167"/>
    <w:bookmarkStart w:name="z152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2-(ЭРО)</w:t>
      </w:r>
    </w:p>
    <w:bookmarkEnd w:id="168"/>
    <w:bookmarkStart w:name="z152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69"/>
    <w:bookmarkStart w:name="z152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юридические лица, осуществляющие научную и (или) научно-техническую деятельность</w:t>
      </w:r>
    </w:p>
    <w:bookmarkEnd w:id="170"/>
    <w:bookmarkStart w:name="z152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Акционерное общество "Национальный центр государственной научно-технической экспертизы".</w:t>
      </w:r>
    </w:p>
    <w:bookmarkEnd w:id="171"/>
    <w:bookmarkStart w:name="z152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десятого числа месяца следующего за отчетным кварталом</w:t>
      </w:r>
    </w:p>
    <w:bookmarkEnd w:id="172"/>
    <w:bookmarkStart w:name="z152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Шифр научной, научно-технической программы ___________ </w:t>
      </w:r>
    </w:p>
    <w:bookmarkEnd w:id="173"/>
    <w:bookmarkStart w:name="z152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научной, научно-технической программы___________________________________________________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4178"/>
        <w:gridCol w:w="1624"/>
        <w:gridCol w:w="1624"/>
        <w:gridCol w:w="1625"/>
        <w:gridCol w:w="1625"/>
      </w:tblGrid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услугополучателя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представляемые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перечислено средств (тыс.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задания, этапы, имеющие отклонения в выполнении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выполнения работ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отклонений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5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Итого____________ (за отчетный период)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4"/>
        <w:gridCol w:w="4756"/>
      </w:tblGrid>
      <w:tr>
        <w:trPr>
          <w:trHeight w:val="30" w:hRule="atLeast"/>
        </w:trPr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 программы ______________</w:t>
            </w:r>
          </w:p>
        </w:tc>
      </w:tr>
      <w:tr>
        <w:trPr>
          <w:trHeight w:val="30" w:hRule="atLeast"/>
        </w:trPr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 Ф.И.О. (при его наличии)  подпись</w:t>
            </w:r>
          </w:p>
        </w:tc>
      </w:tr>
    </w:tbl>
    <w:bookmarkStart w:name="z156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76"/>
    <w:bookmarkStart w:name="z156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ходе выполнения заданий, этапов работ организациями, участвующими в выполнении научной, научно-технической программы  </w:t>
      </w:r>
    </w:p>
    <w:bookmarkEnd w:id="177"/>
    <w:bookmarkStart w:name="z156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2-(ЭРО), периодичность: ежеквартальная)</w:t>
      </w:r>
    </w:p>
    <w:bookmarkEnd w:id="178"/>
    <w:bookmarkStart w:name="z156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9"/>
    <w:bookmarkStart w:name="z156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"Сведения о ходе выполнения заданий, этапов работ организациями, участвующими в выполнении научной, научно-технической программы" (далее - Форма).</w:t>
      </w:r>
    </w:p>
    <w:bookmarkEnd w:id="180"/>
    <w:bookmarkStart w:name="z157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заполняется: юридическими лицами, осуществляющими научную и (или) научно-техническую деятельность (далее – услугополучатель).</w:t>
      </w:r>
    </w:p>
    <w:bookmarkEnd w:id="181"/>
    <w:bookmarkStart w:name="z157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научной, научно-технической программы, с указанием его фамилии и инициалов и главным бухгалтером организации, с указанием его фамилии и инициалов.</w:t>
      </w:r>
    </w:p>
    <w:bookmarkEnd w:id="182"/>
    <w:bookmarkStart w:name="z157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ежеквартально не позднее десятого числа месяца следующего за отчетным кварталом.</w:t>
      </w:r>
    </w:p>
    <w:bookmarkEnd w:id="183"/>
    <w:bookmarkStart w:name="z157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84"/>
    <w:bookmarkStart w:name="z157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85"/>
    <w:bookmarkStart w:name="z157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аббревиатура услугополучателя.</w:t>
      </w:r>
    </w:p>
    <w:bookmarkEnd w:id="186"/>
    <w:bookmarkStart w:name="z157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сумма фактически перечисленных средств (тыс. тенге).</w:t>
      </w:r>
    </w:p>
    <w:bookmarkEnd w:id="187"/>
    <w:bookmarkStart w:name="z157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шифр задания, этапы, имеющие отклонения в выполнении.</w:t>
      </w:r>
    </w:p>
    <w:bookmarkEnd w:id="188"/>
    <w:bookmarkStart w:name="z157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задания, этапов, имеющие отклонения выполнении.</w:t>
      </w:r>
    </w:p>
    <w:bookmarkEnd w:id="189"/>
    <w:bookmarkStart w:name="z157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состояние выполнения работ.</w:t>
      </w:r>
    </w:p>
    <w:bookmarkEnd w:id="190"/>
    <w:bookmarkStart w:name="z158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указываются причины отклонений.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приказа Министра образования и науки РК от 24.06.2020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8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</w:p>
    <w:bookmarkEnd w:id="192"/>
    <w:bookmarkStart w:name="z158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3"/>
    <w:p>
      <w:pPr>
        <w:spacing w:after="0"/>
        <w:ind w:left="0"/>
        <w:jc w:val="both"/>
      </w:pPr>
      <w:r>
        <w:drawing>
          <wp:inline distT="0" distB="0" distL="0" distR="0">
            <wp:extent cx="7810500" cy="2486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86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приказа Министра образования и науки РК от 24.06.2020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8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регистрацию результата научной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научно-технической деятельности (далее - РННТД)</w:t>
      </w:r>
    </w:p>
    <w:bookmarkEnd w:id="194"/>
    <w:bookmarkStart w:name="z158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зарегистрировать результат научной и (или) научно-технической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наименование РННТД)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созданный при выполнении научного проекта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название научного проекта и номер госрегистрации проекта,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присвоенный услугодателем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номер государственного контракта или иного документа,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которыми выделены финансовые средства на выполнение научно-исследовательских,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опытно-конструкторских и технологических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 объемом прав, установленных госконтрактом или иным документом условия прав,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которым определены условия прав на объект учета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объем прав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 Республики Казахстан выступает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полное 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полное наименование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принадлежат_________________________________________________________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объем прав организации)</w:t>
      </w:r>
    </w:p>
    <w:bookmarkEnd w:id="195"/>
    <w:bookmarkStart w:name="z158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услугополучателя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Ф. И.О. (при его наличии) (подпись)</w:t>
      </w:r>
    </w:p>
    <w:bookmarkEnd w:id="196"/>
    <w:bookmarkStart w:name="z158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bookmarkEnd w:id="197"/>
    <w:bookmarkStart w:name="z158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финансируемых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приказа Министра образования и науки РК от 24.06.2020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Форма по учету сведений о результатах научной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научно-технической деятельности (далее - РННТД)</w:t>
      </w:r>
    </w:p>
    <w:bookmarkEnd w:id="199"/>
    <w:bookmarkStart w:name="z159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РННТД________________________________________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Регистрационный номер государственного контракта или документов,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которыми были выделены средства на выполнение научно- исследовательских, опытно-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конструкторских и технологических работ (далее - научно-техническая деятельность)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Название научного проекта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госрегистрации проекта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Сведения об индивидуальных особенностях результата научной и (или) научно-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технической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1.1.Наименование результата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1.2.Краткое описание результата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1.3.Область применения результата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1.4.Вид результата 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6"/>
        <w:gridCol w:w="5634"/>
        <w:gridCol w:w="3740"/>
      </w:tblGrid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техники, конструкции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продукт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Метод, способ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Сортасел.-хоз. культур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 сел.-хоз. животных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документация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Методика, методическая документация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Теория, гипотезы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модель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банки данных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экологических проблем</w:t>
            </w:r>
          </w:p>
        </w:tc>
      </w:tr>
    </w:tbl>
    <w:bookmarkStart w:name="z16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1.5. Этап жизненного цикла результата (опытный образец, промышленный образец,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техническая документация, программное средство, районирование)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1.6. Перспективы применения результата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1.7. Наличие внедрений (протокол, акт, договор) -_________________________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1.8. Социальный эффект от внедрения РННТД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1.9. Экономический эффект от внедрения РННТД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1.10. Экологический эффект от внедрения РННТД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1.11. Импортозамещающий эффект от внедрения РННТД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1.12. Преимущества использования РННТД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1.13. Перечень документации, содержащей сведения о результате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1.14. Ключевые слова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1.15. Коды тематических рубрик ________________________________________</w:t>
      </w:r>
    </w:p>
    <w:bookmarkEnd w:id="201"/>
    <w:bookmarkStart w:name="z16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об услугополучателе, осуществляющего научную и или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техническую деятельность, и их соисполнителях </w:t>
      </w:r>
    </w:p>
    <w:bookmarkEnd w:id="202"/>
    <w:bookmarkStart w:name="z16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головной организации </w:t>
      </w:r>
    </w:p>
    <w:bookmarkEnd w:id="203"/>
    <w:bookmarkStart w:name="z16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Наименование услугополучателя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2.2. Сокращенное наименование услугополучателя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2.3. Адрес услугополучателя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2.4. Министерство, ведомство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 Сведения об основаниях возникновения и объеме прав Республики Казахстан на объекты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учета и его составные части </w:t>
      </w:r>
    </w:p>
    <w:bookmarkEnd w:id="204"/>
    <w:bookmarkStart w:name="z16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Документы, в соответствии с которыми выделены финансовые средства на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научно-технической деятельности (регистрационный номер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контракта или научно-исследовательского проекта)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3.2. Сведения о правах Республики Казахстан на РННТД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 Сведения о правах Республики Казахстан на объекты интеллектуальной собственности </w:t>
      </w:r>
    </w:p>
    <w:bookmarkEnd w:id="205"/>
    <w:bookmarkStart w:name="z16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Вид объекта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4.2.Наименование объекта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4.3. Номер охранного документа (свидетельства о регистрации объекта интеллектуальной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собственности)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4.4. Территория и срок действия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4.5.Объем прав Республики Казахстан на объект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4.6. Индекс МПК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4.7. Патентообладатель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4.8. Территория и срок действия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4.9.Объем прав Республики Казахстан на объект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4.10. Патентообладатель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5. Сведения об авторах РННТД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5.1. Фамилия, имя, отчество (при его наличии)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5.2. Наименование организации - Заказчика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услугополучателя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 </w:t>
      </w:r>
    </w:p>
    <w:bookmarkEnd w:id="206"/>
    <w:bookmarkStart w:name="z16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bookmarkEnd w:id="207"/>
    <w:bookmarkStart w:name="z16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приказа Министра образования и науки РК от 24.06.2020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2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Извещение об изменении сведений о результатах научной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научно-технической деятельности (далее - РННТД)</w:t>
      </w:r>
    </w:p>
    <w:bookmarkEnd w:id="209"/>
    <w:bookmarkStart w:name="z16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уточнить сведения о РННТД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наименование и регистрационный номер РННТД)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основание изменения или дополнения сведений о РННТД)</w:t>
      </w:r>
    </w:p>
    <w:bookmarkEnd w:id="210"/>
    <w:bookmarkStart w:name="z16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Копии документов, являющихся основанием изменения сведений  о РННТД, на ____ л.</w:t>
      </w:r>
    </w:p>
    <w:bookmarkEnd w:id="211"/>
    <w:bookmarkStart w:name="z16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услугополучателя 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Ф. И.О. (при его наличии)</w:t>
      </w:r>
    </w:p>
    <w:bookmarkEnd w:id="212"/>
    <w:bookmarkStart w:name="z16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</w:t>
      </w:r>
    </w:p>
    <w:bookmarkEnd w:id="213"/>
    <w:bookmarkStart w:name="z16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приказа Министра образования и науки РК от 24.06.2020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2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Сведения об использовании результатов научной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научно-технической деятельности (далее - РННТД)</w:t>
      </w:r>
    </w:p>
    <w:bookmarkEnd w:id="215"/>
    <w:bookmarkStart w:name="z16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государственного контракта или документов,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 которыми были выделены финансовые средства на  осуществление научно-технической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РННТД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 о гражданском правовом договоре </w:t>
      </w:r>
    </w:p>
    <w:bookmarkEnd w:id="216"/>
    <w:bookmarkStart w:name="z16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договора, дата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результата______________________________________________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 передаваемых прав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договора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Территория действия договора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договора_______________________________________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использования результата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применения результата_________________________________________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результата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6"/>
        <w:gridCol w:w="3864"/>
        <w:gridCol w:w="2565"/>
        <w:gridCol w:w="3865"/>
      </w:tblGrid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модель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техники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 сел.-хоз. животных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Метод, способ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 сел.-хоз. культур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банки данных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продукт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результатов</w:t>
            </w:r>
          </w:p>
        </w:tc>
      </w:tr>
    </w:tbl>
    <w:bookmarkStart w:name="z165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Этап жизненного цикла результата (опытный образец, промышленный образец,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серийная продукция, охранный документ, внедрение, методика выведения новой породы,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высокопродуктивное стадо, районирование, и т.д.)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передаваемой документации, содержащей сведения о результате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 о лицензиаре </w:t>
      </w:r>
    </w:p>
    <w:bookmarkEnd w:id="218"/>
    <w:bookmarkStart w:name="z165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Сокращенное наименование организации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(место нахождения)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налогоплательщика/ код причины постановки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 о лицензиате </w:t>
      </w:r>
    </w:p>
    <w:bookmarkEnd w:id="219"/>
    <w:bookmarkStart w:name="z165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организации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Сокращенное наименование организации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(место нахождения)______________________________________________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Идентификационный номер налогоплательщика/ код причины постановки на 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Лицензиар ___________________ </w:t>
      </w:r>
    </w:p>
    <w:bookmarkEnd w:id="220"/>
    <w:bookmarkStart w:name="z165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 </w:t>
      </w:r>
    </w:p>
    <w:bookmarkEnd w:id="221"/>
    <w:bookmarkStart w:name="z165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Дата_________________________ </w:t>
      </w:r>
    </w:p>
    <w:bookmarkEnd w:id="222"/>
    <w:bookmarkStart w:name="z166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14 в соответствии с приказом Министра образования и науки РК от 24.06.2020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2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Извещение об исключении результата научной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научно-технической деятельности (далее - РННТД) из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государственного реестра РННТД</w:t>
      </w:r>
    </w:p>
    <w:bookmarkEnd w:id="224"/>
    <w:bookmarkStart w:name="z166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внести в Государственный реестр результатов научной и (или) научно-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технической деятельности сведения об исключении объекта учета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объекта учета и его регистрационный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связи с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(формулировка основания исключения объекта учета из базы данных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 Копии документов, обосновывающих исключение объекта учета из ГР РННТД, на ______л.</w:t>
      </w:r>
    </w:p>
    <w:bookmarkEnd w:id="225"/>
    <w:bookmarkStart w:name="z166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услугополучателя _________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Ф. И.О. (при его наличии)</w:t>
      </w:r>
    </w:p>
    <w:bookmarkEnd w:id="226"/>
    <w:bookmarkStart w:name="z166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М.П</w:t>
      </w:r>
    </w:p>
    <w:bookmarkEnd w:id="2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