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82" w:rsidRDefault="00BE2F57" w:rsidP="006F2082">
      <w:pPr>
        <w:keepNext/>
        <w:tabs>
          <w:tab w:val="left" w:pos="18450"/>
        </w:tabs>
        <w:autoSpaceDE w:val="0"/>
        <w:ind w:left="5245"/>
        <w:contextualSpacing/>
        <w:jc w:val="center"/>
        <w:rPr>
          <w:bCs/>
          <w:color w:val="000000"/>
          <w:lang w:val="ru-RU"/>
        </w:rPr>
      </w:pPr>
      <w:r w:rsidRPr="00557067">
        <w:rPr>
          <w:bCs/>
          <w:color w:val="000000"/>
          <w:lang w:val="ru-RU"/>
        </w:rPr>
        <w:t>Қазақстан Республикасы Индустрия және инфрақұрылымдық даму министрлігі Индустриялық даму және өнеркәсіптік қауіпсіздік комитет</w:t>
      </w:r>
      <w:proofErr w:type="gramStart"/>
      <w:r w:rsidRPr="00557067">
        <w:rPr>
          <w:bCs/>
          <w:color w:val="000000"/>
          <w:lang w:val="ru-RU"/>
        </w:rPr>
        <w:t>і Т</w:t>
      </w:r>
      <w:proofErr w:type="gramEnd"/>
      <w:r w:rsidRPr="00557067">
        <w:rPr>
          <w:bCs/>
          <w:color w:val="000000"/>
          <w:lang w:val="ru-RU"/>
        </w:rPr>
        <w:t>өрағасыны</w:t>
      </w:r>
      <w:r w:rsidR="00557067" w:rsidRPr="00557067">
        <w:rPr>
          <w:bCs/>
          <w:color w:val="000000"/>
        </w:rPr>
        <w:t>ң</w:t>
      </w:r>
      <w:r w:rsidR="00DF4CE1" w:rsidRPr="00557067">
        <w:rPr>
          <w:bCs/>
          <w:color w:val="000000"/>
          <w:lang w:val="ru-RU"/>
        </w:rPr>
        <w:t xml:space="preserve"> </w:t>
      </w:r>
    </w:p>
    <w:p w:rsidR="00BE2F57" w:rsidRPr="00557067" w:rsidRDefault="0081070A" w:rsidP="006F2082">
      <w:pPr>
        <w:keepNext/>
        <w:tabs>
          <w:tab w:val="left" w:pos="18450"/>
        </w:tabs>
        <w:autoSpaceDE w:val="0"/>
        <w:ind w:left="5245"/>
        <w:contextualSpacing/>
        <w:jc w:val="center"/>
        <w:rPr>
          <w:bCs/>
          <w:color w:val="000000"/>
        </w:rPr>
      </w:pPr>
      <w:r>
        <w:rPr>
          <w:bCs/>
          <w:color w:val="000000"/>
          <w:lang w:val="ru-RU"/>
        </w:rPr>
        <w:t>2020 жылғы «25» тамыздағы №71</w:t>
      </w:r>
      <w:r w:rsidR="006F2082">
        <w:rPr>
          <w:bCs/>
          <w:color w:val="000000"/>
          <w:lang w:val="ru-RU"/>
        </w:rPr>
        <w:t>-н</w:t>
      </w:r>
      <w:r w:rsidR="00556205" w:rsidRPr="006F2082">
        <w:rPr>
          <w:bCs/>
          <w:color w:val="000000"/>
          <w:lang w:val="ru-RU"/>
        </w:rPr>
        <w:t xml:space="preserve"> </w:t>
      </w:r>
      <w:r w:rsidR="00556205" w:rsidRPr="006F2082">
        <w:rPr>
          <w:bCs/>
          <w:color w:val="000000"/>
          <w:lang w:val="ru-RU"/>
        </w:rPr>
        <w:br/>
      </w:r>
      <w:r w:rsidR="0091122E" w:rsidRPr="00557067">
        <w:rPr>
          <w:bCs/>
          <w:color w:val="000000"/>
          <w:lang w:val="ru-RU"/>
        </w:rPr>
        <w:t>бұйрығына</w:t>
      </w:r>
      <w:r w:rsidR="0091122E">
        <w:rPr>
          <w:bCs/>
          <w:color w:val="000000"/>
          <w:lang w:val="ru-RU"/>
        </w:rPr>
        <w:t xml:space="preserve"> </w:t>
      </w:r>
      <w:r w:rsidR="0091122E" w:rsidRPr="00557067">
        <w:rPr>
          <w:bCs/>
          <w:color w:val="000000"/>
        </w:rPr>
        <w:t xml:space="preserve"> </w:t>
      </w:r>
      <w:r w:rsidR="00DF4CE1" w:rsidRPr="00557067">
        <w:rPr>
          <w:bCs/>
          <w:color w:val="000000"/>
        </w:rPr>
        <w:t>ҚОСЫМША</w:t>
      </w:r>
    </w:p>
    <w:p w:rsidR="00757F57" w:rsidRPr="00BE2F57" w:rsidRDefault="00757F57" w:rsidP="00BA345E">
      <w:pPr>
        <w:jc w:val="center"/>
        <w:rPr>
          <w:bCs/>
        </w:rPr>
      </w:pPr>
    </w:p>
    <w:p w:rsidR="00757F57" w:rsidRPr="006516EB" w:rsidRDefault="00757F57" w:rsidP="00BA345E">
      <w:pPr>
        <w:jc w:val="center"/>
        <w:rPr>
          <w:bCs/>
          <w:lang w:val="ru-RU"/>
        </w:rPr>
      </w:pPr>
    </w:p>
    <w:p w:rsidR="00566A64" w:rsidRDefault="00566A64" w:rsidP="00566A64">
      <w:pPr>
        <w:jc w:val="center"/>
        <w:rPr>
          <w:b/>
          <w:bCs/>
          <w:lang w:val="ru-RU"/>
        </w:rPr>
      </w:pPr>
    </w:p>
    <w:p w:rsidR="00566A64" w:rsidRDefault="00566A64" w:rsidP="00566A64">
      <w:pPr>
        <w:jc w:val="center"/>
        <w:rPr>
          <w:b/>
          <w:bCs/>
          <w:lang w:val="ru-RU"/>
        </w:rPr>
      </w:pPr>
      <w:r>
        <w:rPr>
          <w:b/>
          <w:bCs/>
          <w:lang w:val="ru-RU"/>
        </w:rPr>
        <w:t>2021-2023 жылдарға арналған бағдарламалы</w:t>
      </w:r>
      <w:proofErr w:type="gramStart"/>
      <w:r>
        <w:rPr>
          <w:b/>
          <w:bCs/>
          <w:lang w:val="ru-RU"/>
        </w:rPr>
        <w:t>қ-</w:t>
      </w:r>
      <w:proofErr w:type="gramEnd"/>
      <w:r>
        <w:rPr>
          <w:b/>
          <w:bCs/>
          <w:lang w:val="ru-RU"/>
        </w:rPr>
        <w:t>нысаналы қаржыландыру шеңберінде салалық ғылыми зерттеу</w:t>
      </w:r>
      <w:r w:rsidR="00C63168">
        <w:rPr>
          <w:b/>
          <w:bCs/>
          <w:lang w:val="ru-RU"/>
        </w:rPr>
        <w:t>лер</w:t>
      </w:r>
      <w:r>
        <w:rPr>
          <w:b/>
          <w:bCs/>
          <w:lang w:val="ru-RU"/>
        </w:rPr>
        <w:t xml:space="preserve"> жүргізуге арналған конкурстық құжаттама</w:t>
      </w:r>
    </w:p>
    <w:p w:rsidR="00F22509" w:rsidRDefault="00F22509" w:rsidP="000B4C1A">
      <w:pPr>
        <w:jc w:val="center"/>
        <w:rPr>
          <w:b/>
          <w:bCs/>
          <w:lang w:val="ru-RU"/>
        </w:rPr>
      </w:pPr>
    </w:p>
    <w:p w:rsidR="007760B4" w:rsidRPr="00FE42D7" w:rsidRDefault="007760B4" w:rsidP="007760B4">
      <w:pPr>
        <w:keepNext/>
        <w:tabs>
          <w:tab w:val="left" w:pos="18450"/>
        </w:tabs>
        <w:autoSpaceDE w:val="0"/>
        <w:ind w:firstLine="567"/>
        <w:contextualSpacing/>
        <w:jc w:val="both"/>
        <w:rPr>
          <w:b/>
          <w:bCs/>
          <w:color w:val="000000"/>
          <w:lang w:val="ru-RU"/>
        </w:rPr>
      </w:pPr>
      <w:r>
        <w:rPr>
          <w:color w:val="000000"/>
          <w:spacing w:val="2"/>
          <w:shd w:val="clear" w:color="auto" w:fill="FFFFFF"/>
          <w:lang w:val="ru-RU"/>
        </w:rPr>
        <w:t>С</w:t>
      </w:r>
      <w:r w:rsidRPr="00FE42D7">
        <w:rPr>
          <w:color w:val="000000"/>
          <w:spacing w:val="2"/>
          <w:shd w:val="clear" w:color="auto" w:fill="FFFFFF"/>
        </w:rPr>
        <w:t>алалық уәкілетті орган</w:t>
      </w:r>
      <w:r>
        <w:rPr>
          <w:color w:val="000000"/>
          <w:spacing w:val="2"/>
          <w:shd w:val="clear" w:color="auto" w:fill="FFFFFF"/>
        </w:rPr>
        <w:t xml:space="preserve"> - </w:t>
      </w:r>
      <w:r w:rsidRPr="00FE42D7">
        <w:rPr>
          <w:bCs/>
          <w:color w:val="000000"/>
          <w:lang w:val="ru-RU"/>
        </w:rPr>
        <w:t>Қазақстан Республикасы Индустрия және инфрақұрылымдық даму министрлігі Индустриялық даму және өнеркәсіпті</w:t>
      </w:r>
      <w:proofErr w:type="gramStart"/>
      <w:r w:rsidRPr="00FE42D7">
        <w:rPr>
          <w:bCs/>
          <w:color w:val="000000"/>
          <w:lang w:val="ru-RU"/>
        </w:rPr>
        <w:t>к</w:t>
      </w:r>
      <w:proofErr w:type="gramEnd"/>
      <w:r w:rsidRPr="00FE42D7">
        <w:rPr>
          <w:bCs/>
          <w:color w:val="000000"/>
          <w:lang w:val="ru-RU"/>
        </w:rPr>
        <w:t xml:space="preserve"> қауіпсіздік комитеті</w:t>
      </w:r>
      <w:r w:rsidRPr="006516EB">
        <w:rPr>
          <w:bCs/>
          <w:color w:val="000000"/>
          <w:lang w:val="ru-RU"/>
        </w:rPr>
        <w:t xml:space="preserve">. </w:t>
      </w:r>
    </w:p>
    <w:p w:rsidR="007760B4" w:rsidRPr="009D08E9" w:rsidRDefault="007760B4" w:rsidP="007760B4">
      <w:pPr>
        <w:tabs>
          <w:tab w:val="left" w:pos="0"/>
          <w:tab w:val="left" w:pos="1134"/>
        </w:tabs>
        <w:ind w:firstLine="567"/>
        <w:contextualSpacing/>
        <w:jc w:val="both"/>
        <w:rPr>
          <w:shd w:val="clear" w:color="auto" w:fill="FFFFFF"/>
          <w:lang w:val="ru-RU"/>
        </w:rPr>
      </w:pPr>
      <w:r>
        <w:rPr>
          <w:shd w:val="clear" w:color="auto" w:fill="FFFFFF"/>
          <w:lang w:val="ru-RU"/>
        </w:rPr>
        <w:t>К</w:t>
      </w:r>
      <w:r w:rsidRPr="006516EB">
        <w:rPr>
          <w:shd w:val="clear" w:color="auto" w:fill="FFFFFF"/>
          <w:lang w:val="ru-RU"/>
        </w:rPr>
        <w:t>онкурс</w:t>
      </w:r>
      <w:r>
        <w:rPr>
          <w:shd w:val="clear" w:color="auto" w:fill="FFFFFF"/>
          <w:lang w:val="ru-RU"/>
        </w:rPr>
        <w:t xml:space="preserve"> мақс</w:t>
      </w:r>
      <w:r w:rsidRPr="006516EB">
        <w:rPr>
          <w:shd w:val="clear" w:color="auto" w:fill="FFFFFF"/>
          <w:lang w:val="ru-RU"/>
        </w:rPr>
        <w:t>а</w:t>
      </w:r>
      <w:r>
        <w:rPr>
          <w:shd w:val="clear" w:color="auto" w:fill="FFFFFF"/>
          <w:lang w:val="ru-RU"/>
        </w:rPr>
        <w:t>ты</w:t>
      </w:r>
      <w:r w:rsidRPr="006516EB">
        <w:rPr>
          <w:shd w:val="clear" w:color="auto" w:fill="FFFFFF"/>
          <w:lang w:val="ru-RU"/>
        </w:rPr>
        <w:t xml:space="preserve"> – </w:t>
      </w:r>
      <w:r w:rsidRPr="00FE42D7">
        <w:rPr>
          <w:shd w:val="clear" w:color="auto" w:fill="FFFFFF"/>
          <w:lang w:val="ru-RU"/>
        </w:rPr>
        <w:t>Қазақстан Республикасының бағдарламалық құжаттар</w:t>
      </w:r>
      <w:r>
        <w:rPr>
          <w:shd w:val="clear" w:color="auto" w:fill="FFFFFF"/>
          <w:lang w:val="ru-RU"/>
        </w:rPr>
        <w:t>мен</w:t>
      </w:r>
      <w:r w:rsidRPr="00FE42D7">
        <w:rPr>
          <w:shd w:val="clear" w:color="auto" w:fill="FFFFFF"/>
          <w:lang w:val="ru-RU"/>
        </w:rPr>
        <w:t xml:space="preserve"> және Қазақстан Республикасы Индустрия және инфрақұрылымды</w:t>
      </w:r>
      <w:r>
        <w:rPr>
          <w:shd w:val="clear" w:color="auto" w:fill="FFFFFF"/>
          <w:lang w:val="ru-RU"/>
        </w:rPr>
        <w:t>қ</w:t>
      </w:r>
      <w:r w:rsidRPr="00FE42D7">
        <w:rPr>
          <w:shd w:val="clear" w:color="auto" w:fill="FFFFFF"/>
          <w:lang w:val="ru-RU"/>
        </w:rPr>
        <w:t xml:space="preserve"> даму </w:t>
      </w:r>
      <w:r>
        <w:rPr>
          <w:shd w:val="clear" w:color="auto" w:fill="FFFFFF"/>
          <w:lang w:val="ru-RU"/>
        </w:rPr>
        <w:t>м</w:t>
      </w:r>
      <w:r w:rsidRPr="00FE42D7">
        <w:rPr>
          <w:shd w:val="clear" w:color="auto" w:fill="FFFFFF"/>
          <w:lang w:val="ru-RU"/>
        </w:rPr>
        <w:t xml:space="preserve">инистрлігінің стратегиялық көрсеткіштерінде қойылған міндеттерді </w:t>
      </w:r>
      <w:proofErr w:type="gramStart"/>
      <w:r w:rsidRPr="00FE42D7">
        <w:rPr>
          <w:shd w:val="clear" w:color="auto" w:fill="FFFFFF"/>
          <w:lang w:val="ru-RU"/>
        </w:rPr>
        <w:t>орындау</w:t>
      </w:r>
      <w:proofErr w:type="gramEnd"/>
      <w:r w:rsidRPr="00FE42D7">
        <w:rPr>
          <w:shd w:val="clear" w:color="auto" w:fill="FFFFFF"/>
          <w:lang w:val="ru-RU"/>
        </w:rPr>
        <w:t>ға бағытталған ғылыми қызметті қолдау.</w:t>
      </w:r>
      <w:r w:rsidRPr="009D08E9">
        <w:rPr>
          <w:shd w:val="clear" w:color="auto" w:fill="FFFFFF"/>
          <w:lang w:val="ru-RU"/>
        </w:rPr>
        <w:t xml:space="preserve"> </w:t>
      </w:r>
    </w:p>
    <w:p w:rsidR="00DB4DB0" w:rsidRPr="006516EB" w:rsidRDefault="00DB4DB0" w:rsidP="00DB4DB0">
      <w:pPr>
        <w:jc w:val="center"/>
        <w:rPr>
          <w:bCs/>
          <w:lang w:val="ru-RU"/>
        </w:rPr>
      </w:pPr>
    </w:p>
    <w:p w:rsidR="00BF00CC" w:rsidRPr="009D08E9" w:rsidRDefault="00BF00CC" w:rsidP="00BF00CC">
      <w:pPr>
        <w:tabs>
          <w:tab w:val="left" w:pos="284"/>
        </w:tabs>
        <w:rPr>
          <w:b/>
          <w:bCs/>
          <w:lang w:val="ru-RU"/>
        </w:rPr>
      </w:pPr>
      <w:r>
        <w:rPr>
          <w:b/>
          <w:bCs/>
          <w:lang w:val="ru-RU"/>
        </w:rPr>
        <w:tab/>
      </w:r>
      <w:r>
        <w:rPr>
          <w:b/>
          <w:bCs/>
          <w:lang w:val="ru-RU"/>
        </w:rPr>
        <w:tab/>
      </w:r>
      <w:r>
        <w:rPr>
          <w:b/>
          <w:bCs/>
          <w:lang w:val="ru-RU"/>
        </w:rPr>
        <w:tab/>
      </w:r>
      <w:r>
        <w:rPr>
          <w:b/>
          <w:bCs/>
          <w:lang w:val="ru-RU"/>
        </w:rPr>
        <w:tab/>
      </w:r>
      <w:r>
        <w:rPr>
          <w:b/>
          <w:bCs/>
          <w:lang w:val="ru-RU"/>
        </w:rPr>
        <w:tab/>
        <w:t>1</w:t>
      </w:r>
      <w:r>
        <w:rPr>
          <w:b/>
          <w:bCs/>
        </w:rPr>
        <w:t>.</w:t>
      </w:r>
      <w:r>
        <w:rPr>
          <w:b/>
          <w:bCs/>
          <w:lang w:val="ru-RU"/>
        </w:rPr>
        <w:t>Жалпы ереже</w:t>
      </w:r>
      <w:r w:rsidRPr="00587785">
        <w:rPr>
          <w:bCs/>
          <w:lang w:val="ru-RU"/>
        </w:rPr>
        <w:t xml:space="preserve"> </w:t>
      </w:r>
    </w:p>
    <w:p w:rsidR="007760B4" w:rsidRPr="00167870" w:rsidRDefault="007760B4" w:rsidP="00BF00CC">
      <w:pPr>
        <w:tabs>
          <w:tab w:val="left" w:pos="-142"/>
          <w:tab w:val="left" w:pos="851"/>
        </w:tabs>
        <w:jc w:val="both"/>
        <w:rPr>
          <w:bCs/>
          <w:color w:val="000000"/>
        </w:rPr>
      </w:pPr>
      <w:r>
        <w:t xml:space="preserve">Осы конкурстық құжаттаманы салалық уәкілетті орган – </w:t>
      </w:r>
      <w:r w:rsidRPr="0040162F">
        <w:rPr>
          <w:bCs/>
          <w:color w:val="000000"/>
          <w:lang w:val="ru-RU"/>
        </w:rPr>
        <w:t>Қазақстан Республикасы Индустрия және инфрақұрылымдық даму министрлігі Индустриялық даму және өнеркәсіптік қауіпсіздік комитеті</w:t>
      </w:r>
      <w:r>
        <w:t>мен әзірленіп, «Ғылым туралы» Қазақстан Республикасының заңына сәйкес Қазақстан Республикасы Үкіметінің 2011 жылғы 16 мамырдағы № 519 қаулысымен бекітілген ұлттық ғылыми кеңестер туралы ережесіне,  Қазақстан Республикасы Үкіметінің 2011 жылғы 25 мамырдағы № 575 қаулысымен бекітілген Ғылыми және (немесе) ғылыми-техникалық қызметті базалық, гранттық, бағдарламалық-нысаналы қаржыландыру қағидаларына, Қазақстан Республикасы Үкіметінің 2011 жылғы 1 тамыздағы № 891 қаулысымен бекітілген Мемлекеттік ғылыми-техникалық сараптаманы жүргізу қағидаларына,</w:t>
      </w:r>
      <w:r w:rsidRPr="00C129A7">
        <w:rPr>
          <w:lang w:val="ru-RU"/>
        </w:rPr>
        <w:t xml:space="preserve"> </w:t>
      </w:r>
      <w:r>
        <w:t xml:space="preserve">Жоғарғы ғылыми-техникалық кеңестің 2020 жылғы </w:t>
      </w:r>
      <w:r w:rsidR="00173E27" w:rsidRPr="00C77036">
        <w:t xml:space="preserve">3 </w:t>
      </w:r>
      <w:r w:rsidR="001F21A6" w:rsidRPr="00C77036">
        <w:t>тамызындағы</w:t>
      </w:r>
      <w:r w:rsidRPr="00C77036">
        <w:t xml:space="preserve"> шешіміне</w:t>
      </w:r>
      <w:r w:rsidRPr="00C77036">
        <w:rPr>
          <w:color w:val="000000"/>
        </w:rPr>
        <w:t xml:space="preserve"> с</w:t>
      </w:r>
      <w:r w:rsidRPr="00C77036">
        <w:t>әйкес,</w:t>
      </w:r>
      <w:r w:rsidRPr="00C77036">
        <w:rPr>
          <w:lang w:val="ru-RU"/>
        </w:rPr>
        <w:t xml:space="preserve"> </w:t>
      </w:r>
      <w:r w:rsidRPr="00C77036">
        <w:t>2021-2023 жылдарға ғылыми зерттеулерді бағдарламалық-</w:t>
      </w:r>
      <w:r>
        <w:t xml:space="preserve">нысаналы қаржыландыруға арналған конкурсқа қатысуға жіберілетін өтінім нысанына талаптарды бекіту мақсатында (әрі қарай- Конурс) әзірленді. </w:t>
      </w:r>
    </w:p>
    <w:p w:rsidR="00660397" w:rsidRDefault="00C93CA8" w:rsidP="00074508">
      <w:pPr>
        <w:ind w:firstLine="567"/>
        <w:jc w:val="both"/>
        <w:rPr>
          <w:bCs/>
        </w:rPr>
      </w:pPr>
      <w:r w:rsidRPr="00074508">
        <w:rPr>
          <w:bCs/>
        </w:rPr>
        <w:t>2.</w:t>
      </w:r>
      <w:r w:rsidR="00660397" w:rsidRPr="00660397">
        <w:t xml:space="preserve"> </w:t>
      </w:r>
      <w:r w:rsidR="00660397" w:rsidRPr="00660397">
        <w:rPr>
          <w:bCs/>
        </w:rPr>
        <w:t>Конкурстық құжаттама бойынша түсіндіруді жүзеге асыратын салалық уәкілетті органның тұлғасы - Махашев Дархан Нұрланұлы, Қазақстан Республикасы Индустрия және инфрақұрылымдық даму министрлігі Индустриялық даму және өнеркәсіптік қауіпсіздік комитетінің қаржылық және әкімшілік жұмыс басқармасының сарапшысы.</w:t>
      </w:r>
    </w:p>
    <w:p w:rsidR="00074508" w:rsidRPr="00C77036" w:rsidRDefault="00660397" w:rsidP="00074508">
      <w:pPr>
        <w:ind w:firstLine="567"/>
        <w:jc w:val="both"/>
      </w:pPr>
      <w:r>
        <w:rPr>
          <w:bCs/>
        </w:rPr>
        <w:t>3.</w:t>
      </w:r>
      <w:r w:rsidR="00074508" w:rsidRPr="00074508">
        <w:t xml:space="preserve"> </w:t>
      </w:r>
      <w:r w:rsidR="00074508" w:rsidRPr="00C723C1">
        <w:t xml:space="preserve">2021-2023 жылдарға арналған «Геология, минералды және көмірсутек шикізатын өндіру және қайта өңдеу, жаңа материалдар, технология, қауіпсіз бұйымдар мен конструкциялар» басым бағыты бойынша 2021-2023 жылдарға арналған қаржыландырудың жалпы сомасы - 2121 млн. теңге, оның ішінде жылдар </w:t>
      </w:r>
      <w:r w:rsidR="00074508" w:rsidRPr="00C77036">
        <w:t>бойынша: 2021 - 707 млн. теңге, 2022 - 707 млн. теңге, 2023 - 707 млн. теңге.</w:t>
      </w:r>
    </w:p>
    <w:p w:rsidR="00074508" w:rsidRPr="00074508" w:rsidRDefault="00074508" w:rsidP="00074508">
      <w:pPr>
        <w:ind w:firstLine="567"/>
        <w:jc w:val="both"/>
      </w:pPr>
      <w:r w:rsidRPr="00C77036">
        <w:t xml:space="preserve">2021-2023 жылдарға арналған «Өмір және денсаулық туралы ғылым» басым бағыты бойынша 2021-2023 жылдарға арналған қаржыландырудың жалпы көлемі - 2 959,68 млн.теңге, оның ішінде жылдар бойынша: 2021 жылға қарай - 876,8 млн.теңге, 2022 </w:t>
      </w:r>
      <w:r w:rsidR="00587785" w:rsidRPr="00C77036">
        <w:t>–</w:t>
      </w:r>
      <w:r w:rsidRPr="00C77036">
        <w:t xml:space="preserve"> 10</w:t>
      </w:r>
      <w:r w:rsidR="00587785" w:rsidRPr="00C77036">
        <w:t>41,44</w:t>
      </w:r>
      <w:r w:rsidRPr="00C77036">
        <w:t xml:space="preserve"> млн.теңге, 2023 - 10</w:t>
      </w:r>
      <w:r w:rsidR="00587785" w:rsidRPr="00C77036">
        <w:t>4</w:t>
      </w:r>
      <w:r w:rsidRPr="00C77036">
        <w:t>1,</w:t>
      </w:r>
      <w:r w:rsidR="00587785" w:rsidRPr="00C77036">
        <w:t>44</w:t>
      </w:r>
      <w:r w:rsidRPr="00C77036">
        <w:t xml:space="preserve"> млн.теңге.</w:t>
      </w:r>
    </w:p>
    <w:p w:rsidR="00074508" w:rsidRPr="00074508" w:rsidRDefault="00074508" w:rsidP="00074508">
      <w:pPr>
        <w:ind w:firstLine="567"/>
        <w:jc w:val="both"/>
      </w:pPr>
      <w:r w:rsidRPr="003E76A0">
        <w:t>«2021-2023 ж Республикалық бюджет туралы»  Қазақстан Республикасы Заңына өзгерістер енгізілген жағдайда Қазақстан Республикасының заңнамаларына сәйкес көрсетілген сомаларға өзгерістер енгізілуі мүмкін.</w:t>
      </w:r>
      <w:r>
        <w:t xml:space="preserve">  </w:t>
      </w:r>
    </w:p>
    <w:p w:rsidR="003C397C" w:rsidRPr="003C397C" w:rsidRDefault="00660397" w:rsidP="00660397">
      <w:pPr>
        <w:tabs>
          <w:tab w:val="left" w:pos="-142"/>
          <w:tab w:val="left" w:pos="851"/>
        </w:tabs>
        <w:jc w:val="both"/>
        <w:rPr>
          <w:iCs/>
        </w:rPr>
      </w:pPr>
      <w:r>
        <w:rPr>
          <w:bCs/>
        </w:rPr>
        <w:t>4</w:t>
      </w:r>
      <w:r w:rsidR="00EB7ADE" w:rsidRPr="003C397C">
        <w:rPr>
          <w:bCs/>
        </w:rPr>
        <w:t>.</w:t>
      </w:r>
      <w:r w:rsidR="003C397C" w:rsidRPr="003C397C">
        <w:rPr>
          <w:iCs/>
        </w:rPr>
        <w:t xml:space="preserve"> </w:t>
      </w:r>
      <w:r w:rsidR="003C397C" w:rsidRPr="00CB7599">
        <w:rPr>
          <w:iCs/>
        </w:rPr>
        <w:t>Конкурстың мәні ғылымды дамытудың келесі басымдықтары, қолданбалы сипаттағы зерттеулердің тақырыптары бойынша бағдарламалық-нысаналы қаржыландырудың басым бағыттары болып табылады:</w:t>
      </w:r>
    </w:p>
    <w:p w:rsidR="003C397C" w:rsidRPr="003C397C" w:rsidRDefault="003C397C" w:rsidP="008058D1">
      <w:pPr>
        <w:tabs>
          <w:tab w:val="left" w:pos="-142"/>
          <w:tab w:val="left" w:pos="851"/>
        </w:tabs>
        <w:ind w:firstLine="567"/>
        <w:jc w:val="both"/>
      </w:pPr>
    </w:p>
    <w:p w:rsidR="00EB7ADE" w:rsidRPr="003C397C" w:rsidRDefault="00EB7ADE" w:rsidP="008058D1">
      <w:pPr>
        <w:tabs>
          <w:tab w:val="left" w:pos="0"/>
          <w:tab w:val="left" w:pos="1134"/>
        </w:tabs>
        <w:ind w:firstLine="567"/>
        <w:jc w:val="both"/>
        <w:rPr>
          <w:highlight w:val="yellow"/>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6095"/>
      </w:tblGrid>
      <w:tr w:rsidR="00011058" w:rsidRPr="00B06BAC" w:rsidTr="00994F1F">
        <w:tc>
          <w:tcPr>
            <w:tcW w:w="3544" w:type="dxa"/>
            <w:shd w:val="clear" w:color="auto" w:fill="auto"/>
          </w:tcPr>
          <w:p w:rsidR="00011058" w:rsidRPr="00011058" w:rsidRDefault="00011058" w:rsidP="00994F1F">
            <w:pPr>
              <w:tabs>
                <w:tab w:val="left" w:pos="284"/>
              </w:tabs>
              <w:jc w:val="center"/>
              <w:rPr>
                <w:b/>
              </w:rPr>
            </w:pPr>
            <w:r w:rsidRPr="00011058">
              <w:rPr>
                <w:b/>
                <w:iCs/>
              </w:rPr>
              <w:t>Бағдарламалық-нысаналы қаржыландырудың ғ</w:t>
            </w:r>
            <w:r w:rsidRPr="00011058">
              <w:rPr>
                <w:b/>
              </w:rPr>
              <w:t xml:space="preserve">ылымды дамытудың басымдықтары және </w:t>
            </w:r>
            <w:r w:rsidRPr="00011058">
              <w:rPr>
                <w:b/>
                <w:iCs/>
              </w:rPr>
              <w:t>басым бағыттары</w:t>
            </w:r>
            <w:r w:rsidRPr="00011058">
              <w:rPr>
                <w:b/>
              </w:rPr>
              <w:t xml:space="preserve"> </w:t>
            </w:r>
          </w:p>
        </w:tc>
        <w:tc>
          <w:tcPr>
            <w:tcW w:w="6095" w:type="dxa"/>
            <w:shd w:val="clear" w:color="auto" w:fill="auto"/>
          </w:tcPr>
          <w:p w:rsidR="00011058" w:rsidRPr="00011058" w:rsidRDefault="00011058" w:rsidP="00994F1F">
            <w:pPr>
              <w:tabs>
                <w:tab w:val="left" w:pos="284"/>
              </w:tabs>
              <w:jc w:val="center"/>
              <w:rPr>
                <w:b/>
              </w:rPr>
            </w:pPr>
            <w:r w:rsidRPr="00011058">
              <w:rPr>
                <w:b/>
              </w:rPr>
              <w:t>Конкурстың мәні болып табылатын ғылыми зерттеу тақырыптарының атаулары</w:t>
            </w:r>
          </w:p>
        </w:tc>
      </w:tr>
      <w:tr w:rsidR="00EB7ADE" w:rsidRPr="00B06BAC" w:rsidTr="00E3475F">
        <w:tc>
          <w:tcPr>
            <w:tcW w:w="3544" w:type="dxa"/>
            <w:shd w:val="clear" w:color="auto" w:fill="auto"/>
          </w:tcPr>
          <w:p w:rsidR="00011058" w:rsidRPr="00011058" w:rsidRDefault="00011058" w:rsidP="00011058">
            <w:pPr>
              <w:tabs>
                <w:tab w:val="left" w:pos="317"/>
                <w:tab w:val="left" w:pos="567"/>
              </w:tabs>
              <w:ind w:left="34"/>
              <w:jc w:val="both"/>
              <w:rPr>
                <w:bCs/>
                <w:color w:val="000000"/>
                <w:lang w:eastAsia="ru-RU"/>
              </w:rPr>
            </w:pPr>
            <w:r w:rsidRPr="001F2019">
              <w:t>Геология, минералды және көмірсутек шикізатын өндіру және қайта өңдеу, жаңа материалдар, технология, қауіпсіз бұйымдар мен конструкциялар</w:t>
            </w:r>
            <w:r w:rsidRPr="00011058">
              <w:rPr>
                <w:bCs/>
                <w:color w:val="000000"/>
                <w:lang w:eastAsia="ru-RU"/>
              </w:rPr>
              <w:t xml:space="preserve"> </w:t>
            </w:r>
          </w:p>
          <w:p w:rsidR="00011058" w:rsidRPr="006F2082" w:rsidRDefault="00011058" w:rsidP="00011058">
            <w:pPr>
              <w:tabs>
                <w:tab w:val="left" w:pos="317"/>
                <w:tab w:val="left" w:pos="567"/>
              </w:tabs>
              <w:ind w:left="34"/>
              <w:jc w:val="both"/>
              <w:rPr>
                <w:bCs/>
                <w:color w:val="000000"/>
                <w:lang w:eastAsia="ru-RU"/>
              </w:rPr>
            </w:pPr>
            <w:r w:rsidRPr="006F2082">
              <w:rPr>
                <w:bCs/>
                <w:color w:val="000000"/>
                <w:lang w:eastAsia="ru-RU"/>
              </w:rPr>
              <w:t xml:space="preserve">Композициялық материалдар; </w:t>
            </w:r>
          </w:p>
          <w:p w:rsidR="00EB7ADE" w:rsidRPr="006F2082" w:rsidRDefault="00011058" w:rsidP="00011058">
            <w:pPr>
              <w:pStyle w:val="msonormalcxspfirstmailrucssattributepostfix"/>
              <w:shd w:val="clear" w:color="auto" w:fill="FFFFFF"/>
              <w:spacing w:before="0" w:beforeAutospacing="0" w:after="0" w:afterAutospacing="0"/>
              <w:jc w:val="both"/>
              <w:rPr>
                <w:highlight w:val="yellow"/>
                <w:lang w:val="kk-KZ"/>
              </w:rPr>
            </w:pPr>
            <w:r w:rsidRPr="006F2082">
              <w:rPr>
                <w:lang w:val="kk-KZ"/>
              </w:rPr>
              <w:t>Табиғи шикізат пен өндірістік қалдықтарға негізделген жаңа көп мақсатты материалдар.</w:t>
            </w:r>
          </w:p>
        </w:tc>
        <w:tc>
          <w:tcPr>
            <w:tcW w:w="6095" w:type="dxa"/>
            <w:shd w:val="clear" w:color="auto" w:fill="auto"/>
          </w:tcPr>
          <w:p w:rsidR="00011058" w:rsidRPr="006F2082" w:rsidRDefault="00011058" w:rsidP="00011058">
            <w:pPr>
              <w:jc w:val="both"/>
            </w:pPr>
            <w:r w:rsidRPr="006F2082">
              <w:t xml:space="preserve">2020-2025 жылдарға арналған Қазақстан Республикасы Индустриалды-инновациялық дамудың Мемлекеттік бағдарламасын іске асыру жөніндегі іс-шаралар жоспарына сәйкес </w:t>
            </w:r>
            <w:r w:rsidRPr="006F2082">
              <w:rPr>
                <w:b/>
              </w:rPr>
              <w:t>«2021-2023 жылдарға арналған сирек және сирек жер элементтері негізінде жоғары пайдалану қасиеттері бар жаңа композициялық материалдарды жасау» мақсатты ғылыми-техникалық бағдарлама.</w:t>
            </w:r>
            <w:r w:rsidRPr="006F2082">
              <w:t xml:space="preserve">  </w:t>
            </w:r>
          </w:p>
          <w:p w:rsidR="00011058" w:rsidRPr="006F2082" w:rsidRDefault="00011058" w:rsidP="00011058">
            <w:pPr>
              <w:jc w:val="both"/>
            </w:pPr>
            <w:r w:rsidRPr="006F2082">
              <w:t>2019 жылғы 31 желтоқсандағы № 1050 ҚР ҮҚ, 99- іс-шара, 4- міндет.</w:t>
            </w:r>
          </w:p>
          <w:p w:rsidR="00011058" w:rsidRPr="006F2082" w:rsidRDefault="00011058" w:rsidP="00011058">
            <w:pPr>
              <w:jc w:val="both"/>
              <w:rPr>
                <w:b/>
              </w:rPr>
            </w:pPr>
            <w:r w:rsidRPr="006F2082">
              <w:rPr>
                <w:b/>
              </w:rPr>
              <w:t xml:space="preserve">Міндеттер: </w:t>
            </w:r>
          </w:p>
          <w:p w:rsidR="00E762A6" w:rsidRPr="006F2082" w:rsidRDefault="00E762A6" w:rsidP="00E762A6">
            <w:pPr>
              <w:pStyle w:val="a8"/>
              <w:suppressAutoHyphens/>
              <w:jc w:val="both"/>
              <w:rPr>
                <w:rFonts w:ascii="Times New Roman" w:hAnsi="Times New Roman"/>
                <w:sz w:val="24"/>
                <w:szCs w:val="24"/>
                <w:lang w:val="kk-KZ"/>
              </w:rPr>
            </w:pPr>
            <w:r w:rsidRPr="006F2082">
              <w:rPr>
                <w:rFonts w:ascii="Times New Roman" w:hAnsi="Times New Roman"/>
                <w:sz w:val="24"/>
                <w:szCs w:val="24"/>
                <w:lang w:val="kk-KZ"/>
              </w:rPr>
              <w:t>1.</w:t>
            </w:r>
            <w:r w:rsidR="00A77E5C" w:rsidRPr="006F2082">
              <w:rPr>
                <w:rFonts w:ascii="Times New Roman" w:hAnsi="Times New Roman"/>
                <w:sz w:val="24"/>
                <w:szCs w:val="24"/>
                <w:lang w:val="kk-KZ"/>
              </w:rPr>
              <w:t xml:space="preserve"> </w:t>
            </w:r>
            <w:r w:rsidR="00C37746" w:rsidRPr="006F2082">
              <w:rPr>
                <w:rFonts w:ascii="Times New Roman" w:hAnsi="Times New Roman"/>
                <w:sz w:val="24"/>
                <w:szCs w:val="24"/>
                <w:lang w:val="kk-KZ"/>
              </w:rPr>
              <w:t>Титан диоксид</w:t>
            </w:r>
            <w:r w:rsidR="00C37746" w:rsidRPr="003E76A0">
              <w:rPr>
                <w:rFonts w:ascii="Times New Roman" w:hAnsi="Times New Roman"/>
                <w:sz w:val="24"/>
                <w:szCs w:val="24"/>
                <w:lang w:val="kk-KZ"/>
              </w:rPr>
              <w:t xml:space="preserve">ін </w:t>
            </w:r>
            <w:r w:rsidR="00A77E5C" w:rsidRPr="006F2082">
              <w:rPr>
                <w:rFonts w:ascii="Times New Roman" w:hAnsi="Times New Roman"/>
                <w:sz w:val="24"/>
                <w:szCs w:val="24"/>
                <w:lang w:val="kk-KZ"/>
              </w:rPr>
              <w:t xml:space="preserve">  </w:t>
            </w:r>
            <w:r w:rsidR="00A77E5C" w:rsidRPr="003E76A0">
              <w:rPr>
                <w:rFonts w:ascii="Times New Roman" w:hAnsi="Times New Roman"/>
                <w:sz w:val="24"/>
                <w:szCs w:val="24"/>
                <w:lang w:val="kk-KZ"/>
              </w:rPr>
              <w:t>қолдана отырып жұқа үлдірлі  күн элементтерінің үшінші буынын алу технологиясын жасау</w:t>
            </w:r>
          </w:p>
          <w:p w:rsidR="00E762A6" w:rsidRPr="003E76A0" w:rsidRDefault="00E762A6" w:rsidP="00E762A6">
            <w:pPr>
              <w:pStyle w:val="a8"/>
              <w:suppressAutoHyphens/>
              <w:jc w:val="both"/>
              <w:rPr>
                <w:rFonts w:ascii="Times New Roman" w:hAnsi="Times New Roman"/>
                <w:sz w:val="24"/>
                <w:szCs w:val="24"/>
                <w:lang w:val="kk-KZ"/>
              </w:rPr>
            </w:pPr>
            <w:r w:rsidRPr="003E76A0">
              <w:rPr>
                <w:rFonts w:ascii="Times New Roman" w:hAnsi="Times New Roman"/>
                <w:sz w:val="24"/>
                <w:szCs w:val="24"/>
              </w:rPr>
              <w:t xml:space="preserve">2. </w:t>
            </w:r>
            <w:r w:rsidR="00C37746" w:rsidRPr="003E76A0">
              <w:rPr>
                <w:rFonts w:ascii="Times New Roman" w:hAnsi="Times New Roman"/>
                <w:sz w:val="24"/>
                <w:szCs w:val="24"/>
                <w:lang w:val="kk-KZ"/>
              </w:rPr>
              <w:t>Каталитикалық қасиеттері жақсартылған композициялық катализаторлар алу технологиясын жасау</w:t>
            </w:r>
          </w:p>
          <w:p w:rsidR="00E762A6" w:rsidRPr="003E76A0" w:rsidRDefault="00E762A6" w:rsidP="00E762A6">
            <w:pPr>
              <w:pStyle w:val="a8"/>
              <w:suppressAutoHyphens/>
              <w:jc w:val="both"/>
              <w:rPr>
                <w:rFonts w:ascii="Times New Roman" w:hAnsi="Times New Roman"/>
                <w:sz w:val="24"/>
                <w:szCs w:val="24"/>
                <w:lang w:val="kk-KZ"/>
              </w:rPr>
            </w:pPr>
            <w:r w:rsidRPr="003E76A0">
              <w:rPr>
                <w:rFonts w:ascii="Times New Roman" w:hAnsi="Times New Roman"/>
                <w:sz w:val="24"/>
                <w:szCs w:val="24"/>
                <w:lang w:val="kk-KZ"/>
              </w:rPr>
              <w:t xml:space="preserve">3. </w:t>
            </w:r>
            <w:r w:rsidR="00C37746" w:rsidRPr="003E76A0">
              <w:rPr>
                <w:rFonts w:ascii="Times New Roman" w:hAnsi="Times New Roman"/>
                <w:sz w:val="24"/>
                <w:szCs w:val="24"/>
                <w:lang w:val="kk-KZ"/>
              </w:rPr>
              <w:t>Дисперсті беріктелген ыстыққа төзімділігі жоғары композициялық материалдар алу технологиясын жасау</w:t>
            </w:r>
          </w:p>
          <w:p w:rsidR="00E762A6" w:rsidRPr="003E76A0" w:rsidRDefault="00E762A6" w:rsidP="00E762A6">
            <w:pPr>
              <w:pStyle w:val="a8"/>
              <w:suppressAutoHyphens/>
              <w:jc w:val="both"/>
              <w:rPr>
                <w:rFonts w:ascii="Times New Roman" w:hAnsi="Times New Roman"/>
                <w:sz w:val="24"/>
                <w:szCs w:val="24"/>
                <w:lang w:val="kk-KZ"/>
              </w:rPr>
            </w:pPr>
            <w:r w:rsidRPr="003E76A0">
              <w:rPr>
                <w:rFonts w:ascii="Times New Roman" w:hAnsi="Times New Roman"/>
                <w:sz w:val="24"/>
                <w:szCs w:val="24"/>
                <w:lang w:val="kk-KZ"/>
              </w:rPr>
              <w:t xml:space="preserve">4. </w:t>
            </w:r>
            <w:r w:rsidR="001903F1" w:rsidRPr="003E76A0">
              <w:rPr>
                <w:rFonts w:ascii="Times New Roman" w:hAnsi="Times New Roman"/>
                <w:sz w:val="24"/>
                <w:szCs w:val="24"/>
                <w:lang w:val="kk-KZ"/>
              </w:rPr>
              <w:t>Иондық сәулеленуді жұтуға арналған композициялық материалдарды  алу технологиясын жасау</w:t>
            </w:r>
          </w:p>
          <w:p w:rsidR="001903F1" w:rsidRPr="003E76A0" w:rsidRDefault="00E762A6" w:rsidP="001903F1">
            <w:pPr>
              <w:pStyle w:val="a8"/>
              <w:suppressAutoHyphens/>
              <w:jc w:val="both"/>
              <w:rPr>
                <w:rFonts w:ascii="Times New Roman" w:hAnsi="Times New Roman"/>
                <w:sz w:val="24"/>
                <w:szCs w:val="24"/>
                <w:lang w:val="kk-KZ"/>
              </w:rPr>
            </w:pPr>
            <w:r w:rsidRPr="003E76A0">
              <w:rPr>
                <w:rFonts w:ascii="Times New Roman" w:hAnsi="Times New Roman"/>
                <w:sz w:val="24"/>
                <w:szCs w:val="24"/>
                <w:lang w:val="kk-KZ"/>
              </w:rPr>
              <w:t xml:space="preserve">5. </w:t>
            </w:r>
            <w:r w:rsidR="001903F1" w:rsidRPr="003E76A0">
              <w:rPr>
                <w:rFonts w:ascii="Times New Roman" w:hAnsi="Times New Roman"/>
                <w:sz w:val="24"/>
                <w:szCs w:val="24"/>
                <w:lang w:val="kk-KZ"/>
              </w:rPr>
              <w:t xml:space="preserve">Жылуфизикалық қасиеттері жоғарылатылған антифрикционды композиттерді алу технологиясын жасау </w:t>
            </w:r>
          </w:p>
          <w:p w:rsidR="00E762A6" w:rsidRPr="003E76A0" w:rsidRDefault="00E762A6" w:rsidP="00E762A6">
            <w:pPr>
              <w:pStyle w:val="a8"/>
              <w:suppressAutoHyphens/>
              <w:jc w:val="both"/>
              <w:rPr>
                <w:rFonts w:ascii="Times New Roman" w:hAnsi="Times New Roman"/>
                <w:sz w:val="24"/>
                <w:szCs w:val="24"/>
                <w:lang w:val="kk-KZ"/>
              </w:rPr>
            </w:pPr>
            <w:r w:rsidRPr="003E76A0">
              <w:rPr>
                <w:rFonts w:ascii="Times New Roman" w:hAnsi="Times New Roman"/>
                <w:sz w:val="24"/>
                <w:szCs w:val="24"/>
                <w:lang w:val="kk-KZ"/>
              </w:rPr>
              <w:t xml:space="preserve">6. </w:t>
            </w:r>
            <w:r w:rsidR="0046376E" w:rsidRPr="003E76A0">
              <w:rPr>
                <w:rFonts w:ascii="Times New Roman" w:hAnsi="Times New Roman"/>
                <w:sz w:val="24"/>
                <w:szCs w:val="24"/>
                <w:lang w:val="kk-KZ"/>
              </w:rPr>
              <w:t>Төзімділігі мен қызмет ету уақыты жоғарылатылған ұнтақты жабынды материалдар алу технологиясын жасау</w:t>
            </w:r>
          </w:p>
          <w:p w:rsidR="00E762A6" w:rsidRPr="003E76A0" w:rsidRDefault="00E762A6" w:rsidP="00E762A6">
            <w:pPr>
              <w:pStyle w:val="a8"/>
              <w:suppressAutoHyphens/>
              <w:jc w:val="both"/>
              <w:rPr>
                <w:rFonts w:ascii="Times New Roman" w:hAnsi="Times New Roman"/>
                <w:sz w:val="24"/>
                <w:szCs w:val="24"/>
                <w:lang w:val="kk-KZ"/>
              </w:rPr>
            </w:pPr>
            <w:r w:rsidRPr="003E76A0">
              <w:rPr>
                <w:rFonts w:ascii="Times New Roman" w:hAnsi="Times New Roman"/>
                <w:sz w:val="24"/>
                <w:szCs w:val="24"/>
                <w:lang w:val="kk-KZ"/>
              </w:rPr>
              <w:t xml:space="preserve">7. </w:t>
            </w:r>
            <w:r w:rsidR="00A54F62" w:rsidRPr="003E76A0">
              <w:rPr>
                <w:rFonts w:ascii="Times New Roman" w:hAnsi="Times New Roman"/>
                <w:sz w:val="24"/>
                <w:szCs w:val="24"/>
                <w:lang w:val="kk-KZ"/>
              </w:rPr>
              <w:t xml:space="preserve">Талап етілген құрылым мен қасиеттерге ие композициялық электрохимиялық жабындылар алу технологиясын жасау  </w:t>
            </w:r>
          </w:p>
          <w:p w:rsidR="00EB7ADE" w:rsidRPr="003E76A0" w:rsidRDefault="00E762A6" w:rsidP="00634836">
            <w:pPr>
              <w:pStyle w:val="msonormalcxspfirstmailrucssattributepostfix"/>
              <w:shd w:val="clear" w:color="auto" w:fill="FFFFFF"/>
              <w:spacing w:before="0" w:beforeAutospacing="0" w:after="0" w:afterAutospacing="0"/>
              <w:jc w:val="both"/>
              <w:rPr>
                <w:lang w:val="kk-KZ"/>
              </w:rPr>
            </w:pPr>
            <w:r w:rsidRPr="003E76A0">
              <w:rPr>
                <w:lang w:val="kk-KZ"/>
              </w:rPr>
              <w:t xml:space="preserve">8. </w:t>
            </w:r>
            <w:r w:rsidR="00A54F62" w:rsidRPr="003E76A0">
              <w:rPr>
                <w:lang w:val="kk-KZ"/>
              </w:rPr>
              <w:t>Қ</w:t>
            </w:r>
            <w:r w:rsidR="00634836" w:rsidRPr="003E76A0">
              <w:rPr>
                <w:lang w:val="kk-KZ"/>
              </w:rPr>
              <w:t>Р</w:t>
            </w:r>
            <w:r w:rsidR="00A54F62" w:rsidRPr="003E76A0">
              <w:rPr>
                <w:lang w:val="kk-KZ"/>
              </w:rPr>
              <w:t xml:space="preserve"> минералды және техногенді шикізаттарынан </w:t>
            </w:r>
            <w:r w:rsidR="00634836" w:rsidRPr="003E76A0">
              <w:rPr>
                <w:lang w:val="kk-KZ"/>
              </w:rPr>
              <w:t xml:space="preserve">композициялық материалдарды синтездеуге арналған </w:t>
            </w:r>
            <w:r w:rsidR="00A54F62" w:rsidRPr="003E76A0">
              <w:rPr>
                <w:lang w:val="kk-KZ"/>
              </w:rPr>
              <w:t>СМ және СЖМ</w:t>
            </w:r>
            <w:r w:rsidR="00634836" w:rsidRPr="003E76A0">
              <w:rPr>
                <w:lang w:val="kk-KZ"/>
              </w:rPr>
              <w:t xml:space="preserve"> қосылыстарын алу. </w:t>
            </w:r>
            <w:r w:rsidR="00A54F62" w:rsidRPr="003E76A0">
              <w:rPr>
                <w:lang w:val="kk-KZ"/>
              </w:rPr>
              <w:t xml:space="preserve"> Стандарттау және сертификаттау</w:t>
            </w:r>
          </w:p>
        </w:tc>
      </w:tr>
      <w:tr w:rsidR="00EB7ADE" w:rsidRPr="003D7D85" w:rsidTr="00E3475F">
        <w:tc>
          <w:tcPr>
            <w:tcW w:w="3544" w:type="dxa"/>
            <w:shd w:val="clear" w:color="auto" w:fill="auto"/>
          </w:tcPr>
          <w:p w:rsidR="00BF00CC" w:rsidRDefault="00BF00CC" w:rsidP="00BF00CC">
            <w:pPr>
              <w:tabs>
                <w:tab w:val="left" w:pos="317"/>
                <w:tab w:val="left" w:pos="993"/>
              </w:tabs>
              <w:jc w:val="both"/>
              <w:rPr>
                <w:color w:val="000000"/>
              </w:rPr>
            </w:pPr>
            <w:r w:rsidRPr="006516EB">
              <w:rPr>
                <w:color w:val="000000"/>
              </w:rPr>
              <w:t>«</w:t>
            </w:r>
            <w:r>
              <w:rPr>
                <w:color w:val="000000"/>
              </w:rPr>
              <w:t>Өмір және денсаулық туралы ғылым</w:t>
            </w:r>
            <w:r w:rsidRPr="006516EB">
              <w:rPr>
                <w:color w:val="000000"/>
              </w:rPr>
              <w:t>».</w:t>
            </w:r>
          </w:p>
          <w:p w:rsidR="00BF00CC" w:rsidRDefault="00BF00CC" w:rsidP="00BF00CC">
            <w:pPr>
              <w:tabs>
                <w:tab w:val="left" w:pos="317"/>
                <w:tab w:val="left" w:pos="993"/>
              </w:tabs>
              <w:jc w:val="both"/>
              <w:rPr>
                <w:color w:val="000000"/>
              </w:rPr>
            </w:pPr>
            <w:r w:rsidRPr="006516EB">
              <w:rPr>
                <w:color w:val="000000"/>
              </w:rPr>
              <w:t xml:space="preserve"> «</w:t>
            </w:r>
            <w:r>
              <w:rPr>
                <w:color w:val="000000"/>
              </w:rPr>
              <w:t>Отандық фармацевтикалық ғылымды және өнеркәсіптік биотехнологияны дамыту</w:t>
            </w:r>
            <w:r w:rsidRPr="006516EB">
              <w:rPr>
                <w:color w:val="000000"/>
              </w:rPr>
              <w:t xml:space="preserve">». </w:t>
            </w:r>
          </w:p>
          <w:p w:rsidR="00EB7ADE" w:rsidRPr="00BF00CC" w:rsidRDefault="00BF00CC" w:rsidP="00BF00CC">
            <w:pPr>
              <w:tabs>
                <w:tab w:val="left" w:pos="318"/>
              </w:tabs>
              <w:rPr>
                <w:highlight w:val="yellow"/>
              </w:rPr>
            </w:pPr>
            <w:r w:rsidRPr="00802F78">
              <w:rPr>
                <w:color w:val="000000"/>
                <w:shd w:val="clear" w:color="auto" w:fill="FFFFFF"/>
              </w:rPr>
              <w:t xml:space="preserve">«Бірегей дәрілік және профилактикалық препараттарды, медициналық бағыттағы бұйымдарды, медицина және ветеринарияға арналған жабдықтар және аспаптарды, оларды өндіру  технологиясын, клиникаға </w:t>
            </w:r>
            <w:r w:rsidRPr="00802F78">
              <w:rPr>
                <w:color w:val="000000"/>
                <w:shd w:val="clear" w:color="auto" w:fill="FFFFFF"/>
              </w:rPr>
              <w:lastRenderedPageBreak/>
              <w:t>дейінгі және клиникалық зерттеулерін әзірлеу»</w:t>
            </w:r>
          </w:p>
        </w:tc>
        <w:tc>
          <w:tcPr>
            <w:tcW w:w="6095" w:type="dxa"/>
            <w:shd w:val="clear" w:color="auto" w:fill="auto"/>
          </w:tcPr>
          <w:p w:rsidR="00B36A9F" w:rsidRPr="003E76A0" w:rsidRDefault="00B36A9F" w:rsidP="00994F1F">
            <w:pPr>
              <w:pStyle w:val="HTML"/>
              <w:numPr>
                <w:ilvl w:val="0"/>
                <w:numId w:val="1"/>
              </w:numPr>
              <w:tabs>
                <w:tab w:val="clear" w:pos="916"/>
                <w:tab w:val="clear" w:pos="1832"/>
                <w:tab w:val="clear" w:pos="2748"/>
                <w:tab w:val="clear" w:pos="4580"/>
                <w:tab w:val="left" w:pos="317"/>
              </w:tabs>
              <w:ind w:left="0" w:firstLine="0"/>
              <w:jc w:val="both"/>
              <w:rPr>
                <w:rFonts w:ascii="Times New Roman" w:hAnsi="Times New Roman"/>
                <w:color w:val="auto"/>
                <w:sz w:val="24"/>
                <w:szCs w:val="24"/>
                <w:lang w:val="kk-KZ" w:eastAsia="ru-RU"/>
              </w:rPr>
            </w:pPr>
            <w:r w:rsidRPr="003E76A0">
              <w:rPr>
                <w:rFonts w:ascii="Times New Roman" w:hAnsi="Times New Roman"/>
                <w:b/>
                <w:color w:val="auto"/>
                <w:sz w:val="24"/>
                <w:szCs w:val="24"/>
                <w:lang w:val="kk-KZ" w:eastAsia="ru-RU"/>
              </w:rPr>
              <w:lastRenderedPageBreak/>
              <w:t xml:space="preserve">Бағдарламаның атауы «2021-2023 жылдарға арналған Инфекцияға қарсы жаңа препараттарды жасау» мақсатты ғылыми-техникалық. </w:t>
            </w:r>
          </w:p>
          <w:p w:rsidR="00B36A9F" w:rsidRPr="003E76A0" w:rsidRDefault="00B36A9F" w:rsidP="00B36A9F">
            <w:pPr>
              <w:pStyle w:val="aa"/>
              <w:widowControl w:val="0"/>
              <w:tabs>
                <w:tab w:val="left" w:pos="284"/>
                <w:tab w:val="left" w:pos="851"/>
                <w:tab w:val="left" w:pos="4305"/>
              </w:tabs>
              <w:spacing w:after="0" w:line="240" w:lineRule="auto"/>
              <w:ind w:left="0"/>
              <w:rPr>
                <w:rFonts w:ascii="Times New Roman" w:hAnsi="Times New Roman"/>
                <w:sz w:val="24"/>
                <w:szCs w:val="24"/>
                <w:lang w:val="kk-KZ"/>
              </w:rPr>
            </w:pPr>
            <w:r w:rsidRPr="003E76A0">
              <w:rPr>
                <w:rFonts w:ascii="Times New Roman" w:hAnsi="Times New Roman"/>
                <w:b/>
                <w:sz w:val="24"/>
                <w:szCs w:val="24"/>
                <w:lang w:val="kk-KZ"/>
              </w:rPr>
              <w:t>Міндеттері:</w:t>
            </w:r>
            <w:r w:rsidRPr="003E76A0">
              <w:rPr>
                <w:rFonts w:ascii="Times New Roman" w:hAnsi="Times New Roman"/>
                <w:sz w:val="24"/>
                <w:szCs w:val="24"/>
                <w:lang w:val="kk-KZ"/>
              </w:rPr>
              <w:t xml:space="preserve"> </w:t>
            </w:r>
          </w:p>
          <w:p w:rsidR="00B36A9F" w:rsidRPr="003E76A0" w:rsidRDefault="00B36A9F" w:rsidP="00B36A9F">
            <w:pPr>
              <w:pStyle w:val="a8"/>
              <w:jc w:val="both"/>
              <w:rPr>
                <w:rFonts w:ascii="Times New Roman" w:hAnsi="Times New Roman"/>
                <w:sz w:val="24"/>
                <w:szCs w:val="24"/>
                <w:lang w:val="kk-KZ"/>
              </w:rPr>
            </w:pPr>
            <w:r w:rsidRPr="003E76A0">
              <w:rPr>
                <w:rFonts w:ascii="Times New Roman" w:hAnsi="Times New Roman"/>
                <w:sz w:val="24"/>
                <w:szCs w:val="24"/>
                <w:lang w:val="kk-KZ"/>
              </w:rPr>
              <w:t xml:space="preserve">1. Созылмалы инфекциялық және қабыну бактериялық ауруларының патогенезіне йодтың координациялық қосылысының әсер етуін зерттеу.  </w:t>
            </w:r>
          </w:p>
          <w:p w:rsidR="00B36A9F" w:rsidRPr="003E76A0" w:rsidRDefault="00B36A9F" w:rsidP="00B36A9F">
            <w:pPr>
              <w:pStyle w:val="a8"/>
              <w:jc w:val="both"/>
              <w:rPr>
                <w:rFonts w:ascii="Times New Roman" w:hAnsi="Times New Roman"/>
                <w:sz w:val="24"/>
                <w:szCs w:val="24"/>
                <w:lang w:val="kk-KZ"/>
              </w:rPr>
            </w:pPr>
            <w:r w:rsidRPr="003E76A0">
              <w:rPr>
                <w:rFonts w:ascii="Times New Roman" w:hAnsi="Times New Roman"/>
                <w:sz w:val="24"/>
                <w:szCs w:val="24"/>
                <w:lang w:val="kk-KZ"/>
              </w:rPr>
              <w:t xml:space="preserve">2. Жануарларда созылмалы қабынудың эксперименттік инфекциялық моделіне йодтың координациялық қосылысының тиімділігін зерттеу. </w:t>
            </w:r>
          </w:p>
          <w:p w:rsidR="00B36A9F" w:rsidRPr="003E76A0" w:rsidRDefault="00B36A9F" w:rsidP="00B36A9F">
            <w:pPr>
              <w:pStyle w:val="a8"/>
              <w:jc w:val="both"/>
              <w:rPr>
                <w:rFonts w:ascii="Times New Roman" w:hAnsi="Times New Roman"/>
                <w:sz w:val="24"/>
                <w:szCs w:val="24"/>
                <w:lang w:val="kk-KZ"/>
              </w:rPr>
            </w:pPr>
            <w:r w:rsidRPr="003E76A0">
              <w:rPr>
                <w:rFonts w:ascii="Times New Roman" w:hAnsi="Times New Roman"/>
                <w:sz w:val="24"/>
                <w:szCs w:val="24"/>
                <w:lang w:val="kk-KZ"/>
              </w:rPr>
              <w:t xml:space="preserve">3. Созылмалы инфекциялық-қабыну ауруын йодтың координациялық қосылысымен емдеу кезінде жануардың микробиомасының өзгергіштігін зерттеу. </w:t>
            </w:r>
          </w:p>
          <w:p w:rsidR="00B36A9F" w:rsidRPr="003E76A0" w:rsidRDefault="00B36A9F" w:rsidP="00B36A9F">
            <w:pPr>
              <w:pStyle w:val="a8"/>
              <w:jc w:val="both"/>
              <w:rPr>
                <w:rFonts w:ascii="Times New Roman" w:hAnsi="Times New Roman"/>
                <w:sz w:val="24"/>
                <w:szCs w:val="24"/>
                <w:lang w:val="kk-KZ"/>
              </w:rPr>
            </w:pPr>
            <w:r w:rsidRPr="003E76A0">
              <w:rPr>
                <w:rFonts w:ascii="Times New Roman" w:hAnsi="Times New Roman"/>
                <w:sz w:val="24"/>
                <w:szCs w:val="24"/>
                <w:lang w:val="kk-KZ"/>
              </w:rPr>
              <w:lastRenderedPageBreak/>
              <w:t xml:space="preserve">4. Созылмалы инфекциялық-қабыну ауруын емдеуге арналған инфекцияға қарсы жаңа препараттың дәрілік нысанын әзірлеу. </w:t>
            </w:r>
          </w:p>
          <w:p w:rsidR="00B36A9F" w:rsidRPr="003E76A0" w:rsidRDefault="00B36A9F" w:rsidP="00B36A9F">
            <w:pPr>
              <w:pStyle w:val="a8"/>
              <w:jc w:val="both"/>
              <w:rPr>
                <w:rFonts w:ascii="Times New Roman" w:hAnsi="Times New Roman"/>
                <w:sz w:val="24"/>
                <w:szCs w:val="24"/>
                <w:lang w:val="kk-KZ"/>
              </w:rPr>
            </w:pPr>
            <w:r w:rsidRPr="003E76A0">
              <w:rPr>
                <w:rFonts w:ascii="Times New Roman" w:hAnsi="Times New Roman"/>
                <w:sz w:val="24"/>
                <w:szCs w:val="24"/>
                <w:lang w:val="kk-KZ"/>
              </w:rPr>
              <w:t xml:space="preserve">5. Комбинирленген инфекцияға қарсы препараттың фармацевтикалық әзірлеуін жүргізу. </w:t>
            </w:r>
          </w:p>
          <w:p w:rsidR="00B36A9F" w:rsidRPr="003E76A0" w:rsidRDefault="00B36A9F" w:rsidP="00B36A9F">
            <w:pPr>
              <w:pStyle w:val="a8"/>
              <w:jc w:val="both"/>
              <w:rPr>
                <w:rFonts w:ascii="Times New Roman" w:hAnsi="Times New Roman"/>
                <w:sz w:val="24"/>
                <w:szCs w:val="24"/>
              </w:rPr>
            </w:pPr>
            <w:r w:rsidRPr="003E76A0">
              <w:rPr>
                <w:rFonts w:ascii="Times New Roman" w:hAnsi="Times New Roman"/>
                <w:sz w:val="24"/>
                <w:szCs w:val="24"/>
              </w:rPr>
              <w:t xml:space="preserve">6. </w:t>
            </w:r>
            <w:r w:rsidRPr="003E76A0">
              <w:rPr>
                <w:rFonts w:ascii="Times New Roman" w:hAnsi="Times New Roman"/>
                <w:sz w:val="24"/>
                <w:szCs w:val="24"/>
                <w:lang w:val="kk-KZ"/>
              </w:rPr>
              <w:t xml:space="preserve">АП (антибиотиктер потенциаторы) дәрілік затының клиникалық зерттеуін жүргізу. </w:t>
            </w:r>
            <w:r w:rsidRPr="003E76A0">
              <w:rPr>
                <w:rFonts w:ascii="Times New Roman" w:hAnsi="Times New Roman"/>
                <w:sz w:val="24"/>
                <w:szCs w:val="24"/>
              </w:rPr>
              <w:t xml:space="preserve"> </w:t>
            </w:r>
          </w:p>
          <w:p w:rsidR="00B36A9F" w:rsidRPr="003E76A0" w:rsidRDefault="00B36A9F" w:rsidP="00B36A9F">
            <w:pPr>
              <w:pStyle w:val="a8"/>
              <w:jc w:val="both"/>
              <w:rPr>
                <w:rFonts w:ascii="Times New Roman" w:hAnsi="Times New Roman"/>
                <w:sz w:val="24"/>
                <w:szCs w:val="24"/>
              </w:rPr>
            </w:pPr>
          </w:p>
          <w:p w:rsidR="00B36A9F" w:rsidRPr="003E76A0" w:rsidRDefault="00B36A9F" w:rsidP="00994F1F">
            <w:pPr>
              <w:pStyle w:val="HTML"/>
              <w:widowControl w:val="0"/>
              <w:numPr>
                <w:ilvl w:val="0"/>
                <w:numId w:val="1"/>
              </w:numPr>
              <w:tabs>
                <w:tab w:val="clear" w:pos="916"/>
                <w:tab w:val="clear" w:pos="1832"/>
                <w:tab w:val="clear" w:pos="2748"/>
                <w:tab w:val="clear" w:pos="3664"/>
                <w:tab w:val="left" w:pos="317"/>
                <w:tab w:val="left" w:pos="851"/>
                <w:tab w:val="left" w:pos="1134"/>
              </w:tabs>
              <w:ind w:left="0" w:firstLine="0"/>
              <w:jc w:val="both"/>
              <w:rPr>
                <w:rFonts w:ascii="Times New Roman" w:hAnsi="Times New Roman"/>
                <w:b/>
                <w:sz w:val="24"/>
                <w:szCs w:val="24"/>
                <w:shd w:val="clear" w:color="auto" w:fill="FFFFFF"/>
                <w:lang w:val="kk-KZ"/>
              </w:rPr>
            </w:pPr>
            <w:r w:rsidRPr="003E76A0">
              <w:rPr>
                <w:rFonts w:ascii="Times New Roman" w:hAnsi="Times New Roman"/>
                <w:b/>
                <w:sz w:val="24"/>
                <w:szCs w:val="24"/>
                <w:shd w:val="clear" w:color="auto" w:fill="FFFFFF"/>
                <w:lang w:val="kk-KZ"/>
              </w:rPr>
              <w:t xml:space="preserve">"2021-2023 жылдарға арналған Патогенді микроорганизмдердің антибиотикке резистенттігінің реверсиясын зерттеу" </w:t>
            </w:r>
            <w:r w:rsidRPr="003E76A0">
              <w:rPr>
                <w:rFonts w:ascii="Times New Roman" w:hAnsi="Times New Roman"/>
                <w:b/>
                <w:shd w:val="clear" w:color="auto" w:fill="FFFFFF"/>
              </w:rPr>
              <w:t xml:space="preserve">мақсатты </w:t>
            </w:r>
            <w:r w:rsidRPr="003E76A0">
              <w:rPr>
                <w:rFonts w:ascii="Times New Roman" w:hAnsi="Times New Roman"/>
                <w:b/>
                <w:sz w:val="24"/>
                <w:szCs w:val="24"/>
                <w:shd w:val="clear" w:color="auto" w:fill="FFFFFF"/>
                <w:lang w:val="kk-KZ"/>
              </w:rPr>
              <w:t xml:space="preserve">ғылыми-техникалық бағдарлама. </w:t>
            </w:r>
          </w:p>
          <w:p w:rsidR="00B36A9F" w:rsidRPr="003E76A0" w:rsidRDefault="00B36A9F" w:rsidP="00B36A9F">
            <w:pPr>
              <w:pStyle w:val="HTML"/>
              <w:tabs>
                <w:tab w:val="clear" w:pos="916"/>
                <w:tab w:val="clear" w:pos="1832"/>
                <w:tab w:val="clear" w:pos="2748"/>
                <w:tab w:val="left" w:pos="318"/>
                <w:tab w:val="left" w:pos="1134"/>
              </w:tabs>
              <w:jc w:val="both"/>
              <w:rPr>
                <w:rFonts w:ascii="Times New Roman" w:hAnsi="Times New Roman"/>
                <w:color w:val="auto"/>
                <w:sz w:val="24"/>
                <w:szCs w:val="24"/>
                <w:lang w:val="kk-KZ" w:eastAsia="ru-RU"/>
              </w:rPr>
            </w:pPr>
            <w:r w:rsidRPr="003E76A0">
              <w:rPr>
                <w:rFonts w:ascii="Times New Roman" w:hAnsi="Times New Roman"/>
                <w:b/>
                <w:color w:val="auto"/>
                <w:sz w:val="24"/>
                <w:szCs w:val="24"/>
                <w:lang w:val="kk-KZ" w:eastAsia="ru-RU"/>
              </w:rPr>
              <w:t xml:space="preserve">Міндеттері: </w:t>
            </w:r>
          </w:p>
          <w:p w:rsidR="00B36A9F" w:rsidRPr="003E76A0" w:rsidRDefault="00B36A9F" w:rsidP="00994F1F">
            <w:pPr>
              <w:pStyle w:val="aa"/>
              <w:widowControl w:val="0"/>
              <w:numPr>
                <w:ilvl w:val="0"/>
                <w:numId w:val="18"/>
              </w:numPr>
              <w:tabs>
                <w:tab w:val="left" w:pos="100"/>
                <w:tab w:val="left" w:pos="242"/>
              </w:tabs>
              <w:spacing w:after="0" w:line="240" w:lineRule="auto"/>
              <w:ind w:left="0" w:firstLine="0"/>
              <w:jc w:val="both"/>
              <w:rPr>
                <w:rFonts w:ascii="Times New Roman" w:hAnsi="Times New Roman"/>
                <w:sz w:val="24"/>
                <w:szCs w:val="24"/>
              </w:rPr>
            </w:pPr>
            <w:r w:rsidRPr="003E76A0">
              <w:rPr>
                <w:rFonts w:ascii="Times New Roman" w:hAnsi="Times New Roman"/>
                <w:sz w:val="24"/>
                <w:szCs w:val="24"/>
                <w:lang w:val="kk-KZ"/>
              </w:rPr>
              <w:t>Ми</w:t>
            </w:r>
            <w:r w:rsidRPr="003E76A0">
              <w:rPr>
                <w:rFonts w:ascii="Times New Roman" w:hAnsi="Times New Roman"/>
                <w:sz w:val="24"/>
                <w:szCs w:val="24"/>
              </w:rPr>
              <w:t>кроорганизмдердің дәріге төзімді формаларымен туындаған ауруларды емдеуге арналған препараттарды</w:t>
            </w:r>
            <w:r w:rsidRPr="003E76A0">
              <w:rPr>
                <w:rFonts w:ascii="Times New Roman" w:hAnsi="Times New Roman"/>
                <w:sz w:val="24"/>
                <w:szCs w:val="24"/>
                <w:lang w:val="kk-KZ"/>
              </w:rPr>
              <w:t xml:space="preserve"> комбинациялап </w:t>
            </w:r>
            <w:r w:rsidRPr="003E76A0">
              <w:rPr>
                <w:rFonts w:ascii="Times New Roman" w:hAnsi="Times New Roman"/>
                <w:sz w:val="24"/>
                <w:szCs w:val="24"/>
              </w:rPr>
              <w:t xml:space="preserve"> in vitro сынау </w:t>
            </w:r>
            <w:r w:rsidRPr="003E76A0">
              <w:rPr>
                <w:rFonts w:ascii="Times New Roman" w:hAnsi="Times New Roman"/>
                <w:sz w:val="24"/>
                <w:szCs w:val="24"/>
                <w:lang w:val="kk-KZ"/>
              </w:rPr>
              <w:t xml:space="preserve">және </w:t>
            </w:r>
            <w:r w:rsidRPr="003E76A0">
              <w:rPr>
                <w:rFonts w:ascii="Times New Roman" w:hAnsi="Times New Roman"/>
                <w:i/>
                <w:sz w:val="24"/>
                <w:szCs w:val="24"/>
                <w:lang w:val="kk-KZ"/>
              </w:rPr>
              <w:t>i</w:t>
            </w:r>
            <w:r w:rsidRPr="003E76A0">
              <w:rPr>
                <w:rFonts w:ascii="Times New Roman" w:hAnsi="Times New Roman"/>
                <w:i/>
                <w:sz w:val="24"/>
                <w:szCs w:val="24"/>
              </w:rPr>
              <w:t xml:space="preserve">n silico </w:t>
            </w:r>
            <w:r w:rsidRPr="003E76A0">
              <w:rPr>
                <w:rFonts w:ascii="Times New Roman" w:hAnsi="Times New Roman"/>
                <w:sz w:val="24"/>
                <w:szCs w:val="24"/>
                <w:lang w:val="kk-KZ"/>
              </w:rPr>
              <w:t>моделдеу</w:t>
            </w:r>
            <w:r w:rsidRPr="003E76A0">
              <w:rPr>
                <w:rFonts w:ascii="Times New Roman" w:hAnsi="Times New Roman"/>
                <w:sz w:val="24"/>
                <w:szCs w:val="24"/>
              </w:rPr>
              <w:t>.</w:t>
            </w:r>
          </w:p>
          <w:p w:rsidR="00B36A9F" w:rsidRPr="003E76A0" w:rsidRDefault="00B36A9F" w:rsidP="00994F1F">
            <w:pPr>
              <w:pStyle w:val="aa"/>
              <w:widowControl w:val="0"/>
              <w:numPr>
                <w:ilvl w:val="0"/>
                <w:numId w:val="18"/>
              </w:numPr>
              <w:tabs>
                <w:tab w:val="left" w:pos="100"/>
                <w:tab w:val="left" w:pos="242"/>
              </w:tabs>
              <w:spacing w:after="0" w:line="240" w:lineRule="auto"/>
              <w:ind w:left="0" w:firstLine="0"/>
              <w:jc w:val="both"/>
              <w:rPr>
                <w:rFonts w:ascii="Times New Roman" w:hAnsi="Times New Roman"/>
                <w:sz w:val="24"/>
                <w:szCs w:val="24"/>
              </w:rPr>
            </w:pPr>
            <w:r w:rsidRPr="003E76A0">
              <w:rPr>
                <w:rFonts w:ascii="Times New Roman" w:hAnsi="Times New Roman"/>
                <w:i/>
                <w:sz w:val="24"/>
                <w:szCs w:val="24"/>
                <w:lang w:val="kk-KZ"/>
              </w:rPr>
              <w:t>І</w:t>
            </w:r>
            <w:r w:rsidRPr="003E76A0">
              <w:rPr>
                <w:rFonts w:ascii="Times New Roman" w:hAnsi="Times New Roman"/>
                <w:i/>
                <w:sz w:val="24"/>
                <w:szCs w:val="24"/>
              </w:rPr>
              <w:t>n vivo</w:t>
            </w:r>
            <w:r w:rsidRPr="003E76A0">
              <w:rPr>
                <w:rFonts w:ascii="Times New Roman" w:hAnsi="Times New Roman"/>
                <w:i/>
                <w:sz w:val="24"/>
                <w:szCs w:val="24"/>
                <w:lang w:val="kk-KZ"/>
              </w:rPr>
              <w:t xml:space="preserve"> </w:t>
            </w:r>
            <w:r w:rsidRPr="003E76A0">
              <w:rPr>
                <w:rFonts w:ascii="Times New Roman" w:hAnsi="Times New Roman"/>
                <w:sz w:val="24"/>
                <w:szCs w:val="24"/>
                <w:lang w:val="kk-KZ"/>
              </w:rPr>
              <w:t>зерттеуінде антибиотикке сезімталдық жасының негізіне жататын механизмдерді зерттеу</w:t>
            </w:r>
            <w:r w:rsidRPr="003E76A0">
              <w:rPr>
                <w:rFonts w:ascii="Times New Roman" w:hAnsi="Times New Roman"/>
                <w:i/>
                <w:sz w:val="24"/>
                <w:szCs w:val="24"/>
                <w:lang w:val="kk-KZ"/>
              </w:rPr>
              <w:t xml:space="preserve"> </w:t>
            </w:r>
          </w:p>
          <w:p w:rsidR="00B36A9F" w:rsidRPr="003E76A0" w:rsidRDefault="00B36A9F" w:rsidP="00994F1F">
            <w:pPr>
              <w:pStyle w:val="aa"/>
              <w:widowControl w:val="0"/>
              <w:numPr>
                <w:ilvl w:val="0"/>
                <w:numId w:val="18"/>
              </w:numPr>
              <w:tabs>
                <w:tab w:val="left" w:pos="100"/>
                <w:tab w:val="left" w:pos="242"/>
              </w:tabs>
              <w:spacing w:after="0" w:line="240" w:lineRule="auto"/>
              <w:ind w:left="0" w:firstLine="0"/>
              <w:jc w:val="both"/>
              <w:rPr>
                <w:rFonts w:ascii="Times New Roman" w:hAnsi="Times New Roman"/>
                <w:sz w:val="24"/>
                <w:szCs w:val="24"/>
              </w:rPr>
            </w:pPr>
            <w:r w:rsidRPr="003E76A0">
              <w:rPr>
                <w:rFonts w:ascii="Times New Roman" w:hAnsi="Times New Roman"/>
                <w:sz w:val="24"/>
                <w:szCs w:val="24"/>
                <w:lang w:val="kk-KZ"/>
              </w:rPr>
              <w:t>Дәріге тұрақты микрорганизмдердің координациялық қосылыстарынан туындаған ауруларды емдеудің тиімділігін зерттеу</w:t>
            </w:r>
            <w:r w:rsidRPr="003E76A0">
              <w:rPr>
                <w:rFonts w:ascii="Times New Roman" w:hAnsi="Times New Roman"/>
                <w:sz w:val="24"/>
                <w:szCs w:val="24"/>
              </w:rPr>
              <w:t>.</w:t>
            </w:r>
          </w:p>
          <w:p w:rsidR="00B36A9F" w:rsidRPr="003E76A0" w:rsidRDefault="00B36A9F" w:rsidP="00994F1F">
            <w:pPr>
              <w:pStyle w:val="aa"/>
              <w:widowControl w:val="0"/>
              <w:numPr>
                <w:ilvl w:val="0"/>
                <w:numId w:val="18"/>
              </w:numPr>
              <w:tabs>
                <w:tab w:val="left" w:pos="100"/>
                <w:tab w:val="left" w:pos="242"/>
              </w:tabs>
              <w:spacing w:after="0" w:line="240" w:lineRule="auto"/>
              <w:ind w:left="0" w:firstLine="0"/>
              <w:jc w:val="both"/>
              <w:rPr>
                <w:rFonts w:ascii="Times New Roman" w:hAnsi="Times New Roman"/>
                <w:sz w:val="24"/>
                <w:szCs w:val="24"/>
              </w:rPr>
            </w:pPr>
            <w:r w:rsidRPr="003E76A0">
              <w:rPr>
                <w:rFonts w:ascii="Times New Roman" w:hAnsi="Times New Roman"/>
                <w:sz w:val="24"/>
                <w:szCs w:val="24"/>
                <w:lang w:val="kk-KZ"/>
              </w:rPr>
              <w:t xml:space="preserve">Антибиотиктің резистенттігіне зерттелетін заттармен емдеу режимінің әсер етуін зерттеу. </w:t>
            </w:r>
          </w:p>
          <w:p w:rsidR="00EB7ADE" w:rsidRPr="003E76A0" w:rsidRDefault="00B36A9F" w:rsidP="00B36A9F">
            <w:pPr>
              <w:tabs>
                <w:tab w:val="left" w:pos="459"/>
              </w:tabs>
              <w:suppressAutoHyphens w:val="0"/>
              <w:jc w:val="both"/>
            </w:pPr>
            <w:r w:rsidRPr="003E76A0">
              <w:t>Координациялық қосылыстар негізінде препараттың фармацевтикалық әзірлеуі.</w:t>
            </w:r>
          </w:p>
        </w:tc>
      </w:tr>
    </w:tbl>
    <w:p w:rsidR="00EB7ADE" w:rsidRPr="00AB2CFA" w:rsidRDefault="00EB7ADE" w:rsidP="00EB7ADE">
      <w:pPr>
        <w:tabs>
          <w:tab w:val="left" w:pos="709"/>
          <w:tab w:val="left" w:pos="851"/>
        </w:tabs>
        <w:jc w:val="both"/>
      </w:pPr>
    </w:p>
    <w:p w:rsidR="00A307EB" w:rsidRPr="00EB7ADE" w:rsidRDefault="00A307EB" w:rsidP="006516EB">
      <w:pPr>
        <w:tabs>
          <w:tab w:val="left" w:pos="567"/>
        </w:tabs>
        <w:jc w:val="center"/>
      </w:pPr>
    </w:p>
    <w:p w:rsidR="00E06512" w:rsidRDefault="00E06512" w:rsidP="00994F1F">
      <w:pPr>
        <w:pStyle w:val="a4"/>
        <w:numPr>
          <w:ilvl w:val="0"/>
          <w:numId w:val="19"/>
        </w:numPr>
        <w:tabs>
          <w:tab w:val="left" w:pos="284"/>
        </w:tabs>
        <w:spacing w:before="0" w:after="0"/>
        <w:ind w:left="0" w:firstLine="0"/>
        <w:jc w:val="center"/>
        <w:rPr>
          <w:b/>
          <w:bCs/>
          <w:lang w:val="kk-KZ"/>
        </w:rPr>
      </w:pPr>
      <w:r w:rsidRPr="00EC16D2">
        <w:rPr>
          <w:b/>
          <w:bCs/>
          <w:lang w:val="kk-KZ"/>
        </w:rPr>
        <w:t>Әлеуетті орындаушыларға қойылатын біліктілік талаптары</w:t>
      </w:r>
    </w:p>
    <w:p w:rsidR="009D0346" w:rsidRPr="006516EB" w:rsidRDefault="009D0346" w:rsidP="006516EB">
      <w:pPr>
        <w:pStyle w:val="a4"/>
        <w:spacing w:before="0" w:after="0"/>
        <w:jc w:val="center"/>
        <w:rPr>
          <w:bCs/>
        </w:rPr>
      </w:pPr>
    </w:p>
    <w:p w:rsidR="00E06512" w:rsidRDefault="00E06512" w:rsidP="00994F1F">
      <w:pPr>
        <w:pStyle w:val="a4"/>
        <w:numPr>
          <w:ilvl w:val="0"/>
          <w:numId w:val="5"/>
        </w:numPr>
        <w:tabs>
          <w:tab w:val="left" w:pos="284"/>
          <w:tab w:val="left" w:pos="851"/>
          <w:tab w:val="left" w:pos="1134"/>
        </w:tabs>
        <w:spacing w:before="0" w:after="0"/>
        <w:ind w:left="0" w:firstLine="567"/>
        <w:contextualSpacing/>
        <w:jc w:val="both"/>
        <w:rPr>
          <w:lang w:val="kk-KZ"/>
        </w:rPr>
      </w:pPr>
      <w:r>
        <w:rPr>
          <w:lang w:val="kk-KZ"/>
        </w:rPr>
        <w:t>Жаңа материалдардың құрылымдық, механикалық қасиеттерін зерттеу мен оларға физикалық-химиялық зерттеулер жүргізу, сирек металдар мен сирек жер металдары мен олардың қосылыстарын алу технологиясын жасау және олардың негізінде композициялық материалдар алу, сондай–ақ б</w:t>
      </w:r>
      <w:r w:rsidRPr="00A637F6">
        <w:rPr>
          <w:lang w:val="kk-KZ"/>
        </w:rPr>
        <w:t>актериялық, вирустық және бактериялық-вирустық инфекцияларға арналған жаңа дәрілік препараттарды әзірлеу және өндіру шеңберіндегі кәсіби клиникаға дейінгі және клиникалық зерттеулердің бағыттары бар және медицина,  фармакология және ветеринария</w:t>
      </w:r>
      <w:r>
        <w:rPr>
          <w:lang w:val="kk-KZ"/>
        </w:rPr>
        <w:t xml:space="preserve"> </w:t>
      </w:r>
      <w:r w:rsidRPr="00A637F6">
        <w:rPr>
          <w:lang w:val="kk-KZ"/>
        </w:rPr>
        <w:t xml:space="preserve"> басым бағытта</w:t>
      </w:r>
      <w:r>
        <w:rPr>
          <w:lang w:val="kk-KZ"/>
        </w:rPr>
        <w:t>рындағы</w:t>
      </w:r>
      <w:r w:rsidRPr="00A637F6">
        <w:rPr>
          <w:lang w:val="kk-KZ"/>
        </w:rPr>
        <w:t xml:space="preserve"> ғылым саласындағы ғылыми-техникалық қызметтің аккредиттелген субъектілері</w:t>
      </w:r>
      <w:r>
        <w:rPr>
          <w:lang w:val="kk-KZ"/>
        </w:rPr>
        <w:t xml:space="preserve">нің </w:t>
      </w:r>
      <w:r w:rsidRPr="00A637F6">
        <w:rPr>
          <w:lang w:val="kk-KZ"/>
        </w:rPr>
        <w:t>заңды тұлғалар</w:t>
      </w:r>
      <w:r>
        <w:rPr>
          <w:lang w:val="kk-KZ"/>
        </w:rPr>
        <w:t>ы</w:t>
      </w:r>
      <w:r w:rsidRPr="00A637F6">
        <w:rPr>
          <w:lang w:val="kk-KZ"/>
        </w:rPr>
        <w:t xml:space="preserve"> ғана бағдарламалық – нысаналы қаржыландыру конкурсына қатысуға құқылы.</w:t>
      </w:r>
    </w:p>
    <w:p w:rsidR="00DF3725" w:rsidRPr="003E76A0" w:rsidRDefault="00157A1E" w:rsidP="00994F1F">
      <w:pPr>
        <w:pStyle w:val="a4"/>
        <w:numPr>
          <w:ilvl w:val="0"/>
          <w:numId w:val="5"/>
        </w:numPr>
        <w:tabs>
          <w:tab w:val="left" w:pos="284"/>
          <w:tab w:val="left" w:pos="851"/>
          <w:tab w:val="left" w:pos="1134"/>
        </w:tabs>
        <w:spacing w:before="0" w:after="0"/>
        <w:ind w:left="0" w:firstLine="567"/>
        <w:contextualSpacing/>
        <w:jc w:val="both"/>
        <w:rPr>
          <w:lang w:val="kk-KZ"/>
        </w:rPr>
      </w:pPr>
      <w:r w:rsidRPr="003E76A0">
        <w:rPr>
          <w:lang w:val="kk-KZ"/>
        </w:rPr>
        <w:t>Жасалынатын мақсатты ғылыми, ғылыми–техникалық бағдарламалар стратегиялық маңызды мемлекеттік  міндеттері шеш</w:t>
      </w:r>
      <w:r w:rsidR="00C36202" w:rsidRPr="003E76A0">
        <w:rPr>
          <w:lang w:val="kk-KZ"/>
        </w:rPr>
        <w:t>у</w:t>
      </w:r>
      <w:r w:rsidRPr="003E76A0">
        <w:rPr>
          <w:lang w:val="kk-KZ"/>
        </w:rPr>
        <w:t xml:space="preserve">ге  және Конкурстық құжаттаманың  5-қосымшасында көрсетілген техникалық тапсырмаларға сәйкес  толық шешуге бағытталуы тиіс. </w:t>
      </w:r>
    </w:p>
    <w:p w:rsidR="00157A1E" w:rsidRPr="003E76A0" w:rsidRDefault="00157A1E" w:rsidP="00994F1F">
      <w:pPr>
        <w:numPr>
          <w:ilvl w:val="0"/>
          <w:numId w:val="5"/>
        </w:numPr>
        <w:tabs>
          <w:tab w:val="left" w:pos="851"/>
        </w:tabs>
        <w:ind w:left="0" w:firstLine="567"/>
        <w:jc w:val="both"/>
        <w:rPr>
          <w:bCs/>
          <w:color w:val="000000"/>
        </w:rPr>
      </w:pPr>
      <w:r w:rsidRPr="003E76A0">
        <w:rPr>
          <w:bCs/>
          <w:color w:val="000000"/>
        </w:rPr>
        <w:t>Қазақстан Республикасы Индустрия және инфрақұрылымдық даму министрлігі Индустриялық даму және өнеркәсіптік қауіпсіздік комитеті салалық уәкілетті орган ретінде әлеуетті өтінім берушіге келесі талаптарды қояды.</w:t>
      </w:r>
    </w:p>
    <w:p w:rsidR="00450361" w:rsidRPr="003E76A0" w:rsidRDefault="006F7518" w:rsidP="00994F1F">
      <w:pPr>
        <w:numPr>
          <w:ilvl w:val="1"/>
          <w:numId w:val="5"/>
        </w:numPr>
        <w:tabs>
          <w:tab w:val="left" w:pos="851"/>
        </w:tabs>
        <w:ind w:left="0" w:firstLine="567"/>
        <w:jc w:val="both"/>
      </w:pPr>
      <w:r w:rsidRPr="003E76A0">
        <w:rPr>
          <w:bCs/>
          <w:color w:val="000000"/>
          <w:lang w:eastAsia="ru-RU"/>
        </w:rPr>
        <w:t xml:space="preserve">«2021-2023 жылдарға арналған сирек және сирек жер элементтері негізінде жоғары пайдалану қасиеттері бар жаңа композициялық материалдарды жасау» Мақсатты ғылыми-техникалық бағдарламасының әлеуетті өтінім берушілерде келесілер бар болуы тиіс:    </w:t>
      </w:r>
    </w:p>
    <w:p w:rsidR="00DD6A4F" w:rsidRPr="003E76A0" w:rsidRDefault="006F7518" w:rsidP="00994F1F">
      <w:pPr>
        <w:numPr>
          <w:ilvl w:val="0"/>
          <w:numId w:val="9"/>
        </w:numPr>
        <w:tabs>
          <w:tab w:val="left" w:pos="567"/>
        </w:tabs>
        <w:ind w:left="0" w:firstLine="0"/>
        <w:jc w:val="both"/>
        <w:rPr>
          <w:rStyle w:val="af2"/>
          <w:b w:val="0"/>
          <w:bCs w:val="0"/>
        </w:rPr>
      </w:pPr>
      <w:r w:rsidRPr="003E76A0">
        <w:rPr>
          <w:rStyle w:val="af2"/>
          <w:b w:val="0"/>
          <w:bdr w:val="none" w:sz="0" w:space="0" w:color="auto" w:frame="1"/>
          <w:shd w:val="clear" w:color="auto" w:fill="FFFFFF"/>
        </w:rPr>
        <w:t xml:space="preserve">ғылыми инфрақұрылым </w:t>
      </w:r>
      <w:r w:rsidR="00D74B68" w:rsidRPr="003E76A0">
        <w:t xml:space="preserve"> (</w:t>
      </w:r>
      <w:r w:rsidRPr="003E76A0">
        <w:rPr>
          <w:rStyle w:val="af2"/>
          <w:b w:val="0"/>
          <w:bdr w:val="none" w:sz="0" w:space="0" w:color="auto" w:frame="1"/>
          <w:shd w:val="clear" w:color="auto" w:fill="FFFFFF"/>
        </w:rPr>
        <w:t>ғылыми-зерттеу зертханалары, тәжірибелі-эксперименталды бөлімшелері, құрамында сирек және сирек жер металдары бар материалдарды алатын тәжірибелік қондырғылары</w:t>
      </w:r>
      <w:r w:rsidR="00CE3F81" w:rsidRPr="003E76A0">
        <w:t>)</w:t>
      </w:r>
      <w:r w:rsidR="00DD6A4F" w:rsidRPr="003E76A0">
        <w:t>;</w:t>
      </w:r>
    </w:p>
    <w:p w:rsidR="00D74B68" w:rsidRPr="003E76A0" w:rsidRDefault="006F7518" w:rsidP="00994F1F">
      <w:pPr>
        <w:numPr>
          <w:ilvl w:val="0"/>
          <w:numId w:val="9"/>
        </w:numPr>
        <w:tabs>
          <w:tab w:val="left" w:pos="567"/>
        </w:tabs>
        <w:ind w:left="0" w:firstLine="0"/>
        <w:jc w:val="both"/>
      </w:pPr>
      <w:r w:rsidRPr="003E76A0">
        <w:lastRenderedPageBreak/>
        <w:t>құрамында сирек және сирек жер металдары бар материалдарды алу және оларды игеру технологияларын жасауда ғылыми-зерттеулік және тәжірибелік-конструкторлық жұмыстарды жасау бойынша тәжірибесі бар білікті мамандар</w:t>
      </w:r>
      <w:r w:rsidR="00D74B68" w:rsidRPr="003E76A0">
        <w:t>;</w:t>
      </w:r>
    </w:p>
    <w:p w:rsidR="00D74B68" w:rsidRPr="003E76A0" w:rsidRDefault="007B6DFA" w:rsidP="00994F1F">
      <w:pPr>
        <w:numPr>
          <w:ilvl w:val="0"/>
          <w:numId w:val="9"/>
        </w:numPr>
        <w:tabs>
          <w:tab w:val="left" w:pos="567"/>
        </w:tabs>
        <w:ind w:left="0" w:firstLine="0"/>
        <w:jc w:val="both"/>
      </w:pPr>
      <w:r w:rsidRPr="003E76A0">
        <w:t>«Сынау және калибрлеу зертханаларының құзыреттілігіне қойылатын жалпы талаптар» ГОСТ ISO/IEC 17025-2019 талаптарына сәйкес уәкілетті ұйымдармен аккредитацияланған Сынақтау орталықтары</w:t>
      </w:r>
      <w:r w:rsidR="00DD6A4F" w:rsidRPr="003E76A0">
        <w:t>;</w:t>
      </w:r>
    </w:p>
    <w:p w:rsidR="003D76ED" w:rsidRPr="003E76A0" w:rsidRDefault="007B6DFA" w:rsidP="00994F1F">
      <w:pPr>
        <w:numPr>
          <w:ilvl w:val="0"/>
          <w:numId w:val="9"/>
        </w:numPr>
        <w:tabs>
          <w:tab w:val="left" w:pos="567"/>
        </w:tabs>
        <w:ind w:left="0" w:firstLine="0"/>
        <w:jc w:val="both"/>
      </w:pPr>
      <w:r w:rsidRPr="003E76A0">
        <w:t>құрамында сирек  металдары бар минералды шикізаттары  өңдеуге арналған лизензиялар</w:t>
      </w:r>
      <w:r w:rsidR="000D07C6" w:rsidRPr="003E76A0">
        <w:t>;</w:t>
      </w:r>
      <w:r w:rsidR="003D76ED" w:rsidRPr="003E76A0">
        <w:t xml:space="preserve"> </w:t>
      </w:r>
    </w:p>
    <w:p w:rsidR="00DB3CE8" w:rsidRPr="00DB3CE8" w:rsidRDefault="00DB3CE8" w:rsidP="00994F1F">
      <w:pPr>
        <w:numPr>
          <w:ilvl w:val="0"/>
          <w:numId w:val="9"/>
        </w:numPr>
        <w:tabs>
          <w:tab w:val="left" w:pos="567"/>
        </w:tabs>
        <w:ind w:left="0" w:firstLine="0"/>
        <w:jc w:val="both"/>
      </w:pPr>
      <w:r w:rsidRPr="003E76A0">
        <w:t>құрамында сирек және сирек жер металдары бар</w:t>
      </w:r>
      <w:r>
        <w:rPr>
          <w:lang w:val="ru-RU"/>
        </w:rPr>
        <w:t xml:space="preserve"> шикізаттар;</w:t>
      </w:r>
    </w:p>
    <w:p w:rsidR="00EA5BDA" w:rsidRPr="003E76A0" w:rsidRDefault="00800AEE" w:rsidP="00994F1F">
      <w:pPr>
        <w:numPr>
          <w:ilvl w:val="0"/>
          <w:numId w:val="9"/>
        </w:numPr>
        <w:tabs>
          <w:tab w:val="left" w:pos="567"/>
        </w:tabs>
        <w:ind w:left="0" w:firstLine="0"/>
        <w:jc w:val="both"/>
      </w:pPr>
      <w:r w:rsidRPr="003E76A0">
        <w:t>құрамында сирек және сирек жер металдары бар материалдарды өндіру бойынша тәжірибесі;</w:t>
      </w:r>
    </w:p>
    <w:p w:rsidR="00C64489" w:rsidRPr="003E76A0" w:rsidRDefault="00227706" w:rsidP="00994F1F">
      <w:pPr>
        <w:numPr>
          <w:ilvl w:val="0"/>
          <w:numId w:val="9"/>
        </w:numPr>
        <w:tabs>
          <w:tab w:val="left" w:pos="567"/>
        </w:tabs>
        <w:ind w:left="0" w:firstLine="0"/>
        <w:jc w:val="both"/>
        <w:rPr>
          <w:lang w:val="ru-RU"/>
        </w:rPr>
      </w:pPr>
      <w:r w:rsidRPr="003E76A0">
        <w:rPr>
          <w:lang w:val="ru-RU"/>
        </w:rPr>
        <w:t>жобалық қызмет бойынша 1 санатты лицензия</w:t>
      </w:r>
      <w:r w:rsidR="0002582A" w:rsidRPr="003E76A0">
        <w:rPr>
          <w:lang w:val="ru-RU"/>
        </w:rPr>
        <w:t>;</w:t>
      </w:r>
    </w:p>
    <w:p w:rsidR="00BF00CC" w:rsidRPr="003E76A0" w:rsidRDefault="00BF00CC" w:rsidP="00994F1F">
      <w:pPr>
        <w:pStyle w:val="a4"/>
        <w:numPr>
          <w:ilvl w:val="0"/>
          <w:numId w:val="9"/>
        </w:numPr>
        <w:spacing w:before="0" w:after="0"/>
        <w:ind w:left="0" w:firstLine="0"/>
        <w:contextualSpacing/>
        <w:jc w:val="both"/>
        <w:rPr>
          <w:bCs/>
          <w:lang w:val="kk-KZ"/>
        </w:rPr>
      </w:pPr>
      <w:r w:rsidRPr="003E76A0">
        <w:rPr>
          <w:bCs/>
          <w:lang w:val="kk-KZ"/>
        </w:rPr>
        <w:t xml:space="preserve">бағдарламаны  іске асырудың барлық кезеңіне өтінімнің жалпы сомасының кемінде 20% - ы  көлемінде </w:t>
      </w:r>
      <w:r w:rsidR="00C36202" w:rsidRPr="003E76A0">
        <w:rPr>
          <w:bCs/>
          <w:lang w:val="kk-KZ"/>
        </w:rPr>
        <w:t xml:space="preserve">қосымша қаржыландыруды </w:t>
      </w:r>
      <w:r w:rsidRPr="003E76A0">
        <w:rPr>
          <w:bCs/>
          <w:lang w:val="kk-KZ"/>
        </w:rPr>
        <w:t xml:space="preserve">қамтамасыз ету керек. </w:t>
      </w:r>
    </w:p>
    <w:p w:rsidR="005D2BCC" w:rsidRPr="005C018B" w:rsidRDefault="00E84DFF" w:rsidP="00E84DFF">
      <w:pPr>
        <w:tabs>
          <w:tab w:val="left" w:pos="567"/>
        </w:tabs>
        <w:jc w:val="both"/>
        <w:rPr>
          <w:highlight w:val="yellow"/>
        </w:rPr>
      </w:pPr>
      <w:r>
        <w:rPr>
          <w:color w:val="000000"/>
          <w:lang w:val="ru-RU"/>
        </w:rPr>
        <w:tab/>
      </w:r>
      <w:r w:rsidR="005D2BCC" w:rsidRPr="003E76A0">
        <w:rPr>
          <w:color w:val="000000"/>
        </w:rPr>
        <w:t>3.2 "2021-2023 жылдарға арналған инфекцияға қарсы жаңа препараттарды</w:t>
      </w:r>
      <w:r w:rsidR="005D2BCC" w:rsidRPr="005C018B">
        <w:rPr>
          <w:color w:val="000000"/>
        </w:rPr>
        <w:t xml:space="preserve"> жасау" және "2021-2023 жылдарға арналған патогенді микроорганизмдердің антибиотик</w:t>
      </w:r>
      <w:r w:rsidR="00113E37" w:rsidRPr="005C018B">
        <w:rPr>
          <w:color w:val="000000"/>
        </w:rPr>
        <w:t>ке резистентті</w:t>
      </w:r>
      <w:r w:rsidR="005D2BCC" w:rsidRPr="005C018B">
        <w:rPr>
          <w:color w:val="000000"/>
        </w:rPr>
        <w:t>гінің реверсиясын зерттеу" мақсатты ғылыми-техникалық бағдарламалары бойынша</w:t>
      </w:r>
      <w:r w:rsidR="00A82DC9">
        <w:rPr>
          <w:color w:val="000000"/>
        </w:rPr>
        <w:t xml:space="preserve"> ә</w:t>
      </w:r>
      <w:r w:rsidR="00A82DC9" w:rsidRPr="005C018B">
        <w:rPr>
          <w:color w:val="000000"/>
        </w:rPr>
        <w:t>леуетті өтініш берушілер</w:t>
      </w:r>
      <w:r w:rsidR="00A82DC9">
        <w:rPr>
          <w:color w:val="000000"/>
        </w:rPr>
        <w:t>д</w:t>
      </w:r>
      <w:r w:rsidR="00A82DC9" w:rsidRPr="005C018B">
        <w:rPr>
          <w:color w:val="000000"/>
        </w:rPr>
        <w:t>е</w:t>
      </w:r>
      <w:r w:rsidR="00A82DC9">
        <w:rPr>
          <w:color w:val="000000"/>
        </w:rPr>
        <w:t xml:space="preserve"> болуы тиіс</w:t>
      </w:r>
      <w:r w:rsidR="005D2BCC" w:rsidRPr="005C018B">
        <w:rPr>
          <w:color w:val="000000"/>
        </w:rPr>
        <w:t>:</w:t>
      </w:r>
    </w:p>
    <w:p w:rsidR="005D2BCC" w:rsidRPr="002F74CD" w:rsidRDefault="005D2BCC" w:rsidP="00E84DFF">
      <w:pPr>
        <w:numPr>
          <w:ilvl w:val="0"/>
          <w:numId w:val="20"/>
        </w:numPr>
        <w:tabs>
          <w:tab w:val="left" w:pos="851"/>
        </w:tabs>
        <w:ind w:left="0" w:firstLine="360"/>
        <w:jc w:val="both"/>
      </w:pPr>
      <w:r w:rsidRPr="00E84DFF">
        <w:t>Қазақстан Республикасы Денсаулық сақтау және әлеуметтік даму министрінің 2015</w:t>
      </w:r>
      <w:r w:rsidRPr="00EB66EB">
        <w:t xml:space="preserve"> жылғы 27 мамырдағы № 392 бұйрығына сәйкес клиникаға дейінгі және клиникалық зерттеулерге арналған әзірленген дәрілік препараттың тәжірибелік партиясын (жылына кемінде 3-4 серия) өндіруге арналған инфрақұрылым</w:t>
      </w:r>
      <w:r w:rsidR="00A82DC9">
        <w:t>ы</w:t>
      </w:r>
      <w:r w:rsidRPr="00EB66EB">
        <w:t xml:space="preserve"> (тәжірибел</w:t>
      </w:r>
      <w:r>
        <w:t>ік-өндірістік база)</w:t>
      </w:r>
      <w:r w:rsidRPr="002F74CD">
        <w:t>;</w:t>
      </w:r>
      <w:r>
        <w:t xml:space="preserve"> </w:t>
      </w:r>
    </w:p>
    <w:p w:rsidR="005D2BCC" w:rsidRPr="002F74CD" w:rsidRDefault="005D2BCC" w:rsidP="00E84DFF">
      <w:pPr>
        <w:tabs>
          <w:tab w:val="left" w:pos="851"/>
        </w:tabs>
        <w:ind w:firstLine="360"/>
        <w:jc w:val="both"/>
      </w:pPr>
      <w:r w:rsidRPr="002F74CD">
        <w:t xml:space="preserve">- </w:t>
      </w:r>
      <w:r w:rsidR="00A82DC9">
        <w:t>Ғ</w:t>
      </w:r>
      <w:r w:rsidRPr="002F74CD">
        <w:t xml:space="preserve">ылымдағы жануарларға ізгілік көзқарасының этикалық қағидаларына сәйкес </w:t>
      </w:r>
      <w:r w:rsidRPr="00E84DFF">
        <w:t>жануарларды клиникаға дейінгі сынақтарда пайдалану үшін зертханалық жануарларды</w:t>
      </w:r>
      <w:r w:rsidRPr="002F74CD">
        <w:t xml:space="preserve"> уақытша және / немесе тұрақты ұстау үшін инфрақұрылым;</w:t>
      </w:r>
      <w:r>
        <w:t xml:space="preserve"> </w:t>
      </w:r>
    </w:p>
    <w:p w:rsidR="005D2BCC" w:rsidRPr="002F74CD" w:rsidRDefault="005D2BCC" w:rsidP="00E84DFF">
      <w:pPr>
        <w:tabs>
          <w:tab w:val="left" w:pos="851"/>
        </w:tabs>
        <w:ind w:firstLine="360"/>
        <w:jc w:val="both"/>
      </w:pPr>
      <w:r>
        <w:t xml:space="preserve">-  </w:t>
      </w:r>
      <w:r w:rsidRPr="002F74CD">
        <w:t>Ғылыми-техникалық бағдарлама аясында әзірленетін / шығарылатын жаңа дәрілік препараттардың сапасын бақылау бойынша сынақтарын өткізу үшін өтініш берушінің уәкілетті орган аккредиттеген зертханалары   («Сәйкестікті бағалау саласындағы аккредиттеу туралы» Қазақстан Республикасының 2008 жылғы 5 ш</w:t>
      </w:r>
      <w:r>
        <w:t xml:space="preserve">ілдедегі № 61-IV Заңына сәйкес); </w:t>
      </w:r>
    </w:p>
    <w:p w:rsidR="0088305C" w:rsidRPr="005D2BCC" w:rsidRDefault="005D2BCC" w:rsidP="00E84DFF">
      <w:pPr>
        <w:tabs>
          <w:tab w:val="left" w:pos="851"/>
        </w:tabs>
        <w:ind w:firstLine="360"/>
        <w:jc w:val="both"/>
      </w:pPr>
      <w:r w:rsidRPr="00EE63C9">
        <w:t xml:space="preserve">- </w:t>
      </w:r>
      <w:r w:rsidRPr="00A468C9">
        <w:t>1964 жылы Дүниежүзілік медициналық қауымдастықтың Хельсинк декларациясында белгіленген және Қазақстан Республикасы Денсаулық сақтау және әлеуметтік даму министрінің 2015 жылғы 27 мамырдағы № 392 бұйрығында көрсетілген этикалық қағидаларға сәйкес клиникалық сынақтарды жүргізудің ғылыми-техникалық бағдарламаларын іске асыруда тәжір</w:t>
      </w:r>
      <w:r>
        <w:t>ибесі бар білікті кадрлар;</w:t>
      </w:r>
    </w:p>
    <w:p w:rsidR="006B7165" w:rsidRPr="005D2BCC" w:rsidRDefault="005D2BCC" w:rsidP="00E84DFF">
      <w:pPr>
        <w:tabs>
          <w:tab w:val="left" w:pos="851"/>
        </w:tabs>
        <w:ind w:firstLine="360"/>
        <w:jc w:val="both"/>
        <w:rPr>
          <w:color w:val="000000"/>
        </w:rPr>
      </w:pPr>
      <w:r w:rsidRPr="00EE63C9">
        <w:rPr>
          <w:color w:val="000000"/>
        </w:rPr>
        <w:t>- Биоэтика бойынша жергілікті және (немесе) орталық комиссияның оң қорытындысы (адамдар мен жануарларды биомедициналық зерттеу үшін).</w:t>
      </w:r>
      <w:r>
        <w:rPr>
          <w:color w:val="000000"/>
        </w:rPr>
        <w:t xml:space="preserve"> </w:t>
      </w:r>
    </w:p>
    <w:p w:rsidR="005D2BCC" w:rsidRPr="009638B7" w:rsidRDefault="005D2BCC" w:rsidP="005D2BCC">
      <w:pPr>
        <w:ind w:firstLine="567"/>
        <w:contextualSpacing/>
        <w:jc w:val="both"/>
      </w:pPr>
      <w:r>
        <w:t xml:space="preserve">4. </w:t>
      </w:r>
      <w:r w:rsidRPr="009638B7">
        <w:t xml:space="preserve">Ғылыми </w:t>
      </w:r>
      <w:r>
        <w:t xml:space="preserve">бағдарламаның ғылыми жетекшісі (әрі қарай- бағдарлама жетекшісі) ғылыми зерттеудегі тәжірибесі кемінде 5 (бес) жыл, ғылыми дәрежесінің (ғылым докторы/ ғылым кандидаты) немесе философия докторының дәрежесі </w:t>
      </w:r>
      <w:r w:rsidRPr="0088305C">
        <w:t>(</w:t>
      </w:r>
      <w:r w:rsidRPr="009638B7">
        <w:t>PhD</w:t>
      </w:r>
      <w:r w:rsidRPr="0088305C">
        <w:t>),</w:t>
      </w:r>
      <w:r>
        <w:t xml:space="preserve"> кәсібилік жөніндегі доктордың</w:t>
      </w:r>
      <w:r w:rsidRPr="0088305C">
        <w:t xml:space="preserve"> </w:t>
      </w:r>
      <w:r>
        <w:t>дәрежесі болуы тиіс.</w:t>
      </w:r>
    </w:p>
    <w:p w:rsidR="005D2BCC" w:rsidRDefault="005D2BCC" w:rsidP="005D2BCC">
      <w:pPr>
        <w:ind w:firstLine="567"/>
        <w:contextualSpacing/>
        <w:jc w:val="both"/>
      </w:pPr>
      <w:r>
        <w:t>5</w:t>
      </w:r>
      <w:r w:rsidRPr="00CD1F24">
        <w:t xml:space="preserve">. </w:t>
      </w:r>
      <w:r>
        <w:t>Қаржыландыруға мақұлданған бағдарламаларды іске асыру Қазақстан Республикасында жүзеге асырылуы тиіс. Бағдарламаның жетекшісі Қазақстан Республикасының азаматы болуға тиіс.</w:t>
      </w:r>
    </w:p>
    <w:p w:rsidR="005D2BCC" w:rsidRDefault="005D2BCC" w:rsidP="005D2BCC">
      <w:pPr>
        <w:tabs>
          <w:tab w:val="left" w:pos="142"/>
          <w:tab w:val="left" w:pos="851"/>
          <w:tab w:val="left" w:pos="993"/>
          <w:tab w:val="left" w:pos="1134"/>
          <w:tab w:val="left" w:pos="1418"/>
        </w:tabs>
        <w:suppressAutoHyphens w:val="0"/>
        <w:ind w:firstLine="567"/>
        <w:jc w:val="both"/>
      </w:pPr>
      <w:r>
        <w:t>6</w:t>
      </w:r>
      <w:r w:rsidRPr="00827727">
        <w:t xml:space="preserve">. </w:t>
      </w:r>
      <w:r>
        <w:t>Бағдарлама</w:t>
      </w:r>
      <w:r w:rsidRPr="00827727">
        <w:t xml:space="preserve"> жетекшісінің ғылыми зерттеулерінің саласы және (немесе) оның ғылыми-зерттеу және (немесе) ғылыми-педагогикалық жұмысындағы тәжірибесі ғылыми </w:t>
      </w:r>
      <w:r>
        <w:t>бағдарлама</w:t>
      </w:r>
      <w:r w:rsidRPr="00827727">
        <w:t>ның бағытына сәйкес келуі керек.</w:t>
      </w:r>
    </w:p>
    <w:p w:rsidR="005D2BCC" w:rsidRPr="00827727" w:rsidRDefault="005D2BCC" w:rsidP="005D2BCC">
      <w:pPr>
        <w:tabs>
          <w:tab w:val="left" w:pos="142"/>
          <w:tab w:val="left" w:pos="851"/>
          <w:tab w:val="left" w:pos="993"/>
          <w:tab w:val="left" w:pos="1134"/>
          <w:tab w:val="left" w:pos="1418"/>
        </w:tabs>
        <w:suppressAutoHyphens w:val="0"/>
        <w:ind w:firstLine="567"/>
        <w:jc w:val="both"/>
      </w:pPr>
      <w:r>
        <w:t>7</w:t>
      </w:r>
      <w:r w:rsidRPr="00827727">
        <w:t xml:space="preserve">. </w:t>
      </w:r>
      <w:r>
        <w:t>Бағдарлама</w:t>
      </w:r>
      <w:r w:rsidRPr="00827727">
        <w:t xml:space="preserve">ның зерттеу тобының барлық мүшелері (бұдан әрі - топ мүшесі) жоғары </w:t>
      </w:r>
      <w:r>
        <w:t xml:space="preserve">және/немесе орташа </w:t>
      </w:r>
      <w:r w:rsidRPr="00827727">
        <w:t>білімі болуы керек.</w:t>
      </w:r>
      <w:r w:rsidRPr="005D2BCC">
        <w:t xml:space="preserve"> Бұл ретте шетелде алынған дипломдардың баламалылығын тану рәсімінен өту талап етілмейді.</w:t>
      </w:r>
    </w:p>
    <w:p w:rsidR="005D2BCC" w:rsidRDefault="005D2BCC" w:rsidP="005D2BCC">
      <w:pPr>
        <w:tabs>
          <w:tab w:val="left" w:pos="142"/>
          <w:tab w:val="left" w:pos="851"/>
          <w:tab w:val="left" w:pos="993"/>
          <w:tab w:val="left" w:pos="1134"/>
          <w:tab w:val="left" w:pos="1418"/>
        </w:tabs>
        <w:suppressAutoHyphens w:val="0"/>
        <w:ind w:firstLine="567"/>
        <w:jc w:val="both"/>
      </w:pPr>
      <w:r w:rsidRPr="00827727">
        <w:t>Зерттеу тобына шетелдік ғалымдар мен мамандар тартылуы мүмкін.</w:t>
      </w:r>
    </w:p>
    <w:p w:rsidR="000C12A9" w:rsidRDefault="000C12A9" w:rsidP="005D2BCC">
      <w:pPr>
        <w:tabs>
          <w:tab w:val="left" w:pos="142"/>
          <w:tab w:val="left" w:pos="851"/>
          <w:tab w:val="left" w:pos="993"/>
          <w:tab w:val="left" w:pos="1134"/>
          <w:tab w:val="left" w:pos="1418"/>
        </w:tabs>
        <w:suppressAutoHyphens w:val="0"/>
        <w:ind w:firstLine="567"/>
        <w:jc w:val="both"/>
        <w:rPr>
          <w:lang w:val="ru-RU"/>
        </w:rPr>
      </w:pPr>
    </w:p>
    <w:p w:rsidR="00E84DFF" w:rsidRDefault="00E84DFF" w:rsidP="005D2BCC">
      <w:pPr>
        <w:tabs>
          <w:tab w:val="left" w:pos="142"/>
          <w:tab w:val="left" w:pos="851"/>
          <w:tab w:val="left" w:pos="993"/>
          <w:tab w:val="left" w:pos="1134"/>
          <w:tab w:val="left" w:pos="1418"/>
        </w:tabs>
        <w:suppressAutoHyphens w:val="0"/>
        <w:ind w:firstLine="567"/>
        <w:jc w:val="both"/>
        <w:rPr>
          <w:lang w:val="ru-RU"/>
        </w:rPr>
      </w:pPr>
    </w:p>
    <w:p w:rsidR="00E84DFF" w:rsidRPr="00E84DFF" w:rsidRDefault="00E84DFF" w:rsidP="005D2BCC">
      <w:pPr>
        <w:tabs>
          <w:tab w:val="left" w:pos="142"/>
          <w:tab w:val="left" w:pos="851"/>
          <w:tab w:val="left" w:pos="993"/>
          <w:tab w:val="left" w:pos="1134"/>
          <w:tab w:val="left" w:pos="1418"/>
        </w:tabs>
        <w:suppressAutoHyphens w:val="0"/>
        <w:ind w:firstLine="567"/>
        <w:jc w:val="both"/>
        <w:rPr>
          <w:lang w:val="ru-RU"/>
        </w:rPr>
      </w:pPr>
    </w:p>
    <w:p w:rsidR="005D2BCC" w:rsidRPr="009239F3" w:rsidRDefault="005D2BCC" w:rsidP="00994F1F">
      <w:pPr>
        <w:numPr>
          <w:ilvl w:val="0"/>
          <w:numId w:val="19"/>
        </w:numPr>
        <w:tabs>
          <w:tab w:val="left" w:pos="851"/>
        </w:tabs>
        <w:contextualSpacing/>
      </w:pPr>
      <w:r w:rsidRPr="00B70196">
        <w:rPr>
          <w:b/>
          <w:bCs/>
        </w:rPr>
        <w:lastRenderedPageBreak/>
        <w:t>Конкурсқа қатысуға қажетті құжаттар</w:t>
      </w:r>
    </w:p>
    <w:p w:rsidR="006516EB" w:rsidRPr="00321383" w:rsidRDefault="006516EB" w:rsidP="00822AF7">
      <w:pPr>
        <w:tabs>
          <w:tab w:val="left" w:pos="142"/>
          <w:tab w:val="left" w:pos="851"/>
          <w:tab w:val="left" w:pos="993"/>
          <w:tab w:val="left" w:pos="1134"/>
          <w:tab w:val="left" w:pos="1418"/>
          <w:tab w:val="left" w:pos="2268"/>
        </w:tabs>
        <w:suppressAutoHyphens w:val="0"/>
        <w:jc w:val="center"/>
        <w:rPr>
          <w:lang w:val="ru-RU"/>
        </w:rPr>
      </w:pPr>
    </w:p>
    <w:p w:rsidR="004A1241" w:rsidRPr="00054754" w:rsidRDefault="009D0346" w:rsidP="004A1241">
      <w:pPr>
        <w:tabs>
          <w:tab w:val="left" w:pos="0"/>
        </w:tabs>
        <w:suppressAutoHyphens w:val="0"/>
        <w:ind w:firstLine="567"/>
        <w:contextualSpacing/>
        <w:jc w:val="both"/>
        <w:rPr>
          <w:rFonts w:eastAsia="Calibri"/>
          <w:lang w:val="ru-RU" w:eastAsia="en-US"/>
        </w:rPr>
      </w:pPr>
      <w:r w:rsidRPr="00054754">
        <w:rPr>
          <w:lang w:val="ru-RU"/>
        </w:rPr>
        <w:t xml:space="preserve">1. </w:t>
      </w:r>
      <w:r w:rsidR="004A1241" w:rsidRPr="00F760FC">
        <w:rPr>
          <w:bCs/>
        </w:rPr>
        <w:t>1-қ</w:t>
      </w:r>
      <w:proofErr w:type="gramStart"/>
      <w:r w:rsidR="004A1241" w:rsidRPr="00F760FC">
        <w:rPr>
          <w:bCs/>
        </w:rPr>
        <w:t>осымша</w:t>
      </w:r>
      <w:proofErr w:type="gramEnd"/>
      <w:r w:rsidR="004A1241" w:rsidRPr="00F760FC">
        <w:rPr>
          <w:bCs/>
        </w:rPr>
        <w:t xml:space="preserve">ға сәйкес мемлекеттік </w:t>
      </w:r>
      <w:r w:rsidR="004A1241">
        <w:rPr>
          <w:bCs/>
        </w:rPr>
        <w:t>немесе</w:t>
      </w:r>
      <w:r w:rsidR="004A1241" w:rsidRPr="00F760FC">
        <w:rPr>
          <w:bCs/>
        </w:rPr>
        <w:t xml:space="preserve"> орыс тілдеріндегі ілеспе хат;</w:t>
      </w:r>
    </w:p>
    <w:p w:rsidR="009D0346" w:rsidRPr="00054754" w:rsidRDefault="009D0346" w:rsidP="004A1241">
      <w:pPr>
        <w:tabs>
          <w:tab w:val="left" w:pos="0"/>
        </w:tabs>
        <w:suppressAutoHyphens w:val="0"/>
        <w:ind w:firstLine="567"/>
        <w:contextualSpacing/>
        <w:jc w:val="both"/>
        <w:rPr>
          <w:rFonts w:eastAsia="Calibri"/>
          <w:lang w:val="ru-RU" w:eastAsia="en-US"/>
        </w:rPr>
      </w:pPr>
      <w:r w:rsidRPr="00054754">
        <w:rPr>
          <w:rStyle w:val="s0"/>
          <w:sz w:val="24"/>
          <w:szCs w:val="24"/>
          <w:lang w:val="ru-RU"/>
        </w:rPr>
        <w:t xml:space="preserve">2. </w:t>
      </w:r>
      <w:r w:rsidR="004A1241">
        <w:rPr>
          <w:bCs/>
        </w:rPr>
        <w:t>З</w:t>
      </w:r>
      <w:r w:rsidR="004A1241" w:rsidRPr="00C36D54">
        <w:rPr>
          <w:bCs/>
        </w:rPr>
        <w:t>аңды тұлғаның (заңды тұлғалар үшін) мемлекеттік тіркеу туралы анықтама</w:t>
      </w:r>
      <w:r w:rsidR="004A1241">
        <w:rPr>
          <w:bCs/>
        </w:rPr>
        <w:t>сы</w:t>
      </w:r>
      <w:r w:rsidRPr="00054754">
        <w:rPr>
          <w:rStyle w:val="s0"/>
          <w:sz w:val="24"/>
          <w:szCs w:val="24"/>
          <w:lang w:val="ru-RU"/>
        </w:rPr>
        <w:t xml:space="preserve"> </w:t>
      </w:r>
    </w:p>
    <w:p w:rsidR="004A1241" w:rsidRPr="00054754" w:rsidRDefault="004A1241" w:rsidP="004A1241">
      <w:pPr>
        <w:ind w:firstLine="567"/>
        <w:contextualSpacing/>
        <w:jc w:val="both"/>
      </w:pPr>
      <w:r w:rsidRPr="00054754">
        <w:t xml:space="preserve">3. </w:t>
      </w:r>
      <w:r w:rsidRPr="00932A84">
        <w:rPr>
          <w:bCs/>
        </w:rPr>
        <w:t>Өтінім берушінің аккредитация туралы куәлігінің көшірмесі – ғылыми және (немесе) ғылыми-техникалық қызмет субъектісі;</w:t>
      </w:r>
    </w:p>
    <w:p w:rsidR="004A1241" w:rsidRPr="00054754" w:rsidRDefault="004A1241" w:rsidP="004A1241">
      <w:pPr>
        <w:tabs>
          <w:tab w:val="left" w:pos="567"/>
        </w:tabs>
        <w:ind w:firstLine="567"/>
        <w:contextualSpacing/>
        <w:jc w:val="both"/>
      </w:pPr>
      <w:r w:rsidRPr="00054754">
        <w:t xml:space="preserve">4. </w:t>
      </w:r>
      <w:r w:rsidRPr="00932A84">
        <w:rPr>
          <w:bCs/>
        </w:rPr>
        <w:t xml:space="preserve">2-қосымшаға сәйкес, </w:t>
      </w:r>
      <w:r w:rsidR="00F52D62" w:rsidRPr="00932A84">
        <w:rPr>
          <w:bCs/>
        </w:rPr>
        <w:t>мемлекеттік, орыс және ағылшын тілдерінде</w:t>
      </w:r>
      <w:r w:rsidR="00F52D62">
        <w:rPr>
          <w:bCs/>
        </w:rPr>
        <w:t xml:space="preserve"> </w:t>
      </w:r>
      <w:r>
        <w:rPr>
          <w:bCs/>
        </w:rPr>
        <w:t>бағдарлама</w:t>
      </w:r>
      <w:r w:rsidRPr="00932A84">
        <w:rPr>
          <w:bCs/>
        </w:rPr>
        <w:t>ның қысқаша сипаттамасы;</w:t>
      </w:r>
    </w:p>
    <w:p w:rsidR="004A1241" w:rsidRPr="00054754" w:rsidRDefault="004A1241" w:rsidP="004A1241">
      <w:pPr>
        <w:tabs>
          <w:tab w:val="left" w:pos="0"/>
        </w:tabs>
        <w:ind w:firstLine="567"/>
        <w:contextualSpacing/>
        <w:jc w:val="both"/>
      </w:pPr>
      <w:r w:rsidRPr="00054754">
        <w:t xml:space="preserve">5. </w:t>
      </w:r>
      <w:r w:rsidRPr="00932A84">
        <w:rPr>
          <w:bCs/>
        </w:rPr>
        <w:t xml:space="preserve">3-қосымшаға сәйкес, конкурсқа қатысу туралы мемлекеттік, орыс және ағылшын тілдерінде </w:t>
      </w:r>
      <w:r>
        <w:rPr>
          <w:bCs/>
        </w:rPr>
        <w:t>ө</w:t>
      </w:r>
      <w:r w:rsidRPr="00932A84">
        <w:rPr>
          <w:bCs/>
        </w:rPr>
        <w:t>тінім;</w:t>
      </w:r>
    </w:p>
    <w:p w:rsidR="004A1241" w:rsidRPr="00AB5E5F" w:rsidRDefault="004A1241" w:rsidP="004A1241">
      <w:pPr>
        <w:tabs>
          <w:tab w:val="left" w:pos="709"/>
        </w:tabs>
        <w:ind w:firstLine="567"/>
        <w:contextualSpacing/>
        <w:jc w:val="both"/>
        <w:rPr>
          <w:bCs/>
        </w:rPr>
      </w:pPr>
      <w:r>
        <w:t xml:space="preserve">6. </w:t>
      </w:r>
      <w:r w:rsidRPr="00932A84">
        <w:rPr>
          <w:bCs/>
        </w:rPr>
        <w:t xml:space="preserve">4-қосымшаға сәйкес </w:t>
      </w:r>
      <w:r>
        <w:rPr>
          <w:bCs/>
        </w:rPr>
        <w:t>бағдарлама</w:t>
      </w:r>
      <w:r w:rsidRPr="00932A84">
        <w:rPr>
          <w:bCs/>
        </w:rPr>
        <w:t xml:space="preserve"> бойынша ұсынылатын ақпараттың растығы туралы </w:t>
      </w:r>
      <w:r>
        <w:rPr>
          <w:bCs/>
        </w:rPr>
        <w:t>ө</w:t>
      </w:r>
      <w:r w:rsidRPr="00932A84">
        <w:rPr>
          <w:bCs/>
        </w:rPr>
        <w:t>тіні</w:t>
      </w:r>
      <w:r>
        <w:rPr>
          <w:bCs/>
        </w:rPr>
        <w:t>ш</w:t>
      </w:r>
      <w:r w:rsidRPr="00932A84">
        <w:rPr>
          <w:bCs/>
        </w:rPr>
        <w:t>.</w:t>
      </w:r>
    </w:p>
    <w:p w:rsidR="00003384" w:rsidRPr="004A1241" w:rsidRDefault="006D5687" w:rsidP="006D5687">
      <w:pPr>
        <w:tabs>
          <w:tab w:val="left" w:pos="851"/>
        </w:tabs>
        <w:ind w:firstLine="567"/>
        <w:jc w:val="both"/>
        <w:rPr>
          <w:bCs/>
        </w:rPr>
      </w:pPr>
      <w:r w:rsidRPr="004A1241">
        <w:rPr>
          <w:bCs/>
        </w:rPr>
        <w:t xml:space="preserve">7. </w:t>
      </w:r>
      <w:r w:rsidR="004A1241" w:rsidRPr="004A1241">
        <w:rPr>
          <w:bCs/>
          <w:color w:val="000000"/>
        </w:rPr>
        <w:t>6-қосымшаға сәйкес ғылыми-зерттеу жұмыстарын орындауға арналған шарттың жобасы.</w:t>
      </w:r>
    </w:p>
    <w:p w:rsidR="004A1241" w:rsidRPr="008D6441" w:rsidRDefault="00003384" w:rsidP="004A1241">
      <w:pPr>
        <w:pStyle w:val="a8"/>
        <w:ind w:firstLine="567"/>
        <w:jc w:val="both"/>
        <w:rPr>
          <w:rFonts w:ascii="Times New Roman" w:hAnsi="Times New Roman"/>
          <w:bCs/>
          <w:sz w:val="24"/>
          <w:szCs w:val="24"/>
          <w:lang w:val="kk-KZ"/>
        </w:rPr>
      </w:pPr>
      <w:r w:rsidRPr="0056627F">
        <w:rPr>
          <w:rFonts w:ascii="Times New Roman" w:hAnsi="Times New Roman"/>
          <w:bCs/>
          <w:sz w:val="24"/>
          <w:szCs w:val="24"/>
          <w:lang w:val="kk-KZ"/>
        </w:rPr>
        <w:t>8</w:t>
      </w:r>
      <w:r w:rsidR="004A1241" w:rsidRPr="004A1241">
        <w:rPr>
          <w:rFonts w:ascii="Times New Roman" w:hAnsi="Times New Roman"/>
          <w:bCs/>
          <w:color w:val="000000"/>
          <w:sz w:val="24"/>
          <w:szCs w:val="24"/>
          <w:lang w:val="kk-KZ"/>
        </w:rPr>
        <w:t xml:space="preserve"> «</w:t>
      </w:r>
      <w:r w:rsidR="004A1241" w:rsidRPr="008D6441">
        <w:rPr>
          <w:rFonts w:ascii="Times New Roman" w:hAnsi="Times New Roman"/>
          <w:bCs/>
          <w:color w:val="000000"/>
          <w:sz w:val="24"/>
          <w:szCs w:val="24"/>
          <w:lang w:val="kk-KZ" w:eastAsia="ru-RU"/>
        </w:rPr>
        <w:t>2021-2023 жылдарға арналған сирек және сирек жер элементтері негізінде жоғары пайдалану қасиеттері бар жаңа композициялық материалдарды жасау» мақсатты ғылыми-техникалық бағдарламасы бойынша қосымша келесі құжаттар</w:t>
      </w:r>
      <w:r w:rsidR="00F52D62" w:rsidRPr="008D6441">
        <w:rPr>
          <w:rFonts w:ascii="Times New Roman" w:hAnsi="Times New Roman"/>
          <w:bCs/>
          <w:color w:val="000000"/>
          <w:sz w:val="24"/>
          <w:szCs w:val="24"/>
          <w:lang w:val="kk-KZ" w:eastAsia="ru-RU"/>
        </w:rPr>
        <w:t>:</w:t>
      </w:r>
    </w:p>
    <w:p w:rsidR="002E16D0" w:rsidRPr="008D6441" w:rsidRDefault="00003384" w:rsidP="00003384">
      <w:pPr>
        <w:tabs>
          <w:tab w:val="left" w:pos="851"/>
        </w:tabs>
        <w:ind w:firstLine="567"/>
        <w:jc w:val="both"/>
        <w:rPr>
          <w:bCs/>
        </w:rPr>
      </w:pPr>
      <w:r w:rsidRPr="008D6441">
        <w:rPr>
          <w:bCs/>
        </w:rPr>
        <w:t>8</w:t>
      </w:r>
      <w:r w:rsidR="00C40370" w:rsidRPr="008D6441">
        <w:rPr>
          <w:bCs/>
        </w:rPr>
        <w:t xml:space="preserve">.1 </w:t>
      </w:r>
      <w:r w:rsidR="002E16D0" w:rsidRPr="008D6441">
        <w:t>ГОСТ ISO/IEC 17025-2019</w:t>
      </w:r>
      <w:r w:rsidR="004A1241" w:rsidRPr="008D6441">
        <w:t xml:space="preserve"> бойынша аккредиттеу аттестатының көшірмесі</w:t>
      </w:r>
      <w:r w:rsidR="000528F6" w:rsidRPr="008D6441">
        <w:t>;</w:t>
      </w:r>
    </w:p>
    <w:p w:rsidR="00EF0209" w:rsidRPr="008D6441" w:rsidRDefault="00003384" w:rsidP="00337AEF">
      <w:pPr>
        <w:tabs>
          <w:tab w:val="left" w:pos="851"/>
        </w:tabs>
        <w:ind w:firstLine="567"/>
        <w:jc w:val="both"/>
      </w:pPr>
      <w:r w:rsidRPr="008D6441">
        <w:rPr>
          <w:bCs/>
        </w:rPr>
        <w:t>8</w:t>
      </w:r>
      <w:r w:rsidR="002E16D0" w:rsidRPr="008D6441">
        <w:rPr>
          <w:bCs/>
        </w:rPr>
        <w:t>.</w:t>
      </w:r>
      <w:r w:rsidR="00F52D62" w:rsidRPr="008D6441">
        <w:rPr>
          <w:bCs/>
        </w:rPr>
        <w:t xml:space="preserve">2 </w:t>
      </w:r>
      <w:r w:rsidR="004A1241" w:rsidRPr="008D6441">
        <w:t>Құрамында сирек м</w:t>
      </w:r>
      <w:r w:rsidR="00F52D62" w:rsidRPr="008D6441">
        <w:t>е</w:t>
      </w:r>
      <w:r w:rsidR="004A1241" w:rsidRPr="008D6441">
        <w:t xml:space="preserve">телдары бар </w:t>
      </w:r>
      <w:r w:rsidR="00F52D62" w:rsidRPr="008D6441">
        <w:t>м</w:t>
      </w:r>
      <w:r w:rsidR="004A1241" w:rsidRPr="008D6441">
        <w:t>инералды шикізатты өңдеуге арналған лизензиялар көшірмесі;</w:t>
      </w:r>
    </w:p>
    <w:p w:rsidR="00F43BA7" w:rsidRPr="006F2082" w:rsidRDefault="00003384" w:rsidP="006D5687">
      <w:pPr>
        <w:tabs>
          <w:tab w:val="left" w:pos="851"/>
        </w:tabs>
        <w:ind w:firstLine="567"/>
        <w:jc w:val="both"/>
      </w:pPr>
      <w:r w:rsidRPr="006F2082">
        <w:t>8</w:t>
      </w:r>
      <w:r w:rsidR="00C40370" w:rsidRPr="006F2082">
        <w:t>.</w:t>
      </w:r>
      <w:r w:rsidR="002E16D0" w:rsidRPr="006F2082">
        <w:t>3</w:t>
      </w:r>
      <w:r w:rsidR="00C40370" w:rsidRPr="006F2082">
        <w:t xml:space="preserve"> </w:t>
      </w:r>
      <w:r w:rsidR="00F43BA7" w:rsidRPr="006F2082">
        <w:t>Құрамында сирек және сирек жер металдары бар шикізаттардың бар екендігін дәлелдейтін қоймалық анықтама қағазы;</w:t>
      </w:r>
    </w:p>
    <w:p w:rsidR="002E16D0" w:rsidRPr="006F2082" w:rsidRDefault="00003384" w:rsidP="006D5687">
      <w:pPr>
        <w:tabs>
          <w:tab w:val="left" w:pos="851"/>
        </w:tabs>
        <w:ind w:firstLine="567"/>
        <w:jc w:val="both"/>
      </w:pPr>
      <w:r w:rsidRPr="006F2082">
        <w:t>8</w:t>
      </w:r>
      <w:r w:rsidR="002E16D0" w:rsidRPr="006F2082">
        <w:t xml:space="preserve">.4 </w:t>
      </w:r>
      <w:r w:rsidR="00F43BA7" w:rsidRPr="006F2082">
        <w:t>Сирек және сирек жер металдар мен олардың қосылыстарын алу саласындағы өндірістік қызметті растайтын құжаттардың көшірмесі;</w:t>
      </w:r>
    </w:p>
    <w:p w:rsidR="00C40370" w:rsidRPr="006F2082" w:rsidRDefault="00003384" w:rsidP="006D5687">
      <w:pPr>
        <w:tabs>
          <w:tab w:val="left" w:pos="851"/>
        </w:tabs>
        <w:ind w:firstLine="567"/>
        <w:jc w:val="both"/>
      </w:pPr>
      <w:r w:rsidRPr="006F2082">
        <w:t>8</w:t>
      </w:r>
      <w:r w:rsidR="002E16D0" w:rsidRPr="006F2082">
        <w:t xml:space="preserve">.5 </w:t>
      </w:r>
      <w:r w:rsidR="00DF0ABA" w:rsidRPr="006F2082">
        <w:t>Жобалық қызмет бойынша 1 санатты лицензия көшірмесі;</w:t>
      </w:r>
    </w:p>
    <w:p w:rsidR="00450361" w:rsidRPr="00DF0ABA" w:rsidRDefault="00003384" w:rsidP="00B24123">
      <w:pPr>
        <w:pStyle w:val="a8"/>
        <w:ind w:firstLine="567"/>
        <w:jc w:val="both"/>
        <w:rPr>
          <w:rFonts w:ascii="Times New Roman" w:eastAsia="Times New Roman" w:hAnsi="Times New Roman"/>
          <w:sz w:val="24"/>
          <w:szCs w:val="24"/>
          <w:lang w:val="kk-KZ" w:eastAsia="ar-SA"/>
        </w:rPr>
      </w:pPr>
      <w:r w:rsidRPr="006F2082">
        <w:rPr>
          <w:rFonts w:ascii="Times New Roman" w:eastAsia="Times New Roman" w:hAnsi="Times New Roman"/>
          <w:bCs/>
          <w:sz w:val="24"/>
          <w:szCs w:val="24"/>
          <w:lang w:val="kk-KZ" w:eastAsia="ar-SA"/>
        </w:rPr>
        <w:t>8</w:t>
      </w:r>
      <w:r w:rsidR="00C40370" w:rsidRPr="006F2082">
        <w:rPr>
          <w:rFonts w:ascii="Times New Roman" w:eastAsia="Times New Roman" w:hAnsi="Times New Roman"/>
          <w:bCs/>
          <w:sz w:val="24"/>
          <w:szCs w:val="24"/>
          <w:lang w:val="kk-KZ" w:eastAsia="ar-SA"/>
        </w:rPr>
        <w:t>.</w:t>
      </w:r>
      <w:r w:rsidR="002E16D0" w:rsidRPr="006F2082">
        <w:rPr>
          <w:rFonts w:ascii="Times New Roman" w:eastAsia="Times New Roman" w:hAnsi="Times New Roman"/>
          <w:bCs/>
          <w:sz w:val="24"/>
          <w:szCs w:val="24"/>
          <w:lang w:val="kk-KZ" w:eastAsia="ar-SA"/>
        </w:rPr>
        <w:t>6</w:t>
      </w:r>
      <w:r w:rsidR="00450361" w:rsidRPr="006F2082">
        <w:rPr>
          <w:rFonts w:ascii="Times New Roman" w:eastAsia="Times New Roman" w:hAnsi="Times New Roman"/>
          <w:bCs/>
          <w:sz w:val="24"/>
          <w:szCs w:val="24"/>
          <w:lang w:val="kk-KZ" w:eastAsia="ar-SA"/>
        </w:rPr>
        <w:t xml:space="preserve"> </w:t>
      </w:r>
      <w:r w:rsidR="00DF0ABA" w:rsidRPr="008D6441">
        <w:rPr>
          <w:rFonts w:ascii="Times New Roman" w:eastAsia="Times New Roman" w:hAnsi="Times New Roman"/>
          <w:bCs/>
          <w:sz w:val="24"/>
          <w:szCs w:val="24"/>
          <w:lang w:val="kk-KZ" w:eastAsia="ar-SA"/>
        </w:rPr>
        <w:t>Бағдарламаны  іске асырудың барлық кезеңіне өтінімнің жалпы сомасының кемінде 20% - ы  көлемінде қосымша қаржыландыруды растайтын кепілдік хат.</w:t>
      </w:r>
      <w:r w:rsidR="00DF0ABA">
        <w:rPr>
          <w:rFonts w:ascii="Times New Roman" w:eastAsia="Times New Roman" w:hAnsi="Times New Roman"/>
          <w:bCs/>
          <w:sz w:val="24"/>
          <w:szCs w:val="24"/>
          <w:lang w:val="kk-KZ" w:eastAsia="ar-SA"/>
        </w:rPr>
        <w:t xml:space="preserve"> </w:t>
      </w:r>
      <w:r w:rsidR="00DF0ABA" w:rsidRPr="00DF0ABA">
        <w:rPr>
          <w:rFonts w:ascii="Times New Roman" w:eastAsia="Times New Roman" w:hAnsi="Times New Roman"/>
          <w:bCs/>
          <w:sz w:val="24"/>
          <w:szCs w:val="24"/>
          <w:lang w:val="kk-KZ" w:eastAsia="ar-SA"/>
        </w:rPr>
        <w:t xml:space="preserve"> </w:t>
      </w:r>
    </w:p>
    <w:p w:rsidR="00991A7F" w:rsidRPr="00003384" w:rsidRDefault="00991A7F" w:rsidP="00450361">
      <w:pPr>
        <w:tabs>
          <w:tab w:val="left" w:pos="0"/>
        </w:tabs>
        <w:suppressAutoHyphens w:val="0"/>
        <w:ind w:firstLine="567"/>
        <w:contextualSpacing/>
        <w:jc w:val="both"/>
        <w:rPr>
          <w:bCs/>
        </w:rPr>
      </w:pPr>
    </w:p>
    <w:p w:rsidR="0090007B" w:rsidRDefault="0090007B" w:rsidP="00994F1F">
      <w:pPr>
        <w:numPr>
          <w:ilvl w:val="0"/>
          <w:numId w:val="19"/>
        </w:numPr>
        <w:tabs>
          <w:tab w:val="left" w:pos="851"/>
        </w:tabs>
        <w:contextualSpacing/>
        <w:jc w:val="both"/>
        <w:rPr>
          <w:b/>
        </w:rPr>
      </w:pPr>
      <w:r w:rsidRPr="009C158F">
        <w:rPr>
          <w:b/>
        </w:rPr>
        <w:t xml:space="preserve">Конкурсқа өтінім беру процесі және оның </w:t>
      </w:r>
      <w:r>
        <w:rPr>
          <w:b/>
          <w:bCs/>
        </w:rPr>
        <w:t>үлгісі</w:t>
      </w:r>
      <w:r w:rsidRPr="009C158F">
        <w:rPr>
          <w:b/>
        </w:rPr>
        <w:t xml:space="preserve"> мен мазмұнына қойылатын талаптар</w:t>
      </w:r>
    </w:p>
    <w:p w:rsidR="00321383" w:rsidRPr="0090007B" w:rsidRDefault="00321383" w:rsidP="00321383">
      <w:pPr>
        <w:pStyle w:val="a4"/>
        <w:tabs>
          <w:tab w:val="left" w:pos="284"/>
          <w:tab w:val="left" w:pos="993"/>
          <w:tab w:val="left" w:pos="1134"/>
        </w:tabs>
        <w:spacing w:before="0" w:after="0"/>
        <w:ind w:firstLine="567"/>
        <w:contextualSpacing/>
        <w:jc w:val="both"/>
        <w:rPr>
          <w:lang w:val="kk-KZ"/>
        </w:rPr>
      </w:pPr>
    </w:p>
    <w:p w:rsidR="0090007B" w:rsidRPr="00B52A1F" w:rsidRDefault="0090007B" w:rsidP="00994F1F">
      <w:pPr>
        <w:numPr>
          <w:ilvl w:val="0"/>
          <w:numId w:val="3"/>
        </w:numPr>
        <w:tabs>
          <w:tab w:val="left" w:pos="851"/>
        </w:tabs>
        <w:ind w:left="0" w:firstLine="567"/>
        <w:contextualSpacing/>
        <w:jc w:val="both"/>
        <w:rPr>
          <w:b/>
        </w:rPr>
      </w:pPr>
      <w:r>
        <w:t>Өтінім беруші</w:t>
      </w:r>
      <w:r w:rsidRPr="00C14C41">
        <w:t xml:space="preserve"> </w:t>
      </w:r>
      <w:r>
        <w:t>конкурсқа өтінімді Қазақстан Республикасының Индустрия және инфрақұрылымдық даму министрлігі Индустриялық даму және өнеркәсіптік қауіпсіздік комитетіне  электронды сандық қолы қойылған электронды түрінде «Ұлттық мемлекеттік ғылыми-техникалық сараптама орталығы» АҚ (әрі қарай – Орталық) ақпараттық жүйесі</w:t>
      </w:r>
      <w:r w:rsidR="00F002DE">
        <w:t>ндегі</w:t>
      </w:r>
      <w:r>
        <w:t xml:space="preserve">  </w:t>
      </w:r>
      <w:hyperlink r:id="rId9" w:history="1">
        <w:r w:rsidRPr="00B52A1F">
          <w:rPr>
            <w:rStyle w:val="a3"/>
            <w:rFonts w:eastAsia="Consolas"/>
          </w:rPr>
          <w:t>www.is.ncste.kz</w:t>
        </w:r>
      </w:hyperlink>
      <w:r>
        <w:t xml:space="preserve"> сілтемесі арқылы береді. </w:t>
      </w:r>
      <w:r w:rsidRPr="007811A0">
        <w:t>Қазақстан Республикасы Үкіметінің 2011 жылғы</w:t>
      </w:r>
      <w:r>
        <w:t xml:space="preserve"> 0</w:t>
      </w:r>
      <w:r w:rsidRPr="007811A0">
        <w:t>1 тамыздағы № 891 Қаулысы</w:t>
      </w:r>
      <w:r>
        <w:t xml:space="preserve">мен бекітілген </w:t>
      </w:r>
      <w:r w:rsidRPr="007811A0">
        <w:t>Мемлекеттік ғылыми-техникалық сараптаманы ұйымдастыру және</w:t>
      </w:r>
      <w:r>
        <w:t xml:space="preserve"> жүргізу қағидасының 2-тармағының 12) тармақшасына сәйкес Орталықтың ақпараттық жүйесінен жеке тіркеу нөмірін (әрі қарай – ЖТН) алады.</w:t>
      </w:r>
    </w:p>
    <w:p w:rsidR="00C50320" w:rsidRPr="008D6441" w:rsidRDefault="0090007B" w:rsidP="00994F1F">
      <w:pPr>
        <w:numPr>
          <w:ilvl w:val="0"/>
          <w:numId w:val="3"/>
        </w:numPr>
        <w:tabs>
          <w:tab w:val="left" w:pos="0"/>
          <w:tab w:val="left" w:pos="851"/>
        </w:tabs>
        <w:suppressAutoHyphens w:val="0"/>
        <w:autoSpaceDE w:val="0"/>
        <w:autoSpaceDN w:val="0"/>
        <w:adjustRightInd w:val="0"/>
        <w:ind w:left="0" w:firstLine="567"/>
        <w:contextualSpacing/>
        <w:jc w:val="both"/>
      </w:pPr>
      <w:r w:rsidRPr="008D6441">
        <w:rPr>
          <w:lang w:eastAsia="ru-RU"/>
        </w:rPr>
        <w:t>Б</w:t>
      </w:r>
      <w:r w:rsidRPr="008D6441">
        <w:rPr>
          <w:bCs/>
        </w:rPr>
        <w:t>ағдарламалық-нысаналы</w:t>
      </w:r>
      <w:r w:rsidRPr="008D6441">
        <w:t xml:space="preserve"> қаржыландыруға арналған ө</w:t>
      </w:r>
      <w:r w:rsidRPr="008D6441">
        <w:rPr>
          <w:bCs/>
        </w:rPr>
        <w:t>тінім б</w:t>
      </w:r>
      <w:r w:rsidRPr="008D6441">
        <w:t>ағдарламаны</w:t>
      </w:r>
      <w:r w:rsidRPr="008D6441">
        <w:rPr>
          <w:bCs/>
        </w:rPr>
        <w:t xml:space="preserve"> іске асырудың</w:t>
      </w:r>
      <w:r w:rsidRPr="00883C61">
        <w:rPr>
          <w:bCs/>
        </w:rPr>
        <w:t xml:space="preserve"> </w:t>
      </w:r>
      <w:r w:rsidR="00376A05">
        <w:rPr>
          <w:bCs/>
        </w:rPr>
        <w:t>б</w:t>
      </w:r>
      <w:r w:rsidRPr="00883C61">
        <w:rPr>
          <w:bCs/>
        </w:rPr>
        <w:t xml:space="preserve">үкіл мерзіміне ақпаратты </w:t>
      </w:r>
      <w:r w:rsidR="00C50320" w:rsidRPr="008D6441">
        <w:rPr>
          <w:bCs/>
        </w:rPr>
        <w:t>және ғылыми-зерттеу мен тәжірибелік конструкторлық жұмыстар қойылған міндеттердің шешімін толық қамтуы керек.</w:t>
      </w:r>
    </w:p>
    <w:p w:rsidR="0090007B" w:rsidRPr="000877CD" w:rsidRDefault="0090007B" w:rsidP="00994F1F">
      <w:pPr>
        <w:numPr>
          <w:ilvl w:val="0"/>
          <w:numId w:val="3"/>
        </w:numPr>
        <w:tabs>
          <w:tab w:val="left" w:pos="851"/>
        </w:tabs>
        <w:ind w:left="0" w:firstLine="567"/>
        <w:contextualSpacing/>
        <w:jc w:val="both"/>
      </w:pPr>
      <w:r w:rsidRPr="000877CD">
        <w:rPr>
          <w:bCs/>
        </w:rPr>
        <w:t xml:space="preserve">Өтінім </w:t>
      </w:r>
      <w:r>
        <w:rPr>
          <w:bCs/>
        </w:rPr>
        <w:t xml:space="preserve">берушінің авторлық және/немесе </w:t>
      </w:r>
      <w:r w:rsidRPr="000877CD">
        <w:rPr>
          <w:bCs/>
        </w:rPr>
        <w:t>бас</w:t>
      </w:r>
      <w:r>
        <w:rPr>
          <w:bCs/>
        </w:rPr>
        <w:t>қа да құқықтарына зиян тигізе алатын</w:t>
      </w:r>
      <w:r w:rsidRPr="000877CD">
        <w:rPr>
          <w:bCs/>
        </w:rPr>
        <w:t>, мемлекеттік және коммерциялық қ</w:t>
      </w:r>
      <w:r>
        <w:rPr>
          <w:bCs/>
        </w:rPr>
        <w:t xml:space="preserve">ұпия болып табылатын </w:t>
      </w:r>
      <w:r w:rsidRPr="000877CD">
        <w:rPr>
          <w:bCs/>
        </w:rPr>
        <w:t>ақпарат өтінімде болмауы тиіс.</w:t>
      </w:r>
    </w:p>
    <w:p w:rsidR="0090007B" w:rsidRPr="00054754" w:rsidRDefault="0090007B" w:rsidP="00994F1F">
      <w:pPr>
        <w:numPr>
          <w:ilvl w:val="0"/>
          <w:numId w:val="3"/>
        </w:numPr>
        <w:tabs>
          <w:tab w:val="left" w:pos="851"/>
        </w:tabs>
        <w:suppressAutoHyphens w:val="0"/>
        <w:ind w:left="0" w:firstLine="567"/>
        <w:outlineLvl w:val="2"/>
        <w:rPr>
          <w:bCs/>
          <w:lang w:eastAsia="ru-RU"/>
        </w:rPr>
      </w:pPr>
      <w:r w:rsidRPr="000D4EBE">
        <w:t xml:space="preserve">Өтінім келесідей талаптар бойынша кері қайтарылып, қабылданбайды: </w:t>
      </w:r>
    </w:p>
    <w:p w:rsidR="0090007B" w:rsidRPr="00DE1DC2" w:rsidRDefault="0090007B" w:rsidP="0090007B">
      <w:pPr>
        <w:tabs>
          <w:tab w:val="left" w:pos="0"/>
          <w:tab w:val="left" w:pos="851"/>
          <w:tab w:val="left" w:pos="993"/>
        </w:tabs>
        <w:ind w:firstLine="567"/>
        <w:contextualSpacing/>
        <w:jc w:val="both"/>
        <w:rPr>
          <w:color w:val="000000"/>
        </w:rPr>
      </w:pPr>
      <w:r w:rsidRPr="00DE1DC2">
        <w:rPr>
          <w:color w:val="000000"/>
        </w:rPr>
        <w:t>1) өтінім ресімдеуі осы конкурстық құжаттаманың талаптарына сәйкес келмейтін өтінімдер;</w:t>
      </w:r>
    </w:p>
    <w:p w:rsidR="0090007B" w:rsidRPr="0090007B" w:rsidRDefault="0090007B" w:rsidP="0090007B">
      <w:pPr>
        <w:tabs>
          <w:tab w:val="left" w:pos="0"/>
          <w:tab w:val="left" w:pos="851"/>
          <w:tab w:val="left" w:pos="993"/>
        </w:tabs>
        <w:ind w:firstLine="567"/>
        <w:contextualSpacing/>
        <w:jc w:val="both"/>
      </w:pPr>
      <w:r w:rsidRPr="0090007B">
        <w:t>2) қажетті құжаттар толық көлемде ұсынылмаған өтінімдер;</w:t>
      </w:r>
    </w:p>
    <w:p w:rsidR="0090007B" w:rsidRPr="00DE1DC2" w:rsidRDefault="0090007B" w:rsidP="0090007B">
      <w:pPr>
        <w:tabs>
          <w:tab w:val="left" w:pos="709"/>
          <w:tab w:val="left" w:pos="1134"/>
        </w:tabs>
        <w:ind w:firstLine="567"/>
        <w:contextualSpacing/>
        <w:jc w:val="both"/>
        <w:rPr>
          <w:bCs/>
        </w:rPr>
      </w:pPr>
      <w:r w:rsidRPr="0090007B">
        <w:t xml:space="preserve">3) </w:t>
      </w:r>
      <w:r w:rsidRPr="00E6446F">
        <w:t xml:space="preserve">плагиат және өтінім тақырыбының немесе мазмұнының мемлекеттік ғылыми-техникалық сараптамаға бұрын немесе бір уақытта берілген объектілерімен қайталану фактілері анықталған өтінімдер (көрсетілген фактілер болған жағдайда дәлелдер, негіздемелер келтірілуі, оның ішінде техникалық құралдарды қолдану және мамандануы </w:t>
      </w:r>
      <w:r w:rsidRPr="00E6446F">
        <w:lastRenderedPageBreak/>
        <w:t xml:space="preserve">мемлекеттік ғылыми-техникалық сараптама объектісіне сәйкес келетін тәуелсіз мамандарды тарту арқылы келтірілуі тиіс); </w:t>
      </w:r>
    </w:p>
    <w:p w:rsidR="0090007B" w:rsidRPr="00DE1DC2" w:rsidRDefault="0090007B" w:rsidP="0090007B">
      <w:pPr>
        <w:tabs>
          <w:tab w:val="left" w:pos="0"/>
          <w:tab w:val="left" w:pos="851"/>
          <w:tab w:val="left" w:pos="993"/>
        </w:tabs>
        <w:ind w:firstLine="567"/>
        <w:contextualSpacing/>
        <w:jc w:val="both"/>
      </w:pPr>
      <w:r w:rsidRPr="00DE1DC2">
        <w:t xml:space="preserve">4) </w:t>
      </w:r>
      <w:r w:rsidRPr="00C11A34">
        <w:rPr>
          <w:color w:val="000000"/>
          <w:spacing w:val="2"/>
          <w:shd w:val="clear" w:color="auto" w:fill="FFFFFF"/>
        </w:rPr>
        <w:t>мемлекеттік ғылыми-техникалық сараптама объектісі бойынша бұрын алынған шекті бағаның төмен болған немесе ғылыми этиканы бұзу фактілері анықталған өтінімдер</w:t>
      </w:r>
      <w:r>
        <w:rPr>
          <w:color w:val="000000"/>
          <w:spacing w:val="2"/>
          <w:shd w:val="clear" w:color="auto" w:fill="FFFFFF"/>
        </w:rPr>
        <w:t>.</w:t>
      </w:r>
    </w:p>
    <w:p w:rsidR="005275F0" w:rsidRPr="0090007B" w:rsidRDefault="00EA47AA" w:rsidP="00122A08">
      <w:pPr>
        <w:tabs>
          <w:tab w:val="left" w:pos="0"/>
          <w:tab w:val="left" w:pos="851"/>
          <w:tab w:val="left" w:pos="993"/>
        </w:tabs>
        <w:ind w:firstLine="567"/>
        <w:contextualSpacing/>
        <w:jc w:val="both"/>
      </w:pPr>
      <w:r>
        <w:br w:type="page"/>
      </w:r>
    </w:p>
    <w:p w:rsidR="0090007B" w:rsidRPr="00054754" w:rsidRDefault="0002266A" w:rsidP="00994F1F">
      <w:pPr>
        <w:pStyle w:val="a4"/>
        <w:numPr>
          <w:ilvl w:val="0"/>
          <w:numId w:val="3"/>
        </w:numPr>
        <w:tabs>
          <w:tab w:val="left" w:pos="284"/>
          <w:tab w:val="left" w:pos="851"/>
        </w:tabs>
        <w:spacing w:before="0" w:after="0"/>
        <w:jc w:val="center"/>
        <w:rPr>
          <w:b/>
        </w:rPr>
      </w:pPr>
      <w:r>
        <w:rPr>
          <w:b/>
          <w:bCs/>
          <w:lang w:val="kk-KZ"/>
        </w:rPr>
        <w:lastRenderedPageBreak/>
        <w:t xml:space="preserve">  </w:t>
      </w:r>
      <w:r w:rsidR="0090007B">
        <w:rPr>
          <w:b/>
          <w:bCs/>
          <w:lang w:val="kk-KZ"/>
        </w:rPr>
        <w:t>Бағдарламалық-нысаналы қаржыландыруға өтінім берілетін тіл</w:t>
      </w:r>
    </w:p>
    <w:p w:rsidR="0090007B" w:rsidRPr="008D62FF" w:rsidRDefault="0090007B" w:rsidP="0090007B">
      <w:pPr>
        <w:pStyle w:val="a4"/>
        <w:spacing w:before="0" w:after="0"/>
        <w:ind w:firstLine="567"/>
        <w:jc w:val="both"/>
        <w:rPr>
          <w:bCs/>
        </w:rPr>
      </w:pPr>
    </w:p>
    <w:p w:rsidR="0090007B" w:rsidRPr="001E6A54" w:rsidRDefault="0090007B" w:rsidP="00994F1F">
      <w:pPr>
        <w:numPr>
          <w:ilvl w:val="0"/>
          <w:numId w:val="4"/>
        </w:numPr>
        <w:tabs>
          <w:tab w:val="left" w:pos="0"/>
          <w:tab w:val="left" w:pos="851"/>
          <w:tab w:val="left" w:pos="993"/>
        </w:tabs>
        <w:suppressAutoHyphens w:val="0"/>
        <w:ind w:left="0" w:firstLine="567"/>
        <w:jc w:val="both"/>
      </w:pPr>
      <w:r>
        <w:t>Бағдарламалық-нысаналы қаржыландыруға өтінім мемлекеттік, орыс және ағылшын тілдерінде ұсынылады</w:t>
      </w:r>
      <w:r w:rsidRPr="001E6A54">
        <w:t>.</w:t>
      </w:r>
    </w:p>
    <w:p w:rsidR="009D0346" w:rsidRPr="001E6A54" w:rsidRDefault="009D0346" w:rsidP="00D94BAE">
      <w:pPr>
        <w:tabs>
          <w:tab w:val="left" w:pos="0"/>
          <w:tab w:val="left" w:pos="709"/>
        </w:tabs>
        <w:ind w:firstLine="567"/>
        <w:jc w:val="both"/>
        <w:rPr>
          <w:rStyle w:val="s0"/>
          <w:color w:val="auto"/>
          <w:sz w:val="24"/>
          <w:szCs w:val="24"/>
        </w:rPr>
      </w:pPr>
    </w:p>
    <w:p w:rsidR="009E3C87" w:rsidRPr="001E7777" w:rsidRDefault="009E3C87" w:rsidP="00994F1F">
      <w:pPr>
        <w:numPr>
          <w:ilvl w:val="0"/>
          <w:numId w:val="3"/>
        </w:numPr>
        <w:tabs>
          <w:tab w:val="left" w:pos="0"/>
          <w:tab w:val="left" w:pos="426"/>
        </w:tabs>
        <w:contextualSpacing/>
        <w:jc w:val="center"/>
      </w:pPr>
      <w:r w:rsidRPr="00EC16D2">
        <w:rPr>
          <w:b/>
        </w:rPr>
        <w:t xml:space="preserve">Ғылыми </w:t>
      </w:r>
      <w:r>
        <w:rPr>
          <w:b/>
        </w:rPr>
        <w:t>бағдарлама</w:t>
      </w:r>
      <w:r w:rsidRPr="00EC16D2">
        <w:rPr>
          <w:b/>
        </w:rPr>
        <w:t>ларды іске асырудың қорытындылары бойынша күтілетін нәтижелер</w:t>
      </w:r>
    </w:p>
    <w:p w:rsidR="00B47B77" w:rsidRPr="00B47B77" w:rsidRDefault="00B47B77" w:rsidP="009E3C87">
      <w:pPr>
        <w:pStyle w:val="a4"/>
        <w:tabs>
          <w:tab w:val="left" w:pos="284"/>
        </w:tabs>
        <w:spacing w:before="0" w:after="0"/>
        <w:rPr>
          <w:b/>
        </w:rPr>
      </w:pPr>
    </w:p>
    <w:p w:rsidR="00B47B77" w:rsidRPr="005639D0" w:rsidRDefault="00B47B77" w:rsidP="005639D0">
      <w:pPr>
        <w:pStyle w:val="a4"/>
        <w:tabs>
          <w:tab w:val="left" w:pos="284"/>
        </w:tabs>
        <w:spacing w:before="0" w:after="0"/>
        <w:ind w:firstLine="567"/>
      </w:pPr>
    </w:p>
    <w:p w:rsidR="009E3C87" w:rsidRPr="00496D83" w:rsidRDefault="009E3C87" w:rsidP="00EA47AA">
      <w:pPr>
        <w:pStyle w:val="a4"/>
        <w:numPr>
          <w:ilvl w:val="1"/>
          <w:numId w:val="6"/>
        </w:numPr>
        <w:tabs>
          <w:tab w:val="left" w:pos="284"/>
          <w:tab w:val="left" w:pos="993"/>
        </w:tabs>
        <w:spacing w:before="0" w:after="0"/>
        <w:ind w:left="0" w:firstLine="567"/>
        <w:jc w:val="both"/>
        <w:rPr>
          <w:highlight w:val="lightGray"/>
          <w:lang w:val="kk-KZ"/>
        </w:rPr>
      </w:pPr>
      <w:r w:rsidRPr="00A37062">
        <w:t xml:space="preserve">Ғылыми </w:t>
      </w:r>
      <w:r>
        <w:t xml:space="preserve">бағдарламаларды </w:t>
      </w:r>
      <w:r w:rsidRPr="00A37062">
        <w:t xml:space="preserve">жүзеге асырудың қорытындылары бойынша бүкіл кезеңде келесі </w:t>
      </w:r>
      <w:r>
        <w:t xml:space="preserve"> </w:t>
      </w:r>
      <w:r w:rsidRPr="00A37062">
        <w:t xml:space="preserve">нәтижелер алынуы тиіс: </w:t>
      </w:r>
    </w:p>
    <w:p w:rsidR="005639D0" w:rsidRPr="008D6441" w:rsidRDefault="009E3C87" w:rsidP="00EA47AA">
      <w:pPr>
        <w:pStyle w:val="a4"/>
        <w:numPr>
          <w:ilvl w:val="1"/>
          <w:numId w:val="4"/>
        </w:numPr>
        <w:tabs>
          <w:tab w:val="left" w:pos="0"/>
          <w:tab w:val="left" w:pos="993"/>
        </w:tabs>
        <w:spacing w:before="0" w:after="0"/>
        <w:ind w:left="0" w:firstLine="567"/>
        <w:jc w:val="both"/>
        <w:rPr>
          <w:lang w:val="kk-KZ"/>
        </w:rPr>
      </w:pPr>
      <w:r w:rsidRPr="008D6441">
        <w:rPr>
          <w:lang w:val="kk-KZ"/>
        </w:rPr>
        <w:t xml:space="preserve">5-қосымшаға сәйкес </w:t>
      </w:r>
      <w:r w:rsidR="007A40EC" w:rsidRPr="008D6441">
        <w:rPr>
          <w:lang w:val="kk-KZ"/>
        </w:rPr>
        <w:t>«</w:t>
      </w:r>
      <w:r w:rsidRPr="008D6441">
        <w:rPr>
          <w:bCs/>
          <w:color w:val="000000"/>
          <w:lang w:eastAsia="ru-RU"/>
        </w:rPr>
        <w:t>2021-2023 жылдарға арналған сирек және сирек жер элементтері негізінде жоғары пайдалану қасиеттері бар жаңа композициялық материалдарды жасау» мақсатты ғылыми-техникалық бағдарламасы бойынша</w:t>
      </w:r>
      <w:r w:rsidRPr="008D6441">
        <w:rPr>
          <w:bCs/>
          <w:color w:val="000000"/>
          <w:lang w:val="kk-KZ" w:eastAsia="ru-RU"/>
        </w:rPr>
        <w:t>:</w:t>
      </w:r>
    </w:p>
    <w:p w:rsidR="005639D0" w:rsidRPr="006F2082" w:rsidRDefault="00352A65" w:rsidP="00EA47AA">
      <w:pPr>
        <w:pStyle w:val="a4"/>
        <w:tabs>
          <w:tab w:val="left" w:pos="284"/>
        </w:tabs>
        <w:spacing w:before="0" w:after="0"/>
        <w:ind w:firstLine="567"/>
        <w:jc w:val="both"/>
        <w:rPr>
          <w:lang w:val="kk-KZ"/>
        </w:rPr>
      </w:pPr>
      <w:r w:rsidRPr="006F2082">
        <w:rPr>
          <w:i/>
          <w:lang w:val="kk-KZ"/>
        </w:rPr>
        <w:t>тікелей нәтижелер</w:t>
      </w:r>
      <w:r w:rsidRPr="006F2082">
        <w:rPr>
          <w:lang w:val="kk-KZ"/>
        </w:rPr>
        <w:t xml:space="preserve"> - жаңа технологиялар, синтез</w:t>
      </w:r>
      <w:r w:rsidR="007A40EC" w:rsidRPr="006F2082">
        <w:rPr>
          <w:lang w:val="kk-KZ"/>
        </w:rPr>
        <w:t>деу</w:t>
      </w:r>
      <w:r w:rsidRPr="006F2082">
        <w:rPr>
          <w:lang w:val="kk-KZ"/>
        </w:rPr>
        <w:t xml:space="preserve"> әдістемелері, жаңа композициялық материалдарды алудың технологиялық регламенттері, ғылыми-техникалық, тәжірибелік-конструкторлық және тәжірибелік-өнеркәсіптік жұмыстардың нәтижелері, ҚР патенттері;</w:t>
      </w:r>
    </w:p>
    <w:p w:rsidR="005639D0" w:rsidRPr="006F2082" w:rsidRDefault="00352A65" w:rsidP="00EA47AA">
      <w:pPr>
        <w:pStyle w:val="a4"/>
        <w:tabs>
          <w:tab w:val="left" w:pos="284"/>
        </w:tabs>
        <w:spacing w:before="0" w:after="0"/>
        <w:ind w:firstLine="567"/>
        <w:jc w:val="both"/>
        <w:rPr>
          <w:lang w:val="kk-KZ"/>
        </w:rPr>
      </w:pPr>
      <w:r w:rsidRPr="006F2082">
        <w:rPr>
          <w:i/>
          <w:lang w:val="kk-KZ"/>
        </w:rPr>
        <w:t>соңғы нәтижелер</w:t>
      </w:r>
      <w:r w:rsidR="007A40EC" w:rsidRPr="006F2082">
        <w:rPr>
          <w:i/>
          <w:lang w:val="kk-KZ"/>
        </w:rPr>
        <w:t xml:space="preserve"> </w:t>
      </w:r>
      <w:r w:rsidRPr="006F2082">
        <w:rPr>
          <w:lang w:val="kk-KZ"/>
        </w:rPr>
        <w:t>-</w:t>
      </w:r>
      <w:r w:rsidR="007A40EC" w:rsidRPr="006F2082">
        <w:rPr>
          <w:lang w:val="kk-KZ"/>
        </w:rPr>
        <w:t xml:space="preserve"> </w:t>
      </w:r>
      <w:r w:rsidRPr="006F2082">
        <w:rPr>
          <w:lang w:val="kk-KZ"/>
        </w:rPr>
        <w:t>жаңа композициялық материалдардың тәжірибелік партиялары, сәйкестік сертификаттары</w:t>
      </w:r>
    </w:p>
    <w:p w:rsidR="00D7636F" w:rsidRPr="008D6441" w:rsidRDefault="00352A65" w:rsidP="00EA47AA">
      <w:pPr>
        <w:numPr>
          <w:ilvl w:val="0"/>
          <w:numId w:val="7"/>
        </w:numPr>
        <w:autoSpaceDE w:val="0"/>
        <w:autoSpaceDN w:val="0"/>
        <w:adjustRightInd w:val="0"/>
        <w:ind w:left="0" w:firstLine="567"/>
        <w:jc w:val="both"/>
      </w:pPr>
      <w:r w:rsidRPr="008D6441">
        <w:rPr>
          <w:i/>
        </w:rPr>
        <w:t>ғылыми нәтижелер</w:t>
      </w:r>
      <w:r w:rsidRPr="008D6441">
        <w:t>-</w:t>
      </w:r>
      <w:r w:rsidR="00D7636F" w:rsidRPr="008D6441">
        <w:t>Web of Science  базасының 1 (бірінші), 2 (екінші) не 3 (үшінші) квартильге кіретін және (немесе) Scopus базасында Cite Score бойынша 50 (елу)  кем емес процентильге ие бағдарламаның ғылыми бағыты бойынша рецензияланатын ғылыми басылымдарда   мақала және/немесе шолулар жариялау</w:t>
      </w:r>
      <w:r w:rsidRPr="008D6441">
        <w:t xml:space="preserve">; </w:t>
      </w:r>
      <w:r w:rsidR="00D7636F" w:rsidRPr="008D6441">
        <w:t xml:space="preserve">рецензияланатын шетелдік және (немесе) отандық басылымда нөлдік емес импакт-факторы бар (БҒСҚК ұсынған) </w:t>
      </w:r>
      <w:r w:rsidR="00373A37" w:rsidRPr="008D6441">
        <w:t>басылымдарда м</w:t>
      </w:r>
      <w:r w:rsidR="00D7636F" w:rsidRPr="008D6441">
        <w:t>ақала жариялау.</w:t>
      </w:r>
    </w:p>
    <w:p w:rsidR="009D0346" w:rsidRPr="00AA7649" w:rsidRDefault="009D0346" w:rsidP="00D7636F">
      <w:pPr>
        <w:pStyle w:val="a4"/>
        <w:tabs>
          <w:tab w:val="left" w:pos="284"/>
        </w:tabs>
        <w:spacing w:before="0" w:after="0"/>
        <w:ind w:firstLine="567"/>
        <w:jc w:val="both"/>
      </w:pPr>
      <w:r w:rsidRPr="002046BB">
        <w:t>1.</w:t>
      </w:r>
      <w:r w:rsidR="00195211" w:rsidRPr="00D7636F">
        <w:rPr>
          <w:lang w:val="kk-KZ"/>
        </w:rPr>
        <w:t>2</w:t>
      </w:r>
      <w:r w:rsidRPr="002046BB">
        <w:t xml:space="preserve">. </w:t>
      </w:r>
      <w:r w:rsidR="00D7636F" w:rsidRPr="00D7636F">
        <w:rPr>
          <w:lang w:val="kk-KZ"/>
        </w:rPr>
        <w:t>"2021-2023 жылдарға арналған инфекцияға қарсы жаңа препараттарды жасау" және "</w:t>
      </w:r>
      <w:r w:rsidR="00D7636F" w:rsidRPr="00D7636F">
        <w:rPr>
          <w:shd w:val="clear" w:color="auto" w:fill="FFFFFF"/>
          <w:lang w:val="kk-KZ"/>
        </w:rPr>
        <w:t>2021-2023 жылдарға арналған Патогенді микроорганизмдердің антибиотикке резистенттігінің реверсиясын зерттеу</w:t>
      </w:r>
      <w:r w:rsidR="00D7636F" w:rsidRPr="00D7636F">
        <w:rPr>
          <w:lang w:val="kk-KZ"/>
        </w:rPr>
        <w:t xml:space="preserve"> " мақсатты ғылыми-техникалық бағдарламалары бойынша отандық және (немесе) шетелдік ғылыми басылымдарда кемінде 5 (бес) жарияланым жариялануы тиіс.</w:t>
      </w:r>
    </w:p>
    <w:p w:rsidR="00D7636F" w:rsidRPr="00475D8C" w:rsidRDefault="009D0346" w:rsidP="00D7636F">
      <w:pPr>
        <w:autoSpaceDE w:val="0"/>
        <w:autoSpaceDN w:val="0"/>
        <w:adjustRightInd w:val="0"/>
        <w:ind w:firstLine="567"/>
        <w:contextualSpacing/>
        <w:jc w:val="both"/>
      </w:pPr>
      <w:r w:rsidRPr="00185B8D">
        <w:rPr>
          <w:lang w:val="ru-RU"/>
        </w:rPr>
        <w:t xml:space="preserve">2. </w:t>
      </w:r>
      <w:r w:rsidR="00D7636F">
        <w:t xml:space="preserve">Ғылыми жұмыстың жариялануы барысында бағдарлама барысында және (немесе) оның аяқталуы барысында авторлар алынған </w:t>
      </w:r>
      <w:proofErr w:type="gramStart"/>
      <w:r w:rsidR="00D7636F">
        <w:t>грант</w:t>
      </w:r>
      <w:proofErr w:type="gramEnd"/>
      <w:r w:rsidR="00D7636F">
        <w:t>қа оның ЖТН және қаржыландыру көзін көрсете отырып, сілтеме жасауы қажет (Қазақстан Республикасының Индустрия және инфрақұрылымдық даму министрлігі Индустриялық даму және өнеркәсіптік қауіпсіздік комитеті</w:t>
      </w:r>
      <w:r w:rsidR="00D7636F" w:rsidRPr="00216D88">
        <w:rPr>
          <w:i/>
        </w:rPr>
        <w:t>)</w:t>
      </w:r>
    </w:p>
    <w:p w:rsidR="00D7636F" w:rsidRPr="00EC16D2" w:rsidRDefault="00D7636F" w:rsidP="00D7636F">
      <w:pPr>
        <w:autoSpaceDE w:val="0"/>
        <w:autoSpaceDN w:val="0"/>
        <w:adjustRightInd w:val="0"/>
        <w:ind w:firstLine="567"/>
        <w:contextualSpacing/>
        <w:jc w:val="both"/>
        <w:rPr>
          <w:i/>
        </w:rPr>
      </w:pPr>
      <w:r w:rsidRPr="00EC16D2">
        <w:rPr>
          <w:i/>
        </w:rPr>
        <w:t xml:space="preserve">Ғылыми білімдер нәтижелерін тарату: </w:t>
      </w:r>
    </w:p>
    <w:p w:rsidR="00D7636F" w:rsidRPr="00AC429E" w:rsidRDefault="00D7636F" w:rsidP="00D7636F">
      <w:pPr>
        <w:autoSpaceDE w:val="0"/>
        <w:autoSpaceDN w:val="0"/>
        <w:adjustRightInd w:val="0"/>
        <w:ind w:firstLine="567"/>
        <w:contextualSpacing/>
        <w:jc w:val="both"/>
      </w:pPr>
      <w:r w:rsidRPr="000300F9">
        <w:t xml:space="preserve">3. </w:t>
      </w:r>
      <w:r w:rsidRPr="00AC429E">
        <w:t xml:space="preserve">Зерттеу тобының мүшелері, </w:t>
      </w:r>
      <w:r>
        <w:t xml:space="preserve">іске асырылып отырған бағдарлама шеңберінде </w:t>
      </w:r>
      <w:r w:rsidRPr="00AC429E">
        <w:t>қажет болған жағдайда, халықаралық конференцияларға қатыса алады немесе жетекші шетелдік ғылыми орталықтар мен ұйымдарда немесе шетелдік ғылыми зертханаларда шетелдік ғылыми тағылымдамалардан өте алады.</w:t>
      </w:r>
    </w:p>
    <w:p w:rsidR="00D7636F" w:rsidRPr="00AC429E" w:rsidRDefault="00D7636F" w:rsidP="00D7636F">
      <w:pPr>
        <w:tabs>
          <w:tab w:val="left" w:pos="993"/>
        </w:tabs>
        <w:autoSpaceDE w:val="0"/>
        <w:autoSpaceDN w:val="0"/>
        <w:adjustRightInd w:val="0"/>
        <w:ind w:firstLine="567"/>
        <w:contextualSpacing/>
        <w:jc w:val="both"/>
      </w:pPr>
      <w:r w:rsidRPr="00AC429E">
        <w:t xml:space="preserve">4. ЖТН жариялау құқығы, мақұлданған </w:t>
      </w:r>
      <w:r>
        <w:t>бағдарлама</w:t>
      </w:r>
      <w:r w:rsidRPr="00AC429E">
        <w:t xml:space="preserve">ның аталымы және өтінім берушінің аты, ғылыми жетекшінің аты-жөні, </w:t>
      </w:r>
      <w:r>
        <w:t>бағдарлама</w:t>
      </w:r>
      <w:r w:rsidRPr="00AC429E">
        <w:t xml:space="preserve">ның аңдатпасы, күтілетін нәтижелер аңдатпасы, </w:t>
      </w:r>
      <w:r>
        <w:t>бағдарлама</w:t>
      </w:r>
      <w:r w:rsidRPr="00AC429E">
        <w:t xml:space="preserve">ны іске асыру жылдарында алынған нәтижелер аңдатпасы өтінім берушінің және (немесе) ғылыми жетекшінің келісімінсіз Орталыққа беріледі. </w:t>
      </w:r>
    </w:p>
    <w:p w:rsidR="00D7636F" w:rsidRDefault="00D7636F" w:rsidP="00D7636F">
      <w:pPr>
        <w:autoSpaceDE w:val="0"/>
        <w:autoSpaceDN w:val="0"/>
        <w:adjustRightInd w:val="0"/>
        <w:ind w:firstLine="567"/>
        <w:contextualSpacing/>
        <w:jc w:val="both"/>
      </w:pPr>
      <w:r w:rsidRPr="005A44A5">
        <w:t xml:space="preserve">5. </w:t>
      </w:r>
      <w:r>
        <w:t>Бағдарлама</w:t>
      </w:r>
      <w:r w:rsidRPr="005A44A5">
        <w:t xml:space="preserve"> аясында алынған ғылыми зерттеулердің нәтижелері белгіленген заң тәртібімен Орталықта мемлекеттік есепке міндетті түрде алынады.</w:t>
      </w:r>
    </w:p>
    <w:p w:rsidR="00FF2209" w:rsidRPr="005A44A5" w:rsidRDefault="00FF2209" w:rsidP="00D7636F">
      <w:pPr>
        <w:autoSpaceDE w:val="0"/>
        <w:autoSpaceDN w:val="0"/>
        <w:adjustRightInd w:val="0"/>
        <w:ind w:firstLine="567"/>
        <w:contextualSpacing/>
        <w:jc w:val="both"/>
      </w:pPr>
    </w:p>
    <w:p w:rsidR="00D7636F" w:rsidRPr="006F2082" w:rsidRDefault="00EA47AA" w:rsidP="00EA47AA">
      <w:pPr>
        <w:autoSpaceDE w:val="0"/>
        <w:autoSpaceDN w:val="0"/>
        <w:adjustRightInd w:val="0"/>
        <w:contextualSpacing/>
        <w:jc w:val="center"/>
        <w:rPr>
          <w:b/>
        </w:rPr>
      </w:pPr>
      <w:r>
        <w:br w:type="page"/>
      </w:r>
      <w:r w:rsidR="007F2770" w:rsidRPr="006F2082">
        <w:rPr>
          <w:b/>
        </w:rPr>
        <w:lastRenderedPageBreak/>
        <w:t>7</w:t>
      </w:r>
      <w:r w:rsidR="00D7636F" w:rsidRPr="006F2082">
        <w:rPr>
          <w:b/>
        </w:rPr>
        <w:t>.</w:t>
      </w:r>
      <w:r w:rsidR="007F2770" w:rsidRPr="006F2082">
        <w:rPr>
          <w:b/>
        </w:rPr>
        <w:t xml:space="preserve"> </w:t>
      </w:r>
      <w:r w:rsidR="00D7636F" w:rsidRPr="006F2082">
        <w:rPr>
          <w:b/>
        </w:rPr>
        <w:t>Жобаны қаржыландыру</w:t>
      </w:r>
    </w:p>
    <w:p w:rsidR="00D7636F" w:rsidRPr="006F2082" w:rsidRDefault="00D7636F" w:rsidP="00D7636F">
      <w:pPr>
        <w:tabs>
          <w:tab w:val="left" w:pos="993"/>
        </w:tabs>
        <w:autoSpaceDE w:val="0"/>
        <w:autoSpaceDN w:val="0"/>
        <w:adjustRightInd w:val="0"/>
        <w:ind w:firstLine="567"/>
        <w:contextualSpacing/>
        <w:rPr>
          <w:highlight w:val="green"/>
        </w:rPr>
      </w:pPr>
    </w:p>
    <w:p w:rsidR="009D0346" w:rsidRPr="006F2082" w:rsidRDefault="009D0346" w:rsidP="00EA47AA">
      <w:pPr>
        <w:tabs>
          <w:tab w:val="left" w:pos="993"/>
        </w:tabs>
        <w:autoSpaceDE w:val="0"/>
        <w:autoSpaceDN w:val="0"/>
        <w:adjustRightInd w:val="0"/>
        <w:ind w:firstLine="567"/>
        <w:contextualSpacing/>
        <w:jc w:val="both"/>
      </w:pPr>
      <w:r w:rsidRPr="006F2082">
        <w:t xml:space="preserve">1. </w:t>
      </w:r>
      <w:r w:rsidR="00D7636F" w:rsidRPr="00216D88">
        <w:t>Қаржыландыру</w:t>
      </w:r>
      <w:r w:rsidR="00D7636F">
        <w:t>ға</w:t>
      </w:r>
      <w:r w:rsidR="00D7636F" w:rsidRPr="00216D88">
        <w:t xml:space="preserve"> мақұлданған </w:t>
      </w:r>
      <w:r w:rsidR="00D7636F">
        <w:t>жобаларды</w:t>
      </w:r>
      <w:r w:rsidR="00D7636F" w:rsidRPr="00216D88">
        <w:t xml:space="preserve"> іске асыру Қазақстан Республикасында жүзеге асырылуы тиіс.</w:t>
      </w:r>
    </w:p>
    <w:p w:rsidR="00D7636F" w:rsidRPr="00216D88" w:rsidRDefault="00D7636F" w:rsidP="00EA47AA">
      <w:pPr>
        <w:tabs>
          <w:tab w:val="left" w:pos="993"/>
        </w:tabs>
        <w:suppressAutoHyphens w:val="0"/>
        <w:ind w:firstLine="567"/>
        <w:contextualSpacing/>
        <w:jc w:val="both"/>
        <w:rPr>
          <w:color w:val="000000"/>
        </w:rPr>
      </w:pPr>
      <w:r w:rsidRPr="006F2082">
        <w:t>2.</w:t>
      </w:r>
      <w:r w:rsidRPr="008702D8">
        <w:t xml:space="preserve"> </w:t>
      </w:r>
      <w:r w:rsidRPr="00216D88">
        <w:rPr>
          <w:color w:val="000000"/>
        </w:rPr>
        <w:t xml:space="preserve">Бағдарламалық-нысаналы қаржыландыру қаржысын </w:t>
      </w:r>
      <w:r>
        <w:rPr>
          <w:color w:val="000000"/>
        </w:rPr>
        <w:t>бағдарлама</w:t>
      </w:r>
      <w:r w:rsidRPr="00216D88">
        <w:rPr>
          <w:color w:val="000000"/>
        </w:rPr>
        <w:t xml:space="preserve">ның ғылыми жетекшісі бөледі. </w:t>
      </w:r>
    </w:p>
    <w:p w:rsidR="00D7636F" w:rsidRDefault="009D0346" w:rsidP="00EA47AA">
      <w:pPr>
        <w:tabs>
          <w:tab w:val="left" w:pos="851"/>
        </w:tabs>
        <w:autoSpaceDE w:val="0"/>
        <w:autoSpaceDN w:val="0"/>
        <w:adjustRightInd w:val="0"/>
        <w:ind w:firstLine="567"/>
        <w:contextualSpacing/>
        <w:jc w:val="both"/>
      </w:pPr>
      <w:r w:rsidRPr="00D7636F">
        <w:t xml:space="preserve">3. </w:t>
      </w:r>
      <w:r w:rsidR="00D7636F" w:rsidRPr="00216D88">
        <w:rPr>
          <w:color w:val="000000"/>
        </w:rPr>
        <w:t>Бағдарламалық-нысаналы қаржыландыру</w:t>
      </w:r>
      <w:r w:rsidR="00D7636F" w:rsidRPr="00216D88">
        <w:t xml:space="preserve"> қаржысы күтілетін өтінімдегі нәтижелерге, міндеттерге, мақсаттарға жету үшін Ұлттық ғылыми кеңестің шешімімен бекітілген және 2011 жылғы 25 мамырдағы № 575 Қаулысымен бекітілген Ғылыми және (немесе) ғылыми-техникалық қызметті базалық, гранттық, бағдарламалық-нысаналы қаржыландыру қағидасына сәйкес, конкурсқа дайындалған </w:t>
      </w:r>
      <w:r w:rsidR="00D7636F">
        <w:t>бағдарлама</w:t>
      </w:r>
      <w:r w:rsidR="00D7636F" w:rsidRPr="00216D88">
        <w:t>ларды ғылыми және (немесе) ғылыми-техникалық гранттық қаржыландыру өтінімінде көрсетілген ғылыми зерттеулерді жүргізуге тікелей байланысты шығындар түрлеріне бағытталуы тиіс.</w:t>
      </w:r>
    </w:p>
    <w:p w:rsidR="00D7636F" w:rsidRPr="00216D88" w:rsidRDefault="009D0346" w:rsidP="00EA47AA">
      <w:pPr>
        <w:tabs>
          <w:tab w:val="left" w:pos="851"/>
        </w:tabs>
        <w:ind w:firstLine="567"/>
        <w:contextualSpacing/>
        <w:jc w:val="both"/>
        <w:rPr>
          <w:bCs/>
        </w:rPr>
      </w:pPr>
      <w:r w:rsidRPr="00D7636F">
        <w:t xml:space="preserve">4. </w:t>
      </w:r>
      <w:r w:rsidR="00D7636F" w:rsidRPr="00216D88">
        <w:rPr>
          <w:color w:val="000000"/>
        </w:rPr>
        <w:t>Бағдарламалық-нысаналы қаржыландыру</w:t>
      </w:r>
      <w:r w:rsidR="00D7636F" w:rsidRPr="00216D88">
        <w:rPr>
          <w:bCs/>
        </w:rPr>
        <w:t xml:space="preserve"> қаржысы тиіссіз және орынсыз пайдаланылса, өтінім беруші мен </w:t>
      </w:r>
      <w:r w:rsidR="00D7636F">
        <w:rPr>
          <w:bCs/>
        </w:rPr>
        <w:t>жоба</w:t>
      </w:r>
      <w:r w:rsidR="00D7636F" w:rsidRPr="00216D88">
        <w:rPr>
          <w:bCs/>
        </w:rPr>
        <w:t xml:space="preserve"> жетекшісі Қазақстан Республикасы заңдарымен бекітілген жауапкершілікке тартылады. </w:t>
      </w:r>
    </w:p>
    <w:p w:rsidR="00D7636F" w:rsidRPr="00216D88" w:rsidRDefault="009D0346" w:rsidP="00EA47AA">
      <w:pPr>
        <w:tabs>
          <w:tab w:val="left" w:pos="851"/>
        </w:tabs>
        <w:ind w:firstLine="567"/>
        <w:contextualSpacing/>
        <w:jc w:val="both"/>
      </w:pPr>
      <w:r w:rsidRPr="00D7636F">
        <w:t xml:space="preserve">5. </w:t>
      </w:r>
      <w:r w:rsidR="00D7636F">
        <w:t>Жобаларды</w:t>
      </w:r>
      <w:r w:rsidR="00D7636F" w:rsidRPr="00216D88">
        <w:t xml:space="preserve"> орындаушы ұйымға гранттық қаржыландырудан қаржы ұстауға рұқсат етілмейді. </w:t>
      </w:r>
    </w:p>
    <w:p w:rsidR="00D7636F" w:rsidRPr="00216D88" w:rsidRDefault="009D0346" w:rsidP="00EA47AA">
      <w:pPr>
        <w:tabs>
          <w:tab w:val="left" w:pos="851"/>
          <w:tab w:val="left" w:pos="1134"/>
        </w:tabs>
        <w:ind w:firstLine="567"/>
        <w:contextualSpacing/>
        <w:jc w:val="both"/>
      </w:pPr>
      <w:r w:rsidRPr="00D7636F">
        <w:t>6.</w:t>
      </w:r>
      <w:r w:rsidRPr="00D7636F">
        <w:tab/>
      </w:r>
      <w:r w:rsidR="00D7636F" w:rsidRPr="00216D88">
        <w:rPr>
          <w:color w:val="000000"/>
        </w:rPr>
        <w:t>Бағдарламалық-нысаналы қаржыландыру</w:t>
      </w:r>
      <w:r w:rsidR="00D7636F" w:rsidRPr="00216D88">
        <w:t>ға арналған конкурстың жеңімп</w:t>
      </w:r>
      <w:r w:rsidR="00D7636F">
        <w:t xml:space="preserve">азымен ғылыми, ғылыми-техникалық жобаны </w:t>
      </w:r>
      <w:r w:rsidR="00D7636F" w:rsidRPr="00216D88">
        <w:t>іске асыруға арналған келісім-шартқа, толықтыру</w:t>
      </w:r>
      <w:r w:rsidR="00D7636F">
        <w:t>лар мен өзгерістер енгізілетін 6</w:t>
      </w:r>
      <w:r w:rsidR="00D7636F" w:rsidRPr="00216D88">
        <w:t xml:space="preserve">-қосымшаға сәйкес үлгіде жасалады. </w:t>
      </w:r>
    </w:p>
    <w:p w:rsidR="00D7636F" w:rsidRPr="00216D88" w:rsidRDefault="009D0346" w:rsidP="00EA47AA">
      <w:pPr>
        <w:pStyle w:val="a4"/>
        <w:tabs>
          <w:tab w:val="left" w:pos="851"/>
        </w:tabs>
        <w:spacing w:before="0" w:after="0"/>
        <w:ind w:firstLine="567"/>
        <w:jc w:val="both"/>
        <w:rPr>
          <w:bCs/>
          <w:lang w:val="kk-KZ"/>
        </w:rPr>
      </w:pPr>
      <w:r w:rsidRPr="00D7636F">
        <w:rPr>
          <w:lang w:val="kk-KZ"/>
        </w:rPr>
        <w:t xml:space="preserve">7. </w:t>
      </w:r>
      <w:r w:rsidR="00D7636F">
        <w:t>Өтінім беруші бағдарлама бойынша есеп пен есептілікті бе</w:t>
      </w:r>
      <w:r w:rsidR="00D7636F">
        <w:rPr>
          <w:lang w:val="kk-KZ"/>
        </w:rPr>
        <w:t xml:space="preserve">лгіленген </w:t>
      </w:r>
      <w:r w:rsidR="00D7636F">
        <w:t>заң тәртібімен жүргізеді.</w:t>
      </w:r>
    </w:p>
    <w:p w:rsidR="009D0346" w:rsidRPr="00D7636F" w:rsidRDefault="009D0346" w:rsidP="00D7636F">
      <w:pPr>
        <w:tabs>
          <w:tab w:val="left" w:pos="993"/>
        </w:tabs>
        <w:autoSpaceDE w:val="0"/>
        <w:autoSpaceDN w:val="0"/>
        <w:adjustRightInd w:val="0"/>
        <w:ind w:firstLine="567"/>
        <w:contextualSpacing/>
        <w:jc w:val="both"/>
      </w:pPr>
    </w:p>
    <w:p w:rsidR="009D0346" w:rsidRDefault="009D0346" w:rsidP="00BA79DB">
      <w:pPr>
        <w:pStyle w:val="a4"/>
        <w:spacing w:before="0" w:after="0"/>
        <w:ind w:firstLine="567"/>
        <w:jc w:val="both"/>
        <w:rPr>
          <w:lang w:eastAsia="ru-RU"/>
        </w:rPr>
      </w:pPr>
    </w:p>
    <w:p w:rsidR="000C6F0A" w:rsidRDefault="00CA4E08" w:rsidP="000C6F0A">
      <w:pPr>
        <w:contextualSpacing/>
        <w:jc w:val="right"/>
        <w:rPr>
          <w:color w:val="000000"/>
          <w:spacing w:val="2"/>
        </w:rPr>
      </w:pPr>
      <w:r>
        <w:rPr>
          <w:b/>
          <w:i/>
        </w:rPr>
        <w:br w:type="page"/>
      </w:r>
      <w:r w:rsidR="000C6F0A" w:rsidRPr="00520B76">
        <w:rPr>
          <w:color w:val="000000"/>
          <w:spacing w:val="2"/>
        </w:rPr>
        <w:lastRenderedPageBreak/>
        <w:t>Конкурстық құжаттама</w:t>
      </w:r>
      <w:r w:rsidR="000C6F0A">
        <w:rPr>
          <w:color w:val="000000"/>
          <w:spacing w:val="2"/>
        </w:rPr>
        <w:t>ға</w:t>
      </w:r>
      <w:r w:rsidR="000C6F0A" w:rsidRPr="00520B76">
        <w:rPr>
          <w:color w:val="000000"/>
          <w:spacing w:val="2"/>
        </w:rPr>
        <w:t xml:space="preserve"> </w:t>
      </w:r>
    </w:p>
    <w:p w:rsidR="000C6F0A" w:rsidRPr="00520B76" w:rsidRDefault="000C6F0A" w:rsidP="000C6F0A">
      <w:pPr>
        <w:shd w:val="clear" w:color="auto" w:fill="FFFFFF"/>
        <w:ind w:firstLine="709"/>
        <w:contextualSpacing/>
        <w:jc w:val="right"/>
        <w:textAlignment w:val="baseline"/>
        <w:rPr>
          <w:color w:val="000000"/>
          <w:spacing w:val="2"/>
        </w:rPr>
      </w:pPr>
      <w:r>
        <w:rPr>
          <w:b/>
          <w:i/>
        </w:rPr>
        <w:t>1- қосымша</w:t>
      </w:r>
    </w:p>
    <w:p w:rsidR="000C6F0A" w:rsidRPr="00CB7599" w:rsidRDefault="000C6F0A" w:rsidP="000C6F0A">
      <w:pPr>
        <w:shd w:val="clear" w:color="auto" w:fill="FFFFFF"/>
        <w:ind w:firstLine="709"/>
        <w:contextualSpacing/>
        <w:jc w:val="right"/>
        <w:textAlignment w:val="baseline"/>
        <w:rPr>
          <w:color w:val="000000"/>
          <w:spacing w:val="2"/>
          <w:lang w:val="ru-RU"/>
        </w:rPr>
      </w:pPr>
      <w:r w:rsidRPr="00520B76">
        <w:rPr>
          <w:bCs/>
        </w:rPr>
        <w:t>«_</w:t>
      </w:r>
      <w:r>
        <w:rPr>
          <w:bCs/>
          <w:lang w:val="ru-RU"/>
        </w:rPr>
        <w:t>_</w:t>
      </w:r>
      <w:r w:rsidRPr="00520B76">
        <w:rPr>
          <w:bCs/>
        </w:rPr>
        <w:t>_»</w:t>
      </w:r>
      <w:r w:rsidRPr="00185B8D">
        <w:rPr>
          <w:bCs/>
        </w:rPr>
        <w:t xml:space="preserve"> </w:t>
      </w:r>
      <w:r w:rsidRPr="00CB7599">
        <w:rPr>
          <w:bCs/>
        </w:rPr>
        <w:t xml:space="preserve">«__________» 2020 </w:t>
      </w:r>
      <w:r w:rsidRPr="00520B76">
        <w:rPr>
          <w:bCs/>
        </w:rPr>
        <w:t>ж</w:t>
      </w:r>
      <w:r w:rsidRPr="00520B76">
        <w:rPr>
          <w:color w:val="000000"/>
          <w:spacing w:val="2"/>
        </w:rPr>
        <w:t>.</w:t>
      </w:r>
      <w:r w:rsidRPr="00CB7599">
        <w:rPr>
          <w:color w:val="000000"/>
          <w:spacing w:val="2"/>
        </w:rPr>
        <w:t xml:space="preserve"> №</w:t>
      </w:r>
      <w:r>
        <w:rPr>
          <w:color w:val="000000"/>
          <w:spacing w:val="2"/>
          <w:lang w:val="ru-RU"/>
        </w:rPr>
        <w:t xml:space="preserve"> __</w:t>
      </w:r>
    </w:p>
    <w:p w:rsidR="000C6F0A" w:rsidRDefault="000C6F0A" w:rsidP="000C6F0A">
      <w:pPr>
        <w:contextualSpacing/>
        <w:jc w:val="right"/>
        <w:rPr>
          <w:b/>
          <w:bCs/>
          <w:lang w:val="ru-RU"/>
        </w:rPr>
      </w:pPr>
    </w:p>
    <w:p w:rsidR="000C6F0A" w:rsidRDefault="000C6F0A" w:rsidP="000C6F0A">
      <w:pPr>
        <w:contextualSpacing/>
        <w:jc w:val="right"/>
        <w:rPr>
          <w:b/>
          <w:bCs/>
          <w:lang w:val="ru-RU"/>
        </w:rPr>
      </w:pPr>
    </w:p>
    <w:p w:rsidR="000C6F0A" w:rsidRPr="000C6F0A" w:rsidRDefault="000C6F0A" w:rsidP="000C6F0A">
      <w:pPr>
        <w:jc w:val="center"/>
        <w:rPr>
          <w:b/>
        </w:rPr>
      </w:pPr>
    </w:p>
    <w:p w:rsidR="000C6F0A" w:rsidRPr="000C6F0A" w:rsidRDefault="000C6F0A" w:rsidP="000C6F0A">
      <w:pPr>
        <w:jc w:val="center"/>
        <w:rPr>
          <w:b/>
        </w:rPr>
      </w:pPr>
      <w:r w:rsidRPr="000C6F0A">
        <w:rPr>
          <w:b/>
        </w:rPr>
        <w:t>ІЛЕСПЕ ХАТ</w:t>
      </w:r>
    </w:p>
    <w:p w:rsidR="009D0346" w:rsidRPr="000C6F0A" w:rsidRDefault="009D0346" w:rsidP="000C6F0A">
      <w:pPr>
        <w:contextualSpacing/>
        <w:jc w:val="right"/>
        <w:rPr>
          <w:b/>
          <w:bCs/>
        </w:rPr>
      </w:pPr>
    </w:p>
    <w:p w:rsidR="009D0346" w:rsidRPr="000C6F0A" w:rsidRDefault="009D0346" w:rsidP="009D0346">
      <w:pPr>
        <w:tabs>
          <w:tab w:val="left" w:pos="851"/>
          <w:tab w:val="left" w:pos="993"/>
        </w:tabs>
        <w:ind w:firstLine="709"/>
        <w:contextualSpacing/>
        <w:rPr>
          <w:bCs/>
        </w:rPr>
      </w:pPr>
    </w:p>
    <w:p w:rsidR="000C6F0A" w:rsidRDefault="000C6F0A" w:rsidP="000C6F0A">
      <w:pPr>
        <w:jc w:val="center"/>
      </w:pPr>
      <w:r>
        <w:t>(Ұйым</w:t>
      </w:r>
      <w:r w:rsidRPr="00885B55">
        <w:t xml:space="preserve"> жетекшісінің қолы қойылған (</w:t>
      </w:r>
      <w:r>
        <w:t xml:space="preserve">заңды </w:t>
      </w:r>
      <w:r w:rsidRPr="00885B55">
        <w:t>тұлғалар үшін) ұйымның тіркел</w:t>
      </w:r>
      <w:r>
        <w:t>ім нөмірі бар хатының бланкісінде)</w:t>
      </w:r>
    </w:p>
    <w:p w:rsidR="009D0346" w:rsidRPr="000C6F0A" w:rsidRDefault="009D0346" w:rsidP="008E7BC2">
      <w:pPr>
        <w:tabs>
          <w:tab w:val="left" w:pos="851"/>
          <w:tab w:val="left" w:pos="993"/>
        </w:tabs>
        <w:ind w:firstLine="567"/>
        <w:contextualSpacing/>
        <w:jc w:val="center"/>
        <w:rPr>
          <w:bCs/>
        </w:rPr>
      </w:pPr>
    </w:p>
    <w:p w:rsidR="000F3560" w:rsidRPr="00885B55" w:rsidRDefault="000F3560" w:rsidP="000F3560">
      <w:pPr>
        <w:ind w:firstLine="567"/>
        <w:jc w:val="both"/>
      </w:pPr>
    </w:p>
    <w:p w:rsidR="000F3560" w:rsidRPr="00885B55" w:rsidRDefault="000F3560" w:rsidP="000F3560">
      <w:pPr>
        <w:ind w:firstLine="567"/>
        <w:jc w:val="both"/>
      </w:pPr>
      <w:r w:rsidRPr="00885B55">
        <w:t>1. Конкурс атауы.</w:t>
      </w:r>
    </w:p>
    <w:p w:rsidR="000F3560" w:rsidRPr="00885B55" w:rsidRDefault="000F3560" w:rsidP="000F3560">
      <w:pPr>
        <w:ind w:firstLine="567"/>
        <w:jc w:val="both"/>
      </w:pPr>
      <w:r w:rsidRPr="00885B55">
        <w:t>2. Конкурс нысаны болып табылатын ғылым дамуының басым бағыттары және мамандандырылған ғылыми бағыттарының атауы.</w:t>
      </w:r>
    </w:p>
    <w:p w:rsidR="000F3560" w:rsidRPr="00885B55" w:rsidRDefault="000F3560" w:rsidP="000F3560">
      <w:pPr>
        <w:ind w:firstLine="567"/>
        <w:jc w:val="both"/>
      </w:pPr>
      <w:r w:rsidRPr="00885B55">
        <w:t xml:space="preserve">3. </w:t>
      </w:r>
      <w:r>
        <w:t>Жоба</w:t>
      </w:r>
      <w:r w:rsidRPr="00885B55">
        <w:t xml:space="preserve"> тақырыбының атауы (3 тілде)</w:t>
      </w:r>
      <w:r>
        <w:t>.</w:t>
      </w:r>
    </w:p>
    <w:p w:rsidR="000F3560" w:rsidRPr="00885B55" w:rsidRDefault="000F3560" w:rsidP="000F3560">
      <w:pPr>
        <w:ind w:firstLine="567"/>
        <w:jc w:val="both"/>
      </w:pPr>
      <w:r w:rsidRPr="00885B55">
        <w:t>4. ҒТА мемлекетаралық рубрикатор коды</w:t>
      </w:r>
      <w:r>
        <w:t xml:space="preserve"> (ҒТАМР) (xx.xx.xx; xx.xx.xx;…)*</w:t>
      </w:r>
    </w:p>
    <w:p w:rsidR="000F3560" w:rsidRPr="00885B55" w:rsidRDefault="000F3560" w:rsidP="000F3560">
      <w:pPr>
        <w:ind w:firstLine="567"/>
        <w:jc w:val="both"/>
      </w:pPr>
      <w:r w:rsidRPr="00885B55">
        <w:t>5. Зеттеу түрі (іргелі/қолданбалы зерттеулер).</w:t>
      </w:r>
    </w:p>
    <w:p w:rsidR="000F3560" w:rsidRPr="00885B55" w:rsidRDefault="000F3560" w:rsidP="000F3560">
      <w:pPr>
        <w:ind w:firstLine="567"/>
        <w:jc w:val="both"/>
      </w:pPr>
      <w:r w:rsidRPr="00885B55">
        <w:t xml:space="preserve">6. Сұралатын қаржыландыру сомасы (жалпы </w:t>
      </w:r>
      <w:r>
        <w:t>Жобаны</w:t>
      </w:r>
      <w:r w:rsidRPr="00885B55">
        <w:t xml:space="preserve"> жүзеге асыру барлық мерзіміне және жылдар бойынша, мың теңгемен).</w:t>
      </w:r>
    </w:p>
    <w:p w:rsidR="000F3560" w:rsidRPr="00885B55" w:rsidRDefault="000F3560" w:rsidP="000F3560">
      <w:pPr>
        <w:ind w:firstLine="567"/>
        <w:jc w:val="both"/>
      </w:pPr>
      <w:r w:rsidRPr="00885B55">
        <w:t xml:space="preserve">7. </w:t>
      </w:r>
      <w:r>
        <w:t xml:space="preserve">Жобаның </w:t>
      </w:r>
      <w:r w:rsidRPr="00885B55">
        <w:t>басталу және аяқталуы туралы болжанған мерзімі.</w:t>
      </w:r>
    </w:p>
    <w:p w:rsidR="000F3560" w:rsidRPr="00885B55" w:rsidRDefault="000F3560" w:rsidP="000F3560">
      <w:pPr>
        <w:ind w:firstLine="567"/>
        <w:jc w:val="both"/>
      </w:pPr>
      <w:r w:rsidRPr="00885B55">
        <w:t xml:space="preserve">8. </w:t>
      </w:r>
      <w:r>
        <w:t>Жобаны</w:t>
      </w:r>
      <w:r w:rsidRPr="00885B55">
        <w:t xml:space="preserve"> жүзеге асыру мерзімі (аймен көрсету).</w:t>
      </w:r>
    </w:p>
    <w:p w:rsidR="000F3560" w:rsidRPr="00885B55" w:rsidRDefault="000F3560" w:rsidP="000F3560">
      <w:pPr>
        <w:ind w:firstLine="567"/>
        <w:jc w:val="both"/>
      </w:pPr>
      <w:r>
        <w:t>9</w:t>
      </w:r>
      <w:r w:rsidRPr="00885B55">
        <w:t>. Өтініш беруші туралы дербес мәліметтер:</w:t>
      </w:r>
    </w:p>
    <w:p w:rsidR="000F3560" w:rsidRPr="00885B55" w:rsidRDefault="000F3560" w:rsidP="000F3560">
      <w:pPr>
        <w:ind w:firstLine="567"/>
        <w:jc w:val="both"/>
      </w:pPr>
      <w:r w:rsidRPr="00885B55">
        <w:t>Заңды тұлғалар үшін – заңды тұлғаның толық атауы, заңды мекен-жайы, БСН (БИН), байланыс телефондары (телефон, e-mail).</w:t>
      </w:r>
    </w:p>
    <w:p w:rsidR="000F3560" w:rsidRPr="00885B55" w:rsidRDefault="000F3560" w:rsidP="000F3560">
      <w:pPr>
        <w:ind w:firstLine="567"/>
        <w:jc w:val="both"/>
      </w:pPr>
      <w:r>
        <w:t>10</w:t>
      </w:r>
      <w:r w:rsidRPr="00885B55">
        <w:t xml:space="preserve">. </w:t>
      </w:r>
      <w:r>
        <w:t>Жобаның</w:t>
      </w:r>
      <w:r w:rsidRPr="00885B55">
        <w:t xml:space="preserve"> ғылыми жетекшісі туралы дербес мәліметтер (жеке тұлғаның тегі, аты, әкесінің аты, жұмыс орны, мекен-жайы, ЖСН, байланыс телефондары (телефон, e-mail) және ол қатысатын </w:t>
      </w:r>
      <w:r>
        <w:t xml:space="preserve">жобалар </w:t>
      </w:r>
      <w:r w:rsidRPr="00885B55">
        <w:t>туралы мәліметтер.</w:t>
      </w:r>
    </w:p>
    <w:p w:rsidR="000F3560" w:rsidRPr="00885B55" w:rsidRDefault="000F3560" w:rsidP="000F3560"/>
    <w:p w:rsidR="000F3560" w:rsidRPr="00885B55" w:rsidRDefault="000F3560" w:rsidP="000F3560">
      <w:pPr>
        <w:ind w:firstLine="708"/>
      </w:pPr>
      <w:r w:rsidRPr="00885B55">
        <w:t>Ұйым жетекш</w:t>
      </w:r>
      <w:r>
        <w:t>ісінің аты-жөні _______________</w:t>
      </w:r>
      <w:r w:rsidRPr="00885B55">
        <w:t>(қолы)</w:t>
      </w:r>
    </w:p>
    <w:p w:rsidR="008E7BC2" w:rsidRPr="000F3560" w:rsidRDefault="008E7BC2" w:rsidP="009D0346">
      <w:pPr>
        <w:ind w:firstLine="709"/>
        <w:contextualSpacing/>
      </w:pPr>
    </w:p>
    <w:p w:rsidR="008E7BC2" w:rsidRPr="000F3560" w:rsidRDefault="008E7BC2" w:rsidP="009D0346">
      <w:pPr>
        <w:ind w:firstLine="709"/>
        <w:contextualSpacing/>
      </w:pPr>
    </w:p>
    <w:p w:rsidR="008E7BC2" w:rsidRPr="000F3560" w:rsidRDefault="008E7BC2" w:rsidP="009D0346">
      <w:pPr>
        <w:ind w:firstLine="709"/>
        <w:contextualSpacing/>
      </w:pPr>
    </w:p>
    <w:p w:rsidR="008E7BC2" w:rsidRPr="000F3560" w:rsidRDefault="008E7BC2" w:rsidP="009D0346">
      <w:pPr>
        <w:ind w:firstLine="709"/>
        <w:contextualSpacing/>
      </w:pPr>
    </w:p>
    <w:p w:rsidR="008E7BC2" w:rsidRPr="000F3560" w:rsidRDefault="008E7BC2" w:rsidP="009D0346">
      <w:pPr>
        <w:ind w:firstLine="709"/>
        <w:contextualSpacing/>
      </w:pPr>
    </w:p>
    <w:p w:rsidR="008E7BC2" w:rsidRPr="000F3560" w:rsidRDefault="008E7BC2" w:rsidP="009D0346">
      <w:pPr>
        <w:ind w:firstLine="709"/>
        <w:contextualSpacing/>
      </w:pPr>
    </w:p>
    <w:p w:rsidR="009D0346" w:rsidRPr="000F3560" w:rsidRDefault="009D0346" w:rsidP="009D0346">
      <w:pPr>
        <w:ind w:firstLine="709"/>
        <w:contextualSpacing/>
      </w:pPr>
    </w:p>
    <w:p w:rsidR="009D0346" w:rsidRPr="000F3560" w:rsidRDefault="009D0346" w:rsidP="009D0346">
      <w:pPr>
        <w:ind w:firstLine="709"/>
        <w:contextualSpacing/>
      </w:pPr>
    </w:p>
    <w:p w:rsidR="009D0346" w:rsidRPr="000F3560" w:rsidRDefault="009D0346" w:rsidP="009D0346">
      <w:pPr>
        <w:ind w:firstLine="709"/>
        <w:contextualSpacing/>
      </w:pPr>
    </w:p>
    <w:p w:rsidR="000B0818" w:rsidRPr="000F3560" w:rsidRDefault="000B0818" w:rsidP="009D0346">
      <w:pPr>
        <w:ind w:firstLine="709"/>
        <w:contextualSpacing/>
      </w:pPr>
    </w:p>
    <w:p w:rsidR="000B0818" w:rsidRPr="000F3560" w:rsidRDefault="000B0818" w:rsidP="009D0346">
      <w:pPr>
        <w:ind w:firstLine="709"/>
        <w:contextualSpacing/>
      </w:pPr>
    </w:p>
    <w:p w:rsidR="000B0818" w:rsidRPr="000F3560" w:rsidRDefault="000B0818" w:rsidP="009D0346">
      <w:pPr>
        <w:ind w:firstLine="709"/>
        <w:contextualSpacing/>
      </w:pPr>
    </w:p>
    <w:p w:rsidR="000B0818" w:rsidRPr="000F3560" w:rsidRDefault="000B0818" w:rsidP="009D0346">
      <w:pPr>
        <w:ind w:firstLine="709"/>
        <w:contextualSpacing/>
      </w:pPr>
    </w:p>
    <w:p w:rsidR="000B0818" w:rsidRPr="000F3560" w:rsidRDefault="000B0818" w:rsidP="009D0346">
      <w:pPr>
        <w:ind w:firstLine="709"/>
        <w:contextualSpacing/>
      </w:pPr>
    </w:p>
    <w:p w:rsidR="000B0818" w:rsidRPr="000F3560" w:rsidRDefault="000B0818" w:rsidP="009D0346">
      <w:pPr>
        <w:ind w:firstLine="709"/>
        <w:contextualSpacing/>
      </w:pPr>
    </w:p>
    <w:p w:rsidR="000B0818" w:rsidRPr="000F3560" w:rsidRDefault="000B0818" w:rsidP="009D0346">
      <w:pPr>
        <w:ind w:firstLine="709"/>
        <w:contextualSpacing/>
      </w:pPr>
    </w:p>
    <w:p w:rsidR="000B0818" w:rsidRPr="000F3560" w:rsidRDefault="000B0818" w:rsidP="009D0346">
      <w:pPr>
        <w:ind w:firstLine="709"/>
        <w:contextualSpacing/>
      </w:pPr>
    </w:p>
    <w:p w:rsidR="000B0818" w:rsidRPr="000F3560" w:rsidRDefault="000B0818" w:rsidP="009D0346">
      <w:pPr>
        <w:ind w:firstLine="709"/>
        <w:contextualSpacing/>
      </w:pPr>
    </w:p>
    <w:p w:rsidR="001133B0" w:rsidRPr="00A35F9A" w:rsidRDefault="001133B0" w:rsidP="001133B0">
      <w:pPr>
        <w:pStyle w:val="a4"/>
        <w:spacing w:before="0" w:after="0"/>
        <w:ind w:firstLine="709"/>
        <w:contextualSpacing/>
        <w:rPr>
          <w:i/>
          <w:sz w:val="20"/>
          <w:szCs w:val="20"/>
          <w:lang w:val="kk-KZ"/>
        </w:rPr>
      </w:pPr>
      <w:r w:rsidRPr="00A35F9A">
        <w:rPr>
          <w:i/>
          <w:sz w:val="20"/>
          <w:szCs w:val="20"/>
          <w:lang w:val="kk-KZ"/>
        </w:rPr>
        <w:t xml:space="preserve">* 4-тармақ </w:t>
      </w:r>
      <w:hyperlink r:id="rId10" w:history="1">
        <w:r w:rsidRPr="00A35F9A">
          <w:rPr>
            <w:rStyle w:val="a3"/>
            <w:i/>
            <w:sz w:val="20"/>
            <w:szCs w:val="20"/>
          </w:rPr>
          <w:t>http://grnti.ru/</w:t>
        </w:r>
      </w:hyperlink>
      <w:r w:rsidRPr="00A35F9A">
        <w:rPr>
          <w:i/>
          <w:sz w:val="20"/>
          <w:szCs w:val="20"/>
          <w:lang w:val="kk-KZ"/>
        </w:rPr>
        <w:t xml:space="preserve"> сәйкес толтырылады</w:t>
      </w:r>
    </w:p>
    <w:p w:rsidR="001133B0" w:rsidRPr="00A35F9A" w:rsidRDefault="001133B0" w:rsidP="001133B0">
      <w:pPr>
        <w:pStyle w:val="a4"/>
        <w:spacing w:before="0" w:after="0"/>
        <w:ind w:firstLine="709"/>
        <w:contextualSpacing/>
        <w:rPr>
          <w:i/>
          <w:sz w:val="20"/>
          <w:szCs w:val="20"/>
          <w:lang w:val="kk-KZ"/>
        </w:rPr>
      </w:pPr>
      <w:r w:rsidRPr="00A35F9A">
        <w:rPr>
          <w:i/>
          <w:sz w:val="20"/>
          <w:szCs w:val="20"/>
          <w:lang w:val="kk-KZ"/>
        </w:rPr>
        <w:t>** 9-тармақ медицина және ветеринария саласындағы медициналық-биологиялық және басқа препараттар мен құралдарды құру саласындағы зерттеулермен байланысты болса ғана толтырылады</w:t>
      </w:r>
    </w:p>
    <w:p w:rsidR="009D0346" w:rsidRPr="001133B0" w:rsidRDefault="009D0346" w:rsidP="009D0346">
      <w:pPr>
        <w:ind w:firstLine="709"/>
        <w:contextualSpacing/>
        <w:jc w:val="right"/>
        <w:rPr>
          <w:b/>
          <w:i/>
        </w:rPr>
      </w:pPr>
    </w:p>
    <w:p w:rsidR="001133B0" w:rsidRDefault="008E7BC2" w:rsidP="001133B0">
      <w:pPr>
        <w:tabs>
          <w:tab w:val="left" w:pos="851"/>
          <w:tab w:val="left" w:pos="993"/>
        </w:tabs>
        <w:ind w:firstLine="709"/>
        <w:contextualSpacing/>
        <w:jc w:val="right"/>
        <w:rPr>
          <w:color w:val="000000"/>
          <w:spacing w:val="2"/>
        </w:rPr>
      </w:pPr>
      <w:r w:rsidRPr="001133B0">
        <w:rPr>
          <w:b/>
          <w:i/>
        </w:rPr>
        <w:br w:type="page"/>
      </w:r>
      <w:r w:rsidR="001133B0" w:rsidRPr="00520B76">
        <w:rPr>
          <w:color w:val="000000"/>
          <w:spacing w:val="2"/>
        </w:rPr>
        <w:lastRenderedPageBreak/>
        <w:t>Конкурстық құжаттама</w:t>
      </w:r>
      <w:r w:rsidR="001133B0">
        <w:rPr>
          <w:color w:val="000000"/>
          <w:spacing w:val="2"/>
        </w:rPr>
        <w:t>ға</w:t>
      </w:r>
      <w:r w:rsidR="001133B0" w:rsidRPr="00520B76">
        <w:rPr>
          <w:color w:val="000000"/>
          <w:spacing w:val="2"/>
        </w:rPr>
        <w:t xml:space="preserve"> </w:t>
      </w:r>
    </w:p>
    <w:p w:rsidR="001133B0" w:rsidRPr="00520B76" w:rsidRDefault="001133B0" w:rsidP="001133B0">
      <w:pPr>
        <w:shd w:val="clear" w:color="auto" w:fill="FFFFFF"/>
        <w:ind w:firstLine="709"/>
        <w:contextualSpacing/>
        <w:jc w:val="right"/>
        <w:textAlignment w:val="baseline"/>
        <w:rPr>
          <w:color w:val="000000"/>
          <w:spacing w:val="2"/>
        </w:rPr>
      </w:pPr>
      <w:r>
        <w:rPr>
          <w:b/>
          <w:i/>
        </w:rPr>
        <w:t>2- қосымша</w:t>
      </w:r>
    </w:p>
    <w:p w:rsidR="001133B0" w:rsidRPr="001133B0" w:rsidRDefault="001133B0" w:rsidP="001133B0">
      <w:pPr>
        <w:shd w:val="clear" w:color="auto" w:fill="FFFFFF"/>
        <w:ind w:firstLine="709"/>
        <w:contextualSpacing/>
        <w:jc w:val="right"/>
        <w:textAlignment w:val="baseline"/>
        <w:rPr>
          <w:color w:val="000000"/>
          <w:spacing w:val="2"/>
        </w:rPr>
      </w:pPr>
      <w:r w:rsidRPr="00520B76">
        <w:rPr>
          <w:bCs/>
        </w:rPr>
        <w:t>«__»</w:t>
      </w:r>
      <w:r w:rsidRPr="00185B8D">
        <w:rPr>
          <w:bCs/>
        </w:rPr>
        <w:t xml:space="preserve"> </w:t>
      </w:r>
      <w:r w:rsidRPr="001133B0">
        <w:rPr>
          <w:bCs/>
        </w:rPr>
        <w:t>«___________»</w:t>
      </w:r>
      <w:r w:rsidRPr="00185B8D">
        <w:rPr>
          <w:bCs/>
        </w:rPr>
        <w:t xml:space="preserve"> </w:t>
      </w:r>
      <w:r w:rsidRPr="00520B76">
        <w:rPr>
          <w:bCs/>
        </w:rPr>
        <w:t>2020 ж</w:t>
      </w:r>
      <w:r w:rsidRPr="00520B76">
        <w:rPr>
          <w:color w:val="000000"/>
          <w:spacing w:val="2"/>
        </w:rPr>
        <w:t>.</w:t>
      </w:r>
      <w:r w:rsidRPr="001133B0">
        <w:rPr>
          <w:color w:val="000000"/>
          <w:spacing w:val="2"/>
        </w:rPr>
        <w:t xml:space="preserve"> № __</w:t>
      </w:r>
    </w:p>
    <w:p w:rsidR="001133B0" w:rsidRPr="001133B0" w:rsidRDefault="001133B0" w:rsidP="001133B0">
      <w:pPr>
        <w:contextualSpacing/>
        <w:jc w:val="center"/>
      </w:pPr>
    </w:p>
    <w:p w:rsidR="001133B0" w:rsidRDefault="001133B0" w:rsidP="001133B0">
      <w:pPr>
        <w:pStyle w:val="a4"/>
        <w:spacing w:before="0" w:after="0"/>
        <w:contextualSpacing/>
        <w:jc w:val="center"/>
        <w:rPr>
          <w:lang w:val="kk-KZ"/>
        </w:rPr>
      </w:pPr>
      <w:r>
        <w:rPr>
          <w:lang w:val="kk-KZ"/>
        </w:rPr>
        <w:t>БАҒДАРЛАМА</w:t>
      </w:r>
      <w:r w:rsidRPr="00910368">
        <w:rPr>
          <w:lang w:val="kk-KZ"/>
        </w:rPr>
        <w:t>НЫҢ ҚЫСҚАША СИПАТТАМАСЫ*</w:t>
      </w:r>
    </w:p>
    <w:p w:rsidR="001133B0" w:rsidRPr="00910368" w:rsidRDefault="001133B0" w:rsidP="001133B0">
      <w:pPr>
        <w:pStyle w:val="a4"/>
        <w:spacing w:before="0" w:after="0"/>
        <w:ind w:firstLine="709"/>
        <w:contextualSpacing/>
        <w:jc w:val="center"/>
        <w:rPr>
          <w:lang w:val="kk-KZ"/>
        </w:rPr>
      </w:pPr>
    </w:p>
    <w:p w:rsidR="001133B0" w:rsidRDefault="001133B0" w:rsidP="00994F1F">
      <w:pPr>
        <w:pStyle w:val="a4"/>
        <w:numPr>
          <w:ilvl w:val="0"/>
          <w:numId w:val="21"/>
        </w:numPr>
        <w:tabs>
          <w:tab w:val="left" w:pos="851"/>
        </w:tabs>
        <w:suppressAutoHyphens w:val="0"/>
        <w:spacing w:before="0" w:after="0"/>
        <w:ind w:left="0" w:firstLine="567"/>
        <w:contextualSpacing/>
        <w:jc w:val="both"/>
        <w:rPr>
          <w:b/>
          <w:lang w:val="kk-KZ"/>
        </w:rPr>
      </w:pPr>
      <w:r>
        <w:rPr>
          <w:b/>
          <w:lang w:val="kk-KZ"/>
        </w:rPr>
        <w:t>Бағдарлама</w:t>
      </w:r>
      <w:r w:rsidRPr="00910368">
        <w:rPr>
          <w:b/>
          <w:lang w:val="kk-KZ"/>
        </w:rPr>
        <w:t xml:space="preserve"> тақырыбы</w:t>
      </w:r>
      <w:r>
        <w:rPr>
          <w:b/>
          <w:lang w:val="kk-KZ"/>
        </w:rPr>
        <w:t>ның</w:t>
      </w:r>
      <w:r w:rsidRPr="00910368">
        <w:rPr>
          <w:b/>
          <w:lang w:val="kk-KZ"/>
        </w:rPr>
        <w:t xml:space="preserve"> атауы</w:t>
      </w:r>
      <w:r>
        <w:rPr>
          <w:b/>
          <w:lang w:val="kk-KZ"/>
        </w:rPr>
        <w:t xml:space="preserve"> </w:t>
      </w:r>
      <w:r w:rsidRPr="009E0A5E">
        <w:rPr>
          <w:lang w:val="kk-KZ"/>
        </w:rPr>
        <w:t>(20 сөзден аспауы тиіс)</w:t>
      </w:r>
    </w:p>
    <w:p w:rsidR="001133B0" w:rsidRPr="00910368" w:rsidRDefault="001133B0" w:rsidP="001133B0">
      <w:pPr>
        <w:pStyle w:val="a4"/>
        <w:tabs>
          <w:tab w:val="left" w:pos="851"/>
        </w:tabs>
        <w:spacing w:before="0" w:after="0"/>
        <w:ind w:firstLine="567"/>
        <w:contextualSpacing/>
        <w:jc w:val="both"/>
        <w:rPr>
          <w:b/>
          <w:lang w:val="kk-KZ"/>
        </w:rPr>
      </w:pPr>
    </w:p>
    <w:p w:rsidR="001133B0" w:rsidRDefault="001133B0" w:rsidP="00994F1F">
      <w:pPr>
        <w:pStyle w:val="a4"/>
        <w:numPr>
          <w:ilvl w:val="0"/>
          <w:numId w:val="21"/>
        </w:numPr>
        <w:tabs>
          <w:tab w:val="left" w:pos="851"/>
        </w:tabs>
        <w:suppressAutoHyphens w:val="0"/>
        <w:spacing w:before="0" w:after="0"/>
        <w:ind w:left="0" w:firstLine="567"/>
        <w:contextualSpacing/>
        <w:jc w:val="both"/>
        <w:rPr>
          <w:lang w:val="kk-KZ"/>
        </w:rPr>
      </w:pPr>
      <w:r>
        <w:rPr>
          <w:b/>
          <w:lang w:val="kk-KZ"/>
        </w:rPr>
        <w:t>Бағдарлама</w:t>
      </w:r>
      <w:r w:rsidRPr="00910368">
        <w:rPr>
          <w:b/>
          <w:lang w:val="kk-KZ"/>
        </w:rPr>
        <w:t xml:space="preserve"> рефераты (абстракт)</w:t>
      </w:r>
      <w:r w:rsidRPr="00910368">
        <w:rPr>
          <w:lang w:val="kk-KZ"/>
        </w:rPr>
        <w:t xml:space="preserve"> (250 сөзден аспауы тиіс)</w:t>
      </w:r>
    </w:p>
    <w:p w:rsidR="001133B0" w:rsidRPr="00910368" w:rsidRDefault="001133B0" w:rsidP="001133B0">
      <w:pPr>
        <w:pStyle w:val="a4"/>
        <w:tabs>
          <w:tab w:val="left" w:pos="851"/>
        </w:tabs>
        <w:spacing w:before="0" w:after="0"/>
        <w:ind w:firstLine="567"/>
        <w:contextualSpacing/>
        <w:jc w:val="both"/>
        <w:rPr>
          <w:lang w:val="kk-KZ"/>
        </w:rPr>
      </w:pPr>
    </w:p>
    <w:p w:rsidR="001133B0" w:rsidRPr="002772F8" w:rsidRDefault="001133B0" w:rsidP="001133B0">
      <w:pPr>
        <w:pStyle w:val="a4"/>
        <w:tabs>
          <w:tab w:val="left" w:pos="851"/>
        </w:tabs>
        <w:spacing w:before="0" w:after="0"/>
        <w:ind w:firstLine="567"/>
        <w:contextualSpacing/>
        <w:jc w:val="both"/>
        <w:rPr>
          <w:lang w:val="kk-KZ"/>
        </w:rPr>
      </w:pPr>
      <w:r w:rsidRPr="00910368">
        <w:rPr>
          <w:lang w:val="kk-KZ"/>
        </w:rPr>
        <w:t xml:space="preserve">Бөлімде </w:t>
      </w:r>
      <w:r>
        <w:rPr>
          <w:lang w:val="kk-KZ"/>
        </w:rPr>
        <w:t>Бағдарламаның қысқаша мазмұны</w:t>
      </w:r>
      <w:r w:rsidRPr="00910368">
        <w:rPr>
          <w:lang w:val="kk-KZ"/>
        </w:rPr>
        <w:t xml:space="preserve">, </w:t>
      </w:r>
      <w:r>
        <w:rPr>
          <w:lang w:val="kk-KZ"/>
        </w:rPr>
        <w:t>Бағдарлама</w:t>
      </w:r>
      <w:r w:rsidRPr="00910368">
        <w:rPr>
          <w:lang w:val="kk-KZ"/>
        </w:rPr>
        <w:t xml:space="preserve"> нәтижесі кімнің қажеттілігіне бағыттылған, зерттеу өзектілігі, қолданылған әдістемесі, күтілетін нәтижеле</w:t>
      </w:r>
      <w:r>
        <w:rPr>
          <w:lang w:val="kk-KZ"/>
        </w:rPr>
        <w:t xml:space="preserve">р </w:t>
      </w:r>
      <w:r w:rsidRPr="00910368">
        <w:rPr>
          <w:lang w:val="kk-KZ"/>
        </w:rPr>
        <w:t>және олардың қолданымдылығы, әлеуетті тұтынушылар көрсетіледі.</w:t>
      </w:r>
      <w:r w:rsidRPr="002772F8">
        <w:rPr>
          <w:lang w:val="kk-KZ"/>
        </w:rPr>
        <w:t xml:space="preserve"> </w:t>
      </w:r>
    </w:p>
    <w:p w:rsidR="001133B0" w:rsidRPr="002772F8" w:rsidRDefault="001133B0" w:rsidP="001133B0">
      <w:pPr>
        <w:pStyle w:val="a4"/>
        <w:tabs>
          <w:tab w:val="left" w:pos="851"/>
        </w:tabs>
        <w:spacing w:before="0" w:after="0"/>
        <w:ind w:firstLine="567"/>
        <w:contextualSpacing/>
        <w:jc w:val="both"/>
        <w:rPr>
          <w:lang w:val="kk-KZ"/>
        </w:rPr>
      </w:pPr>
    </w:p>
    <w:p w:rsidR="001133B0" w:rsidRPr="002772F8" w:rsidRDefault="001133B0" w:rsidP="001133B0">
      <w:pPr>
        <w:pStyle w:val="a4"/>
        <w:tabs>
          <w:tab w:val="left" w:pos="851"/>
        </w:tabs>
        <w:spacing w:before="0" w:after="0"/>
        <w:ind w:firstLine="567"/>
        <w:contextualSpacing/>
        <w:jc w:val="both"/>
        <w:rPr>
          <w:lang w:val="kk-KZ"/>
        </w:rPr>
      </w:pPr>
      <w:r w:rsidRPr="002772F8">
        <w:rPr>
          <w:b/>
          <w:lang w:val="kk-KZ"/>
        </w:rPr>
        <w:t xml:space="preserve">3. </w:t>
      </w:r>
      <w:r>
        <w:rPr>
          <w:b/>
          <w:lang w:val="kk-KZ"/>
        </w:rPr>
        <w:t>Бағдарламаның</w:t>
      </w:r>
      <w:r w:rsidRPr="002772F8">
        <w:rPr>
          <w:b/>
          <w:lang w:val="kk-KZ"/>
        </w:rPr>
        <w:t xml:space="preserve"> мақсаты мен міндеттері</w:t>
      </w:r>
      <w:r w:rsidRPr="00910368">
        <w:rPr>
          <w:lang w:val="kk-KZ"/>
        </w:rPr>
        <w:t xml:space="preserve"> ( 200 сөзден аспауы тиіс)</w:t>
      </w:r>
      <w:r w:rsidRPr="002772F8">
        <w:rPr>
          <w:lang w:val="kk-KZ"/>
        </w:rPr>
        <w:t xml:space="preserve"> </w:t>
      </w:r>
    </w:p>
    <w:p w:rsidR="001133B0" w:rsidRPr="002772F8" w:rsidRDefault="001133B0" w:rsidP="001133B0">
      <w:pPr>
        <w:pStyle w:val="a4"/>
        <w:tabs>
          <w:tab w:val="left" w:pos="851"/>
        </w:tabs>
        <w:spacing w:before="0" w:after="0"/>
        <w:ind w:firstLine="567"/>
        <w:contextualSpacing/>
        <w:jc w:val="both"/>
        <w:rPr>
          <w:lang w:val="kk-KZ"/>
        </w:rPr>
      </w:pPr>
    </w:p>
    <w:p w:rsidR="001133B0" w:rsidRPr="002772F8" w:rsidRDefault="001133B0" w:rsidP="001133B0">
      <w:pPr>
        <w:pStyle w:val="a4"/>
        <w:tabs>
          <w:tab w:val="left" w:pos="851"/>
        </w:tabs>
        <w:spacing w:before="0" w:after="0"/>
        <w:ind w:firstLine="567"/>
        <w:contextualSpacing/>
        <w:jc w:val="both"/>
        <w:rPr>
          <w:lang w:val="kk-KZ"/>
        </w:rPr>
      </w:pPr>
      <w:r>
        <w:rPr>
          <w:lang w:val="kk-KZ"/>
        </w:rPr>
        <w:t>Бағдарламаның</w:t>
      </w:r>
      <w:r w:rsidRPr="00910368">
        <w:rPr>
          <w:lang w:val="kk-KZ"/>
        </w:rPr>
        <w:t xml:space="preserve"> міндеті мен мақсаты жинақы және нақты, </w:t>
      </w:r>
      <w:r>
        <w:rPr>
          <w:lang w:val="kk-KZ"/>
        </w:rPr>
        <w:t>Бағдарлама</w:t>
      </w:r>
      <w:r w:rsidRPr="00910368">
        <w:rPr>
          <w:lang w:val="kk-KZ"/>
        </w:rPr>
        <w:t xml:space="preserve"> тақырыбына сәйкес келуі керек.</w:t>
      </w:r>
      <w:r w:rsidRPr="002772F8">
        <w:rPr>
          <w:lang w:val="kk-KZ"/>
        </w:rPr>
        <w:t xml:space="preserve"> </w:t>
      </w:r>
    </w:p>
    <w:p w:rsidR="001133B0" w:rsidRPr="002772F8" w:rsidRDefault="001133B0" w:rsidP="001133B0">
      <w:pPr>
        <w:pStyle w:val="a4"/>
        <w:tabs>
          <w:tab w:val="left" w:pos="851"/>
        </w:tabs>
        <w:spacing w:before="0" w:after="0"/>
        <w:ind w:firstLine="567"/>
        <w:contextualSpacing/>
        <w:jc w:val="both"/>
        <w:rPr>
          <w:lang w:val="kk-KZ"/>
        </w:rPr>
      </w:pPr>
    </w:p>
    <w:p w:rsidR="001133B0" w:rsidRDefault="001133B0" w:rsidP="00994F1F">
      <w:pPr>
        <w:pStyle w:val="a4"/>
        <w:numPr>
          <w:ilvl w:val="0"/>
          <w:numId w:val="21"/>
        </w:numPr>
        <w:tabs>
          <w:tab w:val="left" w:pos="851"/>
        </w:tabs>
        <w:suppressAutoHyphens w:val="0"/>
        <w:spacing w:before="0" w:after="0"/>
        <w:ind w:left="0" w:firstLine="567"/>
        <w:contextualSpacing/>
        <w:jc w:val="both"/>
        <w:rPr>
          <w:b/>
          <w:lang w:val="en-US"/>
        </w:rPr>
      </w:pPr>
      <w:r>
        <w:rPr>
          <w:b/>
          <w:lang w:val="kk-KZ"/>
        </w:rPr>
        <w:t>Түйін</w:t>
      </w:r>
      <w:r w:rsidRPr="002772F8">
        <w:rPr>
          <w:b/>
          <w:lang w:val="kk-KZ"/>
        </w:rPr>
        <w:t xml:space="preserve"> сөздер</w:t>
      </w:r>
      <w:r>
        <w:rPr>
          <w:b/>
          <w:lang w:val="en-US"/>
        </w:rPr>
        <w:t xml:space="preserve"> </w:t>
      </w:r>
    </w:p>
    <w:p w:rsidR="001133B0" w:rsidRPr="002772F8" w:rsidRDefault="001133B0" w:rsidP="001133B0">
      <w:pPr>
        <w:pStyle w:val="a4"/>
        <w:tabs>
          <w:tab w:val="left" w:pos="851"/>
        </w:tabs>
        <w:spacing w:before="0" w:after="0"/>
        <w:ind w:firstLine="567"/>
        <w:contextualSpacing/>
        <w:jc w:val="both"/>
        <w:rPr>
          <w:b/>
          <w:lang w:val="en-US"/>
        </w:rPr>
      </w:pPr>
    </w:p>
    <w:p w:rsidR="001133B0" w:rsidRPr="00910368" w:rsidRDefault="001133B0" w:rsidP="001133B0">
      <w:pPr>
        <w:pStyle w:val="a4"/>
        <w:tabs>
          <w:tab w:val="left" w:pos="851"/>
        </w:tabs>
        <w:spacing w:before="0" w:after="0"/>
        <w:ind w:firstLine="567"/>
        <w:contextualSpacing/>
        <w:jc w:val="both"/>
        <w:rPr>
          <w:lang w:val="kk-KZ"/>
        </w:rPr>
      </w:pPr>
      <w:r w:rsidRPr="00910368">
        <w:rPr>
          <w:lang w:val="kk-KZ"/>
        </w:rPr>
        <w:t xml:space="preserve">Бөлімде </w:t>
      </w:r>
      <w:r>
        <w:rPr>
          <w:lang w:val="kk-KZ"/>
        </w:rPr>
        <w:t>Бағдарламаға</w:t>
      </w:r>
      <w:r w:rsidRPr="00910368">
        <w:rPr>
          <w:lang w:val="kk-KZ"/>
        </w:rPr>
        <w:t xml:space="preserve"> қатысты 10-ға (он) дейінгі </w:t>
      </w:r>
      <w:r>
        <w:rPr>
          <w:lang w:val="kk-KZ"/>
        </w:rPr>
        <w:t>түйін</w:t>
      </w:r>
      <w:r w:rsidRPr="00910368">
        <w:rPr>
          <w:lang w:val="kk-KZ"/>
        </w:rPr>
        <w:t xml:space="preserve"> сөздер көрсетіледі.</w:t>
      </w:r>
    </w:p>
    <w:p w:rsidR="009D0346" w:rsidRPr="001133B0" w:rsidRDefault="009D0346" w:rsidP="001133B0">
      <w:pPr>
        <w:ind w:firstLine="709"/>
        <w:contextualSpacing/>
        <w:jc w:val="right"/>
        <w:rPr>
          <w:b/>
          <w:bCs/>
          <w:strike/>
        </w:rPr>
      </w:pPr>
    </w:p>
    <w:p w:rsidR="009D0346" w:rsidRPr="00890624" w:rsidRDefault="009D0346" w:rsidP="009D0346">
      <w:pPr>
        <w:pStyle w:val="a4"/>
        <w:spacing w:before="0" w:after="0"/>
        <w:ind w:firstLine="709"/>
        <w:contextualSpacing/>
        <w:jc w:val="right"/>
        <w:rPr>
          <w:bCs/>
        </w:rPr>
      </w:pPr>
    </w:p>
    <w:p w:rsidR="00D1227A" w:rsidRDefault="00B7232C" w:rsidP="00D1227A">
      <w:pPr>
        <w:pStyle w:val="a4"/>
        <w:spacing w:before="0" w:after="0"/>
        <w:ind w:firstLine="709"/>
        <w:contextualSpacing/>
        <w:jc w:val="right"/>
        <w:rPr>
          <w:bCs/>
          <w:lang w:val="kk-KZ"/>
        </w:rPr>
      </w:pPr>
      <w:r>
        <w:rPr>
          <w:bCs/>
        </w:rPr>
        <w:br w:type="page"/>
      </w:r>
      <w:bookmarkStart w:id="0" w:name="z62"/>
      <w:r w:rsidR="00D1227A">
        <w:rPr>
          <w:bCs/>
          <w:lang w:val="kk-KZ"/>
        </w:rPr>
        <w:lastRenderedPageBreak/>
        <w:t xml:space="preserve">Конкурстық құжаттамаға </w:t>
      </w:r>
    </w:p>
    <w:p w:rsidR="00D1227A" w:rsidRDefault="00D1227A" w:rsidP="00D1227A">
      <w:pPr>
        <w:pStyle w:val="a4"/>
        <w:spacing w:before="0" w:after="0"/>
        <w:ind w:firstLine="709"/>
        <w:contextualSpacing/>
        <w:jc w:val="right"/>
        <w:rPr>
          <w:bCs/>
          <w:lang w:val="kk-KZ"/>
        </w:rPr>
      </w:pPr>
      <w:r>
        <w:rPr>
          <w:bCs/>
          <w:lang w:val="kk-KZ"/>
        </w:rPr>
        <w:t>3-қосымша</w:t>
      </w:r>
    </w:p>
    <w:p w:rsidR="00D1227A" w:rsidRPr="00944E0B" w:rsidRDefault="00D1227A" w:rsidP="00D1227A">
      <w:pPr>
        <w:shd w:val="clear" w:color="auto" w:fill="FFFFFF"/>
        <w:ind w:firstLine="709"/>
        <w:contextualSpacing/>
        <w:jc w:val="right"/>
        <w:textAlignment w:val="baseline"/>
        <w:rPr>
          <w:color w:val="000000"/>
          <w:spacing w:val="2"/>
          <w:lang w:val="ru-RU"/>
        </w:rPr>
      </w:pPr>
      <w:r w:rsidRPr="00944E0B">
        <w:rPr>
          <w:bCs/>
          <w:lang w:val="ru-RU"/>
        </w:rPr>
        <w:t>«</w:t>
      </w:r>
      <w:r>
        <w:rPr>
          <w:bCs/>
          <w:lang w:val="ru-RU"/>
        </w:rPr>
        <w:t>___</w:t>
      </w:r>
      <w:r w:rsidRPr="00944E0B">
        <w:rPr>
          <w:bCs/>
          <w:lang w:val="ru-RU"/>
        </w:rPr>
        <w:t xml:space="preserve">» </w:t>
      </w:r>
      <w:r>
        <w:rPr>
          <w:bCs/>
          <w:lang w:val="ru-RU"/>
        </w:rPr>
        <w:t>«</w:t>
      </w:r>
      <w:r w:rsidRPr="00944E0B">
        <w:rPr>
          <w:bCs/>
          <w:lang w:val="ru-RU"/>
        </w:rPr>
        <w:t>_________</w:t>
      </w:r>
      <w:r>
        <w:rPr>
          <w:bCs/>
          <w:lang w:val="ru-RU"/>
        </w:rPr>
        <w:t>»</w:t>
      </w:r>
      <w:r w:rsidRPr="00944E0B">
        <w:rPr>
          <w:bCs/>
          <w:lang w:val="ru-RU"/>
        </w:rPr>
        <w:t xml:space="preserve"> 20</w:t>
      </w:r>
      <w:r>
        <w:rPr>
          <w:bCs/>
          <w:lang w:val="ru-RU"/>
        </w:rPr>
        <w:t>20</w:t>
      </w:r>
      <w:r w:rsidRPr="00944E0B">
        <w:rPr>
          <w:bCs/>
          <w:lang w:val="ru-RU"/>
        </w:rPr>
        <w:t xml:space="preserve"> </w:t>
      </w:r>
      <w:r>
        <w:rPr>
          <w:bCs/>
          <w:lang w:val="ru-RU"/>
        </w:rPr>
        <w:t>ж</w:t>
      </w:r>
      <w:r w:rsidRPr="00944E0B">
        <w:rPr>
          <w:color w:val="000000"/>
          <w:spacing w:val="2"/>
          <w:lang w:val="ru-RU"/>
        </w:rPr>
        <w:t>.</w:t>
      </w:r>
      <w:r>
        <w:rPr>
          <w:color w:val="000000"/>
          <w:spacing w:val="2"/>
          <w:lang w:val="ru-RU"/>
        </w:rPr>
        <w:t xml:space="preserve"> № __</w:t>
      </w:r>
    </w:p>
    <w:p w:rsidR="00D1227A" w:rsidRPr="009E4BF8" w:rsidRDefault="00D1227A" w:rsidP="00D1227A">
      <w:pPr>
        <w:pStyle w:val="a4"/>
        <w:spacing w:before="0" w:after="0"/>
        <w:contextualSpacing/>
        <w:jc w:val="center"/>
        <w:rPr>
          <w:bCs/>
          <w:highlight w:val="yellow"/>
          <w:lang w:val="ru-RU"/>
        </w:rPr>
      </w:pPr>
    </w:p>
    <w:p w:rsidR="00D1227A" w:rsidRPr="00C11A34" w:rsidRDefault="00D1227A" w:rsidP="00D1227A">
      <w:pPr>
        <w:pStyle w:val="3"/>
        <w:shd w:val="clear" w:color="auto" w:fill="FFFFFF"/>
        <w:spacing w:before="0" w:beforeAutospacing="0" w:after="0" w:afterAutospacing="0"/>
        <w:contextualSpacing/>
        <w:jc w:val="center"/>
        <w:textAlignment w:val="baseline"/>
        <w:rPr>
          <w:b w:val="0"/>
          <w:bCs w:val="0"/>
          <w:sz w:val="24"/>
          <w:szCs w:val="24"/>
          <w:lang w:val="kk-KZ"/>
        </w:rPr>
      </w:pPr>
    </w:p>
    <w:p w:rsidR="00D1227A" w:rsidRDefault="00D1227A" w:rsidP="00D1227A">
      <w:pPr>
        <w:jc w:val="center"/>
        <w:rPr>
          <w:b/>
          <w:color w:val="000000"/>
        </w:rPr>
      </w:pPr>
      <w:bookmarkStart w:id="1" w:name="z152"/>
      <w:r w:rsidRPr="003372FF">
        <w:rPr>
          <w:b/>
          <w:color w:val="000000"/>
        </w:rPr>
        <w:t xml:space="preserve">Бағдарламалық-нысаналы қаржыландыру шеңберінде ғылыми, </w:t>
      </w:r>
    </w:p>
    <w:p w:rsidR="00D1227A" w:rsidRDefault="00D1227A" w:rsidP="00D1227A">
      <w:pPr>
        <w:jc w:val="center"/>
        <w:rPr>
          <w:b/>
          <w:color w:val="000000"/>
        </w:rPr>
      </w:pPr>
      <w:r w:rsidRPr="003372FF">
        <w:rPr>
          <w:b/>
          <w:color w:val="000000"/>
        </w:rPr>
        <w:t>ғылыми-техникалық бағдарламаны іске асыруға арналған</w:t>
      </w:r>
      <w:r>
        <w:rPr>
          <w:b/>
          <w:color w:val="000000"/>
        </w:rPr>
        <w:t xml:space="preserve"> </w:t>
      </w:r>
    </w:p>
    <w:p w:rsidR="00D1227A" w:rsidRDefault="00D1227A" w:rsidP="00D1227A">
      <w:pPr>
        <w:jc w:val="center"/>
        <w:rPr>
          <w:b/>
        </w:rPr>
      </w:pPr>
      <w:r w:rsidRPr="00F44551">
        <w:rPr>
          <w:b/>
        </w:rPr>
        <w:t>Өтінім</w:t>
      </w:r>
    </w:p>
    <w:p w:rsidR="00D1227A" w:rsidRPr="00CD5150" w:rsidRDefault="00D1227A" w:rsidP="00D1227A">
      <w:pPr>
        <w:jc w:val="center"/>
      </w:pPr>
    </w:p>
    <w:bookmarkEnd w:id="1"/>
    <w:p w:rsidR="00D1227A" w:rsidRPr="00BF5948" w:rsidRDefault="00D1227A" w:rsidP="00D1227A">
      <w:pPr>
        <w:ind w:firstLine="567"/>
        <w:jc w:val="both"/>
      </w:pPr>
      <w:r w:rsidRPr="00BF5948">
        <w:t>Өтінім мынадай бөлімдерден тұрады:</w:t>
      </w:r>
    </w:p>
    <w:p w:rsidR="00D1227A" w:rsidRPr="00BF5948" w:rsidRDefault="00D1227A" w:rsidP="00D1227A">
      <w:pPr>
        <w:ind w:firstLine="567"/>
        <w:jc w:val="both"/>
      </w:pPr>
      <w:r w:rsidRPr="00BF5948">
        <w:t>1) аннотация;</w:t>
      </w:r>
    </w:p>
    <w:p w:rsidR="00D1227A" w:rsidRPr="00BF5948" w:rsidRDefault="00D1227A" w:rsidP="00D1227A">
      <w:pPr>
        <w:ind w:firstLine="567"/>
        <w:jc w:val="both"/>
      </w:pPr>
      <w:r w:rsidRPr="00BF5948">
        <w:t>2) түсіндірме жазба;</w:t>
      </w:r>
    </w:p>
    <w:p w:rsidR="00D1227A" w:rsidRPr="00BF5948" w:rsidRDefault="00D1227A" w:rsidP="00D1227A">
      <w:pPr>
        <w:ind w:firstLine="567"/>
        <w:jc w:val="both"/>
      </w:pPr>
      <w:r w:rsidRPr="00BF5948">
        <w:t>3) сұралатын қаржыландырудың есеп-қисабы</w:t>
      </w:r>
    </w:p>
    <w:p w:rsidR="00D1227A" w:rsidRPr="00BF5948" w:rsidRDefault="00D1227A" w:rsidP="00D1227A">
      <w:pPr>
        <w:ind w:firstLine="567"/>
        <w:jc w:val="both"/>
      </w:pPr>
      <w:r w:rsidRPr="00BF5948">
        <w:t>1. Аннотация</w:t>
      </w:r>
    </w:p>
    <w:p w:rsidR="00D1227A" w:rsidRPr="00BF5948" w:rsidRDefault="00D1227A" w:rsidP="00D1227A">
      <w:pPr>
        <w:ind w:firstLine="567"/>
        <w:jc w:val="both"/>
      </w:pPr>
      <w:r w:rsidRPr="00BF5948">
        <w:t xml:space="preserve">Аннотацияда </w:t>
      </w:r>
      <w:r>
        <w:t>бағдарлама</w:t>
      </w:r>
      <w:r w:rsidRPr="00BF5948">
        <w:t xml:space="preserve"> мақсатының, зерттеу бағытталған проблемалардың, зерттеу жүргізудің негізгі тәсілдерінің, күтілетін нәтижелердің қысқаша сипаты қамтылады.</w:t>
      </w:r>
    </w:p>
    <w:p w:rsidR="00D1227A" w:rsidRPr="00BF5948" w:rsidRDefault="00D1227A" w:rsidP="00D1227A">
      <w:pPr>
        <w:ind w:firstLine="567"/>
        <w:jc w:val="both"/>
      </w:pPr>
      <w:r w:rsidRPr="00BF5948">
        <w:t>Аннотация көлемі А4 форматындағы 2 (екі) парақтан аспауға тиіс.</w:t>
      </w:r>
    </w:p>
    <w:p w:rsidR="00D1227A" w:rsidRPr="00BF5948" w:rsidRDefault="00D1227A" w:rsidP="00D1227A">
      <w:pPr>
        <w:ind w:firstLine="567"/>
        <w:jc w:val="both"/>
      </w:pPr>
      <w:r w:rsidRPr="00BF5948">
        <w:t>2. Түсіндірме жазба</w:t>
      </w:r>
    </w:p>
    <w:p w:rsidR="00D1227A" w:rsidRPr="00BF5948" w:rsidRDefault="00D1227A" w:rsidP="00D1227A">
      <w:pPr>
        <w:ind w:firstLine="567"/>
        <w:jc w:val="both"/>
      </w:pPr>
      <w:r w:rsidRPr="00BF5948">
        <w:t>Түсіндірме жазба мазмұны мынадай бөлімдерді қамтиды (бұл ретте өтінім нысанында сілтеме жасалған кестелер, схемалар, диаграммалар түсіндірме жазбаға қосымшаға шығарылады және тиісті бөлімдердегі сөздер саны мен өтінімнің жалпы бет санын есептегенде есепке алынбайды):</w:t>
      </w:r>
    </w:p>
    <w:p w:rsidR="00D1227A" w:rsidRPr="00BF5948" w:rsidRDefault="00D1227A" w:rsidP="00D1227A">
      <w:pPr>
        <w:ind w:firstLine="567"/>
      </w:pPr>
      <w:r w:rsidRPr="00BF5948">
        <w:t>1. Жалпы ақпарат</w:t>
      </w:r>
    </w:p>
    <w:p w:rsidR="00D1227A" w:rsidRPr="00BF5948" w:rsidRDefault="00D1227A" w:rsidP="00D1227A">
      <w:pPr>
        <w:ind w:firstLine="567"/>
      </w:pPr>
      <w:r w:rsidRPr="00BF5948">
        <w:t xml:space="preserve">1.1 </w:t>
      </w:r>
      <w:r>
        <w:t>Ғылыми,ғылыми-техникалық бағдарлама тақырыбының атауы</w:t>
      </w:r>
      <w:r w:rsidRPr="00BF5948">
        <w:t xml:space="preserve"> [20 сөзден артық емес].</w:t>
      </w:r>
    </w:p>
    <w:p w:rsidR="00D1227A" w:rsidRPr="00BF5948" w:rsidRDefault="00D1227A" w:rsidP="00D1227A">
      <w:pPr>
        <w:ind w:firstLine="567"/>
      </w:pPr>
      <w:r w:rsidRPr="00BF5948">
        <w:t xml:space="preserve">1.2. </w:t>
      </w:r>
      <w:r>
        <w:t>Шешу үшін бағдарлама әзірленген стратегиялық  маңызды мемлекеттік міндет</w:t>
      </w:r>
      <w:r w:rsidRPr="00BF5948">
        <w:t>.</w:t>
      </w:r>
    </w:p>
    <w:p w:rsidR="00D1227A" w:rsidRPr="00BF5948" w:rsidRDefault="00D1227A" w:rsidP="00D1227A">
      <w:pPr>
        <w:ind w:firstLine="567"/>
        <w:jc w:val="both"/>
      </w:pPr>
      <w:r w:rsidRPr="00BF5948">
        <w:t xml:space="preserve">1.3. </w:t>
      </w:r>
      <w:r>
        <w:t>Бағдарлама  іске асырылатын жер</w:t>
      </w:r>
      <w:r w:rsidRPr="00BF5948">
        <w:t>.</w:t>
      </w:r>
    </w:p>
    <w:p w:rsidR="00D1227A" w:rsidRPr="00BF5948" w:rsidRDefault="00D1227A" w:rsidP="00D1227A">
      <w:pPr>
        <w:ind w:firstLine="567"/>
        <w:jc w:val="both"/>
      </w:pPr>
      <w:r w:rsidRPr="00BF5948">
        <w:t xml:space="preserve">1.4. </w:t>
      </w:r>
      <w:r>
        <w:t>Бағдарлама</w:t>
      </w:r>
      <w:r w:rsidRPr="00BF5948">
        <w:t>ның басталатын және аяқталатын болжамды күні, оның айлармен көрсетілген ұзақтығы.</w:t>
      </w:r>
    </w:p>
    <w:p w:rsidR="00D1227A" w:rsidRDefault="00D1227A" w:rsidP="00D1227A">
      <w:pPr>
        <w:ind w:firstLine="567"/>
        <w:jc w:val="both"/>
      </w:pPr>
      <w:r w:rsidRPr="00BF5948">
        <w:t xml:space="preserve">1.5. </w:t>
      </w:r>
      <w:r>
        <w:t>Бағдарламаға Өтініш беруші -ұйым</w:t>
      </w:r>
    </w:p>
    <w:p w:rsidR="00D1227A" w:rsidRDefault="00D1227A" w:rsidP="00D1227A">
      <w:pPr>
        <w:ind w:firstLine="567"/>
        <w:jc w:val="both"/>
      </w:pPr>
      <w:r w:rsidRPr="00BF5948">
        <w:t xml:space="preserve">1.6. </w:t>
      </w:r>
      <w:r>
        <w:t>Бағдарламаны орындаушы (бағдарламаны жүзеге асыруға қатысатын барлық субъектілердің атауын көрсету)</w:t>
      </w:r>
    </w:p>
    <w:p w:rsidR="00D1227A" w:rsidRDefault="00D1227A" w:rsidP="00D1227A">
      <w:pPr>
        <w:ind w:firstLine="567"/>
        <w:jc w:val="both"/>
      </w:pPr>
      <w:r>
        <w:t xml:space="preserve">1.7. Бағдарламалық-нысаналы </w:t>
      </w:r>
      <w:r w:rsidRPr="0035381E">
        <w:t>қаржыландырудың сұралатын сомасы (</w:t>
      </w:r>
      <w:r>
        <w:t>бағдарлама</w:t>
      </w:r>
      <w:r w:rsidRPr="0035381E">
        <w:t>ның бүкіл іске асырылу мерзіміне және жылдар бойынша, мың теңге).</w:t>
      </w:r>
    </w:p>
    <w:p w:rsidR="00D1227A" w:rsidRPr="00BF5948" w:rsidRDefault="00D1227A" w:rsidP="00D1227A">
      <w:pPr>
        <w:ind w:firstLine="567"/>
        <w:jc w:val="both"/>
      </w:pPr>
      <w:r>
        <w:t>1.8. Тәуелсіз сарапшыларды іріктеу үшін бағдарламаның саласы мен бағытын сипаттайтын түйін сөздер</w:t>
      </w:r>
    </w:p>
    <w:p w:rsidR="00D1227A" w:rsidRPr="00BF5948" w:rsidRDefault="00D1227A" w:rsidP="00D1227A">
      <w:pPr>
        <w:ind w:firstLine="567"/>
        <w:jc w:val="both"/>
      </w:pPr>
      <w:r w:rsidRPr="00BF5948">
        <w:t>2</w:t>
      </w:r>
      <w:r>
        <w:t>. Бағдарламаның жалпы тұжырымдамасы [7</w:t>
      </w:r>
      <w:r w:rsidRPr="00BF5948">
        <w:t>50 сөзден артық емес]</w:t>
      </w:r>
    </w:p>
    <w:p w:rsidR="00D1227A" w:rsidRDefault="00D1227A" w:rsidP="00994F1F">
      <w:pPr>
        <w:numPr>
          <w:ilvl w:val="1"/>
          <w:numId w:val="3"/>
        </w:numPr>
        <w:tabs>
          <w:tab w:val="left" w:pos="851"/>
        </w:tabs>
        <w:ind w:left="0" w:firstLine="567"/>
        <w:jc w:val="both"/>
      </w:pPr>
      <w:r>
        <w:t>Бағдарлама идеясының және бағдарламаның негізгі қатысушыларының қысқаша сипаттамасы  көрсетіледі</w:t>
      </w:r>
    </w:p>
    <w:p w:rsidR="00D1227A" w:rsidRDefault="00D1227A" w:rsidP="00994F1F">
      <w:pPr>
        <w:numPr>
          <w:ilvl w:val="1"/>
          <w:numId w:val="3"/>
        </w:numPr>
        <w:tabs>
          <w:tab w:val="left" w:pos="851"/>
        </w:tabs>
        <w:ind w:left="0" w:firstLine="567"/>
        <w:jc w:val="both"/>
      </w:pPr>
      <w:r>
        <w:t>Бағдарлама сипаттамасы</w:t>
      </w:r>
    </w:p>
    <w:p w:rsidR="00D1227A" w:rsidRPr="00BF5948" w:rsidRDefault="00D1227A" w:rsidP="00994F1F">
      <w:pPr>
        <w:numPr>
          <w:ilvl w:val="0"/>
          <w:numId w:val="22"/>
        </w:numPr>
        <w:tabs>
          <w:tab w:val="left" w:pos="851"/>
        </w:tabs>
        <w:ind w:left="0" w:firstLine="567"/>
        <w:jc w:val="both"/>
      </w:pPr>
      <w:r>
        <w:t>Кіріспе бөлім [2</w:t>
      </w:r>
      <w:r w:rsidRPr="00BF5948">
        <w:t>00 сөзден артық емес].</w:t>
      </w:r>
    </w:p>
    <w:p w:rsidR="00D1227A" w:rsidRPr="00BF5948" w:rsidRDefault="00D1227A" w:rsidP="00D1227A">
      <w:pPr>
        <w:ind w:firstLine="567"/>
        <w:jc w:val="both"/>
      </w:pPr>
      <w:r>
        <w:t>Бағдарлама</w:t>
      </w:r>
      <w:r w:rsidRPr="00BF5948">
        <w:t xml:space="preserve"> идеясының, </w:t>
      </w:r>
      <w:r>
        <w:t xml:space="preserve">бағдарламаның негізгі қатысушыларының </w:t>
      </w:r>
      <w:r w:rsidRPr="00BF5948">
        <w:t xml:space="preserve"> </w:t>
      </w:r>
      <w:r>
        <w:t>қысқаша сипаттамасы көрсетіледі (бағдарламаның ғылыми жетекшісі, орындаушы- ұйым), ғылыми жетекші және ұйымның біліктілігі туралы қысқаша ақпарат</w:t>
      </w:r>
    </w:p>
    <w:p w:rsidR="00D1227A" w:rsidRPr="00BF5948" w:rsidRDefault="00D1227A" w:rsidP="00D1227A">
      <w:pPr>
        <w:ind w:firstLine="567"/>
        <w:jc w:val="both"/>
      </w:pPr>
      <w:r w:rsidRPr="00BF5948">
        <w:t xml:space="preserve">2.2 </w:t>
      </w:r>
      <w:r>
        <w:t xml:space="preserve">Бағдарлама </w:t>
      </w:r>
      <w:r w:rsidRPr="00BF5948">
        <w:t>мақсаты [50 сөзден артық емес]</w:t>
      </w:r>
    </w:p>
    <w:p w:rsidR="00D1227A" w:rsidRPr="00BF5948" w:rsidRDefault="00D1227A" w:rsidP="00D1227A">
      <w:pPr>
        <w:ind w:firstLine="567"/>
        <w:jc w:val="both"/>
      </w:pPr>
      <w:r>
        <w:t xml:space="preserve">Бағдарлама </w:t>
      </w:r>
      <w:r w:rsidRPr="00BF5948">
        <w:t xml:space="preserve"> мақсаты қысқа әрі нұсқа баяндалады, ол </w:t>
      </w:r>
      <w:r>
        <w:t>бағдарлама</w:t>
      </w:r>
      <w:r w:rsidRPr="00BF5948">
        <w:t xml:space="preserve"> тақырыбына </w:t>
      </w:r>
      <w:r>
        <w:t xml:space="preserve">және Шешу үшін бағдарлама әзірленген стратегиялық  маңызды мемлекеттік міндетке </w:t>
      </w:r>
      <w:r w:rsidRPr="00BF5948">
        <w:t xml:space="preserve">сәйкес келуге, қолжетімді болуға, </w:t>
      </w:r>
      <w:r>
        <w:t>бағдарламаны</w:t>
      </w:r>
      <w:r w:rsidRPr="00BF5948">
        <w:t xml:space="preserve"> іске асыру нәтижесінде алынуы күтілетін шешімнің сипаттамасын көрсетуге тиіс. Мақсаттың мазмұны жүргізілген зерттеулердің нәтижесінде жауап беру болжанатын негізгі мәселені көрсетуге тиіс.</w:t>
      </w:r>
    </w:p>
    <w:p w:rsidR="00D1227A" w:rsidRPr="008311C0" w:rsidRDefault="00D1227A" w:rsidP="00D1227A">
      <w:pPr>
        <w:ind w:firstLine="567"/>
        <w:rPr>
          <w:b/>
        </w:rPr>
      </w:pPr>
      <w:r w:rsidRPr="008311C0">
        <w:rPr>
          <w:b/>
        </w:rPr>
        <w:t xml:space="preserve">3. </w:t>
      </w:r>
      <w:r>
        <w:rPr>
          <w:b/>
        </w:rPr>
        <w:t>Бағдарлама міндеттері [5</w:t>
      </w:r>
      <w:r w:rsidRPr="008311C0">
        <w:rPr>
          <w:b/>
        </w:rPr>
        <w:t>00 сөзден артық емес]</w:t>
      </w:r>
    </w:p>
    <w:p w:rsidR="00D1227A" w:rsidRPr="00BF5948" w:rsidRDefault="00D1227A" w:rsidP="00D1227A">
      <w:pPr>
        <w:ind w:firstLine="567"/>
        <w:jc w:val="both"/>
      </w:pPr>
      <w:r w:rsidRPr="00BF5948">
        <w:t xml:space="preserve">Бұл бөлімде өзара қисынды байланысқан сабақтас міндеттер арқылы </w:t>
      </w:r>
      <w:r>
        <w:t>бағдарламаның</w:t>
      </w:r>
      <w:r w:rsidRPr="00BF5948">
        <w:t xml:space="preserve"> мақсатына қол жеткізу тәсілі сипатталады. Алға қойылған міндеттер тізбесі беріледі:</w:t>
      </w:r>
    </w:p>
    <w:p w:rsidR="00D1227A" w:rsidRPr="00BF5948" w:rsidRDefault="00D1227A" w:rsidP="00D1227A">
      <w:pPr>
        <w:ind w:firstLine="567"/>
        <w:jc w:val="both"/>
      </w:pPr>
      <w:r w:rsidRPr="00BF5948">
        <w:lastRenderedPageBreak/>
        <w:t>1) міндеттер шешімдерінің өлшенетін көрсеткіштері;</w:t>
      </w:r>
    </w:p>
    <w:p w:rsidR="00D1227A" w:rsidRPr="00BF5948" w:rsidRDefault="00D1227A" w:rsidP="00D1227A">
      <w:pPr>
        <w:ind w:firstLine="567"/>
        <w:jc w:val="both"/>
      </w:pPr>
      <w:r w:rsidRPr="00BF5948">
        <w:t xml:space="preserve">2) әр міндеттің </w:t>
      </w:r>
      <w:r>
        <w:t>бағдарлама</w:t>
      </w:r>
      <w:r w:rsidRPr="00BF5948">
        <w:t xml:space="preserve"> мақсатына қол жеткізудегі рөлінің және басқа міндеттер мен </w:t>
      </w:r>
      <w:r>
        <w:t>бағдарлама</w:t>
      </w:r>
      <w:r w:rsidRPr="00BF5948">
        <w:t>дан күтілетін нәтижелермен өзара байланысының қысқаша негіздемесі;</w:t>
      </w:r>
    </w:p>
    <w:p w:rsidR="00D1227A" w:rsidRPr="00BF5948" w:rsidRDefault="00D1227A" w:rsidP="00D1227A">
      <w:pPr>
        <w:ind w:firstLine="567"/>
        <w:jc w:val="both"/>
      </w:pPr>
      <w:r w:rsidRPr="00BF5948">
        <w:t>3) өтінім берушінің ойынша маңызды деп танылған өзге де параметрлер.</w:t>
      </w:r>
    </w:p>
    <w:p w:rsidR="00D1227A" w:rsidRPr="00BF5948" w:rsidRDefault="00D1227A" w:rsidP="00D1227A">
      <w:pPr>
        <w:ind w:firstLine="567"/>
        <w:jc w:val="both"/>
      </w:pPr>
      <w:r w:rsidRPr="00BF5948">
        <w:t xml:space="preserve">3. </w:t>
      </w:r>
      <w:r>
        <w:t>Бағдарламаның ғылыми жаңалығы және маңызы [20</w:t>
      </w:r>
      <w:r w:rsidRPr="00BF5948">
        <w:t>00 сөзден артық емес]</w:t>
      </w:r>
    </w:p>
    <w:p w:rsidR="00D1227A" w:rsidRPr="00BF5948" w:rsidRDefault="00D1227A" w:rsidP="00D1227A">
      <w:pPr>
        <w:ind w:firstLine="567"/>
        <w:jc w:val="both"/>
      </w:pPr>
      <w:r w:rsidRPr="00BF5948">
        <w:t>Бөлімде мынадай ақпарат қамтылуға тиіс:</w:t>
      </w:r>
    </w:p>
    <w:p w:rsidR="00D1227A" w:rsidRPr="00BF5948" w:rsidRDefault="00D1227A" w:rsidP="00D1227A">
      <w:pPr>
        <w:ind w:firstLine="567"/>
        <w:jc w:val="both"/>
      </w:pPr>
      <w:r w:rsidRPr="00BF5948">
        <w:t>1)</w:t>
      </w:r>
      <w:r>
        <w:t xml:space="preserve"> </w:t>
      </w:r>
      <w:r w:rsidRPr="00BF5948">
        <w:t xml:space="preserve">зерттелетін тақырыпқа жататын, мұның алдында әлемде және Қазақстан Республикасында жүргізілген ғылыми зерттеулерге, білімнің қазіргі жеткіліксіздігіне міндетті шолу жасай отырып, </w:t>
      </w:r>
      <w:r>
        <w:t>бағдарламаның</w:t>
      </w:r>
      <w:r w:rsidRPr="00BF5948">
        <w:t xml:space="preserve"> ғылыми жаңалығының негіздемесі және олардың осы </w:t>
      </w:r>
      <w:r>
        <w:t>бағдарлама</w:t>
      </w:r>
      <w:r w:rsidRPr="00BF5948">
        <w:t xml:space="preserve">мен өзара байланысы (мәнмәтінде шолуда пайдаланылған әдебиетке сілтемелер көрсетілуі тиіс, оның толық жазылуы "Библиография" атты 8-бөлімде ұсынылуы тиіс), </w:t>
      </w:r>
      <w:r>
        <w:t>бағдарламаның</w:t>
      </w:r>
      <w:r w:rsidRPr="00BF5948">
        <w:t xml:space="preserve"> күтілетін нәтижелерін</w:t>
      </w:r>
      <w:r>
        <w:t xml:space="preserve"> белгілі аналогтармен салыстыру,</w:t>
      </w:r>
      <w:r w:rsidRPr="00BF5948">
        <w:t xml:space="preserve"> (бар болса, алдын ала нәтижелер және (немесе) </w:t>
      </w:r>
      <w:r>
        <w:t>бағдарлама</w:t>
      </w:r>
      <w:r w:rsidRPr="00BF5948">
        <w:t xml:space="preserve"> тақырыбына қатысты өтінім беруші бұрын алған нәтижелер көрсетіледі);</w:t>
      </w:r>
    </w:p>
    <w:p w:rsidR="00D1227A" w:rsidRDefault="00D1227A" w:rsidP="00D1227A">
      <w:pPr>
        <w:ind w:firstLine="567"/>
        <w:jc w:val="both"/>
      </w:pPr>
      <w:r>
        <w:t>2</w:t>
      </w:r>
      <w:r w:rsidRPr="00BF5948">
        <w:t xml:space="preserve">) </w:t>
      </w:r>
      <w:r>
        <w:t>бағдарламаның оны шешу үшін әзірленген стратегиялық  маңызды мемлекеттік міндетке, ұлттық және халықаралық ауқымдағы  бағдарламаның маңыздылығын стратегиялық маңызды мемлекеттік міндеттердің</w:t>
      </w:r>
      <w:r w:rsidRPr="003875EE">
        <w:t>, оның нәтижелерінің экономиканың, ғылымның және (немесе) қоғамдық қатынастардың тиісті саласын дамыту үшін қолданылуы</w:t>
      </w:r>
      <w:r>
        <w:t xml:space="preserve">на бағдарламаның сай келуі;  </w:t>
      </w:r>
    </w:p>
    <w:p w:rsidR="00D1227A" w:rsidRPr="00BF5948" w:rsidRDefault="00D1227A" w:rsidP="00D1227A">
      <w:pPr>
        <w:ind w:firstLine="567"/>
        <w:jc w:val="both"/>
      </w:pPr>
      <w:r>
        <w:t>3) бағдарлама</w:t>
      </w:r>
      <w:r w:rsidRPr="00BF5948">
        <w:t xml:space="preserve"> нәтижелерінің маңыздылығын негіздейтін ғылыми және технологиялық мұқтаждар (бар болса, әлеуметтік сұранысты және (немесе) экономикалық және индустриялық мүдделілікті, басқа да</w:t>
      </w:r>
      <w:r>
        <w:t xml:space="preserve"> растайтын деректерді енгізу);</w:t>
      </w:r>
      <w:r w:rsidRPr="00BF5948">
        <w:t xml:space="preserve"> </w:t>
      </w:r>
    </w:p>
    <w:p w:rsidR="00D1227A" w:rsidRDefault="00D1227A" w:rsidP="00D1227A">
      <w:pPr>
        <w:ind w:firstLine="567"/>
        <w:jc w:val="both"/>
      </w:pPr>
      <w:r w:rsidRPr="00BF5948">
        <w:t xml:space="preserve">4) </w:t>
      </w:r>
      <w:r>
        <w:t>күтілетін бағдарлама нәтижелерінің бәсекеге қабілеттілігі, оларды Қазақстан Республикасында және әлемдегі белгілі қолда бар аналогтармен салыстыру, әлемдегі ұқсас міндеттерді шешу тәжірибесі, оны бағдарлама аясында қолдану;</w:t>
      </w:r>
    </w:p>
    <w:p w:rsidR="00D1227A" w:rsidRPr="00BF5948" w:rsidRDefault="00D1227A" w:rsidP="00D1227A">
      <w:pPr>
        <w:ind w:firstLine="567"/>
        <w:jc w:val="both"/>
      </w:pPr>
      <w:r>
        <w:t>5</w:t>
      </w:r>
      <w:r w:rsidRPr="00BF5948">
        <w:t xml:space="preserve">) </w:t>
      </w:r>
      <w:r>
        <w:t xml:space="preserve">бағдарлама </w:t>
      </w:r>
      <w:r w:rsidRPr="00BF5948">
        <w:t xml:space="preserve">идеясының қазіргі аналогтардан қағидаттық сипаттағы айырмашылықтары. Егер зерттеу идеясы немесе нәтижесі әлемде және (немесе) Қазақстанда бар болса, онда </w:t>
      </w:r>
      <w:r>
        <w:t xml:space="preserve">бағдарламаның </w:t>
      </w:r>
      <w:r w:rsidRPr="00BF5948">
        <w:t>артықшылығы неде және ол неге қаржыландырылуы тиіс екенін негіздеу қажет;</w:t>
      </w:r>
    </w:p>
    <w:p w:rsidR="00D1227A" w:rsidRPr="00BF5948" w:rsidRDefault="00D1227A" w:rsidP="00D1227A">
      <w:pPr>
        <w:ind w:firstLine="567"/>
        <w:jc w:val="both"/>
      </w:pPr>
      <w:r>
        <w:t>6</w:t>
      </w:r>
      <w:r w:rsidRPr="00BF5948">
        <w:t xml:space="preserve">) егер </w:t>
      </w:r>
      <w:r>
        <w:t xml:space="preserve">бағдарламаның </w:t>
      </w:r>
      <w:r w:rsidRPr="00BF5948">
        <w:t xml:space="preserve">соңғы нәтижесі өнім болса, онда </w:t>
      </w:r>
      <w:r>
        <w:t>бағдарлама</w:t>
      </w:r>
      <w:r w:rsidRPr="00BF5948">
        <w:t xml:space="preserve"> шеңберінде ұсынылатын өніммен салыстыра отырып, </w:t>
      </w:r>
      <w:r>
        <w:t>бағдарламаның</w:t>
      </w:r>
      <w:r w:rsidRPr="00BF5948">
        <w:t xml:space="preserve"> пәндік саласындағы техниканың қазіргі уақытта қалыптасқан деңгейін сипаттау қажет;</w:t>
      </w:r>
    </w:p>
    <w:p w:rsidR="00D1227A" w:rsidRPr="00BF5948" w:rsidRDefault="00D1227A" w:rsidP="00D1227A">
      <w:pPr>
        <w:ind w:firstLine="567"/>
        <w:jc w:val="both"/>
      </w:pPr>
      <w:r>
        <w:t>7</w:t>
      </w:r>
      <w:r w:rsidRPr="00BF5948">
        <w:t xml:space="preserve">) егер </w:t>
      </w:r>
      <w:r>
        <w:t>бағдарлама</w:t>
      </w:r>
      <w:r w:rsidRPr="00BF5948">
        <w:t xml:space="preserve"> өтініш беруші бұрын жүргізген ғылыми зерттеулердің жалғасы болып табылса, онда </w:t>
      </w:r>
      <w:r>
        <w:t>бағдарламаның</w:t>
      </w:r>
      <w:r w:rsidRPr="00BF5948">
        <w:t xml:space="preserve"> бұрын жүргізілген ғылыми зерттеулермен өзара байланысын және оның олардан айырмашылығын қысқа да нұсқа баяндау қажет.</w:t>
      </w:r>
    </w:p>
    <w:p w:rsidR="00D1227A" w:rsidRPr="00BF5948" w:rsidRDefault="00D1227A" w:rsidP="00D1227A">
      <w:pPr>
        <w:ind w:firstLine="567"/>
        <w:jc w:val="both"/>
      </w:pPr>
      <w:r w:rsidRPr="00BF5948">
        <w:t>4. Зерттеу әдістері және этикалық мәселелер [1500 сөзден артық емес]</w:t>
      </w:r>
    </w:p>
    <w:p w:rsidR="00D1227A" w:rsidRPr="00BF5948" w:rsidRDefault="00D1227A" w:rsidP="00D1227A">
      <w:pPr>
        <w:ind w:firstLine="567"/>
        <w:jc w:val="both"/>
      </w:pPr>
      <w:r w:rsidRPr="00BF5948">
        <w:t>Бөлім мынадай ақпаратты қамтиды:</w:t>
      </w:r>
    </w:p>
    <w:p w:rsidR="00D1227A" w:rsidRPr="00BF5948" w:rsidRDefault="00D1227A" w:rsidP="00D1227A">
      <w:pPr>
        <w:ind w:firstLine="567"/>
        <w:jc w:val="both"/>
      </w:pPr>
      <w:r w:rsidRPr="00BF5948">
        <w:t xml:space="preserve">1) </w:t>
      </w:r>
      <w:r>
        <w:t>бағдарламаның</w:t>
      </w:r>
      <w:r w:rsidRPr="00BF5948">
        <w:t xml:space="preserve"> негізгі ғылыми мәселелері мен гипотезаларын сипаттау, зерттеу стратегиясы мен тәсілдерін негіздеу, </w:t>
      </w:r>
      <w:r>
        <w:t>бағдарламада</w:t>
      </w:r>
      <w:r w:rsidRPr="00BF5948">
        <w:t xml:space="preserve"> қолданылатын зерттеу типтері (сипаттама, корреляциялық және/немесе эксперименттік), зерттеу жүргізудің дәйектілігі;</w:t>
      </w:r>
    </w:p>
    <w:p w:rsidR="00D1227A" w:rsidRPr="00BF5948" w:rsidRDefault="00D1227A" w:rsidP="00D1227A">
      <w:pPr>
        <w:ind w:firstLine="567"/>
        <w:jc w:val="both"/>
      </w:pPr>
      <w:r w:rsidRPr="00BF5948">
        <w:t>2) ең маңызды эксперименттердің қысқаша сипаттамасы;</w:t>
      </w:r>
    </w:p>
    <w:p w:rsidR="00D1227A" w:rsidRPr="00BF5948" w:rsidRDefault="00D1227A" w:rsidP="00D1227A">
      <w:pPr>
        <w:ind w:firstLine="567"/>
        <w:jc w:val="both"/>
      </w:pPr>
      <w:r w:rsidRPr="00BF5948">
        <w:t xml:space="preserve">3) қойылған мақсаттарға қол жеткізу тәсілдерін негіздеу ретінде </w:t>
      </w:r>
      <w:r>
        <w:t>бағдарламада</w:t>
      </w:r>
      <w:r w:rsidRPr="00BF5948">
        <w:t xml:space="preserve"> пайдаланылатын зерттеу әдістерін сипаттау, олардың </w:t>
      </w:r>
      <w:r>
        <w:t>бағдарламаның</w:t>
      </w:r>
      <w:r w:rsidRPr="00BF5948">
        <w:t xml:space="preserve"> мақсатымен және міндеттерімен өзара байланысы;</w:t>
      </w:r>
    </w:p>
    <w:p w:rsidR="00D1227A" w:rsidRPr="00BF5948" w:rsidRDefault="00D1227A" w:rsidP="00D1227A">
      <w:pPr>
        <w:ind w:firstLine="567"/>
        <w:jc w:val="both"/>
      </w:pPr>
      <w:r w:rsidRPr="00BF5948">
        <w:t xml:space="preserve">4) алғашқы (бастапқы) ақпаратты жинау әдістері, оның дереккөздері және </w:t>
      </w:r>
      <w:r>
        <w:t>бағдарламаның</w:t>
      </w:r>
      <w:r w:rsidRPr="00BF5948">
        <w:t xml:space="preserve"> міндеттерін шешу үшін қолдану, деректерді өңдеу тәсілдері, сондай-ақ олардың шынайылығы мен жаңғыртылуын қамтамасыз ету;</w:t>
      </w:r>
    </w:p>
    <w:p w:rsidR="00D1227A" w:rsidRPr="00BF5948" w:rsidRDefault="00D1227A" w:rsidP="00D1227A">
      <w:pPr>
        <w:ind w:firstLine="567"/>
        <w:jc w:val="both"/>
      </w:pPr>
      <w:r w:rsidRPr="00BF5948">
        <w:t>5) зерттеу нәтижелеріне зияткерлік меншік құқықтарын рәсімдеу және бөлу шарттары (зияткерлік меншікті қорғаудың қандай тәсілі таңдалатынын көрсету, таңдауды негіздеу қажет).</w:t>
      </w:r>
    </w:p>
    <w:p w:rsidR="00D1227A" w:rsidRDefault="00D1227A" w:rsidP="00D1227A">
      <w:pPr>
        <w:ind w:firstLine="567"/>
        <w:jc w:val="both"/>
      </w:pPr>
      <w:r w:rsidRPr="00BF5948">
        <w:t xml:space="preserve">5. Зерттеу тобы және </w:t>
      </w:r>
      <w:r>
        <w:t>бағдарламаны</w:t>
      </w:r>
      <w:r w:rsidRPr="00BF5948">
        <w:t xml:space="preserve"> ба</w:t>
      </w:r>
      <w:r>
        <w:t>сқару [20</w:t>
      </w:r>
      <w:r w:rsidRPr="00BF5948">
        <w:t>00 сөзден артық емес]</w:t>
      </w:r>
    </w:p>
    <w:p w:rsidR="00D1227A" w:rsidRDefault="00D1227A" w:rsidP="00D1227A">
      <w:pPr>
        <w:ind w:firstLine="567"/>
        <w:jc w:val="both"/>
      </w:pPr>
      <w:r w:rsidRPr="00D61C98">
        <w:lastRenderedPageBreak/>
        <w:t>Бағдарламаны басқару сызбасы сипатталған, оның ішінде орындаушылардың өзара әрекеттесу тәртібі, олардың жұмысын үйлестіру және бағдарламаны жүзеге асыру туралы шешім қабылдау жолдары көрсетілген.</w:t>
      </w:r>
    </w:p>
    <w:p w:rsidR="00D1227A" w:rsidRPr="00BF5948" w:rsidRDefault="00D1227A" w:rsidP="00D1227A">
      <w:pPr>
        <w:ind w:firstLine="567"/>
        <w:jc w:val="both"/>
      </w:pPr>
      <w:r w:rsidRPr="00BF5948">
        <w:t>Бөлімде жоспарланатын штаттың (негізгі персоналдың) кемінде 70 % (жетпіс пайыз) деректері көрсетіліп, зерттеу тобының сипаттамасы қамтылады. Негізгі персоналды сипаттау кезінде мынадай мәліметтер көрсетіледі:</w:t>
      </w:r>
    </w:p>
    <w:p w:rsidR="00D1227A" w:rsidRPr="00BF5948" w:rsidRDefault="00D1227A" w:rsidP="00994F1F">
      <w:pPr>
        <w:numPr>
          <w:ilvl w:val="2"/>
          <w:numId w:val="3"/>
        </w:numPr>
        <w:tabs>
          <w:tab w:val="left" w:pos="851"/>
        </w:tabs>
        <w:ind w:left="0" w:firstLine="567"/>
        <w:jc w:val="both"/>
      </w:pPr>
      <w:r w:rsidRPr="001D72B1">
        <w:t>1-кестеге</w:t>
      </w:r>
      <w:r>
        <w:t xml:space="preserve"> </w:t>
      </w:r>
      <w:r w:rsidRPr="00BF5948">
        <w:t xml:space="preserve">сәйкес зерттеу тобының құрамы. </w:t>
      </w:r>
      <w:r>
        <w:t>(бағдарламаға</w:t>
      </w:r>
      <w:r w:rsidRPr="00BF5948">
        <w:t xml:space="preserve"> жартылай жүктемемен қатысатын зерттеу тобының мүшелері үшін олардың </w:t>
      </w:r>
      <w:r>
        <w:t>бағдарлама</w:t>
      </w:r>
      <w:r w:rsidRPr="00BF5948">
        <w:t xml:space="preserve"> бойынша жұмысқа жұмсайтын сағаттарының саны көрсетіледі</w:t>
      </w:r>
      <w:r>
        <w:t>)</w:t>
      </w:r>
      <w:r w:rsidRPr="00BF5948">
        <w:t>;</w:t>
      </w:r>
    </w:p>
    <w:p w:rsidR="00D1227A" w:rsidRPr="00BF5948" w:rsidRDefault="00D1227A" w:rsidP="00D1227A">
      <w:pPr>
        <w:ind w:firstLine="567"/>
        <w:jc w:val="both"/>
      </w:pPr>
      <w:r>
        <w:t>2) бағдарлама</w:t>
      </w:r>
      <w:r w:rsidRPr="00BF5948">
        <w:t xml:space="preserve">ның бағытына сәйкес келетін бағыттағы қысқаша түйіндемесін, негізгі ғылыми жарияланымдары мен жетістіктерін және </w:t>
      </w:r>
      <w:r>
        <w:t>бағдарлама</w:t>
      </w:r>
      <w:r w:rsidRPr="00BF5948">
        <w:t xml:space="preserve">ның мақсатына, міндеттері мен күтілетін нәтижелеріне қол жеткізудегі рөлін көрсете отырып, шетелдік ғалымдардың </w:t>
      </w:r>
      <w:r>
        <w:t>бағдарламағ</w:t>
      </w:r>
      <w:r w:rsidRPr="00BF5948">
        <w:t>а қатысуы;</w:t>
      </w:r>
    </w:p>
    <w:p w:rsidR="00D1227A" w:rsidRPr="00BF5948" w:rsidRDefault="00D1227A" w:rsidP="00D1227A">
      <w:pPr>
        <w:ind w:firstLine="567"/>
        <w:jc w:val="both"/>
      </w:pPr>
      <w:r w:rsidRPr="00BF5948">
        <w:t xml:space="preserve">3) </w:t>
      </w:r>
      <w:r>
        <w:t>бағдарламаны</w:t>
      </w:r>
      <w:r w:rsidRPr="00BF5948">
        <w:t xml:space="preserve"> іске асырудағы рөлі, сондай-ақ орындалатын жұмыстың сипаты көрсетілген жас ғалымдардың (постдокторанттар, докторанттар, магистранттар) </w:t>
      </w:r>
      <w:r>
        <w:t>бағдарламаға</w:t>
      </w:r>
      <w:r w:rsidRPr="00BF5948">
        <w:t xml:space="preserve"> қатысуы. Сонымен қатар </w:t>
      </w:r>
      <w:r>
        <w:t>бағдарламаға</w:t>
      </w:r>
      <w:r w:rsidRPr="00BF5948">
        <w:t xml:space="preserve"> өндірістен инженерлер қатыса алады;</w:t>
      </w:r>
    </w:p>
    <w:p w:rsidR="00D1227A" w:rsidRPr="00BF5948" w:rsidRDefault="00D1227A" w:rsidP="00D1227A">
      <w:pPr>
        <w:ind w:firstLine="567"/>
        <w:jc w:val="both"/>
      </w:pPr>
      <w:r w:rsidRPr="00BF5948">
        <w:t xml:space="preserve">4) шетелдік ғалымдарды қоса алғанда, зерттеу тобының құрамына әрбір мүшенің қатысуын негіздеу. Білімі, дәрежесі/ғылыми дәрежесі, ғылыми атағы, </w:t>
      </w:r>
      <w:r>
        <w:t>бағдарлама</w:t>
      </w:r>
      <w:r w:rsidRPr="00BF5948">
        <w:t xml:space="preserve"> бағыты бойынша жұмыс тәжірибесі, Хирш индексі және тиісті ғылыми өлшемді базадағы (бар болса) бейінге сілтемелер, </w:t>
      </w:r>
      <w:r>
        <w:t>бағдарламаға</w:t>
      </w:r>
      <w:r w:rsidRPr="00BF5948">
        <w:t xml:space="preserve"> қатысуды негіздейтін негізгі жетістіктері көрсетілген әрбір мүшенің қысқаша түйіндемесі. Әрбір мүшенің </w:t>
      </w:r>
      <w:r>
        <w:t>бағдарламадағы</w:t>
      </w:r>
      <w:r w:rsidRPr="00BF5948">
        <w:t xml:space="preserve"> жұмысының бағыты мен сипаты, олардың </w:t>
      </w:r>
      <w:r>
        <w:t>бағдарламаның</w:t>
      </w:r>
      <w:r w:rsidRPr="00BF5948">
        <w:t xml:space="preserve"> мақсаты мен күтілетін нәтижелеріне қол жеткізудегі рөлі;</w:t>
      </w:r>
    </w:p>
    <w:p w:rsidR="00D1227A" w:rsidRPr="00BF5948" w:rsidRDefault="00D1227A" w:rsidP="00D1227A">
      <w:pPr>
        <w:ind w:firstLine="567"/>
        <w:jc w:val="both"/>
      </w:pPr>
      <w:r w:rsidRPr="00BF5948">
        <w:t xml:space="preserve">5) зерттеу тобы мүшелерінің дайындама сипаттамасы. Негізгі жарияланымдар туралы (бар болса – тиісті деректер базасындағы жарияланымға және/немесе Digital Object Identifier DOI сілтемені көрсету) және қолда бар патенттер, авторлық куәліктер және </w:t>
      </w:r>
      <w:r>
        <w:t>бағдарлама</w:t>
      </w:r>
      <w:r w:rsidRPr="00BF5948">
        <w:t>ның тақырыбына қатысты ғылыми жетекшінің және зерттеу тобы мүшелерінің басқа да қорғау құжаттары туралы мәліметтер. Мәлімделген зерттеу, олардың бұрын жүргізген зерттеулерімен қалай байланысты екенін көрсету.</w:t>
      </w:r>
    </w:p>
    <w:p w:rsidR="00D1227A" w:rsidRPr="00BF5948" w:rsidRDefault="00D1227A" w:rsidP="00D1227A">
      <w:pPr>
        <w:ind w:firstLine="567"/>
        <w:jc w:val="both"/>
      </w:pPr>
      <w:r>
        <w:t>Бағдарламаның</w:t>
      </w:r>
      <w:r w:rsidRPr="00BF5948">
        <w:t xml:space="preserve"> ғылыми жетекшісі үшін оның конкурстық құжаттама талаптарына сәйкестігін растайтын барлық жарияланымдары, оның ішінде дәйексөз алу индексі, басылымның квартилі (процентилі) және тиісті ғылыми метрикалық базалардағы (DOI) жарияланымдар туралы мәліметтерге сілтеме жасалған болуы тиіс.</w:t>
      </w:r>
    </w:p>
    <w:p w:rsidR="00D1227A" w:rsidRPr="00BF5948" w:rsidRDefault="00D1227A" w:rsidP="00D1227A">
      <w:pPr>
        <w:ind w:firstLine="567"/>
        <w:jc w:val="both"/>
      </w:pPr>
      <w:r w:rsidRPr="00BF5948">
        <w:t xml:space="preserve">Зерттеу тобының негізгі персоналының </w:t>
      </w:r>
      <w:r>
        <w:t>бағдарлама</w:t>
      </w:r>
      <w:r w:rsidRPr="00BF5948">
        <w:t xml:space="preserve"> бағыты бойынша жарияланымдары туралы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келтірілуі тиіс. Зерттеу тобы мүшелері тегінің асты сызылып көрсетілуі тиіс.</w:t>
      </w:r>
    </w:p>
    <w:p w:rsidR="00D1227A" w:rsidRDefault="00D1227A" w:rsidP="00D1227A">
      <w:pPr>
        <w:ind w:firstLine="567"/>
        <w:jc w:val="both"/>
      </w:pPr>
      <w:r w:rsidRPr="00BF5948">
        <w:t xml:space="preserve">      Қосымша персонал үшін (грант алған жағдайда тартылатын зерттеу тобы мүшелерінің 30%-ына дейін) олардың </w:t>
      </w:r>
      <w:r>
        <w:t>бағдарлама</w:t>
      </w:r>
      <w:r w:rsidRPr="00BF5948">
        <w:t>дағы орны мен рөлі, орындалатын жұмыстың сипаты және оларды іріктеу үшін қолданылатын тәсілдер көрсетіледі.</w:t>
      </w:r>
    </w:p>
    <w:p w:rsidR="00D1227A" w:rsidRDefault="00D1227A" w:rsidP="00D1227A">
      <w:pPr>
        <w:jc w:val="both"/>
      </w:pPr>
    </w:p>
    <w:p w:rsidR="00D1227A" w:rsidRPr="00FE2D31" w:rsidRDefault="00D1227A" w:rsidP="00D1227A">
      <w:pPr>
        <w:jc w:val="both"/>
      </w:pPr>
      <w:r w:rsidRPr="00FE2D31">
        <w:t xml:space="preserve">1-кесте </w:t>
      </w:r>
      <w:r>
        <w:t>-</w:t>
      </w:r>
      <w:r w:rsidRPr="00FE2D31">
        <w:t xml:space="preserve"> Ғылыми зерттеулер жүргізу жөніндегі зерттеу тобының құрамы</w:t>
      </w:r>
    </w:p>
    <w:p w:rsidR="00D1227A" w:rsidRPr="00FE2D31" w:rsidRDefault="00D1227A" w:rsidP="00D1227A">
      <w:pPr>
        <w:jc w:val="both"/>
      </w:pPr>
    </w:p>
    <w:tbl>
      <w:tblPr>
        <w:tblW w:w="9917"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6"/>
        <w:gridCol w:w="1878"/>
        <w:gridCol w:w="1241"/>
        <w:gridCol w:w="1347"/>
        <w:gridCol w:w="2012"/>
        <w:gridCol w:w="824"/>
        <w:gridCol w:w="1204"/>
        <w:gridCol w:w="845"/>
      </w:tblGrid>
      <w:tr w:rsidR="00D1227A" w:rsidRPr="00040F8D" w:rsidTr="00994F1F">
        <w:trPr>
          <w:gridAfter w:val="1"/>
          <w:wAfter w:w="845" w:type="dxa"/>
          <w:trHeight w:val="625"/>
          <w:jc w:val="center"/>
        </w:trPr>
        <w:tc>
          <w:tcPr>
            <w:tcW w:w="566" w:type="dxa"/>
            <w:vMerge w:val="restart"/>
            <w:shd w:val="clear" w:color="auto" w:fill="auto"/>
            <w:tcMar>
              <w:top w:w="45" w:type="dxa"/>
              <w:left w:w="75" w:type="dxa"/>
              <w:bottom w:w="45" w:type="dxa"/>
              <w:right w:w="75" w:type="dxa"/>
            </w:tcMar>
            <w:hideMark/>
          </w:tcPr>
          <w:p w:rsidR="00D1227A" w:rsidRPr="00040F8D" w:rsidRDefault="00D1227A" w:rsidP="00994F1F">
            <w:pPr>
              <w:jc w:val="center"/>
              <w:rPr>
                <w:sz w:val="20"/>
                <w:szCs w:val="20"/>
              </w:rPr>
            </w:pPr>
            <w:r w:rsidRPr="00040F8D">
              <w:rPr>
                <w:sz w:val="20"/>
                <w:szCs w:val="20"/>
              </w:rPr>
              <w:t>Р/с №</w:t>
            </w:r>
          </w:p>
        </w:tc>
        <w:tc>
          <w:tcPr>
            <w:tcW w:w="1878" w:type="dxa"/>
            <w:vMerge w:val="restart"/>
            <w:shd w:val="clear" w:color="auto" w:fill="auto"/>
            <w:tcMar>
              <w:top w:w="45" w:type="dxa"/>
              <w:left w:w="75" w:type="dxa"/>
              <w:bottom w:w="45" w:type="dxa"/>
              <w:right w:w="75" w:type="dxa"/>
            </w:tcMar>
            <w:hideMark/>
          </w:tcPr>
          <w:p w:rsidR="00D1227A" w:rsidRPr="00040F8D" w:rsidRDefault="00D1227A" w:rsidP="00994F1F">
            <w:pPr>
              <w:jc w:val="center"/>
              <w:rPr>
                <w:sz w:val="20"/>
                <w:szCs w:val="20"/>
              </w:rPr>
            </w:pPr>
            <w:r w:rsidRPr="00040F8D">
              <w:rPr>
                <w:sz w:val="20"/>
                <w:szCs w:val="20"/>
              </w:rPr>
              <w:t>Аты-жөні, дәрежесі/ғылыми дәрежесі, ғылыми атағы</w:t>
            </w:r>
            <w:r w:rsidRPr="00040F8D">
              <w:rPr>
                <w:sz w:val="20"/>
                <w:szCs w:val="20"/>
                <w:vertAlign w:val="superscript"/>
              </w:rPr>
              <w:t>1</w:t>
            </w:r>
          </w:p>
        </w:tc>
        <w:tc>
          <w:tcPr>
            <w:tcW w:w="1241" w:type="dxa"/>
            <w:vMerge w:val="restart"/>
            <w:shd w:val="clear" w:color="auto" w:fill="auto"/>
            <w:tcMar>
              <w:top w:w="45" w:type="dxa"/>
              <w:left w:w="75" w:type="dxa"/>
              <w:bottom w:w="45" w:type="dxa"/>
              <w:right w:w="75" w:type="dxa"/>
            </w:tcMar>
            <w:hideMark/>
          </w:tcPr>
          <w:p w:rsidR="00D1227A" w:rsidRPr="00040F8D" w:rsidRDefault="00D1227A" w:rsidP="00994F1F">
            <w:pPr>
              <w:jc w:val="center"/>
              <w:rPr>
                <w:sz w:val="20"/>
                <w:szCs w:val="20"/>
              </w:rPr>
            </w:pPr>
            <w:r w:rsidRPr="00040F8D">
              <w:rPr>
                <w:sz w:val="20"/>
                <w:szCs w:val="20"/>
              </w:rPr>
              <w:t>Негізгі жұмыс орны, лауазымы</w:t>
            </w:r>
            <w:r w:rsidRPr="00040F8D">
              <w:rPr>
                <w:sz w:val="20"/>
                <w:szCs w:val="20"/>
                <w:vertAlign w:val="superscript"/>
              </w:rPr>
              <w:t>2</w:t>
            </w:r>
          </w:p>
        </w:tc>
        <w:tc>
          <w:tcPr>
            <w:tcW w:w="1347" w:type="dxa"/>
            <w:vMerge w:val="restart"/>
            <w:shd w:val="clear" w:color="auto" w:fill="auto"/>
            <w:tcMar>
              <w:top w:w="45" w:type="dxa"/>
              <w:left w:w="75" w:type="dxa"/>
              <w:bottom w:w="45" w:type="dxa"/>
              <w:right w:w="75" w:type="dxa"/>
            </w:tcMar>
            <w:hideMark/>
          </w:tcPr>
          <w:p w:rsidR="00D1227A" w:rsidRPr="00040F8D" w:rsidRDefault="00D1227A" w:rsidP="00994F1F">
            <w:pPr>
              <w:jc w:val="center"/>
              <w:rPr>
                <w:sz w:val="20"/>
                <w:szCs w:val="20"/>
              </w:rPr>
            </w:pPr>
            <w:r w:rsidRPr="00040F8D">
              <w:rPr>
                <w:sz w:val="20"/>
                <w:szCs w:val="20"/>
              </w:rPr>
              <w:t>Жобадағы немесе бағдарламадағы рөлі</w:t>
            </w:r>
          </w:p>
        </w:tc>
        <w:tc>
          <w:tcPr>
            <w:tcW w:w="2012" w:type="dxa"/>
            <w:vMerge w:val="restart"/>
            <w:shd w:val="clear" w:color="auto" w:fill="auto"/>
            <w:tcMar>
              <w:top w:w="45" w:type="dxa"/>
              <w:left w:w="75" w:type="dxa"/>
              <w:bottom w:w="45" w:type="dxa"/>
              <w:right w:w="75" w:type="dxa"/>
            </w:tcMar>
            <w:hideMark/>
          </w:tcPr>
          <w:p w:rsidR="00D1227A" w:rsidRPr="00040F8D" w:rsidRDefault="00D1227A" w:rsidP="00994F1F">
            <w:pPr>
              <w:jc w:val="center"/>
              <w:rPr>
                <w:sz w:val="20"/>
                <w:szCs w:val="20"/>
              </w:rPr>
            </w:pPr>
            <w:r w:rsidRPr="00040F8D">
              <w:rPr>
                <w:sz w:val="20"/>
                <w:szCs w:val="20"/>
              </w:rPr>
              <w:t>Жұмыспен қамтылуы (толық, толық емес)</w:t>
            </w:r>
          </w:p>
        </w:tc>
        <w:tc>
          <w:tcPr>
            <w:tcW w:w="2028" w:type="dxa"/>
            <w:gridSpan w:val="2"/>
            <w:shd w:val="clear" w:color="auto" w:fill="auto"/>
            <w:tcMar>
              <w:top w:w="45" w:type="dxa"/>
              <w:left w:w="75" w:type="dxa"/>
              <w:bottom w:w="45" w:type="dxa"/>
              <w:right w:w="75" w:type="dxa"/>
            </w:tcMar>
            <w:hideMark/>
          </w:tcPr>
          <w:p w:rsidR="00D1227A" w:rsidRPr="00040F8D" w:rsidRDefault="00D1227A" w:rsidP="00994F1F">
            <w:pPr>
              <w:jc w:val="center"/>
              <w:rPr>
                <w:sz w:val="20"/>
                <w:szCs w:val="20"/>
              </w:rPr>
            </w:pPr>
            <w:r w:rsidRPr="00040F8D">
              <w:rPr>
                <w:sz w:val="20"/>
                <w:szCs w:val="20"/>
              </w:rPr>
              <w:t>Жоба бойынша жұмыс кезеңі (ай)</w:t>
            </w:r>
          </w:p>
        </w:tc>
      </w:tr>
      <w:tr w:rsidR="00D1227A" w:rsidRPr="00040F8D" w:rsidTr="00994F1F">
        <w:trPr>
          <w:trHeight w:val="150"/>
          <w:jc w:val="center"/>
        </w:trPr>
        <w:tc>
          <w:tcPr>
            <w:tcW w:w="566" w:type="dxa"/>
            <w:vMerge/>
            <w:shd w:val="clear" w:color="auto" w:fill="auto"/>
            <w:vAlign w:val="center"/>
            <w:hideMark/>
          </w:tcPr>
          <w:p w:rsidR="00D1227A" w:rsidRPr="00040F8D" w:rsidRDefault="00D1227A" w:rsidP="00994F1F">
            <w:pPr>
              <w:jc w:val="both"/>
              <w:rPr>
                <w:sz w:val="20"/>
                <w:szCs w:val="20"/>
              </w:rPr>
            </w:pPr>
          </w:p>
        </w:tc>
        <w:tc>
          <w:tcPr>
            <w:tcW w:w="1878" w:type="dxa"/>
            <w:vMerge/>
            <w:shd w:val="clear" w:color="auto" w:fill="auto"/>
            <w:vAlign w:val="center"/>
            <w:hideMark/>
          </w:tcPr>
          <w:p w:rsidR="00D1227A" w:rsidRPr="00040F8D" w:rsidRDefault="00D1227A" w:rsidP="00994F1F">
            <w:pPr>
              <w:jc w:val="both"/>
              <w:rPr>
                <w:sz w:val="20"/>
                <w:szCs w:val="20"/>
              </w:rPr>
            </w:pPr>
          </w:p>
        </w:tc>
        <w:tc>
          <w:tcPr>
            <w:tcW w:w="1241" w:type="dxa"/>
            <w:vMerge/>
            <w:shd w:val="clear" w:color="auto" w:fill="auto"/>
            <w:vAlign w:val="center"/>
            <w:hideMark/>
          </w:tcPr>
          <w:p w:rsidR="00D1227A" w:rsidRPr="00040F8D" w:rsidRDefault="00D1227A" w:rsidP="00994F1F">
            <w:pPr>
              <w:jc w:val="both"/>
              <w:rPr>
                <w:sz w:val="20"/>
                <w:szCs w:val="20"/>
              </w:rPr>
            </w:pPr>
          </w:p>
        </w:tc>
        <w:tc>
          <w:tcPr>
            <w:tcW w:w="1347" w:type="dxa"/>
            <w:vMerge/>
            <w:shd w:val="clear" w:color="auto" w:fill="auto"/>
            <w:vAlign w:val="center"/>
            <w:hideMark/>
          </w:tcPr>
          <w:p w:rsidR="00D1227A" w:rsidRPr="00040F8D" w:rsidRDefault="00D1227A" w:rsidP="00994F1F">
            <w:pPr>
              <w:jc w:val="both"/>
              <w:rPr>
                <w:sz w:val="20"/>
                <w:szCs w:val="20"/>
              </w:rPr>
            </w:pPr>
          </w:p>
        </w:tc>
        <w:tc>
          <w:tcPr>
            <w:tcW w:w="2012" w:type="dxa"/>
            <w:vMerge/>
            <w:shd w:val="clear" w:color="auto" w:fill="auto"/>
            <w:vAlign w:val="center"/>
            <w:hideMark/>
          </w:tcPr>
          <w:p w:rsidR="00D1227A" w:rsidRPr="00040F8D" w:rsidRDefault="00D1227A" w:rsidP="00994F1F">
            <w:pPr>
              <w:jc w:val="both"/>
              <w:rPr>
                <w:sz w:val="20"/>
                <w:szCs w:val="20"/>
              </w:rPr>
            </w:pPr>
          </w:p>
        </w:tc>
        <w:tc>
          <w:tcPr>
            <w:tcW w:w="824" w:type="dxa"/>
            <w:shd w:val="clear" w:color="auto" w:fill="auto"/>
            <w:tcMar>
              <w:top w:w="45" w:type="dxa"/>
              <w:left w:w="75" w:type="dxa"/>
              <w:bottom w:w="45" w:type="dxa"/>
              <w:right w:w="75" w:type="dxa"/>
            </w:tcMar>
            <w:hideMark/>
          </w:tcPr>
          <w:p w:rsidR="00D1227A" w:rsidRPr="00040F8D" w:rsidRDefault="00D1227A" w:rsidP="00994F1F">
            <w:pPr>
              <w:jc w:val="center"/>
              <w:rPr>
                <w:sz w:val="20"/>
                <w:szCs w:val="20"/>
              </w:rPr>
            </w:pPr>
            <w:r w:rsidRPr="00040F8D">
              <w:rPr>
                <w:sz w:val="20"/>
                <w:szCs w:val="20"/>
              </w:rPr>
              <w:t>1-жыл</w:t>
            </w:r>
          </w:p>
        </w:tc>
        <w:tc>
          <w:tcPr>
            <w:tcW w:w="1204" w:type="dxa"/>
            <w:shd w:val="clear" w:color="auto" w:fill="auto"/>
            <w:tcMar>
              <w:top w:w="45" w:type="dxa"/>
              <w:left w:w="75" w:type="dxa"/>
              <w:bottom w:w="45" w:type="dxa"/>
              <w:right w:w="75" w:type="dxa"/>
            </w:tcMar>
            <w:hideMark/>
          </w:tcPr>
          <w:p w:rsidR="00D1227A" w:rsidRPr="00040F8D" w:rsidRDefault="00D1227A" w:rsidP="00994F1F">
            <w:pPr>
              <w:jc w:val="center"/>
              <w:rPr>
                <w:sz w:val="20"/>
                <w:szCs w:val="20"/>
              </w:rPr>
            </w:pPr>
            <w:r w:rsidRPr="00040F8D">
              <w:rPr>
                <w:sz w:val="20"/>
                <w:szCs w:val="20"/>
              </w:rPr>
              <w:t>2-жыл</w:t>
            </w:r>
          </w:p>
        </w:tc>
        <w:tc>
          <w:tcPr>
            <w:tcW w:w="845" w:type="dxa"/>
            <w:shd w:val="clear" w:color="auto" w:fill="auto"/>
            <w:tcMar>
              <w:top w:w="45" w:type="dxa"/>
              <w:left w:w="75" w:type="dxa"/>
              <w:bottom w:w="45" w:type="dxa"/>
              <w:right w:w="75" w:type="dxa"/>
            </w:tcMar>
            <w:hideMark/>
          </w:tcPr>
          <w:p w:rsidR="00D1227A" w:rsidRPr="00040F8D" w:rsidRDefault="00D1227A" w:rsidP="00994F1F">
            <w:pPr>
              <w:jc w:val="center"/>
              <w:rPr>
                <w:sz w:val="20"/>
                <w:szCs w:val="20"/>
              </w:rPr>
            </w:pPr>
            <w:r w:rsidRPr="00040F8D">
              <w:rPr>
                <w:sz w:val="20"/>
                <w:szCs w:val="20"/>
              </w:rPr>
              <w:t>3-жыл</w:t>
            </w:r>
          </w:p>
        </w:tc>
      </w:tr>
      <w:tr w:rsidR="00D1227A" w:rsidRPr="00375624" w:rsidTr="00994F1F">
        <w:trPr>
          <w:trHeight w:val="182"/>
          <w:jc w:val="center"/>
        </w:trPr>
        <w:tc>
          <w:tcPr>
            <w:tcW w:w="566" w:type="dxa"/>
            <w:shd w:val="clear" w:color="auto" w:fill="auto"/>
            <w:tcMar>
              <w:top w:w="45" w:type="dxa"/>
              <w:left w:w="75" w:type="dxa"/>
              <w:bottom w:w="45" w:type="dxa"/>
              <w:right w:w="75" w:type="dxa"/>
            </w:tcMar>
            <w:hideMark/>
          </w:tcPr>
          <w:p w:rsidR="00D1227A" w:rsidRPr="00375624" w:rsidRDefault="00D1227A" w:rsidP="00994F1F">
            <w:pPr>
              <w:jc w:val="both"/>
            </w:pPr>
            <w:r w:rsidRPr="00375624">
              <w:t>1.</w:t>
            </w:r>
          </w:p>
        </w:tc>
        <w:tc>
          <w:tcPr>
            <w:tcW w:w="1878" w:type="dxa"/>
            <w:shd w:val="clear" w:color="auto" w:fill="auto"/>
            <w:tcMar>
              <w:top w:w="45" w:type="dxa"/>
              <w:left w:w="75" w:type="dxa"/>
              <w:bottom w:w="45" w:type="dxa"/>
              <w:right w:w="75" w:type="dxa"/>
            </w:tcMar>
            <w:hideMark/>
          </w:tcPr>
          <w:p w:rsidR="00D1227A" w:rsidRPr="00375624" w:rsidRDefault="00D1227A" w:rsidP="00994F1F">
            <w:pPr>
              <w:jc w:val="both"/>
            </w:pPr>
          </w:p>
        </w:tc>
        <w:tc>
          <w:tcPr>
            <w:tcW w:w="1241" w:type="dxa"/>
            <w:shd w:val="clear" w:color="auto" w:fill="auto"/>
            <w:tcMar>
              <w:top w:w="45" w:type="dxa"/>
              <w:left w:w="75" w:type="dxa"/>
              <w:bottom w:w="45" w:type="dxa"/>
              <w:right w:w="75" w:type="dxa"/>
            </w:tcMar>
            <w:hideMark/>
          </w:tcPr>
          <w:p w:rsidR="00D1227A" w:rsidRPr="00375624" w:rsidRDefault="00D1227A" w:rsidP="00994F1F">
            <w:pPr>
              <w:jc w:val="both"/>
            </w:pPr>
          </w:p>
        </w:tc>
        <w:tc>
          <w:tcPr>
            <w:tcW w:w="1347" w:type="dxa"/>
            <w:shd w:val="clear" w:color="auto" w:fill="auto"/>
            <w:tcMar>
              <w:top w:w="45" w:type="dxa"/>
              <w:left w:w="75" w:type="dxa"/>
              <w:bottom w:w="45" w:type="dxa"/>
              <w:right w:w="75" w:type="dxa"/>
            </w:tcMar>
            <w:hideMark/>
          </w:tcPr>
          <w:p w:rsidR="00D1227A" w:rsidRPr="00375624" w:rsidRDefault="00D1227A" w:rsidP="00994F1F">
            <w:pPr>
              <w:jc w:val="both"/>
            </w:pPr>
          </w:p>
        </w:tc>
        <w:tc>
          <w:tcPr>
            <w:tcW w:w="2012" w:type="dxa"/>
            <w:shd w:val="clear" w:color="auto" w:fill="auto"/>
            <w:tcMar>
              <w:top w:w="45" w:type="dxa"/>
              <w:left w:w="75" w:type="dxa"/>
              <w:bottom w:w="45" w:type="dxa"/>
              <w:right w:w="75" w:type="dxa"/>
            </w:tcMar>
            <w:hideMark/>
          </w:tcPr>
          <w:p w:rsidR="00D1227A" w:rsidRPr="00375624" w:rsidRDefault="00D1227A" w:rsidP="00994F1F">
            <w:pPr>
              <w:jc w:val="both"/>
            </w:pPr>
          </w:p>
        </w:tc>
        <w:tc>
          <w:tcPr>
            <w:tcW w:w="824" w:type="dxa"/>
            <w:shd w:val="clear" w:color="auto" w:fill="auto"/>
            <w:tcMar>
              <w:top w:w="45" w:type="dxa"/>
              <w:left w:w="75" w:type="dxa"/>
              <w:bottom w:w="45" w:type="dxa"/>
              <w:right w:w="75" w:type="dxa"/>
            </w:tcMar>
            <w:hideMark/>
          </w:tcPr>
          <w:p w:rsidR="00D1227A" w:rsidRPr="00375624" w:rsidRDefault="00D1227A" w:rsidP="00994F1F">
            <w:pPr>
              <w:jc w:val="both"/>
            </w:pPr>
          </w:p>
        </w:tc>
        <w:tc>
          <w:tcPr>
            <w:tcW w:w="1204" w:type="dxa"/>
            <w:shd w:val="clear" w:color="auto" w:fill="auto"/>
            <w:tcMar>
              <w:top w:w="45" w:type="dxa"/>
              <w:left w:w="75" w:type="dxa"/>
              <w:bottom w:w="45" w:type="dxa"/>
              <w:right w:w="75" w:type="dxa"/>
            </w:tcMar>
            <w:hideMark/>
          </w:tcPr>
          <w:p w:rsidR="00D1227A" w:rsidRPr="00375624" w:rsidRDefault="00D1227A" w:rsidP="00994F1F">
            <w:pPr>
              <w:jc w:val="both"/>
            </w:pPr>
          </w:p>
        </w:tc>
        <w:tc>
          <w:tcPr>
            <w:tcW w:w="845" w:type="dxa"/>
            <w:shd w:val="clear" w:color="auto" w:fill="auto"/>
            <w:tcMar>
              <w:top w:w="45" w:type="dxa"/>
              <w:left w:w="75" w:type="dxa"/>
              <w:bottom w:w="45" w:type="dxa"/>
              <w:right w:w="75" w:type="dxa"/>
            </w:tcMar>
            <w:hideMark/>
          </w:tcPr>
          <w:p w:rsidR="00D1227A" w:rsidRPr="00375624" w:rsidRDefault="00D1227A" w:rsidP="00994F1F">
            <w:pPr>
              <w:jc w:val="both"/>
            </w:pPr>
          </w:p>
        </w:tc>
      </w:tr>
      <w:tr w:rsidR="00D1227A" w:rsidRPr="00375624" w:rsidTr="00994F1F">
        <w:trPr>
          <w:jc w:val="center"/>
        </w:trPr>
        <w:tc>
          <w:tcPr>
            <w:tcW w:w="566" w:type="dxa"/>
            <w:shd w:val="clear" w:color="auto" w:fill="auto"/>
            <w:tcMar>
              <w:top w:w="45" w:type="dxa"/>
              <w:left w:w="75" w:type="dxa"/>
              <w:bottom w:w="45" w:type="dxa"/>
              <w:right w:w="75" w:type="dxa"/>
            </w:tcMar>
            <w:hideMark/>
          </w:tcPr>
          <w:p w:rsidR="00D1227A" w:rsidRPr="00375624" w:rsidRDefault="00D1227A" w:rsidP="00994F1F">
            <w:pPr>
              <w:jc w:val="both"/>
            </w:pPr>
            <w:r w:rsidRPr="00375624">
              <w:t>2.</w:t>
            </w:r>
          </w:p>
        </w:tc>
        <w:tc>
          <w:tcPr>
            <w:tcW w:w="1878" w:type="dxa"/>
            <w:shd w:val="clear" w:color="auto" w:fill="auto"/>
            <w:tcMar>
              <w:top w:w="45" w:type="dxa"/>
              <w:left w:w="75" w:type="dxa"/>
              <w:bottom w:w="45" w:type="dxa"/>
              <w:right w:w="75" w:type="dxa"/>
            </w:tcMar>
            <w:hideMark/>
          </w:tcPr>
          <w:p w:rsidR="00D1227A" w:rsidRPr="00375624" w:rsidRDefault="00D1227A" w:rsidP="00994F1F">
            <w:pPr>
              <w:jc w:val="both"/>
            </w:pPr>
          </w:p>
        </w:tc>
        <w:tc>
          <w:tcPr>
            <w:tcW w:w="1241" w:type="dxa"/>
            <w:shd w:val="clear" w:color="auto" w:fill="auto"/>
            <w:tcMar>
              <w:top w:w="45" w:type="dxa"/>
              <w:left w:w="75" w:type="dxa"/>
              <w:bottom w:w="45" w:type="dxa"/>
              <w:right w:w="75" w:type="dxa"/>
            </w:tcMar>
            <w:hideMark/>
          </w:tcPr>
          <w:p w:rsidR="00D1227A" w:rsidRPr="00375624" w:rsidRDefault="00D1227A" w:rsidP="00994F1F">
            <w:pPr>
              <w:jc w:val="both"/>
            </w:pPr>
          </w:p>
        </w:tc>
        <w:tc>
          <w:tcPr>
            <w:tcW w:w="1347" w:type="dxa"/>
            <w:shd w:val="clear" w:color="auto" w:fill="auto"/>
            <w:tcMar>
              <w:top w:w="45" w:type="dxa"/>
              <w:left w:w="75" w:type="dxa"/>
              <w:bottom w:w="45" w:type="dxa"/>
              <w:right w:w="75" w:type="dxa"/>
            </w:tcMar>
            <w:hideMark/>
          </w:tcPr>
          <w:p w:rsidR="00D1227A" w:rsidRPr="00375624" w:rsidRDefault="00D1227A" w:rsidP="00994F1F">
            <w:pPr>
              <w:jc w:val="both"/>
            </w:pPr>
          </w:p>
        </w:tc>
        <w:tc>
          <w:tcPr>
            <w:tcW w:w="2012" w:type="dxa"/>
            <w:shd w:val="clear" w:color="auto" w:fill="auto"/>
            <w:tcMar>
              <w:top w:w="45" w:type="dxa"/>
              <w:left w:w="75" w:type="dxa"/>
              <w:bottom w:w="45" w:type="dxa"/>
              <w:right w:w="75" w:type="dxa"/>
            </w:tcMar>
            <w:hideMark/>
          </w:tcPr>
          <w:p w:rsidR="00D1227A" w:rsidRPr="00375624" w:rsidRDefault="00D1227A" w:rsidP="00994F1F">
            <w:pPr>
              <w:jc w:val="both"/>
            </w:pPr>
          </w:p>
        </w:tc>
        <w:tc>
          <w:tcPr>
            <w:tcW w:w="824" w:type="dxa"/>
            <w:shd w:val="clear" w:color="auto" w:fill="auto"/>
            <w:tcMar>
              <w:top w:w="45" w:type="dxa"/>
              <w:left w:w="75" w:type="dxa"/>
              <w:bottom w:w="45" w:type="dxa"/>
              <w:right w:w="75" w:type="dxa"/>
            </w:tcMar>
            <w:hideMark/>
          </w:tcPr>
          <w:p w:rsidR="00D1227A" w:rsidRPr="00375624" w:rsidRDefault="00D1227A" w:rsidP="00994F1F">
            <w:pPr>
              <w:jc w:val="both"/>
            </w:pPr>
          </w:p>
        </w:tc>
        <w:tc>
          <w:tcPr>
            <w:tcW w:w="1204" w:type="dxa"/>
            <w:shd w:val="clear" w:color="auto" w:fill="auto"/>
            <w:tcMar>
              <w:top w:w="45" w:type="dxa"/>
              <w:left w:w="75" w:type="dxa"/>
              <w:bottom w:w="45" w:type="dxa"/>
              <w:right w:w="75" w:type="dxa"/>
            </w:tcMar>
            <w:hideMark/>
          </w:tcPr>
          <w:p w:rsidR="00D1227A" w:rsidRPr="00375624" w:rsidRDefault="00D1227A" w:rsidP="00994F1F">
            <w:pPr>
              <w:jc w:val="both"/>
            </w:pPr>
          </w:p>
        </w:tc>
        <w:tc>
          <w:tcPr>
            <w:tcW w:w="845" w:type="dxa"/>
            <w:shd w:val="clear" w:color="auto" w:fill="auto"/>
            <w:tcMar>
              <w:top w:w="45" w:type="dxa"/>
              <w:left w:w="75" w:type="dxa"/>
              <w:bottom w:w="45" w:type="dxa"/>
              <w:right w:w="75" w:type="dxa"/>
            </w:tcMar>
            <w:hideMark/>
          </w:tcPr>
          <w:p w:rsidR="00D1227A" w:rsidRPr="00375624" w:rsidRDefault="00D1227A" w:rsidP="00994F1F">
            <w:pPr>
              <w:jc w:val="both"/>
            </w:pPr>
          </w:p>
        </w:tc>
      </w:tr>
      <w:tr w:rsidR="00D1227A" w:rsidRPr="00375624" w:rsidTr="00994F1F">
        <w:trPr>
          <w:jc w:val="center"/>
        </w:trPr>
        <w:tc>
          <w:tcPr>
            <w:tcW w:w="566" w:type="dxa"/>
            <w:shd w:val="clear" w:color="auto" w:fill="auto"/>
            <w:tcMar>
              <w:top w:w="45" w:type="dxa"/>
              <w:left w:w="75" w:type="dxa"/>
              <w:bottom w:w="45" w:type="dxa"/>
              <w:right w:w="75" w:type="dxa"/>
            </w:tcMar>
            <w:hideMark/>
          </w:tcPr>
          <w:p w:rsidR="00D1227A" w:rsidRPr="00375624" w:rsidRDefault="00D1227A" w:rsidP="00994F1F">
            <w:pPr>
              <w:jc w:val="both"/>
            </w:pPr>
            <w:r w:rsidRPr="00375624">
              <w:t>3.</w:t>
            </w:r>
          </w:p>
        </w:tc>
        <w:tc>
          <w:tcPr>
            <w:tcW w:w="1878" w:type="dxa"/>
            <w:shd w:val="clear" w:color="auto" w:fill="auto"/>
            <w:tcMar>
              <w:top w:w="45" w:type="dxa"/>
              <w:left w:w="75" w:type="dxa"/>
              <w:bottom w:w="45" w:type="dxa"/>
              <w:right w:w="75" w:type="dxa"/>
            </w:tcMar>
            <w:hideMark/>
          </w:tcPr>
          <w:p w:rsidR="00D1227A" w:rsidRPr="00375624" w:rsidRDefault="00D1227A" w:rsidP="00994F1F">
            <w:pPr>
              <w:jc w:val="both"/>
            </w:pPr>
          </w:p>
        </w:tc>
        <w:tc>
          <w:tcPr>
            <w:tcW w:w="1241" w:type="dxa"/>
            <w:shd w:val="clear" w:color="auto" w:fill="auto"/>
            <w:tcMar>
              <w:top w:w="45" w:type="dxa"/>
              <w:left w:w="75" w:type="dxa"/>
              <w:bottom w:w="45" w:type="dxa"/>
              <w:right w:w="75" w:type="dxa"/>
            </w:tcMar>
            <w:hideMark/>
          </w:tcPr>
          <w:p w:rsidR="00D1227A" w:rsidRPr="00375624" w:rsidRDefault="00D1227A" w:rsidP="00994F1F">
            <w:pPr>
              <w:jc w:val="both"/>
            </w:pPr>
          </w:p>
        </w:tc>
        <w:tc>
          <w:tcPr>
            <w:tcW w:w="1347" w:type="dxa"/>
            <w:shd w:val="clear" w:color="auto" w:fill="auto"/>
            <w:tcMar>
              <w:top w:w="45" w:type="dxa"/>
              <w:left w:w="75" w:type="dxa"/>
              <w:bottom w:w="45" w:type="dxa"/>
              <w:right w:w="75" w:type="dxa"/>
            </w:tcMar>
            <w:hideMark/>
          </w:tcPr>
          <w:p w:rsidR="00D1227A" w:rsidRPr="00375624" w:rsidRDefault="00D1227A" w:rsidP="00994F1F">
            <w:pPr>
              <w:jc w:val="both"/>
            </w:pPr>
          </w:p>
        </w:tc>
        <w:tc>
          <w:tcPr>
            <w:tcW w:w="2012" w:type="dxa"/>
            <w:shd w:val="clear" w:color="auto" w:fill="auto"/>
            <w:tcMar>
              <w:top w:w="45" w:type="dxa"/>
              <w:left w:w="75" w:type="dxa"/>
              <w:bottom w:w="45" w:type="dxa"/>
              <w:right w:w="75" w:type="dxa"/>
            </w:tcMar>
            <w:hideMark/>
          </w:tcPr>
          <w:p w:rsidR="00D1227A" w:rsidRPr="00375624" w:rsidRDefault="00D1227A" w:rsidP="00994F1F">
            <w:pPr>
              <w:jc w:val="both"/>
            </w:pPr>
          </w:p>
        </w:tc>
        <w:tc>
          <w:tcPr>
            <w:tcW w:w="824" w:type="dxa"/>
            <w:shd w:val="clear" w:color="auto" w:fill="auto"/>
            <w:tcMar>
              <w:top w:w="45" w:type="dxa"/>
              <w:left w:w="75" w:type="dxa"/>
              <w:bottom w:w="45" w:type="dxa"/>
              <w:right w:w="75" w:type="dxa"/>
            </w:tcMar>
            <w:hideMark/>
          </w:tcPr>
          <w:p w:rsidR="00D1227A" w:rsidRPr="00375624" w:rsidRDefault="00D1227A" w:rsidP="00994F1F">
            <w:pPr>
              <w:jc w:val="both"/>
            </w:pPr>
          </w:p>
        </w:tc>
        <w:tc>
          <w:tcPr>
            <w:tcW w:w="1204" w:type="dxa"/>
            <w:shd w:val="clear" w:color="auto" w:fill="auto"/>
            <w:tcMar>
              <w:top w:w="45" w:type="dxa"/>
              <w:left w:w="75" w:type="dxa"/>
              <w:bottom w:w="45" w:type="dxa"/>
              <w:right w:w="75" w:type="dxa"/>
            </w:tcMar>
            <w:hideMark/>
          </w:tcPr>
          <w:p w:rsidR="00D1227A" w:rsidRPr="00375624" w:rsidRDefault="00D1227A" w:rsidP="00994F1F">
            <w:pPr>
              <w:jc w:val="both"/>
            </w:pPr>
          </w:p>
        </w:tc>
        <w:tc>
          <w:tcPr>
            <w:tcW w:w="845" w:type="dxa"/>
            <w:shd w:val="clear" w:color="auto" w:fill="auto"/>
            <w:tcMar>
              <w:top w:w="45" w:type="dxa"/>
              <w:left w:w="75" w:type="dxa"/>
              <w:bottom w:w="45" w:type="dxa"/>
              <w:right w:w="75" w:type="dxa"/>
            </w:tcMar>
            <w:hideMark/>
          </w:tcPr>
          <w:p w:rsidR="00D1227A" w:rsidRPr="00375624" w:rsidRDefault="00D1227A" w:rsidP="00994F1F">
            <w:pPr>
              <w:jc w:val="both"/>
            </w:pPr>
          </w:p>
        </w:tc>
      </w:tr>
    </w:tbl>
    <w:p w:rsidR="00D1227A" w:rsidRPr="00770FEB" w:rsidRDefault="00D1227A" w:rsidP="00D1227A">
      <w:pPr>
        <w:ind w:firstLine="567"/>
        <w:jc w:val="both"/>
        <w:rPr>
          <w:i/>
          <w:sz w:val="20"/>
          <w:szCs w:val="20"/>
        </w:rPr>
      </w:pPr>
      <w:r w:rsidRPr="00770FEB">
        <w:rPr>
          <w:i/>
          <w:sz w:val="20"/>
          <w:szCs w:val="20"/>
          <w:vertAlign w:val="superscript"/>
        </w:rPr>
        <w:t>1</w:t>
      </w:r>
      <w:r w:rsidRPr="00770FEB">
        <w:rPr>
          <w:i/>
          <w:sz w:val="20"/>
          <w:szCs w:val="20"/>
        </w:rPr>
        <w:t>Жеке деректері өтінімді дайындау уақытында белгісіз, оларды тарту грант алған жағдайда жоспарланатын зерттеу тобының мүшелері үшін "аты-жөні, дәрежесі/ғылыми дәрежесі, ғылыми атағы" деген бағанда "бос жұмыс орны" деген сөз көрсетіледі.</w:t>
      </w:r>
    </w:p>
    <w:p w:rsidR="00D1227A" w:rsidRPr="00770FEB" w:rsidRDefault="00D1227A" w:rsidP="00D1227A">
      <w:pPr>
        <w:ind w:firstLine="567"/>
        <w:jc w:val="both"/>
        <w:rPr>
          <w:i/>
          <w:sz w:val="20"/>
          <w:szCs w:val="20"/>
        </w:rPr>
      </w:pPr>
      <w:r w:rsidRPr="00770FEB">
        <w:rPr>
          <w:i/>
          <w:sz w:val="20"/>
          <w:szCs w:val="20"/>
          <w:vertAlign w:val="superscript"/>
        </w:rPr>
        <w:lastRenderedPageBreak/>
        <w:t>2</w:t>
      </w:r>
      <w:r w:rsidRPr="00770FEB">
        <w:rPr>
          <w:i/>
          <w:sz w:val="20"/>
          <w:szCs w:val="20"/>
        </w:rPr>
        <w:t>Негізгі персоналға жатпайтын және өтінімді дайындау күнінде айқындалмаған зерттеу тобының мүшелері үшін "негізгі жұмыс орны, лауазымы" бағанында сызықша көрсетіледі. "Негізгі жұмыс орны, лауазымы" бағанында зерттеу тобының құрамына тиісті қызметкерлерді тартуда мәртебесі (постдокторант, докторант, магистрант, мамандық және жоғары оқу орны) көрсетіледі.</w:t>
      </w:r>
    </w:p>
    <w:p w:rsidR="00D1227A" w:rsidRPr="005B5757" w:rsidRDefault="00D1227A" w:rsidP="00D1227A">
      <w:pPr>
        <w:ind w:firstLine="567"/>
        <w:jc w:val="both"/>
        <w:rPr>
          <w:b/>
        </w:rPr>
      </w:pPr>
      <w:r w:rsidRPr="005B5757">
        <w:rPr>
          <w:b/>
        </w:rPr>
        <w:t>6. Зерттеу ортасы [1000 сөзден артық емес]</w:t>
      </w:r>
    </w:p>
    <w:p w:rsidR="00D1227A" w:rsidRPr="00BF5948" w:rsidRDefault="00D1227A" w:rsidP="00D1227A">
      <w:pPr>
        <w:ind w:firstLine="567"/>
        <w:jc w:val="both"/>
      </w:pPr>
      <w:r w:rsidRPr="00BF5948">
        <w:t>Бөлімде мынадай ақпарат қамтылады:</w:t>
      </w:r>
    </w:p>
    <w:p w:rsidR="00D1227A" w:rsidRDefault="00D1227A" w:rsidP="00D1227A">
      <w:pPr>
        <w:ind w:firstLine="567"/>
        <w:jc w:val="both"/>
      </w:pPr>
      <w:r w:rsidRPr="00BF5948">
        <w:t xml:space="preserve">1) </w:t>
      </w:r>
      <w:r w:rsidRPr="00F02A6C">
        <w:t>әрбір мердігердің бағдарламаға қатысуын олардың рөліне, артта қалуына және бағдарламаның мақсатына жетуге қосқан үлесіне қарай негіздеу (бағдарламаның орындаушылары бүкіл кезең ішінде бағдарламаға қатысатын ғылыми және (немесе) ғылыми-техникалық қызмет субъектілері болып табылады);</w:t>
      </w:r>
    </w:p>
    <w:p w:rsidR="00D1227A" w:rsidRDefault="00D1227A" w:rsidP="00D1227A">
      <w:pPr>
        <w:ind w:firstLine="567"/>
        <w:jc w:val="both"/>
      </w:pPr>
      <w:r w:rsidRPr="00BF5948">
        <w:t xml:space="preserve">2) әрбір ұйымды тарту қажеттілігін негіздеп, оның </w:t>
      </w:r>
      <w:r>
        <w:t>бағдарламадағы</w:t>
      </w:r>
      <w:r w:rsidRPr="00BF5948">
        <w:t xml:space="preserve"> рөлін, орындалатын жұмыстың сипатын, мақсатқа және күтілетін нәтижелерге қол жеткізуге қосқан үлесін сипаттай отырып, </w:t>
      </w:r>
      <w:r>
        <w:t>бағдарламаны</w:t>
      </w:r>
      <w:r w:rsidRPr="00BF5948">
        <w:t xml:space="preserve"> іске асыруға </w:t>
      </w:r>
      <w:r>
        <w:t>тараптық</w:t>
      </w:r>
      <w:r w:rsidRPr="00BF5948">
        <w:t xml:space="preserve"> ұйымдарды тарту;</w:t>
      </w:r>
    </w:p>
    <w:p w:rsidR="00D1227A" w:rsidRPr="00BF5948" w:rsidRDefault="00D1227A" w:rsidP="00D1227A">
      <w:pPr>
        <w:ind w:firstLine="567"/>
        <w:jc w:val="both"/>
      </w:pPr>
      <w:r w:rsidRPr="00BF5948">
        <w:t xml:space="preserve">3) </w:t>
      </w:r>
      <w:r>
        <w:t>бағдарлама</w:t>
      </w:r>
      <w:r w:rsidRPr="00BF5948">
        <w:t>ны іске асыру үшін тікелей пайдаланылатын өтініш берушінің қолында бар материалдық-техникалық базасын (жабдық, аспаптар, құрал-сайман, көлік, ғимараттар, құрылыстар және т. б.) оны пайдалану бағытын және ғылыми-зерттеу жабдығымен жұмыс істеуге дағдыланған зерттеу тобының мүшелерін көрсете отырып сипаттау;</w:t>
      </w:r>
    </w:p>
    <w:p w:rsidR="00D1227A" w:rsidRPr="00BF5948" w:rsidRDefault="00D1227A" w:rsidP="00D1227A">
      <w:pPr>
        <w:ind w:firstLine="567"/>
        <w:jc w:val="both"/>
      </w:pPr>
      <w:r w:rsidRPr="00BF5948">
        <w:t xml:space="preserve">4) </w:t>
      </w:r>
      <w:r>
        <w:t>бағдарлама</w:t>
      </w:r>
      <w:r w:rsidRPr="00BF5948">
        <w:t>ны іске асыру үшін пайдаланылатын негізгі отандық және халықаралық байланыстар (коллабораторлар мен жекеше әріптестер), олардың пайдаланылу сипаты мен негіздемесі көрсетіледі. Негіздеу арқылы басқа да отандық және шетелдік ұйымдардың (зертханалардың) инфрақұрылымын пайдалану;</w:t>
      </w:r>
    </w:p>
    <w:p w:rsidR="00D1227A" w:rsidRPr="00BF5948" w:rsidRDefault="00D1227A" w:rsidP="00D1227A">
      <w:pPr>
        <w:ind w:firstLine="567"/>
        <w:jc w:val="both"/>
      </w:pPr>
      <w:r>
        <w:t xml:space="preserve">5) </w:t>
      </w:r>
      <w:r w:rsidRPr="00BF5948">
        <w:t xml:space="preserve">ұтқырлықты негіздеу: </w:t>
      </w:r>
      <w:r>
        <w:t>1) ғылыми іссапарлар және олардың бағдарламаны</w:t>
      </w:r>
      <w:r w:rsidRPr="00BF5948">
        <w:t xml:space="preserve"> іске асыруға әсері, </w:t>
      </w:r>
      <w:r>
        <w:t xml:space="preserve">2) </w:t>
      </w:r>
      <w:r w:rsidRPr="00BF5948">
        <w:t xml:space="preserve">әріптес ұйымдар базасындағы жұмыс кезеңдері және олардың </w:t>
      </w:r>
      <w:r>
        <w:t>бағдарламаны</w:t>
      </w:r>
      <w:r w:rsidRPr="00BF5948">
        <w:t xml:space="preserve"> іске асыруға әсері. Әрбір шетелдік іссапар үшін іссапардың мақсаты, күтілетін нәтижесі және оның </w:t>
      </w:r>
      <w:r>
        <w:t xml:space="preserve">бағдарламаның </w:t>
      </w:r>
      <w:r w:rsidRPr="00BF5948">
        <w:t xml:space="preserve"> мақсатына қол жеткізуге қосқан үлесі қысқаша көрсетіледі.</w:t>
      </w:r>
    </w:p>
    <w:p w:rsidR="00D1227A" w:rsidRPr="00CD31C1" w:rsidRDefault="00D1227A" w:rsidP="00D1227A">
      <w:pPr>
        <w:ind w:firstLine="567"/>
        <w:jc w:val="both"/>
        <w:rPr>
          <w:b/>
        </w:rPr>
      </w:pPr>
      <w:r w:rsidRPr="00CD31C1">
        <w:rPr>
          <w:b/>
        </w:rPr>
        <w:t>7. Сұралатын қаржыландырудың негіздемесі (2000 сөзден артық емес).</w:t>
      </w:r>
    </w:p>
    <w:p w:rsidR="00D1227A" w:rsidRPr="00BF5948" w:rsidRDefault="00D1227A" w:rsidP="00D1227A">
      <w:pPr>
        <w:ind w:firstLine="567"/>
        <w:jc w:val="both"/>
      </w:pPr>
      <w:r w:rsidRPr="00BF5948">
        <w:t>Бөлімде мынадай ақпарат қамтылады:</w:t>
      </w:r>
    </w:p>
    <w:p w:rsidR="00D1227A" w:rsidRDefault="00D1227A" w:rsidP="00994F1F">
      <w:pPr>
        <w:numPr>
          <w:ilvl w:val="0"/>
          <w:numId w:val="23"/>
        </w:numPr>
        <w:tabs>
          <w:tab w:val="left" w:pos="851"/>
        </w:tabs>
        <w:ind w:left="0" w:firstLine="567"/>
        <w:jc w:val="both"/>
      </w:pPr>
      <w:r w:rsidRPr="00375624">
        <w:t>2-кестеге</w:t>
      </w:r>
      <w:r>
        <w:t xml:space="preserve"> </w:t>
      </w:r>
      <w:r w:rsidRPr="00BF5948">
        <w:t xml:space="preserve">сәйкес </w:t>
      </w:r>
      <w:r>
        <w:t>бағдарлама</w:t>
      </w:r>
      <w:r w:rsidRPr="00BF5948">
        <w:t xml:space="preserve"> (бюджет) бойынша жиынтық есеп. </w:t>
      </w:r>
      <w:r>
        <w:t>Бағдарламаның</w:t>
      </w:r>
      <w:r w:rsidRPr="00BF5948">
        <w:t xml:space="preserve"> бюджетін </w:t>
      </w:r>
      <w:r>
        <w:t>бағдарлама</w:t>
      </w:r>
      <w:r w:rsidRPr="00BF5948">
        <w:t xml:space="preserve">ның ғылыми жетекшісі жұмыс жоспарына сәйкес бөледі және оны осы </w:t>
      </w:r>
      <w:r>
        <w:t>бағдарламаға</w:t>
      </w:r>
      <w:r w:rsidRPr="00BF5948">
        <w:t xml:space="preserve"> байланысты емес шығыстардың өзге баптарына жұмсауға болмайды.</w:t>
      </w:r>
    </w:p>
    <w:p w:rsidR="00D1227A" w:rsidRDefault="00D1227A" w:rsidP="00D1227A">
      <w:pPr>
        <w:ind w:left="780"/>
        <w:jc w:val="both"/>
      </w:pPr>
    </w:p>
    <w:p w:rsidR="00D1227A" w:rsidRPr="00790357" w:rsidRDefault="00D1227A" w:rsidP="00D1227A">
      <w:r w:rsidRPr="00790357">
        <w:t>2-кесте - Сұратылған сома бойынша шығыстардың жиынтық сметалық есеп-қисабы</w:t>
      </w:r>
    </w:p>
    <w:p w:rsidR="00D1227A" w:rsidRPr="00790357" w:rsidRDefault="00D1227A" w:rsidP="00D1227A">
      <w:r w:rsidRPr="00790357">
        <w:br/>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0"/>
        <w:gridCol w:w="5019"/>
        <w:gridCol w:w="851"/>
        <w:gridCol w:w="1276"/>
        <w:gridCol w:w="1309"/>
        <w:gridCol w:w="1306"/>
      </w:tblGrid>
      <w:tr w:rsidR="00D1227A" w:rsidRPr="001203D4" w:rsidTr="00994F1F">
        <w:trPr>
          <w:jc w:val="center"/>
        </w:trPr>
        <w:tc>
          <w:tcPr>
            <w:tcW w:w="510" w:type="dxa"/>
            <w:vMerge w:val="restart"/>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Р/с</w:t>
            </w:r>
            <w:r w:rsidRPr="001203D4">
              <w:rPr>
                <w:sz w:val="20"/>
                <w:szCs w:val="20"/>
              </w:rPr>
              <w:br/>
              <w:t>№</w:t>
            </w:r>
          </w:p>
        </w:tc>
        <w:tc>
          <w:tcPr>
            <w:tcW w:w="5019" w:type="dxa"/>
            <w:vMerge w:val="restart"/>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Шығыстар бабының атауы</w:t>
            </w:r>
          </w:p>
        </w:tc>
        <w:tc>
          <w:tcPr>
            <w:tcW w:w="4742" w:type="dxa"/>
            <w:gridSpan w:val="4"/>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Қаржыландыру көлемі, мың теңге</w:t>
            </w:r>
          </w:p>
        </w:tc>
      </w:tr>
      <w:tr w:rsidR="00D1227A" w:rsidRPr="001203D4" w:rsidTr="00994F1F">
        <w:trPr>
          <w:jc w:val="center"/>
        </w:trPr>
        <w:tc>
          <w:tcPr>
            <w:tcW w:w="510" w:type="dxa"/>
            <w:vMerge/>
            <w:shd w:val="clear" w:color="auto" w:fill="auto"/>
            <w:vAlign w:val="center"/>
            <w:hideMark/>
          </w:tcPr>
          <w:p w:rsidR="00D1227A" w:rsidRPr="001203D4" w:rsidRDefault="00D1227A" w:rsidP="00994F1F">
            <w:pPr>
              <w:rPr>
                <w:sz w:val="20"/>
                <w:szCs w:val="20"/>
              </w:rPr>
            </w:pPr>
          </w:p>
        </w:tc>
        <w:tc>
          <w:tcPr>
            <w:tcW w:w="5019" w:type="dxa"/>
            <w:vMerge/>
            <w:shd w:val="clear" w:color="auto" w:fill="auto"/>
            <w:vAlign w:val="center"/>
            <w:hideMark/>
          </w:tcPr>
          <w:p w:rsidR="00D1227A" w:rsidRPr="001203D4" w:rsidRDefault="00D1227A" w:rsidP="00994F1F">
            <w:pPr>
              <w:rPr>
                <w:sz w:val="20"/>
                <w:szCs w:val="20"/>
              </w:rPr>
            </w:pPr>
          </w:p>
        </w:tc>
        <w:tc>
          <w:tcPr>
            <w:tcW w:w="851"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Барлығы</w:t>
            </w:r>
          </w:p>
        </w:tc>
        <w:tc>
          <w:tcPr>
            <w:tcW w:w="1276"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20___ жыл (1-жыл)</w:t>
            </w:r>
          </w:p>
        </w:tc>
        <w:tc>
          <w:tcPr>
            <w:tcW w:w="1309"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20___ жыл (2-жыл)</w:t>
            </w:r>
          </w:p>
        </w:tc>
        <w:tc>
          <w:tcPr>
            <w:tcW w:w="1306"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20___ жыл (3-жыл)</w:t>
            </w:r>
          </w:p>
        </w:tc>
      </w:tr>
      <w:tr w:rsidR="00D1227A" w:rsidRPr="001203D4" w:rsidTr="00994F1F">
        <w:trPr>
          <w:trHeight w:val="131"/>
          <w:jc w:val="center"/>
        </w:trPr>
        <w:tc>
          <w:tcPr>
            <w:tcW w:w="510"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1.</w:t>
            </w:r>
          </w:p>
        </w:tc>
        <w:tc>
          <w:tcPr>
            <w:tcW w:w="5019"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Еңбекке ақы төлеу</w:t>
            </w:r>
          </w:p>
        </w:tc>
        <w:tc>
          <w:tcPr>
            <w:tcW w:w="851"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27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9"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r>
      <w:tr w:rsidR="00D1227A" w:rsidRPr="001203D4" w:rsidTr="00994F1F">
        <w:trPr>
          <w:trHeight w:val="78"/>
          <w:jc w:val="center"/>
        </w:trPr>
        <w:tc>
          <w:tcPr>
            <w:tcW w:w="510"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2.</w:t>
            </w:r>
          </w:p>
        </w:tc>
        <w:tc>
          <w:tcPr>
            <w:tcW w:w="5019"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Қызметтік іссапарлар:</w:t>
            </w:r>
          </w:p>
        </w:tc>
        <w:tc>
          <w:tcPr>
            <w:tcW w:w="851"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27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9"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r>
      <w:tr w:rsidR="00D1227A" w:rsidRPr="001203D4" w:rsidTr="00994F1F">
        <w:trPr>
          <w:jc w:val="center"/>
        </w:trPr>
        <w:tc>
          <w:tcPr>
            <w:tcW w:w="510"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2.1.</w:t>
            </w:r>
          </w:p>
        </w:tc>
        <w:tc>
          <w:tcPr>
            <w:tcW w:w="5019"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Қазақстан Республикасында</w:t>
            </w:r>
          </w:p>
        </w:tc>
        <w:tc>
          <w:tcPr>
            <w:tcW w:w="851"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27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9"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r>
      <w:tr w:rsidR="00D1227A" w:rsidRPr="001203D4" w:rsidTr="00994F1F">
        <w:trPr>
          <w:trHeight w:val="144"/>
          <w:jc w:val="center"/>
        </w:trPr>
        <w:tc>
          <w:tcPr>
            <w:tcW w:w="510"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2.2.</w:t>
            </w:r>
          </w:p>
        </w:tc>
        <w:tc>
          <w:tcPr>
            <w:tcW w:w="5019"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Қазақстан Республикасынан тыс</w:t>
            </w:r>
          </w:p>
        </w:tc>
        <w:tc>
          <w:tcPr>
            <w:tcW w:w="851"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27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9"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r>
      <w:tr w:rsidR="00D1227A" w:rsidRPr="001203D4" w:rsidTr="00994F1F">
        <w:trPr>
          <w:jc w:val="center"/>
        </w:trPr>
        <w:tc>
          <w:tcPr>
            <w:tcW w:w="510"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3</w:t>
            </w:r>
          </w:p>
        </w:tc>
        <w:tc>
          <w:tcPr>
            <w:tcW w:w="5019"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Басқа да көрсетілетін қызметтер мен жұмыстар</w:t>
            </w:r>
          </w:p>
        </w:tc>
        <w:tc>
          <w:tcPr>
            <w:tcW w:w="851"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27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9"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r>
      <w:tr w:rsidR="00D1227A" w:rsidRPr="001203D4" w:rsidTr="00994F1F">
        <w:trPr>
          <w:jc w:val="center"/>
        </w:trPr>
        <w:tc>
          <w:tcPr>
            <w:tcW w:w="510"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4.</w:t>
            </w:r>
          </w:p>
        </w:tc>
        <w:tc>
          <w:tcPr>
            <w:tcW w:w="5019"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Материалдарды сатып алу</w:t>
            </w:r>
          </w:p>
        </w:tc>
        <w:tc>
          <w:tcPr>
            <w:tcW w:w="851"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27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9"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r>
      <w:tr w:rsidR="00D1227A" w:rsidRPr="001203D4" w:rsidTr="00994F1F">
        <w:trPr>
          <w:trHeight w:val="428"/>
          <w:jc w:val="center"/>
        </w:trPr>
        <w:tc>
          <w:tcPr>
            <w:tcW w:w="510"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5.</w:t>
            </w:r>
          </w:p>
        </w:tc>
        <w:tc>
          <w:tcPr>
            <w:tcW w:w="5019"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Жабдықтар мен (немесе) бағдарламалық қамтамасыз етуді (заңды тұлғалар үшін) сатып алу</w:t>
            </w:r>
          </w:p>
        </w:tc>
        <w:tc>
          <w:tcPr>
            <w:tcW w:w="851"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27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9"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r>
      <w:tr w:rsidR="00D1227A" w:rsidRPr="001203D4" w:rsidTr="00994F1F">
        <w:trPr>
          <w:jc w:val="center"/>
        </w:trPr>
        <w:tc>
          <w:tcPr>
            <w:tcW w:w="510"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6.</w:t>
            </w:r>
          </w:p>
        </w:tc>
        <w:tc>
          <w:tcPr>
            <w:tcW w:w="5019"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Ғылыми-ұйымдастырушылық сүйемелдеу</w:t>
            </w:r>
          </w:p>
        </w:tc>
        <w:tc>
          <w:tcPr>
            <w:tcW w:w="851"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27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9"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r>
      <w:tr w:rsidR="00D1227A" w:rsidRPr="001203D4" w:rsidTr="00994F1F">
        <w:trPr>
          <w:jc w:val="center"/>
        </w:trPr>
        <w:tc>
          <w:tcPr>
            <w:tcW w:w="510"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7.</w:t>
            </w:r>
          </w:p>
        </w:tc>
        <w:tc>
          <w:tcPr>
            <w:tcW w:w="5019"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Үй-жайды жалға алу</w:t>
            </w:r>
          </w:p>
        </w:tc>
        <w:tc>
          <w:tcPr>
            <w:tcW w:w="851"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27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9"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r>
      <w:tr w:rsidR="00D1227A" w:rsidRPr="001203D4" w:rsidTr="00994F1F">
        <w:trPr>
          <w:jc w:val="center"/>
        </w:trPr>
        <w:tc>
          <w:tcPr>
            <w:tcW w:w="510"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8.</w:t>
            </w:r>
          </w:p>
        </w:tc>
        <w:tc>
          <w:tcPr>
            <w:tcW w:w="5019"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Жабдықты және техниканы жалға алу</w:t>
            </w:r>
          </w:p>
        </w:tc>
        <w:tc>
          <w:tcPr>
            <w:tcW w:w="851"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27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9"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r>
      <w:tr w:rsidR="00D1227A" w:rsidRPr="001203D4" w:rsidTr="00994F1F">
        <w:trPr>
          <w:jc w:val="center"/>
        </w:trPr>
        <w:tc>
          <w:tcPr>
            <w:tcW w:w="510"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9.</w:t>
            </w:r>
          </w:p>
        </w:tc>
        <w:tc>
          <w:tcPr>
            <w:tcW w:w="5019"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Жабдықтар мен техникаларды пайдалану шығыстары</w:t>
            </w:r>
          </w:p>
        </w:tc>
        <w:tc>
          <w:tcPr>
            <w:tcW w:w="851"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27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9"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r>
      <w:tr w:rsidR="00D1227A" w:rsidRPr="001203D4" w:rsidTr="00994F1F">
        <w:trPr>
          <w:trHeight w:val="228"/>
          <w:jc w:val="center"/>
        </w:trPr>
        <w:tc>
          <w:tcPr>
            <w:tcW w:w="510"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10.</w:t>
            </w:r>
          </w:p>
        </w:tc>
        <w:tc>
          <w:tcPr>
            <w:tcW w:w="5019" w:type="dxa"/>
            <w:shd w:val="clear" w:color="auto" w:fill="auto"/>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t xml:space="preserve">Салықтар және бюджетке төленетін басқа да міндетті </w:t>
            </w:r>
            <w:r w:rsidRPr="001203D4">
              <w:rPr>
                <w:sz w:val="20"/>
                <w:szCs w:val="20"/>
              </w:rPr>
              <w:lastRenderedPageBreak/>
              <w:t>төлемдер</w:t>
            </w:r>
          </w:p>
        </w:tc>
        <w:tc>
          <w:tcPr>
            <w:tcW w:w="851"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27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9"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c>
          <w:tcPr>
            <w:tcW w:w="1306" w:type="dxa"/>
            <w:shd w:val="clear" w:color="auto" w:fill="auto"/>
            <w:tcMar>
              <w:top w:w="45" w:type="dxa"/>
              <w:left w:w="75" w:type="dxa"/>
              <w:bottom w:w="45" w:type="dxa"/>
              <w:right w:w="75" w:type="dxa"/>
            </w:tcMar>
            <w:hideMark/>
          </w:tcPr>
          <w:p w:rsidR="00D1227A" w:rsidRPr="001203D4" w:rsidRDefault="00D1227A" w:rsidP="00994F1F">
            <w:pPr>
              <w:rPr>
                <w:sz w:val="20"/>
                <w:szCs w:val="20"/>
              </w:rPr>
            </w:pPr>
          </w:p>
        </w:tc>
      </w:tr>
      <w:tr w:rsidR="00D1227A" w:rsidRPr="001203D4" w:rsidTr="00994F1F">
        <w:trPr>
          <w:trHeight w:val="19"/>
          <w:jc w:val="center"/>
        </w:trPr>
        <w:tc>
          <w:tcPr>
            <w:tcW w:w="5529" w:type="dxa"/>
            <w:gridSpan w:val="2"/>
            <w:shd w:val="clear" w:color="auto" w:fill="FFFFFF"/>
            <w:tcMar>
              <w:top w:w="45" w:type="dxa"/>
              <w:left w:w="75" w:type="dxa"/>
              <w:bottom w:w="45" w:type="dxa"/>
              <w:right w:w="75" w:type="dxa"/>
            </w:tcMar>
            <w:hideMark/>
          </w:tcPr>
          <w:p w:rsidR="00D1227A" w:rsidRPr="001203D4" w:rsidRDefault="00D1227A" w:rsidP="00994F1F">
            <w:pPr>
              <w:rPr>
                <w:sz w:val="20"/>
                <w:szCs w:val="20"/>
              </w:rPr>
            </w:pPr>
            <w:r w:rsidRPr="001203D4">
              <w:rPr>
                <w:sz w:val="20"/>
                <w:szCs w:val="20"/>
              </w:rPr>
              <w:lastRenderedPageBreak/>
              <w:t>Жиыны</w:t>
            </w:r>
          </w:p>
        </w:tc>
        <w:tc>
          <w:tcPr>
            <w:tcW w:w="851" w:type="dxa"/>
            <w:shd w:val="clear" w:color="auto" w:fill="auto"/>
            <w:vAlign w:val="bottom"/>
            <w:hideMark/>
          </w:tcPr>
          <w:p w:rsidR="00D1227A" w:rsidRPr="001203D4" w:rsidRDefault="00D1227A" w:rsidP="00994F1F">
            <w:pPr>
              <w:rPr>
                <w:sz w:val="20"/>
                <w:szCs w:val="20"/>
              </w:rPr>
            </w:pPr>
          </w:p>
        </w:tc>
        <w:tc>
          <w:tcPr>
            <w:tcW w:w="1276" w:type="dxa"/>
            <w:shd w:val="clear" w:color="auto" w:fill="auto"/>
            <w:vAlign w:val="bottom"/>
            <w:hideMark/>
          </w:tcPr>
          <w:p w:rsidR="00D1227A" w:rsidRPr="001203D4" w:rsidRDefault="00D1227A" w:rsidP="00994F1F">
            <w:pPr>
              <w:rPr>
                <w:sz w:val="20"/>
                <w:szCs w:val="20"/>
              </w:rPr>
            </w:pPr>
          </w:p>
        </w:tc>
        <w:tc>
          <w:tcPr>
            <w:tcW w:w="1309" w:type="dxa"/>
            <w:shd w:val="clear" w:color="auto" w:fill="auto"/>
            <w:vAlign w:val="bottom"/>
            <w:hideMark/>
          </w:tcPr>
          <w:p w:rsidR="00D1227A" w:rsidRPr="001203D4" w:rsidRDefault="00D1227A" w:rsidP="00994F1F">
            <w:pPr>
              <w:rPr>
                <w:sz w:val="20"/>
                <w:szCs w:val="20"/>
              </w:rPr>
            </w:pPr>
          </w:p>
        </w:tc>
        <w:tc>
          <w:tcPr>
            <w:tcW w:w="1306" w:type="dxa"/>
            <w:shd w:val="clear" w:color="auto" w:fill="auto"/>
            <w:vAlign w:val="bottom"/>
            <w:hideMark/>
          </w:tcPr>
          <w:p w:rsidR="00D1227A" w:rsidRPr="001203D4" w:rsidRDefault="00D1227A" w:rsidP="00994F1F">
            <w:pPr>
              <w:rPr>
                <w:sz w:val="20"/>
                <w:szCs w:val="20"/>
              </w:rPr>
            </w:pPr>
          </w:p>
        </w:tc>
      </w:tr>
    </w:tbl>
    <w:p w:rsidR="00D1227A" w:rsidRPr="001071F8" w:rsidRDefault="00D1227A" w:rsidP="00D1227A">
      <w:pPr>
        <w:ind w:firstLine="567"/>
        <w:jc w:val="both"/>
        <w:rPr>
          <w:i/>
          <w:sz w:val="20"/>
          <w:szCs w:val="20"/>
        </w:rPr>
      </w:pPr>
      <w:r w:rsidRPr="001071F8">
        <w:rPr>
          <w:i/>
          <w:sz w:val="20"/>
          <w:szCs w:val="20"/>
        </w:rPr>
        <w:t>* егер бірлесіп қаржыландыру болса, кестедегі мәліметтер</w:t>
      </w:r>
      <w:r>
        <w:rPr>
          <w:i/>
          <w:sz w:val="20"/>
          <w:szCs w:val="20"/>
        </w:rPr>
        <w:t xml:space="preserve"> шығын баптары бойынша</w:t>
      </w:r>
      <w:r w:rsidRPr="001071F8">
        <w:rPr>
          <w:i/>
          <w:sz w:val="20"/>
          <w:szCs w:val="20"/>
        </w:rPr>
        <w:t xml:space="preserve"> бөлек көрсетіледі - мемлекеттік бюджет (немесе) бірлесіп қаржыландыру</w:t>
      </w:r>
    </w:p>
    <w:p w:rsidR="00D1227A" w:rsidRDefault="00D1227A" w:rsidP="00D1227A">
      <w:pPr>
        <w:ind w:firstLine="567"/>
        <w:jc w:val="both"/>
      </w:pPr>
      <w:r w:rsidRPr="00BF5948">
        <w:t>"Еңбек ақы төлеу" бабында</w:t>
      </w:r>
      <w:r>
        <w:t xml:space="preserve"> </w:t>
      </w:r>
      <w:r w:rsidRPr="00375624">
        <w:t>3-кестеге</w:t>
      </w:r>
      <w:r>
        <w:t xml:space="preserve"> </w:t>
      </w:r>
      <w:r w:rsidRPr="00BF5948">
        <w:t xml:space="preserve">сәйкес постдокторанттарды, докторанттарды, магистранттарды қоса алғанда, </w:t>
      </w:r>
      <w:r>
        <w:t>бағдарламаның</w:t>
      </w:r>
      <w:r w:rsidRPr="00BF5948">
        <w:t xml:space="preserve"> зерттеу тобының мүшелеріне еңбегі үшін сыйақы ретінде төлеуге жататын шығыстар, сонымен қатар қаржылық-экономикалық және заңдылық сүйемелдеу жүргізетін жеке табыс салығы мен міндетті зейнетақы жарнасын ескере отырып көрсетіледі (штаттық кесте </w:t>
      </w:r>
      <w:r>
        <w:t>бағдарлама</w:t>
      </w:r>
      <w:r w:rsidRPr="00BF5948">
        <w:t>сын немесе зерттеу тобының құрамын қоса беру). Есептегенде өтемақы және ынталандыру сипатындағы төлемдерден басқа, демалыс төлемдері де ескеріледі.</w:t>
      </w:r>
    </w:p>
    <w:p w:rsidR="00D1227A" w:rsidRDefault="00D1227A" w:rsidP="00D1227A">
      <w:pPr>
        <w:jc w:val="both"/>
      </w:pPr>
    </w:p>
    <w:p w:rsidR="00D1227A" w:rsidRPr="00790357" w:rsidRDefault="00D1227A" w:rsidP="00D1227A">
      <w:r w:rsidRPr="00790357">
        <w:t>3-кесте – Еңбек ақы төлеу</w:t>
      </w:r>
    </w:p>
    <w:p w:rsidR="00D1227A" w:rsidRPr="00790357" w:rsidRDefault="00D1227A" w:rsidP="00D1227A"/>
    <w:tbl>
      <w:tblPr>
        <w:tblW w:w="10349"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1"/>
        <w:gridCol w:w="1037"/>
        <w:gridCol w:w="1153"/>
        <w:gridCol w:w="560"/>
        <w:gridCol w:w="992"/>
        <w:gridCol w:w="1134"/>
        <w:gridCol w:w="1134"/>
        <w:gridCol w:w="1134"/>
        <w:gridCol w:w="709"/>
        <w:gridCol w:w="992"/>
        <w:gridCol w:w="993"/>
      </w:tblGrid>
      <w:tr w:rsidR="00D1227A" w:rsidRPr="00CD5150" w:rsidTr="00994F1F">
        <w:trPr>
          <w:trHeight w:val="235"/>
          <w:jc w:val="center"/>
        </w:trPr>
        <w:tc>
          <w:tcPr>
            <w:tcW w:w="511" w:type="dxa"/>
            <w:vMerge w:val="restart"/>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Р/с №</w:t>
            </w:r>
          </w:p>
        </w:tc>
        <w:tc>
          <w:tcPr>
            <w:tcW w:w="1037" w:type="dxa"/>
            <w:vMerge w:val="restart"/>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Позиция</w:t>
            </w:r>
          </w:p>
        </w:tc>
        <w:tc>
          <w:tcPr>
            <w:tcW w:w="1153" w:type="dxa"/>
            <w:vMerge w:val="restart"/>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Жұмыспен қамтылуы (толық / толық емес)</w:t>
            </w:r>
          </w:p>
        </w:tc>
        <w:tc>
          <w:tcPr>
            <w:tcW w:w="7648" w:type="dxa"/>
            <w:gridSpan w:val="8"/>
            <w:shd w:val="clear" w:color="auto" w:fill="auto"/>
            <w:tcMar>
              <w:top w:w="45" w:type="dxa"/>
              <w:left w:w="75" w:type="dxa"/>
              <w:bottom w:w="45" w:type="dxa"/>
              <w:right w:w="75" w:type="dxa"/>
            </w:tcMar>
            <w:hideMark/>
          </w:tcPr>
          <w:p w:rsidR="00D1227A" w:rsidRPr="00CD5150" w:rsidRDefault="00D1227A" w:rsidP="00994F1F">
            <w:pPr>
              <w:jc w:val="center"/>
              <w:rPr>
                <w:sz w:val="20"/>
                <w:szCs w:val="20"/>
              </w:rPr>
            </w:pPr>
            <w:r w:rsidRPr="00CD5150">
              <w:rPr>
                <w:sz w:val="20"/>
                <w:szCs w:val="20"/>
              </w:rPr>
              <w:t>Еңбекке ақы төлеу, теңге</w:t>
            </w:r>
          </w:p>
        </w:tc>
      </w:tr>
      <w:tr w:rsidR="00D1227A" w:rsidRPr="00CD5150" w:rsidTr="00994F1F">
        <w:trPr>
          <w:trHeight w:val="257"/>
          <w:jc w:val="center"/>
        </w:trPr>
        <w:tc>
          <w:tcPr>
            <w:tcW w:w="511" w:type="dxa"/>
            <w:vMerge/>
            <w:shd w:val="clear" w:color="auto" w:fill="auto"/>
            <w:vAlign w:val="center"/>
            <w:hideMark/>
          </w:tcPr>
          <w:p w:rsidR="00D1227A" w:rsidRPr="00CD5150" w:rsidRDefault="00D1227A" w:rsidP="00994F1F">
            <w:pPr>
              <w:rPr>
                <w:sz w:val="20"/>
                <w:szCs w:val="20"/>
              </w:rPr>
            </w:pPr>
          </w:p>
        </w:tc>
        <w:tc>
          <w:tcPr>
            <w:tcW w:w="1037" w:type="dxa"/>
            <w:vMerge/>
            <w:shd w:val="clear" w:color="auto" w:fill="auto"/>
            <w:vAlign w:val="center"/>
            <w:hideMark/>
          </w:tcPr>
          <w:p w:rsidR="00D1227A" w:rsidRPr="00CD5150" w:rsidRDefault="00D1227A" w:rsidP="00994F1F">
            <w:pPr>
              <w:rPr>
                <w:sz w:val="20"/>
                <w:szCs w:val="20"/>
              </w:rPr>
            </w:pPr>
          </w:p>
        </w:tc>
        <w:tc>
          <w:tcPr>
            <w:tcW w:w="1153" w:type="dxa"/>
            <w:vMerge/>
            <w:shd w:val="clear" w:color="auto" w:fill="auto"/>
            <w:vAlign w:val="center"/>
            <w:hideMark/>
          </w:tcPr>
          <w:p w:rsidR="00D1227A" w:rsidRPr="00CD5150" w:rsidRDefault="00D1227A" w:rsidP="00994F1F">
            <w:pPr>
              <w:rPr>
                <w:sz w:val="20"/>
                <w:szCs w:val="20"/>
              </w:rPr>
            </w:pPr>
          </w:p>
        </w:tc>
        <w:tc>
          <w:tcPr>
            <w:tcW w:w="560" w:type="dxa"/>
            <w:vMerge w:val="restart"/>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Мөлшерлеме айына, теңге</w:t>
            </w:r>
          </w:p>
        </w:tc>
        <w:tc>
          <w:tcPr>
            <w:tcW w:w="2126" w:type="dxa"/>
            <w:gridSpan w:val="2"/>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1-жыл</w:t>
            </w:r>
          </w:p>
        </w:tc>
        <w:tc>
          <w:tcPr>
            <w:tcW w:w="2268" w:type="dxa"/>
            <w:gridSpan w:val="2"/>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2-жыл</w:t>
            </w:r>
          </w:p>
        </w:tc>
        <w:tc>
          <w:tcPr>
            <w:tcW w:w="1701" w:type="dxa"/>
            <w:gridSpan w:val="2"/>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3-жыл</w:t>
            </w:r>
          </w:p>
        </w:tc>
        <w:tc>
          <w:tcPr>
            <w:tcW w:w="993" w:type="dxa"/>
            <w:vMerge w:val="restart"/>
          </w:tcPr>
          <w:p w:rsidR="00D1227A" w:rsidRPr="00CD5150" w:rsidRDefault="00D1227A" w:rsidP="00994F1F">
            <w:pPr>
              <w:rPr>
                <w:sz w:val="20"/>
                <w:szCs w:val="20"/>
              </w:rPr>
            </w:pPr>
            <w:r w:rsidRPr="00CD5150">
              <w:rPr>
                <w:sz w:val="20"/>
                <w:szCs w:val="20"/>
              </w:rPr>
              <w:t>Барлығы (6-бағ. + 8-бағ. + 10-бағ)</w:t>
            </w:r>
          </w:p>
        </w:tc>
      </w:tr>
      <w:tr w:rsidR="00D1227A" w:rsidRPr="00CD5150" w:rsidTr="00994F1F">
        <w:trPr>
          <w:trHeight w:val="1150"/>
          <w:jc w:val="center"/>
        </w:trPr>
        <w:tc>
          <w:tcPr>
            <w:tcW w:w="511" w:type="dxa"/>
            <w:vMerge/>
            <w:shd w:val="clear" w:color="auto" w:fill="auto"/>
            <w:vAlign w:val="center"/>
            <w:hideMark/>
          </w:tcPr>
          <w:p w:rsidR="00D1227A" w:rsidRPr="00CD5150" w:rsidRDefault="00D1227A" w:rsidP="00994F1F">
            <w:pPr>
              <w:rPr>
                <w:sz w:val="20"/>
                <w:szCs w:val="20"/>
              </w:rPr>
            </w:pPr>
          </w:p>
        </w:tc>
        <w:tc>
          <w:tcPr>
            <w:tcW w:w="1037" w:type="dxa"/>
            <w:vMerge/>
            <w:shd w:val="clear" w:color="auto" w:fill="auto"/>
            <w:vAlign w:val="center"/>
            <w:hideMark/>
          </w:tcPr>
          <w:p w:rsidR="00D1227A" w:rsidRPr="00CD5150" w:rsidRDefault="00D1227A" w:rsidP="00994F1F">
            <w:pPr>
              <w:rPr>
                <w:sz w:val="20"/>
                <w:szCs w:val="20"/>
              </w:rPr>
            </w:pPr>
          </w:p>
        </w:tc>
        <w:tc>
          <w:tcPr>
            <w:tcW w:w="1153" w:type="dxa"/>
            <w:vMerge/>
            <w:shd w:val="clear" w:color="auto" w:fill="auto"/>
            <w:vAlign w:val="center"/>
            <w:hideMark/>
          </w:tcPr>
          <w:p w:rsidR="00D1227A" w:rsidRPr="00CD5150" w:rsidRDefault="00D1227A" w:rsidP="00994F1F">
            <w:pPr>
              <w:rPr>
                <w:sz w:val="20"/>
                <w:szCs w:val="20"/>
              </w:rPr>
            </w:pPr>
          </w:p>
        </w:tc>
        <w:tc>
          <w:tcPr>
            <w:tcW w:w="560" w:type="dxa"/>
            <w:vMerge/>
            <w:shd w:val="clear" w:color="auto" w:fill="auto"/>
            <w:vAlign w:val="center"/>
            <w:hideMark/>
          </w:tcPr>
          <w:p w:rsidR="00D1227A" w:rsidRPr="00CD5150" w:rsidRDefault="00D1227A" w:rsidP="00994F1F">
            <w:pPr>
              <w:rPr>
                <w:sz w:val="20"/>
                <w:szCs w:val="20"/>
              </w:rPr>
            </w:pPr>
          </w:p>
        </w:tc>
        <w:tc>
          <w:tcPr>
            <w:tcW w:w="992" w:type="dxa"/>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Жұмыс айының саны</w:t>
            </w:r>
          </w:p>
        </w:tc>
        <w:tc>
          <w:tcPr>
            <w:tcW w:w="1134" w:type="dxa"/>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Сомасы (3-бағ. × 4-бағ. × 5-бағ)</w:t>
            </w:r>
          </w:p>
        </w:tc>
        <w:tc>
          <w:tcPr>
            <w:tcW w:w="1134" w:type="dxa"/>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Жұмыс айының саны</w:t>
            </w:r>
          </w:p>
        </w:tc>
        <w:tc>
          <w:tcPr>
            <w:tcW w:w="1134" w:type="dxa"/>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Сомасы (3-бағ. × 4-бағ. × 7-бағ)</w:t>
            </w:r>
          </w:p>
        </w:tc>
        <w:tc>
          <w:tcPr>
            <w:tcW w:w="709" w:type="dxa"/>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 xml:space="preserve">Жұмыс айының саны </w:t>
            </w:r>
          </w:p>
        </w:tc>
        <w:tc>
          <w:tcPr>
            <w:tcW w:w="992" w:type="dxa"/>
            <w:shd w:val="clear" w:color="auto" w:fill="auto"/>
            <w:vAlign w:val="bottom"/>
            <w:hideMark/>
          </w:tcPr>
          <w:p w:rsidR="00D1227A" w:rsidRPr="00CD5150" w:rsidRDefault="00D1227A" w:rsidP="00994F1F">
            <w:pPr>
              <w:rPr>
                <w:sz w:val="20"/>
                <w:szCs w:val="20"/>
              </w:rPr>
            </w:pPr>
            <w:r w:rsidRPr="00CD5150">
              <w:rPr>
                <w:sz w:val="20"/>
                <w:szCs w:val="20"/>
              </w:rPr>
              <w:t>Сомасы (6-бағ. × 4-бағ. × 9-бағ)</w:t>
            </w:r>
          </w:p>
        </w:tc>
        <w:tc>
          <w:tcPr>
            <w:tcW w:w="993" w:type="dxa"/>
            <w:vMerge/>
          </w:tcPr>
          <w:p w:rsidR="00D1227A" w:rsidRPr="00CD5150" w:rsidRDefault="00D1227A" w:rsidP="00994F1F">
            <w:pPr>
              <w:rPr>
                <w:sz w:val="20"/>
                <w:szCs w:val="20"/>
              </w:rPr>
            </w:pPr>
          </w:p>
        </w:tc>
      </w:tr>
      <w:tr w:rsidR="00D1227A" w:rsidRPr="00CD5150" w:rsidTr="00994F1F">
        <w:trPr>
          <w:trHeight w:val="147"/>
          <w:jc w:val="center"/>
        </w:trPr>
        <w:tc>
          <w:tcPr>
            <w:tcW w:w="511" w:type="dxa"/>
            <w:shd w:val="clear" w:color="auto" w:fill="auto"/>
            <w:tcMar>
              <w:top w:w="45" w:type="dxa"/>
              <w:left w:w="75" w:type="dxa"/>
              <w:bottom w:w="45" w:type="dxa"/>
              <w:right w:w="75" w:type="dxa"/>
            </w:tcMar>
            <w:hideMark/>
          </w:tcPr>
          <w:p w:rsidR="00D1227A" w:rsidRPr="00CD5150" w:rsidRDefault="00D1227A" w:rsidP="00994F1F">
            <w:pPr>
              <w:jc w:val="center"/>
              <w:rPr>
                <w:sz w:val="20"/>
                <w:szCs w:val="20"/>
              </w:rPr>
            </w:pPr>
            <w:r w:rsidRPr="00CD5150">
              <w:rPr>
                <w:sz w:val="20"/>
                <w:szCs w:val="20"/>
              </w:rPr>
              <w:t>1</w:t>
            </w:r>
          </w:p>
        </w:tc>
        <w:tc>
          <w:tcPr>
            <w:tcW w:w="1037" w:type="dxa"/>
            <w:shd w:val="clear" w:color="auto" w:fill="auto"/>
            <w:tcMar>
              <w:top w:w="45" w:type="dxa"/>
              <w:left w:w="75" w:type="dxa"/>
              <w:bottom w:w="45" w:type="dxa"/>
              <w:right w:w="75" w:type="dxa"/>
            </w:tcMar>
            <w:hideMark/>
          </w:tcPr>
          <w:p w:rsidR="00D1227A" w:rsidRPr="00CD5150" w:rsidRDefault="00D1227A" w:rsidP="00994F1F">
            <w:pPr>
              <w:jc w:val="center"/>
              <w:rPr>
                <w:sz w:val="20"/>
                <w:szCs w:val="20"/>
              </w:rPr>
            </w:pPr>
            <w:r w:rsidRPr="00CD5150">
              <w:rPr>
                <w:sz w:val="20"/>
                <w:szCs w:val="20"/>
              </w:rPr>
              <w:t>2</w:t>
            </w:r>
          </w:p>
        </w:tc>
        <w:tc>
          <w:tcPr>
            <w:tcW w:w="1153" w:type="dxa"/>
            <w:shd w:val="clear" w:color="auto" w:fill="auto"/>
            <w:tcMar>
              <w:top w:w="45" w:type="dxa"/>
              <w:left w:w="75" w:type="dxa"/>
              <w:bottom w:w="45" w:type="dxa"/>
              <w:right w:w="75" w:type="dxa"/>
            </w:tcMar>
            <w:hideMark/>
          </w:tcPr>
          <w:p w:rsidR="00D1227A" w:rsidRPr="00CD5150" w:rsidRDefault="00D1227A" w:rsidP="00994F1F">
            <w:pPr>
              <w:jc w:val="center"/>
              <w:rPr>
                <w:sz w:val="20"/>
                <w:szCs w:val="20"/>
              </w:rPr>
            </w:pPr>
            <w:r w:rsidRPr="00CD5150">
              <w:rPr>
                <w:sz w:val="20"/>
                <w:szCs w:val="20"/>
              </w:rPr>
              <w:t>3</w:t>
            </w:r>
          </w:p>
        </w:tc>
        <w:tc>
          <w:tcPr>
            <w:tcW w:w="560" w:type="dxa"/>
            <w:shd w:val="clear" w:color="auto" w:fill="auto"/>
            <w:tcMar>
              <w:top w:w="45" w:type="dxa"/>
              <w:left w:w="75" w:type="dxa"/>
              <w:bottom w:w="45" w:type="dxa"/>
              <w:right w:w="75" w:type="dxa"/>
            </w:tcMar>
            <w:hideMark/>
          </w:tcPr>
          <w:p w:rsidR="00D1227A" w:rsidRPr="00CD5150" w:rsidRDefault="00D1227A" w:rsidP="00994F1F">
            <w:pPr>
              <w:jc w:val="center"/>
              <w:rPr>
                <w:sz w:val="20"/>
                <w:szCs w:val="20"/>
              </w:rPr>
            </w:pPr>
            <w:r w:rsidRPr="00CD5150">
              <w:rPr>
                <w:sz w:val="20"/>
                <w:szCs w:val="20"/>
              </w:rPr>
              <w:t>4</w:t>
            </w:r>
          </w:p>
        </w:tc>
        <w:tc>
          <w:tcPr>
            <w:tcW w:w="992" w:type="dxa"/>
            <w:shd w:val="clear" w:color="auto" w:fill="auto"/>
            <w:tcMar>
              <w:top w:w="45" w:type="dxa"/>
              <w:left w:w="75" w:type="dxa"/>
              <w:bottom w:w="45" w:type="dxa"/>
              <w:right w:w="75" w:type="dxa"/>
            </w:tcMar>
            <w:hideMark/>
          </w:tcPr>
          <w:p w:rsidR="00D1227A" w:rsidRPr="00CD5150" w:rsidRDefault="00D1227A" w:rsidP="00994F1F">
            <w:pPr>
              <w:jc w:val="center"/>
              <w:rPr>
                <w:sz w:val="20"/>
                <w:szCs w:val="20"/>
              </w:rPr>
            </w:pPr>
            <w:r w:rsidRPr="00CD5150">
              <w:rPr>
                <w:sz w:val="20"/>
                <w:szCs w:val="20"/>
              </w:rPr>
              <w:t>5</w:t>
            </w:r>
          </w:p>
        </w:tc>
        <w:tc>
          <w:tcPr>
            <w:tcW w:w="1134" w:type="dxa"/>
            <w:shd w:val="clear" w:color="auto" w:fill="auto"/>
            <w:tcMar>
              <w:top w:w="45" w:type="dxa"/>
              <w:left w:w="75" w:type="dxa"/>
              <w:bottom w:w="45" w:type="dxa"/>
              <w:right w:w="75" w:type="dxa"/>
            </w:tcMar>
            <w:hideMark/>
          </w:tcPr>
          <w:p w:rsidR="00D1227A" w:rsidRPr="00CD5150" w:rsidRDefault="00D1227A" w:rsidP="00994F1F">
            <w:pPr>
              <w:jc w:val="center"/>
              <w:rPr>
                <w:sz w:val="20"/>
                <w:szCs w:val="20"/>
              </w:rPr>
            </w:pPr>
            <w:r w:rsidRPr="00CD5150">
              <w:rPr>
                <w:sz w:val="20"/>
                <w:szCs w:val="20"/>
              </w:rPr>
              <w:t>6</w:t>
            </w:r>
          </w:p>
        </w:tc>
        <w:tc>
          <w:tcPr>
            <w:tcW w:w="1134" w:type="dxa"/>
            <w:shd w:val="clear" w:color="auto" w:fill="auto"/>
            <w:tcMar>
              <w:top w:w="45" w:type="dxa"/>
              <w:left w:w="75" w:type="dxa"/>
              <w:bottom w:w="45" w:type="dxa"/>
              <w:right w:w="75" w:type="dxa"/>
            </w:tcMar>
            <w:hideMark/>
          </w:tcPr>
          <w:p w:rsidR="00D1227A" w:rsidRPr="00CD5150" w:rsidRDefault="00D1227A" w:rsidP="00994F1F">
            <w:pPr>
              <w:jc w:val="center"/>
              <w:rPr>
                <w:sz w:val="20"/>
                <w:szCs w:val="20"/>
              </w:rPr>
            </w:pPr>
            <w:r w:rsidRPr="00CD5150">
              <w:rPr>
                <w:sz w:val="20"/>
                <w:szCs w:val="20"/>
              </w:rPr>
              <w:t>7</w:t>
            </w:r>
          </w:p>
        </w:tc>
        <w:tc>
          <w:tcPr>
            <w:tcW w:w="1134" w:type="dxa"/>
            <w:shd w:val="clear" w:color="auto" w:fill="auto"/>
            <w:tcMar>
              <w:top w:w="45" w:type="dxa"/>
              <w:left w:w="75" w:type="dxa"/>
              <w:bottom w:w="45" w:type="dxa"/>
              <w:right w:w="75" w:type="dxa"/>
            </w:tcMar>
            <w:hideMark/>
          </w:tcPr>
          <w:p w:rsidR="00D1227A" w:rsidRPr="00CD5150" w:rsidRDefault="00D1227A" w:rsidP="00994F1F">
            <w:pPr>
              <w:jc w:val="center"/>
              <w:rPr>
                <w:sz w:val="20"/>
                <w:szCs w:val="20"/>
              </w:rPr>
            </w:pPr>
            <w:r w:rsidRPr="00CD5150">
              <w:rPr>
                <w:sz w:val="20"/>
                <w:szCs w:val="20"/>
              </w:rPr>
              <w:t>8</w:t>
            </w:r>
          </w:p>
        </w:tc>
        <w:tc>
          <w:tcPr>
            <w:tcW w:w="709" w:type="dxa"/>
            <w:shd w:val="clear" w:color="auto" w:fill="auto"/>
            <w:tcMar>
              <w:top w:w="45" w:type="dxa"/>
              <w:left w:w="75" w:type="dxa"/>
              <w:bottom w:w="45" w:type="dxa"/>
              <w:right w:w="75" w:type="dxa"/>
            </w:tcMar>
            <w:hideMark/>
          </w:tcPr>
          <w:p w:rsidR="00D1227A" w:rsidRPr="00CD5150" w:rsidRDefault="00D1227A" w:rsidP="00994F1F">
            <w:pPr>
              <w:jc w:val="center"/>
              <w:rPr>
                <w:sz w:val="20"/>
                <w:szCs w:val="20"/>
              </w:rPr>
            </w:pPr>
            <w:r w:rsidRPr="00CD5150">
              <w:rPr>
                <w:sz w:val="20"/>
                <w:szCs w:val="20"/>
              </w:rPr>
              <w:t>9</w:t>
            </w:r>
          </w:p>
        </w:tc>
        <w:tc>
          <w:tcPr>
            <w:tcW w:w="992" w:type="dxa"/>
            <w:shd w:val="clear" w:color="auto" w:fill="auto"/>
            <w:tcMar>
              <w:top w:w="45" w:type="dxa"/>
              <w:left w:w="75" w:type="dxa"/>
              <w:bottom w:w="45" w:type="dxa"/>
              <w:right w:w="75" w:type="dxa"/>
            </w:tcMar>
            <w:hideMark/>
          </w:tcPr>
          <w:p w:rsidR="00D1227A" w:rsidRPr="00CD5150" w:rsidRDefault="00D1227A" w:rsidP="00994F1F">
            <w:pPr>
              <w:jc w:val="center"/>
              <w:rPr>
                <w:sz w:val="20"/>
                <w:szCs w:val="20"/>
              </w:rPr>
            </w:pPr>
            <w:r w:rsidRPr="00CD5150">
              <w:rPr>
                <w:sz w:val="20"/>
                <w:szCs w:val="20"/>
              </w:rPr>
              <w:t>10</w:t>
            </w:r>
          </w:p>
        </w:tc>
        <w:tc>
          <w:tcPr>
            <w:tcW w:w="993" w:type="dxa"/>
          </w:tcPr>
          <w:p w:rsidR="00D1227A" w:rsidRPr="00CD5150" w:rsidRDefault="00D1227A" w:rsidP="00994F1F">
            <w:pPr>
              <w:jc w:val="center"/>
              <w:rPr>
                <w:sz w:val="20"/>
                <w:szCs w:val="20"/>
              </w:rPr>
            </w:pPr>
            <w:r w:rsidRPr="00CD5150">
              <w:rPr>
                <w:sz w:val="20"/>
                <w:szCs w:val="20"/>
              </w:rPr>
              <w:t>11</w:t>
            </w:r>
          </w:p>
        </w:tc>
      </w:tr>
      <w:tr w:rsidR="00D1227A" w:rsidRPr="00CD5150" w:rsidTr="00994F1F">
        <w:trPr>
          <w:trHeight w:val="81"/>
          <w:jc w:val="center"/>
        </w:trPr>
        <w:tc>
          <w:tcPr>
            <w:tcW w:w="511" w:type="dxa"/>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1.</w:t>
            </w:r>
          </w:p>
        </w:tc>
        <w:tc>
          <w:tcPr>
            <w:tcW w:w="2750" w:type="dxa"/>
            <w:gridSpan w:val="3"/>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Зерттеу тобының мүшелері</w:t>
            </w:r>
          </w:p>
        </w:tc>
        <w:tc>
          <w:tcPr>
            <w:tcW w:w="992" w:type="dxa"/>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х</w:t>
            </w:r>
          </w:p>
        </w:tc>
        <w:tc>
          <w:tcPr>
            <w:tcW w:w="1134"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1134" w:type="dxa"/>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х</w:t>
            </w:r>
          </w:p>
        </w:tc>
        <w:tc>
          <w:tcPr>
            <w:tcW w:w="1134" w:type="dxa"/>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х</w:t>
            </w:r>
          </w:p>
        </w:tc>
        <w:tc>
          <w:tcPr>
            <w:tcW w:w="709"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992"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993" w:type="dxa"/>
          </w:tcPr>
          <w:p w:rsidR="00D1227A" w:rsidRPr="00CD5150" w:rsidRDefault="00D1227A" w:rsidP="00994F1F">
            <w:pPr>
              <w:rPr>
                <w:sz w:val="20"/>
                <w:szCs w:val="20"/>
              </w:rPr>
            </w:pPr>
          </w:p>
        </w:tc>
      </w:tr>
      <w:tr w:rsidR="00D1227A" w:rsidRPr="00CD5150" w:rsidTr="00994F1F">
        <w:trPr>
          <w:trHeight w:val="68"/>
          <w:jc w:val="center"/>
        </w:trPr>
        <w:tc>
          <w:tcPr>
            <w:tcW w:w="511" w:type="dxa"/>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1.1.</w:t>
            </w:r>
          </w:p>
        </w:tc>
        <w:tc>
          <w:tcPr>
            <w:tcW w:w="1037"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1153"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560"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992"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1134"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1134"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1134"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709"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992"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993" w:type="dxa"/>
          </w:tcPr>
          <w:p w:rsidR="00D1227A" w:rsidRPr="00CD5150" w:rsidRDefault="00D1227A" w:rsidP="00994F1F">
            <w:pPr>
              <w:rPr>
                <w:sz w:val="20"/>
                <w:szCs w:val="20"/>
              </w:rPr>
            </w:pPr>
          </w:p>
        </w:tc>
      </w:tr>
      <w:tr w:rsidR="00D1227A" w:rsidRPr="00CD5150" w:rsidTr="00994F1F">
        <w:trPr>
          <w:trHeight w:val="81"/>
          <w:jc w:val="center"/>
        </w:trPr>
        <w:tc>
          <w:tcPr>
            <w:tcW w:w="511" w:type="dxa"/>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1.2.</w:t>
            </w:r>
          </w:p>
        </w:tc>
        <w:tc>
          <w:tcPr>
            <w:tcW w:w="1037"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1153"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560"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992"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1134"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1134"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1134"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709"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992"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993" w:type="dxa"/>
          </w:tcPr>
          <w:p w:rsidR="00D1227A" w:rsidRPr="00CD5150" w:rsidRDefault="00D1227A" w:rsidP="00994F1F">
            <w:pPr>
              <w:rPr>
                <w:sz w:val="20"/>
                <w:szCs w:val="20"/>
              </w:rPr>
            </w:pPr>
          </w:p>
        </w:tc>
      </w:tr>
      <w:tr w:rsidR="00D1227A" w:rsidRPr="00CD5150" w:rsidTr="00994F1F">
        <w:trPr>
          <w:trHeight w:val="38"/>
          <w:jc w:val="center"/>
        </w:trPr>
        <w:tc>
          <w:tcPr>
            <w:tcW w:w="511" w:type="dxa"/>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2.</w:t>
            </w:r>
          </w:p>
        </w:tc>
        <w:tc>
          <w:tcPr>
            <w:tcW w:w="2190" w:type="dxa"/>
            <w:gridSpan w:val="2"/>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Қосымша персонал</w:t>
            </w:r>
          </w:p>
        </w:tc>
        <w:tc>
          <w:tcPr>
            <w:tcW w:w="560"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992" w:type="dxa"/>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х</w:t>
            </w:r>
          </w:p>
        </w:tc>
        <w:tc>
          <w:tcPr>
            <w:tcW w:w="1134"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1134" w:type="dxa"/>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х</w:t>
            </w:r>
          </w:p>
        </w:tc>
        <w:tc>
          <w:tcPr>
            <w:tcW w:w="1134" w:type="dxa"/>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х</w:t>
            </w:r>
          </w:p>
        </w:tc>
        <w:tc>
          <w:tcPr>
            <w:tcW w:w="709"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992"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993" w:type="dxa"/>
          </w:tcPr>
          <w:p w:rsidR="00D1227A" w:rsidRPr="00CD5150" w:rsidRDefault="00D1227A" w:rsidP="00994F1F">
            <w:pPr>
              <w:rPr>
                <w:sz w:val="20"/>
                <w:szCs w:val="20"/>
              </w:rPr>
            </w:pPr>
          </w:p>
        </w:tc>
      </w:tr>
      <w:tr w:rsidR="00D1227A" w:rsidRPr="00CD5150" w:rsidTr="00994F1F">
        <w:trPr>
          <w:trHeight w:val="191"/>
          <w:jc w:val="center"/>
        </w:trPr>
        <w:tc>
          <w:tcPr>
            <w:tcW w:w="511" w:type="dxa"/>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2.1.</w:t>
            </w:r>
          </w:p>
        </w:tc>
        <w:tc>
          <w:tcPr>
            <w:tcW w:w="1037"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1153"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560"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992"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1134"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1134"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1134"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709"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992"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993" w:type="dxa"/>
          </w:tcPr>
          <w:p w:rsidR="00D1227A" w:rsidRPr="00CD5150" w:rsidRDefault="00D1227A" w:rsidP="00994F1F">
            <w:pPr>
              <w:rPr>
                <w:sz w:val="20"/>
                <w:szCs w:val="20"/>
              </w:rPr>
            </w:pPr>
          </w:p>
        </w:tc>
      </w:tr>
      <w:tr w:rsidR="00D1227A" w:rsidRPr="00CD5150" w:rsidTr="00994F1F">
        <w:trPr>
          <w:trHeight w:val="284"/>
          <w:jc w:val="center"/>
        </w:trPr>
        <w:tc>
          <w:tcPr>
            <w:tcW w:w="511" w:type="dxa"/>
            <w:shd w:val="clear" w:color="auto" w:fill="auto"/>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2.2.</w:t>
            </w:r>
          </w:p>
        </w:tc>
        <w:tc>
          <w:tcPr>
            <w:tcW w:w="1037"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1153"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560"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992"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1134"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1134"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1134"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709"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992" w:type="dxa"/>
            <w:shd w:val="clear" w:color="auto" w:fill="auto"/>
            <w:tcMar>
              <w:top w:w="45" w:type="dxa"/>
              <w:left w:w="75" w:type="dxa"/>
              <w:bottom w:w="45" w:type="dxa"/>
              <w:right w:w="75" w:type="dxa"/>
            </w:tcMar>
            <w:hideMark/>
          </w:tcPr>
          <w:p w:rsidR="00D1227A" w:rsidRPr="00CD5150" w:rsidRDefault="00D1227A" w:rsidP="00994F1F">
            <w:pPr>
              <w:rPr>
                <w:sz w:val="20"/>
                <w:szCs w:val="20"/>
              </w:rPr>
            </w:pPr>
          </w:p>
        </w:tc>
        <w:tc>
          <w:tcPr>
            <w:tcW w:w="993" w:type="dxa"/>
          </w:tcPr>
          <w:p w:rsidR="00D1227A" w:rsidRPr="00CD5150" w:rsidRDefault="00D1227A" w:rsidP="00994F1F">
            <w:pPr>
              <w:rPr>
                <w:sz w:val="20"/>
                <w:szCs w:val="20"/>
              </w:rPr>
            </w:pPr>
          </w:p>
        </w:tc>
      </w:tr>
      <w:tr w:rsidR="00D1227A" w:rsidRPr="00CD5150" w:rsidTr="00994F1F">
        <w:trPr>
          <w:trHeight w:val="284"/>
          <w:jc w:val="center"/>
        </w:trPr>
        <w:tc>
          <w:tcPr>
            <w:tcW w:w="3261" w:type="dxa"/>
            <w:gridSpan w:val="4"/>
            <w:shd w:val="clear" w:color="auto" w:fill="FFFFFF"/>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Жиыны (1-бағ.+ 2-бағ.)</w:t>
            </w:r>
          </w:p>
        </w:tc>
        <w:tc>
          <w:tcPr>
            <w:tcW w:w="992" w:type="dxa"/>
            <w:shd w:val="clear" w:color="auto" w:fill="FFFFFF"/>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х</w:t>
            </w:r>
          </w:p>
        </w:tc>
        <w:tc>
          <w:tcPr>
            <w:tcW w:w="1134" w:type="dxa"/>
            <w:shd w:val="clear" w:color="auto" w:fill="FFFFFF"/>
            <w:tcMar>
              <w:top w:w="45" w:type="dxa"/>
              <w:left w:w="75" w:type="dxa"/>
              <w:bottom w:w="45" w:type="dxa"/>
              <w:right w:w="75" w:type="dxa"/>
            </w:tcMar>
            <w:hideMark/>
          </w:tcPr>
          <w:p w:rsidR="00D1227A" w:rsidRPr="00CD5150" w:rsidRDefault="00D1227A" w:rsidP="00994F1F">
            <w:pPr>
              <w:rPr>
                <w:sz w:val="20"/>
                <w:szCs w:val="20"/>
              </w:rPr>
            </w:pPr>
          </w:p>
        </w:tc>
        <w:tc>
          <w:tcPr>
            <w:tcW w:w="1134" w:type="dxa"/>
            <w:shd w:val="clear" w:color="auto" w:fill="FFFFFF"/>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х</w:t>
            </w:r>
          </w:p>
        </w:tc>
        <w:tc>
          <w:tcPr>
            <w:tcW w:w="1134" w:type="dxa"/>
            <w:shd w:val="clear" w:color="auto" w:fill="FFFFFF"/>
            <w:tcMar>
              <w:top w:w="45" w:type="dxa"/>
              <w:left w:w="75" w:type="dxa"/>
              <w:bottom w:w="45" w:type="dxa"/>
              <w:right w:w="75" w:type="dxa"/>
            </w:tcMar>
            <w:hideMark/>
          </w:tcPr>
          <w:p w:rsidR="00D1227A" w:rsidRPr="00CD5150" w:rsidRDefault="00D1227A" w:rsidP="00994F1F">
            <w:pPr>
              <w:rPr>
                <w:sz w:val="20"/>
                <w:szCs w:val="20"/>
              </w:rPr>
            </w:pPr>
            <w:r w:rsidRPr="00CD5150">
              <w:rPr>
                <w:sz w:val="20"/>
                <w:szCs w:val="20"/>
              </w:rPr>
              <w:t>х</w:t>
            </w:r>
          </w:p>
        </w:tc>
        <w:tc>
          <w:tcPr>
            <w:tcW w:w="709" w:type="dxa"/>
            <w:shd w:val="clear" w:color="auto" w:fill="FFFFFF"/>
            <w:tcMar>
              <w:top w:w="45" w:type="dxa"/>
              <w:left w:w="75" w:type="dxa"/>
              <w:bottom w:w="45" w:type="dxa"/>
              <w:right w:w="75" w:type="dxa"/>
            </w:tcMar>
            <w:hideMark/>
          </w:tcPr>
          <w:p w:rsidR="00D1227A" w:rsidRPr="00CD5150" w:rsidRDefault="00D1227A" w:rsidP="00994F1F">
            <w:pPr>
              <w:rPr>
                <w:sz w:val="20"/>
                <w:szCs w:val="20"/>
              </w:rPr>
            </w:pPr>
          </w:p>
        </w:tc>
        <w:tc>
          <w:tcPr>
            <w:tcW w:w="992" w:type="dxa"/>
            <w:shd w:val="clear" w:color="auto" w:fill="auto"/>
            <w:vAlign w:val="bottom"/>
            <w:hideMark/>
          </w:tcPr>
          <w:p w:rsidR="00D1227A" w:rsidRPr="00CD5150" w:rsidRDefault="00D1227A" w:rsidP="00994F1F">
            <w:pPr>
              <w:rPr>
                <w:sz w:val="20"/>
                <w:szCs w:val="20"/>
              </w:rPr>
            </w:pPr>
          </w:p>
        </w:tc>
        <w:tc>
          <w:tcPr>
            <w:tcW w:w="993" w:type="dxa"/>
          </w:tcPr>
          <w:p w:rsidR="00D1227A" w:rsidRPr="00CD5150" w:rsidRDefault="00D1227A" w:rsidP="00994F1F">
            <w:pPr>
              <w:rPr>
                <w:sz w:val="20"/>
                <w:szCs w:val="20"/>
              </w:rPr>
            </w:pPr>
          </w:p>
        </w:tc>
      </w:tr>
    </w:tbl>
    <w:p w:rsidR="00D1227A" w:rsidRDefault="00D1227A" w:rsidP="00D1227A">
      <w:pPr>
        <w:ind w:firstLine="567"/>
        <w:jc w:val="both"/>
      </w:pPr>
      <w:r w:rsidRPr="001071F8">
        <w:rPr>
          <w:i/>
          <w:sz w:val="20"/>
          <w:szCs w:val="20"/>
        </w:rPr>
        <w:t>* егер бірлесіп қаржыландыру болса, кестедегі мәліметтер</w:t>
      </w:r>
      <w:r>
        <w:rPr>
          <w:i/>
          <w:sz w:val="20"/>
          <w:szCs w:val="20"/>
        </w:rPr>
        <w:t xml:space="preserve"> шығын баптары бойынша</w:t>
      </w:r>
      <w:r w:rsidRPr="001071F8">
        <w:rPr>
          <w:i/>
          <w:sz w:val="20"/>
          <w:szCs w:val="20"/>
        </w:rPr>
        <w:t xml:space="preserve"> бөлек көрсетіледі - мемлекеттік бюджет (немесе) бірлесіп қаржыландыру</w:t>
      </w:r>
    </w:p>
    <w:p w:rsidR="00D1227A" w:rsidRPr="00BF5948" w:rsidRDefault="00D1227A" w:rsidP="00D1227A">
      <w:pPr>
        <w:jc w:val="both"/>
      </w:pPr>
    </w:p>
    <w:p w:rsidR="00D1227A" w:rsidRDefault="00D1227A" w:rsidP="00D1227A">
      <w:pPr>
        <w:ind w:firstLine="567"/>
        <w:jc w:val="both"/>
      </w:pPr>
      <w:r w:rsidRPr="00BF5948">
        <w:t>"Қызметтік іссапарлар" бабында</w:t>
      </w:r>
      <w:r>
        <w:t xml:space="preserve"> </w:t>
      </w:r>
      <w:r w:rsidRPr="00680810">
        <w:t>4</w:t>
      </w:r>
      <w:r>
        <w:t xml:space="preserve"> </w:t>
      </w:r>
      <w:r w:rsidRPr="00BF5948">
        <w:t>және</w:t>
      </w:r>
      <w:r>
        <w:t xml:space="preserve"> </w:t>
      </w:r>
      <w:r w:rsidRPr="00680810">
        <w:t>5-кестелерге</w:t>
      </w:r>
      <w:r>
        <w:t xml:space="preserve"> </w:t>
      </w:r>
      <w:r w:rsidRPr="00BF5948">
        <w:t>сәйкес басқа ұйымдардың инфрақұрылымын пайдалану үшін конференцияларға, семинарларға, симпозиумдарға қатысуды қоса алғанда, ғылыми зерттеулерді жүргізумен тікелей байланысты Қазақстан Республикасындағы және одан тыс елдерге іссапарлардың барлық шығыстары көрсетіледі (билеттер бойынша (авто, теміржол, әуе билеттері) қызмет көрсететін компаниялардың веб-сайттарынан баға ұсыныстарын, іссапарлар жоспарын қоса тіркеу қажет).</w:t>
      </w:r>
    </w:p>
    <w:p w:rsidR="00D1227A" w:rsidRDefault="00D1227A" w:rsidP="00D1227A">
      <w:pPr>
        <w:jc w:val="both"/>
      </w:pPr>
    </w:p>
    <w:p w:rsidR="00D1227A" w:rsidRDefault="00D1227A" w:rsidP="00D1227A">
      <w:r w:rsidRPr="004E3467">
        <w:t xml:space="preserve">4-кесте – ҚР </w:t>
      </w:r>
      <w:r>
        <w:t xml:space="preserve">аумағындағы </w:t>
      </w:r>
      <w:r w:rsidRPr="004E3467">
        <w:t>іссапар шығыстары</w:t>
      </w:r>
    </w:p>
    <w:p w:rsidR="00D1227A" w:rsidRPr="004E3467" w:rsidRDefault="00D1227A" w:rsidP="00D1227A"/>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70"/>
        <w:gridCol w:w="1151"/>
        <w:gridCol w:w="1048"/>
        <w:gridCol w:w="956"/>
        <w:gridCol w:w="1169"/>
        <w:gridCol w:w="1970"/>
        <w:gridCol w:w="1008"/>
        <w:gridCol w:w="994"/>
        <w:gridCol w:w="1116"/>
      </w:tblGrid>
      <w:tr w:rsidR="00D1227A" w:rsidRPr="00680810" w:rsidTr="00994F1F">
        <w:trPr>
          <w:jc w:val="center"/>
        </w:trPr>
        <w:tc>
          <w:tcPr>
            <w:tcW w:w="570" w:type="dxa"/>
            <w:vMerge w:val="restart"/>
            <w:shd w:val="clear" w:color="auto" w:fill="auto"/>
            <w:tcMar>
              <w:top w:w="45" w:type="dxa"/>
              <w:left w:w="75" w:type="dxa"/>
              <w:bottom w:w="45" w:type="dxa"/>
              <w:right w:w="75" w:type="dxa"/>
            </w:tcMar>
            <w:hideMark/>
          </w:tcPr>
          <w:p w:rsidR="00D1227A" w:rsidRPr="00680810" w:rsidRDefault="00D1227A" w:rsidP="00994F1F">
            <w:r w:rsidRPr="00680810">
              <w:t>Р/с №</w:t>
            </w:r>
          </w:p>
        </w:tc>
        <w:tc>
          <w:tcPr>
            <w:tcW w:w="1151" w:type="dxa"/>
            <w:vMerge w:val="restart"/>
            <w:shd w:val="clear" w:color="auto" w:fill="auto"/>
            <w:tcMar>
              <w:top w:w="45" w:type="dxa"/>
              <w:left w:w="75" w:type="dxa"/>
              <w:bottom w:w="45" w:type="dxa"/>
              <w:right w:w="75" w:type="dxa"/>
            </w:tcMar>
            <w:hideMark/>
          </w:tcPr>
          <w:p w:rsidR="00D1227A" w:rsidRPr="00680810" w:rsidRDefault="00D1227A" w:rsidP="00994F1F">
            <w:r w:rsidRPr="00680810">
              <w:t>Іссапарға баратын жер (елді мекен атауы, облыс)</w:t>
            </w:r>
          </w:p>
        </w:tc>
        <w:tc>
          <w:tcPr>
            <w:tcW w:w="2004" w:type="dxa"/>
            <w:gridSpan w:val="2"/>
            <w:shd w:val="clear" w:color="auto" w:fill="auto"/>
            <w:tcMar>
              <w:top w:w="45" w:type="dxa"/>
              <w:left w:w="75" w:type="dxa"/>
              <w:bottom w:w="45" w:type="dxa"/>
              <w:right w:w="75" w:type="dxa"/>
            </w:tcMar>
            <w:hideMark/>
          </w:tcPr>
          <w:p w:rsidR="00D1227A" w:rsidRPr="00680810" w:rsidRDefault="00D1227A" w:rsidP="00994F1F">
            <w:r w:rsidRPr="00680810">
              <w:t>1 адамға шаққандағы шығыстарды өтеу нормалары, теңге</w:t>
            </w:r>
            <w:r w:rsidRPr="00CD5150">
              <w:rPr>
                <w:vertAlign w:val="superscript"/>
              </w:rPr>
              <w:t>3</w:t>
            </w:r>
          </w:p>
        </w:tc>
        <w:tc>
          <w:tcPr>
            <w:tcW w:w="3139" w:type="dxa"/>
            <w:gridSpan w:val="2"/>
            <w:shd w:val="clear" w:color="auto" w:fill="auto"/>
            <w:tcMar>
              <w:top w:w="45" w:type="dxa"/>
              <w:left w:w="75" w:type="dxa"/>
              <w:bottom w:w="45" w:type="dxa"/>
              <w:right w:w="75" w:type="dxa"/>
            </w:tcMar>
            <w:hideMark/>
          </w:tcPr>
          <w:p w:rsidR="00D1227A" w:rsidRPr="00680810" w:rsidRDefault="00D1227A" w:rsidP="00994F1F">
            <w:r w:rsidRPr="00680810">
              <w:t>Адам-күн орташа жылдық саны</w:t>
            </w:r>
          </w:p>
        </w:tc>
        <w:tc>
          <w:tcPr>
            <w:tcW w:w="1008" w:type="dxa"/>
            <w:vMerge w:val="restart"/>
            <w:shd w:val="clear" w:color="auto" w:fill="auto"/>
            <w:tcMar>
              <w:top w:w="45" w:type="dxa"/>
              <w:left w:w="75" w:type="dxa"/>
              <w:bottom w:w="45" w:type="dxa"/>
              <w:right w:w="75" w:type="dxa"/>
            </w:tcMar>
            <w:hideMark/>
          </w:tcPr>
          <w:p w:rsidR="00D1227A" w:rsidRPr="00680810" w:rsidRDefault="00D1227A" w:rsidP="00994F1F">
            <w:r w:rsidRPr="00680810">
              <w:t>Іссапарға шығатын адамдардың орташа жылдық саны</w:t>
            </w:r>
          </w:p>
        </w:tc>
        <w:tc>
          <w:tcPr>
            <w:tcW w:w="994" w:type="dxa"/>
            <w:vMerge w:val="restart"/>
            <w:shd w:val="clear" w:color="auto" w:fill="auto"/>
            <w:tcMar>
              <w:top w:w="45" w:type="dxa"/>
              <w:left w:w="75" w:type="dxa"/>
              <w:bottom w:w="45" w:type="dxa"/>
              <w:right w:w="75" w:type="dxa"/>
            </w:tcMar>
            <w:hideMark/>
          </w:tcPr>
          <w:p w:rsidR="00D1227A" w:rsidRPr="00680810" w:rsidRDefault="00D1227A" w:rsidP="00994F1F">
            <w:r w:rsidRPr="00680810">
              <w:t>Барып қайтуға бір жол жүрудің орташа құны, теңге*</w:t>
            </w:r>
          </w:p>
        </w:tc>
        <w:tc>
          <w:tcPr>
            <w:tcW w:w="1116" w:type="dxa"/>
            <w:vMerge w:val="restart"/>
            <w:shd w:val="clear" w:color="auto" w:fill="auto"/>
            <w:tcMar>
              <w:top w:w="45" w:type="dxa"/>
              <w:left w:w="75" w:type="dxa"/>
              <w:bottom w:w="45" w:type="dxa"/>
              <w:right w:w="75" w:type="dxa"/>
            </w:tcMar>
            <w:hideMark/>
          </w:tcPr>
          <w:p w:rsidR="00D1227A" w:rsidRPr="00680810" w:rsidRDefault="00D1227A" w:rsidP="00994F1F">
            <w:r w:rsidRPr="00680810">
              <w:t>Барлығы, теңге бағ.7х (3-бағ.х5-бағ.)+(4-бағ.х6-бағ.)+7-бағ.х8-</w:t>
            </w:r>
            <w:r w:rsidRPr="00680810">
              <w:lastRenderedPageBreak/>
              <w:t>бағ.</w:t>
            </w:r>
          </w:p>
        </w:tc>
      </w:tr>
      <w:tr w:rsidR="00D1227A" w:rsidRPr="00680810" w:rsidTr="00994F1F">
        <w:trPr>
          <w:jc w:val="center"/>
        </w:trPr>
        <w:tc>
          <w:tcPr>
            <w:tcW w:w="570" w:type="dxa"/>
            <w:vMerge/>
            <w:shd w:val="clear" w:color="auto" w:fill="auto"/>
            <w:vAlign w:val="center"/>
            <w:hideMark/>
          </w:tcPr>
          <w:p w:rsidR="00D1227A" w:rsidRPr="00680810" w:rsidRDefault="00D1227A" w:rsidP="00994F1F"/>
        </w:tc>
        <w:tc>
          <w:tcPr>
            <w:tcW w:w="1151" w:type="dxa"/>
            <w:vMerge/>
            <w:shd w:val="clear" w:color="auto" w:fill="auto"/>
            <w:vAlign w:val="center"/>
            <w:hideMark/>
          </w:tcPr>
          <w:p w:rsidR="00D1227A" w:rsidRPr="00680810" w:rsidRDefault="00D1227A" w:rsidP="00994F1F"/>
        </w:tc>
        <w:tc>
          <w:tcPr>
            <w:tcW w:w="1048" w:type="dxa"/>
            <w:shd w:val="clear" w:color="auto" w:fill="auto"/>
            <w:tcMar>
              <w:top w:w="45" w:type="dxa"/>
              <w:left w:w="75" w:type="dxa"/>
              <w:bottom w:w="45" w:type="dxa"/>
              <w:right w:w="75" w:type="dxa"/>
            </w:tcMar>
            <w:hideMark/>
          </w:tcPr>
          <w:p w:rsidR="00D1227A" w:rsidRPr="00680810" w:rsidRDefault="00D1227A" w:rsidP="00994F1F">
            <w:r w:rsidRPr="00680810">
              <w:t>Тәулік</w:t>
            </w:r>
            <w:r>
              <w:rPr>
                <w:lang w:val="ru-RU"/>
              </w:rPr>
              <w:t xml:space="preserve"> </w:t>
            </w:r>
            <w:r w:rsidRPr="00680810">
              <w:t>ақы (2АЕК)</w:t>
            </w:r>
          </w:p>
        </w:tc>
        <w:tc>
          <w:tcPr>
            <w:tcW w:w="956" w:type="dxa"/>
            <w:shd w:val="clear" w:color="auto" w:fill="auto"/>
            <w:tcMar>
              <w:top w:w="45" w:type="dxa"/>
              <w:left w:w="75" w:type="dxa"/>
              <w:bottom w:w="45" w:type="dxa"/>
              <w:right w:w="75" w:type="dxa"/>
            </w:tcMar>
            <w:hideMark/>
          </w:tcPr>
          <w:p w:rsidR="00D1227A" w:rsidRPr="00680810" w:rsidRDefault="00D1227A" w:rsidP="00994F1F">
            <w:r w:rsidRPr="00680810">
              <w:t>үй-жайды жалға алу</w:t>
            </w:r>
          </w:p>
        </w:tc>
        <w:tc>
          <w:tcPr>
            <w:tcW w:w="1169" w:type="dxa"/>
            <w:shd w:val="clear" w:color="auto" w:fill="auto"/>
            <w:tcMar>
              <w:top w:w="45" w:type="dxa"/>
              <w:left w:w="75" w:type="dxa"/>
              <w:bottom w:w="45" w:type="dxa"/>
              <w:right w:w="75" w:type="dxa"/>
            </w:tcMar>
            <w:hideMark/>
          </w:tcPr>
          <w:p w:rsidR="00D1227A" w:rsidRPr="00680810" w:rsidRDefault="00D1227A" w:rsidP="00994F1F">
            <w:r w:rsidRPr="00680810">
              <w:t>Тәулік</w:t>
            </w:r>
            <w:r>
              <w:rPr>
                <w:lang w:val="ru-RU"/>
              </w:rPr>
              <w:t xml:space="preserve"> </w:t>
            </w:r>
            <w:r w:rsidRPr="00680810">
              <w:t>ақы</w:t>
            </w:r>
          </w:p>
        </w:tc>
        <w:tc>
          <w:tcPr>
            <w:tcW w:w="1970" w:type="dxa"/>
            <w:shd w:val="clear" w:color="auto" w:fill="auto"/>
            <w:tcMar>
              <w:top w:w="45" w:type="dxa"/>
              <w:left w:w="75" w:type="dxa"/>
              <w:bottom w:w="45" w:type="dxa"/>
              <w:right w:w="75" w:type="dxa"/>
            </w:tcMar>
            <w:hideMark/>
          </w:tcPr>
          <w:p w:rsidR="00D1227A" w:rsidRPr="00680810" w:rsidRDefault="00D1227A" w:rsidP="00994F1F">
            <w:pPr>
              <w:jc w:val="center"/>
            </w:pPr>
            <w:r w:rsidRPr="00680810">
              <w:t>үй-жайды жалға алу</w:t>
            </w:r>
          </w:p>
        </w:tc>
        <w:tc>
          <w:tcPr>
            <w:tcW w:w="1008" w:type="dxa"/>
            <w:vMerge/>
            <w:shd w:val="clear" w:color="auto" w:fill="auto"/>
            <w:vAlign w:val="bottom"/>
            <w:hideMark/>
          </w:tcPr>
          <w:p w:rsidR="00D1227A" w:rsidRPr="00680810" w:rsidRDefault="00D1227A" w:rsidP="00994F1F"/>
        </w:tc>
        <w:tc>
          <w:tcPr>
            <w:tcW w:w="994" w:type="dxa"/>
            <w:vMerge/>
            <w:shd w:val="clear" w:color="auto" w:fill="auto"/>
            <w:vAlign w:val="bottom"/>
            <w:hideMark/>
          </w:tcPr>
          <w:p w:rsidR="00D1227A" w:rsidRPr="00680810" w:rsidRDefault="00D1227A" w:rsidP="00994F1F"/>
        </w:tc>
        <w:tc>
          <w:tcPr>
            <w:tcW w:w="1116" w:type="dxa"/>
            <w:vMerge/>
            <w:shd w:val="clear" w:color="auto" w:fill="auto"/>
            <w:vAlign w:val="bottom"/>
            <w:hideMark/>
          </w:tcPr>
          <w:p w:rsidR="00D1227A" w:rsidRPr="00680810" w:rsidRDefault="00D1227A" w:rsidP="00994F1F"/>
        </w:tc>
      </w:tr>
      <w:tr w:rsidR="00D1227A" w:rsidRPr="00680810" w:rsidTr="00994F1F">
        <w:trPr>
          <w:jc w:val="center"/>
        </w:trPr>
        <w:tc>
          <w:tcPr>
            <w:tcW w:w="570" w:type="dxa"/>
            <w:shd w:val="clear" w:color="auto" w:fill="auto"/>
            <w:tcMar>
              <w:top w:w="45" w:type="dxa"/>
              <w:left w:w="75" w:type="dxa"/>
              <w:bottom w:w="45" w:type="dxa"/>
              <w:right w:w="75" w:type="dxa"/>
            </w:tcMar>
            <w:hideMark/>
          </w:tcPr>
          <w:p w:rsidR="00D1227A" w:rsidRPr="00680810" w:rsidRDefault="00D1227A" w:rsidP="00994F1F">
            <w:r w:rsidRPr="00680810">
              <w:lastRenderedPageBreak/>
              <w:t>1</w:t>
            </w:r>
          </w:p>
        </w:tc>
        <w:tc>
          <w:tcPr>
            <w:tcW w:w="1151" w:type="dxa"/>
            <w:shd w:val="clear" w:color="auto" w:fill="auto"/>
            <w:tcMar>
              <w:top w:w="45" w:type="dxa"/>
              <w:left w:w="75" w:type="dxa"/>
              <w:bottom w:w="45" w:type="dxa"/>
              <w:right w:w="75" w:type="dxa"/>
            </w:tcMar>
            <w:hideMark/>
          </w:tcPr>
          <w:p w:rsidR="00D1227A" w:rsidRPr="00680810" w:rsidRDefault="00D1227A" w:rsidP="00994F1F">
            <w:r w:rsidRPr="00680810">
              <w:t>2</w:t>
            </w:r>
          </w:p>
        </w:tc>
        <w:tc>
          <w:tcPr>
            <w:tcW w:w="1048" w:type="dxa"/>
            <w:shd w:val="clear" w:color="auto" w:fill="auto"/>
            <w:tcMar>
              <w:top w:w="45" w:type="dxa"/>
              <w:left w:w="75" w:type="dxa"/>
              <w:bottom w:w="45" w:type="dxa"/>
              <w:right w:w="75" w:type="dxa"/>
            </w:tcMar>
            <w:hideMark/>
          </w:tcPr>
          <w:p w:rsidR="00D1227A" w:rsidRPr="00680810" w:rsidRDefault="00D1227A" w:rsidP="00994F1F">
            <w:r w:rsidRPr="00680810">
              <w:t>3</w:t>
            </w:r>
          </w:p>
        </w:tc>
        <w:tc>
          <w:tcPr>
            <w:tcW w:w="956" w:type="dxa"/>
            <w:shd w:val="clear" w:color="auto" w:fill="auto"/>
            <w:tcMar>
              <w:top w:w="45" w:type="dxa"/>
              <w:left w:w="75" w:type="dxa"/>
              <w:bottom w:w="45" w:type="dxa"/>
              <w:right w:w="75" w:type="dxa"/>
            </w:tcMar>
            <w:hideMark/>
          </w:tcPr>
          <w:p w:rsidR="00D1227A" w:rsidRPr="00680810" w:rsidRDefault="00D1227A" w:rsidP="00994F1F">
            <w:r w:rsidRPr="00680810">
              <w:t>4</w:t>
            </w:r>
          </w:p>
        </w:tc>
        <w:tc>
          <w:tcPr>
            <w:tcW w:w="1169" w:type="dxa"/>
            <w:shd w:val="clear" w:color="auto" w:fill="auto"/>
            <w:tcMar>
              <w:top w:w="45" w:type="dxa"/>
              <w:left w:w="75" w:type="dxa"/>
              <w:bottom w:w="45" w:type="dxa"/>
              <w:right w:w="75" w:type="dxa"/>
            </w:tcMar>
            <w:hideMark/>
          </w:tcPr>
          <w:p w:rsidR="00D1227A" w:rsidRPr="00680810" w:rsidRDefault="00D1227A" w:rsidP="00994F1F">
            <w:r w:rsidRPr="00680810">
              <w:t>5</w:t>
            </w:r>
          </w:p>
        </w:tc>
        <w:tc>
          <w:tcPr>
            <w:tcW w:w="1970" w:type="dxa"/>
            <w:shd w:val="clear" w:color="auto" w:fill="auto"/>
            <w:tcMar>
              <w:top w:w="45" w:type="dxa"/>
              <w:left w:w="75" w:type="dxa"/>
              <w:bottom w:w="45" w:type="dxa"/>
              <w:right w:w="75" w:type="dxa"/>
            </w:tcMar>
            <w:hideMark/>
          </w:tcPr>
          <w:p w:rsidR="00D1227A" w:rsidRPr="00680810" w:rsidRDefault="00D1227A" w:rsidP="00994F1F">
            <w:r w:rsidRPr="00680810">
              <w:t>6</w:t>
            </w:r>
          </w:p>
        </w:tc>
        <w:tc>
          <w:tcPr>
            <w:tcW w:w="1008" w:type="dxa"/>
            <w:shd w:val="clear" w:color="auto" w:fill="auto"/>
            <w:tcMar>
              <w:top w:w="45" w:type="dxa"/>
              <w:left w:w="75" w:type="dxa"/>
              <w:bottom w:w="45" w:type="dxa"/>
              <w:right w:w="75" w:type="dxa"/>
            </w:tcMar>
            <w:hideMark/>
          </w:tcPr>
          <w:p w:rsidR="00D1227A" w:rsidRPr="00680810" w:rsidRDefault="00D1227A" w:rsidP="00994F1F">
            <w:r w:rsidRPr="00680810">
              <w:t>7</w:t>
            </w:r>
          </w:p>
        </w:tc>
        <w:tc>
          <w:tcPr>
            <w:tcW w:w="994" w:type="dxa"/>
            <w:shd w:val="clear" w:color="auto" w:fill="auto"/>
            <w:tcMar>
              <w:top w:w="45" w:type="dxa"/>
              <w:left w:w="75" w:type="dxa"/>
              <w:bottom w:w="45" w:type="dxa"/>
              <w:right w:w="75" w:type="dxa"/>
            </w:tcMar>
            <w:hideMark/>
          </w:tcPr>
          <w:p w:rsidR="00D1227A" w:rsidRPr="00680810" w:rsidRDefault="00D1227A" w:rsidP="00994F1F">
            <w:r w:rsidRPr="00680810">
              <w:t>8</w:t>
            </w:r>
          </w:p>
        </w:tc>
        <w:tc>
          <w:tcPr>
            <w:tcW w:w="1116" w:type="dxa"/>
            <w:shd w:val="clear" w:color="auto" w:fill="auto"/>
            <w:tcMar>
              <w:top w:w="45" w:type="dxa"/>
              <w:left w:w="75" w:type="dxa"/>
              <w:bottom w:w="45" w:type="dxa"/>
              <w:right w:w="75" w:type="dxa"/>
            </w:tcMar>
            <w:hideMark/>
          </w:tcPr>
          <w:p w:rsidR="00D1227A" w:rsidRPr="00680810" w:rsidRDefault="00D1227A" w:rsidP="00994F1F">
            <w:r w:rsidRPr="00680810">
              <w:t>9</w:t>
            </w:r>
          </w:p>
        </w:tc>
      </w:tr>
      <w:tr w:rsidR="00D1227A" w:rsidRPr="00680810" w:rsidTr="00994F1F">
        <w:trPr>
          <w:jc w:val="center"/>
        </w:trPr>
        <w:tc>
          <w:tcPr>
            <w:tcW w:w="570" w:type="dxa"/>
            <w:shd w:val="clear" w:color="auto" w:fill="auto"/>
            <w:tcMar>
              <w:top w:w="45" w:type="dxa"/>
              <w:left w:w="75" w:type="dxa"/>
              <w:bottom w:w="45" w:type="dxa"/>
              <w:right w:w="75" w:type="dxa"/>
            </w:tcMar>
            <w:hideMark/>
          </w:tcPr>
          <w:p w:rsidR="00D1227A" w:rsidRPr="00680810" w:rsidRDefault="00D1227A" w:rsidP="00994F1F">
            <w:r w:rsidRPr="00680810">
              <w:t>1.</w:t>
            </w:r>
          </w:p>
        </w:tc>
        <w:tc>
          <w:tcPr>
            <w:tcW w:w="9412" w:type="dxa"/>
            <w:gridSpan w:val="8"/>
            <w:shd w:val="clear" w:color="auto" w:fill="auto"/>
            <w:tcMar>
              <w:top w:w="45" w:type="dxa"/>
              <w:left w:w="75" w:type="dxa"/>
              <w:bottom w:w="45" w:type="dxa"/>
              <w:right w:w="75" w:type="dxa"/>
            </w:tcMar>
            <w:hideMark/>
          </w:tcPr>
          <w:p w:rsidR="00D1227A" w:rsidRPr="00680810" w:rsidRDefault="00D1227A" w:rsidP="00994F1F">
            <w:r w:rsidRPr="00680810">
              <w:t>20___жыл (1-жыл)</w:t>
            </w:r>
          </w:p>
        </w:tc>
      </w:tr>
      <w:tr w:rsidR="00D1227A" w:rsidRPr="00680810" w:rsidTr="00994F1F">
        <w:trPr>
          <w:jc w:val="center"/>
        </w:trPr>
        <w:tc>
          <w:tcPr>
            <w:tcW w:w="570" w:type="dxa"/>
            <w:shd w:val="clear" w:color="auto" w:fill="auto"/>
            <w:tcMar>
              <w:top w:w="45" w:type="dxa"/>
              <w:left w:w="75" w:type="dxa"/>
              <w:bottom w:w="45" w:type="dxa"/>
              <w:right w:w="75" w:type="dxa"/>
            </w:tcMar>
            <w:hideMark/>
          </w:tcPr>
          <w:p w:rsidR="00D1227A" w:rsidRPr="00680810" w:rsidRDefault="00D1227A" w:rsidP="00994F1F">
            <w:r w:rsidRPr="00680810">
              <w:t>1.1.</w:t>
            </w:r>
          </w:p>
        </w:tc>
        <w:tc>
          <w:tcPr>
            <w:tcW w:w="1151" w:type="dxa"/>
            <w:shd w:val="clear" w:color="auto" w:fill="auto"/>
            <w:tcMar>
              <w:top w:w="45" w:type="dxa"/>
              <w:left w:w="75" w:type="dxa"/>
              <w:bottom w:w="45" w:type="dxa"/>
              <w:right w:w="75" w:type="dxa"/>
            </w:tcMar>
            <w:hideMark/>
          </w:tcPr>
          <w:p w:rsidR="00D1227A" w:rsidRPr="00680810" w:rsidRDefault="00D1227A" w:rsidP="00994F1F"/>
        </w:tc>
        <w:tc>
          <w:tcPr>
            <w:tcW w:w="1048" w:type="dxa"/>
            <w:shd w:val="clear" w:color="auto" w:fill="auto"/>
            <w:tcMar>
              <w:top w:w="45" w:type="dxa"/>
              <w:left w:w="75" w:type="dxa"/>
              <w:bottom w:w="45" w:type="dxa"/>
              <w:right w:w="75" w:type="dxa"/>
            </w:tcMar>
            <w:hideMark/>
          </w:tcPr>
          <w:p w:rsidR="00D1227A" w:rsidRPr="00680810" w:rsidRDefault="00D1227A" w:rsidP="00994F1F"/>
        </w:tc>
        <w:tc>
          <w:tcPr>
            <w:tcW w:w="956" w:type="dxa"/>
            <w:shd w:val="clear" w:color="auto" w:fill="auto"/>
            <w:tcMar>
              <w:top w:w="45" w:type="dxa"/>
              <w:left w:w="75" w:type="dxa"/>
              <w:bottom w:w="45" w:type="dxa"/>
              <w:right w:w="75" w:type="dxa"/>
            </w:tcMar>
            <w:hideMark/>
          </w:tcPr>
          <w:p w:rsidR="00D1227A" w:rsidRPr="00680810" w:rsidRDefault="00D1227A" w:rsidP="00994F1F"/>
        </w:tc>
        <w:tc>
          <w:tcPr>
            <w:tcW w:w="1169" w:type="dxa"/>
            <w:shd w:val="clear" w:color="auto" w:fill="auto"/>
            <w:tcMar>
              <w:top w:w="45" w:type="dxa"/>
              <w:left w:w="75" w:type="dxa"/>
              <w:bottom w:w="45" w:type="dxa"/>
              <w:right w:w="75" w:type="dxa"/>
            </w:tcMar>
            <w:hideMark/>
          </w:tcPr>
          <w:p w:rsidR="00D1227A" w:rsidRPr="00680810" w:rsidRDefault="00D1227A" w:rsidP="00994F1F"/>
        </w:tc>
        <w:tc>
          <w:tcPr>
            <w:tcW w:w="1970" w:type="dxa"/>
            <w:shd w:val="clear" w:color="auto" w:fill="auto"/>
            <w:tcMar>
              <w:top w:w="45" w:type="dxa"/>
              <w:left w:w="75" w:type="dxa"/>
              <w:bottom w:w="45" w:type="dxa"/>
              <w:right w:w="75" w:type="dxa"/>
            </w:tcMar>
            <w:hideMark/>
          </w:tcPr>
          <w:p w:rsidR="00D1227A" w:rsidRPr="00680810" w:rsidRDefault="00D1227A" w:rsidP="00994F1F"/>
        </w:tc>
        <w:tc>
          <w:tcPr>
            <w:tcW w:w="1008" w:type="dxa"/>
            <w:shd w:val="clear" w:color="auto" w:fill="auto"/>
            <w:tcMar>
              <w:top w:w="45" w:type="dxa"/>
              <w:left w:w="75" w:type="dxa"/>
              <w:bottom w:w="45" w:type="dxa"/>
              <w:right w:w="75" w:type="dxa"/>
            </w:tcMar>
            <w:hideMark/>
          </w:tcPr>
          <w:p w:rsidR="00D1227A" w:rsidRPr="00680810" w:rsidRDefault="00D1227A" w:rsidP="00994F1F"/>
        </w:tc>
        <w:tc>
          <w:tcPr>
            <w:tcW w:w="994" w:type="dxa"/>
            <w:shd w:val="clear" w:color="auto" w:fill="auto"/>
            <w:tcMar>
              <w:top w:w="45" w:type="dxa"/>
              <w:left w:w="75" w:type="dxa"/>
              <w:bottom w:w="45" w:type="dxa"/>
              <w:right w:w="75" w:type="dxa"/>
            </w:tcMar>
            <w:hideMark/>
          </w:tcPr>
          <w:p w:rsidR="00D1227A" w:rsidRPr="00680810" w:rsidRDefault="00D1227A" w:rsidP="00994F1F"/>
        </w:tc>
        <w:tc>
          <w:tcPr>
            <w:tcW w:w="1116" w:type="dxa"/>
            <w:shd w:val="clear" w:color="auto" w:fill="auto"/>
            <w:tcMar>
              <w:top w:w="45" w:type="dxa"/>
              <w:left w:w="75" w:type="dxa"/>
              <w:bottom w:w="45" w:type="dxa"/>
              <w:right w:w="75" w:type="dxa"/>
            </w:tcMar>
            <w:hideMark/>
          </w:tcPr>
          <w:p w:rsidR="00D1227A" w:rsidRPr="00680810" w:rsidRDefault="00D1227A" w:rsidP="00994F1F"/>
        </w:tc>
      </w:tr>
      <w:tr w:rsidR="00D1227A" w:rsidRPr="00680810" w:rsidTr="00994F1F">
        <w:trPr>
          <w:jc w:val="center"/>
        </w:trPr>
        <w:tc>
          <w:tcPr>
            <w:tcW w:w="570" w:type="dxa"/>
            <w:shd w:val="clear" w:color="auto" w:fill="auto"/>
            <w:tcMar>
              <w:top w:w="45" w:type="dxa"/>
              <w:left w:w="75" w:type="dxa"/>
              <w:bottom w:w="45" w:type="dxa"/>
              <w:right w:w="75" w:type="dxa"/>
            </w:tcMar>
            <w:hideMark/>
          </w:tcPr>
          <w:p w:rsidR="00D1227A" w:rsidRPr="00680810" w:rsidRDefault="00D1227A" w:rsidP="00994F1F">
            <w:r w:rsidRPr="00680810">
              <w:t>1.2.</w:t>
            </w:r>
          </w:p>
        </w:tc>
        <w:tc>
          <w:tcPr>
            <w:tcW w:w="1151" w:type="dxa"/>
            <w:shd w:val="clear" w:color="auto" w:fill="auto"/>
            <w:tcMar>
              <w:top w:w="45" w:type="dxa"/>
              <w:left w:w="75" w:type="dxa"/>
              <w:bottom w:w="45" w:type="dxa"/>
              <w:right w:w="75" w:type="dxa"/>
            </w:tcMar>
            <w:hideMark/>
          </w:tcPr>
          <w:p w:rsidR="00D1227A" w:rsidRPr="00680810" w:rsidRDefault="00D1227A" w:rsidP="00994F1F"/>
        </w:tc>
        <w:tc>
          <w:tcPr>
            <w:tcW w:w="1048" w:type="dxa"/>
            <w:shd w:val="clear" w:color="auto" w:fill="auto"/>
            <w:tcMar>
              <w:top w:w="45" w:type="dxa"/>
              <w:left w:w="75" w:type="dxa"/>
              <w:bottom w:w="45" w:type="dxa"/>
              <w:right w:w="75" w:type="dxa"/>
            </w:tcMar>
            <w:hideMark/>
          </w:tcPr>
          <w:p w:rsidR="00D1227A" w:rsidRPr="00680810" w:rsidRDefault="00D1227A" w:rsidP="00994F1F"/>
        </w:tc>
        <w:tc>
          <w:tcPr>
            <w:tcW w:w="956" w:type="dxa"/>
            <w:shd w:val="clear" w:color="auto" w:fill="auto"/>
            <w:tcMar>
              <w:top w:w="45" w:type="dxa"/>
              <w:left w:w="75" w:type="dxa"/>
              <w:bottom w:w="45" w:type="dxa"/>
              <w:right w:w="75" w:type="dxa"/>
            </w:tcMar>
            <w:hideMark/>
          </w:tcPr>
          <w:p w:rsidR="00D1227A" w:rsidRPr="00680810" w:rsidRDefault="00D1227A" w:rsidP="00994F1F"/>
        </w:tc>
        <w:tc>
          <w:tcPr>
            <w:tcW w:w="1169" w:type="dxa"/>
            <w:shd w:val="clear" w:color="auto" w:fill="auto"/>
            <w:tcMar>
              <w:top w:w="45" w:type="dxa"/>
              <w:left w:w="75" w:type="dxa"/>
              <w:bottom w:w="45" w:type="dxa"/>
              <w:right w:w="75" w:type="dxa"/>
            </w:tcMar>
            <w:hideMark/>
          </w:tcPr>
          <w:p w:rsidR="00D1227A" w:rsidRPr="00680810" w:rsidRDefault="00D1227A" w:rsidP="00994F1F"/>
        </w:tc>
        <w:tc>
          <w:tcPr>
            <w:tcW w:w="1970" w:type="dxa"/>
            <w:shd w:val="clear" w:color="auto" w:fill="auto"/>
            <w:tcMar>
              <w:top w:w="45" w:type="dxa"/>
              <w:left w:w="75" w:type="dxa"/>
              <w:bottom w:w="45" w:type="dxa"/>
              <w:right w:w="75" w:type="dxa"/>
            </w:tcMar>
            <w:hideMark/>
          </w:tcPr>
          <w:p w:rsidR="00D1227A" w:rsidRPr="00680810" w:rsidRDefault="00D1227A" w:rsidP="00994F1F"/>
        </w:tc>
        <w:tc>
          <w:tcPr>
            <w:tcW w:w="1008" w:type="dxa"/>
            <w:shd w:val="clear" w:color="auto" w:fill="auto"/>
            <w:tcMar>
              <w:top w:w="45" w:type="dxa"/>
              <w:left w:w="75" w:type="dxa"/>
              <w:bottom w:w="45" w:type="dxa"/>
              <w:right w:w="75" w:type="dxa"/>
            </w:tcMar>
            <w:hideMark/>
          </w:tcPr>
          <w:p w:rsidR="00D1227A" w:rsidRPr="00680810" w:rsidRDefault="00D1227A" w:rsidP="00994F1F"/>
        </w:tc>
        <w:tc>
          <w:tcPr>
            <w:tcW w:w="994" w:type="dxa"/>
            <w:shd w:val="clear" w:color="auto" w:fill="auto"/>
            <w:tcMar>
              <w:top w:w="45" w:type="dxa"/>
              <w:left w:w="75" w:type="dxa"/>
              <w:bottom w:w="45" w:type="dxa"/>
              <w:right w:w="75" w:type="dxa"/>
            </w:tcMar>
            <w:hideMark/>
          </w:tcPr>
          <w:p w:rsidR="00D1227A" w:rsidRPr="00680810" w:rsidRDefault="00D1227A" w:rsidP="00994F1F"/>
        </w:tc>
        <w:tc>
          <w:tcPr>
            <w:tcW w:w="1116" w:type="dxa"/>
            <w:shd w:val="clear" w:color="auto" w:fill="auto"/>
            <w:tcMar>
              <w:top w:w="45" w:type="dxa"/>
              <w:left w:w="75" w:type="dxa"/>
              <w:bottom w:w="45" w:type="dxa"/>
              <w:right w:w="75" w:type="dxa"/>
            </w:tcMar>
            <w:hideMark/>
          </w:tcPr>
          <w:p w:rsidR="00D1227A" w:rsidRPr="00680810" w:rsidRDefault="00D1227A" w:rsidP="00994F1F"/>
        </w:tc>
      </w:tr>
      <w:tr w:rsidR="00D1227A" w:rsidRPr="00680810" w:rsidTr="00994F1F">
        <w:trPr>
          <w:jc w:val="center"/>
        </w:trPr>
        <w:tc>
          <w:tcPr>
            <w:tcW w:w="570" w:type="dxa"/>
            <w:shd w:val="clear" w:color="auto" w:fill="auto"/>
            <w:tcMar>
              <w:top w:w="45" w:type="dxa"/>
              <w:left w:w="75" w:type="dxa"/>
              <w:bottom w:w="45" w:type="dxa"/>
              <w:right w:w="75" w:type="dxa"/>
            </w:tcMar>
            <w:hideMark/>
          </w:tcPr>
          <w:p w:rsidR="00D1227A" w:rsidRPr="00680810" w:rsidRDefault="00D1227A" w:rsidP="00994F1F"/>
        </w:tc>
        <w:tc>
          <w:tcPr>
            <w:tcW w:w="3155" w:type="dxa"/>
            <w:gridSpan w:val="3"/>
            <w:shd w:val="clear" w:color="auto" w:fill="auto"/>
            <w:tcMar>
              <w:top w:w="45" w:type="dxa"/>
              <w:left w:w="75" w:type="dxa"/>
              <w:bottom w:w="45" w:type="dxa"/>
              <w:right w:w="75" w:type="dxa"/>
            </w:tcMar>
            <w:hideMark/>
          </w:tcPr>
          <w:p w:rsidR="00D1227A" w:rsidRPr="00680810" w:rsidRDefault="00D1227A" w:rsidP="00994F1F"/>
        </w:tc>
        <w:tc>
          <w:tcPr>
            <w:tcW w:w="1169" w:type="dxa"/>
            <w:shd w:val="clear" w:color="auto" w:fill="auto"/>
            <w:tcMar>
              <w:top w:w="45" w:type="dxa"/>
              <w:left w:w="75" w:type="dxa"/>
              <w:bottom w:w="45" w:type="dxa"/>
              <w:right w:w="75" w:type="dxa"/>
            </w:tcMar>
            <w:hideMark/>
          </w:tcPr>
          <w:p w:rsidR="00D1227A" w:rsidRPr="00680810" w:rsidRDefault="00D1227A" w:rsidP="00994F1F"/>
        </w:tc>
        <w:tc>
          <w:tcPr>
            <w:tcW w:w="1970" w:type="dxa"/>
            <w:shd w:val="clear" w:color="auto" w:fill="auto"/>
            <w:tcMar>
              <w:top w:w="45" w:type="dxa"/>
              <w:left w:w="75" w:type="dxa"/>
              <w:bottom w:w="45" w:type="dxa"/>
              <w:right w:w="75" w:type="dxa"/>
            </w:tcMar>
            <w:hideMark/>
          </w:tcPr>
          <w:p w:rsidR="00D1227A" w:rsidRPr="00680810" w:rsidRDefault="00D1227A" w:rsidP="00994F1F"/>
        </w:tc>
        <w:tc>
          <w:tcPr>
            <w:tcW w:w="1008" w:type="dxa"/>
            <w:shd w:val="clear" w:color="auto" w:fill="auto"/>
            <w:tcMar>
              <w:top w:w="45" w:type="dxa"/>
              <w:left w:w="75" w:type="dxa"/>
              <w:bottom w:w="45" w:type="dxa"/>
              <w:right w:w="75" w:type="dxa"/>
            </w:tcMar>
            <w:hideMark/>
          </w:tcPr>
          <w:p w:rsidR="00D1227A" w:rsidRPr="00680810" w:rsidRDefault="00D1227A" w:rsidP="00994F1F"/>
        </w:tc>
        <w:tc>
          <w:tcPr>
            <w:tcW w:w="994" w:type="dxa"/>
            <w:shd w:val="clear" w:color="auto" w:fill="auto"/>
            <w:tcMar>
              <w:top w:w="45" w:type="dxa"/>
              <w:left w:w="75" w:type="dxa"/>
              <w:bottom w:w="45" w:type="dxa"/>
              <w:right w:w="75" w:type="dxa"/>
            </w:tcMar>
            <w:hideMark/>
          </w:tcPr>
          <w:p w:rsidR="00D1227A" w:rsidRPr="00680810" w:rsidRDefault="00D1227A" w:rsidP="00994F1F"/>
        </w:tc>
        <w:tc>
          <w:tcPr>
            <w:tcW w:w="1116" w:type="dxa"/>
            <w:shd w:val="clear" w:color="auto" w:fill="auto"/>
            <w:tcMar>
              <w:top w:w="45" w:type="dxa"/>
              <w:left w:w="75" w:type="dxa"/>
              <w:bottom w:w="45" w:type="dxa"/>
              <w:right w:w="75" w:type="dxa"/>
            </w:tcMar>
            <w:hideMark/>
          </w:tcPr>
          <w:p w:rsidR="00D1227A" w:rsidRPr="00680810" w:rsidRDefault="00D1227A" w:rsidP="00994F1F"/>
        </w:tc>
      </w:tr>
      <w:tr w:rsidR="00D1227A" w:rsidRPr="00680810" w:rsidTr="00994F1F">
        <w:trPr>
          <w:trHeight w:val="151"/>
          <w:jc w:val="center"/>
        </w:trPr>
        <w:tc>
          <w:tcPr>
            <w:tcW w:w="570" w:type="dxa"/>
            <w:shd w:val="clear" w:color="auto" w:fill="auto"/>
            <w:tcMar>
              <w:top w:w="45" w:type="dxa"/>
              <w:left w:w="75" w:type="dxa"/>
              <w:bottom w:w="45" w:type="dxa"/>
              <w:right w:w="75" w:type="dxa"/>
            </w:tcMar>
            <w:hideMark/>
          </w:tcPr>
          <w:p w:rsidR="00D1227A" w:rsidRPr="00680810" w:rsidRDefault="00D1227A" w:rsidP="00994F1F">
            <w:r w:rsidRPr="00680810">
              <w:t>2.</w:t>
            </w:r>
          </w:p>
        </w:tc>
        <w:tc>
          <w:tcPr>
            <w:tcW w:w="9412" w:type="dxa"/>
            <w:gridSpan w:val="8"/>
            <w:shd w:val="clear" w:color="auto" w:fill="auto"/>
            <w:tcMar>
              <w:top w:w="45" w:type="dxa"/>
              <w:left w:w="75" w:type="dxa"/>
              <w:bottom w:w="45" w:type="dxa"/>
              <w:right w:w="75" w:type="dxa"/>
            </w:tcMar>
            <w:hideMark/>
          </w:tcPr>
          <w:p w:rsidR="00D1227A" w:rsidRPr="00680810" w:rsidRDefault="00D1227A" w:rsidP="00994F1F">
            <w:r w:rsidRPr="00680810">
              <w:t>20___жыл (2-жыл)</w:t>
            </w:r>
          </w:p>
        </w:tc>
      </w:tr>
      <w:tr w:rsidR="00D1227A" w:rsidRPr="00680810" w:rsidTr="00994F1F">
        <w:trPr>
          <w:trHeight w:val="19"/>
          <w:jc w:val="center"/>
        </w:trPr>
        <w:tc>
          <w:tcPr>
            <w:tcW w:w="570" w:type="dxa"/>
            <w:shd w:val="clear" w:color="auto" w:fill="auto"/>
            <w:tcMar>
              <w:top w:w="45" w:type="dxa"/>
              <w:left w:w="75" w:type="dxa"/>
              <w:bottom w:w="45" w:type="dxa"/>
              <w:right w:w="75" w:type="dxa"/>
            </w:tcMar>
            <w:hideMark/>
          </w:tcPr>
          <w:p w:rsidR="00D1227A" w:rsidRPr="00680810" w:rsidRDefault="00D1227A" w:rsidP="00994F1F">
            <w:r w:rsidRPr="00680810">
              <w:t>2.1.</w:t>
            </w:r>
          </w:p>
        </w:tc>
        <w:tc>
          <w:tcPr>
            <w:tcW w:w="1151" w:type="dxa"/>
            <w:shd w:val="clear" w:color="auto" w:fill="auto"/>
            <w:tcMar>
              <w:top w:w="45" w:type="dxa"/>
              <w:left w:w="75" w:type="dxa"/>
              <w:bottom w:w="45" w:type="dxa"/>
              <w:right w:w="75" w:type="dxa"/>
            </w:tcMar>
            <w:hideMark/>
          </w:tcPr>
          <w:p w:rsidR="00D1227A" w:rsidRPr="00680810" w:rsidRDefault="00D1227A" w:rsidP="00994F1F"/>
        </w:tc>
        <w:tc>
          <w:tcPr>
            <w:tcW w:w="1048" w:type="dxa"/>
            <w:shd w:val="clear" w:color="auto" w:fill="auto"/>
            <w:tcMar>
              <w:top w:w="45" w:type="dxa"/>
              <w:left w:w="75" w:type="dxa"/>
              <w:bottom w:w="45" w:type="dxa"/>
              <w:right w:w="75" w:type="dxa"/>
            </w:tcMar>
            <w:hideMark/>
          </w:tcPr>
          <w:p w:rsidR="00D1227A" w:rsidRPr="00680810" w:rsidRDefault="00D1227A" w:rsidP="00994F1F"/>
        </w:tc>
        <w:tc>
          <w:tcPr>
            <w:tcW w:w="956" w:type="dxa"/>
            <w:shd w:val="clear" w:color="auto" w:fill="auto"/>
            <w:tcMar>
              <w:top w:w="45" w:type="dxa"/>
              <w:left w:w="75" w:type="dxa"/>
              <w:bottom w:w="45" w:type="dxa"/>
              <w:right w:w="75" w:type="dxa"/>
            </w:tcMar>
            <w:hideMark/>
          </w:tcPr>
          <w:p w:rsidR="00D1227A" w:rsidRPr="00680810" w:rsidRDefault="00D1227A" w:rsidP="00994F1F"/>
        </w:tc>
        <w:tc>
          <w:tcPr>
            <w:tcW w:w="1169" w:type="dxa"/>
            <w:shd w:val="clear" w:color="auto" w:fill="auto"/>
            <w:tcMar>
              <w:top w:w="45" w:type="dxa"/>
              <w:left w:w="75" w:type="dxa"/>
              <w:bottom w:w="45" w:type="dxa"/>
              <w:right w:w="75" w:type="dxa"/>
            </w:tcMar>
            <w:hideMark/>
          </w:tcPr>
          <w:p w:rsidR="00D1227A" w:rsidRPr="00680810" w:rsidRDefault="00D1227A" w:rsidP="00994F1F"/>
        </w:tc>
        <w:tc>
          <w:tcPr>
            <w:tcW w:w="1970" w:type="dxa"/>
            <w:shd w:val="clear" w:color="auto" w:fill="auto"/>
            <w:tcMar>
              <w:top w:w="45" w:type="dxa"/>
              <w:left w:w="75" w:type="dxa"/>
              <w:bottom w:w="45" w:type="dxa"/>
              <w:right w:w="75" w:type="dxa"/>
            </w:tcMar>
            <w:hideMark/>
          </w:tcPr>
          <w:p w:rsidR="00D1227A" w:rsidRPr="00680810" w:rsidRDefault="00D1227A" w:rsidP="00994F1F"/>
        </w:tc>
        <w:tc>
          <w:tcPr>
            <w:tcW w:w="1008" w:type="dxa"/>
            <w:shd w:val="clear" w:color="auto" w:fill="auto"/>
            <w:tcMar>
              <w:top w:w="45" w:type="dxa"/>
              <w:left w:w="75" w:type="dxa"/>
              <w:bottom w:w="45" w:type="dxa"/>
              <w:right w:w="75" w:type="dxa"/>
            </w:tcMar>
            <w:hideMark/>
          </w:tcPr>
          <w:p w:rsidR="00D1227A" w:rsidRPr="00680810" w:rsidRDefault="00D1227A" w:rsidP="00994F1F"/>
        </w:tc>
        <w:tc>
          <w:tcPr>
            <w:tcW w:w="994" w:type="dxa"/>
            <w:shd w:val="clear" w:color="auto" w:fill="auto"/>
            <w:tcMar>
              <w:top w:w="45" w:type="dxa"/>
              <w:left w:w="75" w:type="dxa"/>
              <w:bottom w:w="45" w:type="dxa"/>
              <w:right w:w="75" w:type="dxa"/>
            </w:tcMar>
            <w:hideMark/>
          </w:tcPr>
          <w:p w:rsidR="00D1227A" w:rsidRPr="00680810" w:rsidRDefault="00D1227A" w:rsidP="00994F1F"/>
        </w:tc>
        <w:tc>
          <w:tcPr>
            <w:tcW w:w="1116" w:type="dxa"/>
            <w:shd w:val="clear" w:color="auto" w:fill="auto"/>
            <w:tcMar>
              <w:top w:w="45" w:type="dxa"/>
              <w:left w:w="75" w:type="dxa"/>
              <w:bottom w:w="45" w:type="dxa"/>
              <w:right w:w="75" w:type="dxa"/>
            </w:tcMar>
            <w:hideMark/>
          </w:tcPr>
          <w:p w:rsidR="00D1227A" w:rsidRPr="00680810" w:rsidRDefault="00D1227A" w:rsidP="00994F1F"/>
        </w:tc>
      </w:tr>
      <w:tr w:rsidR="00D1227A" w:rsidRPr="00680810" w:rsidTr="00994F1F">
        <w:trPr>
          <w:jc w:val="center"/>
        </w:trPr>
        <w:tc>
          <w:tcPr>
            <w:tcW w:w="570" w:type="dxa"/>
            <w:shd w:val="clear" w:color="auto" w:fill="auto"/>
            <w:tcMar>
              <w:top w:w="45" w:type="dxa"/>
              <w:left w:w="75" w:type="dxa"/>
              <w:bottom w:w="45" w:type="dxa"/>
              <w:right w:w="75" w:type="dxa"/>
            </w:tcMar>
            <w:hideMark/>
          </w:tcPr>
          <w:p w:rsidR="00D1227A" w:rsidRPr="00680810" w:rsidRDefault="00D1227A" w:rsidP="00994F1F">
            <w:r w:rsidRPr="00680810">
              <w:t>2.2.</w:t>
            </w:r>
          </w:p>
        </w:tc>
        <w:tc>
          <w:tcPr>
            <w:tcW w:w="1151" w:type="dxa"/>
            <w:shd w:val="clear" w:color="auto" w:fill="auto"/>
            <w:tcMar>
              <w:top w:w="45" w:type="dxa"/>
              <w:left w:w="75" w:type="dxa"/>
              <w:bottom w:w="45" w:type="dxa"/>
              <w:right w:w="75" w:type="dxa"/>
            </w:tcMar>
            <w:hideMark/>
          </w:tcPr>
          <w:p w:rsidR="00D1227A" w:rsidRPr="00680810" w:rsidRDefault="00D1227A" w:rsidP="00994F1F"/>
        </w:tc>
        <w:tc>
          <w:tcPr>
            <w:tcW w:w="1048" w:type="dxa"/>
            <w:shd w:val="clear" w:color="auto" w:fill="auto"/>
            <w:tcMar>
              <w:top w:w="45" w:type="dxa"/>
              <w:left w:w="75" w:type="dxa"/>
              <w:bottom w:w="45" w:type="dxa"/>
              <w:right w:w="75" w:type="dxa"/>
            </w:tcMar>
            <w:hideMark/>
          </w:tcPr>
          <w:p w:rsidR="00D1227A" w:rsidRPr="00680810" w:rsidRDefault="00D1227A" w:rsidP="00994F1F"/>
        </w:tc>
        <w:tc>
          <w:tcPr>
            <w:tcW w:w="956" w:type="dxa"/>
            <w:shd w:val="clear" w:color="auto" w:fill="auto"/>
            <w:tcMar>
              <w:top w:w="45" w:type="dxa"/>
              <w:left w:w="75" w:type="dxa"/>
              <w:bottom w:w="45" w:type="dxa"/>
              <w:right w:w="75" w:type="dxa"/>
            </w:tcMar>
            <w:hideMark/>
          </w:tcPr>
          <w:p w:rsidR="00D1227A" w:rsidRPr="00680810" w:rsidRDefault="00D1227A" w:rsidP="00994F1F"/>
        </w:tc>
        <w:tc>
          <w:tcPr>
            <w:tcW w:w="1169" w:type="dxa"/>
            <w:shd w:val="clear" w:color="auto" w:fill="auto"/>
            <w:tcMar>
              <w:top w:w="45" w:type="dxa"/>
              <w:left w:w="75" w:type="dxa"/>
              <w:bottom w:w="45" w:type="dxa"/>
              <w:right w:w="75" w:type="dxa"/>
            </w:tcMar>
            <w:hideMark/>
          </w:tcPr>
          <w:p w:rsidR="00D1227A" w:rsidRPr="00680810" w:rsidRDefault="00D1227A" w:rsidP="00994F1F"/>
        </w:tc>
        <w:tc>
          <w:tcPr>
            <w:tcW w:w="1970" w:type="dxa"/>
            <w:shd w:val="clear" w:color="auto" w:fill="auto"/>
            <w:tcMar>
              <w:top w:w="45" w:type="dxa"/>
              <w:left w:w="75" w:type="dxa"/>
              <w:bottom w:w="45" w:type="dxa"/>
              <w:right w:w="75" w:type="dxa"/>
            </w:tcMar>
            <w:hideMark/>
          </w:tcPr>
          <w:p w:rsidR="00D1227A" w:rsidRPr="00680810" w:rsidRDefault="00D1227A" w:rsidP="00994F1F"/>
        </w:tc>
        <w:tc>
          <w:tcPr>
            <w:tcW w:w="1008" w:type="dxa"/>
            <w:shd w:val="clear" w:color="auto" w:fill="auto"/>
            <w:tcMar>
              <w:top w:w="45" w:type="dxa"/>
              <w:left w:w="75" w:type="dxa"/>
              <w:bottom w:w="45" w:type="dxa"/>
              <w:right w:w="75" w:type="dxa"/>
            </w:tcMar>
            <w:hideMark/>
          </w:tcPr>
          <w:p w:rsidR="00D1227A" w:rsidRPr="00680810" w:rsidRDefault="00D1227A" w:rsidP="00994F1F"/>
        </w:tc>
        <w:tc>
          <w:tcPr>
            <w:tcW w:w="994" w:type="dxa"/>
            <w:shd w:val="clear" w:color="auto" w:fill="auto"/>
            <w:tcMar>
              <w:top w:w="45" w:type="dxa"/>
              <w:left w:w="75" w:type="dxa"/>
              <w:bottom w:w="45" w:type="dxa"/>
              <w:right w:w="75" w:type="dxa"/>
            </w:tcMar>
            <w:hideMark/>
          </w:tcPr>
          <w:p w:rsidR="00D1227A" w:rsidRPr="00680810" w:rsidRDefault="00D1227A" w:rsidP="00994F1F"/>
        </w:tc>
        <w:tc>
          <w:tcPr>
            <w:tcW w:w="1116" w:type="dxa"/>
            <w:shd w:val="clear" w:color="auto" w:fill="auto"/>
            <w:tcMar>
              <w:top w:w="45" w:type="dxa"/>
              <w:left w:w="75" w:type="dxa"/>
              <w:bottom w:w="45" w:type="dxa"/>
              <w:right w:w="75" w:type="dxa"/>
            </w:tcMar>
            <w:hideMark/>
          </w:tcPr>
          <w:p w:rsidR="00D1227A" w:rsidRPr="00680810" w:rsidRDefault="00D1227A" w:rsidP="00994F1F"/>
        </w:tc>
      </w:tr>
      <w:tr w:rsidR="00D1227A" w:rsidRPr="00680810" w:rsidTr="00994F1F">
        <w:trPr>
          <w:trHeight w:val="57"/>
          <w:jc w:val="center"/>
        </w:trPr>
        <w:tc>
          <w:tcPr>
            <w:tcW w:w="570" w:type="dxa"/>
            <w:shd w:val="clear" w:color="auto" w:fill="auto"/>
            <w:tcMar>
              <w:top w:w="45" w:type="dxa"/>
              <w:left w:w="75" w:type="dxa"/>
              <w:bottom w:w="45" w:type="dxa"/>
              <w:right w:w="75" w:type="dxa"/>
            </w:tcMar>
            <w:hideMark/>
          </w:tcPr>
          <w:p w:rsidR="00D1227A" w:rsidRPr="00680810" w:rsidRDefault="00D1227A" w:rsidP="00994F1F"/>
        </w:tc>
        <w:tc>
          <w:tcPr>
            <w:tcW w:w="3155" w:type="dxa"/>
            <w:gridSpan w:val="3"/>
            <w:shd w:val="clear" w:color="auto" w:fill="auto"/>
            <w:tcMar>
              <w:top w:w="45" w:type="dxa"/>
              <w:left w:w="75" w:type="dxa"/>
              <w:bottom w:w="45" w:type="dxa"/>
              <w:right w:w="75" w:type="dxa"/>
            </w:tcMar>
            <w:hideMark/>
          </w:tcPr>
          <w:p w:rsidR="00D1227A" w:rsidRPr="00680810" w:rsidRDefault="00D1227A" w:rsidP="00994F1F"/>
        </w:tc>
        <w:tc>
          <w:tcPr>
            <w:tcW w:w="1169" w:type="dxa"/>
            <w:shd w:val="clear" w:color="auto" w:fill="auto"/>
            <w:tcMar>
              <w:top w:w="45" w:type="dxa"/>
              <w:left w:w="75" w:type="dxa"/>
              <w:bottom w:w="45" w:type="dxa"/>
              <w:right w:w="75" w:type="dxa"/>
            </w:tcMar>
            <w:hideMark/>
          </w:tcPr>
          <w:p w:rsidR="00D1227A" w:rsidRPr="00680810" w:rsidRDefault="00D1227A" w:rsidP="00994F1F"/>
        </w:tc>
        <w:tc>
          <w:tcPr>
            <w:tcW w:w="1970" w:type="dxa"/>
            <w:shd w:val="clear" w:color="auto" w:fill="auto"/>
            <w:tcMar>
              <w:top w:w="45" w:type="dxa"/>
              <w:left w:w="75" w:type="dxa"/>
              <w:bottom w:w="45" w:type="dxa"/>
              <w:right w:w="75" w:type="dxa"/>
            </w:tcMar>
            <w:hideMark/>
          </w:tcPr>
          <w:p w:rsidR="00D1227A" w:rsidRPr="00680810" w:rsidRDefault="00D1227A" w:rsidP="00994F1F"/>
        </w:tc>
        <w:tc>
          <w:tcPr>
            <w:tcW w:w="1008" w:type="dxa"/>
            <w:shd w:val="clear" w:color="auto" w:fill="auto"/>
            <w:tcMar>
              <w:top w:w="45" w:type="dxa"/>
              <w:left w:w="75" w:type="dxa"/>
              <w:bottom w:w="45" w:type="dxa"/>
              <w:right w:w="75" w:type="dxa"/>
            </w:tcMar>
            <w:hideMark/>
          </w:tcPr>
          <w:p w:rsidR="00D1227A" w:rsidRPr="00680810" w:rsidRDefault="00D1227A" w:rsidP="00994F1F"/>
        </w:tc>
        <w:tc>
          <w:tcPr>
            <w:tcW w:w="994" w:type="dxa"/>
            <w:shd w:val="clear" w:color="auto" w:fill="auto"/>
            <w:tcMar>
              <w:top w:w="45" w:type="dxa"/>
              <w:left w:w="75" w:type="dxa"/>
              <w:bottom w:w="45" w:type="dxa"/>
              <w:right w:w="75" w:type="dxa"/>
            </w:tcMar>
            <w:hideMark/>
          </w:tcPr>
          <w:p w:rsidR="00D1227A" w:rsidRPr="00680810" w:rsidRDefault="00D1227A" w:rsidP="00994F1F"/>
        </w:tc>
        <w:tc>
          <w:tcPr>
            <w:tcW w:w="1116" w:type="dxa"/>
            <w:shd w:val="clear" w:color="auto" w:fill="auto"/>
            <w:tcMar>
              <w:top w:w="45" w:type="dxa"/>
              <w:left w:w="75" w:type="dxa"/>
              <w:bottom w:w="45" w:type="dxa"/>
              <w:right w:w="75" w:type="dxa"/>
            </w:tcMar>
            <w:hideMark/>
          </w:tcPr>
          <w:p w:rsidR="00D1227A" w:rsidRPr="00680810" w:rsidRDefault="00D1227A" w:rsidP="00994F1F"/>
        </w:tc>
      </w:tr>
      <w:tr w:rsidR="00D1227A" w:rsidRPr="00680810" w:rsidTr="00994F1F">
        <w:trPr>
          <w:jc w:val="center"/>
        </w:trPr>
        <w:tc>
          <w:tcPr>
            <w:tcW w:w="570" w:type="dxa"/>
            <w:shd w:val="clear" w:color="auto" w:fill="auto"/>
            <w:tcMar>
              <w:top w:w="45" w:type="dxa"/>
              <w:left w:w="75" w:type="dxa"/>
              <w:bottom w:w="45" w:type="dxa"/>
              <w:right w:w="75" w:type="dxa"/>
            </w:tcMar>
            <w:hideMark/>
          </w:tcPr>
          <w:p w:rsidR="00D1227A" w:rsidRPr="00680810" w:rsidRDefault="00D1227A" w:rsidP="00994F1F"/>
        </w:tc>
        <w:tc>
          <w:tcPr>
            <w:tcW w:w="9412" w:type="dxa"/>
            <w:gridSpan w:val="8"/>
            <w:shd w:val="clear" w:color="auto" w:fill="auto"/>
            <w:tcMar>
              <w:top w:w="45" w:type="dxa"/>
              <w:left w:w="75" w:type="dxa"/>
              <w:bottom w:w="45" w:type="dxa"/>
              <w:right w:w="75" w:type="dxa"/>
            </w:tcMar>
            <w:hideMark/>
          </w:tcPr>
          <w:p w:rsidR="00D1227A" w:rsidRPr="00680810" w:rsidRDefault="00D1227A" w:rsidP="00994F1F">
            <w:r w:rsidRPr="00680810">
              <w:t>20___жыл (3-жыл)</w:t>
            </w:r>
          </w:p>
        </w:tc>
      </w:tr>
      <w:tr w:rsidR="00D1227A" w:rsidRPr="00680810" w:rsidTr="00994F1F">
        <w:trPr>
          <w:trHeight w:val="153"/>
          <w:jc w:val="center"/>
        </w:trPr>
        <w:tc>
          <w:tcPr>
            <w:tcW w:w="570" w:type="dxa"/>
            <w:shd w:val="clear" w:color="auto" w:fill="auto"/>
            <w:tcMar>
              <w:top w:w="45" w:type="dxa"/>
              <w:left w:w="75" w:type="dxa"/>
              <w:bottom w:w="45" w:type="dxa"/>
              <w:right w:w="75" w:type="dxa"/>
            </w:tcMar>
            <w:hideMark/>
          </w:tcPr>
          <w:p w:rsidR="00D1227A" w:rsidRPr="00680810" w:rsidRDefault="00D1227A" w:rsidP="00994F1F">
            <w:r w:rsidRPr="00680810">
              <w:t>3.</w:t>
            </w:r>
          </w:p>
        </w:tc>
        <w:tc>
          <w:tcPr>
            <w:tcW w:w="1151" w:type="dxa"/>
            <w:shd w:val="clear" w:color="auto" w:fill="auto"/>
            <w:tcMar>
              <w:top w:w="45" w:type="dxa"/>
              <w:left w:w="75" w:type="dxa"/>
              <w:bottom w:w="45" w:type="dxa"/>
              <w:right w:w="75" w:type="dxa"/>
            </w:tcMar>
            <w:hideMark/>
          </w:tcPr>
          <w:p w:rsidR="00D1227A" w:rsidRPr="00680810" w:rsidRDefault="00D1227A" w:rsidP="00994F1F"/>
        </w:tc>
        <w:tc>
          <w:tcPr>
            <w:tcW w:w="1048" w:type="dxa"/>
            <w:shd w:val="clear" w:color="auto" w:fill="auto"/>
            <w:tcMar>
              <w:top w:w="45" w:type="dxa"/>
              <w:left w:w="75" w:type="dxa"/>
              <w:bottom w:w="45" w:type="dxa"/>
              <w:right w:w="75" w:type="dxa"/>
            </w:tcMar>
            <w:hideMark/>
          </w:tcPr>
          <w:p w:rsidR="00D1227A" w:rsidRPr="00680810" w:rsidRDefault="00D1227A" w:rsidP="00994F1F"/>
        </w:tc>
        <w:tc>
          <w:tcPr>
            <w:tcW w:w="956" w:type="dxa"/>
            <w:shd w:val="clear" w:color="auto" w:fill="auto"/>
            <w:tcMar>
              <w:top w:w="45" w:type="dxa"/>
              <w:left w:w="75" w:type="dxa"/>
              <w:bottom w:w="45" w:type="dxa"/>
              <w:right w:w="75" w:type="dxa"/>
            </w:tcMar>
            <w:hideMark/>
          </w:tcPr>
          <w:p w:rsidR="00D1227A" w:rsidRPr="00680810" w:rsidRDefault="00D1227A" w:rsidP="00994F1F"/>
        </w:tc>
        <w:tc>
          <w:tcPr>
            <w:tcW w:w="1169" w:type="dxa"/>
            <w:shd w:val="clear" w:color="auto" w:fill="auto"/>
            <w:tcMar>
              <w:top w:w="45" w:type="dxa"/>
              <w:left w:w="75" w:type="dxa"/>
              <w:bottom w:w="45" w:type="dxa"/>
              <w:right w:w="75" w:type="dxa"/>
            </w:tcMar>
            <w:hideMark/>
          </w:tcPr>
          <w:p w:rsidR="00D1227A" w:rsidRPr="00680810" w:rsidRDefault="00D1227A" w:rsidP="00994F1F"/>
        </w:tc>
        <w:tc>
          <w:tcPr>
            <w:tcW w:w="1970" w:type="dxa"/>
            <w:shd w:val="clear" w:color="auto" w:fill="auto"/>
            <w:tcMar>
              <w:top w:w="45" w:type="dxa"/>
              <w:left w:w="75" w:type="dxa"/>
              <w:bottom w:w="45" w:type="dxa"/>
              <w:right w:w="75" w:type="dxa"/>
            </w:tcMar>
            <w:hideMark/>
          </w:tcPr>
          <w:p w:rsidR="00D1227A" w:rsidRPr="00680810" w:rsidRDefault="00D1227A" w:rsidP="00994F1F"/>
        </w:tc>
        <w:tc>
          <w:tcPr>
            <w:tcW w:w="1008" w:type="dxa"/>
            <w:shd w:val="clear" w:color="auto" w:fill="auto"/>
            <w:tcMar>
              <w:top w:w="45" w:type="dxa"/>
              <w:left w:w="75" w:type="dxa"/>
              <w:bottom w:w="45" w:type="dxa"/>
              <w:right w:w="75" w:type="dxa"/>
            </w:tcMar>
            <w:hideMark/>
          </w:tcPr>
          <w:p w:rsidR="00D1227A" w:rsidRPr="00680810" w:rsidRDefault="00D1227A" w:rsidP="00994F1F"/>
        </w:tc>
        <w:tc>
          <w:tcPr>
            <w:tcW w:w="994" w:type="dxa"/>
            <w:shd w:val="clear" w:color="auto" w:fill="auto"/>
            <w:tcMar>
              <w:top w:w="45" w:type="dxa"/>
              <w:left w:w="75" w:type="dxa"/>
              <w:bottom w:w="45" w:type="dxa"/>
              <w:right w:w="75" w:type="dxa"/>
            </w:tcMar>
            <w:hideMark/>
          </w:tcPr>
          <w:p w:rsidR="00D1227A" w:rsidRPr="00680810" w:rsidRDefault="00D1227A" w:rsidP="00994F1F"/>
        </w:tc>
        <w:tc>
          <w:tcPr>
            <w:tcW w:w="1116" w:type="dxa"/>
            <w:shd w:val="clear" w:color="auto" w:fill="auto"/>
            <w:tcMar>
              <w:top w:w="45" w:type="dxa"/>
              <w:left w:w="75" w:type="dxa"/>
              <w:bottom w:w="45" w:type="dxa"/>
              <w:right w:w="75" w:type="dxa"/>
            </w:tcMar>
            <w:hideMark/>
          </w:tcPr>
          <w:p w:rsidR="00D1227A" w:rsidRPr="00680810" w:rsidRDefault="00D1227A" w:rsidP="00994F1F"/>
        </w:tc>
      </w:tr>
      <w:tr w:rsidR="00D1227A" w:rsidRPr="00680810" w:rsidTr="00994F1F">
        <w:trPr>
          <w:jc w:val="center"/>
        </w:trPr>
        <w:tc>
          <w:tcPr>
            <w:tcW w:w="570" w:type="dxa"/>
            <w:shd w:val="clear" w:color="auto" w:fill="auto"/>
            <w:tcMar>
              <w:top w:w="45" w:type="dxa"/>
              <w:left w:w="75" w:type="dxa"/>
              <w:bottom w:w="45" w:type="dxa"/>
              <w:right w:w="75" w:type="dxa"/>
            </w:tcMar>
            <w:hideMark/>
          </w:tcPr>
          <w:p w:rsidR="00D1227A" w:rsidRPr="00680810" w:rsidRDefault="00D1227A" w:rsidP="00994F1F">
            <w:r w:rsidRPr="00680810">
              <w:t>3.1.</w:t>
            </w:r>
          </w:p>
        </w:tc>
        <w:tc>
          <w:tcPr>
            <w:tcW w:w="1151" w:type="dxa"/>
            <w:shd w:val="clear" w:color="auto" w:fill="auto"/>
            <w:tcMar>
              <w:top w:w="45" w:type="dxa"/>
              <w:left w:w="75" w:type="dxa"/>
              <w:bottom w:w="45" w:type="dxa"/>
              <w:right w:w="75" w:type="dxa"/>
            </w:tcMar>
            <w:hideMark/>
          </w:tcPr>
          <w:p w:rsidR="00D1227A" w:rsidRPr="00680810" w:rsidRDefault="00D1227A" w:rsidP="00994F1F"/>
        </w:tc>
        <w:tc>
          <w:tcPr>
            <w:tcW w:w="1048" w:type="dxa"/>
            <w:shd w:val="clear" w:color="auto" w:fill="auto"/>
            <w:tcMar>
              <w:top w:w="45" w:type="dxa"/>
              <w:left w:w="75" w:type="dxa"/>
              <w:bottom w:w="45" w:type="dxa"/>
              <w:right w:w="75" w:type="dxa"/>
            </w:tcMar>
            <w:hideMark/>
          </w:tcPr>
          <w:p w:rsidR="00D1227A" w:rsidRPr="00680810" w:rsidRDefault="00D1227A" w:rsidP="00994F1F"/>
        </w:tc>
        <w:tc>
          <w:tcPr>
            <w:tcW w:w="956" w:type="dxa"/>
            <w:shd w:val="clear" w:color="auto" w:fill="auto"/>
            <w:tcMar>
              <w:top w:w="45" w:type="dxa"/>
              <w:left w:w="75" w:type="dxa"/>
              <w:bottom w:w="45" w:type="dxa"/>
              <w:right w:w="75" w:type="dxa"/>
            </w:tcMar>
            <w:hideMark/>
          </w:tcPr>
          <w:p w:rsidR="00D1227A" w:rsidRPr="00680810" w:rsidRDefault="00D1227A" w:rsidP="00994F1F"/>
        </w:tc>
        <w:tc>
          <w:tcPr>
            <w:tcW w:w="1169" w:type="dxa"/>
            <w:shd w:val="clear" w:color="auto" w:fill="auto"/>
            <w:tcMar>
              <w:top w:w="45" w:type="dxa"/>
              <w:left w:w="75" w:type="dxa"/>
              <w:bottom w:w="45" w:type="dxa"/>
              <w:right w:w="75" w:type="dxa"/>
            </w:tcMar>
            <w:hideMark/>
          </w:tcPr>
          <w:p w:rsidR="00D1227A" w:rsidRPr="00680810" w:rsidRDefault="00D1227A" w:rsidP="00994F1F"/>
        </w:tc>
        <w:tc>
          <w:tcPr>
            <w:tcW w:w="1970" w:type="dxa"/>
            <w:shd w:val="clear" w:color="auto" w:fill="auto"/>
            <w:tcMar>
              <w:top w:w="45" w:type="dxa"/>
              <w:left w:w="75" w:type="dxa"/>
              <w:bottom w:w="45" w:type="dxa"/>
              <w:right w:w="75" w:type="dxa"/>
            </w:tcMar>
            <w:hideMark/>
          </w:tcPr>
          <w:p w:rsidR="00D1227A" w:rsidRPr="00680810" w:rsidRDefault="00D1227A" w:rsidP="00994F1F"/>
        </w:tc>
        <w:tc>
          <w:tcPr>
            <w:tcW w:w="1008" w:type="dxa"/>
            <w:shd w:val="clear" w:color="auto" w:fill="auto"/>
            <w:tcMar>
              <w:top w:w="45" w:type="dxa"/>
              <w:left w:w="75" w:type="dxa"/>
              <w:bottom w:w="45" w:type="dxa"/>
              <w:right w:w="75" w:type="dxa"/>
            </w:tcMar>
            <w:hideMark/>
          </w:tcPr>
          <w:p w:rsidR="00D1227A" w:rsidRPr="00680810" w:rsidRDefault="00D1227A" w:rsidP="00994F1F"/>
        </w:tc>
        <w:tc>
          <w:tcPr>
            <w:tcW w:w="994" w:type="dxa"/>
            <w:shd w:val="clear" w:color="auto" w:fill="auto"/>
            <w:tcMar>
              <w:top w:w="45" w:type="dxa"/>
              <w:left w:w="75" w:type="dxa"/>
              <w:bottom w:w="45" w:type="dxa"/>
              <w:right w:w="75" w:type="dxa"/>
            </w:tcMar>
            <w:hideMark/>
          </w:tcPr>
          <w:p w:rsidR="00D1227A" w:rsidRPr="00680810" w:rsidRDefault="00D1227A" w:rsidP="00994F1F"/>
        </w:tc>
        <w:tc>
          <w:tcPr>
            <w:tcW w:w="1116" w:type="dxa"/>
            <w:shd w:val="clear" w:color="auto" w:fill="auto"/>
            <w:tcMar>
              <w:top w:w="45" w:type="dxa"/>
              <w:left w:w="75" w:type="dxa"/>
              <w:bottom w:w="45" w:type="dxa"/>
              <w:right w:w="75" w:type="dxa"/>
            </w:tcMar>
            <w:hideMark/>
          </w:tcPr>
          <w:p w:rsidR="00D1227A" w:rsidRPr="00680810" w:rsidRDefault="00D1227A" w:rsidP="00994F1F"/>
        </w:tc>
      </w:tr>
      <w:tr w:rsidR="00D1227A" w:rsidRPr="00680810" w:rsidTr="00994F1F">
        <w:trPr>
          <w:jc w:val="center"/>
        </w:trPr>
        <w:tc>
          <w:tcPr>
            <w:tcW w:w="570" w:type="dxa"/>
            <w:shd w:val="clear" w:color="auto" w:fill="auto"/>
            <w:tcMar>
              <w:top w:w="45" w:type="dxa"/>
              <w:left w:w="75" w:type="dxa"/>
              <w:bottom w:w="45" w:type="dxa"/>
              <w:right w:w="75" w:type="dxa"/>
            </w:tcMar>
            <w:hideMark/>
          </w:tcPr>
          <w:p w:rsidR="00D1227A" w:rsidRPr="00680810" w:rsidRDefault="00D1227A" w:rsidP="00994F1F">
            <w:r w:rsidRPr="00680810">
              <w:t>3.2.</w:t>
            </w:r>
          </w:p>
        </w:tc>
        <w:tc>
          <w:tcPr>
            <w:tcW w:w="1151" w:type="dxa"/>
            <w:shd w:val="clear" w:color="auto" w:fill="auto"/>
            <w:tcMar>
              <w:top w:w="45" w:type="dxa"/>
              <w:left w:w="75" w:type="dxa"/>
              <w:bottom w:w="45" w:type="dxa"/>
              <w:right w:w="75" w:type="dxa"/>
            </w:tcMar>
            <w:hideMark/>
          </w:tcPr>
          <w:p w:rsidR="00D1227A" w:rsidRPr="00680810" w:rsidRDefault="00D1227A" w:rsidP="00994F1F"/>
        </w:tc>
        <w:tc>
          <w:tcPr>
            <w:tcW w:w="1048" w:type="dxa"/>
            <w:shd w:val="clear" w:color="auto" w:fill="auto"/>
            <w:tcMar>
              <w:top w:w="45" w:type="dxa"/>
              <w:left w:w="75" w:type="dxa"/>
              <w:bottom w:w="45" w:type="dxa"/>
              <w:right w:w="75" w:type="dxa"/>
            </w:tcMar>
            <w:hideMark/>
          </w:tcPr>
          <w:p w:rsidR="00D1227A" w:rsidRPr="00680810" w:rsidRDefault="00D1227A" w:rsidP="00994F1F"/>
        </w:tc>
        <w:tc>
          <w:tcPr>
            <w:tcW w:w="956" w:type="dxa"/>
            <w:shd w:val="clear" w:color="auto" w:fill="auto"/>
            <w:tcMar>
              <w:top w:w="45" w:type="dxa"/>
              <w:left w:w="75" w:type="dxa"/>
              <w:bottom w:w="45" w:type="dxa"/>
              <w:right w:w="75" w:type="dxa"/>
            </w:tcMar>
            <w:hideMark/>
          </w:tcPr>
          <w:p w:rsidR="00D1227A" w:rsidRPr="00680810" w:rsidRDefault="00D1227A" w:rsidP="00994F1F"/>
        </w:tc>
        <w:tc>
          <w:tcPr>
            <w:tcW w:w="1169" w:type="dxa"/>
            <w:shd w:val="clear" w:color="auto" w:fill="auto"/>
            <w:tcMar>
              <w:top w:w="45" w:type="dxa"/>
              <w:left w:w="75" w:type="dxa"/>
              <w:bottom w:w="45" w:type="dxa"/>
              <w:right w:w="75" w:type="dxa"/>
            </w:tcMar>
            <w:hideMark/>
          </w:tcPr>
          <w:p w:rsidR="00D1227A" w:rsidRPr="00680810" w:rsidRDefault="00D1227A" w:rsidP="00994F1F"/>
        </w:tc>
        <w:tc>
          <w:tcPr>
            <w:tcW w:w="1970" w:type="dxa"/>
            <w:shd w:val="clear" w:color="auto" w:fill="auto"/>
            <w:tcMar>
              <w:top w:w="45" w:type="dxa"/>
              <w:left w:w="75" w:type="dxa"/>
              <w:bottom w:w="45" w:type="dxa"/>
              <w:right w:w="75" w:type="dxa"/>
            </w:tcMar>
            <w:hideMark/>
          </w:tcPr>
          <w:p w:rsidR="00D1227A" w:rsidRPr="00680810" w:rsidRDefault="00D1227A" w:rsidP="00994F1F"/>
        </w:tc>
        <w:tc>
          <w:tcPr>
            <w:tcW w:w="1008" w:type="dxa"/>
            <w:shd w:val="clear" w:color="auto" w:fill="auto"/>
            <w:tcMar>
              <w:top w:w="45" w:type="dxa"/>
              <w:left w:w="75" w:type="dxa"/>
              <w:bottom w:w="45" w:type="dxa"/>
              <w:right w:w="75" w:type="dxa"/>
            </w:tcMar>
            <w:hideMark/>
          </w:tcPr>
          <w:p w:rsidR="00D1227A" w:rsidRPr="00680810" w:rsidRDefault="00D1227A" w:rsidP="00994F1F"/>
        </w:tc>
        <w:tc>
          <w:tcPr>
            <w:tcW w:w="994" w:type="dxa"/>
            <w:shd w:val="clear" w:color="auto" w:fill="auto"/>
            <w:tcMar>
              <w:top w:w="45" w:type="dxa"/>
              <w:left w:w="75" w:type="dxa"/>
              <w:bottom w:w="45" w:type="dxa"/>
              <w:right w:w="75" w:type="dxa"/>
            </w:tcMar>
            <w:hideMark/>
          </w:tcPr>
          <w:p w:rsidR="00D1227A" w:rsidRPr="00680810" w:rsidRDefault="00D1227A" w:rsidP="00994F1F"/>
        </w:tc>
        <w:tc>
          <w:tcPr>
            <w:tcW w:w="1116" w:type="dxa"/>
            <w:shd w:val="clear" w:color="auto" w:fill="auto"/>
            <w:tcMar>
              <w:top w:w="45" w:type="dxa"/>
              <w:left w:w="75" w:type="dxa"/>
              <w:bottom w:w="45" w:type="dxa"/>
              <w:right w:w="75" w:type="dxa"/>
            </w:tcMar>
            <w:hideMark/>
          </w:tcPr>
          <w:p w:rsidR="00D1227A" w:rsidRPr="00680810" w:rsidRDefault="00D1227A" w:rsidP="00994F1F"/>
        </w:tc>
      </w:tr>
      <w:tr w:rsidR="00D1227A" w:rsidRPr="00680810" w:rsidTr="00994F1F">
        <w:trPr>
          <w:jc w:val="center"/>
        </w:trPr>
        <w:tc>
          <w:tcPr>
            <w:tcW w:w="570" w:type="dxa"/>
            <w:shd w:val="clear" w:color="auto" w:fill="auto"/>
            <w:tcMar>
              <w:top w:w="45" w:type="dxa"/>
              <w:left w:w="75" w:type="dxa"/>
              <w:bottom w:w="45" w:type="dxa"/>
              <w:right w:w="75" w:type="dxa"/>
            </w:tcMar>
            <w:hideMark/>
          </w:tcPr>
          <w:p w:rsidR="00D1227A" w:rsidRPr="00680810" w:rsidRDefault="00D1227A" w:rsidP="00994F1F"/>
        </w:tc>
        <w:tc>
          <w:tcPr>
            <w:tcW w:w="1151" w:type="dxa"/>
            <w:shd w:val="clear" w:color="auto" w:fill="auto"/>
            <w:tcMar>
              <w:top w:w="45" w:type="dxa"/>
              <w:left w:w="75" w:type="dxa"/>
              <w:bottom w:w="45" w:type="dxa"/>
              <w:right w:w="75" w:type="dxa"/>
            </w:tcMar>
            <w:hideMark/>
          </w:tcPr>
          <w:p w:rsidR="00D1227A" w:rsidRPr="00680810" w:rsidRDefault="00D1227A" w:rsidP="00994F1F"/>
        </w:tc>
        <w:tc>
          <w:tcPr>
            <w:tcW w:w="1048" w:type="dxa"/>
            <w:shd w:val="clear" w:color="auto" w:fill="auto"/>
            <w:tcMar>
              <w:top w:w="45" w:type="dxa"/>
              <w:left w:w="75" w:type="dxa"/>
              <w:bottom w:w="45" w:type="dxa"/>
              <w:right w:w="75" w:type="dxa"/>
            </w:tcMar>
            <w:hideMark/>
          </w:tcPr>
          <w:p w:rsidR="00D1227A" w:rsidRPr="00680810" w:rsidRDefault="00D1227A" w:rsidP="00994F1F"/>
        </w:tc>
        <w:tc>
          <w:tcPr>
            <w:tcW w:w="956" w:type="dxa"/>
            <w:shd w:val="clear" w:color="auto" w:fill="auto"/>
            <w:tcMar>
              <w:top w:w="45" w:type="dxa"/>
              <w:left w:w="75" w:type="dxa"/>
              <w:bottom w:w="45" w:type="dxa"/>
              <w:right w:w="75" w:type="dxa"/>
            </w:tcMar>
            <w:hideMark/>
          </w:tcPr>
          <w:p w:rsidR="00D1227A" w:rsidRPr="00680810" w:rsidRDefault="00D1227A" w:rsidP="00994F1F"/>
        </w:tc>
        <w:tc>
          <w:tcPr>
            <w:tcW w:w="1169" w:type="dxa"/>
            <w:shd w:val="clear" w:color="auto" w:fill="auto"/>
            <w:tcMar>
              <w:top w:w="45" w:type="dxa"/>
              <w:left w:w="75" w:type="dxa"/>
              <w:bottom w:w="45" w:type="dxa"/>
              <w:right w:w="75" w:type="dxa"/>
            </w:tcMar>
            <w:hideMark/>
          </w:tcPr>
          <w:p w:rsidR="00D1227A" w:rsidRPr="00680810" w:rsidRDefault="00D1227A" w:rsidP="00994F1F"/>
        </w:tc>
        <w:tc>
          <w:tcPr>
            <w:tcW w:w="1970" w:type="dxa"/>
            <w:shd w:val="clear" w:color="auto" w:fill="auto"/>
            <w:tcMar>
              <w:top w:w="45" w:type="dxa"/>
              <w:left w:w="75" w:type="dxa"/>
              <w:bottom w:w="45" w:type="dxa"/>
              <w:right w:w="75" w:type="dxa"/>
            </w:tcMar>
            <w:hideMark/>
          </w:tcPr>
          <w:p w:rsidR="00D1227A" w:rsidRPr="00680810" w:rsidRDefault="00D1227A" w:rsidP="00994F1F"/>
        </w:tc>
        <w:tc>
          <w:tcPr>
            <w:tcW w:w="1008" w:type="dxa"/>
            <w:shd w:val="clear" w:color="auto" w:fill="auto"/>
            <w:tcMar>
              <w:top w:w="45" w:type="dxa"/>
              <w:left w:w="75" w:type="dxa"/>
              <w:bottom w:w="45" w:type="dxa"/>
              <w:right w:w="75" w:type="dxa"/>
            </w:tcMar>
            <w:hideMark/>
          </w:tcPr>
          <w:p w:rsidR="00D1227A" w:rsidRPr="00680810" w:rsidRDefault="00D1227A" w:rsidP="00994F1F"/>
        </w:tc>
        <w:tc>
          <w:tcPr>
            <w:tcW w:w="994" w:type="dxa"/>
            <w:shd w:val="clear" w:color="auto" w:fill="auto"/>
            <w:tcMar>
              <w:top w:w="45" w:type="dxa"/>
              <w:left w:w="75" w:type="dxa"/>
              <w:bottom w:w="45" w:type="dxa"/>
              <w:right w:w="75" w:type="dxa"/>
            </w:tcMar>
            <w:hideMark/>
          </w:tcPr>
          <w:p w:rsidR="00D1227A" w:rsidRPr="00680810" w:rsidRDefault="00D1227A" w:rsidP="00994F1F"/>
        </w:tc>
        <w:tc>
          <w:tcPr>
            <w:tcW w:w="1116" w:type="dxa"/>
            <w:shd w:val="clear" w:color="auto" w:fill="auto"/>
            <w:tcMar>
              <w:top w:w="45" w:type="dxa"/>
              <w:left w:w="75" w:type="dxa"/>
              <w:bottom w:w="45" w:type="dxa"/>
              <w:right w:w="75" w:type="dxa"/>
            </w:tcMar>
            <w:hideMark/>
          </w:tcPr>
          <w:p w:rsidR="00D1227A" w:rsidRPr="00680810" w:rsidRDefault="00D1227A" w:rsidP="00994F1F"/>
        </w:tc>
      </w:tr>
      <w:tr w:rsidR="00D1227A" w:rsidRPr="00680810" w:rsidTr="00994F1F">
        <w:trPr>
          <w:jc w:val="center"/>
        </w:trPr>
        <w:tc>
          <w:tcPr>
            <w:tcW w:w="570" w:type="dxa"/>
            <w:shd w:val="clear" w:color="auto" w:fill="auto"/>
            <w:tcMar>
              <w:top w:w="45" w:type="dxa"/>
              <w:left w:w="75" w:type="dxa"/>
              <w:bottom w:w="45" w:type="dxa"/>
              <w:right w:w="75" w:type="dxa"/>
            </w:tcMar>
            <w:hideMark/>
          </w:tcPr>
          <w:p w:rsidR="00D1227A" w:rsidRPr="00680810" w:rsidRDefault="00D1227A" w:rsidP="00994F1F"/>
        </w:tc>
        <w:tc>
          <w:tcPr>
            <w:tcW w:w="4324" w:type="dxa"/>
            <w:gridSpan w:val="4"/>
            <w:shd w:val="clear" w:color="auto" w:fill="auto"/>
            <w:tcMar>
              <w:top w:w="45" w:type="dxa"/>
              <w:left w:w="75" w:type="dxa"/>
              <w:bottom w:w="45" w:type="dxa"/>
              <w:right w:w="75" w:type="dxa"/>
            </w:tcMar>
            <w:hideMark/>
          </w:tcPr>
          <w:p w:rsidR="00D1227A" w:rsidRPr="00680810" w:rsidRDefault="00D1227A" w:rsidP="00994F1F">
            <w:r w:rsidRPr="00680810">
              <w:t>Жиыны (1-бағ.+2-бағ.+3-бағ.)</w:t>
            </w:r>
          </w:p>
        </w:tc>
        <w:tc>
          <w:tcPr>
            <w:tcW w:w="1970" w:type="dxa"/>
            <w:shd w:val="clear" w:color="auto" w:fill="auto"/>
            <w:tcMar>
              <w:top w:w="45" w:type="dxa"/>
              <w:left w:w="75" w:type="dxa"/>
              <w:bottom w:w="45" w:type="dxa"/>
              <w:right w:w="75" w:type="dxa"/>
            </w:tcMar>
            <w:hideMark/>
          </w:tcPr>
          <w:p w:rsidR="00D1227A" w:rsidRPr="00680810" w:rsidRDefault="00D1227A" w:rsidP="00994F1F"/>
        </w:tc>
        <w:tc>
          <w:tcPr>
            <w:tcW w:w="1008" w:type="dxa"/>
            <w:shd w:val="clear" w:color="auto" w:fill="auto"/>
            <w:tcMar>
              <w:top w:w="45" w:type="dxa"/>
              <w:left w:w="75" w:type="dxa"/>
              <w:bottom w:w="45" w:type="dxa"/>
              <w:right w:w="75" w:type="dxa"/>
            </w:tcMar>
            <w:hideMark/>
          </w:tcPr>
          <w:p w:rsidR="00D1227A" w:rsidRPr="00680810" w:rsidRDefault="00D1227A" w:rsidP="00994F1F"/>
        </w:tc>
        <w:tc>
          <w:tcPr>
            <w:tcW w:w="994" w:type="dxa"/>
            <w:shd w:val="clear" w:color="auto" w:fill="auto"/>
            <w:tcMar>
              <w:top w:w="45" w:type="dxa"/>
              <w:left w:w="75" w:type="dxa"/>
              <w:bottom w:w="45" w:type="dxa"/>
              <w:right w:w="75" w:type="dxa"/>
            </w:tcMar>
            <w:hideMark/>
          </w:tcPr>
          <w:p w:rsidR="00D1227A" w:rsidRPr="00680810" w:rsidRDefault="00D1227A" w:rsidP="00994F1F"/>
        </w:tc>
        <w:tc>
          <w:tcPr>
            <w:tcW w:w="1116" w:type="dxa"/>
            <w:shd w:val="clear" w:color="auto" w:fill="auto"/>
            <w:tcMar>
              <w:top w:w="45" w:type="dxa"/>
              <w:left w:w="75" w:type="dxa"/>
              <w:bottom w:w="45" w:type="dxa"/>
              <w:right w:w="75" w:type="dxa"/>
            </w:tcMar>
            <w:hideMark/>
          </w:tcPr>
          <w:p w:rsidR="00D1227A" w:rsidRPr="00680810" w:rsidRDefault="00D1227A" w:rsidP="00994F1F"/>
        </w:tc>
      </w:tr>
    </w:tbl>
    <w:p w:rsidR="00D1227A" w:rsidRDefault="00D1227A" w:rsidP="00D1227A">
      <w:pPr>
        <w:ind w:firstLine="567"/>
        <w:jc w:val="both"/>
        <w:rPr>
          <w:i/>
          <w:sz w:val="20"/>
          <w:szCs w:val="20"/>
        </w:rPr>
      </w:pPr>
      <w:r w:rsidRPr="001071F8">
        <w:rPr>
          <w:i/>
          <w:sz w:val="20"/>
          <w:szCs w:val="20"/>
        </w:rPr>
        <w:t>* егер бірлесіп қаржыландыру болса, кестедегі мәліметтер</w:t>
      </w:r>
      <w:r>
        <w:rPr>
          <w:i/>
          <w:sz w:val="20"/>
          <w:szCs w:val="20"/>
        </w:rPr>
        <w:t xml:space="preserve"> шығын баптары бойынша</w:t>
      </w:r>
      <w:r w:rsidRPr="001071F8">
        <w:rPr>
          <w:i/>
          <w:sz w:val="20"/>
          <w:szCs w:val="20"/>
        </w:rPr>
        <w:t xml:space="preserve"> бөлек көрсетіледі - мемлекеттік бюджет (немесе) бірлесіп қаржыландыру</w:t>
      </w:r>
    </w:p>
    <w:p w:rsidR="00D1227A" w:rsidRDefault="00D1227A" w:rsidP="00D1227A">
      <w:pPr>
        <w:ind w:firstLine="567"/>
        <w:jc w:val="both"/>
      </w:pPr>
    </w:p>
    <w:p w:rsidR="00D1227A" w:rsidRPr="004E3467" w:rsidRDefault="00D1227A" w:rsidP="00D1227A">
      <w:pPr>
        <w:ind w:firstLine="567"/>
        <w:jc w:val="both"/>
        <w:rPr>
          <w:i/>
          <w:sz w:val="20"/>
          <w:szCs w:val="20"/>
        </w:rPr>
      </w:pPr>
      <w:r w:rsidRPr="004E3467">
        <w:rPr>
          <w:i/>
          <w:sz w:val="20"/>
          <w:szCs w:val="20"/>
          <w:vertAlign w:val="superscript"/>
        </w:rPr>
        <w:t>3</w:t>
      </w:r>
      <w:r w:rsidRPr="004E3467">
        <w:rPr>
          <w:i/>
          <w:sz w:val="20"/>
          <w:szCs w:val="20"/>
        </w:rPr>
        <w:t>Іссапарға жіберілген қызметкер шығыстарды өтеу сомасын есептеу кезінде Қазақстан Республикасы Үкіметінің 2000 жылғы 22 қыркүйектегі № 1428 қаулысымен бекітілген Мемлекеттік бюджет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оның ішінде шет мемлекеттерге қызметтік іссапарларға арналған шығыстарды өтеу ережесін бекіту туралы" Қазақстан Республикасы Үкіметінің 2008 жылғы 11 мамырдағы №256 қаулысын басшылыққа алуы қажет.</w:t>
      </w:r>
    </w:p>
    <w:p w:rsidR="00D1227A" w:rsidRPr="001071F8" w:rsidRDefault="00D1227A" w:rsidP="00D1227A">
      <w:pPr>
        <w:ind w:firstLine="567"/>
        <w:jc w:val="both"/>
      </w:pPr>
    </w:p>
    <w:p w:rsidR="00D1227A" w:rsidRPr="004E3467" w:rsidRDefault="00D1227A" w:rsidP="00D1227A">
      <w:r w:rsidRPr="004E3467">
        <w:t>5-кесте – Қазақстан Республикасынан тыс іссапарлар</w:t>
      </w:r>
    </w:p>
    <w:p w:rsidR="00D1227A" w:rsidRPr="004E3467" w:rsidRDefault="00D1227A" w:rsidP="00D1227A"/>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98"/>
        <w:gridCol w:w="1425"/>
        <w:gridCol w:w="2730"/>
        <w:gridCol w:w="1134"/>
        <w:gridCol w:w="997"/>
        <w:gridCol w:w="1555"/>
        <w:gridCol w:w="1417"/>
      </w:tblGrid>
      <w:tr w:rsidR="00D1227A" w:rsidRPr="00CD5150" w:rsidTr="00994F1F">
        <w:tc>
          <w:tcPr>
            <w:tcW w:w="0" w:type="auto"/>
            <w:shd w:val="clear" w:color="auto" w:fill="auto"/>
            <w:tcMar>
              <w:top w:w="45" w:type="dxa"/>
              <w:left w:w="75" w:type="dxa"/>
              <w:bottom w:w="45" w:type="dxa"/>
              <w:right w:w="75" w:type="dxa"/>
            </w:tcMar>
            <w:hideMark/>
          </w:tcPr>
          <w:p w:rsidR="00D1227A" w:rsidRPr="00CD5150" w:rsidRDefault="00D1227A" w:rsidP="00994F1F">
            <w:r w:rsidRPr="00CD5150">
              <w:t>Р/с №</w:t>
            </w:r>
          </w:p>
        </w:tc>
        <w:tc>
          <w:tcPr>
            <w:tcW w:w="1425" w:type="dxa"/>
            <w:shd w:val="clear" w:color="auto" w:fill="auto"/>
            <w:tcMar>
              <w:top w:w="45" w:type="dxa"/>
              <w:left w:w="75" w:type="dxa"/>
              <w:bottom w:w="45" w:type="dxa"/>
              <w:right w:w="75" w:type="dxa"/>
            </w:tcMar>
            <w:hideMark/>
          </w:tcPr>
          <w:p w:rsidR="00D1227A" w:rsidRPr="00CD5150" w:rsidRDefault="00D1227A" w:rsidP="00994F1F">
            <w:r w:rsidRPr="00CD5150">
              <w:t>Іссапарға баратын жер (ел, қала)4</w:t>
            </w:r>
          </w:p>
        </w:tc>
        <w:tc>
          <w:tcPr>
            <w:tcW w:w="2730" w:type="dxa"/>
            <w:shd w:val="clear" w:color="auto" w:fill="auto"/>
            <w:tcMar>
              <w:top w:w="45" w:type="dxa"/>
              <w:left w:w="75" w:type="dxa"/>
              <w:bottom w:w="45" w:type="dxa"/>
              <w:right w:w="75" w:type="dxa"/>
            </w:tcMar>
            <w:hideMark/>
          </w:tcPr>
          <w:p w:rsidR="00D1227A" w:rsidRPr="00CD5150" w:rsidRDefault="00D1227A" w:rsidP="00994F1F">
            <w:r w:rsidRPr="00CD5150">
              <w:t>Шығыстар баптарының атауы</w:t>
            </w:r>
            <w:r w:rsidRPr="00CD5150">
              <w:rPr>
                <w:vertAlign w:val="superscript"/>
              </w:rPr>
              <w:t>5</w:t>
            </w:r>
          </w:p>
        </w:tc>
        <w:tc>
          <w:tcPr>
            <w:tcW w:w="1134" w:type="dxa"/>
            <w:shd w:val="clear" w:color="auto" w:fill="auto"/>
            <w:tcMar>
              <w:top w:w="45" w:type="dxa"/>
              <w:left w:w="75" w:type="dxa"/>
              <w:bottom w:w="45" w:type="dxa"/>
              <w:right w:w="75" w:type="dxa"/>
            </w:tcMar>
            <w:hideMark/>
          </w:tcPr>
          <w:p w:rsidR="00D1227A" w:rsidRPr="00CD5150" w:rsidRDefault="00D1227A" w:rsidP="00994F1F">
            <w:r w:rsidRPr="00CD5150">
              <w:t>Құны, теңге</w:t>
            </w:r>
          </w:p>
        </w:tc>
        <w:tc>
          <w:tcPr>
            <w:tcW w:w="997" w:type="dxa"/>
            <w:shd w:val="clear" w:color="auto" w:fill="auto"/>
            <w:tcMar>
              <w:top w:w="45" w:type="dxa"/>
              <w:left w:w="75" w:type="dxa"/>
              <w:bottom w:w="45" w:type="dxa"/>
              <w:right w:w="75" w:type="dxa"/>
            </w:tcMar>
            <w:hideMark/>
          </w:tcPr>
          <w:p w:rsidR="00D1227A" w:rsidRPr="00CD5150" w:rsidRDefault="00D1227A" w:rsidP="00994F1F">
            <w:r w:rsidRPr="00CD5150">
              <w:t>Адам-күн орташа жылдық саны</w:t>
            </w:r>
          </w:p>
        </w:tc>
        <w:tc>
          <w:tcPr>
            <w:tcW w:w="1555" w:type="dxa"/>
            <w:shd w:val="clear" w:color="auto" w:fill="auto"/>
            <w:tcMar>
              <w:top w:w="45" w:type="dxa"/>
              <w:left w:w="75" w:type="dxa"/>
              <w:bottom w:w="45" w:type="dxa"/>
              <w:right w:w="75" w:type="dxa"/>
            </w:tcMar>
            <w:hideMark/>
          </w:tcPr>
          <w:p w:rsidR="00D1227A" w:rsidRPr="00CD5150" w:rsidRDefault="00D1227A" w:rsidP="00994F1F">
            <w:r w:rsidRPr="00CD5150">
              <w:t>Іссапарға шығатын адамдардың орташа жылдық саны</w:t>
            </w:r>
          </w:p>
        </w:tc>
        <w:tc>
          <w:tcPr>
            <w:tcW w:w="1417" w:type="dxa"/>
            <w:shd w:val="clear" w:color="auto" w:fill="auto"/>
            <w:tcMar>
              <w:top w:w="45" w:type="dxa"/>
              <w:left w:w="75" w:type="dxa"/>
              <w:bottom w:w="45" w:type="dxa"/>
              <w:right w:w="75" w:type="dxa"/>
            </w:tcMar>
            <w:hideMark/>
          </w:tcPr>
          <w:p w:rsidR="00D1227A" w:rsidRPr="00CD5150" w:rsidRDefault="00D1227A" w:rsidP="00994F1F">
            <w:r w:rsidRPr="00CD5150">
              <w:t>Барлығы, теңге (4-бағ × 5- бағ. × 6- бағ.)</w:t>
            </w:r>
          </w:p>
        </w:tc>
      </w:tr>
      <w:tr w:rsidR="00D1227A" w:rsidRPr="00CD5150" w:rsidTr="00994F1F">
        <w:tc>
          <w:tcPr>
            <w:tcW w:w="0" w:type="auto"/>
            <w:shd w:val="clear" w:color="auto" w:fill="auto"/>
            <w:tcMar>
              <w:top w:w="45" w:type="dxa"/>
              <w:left w:w="75" w:type="dxa"/>
              <w:bottom w:w="45" w:type="dxa"/>
              <w:right w:w="75" w:type="dxa"/>
            </w:tcMar>
            <w:hideMark/>
          </w:tcPr>
          <w:p w:rsidR="00D1227A" w:rsidRPr="00CD5150" w:rsidRDefault="00D1227A" w:rsidP="00994F1F">
            <w:r w:rsidRPr="00CD5150">
              <w:t>1.</w:t>
            </w:r>
          </w:p>
        </w:tc>
        <w:tc>
          <w:tcPr>
            <w:tcW w:w="1425" w:type="dxa"/>
            <w:shd w:val="clear" w:color="auto" w:fill="auto"/>
            <w:tcMar>
              <w:top w:w="45" w:type="dxa"/>
              <w:left w:w="75" w:type="dxa"/>
              <w:bottom w:w="45" w:type="dxa"/>
              <w:right w:w="75" w:type="dxa"/>
            </w:tcMar>
            <w:hideMark/>
          </w:tcPr>
          <w:p w:rsidR="00D1227A" w:rsidRPr="00CD5150" w:rsidRDefault="00D1227A" w:rsidP="00994F1F">
            <w:r w:rsidRPr="00CD5150">
              <w:t>2</w:t>
            </w:r>
          </w:p>
        </w:tc>
        <w:tc>
          <w:tcPr>
            <w:tcW w:w="2730" w:type="dxa"/>
            <w:shd w:val="clear" w:color="auto" w:fill="auto"/>
            <w:tcMar>
              <w:top w:w="45" w:type="dxa"/>
              <w:left w:w="75" w:type="dxa"/>
              <w:bottom w:w="45" w:type="dxa"/>
              <w:right w:w="75" w:type="dxa"/>
            </w:tcMar>
            <w:hideMark/>
          </w:tcPr>
          <w:p w:rsidR="00D1227A" w:rsidRPr="00CD5150" w:rsidRDefault="00D1227A" w:rsidP="00994F1F">
            <w:r w:rsidRPr="00CD5150">
              <w:t>3</w:t>
            </w:r>
          </w:p>
        </w:tc>
        <w:tc>
          <w:tcPr>
            <w:tcW w:w="1134" w:type="dxa"/>
            <w:shd w:val="clear" w:color="auto" w:fill="auto"/>
            <w:tcMar>
              <w:top w:w="45" w:type="dxa"/>
              <w:left w:w="75" w:type="dxa"/>
              <w:bottom w:w="45" w:type="dxa"/>
              <w:right w:w="75" w:type="dxa"/>
            </w:tcMar>
            <w:hideMark/>
          </w:tcPr>
          <w:p w:rsidR="00D1227A" w:rsidRPr="00CD5150" w:rsidRDefault="00D1227A" w:rsidP="00994F1F">
            <w:r w:rsidRPr="00CD5150">
              <w:t>4</w:t>
            </w:r>
          </w:p>
        </w:tc>
        <w:tc>
          <w:tcPr>
            <w:tcW w:w="997" w:type="dxa"/>
            <w:shd w:val="clear" w:color="auto" w:fill="auto"/>
            <w:tcMar>
              <w:top w:w="45" w:type="dxa"/>
              <w:left w:w="75" w:type="dxa"/>
              <w:bottom w:w="45" w:type="dxa"/>
              <w:right w:w="75" w:type="dxa"/>
            </w:tcMar>
            <w:hideMark/>
          </w:tcPr>
          <w:p w:rsidR="00D1227A" w:rsidRPr="00CD5150" w:rsidRDefault="00D1227A" w:rsidP="00994F1F">
            <w:r w:rsidRPr="00CD5150">
              <w:t>5</w:t>
            </w:r>
          </w:p>
        </w:tc>
        <w:tc>
          <w:tcPr>
            <w:tcW w:w="1555" w:type="dxa"/>
            <w:shd w:val="clear" w:color="auto" w:fill="auto"/>
            <w:tcMar>
              <w:top w:w="45" w:type="dxa"/>
              <w:left w:w="75" w:type="dxa"/>
              <w:bottom w:w="45" w:type="dxa"/>
              <w:right w:w="75" w:type="dxa"/>
            </w:tcMar>
            <w:hideMark/>
          </w:tcPr>
          <w:p w:rsidR="00D1227A" w:rsidRPr="00CD5150" w:rsidRDefault="00D1227A" w:rsidP="00994F1F">
            <w:r w:rsidRPr="00CD5150">
              <w:t>6</w:t>
            </w:r>
          </w:p>
        </w:tc>
        <w:tc>
          <w:tcPr>
            <w:tcW w:w="1417" w:type="dxa"/>
            <w:shd w:val="clear" w:color="auto" w:fill="auto"/>
            <w:tcMar>
              <w:top w:w="45" w:type="dxa"/>
              <w:left w:w="75" w:type="dxa"/>
              <w:bottom w:w="45" w:type="dxa"/>
              <w:right w:w="75" w:type="dxa"/>
            </w:tcMar>
            <w:hideMark/>
          </w:tcPr>
          <w:p w:rsidR="00D1227A" w:rsidRPr="00CD5150" w:rsidRDefault="00D1227A" w:rsidP="00994F1F">
            <w:r w:rsidRPr="00CD5150">
              <w:t>7</w:t>
            </w:r>
          </w:p>
        </w:tc>
      </w:tr>
      <w:tr w:rsidR="00D1227A" w:rsidRPr="00CD5150" w:rsidTr="00994F1F">
        <w:tc>
          <w:tcPr>
            <w:tcW w:w="0" w:type="auto"/>
            <w:shd w:val="clear" w:color="auto" w:fill="auto"/>
            <w:tcMar>
              <w:top w:w="45" w:type="dxa"/>
              <w:left w:w="75" w:type="dxa"/>
              <w:bottom w:w="45" w:type="dxa"/>
              <w:right w:w="75" w:type="dxa"/>
            </w:tcMar>
            <w:hideMark/>
          </w:tcPr>
          <w:p w:rsidR="00D1227A" w:rsidRPr="00CD5150" w:rsidRDefault="00D1227A" w:rsidP="00994F1F">
            <w:r w:rsidRPr="00CD5150">
              <w:t>1.</w:t>
            </w:r>
          </w:p>
        </w:tc>
        <w:tc>
          <w:tcPr>
            <w:tcW w:w="4155" w:type="dxa"/>
            <w:gridSpan w:val="2"/>
            <w:shd w:val="clear" w:color="auto" w:fill="auto"/>
            <w:tcMar>
              <w:top w:w="45" w:type="dxa"/>
              <w:left w:w="75" w:type="dxa"/>
              <w:bottom w:w="45" w:type="dxa"/>
              <w:right w:w="75" w:type="dxa"/>
            </w:tcMar>
            <w:hideMark/>
          </w:tcPr>
          <w:p w:rsidR="00D1227A" w:rsidRPr="00CD5150" w:rsidRDefault="00D1227A" w:rsidP="00994F1F">
            <w:r w:rsidRPr="00CD5150">
              <w:t>20___жыл (1-жыл) барлығы</w:t>
            </w:r>
          </w:p>
        </w:tc>
        <w:tc>
          <w:tcPr>
            <w:tcW w:w="1134" w:type="dxa"/>
            <w:shd w:val="clear" w:color="auto" w:fill="auto"/>
            <w:tcMar>
              <w:top w:w="45" w:type="dxa"/>
              <w:left w:w="75" w:type="dxa"/>
              <w:bottom w:w="45" w:type="dxa"/>
              <w:right w:w="75" w:type="dxa"/>
            </w:tcMar>
            <w:hideMark/>
          </w:tcPr>
          <w:p w:rsidR="00D1227A" w:rsidRPr="00CD5150" w:rsidRDefault="00D1227A" w:rsidP="00994F1F">
            <w:r w:rsidRPr="00CD5150">
              <w:t>х</w:t>
            </w:r>
          </w:p>
        </w:tc>
        <w:tc>
          <w:tcPr>
            <w:tcW w:w="997" w:type="dxa"/>
            <w:shd w:val="clear" w:color="auto" w:fill="auto"/>
            <w:tcMar>
              <w:top w:w="45" w:type="dxa"/>
              <w:left w:w="75" w:type="dxa"/>
              <w:bottom w:w="45" w:type="dxa"/>
              <w:right w:w="75" w:type="dxa"/>
            </w:tcMar>
            <w:hideMark/>
          </w:tcPr>
          <w:p w:rsidR="00D1227A" w:rsidRPr="00CD5150" w:rsidRDefault="00D1227A" w:rsidP="00994F1F">
            <w:r w:rsidRPr="00CD5150">
              <w:t>х</w:t>
            </w:r>
          </w:p>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rPr>
          <w:trHeight w:val="375"/>
        </w:trPr>
        <w:tc>
          <w:tcPr>
            <w:tcW w:w="0" w:type="auto"/>
            <w:vMerge w:val="restart"/>
            <w:shd w:val="clear" w:color="auto" w:fill="auto"/>
            <w:tcMar>
              <w:top w:w="45" w:type="dxa"/>
              <w:left w:w="75" w:type="dxa"/>
              <w:bottom w:w="45" w:type="dxa"/>
              <w:right w:w="75" w:type="dxa"/>
            </w:tcMar>
            <w:hideMark/>
          </w:tcPr>
          <w:p w:rsidR="00D1227A" w:rsidRPr="00CD5150" w:rsidRDefault="00D1227A" w:rsidP="00994F1F">
            <w:r w:rsidRPr="00CD5150">
              <w:t>1.1</w:t>
            </w:r>
          </w:p>
        </w:tc>
        <w:tc>
          <w:tcPr>
            <w:tcW w:w="1425" w:type="dxa"/>
            <w:vMerge w:val="restart"/>
            <w:shd w:val="clear" w:color="auto" w:fill="auto"/>
            <w:tcMar>
              <w:top w:w="45" w:type="dxa"/>
              <w:left w:w="75" w:type="dxa"/>
              <w:bottom w:w="45" w:type="dxa"/>
              <w:right w:w="75" w:type="dxa"/>
            </w:tcMar>
            <w:hideMark/>
          </w:tcPr>
          <w:p w:rsidR="00D1227A" w:rsidRPr="00CD5150" w:rsidRDefault="00D1227A" w:rsidP="00994F1F"/>
        </w:tc>
        <w:tc>
          <w:tcPr>
            <w:tcW w:w="2730" w:type="dxa"/>
            <w:shd w:val="clear" w:color="auto" w:fill="auto"/>
            <w:tcMar>
              <w:top w:w="45" w:type="dxa"/>
              <w:left w:w="75" w:type="dxa"/>
              <w:bottom w:w="45" w:type="dxa"/>
              <w:right w:w="75" w:type="dxa"/>
            </w:tcMar>
            <w:hideMark/>
          </w:tcPr>
          <w:p w:rsidR="00D1227A" w:rsidRPr="00CD5150" w:rsidRDefault="00D1227A" w:rsidP="00994F1F">
            <w:r w:rsidRPr="00CD5150">
              <w:t>Барып қайтуға жол жүру ақысы</w:t>
            </w:r>
            <w:r w:rsidRPr="00CD5150">
              <w:rPr>
                <w:vertAlign w:val="superscript"/>
              </w:rPr>
              <w:t>6</w:t>
            </w:r>
            <w:r w:rsidRPr="00CD5150">
              <w:t xml:space="preserve"> , теңге</w:t>
            </w:r>
          </w:p>
        </w:tc>
        <w:tc>
          <w:tcPr>
            <w:tcW w:w="1134" w:type="dxa"/>
            <w:shd w:val="clear" w:color="auto" w:fill="auto"/>
            <w:tcMar>
              <w:top w:w="45" w:type="dxa"/>
              <w:left w:w="75" w:type="dxa"/>
              <w:bottom w:w="45" w:type="dxa"/>
              <w:right w:w="75" w:type="dxa"/>
            </w:tcMar>
            <w:hideMark/>
          </w:tcPr>
          <w:p w:rsidR="00D1227A" w:rsidRPr="00CD5150" w:rsidRDefault="00D1227A" w:rsidP="00994F1F"/>
        </w:tc>
        <w:tc>
          <w:tcPr>
            <w:tcW w:w="997" w:type="dxa"/>
            <w:shd w:val="clear" w:color="auto" w:fill="auto"/>
            <w:tcMar>
              <w:top w:w="45" w:type="dxa"/>
              <w:left w:w="75" w:type="dxa"/>
              <w:bottom w:w="45" w:type="dxa"/>
              <w:right w:w="75" w:type="dxa"/>
            </w:tcMar>
            <w:hideMark/>
          </w:tcPr>
          <w:p w:rsidR="00D1227A" w:rsidRPr="00CD5150" w:rsidRDefault="00D1227A" w:rsidP="00994F1F"/>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c>
          <w:tcPr>
            <w:tcW w:w="0" w:type="auto"/>
            <w:vMerge/>
            <w:shd w:val="clear" w:color="auto" w:fill="auto"/>
            <w:vAlign w:val="center"/>
            <w:hideMark/>
          </w:tcPr>
          <w:p w:rsidR="00D1227A" w:rsidRPr="00CD5150" w:rsidRDefault="00D1227A" w:rsidP="00994F1F"/>
        </w:tc>
        <w:tc>
          <w:tcPr>
            <w:tcW w:w="1425" w:type="dxa"/>
            <w:vMerge/>
            <w:shd w:val="clear" w:color="auto" w:fill="auto"/>
            <w:vAlign w:val="center"/>
            <w:hideMark/>
          </w:tcPr>
          <w:p w:rsidR="00D1227A" w:rsidRPr="00CD5150" w:rsidRDefault="00D1227A" w:rsidP="00994F1F"/>
        </w:tc>
        <w:tc>
          <w:tcPr>
            <w:tcW w:w="2730" w:type="dxa"/>
            <w:shd w:val="clear" w:color="auto" w:fill="auto"/>
            <w:tcMar>
              <w:top w:w="45" w:type="dxa"/>
              <w:left w:w="75" w:type="dxa"/>
              <w:bottom w:w="45" w:type="dxa"/>
              <w:right w:w="75" w:type="dxa"/>
            </w:tcMar>
            <w:hideMark/>
          </w:tcPr>
          <w:p w:rsidR="00D1227A" w:rsidRPr="00CD5150" w:rsidRDefault="00D1227A" w:rsidP="00994F1F">
            <w:r w:rsidRPr="00CD5150">
              <w:t>Тұру шығыны, тәулігіне теңгемен</w:t>
            </w:r>
          </w:p>
        </w:tc>
        <w:tc>
          <w:tcPr>
            <w:tcW w:w="1134" w:type="dxa"/>
            <w:shd w:val="clear" w:color="auto" w:fill="auto"/>
            <w:tcMar>
              <w:top w:w="45" w:type="dxa"/>
              <w:left w:w="75" w:type="dxa"/>
              <w:bottom w:w="45" w:type="dxa"/>
              <w:right w:w="75" w:type="dxa"/>
            </w:tcMar>
            <w:hideMark/>
          </w:tcPr>
          <w:p w:rsidR="00D1227A" w:rsidRPr="00CD5150" w:rsidRDefault="00D1227A" w:rsidP="00994F1F"/>
        </w:tc>
        <w:tc>
          <w:tcPr>
            <w:tcW w:w="997" w:type="dxa"/>
            <w:shd w:val="clear" w:color="auto" w:fill="auto"/>
            <w:tcMar>
              <w:top w:w="45" w:type="dxa"/>
              <w:left w:w="75" w:type="dxa"/>
              <w:bottom w:w="45" w:type="dxa"/>
              <w:right w:w="75" w:type="dxa"/>
            </w:tcMar>
            <w:hideMark/>
          </w:tcPr>
          <w:p w:rsidR="00D1227A" w:rsidRPr="00CD5150" w:rsidRDefault="00D1227A" w:rsidP="00994F1F"/>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c>
          <w:tcPr>
            <w:tcW w:w="0" w:type="auto"/>
            <w:vMerge/>
            <w:shd w:val="clear" w:color="auto" w:fill="auto"/>
            <w:vAlign w:val="center"/>
            <w:hideMark/>
          </w:tcPr>
          <w:p w:rsidR="00D1227A" w:rsidRPr="00CD5150" w:rsidRDefault="00D1227A" w:rsidP="00994F1F"/>
        </w:tc>
        <w:tc>
          <w:tcPr>
            <w:tcW w:w="1425" w:type="dxa"/>
            <w:vMerge/>
            <w:shd w:val="clear" w:color="auto" w:fill="auto"/>
            <w:vAlign w:val="center"/>
            <w:hideMark/>
          </w:tcPr>
          <w:p w:rsidR="00D1227A" w:rsidRPr="00CD5150" w:rsidRDefault="00D1227A" w:rsidP="00994F1F"/>
        </w:tc>
        <w:tc>
          <w:tcPr>
            <w:tcW w:w="2730" w:type="dxa"/>
            <w:shd w:val="clear" w:color="auto" w:fill="auto"/>
            <w:tcMar>
              <w:top w:w="45" w:type="dxa"/>
              <w:left w:w="75" w:type="dxa"/>
              <w:bottom w:w="45" w:type="dxa"/>
              <w:right w:w="75" w:type="dxa"/>
            </w:tcMar>
            <w:hideMark/>
          </w:tcPr>
          <w:p w:rsidR="00D1227A" w:rsidRPr="00CD5150" w:rsidRDefault="00D1227A" w:rsidP="00994F1F">
            <w:r w:rsidRPr="00CD5150">
              <w:t>Тәуліктік шығын, теңгемен</w:t>
            </w:r>
          </w:p>
        </w:tc>
        <w:tc>
          <w:tcPr>
            <w:tcW w:w="1134" w:type="dxa"/>
            <w:shd w:val="clear" w:color="auto" w:fill="auto"/>
            <w:tcMar>
              <w:top w:w="45" w:type="dxa"/>
              <w:left w:w="75" w:type="dxa"/>
              <w:bottom w:w="45" w:type="dxa"/>
              <w:right w:w="75" w:type="dxa"/>
            </w:tcMar>
            <w:hideMark/>
          </w:tcPr>
          <w:p w:rsidR="00D1227A" w:rsidRPr="00CD5150" w:rsidRDefault="00D1227A" w:rsidP="00994F1F"/>
        </w:tc>
        <w:tc>
          <w:tcPr>
            <w:tcW w:w="997" w:type="dxa"/>
            <w:shd w:val="clear" w:color="auto" w:fill="auto"/>
            <w:tcMar>
              <w:top w:w="45" w:type="dxa"/>
              <w:left w:w="75" w:type="dxa"/>
              <w:bottom w:w="45" w:type="dxa"/>
              <w:right w:w="75" w:type="dxa"/>
            </w:tcMar>
            <w:hideMark/>
          </w:tcPr>
          <w:p w:rsidR="00D1227A" w:rsidRPr="00CD5150" w:rsidRDefault="00D1227A" w:rsidP="00994F1F"/>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c>
          <w:tcPr>
            <w:tcW w:w="0" w:type="auto"/>
            <w:vMerge/>
            <w:shd w:val="clear" w:color="auto" w:fill="auto"/>
            <w:vAlign w:val="center"/>
            <w:hideMark/>
          </w:tcPr>
          <w:p w:rsidR="00D1227A" w:rsidRPr="00CD5150" w:rsidRDefault="00D1227A" w:rsidP="00994F1F"/>
        </w:tc>
        <w:tc>
          <w:tcPr>
            <w:tcW w:w="1425" w:type="dxa"/>
            <w:vMerge/>
            <w:shd w:val="clear" w:color="auto" w:fill="auto"/>
            <w:vAlign w:val="center"/>
            <w:hideMark/>
          </w:tcPr>
          <w:p w:rsidR="00D1227A" w:rsidRPr="00CD5150" w:rsidRDefault="00D1227A" w:rsidP="00994F1F"/>
        </w:tc>
        <w:tc>
          <w:tcPr>
            <w:tcW w:w="2730" w:type="dxa"/>
            <w:shd w:val="clear" w:color="auto" w:fill="auto"/>
            <w:tcMar>
              <w:top w:w="45" w:type="dxa"/>
              <w:left w:w="75" w:type="dxa"/>
              <w:bottom w:w="45" w:type="dxa"/>
              <w:right w:w="75" w:type="dxa"/>
            </w:tcMar>
            <w:hideMark/>
          </w:tcPr>
          <w:p w:rsidR="00D1227A" w:rsidRPr="00CD5150" w:rsidRDefault="00D1227A" w:rsidP="00994F1F">
            <w:r w:rsidRPr="00CD5150">
              <w:t>Визалық шығыстар</w:t>
            </w:r>
          </w:p>
        </w:tc>
        <w:tc>
          <w:tcPr>
            <w:tcW w:w="1134" w:type="dxa"/>
            <w:shd w:val="clear" w:color="auto" w:fill="auto"/>
            <w:tcMar>
              <w:top w:w="45" w:type="dxa"/>
              <w:left w:w="75" w:type="dxa"/>
              <w:bottom w:w="45" w:type="dxa"/>
              <w:right w:w="75" w:type="dxa"/>
            </w:tcMar>
            <w:hideMark/>
          </w:tcPr>
          <w:p w:rsidR="00D1227A" w:rsidRPr="00CD5150" w:rsidRDefault="00D1227A" w:rsidP="00994F1F"/>
        </w:tc>
        <w:tc>
          <w:tcPr>
            <w:tcW w:w="997" w:type="dxa"/>
            <w:shd w:val="clear" w:color="auto" w:fill="auto"/>
            <w:tcMar>
              <w:top w:w="45" w:type="dxa"/>
              <w:left w:w="75" w:type="dxa"/>
              <w:bottom w:w="45" w:type="dxa"/>
              <w:right w:w="75" w:type="dxa"/>
            </w:tcMar>
            <w:hideMark/>
          </w:tcPr>
          <w:p w:rsidR="00D1227A" w:rsidRPr="00CD5150" w:rsidRDefault="00D1227A" w:rsidP="00994F1F"/>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c>
          <w:tcPr>
            <w:tcW w:w="0" w:type="auto"/>
            <w:vMerge/>
            <w:shd w:val="clear" w:color="auto" w:fill="auto"/>
            <w:vAlign w:val="center"/>
            <w:hideMark/>
          </w:tcPr>
          <w:p w:rsidR="00D1227A" w:rsidRPr="00CD5150" w:rsidRDefault="00D1227A" w:rsidP="00994F1F"/>
        </w:tc>
        <w:tc>
          <w:tcPr>
            <w:tcW w:w="1425" w:type="dxa"/>
            <w:vMerge/>
            <w:shd w:val="clear" w:color="auto" w:fill="auto"/>
            <w:vAlign w:val="center"/>
            <w:hideMark/>
          </w:tcPr>
          <w:p w:rsidR="00D1227A" w:rsidRPr="00CD5150" w:rsidRDefault="00D1227A" w:rsidP="00994F1F"/>
        </w:tc>
        <w:tc>
          <w:tcPr>
            <w:tcW w:w="2730" w:type="dxa"/>
            <w:shd w:val="clear" w:color="auto" w:fill="auto"/>
            <w:tcMar>
              <w:top w:w="45" w:type="dxa"/>
              <w:left w:w="75" w:type="dxa"/>
              <w:bottom w:w="45" w:type="dxa"/>
              <w:right w:w="75" w:type="dxa"/>
            </w:tcMar>
            <w:hideMark/>
          </w:tcPr>
          <w:p w:rsidR="00D1227A" w:rsidRPr="00CD5150" w:rsidRDefault="00D1227A" w:rsidP="00994F1F">
            <w:r w:rsidRPr="00CD5150">
              <w:t>Медициналық сақтандыру</w:t>
            </w:r>
          </w:p>
        </w:tc>
        <w:tc>
          <w:tcPr>
            <w:tcW w:w="1134" w:type="dxa"/>
            <w:shd w:val="clear" w:color="auto" w:fill="auto"/>
            <w:tcMar>
              <w:top w:w="45" w:type="dxa"/>
              <w:left w:w="75" w:type="dxa"/>
              <w:bottom w:w="45" w:type="dxa"/>
              <w:right w:w="75" w:type="dxa"/>
            </w:tcMar>
            <w:hideMark/>
          </w:tcPr>
          <w:p w:rsidR="00D1227A" w:rsidRPr="00CD5150" w:rsidRDefault="00D1227A" w:rsidP="00994F1F"/>
        </w:tc>
        <w:tc>
          <w:tcPr>
            <w:tcW w:w="997" w:type="dxa"/>
            <w:shd w:val="clear" w:color="auto" w:fill="auto"/>
            <w:tcMar>
              <w:top w:w="45" w:type="dxa"/>
              <w:left w:w="75" w:type="dxa"/>
              <w:bottom w:w="45" w:type="dxa"/>
              <w:right w:w="75" w:type="dxa"/>
            </w:tcMar>
            <w:hideMark/>
          </w:tcPr>
          <w:p w:rsidR="00D1227A" w:rsidRPr="00CD5150" w:rsidRDefault="00D1227A" w:rsidP="00994F1F"/>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rPr>
          <w:trHeight w:val="77"/>
        </w:trPr>
        <w:tc>
          <w:tcPr>
            <w:tcW w:w="0" w:type="auto"/>
            <w:shd w:val="clear" w:color="auto" w:fill="auto"/>
            <w:tcMar>
              <w:top w:w="45" w:type="dxa"/>
              <w:left w:w="75" w:type="dxa"/>
              <w:bottom w:w="45" w:type="dxa"/>
              <w:right w:w="75" w:type="dxa"/>
            </w:tcMar>
            <w:hideMark/>
          </w:tcPr>
          <w:p w:rsidR="00D1227A" w:rsidRPr="00CD5150" w:rsidRDefault="00D1227A" w:rsidP="00994F1F"/>
        </w:tc>
        <w:tc>
          <w:tcPr>
            <w:tcW w:w="5289" w:type="dxa"/>
            <w:gridSpan w:val="3"/>
            <w:shd w:val="clear" w:color="auto" w:fill="auto"/>
            <w:tcMar>
              <w:top w:w="45" w:type="dxa"/>
              <w:left w:w="75" w:type="dxa"/>
              <w:bottom w:w="45" w:type="dxa"/>
              <w:right w:w="75" w:type="dxa"/>
            </w:tcMar>
            <w:hideMark/>
          </w:tcPr>
          <w:p w:rsidR="00D1227A" w:rsidRPr="00CD5150" w:rsidRDefault="00D1227A" w:rsidP="00994F1F">
            <w:r w:rsidRPr="00CD5150">
              <w:t>Барлығы</w:t>
            </w:r>
          </w:p>
        </w:tc>
        <w:tc>
          <w:tcPr>
            <w:tcW w:w="997" w:type="dxa"/>
            <w:shd w:val="clear" w:color="auto" w:fill="auto"/>
            <w:tcMar>
              <w:top w:w="45" w:type="dxa"/>
              <w:left w:w="75" w:type="dxa"/>
              <w:bottom w:w="45" w:type="dxa"/>
              <w:right w:w="75" w:type="dxa"/>
            </w:tcMar>
            <w:hideMark/>
          </w:tcPr>
          <w:p w:rsidR="00D1227A" w:rsidRPr="00CD5150" w:rsidRDefault="00D1227A" w:rsidP="00994F1F"/>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rPr>
          <w:trHeight w:val="125"/>
        </w:trPr>
        <w:tc>
          <w:tcPr>
            <w:tcW w:w="0" w:type="auto"/>
            <w:shd w:val="clear" w:color="auto" w:fill="auto"/>
            <w:tcMar>
              <w:top w:w="45" w:type="dxa"/>
              <w:left w:w="75" w:type="dxa"/>
              <w:bottom w:w="45" w:type="dxa"/>
              <w:right w:w="75" w:type="dxa"/>
            </w:tcMar>
            <w:hideMark/>
          </w:tcPr>
          <w:p w:rsidR="00D1227A" w:rsidRPr="00CD5150" w:rsidRDefault="00D1227A" w:rsidP="00994F1F"/>
        </w:tc>
        <w:tc>
          <w:tcPr>
            <w:tcW w:w="4155" w:type="dxa"/>
            <w:gridSpan w:val="2"/>
            <w:shd w:val="clear" w:color="auto" w:fill="auto"/>
            <w:tcMar>
              <w:top w:w="45" w:type="dxa"/>
              <w:left w:w="75" w:type="dxa"/>
              <w:bottom w:w="45" w:type="dxa"/>
              <w:right w:w="75" w:type="dxa"/>
            </w:tcMar>
            <w:hideMark/>
          </w:tcPr>
          <w:p w:rsidR="00D1227A" w:rsidRPr="00CD5150" w:rsidRDefault="00D1227A" w:rsidP="00994F1F"/>
        </w:tc>
        <w:tc>
          <w:tcPr>
            <w:tcW w:w="1134" w:type="dxa"/>
            <w:shd w:val="clear" w:color="auto" w:fill="auto"/>
            <w:tcMar>
              <w:top w:w="45" w:type="dxa"/>
              <w:left w:w="75" w:type="dxa"/>
              <w:bottom w:w="45" w:type="dxa"/>
              <w:right w:w="75" w:type="dxa"/>
            </w:tcMar>
            <w:hideMark/>
          </w:tcPr>
          <w:p w:rsidR="00D1227A" w:rsidRPr="00CD5150" w:rsidRDefault="00D1227A" w:rsidP="00994F1F"/>
        </w:tc>
        <w:tc>
          <w:tcPr>
            <w:tcW w:w="997" w:type="dxa"/>
            <w:shd w:val="clear" w:color="auto" w:fill="auto"/>
            <w:tcMar>
              <w:top w:w="45" w:type="dxa"/>
              <w:left w:w="75" w:type="dxa"/>
              <w:bottom w:w="45" w:type="dxa"/>
              <w:right w:w="75" w:type="dxa"/>
            </w:tcMar>
            <w:hideMark/>
          </w:tcPr>
          <w:p w:rsidR="00D1227A" w:rsidRPr="00CD5150" w:rsidRDefault="00D1227A" w:rsidP="00994F1F"/>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c>
          <w:tcPr>
            <w:tcW w:w="0" w:type="auto"/>
            <w:shd w:val="clear" w:color="auto" w:fill="auto"/>
            <w:tcMar>
              <w:top w:w="45" w:type="dxa"/>
              <w:left w:w="75" w:type="dxa"/>
              <w:bottom w:w="45" w:type="dxa"/>
              <w:right w:w="75" w:type="dxa"/>
            </w:tcMar>
            <w:hideMark/>
          </w:tcPr>
          <w:p w:rsidR="00D1227A" w:rsidRPr="00CD5150" w:rsidRDefault="00D1227A" w:rsidP="00994F1F">
            <w:r w:rsidRPr="00CD5150">
              <w:t>2.</w:t>
            </w:r>
          </w:p>
        </w:tc>
        <w:tc>
          <w:tcPr>
            <w:tcW w:w="4155" w:type="dxa"/>
            <w:gridSpan w:val="2"/>
            <w:shd w:val="clear" w:color="auto" w:fill="auto"/>
            <w:tcMar>
              <w:top w:w="45" w:type="dxa"/>
              <w:left w:w="75" w:type="dxa"/>
              <w:bottom w:w="45" w:type="dxa"/>
              <w:right w:w="75" w:type="dxa"/>
            </w:tcMar>
            <w:hideMark/>
          </w:tcPr>
          <w:p w:rsidR="00D1227A" w:rsidRPr="00CD5150" w:rsidRDefault="00D1227A" w:rsidP="00994F1F">
            <w:r w:rsidRPr="00CD5150">
              <w:t>20__ жыл (2-жыл) барлығы</w:t>
            </w:r>
          </w:p>
        </w:tc>
        <w:tc>
          <w:tcPr>
            <w:tcW w:w="1134" w:type="dxa"/>
            <w:shd w:val="clear" w:color="auto" w:fill="auto"/>
            <w:tcMar>
              <w:top w:w="45" w:type="dxa"/>
              <w:left w:w="75" w:type="dxa"/>
              <w:bottom w:w="45" w:type="dxa"/>
              <w:right w:w="75" w:type="dxa"/>
            </w:tcMar>
            <w:hideMark/>
          </w:tcPr>
          <w:p w:rsidR="00D1227A" w:rsidRPr="00CD5150" w:rsidRDefault="00D1227A" w:rsidP="00994F1F">
            <w:r w:rsidRPr="00CD5150">
              <w:t>х</w:t>
            </w:r>
          </w:p>
        </w:tc>
        <w:tc>
          <w:tcPr>
            <w:tcW w:w="997" w:type="dxa"/>
            <w:shd w:val="clear" w:color="auto" w:fill="auto"/>
            <w:tcMar>
              <w:top w:w="45" w:type="dxa"/>
              <w:left w:w="75" w:type="dxa"/>
              <w:bottom w:w="45" w:type="dxa"/>
              <w:right w:w="75" w:type="dxa"/>
            </w:tcMar>
            <w:hideMark/>
          </w:tcPr>
          <w:p w:rsidR="00D1227A" w:rsidRPr="00CD5150" w:rsidRDefault="00D1227A" w:rsidP="00994F1F">
            <w:r w:rsidRPr="00CD5150">
              <w:t>х</w:t>
            </w:r>
          </w:p>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c>
          <w:tcPr>
            <w:tcW w:w="0" w:type="auto"/>
            <w:vMerge w:val="restart"/>
            <w:shd w:val="clear" w:color="auto" w:fill="auto"/>
            <w:tcMar>
              <w:top w:w="45" w:type="dxa"/>
              <w:left w:w="75" w:type="dxa"/>
              <w:bottom w:w="45" w:type="dxa"/>
              <w:right w:w="75" w:type="dxa"/>
            </w:tcMar>
            <w:hideMark/>
          </w:tcPr>
          <w:p w:rsidR="00D1227A" w:rsidRPr="00CD5150" w:rsidRDefault="00D1227A" w:rsidP="00994F1F">
            <w:r w:rsidRPr="00CD5150">
              <w:t>2.1.</w:t>
            </w:r>
          </w:p>
        </w:tc>
        <w:tc>
          <w:tcPr>
            <w:tcW w:w="1425" w:type="dxa"/>
            <w:vMerge w:val="restart"/>
            <w:shd w:val="clear" w:color="auto" w:fill="auto"/>
            <w:tcMar>
              <w:top w:w="45" w:type="dxa"/>
              <w:left w:w="75" w:type="dxa"/>
              <w:bottom w:w="45" w:type="dxa"/>
              <w:right w:w="75" w:type="dxa"/>
            </w:tcMar>
            <w:hideMark/>
          </w:tcPr>
          <w:p w:rsidR="00D1227A" w:rsidRPr="00CD5150" w:rsidRDefault="00D1227A" w:rsidP="00994F1F"/>
        </w:tc>
        <w:tc>
          <w:tcPr>
            <w:tcW w:w="2730" w:type="dxa"/>
            <w:shd w:val="clear" w:color="auto" w:fill="auto"/>
            <w:tcMar>
              <w:top w:w="45" w:type="dxa"/>
              <w:left w:w="75" w:type="dxa"/>
              <w:bottom w:w="45" w:type="dxa"/>
              <w:right w:w="75" w:type="dxa"/>
            </w:tcMar>
            <w:hideMark/>
          </w:tcPr>
          <w:p w:rsidR="00D1227A" w:rsidRPr="00CD5150" w:rsidRDefault="00D1227A" w:rsidP="00994F1F">
            <w:r w:rsidRPr="00CD5150">
              <w:t>Барып қайтуға жол жүру ақысы, теңге</w:t>
            </w:r>
          </w:p>
        </w:tc>
        <w:tc>
          <w:tcPr>
            <w:tcW w:w="1134" w:type="dxa"/>
            <w:shd w:val="clear" w:color="auto" w:fill="auto"/>
            <w:tcMar>
              <w:top w:w="45" w:type="dxa"/>
              <w:left w:w="75" w:type="dxa"/>
              <w:bottom w:w="45" w:type="dxa"/>
              <w:right w:w="75" w:type="dxa"/>
            </w:tcMar>
            <w:hideMark/>
          </w:tcPr>
          <w:p w:rsidR="00D1227A" w:rsidRPr="00CD5150" w:rsidRDefault="00D1227A" w:rsidP="00994F1F"/>
        </w:tc>
        <w:tc>
          <w:tcPr>
            <w:tcW w:w="997" w:type="dxa"/>
            <w:shd w:val="clear" w:color="auto" w:fill="auto"/>
            <w:tcMar>
              <w:top w:w="45" w:type="dxa"/>
              <w:left w:w="75" w:type="dxa"/>
              <w:bottom w:w="45" w:type="dxa"/>
              <w:right w:w="75" w:type="dxa"/>
            </w:tcMar>
            <w:hideMark/>
          </w:tcPr>
          <w:p w:rsidR="00D1227A" w:rsidRPr="00CD5150" w:rsidRDefault="00D1227A" w:rsidP="00994F1F"/>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rPr>
          <w:trHeight w:val="436"/>
        </w:trPr>
        <w:tc>
          <w:tcPr>
            <w:tcW w:w="0" w:type="auto"/>
            <w:vMerge/>
            <w:shd w:val="clear" w:color="auto" w:fill="auto"/>
            <w:vAlign w:val="center"/>
            <w:hideMark/>
          </w:tcPr>
          <w:p w:rsidR="00D1227A" w:rsidRPr="00CD5150" w:rsidRDefault="00D1227A" w:rsidP="00994F1F"/>
        </w:tc>
        <w:tc>
          <w:tcPr>
            <w:tcW w:w="1425" w:type="dxa"/>
            <w:vMerge/>
            <w:shd w:val="clear" w:color="auto" w:fill="auto"/>
            <w:vAlign w:val="center"/>
            <w:hideMark/>
          </w:tcPr>
          <w:p w:rsidR="00D1227A" w:rsidRPr="00CD5150" w:rsidRDefault="00D1227A" w:rsidP="00994F1F"/>
        </w:tc>
        <w:tc>
          <w:tcPr>
            <w:tcW w:w="2730" w:type="dxa"/>
            <w:shd w:val="clear" w:color="auto" w:fill="auto"/>
            <w:tcMar>
              <w:top w:w="45" w:type="dxa"/>
              <w:left w:w="75" w:type="dxa"/>
              <w:bottom w:w="45" w:type="dxa"/>
              <w:right w:w="75" w:type="dxa"/>
            </w:tcMar>
            <w:hideMark/>
          </w:tcPr>
          <w:p w:rsidR="00D1227A" w:rsidRPr="00CD5150" w:rsidRDefault="00D1227A" w:rsidP="00994F1F">
            <w:r w:rsidRPr="00CD5150">
              <w:t>Тұру шығыны, тәулігіне теңгемен</w:t>
            </w:r>
          </w:p>
        </w:tc>
        <w:tc>
          <w:tcPr>
            <w:tcW w:w="1134" w:type="dxa"/>
            <w:shd w:val="clear" w:color="auto" w:fill="auto"/>
            <w:tcMar>
              <w:top w:w="45" w:type="dxa"/>
              <w:left w:w="75" w:type="dxa"/>
              <w:bottom w:w="45" w:type="dxa"/>
              <w:right w:w="75" w:type="dxa"/>
            </w:tcMar>
            <w:hideMark/>
          </w:tcPr>
          <w:p w:rsidR="00D1227A" w:rsidRPr="00CD5150" w:rsidRDefault="00D1227A" w:rsidP="00994F1F"/>
        </w:tc>
        <w:tc>
          <w:tcPr>
            <w:tcW w:w="997" w:type="dxa"/>
            <w:shd w:val="clear" w:color="auto" w:fill="auto"/>
            <w:tcMar>
              <w:top w:w="45" w:type="dxa"/>
              <w:left w:w="75" w:type="dxa"/>
              <w:bottom w:w="45" w:type="dxa"/>
              <w:right w:w="75" w:type="dxa"/>
            </w:tcMar>
            <w:hideMark/>
          </w:tcPr>
          <w:p w:rsidR="00D1227A" w:rsidRPr="00CD5150" w:rsidRDefault="00D1227A" w:rsidP="00994F1F"/>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c>
          <w:tcPr>
            <w:tcW w:w="0" w:type="auto"/>
            <w:vMerge/>
            <w:shd w:val="clear" w:color="auto" w:fill="auto"/>
            <w:vAlign w:val="center"/>
            <w:hideMark/>
          </w:tcPr>
          <w:p w:rsidR="00D1227A" w:rsidRPr="00CD5150" w:rsidRDefault="00D1227A" w:rsidP="00994F1F"/>
        </w:tc>
        <w:tc>
          <w:tcPr>
            <w:tcW w:w="1425" w:type="dxa"/>
            <w:vMerge/>
            <w:shd w:val="clear" w:color="auto" w:fill="auto"/>
            <w:vAlign w:val="center"/>
            <w:hideMark/>
          </w:tcPr>
          <w:p w:rsidR="00D1227A" w:rsidRPr="00CD5150" w:rsidRDefault="00D1227A" w:rsidP="00994F1F"/>
        </w:tc>
        <w:tc>
          <w:tcPr>
            <w:tcW w:w="2730" w:type="dxa"/>
            <w:shd w:val="clear" w:color="auto" w:fill="auto"/>
            <w:tcMar>
              <w:top w:w="45" w:type="dxa"/>
              <w:left w:w="75" w:type="dxa"/>
              <w:bottom w:w="45" w:type="dxa"/>
              <w:right w:w="75" w:type="dxa"/>
            </w:tcMar>
            <w:hideMark/>
          </w:tcPr>
          <w:p w:rsidR="00D1227A" w:rsidRPr="00CD5150" w:rsidRDefault="00D1227A" w:rsidP="00994F1F">
            <w:r w:rsidRPr="00CD5150">
              <w:t>Тәуліктік шығын, теңгемен</w:t>
            </w:r>
          </w:p>
        </w:tc>
        <w:tc>
          <w:tcPr>
            <w:tcW w:w="1134" w:type="dxa"/>
            <w:shd w:val="clear" w:color="auto" w:fill="auto"/>
            <w:tcMar>
              <w:top w:w="45" w:type="dxa"/>
              <w:left w:w="75" w:type="dxa"/>
              <w:bottom w:w="45" w:type="dxa"/>
              <w:right w:w="75" w:type="dxa"/>
            </w:tcMar>
            <w:hideMark/>
          </w:tcPr>
          <w:p w:rsidR="00D1227A" w:rsidRPr="00CD5150" w:rsidRDefault="00D1227A" w:rsidP="00994F1F"/>
        </w:tc>
        <w:tc>
          <w:tcPr>
            <w:tcW w:w="997" w:type="dxa"/>
            <w:shd w:val="clear" w:color="auto" w:fill="auto"/>
            <w:tcMar>
              <w:top w:w="45" w:type="dxa"/>
              <w:left w:w="75" w:type="dxa"/>
              <w:bottom w:w="45" w:type="dxa"/>
              <w:right w:w="75" w:type="dxa"/>
            </w:tcMar>
            <w:hideMark/>
          </w:tcPr>
          <w:p w:rsidR="00D1227A" w:rsidRPr="00CD5150" w:rsidRDefault="00D1227A" w:rsidP="00994F1F"/>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c>
          <w:tcPr>
            <w:tcW w:w="0" w:type="auto"/>
            <w:vMerge/>
            <w:shd w:val="clear" w:color="auto" w:fill="auto"/>
            <w:vAlign w:val="center"/>
            <w:hideMark/>
          </w:tcPr>
          <w:p w:rsidR="00D1227A" w:rsidRPr="00CD5150" w:rsidRDefault="00D1227A" w:rsidP="00994F1F"/>
        </w:tc>
        <w:tc>
          <w:tcPr>
            <w:tcW w:w="1425" w:type="dxa"/>
            <w:vMerge/>
            <w:shd w:val="clear" w:color="auto" w:fill="auto"/>
            <w:vAlign w:val="center"/>
            <w:hideMark/>
          </w:tcPr>
          <w:p w:rsidR="00D1227A" w:rsidRPr="00CD5150" w:rsidRDefault="00D1227A" w:rsidP="00994F1F"/>
        </w:tc>
        <w:tc>
          <w:tcPr>
            <w:tcW w:w="2730" w:type="dxa"/>
            <w:shd w:val="clear" w:color="auto" w:fill="auto"/>
            <w:tcMar>
              <w:top w:w="45" w:type="dxa"/>
              <w:left w:w="75" w:type="dxa"/>
              <w:bottom w:w="45" w:type="dxa"/>
              <w:right w:w="75" w:type="dxa"/>
            </w:tcMar>
            <w:hideMark/>
          </w:tcPr>
          <w:p w:rsidR="00D1227A" w:rsidRPr="00CD5150" w:rsidRDefault="00D1227A" w:rsidP="00994F1F">
            <w:r w:rsidRPr="00CD5150">
              <w:t>Визалық шығыстар</w:t>
            </w:r>
          </w:p>
        </w:tc>
        <w:tc>
          <w:tcPr>
            <w:tcW w:w="1134" w:type="dxa"/>
            <w:shd w:val="clear" w:color="auto" w:fill="auto"/>
            <w:tcMar>
              <w:top w:w="45" w:type="dxa"/>
              <w:left w:w="75" w:type="dxa"/>
              <w:bottom w:w="45" w:type="dxa"/>
              <w:right w:w="75" w:type="dxa"/>
            </w:tcMar>
            <w:hideMark/>
          </w:tcPr>
          <w:p w:rsidR="00D1227A" w:rsidRPr="00CD5150" w:rsidRDefault="00D1227A" w:rsidP="00994F1F"/>
        </w:tc>
        <w:tc>
          <w:tcPr>
            <w:tcW w:w="997" w:type="dxa"/>
            <w:shd w:val="clear" w:color="auto" w:fill="auto"/>
            <w:tcMar>
              <w:top w:w="45" w:type="dxa"/>
              <w:left w:w="75" w:type="dxa"/>
              <w:bottom w:w="45" w:type="dxa"/>
              <w:right w:w="75" w:type="dxa"/>
            </w:tcMar>
            <w:hideMark/>
          </w:tcPr>
          <w:p w:rsidR="00D1227A" w:rsidRPr="00CD5150" w:rsidRDefault="00D1227A" w:rsidP="00994F1F"/>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c>
          <w:tcPr>
            <w:tcW w:w="0" w:type="auto"/>
            <w:vMerge/>
            <w:shd w:val="clear" w:color="auto" w:fill="auto"/>
            <w:vAlign w:val="center"/>
            <w:hideMark/>
          </w:tcPr>
          <w:p w:rsidR="00D1227A" w:rsidRPr="00CD5150" w:rsidRDefault="00D1227A" w:rsidP="00994F1F"/>
        </w:tc>
        <w:tc>
          <w:tcPr>
            <w:tcW w:w="1425" w:type="dxa"/>
            <w:vMerge/>
            <w:shd w:val="clear" w:color="auto" w:fill="auto"/>
            <w:vAlign w:val="center"/>
            <w:hideMark/>
          </w:tcPr>
          <w:p w:rsidR="00D1227A" w:rsidRPr="00CD5150" w:rsidRDefault="00D1227A" w:rsidP="00994F1F"/>
        </w:tc>
        <w:tc>
          <w:tcPr>
            <w:tcW w:w="2730" w:type="dxa"/>
            <w:shd w:val="clear" w:color="auto" w:fill="auto"/>
            <w:tcMar>
              <w:top w:w="45" w:type="dxa"/>
              <w:left w:w="75" w:type="dxa"/>
              <w:bottom w:w="45" w:type="dxa"/>
              <w:right w:w="75" w:type="dxa"/>
            </w:tcMar>
            <w:hideMark/>
          </w:tcPr>
          <w:p w:rsidR="00D1227A" w:rsidRPr="00CD5150" w:rsidRDefault="00D1227A" w:rsidP="00994F1F">
            <w:r w:rsidRPr="00CD5150">
              <w:t>Медициналық сақтандыру</w:t>
            </w:r>
          </w:p>
        </w:tc>
        <w:tc>
          <w:tcPr>
            <w:tcW w:w="1134" w:type="dxa"/>
            <w:shd w:val="clear" w:color="auto" w:fill="auto"/>
            <w:tcMar>
              <w:top w:w="45" w:type="dxa"/>
              <w:left w:w="75" w:type="dxa"/>
              <w:bottom w:w="45" w:type="dxa"/>
              <w:right w:w="75" w:type="dxa"/>
            </w:tcMar>
            <w:hideMark/>
          </w:tcPr>
          <w:p w:rsidR="00D1227A" w:rsidRPr="00CD5150" w:rsidRDefault="00D1227A" w:rsidP="00994F1F"/>
        </w:tc>
        <w:tc>
          <w:tcPr>
            <w:tcW w:w="997" w:type="dxa"/>
            <w:shd w:val="clear" w:color="auto" w:fill="auto"/>
            <w:tcMar>
              <w:top w:w="45" w:type="dxa"/>
              <w:left w:w="75" w:type="dxa"/>
              <w:bottom w:w="45" w:type="dxa"/>
              <w:right w:w="75" w:type="dxa"/>
            </w:tcMar>
            <w:hideMark/>
          </w:tcPr>
          <w:p w:rsidR="00D1227A" w:rsidRPr="00CD5150" w:rsidRDefault="00D1227A" w:rsidP="00994F1F"/>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c>
          <w:tcPr>
            <w:tcW w:w="0" w:type="auto"/>
            <w:shd w:val="clear" w:color="auto" w:fill="auto"/>
            <w:tcMar>
              <w:top w:w="45" w:type="dxa"/>
              <w:left w:w="75" w:type="dxa"/>
              <w:bottom w:w="45" w:type="dxa"/>
              <w:right w:w="75" w:type="dxa"/>
            </w:tcMar>
            <w:hideMark/>
          </w:tcPr>
          <w:p w:rsidR="00D1227A" w:rsidRPr="00CD5150" w:rsidRDefault="00D1227A" w:rsidP="00994F1F"/>
        </w:tc>
        <w:tc>
          <w:tcPr>
            <w:tcW w:w="4155" w:type="dxa"/>
            <w:gridSpan w:val="2"/>
            <w:shd w:val="clear" w:color="auto" w:fill="auto"/>
            <w:tcMar>
              <w:top w:w="45" w:type="dxa"/>
              <w:left w:w="75" w:type="dxa"/>
              <w:bottom w:w="45" w:type="dxa"/>
              <w:right w:w="75" w:type="dxa"/>
            </w:tcMar>
            <w:hideMark/>
          </w:tcPr>
          <w:p w:rsidR="00D1227A" w:rsidRPr="00CD5150" w:rsidRDefault="00D1227A" w:rsidP="00994F1F">
            <w:r w:rsidRPr="00CD5150">
              <w:t>Барлығы</w:t>
            </w:r>
          </w:p>
        </w:tc>
        <w:tc>
          <w:tcPr>
            <w:tcW w:w="1134" w:type="dxa"/>
            <w:shd w:val="clear" w:color="auto" w:fill="auto"/>
            <w:tcMar>
              <w:top w:w="45" w:type="dxa"/>
              <w:left w:w="75" w:type="dxa"/>
              <w:bottom w:w="45" w:type="dxa"/>
              <w:right w:w="75" w:type="dxa"/>
            </w:tcMar>
            <w:hideMark/>
          </w:tcPr>
          <w:p w:rsidR="00D1227A" w:rsidRPr="00CD5150" w:rsidRDefault="00D1227A" w:rsidP="00994F1F"/>
        </w:tc>
        <w:tc>
          <w:tcPr>
            <w:tcW w:w="997" w:type="dxa"/>
            <w:shd w:val="clear" w:color="auto" w:fill="auto"/>
            <w:tcMar>
              <w:top w:w="45" w:type="dxa"/>
              <w:left w:w="75" w:type="dxa"/>
              <w:bottom w:w="45" w:type="dxa"/>
              <w:right w:w="75" w:type="dxa"/>
            </w:tcMar>
            <w:hideMark/>
          </w:tcPr>
          <w:p w:rsidR="00D1227A" w:rsidRPr="00CD5150" w:rsidRDefault="00D1227A" w:rsidP="00994F1F"/>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rPr>
          <w:trHeight w:val="19"/>
        </w:trPr>
        <w:tc>
          <w:tcPr>
            <w:tcW w:w="0" w:type="auto"/>
            <w:shd w:val="clear" w:color="auto" w:fill="auto"/>
            <w:tcMar>
              <w:top w:w="45" w:type="dxa"/>
              <w:left w:w="75" w:type="dxa"/>
              <w:bottom w:w="45" w:type="dxa"/>
              <w:right w:w="75" w:type="dxa"/>
            </w:tcMar>
            <w:hideMark/>
          </w:tcPr>
          <w:p w:rsidR="00D1227A" w:rsidRPr="00CD5150" w:rsidRDefault="00D1227A" w:rsidP="00994F1F"/>
        </w:tc>
        <w:tc>
          <w:tcPr>
            <w:tcW w:w="4155" w:type="dxa"/>
            <w:gridSpan w:val="2"/>
            <w:shd w:val="clear" w:color="auto" w:fill="auto"/>
            <w:tcMar>
              <w:top w:w="45" w:type="dxa"/>
              <w:left w:w="75" w:type="dxa"/>
              <w:bottom w:w="45" w:type="dxa"/>
              <w:right w:w="75" w:type="dxa"/>
            </w:tcMar>
            <w:hideMark/>
          </w:tcPr>
          <w:p w:rsidR="00D1227A" w:rsidRPr="00CD5150" w:rsidRDefault="00D1227A" w:rsidP="00994F1F"/>
        </w:tc>
        <w:tc>
          <w:tcPr>
            <w:tcW w:w="1134" w:type="dxa"/>
            <w:shd w:val="clear" w:color="auto" w:fill="auto"/>
            <w:tcMar>
              <w:top w:w="45" w:type="dxa"/>
              <w:left w:w="75" w:type="dxa"/>
              <w:bottom w:w="45" w:type="dxa"/>
              <w:right w:w="75" w:type="dxa"/>
            </w:tcMar>
            <w:hideMark/>
          </w:tcPr>
          <w:p w:rsidR="00D1227A" w:rsidRPr="00CD5150" w:rsidRDefault="00D1227A" w:rsidP="00994F1F"/>
        </w:tc>
        <w:tc>
          <w:tcPr>
            <w:tcW w:w="997" w:type="dxa"/>
            <w:shd w:val="clear" w:color="auto" w:fill="auto"/>
            <w:tcMar>
              <w:top w:w="45" w:type="dxa"/>
              <w:left w:w="75" w:type="dxa"/>
              <w:bottom w:w="45" w:type="dxa"/>
              <w:right w:w="75" w:type="dxa"/>
            </w:tcMar>
            <w:hideMark/>
          </w:tcPr>
          <w:p w:rsidR="00D1227A" w:rsidRPr="00CD5150" w:rsidRDefault="00D1227A" w:rsidP="00994F1F"/>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c>
          <w:tcPr>
            <w:tcW w:w="0" w:type="auto"/>
            <w:shd w:val="clear" w:color="auto" w:fill="auto"/>
            <w:tcMar>
              <w:top w:w="45" w:type="dxa"/>
              <w:left w:w="75" w:type="dxa"/>
              <w:bottom w:w="45" w:type="dxa"/>
              <w:right w:w="75" w:type="dxa"/>
            </w:tcMar>
            <w:hideMark/>
          </w:tcPr>
          <w:p w:rsidR="00D1227A" w:rsidRPr="00CD5150" w:rsidRDefault="00D1227A" w:rsidP="00994F1F">
            <w:r w:rsidRPr="00CD5150">
              <w:t>3.</w:t>
            </w:r>
          </w:p>
        </w:tc>
        <w:tc>
          <w:tcPr>
            <w:tcW w:w="4155" w:type="dxa"/>
            <w:gridSpan w:val="2"/>
            <w:shd w:val="clear" w:color="auto" w:fill="auto"/>
            <w:tcMar>
              <w:top w:w="45" w:type="dxa"/>
              <w:left w:w="75" w:type="dxa"/>
              <w:bottom w:w="45" w:type="dxa"/>
              <w:right w:w="75" w:type="dxa"/>
            </w:tcMar>
            <w:hideMark/>
          </w:tcPr>
          <w:p w:rsidR="00D1227A" w:rsidRPr="00CD5150" w:rsidRDefault="00D1227A" w:rsidP="00994F1F">
            <w:r w:rsidRPr="00CD5150">
              <w:t>20___жыл (3-жыл) барлығы</w:t>
            </w:r>
          </w:p>
        </w:tc>
        <w:tc>
          <w:tcPr>
            <w:tcW w:w="1134" w:type="dxa"/>
            <w:shd w:val="clear" w:color="auto" w:fill="auto"/>
            <w:tcMar>
              <w:top w:w="45" w:type="dxa"/>
              <w:left w:w="75" w:type="dxa"/>
              <w:bottom w:w="45" w:type="dxa"/>
              <w:right w:w="75" w:type="dxa"/>
            </w:tcMar>
            <w:hideMark/>
          </w:tcPr>
          <w:p w:rsidR="00D1227A" w:rsidRPr="00CD5150" w:rsidRDefault="00D1227A" w:rsidP="00994F1F">
            <w:r w:rsidRPr="00CD5150">
              <w:t>х</w:t>
            </w:r>
          </w:p>
        </w:tc>
        <w:tc>
          <w:tcPr>
            <w:tcW w:w="997" w:type="dxa"/>
            <w:shd w:val="clear" w:color="auto" w:fill="auto"/>
            <w:tcMar>
              <w:top w:w="45" w:type="dxa"/>
              <w:left w:w="75" w:type="dxa"/>
              <w:bottom w:w="45" w:type="dxa"/>
              <w:right w:w="75" w:type="dxa"/>
            </w:tcMar>
            <w:hideMark/>
          </w:tcPr>
          <w:p w:rsidR="00D1227A" w:rsidRPr="00CD5150" w:rsidRDefault="00D1227A" w:rsidP="00994F1F">
            <w:r w:rsidRPr="00CD5150">
              <w:t>х</w:t>
            </w:r>
          </w:p>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c>
          <w:tcPr>
            <w:tcW w:w="0" w:type="auto"/>
            <w:vMerge w:val="restart"/>
            <w:shd w:val="clear" w:color="auto" w:fill="auto"/>
            <w:tcMar>
              <w:top w:w="45" w:type="dxa"/>
              <w:left w:w="75" w:type="dxa"/>
              <w:bottom w:w="45" w:type="dxa"/>
              <w:right w:w="75" w:type="dxa"/>
            </w:tcMar>
            <w:hideMark/>
          </w:tcPr>
          <w:p w:rsidR="00D1227A" w:rsidRPr="00CD5150" w:rsidRDefault="00D1227A" w:rsidP="00994F1F">
            <w:r w:rsidRPr="00CD5150">
              <w:t>3.1.</w:t>
            </w:r>
          </w:p>
        </w:tc>
        <w:tc>
          <w:tcPr>
            <w:tcW w:w="1425" w:type="dxa"/>
            <w:vMerge w:val="restart"/>
            <w:shd w:val="clear" w:color="auto" w:fill="auto"/>
            <w:tcMar>
              <w:top w:w="45" w:type="dxa"/>
              <w:left w:w="75" w:type="dxa"/>
              <w:bottom w:w="45" w:type="dxa"/>
              <w:right w:w="75" w:type="dxa"/>
            </w:tcMar>
            <w:hideMark/>
          </w:tcPr>
          <w:p w:rsidR="00D1227A" w:rsidRPr="00CD5150" w:rsidRDefault="00D1227A" w:rsidP="00994F1F"/>
        </w:tc>
        <w:tc>
          <w:tcPr>
            <w:tcW w:w="2730" w:type="dxa"/>
            <w:shd w:val="clear" w:color="auto" w:fill="auto"/>
            <w:tcMar>
              <w:top w:w="45" w:type="dxa"/>
              <w:left w:w="75" w:type="dxa"/>
              <w:bottom w:w="45" w:type="dxa"/>
              <w:right w:w="75" w:type="dxa"/>
            </w:tcMar>
            <w:hideMark/>
          </w:tcPr>
          <w:p w:rsidR="00D1227A" w:rsidRPr="00CD5150" w:rsidRDefault="00D1227A" w:rsidP="00994F1F">
            <w:r w:rsidRPr="00CD5150">
              <w:t>Барып қайтуға жол жүру ақысы, теңге</w:t>
            </w:r>
          </w:p>
        </w:tc>
        <w:tc>
          <w:tcPr>
            <w:tcW w:w="1134" w:type="dxa"/>
            <w:shd w:val="clear" w:color="auto" w:fill="auto"/>
            <w:tcMar>
              <w:top w:w="45" w:type="dxa"/>
              <w:left w:w="75" w:type="dxa"/>
              <w:bottom w:w="45" w:type="dxa"/>
              <w:right w:w="75" w:type="dxa"/>
            </w:tcMar>
            <w:hideMark/>
          </w:tcPr>
          <w:p w:rsidR="00D1227A" w:rsidRPr="00CD5150" w:rsidRDefault="00D1227A" w:rsidP="00994F1F"/>
        </w:tc>
        <w:tc>
          <w:tcPr>
            <w:tcW w:w="997" w:type="dxa"/>
            <w:shd w:val="clear" w:color="auto" w:fill="auto"/>
            <w:tcMar>
              <w:top w:w="45" w:type="dxa"/>
              <w:left w:w="75" w:type="dxa"/>
              <w:bottom w:w="45" w:type="dxa"/>
              <w:right w:w="75" w:type="dxa"/>
            </w:tcMar>
            <w:hideMark/>
          </w:tcPr>
          <w:p w:rsidR="00D1227A" w:rsidRPr="00CD5150" w:rsidRDefault="00D1227A" w:rsidP="00994F1F"/>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c>
          <w:tcPr>
            <w:tcW w:w="0" w:type="auto"/>
            <w:vMerge/>
            <w:shd w:val="clear" w:color="auto" w:fill="auto"/>
            <w:vAlign w:val="center"/>
            <w:hideMark/>
          </w:tcPr>
          <w:p w:rsidR="00D1227A" w:rsidRPr="00CD5150" w:rsidRDefault="00D1227A" w:rsidP="00994F1F"/>
        </w:tc>
        <w:tc>
          <w:tcPr>
            <w:tcW w:w="1425" w:type="dxa"/>
            <w:vMerge/>
            <w:shd w:val="clear" w:color="auto" w:fill="auto"/>
            <w:vAlign w:val="center"/>
            <w:hideMark/>
          </w:tcPr>
          <w:p w:rsidR="00D1227A" w:rsidRPr="00CD5150" w:rsidRDefault="00D1227A" w:rsidP="00994F1F"/>
        </w:tc>
        <w:tc>
          <w:tcPr>
            <w:tcW w:w="2730" w:type="dxa"/>
            <w:shd w:val="clear" w:color="auto" w:fill="auto"/>
            <w:tcMar>
              <w:top w:w="45" w:type="dxa"/>
              <w:left w:w="75" w:type="dxa"/>
              <w:bottom w:w="45" w:type="dxa"/>
              <w:right w:w="75" w:type="dxa"/>
            </w:tcMar>
            <w:hideMark/>
          </w:tcPr>
          <w:p w:rsidR="00D1227A" w:rsidRPr="00CD5150" w:rsidRDefault="00D1227A" w:rsidP="00994F1F">
            <w:r w:rsidRPr="00CD5150">
              <w:t>Тұру шығыны, тәулігіне теңгемен</w:t>
            </w:r>
          </w:p>
        </w:tc>
        <w:tc>
          <w:tcPr>
            <w:tcW w:w="1134" w:type="dxa"/>
            <w:shd w:val="clear" w:color="auto" w:fill="auto"/>
            <w:tcMar>
              <w:top w:w="45" w:type="dxa"/>
              <w:left w:w="75" w:type="dxa"/>
              <w:bottom w:w="45" w:type="dxa"/>
              <w:right w:w="75" w:type="dxa"/>
            </w:tcMar>
            <w:hideMark/>
          </w:tcPr>
          <w:p w:rsidR="00D1227A" w:rsidRPr="00CD5150" w:rsidRDefault="00D1227A" w:rsidP="00994F1F"/>
        </w:tc>
        <w:tc>
          <w:tcPr>
            <w:tcW w:w="997" w:type="dxa"/>
            <w:shd w:val="clear" w:color="auto" w:fill="auto"/>
            <w:tcMar>
              <w:top w:w="45" w:type="dxa"/>
              <w:left w:w="75" w:type="dxa"/>
              <w:bottom w:w="45" w:type="dxa"/>
              <w:right w:w="75" w:type="dxa"/>
            </w:tcMar>
            <w:hideMark/>
          </w:tcPr>
          <w:p w:rsidR="00D1227A" w:rsidRPr="00CD5150" w:rsidRDefault="00D1227A" w:rsidP="00994F1F"/>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c>
          <w:tcPr>
            <w:tcW w:w="0" w:type="auto"/>
            <w:vMerge/>
            <w:shd w:val="clear" w:color="auto" w:fill="auto"/>
            <w:vAlign w:val="center"/>
            <w:hideMark/>
          </w:tcPr>
          <w:p w:rsidR="00D1227A" w:rsidRPr="00CD5150" w:rsidRDefault="00D1227A" w:rsidP="00994F1F"/>
        </w:tc>
        <w:tc>
          <w:tcPr>
            <w:tcW w:w="1425" w:type="dxa"/>
            <w:vMerge/>
            <w:shd w:val="clear" w:color="auto" w:fill="auto"/>
            <w:vAlign w:val="center"/>
            <w:hideMark/>
          </w:tcPr>
          <w:p w:rsidR="00D1227A" w:rsidRPr="00CD5150" w:rsidRDefault="00D1227A" w:rsidP="00994F1F"/>
        </w:tc>
        <w:tc>
          <w:tcPr>
            <w:tcW w:w="2730" w:type="dxa"/>
            <w:shd w:val="clear" w:color="auto" w:fill="auto"/>
            <w:tcMar>
              <w:top w:w="45" w:type="dxa"/>
              <w:left w:w="75" w:type="dxa"/>
              <w:bottom w:w="45" w:type="dxa"/>
              <w:right w:w="75" w:type="dxa"/>
            </w:tcMar>
            <w:hideMark/>
          </w:tcPr>
          <w:p w:rsidR="00D1227A" w:rsidRPr="00CD5150" w:rsidRDefault="00D1227A" w:rsidP="00994F1F">
            <w:r w:rsidRPr="00CD5150">
              <w:t>Тәуліктік шығын, теңгемен</w:t>
            </w:r>
          </w:p>
        </w:tc>
        <w:tc>
          <w:tcPr>
            <w:tcW w:w="1134" w:type="dxa"/>
            <w:shd w:val="clear" w:color="auto" w:fill="auto"/>
            <w:tcMar>
              <w:top w:w="45" w:type="dxa"/>
              <w:left w:w="75" w:type="dxa"/>
              <w:bottom w:w="45" w:type="dxa"/>
              <w:right w:w="75" w:type="dxa"/>
            </w:tcMar>
            <w:hideMark/>
          </w:tcPr>
          <w:p w:rsidR="00D1227A" w:rsidRPr="00CD5150" w:rsidRDefault="00D1227A" w:rsidP="00994F1F"/>
        </w:tc>
        <w:tc>
          <w:tcPr>
            <w:tcW w:w="997" w:type="dxa"/>
            <w:shd w:val="clear" w:color="auto" w:fill="auto"/>
            <w:tcMar>
              <w:top w:w="45" w:type="dxa"/>
              <w:left w:w="75" w:type="dxa"/>
              <w:bottom w:w="45" w:type="dxa"/>
              <w:right w:w="75" w:type="dxa"/>
            </w:tcMar>
            <w:hideMark/>
          </w:tcPr>
          <w:p w:rsidR="00D1227A" w:rsidRPr="00CD5150" w:rsidRDefault="00D1227A" w:rsidP="00994F1F"/>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c>
          <w:tcPr>
            <w:tcW w:w="0" w:type="auto"/>
            <w:vMerge/>
            <w:shd w:val="clear" w:color="auto" w:fill="auto"/>
            <w:vAlign w:val="center"/>
            <w:hideMark/>
          </w:tcPr>
          <w:p w:rsidR="00D1227A" w:rsidRPr="00CD5150" w:rsidRDefault="00D1227A" w:rsidP="00994F1F"/>
        </w:tc>
        <w:tc>
          <w:tcPr>
            <w:tcW w:w="1425" w:type="dxa"/>
            <w:vMerge/>
            <w:shd w:val="clear" w:color="auto" w:fill="auto"/>
            <w:vAlign w:val="center"/>
            <w:hideMark/>
          </w:tcPr>
          <w:p w:rsidR="00D1227A" w:rsidRPr="00CD5150" w:rsidRDefault="00D1227A" w:rsidP="00994F1F"/>
        </w:tc>
        <w:tc>
          <w:tcPr>
            <w:tcW w:w="2730" w:type="dxa"/>
            <w:shd w:val="clear" w:color="auto" w:fill="auto"/>
            <w:tcMar>
              <w:top w:w="45" w:type="dxa"/>
              <w:left w:w="75" w:type="dxa"/>
              <w:bottom w:w="45" w:type="dxa"/>
              <w:right w:w="75" w:type="dxa"/>
            </w:tcMar>
            <w:hideMark/>
          </w:tcPr>
          <w:p w:rsidR="00D1227A" w:rsidRPr="00CD5150" w:rsidRDefault="00D1227A" w:rsidP="00994F1F">
            <w:r w:rsidRPr="00CD5150">
              <w:t>Визалық шығыстар</w:t>
            </w:r>
          </w:p>
        </w:tc>
        <w:tc>
          <w:tcPr>
            <w:tcW w:w="1134" w:type="dxa"/>
            <w:shd w:val="clear" w:color="auto" w:fill="auto"/>
            <w:tcMar>
              <w:top w:w="45" w:type="dxa"/>
              <w:left w:w="75" w:type="dxa"/>
              <w:bottom w:w="45" w:type="dxa"/>
              <w:right w:w="75" w:type="dxa"/>
            </w:tcMar>
            <w:hideMark/>
          </w:tcPr>
          <w:p w:rsidR="00D1227A" w:rsidRPr="00CD5150" w:rsidRDefault="00D1227A" w:rsidP="00994F1F"/>
        </w:tc>
        <w:tc>
          <w:tcPr>
            <w:tcW w:w="997" w:type="dxa"/>
            <w:shd w:val="clear" w:color="auto" w:fill="auto"/>
            <w:tcMar>
              <w:top w:w="45" w:type="dxa"/>
              <w:left w:w="75" w:type="dxa"/>
              <w:bottom w:w="45" w:type="dxa"/>
              <w:right w:w="75" w:type="dxa"/>
            </w:tcMar>
            <w:hideMark/>
          </w:tcPr>
          <w:p w:rsidR="00D1227A" w:rsidRPr="00CD5150" w:rsidRDefault="00D1227A" w:rsidP="00994F1F"/>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c>
          <w:tcPr>
            <w:tcW w:w="0" w:type="auto"/>
            <w:vMerge/>
            <w:shd w:val="clear" w:color="auto" w:fill="auto"/>
            <w:vAlign w:val="center"/>
            <w:hideMark/>
          </w:tcPr>
          <w:p w:rsidR="00D1227A" w:rsidRPr="00CD5150" w:rsidRDefault="00D1227A" w:rsidP="00994F1F"/>
        </w:tc>
        <w:tc>
          <w:tcPr>
            <w:tcW w:w="1425" w:type="dxa"/>
            <w:vMerge/>
            <w:shd w:val="clear" w:color="auto" w:fill="auto"/>
            <w:vAlign w:val="center"/>
            <w:hideMark/>
          </w:tcPr>
          <w:p w:rsidR="00D1227A" w:rsidRPr="00CD5150" w:rsidRDefault="00D1227A" w:rsidP="00994F1F"/>
        </w:tc>
        <w:tc>
          <w:tcPr>
            <w:tcW w:w="2730" w:type="dxa"/>
            <w:shd w:val="clear" w:color="auto" w:fill="auto"/>
            <w:tcMar>
              <w:top w:w="45" w:type="dxa"/>
              <w:left w:w="75" w:type="dxa"/>
              <w:bottom w:w="45" w:type="dxa"/>
              <w:right w:w="75" w:type="dxa"/>
            </w:tcMar>
            <w:hideMark/>
          </w:tcPr>
          <w:p w:rsidR="00D1227A" w:rsidRPr="00CD5150" w:rsidRDefault="00D1227A" w:rsidP="00994F1F">
            <w:r w:rsidRPr="00CD5150">
              <w:t>Медициналық сақтандыру</w:t>
            </w:r>
          </w:p>
        </w:tc>
        <w:tc>
          <w:tcPr>
            <w:tcW w:w="1134" w:type="dxa"/>
            <w:shd w:val="clear" w:color="auto" w:fill="auto"/>
            <w:tcMar>
              <w:top w:w="45" w:type="dxa"/>
              <w:left w:w="75" w:type="dxa"/>
              <w:bottom w:w="45" w:type="dxa"/>
              <w:right w:w="75" w:type="dxa"/>
            </w:tcMar>
            <w:hideMark/>
          </w:tcPr>
          <w:p w:rsidR="00D1227A" w:rsidRPr="00CD5150" w:rsidRDefault="00D1227A" w:rsidP="00994F1F"/>
        </w:tc>
        <w:tc>
          <w:tcPr>
            <w:tcW w:w="997" w:type="dxa"/>
            <w:shd w:val="clear" w:color="auto" w:fill="auto"/>
            <w:tcMar>
              <w:top w:w="45" w:type="dxa"/>
              <w:left w:w="75" w:type="dxa"/>
              <w:bottom w:w="45" w:type="dxa"/>
              <w:right w:w="75" w:type="dxa"/>
            </w:tcMar>
            <w:hideMark/>
          </w:tcPr>
          <w:p w:rsidR="00D1227A" w:rsidRPr="00CD5150" w:rsidRDefault="00D1227A" w:rsidP="00994F1F"/>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c>
          <w:tcPr>
            <w:tcW w:w="0" w:type="auto"/>
            <w:shd w:val="clear" w:color="auto" w:fill="auto"/>
            <w:tcMar>
              <w:top w:w="45" w:type="dxa"/>
              <w:left w:w="75" w:type="dxa"/>
              <w:bottom w:w="45" w:type="dxa"/>
              <w:right w:w="75" w:type="dxa"/>
            </w:tcMar>
            <w:hideMark/>
          </w:tcPr>
          <w:p w:rsidR="00D1227A" w:rsidRPr="00CD5150" w:rsidRDefault="00D1227A" w:rsidP="00994F1F"/>
        </w:tc>
        <w:tc>
          <w:tcPr>
            <w:tcW w:w="4155" w:type="dxa"/>
            <w:gridSpan w:val="2"/>
            <w:shd w:val="clear" w:color="auto" w:fill="auto"/>
            <w:tcMar>
              <w:top w:w="45" w:type="dxa"/>
              <w:left w:w="75" w:type="dxa"/>
              <w:bottom w:w="45" w:type="dxa"/>
              <w:right w:w="75" w:type="dxa"/>
            </w:tcMar>
            <w:hideMark/>
          </w:tcPr>
          <w:p w:rsidR="00D1227A" w:rsidRPr="00CD5150" w:rsidRDefault="00D1227A" w:rsidP="00994F1F">
            <w:r w:rsidRPr="00CD5150">
              <w:t>Барлығы</w:t>
            </w:r>
          </w:p>
        </w:tc>
        <w:tc>
          <w:tcPr>
            <w:tcW w:w="1134" w:type="dxa"/>
            <w:shd w:val="clear" w:color="auto" w:fill="auto"/>
            <w:tcMar>
              <w:top w:w="45" w:type="dxa"/>
              <w:left w:w="75" w:type="dxa"/>
              <w:bottom w:w="45" w:type="dxa"/>
              <w:right w:w="75" w:type="dxa"/>
            </w:tcMar>
            <w:hideMark/>
          </w:tcPr>
          <w:p w:rsidR="00D1227A" w:rsidRPr="00CD5150" w:rsidRDefault="00D1227A" w:rsidP="00994F1F"/>
        </w:tc>
        <w:tc>
          <w:tcPr>
            <w:tcW w:w="997" w:type="dxa"/>
            <w:shd w:val="clear" w:color="auto" w:fill="auto"/>
            <w:tcMar>
              <w:top w:w="45" w:type="dxa"/>
              <w:left w:w="75" w:type="dxa"/>
              <w:bottom w:w="45" w:type="dxa"/>
              <w:right w:w="75" w:type="dxa"/>
            </w:tcMar>
            <w:hideMark/>
          </w:tcPr>
          <w:p w:rsidR="00D1227A" w:rsidRPr="00CD5150" w:rsidRDefault="00D1227A" w:rsidP="00994F1F"/>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c>
          <w:tcPr>
            <w:tcW w:w="0" w:type="auto"/>
            <w:shd w:val="clear" w:color="auto" w:fill="auto"/>
            <w:tcMar>
              <w:top w:w="45" w:type="dxa"/>
              <w:left w:w="75" w:type="dxa"/>
              <w:bottom w:w="45" w:type="dxa"/>
              <w:right w:w="75" w:type="dxa"/>
            </w:tcMar>
            <w:hideMark/>
          </w:tcPr>
          <w:p w:rsidR="00D1227A" w:rsidRPr="00CD5150" w:rsidRDefault="00D1227A" w:rsidP="00994F1F"/>
        </w:tc>
        <w:tc>
          <w:tcPr>
            <w:tcW w:w="4155" w:type="dxa"/>
            <w:gridSpan w:val="2"/>
            <w:shd w:val="clear" w:color="auto" w:fill="auto"/>
            <w:tcMar>
              <w:top w:w="45" w:type="dxa"/>
              <w:left w:w="75" w:type="dxa"/>
              <w:bottom w:w="45" w:type="dxa"/>
              <w:right w:w="75" w:type="dxa"/>
            </w:tcMar>
            <w:hideMark/>
          </w:tcPr>
          <w:p w:rsidR="00D1227A" w:rsidRPr="00CD5150" w:rsidRDefault="00D1227A" w:rsidP="00994F1F"/>
        </w:tc>
        <w:tc>
          <w:tcPr>
            <w:tcW w:w="1134" w:type="dxa"/>
            <w:shd w:val="clear" w:color="auto" w:fill="auto"/>
            <w:tcMar>
              <w:top w:w="45" w:type="dxa"/>
              <w:left w:w="75" w:type="dxa"/>
              <w:bottom w:w="45" w:type="dxa"/>
              <w:right w:w="75" w:type="dxa"/>
            </w:tcMar>
            <w:hideMark/>
          </w:tcPr>
          <w:p w:rsidR="00D1227A" w:rsidRPr="00CD5150" w:rsidRDefault="00D1227A" w:rsidP="00994F1F"/>
        </w:tc>
        <w:tc>
          <w:tcPr>
            <w:tcW w:w="997" w:type="dxa"/>
            <w:shd w:val="clear" w:color="auto" w:fill="auto"/>
            <w:tcMar>
              <w:top w:w="45" w:type="dxa"/>
              <w:left w:w="75" w:type="dxa"/>
              <w:bottom w:w="45" w:type="dxa"/>
              <w:right w:w="75" w:type="dxa"/>
            </w:tcMar>
            <w:hideMark/>
          </w:tcPr>
          <w:p w:rsidR="00D1227A" w:rsidRPr="00CD5150" w:rsidRDefault="00D1227A" w:rsidP="00994F1F"/>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r w:rsidR="00D1227A" w:rsidRPr="00CD5150" w:rsidTr="00994F1F">
        <w:tc>
          <w:tcPr>
            <w:tcW w:w="4753" w:type="dxa"/>
            <w:gridSpan w:val="3"/>
            <w:shd w:val="clear" w:color="auto" w:fill="auto"/>
            <w:tcMar>
              <w:top w:w="45" w:type="dxa"/>
              <w:left w:w="75" w:type="dxa"/>
              <w:bottom w:w="45" w:type="dxa"/>
              <w:right w:w="75" w:type="dxa"/>
            </w:tcMar>
            <w:hideMark/>
          </w:tcPr>
          <w:p w:rsidR="00D1227A" w:rsidRPr="00CD5150" w:rsidRDefault="00D1227A" w:rsidP="00994F1F">
            <w:r w:rsidRPr="00CD5150">
              <w:t>Жиыны (1-бағ.+2-бағ.+3-бағ.)</w:t>
            </w:r>
          </w:p>
        </w:tc>
        <w:tc>
          <w:tcPr>
            <w:tcW w:w="1134" w:type="dxa"/>
            <w:shd w:val="clear" w:color="auto" w:fill="auto"/>
            <w:tcMar>
              <w:top w:w="45" w:type="dxa"/>
              <w:left w:w="75" w:type="dxa"/>
              <w:bottom w:w="45" w:type="dxa"/>
              <w:right w:w="75" w:type="dxa"/>
            </w:tcMar>
            <w:hideMark/>
          </w:tcPr>
          <w:p w:rsidR="00D1227A" w:rsidRPr="00CD5150" w:rsidRDefault="00D1227A" w:rsidP="00994F1F">
            <w:r w:rsidRPr="00CD5150">
              <w:t>х</w:t>
            </w:r>
          </w:p>
        </w:tc>
        <w:tc>
          <w:tcPr>
            <w:tcW w:w="997" w:type="dxa"/>
            <w:shd w:val="clear" w:color="auto" w:fill="auto"/>
            <w:tcMar>
              <w:top w:w="45" w:type="dxa"/>
              <w:left w:w="75" w:type="dxa"/>
              <w:bottom w:w="45" w:type="dxa"/>
              <w:right w:w="75" w:type="dxa"/>
            </w:tcMar>
            <w:hideMark/>
          </w:tcPr>
          <w:p w:rsidR="00D1227A" w:rsidRPr="00CD5150" w:rsidRDefault="00D1227A" w:rsidP="00994F1F">
            <w:r w:rsidRPr="00CD5150">
              <w:t>х</w:t>
            </w:r>
          </w:p>
        </w:tc>
        <w:tc>
          <w:tcPr>
            <w:tcW w:w="1555" w:type="dxa"/>
            <w:shd w:val="clear" w:color="auto" w:fill="auto"/>
            <w:tcMar>
              <w:top w:w="45" w:type="dxa"/>
              <w:left w:w="75" w:type="dxa"/>
              <w:bottom w:w="45" w:type="dxa"/>
              <w:right w:w="75" w:type="dxa"/>
            </w:tcMar>
            <w:hideMark/>
          </w:tcPr>
          <w:p w:rsidR="00D1227A" w:rsidRPr="00CD5150" w:rsidRDefault="00D1227A" w:rsidP="00994F1F"/>
        </w:tc>
        <w:tc>
          <w:tcPr>
            <w:tcW w:w="1417" w:type="dxa"/>
            <w:shd w:val="clear" w:color="auto" w:fill="auto"/>
            <w:tcMar>
              <w:top w:w="45" w:type="dxa"/>
              <w:left w:w="75" w:type="dxa"/>
              <w:bottom w:w="45" w:type="dxa"/>
              <w:right w:w="75" w:type="dxa"/>
            </w:tcMar>
            <w:hideMark/>
          </w:tcPr>
          <w:p w:rsidR="00D1227A" w:rsidRPr="00CD5150" w:rsidRDefault="00D1227A" w:rsidP="00994F1F"/>
        </w:tc>
      </w:tr>
    </w:tbl>
    <w:p w:rsidR="00D1227A" w:rsidRDefault="00D1227A" w:rsidP="00D1227A">
      <w:pPr>
        <w:rPr>
          <w:i/>
          <w:sz w:val="20"/>
          <w:szCs w:val="20"/>
        </w:rPr>
      </w:pPr>
      <w:r w:rsidRPr="001071F8">
        <w:rPr>
          <w:i/>
          <w:sz w:val="20"/>
          <w:szCs w:val="20"/>
        </w:rPr>
        <w:t>* егер бірлесіп қаржыландыру болса, кестедегі мәліметтер</w:t>
      </w:r>
      <w:r>
        <w:rPr>
          <w:i/>
          <w:sz w:val="20"/>
          <w:szCs w:val="20"/>
        </w:rPr>
        <w:t xml:space="preserve"> шығын баптары бойынша</w:t>
      </w:r>
      <w:r w:rsidRPr="001071F8">
        <w:rPr>
          <w:i/>
          <w:sz w:val="20"/>
          <w:szCs w:val="20"/>
        </w:rPr>
        <w:t xml:space="preserve"> бөлек көрсетіледі - мемлекеттік бюджет (немесе) бірлесіп қаржыландыру</w:t>
      </w:r>
    </w:p>
    <w:p w:rsidR="00D1227A" w:rsidRDefault="00D1227A" w:rsidP="00D1227A">
      <w:pPr>
        <w:ind w:firstLine="567"/>
        <w:jc w:val="both"/>
        <w:rPr>
          <w:i/>
          <w:sz w:val="20"/>
          <w:szCs w:val="20"/>
        </w:rPr>
      </w:pPr>
    </w:p>
    <w:p w:rsidR="00D1227A" w:rsidRPr="00AE7457" w:rsidRDefault="00D1227A" w:rsidP="00D1227A">
      <w:pPr>
        <w:ind w:firstLine="567"/>
        <w:jc w:val="both"/>
        <w:rPr>
          <w:i/>
          <w:sz w:val="20"/>
          <w:szCs w:val="20"/>
        </w:rPr>
      </w:pPr>
      <w:r w:rsidRPr="00AE7457">
        <w:rPr>
          <w:i/>
          <w:sz w:val="20"/>
          <w:szCs w:val="20"/>
          <w:vertAlign w:val="superscript"/>
        </w:rPr>
        <w:t>4</w:t>
      </w:r>
      <w:r w:rsidRPr="00AE7457">
        <w:rPr>
          <w:i/>
          <w:sz w:val="20"/>
          <w:szCs w:val="20"/>
        </w:rPr>
        <w:t>Жоба іске асырылатын тиісті жылы Қазақстан Республикасынан тыс әрбір ғылыми іссапарға толтырылады.</w:t>
      </w:r>
    </w:p>
    <w:p w:rsidR="00D1227A" w:rsidRPr="00AE7457" w:rsidRDefault="00D1227A" w:rsidP="00D1227A">
      <w:pPr>
        <w:ind w:firstLine="567"/>
        <w:jc w:val="both"/>
        <w:rPr>
          <w:i/>
          <w:sz w:val="20"/>
          <w:szCs w:val="20"/>
        </w:rPr>
      </w:pPr>
      <w:r w:rsidRPr="00AE7457">
        <w:rPr>
          <w:i/>
          <w:sz w:val="20"/>
          <w:szCs w:val="20"/>
          <w:vertAlign w:val="superscript"/>
        </w:rPr>
        <w:t>5</w:t>
      </w:r>
      <w:r w:rsidRPr="00AE7457">
        <w:rPr>
          <w:i/>
          <w:sz w:val="20"/>
          <w:szCs w:val="20"/>
        </w:rPr>
        <w:t>Тәуліктік шығыстар мен қонақүй бөлмелерін жалдау шығыстарын өтеу нормалары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ҚР Үкіметінің 2019 жылғы 11 мамырдағы № 256 қаулысына сәйкес есептеледі.</w:t>
      </w:r>
    </w:p>
    <w:p w:rsidR="00D1227A" w:rsidRPr="00660E4B" w:rsidRDefault="00D1227A" w:rsidP="00D1227A">
      <w:pPr>
        <w:ind w:firstLine="567"/>
        <w:jc w:val="both"/>
        <w:rPr>
          <w:i/>
          <w:sz w:val="20"/>
          <w:szCs w:val="20"/>
          <w:lang w:eastAsia="ru-RU"/>
        </w:rPr>
      </w:pPr>
      <w:r w:rsidRPr="00AE7457">
        <w:rPr>
          <w:i/>
          <w:sz w:val="20"/>
          <w:szCs w:val="20"/>
          <w:vertAlign w:val="superscript"/>
        </w:rPr>
        <w:t>6</w:t>
      </w:r>
      <w:r w:rsidRPr="00AE7457">
        <w:rPr>
          <w:i/>
          <w:sz w:val="20"/>
          <w:szCs w:val="20"/>
        </w:rPr>
        <w:t>Шетелге шыққан кезде шетел валютасындағы көлік шығыстары "экономикалық" сыныбы</w:t>
      </w:r>
      <w:r w:rsidRPr="00660E4B">
        <w:rPr>
          <w:i/>
          <w:sz w:val="20"/>
          <w:szCs w:val="20"/>
          <w:lang w:eastAsia="ru-RU"/>
        </w:rPr>
        <w:t xml:space="preserve"> бойынша авиабилеттің құны мөлшерінде өтеледі.</w:t>
      </w:r>
    </w:p>
    <w:p w:rsidR="00D1227A" w:rsidRPr="00660E4B" w:rsidRDefault="00D1227A" w:rsidP="00D1227A">
      <w:pPr>
        <w:jc w:val="both"/>
      </w:pPr>
    </w:p>
    <w:p w:rsidR="00D1227A" w:rsidRDefault="00D1227A" w:rsidP="00D1227A">
      <w:pPr>
        <w:ind w:firstLine="567"/>
        <w:jc w:val="both"/>
      </w:pPr>
      <w:r w:rsidRPr="00AB7029">
        <w:t>«</w:t>
      </w:r>
      <w:r w:rsidRPr="00BF5948">
        <w:t>Басқа да көрсетілетін қызметтер мен жұмыстар</w:t>
      </w:r>
      <w:r w:rsidRPr="00AB7029">
        <w:t>»</w:t>
      </w:r>
      <w:r w:rsidRPr="00BF5948">
        <w:t xml:space="preserve"> бабы </w:t>
      </w:r>
      <w:r>
        <w:t>орындаушының</w:t>
      </w:r>
      <w:r w:rsidRPr="00BF5948">
        <w:t xml:space="preserve"> шаруашылық жүргізуші субъектілерден сатып алған қызметтерінің, </w:t>
      </w:r>
      <w:r>
        <w:t>бағдарлама</w:t>
      </w:r>
      <w:r w:rsidRPr="00BF5948">
        <w:t xml:space="preserve">ның мақсатына қол жеткізу үшін қажет шығыстарды, оның ішінде (1) ұжымдық ғылыми зертханалар мен басқа зертханалардың көрсетілетін қызметтерін, (2) бірлесіп жұмыс жасайтын ұйымдардың көрсетілетін қызметтерін, 3) 6-кестеге сәйкес конференцияларға, семинарларға, симпозиумдарға және басқаларға қатысу үшін ұйымдастырушылық жарналар (сатып алынатын тауарлар, жұмыстар, көрсетілетін қызметтер үшін үш баға ұсынысын немесе прайс-парақтарды қоса) қамтиды. Егер </w:t>
      </w:r>
      <w:r>
        <w:t>бағдарлама</w:t>
      </w:r>
      <w:r w:rsidRPr="00BF5948">
        <w:t xml:space="preserve">ны іске асыруға тартылған шетелдік </w:t>
      </w:r>
      <w:r w:rsidRPr="00BF5948">
        <w:lastRenderedPageBreak/>
        <w:t>ғалымдар зерттеу тобының мүшелері болса, онда олардың қатысу шығыстары "Еңбекке ақы төлеу" бөлімінде көрсетіледі.</w:t>
      </w:r>
    </w:p>
    <w:p w:rsidR="00D1227A" w:rsidRDefault="00D1227A" w:rsidP="00D1227A">
      <w:pPr>
        <w:jc w:val="both"/>
      </w:pPr>
    </w:p>
    <w:p w:rsidR="00D1227A" w:rsidRDefault="00D1227A" w:rsidP="00D1227A">
      <w:r w:rsidRPr="00A60C68">
        <w:t>6-кесте – Басқа да көрсетілетін қызметтер мен жұмыстар</w:t>
      </w:r>
    </w:p>
    <w:p w:rsidR="00D1227A" w:rsidRPr="00A60C68" w:rsidRDefault="00D1227A" w:rsidP="00D1227A"/>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2"/>
        <w:gridCol w:w="2716"/>
        <w:gridCol w:w="1244"/>
        <w:gridCol w:w="1832"/>
        <w:gridCol w:w="992"/>
        <w:gridCol w:w="993"/>
        <w:gridCol w:w="1275"/>
      </w:tblGrid>
      <w:tr w:rsidR="00D1227A" w:rsidRPr="00660E4B" w:rsidTr="00994F1F">
        <w:tc>
          <w:tcPr>
            <w:tcW w:w="0" w:type="auto"/>
            <w:shd w:val="clear" w:color="auto" w:fill="auto"/>
            <w:tcMar>
              <w:top w:w="45" w:type="dxa"/>
              <w:left w:w="75" w:type="dxa"/>
              <w:bottom w:w="45" w:type="dxa"/>
              <w:right w:w="75" w:type="dxa"/>
            </w:tcMar>
            <w:hideMark/>
          </w:tcPr>
          <w:p w:rsidR="00D1227A" w:rsidRPr="00660E4B" w:rsidRDefault="00D1227A" w:rsidP="00994F1F">
            <w:pPr>
              <w:jc w:val="center"/>
              <w:rPr>
                <w:sz w:val="20"/>
                <w:szCs w:val="20"/>
              </w:rPr>
            </w:pPr>
            <w:r w:rsidRPr="00660E4B">
              <w:rPr>
                <w:sz w:val="20"/>
                <w:szCs w:val="20"/>
              </w:rPr>
              <w:t>Р/с №</w:t>
            </w:r>
          </w:p>
        </w:tc>
        <w:tc>
          <w:tcPr>
            <w:tcW w:w="2653" w:type="dxa"/>
            <w:shd w:val="clear" w:color="auto" w:fill="auto"/>
            <w:tcMar>
              <w:top w:w="45" w:type="dxa"/>
              <w:left w:w="75" w:type="dxa"/>
              <w:bottom w:w="45" w:type="dxa"/>
              <w:right w:w="75" w:type="dxa"/>
            </w:tcMar>
            <w:hideMark/>
          </w:tcPr>
          <w:p w:rsidR="00D1227A" w:rsidRPr="00660E4B" w:rsidRDefault="00D1227A" w:rsidP="00994F1F">
            <w:pPr>
              <w:jc w:val="center"/>
              <w:rPr>
                <w:sz w:val="20"/>
                <w:szCs w:val="20"/>
              </w:rPr>
            </w:pPr>
            <w:r w:rsidRPr="00660E4B">
              <w:rPr>
                <w:sz w:val="20"/>
                <w:szCs w:val="20"/>
              </w:rPr>
              <w:t>Көрсетілетін қызметтің атауы және қысқаша сипаттамасы</w:t>
            </w:r>
          </w:p>
        </w:tc>
        <w:tc>
          <w:tcPr>
            <w:tcW w:w="0" w:type="auto"/>
            <w:shd w:val="clear" w:color="auto" w:fill="auto"/>
            <w:tcMar>
              <w:top w:w="45" w:type="dxa"/>
              <w:left w:w="75" w:type="dxa"/>
              <w:bottom w:w="45" w:type="dxa"/>
              <w:right w:w="75" w:type="dxa"/>
            </w:tcMar>
            <w:hideMark/>
          </w:tcPr>
          <w:p w:rsidR="00D1227A" w:rsidRPr="00660E4B" w:rsidRDefault="00D1227A" w:rsidP="00994F1F">
            <w:pPr>
              <w:jc w:val="center"/>
              <w:rPr>
                <w:sz w:val="20"/>
                <w:szCs w:val="20"/>
              </w:rPr>
            </w:pPr>
            <w:r w:rsidRPr="00660E4B">
              <w:rPr>
                <w:sz w:val="20"/>
                <w:szCs w:val="20"/>
              </w:rPr>
              <w:t>Орындаушы</w:t>
            </w:r>
          </w:p>
        </w:tc>
        <w:tc>
          <w:tcPr>
            <w:tcW w:w="1832" w:type="dxa"/>
            <w:shd w:val="clear" w:color="auto" w:fill="auto"/>
            <w:tcMar>
              <w:top w:w="45" w:type="dxa"/>
              <w:left w:w="75" w:type="dxa"/>
              <w:bottom w:w="45" w:type="dxa"/>
              <w:right w:w="75" w:type="dxa"/>
            </w:tcMar>
            <w:hideMark/>
          </w:tcPr>
          <w:p w:rsidR="00D1227A" w:rsidRPr="00660E4B" w:rsidRDefault="00D1227A" w:rsidP="00994F1F">
            <w:pPr>
              <w:jc w:val="center"/>
              <w:rPr>
                <w:sz w:val="20"/>
                <w:szCs w:val="20"/>
              </w:rPr>
            </w:pPr>
            <w:r w:rsidRPr="00660E4B">
              <w:rPr>
                <w:sz w:val="20"/>
                <w:szCs w:val="20"/>
              </w:rPr>
              <w:t>Көрсетілетін қызмет нәтижесі</w:t>
            </w:r>
          </w:p>
        </w:tc>
        <w:tc>
          <w:tcPr>
            <w:tcW w:w="992" w:type="dxa"/>
            <w:shd w:val="clear" w:color="auto" w:fill="auto"/>
            <w:tcMar>
              <w:top w:w="45" w:type="dxa"/>
              <w:left w:w="75" w:type="dxa"/>
              <w:bottom w:w="45" w:type="dxa"/>
              <w:right w:w="75" w:type="dxa"/>
            </w:tcMar>
            <w:hideMark/>
          </w:tcPr>
          <w:p w:rsidR="00D1227A" w:rsidRPr="00660E4B" w:rsidRDefault="00D1227A" w:rsidP="00994F1F">
            <w:pPr>
              <w:jc w:val="center"/>
              <w:rPr>
                <w:sz w:val="20"/>
                <w:szCs w:val="20"/>
              </w:rPr>
            </w:pPr>
            <w:r w:rsidRPr="00660E4B">
              <w:rPr>
                <w:sz w:val="20"/>
                <w:szCs w:val="20"/>
              </w:rPr>
              <w:t>Өлшем бірлігі</w:t>
            </w:r>
          </w:p>
        </w:tc>
        <w:tc>
          <w:tcPr>
            <w:tcW w:w="993" w:type="dxa"/>
            <w:shd w:val="clear" w:color="auto" w:fill="auto"/>
            <w:tcMar>
              <w:top w:w="45" w:type="dxa"/>
              <w:left w:w="75" w:type="dxa"/>
              <w:bottom w:w="45" w:type="dxa"/>
              <w:right w:w="75" w:type="dxa"/>
            </w:tcMar>
            <w:hideMark/>
          </w:tcPr>
          <w:p w:rsidR="00D1227A" w:rsidRPr="00660E4B" w:rsidRDefault="00D1227A" w:rsidP="00994F1F">
            <w:pPr>
              <w:jc w:val="center"/>
              <w:rPr>
                <w:sz w:val="20"/>
                <w:szCs w:val="20"/>
              </w:rPr>
            </w:pPr>
            <w:r w:rsidRPr="00660E4B">
              <w:rPr>
                <w:sz w:val="20"/>
                <w:szCs w:val="20"/>
              </w:rPr>
              <w:t>Саны, бірлік</w:t>
            </w:r>
          </w:p>
        </w:tc>
        <w:tc>
          <w:tcPr>
            <w:tcW w:w="1275" w:type="dxa"/>
            <w:shd w:val="clear" w:color="auto" w:fill="auto"/>
            <w:tcMar>
              <w:top w:w="45" w:type="dxa"/>
              <w:left w:w="75" w:type="dxa"/>
              <w:bottom w:w="45" w:type="dxa"/>
              <w:right w:w="75" w:type="dxa"/>
            </w:tcMar>
            <w:hideMark/>
          </w:tcPr>
          <w:p w:rsidR="00D1227A" w:rsidRPr="00660E4B" w:rsidRDefault="00D1227A" w:rsidP="00994F1F">
            <w:pPr>
              <w:jc w:val="center"/>
              <w:rPr>
                <w:sz w:val="20"/>
                <w:szCs w:val="20"/>
              </w:rPr>
            </w:pPr>
            <w:r w:rsidRPr="00660E4B">
              <w:rPr>
                <w:sz w:val="20"/>
                <w:szCs w:val="20"/>
              </w:rPr>
              <w:t>Барлығы, теңге</w:t>
            </w:r>
          </w:p>
        </w:tc>
      </w:tr>
      <w:tr w:rsidR="00D1227A" w:rsidRPr="00660E4B" w:rsidTr="00994F1F">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1</w:t>
            </w:r>
          </w:p>
        </w:tc>
        <w:tc>
          <w:tcPr>
            <w:tcW w:w="2653" w:type="dxa"/>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2</w:t>
            </w:r>
          </w:p>
        </w:tc>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3</w:t>
            </w:r>
          </w:p>
        </w:tc>
        <w:tc>
          <w:tcPr>
            <w:tcW w:w="1832" w:type="dxa"/>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4</w:t>
            </w:r>
          </w:p>
        </w:tc>
        <w:tc>
          <w:tcPr>
            <w:tcW w:w="992" w:type="dxa"/>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5</w:t>
            </w:r>
          </w:p>
        </w:tc>
        <w:tc>
          <w:tcPr>
            <w:tcW w:w="993" w:type="dxa"/>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6</w:t>
            </w:r>
          </w:p>
        </w:tc>
        <w:tc>
          <w:tcPr>
            <w:tcW w:w="1275" w:type="dxa"/>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7</w:t>
            </w:r>
          </w:p>
        </w:tc>
      </w:tr>
      <w:tr w:rsidR="00D1227A" w:rsidRPr="00660E4B" w:rsidTr="00994F1F">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1.</w:t>
            </w:r>
          </w:p>
        </w:tc>
        <w:tc>
          <w:tcPr>
            <w:tcW w:w="2653" w:type="dxa"/>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20__ жыл (1-жыл)</w:t>
            </w:r>
          </w:p>
        </w:tc>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х</w:t>
            </w:r>
          </w:p>
        </w:tc>
        <w:tc>
          <w:tcPr>
            <w:tcW w:w="1832" w:type="dxa"/>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х</w:t>
            </w:r>
          </w:p>
        </w:tc>
        <w:tc>
          <w:tcPr>
            <w:tcW w:w="992" w:type="dxa"/>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х</w:t>
            </w:r>
          </w:p>
        </w:tc>
        <w:tc>
          <w:tcPr>
            <w:tcW w:w="993" w:type="dxa"/>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х</w:t>
            </w:r>
          </w:p>
        </w:tc>
        <w:tc>
          <w:tcPr>
            <w:tcW w:w="1275"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r>
      <w:tr w:rsidR="00D1227A" w:rsidRPr="00660E4B" w:rsidTr="00994F1F">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1.1.</w:t>
            </w:r>
          </w:p>
        </w:tc>
        <w:tc>
          <w:tcPr>
            <w:tcW w:w="2653"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1832"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992"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993"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1275"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r>
      <w:tr w:rsidR="00D1227A" w:rsidRPr="00660E4B" w:rsidTr="00994F1F">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1.2.</w:t>
            </w:r>
          </w:p>
        </w:tc>
        <w:tc>
          <w:tcPr>
            <w:tcW w:w="2653"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1832"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992"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993"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1275"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r>
      <w:tr w:rsidR="00D1227A" w:rsidRPr="00660E4B" w:rsidTr="00994F1F">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2653" w:type="dxa"/>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Барлығы</w:t>
            </w:r>
          </w:p>
        </w:tc>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1832"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992"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993"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1275"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r>
      <w:tr w:rsidR="00D1227A" w:rsidRPr="00660E4B" w:rsidTr="00994F1F">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2.</w:t>
            </w:r>
          </w:p>
        </w:tc>
        <w:tc>
          <w:tcPr>
            <w:tcW w:w="2653" w:type="dxa"/>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20__ жыл (2-жыл)</w:t>
            </w:r>
          </w:p>
        </w:tc>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х</w:t>
            </w:r>
          </w:p>
        </w:tc>
        <w:tc>
          <w:tcPr>
            <w:tcW w:w="1832" w:type="dxa"/>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х</w:t>
            </w:r>
          </w:p>
        </w:tc>
        <w:tc>
          <w:tcPr>
            <w:tcW w:w="992" w:type="dxa"/>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х</w:t>
            </w:r>
          </w:p>
        </w:tc>
        <w:tc>
          <w:tcPr>
            <w:tcW w:w="993" w:type="dxa"/>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х</w:t>
            </w:r>
          </w:p>
        </w:tc>
        <w:tc>
          <w:tcPr>
            <w:tcW w:w="1275"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r>
      <w:tr w:rsidR="00D1227A" w:rsidRPr="00660E4B" w:rsidTr="00994F1F">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2.1.</w:t>
            </w:r>
          </w:p>
        </w:tc>
        <w:tc>
          <w:tcPr>
            <w:tcW w:w="2653"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1832"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992"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993"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1275"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r>
      <w:tr w:rsidR="00D1227A" w:rsidRPr="00660E4B" w:rsidTr="00994F1F">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2.2.</w:t>
            </w:r>
          </w:p>
        </w:tc>
        <w:tc>
          <w:tcPr>
            <w:tcW w:w="2653"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1832"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992"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993"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1275"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r>
      <w:tr w:rsidR="00D1227A" w:rsidRPr="00660E4B" w:rsidTr="00994F1F">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2653"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1832"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992"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993"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1275"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r>
      <w:tr w:rsidR="00D1227A" w:rsidRPr="00660E4B" w:rsidTr="00994F1F">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2653" w:type="dxa"/>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Барлығы</w:t>
            </w:r>
          </w:p>
        </w:tc>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1832"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992"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993"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1275"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r>
      <w:tr w:rsidR="00D1227A" w:rsidRPr="00660E4B" w:rsidTr="00994F1F">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3.</w:t>
            </w:r>
          </w:p>
        </w:tc>
        <w:tc>
          <w:tcPr>
            <w:tcW w:w="2653" w:type="dxa"/>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20__ жыл (3-жыл)</w:t>
            </w:r>
          </w:p>
        </w:tc>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х</w:t>
            </w:r>
          </w:p>
        </w:tc>
        <w:tc>
          <w:tcPr>
            <w:tcW w:w="1832" w:type="dxa"/>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х</w:t>
            </w:r>
          </w:p>
        </w:tc>
        <w:tc>
          <w:tcPr>
            <w:tcW w:w="992" w:type="dxa"/>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х</w:t>
            </w:r>
          </w:p>
        </w:tc>
        <w:tc>
          <w:tcPr>
            <w:tcW w:w="993" w:type="dxa"/>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х</w:t>
            </w:r>
          </w:p>
        </w:tc>
        <w:tc>
          <w:tcPr>
            <w:tcW w:w="1275"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r>
      <w:tr w:rsidR="00D1227A" w:rsidRPr="00660E4B" w:rsidTr="00994F1F">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3.1.</w:t>
            </w:r>
          </w:p>
        </w:tc>
        <w:tc>
          <w:tcPr>
            <w:tcW w:w="2653"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1832"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992"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993"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1275"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r>
      <w:tr w:rsidR="00D1227A" w:rsidRPr="00660E4B" w:rsidTr="00994F1F">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3.2.</w:t>
            </w:r>
          </w:p>
        </w:tc>
        <w:tc>
          <w:tcPr>
            <w:tcW w:w="2653"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1832"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992"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993"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1275"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r>
      <w:tr w:rsidR="00D1227A" w:rsidRPr="00660E4B" w:rsidTr="00994F1F">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2653"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1832"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992"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993"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1275"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r>
      <w:tr w:rsidR="00D1227A" w:rsidRPr="00660E4B" w:rsidTr="00994F1F">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2653" w:type="dxa"/>
            <w:shd w:val="clear" w:color="auto" w:fill="auto"/>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Барлығы</w:t>
            </w:r>
          </w:p>
        </w:tc>
        <w:tc>
          <w:tcPr>
            <w:tcW w:w="0" w:type="auto"/>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1832"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992"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993"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c>
          <w:tcPr>
            <w:tcW w:w="1275" w:type="dxa"/>
            <w:shd w:val="clear" w:color="auto" w:fill="auto"/>
            <w:tcMar>
              <w:top w:w="45" w:type="dxa"/>
              <w:left w:w="75" w:type="dxa"/>
              <w:bottom w:w="45" w:type="dxa"/>
              <w:right w:w="75" w:type="dxa"/>
            </w:tcMar>
            <w:hideMark/>
          </w:tcPr>
          <w:p w:rsidR="00D1227A" w:rsidRPr="00660E4B" w:rsidRDefault="00D1227A" w:rsidP="00994F1F">
            <w:pPr>
              <w:rPr>
                <w:sz w:val="20"/>
                <w:szCs w:val="20"/>
              </w:rPr>
            </w:pPr>
          </w:p>
        </w:tc>
      </w:tr>
      <w:tr w:rsidR="00D1227A" w:rsidRPr="00660E4B" w:rsidTr="00994F1F">
        <w:tc>
          <w:tcPr>
            <w:tcW w:w="4622" w:type="dxa"/>
            <w:gridSpan w:val="3"/>
            <w:shd w:val="clear" w:color="auto" w:fill="FFFFFF"/>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Жиыны (1-бағ.+2-бағ.+3-бағ.)</w:t>
            </w:r>
          </w:p>
        </w:tc>
        <w:tc>
          <w:tcPr>
            <w:tcW w:w="1832" w:type="dxa"/>
            <w:shd w:val="clear" w:color="auto" w:fill="FFFFFF"/>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х</w:t>
            </w:r>
          </w:p>
        </w:tc>
        <w:tc>
          <w:tcPr>
            <w:tcW w:w="992" w:type="dxa"/>
            <w:shd w:val="clear" w:color="auto" w:fill="FFFFFF"/>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х</w:t>
            </w:r>
          </w:p>
        </w:tc>
        <w:tc>
          <w:tcPr>
            <w:tcW w:w="993" w:type="dxa"/>
            <w:shd w:val="clear" w:color="auto" w:fill="FFFFFF"/>
            <w:tcMar>
              <w:top w:w="45" w:type="dxa"/>
              <w:left w:w="75" w:type="dxa"/>
              <w:bottom w:w="45" w:type="dxa"/>
              <w:right w:w="75" w:type="dxa"/>
            </w:tcMar>
            <w:hideMark/>
          </w:tcPr>
          <w:p w:rsidR="00D1227A" w:rsidRPr="00660E4B" w:rsidRDefault="00D1227A" w:rsidP="00994F1F">
            <w:pPr>
              <w:rPr>
                <w:sz w:val="20"/>
                <w:szCs w:val="20"/>
              </w:rPr>
            </w:pPr>
            <w:r w:rsidRPr="00660E4B">
              <w:rPr>
                <w:sz w:val="20"/>
                <w:szCs w:val="20"/>
              </w:rPr>
              <w:t>х</w:t>
            </w:r>
          </w:p>
        </w:tc>
        <w:tc>
          <w:tcPr>
            <w:tcW w:w="1275" w:type="dxa"/>
            <w:shd w:val="clear" w:color="auto" w:fill="auto"/>
            <w:vAlign w:val="bottom"/>
            <w:hideMark/>
          </w:tcPr>
          <w:p w:rsidR="00D1227A" w:rsidRPr="00660E4B" w:rsidRDefault="00D1227A" w:rsidP="00994F1F">
            <w:pPr>
              <w:rPr>
                <w:sz w:val="20"/>
                <w:szCs w:val="20"/>
              </w:rPr>
            </w:pPr>
          </w:p>
        </w:tc>
      </w:tr>
    </w:tbl>
    <w:p w:rsidR="00D1227A" w:rsidRDefault="00D1227A" w:rsidP="00D1227A">
      <w:pPr>
        <w:jc w:val="both"/>
      </w:pPr>
      <w:r w:rsidRPr="001071F8">
        <w:rPr>
          <w:i/>
          <w:sz w:val="20"/>
          <w:szCs w:val="20"/>
        </w:rPr>
        <w:t>* егер бірлесіп қаржыландыру болса, кестедегі мәліметтер</w:t>
      </w:r>
      <w:r>
        <w:rPr>
          <w:i/>
          <w:sz w:val="20"/>
          <w:szCs w:val="20"/>
        </w:rPr>
        <w:t xml:space="preserve"> шығын баптары бойынша</w:t>
      </w:r>
      <w:r w:rsidRPr="001071F8">
        <w:rPr>
          <w:i/>
          <w:sz w:val="20"/>
          <w:szCs w:val="20"/>
        </w:rPr>
        <w:t xml:space="preserve"> бөлек көрсетіледі - мемлекеттік бюджет (немесе) бірлесіп қаржыландыру</w:t>
      </w:r>
    </w:p>
    <w:p w:rsidR="00D1227A" w:rsidRPr="00BF5948" w:rsidRDefault="00D1227A" w:rsidP="00D1227A">
      <w:pPr>
        <w:jc w:val="both"/>
      </w:pPr>
    </w:p>
    <w:p w:rsidR="00D1227A" w:rsidRDefault="00D1227A" w:rsidP="00D1227A">
      <w:pPr>
        <w:ind w:firstLine="567"/>
        <w:jc w:val="both"/>
      </w:pPr>
      <w:r w:rsidRPr="00AB7029">
        <w:t>«</w:t>
      </w:r>
      <w:r w:rsidRPr="00BF5948">
        <w:t>Материалдар сатып алу</w:t>
      </w:r>
      <w:r w:rsidRPr="00AB7029">
        <w:t>»</w:t>
      </w:r>
      <w:r w:rsidRPr="00BF5948">
        <w:t xml:space="preserve"> бабында</w:t>
      </w:r>
      <w:r>
        <w:t xml:space="preserve"> </w:t>
      </w:r>
      <w:r w:rsidRPr="00660E4B">
        <w:t>7-кестеге</w:t>
      </w:r>
      <w:r>
        <w:t xml:space="preserve"> </w:t>
      </w:r>
      <w:r w:rsidRPr="00BF5948">
        <w:t xml:space="preserve">сәйкес химиялық реактивтер, еріткіштер, стандартты үлгілер, тұтынылатын зертханалық материалдар, ғылыми-зерттеу жабдықтарына арналған қосалқы бөлшектер, жанар-жағармай материалдары және басқалары сияқты </w:t>
      </w:r>
      <w:r>
        <w:t>бағдарлама</w:t>
      </w:r>
      <w:r w:rsidRPr="00BF5948">
        <w:t>ның мақсатына жету үшін қажетті барлық шығындар көрсетіледі (сатып алынатын тауарлар, жұмыстар, көрсетілетін қызметтер үшін үш баға ұсынысын немесе прайс-парақтарды қоса тіркеу қажет).</w:t>
      </w:r>
    </w:p>
    <w:p w:rsidR="00252B13" w:rsidRPr="00D1227A" w:rsidRDefault="00252B13" w:rsidP="006175EC">
      <w:pPr>
        <w:ind w:firstLine="567"/>
        <w:contextualSpacing/>
      </w:pPr>
    </w:p>
    <w:p w:rsidR="00D1227A" w:rsidRDefault="00D1227A" w:rsidP="00D1227A">
      <w:pPr>
        <w:jc w:val="both"/>
      </w:pPr>
    </w:p>
    <w:p w:rsidR="00D1227A" w:rsidRPr="00502509" w:rsidRDefault="00D1227A" w:rsidP="00D1227A">
      <w:r w:rsidRPr="00502509">
        <w:t>7-кесте – Материалдар сатып алу</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7"/>
        <w:gridCol w:w="1623"/>
        <w:gridCol w:w="689"/>
        <w:gridCol w:w="708"/>
        <w:gridCol w:w="709"/>
        <w:gridCol w:w="1134"/>
        <w:gridCol w:w="567"/>
        <w:gridCol w:w="992"/>
        <w:gridCol w:w="709"/>
        <w:gridCol w:w="1134"/>
        <w:gridCol w:w="1258"/>
      </w:tblGrid>
      <w:tr w:rsidR="00D1227A" w:rsidRPr="001B3820" w:rsidTr="00994F1F">
        <w:tc>
          <w:tcPr>
            <w:tcW w:w="457" w:type="dxa"/>
            <w:vMerge w:val="restart"/>
            <w:shd w:val="clear" w:color="auto" w:fill="auto"/>
            <w:tcMar>
              <w:top w:w="45" w:type="dxa"/>
              <w:left w:w="75" w:type="dxa"/>
              <w:bottom w:w="45" w:type="dxa"/>
              <w:right w:w="75" w:type="dxa"/>
            </w:tcMar>
            <w:hideMark/>
          </w:tcPr>
          <w:p w:rsidR="00D1227A" w:rsidRPr="001B3820" w:rsidRDefault="00D1227A" w:rsidP="00994F1F">
            <w:pPr>
              <w:rPr>
                <w:sz w:val="20"/>
                <w:szCs w:val="20"/>
              </w:rPr>
            </w:pPr>
            <w:r w:rsidRPr="001B3820">
              <w:rPr>
                <w:sz w:val="20"/>
                <w:szCs w:val="20"/>
              </w:rPr>
              <w:t>Р/с №</w:t>
            </w:r>
          </w:p>
        </w:tc>
        <w:tc>
          <w:tcPr>
            <w:tcW w:w="1623" w:type="dxa"/>
            <w:vMerge w:val="restart"/>
            <w:shd w:val="clear" w:color="auto" w:fill="auto"/>
            <w:tcMar>
              <w:top w:w="45" w:type="dxa"/>
              <w:left w:w="75" w:type="dxa"/>
              <w:bottom w:w="45" w:type="dxa"/>
              <w:right w:w="75" w:type="dxa"/>
            </w:tcMar>
            <w:hideMark/>
          </w:tcPr>
          <w:p w:rsidR="00D1227A" w:rsidRPr="001B3820" w:rsidRDefault="00D1227A" w:rsidP="00994F1F">
            <w:pPr>
              <w:rPr>
                <w:sz w:val="20"/>
                <w:szCs w:val="20"/>
              </w:rPr>
            </w:pPr>
            <w:r w:rsidRPr="001B3820">
              <w:rPr>
                <w:sz w:val="20"/>
                <w:szCs w:val="20"/>
              </w:rPr>
              <w:t>Материалдардың атауы</w:t>
            </w:r>
          </w:p>
        </w:tc>
        <w:tc>
          <w:tcPr>
            <w:tcW w:w="689" w:type="dxa"/>
            <w:vMerge w:val="restart"/>
            <w:shd w:val="clear" w:color="auto" w:fill="auto"/>
            <w:tcMar>
              <w:top w:w="45" w:type="dxa"/>
              <w:left w:w="75" w:type="dxa"/>
              <w:bottom w:w="45" w:type="dxa"/>
              <w:right w:w="75" w:type="dxa"/>
            </w:tcMar>
            <w:hideMark/>
          </w:tcPr>
          <w:p w:rsidR="00D1227A" w:rsidRPr="001B3820" w:rsidRDefault="00D1227A" w:rsidP="00994F1F">
            <w:pPr>
              <w:rPr>
                <w:sz w:val="20"/>
                <w:szCs w:val="20"/>
              </w:rPr>
            </w:pPr>
            <w:r w:rsidRPr="001B3820">
              <w:rPr>
                <w:sz w:val="20"/>
                <w:szCs w:val="20"/>
              </w:rPr>
              <w:t>Өлшем бірлігі</w:t>
            </w:r>
          </w:p>
        </w:tc>
        <w:tc>
          <w:tcPr>
            <w:tcW w:w="708" w:type="dxa"/>
            <w:vMerge w:val="restart"/>
            <w:shd w:val="clear" w:color="auto" w:fill="auto"/>
            <w:tcMar>
              <w:top w:w="45" w:type="dxa"/>
              <w:left w:w="75" w:type="dxa"/>
              <w:bottom w:w="45" w:type="dxa"/>
              <w:right w:w="75" w:type="dxa"/>
            </w:tcMar>
            <w:hideMark/>
          </w:tcPr>
          <w:p w:rsidR="00D1227A" w:rsidRPr="001B3820" w:rsidRDefault="00D1227A" w:rsidP="00994F1F">
            <w:pPr>
              <w:rPr>
                <w:sz w:val="20"/>
                <w:szCs w:val="20"/>
              </w:rPr>
            </w:pPr>
            <w:r w:rsidRPr="001B3820">
              <w:rPr>
                <w:sz w:val="20"/>
                <w:szCs w:val="20"/>
              </w:rPr>
              <w:t>Бірлік құны, теңге</w:t>
            </w:r>
          </w:p>
        </w:tc>
        <w:tc>
          <w:tcPr>
            <w:tcW w:w="1843" w:type="dxa"/>
            <w:gridSpan w:val="2"/>
            <w:shd w:val="clear" w:color="auto" w:fill="auto"/>
            <w:tcMar>
              <w:top w:w="45" w:type="dxa"/>
              <w:left w:w="75" w:type="dxa"/>
              <w:bottom w:w="45" w:type="dxa"/>
              <w:right w:w="75" w:type="dxa"/>
            </w:tcMar>
            <w:hideMark/>
          </w:tcPr>
          <w:p w:rsidR="00D1227A" w:rsidRPr="001B3820" w:rsidRDefault="00D1227A" w:rsidP="00994F1F">
            <w:pPr>
              <w:rPr>
                <w:sz w:val="20"/>
                <w:szCs w:val="20"/>
              </w:rPr>
            </w:pPr>
            <w:r w:rsidRPr="001B3820">
              <w:rPr>
                <w:sz w:val="20"/>
                <w:szCs w:val="20"/>
              </w:rPr>
              <w:t>20___ жыл (1-жыл)</w:t>
            </w:r>
          </w:p>
        </w:tc>
        <w:tc>
          <w:tcPr>
            <w:tcW w:w="1559" w:type="dxa"/>
            <w:gridSpan w:val="2"/>
            <w:shd w:val="clear" w:color="auto" w:fill="auto"/>
            <w:tcMar>
              <w:top w:w="45" w:type="dxa"/>
              <w:left w:w="75" w:type="dxa"/>
              <w:bottom w:w="45" w:type="dxa"/>
              <w:right w:w="75" w:type="dxa"/>
            </w:tcMar>
            <w:hideMark/>
          </w:tcPr>
          <w:p w:rsidR="00D1227A" w:rsidRPr="001B3820" w:rsidRDefault="00D1227A" w:rsidP="00994F1F">
            <w:pPr>
              <w:rPr>
                <w:sz w:val="20"/>
                <w:szCs w:val="20"/>
              </w:rPr>
            </w:pPr>
            <w:r w:rsidRPr="001B3820">
              <w:rPr>
                <w:sz w:val="20"/>
                <w:szCs w:val="20"/>
              </w:rPr>
              <w:t>20__ жыл (2-жыл)</w:t>
            </w:r>
          </w:p>
        </w:tc>
        <w:tc>
          <w:tcPr>
            <w:tcW w:w="1843" w:type="dxa"/>
            <w:gridSpan w:val="2"/>
            <w:shd w:val="clear" w:color="auto" w:fill="auto"/>
            <w:tcMar>
              <w:top w:w="45" w:type="dxa"/>
              <w:left w:w="75" w:type="dxa"/>
              <w:bottom w:w="45" w:type="dxa"/>
              <w:right w:w="75" w:type="dxa"/>
            </w:tcMar>
            <w:hideMark/>
          </w:tcPr>
          <w:p w:rsidR="00D1227A" w:rsidRPr="001B3820" w:rsidRDefault="00D1227A" w:rsidP="00994F1F">
            <w:pPr>
              <w:rPr>
                <w:sz w:val="20"/>
                <w:szCs w:val="20"/>
              </w:rPr>
            </w:pPr>
            <w:r w:rsidRPr="001B3820">
              <w:rPr>
                <w:sz w:val="20"/>
                <w:szCs w:val="20"/>
              </w:rPr>
              <w:t>20___ жыл (3-жыл)</w:t>
            </w:r>
          </w:p>
        </w:tc>
        <w:tc>
          <w:tcPr>
            <w:tcW w:w="1258" w:type="dxa"/>
            <w:vMerge w:val="restart"/>
            <w:shd w:val="clear" w:color="auto" w:fill="auto"/>
            <w:tcMar>
              <w:top w:w="45" w:type="dxa"/>
              <w:left w:w="75" w:type="dxa"/>
              <w:bottom w:w="45" w:type="dxa"/>
              <w:right w:w="75" w:type="dxa"/>
            </w:tcMar>
            <w:hideMark/>
          </w:tcPr>
          <w:p w:rsidR="00D1227A" w:rsidRPr="001B3820" w:rsidRDefault="00D1227A" w:rsidP="00994F1F">
            <w:pPr>
              <w:rPr>
                <w:sz w:val="20"/>
                <w:szCs w:val="20"/>
              </w:rPr>
            </w:pPr>
            <w:r w:rsidRPr="001B3820">
              <w:rPr>
                <w:sz w:val="20"/>
                <w:szCs w:val="20"/>
              </w:rPr>
              <w:t>Жалпы құны, теңге (6-бағ.+8-бағ. +10-бағ.)</w:t>
            </w:r>
          </w:p>
        </w:tc>
      </w:tr>
      <w:tr w:rsidR="00D1227A" w:rsidRPr="001B3820" w:rsidTr="00994F1F">
        <w:tc>
          <w:tcPr>
            <w:tcW w:w="457" w:type="dxa"/>
            <w:vMerge/>
            <w:shd w:val="clear" w:color="auto" w:fill="auto"/>
            <w:vAlign w:val="center"/>
            <w:hideMark/>
          </w:tcPr>
          <w:p w:rsidR="00D1227A" w:rsidRPr="001B3820" w:rsidRDefault="00D1227A" w:rsidP="00994F1F">
            <w:pPr>
              <w:rPr>
                <w:sz w:val="20"/>
                <w:szCs w:val="20"/>
              </w:rPr>
            </w:pPr>
          </w:p>
        </w:tc>
        <w:tc>
          <w:tcPr>
            <w:tcW w:w="1623" w:type="dxa"/>
            <w:vMerge/>
            <w:shd w:val="clear" w:color="auto" w:fill="auto"/>
            <w:vAlign w:val="center"/>
            <w:hideMark/>
          </w:tcPr>
          <w:p w:rsidR="00D1227A" w:rsidRPr="001B3820" w:rsidRDefault="00D1227A" w:rsidP="00994F1F">
            <w:pPr>
              <w:rPr>
                <w:sz w:val="20"/>
                <w:szCs w:val="20"/>
              </w:rPr>
            </w:pPr>
          </w:p>
        </w:tc>
        <w:tc>
          <w:tcPr>
            <w:tcW w:w="689" w:type="dxa"/>
            <w:vMerge/>
            <w:shd w:val="clear" w:color="auto" w:fill="auto"/>
            <w:vAlign w:val="center"/>
            <w:hideMark/>
          </w:tcPr>
          <w:p w:rsidR="00D1227A" w:rsidRPr="001B3820" w:rsidRDefault="00D1227A" w:rsidP="00994F1F">
            <w:pPr>
              <w:rPr>
                <w:sz w:val="20"/>
                <w:szCs w:val="20"/>
              </w:rPr>
            </w:pPr>
          </w:p>
        </w:tc>
        <w:tc>
          <w:tcPr>
            <w:tcW w:w="708" w:type="dxa"/>
            <w:vMerge/>
            <w:shd w:val="clear" w:color="auto" w:fill="auto"/>
            <w:vAlign w:val="center"/>
            <w:hideMark/>
          </w:tcPr>
          <w:p w:rsidR="00D1227A" w:rsidRPr="001B3820" w:rsidRDefault="00D1227A" w:rsidP="00994F1F">
            <w:pPr>
              <w:rPr>
                <w:sz w:val="20"/>
                <w:szCs w:val="20"/>
              </w:rPr>
            </w:pPr>
          </w:p>
        </w:tc>
        <w:tc>
          <w:tcPr>
            <w:tcW w:w="709" w:type="dxa"/>
            <w:shd w:val="clear" w:color="auto" w:fill="auto"/>
            <w:tcMar>
              <w:top w:w="45" w:type="dxa"/>
              <w:left w:w="75" w:type="dxa"/>
              <w:bottom w:w="45" w:type="dxa"/>
              <w:right w:w="75" w:type="dxa"/>
            </w:tcMar>
            <w:hideMark/>
          </w:tcPr>
          <w:p w:rsidR="00D1227A" w:rsidRPr="001B3820" w:rsidRDefault="00D1227A" w:rsidP="00994F1F">
            <w:pPr>
              <w:rPr>
                <w:sz w:val="20"/>
                <w:szCs w:val="20"/>
              </w:rPr>
            </w:pPr>
            <w:r w:rsidRPr="001B3820">
              <w:rPr>
                <w:sz w:val="20"/>
                <w:szCs w:val="20"/>
              </w:rPr>
              <w:t>Саны</w:t>
            </w:r>
          </w:p>
        </w:tc>
        <w:tc>
          <w:tcPr>
            <w:tcW w:w="1134" w:type="dxa"/>
            <w:shd w:val="clear" w:color="auto" w:fill="auto"/>
            <w:tcMar>
              <w:top w:w="45" w:type="dxa"/>
              <w:left w:w="75" w:type="dxa"/>
              <w:bottom w:w="45" w:type="dxa"/>
              <w:right w:w="75" w:type="dxa"/>
            </w:tcMar>
            <w:hideMark/>
          </w:tcPr>
          <w:p w:rsidR="00D1227A" w:rsidRPr="001B3820" w:rsidRDefault="00D1227A" w:rsidP="00994F1F">
            <w:pPr>
              <w:rPr>
                <w:sz w:val="20"/>
                <w:szCs w:val="20"/>
              </w:rPr>
            </w:pPr>
            <w:r w:rsidRPr="001B3820">
              <w:rPr>
                <w:sz w:val="20"/>
                <w:szCs w:val="20"/>
              </w:rPr>
              <w:t>Құны, теңге (4-бағ.×5-бағ.)</w:t>
            </w:r>
          </w:p>
        </w:tc>
        <w:tc>
          <w:tcPr>
            <w:tcW w:w="567" w:type="dxa"/>
            <w:shd w:val="clear" w:color="auto" w:fill="auto"/>
            <w:tcMar>
              <w:top w:w="45" w:type="dxa"/>
              <w:left w:w="75" w:type="dxa"/>
              <w:bottom w:w="45" w:type="dxa"/>
              <w:right w:w="75" w:type="dxa"/>
            </w:tcMar>
            <w:hideMark/>
          </w:tcPr>
          <w:p w:rsidR="00D1227A" w:rsidRPr="001B3820" w:rsidRDefault="00D1227A" w:rsidP="00994F1F">
            <w:pPr>
              <w:rPr>
                <w:sz w:val="20"/>
                <w:szCs w:val="20"/>
              </w:rPr>
            </w:pPr>
            <w:r w:rsidRPr="001B3820">
              <w:rPr>
                <w:sz w:val="20"/>
                <w:szCs w:val="20"/>
              </w:rPr>
              <w:t>Саны</w:t>
            </w:r>
          </w:p>
        </w:tc>
        <w:tc>
          <w:tcPr>
            <w:tcW w:w="992" w:type="dxa"/>
            <w:shd w:val="clear" w:color="auto" w:fill="auto"/>
            <w:tcMar>
              <w:top w:w="45" w:type="dxa"/>
              <w:left w:w="75" w:type="dxa"/>
              <w:bottom w:w="45" w:type="dxa"/>
              <w:right w:w="75" w:type="dxa"/>
            </w:tcMar>
            <w:hideMark/>
          </w:tcPr>
          <w:p w:rsidR="00D1227A" w:rsidRPr="001B3820" w:rsidRDefault="00D1227A" w:rsidP="00994F1F">
            <w:pPr>
              <w:rPr>
                <w:sz w:val="20"/>
                <w:szCs w:val="20"/>
              </w:rPr>
            </w:pPr>
            <w:r w:rsidRPr="001B3820">
              <w:rPr>
                <w:sz w:val="20"/>
                <w:szCs w:val="20"/>
              </w:rPr>
              <w:t>Құны, теңге (4-бағ.×5-бағ.)</w:t>
            </w:r>
          </w:p>
        </w:tc>
        <w:tc>
          <w:tcPr>
            <w:tcW w:w="709" w:type="dxa"/>
            <w:shd w:val="clear" w:color="auto" w:fill="auto"/>
            <w:tcMar>
              <w:top w:w="45" w:type="dxa"/>
              <w:left w:w="75" w:type="dxa"/>
              <w:bottom w:w="45" w:type="dxa"/>
              <w:right w:w="75" w:type="dxa"/>
            </w:tcMar>
            <w:hideMark/>
          </w:tcPr>
          <w:p w:rsidR="00D1227A" w:rsidRPr="001B3820" w:rsidRDefault="00D1227A" w:rsidP="00994F1F">
            <w:pPr>
              <w:rPr>
                <w:sz w:val="20"/>
                <w:szCs w:val="20"/>
              </w:rPr>
            </w:pPr>
            <w:r w:rsidRPr="001B3820">
              <w:rPr>
                <w:sz w:val="20"/>
                <w:szCs w:val="20"/>
              </w:rPr>
              <w:t>Саны</w:t>
            </w:r>
          </w:p>
        </w:tc>
        <w:tc>
          <w:tcPr>
            <w:tcW w:w="1134" w:type="dxa"/>
            <w:shd w:val="clear" w:color="auto" w:fill="auto"/>
            <w:tcMar>
              <w:top w:w="45" w:type="dxa"/>
              <w:left w:w="75" w:type="dxa"/>
              <w:bottom w:w="45" w:type="dxa"/>
              <w:right w:w="75" w:type="dxa"/>
            </w:tcMar>
            <w:hideMark/>
          </w:tcPr>
          <w:p w:rsidR="00D1227A" w:rsidRPr="001B3820" w:rsidRDefault="00D1227A" w:rsidP="00994F1F">
            <w:pPr>
              <w:rPr>
                <w:sz w:val="20"/>
                <w:szCs w:val="20"/>
              </w:rPr>
            </w:pPr>
            <w:r w:rsidRPr="001B3820">
              <w:rPr>
                <w:sz w:val="20"/>
                <w:szCs w:val="20"/>
              </w:rPr>
              <w:t>Құны, теңге (4-бағ.×5-бағ.)</w:t>
            </w:r>
          </w:p>
        </w:tc>
        <w:tc>
          <w:tcPr>
            <w:tcW w:w="1258" w:type="dxa"/>
            <w:vMerge/>
            <w:shd w:val="clear" w:color="auto" w:fill="auto"/>
            <w:vAlign w:val="bottom"/>
            <w:hideMark/>
          </w:tcPr>
          <w:p w:rsidR="00D1227A" w:rsidRPr="001B3820" w:rsidRDefault="00D1227A" w:rsidP="00994F1F">
            <w:pPr>
              <w:rPr>
                <w:sz w:val="20"/>
                <w:szCs w:val="20"/>
              </w:rPr>
            </w:pPr>
          </w:p>
        </w:tc>
      </w:tr>
      <w:tr w:rsidR="00D1227A" w:rsidRPr="001B3820" w:rsidTr="00994F1F">
        <w:tc>
          <w:tcPr>
            <w:tcW w:w="457" w:type="dxa"/>
            <w:shd w:val="clear" w:color="auto" w:fill="auto"/>
            <w:tcMar>
              <w:top w:w="45" w:type="dxa"/>
              <w:left w:w="75" w:type="dxa"/>
              <w:bottom w:w="45" w:type="dxa"/>
              <w:right w:w="75" w:type="dxa"/>
            </w:tcMar>
            <w:hideMark/>
          </w:tcPr>
          <w:p w:rsidR="00D1227A" w:rsidRPr="001B3820" w:rsidRDefault="00D1227A" w:rsidP="00994F1F">
            <w:pPr>
              <w:jc w:val="center"/>
              <w:rPr>
                <w:sz w:val="20"/>
                <w:szCs w:val="20"/>
              </w:rPr>
            </w:pPr>
            <w:r w:rsidRPr="001B3820">
              <w:rPr>
                <w:sz w:val="20"/>
                <w:szCs w:val="20"/>
              </w:rPr>
              <w:t>1</w:t>
            </w:r>
          </w:p>
        </w:tc>
        <w:tc>
          <w:tcPr>
            <w:tcW w:w="1623" w:type="dxa"/>
            <w:shd w:val="clear" w:color="auto" w:fill="auto"/>
            <w:tcMar>
              <w:top w:w="45" w:type="dxa"/>
              <w:left w:w="75" w:type="dxa"/>
              <w:bottom w:w="45" w:type="dxa"/>
              <w:right w:w="75" w:type="dxa"/>
            </w:tcMar>
            <w:hideMark/>
          </w:tcPr>
          <w:p w:rsidR="00D1227A" w:rsidRPr="001B3820" w:rsidRDefault="00D1227A" w:rsidP="00994F1F">
            <w:pPr>
              <w:jc w:val="center"/>
              <w:rPr>
                <w:sz w:val="20"/>
                <w:szCs w:val="20"/>
              </w:rPr>
            </w:pPr>
            <w:r w:rsidRPr="001B3820">
              <w:rPr>
                <w:sz w:val="20"/>
                <w:szCs w:val="20"/>
              </w:rPr>
              <w:t>2</w:t>
            </w:r>
          </w:p>
        </w:tc>
        <w:tc>
          <w:tcPr>
            <w:tcW w:w="689" w:type="dxa"/>
            <w:shd w:val="clear" w:color="auto" w:fill="auto"/>
            <w:tcMar>
              <w:top w:w="45" w:type="dxa"/>
              <w:left w:w="75" w:type="dxa"/>
              <w:bottom w:w="45" w:type="dxa"/>
              <w:right w:w="75" w:type="dxa"/>
            </w:tcMar>
            <w:hideMark/>
          </w:tcPr>
          <w:p w:rsidR="00D1227A" w:rsidRPr="001B3820" w:rsidRDefault="00D1227A" w:rsidP="00994F1F">
            <w:pPr>
              <w:jc w:val="center"/>
              <w:rPr>
                <w:sz w:val="20"/>
                <w:szCs w:val="20"/>
              </w:rPr>
            </w:pPr>
            <w:r w:rsidRPr="001B3820">
              <w:rPr>
                <w:sz w:val="20"/>
                <w:szCs w:val="20"/>
              </w:rPr>
              <w:t>3</w:t>
            </w:r>
          </w:p>
        </w:tc>
        <w:tc>
          <w:tcPr>
            <w:tcW w:w="708" w:type="dxa"/>
            <w:shd w:val="clear" w:color="auto" w:fill="auto"/>
            <w:tcMar>
              <w:top w:w="45" w:type="dxa"/>
              <w:left w:w="75" w:type="dxa"/>
              <w:bottom w:w="45" w:type="dxa"/>
              <w:right w:w="75" w:type="dxa"/>
            </w:tcMar>
            <w:hideMark/>
          </w:tcPr>
          <w:p w:rsidR="00D1227A" w:rsidRPr="001B3820" w:rsidRDefault="00D1227A" w:rsidP="00994F1F">
            <w:pPr>
              <w:jc w:val="center"/>
              <w:rPr>
                <w:sz w:val="20"/>
                <w:szCs w:val="20"/>
              </w:rPr>
            </w:pPr>
            <w:r w:rsidRPr="001B3820">
              <w:rPr>
                <w:sz w:val="20"/>
                <w:szCs w:val="20"/>
              </w:rPr>
              <w:t>4</w:t>
            </w:r>
          </w:p>
        </w:tc>
        <w:tc>
          <w:tcPr>
            <w:tcW w:w="709" w:type="dxa"/>
            <w:shd w:val="clear" w:color="auto" w:fill="auto"/>
            <w:tcMar>
              <w:top w:w="45" w:type="dxa"/>
              <w:left w:w="75" w:type="dxa"/>
              <w:bottom w:w="45" w:type="dxa"/>
              <w:right w:w="75" w:type="dxa"/>
            </w:tcMar>
            <w:hideMark/>
          </w:tcPr>
          <w:p w:rsidR="00D1227A" w:rsidRPr="001B3820" w:rsidRDefault="00D1227A" w:rsidP="00994F1F">
            <w:pPr>
              <w:jc w:val="center"/>
              <w:rPr>
                <w:sz w:val="20"/>
                <w:szCs w:val="20"/>
              </w:rPr>
            </w:pPr>
            <w:r w:rsidRPr="001B3820">
              <w:rPr>
                <w:sz w:val="20"/>
                <w:szCs w:val="20"/>
              </w:rPr>
              <w:t>5</w:t>
            </w:r>
          </w:p>
        </w:tc>
        <w:tc>
          <w:tcPr>
            <w:tcW w:w="1134" w:type="dxa"/>
            <w:shd w:val="clear" w:color="auto" w:fill="auto"/>
            <w:tcMar>
              <w:top w:w="45" w:type="dxa"/>
              <w:left w:w="75" w:type="dxa"/>
              <w:bottom w:w="45" w:type="dxa"/>
              <w:right w:w="75" w:type="dxa"/>
            </w:tcMar>
            <w:hideMark/>
          </w:tcPr>
          <w:p w:rsidR="00D1227A" w:rsidRPr="001B3820" w:rsidRDefault="00D1227A" w:rsidP="00994F1F">
            <w:pPr>
              <w:jc w:val="center"/>
              <w:rPr>
                <w:sz w:val="20"/>
                <w:szCs w:val="20"/>
              </w:rPr>
            </w:pPr>
            <w:r w:rsidRPr="001B3820">
              <w:rPr>
                <w:sz w:val="20"/>
                <w:szCs w:val="20"/>
              </w:rPr>
              <w:t>6</w:t>
            </w:r>
          </w:p>
        </w:tc>
        <w:tc>
          <w:tcPr>
            <w:tcW w:w="567" w:type="dxa"/>
            <w:shd w:val="clear" w:color="auto" w:fill="auto"/>
            <w:tcMar>
              <w:top w:w="45" w:type="dxa"/>
              <w:left w:w="75" w:type="dxa"/>
              <w:bottom w:w="45" w:type="dxa"/>
              <w:right w:w="75" w:type="dxa"/>
            </w:tcMar>
            <w:hideMark/>
          </w:tcPr>
          <w:p w:rsidR="00D1227A" w:rsidRPr="001B3820" w:rsidRDefault="00D1227A" w:rsidP="00994F1F">
            <w:pPr>
              <w:jc w:val="center"/>
              <w:rPr>
                <w:sz w:val="20"/>
                <w:szCs w:val="20"/>
              </w:rPr>
            </w:pPr>
            <w:r w:rsidRPr="001B3820">
              <w:rPr>
                <w:sz w:val="20"/>
                <w:szCs w:val="20"/>
              </w:rPr>
              <w:t>7</w:t>
            </w:r>
          </w:p>
        </w:tc>
        <w:tc>
          <w:tcPr>
            <w:tcW w:w="992" w:type="dxa"/>
            <w:shd w:val="clear" w:color="auto" w:fill="auto"/>
            <w:tcMar>
              <w:top w:w="45" w:type="dxa"/>
              <w:left w:w="75" w:type="dxa"/>
              <w:bottom w:w="45" w:type="dxa"/>
              <w:right w:w="75" w:type="dxa"/>
            </w:tcMar>
            <w:hideMark/>
          </w:tcPr>
          <w:p w:rsidR="00D1227A" w:rsidRPr="001B3820" w:rsidRDefault="00D1227A" w:rsidP="00994F1F">
            <w:pPr>
              <w:jc w:val="center"/>
              <w:rPr>
                <w:sz w:val="20"/>
                <w:szCs w:val="20"/>
              </w:rPr>
            </w:pPr>
            <w:r w:rsidRPr="001B3820">
              <w:rPr>
                <w:sz w:val="20"/>
                <w:szCs w:val="20"/>
              </w:rPr>
              <w:t>8</w:t>
            </w:r>
          </w:p>
        </w:tc>
        <w:tc>
          <w:tcPr>
            <w:tcW w:w="709" w:type="dxa"/>
            <w:shd w:val="clear" w:color="auto" w:fill="auto"/>
            <w:tcMar>
              <w:top w:w="45" w:type="dxa"/>
              <w:left w:w="75" w:type="dxa"/>
              <w:bottom w:w="45" w:type="dxa"/>
              <w:right w:w="75" w:type="dxa"/>
            </w:tcMar>
            <w:hideMark/>
          </w:tcPr>
          <w:p w:rsidR="00D1227A" w:rsidRPr="001B3820" w:rsidRDefault="00D1227A" w:rsidP="00994F1F">
            <w:pPr>
              <w:jc w:val="center"/>
              <w:rPr>
                <w:sz w:val="20"/>
                <w:szCs w:val="20"/>
              </w:rPr>
            </w:pPr>
            <w:r w:rsidRPr="001B3820">
              <w:rPr>
                <w:sz w:val="20"/>
                <w:szCs w:val="20"/>
              </w:rPr>
              <w:t>9</w:t>
            </w:r>
          </w:p>
        </w:tc>
        <w:tc>
          <w:tcPr>
            <w:tcW w:w="1134" w:type="dxa"/>
            <w:shd w:val="clear" w:color="auto" w:fill="auto"/>
            <w:tcMar>
              <w:top w:w="45" w:type="dxa"/>
              <w:left w:w="75" w:type="dxa"/>
              <w:bottom w:w="45" w:type="dxa"/>
              <w:right w:w="75" w:type="dxa"/>
            </w:tcMar>
            <w:hideMark/>
          </w:tcPr>
          <w:p w:rsidR="00D1227A" w:rsidRPr="001B3820" w:rsidRDefault="00D1227A" w:rsidP="00994F1F">
            <w:pPr>
              <w:jc w:val="center"/>
              <w:rPr>
                <w:sz w:val="20"/>
                <w:szCs w:val="20"/>
              </w:rPr>
            </w:pPr>
            <w:r w:rsidRPr="001B3820">
              <w:rPr>
                <w:sz w:val="20"/>
                <w:szCs w:val="20"/>
              </w:rPr>
              <w:t>10</w:t>
            </w:r>
          </w:p>
        </w:tc>
        <w:tc>
          <w:tcPr>
            <w:tcW w:w="1258" w:type="dxa"/>
            <w:shd w:val="clear" w:color="auto" w:fill="auto"/>
            <w:tcMar>
              <w:top w:w="45" w:type="dxa"/>
              <w:left w:w="75" w:type="dxa"/>
              <w:bottom w:w="45" w:type="dxa"/>
              <w:right w:w="75" w:type="dxa"/>
            </w:tcMar>
            <w:hideMark/>
          </w:tcPr>
          <w:p w:rsidR="00D1227A" w:rsidRPr="001B3820" w:rsidRDefault="00D1227A" w:rsidP="00994F1F">
            <w:pPr>
              <w:jc w:val="center"/>
              <w:rPr>
                <w:sz w:val="20"/>
                <w:szCs w:val="20"/>
              </w:rPr>
            </w:pPr>
            <w:r w:rsidRPr="001B3820">
              <w:rPr>
                <w:sz w:val="20"/>
                <w:szCs w:val="20"/>
              </w:rPr>
              <w:t>11</w:t>
            </w:r>
          </w:p>
        </w:tc>
      </w:tr>
      <w:tr w:rsidR="00D1227A" w:rsidRPr="001B3820" w:rsidTr="00994F1F">
        <w:tc>
          <w:tcPr>
            <w:tcW w:w="457"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1623"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689"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708"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709"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1134"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567"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992"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709"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1134"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1258"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r>
      <w:tr w:rsidR="00D1227A" w:rsidRPr="001B3820" w:rsidTr="00994F1F">
        <w:tc>
          <w:tcPr>
            <w:tcW w:w="457"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1623"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689"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708"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709"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1134"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567"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992"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709"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1134"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1258"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r>
      <w:tr w:rsidR="00D1227A" w:rsidRPr="001B3820" w:rsidTr="00994F1F">
        <w:tc>
          <w:tcPr>
            <w:tcW w:w="457"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1623"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689"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708"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709"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1134"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567"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992"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709"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1134"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c>
          <w:tcPr>
            <w:tcW w:w="1258" w:type="dxa"/>
            <w:shd w:val="clear" w:color="auto" w:fill="auto"/>
            <w:tcMar>
              <w:top w:w="45" w:type="dxa"/>
              <w:left w:w="75" w:type="dxa"/>
              <w:bottom w:w="45" w:type="dxa"/>
              <w:right w:w="75" w:type="dxa"/>
            </w:tcMar>
            <w:hideMark/>
          </w:tcPr>
          <w:p w:rsidR="00D1227A" w:rsidRPr="001B3820" w:rsidRDefault="00D1227A" w:rsidP="00994F1F">
            <w:pPr>
              <w:jc w:val="both"/>
              <w:rPr>
                <w:sz w:val="20"/>
                <w:szCs w:val="20"/>
              </w:rPr>
            </w:pPr>
          </w:p>
        </w:tc>
      </w:tr>
      <w:tr w:rsidR="00D1227A" w:rsidRPr="001B3820" w:rsidTr="00994F1F">
        <w:tc>
          <w:tcPr>
            <w:tcW w:w="3477" w:type="dxa"/>
            <w:gridSpan w:val="4"/>
            <w:shd w:val="clear" w:color="auto" w:fill="FFFFFF"/>
            <w:tcMar>
              <w:top w:w="45" w:type="dxa"/>
              <w:left w:w="75" w:type="dxa"/>
              <w:bottom w:w="45" w:type="dxa"/>
              <w:right w:w="75" w:type="dxa"/>
            </w:tcMar>
            <w:hideMark/>
          </w:tcPr>
          <w:p w:rsidR="00D1227A" w:rsidRPr="001B3820" w:rsidRDefault="00D1227A" w:rsidP="00994F1F">
            <w:pPr>
              <w:rPr>
                <w:sz w:val="20"/>
                <w:szCs w:val="20"/>
              </w:rPr>
            </w:pPr>
            <w:r w:rsidRPr="001B3820">
              <w:rPr>
                <w:sz w:val="20"/>
                <w:szCs w:val="20"/>
              </w:rPr>
              <w:t>Жиыны:</w:t>
            </w:r>
          </w:p>
        </w:tc>
        <w:tc>
          <w:tcPr>
            <w:tcW w:w="709" w:type="dxa"/>
            <w:shd w:val="clear" w:color="auto" w:fill="FFFFFF"/>
            <w:tcMar>
              <w:top w:w="45" w:type="dxa"/>
              <w:left w:w="75" w:type="dxa"/>
              <w:bottom w:w="45" w:type="dxa"/>
              <w:right w:w="75" w:type="dxa"/>
            </w:tcMar>
            <w:hideMark/>
          </w:tcPr>
          <w:p w:rsidR="00D1227A" w:rsidRPr="001B3820" w:rsidRDefault="00D1227A" w:rsidP="00994F1F">
            <w:pPr>
              <w:rPr>
                <w:sz w:val="20"/>
                <w:szCs w:val="20"/>
              </w:rPr>
            </w:pPr>
            <w:r w:rsidRPr="001B3820">
              <w:rPr>
                <w:sz w:val="20"/>
                <w:szCs w:val="20"/>
              </w:rPr>
              <w:t>х</w:t>
            </w:r>
          </w:p>
        </w:tc>
        <w:tc>
          <w:tcPr>
            <w:tcW w:w="1134" w:type="dxa"/>
            <w:shd w:val="clear" w:color="auto" w:fill="FFFFFF"/>
            <w:tcMar>
              <w:top w:w="45" w:type="dxa"/>
              <w:left w:w="75" w:type="dxa"/>
              <w:bottom w:w="45" w:type="dxa"/>
              <w:right w:w="75" w:type="dxa"/>
            </w:tcMar>
            <w:hideMark/>
          </w:tcPr>
          <w:p w:rsidR="00D1227A" w:rsidRPr="001B3820" w:rsidRDefault="00D1227A" w:rsidP="00994F1F">
            <w:pPr>
              <w:rPr>
                <w:sz w:val="20"/>
                <w:szCs w:val="20"/>
              </w:rPr>
            </w:pPr>
          </w:p>
        </w:tc>
        <w:tc>
          <w:tcPr>
            <w:tcW w:w="567" w:type="dxa"/>
            <w:shd w:val="clear" w:color="auto" w:fill="FFFFFF"/>
            <w:tcMar>
              <w:top w:w="45" w:type="dxa"/>
              <w:left w:w="75" w:type="dxa"/>
              <w:bottom w:w="45" w:type="dxa"/>
              <w:right w:w="75" w:type="dxa"/>
            </w:tcMar>
            <w:hideMark/>
          </w:tcPr>
          <w:p w:rsidR="00D1227A" w:rsidRPr="001B3820" w:rsidRDefault="00D1227A" w:rsidP="00994F1F">
            <w:pPr>
              <w:rPr>
                <w:sz w:val="20"/>
                <w:szCs w:val="20"/>
              </w:rPr>
            </w:pPr>
            <w:r>
              <w:rPr>
                <w:sz w:val="20"/>
                <w:szCs w:val="20"/>
              </w:rPr>
              <w:t>х</w:t>
            </w:r>
          </w:p>
        </w:tc>
        <w:tc>
          <w:tcPr>
            <w:tcW w:w="992" w:type="dxa"/>
            <w:shd w:val="clear" w:color="auto" w:fill="FFFFFF"/>
            <w:tcMar>
              <w:top w:w="45" w:type="dxa"/>
              <w:left w:w="75" w:type="dxa"/>
              <w:bottom w:w="45" w:type="dxa"/>
              <w:right w:w="75" w:type="dxa"/>
            </w:tcMar>
            <w:hideMark/>
          </w:tcPr>
          <w:p w:rsidR="00D1227A" w:rsidRPr="001B3820" w:rsidRDefault="00D1227A" w:rsidP="00994F1F">
            <w:pPr>
              <w:rPr>
                <w:sz w:val="20"/>
                <w:szCs w:val="20"/>
              </w:rPr>
            </w:pPr>
          </w:p>
        </w:tc>
        <w:tc>
          <w:tcPr>
            <w:tcW w:w="709" w:type="dxa"/>
            <w:shd w:val="clear" w:color="auto" w:fill="FFFFFF"/>
            <w:tcMar>
              <w:top w:w="45" w:type="dxa"/>
              <w:left w:w="75" w:type="dxa"/>
              <w:bottom w:w="45" w:type="dxa"/>
              <w:right w:w="75" w:type="dxa"/>
            </w:tcMar>
            <w:hideMark/>
          </w:tcPr>
          <w:p w:rsidR="00D1227A" w:rsidRPr="001B3820" w:rsidRDefault="00D1227A" w:rsidP="00994F1F">
            <w:pPr>
              <w:rPr>
                <w:sz w:val="20"/>
                <w:szCs w:val="20"/>
              </w:rPr>
            </w:pPr>
            <w:r w:rsidRPr="001B3820">
              <w:rPr>
                <w:sz w:val="20"/>
                <w:szCs w:val="20"/>
              </w:rPr>
              <w:t>х</w:t>
            </w:r>
          </w:p>
        </w:tc>
        <w:tc>
          <w:tcPr>
            <w:tcW w:w="1134" w:type="dxa"/>
            <w:shd w:val="clear" w:color="auto" w:fill="FFFFFF"/>
            <w:tcMar>
              <w:top w:w="45" w:type="dxa"/>
              <w:left w:w="75" w:type="dxa"/>
              <w:bottom w:w="45" w:type="dxa"/>
              <w:right w:w="75" w:type="dxa"/>
            </w:tcMar>
            <w:hideMark/>
          </w:tcPr>
          <w:p w:rsidR="00D1227A" w:rsidRPr="001B3820" w:rsidRDefault="00D1227A" w:rsidP="00994F1F">
            <w:pPr>
              <w:rPr>
                <w:sz w:val="20"/>
                <w:szCs w:val="20"/>
              </w:rPr>
            </w:pPr>
          </w:p>
        </w:tc>
        <w:tc>
          <w:tcPr>
            <w:tcW w:w="1258" w:type="dxa"/>
            <w:shd w:val="clear" w:color="auto" w:fill="auto"/>
            <w:vAlign w:val="bottom"/>
            <w:hideMark/>
          </w:tcPr>
          <w:p w:rsidR="00D1227A" w:rsidRPr="001B3820" w:rsidRDefault="00D1227A" w:rsidP="00994F1F">
            <w:pPr>
              <w:rPr>
                <w:sz w:val="20"/>
                <w:szCs w:val="20"/>
              </w:rPr>
            </w:pPr>
          </w:p>
        </w:tc>
      </w:tr>
    </w:tbl>
    <w:p w:rsidR="00D1227A" w:rsidRDefault="00D1227A" w:rsidP="00D1227A">
      <w:pPr>
        <w:jc w:val="both"/>
      </w:pPr>
    </w:p>
    <w:p w:rsidR="00D1227A" w:rsidRDefault="00D1227A" w:rsidP="00D1227A">
      <w:pPr>
        <w:jc w:val="both"/>
        <w:rPr>
          <w:i/>
          <w:sz w:val="20"/>
          <w:szCs w:val="20"/>
        </w:rPr>
      </w:pPr>
      <w:r w:rsidRPr="001071F8">
        <w:rPr>
          <w:i/>
          <w:sz w:val="20"/>
          <w:szCs w:val="20"/>
        </w:rPr>
        <w:t>* егер бірлесіп қаржыландыру болса, кестедегі мәліметтер</w:t>
      </w:r>
      <w:r>
        <w:rPr>
          <w:i/>
          <w:sz w:val="20"/>
          <w:szCs w:val="20"/>
        </w:rPr>
        <w:t xml:space="preserve"> шығын баптары бойынша</w:t>
      </w:r>
      <w:r w:rsidRPr="001071F8">
        <w:rPr>
          <w:i/>
          <w:sz w:val="20"/>
          <w:szCs w:val="20"/>
        </w:rPr>
        <w:t xml:space="preserve"> бөлек көрсетіледі - мемлекеттік бюджет (немесе) бірлесіп қаржыландыру</w:t>
      </w:r>
    </w:p>
    <w:p w:rsidR="00D173FE" w:rsidRPr="00D1227A" w:rsidRDefault="00D173FE" w:rsidP="00D21379">
      <w:pPr>
        <w:ind w:firstLine="567"/>
        <w:jc w:val="both"/>
        <w:rPr>
          <w:color w:val="000000"/>
        </w:rPr>
      </w:pPr>
    </w:p>
    <w:p w:rsidR="00D1227A" w:rsidRDefault="00D1227A" w:rsidP="00D1227A">
      <w:pPr>
        <w:ind w:firstLine="567"/>
        <w:jc w:val="both"/>
      </w:pPr>
      <w:r w:rsidRPr="00AB7029">
        <w:lastRenderedPageBreak/>
        <w:t>«</w:t>
      </w:r>
      <w:r w:rsidRPr="00BF5948">
        <w:t>Жабдықты және (немесе) бағдарламалық қамтылымды (заңды тұлғалар үшін) сатып алу</w:t>
      </w:r>
      <w:r w:rsidRPr="00AB7029">
        <w:t>»</w:t>
      </w:r>
      <w:r w:rsidRPr="00BF5948">
        <w:t xml:space="preserve"> бабында</w:t>
      </w:r>
      <w:r>
        <w:t xml:space="preserve"> </w:t>
      </w:r>
      <w:r w:rsidRPr="00852DE4">
        <w:t>8-кестеге</w:t>
      </w:r>
      <w:r>
        <w:t xml:space="preserve"> </w:t>
      </w:r>
      <w:r w:rsidRPr="00BF5948">
        <w:t xml:space="preserve">сәйкес </w:t>
      </w:r>
      <w:r>
        <w:t>бағдарлама</w:t>
      </w:r>
      <w:r w:rsidRPr="00BF5948">
        <w:t>ның мақсатына жету үшін қажетті жабдықтар мен бағдарламалық қамтылымды сатып алу шығыстары көрсетіледі (сатып алынатын тауарлар, жұмыстар, көрсетілетін қызметтер үшін үш баға ұсынысын немесе прайс-парақтарды қоса тіркеу қажет).</w:t>
      </w:r>
    </w:p>
    <w:p w:rsidR="002B10F5" w:rsidRPr="00D1227A" w:rsidRDefault="002B10F5" w:rsidP="00D21379">
      <w:pPr>
        <w:ind w:firstLine="567"/>
        <w:jc w:val="both"/>
        <w:rPr>
          <w:color w:val="000000"/>
        </w:rPr>
      </w:pPr>
    </w:p>
    <w:p w:rsidR="00D1227A" w:rsidRPr="00502509" w:rsidRDefault="00D1227A" w:rsidP="00D1227A">
      <w:r w:rsidRPr="00502509">
        <w:t>8-кесте – Жабдықтар және (немесе) бағдарламалық қамтылымды (заңды тұлғалар үшін) сатып алу</w:t>
      </w:r>
    </w:p>
    <w:p w:rsidR="00D1227A" w:rsidRPr="00502509" w:rsidRDefault="00D1227A" w:rsidP="00D1227A"/>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788"/>
        <w:gridCol w:w="1953"/>
        <w:gridCol w:w="1523"/>
        <w:gridCol w:w="1178"/>
        <w:gridCol w:w="1185"/>
        <w:gridCol w:w="2552"/>
      </w:tblGrid>
      <w:tr w:rsidR="00D1227A" w:rsidRPr="00852DE4" w:rsidTr="00994F1F">
        <w:trPr>
          <w:jc w:val="center"/>
        </w:trPr>
        <w:tc>
          <w:tcPr>
            <w:tcW w:w="0" w:type="auto"/>
            <w:shd w:val="clear" w:color="auto" w:fill="auto"/>
            <w:tcMar>
              <w:top w:w="45" w:type="dxa"/>
              <w:left w:w="75" w:type="dxa"/>
              <w:bottom w:w="45" w:type="dxa"/>
              <w:right w:w="75" w:type="dxa"/>
            </w:tcMar>
            <w:hideMark/>
          </w:tcPr>
          <w:p w:rsidR="00D1227A" w:rsidRPr="00852DE4" w:rsidRDefault="00D1227A" w:rsidP="00994F1F">
            <w:pPr>
              <w:jc w:val="center"/>
              <w:rPr>
                <w:sz w:val="20"/>
                <w:szCs w:val="20"/>
              </w:rPr>
            </w:pPr>
            <w:r w:rsidRPr="00852DE4">
              <w:rPr>
                <w:sz w:val="20"/>
                <w:szCs w:val="20"/>
              </w:rPr>
              <w:t>Р/с №</w:t>
            </w:r>
          </w:p>
        </w:tc>
        <w:tc>
          <w:tcPr>
            <w:tcW w:w="0" w:type="auto"/>
            <w:shd w:val="clear" w:color="auto" w:fill="auto"/>
            <w:tcMar>
              <w:top w:w="45" w:type="dxa"/>
              <w:left w:w="75" w:type="dxa"/>
              <w:bottom w:w="45" w:type="dxa"/>
              <w:right w:w="75" w:type="dxa"/>
            </w:tcMar>
            <w:hideMark/>
          </w:tcPr>
          <w:p w:rsidR="00D1227A" w:rsidRPr="00852DE4" w:rsidRDefault="00D1227A" w:rsidP="00994F1F">
            <w:pPr>
              <w:jc w:val="center"/>
              <w:rPr>
                <w:sz w:val="20"/>
                <w:szCs w:val="20"/>
              </w:rPr>
            </w:pPr>
            <w:r w:rsidRPr="00852DE4">
              <w:rPr>
                <w:sz w:val="20"/>
                <w:szCs w:val="20"/>
              </w:rPr>
              <w:t>Атауы</w:t>
            </w:r>
          </w:p>
        </w:tc>
        <w:tc>
          <w:tcPr>
            <w:tcW w:w="1803" w:type="dxa"/>
            <w:shd w:val="clear" w:color="auto" w:fill="auto"/>
            <w:tcMar>
              <w:top w:w="45" w:type="dxa"/>
              <w:left w:w="75" w:type="dxa"/>
              <w:bottom w:w="45" w:type="dxa"/>
              <w:right w:w="75" w:type="dxa"/>
            </w:tcMar>
            <w:hideMark/>
          </w:tcPr>
          <w:p w:rsidR="00D1227A" w:rsidRPr="00852DE4" w:rsidRDefault="00D1227A" w:rsidP="00994F1F">
            <w:pPr>
              <w:jc w:val="center"/>
              <w:rPr>
                <w:sz w:val="20"/>
                <w:szCs w:val="20"/>
              </w:rPr>
            </w:pPr>
            <w:r w:rsidRPr="00852DE4">
              <w:rPr>
                <w:sz w:val="20"/>
                <w:szCs w:val="20"/>
              </w:rPr>
              <w:t>Өндіруші, модель, негізгі сипаттамалар</w:t>
            </w:r>
          </w:p>
        </w:tc>
        <w:tc>
          <w:tcPr>
            <w:tcW w:w="0" w:type="auto"/>
            <w:shd w:val="clear" w:color="auto" w:fill="auto"/>
            <w:tcMar>
              <w:top w:w="45" w:type="dxa"/>
              <w:left w:w="75" w:type="dxa"/>
              <w:bottom w:w="45" w:type="dxa"/>
              <w:right w:w="75" w:type="dxa"/>
            </w:tcMar>
            <w:hideMark/>
          </w:tcPr>
          <w:p w:rsidR="00D1227A" w:rsidRPr="00852DE4" w:rsidRDefault="00D1227A" w:rsidP="00994F1F">
            <w:pPr>
              <w:jc w:val="center"/>
              <w:rPr>
                <w:sz w:val="20"/>
                <w:szCs w:val="20"/>
              </w:rPr>
            </w:pPr>
            <w:r w:rsidRPr="00852DE4">
              <w:rPr>
                <w:sz w:val="20"/>
                <w:szCs w:val="20"/>
              </w:rPr>
              <w:t>Өлшем бірлігі</w:t>
            </w:r>
          </w:p>
        </w:tc>
        <w:tc>
          <w:tcPr>
            <w:tcW w:w="0" w:type="auto"/>
            <w:shd w:val="clear" w:color="auto" w:fill="auto"/>
            <w:tcMar>
              <w:top w:w="45" w:type="dxa"/>
              <w:left w:w="75" w:type="dxa"/>
              <w:bottom w:w="45" w:type="dxa"/>
              <w:right w:w="75" w:type="dxa"/>
            </w:tcMar>
            <w:hideMark/>
          </w:tcPr>
          <w:p w:rsidR="00D1227A" w:rsidRPr="00852DE4" w:rsidRDefault="00D1227A" w:rsidP="00994F1F">
            <w:pPr>
              <w:jc w:val="center"/>
              <w:rPr>
                <w:sz w:val="20"/>
                <w:szCs w:val="20"/>
              </w:rPr>
            </w:pPr>
            <w:r w:rsidRPr="00852DE4">
              <w:rPr>
                <w:sz w:val="20"/>
                <w:szCs w:val="20"/>
              </w:rPr>
              <w:t>Бірлік саны</w:t>
            </w:r>
          </w:p>
        </w:tc>
        <w:tc>
          <w:tcPr>
            <w:tcW w:w="1185" w:type="dxa"/>
            <w:shd w:val="clear" w:color="auto" w:fill="auto"/>
            <w:tcMar>
              <w:top w:w="45" w:type="dxa"/>
              <w:left w:w="75" w:type="dxa"/>
              <w:bottom w:w="45" w:type="dxa"/>
              <w:right w:w="75" w:type="dxa"/>
            </w:tcMar>
            <w:hideMark/>
          </w:tcPr>
          <w:p w:rsidR="00D1227A" w:rsidRPr="00852DE4" w:rsidRDefault="00D1227A" w:rsidP="00994F1F">
            <w:pPr>
              <w:jc w:val="center"/>
              <w:rPr>
                <w:sz w:val="20"/>
                <w:szCs w:val="20"/>
              </w:rPr>
            </w:pPr>
            <w:r w:rsidRPr="00852DE4">
              <w:rPr>
                <w:sz w:val="20"/>
                <w:szCs w:val="20"/>
              </w:rPr>
              <w:t>Бірлік құны, теңге</w:t>
            </w:r>
          </w:p>
        </w:tc>
        <w:tc>
          <w:tcPr>
            <w:tcW w:w="2552" w:type="dxa"/>
            <w:shd w:val="clear" w:color="auto" w:fill="auto"/>
            <w:tcMar>
              <w:top w:w="45" w:type="dxa"/>
              <w:left w:w="75" w:type="dxa"/>
              <w:bottom w:w="45" w:type="dxa"/>
              <w:right w:w="75" w:type="dxa"/>
            </w:tcMar>
            <w:hideMark/>
          </w:tcPr>
          <w:p w:rsidR="00D1227A" w:rsidRPr="00852DE4" w:rsidRDefault="00D1227A" w:rsidP="00994F1F">
            <w:pPr>
              <w:jc w:val="center"/>
              <w:rPr>
                <w:sz w:val="20"/>
                <w:szCs w:val="20"/>
              </w:rPr>
            </w:pPr>
            <w:r w:rsidRPr="00852DE4">
              <w:rPr>
                <w:sz w:val="20"/>
                <w:szCs w:val="20"/>
              </w:rPr>
              <w:t>Жалпы құны, теңге (4-бағ.×5-бағ.)</w:t>
            </w:r>
          </w:p>
        </w:tc>
      </w:tr>
      <w:tr w:rsidR="00D1227A" w:rsidRPr="00852DE4" w:rsidTr="00994F1F">
        <w:trPr>
          <w:jc w:val="center"/>
        </w:trPr>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r w:rsidRPr="00852DE4">
              <w:rPr>
                <w:sz w:val="20"/>
                <w:szCs w:val="20"/>
              </w:rPr>
              <w:t>1</w:t>
            </w: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r w:rsidRPr="00852DE4">
              <w:rPr>
                <w:sz w:val="20"/>
                <w:szCs w:val="20"/>
              </w:rPr>
              <w:t>2</w:t>
            </w:r>
          </w:p>
        </w:tc>
        <w:tc>
          <w:tcPr>
            <w:tcW w:w="1803" w:type="dxa"/>
            <w:shd w:val="clear" w:color="auto" w:fill="auto"/>
            <w:tcMar>
              <w:top w:w="45" w:type="dxa"/>
              <w:left w:w="75" w:type="dxa"/>
              <w:bottom w:w="45" w:type="dxa"/>
              <w:right w:w="75" w:type="dxa"/>
            </w:tcMar>
            <w:hideMark/>
          </w:tcPr>
          <w:p w:rsidR="00D1227A" w:rsidRPr="00852DE4" w:rsidRDefault="00D1227A" w:rsidP="00994F1F">
            <w:pPr>
              <w:rPr>
                <w:sz w:val="20"/>
                <w:szCs w:val="20"/>
              </w:rPr>
            </w:pPr>
            <w:r w:rsidRPr="00852DE4">
              <w:rPr>
                <w:sz w:val="20"/>
                <w:szCs w:val="20"/>
              </w:rPr>
              <w:t>3</w:t>
            </w: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r w:rsidRPr="00852DE4">
              <w:rPr>
                <w:sz w:val="20"/>
                <w:szCs w:val="20"/>
              </w:rPr>
              <w:t>4</w:t>
            </w: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r w:rsidRPr="00852DE4">
              <w:rPr>
                <w:sz w:val="20"/>
                <w:szCs w:val="20"/>
              </w:rPr>
              <w:t>5</w:t>
            </w:r>
          </w:p>
        </w:tc>
        <w:tc>
          <w:tcPr>
            <w:tcW w:w="1185" w:type="dxa"/>
            <w:shd w:val="clear" w:color="auto" w:fill="auto"/>
            <w:tcMar>
              <w:top w:w="45" w:type="dxa"/>
              <w:left w:w="75" w:type="dxa"/>
              <w:bottom w:w="45" w:type="dxa"/>
              <w:right w:w="75" w:type="dxa"/>
            </w:tcMar>
            <w:hideMark/>
          </w:tcPr>
          <w:p w:rsidR="00D1227A" w:rsidRPr="00852DE4" w:rsidRDefault="00D1227A" w:rsidP="00994F1F">
            <w:pPr>
              <w:rPr>
                <w:sz w:val="20"/>
                <w:szCs w:val="20"/>
              </w:rPr>
            </w:pPr>
            <w:r w:rsidRPr="00852DE4">
              <w:rPr>
                <w:sz w:val="20"/>
                <w:szCs w:val="20"/>
              </w:rPr>
              <w:t>6</w:t>
            </w:r>
          </w:p>
        </w:tc>
        <w:tc>
          <w:tcPr>
            <w:tcW w:w="2552" w:type="dxa"/>
            <w:shd w:val="clear" w:color="auto" w:fill="auto"/>
            <w:tcMar>
              <w:top w:w="45" w:type="dxa"/>
              <w:left w:w="75" w:type="dxa"/>
              <w:bottom w:w="45" w:type="dxa"/>
              <w:right w:w="75" w:type="dxa"/>
            </w:tcMar>
            <w:hideMark/>
          </w:tcPr>
          <w:p w:rsidR="00D1227A" w:rsidRPr="00852DE4" w:rsidRDefault="00D1227A" w:rsidP="00994F1F">
            <w:pPr>
              <w:rPr>
                <w:sz w:val="20"/>
                <w:szCs w:val="20"/>
              </w:rPr>
            </w:pPr>
            <w:r w:rsidRPr="00852DE4">
              <w:rPr>
                <w:sz w:val="20"/>
                <w:szCs w:val="20"/>
              </w:rPr>
              <w:t>7</w:t>
            </w:r>
          </w:p>
        </w:tc>
      </w:tr>
      <w:tr w:rsidR="00D1227A" w:rsidRPr="00852DE4" w:rsidTr="00994F1F">
        <w:trPr>
          <w:jc w:val="center"/>
        </w:trPr>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r w:rsidRPr="00852DE4">
              <w:rPr>
                <w:sz w:val="20"/>
                <w:szCs w:val="20"/>
              </w:rPr>
              <w:t>1.</w:t>
            </w:r>
          </w:p>
        </w:tc>
        <w:tc>
          <w:tcPr>
            <w:tcW w:w="4134" w:type="dxa"/>
            <w:gridSpan w:val="3"/>
            <w:shd w:val="clear" w:color="auto" w:fill="auto"/>
            <w:tcMar>
              <w:top w:w="45" w:type="dxa"/>
              <w:left w:w="75" w:type="dxa"/>
              <w:bottom w:w="45" w:type="dxa"/>
              <w:right w:w="75" w:type="dxa"/>
            </w:tcMar>
            <w:hideMark/>
          </w:tcPr>
          <w:p w:rsidR="00D1227A" w:rsidRPr="00852DE4" w:rsidRDefault="00D1227A" w:rsidP="00994F1F">
            <w:pPr>
              <w:rPr>
                <w:sz w:val="20"/>
                <w:szCs w:val="20"/>
              </w:rPr>
            </w:pPr>
            <w:r w:rsidRPr="00852DE4">
              <w:rPr>
                <w:sz w:val="20"/>
                <w:szCs w:val="20"/>
              </w:rPr>
              <w:t>20___жыл (1-жыл), барлығы</w:t>
            </w: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1185" w:type="dxa"/>
            <w:shd w:val="clear" w:color="auto" w:fill="auto"/>
            <w:tcMar>
              <w:top w:w="45" w:type="dxa"/>
              <w:left w:w="75" w:type="dxa"/>
              <w:bottom w:w="45" w:type="dxa"/>
              <w:right w:w="75" w:type="dxa"/>
            </w:tcMar>
            <w:hideMark/>
          </w:tcPr>
          <w:p w:rsidR="00D1227A" w:rsidRPr="00852DE4" w:rsidRDefault="00D1227A" w:rsidP="00994F1F">
            <w:pPr>
              <w:rPr>
                <w:sz w:val="20"/>
                <w:szCs w:val="20"/>
              </w:rPr>
            </w:pPr>
            <w:r w:rsidRPr="00852DE4">
              <w:rPr>
                <w:sz w:val="20"/>
                <w:szCs w:val="20"/>
              </w:rPr>
              <w:t>х</w:t>
            </w:r>
          </w:p>
        </w:tc>
        <w:tc>
          <w:tcPr>
            <w:tcW w:w="2552"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r>
      <w:tr w:rsidR="00D1227A" w:rsidRPr="00852DE4" w:rsidTr="00994F1F">
        <w:trPr>
          <w:jc w:val="center"/>
        </w:trPr>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r w:rsidRPr="00852DE4">
              <w:rPr>
                <w:sz w:val="20"/>
                <w:szCs w:val="20"/>
              </w:rPr>
              <w:t>1.1.</w:t>
            </w: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1803"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1185"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2552"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r>
      <w:tr w:rsidR="00D1227A" w:rsidRPr="00852DE4" w:rsidTr="00994F1F">
        <w:trPr>
          <w:jc w:val="center"/>
        </w:trPr>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r w:rsidRPr="00852DE4">
              <w:rPr>
                <w:sz w:val="20"/>
                <w:szCs w:val="20"/>
              </w:rPr>
              <w:t>1.2.</w:t>
            </w: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1803"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1185"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2552"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r>
      <w:tr w:rsidR="00D1227A" w:rsidRPr="00852DE4" w:rsidTr="00994F1F">
        <w:trPr>
          <w:jc w:val="center"/>
        </w:trPr>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1803"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1185"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2552"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r>
      <w:tr w:rsidR="00D1227A" w:rsidRPr="00852DE4" w:rsidTr="00994F1F">
        <w:trPr>
          <w:jc w:val="center"/>
        </w:trPr>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r w:rsidRPr="00852DE4">
              <w:rPr>
                <w:sz w:val="20"/>
                <w:szCs w:val="20"/>
              </w:rPr>
              <w:t>2.</w:t>
            </w:r>
          </w:p>
        </w:tc>
        <w:tc>
          <w:tcPr>
            <w:tcW w:w="4134" w:type="dxa"/>
            <w:gridSpan w:val="3"/>
            <w:shd w:val="clear" w:color="auto" w:fill="auto"/>
            <w:tcMar>
              <w:top w:w="45" w:type="dxa"/>
              <w:left w:w="75" w:type="dxa"/>
              <w:bottom w:w="45" w:type="dxa"/>
              <w:right w:w="75" w:type="dxa"/>
            </w:tcMar>
            <w:hideMark/>
          </w:tcPr>
          <w:p w:rsidR="00D1227A" w:rsidRPr="00852DE4" w:rsidRDefault="00D1227A" w:rsidP="00994F1F">
            <w:pPr>
              <w:rPr>
                <w:sz w:val="20"/>
                <w:szCs w:val="20"/>
              </w:rPr>
            </w:pPr>
            <w:r w:rsidRPr="00852DE4">
              <w:rPr>
                <w:sz w:val="20"/>
                <w:szCs w:val="20"/>
              </w:rPr>
              <w:t>20___жыл (2-жыл), барлығы</w:t>
            </w: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1185" w:type="dxa"/>
            <w:shd w:val="clear" w:color="auto" w:fill="auto"/>
            <w:tcMar>
              <w:top w:w="45" w:type="dxa"/>
              <w:left w:w="75" w:type="dxa"/>
              <w:bottom w:w="45" w:type="dxa"/>
              <w:right w:w="75" w:type="dxa"/>
            </w:tcMar>
            <w:hideMark/>
          </w:tcPr>
          <w:p w:rsidR="00D1227A" w:rsidRPr="00852DE4" w:rsidRDefault="00D1227A" w:rsidP="00994F1F">
            <w:pPr>
              <w:rPr>
                <w:sz w:val="20"/>
                <w:szCs w:val="20"/>
              </w:rPr>
            </w:pPr>
            <w:r w:rsidRPr="00852DE4">
              <w:rPr>
                <w:sz w:val="20"/>
                <w:szCs w:val="20"/>
              </w:rPr>
              <w:t>х</w:t>
            </w:r>
          </w:p>
        </w:tc>
        <w:tc>
          <w:tcPr>
            <w:tcW w:w="2552"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r>
      <w:tr w:rsidR="00D1227A" w:rsidRPr="00852DE4" w:rsidTr="00994F1F">
        <w:trPr>
          <w:jc w:val="center"/>
        </w:trPr>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r w:rsidRPr="00852DE4">
              <w:rPr>
                <w:sz w:val="20"/>
                <w:szCs w:val="20"/>
              </w:rPr>
              <w:t>2.1.</w:t>
            </w: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1803"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1185"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2552"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r>
      <w:tr w:rsidR="00D1227A" w:rsidRPr="00852DE4" w:rsidTr="00994F1F">
        <w:trPr>
          <w:jc w:val="center"/>
        </w:trPr>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r w:rsidRPr="00852DE4">
              <w:rPr>
                <w:sz w:val="20"/>
                <w:szCs w:val="20"/>
              </w:rPr>
              <w:t>2.2.</w:t>
            </w: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1803"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1185"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2552"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r>
      <w:tr w:rsidR="00D1227A" w:rsidRPr="00852DE4" w:rsidTr="00994F1F">
        <w:trPr>
          <w:jc w:val="center"/>
        </w:trPr>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1803"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1185"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2552"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r>
      <w:tr w:rsidR="00D1227A" w:rsidRPr="00852DE4" w:rsidTr="00994F1F">
        <w:trPr>
          <w:jc w:val="center"/>
        </w:trPr>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r w:rsidRPr="00852DE4">
              <w:rPr>
                <w:sz w:val="20"/>
                <w:szCs w:val="20"/>
              </w:rPr>
              <w:t>3.</w:t>
            </w:r>
          </w:p>
        </w:tc>
        <w:tc>
          <w:tcPr>
            <w:tcW w:w="4134" w:type="dxa"/>
            <w:gridSpan w:val="3"/>
            <w:shd w:val="clear" w:color="auto" w:fill="auto"/>
            <w:tcMar>
              <w:top w:w="45" w:type="dxa"/>
              <w:left w:w="75" w:type="dxa"/>
              <w:bottom w:w="45" w:type="dxa"/>
              <w:right w:w="75" w:type="dxa"/>
            </w:tcMar>
            <w:hideMark/>
          </w:tcPr>
          <w:p w:rsidR="00D1227A" w:rsidRPr="00852DE4" w:rsidRDefault="00D1227A" w:rsidP="00994F1F">
            <w:pPr>
              <w:rPr>
                <w:sz w:val="20"/>
                <w:szCs w:val="20"/>
              </w:rPr>
            </w:pPr>
            <w:r w:rsidRPr="00852DE4">
              <w:rPr>
                <w:sz w:val="20"/>
                <w:szCs w:val="20"/>
              </w:rPr>
              <w:t>20___жыл (3-жыл), барлығы</w:t>
            </w: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1185" w:type="dxa"/>
            <w:shd w:val="clear" w:color="auto" w:fill="auto"/>
            <w:tcMar>
              <w:top w:w="45" w:type="dxa"/>
              <w:left w:w="75" w:type="dxa"/>
              <w:bottom w:w="45" w:type="dxa"/>
              <w:right w:w="75" w:type="dxa"/>
            </w:tcMar>
            <w:hideMark/>
          </w:tcPr>
          <w:p w:rsidR="00D1227A" w:rsidRPr="00852DE4" w:rsidRDefault="00D1227A" w:rsidP="00994F1F">
            <w:pPr>
              <w:rPr>
                <w:sz w:val="20"/>
                <w:szCs w:val="20"/>
              </w:rPr>
            </w:pPr>
            <w:r w:rsidRPr="00852DE4">
              <w:rPr>
                <w:sz w:val="20"/>
                <w:szCs w:val="20"/>
              </w:rPr>
              <w:t>х</w:t>
            </w:r>
          </w:p>
        </w:tc>
        <w:tc>
          <w:tcPr>
            <w:tcW w:w="2552"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r>
      <w:tr w:rsidR="00D1227A" w:rsidRPr="00852DE4" w:rsidTr="00994F1F">
        <w:trPr>
          <w:jc w:val="center"/>
        </w:trPr>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r w:rsidRPr="00852DE4">
              <w:rPr>
                <w:sz w:val="20"/>
                <w:szCs w:val="20"/>
              </w:rPr>
              <w:t>3.1.</w:t>
            </w: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1803"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1185"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2552"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r>
      <w:tr w:rsidR="00D1227A" w:rsidRPr="00852DE4" w:rsidTr="00994F1F">
        <w:trPr>
          <w:jc w:val="center"/>
        </w:trPr>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r w:rsidRPr="00852DE4">
              <w:rPr>
                <w:sz w:val="20"/>
                <w:szCs w:val="20"/>
              </w:rPr>
              <w:t>3.2.</w:t>
            </w: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1803"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1185"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2552"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r>
      <w:tr w:rsidR="00D1227A" w:rsidRPr="00852DE4" w:rsidTr="00994F1F">
        <w:trPr>
          <w:jc w:val="center"/>
        </w:trPr>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1803"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0" w:type="auto"/>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1185"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c>
          <w:tcPr>
            <w:tcW w:w="2552" w:type="dxa"/>
            <w:shd w:val="clear" w:color="auto" w:fill="auto"/>
            <w:tcMar>
              <w:top w:w="45" w:type="dxa"/>
              <w:left w:w="75" w:type="dxa"/>
              <w:bottom w:w="45" w:type="dxa"/>
              <w:right w:w="75" w:type="dxa"/>
            </w:tcMar>
            <w:hideMark/>
          </w:tcPr>
          <w:p w:rsidR="00D1227A" w:rsidRPr="00852DE4" w:rsidRDefault="00D1227A" w:rsidP="00994F1F">
            <w:pPr>
              <w:rPr>
                <w:sz w:val="20"/>
                <w:szCs w:val="20"/>
              </w:rPr>
            </w:pPr>
          </w:p>
        </w:tc>
      </w:tr>
      <w:tr w:rsidR="00D1227A" w:rsidRPr="00852DE4" w:rsidTr="00994F1F">
        <w:trPr>
          <w:jc w:val="center"/>
        </w:trPr>
        <w:tc>
          <w:tcPr>
            <w:tcW w:w="4850" w:type="dxa"/>
            <w:gridSpan w:val="4"/>
            <w:shd w:val="clear" w:color="auto" w:fill="FFFFFF"/>
            <w:tcMar>
              <w:top w:w="45" w:type="dxa"/>
              <w:left w:w="75" w:type="dxa"/>
              <w:bottom w:w="45" w:type="dxa"/>
              <w:right w:w="75" w:type="dxa"/>
            </w:tcMar>
            <w:hideMark/>
          </w:tcPr>
          <w:p w:rsidR="00D1227A" w:rsidRPr="00852DE4" w:rsidRDefault="00D1227A" w:rsidP="00994F1F">
            <w:pPr>
              <w:tabs>
                <w:tab w:val="left" w:pos="3460"/>
              </w:tabs>
              <w:rPr>
                <w:sz w:val="20"/>
                <w:szCs w:val="20"/>
              </w:rPr>
            </w:pPr>
            <w:r w:rsidRPr="00852DE4">
              <w:rPr>
                <w:sz w:val="20"/>
                <w:szCs w:val="20"/>
              </w:rPr>
              <w:t>Жиыны</w:t>
            </w:r>
            <w:r>
              <w:rPr>
                <w:sz w:val="20"/>
                <w:szCs w:val="20"/>
              </w:rPr>
              <w:tab/>
            </w:r>
          </w:p>
        </w:tc>
        <w:tc>
          <w:tcPr>
            <w:tcW w:w="0" w:type="auto"/>
            <w:shd w:val="clear" w:color="auto" w:fill="FFFFFF"/>
            <w:tcMar>
              <w:top w:w="45" w:type="dxa"/>
              <w:left w:w="75" w:type="dxa"/>
              <w:bottom w:w="45" w:type="dxa"/>
              <w:right w:w="75" w:type="dxa"/>
            </w:tcMar>
            <w:hideMark/>
          </w:tcPr>
          <w:p w:rsidR="00D1227A" w:rsidRPr="00852DE4" w:rsidRDefault="00D1227A" w:rsidP="00994F1F">
            <w:pPr>
              <w:rPr>
                <w:sz w:val="20"/>
                <w:szCs w:val="20"/>
              </w:rPr>
            </w:pPr>
          </w:p>
        </w:tc>
        <w:tc>
          <w:tcPr>
            <w:tcW w:w="1185" w:type="dxa"/>
            <w:shd w:val="clear" w:color="auto" w:fill="FFFFFF"/>
            <w:tcMar>
              <w:top w:w="45" w:type="dxa"/>
              <w:left w:w="75" w:type="dxa"/>
              <w:bottom w:w="45" w:type="dxa"/>
              <w:right w:w="75" w:type="dxa"/>
            </w:tcMar>
            <w:hideMark/>
          </w:tcPr>
          <w:p w:rsidR="00D1227A" w:rsidRPr="00852DE4" w:rsidRDefault="00D1227A" w:rsidP="00994F1F">
            <w:pPr>
              <w:rPr>
                <w:sz w:val="20"/>
                <w:szCs w:val="20"/>
              </w:rPr>
            </w:pPr>
            <w:r w:rsidRPr="00852DE4">
              <w:rPr>
                <w:sz w:val="20"/>
                <w:szCs w:val="20"/>
              </w:rPr>
              <w:t>х</w:t>
            </w:r>
          </w:p>
        </w:tc>
        <w:tc>
          <w:tcPr>
            <w:tcW w:w="2552" w:type="dxa"/>
            <w:shd w:val="clear" w:color="auto" w:fill="auto"/>
            <w:vAlign w:val="bottom"/>
            <w:hideMark/>
          </w:tcPr>
          <w:p w:rsidR="00D1227A" w:rsidRPr="00852DE4" w:rsidRDefault="00D1227A" w:rsidP="00994F1F">
            <w:pPr>
              <w:rPr>
                <w:sz w:val="20"/>
                <w:szCs w:val="20"/>
              </w:rPr>
            </w:pPr>
          </w:p>
        </w:tc>
      </w:tr>
    </w:tbl>
    <w:p w:rsidR="00D1227A" w:rsidRPr="00BF5948" w:rsidRDefault="00D1227A" w:rsidP="00D1227A">
      <w:pPr>
        <w:jc w:val="both"/>
      </w:pPr>
      <w:r w:rsidRPr="001071F8">
        <w:rPr>
          <w:i/>
          <w:sz w:val="20"/>
          <w:szCs w:val="20"/>
        </w:rPr>
        <w:t>* егер бірлесіп қаржыландыру болса, кестедегі мәліметтер</w:t>
      </w:r>
      <w:r>
        <w:rPr>
          <w:i/>
          <w:sz w:val="20"/>
          <w:szCs w:val="20"/>
        </w:rPr>
        <w:t xml:space="preserve"> шығын баптары бойынша</w:t>
      </w:r>
      <w:r w:rsidRPr="001071F8">
        <w:rPr>
          <w:i/>
          <w:sz w:val="20"/>
          <w:szCs w:val="20"/>
        </w:rPr>
        <w:t xml:space="preserve"> бөлек көрсетіледі - мемлекеттік бюджет (немесе) бірлесіп қаржыландыру</w:t>
      </w:r>
    </w:p>
    <w:p w:rsidR="00D1227A" w:rsidRDefault="00D1227A" w:rsidP="00D1227A">
      <w:pPr>
        <w:jc w:val="both"/>
      </w:pPr>
    </w:p>
    <w:p w:rsidR="00D1227A" w:rsidRDefault="00D1227A" w:rsidP="00D1227A">
      <w:pPr>
        <w:ind w:firstLine="567"/>
        <w:jc w:val="both"/>
      </w:pPr>
      <w:r w:rsidRPr="00AB7029">
        <w:t>«</w:t>
      </w:r>
      <w:r w:rsidRPr="00BF5948">
        <w:t>Ғылыми-ұйымдастырушылық сүйемелдеу</w:t>
      </w:r>
      <w:r w:rsidRPr="00AB7029">
        <w:t>»</w:t>
      </w:r>
      <w:r w:rsidRPr="00BF5948">
        <w:t xml:space="preserve"> бабында (1) </w:t>
      </w:r>
      <w:r>
        <w:t>бағдарлама</w:t>
      </w:r>
      <w:r w:rsidRPr="00BF5948">
        <w:t>ның нәтижесінде алынған ғылыми нәтижелерді патенттеу, (2) зерттеу нәтижелерін жариялау, (3)</w:t>
      </w:r>
      <w:r>
        <w:t xml:space="preserve"> </w:t>
      </w:r>
      <w:r w:rsidRPr="00852DE4">
        <w:t>9-кестеге</w:t>
      </w:r>
      <w:r>
        <w:t xml:space="preserve"> </w:t>
      </w:r>
      <w:r w:rsidRPr="00BF5948">
        <w:t>сәйкес талдамалық материалдарды сатып алу шығыстары қамтылуы мүмкін (сатып алынатын тауарлар, жұмыстар, көрсетілетін қызметтер үшін үш баға ұсынысын немесе прайс-парақтарды қоса тіркеу қажет).</w:t>
      </w:r>
    </w:p>
    <w:p w:rsidR="00D1227A" w:rsidRDefault="00D1227A" w:rsidP="00D1227A">
      <w:pPr>
        <w:jc w:val="both"/>
      </w:pPr>
    </w:p>
    <w:p w:rsidR="00D1227A" w:rsidRDefault="00D1227A" w:rsidP="00D1227A">
      <w:r w:rsidRPr="00502509">
        <w:t>9-кесте – Ғылыми-ұйымдастырушылық сүйемелдеу</w:t>
      </w:r>
    </w:p>
    <w:p w:rsidR="002A546E" w:rsidRPr="00502509" w:rsidRDefault="002A546E" w:rsidP="002A546E"/>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3"/>
        <w:gridCol w:w="2065"/>
        <w:gridCol w:w="3063"/>
        <w:gridCol w:w="1134"/>
        <w:gridCol w:w="1134"/>
        <w:gridCol w:w="1494"/>
      </w:tblGrid>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jc w:val="center"/>
              <w:rPr>
                <w:sz w:val="20"/>
                <w:szCs w:val="20"/>
              </w:rPr>
            </w:pPr>
            <w:r w:rsidRPr="00852DE4">
              <w:rPr>
                <w:sz w:val="20"/>
                <w:szCs w:val="20"/>
              </w:rPr>
              <w:t>Р/с №</w:t>
            </w:r>
          </w:p>
        </w:tc>
        <w:tc>
          <w:tcPr>
            <w:tcW w:w="2065" w:type="dxa"/>
            <w:shd w:val="clear" w:color="auto" w:fill="auto"/>
            <w:tcMar>
              <w:top w:w="45" w:type="dxa"/>
              <w:left w:w="75" w:type="dxa"/>
              <w:bottom w:w="45" w:type="dxa"/>
              <w:right w:w="75" w:type="dxa"/>
            </w:tcMar>
            <w:hideMark/>
          </w:tcPr>
          <w:p w:rsidR="002A546E" w:rsidRPr="00852DE4" w:rsidRDefault="002A546E" w:rsidP="00994F1F">
            <w:pPr>
              <w:jc w:val="center"/>
              <w:rPr>
                <w:sz w:val="20"/>
                <w:szCs w:val="20"/>
              </w:rPr>
            </w:pPr>
            <w:r w:rsidRPr="00852DE4">
              <w:rPr>
                <w:sz w:val="20"/>
                <w:szCs w:val="20"/>
              </w:rPr>
              <w:t>Көрсетілетін қызмет атауы</w:t>
            </w:r>
          </w:p>
        </w:tc>
        <w:tc>
          <w:tcPr>
            <w:tcW w:w="3063" w:type="dxa"/>
            <w:shd w:val="clear" w:color="auto" w:fill="auto"/>
            <w:tcMar>
              <w:top w:w="45" w:type="dxa"/>
              <w:left w:w="75" w:type="dxa"/>
              <w:bottom w:w="45" w:type="dxa"/>
              <w:right w:w="75" w:type="dxa"/>
            </w:tcMar>
            <w:hideMark/>
          </w:tcPr>
          <w:p w:rsidR="002A546E" w:rsidRPr="00852DE4" w:rsidRDefault="002A546E" w:rsidP="00994F1F">
            <w:pPr>
              <w:jc w:val="center"/>
              <w:rPr>
                <w:sz w:val="20"/>
                <w:szCs w:val="20"/>
              </w:rPr>
            </w:pPr>
            <w:r w:rsidRPr="00852DE4">
              <w:rPr>
                <w:sz w:val="20"/>
                <w:szCs w:val="20"/>
              </w:rPr>
              <w:t>Көрсетілетін қызмет нәтижесі, оның негізгі сипаттамасы</w:t>
            </w:r>
          </w:p>
        </w:tc>
        <w:tc>
          <w:tcPr>
            <w:tcW w:w="1134" w:type="dxa"/>
            <w:shd w:val="clear" w:color="auto" w:fill="auto"/>
            <w:tcMar>
              <w:top w:w="45" w:type="dxa"/>
              <w:left w:w="75" w:type="dxa"/>
              <w:bottom w:w="45" w:type="dxa"/>
              <w:right w:w="75" w:type="dxa"/>
            </w:tcMar>
            <w:hideMark/>
          </w:tcPr>
          <w:p w:rsidR="002A546E" w:rsidRPr="00852DE4" w:rsidRDefault="002A546E" w:rsidP="00994F1F">
            <w:pPr>
              <w:jc w:val="center"/>
              <w:rPr>
                <w:sz w:val="20"/>
                <w:szCs w:val="20"/>
              </w:rPr>
            </w:pPr>
            <w:r w:rsidRPr="00852DE4">
              <w:rPr>
                <w:sz w:val="20"/>
                <w:szCs w:val="20"/>
              </w:rPr>
              <w:t>Өлшем бірлігі</w:t>
            </w:r>
          </w:p>
        </w:tc>
        <w:tc>
          <w:tcPr>
            <w:tcW w:w="1134" w:type="dxa"/>
            <w:shd w:val="clear" w:color="auto" w:fill="auto"/>
            <w:tcMar>
              <w:top w:w="45" w:type="dxa"/>
              <w:left w:w="75" w:type="dxa"/>
              <w:bottom w:w="45" w:type="dxa"/>
              <w:right w:w="75" w:type="dxa"/>
            </w:tcMar>
            <w:hideMark/>
          </w:tcPr>
          <w:p w:rsidR="002A546E" w:rsidRPr="00852DE4" w:rsidRDefault="002A546E" w:rsidP="00994F1F">
            <w:pPr>
              <w:jc w:val="center"/>
              <w:rPr>
                <w:sz w:val="20"/>
                <w:szCs w:val="20"/>
              </w:rPr>
            </w:pPr>
            <w:r w:rsidRPr="00852DE4">
              <w:rPr>
                <w:sz w:val="20"/>
                <w:szCs w:val="20"/>
              </w:rPr>
              <w:t>Бірлік саны</w:t>
            </w:r>
          </w:p>
        </w:tc>
        <w:tc>
          <w:tcPr>
            <w:tcW w:w="1494" w:type="dxa"/>
            <w:shd w:val="clear" w:color="auto" w:fill="auto"/>
            <w:tcMar>
              <w:top w:w="45" w:type="dxa"/>
              <w:left w:w="75" w:type="dxa"/>
              <w:bottom w:w="45" w:type="dxa"/>
              <w:right w:w="75" w:type="dxa"/>
            </w:tcMar>
            <w:hideMark/>
          </w:tcPr>
          <w:p w:rsidR="002A546E" w:rsidRPr="00852DE4" w:rsidRDefault="002A546E" w:rsidP="00994F1F">
            <w:pPr>
              <w:jc w:val="center"/>
              <w:rPr>
                <w:sz w:val="20"/>
                <w:szCs w:val="20"/>
              </w:rPr>
            </w:pPr>
            <w:r w:rsidRPr="00852DE4">
              <w:rPr>
                <w:sz w:val="20"/>
                <w:szCs w:val="20"/>
              </w:rPr>
              <w:t>Барлық құны, теңге</w:t>
            </w: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1</w:t>
            </w:r>
          </w:p>
        </w:tc>
        <w:tc>
          <w:tcPr>
            <w:tcW w:w="2065"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2</w:t>
            </w:r>
          </w:p>
        </w:tc>
        <w:tc>
          <w:tcPr>
            <w:tcW w:w="3063"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3</w:t>
            </w: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4</w:t>
            </w: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5</w:t>
            </w:r>
          </w:p>
        </w:tc>
        <w:tc>
          <w:tcPr>
            <w:tcW w:w="149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6</w:t>
            </w: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1.</w:t>
            </w:r>
          </w:p>
        </w:tc>
        <w:tc>
          <w:tcPr>
            <w:tcW w:w="5128" w:type="dxa"/>
            <w:gridSpan w:val="2"/>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20___жыл (1-жыл), барлығы</w:t>
            </w: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149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1.1.</w:t>
            </w:r>
          </w:p>
        </w:tc>
        <w:tc>
          <w:tcPr>
            <w:tcW w:w="2065"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3063"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49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1.2.</w:t>
            </w:r>
          </w:p>
        </w:tc>
        <w:tc>
          <w:tcPr>
            <w:tcW w:w="2065"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3063"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49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065"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3063"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49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2.</w:t>
            </w:r>
          </w:p>
        </w:tc>
        <w:tc>
          <w:tcPr>
            <w:tcW w:w="5128" w:type="dxa"/>
            <w:gridSpan w:val="2"/>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20___жыл (2-жыл), барлығы</w:t>
            </w: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149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2.1.</w:t>
            </w:r>
          </w:p>
        </w:tc>
        <w:tc>
          <w:tcPr>
            <w:tcW w:w="2065"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3063"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49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2.2.</w:t>
            </w:r>
          </w:p>
        </w:tc>
        <w:tc>
          <w:tcPr>
            <w:tcW w:w="2065"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3063"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49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065"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3063"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49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3.</w:t>
            </w:r>
          </w:p>
        </w:tc>
        <w:tc>
          <w:tcPr>
            <w:tcW w:w="5128" w:type="dxa"/>
            <w:gridSpan w:val="2"/>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20___жыл (3-жыл), барлығы</w:t>
            </w: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149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lastRenderedPageBreak/>
              <w:t>3.1.</w:t>
            </w:r>
          </w:p>
        </w:tc>
        <w:tc>
          <w:tcPr>
            <w:tcW w:w="2065"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3063"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49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3.2.</w:t>
            </w:r>
          </w:p>
        </w:tc>
        <w:tc>
          <w:tcPr>
            <w:tcW w:w="2065"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3063"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49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065"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3063"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49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5751" w:type="dxa"/>
            <w:gridSpan w:val="3"/>
            <w:shd w:val="clear" w:color="auto" w:fill="FFFFFF"/>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Жиыны (1-бағ.+2-бағ.+3-бағ.)</w:t>
            </w:r>
          </w:p>
        </w:tc>
        <w:tc>
          <w:tcPr>
            <w:tcW w:w="1134" w:type="dxa"/>
            <w:shd w:val="clear" w:color="auto" w:fill="FFFFFF"/>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1134" w:type="dxa"/>
            <w:shd w:val="clear" w:color="auto" w:fill="FFFFFF"/>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1494" w:type="dxa"/>
            <w:shd w:val="clear" w:color="auto" w:fill="auto"/>
            <w:vAlign w:val="bottom"/>
            <w:hideMark/>
          </w:tcPr>
          <w:p w:rsidR="002A546E" w:rsidRPr="00852DE4" w:rsidRDefault="002A546E" w:rsidP="00994F1F">
            <w:pPr>
              <w:rPr>
                <w:sz w:val="20"/>
                <w:szCs w:val="20"/>
              </w:rPr>
            </w:pPr>
          </w:p>
        </w:tc>
      </w:tr>
    </w:tbl>
    <w:p w:rsidR="002A546E" w:rsidRDefault="002A546E" w:rsidP="002A546E">
      <w:pPr>
        <w:jc w:val="both"/>
      </w:pPr>
      <w:r w:rsidRPr="001071F8">
        <w:rPr>
          <w:i/>
          <w:sz w:val="20"/>
          <w:szCs w:val="20"/>
        </w:rPr>
        <w:t>* егер бірлесіп қаржыландыру болса, кестедегі мәліметтер</w:t>
      </w:r>
      <w:r>
        <w:rPr>
          <w:i/>
          <w:sz w:val="20"/>
          <w:szCs w:val="20"/>
        </w:rPr>
        <w:t xml:space="preserve"> шығын баптары бойынша</w:t>
      </w:r>
      <w:r w:rsidRPr="001071F8">
        <w:rPr>
          <w:i/>
          <w:sz w:val="20"/>
          <w:szCs w:val="20"/>
        </w:rPr>
        <w:t xml:space="preserve"> бөлек көрсетіледі - мемлекеттік бюджет (немесе) бірлесіп қаржыландыру</w:t>
      </w:r>
    </w:p>
    <w:p w:rsidR="002A546E" w:rsidRPr="00BF5948" w:rsidRDefault="002A546E" w:rsidP="002A546E">
      <w:pPr>
        <w:jc w:val="both"/>
      </w:pPr>
    </w:p>
    <w:p w:rsidR="002A546E" w:rsidRDefault="002A546E" w:rsidP="002A546E">
      <w:pPr>
        <w:ind w:firstLine="567"/>
        <w:jc w:val="both"/>
      </w:pPr>
      <w:r w:rsidRPr="00AB7029">
        <w:t>«</w:t>
      </w:r>
      <w:r w:rsidRPr="00BF5948">
        <w:t>Жалға алу шығыстары</w:t>
      </w:r>
      <w:r w:rsidRPr="00AB7029">
        <w:t>»</w:t>
      </w:r>
      <w:r w:rsidRPr="00BF5948">
        <w:t xml:space="preserve"> бабында</w:t>
      </w:r>
      <w:r>
        <w:t xml:space="preserve"> </w:t>
      </w:r>
      <w:r w:rsidRPr="00852DE4">
        <w:t>10</w:t>
      </w:r>
      <w:r>
        <w:t xml:space="preserve"> </w:t>
      </w:r>
      <w:r w:rsidRPr="00BF5948">
        <w:t>және</w:t>
      </w:r>
      <w:r>
        <w:t xml:space="preserve"> </w:t>
      </w:r>
      <w:r w:rsidRPr="00852DE4">
        <w:t>11-кестелерге</w:t>
      </w:r>
      <w:r>
        <w:t xml:space="preserve"> </w:t>
      </w:r>
      <w:r w:rsidRPr="00BF5948">
        <w:t xml:space="preserve">сәйкес өтініш берушіде тиісті үй-жай болмаған кезде </w:t>
      </w:r>
      <w:r>
        <w:t>бағдарлама</w:t>
      </w:r>
      <w:r w:rsidRPr="00BF5948">
        <w:t>ның мақсатына жету үшін қажетті үй-жайларды, жабдықтар мен техниканы жалға алу шығыстары көрсетіледі (сатып алынатын тауарлар, жұмыстар, көрсетілетін қызметтер үшін үш баға ұсынысын немесе прайс-парақтарды қоса тіркеу қажет).</w:t>
      </w:r>
    </w:p>
    <w:p w:rsidR="002A546E" w:rsidRDefault="002A546E" w:rsidP="002A546E">
      <w:pPr>
        <w:jc w:val="both"/>
      </w:pPr>
    </w:p>
    <w:p w:rsidR="002A546E" w:rsidRDefault="002A546E" w:rsidP="002A546E">
      <w:r w:rsidRPr="00502509">
        <w:t>10-кесте – Үй-жайларды жалға алу</w:t>
      </w:r>
    </w:p>
    <w:p w:rsidR="00F30488" w:rsidRDefault="00F30488" w:rsidP="002B10F5">
      <w:pPr>
        <w:ind w:firstLine="709"/>
        <w:jc w:val="both"/>
        <w:rPr>
          <w:color w:val="000000"/>
          <w:lang w:val="ru-RU"/>
        </w:rPr>
      </w:pPr>
    </w:p>
    <w:p w:rsidR="002A546E" w:rsidRPr="00502509" w:rsidRDefault="002A546E" w:rsidP="002A546E"/>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
        <w:gridCol w:w="1976"/>
        <w:gridCol w:w="1984"/>
        <w:gridCol w:w="1134"/>
        <w:gridCol w:w="1134"/>
        <w:gridCol w:w="850"/>
        <w:gridCol w:w="2126"/>
      </w:tblGrid>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jc w:val="center"/>
              <w:rPr>
                <w:sz w:val="20"/>
                <w:szCs w:val="20"/>
              </w:rPr>
            </w:pPr>
            <w:r w:rsidRPr="00852DE4">
              <w:rPr>
                <w:sz w:val="20"/>
                <w:szCs w:val="20"/>
              </w:rPr>
              <w:t>Р/с №</w:t>
            </w:r>
          </w:p>
        </w:tc>
        <w:tc>
          <w:tcPr>
            <w:tcW w:w="1962" w:type="dxa"/>
            <w:shd w:val="clear" w:color="auto" w:fill="auto"/>
            <w:tcMar>
              <w:top w:w="45" w:type="dxa"/>
              <w:left w:w="75" w:type="dxa"/>
              <w:bottom w:w="45" w:type="dxa"/>
              <w:right w:w="75" w:type="dxa"/>
            </w:tcMar>
            <w:hideMark/>
          </w:tcPr>
          <w:p w:rsidR="002A546E" w:rsidRPr="00852DE4" w:rsidRDefault="002A546E" w:rsidP="00994F1F">
            <w:pPr>
              <w:jc w:val="center"/>
              <w:rPr>
                <w:sz w:val="20"/>
                <w:szCs w:val="20"/>
              </w:rPr>
            </w:pPr>
            <w:r w:rsidRPr="00852DE4">
              <w:rPr>
                <w:sz w:val="20"/>
                <w:szCs w:val="20"/>
              </w:rPr>
              <w:t>Көрсетілетін қызмет атауы</w:t>
            </w:r>
          </w:p>
        </w:tc>
        <w:tc>
          <w:tcPr>
            <w:tcW w:w="1984" w:type="dxa"/>
            <w:shd w:val="clear" w:color="auto" w:fill="auto"/>
            <w:tcMar>
              <w:top w:w="45" w:type="dxa"/>
              <w:left w:w="75" w:type="dxa"/>
              <w:bottom w:w="45" w:type="dxa"/>
              <w:right w:w="75" w:type="dxa"/>
            </w:tcMar>
            <w:hideMark/>
          </w:tcPr>
          <w:p w:rsidR="002A546E" w:rsidRPr="00852DE4" w:rsidRDefault="002A546E" w:rsidP="00994F1F">
            <w:pPr>
              <w:jc w:val="center"/>
              <w:rPr>
                <w:sz w:val="20"/>
                <w:szCs w:val="20"/>
              </w:rPr>
            </w:pPr>
            <w:r w:rsidRPr="00852DE4">
              <w:rPr>
                <w:sz w:val="20"/>
                <w:szCs w:val="20"/>
              </w:rPr>
              <w:t>Жалға алу объектісінің негізгі сипаттамасы</w:t>
            </w:r>
          </w:p>
        </w:tc>
        <w:tc>
          <w:tcPr>
            <w:tcW w:w="1134" w:type="dxa"/>
            <w:shd w:val="clear" w:color="auto" w:fill="auto"/>
            <w:tcMar>
              <w:top w:w="45" w:type="dxa"/>
              <w:left w:w="75" w:type="dxa"/>
              <w:bottom w:w="45" w:type="dxa"/>
              <w:right w:w="75" w:type="dxa"/>
            </w:tcMar>
            <w:hideMark/>
          </w:tcPr>
          <w:p w:rsidR="002A546E" w:rsidRPr="00852DE4" w:rsidRDefault="002A546E" w:rsidP="00994F1F">
            <w:pPr>
              <w:jc w:val="center"/>
              <w:rPr>
                <w:sz w:val="20"/>
                <w:szCs w:val="20"/>
              </w:rPr>
            </w:pPr>
            <w:r w:rsidRPr="00852DE4">
              <w:rPr>
                <w:sz w:val="20"/>
                <w:szCs w:val="20"/>
              </w:rPr>
              <w:t>Өлшем бірлігі</w:t>
            </w:r>
          </w:p>
        </w:tc>
        <w:tc>
          <w:tcPr>
            <w:tcW w:w="1134" w:type="dxa"/>
            <w:shd w:val="clear" w:color="auto" w:fill="auto"/>
            <w:tcMar>
              <w:top w:w="45" w:type="dxa"/>
              <w:left w:w="75" w:type="dxa"/>
              <w:bottom w:w="45" w:type="dxa"/>
              <w:right w:w="75" w:type="dxa"/>
            </w:tcMar>
            <w:hideMark/>
          </w:tcPr>
          <w:p w:rsidR="002A546E" w:rsidRPr="00852DE4" w:rsidRDefault="002A546E" w:rsidP="00994F1F">
            <w:pPr>
              <w:jc w:val="center"/>
              <w:rPr>
                <w:sz w:val="20"/>
                <w:szCs w:val="20"/>
              </w:rPr>
            </w:pPr>
            <w:r w:rsidRPr="00852DE4">
              <w:rPr>
                <w:sz w:val="20"/>
                <w:szCs w:val="20"/>
              </w:rPr>
              <w:t>Бірлік құны, теңге</w:t>
            </w:r>
          </w:p>
        </w:tc>
        <w:tc>
          <w:tcPr>
            <w:tcW w:w="850" w:type="dxa"/>
            <w:shd w:val="clear" w:color="auto" w:fill="auto"/>
            <w:tcMar>
              <w:top w:w="45" w:type="dxa"/>
              <w:left w:w="75" w:type="dxa"/>
              <w:bottom w:w="45" w:type="dxa"/>
              <w:right w:w="75" w:type="dxa"/>
            </w:tcMar>
            <w:hideMark/>
          </w:tcPr>
          <w:p w:rsidR="002A546E" w:rsidRPr="00852DE4" w:rsidRDefault="002A546E" w:rsidP="00994F1F">
            <w:pPr>
              <w:jc w:val="center"/>
              <w:rPr>
                <w:sz w:val="20"/>
                <w:szCs w:val="20"/>
              </w:rPr>
            </w:pPr>
            <w:r w:rsidRPr="00852DE4">
              <w:rPr>
                <w:sz w:val="20"/>
                <w:szCs w:val="20"/>
              </w:rPr>
              <w:t>Бірлік саны</w:t>
            </w:r>
          </w:p>
        </w:tc>
        <w:tc>
          <w:tcPr>
            <w:tcW w:w="2126" w:type="dxa"/>
            <w:shd w:val="clear" w:color="auto" w:fill="auto"/>
            <w:tcMar>
              <w:top w:w="45" w:type="dxa"/>
              <w:left w:w="75" w:type="dxa"/>
              <w:bottom w:w="45" w:type="dxa"/>
              <w:right w:w="75" w:type="dxa"/>
            </w:tcMar>
            <w:hideMark/>
          </w:tcPr>
          <w:p w:rsidR="002A546E" w:rsidRPr="00852DE4" w:rsidRDefault="002A546E" w:rsidP="00994F1F">
            <w:pPr>
              <w:jc w:val="center"/>
              <w:rPr>
                <w:sz w:val="20"/>
                <w:szCs w:val="20"/>
              </w:rPr>
            </w:pPr>
            <w:r w:rsidRPr="00852DE4">
              <w:rPr>
                <w:sz w:val="20"/>
                <w:szCs w:val="20"/>
              </w:rPr>
              <w:t>Барлығы, теңге (5-бағ.×6-бағ.)</w:t>
            </w:r>
          </w:p>
        </w:tc>
      </w:tr>
      <w:tr w:rsidR="002A546E" w:rsidRPr="00852DE4" w:rsidTr="00994F1F">
        <w:trPr>
          <w:trHeight w:val="25"/>
          <w:jc w:val="center"/>
        </w:trPr>
        <w:tc>
          <w:tcPr>
            <w:tcW w:w="0" w:type="auto"/>
            <w:shd w:val="clear" w:color="auto" w:fill="auto"/>
            <w:tcMar>
              <w:top w:w="45" w:type="dxa"/>
              <w:left w:w="75" w:type="dxa"/>
              <w:bottom w:w="45" w:type="dxa"/>
              <w:right w:w="75" w:type="dxa"/>
            </w:tcMar>
            <w:hideMark/>
          </w:tcPr>
          <w:p w:rsidR="002A546E" w:rsidRPr="00852DE4" w:rsidRDefault="002A546E" w:rsidP="00994F1F">
            <w:pPr>
              <w:jc w:val="center"/>
              <w:rPr>
                <w:sz w:val="20"/>
                <w:szCs w:val="20"/>
              </w:rPr>
            </w:pPr>
            <w:r w:rsidRPr="00852DE4">
              <w:rPr>
                <w:sz w:val="20"/>
                <w:szCs w:val="20"/>
              </w:rPr>
              <w:t>1</w:t>
            </w:r>
          </w:p>
        </w:tc>
        <w:tc>
          <w:tcPr>
            <w:tcW w:w="1962" w:type="dxa"/>
            <w:shd w:val="clear" w:color="auto" w:fill="auto"/>
            <w:tcMar>
              <w:top w:w="45" w:type="dxa"/>
              <w:left w:w="75" w:type="dxa"/>
              <w:bottom w:w="45" w:type="dxa"/>
              <w:right w:w="75" w:type="dxa"/>
            </w:tcMar>
            <w:hideMark/>
          </w:tcPr>
          <w:p w:rsidR="002A546E" w:rsidRPr="00852DE4" w:rsidRDefault="002A546E" w:rsidP="00994F1F">
            <w:pPr>
              <w:jc w:val="center"/>
              <w:rPr>
                <w:sz w:val="20"/>
                <w:szCs w:val="20"/>
              </w:rPr>
            </w:pPr>
            <w:r w:rsidRPr="00852DE4">
              <w:rPr>
                <w:sz w:val="20"/>
                <w:szCs w:val="20"/>
              </w:rPr>
              <w:t>2</w:t>
            </w:r>
          </w:p>
        </w:tc>
        <w:tc>
          <w:tcPr>
            <w:tcW w:w="1984" w:type="dxa"/>
            <w:shd w:val="clear" w:color="auto" w:fill="auto"/>
            <w:tcMar>
              <w:top w:w="45" w:type="dxa"/>
              <w:left w:w="75" w:type="dxa"/>
              <w:bottom w:w="45" w:type="dxa"/>
              <w:right w:w="75" w:type="dxa"/>
            </w:tcMar>
            <w:hideMark/>
          </w:tcPr>
          <w:p w:rsidR="002A546E" w:rsidRPr="00852DE4" w:rsidRDefault="002A546E" w:rsidP="00994F1F">
            <w:pPr>
              <w:jc w:val="center"/>
              <w:rPr>
                <w:sz w:val="20"/>
                <w:szCs w:val="20"/>
              </w:rPr>
            </w:pPr>
            <w:r w:rsidRPr="00852DE4">
              <w:rPr>
                <w:sz w:val="20"/>
                <w:szCs w:val="20"/>
              </w:rPr>
              <w:t>3</w:t>
            </w:r>
          </w:p>
        </w:tc>
        <w:tc>
          <w:tcPr>
            <w:tcW w:w="1134" w:type="dxa"/>
            <w:shd w:val="clear" w:color="auto" w:fill="auto"/>
            <w:tcMar>
              <w:top w:w="45" w:type="dxa"/>
              <w:left w:w="75" w:type="dxa"/>
              <w:bottom w:w="45" w:type="dxa"/>
              <w:right w:w="75" w:type="dxa"/>
            </w:tcMar>
            <w:hideMark/>
          </w:tcPr>
          <w:p w:rsidR="002A546E" w:rsidRPr="00852DE4" w:rsidRDefault="002A546E" w:rsidP="00994F1F">
            <w:pPr>
              <w:jc w:val="center"/>
              <w:rPr>
                <w:sz w:val="20"/>
                <w:szCs w:val="20"/>
              </w:rPr>
            </w:pPr>
            <w:r w:rsidRPr="00852DE4">
              <w:rPr>
                <w:sz w:val="20"/>
                <w:szCs w:val="20"/>
              </w:rPr>
              <w:t>4</w:t>
            </w:r>
          </w:p>
        </w:tc>
        <w:tc>
          <w:tcPr>
            <w:tcW w:w="1134" w:type="dxa"/>
            <w:shd w:val="clear" w:color="auto" w:fill="auto"/>
            <w:tcMar>
              <w:top w:w="45" w:type="dxa"/>
              <w:left w:w="75" w:type="dxa"/>
              <w:bottom w:w="45" w:type="dxa"/>
              <w:right w:w="75" w:type="dxa"/>
            </w:tcMar>
            <w:hideMark/>
          </w:tcPr>
          <w:p w:rsidR="002A546E" w:rsidRPr="00852DE4" w:rsidRDefault="002A546E" w:rsidP="00994F1F">
            <w:pPr>
              <w:jc w:val="center"/>
              <w:rPr>
                <w:sz w:val="20"/>
                <w:szCs w:val="20"/>
              </w:rPr>
            </w:pPr>
            <w:r w:rsidRPr="00852DE4">
              <w:rPr>
                <w:sz w:val="20"/>
                <w:szCs w:val="20"/>
              </w:rPr>
              <w:t>5</w:t>
            </w:r>
          </w:p>
        </w:tc>
        <w:tc>
          <w:tcPr>
            <w:tcW w:w="850" w:type="dxa"/>
            <w:shd w:val="clear" w:color="auto" w:fill="auto"/>
            <w:tcMar>
              <w:top w:w="45" w:type="dxa"/>
              <w:left w:w="75" w:type="dxa"/>
              <w:bottom w:w="45" w:type="dxa"/>
              <w:right w:w="75" w:type="dxa"/>
            </w:tcMar>
            <w:hideMark/>
          </w:tcPr>
          <w:p w:rsidR="002A546E" w:rsidRPr="00852DE4" w:rsidRDefault="002A546E" w:rsidP="00994F1F">
            <w:pPr>
              <w:jc w:val="center"/>
              <w:rPr>
                <w:sz w:val="20"/>
                <w:szCs w:val="20"/>
              </w:rPr>
            </w:pPr>
            <w:r w:rsidRPr="00852DE4">
              <w:rPr>
                <w:sz w:val="20"/>
                <w:szCs w:val="20"/>
              </w:rPr>
              <w:t>6</w:t>
            </w:r>
          </w:p>
        </w:tc>
        <w:tc>
          <w:tcPr>
            <w:tcW w:w="2126" w:type="dxa"/>
            <w:shd w:val="clear" w:color="auto" w:fill="auto"/>
            <w:tcMar>
              <w:top w:w="45" w:type="dxa"/>
              <w:left w:w="75" w:type="dxa"/>
              <w:bottom w:w="45" w:type="dxa"/>
              <w:right w:w="75" w:type="dxa"/>
            </w:tcMar>
            <w:hideMark/>
          </w:tcPr>
          <w:p w:rsidR="002A546E" w:rsidRPr="00852DE4" w:rsidRDefault="002A546E" w:rsidP="00994F1F">
            <w:pPr>
              <w:jc w:val="center"/>
              <w:rPr>
                <w:sz w:val="20"/>
                <w:szCs w:val="20"/>
              </w:rPr>
            </w:pPr>
            <w:r w:rsidRPr="00852DE4">
              <w:rPr>
                <w:sz w:val="20"/>
                <w:szCs w:val="20"/>
              </w:rPr>
              <w:t>7</w:t>
            </w: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1.</w:t>
            </w:r>
          </w:p>
        </w:tc>
        <w:tc>
          <w:tcPr>
            <w:tcW w:w="1962"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20___жыл (1-жыл), барлығы</w:t>
            </w: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85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126"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1.1.</w:t>
            </w:r>
          </w:p>
        </w:tc>
        <w:tc>
          <w:tcPr>
            <w:tcW w:w="1962"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5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126"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1.2.</w:t>
            </w:r>
          </w:p>
        </w:tc>
        <w:tc>
          <w:tcPr>
            <w:tcW w:w="1962"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5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126"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962"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5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126"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2.</w:t>
            </w:r>
          </w:p>
        </w:tc>
        <w:tc>
          <w:tcPr>
            <w:tcW w:w="1962"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20___жыл (2-жыл), барлығы</w:t>
            </w: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85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126"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2.1.</w:t>
            </w:r>
          </w:p>
        </w:tc>
        <w:tc>
          <w:tcPr>
            <w:tcW w:w="1962"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5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126"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2.2.</w:t>
            </w:r>
          </w:p>
        </w:tc>
        <w:tc>
          <w:tcPr>
            <w:tcW w:w="1962"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5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126"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962"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5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126"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trHeight w:val="155"/>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3.</w:t>
            </w:r>
          </w:p>
        </w:tc>
        <w:tc>
          <w:tcPr>
            <w:tcW w:w="1962"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20___жыл (3-жыл), барлығы</w:t>
            </w: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85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126"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3.1.</w:t>
            </w:r>
          </w:p>
        </w:tc>
        <w:tc>
          <w:tcPr>
            <w:tcW w:w="1962"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5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126"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3.2.</w:t>
            </w:r>
          </w:p>
        </w:tc>
        <w:tc>
          <w:tcPr>
            <w:tcW w:w="1962"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5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126"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962"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13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5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126"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2628" w:type="dxa"/>
            <w:gridSpan w:val="2"/>
            <w:shd w:val="clear" w:color="auto" w:fill="FFFFFF"/>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Жиыны (1-бағ.+2-бағ.+3-бағ.)</w:t>
            </w:r>
          </w:p>
        </w:tc>
        <w:tc>
          <w:tcPr>
            <w:tcW w:w="1984" w:type="dxa"/>
            <w:shd w:val="clear" w:color="auto" w:fill="FFFFFF"/>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1134" w:type="dxa"/>
            <w:shd w:val="clear" w:color="auto" w:fill="FFFFFF"/>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1134" w:type="dxa"/>
            <w:shd w:val="clear" w:color="auto" w:fill="FFFFFF"/>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850" w:type="dxa"/>
            <w:shd w:val="clear" w:color="auto" w:fill="FFFFFF"/>
            <w:tcMar>
              <w:top w:w="45" w:type="dxa"/>
              <w:left w:w="75" w:type="dxa"/>
              <w:bottom w:w="45" w:type="dxa"/>
              <w:right w:w="75" w:type="dxa"/>
            </w:tcMar>
            <w:hideMark/>
          </w:tcPr>
          <w:p w:rsidR="002A546E" w:rsidRPr="00852DE4" w:rsidRDefault="002A546E" w:rsidP="00994F1F">
            <w:pPr>
              <w:rPr>
                <w:sz w:val="20"/>
                <w:szCs w:val="20"/>
              </w:rPr>
            </w:pPr>
          </w:p>
        </w:tc>
        <w:tc>
          <w:tcPr>
            <w:tcW w:w="2126" w:type="dxa"/>
            <w:shd w:val="clear" w:color="auto" w:fill="auto"/>
            <w:vAlign w:val="bottom"/>
            <w:hideMark/>
          </w:tcPr>
          <w:p w:rsidR="002A546E" w:rsidRPr="00852DE4" w:rsidRDefault="002A546E" w:rsidP="00994F1F">
            <w:pPr>
              <w:rPr>
                <w:sz w:val="20"/>
                <w:szCs w:val="20"/>
              </w:rPr>
            </w:pPr>
          </w:p>
        </w:tc>
      </w:tr>
    </w:tbl>
    <w:p w:rsidR="002A546E" w:rsidRDefault="002A546E" w:rsidP="002A546E">
      <w:pPr>
        <w:jc w:val="both"/>
      </w:pPr>
      <w:r w:rsidRPr="001071F8">
        <w:rPr>
          <w:i/>
          <w:sz w:val="20"/>
          <w:szCs w:val="20"/>
        </w:rPr>
        <w:t>* егер бірлесіп қаржыландыру болса, кестедегі мәліметтер</w:t>
      </w:r>
      <w:r>
        <w:rPr>
          <w:i/>
          <w:sz w:val="20"/>
          <w:szCs w:val="20"/>
        </w:rPr>
        <w:t xml:space="preserve"> шығын баптары бойынша</w:t>
      </w:r>
      <w:r w:rsidRPr="001071F8">
        <w:rPr>
          <w:i/>
          <w:sz w:val="20"/>
          <w:szCs w:val="20"/>
        </w:rPr>
        <w:t xml:space="preserve"> бөлек көрсетіледі - мемлекеттік бюджет (немесе) бірлесіп қаржыландыру</w:t>
      </w:r>
    </w:p>
    <w:p w:rsidR="002A546E" w:rsidRDefault="002A546E" w:rsidP="00F30488">
      <w:pPr>
        <w:contextualSpacing/>
      </w:pPr>
    </w:p>
    <w:p w:rsidR="002A546E" w:rsidRPr="00990E58" w:rsidRDefault="002A546E" w:rsidP="002A546E">
      <w:r w:rsidRPr="00990E58">
        <w:t>11-кесте – Жабдықтар мен техниканы жалға алу</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
        <w:gridCol w:w="2119"/>
        <w:gridCol w:w="1984"/>
        <w:gridCol w:w="992"/>
        <w:gridCol w:w="851"/>
        <w:gridCol w:w="849"/>
        <w:gridCol w:w="2410"/>
      </w:tblGrid>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Р/с №</w:t>
            </w:r>
          </w:p>
        </w:tc>
        <w:tc>
          <w:tcPr>
            <w:tcW w:w="210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Көрсетілетін қызмет атауы</w:t>
            </w: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Жалға алу объектісінің негізгі сипаттамасы</w:t>
            </w:r>
          </w:p>
        </w:tc>
        <w:tc>
          <w:tcPr>
            <w:tcW w:w="992"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Өлшем бірлігі</w:t>
            </w:r>
          </w:p>
        </w:tc>
        <w:tc>
          <w:tcPr>
            <w:tcW w:w="851"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Бірлік құны, теңге</w:t>
            </w:r>
          </w:p>
        </w:tc>
        <w:tc>
          <w:tcPr>
            <w:tcW w:w="849"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Бірлік саны</w:t>
            </w:r>
          </w:p>
        </w:tc>
        <w:tc>
          <w:tcPr>
            <w:tcW w:w="2410"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Барлығы, теңге (5-бағ.×6-бағ.)</w:t>
            </w: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1</w:t>
            </w:r>
          </w:p>
        </w:tc>
        <w:tc>
          <w:tcPr>
            <w:tcW w:w="210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2</w:t>
            </w: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3</w:t>
            </w:r>
          </w:p>
        </w:tc>
        <w:tc>
          <w:tcPr>
            <w:tcW w:w="992"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4</w:t>
            </w:r>
          </w:p>
        </w:tc>
        <w:tc>
          <w:tcPr>
            <w:tcW w:w="851"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5</w:t>
            </w:r>
          </w:p>
        </w:tc>
        <w:tc>
          <w:tcPr>
            <w:tcW w:w="849"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6</w:t>
            </w:r>
          </w:p>
        </w:tc>
        <w:tc>
          <w:tcPr>
            <w:tcW w:w="2410"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7</w:t>
            </w: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1.</w:t>
            </w:r>
          </w:p>
        </w:tc>
        <w:tc>
          <w:tcPr>
            <w:tcW w:w="210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20___жыл (1-жыл), барлығы</w:t>
            </w: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992"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851"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849"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41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1.1.</w:t>
            </w:r>
          </w:p>
        </w:tc>
        <w:tc>
          <w:tcPr>
            <w:tcW w:w="210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992"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51"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49"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41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1.2.</w:t>
            </w:r>
          </w:p>
        </w:tc>
        <w:tc>
          <w:tcPr>
            <w:tcW w:w="210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992"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51"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49"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41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w:t>
            </w:r>
          </w:p>
        </w:tc>
        <w:tc>
          <w:tcPr>
            <w:tcW w:w="210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992"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51"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49"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41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lastRenderedPageBreak/>
              <w:t>2.</w:t>
            </w:r>
          </w:p>
        </w:tc>
        <w:tc>
          <w:tcPr>
            <w:tcW w:w="210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20___жыл (2-жыл), барлығы</w:t>
            </w: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992"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851"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849"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41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2.1.</w:t>
            </w:r>
          </w:p>
        </w:tc>
        <w:tc>
          <w:tcPr>
            <w:tcW w:w="210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992"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51"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49"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41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2.2.</w:t>
            </w:r>
          </w:p>
        </w:tc>
        <w:tc>
          <w:tcPr>
            <w:tcW w:w="210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992"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51"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49"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41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10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992"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51"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49"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41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3.</w:t>
            </w:r>
          </w:p>
        </w:tc>
        <w:tc>
          <w:tcPr>
            <w:tcW w:w="210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20___жыл (3-жыл), барлығы</w:t>
            </w: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992"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851" w:type="dxa"/>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849"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41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3.1.</w:t>
            </w:r>
          </w:p>
        </w:tc>
        <w:tc>
          <w:tcPr>
            <w:tcW w:w="210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992"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51"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49"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41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3.2.</w:t>
            </w:r>
          </w:p>
        </w:tc>
        <w:tc>
          <w:tcPr>
            <w:tcW w:w="210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992"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51"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49"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41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0" w:type="auto"/>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10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1984"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992"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51"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849"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c>
          <w:tcPr>
            <w:tcW w:w="2410" w:type="dxa"/>
            <w:shd w:val="clear" w:color="auto" w:fill="auto"/>
            <w:tcMar>
              <w:top w:w="45" w:type="dxa"/>
              <w:left w:w="75" w:type="dxa"/>
              <w:bottom w:w="45" w:type="dxa"/>
              <w:right w:w="75" w:type="dxa"/>
            </w:tcMar>
            <w:hideMark/>
          </w:tcPr>
          <w:p w:rsidR="002A546E" w:rsidRPr="00852DE4" w:rsidRDefault="002A546E" w:rsidP="00994F1F">
            <w:pPr>
              <w:rPr>
                <w:sz w:val="20"/>
                <w:szCs w:val="20"/>
              </w:rPr>
            </w:pPr>
          </w:p>
        </w:tc>
      </w:tr>
      <w:tr w:rsidR="002A546E" w:rsidRPr="00852DE4" w:rsidTr="00994F1F">
        <w:trPr>
          <w:jc w:val="center"/>
        </w:trPr>
        <w:tc>
          <w:tcPr>
            <w:tcW w:w="2770" w:type="dxa"/>
            <w:gridSpan w:val="2"/>
            <w:shd w:val="clear" w:color="auto" w:fill="FFFFFF"/>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Жиыны (1-бағ.+2-бағ.+3-бағ.)</w:t>
            </w:r>
          </w:p>
        </w:tc>
        <w:tc>
          <w:tcPr>
            <w:tcW w:w="1984" w:type="dxa"/>
            <w:shd w:val="clear" w:color="auto" w:fill="FFFFFF"/>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992" w:type="dxa"/>
            <w:shd w:val="clear" w:color="auto" w:fill="FFFFFF"/>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851" w:type="dxa"/>
            <w:shd w:val="clear" w:color="auto" w:fill="FFFFFF"/>
            <w:tcMar>
              <w:top w:w="45" w:type="dxa"/>
              <w:left w:w="75" w:type="dxa"/>
              <w:bottom w:w="45" w:type="dxa"/>
              <w:right w:w="75" w:type="dxa"/>
            </w:tcMar>
            <w:hideMark/>
          </w:tcPr>
          <w:p w:rsidR="002A546E" w:rsidRPr="00852DE4" w:rsidRDefault="002A546E" w:rsidP="00994F1F">
            <w:pPr>
              <w:rPr>
                <w:sz w:val="20"/>
                <w:szCs w:val="20"/>
              </w:rPr>
            </w:pPr>
            <w:r w:rsidRPr="00852DE4">
              <w:rPr>
                <w:sz w:val="20"/>
                <w:szCs w:val="20"/>
              </w:rPr>
              <w:t>х</w:t>
            </w:r>
          </w:p>
        </w:tc>
        <w:tc>
          <w:tcPr>
            <w:tcW w:w="849" w:type="dxa"/>
            <w:shd w:val="clear" w:color="auto" w:fill="FFFFFF"/>
            <w:tcMar>
              <w:top w:w="45" w:type="dxa"/>
              <w:left w:w="75" w:type="dxa"/>
              <w:bottom w:w="45" w:type="dxa"/>
              <w:right w:w="75" w:type="dxa"/>
            </w:tcMar>
            <w:hideMark/>
          </w:tcPr>
          <w:p w:rsidR="002A546E" w:rsidRPr="00852DE4" w:rsidRDefault="002A546E" w:rsidP="00994F1F">
            <w:pPr>
              <w:rPr>
                <w:sz w:val="20"/>
                <w:szCs w:val="20"/>
              </w:rPr>
            </w:pPr>
          </w:p>
        </w:tc>
        <w:tc>
          <w:tcPr>
            <w:tcW w:w="2410" w:type="dxa"/>
            <w:shd w:val="clear" w:color="auto" w:fill="auto"/>
            <w:vAlign w:val="bottom"/>
            <w:hideMark/>
          </w:tcPr>
          <w:p w:rsidR="002A546E" w:rsidRPr="00852DE4" w:rsidRDefault="002A546E" w:rsidP="00994F1F">
            <w:pPr>
              <w:rPr>
                <w:sz w:val="20"/>
                <w:szCs w:val="20"/>
              </w:rPr>
            </w:pPr>
          </w:p>
        </w:tc>
      </w:tr>
    </w:tbl>
    <w:p w:rsidR="002A546E" w:rsidRDefault="002A546E" w:rsidP="002A546E">
      <w:pPr>
        <w:jc w:val="both"/>
      </w:pPr>
      <w:r w:rsidRPr="001071F8">
        <w:rPr>
          <w:i/>
          <w:sz w:val="20"/>
          <w:szCs w:val="20"/>
        </w:rPr>
        <w:t>* егер бірлесіп қаржыландыру болса, кестедегі мәліметтер</w:t>
      </w:r>
      <w:r>
        <w:rPr>
          <w:i/>
          <w:sz w:val="20"/>
          <w:szCs w:val="20"/>
        </w:rPr>
        <w:t xml:space="preserve"> шығын баптары бойынша</w:t>
      </w:r>
      <w:r w:rsidRPr="001071F8">
        <w:rPr>
          <w:i/>
          <w:sz w:val="20"/>
          <w:szCs w:val="20"/>
        </w:rPr>
        <w:t xml:space="preserve"> бөлек көрсетіледі - мемлекеттік бюджет (немесе) бірлесіп қаржыландыру</w:t>
      </w:r>
    </w:p>
    <w:p w:rsidR="002A546E" w:rsidRDefault="002A546E" w:rsidP="002A546E">
      <w:pPr>
        <w:ind w:firstLine="567"/>
        <w:jc w:val="both"/>
      </w:pPr>
      <w:r w:rsidRPr="00AB7029">
        <w:t>«</w:t>
      </w:r>
      <w:r w:rsidRPr="00BF5948">
        <w:t>Жабдықтар мен техниканы пайдалану шығыстары</w:t>
      </w:r>
      <w:r w:rsidRPr="00AB7029">
        <w:t>»</w:t>
      </w:r>
      <w:r w:rsidRPr="00BF5948">
        <w:t xml:space="preserve"> бабында</w:t>
      </w:r>
      <w:r>
        <w:t xml:space="preserve"> </w:t>
      </w:r>
      <w:r w:rsidRPr="00852DE4">
        <w:t>12-кестеге</w:t>
      </w:r>
      <w:r>
        <w:t xml:space="preserve"> </w:t>
      </w:r>
      <w:r w:rsidRPr="00BF5948">
        <w:t xml:space="preserve">сәйкес зерттеу жүргізуге тікелей қатысатын үй-жайларға, жабдықтар мен техникаларға қызмет көрсету шығыстары, сондай-ақ </w:t>
      </w:r>
      <w:r>
        <w:t>бағдарлама</w:t>
      </w:r>
      <w:r w:rsidRPr="00BF5948">
        <w:t>ны іске асыруға байланысты коммуналдық қызметтер шығыстары көрсетіледі (сатып алынатын тауарлар, жұмыстар, көрсетілетін қызметтер үшін үш баға ұсынысын немесе прайс-парақтарды қоса тіркеу қажет).</w:t>
      </w:r>
    </w:p>
    <w:p w:rsidR="002A546E" w:rsidRDefault="002A546E" w:rsidP="002A546E">
      <w:pPr>
        <w:jc w:val="center"/>
      </w:pPr>
    </w:p>
    <w:p w:rsidR="002A546E" w:rsidRPr="00CD5150" w:rsidRDefault="002A546E" w:rsidP="002A546E">
      <w:pPr>
        <w:jc w:val="both"/>
      </w:pPr>
      <w:r w:rsidRPr="008C194B">
        <w:t>12-кесте – Зерттеулерді іске асыру үшін пайдаланылатын жабдықтар мен техниканы пайдалану шығыстары</w:t>
      </w:r>
      <w:r w:rsidRPr="00CD5150">
        <w:t xml:space="preserve"> </w:t>
      </w:r>
    </w:p>
    <w:p w:rsidR="00442E81" w:rsidRPr="00CD5150" w:rsidRDefault="00442E81" w:rsidP="00442E81">
      <w:pPr>
        <w:jc w:val="both"/>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6"/>
        <w:gridCol w:w="1033"/>
        <w:gridCol w:w="955"/>
        <w:gridCol w:w="978"/>
        <w:gridCol w:w="777"/>
        <w:gridCol w:w="779"/>
        <w:gridCol w:w="777"/>
        <w:gridCol w:w="779"/>
        <w:gridCol w:w="771"/>
        <w:gridCol w:w="1134"/>
        <w:gridCol w:w="1559"/>
      </w:tblGrid>
      <w:tr w:rsidR="00E84DFF" w:rsidRPr="008C194B" w:rsidTr="00E84DFF">
        <w:tc>
          <w:tcPr>
            <w:tcW w:w="456" w:type="dxa"/>
            <w:vMerge w:val="restart"/>
            <w:shd w:val="clear" w:color="auto" w:fill="auto"/>
            <w:tcMar>
              <w:top w:w="45" w:type="dxa"/>
              <w:left w:w="75" w:type="dxa"/>
              <w:bottom w:w="45" w:type="dxa"/>
              <w:right w:w="75" w:type="dxa"/>
            </w:tcMar>
            <w:hideMark/>
          </w:tcPr>
          <w:p w:rsidR="00E84DFF" w:rsidRPr="008C194B" w:rsidRDefault="00E84DFF" w:rsidP="00994F1F">
            <w:r w:rsidRPr="008C194B">
              <w:t>Р/с №</w:t>
            </w:r>
          </w:p>
        </w:tc>
        <w:tc>
          <w:tcPr>
            <w:tcW w:w="1033" w:type="dxa"/>
            <w:vMerge w:val="restart"/>
            <w:shd w:val="clear" w:color="auto" w:fill="auto"/>
            <w:tcMar>
              <w:top w:w="45" w:type="dxa"/>
              <w:left w:w="75" w:type="dxa"/>
              <w:bottom w:w="45" w:type="dxa"/>
              <w:right w:w="75" w:type="dxa"/>
            </w:tcMar>
            <w:hideMark/>
          </w:tcPr>
          <w:p w:rsidR="00E84DFF" w:rsidRPr="008C194B" w:rsidRDefault="00E84DFF" w:rsidP="00994F1F">
            <w:r w:rsidRPr="008C194B">
              <w:t>Шығыстар атауы</w:t>
            </w:r>
          </w:p>
        </w:tc>
        <w:tc>
          <w:tcPr>
            <w:tcW w:w="955" w:type="dxa"/>
            <w:vMerge w:val="restart"/>
            <w:shd w:val="clear" w:color="auto" w:fill="auto"/>
            <w:tcMar>
              <w:top w:w="45" w:type="dxa"/>
              <w:left w:w="75" w:type="dxa"/>
              <w:bottom w:w="45" w:type="dxa"/>
              <w:right w:w="75" w:type="dxa"/>
            </w:tcMar>
            <w:hideMark/>
          </w:tcPr>
          <w:p w:rsidR="00E84DFF" w:rsidRPr="008C194B" w:rsidRDefault="00E84DFF" w:rsidP="00994F1F">
            <w:r w:rsidRPr="008C194B">
              <w:t>Өлшем бірлігі</w:t>
            </w:r>
          </w:p>
        </w:tc>
        <w:tc>
          <w:tcPr>
            <w:tcW w:w="978" w:type="dxa"/>
            <w:vMerge w:val="restart"/>
            <w:shd w:val="clear" w:color="auto" w:fill="auto"/>
            <w:tcMar>
              <w:top w:w="45" w:type="dxa"/>
              <w:left w:w="75" w:type="dxa"/>
              <w:bottom w:w="45" w:type="dxa"/>
              <w:right w:w="75" w:type="dxa"/>
            </w:tcMar>
            <w:hideMark/>
          </w:tcPr>
          <w:p w:rsidR="00E84DFF" w:rsidRPr="008C194B" w:rsidRDefault="00E84DFF" w:rsidP="00994F1F">
            <w:r w:rsidRPr="008C194B">
              <w:t>Бірлік құны, мың теңге</w:t>
            </w:r>
          </w:p>
        </w:tc>
        <w:tc>
          <w:tcPr>
            <w:tcW w:w="1556" w:type="dxa"/>
            <w:gridSpan w:val="2"/>
            <w:shd w:val="clear" w:color="auto" w:fill="auto"/>
            <w:tcMar>
              <w:top w:w="45" w:type="dxa"/>
              <w:left w:w="75" w:type="dxa"/>
              <w:bottom w:w="45" w:type="dxa"/>
              <w:right w:w="75" w:type="dxa"/>
            </w:tcMar>
            <w:hideMark/>
          </w:tcPr>
          <w:p w:rsidR="00E84DFF" w:rsidRPr="008C194B" w:rsidRDefault="00E84DFF" w:rsidP="00994F1F">
            <w:r w:rsidRPr="008C194B">
              <w:t>20___ жыл (1-жыл)</w:t>
            </w:r>
          </w:p>
        </w:tc>
        <w:tc>
          <w:tcPr>
            <w:tcW w:w="1556" w:type="dxa"/>
            <w:gridSpan w:val="2"/>
            <w:shd w:val="clear" w:color="auto" w:fill="auto"/>
            <w:tcMar>
              <w:top w:w="45" w:type="dxa"/>
              <w:left w:w="75" w:type="dxa"/>
              <w:bottom w:w="45" w:type="dxa"/>
              <w:right w:w="75" w:type="dxa"/>
            </w:tcMar>
            <w:hideMark/>
          </w:tcPr>
          <w:p w:rsidR="00E84DFF" w:rsidRPr="008C194B" w:rsidRDefault="00E84DFF" w:rsidP="00994F1F">
            <w:r w:rsidRPr="008C194B">
              <w:t>20___ жыл (2-жыл)</w:t>
            </w:r>
          </w:p>
        </w:tc>
        <w:tc>
          <w:tcPr>
            <w:tcW w:w="1905" w:type="dxa"/>
            <w:gridSpan w:val="2"/>
            <w:shd w:val="clear" w:color="auto" w:fill="auto"/>
            <w:tcMar>
              <w:top w:w="45" w:type="dxa"/>
              <w:left w:w="75" w:type="dxa"/>
              <w:bottom w:w="45" w:type="dxa"/>
              <w:right w:w="75" w:type="dxa"/>
            </w:tcMar>
            <w:hideMark/>
          </w:tcPr>
          <w:p w:rsidR="00E84DFF" w:rsidRPr="008C194B" w:rsidRDefault="00E84DFF" w:rsidP="00994F1F">
            <w:r w:rsidRPr="008C194B">
              <w:t>20___ жыл (3-жыл)</w:t>
            </w:r>
          </w:p>
        </w:tc>
        <w:tc>
          <w:tcPr>
            <w:tcW w:w="1559" w:type="dxa"/>
            <w:vMerge w:val="restart"/>
          </w:tcPr>
          <w:p w:rsidR="00E84DFF" w:rsidRPr="008C194B" w:rsidRDefault="00E84DFF" w:rsidP="00994F1F">
            <w:r w:rsidRPr="008C194B">
              <w:t>Барлығы, мың теңге (6-бағ.+8-бағ.+10-бағ.)</w:t>
            </w:r>
          </w:p>
        </w:tc>
      </w:tr>
      <w:tr w:rsidR="00E84DFF" w:rsidRPr="008C194B" w:rsidTr="00E84DFF">
        <w:tc>
          <w:tcPr>
            <w:tcW w:w="456" w:type="dxa"/>
            <w:vMerge/>
            <w:shd w:val="clear" w:color="auto" w:fill="auto"/>
            <w:vAlign w:val="center"/>
            <w:hideMark/>
          </w:tcPr>
          <w:p w:rsidR="00E84DFF" w:rsidRPr="008C194B" w:rsidRDefault="00E84DFF" w:rsidP="00994F1F"/>
        </w:tc>
        <w:tc>
          <w:tcPr>
            <w:tcW w:w="1033" w:type="dxa"/>
            <w:vMerge/>
            <w:shd w:val="clear" w:color="auto" w:fill="auto"/>
            <w:vAlign w:val="center"/>
            <w:hideMark/>
          </w:tcPr>
          <w:p w:rsidR="00E84DFF" w:rsidRPr="008C194B" w:rsidRDefault="00E84DFF" w:rsidP="00994F1F"/>
        </w:tc>
        <w:tc>
          <w:tcPr>
            <w:tcW w:w="955" w:type="dxa"/>
            <w:vMerge/>
            <w:shd w:val="clear" w:color="auto" w:fill="auto"/>
            <w:vAlign w:val="center"/>
            <w:hideMark/>
          </w:tcPr>
          <w:p w:rsidR="00E84DFF" w:rsidRPr="008C194B" w:rsidRDefault="00E84DFF" w:rsidP="00994F1F"/>
        </w:tc>
        <w:tc>
          <w:tcPr>
            <w:tcW w:w="978" w:type="dxa"/>
            <w:vMerge/>
            <w:shd w:val="clear" w:color="auto" w:fill="auto"/>
            <w:vAlign w:val="center"/>
            <w:hideMark/>
          </w:tcPr>
          <w:p w:rsidR="00E84DFF" w:rsidRPr="008C194B" w:rsidRDefault="00E84DFF" w:rsidP="00994F1F"/>
        </w:tc>
        <w:tc>
          <w:tcPr>
            <w:tcW w:w="777" w:type="dxa"/>
            <w:shd w:val="clear" w:color="auto" w:fill="auto"/>
            <w:tcMar>
              <w:top w:w="45" w:type="dxa"/>
              <w:left w:w="75" w:type="dxa"/>
              <w:bottom w:w="45" w:type="dxa"/>
              <w:right w:w="75" w:type="dxa"/>
            </w:tcMar>
            <w:hideMark/>
          </w:tcPr>
          <w:p w:rsidR="00E84DFF" w:rsidRPr="008C194B" w:rsidRDefault="00E84DFF" w:rsidP="00994F1F">
            <w:r w:rsidRPr="008C194B">
              <w:t>Бірлік саны</w:t>
            </w:r>
          </w:p>
        </w:tc>
        <w:tc>
          <w:tcPr>
            <w:tcW w:w="779" w:type="dxa"/>
            <w:shd w:val="clear" w:color="auto" w:fill="auto"/>
            <w:tcMar>
              <w:top w:w="45" w:type="dxa"/>
              <w:left w:w="75" w:type="dxa"/>
              <w:bottom w:w="45" w:type="dxa"/>
              <w:right w:w="75" w:type="dxa"/>
            </w:tcMar>
            <w:hideMark/>
          </w:tcPr>
          <w:p w:rsidR="00E84DFF" w:rsidRPr="008C194B" w:rsidRDefault="00E84DFF" w:rsidP="00994F1F">
            <w:r w:rsidRPr="008C194B">
              <w:t>Құны, мың теңге</w:t>
            </w:r>
          </w:p>
        </w:tc>
        <w:tc>
          <w:tcPr>
            <w:tcW w:w="777" w:type="dxa"/>
            <w:shd w:val="clear" w:color="auto" w:fill="auto"/>
            <w:tcMar>
              <w:top w:w="45" w:type="dxa"/>
              <w:left w:w="75" w:type="dxa"/>
              <w:bottom w:w="45" w:type="dxa"/>
              <w:right w:w="75" w:type="dxa"/>
            </w:tcMar>
            <w:hideMark/>
          </w:tcPr>
          <w:p w:rsidR="00E84DFF" w:rsidRPr="008C194B" w:rsidRDefault="00E84DFF" w:rsidP="00994F1F">
            <w:r w:rsidRPr="008C194B">
              <w:t>Бірлік саны</w:t>
            </w:r>
          </w:p>
        </w:tc>
        <w:tc>
          <w:tcPr>
            <w:tcW w:w="779" w:type="dxa"/>
            <w:shd w:val="clear" w:color="auto" w:fill="auto"/>
            <w:tcMar>
              <w:top w:w="45" w:type="dxa"/>
              <w:left w:w="75" w:type="dxa"/>
              <w:bottom w:w="45" w:type="dxa"/>
              <w:right w:w="75" w:type="dxa"/>
            </w:tcMar>
            <w:hideMark/>
          </w:tcPr>
          <w:p w:rsidR="00E84DFF" w:rsidRPr="008C194B" w:rsidRDefault="00E84DFF" w:rsidP="00994F1F">
            <w:r w:rsidRPr="008C194B">
              <w:t>Құны, мың теңге</w:t>
            </w:r>
          </w:p>
        </w:tc>
        <w:tc>
          <w:tcPr>
            <w:tcW w:w="771" w:type="dxa"/>
            <w:shd w:val="clear" w:color="auto" w:fill="auto"/>
            <w:tcMar>
              <w:top w:w="45" w:type="dxa"/>
              <w:left w:w="75" w:type="dxa"/>
              <w:bottom w:w="45" w:type="dxa"/>
              <w:right w:w="75" w:type="dxa"/>
            </w:tcMar>
            <w:hideMark/>
          </w:tcPr>
          <w:p w:rsidR="00E84DFF" w:rsidRPr="008C194B" w:rsidRDefault="00E84DFF" w:rsidP="00994F1F">
            <w:r w:rsidRPr="008C194B">
              <w:t>Бірлік саны</w:t>
            </w:r>
          </w:p>
        </w:tc>
        <w:tc>
          <w:tcPr>
            <w:tcW w:w="1134" w:type="dxa"/>
            <w:shd w:val="clear" w:color="auto" w:fill="auto"/>
            <w:tcMar>
              <w:top w:w="45" w:type="dxa"/>
              <w:left w:w="75" w:type="dxa"/>
              <w:bottom w:w="45" w:type="dxa"/>
              <w:right w:w="75" w:type="dxa"/>
            </w:tcMar>
            <w:hideMark/>
          </w:tcPr>
          <w:p w:rsidR="00E84DFF" w:rsidRPr="008C194B" w:rsidRDefault="00E84DFF" w:rsidP="00994F1F">
            <w:r w:rsidRPr="008C194B">
              <w:t>Құны, мың теңге</w:t>
            </w:r>
          </w:p>
        </w:tc>
        <w:tc>
          <w:tcPr>
            <w:tcW w:w="1559" w:type="dxa"/>
            <w:vMerge/>
          </w:tcPr>
          <w:p w:rsidR="00E84DFF" w:rsidRPr="008C194B" w:rsidRDefault="00E84DFF" w:rsidP="00994F1F"/>
        </w:tc>
      </w:tr>
      <w:tr w:rsidR="00E84DFF" w:rsidRPr="008C194B" w:rsidTr="00E84DFF">
        <w:tc>
          <w:tcPr>
            <w:tcW w:w="456" w:type="dxa"/>
            <w:shd w:val="clear" w:color="auto" w:fill="auto"/>
            <w:tcMar>
              <w:top w:w="45" w:type="dxa"/>
              <w:left w:w="75" w:type="dxa"/>
              <w:bottom w:w="45" w:type="dxa"/>
              <w:right w:w="75" w:type="dxa"/>
            </w:tcMar>
            <w:hideMark/>
          </w:tcPr>
          <w:p w:rsidR="00E84DFF" w:rsidRPr="008C194B" w:rsidRDefault="00E84DFF" w:rsidP="00994F1F">
            <w:r w:rsidRPr="008C194B">
              <w:t>1</w:t>
            </w:r>
          </w:p>
        </w:tc>
        <w:tc>
          <w:tcPr>
            <w:tcW w:w="1033" w:type="dxa"/>
            <w:shd w:val="clear" w:color="auto" w:fill="auto"/>
            <w:tcMar>
              <w:top w:w="45" w:type="dxa"/>
              <w:left w:w="75" w:type="dxa"/>
              <w:bottom w:w="45" w:type="dxa"/>
              <w:right w:w="75" w:type="dxa"/>
            </w:tcMar>
            <w:hideMark/>
          </w:tcPr>
          <w:p w:rsidR="00E84DFF" w:rsidRPr="008C194B" w:rsidRDefault="00E84DFF" w:rsidP="00994F1F">
            <w:r w:rsidRPr="008C194B">
              <w:t>2</w:t>
            </w:r>
          </w:p>
        </w:tc>
        <w:tc>
          <w:tcPr>
            <w:tcW w:w="955" w:type="dxa"/>
            <w:shd w:val="clear" w:color="auto" w:fill="auto"/>
            <w:tcMar>
              <w:top w:w="45" w:type="dxa"/>
              <w:left w:w="75" w:type="dxa"/>
              <w:bottom w:w="45" w:type="dxa"/>
              <w:right w:w="75" w:type="dxa"/>
            </w:tcMar>
            <w:hideMark/>
          </w:tcPr>
          <w:p w:rsidR="00E84DFF" w:rsidRPr="008C194B" w:rsidRDefault="00E84DFF" w:rsidP="00994F1F">
            <w:r w:rsidRPr="008C194B">
              <w:t>3</w:t>
            </w:r>
          </w:p>
        </w:tc>
        <w:tc>
          <w:tcPr>
            <w:tcW w:w="978" w:type="dxa"/>
            <w:shd w:val="clear" w:color="auto" w:fill="auto"/>
            <w:tcMar>
              <w:top w:w="45" w:type="dxa"/>
              <w:left w:w="75" w:type="dxa"/>
              <w:bottom w:w="45" w:type="dxa"/>
              <w:right w:w="75" w:type="dxa"/>
            </w:tcMar>
            <w:hideMark/>
          </w:tcPr>
          <w:p w:rsidR="00E84DFF" w:rsidRPr="008C194B" w:rsidRDefault="00E84DFF" w:rsidP="00994F1F">
            <w:r w:rsidRPr="008C194B">
              <w:t>4</w:t>
            </w:r>
          </w:p>
        </w:tc>
        <w:tc>
          <w:tcPr>
            <w:tcW w:w="777" w:type="dxa"/>
            <w:shd w:val="clear" w:color="auto" w:fill="auto"/>
            <w:tcMar>
              <w:top w:w="45" w:type="dxa"/>
              <w:left w:w="75" w:type="dxa"/>
              <w:bottom w:w="45" w:type="dxa"/>
              <w:right w:w="75" w:type="dxa"/>
            </w:tcMar>
            <w:hideMark/>
          </w:tcPr>
          <w:p w:rsidR="00E84DFF" w:rsidRPr="008C194B" w:rsidRDefault="00E84DFF" w:rsidP="00994F1F">
            <w:r w:rsidRPr="008C194B">
              <w:t>5</w:t>
            </w:r>
          </w:p>
        </w:tc>
        <w:tc>
          <w:tcPr>
            <w:tcW w:w="779" w:type="dxa"/>
            <w:shd w:val="clear" w:color="auto" w:fill="auto"/>
            <w:tcMar>
              <w:top w:w="45" w:type="dxa"/>
              <w:left w:w="75" w:type="dxa"/>
              <w:bottom w:w="45" w:type="dxa"/>
              <w:right w:w="75" w:type="dxa"/>
            </w:tcMar>
            <w:hideMark/>
          </w:tcPr>
          <w:p w:rsidR="00E84DFF" w:rsidRPr="008C194B" w:rsidRDefault="00E84DFF" w:rsidP="00994F1F">
            <w:r w:rsidRPr="008C194B">
              <w:t>6</w:t>
            </w:r>
          </w:p>
        </w:tc>
        <w:tc>
          <w:tcPr>
            <w:tcW w:w="777" w:type="dxa"/>
            <w:shd w:val="clear" w:color="auto" w:fill="auto"/>
            <w:tcMar>
              <w:top w:w="45" w:type="dxa"/>
              <w:left w:w="75" w:type="dxa"/>
              <w:bottom w:w="45" w:type="dxa"/>
              <w:right w:w="75" w:type="dxa"/>
            </w:tcMar>
            <w:hideMark/>
          </w:tcPr>
          <w:p w:rsidR="00E84DFF" w:rsidRPr="008C194B" w:rsidRDefault="00E84DFF" w:rsidP="00994F1F">
            <w:r w:rsidRPr="008C194B">
              <w:t>7</w:t>
            </w:r>
          </w:p>
        </w:tc>
        <w:tc>
          <w:tcPr>
            <w:tcW w:w="779" w:type="dxa"/>
            <w:shd w:val="clear" w:color="auto" w:fill="auto"/>
            <w:tcMar>
              <w:top w:w="45" w:type="dxa"/>
              <w:left w:w="75" w:type="dxa"/>
              <w:bottom w:w="45" w:type="dxa"/>
              <w:right w:w="75" w:type="dxa"/>
            </w:tcMar>
            <w:hideMark/>
          </w:tcPr>
          <w:p w:rsidR="00E84DFF" w:rsidRPr="008C194B" w:rsidRDefault="00E84DFF" w:rsidP="00994F1F">
            <w:r w:rsidRPr="008C194B">
              <w:t>8</w:t>
            </w:r>
          </w:p>
        </w:tc>
        <w:tc>
          <w:tcPr>
            <w:tcW w:w="771" w:type="dxa"/>
            <w:shd w:val="clear" w:color="auto" w:fill="auto"/>
            <w:tcMar>
              <w:top w:w="45" w:type="dxa"/>
              <w:left w:w="75" w:type="dxa"/>
              <w:bottom w:w="45" w:type="dxa"/>
              <w:right w:w="75" w:type="dxa"/>
            </w:tcMar>
            <w:hideMark/>
          </w:tcPr>
          <w:p w:rsidR="00E84DFF" w:rsidRPr="008C194B" w:rsidRDefault="00E84DFF" w:rsidP="00994F1F">
            <w:r w:rsidRPr="008C194B">
              <w:t>9</w:t>
            </w:r>
          </w:p>
        </w:tc>
        <w:tc>
          <w:tcPr>
            <w:tcW w:w="1134" w:type="dxa"/>
            <w:shd w:val="clear" w:color="auto" w:fill="auto"/>
            <w:tcMar>
              <w:top w:w="45" w:type="dxa"/>
              <w:left w:w="75" w:type="dxa"/>
              <w:bottom w:w="45" w:type="dxa"/>
              <w:right w:w="75" w:type="dxa"/>
            </w:tcMar>
            <w:hideMark/>
          </w:tcPr>
          <w:p w:rsidR="00E84DFF" w:rsidRPr="008C194B" w:rsidRDefault="00E84DFF" w:rsidP="00994F1F">
            <w:r w:rsidRPr="008C194B">
              <w:t>10</w:t>
            </w:r>
          </w:p>
        </w:tc>
        <w:tc>
          <w:tcPr>
            <w:tcW w:w="1559" w:type="dxa"/>
          </w:tcPr>
          <w:p w:rsidR="00E84DFF" w:rsidRPr="008C194B" w:rsidRDefault="00E84DFF" w:rsidP="00994F1F">
            <w:r w:rsidRPr="008C194B">
              <w:t>11</w:t>
            </w:r>
          </w:p>
        </w:tc>
      </w:tr>
      <w:tr w:rsidR="00E84DFF" w:rsidRPr="008C194B" w:rsidTr="00E84DFF">
        <w:tc>
          <w:tcPr>
            <w:tcW w:w="456" w:type="dxa"/>
            <w:shd w:val="clear" w:color="auto" w:fill="auto"/>
            <w:tcMar>
              <w:top w:w="45" w:type="dxa"/>
              <w:left w:w="75" w:type="dxa"/>
              <w:bottom w:w="45" w:type="dxa"/>
              <w:right w:w="75" w:type="dxa"/>
            </w:tcMar>
            <w:hideMark/>
          </w:tcPr>
          <w:p w:rsidR="00E84DFF" w:rsidRPr="008C194B" w:rsidRDefault="00E84DFF" w:rsidP="00994F1F"/>
        </w:tc>
        <w:tc>
          <w:tcPr>
            <w:tcW w:w="1033" w:type="dxa"/>
            <w:shd w:val="clear" w:color="auto" w:fill="auto"/>
            <w:tcMar>
              <w:top w:w="45" w:type="dxa"/>
              <w:left w:w="75" w:type="dxa"/>
              <w:bottom w:w="45" w:type="dxa"/>
              <w:right w:w="75" w:type="dxa"/>
            </w:tcMar>
            <w:hideMark/>
          </w:tcPr>
          <w:p w:rsidR="00E84DFF" w:rsidRPr="008C194B" w:rsidRDefault="00E84DFF" w:rsidP="00994F1F"/>
        </w:tc>
        <w:tc>
          <w:tcPr>
            <w:tcW w:w="955" w:type="dxa"/>
            <w:shd w:val="clear" w:color="auto" w:fill="auto"/>
            <w:tcMar>
              <w:top w:w="45" w:type="dxa"/>
              <w:left w:w="75" w:type="dxa"/>
              <w:bottom w:w="45" w:type="dxa"/>
              <w:right w:w="75" w:type="dxa"/>
            </w:tcMar>
            <w:hideMark/>
          </w:tcPr>
          <w:p w:rsidR="00E84DFF" w:rsidRPr="008C194B" w:rsidRDefault="00E84DFF" w:rsidP="00994F1F"/>
        </w:tc>
        <w:tc>
          <w:tcPr>
            <w:tcW w:w="978" w:type="dxa"/>
            <w:shd w:val="clear" w:color="auto" w:fill="auto"/>
            <w:tcMar>
              <w:top w:w="45" w:type="dxa"/>
              <w:left w:w="75" w:type="dxa"/>
              <w:bottom w:w="45" w:type="dxa"/>
              <w:right w:w="75" w:type="dxa"/>
            </w:tcMar>
            <w:hideMark/>
          </w:tcPr>
          <w:p w:rsidR="00E84DFF" w:rsidRPr="008C194B" w:rsidRDefault="00E84DFF" w:rsidP="00994F1F"/>
        </w:tc>
        <w:tc>
          <w:tcPr>
            <w:tcW w:w="777" w:type="dxa"/>
            <w:shd w:val="clear" w:color="auto" w:fill="auto"/>
            <w:tcMar>
              <w:top w:w="45" w:type="dxa"/>
              <w:left w:w="75" w:type="dxa"/>
              <w:bottom w:w="45" w:type="dxa"/>
              <w:right w:w="75" w:type="dxa"/>
            </w:tcMar>
            <w:hideMark/>
          </w:tcPr>
          <w:p w:rsidR="00E84DFF" w:rsidRPr="008C194B" w:rsidRDefault="00E84DFF" w:rsidP="00994F1F"/>
        </w:tc>
        <w:tc>
          <w:tcPr>
            <w:tcW w:w="779" w:type="dxa"/>
            <w:shd w:val="clear" w:color="auto" w:fill="auto"/>
            <w:tcMar>
              <w:top w:w="45" w:type="dxa"/>
              <w:left w:w="75" w:type="dxa"/>
              <w:bottom w:w="45" w:type="dxa"/>
              <w:right w:w="75" w:type="dxa"/>
            </w:tcMar>
            <w:hideMark/>
          </w:tcPr>
          <w:p w:rsidR="00E84DFF" w:rsidRPr="008C194B" w:rsidRDefault="00E84DFF" w:rsidP="00994F1F"/>
        </w:tc>
        <w:tc>
          <w:tcPr>
            <w:tcW w:w="777" w:type="dxa"/>
            <w:shd w:val="clear" w:color="auto" w:fill="auto"/>
            <w:tcMar>
              <w:top w:w="45" w:type="dxa"/>
              <w:left w:w="75" w:type="dxa"/>
              <w:bottom w:w="45" w:type="dxa"/>
              <w:right w:w="75" w:type="dxa"/>
            </w:tcMar>
            <w:hideMark/>
          </w:tcPr>
          <w:p w:rsidR="00E84DFF" w:rsidRPr="008C194B" w:rsidRDefault="00E84DFF" w:rsidP="00994F1F"/>
        </w:tc>
        <w:tc>
          <w:tcPr>
            <w:tcW w:w="779" w:type="dxa"/>
            <w:shd w:val="clear" w:color="auto" w:fill="auto"/>
            <w:tcMar>
              <w:top w:w="45" w:type="dxa"/>
              <w:left w:w="75" w:type="dxa"/>
              <w:bottom w:w="45" w:type="dxa"/>
              <w:right w:w="75" w:type="dxa"/>
            </w:tcMar>
            <w:hideMark/>
          </w:tcPr>
          <w:p w:rsidR="00E84DFF" w:rsidRPr="008C194B" w:rsidRDefault="00E84DFF" w:rsidP="00994F1F"/>
        </w:tc>
        <w:tc>
          <w:tcPr>
            <w:tcW w:w="771" w:type="dxa"/>
            <w:shd w:val="clear" w:color="auto" w:fill="auto"/>
            <w:tcMar>
              <w:top w:w="45" w:type="dxa"/>
              <w:left w:w="75" w:type="dxa"/>
              <w:bottom w:w="45" w:type="dxa"/>
              <w:right w:w="75" w:type="dxa"/>
            </w:tcMar>
            <w:hideMark/>
          </w:tcPr>
          <w:p w:rsidR="00E84DFF" w:rsidRPr="008C194B" w:rsidRDefault="00E84DFF" w:rsidP="00994F1F"/>
        </w:tc>
        <w:tc>
          <w:tcPr>
            <w:tcW w:w="1134" w:type="dxa"/>
            <w:shd w:val="clear" w:color="auto" w:fill="auto"/>
            <w:tcMar>
              <w:top w:w="45" w:type="dxa"/>
              <w:left w:w="75" w:type="dxa"/>
              <w:bottom w:w="45" w:type="dxa"/>
              <w:right w:w="75" w:type="dxa"/>
            </w:tcMar>
            <w:hideMark/>
          </w:tcPr>
          <w:p w:rsidR="00E84DFF" w:rsidRPr="008C194B" w:rsidRDefault="00E84DFF" w:rsidP="00994F1F"/>
        </w:tc>
        <w:tc>
          <w:tcPr>
            <w:tcW w:w="1559" w:type="dxa"/>
          </w:tcPr>
          <w:p w:rsidR="00E84DFF" w:rsidRPr="008C194B" w:rsidRDefault="00E84DFF" w:rsidP="00994F1F"/>
        </w:tc>
      </w:tr>
      <w:tr w:rsidR="00E84DFF" w:rsidRPr="008C194B" w:rsidTr="00E84DFF">
        <w:tc>
          <w:tcPr>
            <w:tcW w:w="456" w:type="dxa"/>
            <w:shd w:val="clear" w:color="auto" w:fill="auto"/>
            <w:tcMar>
              <w:top w:w="45" w:type="dxa"/>
              <w:left w:w="75" w:type="dxa"/>
              <w:bottom w:w="45" w:type="dxa"/>
              <w:right w:w="75" w:type="dxa"/>
            </w:tcMar>
            <w:hideMark/>
          </w:tcPr>
          <w:p w:rsidR="00E84DFF" w:rsidRPr="008C194B" w:rsidRDefault="00E84DFF" w:rsidP="00994F1F"/>
        </w:tc>
        <w:tc>
          <w:tcPr>
            <w:tcW w:w="1033" w:type="dxa"/>
            <w:shd w:val="clear" w:color="auto" w:fill="auto"/>
            <w:tcMar>
              <w:top w:w="45" w:type="dxa"/>
              <w:left w:w="75" w:type="dxa"/>
              <w:bottom w:w="45" w:type="dxa"/>
              <w:right w:w="75" w:type="dxa"/>
            </w:tcMar>
            <w:hideMark/>
          </w:tcPr>
          <w:p w:rsidR="00E84DFF" w:rsidRPr="008C194B" w:rsidRDefault="00E84DFF" w:rsidP="00994F1F"/>
        </w:tc>
        <w:tc>
          <w:tcPr>
            <w:tcW w:w="955" w:type="dxa"/>
            <w:shd w:val="clear" w:color="auto" w:fill="auto"/>
            <w:tcMar>
              <w:top w:w="45" w:type="dxa"/>
              <w:left w:w="75" w:type="dxa"/>
              <w:bottom w:w="45" w:type="dxa"/>
              <w:right w:w="75" w:type="dxa"/>
            </w:tcMar>
            <w:hideMark/>
          </w:tcPr>
          <w:p w:rsidR="00E84DFF" w:rsidRPr="008C194B" w:rsidRDefault="00E84DFF" w:rsidP="00994F1F"/>
        </w:tc>
        <w:tc>
          <w:tcPr>
            <w:tcW w:w="978" w:type="dxa"/>
            <w:shd w:val="clear" w:color="auto" w:fill="auto"/>
            <w:tcMar>
              <w:top w:w="45" w:type="dxa"/>
              <w:left w:w="75" w:type="dxa"/>
              <w:bottom w:w="45" w:type="dxa"/>
              <w:right w:w="75" w:type="dxa"/>
            </w:tcMar>
            <w:hideMark/>
          </w:tcPr>
          <w:p w:rsidR="00E84DFF" w:rsidRPr="008C194B" w:rsidRDefault="00E84DFF" w:rsidP="00994F1F"/>
        </w:tc>
        <w:tc>
          <w:tcPr>
            <w:tcW w:w="777" w:type="dxa"/>
            <w:shd w:val="clear" w:color="auto" w:fill="auto"/>
            <w:tcMar>
              <w:top w:w="45" w:type="dxa"/>
              <w:left w:w="75" w:type="dxa"/>
              <w:bottom w:w="45" w:type="dxa"/>
              <w:right w:w="75" w:type="dxa"/>
            </w:tcMar>
            <w:hideMark/>
          </w:tcPr>
          <w:p w:rsidR="00E84DFF" w:rsidRPr="008C194B" w:rsidRDefault="00E84DFF" w:rsidP="00994F1F"/>
        </w:tc>
        <w:tc>
          <w:tcPr>
            <w:tcW w:w="779" w:type="dxa"/>
            <w:shd w:val="clear" w:color="auto" w:fill="auto"/>
            <w:tcMar>
              <w:top w:w="45" w:type="dxa"/>
              <w:left w:w="75" w:type="dxa"/>
              <w:bottom w:w="45" w:type="dxa"/>
              <w:right w:w="75" w:type="dxa"/>
            </w:tcMar>
            <w:hideMark/>
          </w:tcPr>
          <w:p w:rsidR="00E84DFF" w:rsidRPr="008C194B" w:rsidRDefault="00E84DFF" w:rsidP="00994F1F"/>
        </w:tc>
        <w:tc>
          <w:tcPr>
            <w:tcW w:w="777" w:type="dxa"/>
            <w:shd w:val="clear" w:color="auto" w:fill="auto"/>
            <w:tcMar>
              <w:top w:w="45" w:type="dxa"/>
              <w:left w:w="75" w:type="dxa"/>
              <w:bottom w:w="45" w:type="dxa"/>
              <w:right w:w="75" w:type="dxa"/>
            </w:tcMar>
            <w:hideMark/>
          </w:tcPr>
          <w:p w:rsidR="00E84DFF" w:rsidRPr="008C194B" w:rsidRDefault="00E84DFF" w:rsidP="00994F1F"/>
        </w:tc>
        <w:tc>
          <w:tcPr>
            <w:tcW w:w="779" w:type="dxa"/>
            <w:shd w:val="clear" w:color="auto" w:fill="auto"/>
            <w:tcMar>
              <w:top w:w="45" w:type="dxa"/>
              <w:left w:w="75" w:type="dxa"/>
              <w:bottom w:w="45" w:type="dxa"/>
              <w:right w:w="75" w:type="dxa"/>
            </w:tcMar>
            <w:hideMark/>
          </w:tcPr>
          <w:p w:rsidR="00E84DFF" w:rsidRPr="008C194B" w:rsidRDefault="00E84DFF" w:rsidP="00994F1F"/>
        </w:tc>
        <w:tc>
          <w:tcPr>
            <w:tcW w:w="771" w:type="dxa"/>
            <w:shd w:val="clear" w:color="auto" w:fill="auto"/>
            <w:tcMar>
              <w:top w:w="45" w:type="dxa"/>
              <w:left w:w="75" w:type="dxa"/>
              <w:bottom w:w="45" w:type="dxa"/>
              <w:right w:w="75" w:type="dxa"/>
            </w:tcMar>
            <w:hideMark/>
          </w:tcPr>
          <w:p w:rsidR="00E84DFF" w:rsidRPr="008C194B" w:rsidRDefault="00E84DFF" w:rsidP="00994F1F"/>
        </w:tc>
        <w:tc>
          <w:tcPr>
            <w:tcW w:w="1134" w:type="dxa"/>
            <w:shd w:val="clear" w:color="auto" w:fill="auto"/>
            <w:tcMar>
              <w:top w:w="45" w:type="dxa"/>
              <w:left w:w="75" w:type="dxa"/>
              <w:bottom w:w="45" w:type="dxa"/>
              <w:right w:w="75" w:type="dxa"/>
            </w:tcMar>
            <w:hideMark/>
          </w:tcPr>
          <w:p w:rsidR="00E84DFF" w:rsidRPr="008C194B" w:rsidRDefault="00E84DFF" w:rsidP="00994F1F"/>
        </w:tc>
        <w:tc>
          <w:tcPr>
            <w:tcW w:w="1559" w:type="dxa"/>
          </w:tcPr>
          <w:p w:rsidR="00E84DFF" w:rsidRPr="008C194B" w:rsidRDefault="00E84DFF" w:rsidP="00994F1F"/>
        </w:tc>
      </w:tr>
      <w:tr w:rsidR="00E84DFF" w:rsidRPr="008C194B" w:rsidTr="00E84DFF">
        <w:tc>
          <w:tcPr>
            <w:tcW w:w="456" w:type="dxa"/>
            <w:shd w:val="clear" w:color="auto" w:fill="auto"/>
            <w:tcMar>
              <w:top w:w="45" w:type="dxa"/>
              <w:left w:w="75" w:type="dxa"/>
              <w:bottom w:w="45" w:type="dxa"/>
              <w:right w:w="75" w:type="dxa"/>
            </w:tcMar>
            <w:hideMark/>
          </w:tcPr>
          <w:p w:rsidR="00E84DFF" w:rsidRPr="008C194B" w:rsidRDefault="00E84DFF" w:rsidP="00994F1F"/>
        </w:tc>
        <w:tc>
          <w:tcPr>
            <w:tcW w:w="1033" w:type="dxa"/>
            <w:shd w:val="clear" w:color="auto" w:fill="auto"/>
            <w:tcMar>
              <w:top w:w="45" w:type="dxa"/>
              <w:left w:w="75" w:type="dxa"/>
              <w:bottom w:w="45" w:type="dxa"/>
              <w:right w:w="75" w:type="dxa"/>
            </w:tcMar>
            <w:hideMark/>
          </w:tcPr>
          <w:p w:rsidR="00E84DFF" w:rsidRPr="008C194B" w:rsidRDefault="00E84DFF" w:rsidP="00994F1F"/>
        </w:tc>
        <w:tc>
          <w:tcPr>
            <w:tcW w:w="955" w:type="dxa"/>
            <w:shd w:val="clear" w:color="auto" w:fill="auto"/>
            <w:tcMar>
              <w:top w:w="45" w:type="dxa"/>
              <w:left w:w="75" w:type="dxa"/>
              <w:bottom w:w="45" w:type="dxa"/>
              <w:right w:w="75" w:type="dxa"/>
            </w:tcMar>
            <w:hideMark/>
          </w:tcPr>
          <w:p w:rsidR="00E84DFF" w:rsidRPr="008C194B" w:rsidRDefault="00E84DFF" w:rsidP="00994F1F"/>
        </w:tc>
        <w:tc>
          <w:tcPr>
            <w:tcW w:w="978" w:type="dxa"/>
            <w:shd w:val="clear" w:color="auto" w:fill="auto"/>
            <w:tcMar>
              <w:top w:w="45" w:type="dxa"/>
              <w:left w:w="75" w:type="dxa"/>
              <w:bottom w:w="45" w:type="dxa"/>
              <w:right w:w="75" w:type="dxa"/>
            </w:tcMar>
            <w:hideMark/>
          </w:tcPr>
          <w:p w:rsidR="00E84DFF" w:rsidRPr="008C194B" w:rsidRDefault="00E84DFF" w:rsidP="00994F1F"/>
        </w:tc>
        <w:tc>
          <w:tcPr>
            <w:tcW w:w="777" w:type="dxa"/>
            <w:shd w:val="clear" w:color="auto" w:fill="auto"/>
            <w:tcMar>
              <w:top w:w="45" w:type="dxa"/>
              <w:left w:w="75" w:type="dxa"/>
              <w:bottom w:w="45" w:type="dxa"/>
              <w:right w:w="75" w:type="dxa"/>
            </w:tcMar>
            <w:hideMark/>
          </w:tcPr>
          <w:p w:rsidR="00E84DFF" w:rsidRPr="008C194B" w:rsidRDefault="00E84DFF" w:rsidP="00994F1F"/>
        </w:tc>
        <w:tc>
          <w:tcPr>
            <w:tcW w:w="779" w:type="dxa"/>
            <w:shd w:val="clear" w:color="auto" w:fill="auto"/>
            <w:tcMar>
              <w:top w:w="45" w:type="dxa"/>
              <w:left w:w="75" w:type="dxa"/>
              <w:bottom w:w="45" w:type="dxa"/>
              <w:right w:w="75" w:type="dxa"/>
            </w:tcMar>
            <w:hideMark/>
          </w:tcPr>
          <w:p w:rsidR="00E84DFF" w:rsidRPr="008C194B" w:rsidRDefault="00E84DFF" w:rsidP="00994F1F"/>
        </w:tc>
        <w:tc>
          <w:tcPr>
            <w:tcW w:w="777" w:type="dxa"/>
            <w:shd w:val="clear" w:color="auto" w:fill="auto"/>
            <w:tcMar>
              <w:top w:w="45" w:type="dxa"/>
              <w:left w:w="75" w:type="dxa"/>
              <w:bottom w:w="45" w:type="dxa"/>
              <w:right w:w="75" w:type="dxa"/>
            </w:tcMar>
            <w:hideMark/>
          </w:tcPr>
          <w:p w:rsidR="00E84DFF" w:rsidRPr="008C194B" w:rsidRDefault="00E84DFF" w:rsidP="00994F1F"/>
        </w:tc>
        <w:tc>
          <w:tcPr>
            <w:tcW w:w="779" w:type="dxa"/>
            <w:shd w:val="clear" w:color="auto" w:fill="auto"/>
            <w:tcMar>
              <w:top w:w="45" w:type="dxa"/>
              <w:left w:w="75" w:type="dxa"/>
              <w:bottom w:w="45" w:type="dxa"/>
              <w:right w:w="75" w:type="dxa"/>
            </w:tcMar>
            <w:hideMark/>
          </w:tcPr>
          <w:p w:rsidR="00E84DFF" w:rsidRPr="008C194B" w:rsidRDefault="00E84DFF" w:rsidP="00994F1F"/>
        </w:tc>
        <w:tc>
          <w:tcPr>
            <w:tcW w:w="771" w:type="dxa"/>
            <w:shd w:val="clear" w:color="auto" w:fill="auto"/>
            <w:tcMar>
              <w:top w:w="45" w:type="dxa"/>
              <w:left w:w="75" w:type="dxa"/>
              <w:bottom w:w="45" w:type="dxa"/>
              <w:right w:w="75" w:type="dxa"/>
            </w:tcMar>
            <w:hideMark/>
          </w:tcPr>
          <w:p w:rsidR="00E84DFF" w:rsidRPr="008C194B" w:rsidRDefault="00E84DFF" w:rsidP="00994F1F"/>
        </w:tc>
        <w:tc>
          <w:tcPr>
            <w:tcW w:w="1134" w:type="dxa"/>
            <w:shd w:val="clear" w:color="auto" w:fill="auto"/>
            <w:tcMar>
              <w:top w:w="45" w:type="dxa"/>
              <w:left w:w="75" w:type="dxa"/>
              <w:bottom w:w="45" w:type="dxa"/>
              <w:right w:w="75" w:type="dxa"/>
            </w:tcMar>
            <w:hideMark/>
          </w:tcPr>
          <w:p w:rsidR="00E84DFF" w:rsidRPr="008C194B" w:rsidRDefault="00E84DFF" w:rsidP="00994F1F"/>
        </w:tc>
        <w:tc>
          <w:tcPr>
            <w:tcW w:w="1559" w:type="dxa"/>
          </w:tcPr>
          <w:p w:rsidR="00E84DFF" w:rsidRPr="008C194B" w:rsidRDefault="00E84DFF" w:rsidP="00994F1F"/>
        </w:tc>
      </w:tr>
      <w:tr w:rsidR="00E84DFF" w:rsidRPr="008C194B" w:rsidTr="00E84DFF">
        <w:tc>
          <w:tcPr>
            <w:tcW w:w="456" w:type="dxa"/>
            <w:shd w:val="clear" w:color="auto" w:fill="auto"/>
            <w:tcMar>
              <w:top w:w="45" w:type="dxa"/>
              <w:left w:w="75" w:type="dxa"/>
              <w:bottom w:w="45" w:type="dxa"/>
              <w:right w:w="75" w:type="dxa"/>
            </w:tcMar>
            <w:hideMark/>
          </w:tcPr>
          <w:p w:rsidR="00E84DFF" w:rsidRPr="008C194B" w:rsidRDefault="00E84DFF" w:rsidP="00994F1F"/>
        </w:tc>
        <w:tc>
          <w:tcPr>
            <w:tcW w:w="1033" w:type="dxa"/>
            <w:shd w:val="clear" w:color="auto" w:fill="auto"/>
            <w:tcMar>
              <w:top w:w="45" w:type="dxa"/>
              <w:left w:w="75" w:type="dxa"/>
              <w:bottom w:w="45" w:type="dxa"/>
              <w:right w:w="75" w:type="dxa"/>
            </w:tcMar>
            <w:hideMark/>
          </w:tcPr>
          <w:p w:rsidR="00E84DFF" w:rsidRPr="008C194B" w:rsidRDefault="00E84DFF" w:rsidP="00994F1F"/>
        </w:tc>
        <w:tc>
          <w:tcPr>
            <w:tcW w:w="955" w:type="dxa"/>
            <w:shd w:val="clear" w:color="auto" w:fill="auto"/>
            <w:tcMar>
              <w:top w:w="45" w:type="dxa"/>
              <w:left w:w="75" w:type="dxa"/>
              <w:bottom w:w="45" w:type="dxa"/>
              <w:right w:w="75" w:type="dxa"/>
            </w:tcMar>
            <w:hideMark/>
          </w:tcPr>
          <w:p w:rsidR="00E84DFF" w:rsidRPr="008C194B" w:rsidRDefault="00E84DFF" w:rsidP="00994F1F"/>
        </w:tc>
        <w:tc>
          <w:tcPr>
            <w:tcW w:w="978" w:type="dxa"/>
            <w:shd w:val="clear" w:color="auto" w:fill="auto"/>
            <w:tcMar>
              <w:top w:w="45" w:type="dxa"/>
              <w:left w:w="75" w:type="dxa"/>
              <w:bottom w:w="45" w:type="dxa"/>
              <w:right w:w="75" w:type="dxa"/>
            </w:tcMar>
            <w:hideMark/>
          </w:tcPr>
          <w:p w:rsidR="00E84DFF" w:rsidRPr="008C194B" w:rsidRDefault="00E84DFF" w:rsidP="00994F1F"/>
        </w:tc>
        <w:tc>
          <w:tcPr>
            <w:tcW w:w="777" w:type="dxa"/>
            <w:shd w:val="clear" w:color="auto" w:fill="auto"/>
            <w:tcMar>
              <w:top w:w="45" w:type="dxa"/>
              <w:left w:w="75" w:type="dxa"/>
              <w:bottom w:w="45" w:type="dxa"/>
              <w:right w:w="75" w:type="dxa"/>
            </w:tcMar>
            <w:hideMark/>
          </w:tcPr>
          <w:p w:rsidR="00E84DFF" w:rsidRPr="008C194B" w:rsidRDefault="00E84DFF" w:rsidP="00994F1F"/>
        </w:tc>
        <w:tc>
          <w:tcPr>
            <w:tcW w:w="779" w:type="dxa"/>
            <w:shd w:val="clear" w:color="auto" w:fill="auto"/>
            <w:tcMar>
              <w:top w:w="45" w:type="dxa"/>
              <w:left w:w="75" w:type="dxa"/>
              <w:bottom w:w="45" w:type="dxa"/>
              <w:right w:w="75" w:type="dxa"/>
            </w:tcMar>
            <w:hideMark/>
          </w:tcPr>
          <w:p w:rsidR="00E84DFF" w:rsidRPr="008C194B" w:rsidRDefault="00E84DFF" w:rsidP="00994F1F"/>
        </w:tc>
        <w:tc>
          <w:tcPr>
            <w:tcW w:w="777" w:type="dxa"/>
            <w:shd w:val="clear" w:color="auto" w:fill="auto"/>
            <w:tcMar>
              <w:top w:w="45" w:type="dxa"/>
              <w:left w:w="75" w:type="dxa"/>
              <w:bottom w:w="45" w:type="dxa"/>
              <w:right w:w="75" w:type="dxa"/>
            </w:tcMar>
            <w:hideMark/>
          </w:tcPr>
          <w:p w:rsidR="00E84DFF" w:rsidRPr="008C194B" w:rsidRDefault="00E84DFF" w:rsidP="00994F1F"/>
        </w:tc>
        <w:tc>
          <w:tcPr>
            <w:tcW w:w="779" w:type="dxa"/>
            <w:shd w:val="clear" w:color="auto" w:fill="auto"/>
            <w:tcMar>
              <w:top w:w="45" w:type="dxa"/>
              <w:left w:w="75" w:type="dxa"/>
              <w:bottom w:w="45" w:type="dxa"/>
              <w:right w:w="75" w:type="dxa"/>
            </w:tcMar>
            <w:hideMark/>
          </w:tcPr>
          <w:p w:rsidR="00E84DFF" w:rsidRPr="008C194B" w:rsidRDefault="00E84DFF" w:rsidP="00994F1F"/>
        </w:tc>
        <w:tc>
          <w:tcPr>
            <w:tcW w:w="771" w:type="dxa"/>
            <w:shd w:val="clear" w:color="auto" w:fill="auto"/>
            <w:tcMar>
              <w:top w:w="45" w:type="dxa"/>
              <w:left w:w="75" w:type="dxa"/>
              <w:bottom w:w="45" w:type="dxa"/>
              <w:right w:w="75" w:type="dxa"/>
            </w:tcMar>
            <w:hideMark/>
          </w:tcPr>
          <w:p w:rsidR="00E84DFF" w:rsidRPr="008C194B" w:rsidRDefault="00E84DFF" w:rsidP="00994F1F"/>
        </w:tc>
        <w:tc>
          <w:tcPr>
            <w:tcW w:w="1134" w:type="dxa"/>
            <w:shd w:val="clear" w:color="auto" w:fill="auto"/>
            <w:tcMar>
              <w:top w:w="45" w:type="dxa"/>
              <w:left w:w="75" w:type="dxa"/>
              <w:bottom w:w="45" w:type="dxa"/>
              <w:right w:w="75" w:type="dxa"/>
            </w:tcMar>
            <w:hideMark/>
          </w:tcPr>
          <w:p w:rsidR="00E84DFF" w:rsidRPr="008C194B" w:rsidRDefault="00E84DFF" w:rsidP="00994F1F"/>
        </w:tc>
        <w:tc>
          <w:tcPr>
            <w:tcW w:w="1559" w:type="dxa"/>
          </w:tcPr>
          <w:p w:rsidR="00E84DFF" w:rsidRPr="008C194B" w:rsidRDefault="00E84DFF" w:rsidP="00994F1F"/>
        </w:tc>
      </w:tr>
      <w:tr w:rsidR="00E84DFF" w:rsidRPr="008C194B" w:rsidTr="00E84DFF">
        <w:tc>
          <w:tcPr>
            <w:tcW w:w="456" w:type="dxa"/>
            <w:shd w:val="clear" w:color="auto" w:fill="auto"/>
            <w:tcMar>
              <w:top w:w="45" w:type="dxa"/>
              <w:left w:w="75" w:type="dxa"/>
              <w:bottom w:w="45" w:type="dxa"/>
              <w:right w:w="75" w:type="dxa"/>
            </w:tcMar>
            <w:hideMark/>
          </w:tcPr>
          <w:p w:rsidR="00E84DFF" w:rsidRPr="008C194B" w:rsidRDefault="00E84DFF" w:rsidP="00994F1F"/>
        </w:tc>
        <w:tc>
          <w:tcPr>
            <w:tcW w:w="1033" w:type="dxa"/>
            <w:shd w:val="clear" w:color="auto" w:fill="auto"/>
            <w:tcMar>
              <w:top w:w="45" w:type="dxa"/>
              <w:left w:w="75" w:type="dxa"/>
              <w:bottom w:w="45" w:type="dxa"/>
              <w:right w:w="75" w:type="dxa"/>
            </w:tcMar>
            <w:hideMark/>
          </w:tcPr>
          <w:p w:rsidR="00E84DFF" w:rsidRPr="008C194B" w:rsidRDefault="00E84DFF" w:rsidP="00994F1F"/>
        </w:tc>
        <w:tc>
          <w:tcPr>
            <w:tcW w:w="955" w:type="dxa"/>
            <w:shd w:val="clear" w:color="auto" w:fill="auto"/>
            <w:tcMar>
              <w:top w:w="45" w:type="dxa"/>
              <w:left w:w="75" w:type="dxa"/>
              <w:bottom w:w="45" w:type="dxa"/>
              <w:right w:w="75" w:type="dxa"/>
            </w:tcMar>
            <w:hideMark/>
          </w:tcPr>
          <w:p w:rsidR="00E84DFF" w:rsidRPr="008C194B" w:rsidRDefault="00E84DFF" w:rsidP="00994F1F"/>
        </w:tc>
        <w:tc>
          <w:tcPr>
            <w:tcW w:w="978" w:type="dxa"/>
            <w:shd w:val="clear" w:color="auto" w:fill="auto"/>
            <w:tcMar>
              <w:top w:w="45" w:type="dxa"/>
              <w:left w:w="75" w:type="dxa"/>
              <w:bottom w:w="45" w:type="dxa"/>
              <w:right w:w="75" w:type="dxa"/>
            </w:tcMar>
            <w:hideMark/>
          </w:tcPr>
          <w:p w:rsidR="00E84DFF" w:rsidRPr="008C194B" w:rsidRDefault="00E84DFF" w:rsidP="00994F1F"/>
        </w:tc>
        <w:tc>
          <w:tcPr>
            <w:tcW w:w="777" w:type="dxa"/>
            <w:shd w:val="clear" w:color="auto" w:fill="auto"/>
            <w:tcMar>
              <w:top w:w="45" w:type="dxa"/>
              <w:left w:w="75" w:type="dxa"/>
              <w:bottom w:w="45" w:type="dxa"/>
              <w:right w:w="75" w:type="dxa"/>
            </w:tcMar>
            <w:hideMark/>
          </w:tcPr>
          <w:p w:rsidR="00E84DFF" w:rsidRPr="008C194B" w:rsidRDefault="00E84DFF" w:rsidP="00994F1F"/>
        </w:tc>
        <w:tc>
          <w:tcPr>
            <w:tcW w:w="779" w:type="dxa"/>
            <w:shd w:val="clear" w:color="auto" w:fill="auto"/>
            <w:tcMar>
              <w:top w:w="45" w:type="dxa"/>
              <w:left w:w="75" w:type="dxa"/>
              <w:bottom w:w="45" w:type="dxa"/>
              <w:right w:w="75" w:type="dxa"/>
            </w:tcMar>
            <w:hideMark/>
          </w:tcPr>
          <w:p w:rsidR="00E84DFF" w:rsidRPr="008C194B" w:rsidRDefault="00E84DFF" w:rsidP="00994F1F"/>
        </w:tc>
        <w:tc>
          <w:tcPr>
            <w:tcW w:w="777" w:type="dxa"/>
            <w:shd w:val="clear" w:color="auto" w:fill="auto"/>
            <w:tcMar>
              <w:top w:w="45" w:type="dxa"/>
              <w:left w:w="75" w:type="dxa"/>
              <w:bottom w:w="45" w:type="dxa"/>
              <w:right w:w="75" w:type="dxa"/>
            </w:tcMar>
            <w:hideMark/>
          </w:tcPr>
          <w:p w:rsidR="00E84DFF" w:rsidRPr="008C194B" w:rsidRDefault="00E84DFF" w:rsidP="00994F1F"/>
        </w:tc>
        <w:tc>
          <w:tcPr>
            <w:tcW w:w="779" w:type="dxa"/>
            <w:shd w:val="clear" w:color="auto" w:fill="auto"/>
            <w:tcMar>
              <w:top w:w="45" w:type="dxa"/>
              <w:left w:w="75" w:type="dxa"/>
              <w:bottom w:w="45" w:type="dxa"/>
              <w:right w:w="75" w:type="dxa"/>
            </w:tcMar>
            <w:hideMark/>
          </w:tcPr>
          <w:p w:rsidR="00E84DFF" w:rsidRPr="008C194B" w:rsidRDefault="00E84DFF" w:rsidP="00994F1F"/>
        </w:tc>
        <w:tc>
          <w:tcPr>
            <w:tcW w:w="771" w:type="dxa"/>
            <w:shd w:val="clear" w:color="auto" w:fill="auto"/>
            <w:tcMar>
              <w:top w:w="45" w:type="dxa"/>
              <w:left w:w="75" w:type="dxa"/>
              <w:bottom w:w="45" w:type="dxa"/>
              <w:right w:w="75" w:type="dxa"/>
            </w:tcMar>
            <w:hideMark/>
          </w:tcPr>
          <w:p w:rsidR="00E84DFF" w:rsidRPr="008C194B" w:rsidRDefault="00E84DFF" w:rsidP="00994F1F"/>
        </w:tc>
        <w:tc>
          <w:tcPr>
            <w:tcW w:w="1134" w:type="dxa"/>
            <w:shd w:val="clear" w:color="auto" w:fill="auto"/>
            <w:tcMar>
              <w:top w:w="45" w:type="dxa"/>
              <w:left w:w="75" w:type="dxa"/>
              <w:bottom w:w="45" w:type="dxa"/>
              <w:right w:w="75" w:type="dxa"/>
            </w:tcMar>
            <w:hideMark/>
          </w:tcPr>
          <w:p w:rsidR="00E84DFF" w:rsidRPr="008C194B" w:rsidRDefault="00E84DFF" w:rsidP="00994F1F"/>
        </w:tc>
        <w:tc>
          <w:tcPr>
            <w:tcW w:w="1559" w:type="dxa"/>
          </w:tcPr>
          <w:p w:rsidR="00E84DFF" w:rsidRPr="008C194B" w:rsidRDefault="00E84DFF" w:rsidP="00994F1F"/>
        </w:tc>
      </w:tr>
      <w:tr w:rsidR="00E84DFF" w:rsidRPr="008C194B" w:rsidTr="00E84DFF">
        <w:tc>
          <w:tcPr>
            <w:tcW w:w="3422" w:type="dxa"/>
            <w:gridSpan w:val="4"/>
            <w:shd w:val="clear" w:color="auto" w:fill="FFFFFF"/>
            <w:tcMar>
              <w:top w:w="45" w:type="dxa"/>
              <w:left w:w="75" w:type="dxa"/>
              <w:bottom w:w="45" w:type="dxa"/>
              <w:right w:w="75" w:type="dxa"/>
            </w:tcMar>
            <w:hideMark/>
          </w:tcPr>
          <w:p w:rsidR="00E84DFF" w:rsidRPr="008C194B" w:rsidRDefault="00E84DFF" w:rsidP="00994F1F">
            <w:r w:rsidRPr="008C194B">
              <w:t>Жиыны</w:t>
            </w:r>
          </w:p>
        </w:tc>
        <w:tc>
          <w:tcPr>
            <w:tcW w:w="777" w:type="dxa"/>
            <w:shd w:val="clear" w:color="auto" w:fill="FFFFFF"/>
            <w:tcMar>
              <w:top w:w="45" w:type="dxa"/>
              <w:left w:w="75" w:type="dxa"/>
              <w:bottom w:w="45" w:type="dxa"/>
              <w:right w:w="75" w:type="dxa"/>
            </w:tcMar>
            <w:hideMark/>
          </w:tcPr>
          <w:p w:rsidR="00E84DFF" w:rsidRPr="008C194B" w:rsidRDefault="00E84DFF" w:rsidP="00994F1F"/>
        </w:tc>
        <w:tc>
          <w:tcPr>
            <w:tcW w:w="779" w:type="dxa"/>
            <w:shd w:val="clear" w:color="auto" w:fill="FFFFFF"/>
            <w:tcMar>
              <w:top w:w="45" w:type="dxa"/>
              <w:left w:w="75" w:type="dxa"/>
              <w:bottom w:w="45" w:type="dxa"/>
              <w:right w:w="75" w:type="dxa"/>
            </w:tcMar>
            <w:hideMark/>
          </w:tcPr>
          <w:p w:rsidR="00E84DFF" w:rsidRPr="008C194B" w:rsidRDefault="00E84DFF" w:rsidP="00994F1F"/>
        </w:tc>
        <w:tc>
          <w:tcPr>
            <w:tcW w:w="777" w:type="dxa"/>
            <w:shd w:val="clear" w:color="auto" w:fill="FFFFFF"/>
            <w:tcMar>
              <w:top w:w="45" w:type="dxa"/>
              <w:left w:w="75" w:type="dxa"/>
              <w:bottom w:w="45" w:type="dxa"/>
              <w:right w:w="75" w:type="dxa"/>
            </w:tcMar>
            <w:hideMark/>
          </w:tcPr>
          <w:p w:rsidR="00E84DFF" w:rsidRPr="008C194B" w:rsidRDefault="00E84DFF" w:rsidP="00994F1F"/>
        </w:tc>
        <w:tc>
          <w:tcPr>
            <w:tcW w:w="779" w:type="dxa"/>
            <w:shd w:val="clear" w:color="auto" w:fill="FFFFFF"/>
            <w:tcMar>
              <w:top w:w="45" w:type="dxa"/>
              <w:left w:w="75" w:type="dxa"/>
              <w:bottom w:w="45" w:type="dxa"/>
              <w:right w:w="75" w:type="dxa"/>
            </w:tcMar>
            <w:hideMark/>
          </w:tcPr>
          <w:p w:rsidR="00E84DFF" w:rsidRPr="008C194B" w:rsidRDefault="00E84DFF" w:rsidP="00994F1F"/>
        </w:tc>
        <w:tc>
          <w:tcPr>
            <w:tcW w:w="771" w:type="dxa"/>
            <w:shd w:val="clear" w:color="auto" w:fill="FFFFFF"/>
            <w:tcMar>
              <w:top w:w="45" w:type="dxa"/>
              <w:left w:w="75" w:type="dxa"/>
              <w:bottom w:w="45" w:type="dxa"/>
              <w:right w:w="75" w:type="dxa"/>
            </w:tcMar>
            <w:hideMark/>
          </w:tcPr>
          <w:p w:rsidR="00E84DFF" w:rsidRPr="008C194B" w:rsidRDefault="00E84DFF" w:rsidP="00994F1F"/>
        </w:tc>
        <w:tc>
          <w:tcPr>
            <w:tcW w:w="1134" w:type="dxa"/>
            <w:shd w:val="clear" w:color="auto" w:fill="auto"/>
            <w:vAlign w:val="bottom"/>
            <w:hideMark/>
          </w:tcPr>
          <w:p w:rsidR="00E84DFF" w:rsidRPr="008C194B" w:rsidRDefault="00E84DFF" w:rsidP="00994F1F"/>
        </w:tc>
        <w:tc>
          <w:tcPr>
            <w:tcW w:w="1559" w:type="dxa"/>
          </w:tcPr>
          <w:p w:rsidR="00E84DFF" w:rsidRPr="008C194B" w:rsidRDefault="00E84DFF" w:rsidP="00994F1F"/>
        </w:tc>
      </w:tr>
    </w:tbl>
    <w:p w:rsidR="00442E81" w:rsidRDefault="00442E81" w:rsidP="00442E81">
      <w:pPr>
        <w:jc w:val="both"/>
        <w:rPr>
          <w:i/>
          <w:sz w:val="20"/>
          <w:szCs w:val="20"/>
        </w:rPr>
      </w:pPr>
      <w:r w:rsidRPr="001071F8">
        <w:rPr>
          <w:i/>
          <w:sz w:val="20"/>
          <w:szCs w:val="20"/>
        </w:rPr>
        <w:t>* егер бірлесіп қаржыландыру болса, кестедегі мәліметтер</w:t>
      </w:r>
      <w:r>
        <w:rPr>
          <w:i/>
          <w:sz w:val="20"/>
          <w:szCs w:val="20"/>
        </w:rPr>
        <w:t xml:space="preserve"> шығын баптары бойынша</w:t>
      </w:r>
      <w:r w:rsidRPr="001071F8">
        <w:rPr>
          <w:i/>
          <w:sz w:val="20"/>
          <w:szCs w:val="20"/>
        </w:rPr>
        <w:t xml:space="preserve"> бөлек көрсетіледі - мемлекеттік бюджет (немесе) бірлесіп қаржыландыру</w:t>
      </w:r>
    </w:p>
    <w:p w:rsidR="00442E81" w:rsidRPr="00BF5948" w:rsidRDefault="00442E81" w:rsidP="00442E81">
      <w:pPr>
        <w:jc w:val="both"/>
      </w:pPr>
    </w:p>
    <w:p w:rsidR="00442E81" w:rsidRDefault="00442E81" w:rsidP="00442E81">
      <w:pPr>
        <w:ind w:firstLine="567"/>
        <w:jc w:val="both"/>
      </w:pPr>
      <w:r w:rsidRPr="00AB7029">
        <w:t>«</w:t>
      </w:r>
      <w:r w:rsidRPr="00BF5948">
        <w:t>Салық және бюджетке төленетін басқа да міндетті төлемдер</w:t>
      </w:r>
      <w:r w:rsidRPr="00AB7029">
        <w:t>»</w:t>
      </w:r>
      <w:r w:rsidRPr="00BF5948">
        <w:t xml:space="preserve"> бабында</w:t>
      </w:r>
      <w:r>
        <w:t xml:space="preserve"> </w:t>
      </w:r>
      <w:r w:rsidRPr="00852DE4">
        <w:t>13-кестеге</w:t>
      </w:r>
      <w:r>
        <w:t xml:space="preserve"> </w:t>
      </w:r>
      <w:r w:rsidRPr="00BF5948">
        <w:t>сәйкес әлеуметтік салықты, әлеуметтік сақтандыруды және бюджетке төленетін басқа да міндетті төлемдерді төлеуге жұмсалған шығыстар көрсетіледі.</w:t>
      </w:r>
    </w:p>
    <w:p w:rsidR="00442E81" w:rsidRDefault="00442E81" w:rsidP="00442E81">
      <w:pPr>
        <w:jc w:val="both"/>
      </w:pPr>
    </w:p>
    <w:p w:rsidR="00442E81" w:rsidRPr="00CD5150" w:rsidRDefault="00442E81" w:rsidP="00442E81">
      <w:r w:rsidRPr="001071F8">
        <w:t>13-кесте – Салық және бюджетке төленетін басқа да міндетті төлемдер</w:t>
      </w:r>
      <w:r w:rsidRPr="00CD5150">
        <w:t xml:space="preserve"> </w:t>
      </w:r>
    </w:p>
    <w:p w:rsidR="00442E81" w:rsidRPr="00CD5150" w:rsidRDefault="00442E81" w:rsidP="00442E81"/>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
        <w:gridCol w:w="2526"/>
        <w:gridCol w:w="1359"/>
        <w:gridCol w:w="1560"/>
        <w:gridCol w:w="750"/>
        <w:gridCol w:w="750"/>
        <w:gridCol w:w="761"/>
        <w:gridCol w:w="1782"/>
      </w:tblGrid>
      <w:tr w:rsidR="00442E81" w:rsidRPr="00852DE4" w:rsidTr="00994F1F">
        <w:trPr>
          <w:jc w:val="center"/>
        </w:trPr>
        <w:tc>
          <w:tcPr>
            <w:tcW w:w="0" w:type="auto"/>
            <w:vMerge w:val="restart"/>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Р/с №</w:t>
            </w:r>
          </w:p>
        </w:tc>
        <w:tc>
          <w:tcPr>
            <w:tcW w:w="2526" w:type="dxa"/>
            <w:vMerge w:val="restart"/>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Салық есебі</w:t>
            </w:r>
          </w:p>
        </w:tc>
        <w:tc>
          <w:tcPr>
            <w:tcW w:w="1359" w:type="dxa"/>
            <w:vMerge w:val="restart"/>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Еңбек төлемінің салық салынатын қоры немесе салынатын сома, теңге</w:t>
            </w:r>
          </w:p>
        </w:tc>
        <w:tc>
          <w:tcPr>
            <w:tcW w:w="1560" w:type="dxa"/>
            <w:vMerge w:val="restart"/>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Мөлшерлеме, %</w:t>
            </w:r>
          </w:p>
        </w:tc>
        <w:tc>
          <w:tcPr>
            <w:tcW w:w="4043" w:type="dxa"/>
            <w:gridSpan w:val="4"/>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Салық сомасы, теңге</w:t>
            </w:r>
          </w:p>
        </w:tc>
      </w:tr>
      <w:tr w:rsidR="00442E81" w:rsidRPr="00852DE4" w:rsidTr="00994F1F">
        <w:trPr>
          <w:jc w:val="center"/>
        </w:trPr>
        <w:tc>
          <w:tcPr>
            <w:tcW w:w="0" w:type="auto"/>
            <w:vMerge/>
            <w:shd w:val="clear" w:color="auto" w:fill="auto"/>
            <w:vAlign w:val="center"/>
            <w:hideMark/>
          </w:tcPr>
          <w:p w:rsidR="00442E81" w:rsidRPr="00852DE4" w:rsidRDefault="00442E81" w:rsidP="00994F1F">
            <w:pPr>
              <w:rPr>
                <w:sz w:val="20"/>
                <w:szCs w:val="20"/>
              </w:rPr>
            </w:pPr>
          </w:p>
        </w:tc>
        <w:tc>
          <w:tcPr>
            <w:tcW w:w="2526" w:type="dxa"/>
            <w:vMerge/>
            <w:shd w:val="clear" w:color="auto" w:fill="auto"/>
            <w:vAlign w:val="center"/>
            <w:hideMark/>
          </w:tcPr>
          <w:p w:rsidR="00442E81" w:rsidRPr="00852DE4" w:rsidRDefault="00442E81" w:rsidP="00994F1F">
            <w:pPr>
              <w:rPr>
                <w:sz w:val="20"/>
                <w:szCs w:val="20"/>
              </w:rPr>
            </w:pPr>
          </w:p>
        </w:tc>
        <w:tc>
          <w:tcPr>
            <w:tcW w:w="1359" w:type="dxa"/>
            <w:vMerge/>
            <w:shd w:val="clear" w:color="auto" w:fill="auto"/>
            <w:vAlign w:val="center"/>
            <w:hideMark/>
          </w:tcPr>
          <w:p w:rsidR="00442E81" w:rsidRPr="00852DE4" w:rsidRDefault="00442E81" w:rsidP="00994F1F">
            <w:pPr>
              <w:rPr>
                <w:sz w:val="20"/>
                <w:szCs w:val="20"/>
              </w:rPr>
            </w:pPr>
          </w:p>
        </w:tc>
        <w:tc>
          <w:tcPr>
            <w:tcW w:w="1560" w:type="dxa"/>
            <w:vMerge/>
            <w:shd w:val="clear" w:color="auto" w:fill="auto"/>
            <w:vAlign w:val="center"/>
            <w:hideMark/>
          </w:tcPr>
          <w:p w:rsidR="00442E81" w:rsidRPr="00852DE4" w:rsidRDefault="00442E81" w:rsidP="00994F1F">
            <w:pPr>
              <w:rPr>
                <w:sz w:val="20"/>
                <w:szCs w:val="20"/>
              </w:rPr>
            </w:pPr>
          </w:p>
        </w:tc>
        <w:tc>
          <w:tcPr>
            <w:tcW w:w="750" w:type="dxa"/>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20___ жыл (1-жыл)</w:t>
            </w:r>
          </w:p>
        </w:tc>
        <w:tc>
          <w:tcPr>
            <w:tcW w:w="750" w:type="dxa"/>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20___ жыл (2-жыл)</w:t>
            </w:r>
          </w:p>
        </w:tc>
        <w:tc>
          <w:tcPr>
            <w:tcW w:w="761" w:type="dxa"/>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20___ жыл (3-жыл)</w:t>
            </w:r>
          </w:p>
        </w:tc>
        <w:tc>
          <w:tcPr>
            <w:tcW w:w="1782" w:type="dxa"/>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Барлығы (5-бағ+ 6-бағ+ 7-бағ)</w:t>
            </w:r>
          </w:p>
        </w:tc>
      </w:tr>
      <w:tr w:rsidR="00442E81" w:rsidRPr="00852DE4" w:rsidTr="00994F1F">
        <w:trPr>
          <w:jc w:val="center"/>
        </w:trPr>
        <w:tc>
          <w:tcPr>
            <w:tcW w:w="0" w:type="auto"/>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lastRenderedPageBreak/>
              <w:t>1</w:t>
            </w:r>
          </w:p>
        </w:tc>
        <w:tc>
          <w:tcPr>
            <w:tcW w:w="2526" w:type="dxa"/>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2</w:t>
            </w:r>
          </w:p>
        </w:tc>
        <w:tc>
          <w:tcPr>
            <w:tcW w:w="1359" w:type="dxa"/>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3</w:t>
            </w:r>
          </w:p>
        </w:tc>
        <w:tc>
          <w:tcPr>
            <w:tcW w:w="1560" w:type="dxa"/>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4</w:t>
            </w:r>
          </w:p>
        </w:tc>
        <w:tc>
          <w:tcPr>
            <w:tcW w:w="750" w:type="dxa"/>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5</w:t>
            </w:r>
          </w:p>
        </w:tc>
        <w:tc>
          <w:tcPr>
            <w:tcW w:w="750" w:type="dxa"/>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6</w:t>
            </w:r>
          </w:p>
        </w:tc>
        <w:tc>
          <w:tcPr>
            <w:tcW w:w="761" w:type="dxa"/>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7</w:t>
            </w:r>
          </w:p>
        </w:tc>
        <w:tc>
          <w:tcPr>
            <w:tcW w:w="1782" w:type="dxa"/>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8</w:t>
            </w:r>
          </w:p>
        </w:tc>
      </w:tr>
      <w:tr w:rsidR="00442E81" w:rsidRPr="00852DE4" w:rsidTr="00994F1F">
        <w:trPr>
          <w:jc w:val="center"/>
        </w:trPr>
        <w:tc>
          <w:tcPr>
            <w:tcW w:w="0" w:type="auto"/>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1.</w:t>
            </w:r>
          </w:p>
        </w:tc>
        <w:tc>
          <w:tcPr>
            <w:tcW w:w="2526" w:type="dxa"/>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Әлеуметтік салық төлемінің шығыстарын есептеу</w:t>
            </w:r>
          </w:p>
        </w:tc>
        <w:tc>
          <w:tcPr>
            <w:tcW w:w="1359"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1560"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750"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750"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761"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1782"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r>
      <w:tr w:rsidR="00442E81" w:rsidRPr="00852DE4" w:rsidTr="00994F1F">
        <w:trPr>
          <w:trHeight w:val="950"/>
          <w:jc w:val="center"/>
        </w:trPr>
        <w:tc>
          <w:tcPr>
            <w:tcW w:w="0" w:type="auto"/>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2.</w:t>
            </w:r>
          </w:p>
        </w:tc>
        <w:tc>
          <w:tcPr>
            <w:tcW w:w="2526" w:type="dxa"/>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Мемлекеттік әлеуметтік сақтандыру қорына әлеуметтік аударымдар төлемдерінің шығыстарын есептеу</w:t>
            </w:r>
          </w:p>
        </w:tc>
        <w:tc>
          <w:tcPr>
            <w:tcW w:w="1359"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1560"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750"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750"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761"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1782"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r>
      <w:tr w:rsidR="00442E81" w:rsidRPr="00852DE4" w:rsidTr="00994F1F">
        <w:trPr>
          <w:jc w:val="center"/>
        </w:trPr>
        <w:tc>
          <w:tcPr>
            <w:tcW w:w="0" w:type="auto"/>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3.</w:t>
            </w:r>
          </w:p>
        </w:tc>
        <w:tc>
          <w:tcPr>
            <w:tcW w:w="2526" w:type="dxa"/>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Әлеуметтік міндетті сақтандыруға аударымдар</w:t>
            </w:r>
          </w:p>
        </w:tc>
        <w:tc>
          <w:tcPr>
            <w:tcW w:w="1359"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1560"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750"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750"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761"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1782"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r>
      <w:tr w:rsidR="00442E81" w:rsidRPr="00852DE4" w:rsidTr="00994F1F">
        <w:trPr>
          <w:jc w:val="center"/>
        </w:trPr>
        <w:tc>
          <w:tcPr>
            <w:tcW w:w="0" w:type="auto"/>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4.</w:t>
            </w:r>
          </w:p>
        </w:tc>
        <w:tc>
          <w:tcPr>
            <w:tcW w:w="2526" w:type="dxa"/>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Жұмыс берушінің міндетті зейнетақы жарнасы</w:t>
            </w:r>
          </w:p>
        </w:tc>
        <w:tc>
          <w:tcPr>
            <w:tcW w:w="1359"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1560"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750"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750"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761"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1782"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r>
      <w:tr w:rsidR="00442E81" w:rsidRPr="00852DE4" w:rsidTr="00994F1F">
        <w:trPr>
          <w:jc w:val="center"/>
        </w:trPr>
        <w:tc>
          <w:tcPr>
            <w:tcW w:w="0" w:type="auto"/>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5</w:t>
            </w:r>
          </w:p>
        </w:tc>
        <w:tc>
          <w:tcPr>
            <w:tcW w:w="2526" w:type="dxa"/>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Бюджетке басқа да міндетті төлемдер:</w:t>
            </w:r>
          </w:p>
        </w:tc>
        <w:tc>
          <w:tcPr>
            <w:tcW w:w="1359"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1560"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750"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750"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761"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1782"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r>
      <w:tr w:rsidR="00442E81" w:rsidRPr="00852DE4" w:rsidTr="00994F1F">
        <w:trPr>
          <w:trHeight w:val="234"/>
          <w:jc w:val="center"/>
        </w:trPr>
        <w:tc>
          <w:tcPr>
            <w:tcW w:w="0" w:type="auto"/>
            <w:shd w:val="clear" w:color="auto" w:fill="auto"/>
            <w:tcMar>
              <w:top w:w="45" w:type="dxa"/>
              <w:left w:w="75" w:type="dxa"/>
              <w:bottom w:w="45" w:type="dxa"/>
              <w:right w:w="75" w:type="dxa"/>
            </w:tcMar>
            <w:hideMark/>
          </w:tcPr>
          <w:p w:rsidR="00442E81" w:rsidRPr="00852DE4" w:rsidRDefault="00442E81" w:rsidP="00994F1F">
            <w:pPr>
              <w:rPr>
                <w:sz w:val="20"/>
                <w:szCs w:val="20"/>
              </w:rPr>
            </w:pPr>
            <w:r>
              <w:rPr>
                <w:sz w:val="20"/>
                <w:szCs w:val="20"/>
              </w:rPr>
              <w:t>6</w:t>
            </w:r>
          </w:p>
        </w:tc>
        <w:tc>
          <w:tcPr>
            <w:tcW w:w="2526" w:type="dxa"/>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(салықтың немесе төлемнің атауы)</w:t>
            </w:r>
          </w:p>
        </w:tc>
        <w:tc>
          <w:tcPr>
            <w:tcW w:w="1359"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1560"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750"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750"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761"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1782"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r>
      <w:tr w:rsidR="00442E81" w:rsidRPr="00852DE4" w:rsidTr="00994F1F">
        <w:trPr>
          <w:jc w:val="center"/>
        </w:trPr>
        <w:tc>
          <w:tcPr>
            <w:tcW w:w="0" w:type="auto"/>
            <w:shd w:val="clear" w:color="auto" w:fill="auto"/>
            <w:tcMar>
              <w:top w:w="45" w:type="dxa"/>
              <w:left w:w="75" w:type="dxa"/>
              <w:bottom w:w="45" w:type="dxa"/>
              <w:right w:w="75" w:type="dxa"/>
            </w:tcMar>
            <w:hideMark/>
          </w:tcPr>
          <w:p w:rsidR="00442E81" w:rsidRPr="00852DE4" w:rsidRDefault="00442E81" w:rsidP="00994F1F">
            <w:pPr>
              <w:rPr>
                <w:sz w:val="20"/>
                <w:szCs w:val="20"/>
              </w:rPr>
            </w:pPr>
            <w:r>
              <w:rPr>
                <w:sz w:val="20"/>
                <w:szCs w:val="20"/>
              </w:rPr>
              <w:t>7</w:t>
            </w:r>
          </w:p>
        </w:tc>
        <w:tc>
          <w:tcPr>
            <w:tcW w:w="2526" w:type="dxa"/>
            <w:shd w:val="clear" w:color="auto" w:fill="auto"/>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(салықтың немесе төлемнің атауы)</w:t>
            </w:r>
          </w:p>
        </w:tc>
        <w:tc>
          <w:tcPr>
            <w:tcW w:w="1359"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1560"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750"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750"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761"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c>
          <w:tcPr>
            <w:tcW w:w="1782" w:type="dxa"/>
            <w:shd w:val="clear" w:color="auto" w:fill="auto"/>
            <w:tcMar>
              <w:top w:w="45" w:type="dxa"/>
              <w:left w:w="75" w:type="dxa"/>
              <w:bottom w:w="45" w:type="dxa"/>
              <w:right w:w="75" w:type="dxa"/>
            </w:tcMar>
            <w:hideMark/>
          </w:tcPr>
          <w:p w:rsidR="00442E81" w:rsidRPr="00852DE4" w:rsidRDefault="00442E81" w:rsidP="00994F1F">
            <w:pPr>
              <w:rPr>
                <w:sz w:val="20"/>
                <w:szCs w:val="20"/>
              </w:rPr>
            </w:pPr>
          </w:p>
        </w:tc>
      </w:tr>
      <w:tr w:rsidR="00442E81" w:rsidRPr="00852DE4" w:rsidTr="00994F1F">
        <w:trPr>
          <w:jc w:val="center"/>
        </w:trPr>
        <w:tc>
          <w:tcPr>
            <w:tcW w:w="5955" w:type="dxa"/>
            <w:gridSpan w:val="4"/>
            <w:shd w:val="clear" w:color="auto" w:fill="FFFFFF"/>
            <w:tcMar>
              <w:top w:w="45" w:type="dxa"/>
              <w:left w:w="75" w:type="dxa"/>
              <w:bottom w:w="45" w:type="dxa"/>
              <w:right w:w="75" w:type="dxa"/>
            </w:tcMar>
            <w:hideMark/>
          </w:tcPr>
          <w:p w:rsidR="00442E81" w:rsidRPr="00852DE4" w:rsidRDefault="00442E81" w:rsidP="00994F1F">
            <w:pPr>
              <w:rPr>
                <w:sz w:val="20"/>
                <w:szCs w:val="20"/>
              </w:rPr>
            </w:pPr>
            <w:r w:rsidRPr="00852DE4">
              <w:rPr>
                <w:sz w:val="20"/>
                <w:szCs w:val="20"/>
              </w:rPr>
              <w:t>Жиыны</w:t>
            </w:r>
          </w:p>
        </w:tc>
        <w:tc>
          <w:tcPr>
            <w:tcW w:w="750" w:type="dxa"/>
            <w:shd w:val="clear" w:color="auto" w:fill="FFFFFF"/>
            <w:tcMar>
              <w:top w:w="45" w:type="dxa"/>
              <w:left w:w="75" w:type="dxa"/>
              <w:bottom w:w="45" w:type="dxa"/>
              <w:right w:w="75" w:type="dxa"/>
            </w:tcMar>
            <w:hideMark/>
          </w:tcPr>
          <w:p w:rsidR="00442E81" w:rsidRPr="00852DE4" w:rsidRDefault="00442E81" w:rsidP="00994F1F">
            <w:pPr>
              <w:rPr>
                <w:sz w:val="20"/>
                <w:szCs w:val="20"/>
              </w:rPr>
            </w:pPr>
          </w:p>
        </w:tc>
        <w:tc>
          <w:tcPr>
            <w:tcW w:w="750" w:type="dxa"/>
            <w:shd w:val="clear" w:color="auto" w:fill="FFFFFF"/>
            <w:tcMar>
              <w:top w:w="45" w:type="dxa"/>
              <w:left w:w="75" w:type="dxa"/>
              <w:bottom w:w="45" w:type="dxa"/>
              <w:right w:w="75" w:type="dxa"/>
            </w:tcMar>
            <w:hideMark/>
          </w:tcPr>
          <w:p w:rsidR="00442E81" w:rsidRPr="00852DE4" w:rsidRDefault="00442E81" w:rsidP="00994F1F">
            <w:pPr>
              <w:rPr>
                <w:sz w:val="20"/>
                <w:szCs w:val="20"/>
              </w:rPr>
            </w:pPr>
          </w:p>
        </w:tc>
        <w:tc>
          <w:tcPr>
            <w:tcW w:w="761" w:type="dxa"/>
            <w:shd w:val="clear" w:color="auto" w:fill="FFFFFF"/>
            <w:tcMar>
              <w:top w:w="45" w:type="dxa"/>
              <w:left w:w="75" w:type="dxa"/>
              <w:bottom w:w="45" w:type="dxa"/>
              <w:right w:w="75" w:type="dxa"/>
            </w:tcMar>
            <w:hideMark/>
          </w:tcPr>
          <w:p w:rsidR="00442E81" w:rsidRPr="00852DE4" w:rsidRDefault="00442E81" w:rsidP="00994F1F">
            <w:pPr>
              <w:rPr>
                <w:sz w:val="20"/>
                <w:szCs w:val="20"/>
              </w:rPr>
            </w:pPr>
          </w:p>
        </w:tc>
        <w:tc>
          <w:tcPr>
            <w:tcW w:w="1782" w:type="dxa"/>
            <w:shd w:val="clear" w:color="auto" w:fill="auto"/>
            <w:vAlign w:val="bottom"/>
            <w:hideMark/>
          </w:tcPr>
          <w:p w:rsidR="00442E81" w:rsidRPr="00852DE4" w:rsidRDefault="00442E81" w:rsidP="00994F1F">
            <w:pPr>
              <w:rPr>
                <w:sz w:val="20"/>
                <w:szCs w:val="20"/>
              </w:rPr>
            </w:pPr>
          </w:p>
        </w:tc>
      </w:tr>
    </w:tbl>
    <w:p w:rsidR="00442E81" w:rsidRPr="00BF5948" w:rsidRDefault="00442E81" w:rsidP="00442E81">
      <w:pPr>
        <w:jc w:val="both"/>
      </w:pPr>
    </w:p>
    <w:p w:rsidR="00442E81" w:rsidRPr="00BF5948" w:rsidRDefault="00442E81" w:rsidP="00442E81">
      <w:pPr>
        <w:ind w:firstLine="567"/>
        <w:jc w:val="both"/>
      </w:pPr>
      <w:r w:rsidRPr="00BF5948">
        <w:t>2. 3-13-кестелерге сәйкес шығыстардың әрбір бабына есеп-қисаптар.</w:t>
      </w:r>
    </w:p>
    <w:p w:rsidR="00442E81" w:rsidRPr="00BF5948" w:rsidRDefault="00442E81" w:rsidP="00442E81">
      <w:pPr>
        <w:ind w:firstLine="567"/>
        <w:jc w:val="both"/>
      </w:pPr>
      <w:r w:rsidRPr="00BF5948">
        <w:t xml:space="preserve">3. </w:t>
      </w:r>
      <w:r>
        <w:t>Бағдарлама</w:t>
      </w:r>
      <w:r w:rsidRPr="00BF5948">
        <w:t>ның мақсаттарына, міндеттеріне және күтілетін нәтижелеріне қол жеткізу қажеттілігін міндетті түрде негіздеп, сондай-ақ тиісті шығыстар баптарын есептеуге негіз болған бағалар туралы ақпарат көздерін көрсете отырып, әрбір шығыстар бабының мазмұны мен көлемінің есебін қысқаша түсіндіру.</w:t>
      </w:r>
    </w:p>
    <w:p w:rsidR="00442E81" w:rsidRPr="00BF5948" w:rsidRDefault="00442E81" w:rsidP="00442E81">
      <w:pPr>
        <w:ind w:firstLine="567"/>
        <w:jc w:val="both"/>
      </w:pPr>
      <w:r w:rsidRPr="00BF5948">
        <w:t xml:space="preserve">Шығыстардың барлық баптарының жалпы сомасы қаржыландыруға сұралған соманы білдіреді және </w:t>
      </w:r>
      <w:r w:rsidRPr="00AB7029">
        <w:t>«</w:t>
      </w:r>
      <w:r w:rsidRPr="00BF5948">
        <w:t>Жалпы ақпарат</w:t>
      </w:r>
      <w:r w:rsidRPr="00AB7029">
        <w:t>»</w:t>
      </w:r>
      <w:r w:rsidRPr="00BF5948">
        <w:t xml:space="preserve"> бөлімінің 1.5-тармағында көрсетілген сомаға барабар болуы тиіс.</w:t>
      </w:r>
    </w:p>
    <w:p w:rsidR="00442E81" w:rsidRPr="00BF5948" w:rsidRDefault="00442E81" w:rsidP="00442E81">
      <w:pPr>
        <w:ind w:firstLine="567"/>
        <w:jc w:val="both"/>
      </w:pPr>
      <w:r w:rsidRPr="00BF5948">
        <w:t xml:space="preserve">Өтінімнің құрамында ұсынылған </w:t>
      </w:r>
      <w:r>
        <w:t>бағдарлама</w:t>
      </w:r>
      <w:r w:rsidRPr="00BF5948">
        <w:t>ның бюджетіне Ұлттық ғылыми кеңестің шешімі негізінде өзгерістер енгізілуі мүмкін.</w:t>
      </w:r>
    </w:p>
    <w:p w:rsidR="00442E81" w:rsidRPr="000A1D27" w:rsidRDefault="00442E81" w:rsidP="00442E81">
      <w:pPr>
        <w:ind w:firstLine="567"/>
        <w:jc w:val="both"/>
        <w:rPr>
          <w:b/>
        </w:rPr>
      </w:pPr>
      <w:r w:rsidRPr="000A1D27">
        <w:rPr>
          <w:b/>
        </w:rPr>
        <w:t>8. Бағдарламаны іске асыру жоспары [750 сөзден артық емес]</w:t>
      </w:r>
    </w:p>
    <w:p w:rsidR="00442E81" w:rsidRPr="00BF5948" w:rsidRDefault="00442E81" w:rsidP="00442E81">
      <w:pPr>
        <w:ind w:firstLine="567"/>
        <w:jc w:val="both"/>
      </w:pPr>
      <w:r w:rsidRPr="00BF5948">
        <w:t xml:space="preserve">Бөлім Гант диаграммасы нысанында немесе 14-кестеге сәйкес </w:t>
      </w:r>
      <w:r>
        <w:t>бағдарлама</w:t>
      </w:r>
      <w:r w:rsidRPr="00BF5948">
        <w:t xml:space="preserve"> бойынша жұмыстардың егжей-тегжейлі, дәйекті жоспарын қамтиды.</w:t>
      </w:r>
    </w:p>
    <w:p w:rsidR="00442E81" w:rsidRDefault="00442E81" w:rsidP="00442E81">
      <w:pPr>
        <w:ind w:firstLine="567"/>
        <w:jc w:val="both"/>
      </w:pPr>
      <w:r>
        <w:t>Бағдарлама</w:t>
      </w:r>
      <w:r w:rsidRPr="00BF5948">
        <w:t xml:space="preserve">ны іске асыру жоспары тиісті міндеттерді шешу үшін әрбір іс-шараның маңыздылығын, </w:t>
      </w:r>
      <w:r>
        <w:t>бағдарлама</w:t>
      </w:r>
      <w:r w:rsidRPr="00BF5948">
        <w:t xml:space="preserve"> бюджетіне сәйкес іс-шара құнын негіздей отырып, өтінім берушінің қалауы бойынша сарапшылардың </w:t>
      </w:r>
      <w:r>
        <w:t>бағдарлама</w:t>
      </w:r>
      <w:r w:rsidRPr="00BF5948">
        <w:t>ны дұрыс бағалауы үшін қажетті басқа да ақпараттар көрсетілген қысқаша түсіндірмелермен сүйемелденуі тиіс.</w:t>
      </w:r>
    </w:p>
    <w:p w:rsidR="00442E81" w:rsidRDefault="00442E81" w:rsidP="00442E81">
      <w:pPr>
        <w:jc w:val="both"/>
      </w:pPr>
    </w:p>
    <w:p w:rsidR="00442E81" w:rsidRPr="00890624" w:rsidRDefault="00442E81" w:rsidP="00442E81">
      <w:pPr>
        <w:pStyle w:val="a4"/>
        <w:shd w:val="clear" w:color="auto" w:fill="FFFFFF"/>
        <w:spacing w:before="0" w:after="0"/>
        <w:ind w:firstLine="567"/>
        <w:contextualSpacing/>
        <w:jc w:val="both"/>
        <w:textAlignment w:val="baseline"/>
        <w:rPr>
          <w:noProof/>
          <w:color w:val="0070C0"/>
          <w:spacing w:val="2"/>
          <w:lang w:eastAsia="ru-RU"/>
        </w:rPr>
      </w:pPr>
      <w:r>
        <w:rPr>
          <w:iCs/>
          <w:spacing w:val="2"/>
          <w:bdr w:val="none" w:sz="0" w:space="0" w:color="auto" w:frame="1"/>
          <w:lang w:val="kk-KZ"/>
        </w:rPr>
        <w:t>Бағдарламаға арналған Гант диаграмма нысаны</w:t>
      </w:r>
      <w:r w:rsidRPr="00AA7649">
        <w:rPr>
          <w:iCs/>
          <w:spacing w:val="2"/>
          <w:bdr w:val="none" w:sz="0" w:space="0" w:color="auto" w:frame="1"/>
        </w:rPr>
        <w:t>:</w:t>
      </w:r>
    </w:p>
    <w:p w:rsidR="00442E81" w:rsidRDefault="007D0C39" w:rsidP="00442E81">
      <w:pPr>
        <w:jc w:val="center"/>
        <w:rPr>
          <w:noProof/>
          <w:color w:val="0070C0"/>
          <w:spacing w:val="2"/>
          <w:lang w:eastAsia="ru-RU"/>
        </w:rPr>
      </w:pPr>
      <w:r>
        <w:rPr>
          <w:noProof/>
          <w:color w:val="0070C0"/>
          <w:spacing w:val="2"/>
          <w:lang w:val="ru-RU" w:eastAsia="ru-RU"/>
        </w:rPr>
        <w:drawing>
          <wp:inline distT="0" distB="0" distL="0" distR="0">
            <wp:extent cx="4791075" cy="1666875"/>
            <wp:effectExtent l="0" t="0" r="9525" b="9525"/>
            <wp:docPr id="1" name="Рисунок 1" descr="http://adilet.zan.kz/files/0970/94/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dilet.zan.kz/files/0970/94/8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1075" cy="1666875"/>
                    </a:xfrm>
                    <a:prstGeom prst="rect">
                      <a:avLst/>
                    </a:prstGeom>
                    <a:noFill/>
                    <a:ln>
                      <a:noFill/>
                    </a:ln>
                  </pic:spPr>
                </pic:pic>
              </a:graphicData>
            </a:graphic>
          </wp:inline>
        </w:drawing>
      </w:r>
    </w:p>
    <w:p w:rsidR="00442E81" w:rsidRDefault="00442E81" w:rsidP="00442E81">
      <w:pPr>
        <w:jc w:val="both"/>
        <w:rPr>
          <w:noProof/>
          <w:color w:val="0070C0"/>
          <w:spacing w:val="2"/>
          <w:lang w:eastAsia="ru-RU"/>
        </w:rPr>
      </w:pPr>
    </w:p>
    <w:p w:rsidR="00442E81" w:rsidRPr="00442E81" w:rsidRDefault="00442E81" w:rsidP="00442E81">
      <w:r w:rsidRPr="00D74C86">
        <w:t>14-кесте –</w:t>
      </w:r>
      <w:r w:rsidRPr="00CD5150">
        <w:t xml:space="preserve"> </w:t>
      </w:r>
      <w:r w:rsidRPr="00D74C86">
        <w:t>Іске асыру жөніндегі жұмыстардың жоспары</w:t>
      </w:r>
    </w:p>
    <w:p w:rsidR="00442E81" w:rsidRPr="00442E81" w:rsidRDefault="00442E81" w:rsidP="00442E81"/>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2367"/>
        <w:gridCol w:w="1560"/>
        <w:gridCol w:w="567"/>
        <w:gridCol w:w="2216"/>
        <w:gridCol w:w="1826"/>
        <w:gridCol w:w="1026"/>
      </w:tblGrid>
      <w:tr w:rsidR="00442E81" w:rsidRPr="00D74C86" w:rsidTr="00994F1F">
        <w:trPr>
          <w:jc w:val="center"/>
        </w:trPr>
        <w:tc>
          <w:tcPr>
            <w:tcW w:w="578" w:type="dxa"/>
            <w:vMerge w:val="restart"/>
            <w:shd w:val="clear" w:color="auto" w:fill="auto"/>
            <w:tcMar>
              <w:top w:w="45" w:type="dxa"/>
              <w:left w:w="75" w:type="dxa"/>
              <w:bottom w:w="45" w:type="dxa"/>
              <w:right w:w="75" w:type="dxa"/>
            </w:tcMar>
            <w:hideMark/>
          </w:tcPr>
          <w:p w:rsidR="00442E81" w:rsidRPr="00D74C86" w:rsidRDefault="00442E81" w:rsidP="00994F1F">
            <w:r w:rsidRPr="00D74C86">
              <w:lastRenderedPageBreak/>
              <w:t>Р/с №</w:t>
            </w:r>
          </w:p>
        </w:tc>
        <w:tc>
          <w:tcPr>
            <w:tcW w:w="2367" w:type="dxa"/>
            <w:vMerge w:val="restart"/>
            <w:shd w:val="clear" w:color="auto" w:fill="auto"/>
            <w:tcMar>
              <w:top w:w="45" w:type="dxa"/>
              <w:left w:w="75" w:type="dxa"/>
              <w:bottom w:w="45" w:type="dxa"/>
              <w:right w:w="75" w:type="dxa"/>
            </w:tcMar>
            <w:hideMark/>
          </w:tcPr>
          <w:p w:rsidR="00442E81" w:rsidRPr="00D74C86" w:rsidRDefault="00442E81" w:rsidP="00994F1F">
            <w:r w:rsidRPr="00D74C86">
              <w:t>Міндеттердің атауы және оларды іске асыру жөніндегі іс-шаралар</w:t>
            </w:r>
          </w:p>
        </w:tc>
        <w:tc>
          <w:tcPr>
            <w:tcW w:w="1560" w:type="dxa"/>
            <w:vMerge w:val="restart"/>
            <w:shd w:val="clear" w:color="auto" w:fill="auto"/>
            <w:tcMar>
              <w:top w:w="45" w:type="dxa"/>
              <w:left w:w="75" w:type="dxa"/>
              <w:bottom w:w="45" w:type="dxa"/>
              <w:right w:w="75" w:type="dxa"/>
            </w:tcMar>
            <w:hideMark/>
          </w:tcPr>
          <w:p w:rsidR="00442E81" w:rsidRPr="00D74C86" w:rsidRDefault="00442E81" w:rsidP="00994F1F">
            <w:r w:rsidRPr="00D74C86">
              <w:t>Орындауды бастау (күн/ай/жыл)</w:t>
            </w:r>
          </w:p>
        </w:tc>
        <w:tc>
          <w:tcPr>
            <w:tcW w:w="567" w:type="dxa"/>
            <w:vMerge w:val="restart"/>
            <w:shd w:val="clear" w:color="auto" w:fill="auto"/>
            <w:tcMar>
              <w:top w:w="45" w:type="dxa"/>
              <w:left w:w="75" w:type="dxa"/>
              <w:bottom w:w="45" w:type="dxa"/>
              <w:right w:w="75" w:type="dxa"/>
            </w:tcMar>
            <w:hideMark/>
          </w:tcPr>
          <w:p w:rsidR="00442E81" w:rsidRPr="00D74C86" w:rsidRDefault="00442E81" w:rsidP="00994F1F">
            <w:r w:rsidRPr="00D74C86">
              <w:t>Ұзақтығы</w:t>
            </w:r>
          </w:p>
        </w:tc>
        <w:tc>
          <w:tcPr>
            <w:tcW w:w="5068" w:type="dxa"/>
            <w:gridSpan w:val="3"/>
            <w:shd w:val="clear" w:color="auto" w:fill="auto"/>
            <w:tcMar>
              <w:top w:w="45" w:type="dxa"/>
              <w:left w:w="75" w:type="dxa"/>
              <w:bottom w:w="45" w:type="dxa"/>
              <w:right w:w="75" w:type="dxa"/>
            </w:tcMar>
            <w:hideMark/>
          </w:tcPr>
          <w:p w:rsidR="00442E81" w:rsidRPr="00D74C86" w:rsidRDefault="00442E81" w:rsidP="00994F1F">
            <w:pPr>
              <w:jc w:val="center"/>
            </w:pPr>
            <w:r w:rsidRPr="00D74C86">
              <w:t>Жобаны іске асырудан күтілетін нәтижелер (тапсырмалар мен іс-шаралар бойынша), аяқталу нысаны</w:t>
            </w:r>
          </w:p>
        </w:tc>
      </w:tr>
      <w:tr w:rsidR="00442E81" w:rsidRPr="00D74C86" w:rsidTr="00994F1F">
        <w:trPr>
          <w:jc w:val="center"/>
        </w:trPr>
        <w:tc>
          <w:tcPr>
            <w:tcW w:w="578" w:type="dxa"/>
            <w:vMerge/>
            <w:shd w:val="clear" w:color="auto" w:fill="auto"/>
            <w:vAlign w:val="center"/>
            <w:hideMark/>
          </w:tcPr>
          <w:p w:rsidR="00442E81" w:rsidRPr="00D74C86" w:rsidRDefault="00442E81" w:rsidP="00994F1F"/>
        </w:tc>
        <w:tc>
          <w:tcPr>
            <w:tcW w:w="2367" w:type="dxa"/>
            <w:vMerge/>
            <w:shd w:val="clear" w:color="auto" w:fill="auto"/>
            <w:vAlign w:val="center"/>
            <w:hideMark/>
          </w:tcPr>
          <w:p w:rsidR="00442E81" w:rsidRPr="00D74C86" w:rsidRDefault="00442E81" w:rsidP="00994F1F"/>
        </w:tc>
        <w:tc>
          <w:tcPr>
            <w:tcW w:w="1560" w:type="dxa"/>
            <w:vMerge/>
            <w:shd w:val="clear" w:color="auto" w:fill="auto"/>
            <w:vAlign w:val="center"/>
            <w:hideMark/>
          </w:tcPr>
          <w:p w:rsidR="00442E81" w:rsidRPr="00D74C86" w:rsidRDefault="00442E81" w:rsidP="00994F1F"/>
        </w:tc>
        <w:tc>
          <w:tcPr>
            <w:tcW w:w="567" w:type="dxa"/>
            <w:vMerge/>
            <w:shd w:val="clear" w:color="auto" w:fill="auto"/>
            <w:vAlign w:val="center"/>
            <w:hideMark/>
          </w:tcPr>
          <w:p w:rsidR="00442E81" w:rsidRPr="00D74C86" w:rsidRDefault="00442E81" w:rsidP="00994F1F"/>
        </w:tc>
        <w:tc>
          <w:tcPr>
            <w:tcW w:w="2216" w:type="dxa"/>
            <w:shd w:val="clear" w:color="auto" w:fill="auto"/>
            <w:tcMar>
              <w:top w:w="45" w:type="dxa"/>
              <w:left w:w="75" w:type="dxa"/>
              <w:bottom w:w="45" w:type="dxa"/>
              <w:right w:w="75" w:type="dxa"/>
            </w:tcMar>
            <w:hideMark/>
          </w:tcPr>
          <w:p w:rsidR="00442E81" w:rsidRPr="00D74C86" w:rsidRDefault="00442E81" w:rsidP="00994F1F">
            <w:pPr>
              <w:jc w:val="center"/>
            </w:pPr>
            <w:r w:rsidRPr="00D74C86">
              <w:t>1-жыл</w:t>
            </w:r>
          </w:p>
        </w:tc>
        <w:tc>
          <w:tcPr>
            <w:tcW w:w="1826" w:type="dxa"/>
            <w:shd w:val="clear" w:color="auto" w:fill="auto"/>
            <w:tcMar>
              <w:top w:w="45" w:type="dxa"/>
              <w:left w:w="75" w:type="dxa"/>
              <w:bottom w:w="45" w:type="dxa"/>
              <w:right w:w="75" w:type="dxa"/>
            </w:tcMar>
            <w:hideMark/>
          </w:tcPr>
          <w:p w:rsidR="00442E81" w:rsidRPr="00D74C86" w:rsidRDefault="00442E81" w:rsidP="00994F1F">
            <w:pPr>
              <w:jc w:val="center"/>
            </w:pPr>
            <w:r w:rsidRPr="00D74C86">
              <w:t>2-жыл</w:t>
            </w:r>
          </w:p>
        </w:tc>
        <w:tc>
          <w:tcPr>
            <w:tcW w:w="1026" w:type="dxa"/>
            <w:shd w:val="clear" w:color="auto" w:fill="auto"/>
            <w:tcMar>
              <w:top w:w="45" w:type="dxa"/>
              <w:left w:w="75" w:type="dxa"/>
              <w:bottom w:w="45" w:type="dxa"/>
              <w:right w:w="75" w:type="dxa"/>
            </w:tcMar>
            <w:hideMark/>
          </w:tcPr>
          <w:p w:rsidR="00442E81" w:rsidRPr="00D74C86" w:rsidRDefault="00442E81" w:rsidP="00994F1F">
            <w:pPr>
              <w:jc w:val="center"/>
            </w:pPr>
            <w:r w:rsidRPr="00D74C86">
              <w:t>3-жыл</w:t>
            </w:r>
          </w:p>
        </w:tc>
      </w:tr>
      <w:tr w:rsidR="00442E81" w:rsidRPr="00D74C86" w:rsidTr="00994F1F">
        <w:trPr>
          <w:jc w:val="center"/>
        </w:trPr>
        <w:tc>
          <w:tcPr>
            <w:tcW w:w="578" w:type="dxa"/>
            <w:shd w:val="clear" w:color="auto" w:fill="auto"/>
            <w:tcMar>
              <w:top w:w="45" w:type="dxa"/>
              <w:left w:w="75" w:type="dxa"/>
              <w:bottom w:w="45" w:type="dxa"/>
              <w:right w:w="75" w:type="dxa"/>
            </w:tcMar>
            <w:hideMark/>
          </w:tcPr>
          <w:p w:rsidR="00442E81" w:rsidRPr="00D74C86" w:rsidRDefault="00442E81" w:rsidP="00994F1F">
            <w:pPr>
              <w:jc w:val="center"/>
            </w:pPr>
            <w:r w:rsidRPr="00D74C86">
              <w:t>1</w:t>
            </w:r>
          </w:p>
        </w:tc>
        <w:tc>
          <w:tcPr>
            <w:tcW w:w="2367" w:type="dxa"/>
            <w:shd w:val="clear" w:color="auto" w:fill="auto"/>
            <w:tcMar>
              <w:top w:w="45" w:type="dxa"/>
              <w:left w:w="75" w:type="dxa"/>
              <w:bottom w:w="45" w:type="dxa"/>
              <w:right w:w="75" w:type="dxa"/>
            </w:tcMar>
            <w:hideMark/>
          </w:tcPr>
          <w:p w:rsidR="00442E81" w:rsidRPr="00D74C86" w:rsidRDefault="00442E81" w:rsidP="00994F1F">
            <w:pPr>
              <w:jc w:val="center"/>
            </w:pPr>
            <w:r w:rsidRPr="00D74C86">
              <w:t>2</w:t>
            </w:r>
          </w:p>
        </w:tc>
        <w:tc>
          <w:tcPr>
            <w:tcW w:w="1560" w:type="dxa"/>
            <w:shd w:val="clear" w:color="auto" w:fill="auto"/>
            <w:tcMar>
              <w:top w:w="45" w:type="dxa"/>
              <w:left w:w="75" w:type="dxa"/>
              <w:bottom w:w="45" w:type="dxa"/>
              <w:right w:w="75" w:type="dxa"/>
            </w:tcMar>
            <w:hideMark/>
          </w:tcPr>
          <w:p w:rsidR="00442E81" w:rsidRPr="00D74C86" w:rsidRDefault="00442E81" w:rsidP="00994F1F">
            <w:pPr>
              <w:jc w:val="center"/>
            </w:pPr>
            <w:r w:rsidRPr="00D74C86">
              <w:t>4</w:t>
            </w:r>
          </w:p>
        </w:tc>
        <w:tc>
          <w:tcPr>
            <w:tcW w:w="567" w:type="dxa"/>
            <w:shd w:val="clear" w:color="auto" w:fill="auto"/>
            <w:tcMar>
              <w:top w:w="45" w:type="dxa"/>
              <w:left w:w="75" w:type="dxa"/>
              <w:bottom w:w="45" w:type="dxa"/>
              <w:right w:w="75" w:type="dxa"/>
            </w:tcMar>
            <w:hideMark/>
          </w:tcPr>
          <w:p w:rsidR="00442E81" w:rsidRPr="00D74C86" w:rsidRDefault="00442E81" w:rsidP="00994F1F">
            <w:pPr>
              <w:jc w:val="center"/>
            </w:pPr>
            <w:r w:rsidRPr="00D74C86">
              <w:t>5</w:t>
            </w:r>
          </w:p>
        </w:tc>
        <w:tc>
          <w:tcPr>
            <w:tcW w:w="2216" w:type="dxa"/>
            <w:shd w:val="clear" w:color="auto" w:fill="auto"/>
            <w:tcMar>
              <w:top w:w="45" w:type="dxa"/>
              <w:left w:w="75" w:type="dxa"/>
              <w:bottom w:w="45" w:type="dxa"/>
              <w:right w:w="75" w:type="dxa"/>
            </w:tcMar>
            <w:hideMark/>
          </w:tcPr>
          <w:p w:rsidR="00442E81" w:rsidRPr="00D74C86" w:rsidRDefault="00442E81" w:rsidP="00994F1F">
            <w:pPr>
              <w:jc w:val="center"/>
            </w:pPr>
            <w:r w:rsidRPr="00D74C86">
              <w:t>6</w:t>
            </w:r>
          </w:p>
        </w:tc>
        <w:tc>
          <w:tcPr>
            <w:tcW w:w="1826" w:type="dxa"/>
            <w:shd w:val="clear" w:color="auto" w:fill="auto"/>
            <w:tcMar>
              <w:top w:w="45" w:type="dxa"/>
              <w:left w:w="75" w:type="dxa"/>
              <w:bottom w:w="45" w:type="dxa"/>
              <w:right w:w="75" w:type="dxa"/>
            </w:tcMar>
            <w:hideMark/>
          </w:tcPr>
          <w:p w:rsidR="00442E81" w:rsidRPr="00D74C86" w:rsidRDefault="00442E81" w:rsidP="00994F1F">
            <w:pPr>
              <w:jc w:val="center"/>
            </w:pPr>
            <w:r w:rsidRPr="00D74C86">
              <w:t>7</w:t>
            </w:r>
          </w:p>
        </w:tc>
        <w:tc>
          <w:tcPr>
            <w:tcW w:w="1026" w:type="dxa"/>
            <w:shd w:val="clear" w:color="auto" w:fill="auto"/>
            <w:tcMar>
              <w:top w:w="45" w:type="dxa"/>
              <w:left w:w="75" w:type="dxa"/>
              <w:bottom w:w="45" w:type="dxa"/>
              <w:right w:w="75" w:type="dxa"/>
            </w:tcMar>
            <w:hideMark/>
          </w:tcPr>
          <w:p w:rsidR="00442E81" w:rsidRPr="00D74C86" w:rsidRDefault="00442E81" w:rsidP="00994F1F">
            <w:pPr>
              <w:jc w:val="center"/>
            </w:pPr>
            <w:r w:rsidRPr="00D74C86">
              <w:t>8</w:t>
            </w:r>
          </w:p>
        </w:tc>
      </w:tr>
      <w:tr w:rsidR="00442E81" w:rsidRPr="00D74C86" w:rsidTr="00994F1F">
        <w:trPr>
          <w:jc w:val="center"/>
        </w:trPr>
        <w:tc>
          <w:tcPr>
            <w:tcW w:w="578" w:type="dxa"/>
            <w:shd w:val="clear" w:color="auto" w:fill="auto"/>
            <w:tcMar>
              <w:top w:w="45" w:type="dxa"/>
              <w:left w:w="75" w:type="dxa"/>
              <w:bottom w:w="45" w:type="dxa"/>
              <w:right w:w="75" w:type="dxa"/>
            </w:tcMar>
            <w:hideMark/>
          </w:tcPr>
          <w:p w:rsidR="00442E81" w:rsidRPr="00D74C86" w:rsidRDefault="00442E81" w:rsidP="00994F1F"/>
        </w:tc>
        <w:tc>
          <w:tcPr>
            <w:tcW w:w="2367" w:type="dxa"/>
            <w:shd w:val="clear" w:color="auto" w:fill="auto"/>
            <w:tcMar>
              <w:top w:w="45" w:type="dxa"/>
              <w:left w:w="75" w:type="dxa"/>
              <w:bottom w:w="45" w:type="dxa"/>
              <w:right w:w="75" w:type="dxa"/>
            </w:tcMar>
            <w:hideMark/>
          </w:tcPr>
          <w:p w:rsidR="00442E81" w:rsidRPr="00D74C86" w:rsidRDefault="00442E81" w:rsidP="00994F1F"/>
        </w:tc>
        <w:tc>
          <w:tcPr>
            <w:tcW w:w="1560" w:type="dxa"/>
            <w:shd w:val="clear" w:color="auto" w:fill="auto"/>
            <w:tcMar>
              <w:top w:w="45" w:type="dxa"/>
              <w:left w:w="75" w:type="dxa"/>
              <w:bottom w:w="45" w:type="dxa"/>
              <w:right w:w="75" w:type="dxa"/>
            </w:tcMar>
            <w:hideMark/>
          </w:tcPr>
          <w:p w:rsidR="00442E81" w:rsidRPr="00D74C86" w:rsidRDefault="00442E81" w:rsidP="00994F1F"/>
        </w:tc>
        <w:tc>
          <w:tcPr>
            <w:tcW w:w="567" w:type="dxa"/>
            <w:shd w:val="clear" w:color="auto" w:fill="auto"/>
            <w:tcMar>
              <w:top w:w="45" w:type="dxa"/>
              <w:left w:w="75" w:type="dxa"/>
              <w:bottom w:w="45" w:type="dxa"/>
              <w:right w:w="75" w:type="dxa"/>
            </w:tcMar>
            <w:hideMark/>
          </w:tcPr>
          <w:p w:rsidR="00442E81" w:rsidRPr="00D74C86" w:rsidRDefault="00442E81" w:rsidP="00994F1F"/>
        </w:tc>
        <w:tc>
          <w:tcPr>
            <w:tcW w:w="2216" w:type="dxa"/>
            <w:shd w:val="clear" w:color="auto" w:fill="auto"/>
            <w:tcMar>
              <w:top w:w="45" w:type="dxa"/>
              <w:left w:w="75" w:type="dxa"/>
              <w:bottom w:w="45" w:type="dxa"/>
              <w:right w:w="75" w:type="dxa"/>
            </w:tcMar>
            <w:hideMark/>
          </w:tcPr>
          <w:p w:rsidR="00442E81" w:rsidRPr="00D74C86" w:rsidRDefault="00442E81" w:rsidP="00994F1F"/>
        </w:tc>
        <w:tc>
          <w:tcPr>
            <w:tcW w:w="1826" w:type="dxa"/>
            <w:shd w:val="clear" w:color="auto" w:fill="auto"/>
            <w:tcMar>
              <w:top w:w="45" w:type="dxa"/>
              <w:left w:w="75" w:type="dxa"/>
              <w:bottom w:w="45" w:type="dxa"/>
              <w:right w:w="75" w:type="dxa"/>
            </w:tcMar>
            <w:hideMark/>
          </w:tcPr>
          <w:p w:rsidR="00442E81" w:rsidRPr="00D74C86" w:rsidRDefault="00442E81" w:rsidP="00994F1F"/>
        </w:tc>
        <w:tc>
          <w:tcPr>
            <w:tcW w:w="1026" w:type="dxa"/>
            <w:shd w:val="clear" w:color="auto" w:fill="auto"/>
            <w:tcMar>
              <w:top w:w="45" w:type="dxa"/>
              <w:left w:w="75" w:type="dxa"/>
              <w:bottom w:w="45" w:type="dxa"/>
              <w:right w:w="75" w:type="dxa"/>
            </w:tcMar>
            <w:hideMark/>
          </w:tcPr>
          <w:p w:rsidR="00442E81" w:rsidRPr="00D74C86" w:rsidRDefault="00442E81" w:rsidP="00994F1F"/>
        </w:tc>
      </w:tr>
      <w:tr w:rsidR="00442E81" w:rsidRPr="00D74C86" w:rsidTr="00994F1F">
        <w:trPr>
          <w:jc w:val="center"/>
        </w:trPr>
        <w:tc>
          <w:tcPr>
            <w:tcW w:w="578" w:type="dxa"/>
            <w:shd w:val="clear" w:color="auto" w:fill="auto"/>
            <w:tcMar>
              <w:top w:w="45" w:type="dxa"/>
              <w:left w:w="75" w:type="dxa"/>
              <w:bottom w:w="45" w:type="dxa"/>
              <w:right w:w="75" w:type="dxa"/>
            </w:tcMar>
            <w:hideMark/>
          </w:tcPr>
          <w:p w:rsidR="00442E81" w:rsidRPr="00D74C86" w:rsidRDefault="00442E81" w:rsidP="00994F1F"/>
        </w:tc>
        <w:tc>
          <w:tcPr>
            <w:tcW w:w="2367" w:type="dxa"/>
            <w:shd w:val="clear" w:color="auto" w:fill="auto"/>
            <w:tcMar>
              <w:top w:w="45" w:type="dxa"/>
              <w:left w:w="75" w:type="dxa"/>
              <w:bottom w:w="45" w:type="dxa"/>
              <w:right w:w="75" w:type="dxa"/>
            </w:tcMar>
            <w:hideMark/>
          </w:tcPr>
          <w:p w:rsidR="00442E81" w:rsidRPr="00D74C86" w:rsidRDefault="00442E81" w:rsidP="00994F1F"/>
        </w:tc>
        <w:tc>
          <w:tcPr>
            <w:tcW w:w="1560" w:type="dxa"/>
            <w:shd w:val="clear" w:color="auto" w:fill="auto"/>
            <w:tcMar>
              <w:top w:w="45" w:type="dxa"/>
              <w:left w:w="75" w:type="dxa"/>
              <w:bottom w:w="45" w:type="dxa"/>
              <w:right w:w="75" w:type="dxa"/>
            </w:tcMar>
            <w:hideMark/>
          </w:tcPr>
          <w:p w:rsidR="00442E81" w:rsidRPr="00D74C86" w:rsidRDefault="00442E81" w:rsidP="00994F1F"/>
        </w:tc>
        <w:tc>
          <w:tcPr>
            <w:tcW w:w="567" w:type="dxa"/>
            <w:shd w:val="clear" w:color="auto" w:fill="auto"/>
            <w:tcMar>
              <w:top w:w="45" w:type="dxa"/>
              <w:left w:w="75" w:type="dxa"/>
              <w:bottom w:w="45" w:type="dxa"/>
              <w:right w:w="75" w:type="dxa"/>
            </w:tcMar>
            <w:hideMark/>
          </w:tcPr>
          <w:p w:rsidR="00442E81" w:rsidRPr="00D74C86" w:rsidRDefault="00442E81" w:rsidP="00994F1F"/>
        </w:tc>
        <w:tc>
          <w:tcPr>
            <w:tcW w:w="2216" w:type="dxa"/>
            <w:shd w:val="clear" w:color="auto" w:fill="auto"/>
            <w:tcMar>
              <w:top w:w="45" w:type="dxa"/>
              <w:left w:w="75" w:type="dxa"/>
              <w:bottom w:w="45" w:type="dxa"/>
              <w:right w:w="75" w:type="dxa"/>
            </w:tcMar>
            <w:hideMark/>
          </w:tcPr>
          <w:p w:rsidR="00442E81" w:rsidRPr="00D74C86" w:rsidRDefault="00442E81" w:rsidP="00994F1F"/>
        </w:tc>
        <w:tc>
          <w:tcPr>
            <w:tcW w:w="1826" w:type="dxa"/>
            <w:shd w:val="clear" w:color="auto" w:fill="auto"/>
            <w:tcMar>
              <w:top w:w="45" w:type="dxa"/>
              <w:left w:w="75" w:type="dxa"/>
              <w:bottom w:w="45" w:type="dxa"/>
              <w:right w:w="75" w:type="dxa"/>
            </w:tcMar>
            <w:hideMark/>
          </w:tcPr>
          <w:p w:rsidR="00442E81" w:rsidRPr="00D74C86" w:rsidRDefault="00442E81" w:rsidP="00994F1F"/>
        </w:tc>
        <w:tc>
          <w:tcPr>
            <w:tcW w:w="1026" w:type="dxa"/>
            <w:shd w:val="clear" w:color="auto" w:fill="auto"/>
            <w:tcMar>
              <w:top w:w="45" w:type="dxa"/>
              <w:left w:w="75" w:type="dxa"/>
              <w:bottom w:w="45" w:type="dxa"/>
              <w:right w:w="75" w:type="dxa"/>
            </w:tcMar>
            <w:hideMark/>
          </w:tcPr>
          <w:p w:rsidR="00442E81" w:rsidRPr="00D74C86" w:rsidRDefault="00442E81" w:rsidP="00994F1F"/>
        </w:tc>
      </w:tr>
      <w:tr w:rsidR="00442E81" w:rsidRPr="00D74C86" w:rsidTr="00994F1F">
        <w:trPr>
          <w:jc w:val="center"/>
        </w:trPr>
        <w:tc>
          <w:tcPr>
            <w:tcW w:w="578" w:type="dxa"/>
            <w:shd w:val="clear" w:color="auto" w:fill="FFFFFF"/>
            <w:tcMar>
              <w:top w:w="45" w:type="dxa"/>
              <w:left w:w="75" w:type="dxa"/>
              <w:bottom w:w="45" w:type="dxa"/>
              <w:right w:w="75" w:type="dxa"/>
            </w:tcMar>
            <w:hideMark/>
          </w:tcPr>
          <w:p w:rsidR="00442E81" w:rsidRPr="00D74C86" w:rsidRDefault="00442E81" w:rsidP="00994F1F"/>
        </w:tc>
        <w:tc>
          <w:tcPr>
            <w:tcW w:w="2367" w:type="dxa"/>
            <w:shd w:val="clear" w:color="auto" w:fill="FFFFFF"/>
            <w:tcMar>
              <w:top w:w="45" w:type="dxa"/>
              <w:left w:w="75" w:type="dxa"/>
              <w:bottom w:w="45" w:type="dxa"/>
              <w:right w:w="75" w:type="dxa"/>
            </w:tcMar>
            <w:hideMark/>
          </w:tcPr>
          <w:p w:rsidR="00442E81" w:rsidRPr="00D74C86" w:rsidRDefault="00442E81" w:rsidP="00994F1F"/>
        </w:tc>
        <w:tc>
          <w:tcPr>
            <w:tcW w:w="1560" w:type="dxa"/>
            <w:shd w:val="clear" w:color="auto" w:fill="FFFFFF"/>
            <w:tcMar>
              <w:top w:w="45" w:type="dxa"/>
              <w:left w:w="75" w:type="dxa"/>
              <w:bottom w:w="45" w:type="dxa"/>
              <w:right w:w="75" w:type="dxa"/>
            </w:tcMar>
            <w:hideMark/>
          </w:tcPr>
          <w:p w:rsidR="00442E81" w:rsidRPr="00D74C86" w:rsidRDefault="00442E81" w:rsidP="00994F1F"/>
        </w:tc>
        <w:tc>
          <w:tcPr>
            <w:tcW w:w="567" w:type="dxa"/>
            <w:shd w:val="clear" w:color="auto" w:fill="FFFFFF"/>
            <w:tcMar>
              <w:top w:w="45" w:type="dxa"/>
              <w:left w:w="75" w:type="dxa"/>
              <w:bottom w:w="45" w:type="dxa"/>
              <w:right w:w="75" w:type="dxa"/>
            </w:tcMar>
            <w:hideMark/>
          </w:tcPr>
          <w:p w:rsidR="00442E81" w:rsidRPr="00D74C86" w:rsidRDefault="00442E81" w:rsidP="00994F1F"/>
        </w:tc>
        <w:tc>
          <w:tcPr>
            <w:tcW w:w="2216" w:type="dxa"/>
            <w:shd w:val="clear" w:color="auto" w:fill="FFFFFF"/>
            <w:tcMar>
              <w:top w:w="45" w:type="dxa"/>
              <w:left w:w="75" w:type="dxa"/>
              <w:bottom w:w="45" w:type="dxa"/>
              <w:right w:w="75" w:type="dxa"/>
            </w:tcMar>
            <w:hideMark/>
          </w:tcPr>
          <w:p w:rsidR="00442E81" w:rsidRPr="00D74C86" w:rsidRDefault="00442E81" w:rsidP="00994F1F"/>
        </w:tc>
        <w:tc>
          <w:tcPr>
            <w:tcW w:w="1826" w:type="dxa"/>
            <w:shd w:val="clear" w:color="auto" w:fill="FFFFFF"/>
            <w:tcMar>
              <w:top w:w="45" w:type="dxa"/>
              <w:left w:w="75" w:type="dxa"/>
              <w:bottom w:w="45" w:type="dxa"/>
              <w:right w:w="75" w:type="dxa"/>
            </w:tcMar>
            <w:hideMark/>
          </w:tcPr>
          <w:p w:rsidR="00442E81" w:rsidRPr="00D74C86" w:rsidRDefault="00442E81" w:rsidP="00994F1F"/>
        </w:tc>
        <w:tc>
          <w:tcPr>
            <w:tcW w:w="1026" w:type="dxa"/>
            <w:shd w:val="clear" w:color="auto" w:fill="auto"/>
            <w:vAlign w:val="bottom"/>
            <w:hideMark/>
          </w:tcPr>
          <w:p w:rsidR="00442E81" w:rsidRPr="00D74C86" w:rsidRDefault="00442E81" w:rsidP="00994F1F"/>
        </w:tc>
      </w:tr>
    </w:tbl>
    <w:p w:rsidR="00442E81" w:rsidRPr="00BF5948" w:rsidRDefault="00442E81" w:rsidP="00442E81">
      <w:pPr>
        <w:jc w:val="both"/>
      </w:pPr>
      <w:r>
        <w:t>Ескерту:* - күнтізбелік жоспарда мерекелік күндерді көрсетпеу керек</w:t>
      </w:r>
    </w:p>
    <w:p w:rsidR="00442E81" w:rsidRDefault="00442E81" w:rsidP="00442E81">
      <w:pPr>
        <w:jc w:val="both"/>
      </w:pPr>
    </w:p>
    <w:p w:rsidR="00277216" w:rsidRPr="00442E81" w:rsidRDefault="00277216" w:rsidP="00D27765">
      <w:pPr>
        <w:ind w:firstLine="567"/>
        <w:jc w:val="both"/>
        <w:rPr>
          <w:b/>
          <w:color w:val="000000"/>
        </w:rPr>
      </w:pPr>
    </w:p>
    <w:p w:rsidR="004C6C04" w:rsidRPr="00DA3700" w:rsidRDefault="004C6C04" w:rsidP="004C6C04">
      <w:pPr>
        <w:ind w:firstLine="567"/>
        <w:jc w:val="both"/>
        <w:rPr>
          <w:b/>
        </w:rPr>
      </w:pPr>
      <w:r>
        <w:rPr>
          <w:b/>
        </w:rPr>
        <w:t>9. Күтілетін нәтижелер [100</w:t>
      </w:r>
      <w:r w:rsidRPr="00DA3700">
        <w:rPr>
          <w:b/>
        </w:rPr>
        <w:t>0 сөзден артық емес]</w:t>
      </w:r>
    </w:p>
    <w:p w:rsidR="004C6C04" w:rsidRPr="00BF5948" w:rsidRDefault="004C6C04" w:rsidP="004C6C04">
      <w:pPr>
        <w:ind w:firstLine="567"/>
        <w:jc w:val="both"/>
      </w:pPr>
      <w:r w:rsidRPr="00BF5948">
        <w:t xml:space="preserve">Бөлімде зерттеулердің негізгі нәтижесі, яғни </w:t>
      </w:r>
      <w:r>
        <w:t>бағдарлама</w:t>
      </w:r>
      <w:r w:rsidRPr="00BF5948">
        <w:t xml:space="preserve">ның мақсатына қол жеткізуге сәйкес келетін нәтиже, оның сандық және сапалық сипаттамалары мен іске асыру түрлері көрсетіледі. </w:t>
      </w:r>
      <w:r>
        <w:t>Бағдарлама</w:t>
      </w:r>
      <w:r w:rsidRPr="00BF5948">
        <w:t>ның мақсаты мен міндеттеріне сәйкес нәтиже негіздемесі келтіріледі.</w:t>
      </w:r>
    </w:p>
    <w:p w:rsidR="004C6C04" w:rsidRPr="00BF5948" w:rsidRDefault="004C6C04" w:rsidP="004C6C04">
      <w:pPr>
        <w:ind w:firstLine="567"/>
        <w:jc w:val="both"/>
      </w:pPr>
      <w:r w:rsidRPr="00BF5948">
        <w:t xml:space="preserve">Конкурстық құжаттаманың талаптарына байланысты </w:t>
      </w:r>
      <w:r>
        <w:t>бағдарлама</w:t>
      </w:r>
      <w:r w:rsidRPr="00BF5948">
        <w:t xml:space="preserve"> нәтижесін іске асыру түрлері мыналар болып табылуы мүмкін:</w:t>
      </w:r>
    </w:p>
    <w:p w:rsidR="004C6C04" w:rsidRPr="00BF5948" w:rsidRDefault="004C6C04" w:rsidP="004C6C04">
      <w:pPr>
        <w:ind w:firstLine="567"/>
        <w:jc w:val="both"/>
      </w:pPr>
      <w:r w:rsidRPr="00BF5948">
        <w:t>1) шетелдік рецензияланатын ғылыми журналдарда мақалаларды жариялау (</w:t>
      </w:r>
      <w:r>
        <w:t>бағдарлама</w:t>
      </w:r>
      <w:r w:rsidRPr="00BF5948">
        <w:t xml:space="preserve"> нәтижелерін жариялауға арналған болжамды басылымдар, басылымның дәйексөз алу индексі, тиісті ғылыми-метрикалық базадағы басылым туралы ақпаратқа сілтеме жасай отырып). Зерттеу нәтижелері бойынша мақалалар санына қойылатын талаптар конкурстық құжаттамада белгіленеді. Әрбір бап оның шеңберінде қаржыландырылған </w:t>
      </w:r>
      <w:r>
        <w:t>бағдарлама</w:t>
      </w:r>
      <w:r w:rsidRPr="00BF5948">
        <w:t>ның сәйкестендіруші тіркеу нөмірі және атауы туралы ақпаратты қамтуы тиіс, онда гранттық қаржыландыру көзі көрсетіледі;</w:t>
      </w:r>
    </w:p>
    <w:p w:rsidR="004C6C04" w:rsidRPr="00BF5948" w:rsidRDefault="004C6C04" w:rsidP="004C6C04">
      <w:pPr>
        <w:ind w:firstLine="567"/>
        <w:jc w:val="both"/>
      </w:pPr>
      <w:r w:rsidRPr="00BF5948">
        <w:t>2) шетелдік және (немесе) қазақстандық баспалар кітаптарында монографияларды, кітаптарды және (немесе) кітаптардағы тарауларды жариялау;</w:t>
      </w:r>
    </w:p>
    <w:p w:rsidR="004C6C04" w:rsidRPr="00BF5948" w:rsidRDefault="004C6C04" w:rsidP="004C6C04">
      <w:pPr>
        <w:ind w:firstLine="567"/>
        <w:jc w:val="both"/>
      </w:pPr>
      <w:r w:rsidRPr="00BF5948">
        <w:t>3) шетелдік (еуропалық, америкалық, жапондық) патенттік бюролардан, қазақстандық немесе еуразиялық патенттік бюродан патенттер алу;</w:t>
      </w:r>
    </w:p>
    <w:p w:rsidR="004C6C04" w:rsidRPr="00BF5948" w:rsidRDefault="004C6C04" w:rsidP="004C6C04">
      <w:pPr>
        <w:ind w:firstLine="567"/>
        <w:jc w:val="both"/>
      </w:pPr>
      <w:r w:rsidRPr="00BF5948">
        <w:t>4) ғылыми-техникалық, конструкторлық құжаттаманы әзірлеу;</w:t>
      </w:r>
    </w:p>
    <w:p w:rsidR="004C6C04" w:rsidRPr="00BF5948" w:rsidRDefault="004C6C04" w:rsidP="004C6C04">
      <w:pPr>
        <w:ind w:firstLine="567"/>
        <w:jc w:val="both"/>
      </w:pPr>
      <w:r w:rsidRPr="00BF5948">
        <w:t xml:space="preserve">5) әлеуетті пайдаланушылар, ғалымдар қоғамдастығы және қалың жұртшылық арасында </w:t>
      </w:r>
      <w:r>
        <w:t>бағдарламаны іске асыру кезінде алынған білімдері мен нәтижелерін тарату және (немесе) бағдарлама нәтижелерін пилоттық енгізу бойынша іс-шаралар</w:t>
      </w:r>
      <w:r w:rsidRPr="00BF5948">
        <w:t>;</w:t>
      </w:r>
    </w:p>
    <w:p w:rsidR="004C6C04" w:rsidRPr="00BF5948" w:rsidRDefault="004C6C04" w:rsidP="004C6C04">
      <w:pPr>
        <w:ind w:firstLine="567"/>
        <w:jc w:val="both"/>
      </w:pPr>
      <w:r w:rsidRPr="00BF5948">
        <w:t xml:space="preserve">6) конкурстық құжаттаманың талаптарына және </w:t>
      </w:r>
      <w:r>
        <w:t>бағдарлама</w:t>
      </w:r>
      <w:r w:rsidRPr="00BF5948">
        <w:t>ның ерекшеліктеріне сәйкес басқа да өлшенетін нәтижелер. Бөлімде:</w:t>
      </w:r>
    </w:p>
    <w:p w:rsidR="004C6C04" w:rsidRPr="00BF5948" w:rsidRDefault="004C6C04" w:rsidP="004C6C04">
      <w:pPr>
        <w:ind w:firstLine="567"/>
        <w:jc w:val="both"/>
      </w:pPr>
      <w:r w:rsidRPr="00BF5948">
        <w:t xml:space="preserve">1) </w:t>
      </w:r>
      <w:r w:rsidRPr="00DA3700">
        <w:t>негіздеме</w:t>
      </w:r>
      <w:r>
        <w:t xml:space="preserve">сі бар шешу үшін бағдарлама әзірленген стратегиялық  маңызды мемлекеттік </w:t>
      </w:r>
      <w:r w:rsidRPr="00DA3700">
        <w:t>міндетке сәйкес күтілетін нәтижелердің әрқайсысының ауқымы, мақсатты тұтынушылары, әлеуметтік, экономикалық, экологиялық, ғылыми, техникалық, мультипликатив</w:t>
      </w:r>
      <w:r>
        <w:t>ті және (немесе) әр түрлі әсері</w:t>
      </w:r>
      <w:r w:rsidRPr="00DA3700">
        <w:t>;</w:t>
      </w:r>
    </w:p>
    <w:p w:rsidR="004C6C04" w:rsidRPr="00BF5948" w:rsidRDefault="004C6C04" w:rsidP="004C6C04">
      <w:pPr>
        <w:ind w:firstLine="567"/>
        <w:jc w:val="both"/>
      </w:pPr>
      <w:r w:rsidRPr="00BF5948">
        <w:t>2) күтілетін нәтижелердің ғылым мен технологиялардың негізгі ғылыми бағыты мен аралас салаларын дамытуға әсері;</w:t>
      </w:r>
    </w:p>
    <w:p w:rsidR="004C6C04" w:rsidRPr="00BF5948" w:rsidRDefault="004C6C04" w:rsidP="004C6C04">
      <w:pPr>
        <w:ind w:firstLine="567"/>
        <w:jc w:val="both"/>
      </w:pPr>
      <w:r w:rsidRPr="00BF5948">
        <w:t>3) алынған ғылыми нәтижелерді коммерцияландырудың қолданылуы және (немесе) мүмкіндігі;</w:t>
      </w:r>
    </w:p>
    <w:p w:rsidR="004C6C04" w:rsidRPr="00BF5948" w:rsidRDefault="004C6C04" w:rsidP="004C6C04">
      <w:pPr>
        <w:ind w:firstLine="567"/>
        <w:jc w:val="both"/>
      </w:pPr>
      <w:r w:rsidRPr="00BF5948">
        <w:t xml:space="preserve">4) </w:t>
      </w:r>
      <w:r>
        <w:t>бағдарлама</w:t>
      </w:r>
      <w:r w:rsidRPr="00BF5948">
        <w:t>ның сапалық және сандық сипаттамаларымен бірге басқа да тікелей және жанама нәтижелері қосымша көрсетіледі.</w:t>
      </w:r>
    </w:p>
    <w:p w:rsidR="005D48F8" w:rsidRPr="004C6C04" w:rsidRDefault="005D48F8" w:rsidP="00D27765">
      <w:pPr>
        <w:ind w:firstLine="567"/>
        <w:jc w:val="both"/>
        <w:rPr>
          <w:color w:val="000000"/>
        </w:rPr>
      </w:pPr>
      <w:r w:rsidRPr="004C6C04">
        <w:rPr>
          <w:color w:val="000000"/>
        </w:rPr>
        <w:t xml:space="preserve">10. </w:t>
      </w:r>
      <w:r w:rsidRPr="004C6C04">
        <w:rPr>
          <w:rFonts w:hint="eastAsia"/>
          <w:color w:val="000000"/>
        </w:rPr>
        <w:t>Библиография</w:t>
      </w:r>
      <w:r w:rsidR="00111F92" w:rsidRPr="004C6C04">
        <w:rPr>
          <w:color w:val="000000"/>
        </w:rPr>
        <w:t xml:space="preserve">. </w:t>
      </w:r>
    </w:p>
    <w:p w:rsidR="004C6C04" w:rsidRPr="00BF5948" w:rsidRDefault="004C6C04" w:rsidP="004C6C04">
      <w:pPr>
        <w:ind w:firstLine="567"/>
        <w:jc w:val="both"/>
      </w:pPr>
      <w:r w:rsidRPr="00BF5948">
        <w:t>Бөлімде "</w:t>
      </w:r>
      <w:r>
        <w:t>Бағдарлама</w:t>
      </w:r>
      <w:r w:rsidRPr="00BF5948">
        <w:t>ның ғылыми жаңалығы мен маңыздылығы" деген 3-тармақта сілтемелер келтірілген жарияланымдар көрсетіледі.</w:t>
      </w:r>
    </w:p>
    <w:p w:rsidR="004C6C04" w:rsidRPr="00BF5948" w:rsidRDefault="004C6C04" w:rsidP="004C6C04">
      <w:pPr>
        <w:ind w:firstLine="567"/>
        <w:jc w:val="both"/>
      </w:pPr>
      <w:r w:rsidRPr="00BF5948">
        <w:t>Әрбір жарияланымда журналдың толық атауы, басылым нөмірі, шығарылған жылы, бет нөмірі, мақаланың толық атауы, мақаланың барлық авторларының аты болуы тиіс.</w:t>
      </w:r>
    </w:p>
    <w:p w:rsidR="004C6C04" w:rsidRPr="00BF5948" w:rsidRDefault="004C6C04" w:rsidP="004C6C04">
      <w:pPr>
        <w:ind w:firstLine="567"/>
        <w:jc w:val="both"/>
      </w:pPr>
      <w:r w:rsidRPr="00BF5948">
        <w:t>Қосымша:</w:t>
      </w:r>
    </w:p>
    <w:p w:rsidR="004C6C04" w:rsidRPr="00BF5948" w:rsidRDefault="004C6C04" w:rsidP="004C6C04">
      <w:pPr>
        <w:ind w:firstLine="567"/>
        <w:jc w:val="both"/>
      </w:pPr>
      <w:r w:rsidRPr="00BF5948">
        <w:lastRenderedPageBreak/>
        <w:t>1) ғылыми және (немесе) ғылыми-техникалық қызмет субъектісін аккредиттеу туралы куәліктің көшірмесі не уәкілетті органның бұйрығынан үзінді көшірме;</w:t>
      </w:r>
    </w:p>
    <w:p w:rsidR="004C6C04" w:rsidRPr="00BF5948" w:rsidRDefault="004C6C04" w:rsidP="004C6C04">
      <w:pPr>
        <w:ind w:firstLine="567"/>
        <w:jc w:val="both"/>
      </w:pPr>
      <w:r w:rsidRPr="00BF5948">
        <w:t xml:space="preserve">2) 1-кестеге сәйкес </w:t>
      </w:r>
      <w:r>
        <w:t xml:space="preserve">аналогия бойынша </w:t>
      </w:r>
      <w:r w:rsidRPr="00BF5948">
        <w:t>зерттеу тобының құрамы;</w:t>
      </w:r>
    </w:p>
    <w:p w:rsidR="004C6C04" w:rsidRPr="00BF5948" w:rsidRDefault="004C6C04" w:rsidP="004C6C04">
      <w:pPr>
        <w:ind w:firstLine="567"/>
        <w:jc w:val="both"/>
      </w:pPr>
      <w:r>
        <w:t>3</w:t>
      </w:r>
      <w:r w:rsidRPr="00BF5948">
        <w:t>)</w:t>
      </w:r>
      <w:r>
        <w:t xml:space="preserve"> </w:t>
      </w:r>
      <w:r w:rsidRPr="004A1C1C">
        <w:t>14-кестеге</w:t>
      </w:r>
      <w:r>
        <w:t xml:space="preserve"> </w:t>
      </w:r>
      <w:r w:rsidRPr="00BF5948">
        <w:t xml:space="preserve">сәйкес </w:t>
      </w:r>
      <w:r>
        <w:t>бағдарлама</w:t>
      </w:r>
      <w:r w:rsidRPr="00BF5948">
        <w:t>ны іске асыру жөніндегі іс-шаралар жоспары;</w:t>
      </w:r>
    </w:p>
    <w:p w:rsidR="004C6C04" w:rsidRDefault="005D48F8" w:rsidP="004C6C04">
      <w:pPr>
        <w:ind w:firstLine="567"/>
        <w:jc w:val="both"/>
      </w:pPr>
      <w:r w:rsidRPr="004C6C04">
        <w:rPr>
          <w:color w:val="000000"/>
        </w:rPr>
        <w:t xml:space="preserve">4) </w:t>
      </w:r>
      <w:r w:rsidR="004C6C04" w:rsidRPr="004A1C1C">
        <w:t>15-кестеге</w:t>
      </w:r>
      <w:r w:rsidR="004C6C04">
        <w:t xml:space="preserve"> </w:t>
      </w:r>
      <w:r w:rsidR="004C6C04" w:rsidRPr="00BF5948">
        <w:t xml:space="preserve">сәйкес </w:t>
      </w:r>
      <w:r w:rsidR="00FA6493">
        <w:t>қосымша қаржыландыру бойынша</w:t>
      </w:r>
      <w:r w:rsidR="004C6C04" w:rsidRPr="00BF5948">
        <w:t xml:space="preserve"> </w:t>
      </w:r>
      <w:r w:rsidR="004C6C04">
        <w:t>бағдарлама</w:t>
      </w:r>
      <w:r w:rsidR="004C6C04" w:rsidRPr="00BF5948">
        <w:t>ны іске асыруға үлес қосу жоспары (қолданбалы ғылыми зерттеулер үшін).</w:t>
      </w:r>
    </w:p>
    <w:p w:rsidR="005D48F8" w:rsidRPr="004C6C04" w:rsidRDefault="005D48F8" w:rsidP="00D27765">
      <w:pPr>
        <w:ind w:firstLine="567"/>
        <w:jc w:val="both"/>
        <w:rPr>
          <w:color w:val="000000"/>
        </w:rPr>
      </w:pPr>
    </w:p>
    <w:p w:rsidR="005D48F8" w:rsidRPr="00E84DFF" w:rsidRDefault="004C6C04" w:rsidP="005D48F8">
      <w:pPr>
        <w:contextualSpacing/>
        <w:rPr>
          <w:lang w:val="ru-RU"/>
        </w:rPr>
      </w:pPr>
      <w:r w:rsidRPr="00677EB4">
        <w:t xml:space="preserve">15-кесте – </w:t>
      </w:r>
      <w:r w:rsidR="00FA6493">
        <w:t>Қосымша қаржыландыру жоспар</w:t>
      </w:r>
      <w:r w:rsidR="00E84DFF">
        <w:rPr>
          <w:lang w:val="ru-RU"/>
        </w:rPr>
        <w:t>ы</w:t>
      </w:r>
    </w:p>
    <w:p w:rsidR="004C6C04" w:rsidRPr="0027207D" w:rsidRDefault="004C6C04" w:rsidP="005D48F8">
      <w:pPr>
        <w:contextualSpacing/>
        <w:rPr>
          <w:lang w:val="ru-RU"/>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6"/>
        <w:gridCol w:w="2214"/>
        <w:gridCol w:w="2269"/>
        <w:gridCol w:w="2551"/>
        <w:gridCol w:w="2126"/>
      </w:tblGrid>
      <w:tr w:rsidR="004C6C04" w:rsidRPr="004A1C1C" w:rsidTr="00994F1F">
        <w:trPr>
          <w:jc w:val="center"/>
        </w:trPr>
        <w:tc>
          <w:tcPr>
            <w:tcW w:w="0" w:type="auto"/>
            <w:shd w:val="clear" w:color="auto" w:fill="auto"/>
            <w:tcMar>
              <w:top w:w="45" w:type="dxa"/>
              <w:left w:w="75" w:type="dxa"/>
              <w:bottom w:w="45" w:type="dxa"/>
              <w:right w:w="75" w:type="dxa"/>
            </w:tcMar>
            <w:hideMark/>
          </w:tcPr>
          <w:p w:rsidR="004C6C04" w:rsidRPr="004A1C1C" w:rsidRDefault="004C6C04" w:rsidP="00994F1F">
            <w:pPr>
              <w:rPr>
                <w:sz w:val="20"/>
                <w:szCs w:val="20"/>
              </w:rPr>
            </w:pPr>
            <w:r w:rsidRPr="004A1C1C">
              <w:rPr>
                <w:sz w:val="20"/>
                <w:szCs w:val="20"/>
              </w:rPr>
              <w:t>Р/с №</w:t>
            </w:r>
          </w:p>
        </w:tc>
        <w:tc>
          <w:tcPr>
            <w:tcW w:w="2214" w:type="dxa"/>
            <w:shd w:val="clear" w:color="auto" w:fill="auto"/>
            <w:tcMar>
              <w:top w:w="45" w:type="dxa"/>
              <w:left w:w="75" w:type="dxa"/>
              <w:bottom w:w="45" w:type="dxa"/>
              <w:right w:w="75" w:type="dxa"/>
            </w:tcMar>
            <w:hideMark/>
          </w:tcPr>
          <w:p w:rsidR="004C6C04" w:rsidRPr="004A1C1C" w:rsidRDefault="004C6C04" w:rsidP="00994F1F">
            <w:pPr>
              <w:rPr>
                <w:sz w:val="20"/>
                <w:szCs w:val="20"/>
              </w:rPr>
            </w:pPr>
            <w:r w:rsidRPr="004A1C1C">
              <w:rPr>
                <w:sz w:val="20"/>
                <w:szCs w:val="20"/>
              </w:rPr>
              <w:t>Әріптестің атауы, мекенжайы, байланыс ақпараты</w:t>
            </w:r>
          </w:p>
        </w:tc>
        <w:tc>
          <w:tcPr>
            <w:tcW w:w="2269" w:type="dxa"/>
            <w:shd w:val="clear" w:color="auto" w:fill="auto"/>
            <w:tcMar>
              <w:top w:w="45" w:type="dxa"/>
              <w:left w:w="75" w:type="dxa"/>
              <w:bottom w:w="45" w:type="dxa"/>
              <w:right w:w="75" w:type="dxa"/>
            </w:tcMar>
            <w:hideMark/>
          </w:tcPr>
          <w:p w:rsidR="004C6C04" w:rsidRPr="004A1C1C" w:rsidRDefault="004C6C04" w:rsidP="00994F1F">
            <w:pPr>
              <w:rPr>
                <w:sz w:val="20"/>
                <w:szCs w:val="20"/>
              </w:rPr>
            </w:pPr>
            <w:r w:rsidRPr="004A1C1C">
              <w:rPr>
                <w:sz w:val="20"/>
                <w:szCs w:val="20"/>
              </w:rPr>
              <w:t>Салым түрі (50 сөзден артық емес)</w:t>
            </w:r>
          </w:p>
        </w:tc>
        <w:tc>
          <w:tcPr>
            <w:tcW w:w="2551" w:type="dxa"/>
            <w:shd w:val="clear" w:color="auto" w:fill="auto"/>
            <w:tcMar>
              <w:top w:w="45" w:type="dxa"/>
              <w:left w:w="75" w:type="dxa"/>
              <w:bottom w:w="45" w:type="dxa"/>
              <w:right w:w="75" w:type="dxa"/>
            </w:tcMar>
            <w:hideMark/>
          </w:tcPr>
          <w:p w:rsidR="004C6C04" w:rsidRPr="004A1C1C" w:rsidRDefault="004C6C04" w:rsidP="00994F1F">
            <w:pPr>
              <w:rPr>
                <w:sz w:val="20"/>
                <w:szCs w:val="20"/>
              </w:rPr>
            </w:pPr>
            <w:r w:rsidRPr="004A1C1C">
              <w:rPr>
                <w:sz w:val="20"/>
                <w:szCs w:val="20"/>
              </w:rPr>
              <w:t>Салым құны, мың теңге</w:t>
            </w:r>
          </w:p>
        </w:tc>
        <w:tc>
          <w:tcPr>
            <w:tcW w:w="2126" w:type="dxa"/>
            <w:shd w:val="clear" w:color="auto" w:fill="auto"/>
            <w:tcMar>
              <w:top w:w="45" w:type="dxa"/>
              <w:left w:w="75" w:type="dxa"/>
              <w:bottom w:w="45" w:type="dxa"/>
              <w:right w:w="75" w:type="dxa"/>
            </w:tcMar>
            <w:hideMark/>
          </w:tcPr>
          <w:p w:rsidR="004C6C04" w:rsidRPr="004A1C1C" w:rsidRDefault="004C6C04" w:rsidP="00994F1F">
            <w:pPr>
              <w:rPr>
                <w:sz w:val="20"/>
                <w:szCs w:val="20"/>
              </w:rPr>
            </w:pPr>
            <w:r w:rsidRPr="004A1C1C">
              <w:rPr>
                <w:sz w:val="20"/>
                <w:szCs w:val="20"/>
              </w:rPr>
              <w:t>Салым күні (күн/ай/жыл)</w:t>
            </w:r>
          </w:p>
        </w:tc>
      </w:tr>
      <w:tr w:rsidR="004C6C04" w:rsidRPr="004A1C1C" w:rsidTr="00994F1F">
        <w:trPr>
          <w:jc w:val="center"/>
        </w:trPr>
        <w:tc>
          <w:tcPr>
            <w:tcW w:w="0" w:type="auto"/>
            <w:shd w:val="clear" w:color="auto" w:fill="auto"/>
            <w:tcMar>
              <w:top w:w="45" w:type="dxa"/>
              <w:left w:w="75" w:type="dxa"/>
              <w:bottom w:w="45" w:type="dxa"/>
              <w:right w:w="75" w:type="dxa"/>
            </w:tcMar>
            <w:hideMark/>
          </w:tcPr>
          <w:p w:rsidR="004C6C04" w:rsidRPr="004A1C1C" w:rsidRDefault="004C6C04" w:rsidP="00994F1F">
            <w:pPr>
              <w:rPr>
                <w:sz w:val="20"/>
                <w:szCs w:val="20"/>
              </w:rPr>
            </w:pPr>
            <w:r w:rsidRPr="004A1C1C">
              <w:rPr>
                <w:sz w:val="20"/>
                <w:szCs w:val="20"/>
              </w:rPr>
              <w:t>1</w:t>
            </w:r>
          </w:p>
        </w:tc>
        <w:tc>
          <w:tcPr>
            <w:tcW w:w="2214" w:type="dxa"/>
            <w:shd w:val="clear" w:color="auto" w:fill="auto"/>
            <w:tcMar>
              <w:top w:w="45" w:type="dxa"/>
              <w:left w:w="75" w:type="dxa"/>
              <w:bottom w:w="45" w:type="dxa"/>
              <w:right w:w="75" w:type="dxa"/>
            </w:tcMar>
            <w:hideMark/>
          </w:tcPr>
          <w:p w:rsidR="004C6C04" w:rsidRPr="004A1C1C" w:rsidRDefault="004C6C04" w:rsidP="00994F1F">
            <w:pPr>
              <w:rPr>
                <w:sz w:val="20"/>
                <w:szCs w:val="20"/>
              </w:rPr>
            </w:pPr>
            <w:r w:rsidRPr="004A1C1C">
              <w:rPr>
                <w:sz w:val="20"/>
                <w:szCs w:val="20"/>
              </w:rPr>
              <w:t>2</w:t>
            </w:r>
          </w:p>
        </w:tc>
        <w:tc>
          <w:tcPr>
            <w:tcW w:w="2269" w:type="dxa"/>
            <w:shd w:val="clear" w:color="auto" w:fill="auto"/>
            <w:tcMar>
              <w:top w:w="45" w:type="dxa"/>
              <w:left w:w="75" w:type="dxa"/>
              <w:bottom w:w="45" w:type="dxa"/>
              <w:right w:w="75" w:type="dxa"/>
            </w:tcMar>
            <w:hideMark/>
          </w:tcPr>
          <w:p w:rsidR="004C6C04" w:rsidRPr="004A1C1C" w:rsidRDefault="004C6C04" w:rsidP="00994F1F">
            <w:pPr>
              <w:rPr>
                <w:sz w:val="20"/>
                <w:szCs w:val="20"/>
              </w:rPr>
            </w:pPr>
            <w:r w:rsidRPr="004A1C1C">
              <w:rPr>
                <w:sz w:val="20"/>
                <w:szCs w:val="20"/>
              </w:rPr>
              <w:t>3</w:t>
            </w:r>
          </w:p>
        </w:tc>
        <w:tc>
          <w:tcPr>
            <w:tcW w:w="2551" w:type="dxa"/>
            <w:shd w:val="clear" w:color="auto" w:fill="auto"/>
            <w:tcMar>
              <w:top w:w="45" w:type="dxa"/>
              <w:left w:w="75" w:type="dxa"/>
              <w:bottom w:w="45" w:type="dxa"/>
              <w:right w:w="75" w:type="dxa"/>
            </w:tcMar>
            <w:hideMark/>
          </w:tcPr>
          <w:p w:rsidR="004C6C04" w:rsidRPr="004A1C1C" w:rsidRDefault="004C6C04" w:rsidP="00994F1F">
            <w:pPr>
              <w:rPr>
                <w:sz w:val="20"/>
                <w:szCs w:val="20"/>
              </w:rPr>
            </w:pPr>
            <w:r w:rsidRPr="004A1C1C">
              <w:rPr>
                <w:sz w:val="20"/>
                <w:szCs w:val="20"/>
              </w:rPr>
              <w:t>4</w:t>
            </w:r>
          </w:p>
        </w:tc>
        <w:tc>
          <w:tcPr>
            <w:tcW w:w="2126" w:type="dxa"/>
            <w:shd w:val="clear" w:color="auto" w:fill="auto"/>
            <w:tcMar>
              <w:top w:w="45" w:type="dxa"/>
              <w:left w:w="75" w:type="dxa"/>
              <w:bottom w:w="45" w:type="dxa"/>
              <w:right w:w="75" w:type="dxa"/>
            </w:tcMar>
            <w:hideMark/>
          </w:tcPr>
          <w:p w:rsidR="004C6C04" w:rsidRPr="004A1C1C" w:rsidRDefault="004C6C04" w:rsidP="00994F1F">
            <w:pPr>
              <w:rPr>
                <w:sz w:val="20"/>
                <w:szCs w:val="20"/>
              </w:rPr>
            </w:pPr>
            <w:r w:rsidRPr="004A1C1C">
              <w:rPr>
                <w:sz w:val="20"/>
                <w:szCs w:val="20"/>
              </w:rPr>
              <w:t>5</w:t>
            </w:r>
          </w:p>
        </w:tc>
      </w:tr>
      <w:tr w:rsidR="004C6C04" w:rsidRPr="004A1C1C" w:rsidTr="00994F1F">
        <w:trPr>
          <w:jc w:val="center"/>
        </w:trPr>
        <w:tc>
          <w:tcPr>
            <w:tcW w:w="0" w:type="auto"/>
            <w:shd w:val="clear" w:color="auto" w:fill="auto"/>
            <w:tcMar>
              <w:top w:w="45" w:type="dxa"/>
              <w:left w:w="75" w:type="dxa"/>
              <w:bottom w:w="45" w:type="dxa"/>
              <w:right w:w="75" w:type="dxa"/>
            </w:tcMar>
            <w:hideMark/>
          </w:tcPr>
          <w:p w:rsidR="004C6C04" w:rsidRPr="004A1C1C" w:rsidRDefault="004C6C04" w:rsidP="00994F1F">
            <w:pPr>
              <w:rPr>
                <w:sz w:val="20"/>
                <w:szCs w:val="20"/>
              </w:rPr>
            </w:pPr>
          </w:p>
        </w:tc>
        <w:tc>
          <w:tcPr>
            <w:tcW w:w="2214" w:type="dxa"/>
            <w:shd w:val="clear" w:color="auto" w:fill="auto"/>
            <w:tcMar>
              <w:top w:w="45" w:type="dxa"/>
              <w:left w:w="75" w:type="dxa"/>
              <w:bottom w:w="45" w:type="dxa"/>
              <w:right w:w="75" w:type="dxa"/>
            </w:tcMar>
            <w:hideMark/>
          </w:tcPr>
          <w:p w:rsidR="004C6C04" w:rsidRPr="004A1C1C" w:rsidRDefault="004C6C04" w:rsidP="00994F1F">
            <w:pPr>
              <w:rPr>
                <w:sz w:val="20"/>
                <w:szCs w:val="20"/>
              </w:rPr>
            </w:pPr>
          </w:p>
        </w:tc>
        <w:tc>
          <w:tcPr>
            <w:tcW w:w="2269" w:type="dxa"/>
            <w:shd w:val="clear" w:color="auto" w:fill="auto"/>
            <w:tcMar>
              <w:top w:w="45" w:type="dxa"/>
              <w:left w:w="75" w:type="dxa"/>
              <w:bottom w:w="45" w:type="dxa"/>
              <w:right w:w="75" w:type="dxa"/>
            </w:tcMar>
            <w:hideMark/>
          </w:tcPr>
          <w:p w:rsidR="004C6C04" w:rsidRPr="004A1C1C" w:rsidRDefault="004C6C04" w:rsidP="00994F1F">
            <w:pPr>
              <w:rPr>
                <w:sz w:val="20"/>
                <w:szCs w:val="20"/>
              </w:rPr>
            </w:pPr>
          </w:p>
        </w:tc>
        <w:tc>
          <w:tcPr>
            <w:tcW w:w="2551" w:type="dxa"/>
            <w:shd w:val="clear" w:color="auto" w:fill="auto"/>
            <w:tcMar>
              <w:top w:w="45" w:type="dxa"/>
              <w:left w:w="75" w:type="dxa"/>
              <w:bottom w:w="45" w:type="dxa"/>
              <w:right w:w="75" w:type="dxa"/>
            </w:tcMar>
            <w:hideMark/>
          </w:tcPr>
          <w:p w:rsidR="004C6C04" w:rsidRPr="004A1C1C" w:rsidRDefault="004C6C04" w:rsidP="00994F1F">
            <w:pPr>
              <w:rPr>
                <w:sz w:val="20"/>
                <w:szCs w:val="20"/>
              </w:rPr>
            </w:pPr>
          </w:p>
        </w:tc>
        <w:tc>
          <w:tcPr>
            <w:tcW w:w="2126" w:type="dxa"/>
            <w:shd w:val="clear" w:color="auto" w:fill="auto"/>
            <w:tcMar>
              <w:top w:w="45" w:type="dxa"/>
              <w:left w:w="75" w:type="dxa"/>
              <w:bottom w:w="45" w:type="dxa"/>
              <w:right w:w="75" w:type="dxa"/>
            </w:tcMar>
            <w:hideMark/>
          </w:tcPr>
          <w:p w:rsidR="004C6C04" w:rsidRPr="004A1C1C" w:rsidRDefault="004C6C04" w:rsidP="00994F1F">
            <w:pPr>
              <w:rPr>
                <w:sz w:val="20"/>
                <w:szCs w:val="20"/>
              </w:rPr>
            </w:pPr>
          </w:p>
        </w:tc>
      </w:tr>
      <w:tr w:rsidR="004C6C04" w:rsidRPr="004A1C1C" w:rsidTr="00994F1F">
        <w:trPr>
          <w:jc w:val="center"/>
        </w:trPr>
        <w:tc>
          <w:tcPr>
            <w:tcW w:w="0" w:type="auto"/>
            <w:shd w:val="clear" w:color="auto" w:fill="auto"/>
            <w:tcMar>
              <w:top w:w="45" w:type="dxa"/>
              <w:left w:w="75" w:type="dxa"/>
              <w:bottom w:w="45" w:type="dxa"/>
              <w:right w:w="75" w:type="dxa"/>
            </w:tcMar>
            <w:hideMark/>
          </w:tcPr>
          <w:p w:rsidR="004C6C04" w:rsidRPr="004A1C1C" w:rsidRDefault="004C6C04" w:rsidP="00994F1F">
            <w:pPr>
              <w:rPr>
                <w:sz w:val="20"/>
                <w:szCs w:val="20"/>
              </w:rPr>
            </w:pPr>
          </w:p>
        </w:tc>
        <w:tc>
          <w:tcPr>
            <w:tcW w:w="2214" w:type="dxa"/>
            <w:shd w:val="clear" w:color="auto" w:fill="auto"/>
            <w:tcMar>
              <w:top w:w="45" w:type="dxa"/>
              <w:left w:w="75" w:type="dxa"/>
              <w:bottom w:w="45" w:type="dxa"/>
              <w:right w:w="75" w:type="dxa"/>
            </w:tcMar>
            <w:hideMark/>
          </w:tcPr>
          <w:p w:rsidR="004C6C04" w:rsidRPr="004A1C1C" w:rsidRDefault="004C6C04" w:rsidP="00994F1F">
            <w:pPr>
              <w:rPr>
                <w:sz w:val="20"/>
                <w:szCs w:val="20"/>
              </w:rPr>
            </w:pPr>
          </w:p>
        </w:tc>
        <w:tc>
          <w:tcPr>
            <w:tcW w:w="2269" w:type="dxa"/>
            <w:shd w:val="clear" w:color="auto" w:fill="auto"/>
            <w:tcMar>
              <w:top w:w="45" w:type="dxa"/>
              <w:left w:w="75" w:type="dxa"/>
              <w:bottom w:w="45" w:type="dxa"/>
              <w:right w:w="75" w:type="dxa"/>
            </w:tcMar>
            <w:hideMark/>
          </w:tcPr>
          <w:p w:rsidR="004C6C04" w:rsidRPr="004A1C1C" w:rsidRDefault="004C6C04" w:rsidP="00994F1F">
            <w:pPr>
              <w:rPr>
                <w:sz w:val="20"/>
                <w:szCs w:val="20"/>
              </w:rPr>
            </w:pPr>
          </w:p>
        </w:tc>
        <w:tc>
          <w:tcPr>
            <w:tcW w:w="2551" w:type="dxa"/>
            <w:shd w:val="clear" w:color="auto" w:fill="auto"/>
            <w:tcMar>
              <w:top w:w="45" w:type="dxa"/>
              <w:left w:w="75" w:type="dxa"/>
              <w:bottom w:w="45" w:type="dxa"/>
              <w:right w:w="75" w:type="dxa"/>
            </w:tcMar>
            <w:hideMark/>
          </w:tcPr>
          <w:p w:rsidR="004C6C04" w:rsidRPr="004A1C1C" w:rsidRDefault="004C6C04" w:rsidP="00994F1F">
            <w:pPr>
              <w:rPr>
                <w:sz w:val="20"/>
                <w:szCs w:val="20"/>
              </w:rPr>
            </w:pPr>
          </w:p>
        </w:tc>
        <w:tc>
          <w:tcPr>
            <w:tcW w:w="2126" w:type="dxa"/>
            <w:shd w:val="clear" w:color="auto" w:fill="auto"/>
            <w:tcMar>
              <w:top w:w="45" w:type="dxa"/>
              <w:left w:w="75" w:type="dxa"/>
              <w:bottom w:w="45" w:type="dxa"/>
              <w:right w:w="75" w:type="dxa"/>
            </w:tcMar>
            <w:hideMark/>
          </w:tcPr>
          <w:p w:rsidR="004C6C04" w:rsidRPr="004A1C1C" w:rsidRDefault="004C6C04" w:rsidP="00994F1F">
            <w:pPr>
              <w:rPr>
                <w:sz w:val="20"/>
                <w:szCs w:val="20"/>
              </w:rPr>
            </w:pPr>
          </w:p>
        </w:tc>
      </w:tr>
      <w:tr w:rsidR="004C6C04" w:rsidRPr="004A1C1C" w:rsidTr="00994F1F">
        <w:trPr>
          <w:jc w:val="center"/>
        </w:trPr>
        <w:tc>
          <w:tcPr>
            <w:tcW w:w="0" w:type="auto"/>
            <w:shd w:val="clear" w:color="auto" w:fill="FFFFFF"/>
            <w:tcMar>
              <w:top w:w="45" w:type="dxa"/>
              <w:left w:w="75" w:type="dxa"/>
              <w:bottom w:w="45" w:type="dxa"/>
              <w:right w:w="75" w:type="dxa"/>
            </w:tcMar>
            <w:hideMark/>
          </w:tcPr>
          <w:p w:rsidR="004C6C04" w:rsidRPr="004A1C1C" w:rsidRDefault="004C6C04" w:rsidP="00994F1F">
            <w:pPr>
              <w:rPr>
                <w:sz w:val="20"/>
                <w:szCs w:val="20"/>
              </w:rPr>
            </w:pPr>
          </w:p>
        </w:tc>
        <w:tc>
          <w:tcPr>
            <w:tcW w:w="2214" w:type="dxa"/>
            <w:shd w:val="clear" w:color="auto" w:fill="FFFFFF"/>
            <w:tcMar>
              <w:top w:w="45" w:type="dxa"/>
              <w:left w:w="75" w:type="dxa"/>
              <w:bottom w:w="45" w:type="dxa"/>
              <w:right w:w="75" w:type="dxa"/>
            </w:tcMar>
            <w:hideMark/>
          </w:tcPr>
          <w:p w:rsidR="004C6C04" w:rsidRPr="004A1C1C" w:rsidRDefault="004C6C04" w:rsidP="00994F1F">
            <w:pPr>
              <w:rPr>
                <w:sz w:val="20"/>
                <w:szCs w:val="20"/>
              </w:rPr>
            </w:pPr>
          </w:p>
        </w:tc>
        <w:tc>
          <w:tcPr>
            <w:tcW w:w="2269" w:type="dxa"/>
            <w:shd w:val="clear" w:color="auto" w:fill="FFFFFF"/>
            <w:tcMar>
              <w:top w:w="45" w:type="dxa"/>
              <w:left w:w="75" w:type="dxa"/>
              <w:bottom w:w="45" w:type="dxa"/>
              <w:right w:w="75" w:type="dxa"/>
            </w:tcMar>
            <w:hideMark/>
          </w:tcPr>
          <w:p w:rsidR="004C6C04" w:rsidRPr="004A1C1C" w:rsidRDefault="004C6C04" w:rsidP="00994F1F">
            <w:pPr>
              <w:rPr>
                <w:sz w:val="20"/>
                <w:szCs w:val="20"/>
              </w:rPr>
            </w:pPr>
          </w:p>
        </w:tc>
        <w:tc>
          <w:tcPr>
            <w:tcW w:w="2551" w:type="dxa"/>
            <w:shd w:val="clear" w:color="auto" w:fill="FFFFFF"/>
            <w:tcMar>
              <w:top w:w="45" w:type="dxa"/>
              <w:left w:w="75" w:type="dxa"/>
              <w:bottom w:w="45" w:type="dxa"/>
              <w:right w:w="75" w:type="dxa"/>
            </w:tcMar>
            <w:hideMark/>
          </w:tcPr>
          <w:p w:rsidR="004C6C04" w:rsidRPr="004A1C1C" w:rsidRDefault="004C6C04" w:rsidP="00994F1F">
            <w:pPr>
              <w:rPr>
                <w:sz w:val="20"/>
                <w:szCs w:val="20"/>
              </w:rPr>
            </w:pPr>
          </w:p>
        </w:tc>
        <w:tc>
          <w:tcPr>
            <w:tcW w:w="2126" w:type="dxa"/>
            <w:shd w:val="clear" w:color="auto" w:fill="auto"/>
            <w:vAlign w:val="bottom"/>
            <w:hideMark/>
          </w:tcPr>
          <w:p w:rsidR="004C6C04" w:rsidRPr="004A1C1C" w:rsidRDefault="004C6C04" w:rsidP="00994F1F">
            <w:pPr>
              <w:rPr>
                <w:sz w:val="20"/>
                <w:szCs w:val="20"/>
              </w:rPr>
            </w:pPr>
          </w:p>
        </w:tc>
      </w:tr>
    </w:tbl>
    <w:p w:rsidR="004C6C04" w:rsidRPr="0009507B" w:rsidRDefault="004C6C04" w:rsidP="004C6C04">
      <w:pPr>
        <w:jc w:val="center"/>
        <w:rPr>
          <w:b/>
          <w:color w:val="000000"/>
          <w:highlight w:val="yellow"/>
        </w:rPr>
      </w:pPr>
      <w:r w:rsidRPr="0009507B">
        <w:rPr>
          <w:b/>
          <w:color w:val="000000"/>
          <w:highlight w:val="yellow"/>
        </w:rPr>
        <w:t xml:space="preserve"> </w:t>
      </w:r>
    </w:p>
    <w:p w:rsidR="004C6C04" w:rsidRPr="00C642A0" w:rsidRDefault="004C6C04" w:rsidP="004C6C04">
      <w:pPr>
        <w:ind w:firstLine="567"/>
        <w:jc w:val="both"/>
        <w:rPr>
          <w:b/>
        </w:rPr>
      </w:pPr>
      <w:r w:rsidRPr="00C642A0">
        <w:rPr>
          <w:b/>
        </w:rPr>
        <w:t>3. Сұратылатын қаржыландырудың есеп-қисабы</w:t>
      </w:r>
    </w:p>
    <w:p w:rsidR="004C6C04" w:rsidRPr="00C642A0" w:rsidRDefault="004C6C04" w:rsidP="004C6C04">
      <w:pPr>
        <w:ind w:firstLine="567"/>
        <w:jc w:val="both"/>
      </w:pPr>
      <w:r w:rsidRPr="00AB7029">
        <w:t>«</w:t>
      </w:r>
      <w:r w:rsidRPr="00C642A0">
        <w:t>Сұратылатын қаржыландыру есеп-қисабының</w:t>
      </w:r>
      <w:r w:rsidRPr="00AB7029">
        <w:t>»</w:t>
      </w:r>
      <w:r w:rsidRPr="00C642A0">
        <w:t xml:space="preserve"> бір бөлігі гранттық қаржыландыру жобасын іске асыру үшін сұратылатын көлемінің есеп-қисабын негіздейтін 2-13-кестелер түрінде ресімделеді.</w:t>
      </w:r>
    </w:p>
    <w:p w:rsidR="004C6C04" w:rsidRPr="00C642A0" w:rsidRDefault="004C6C04" w:rsidP="004C6C04">
      <w:pPr>
        <w:ind w:firstLine="567"/>
        <w:jc w:val="both"/>
      </w:pPr>
      <w:r w:rsidRPr="00C642A0">
        <w:t>Есеп-қисаптарға түсіндірмелер "Түсіндірме жазба" деген бөліктің "Сұратылатын қаржыландырудың негіздемесі" деген 7-бөлімінде келтіріледі.</w:t>
      </w:r>
    </w:p>
    <w:p w:rsidR="004A3B23" w:rsidRPr="004C6C04" w:rsidRDefault="004A3B23" w:rsidP="002719D5">
      <w:pPr>
        <w:ind w:firstLine="567"/>
        <w:jc w:val="both"/>
        <w:rPr>
          <w:b/>
          <w:color w:val="000000"/>
        </w:rPr>
      </w:pPr>
    </w:p>
    <w:p w:rsidR="004C6C04" w:rsidRPr="004C6C04" w:rsidRDefault="005D48F8" w:rsidP="004C6C04">
      <w:pPr>
        <w:contextualSpacing/>
        <w:jc w:val="right"/>
        <w:rPr>
          <w:rFonts w:eastAsia="TimesNewRomanPSMT"/>
          <w:lang w:eastAsia="ru-RU"/>
        </w:rPr>
      </w:pPr>
      <w:r w:rsidRPr="004C6C04">
        <w:rPr>
          <w:rFonts w:eastAsia="TimesNewRomanPSMT"/>
          <w:b/>
          <w:lang w:eastAsia="ru-RU"/>
        </w:rPr>
        <w:br w:type="page"/>
      </w:r>
      <w:bookmarkEnd w:id="0"/>
      <w:r w:rsidR="004C6C04" w:rsidRPr="004C6C04">
        <w:rPr>
          <w:rFonts w:eastAsia="TimesNewRomanPSMT"/>
          <w:lang w:eastAsia="ru-RU"/>
        </w:rPr>
        <w:lastRenderedPageBreak/>
        <w:t>Конкурстық құжаттамаға</w:t>
      </w:r>
    </w:p>
    <w:p w:rsidR="004C6C04" w:rsidRPr="004C6C04" w:rsidRDefault="004C6C04" w:rsidP="004C6C04">
      <w:pPr>
        <w:contextualSpacing/>
        <w:jc w:val="right"/>
        <w:rPr>
          <w:rFonts w:eastAsia="TimesNewRomanPSMT"/>
          <w:b/>
          <w:i/>
          <w:lang w:eastAsia="ru-RU"/>
        </w:rPr>
      </w:pPr>
      <w:r w:rsidRPr="004C6C04">
        <w:rPr>
          <w:rFonts w:eastAsia="TimesNewRomanPSMT"/>
          <w:b/>
          <w:i/>
          <w:lang w:eastAsia="ru-RU"/>
        </w:rPr>
        <w:t xml:space="preserve">4- қосымша </w:t>
      </w:r>
    </w:p>
    <w:p w:rsidR="004C6C04" w:rsidRPr="004C6C04" w:rsidRDefault="004C6C04" w:rsidP="004C6C04">
      <w:pPr>
        <w:shd w:val="clear" w:color="auto" w:fill="FFFFFF"/>
        <w:ind w:firstLine="709"/>
        <w:contextualSpacing/>
        <w:jc w:val="right"/>
        <w:textAlignment w:val="baseline"/>
        <w:rPr>
          <w:b/>
          <w:bCs/>
        </w:rPr>
      </w:pPr>
      <w:r w:rsidRPr="004C6C04">
        <w:rPr>
          <w:color w:val="000000"/>
          <w:spacing w:val="2"/>
        </w:rPr>
        <w:t xml:space="preserve"> </w:t>
      </w:r>
      <w:r w:rsidRPr="004C6C04">
        <w:rPr>
          <w:bCs/>
        </w:rPr>
        <w:t xml:space="preserve"> «__»</w:t>
      </w:r>
      <w:r w:rsidRPr="00185B8D">
        <w:rPr>
          <w:bCs/>
        </w:rPr>
        <w:t xml:space="preserve">                      </w:t>
      </w:r>
      <w:r w:rsidRPr="004C6C04">
        <w:rPr>
          <w:bCs/>
        </w:rPr>
        <w:t>2020 ж</w:t>
      </w:r>
      <w:r w:rsidRPr="004C6C04">
        <w:rPr>
          <w:color w:val="000000"/>
          <w:spacing w:val="2"/>
        </w:rPr>
        <w:t>.</w:t>
      </w:r>
      <w:r w:rsidRPr="004C6C04">
        <w:rPr>
          <w:bCs/>
        </w:rPr>
        <w:t xml:space="preserve"> </w:t>
      </w:r>
    </w:p>
    <w:p w:rsidR="004C6C04" w:rsidRPr="004C6C04" w:rsidRDefault="004C6C04" w:rsidP="004C6C04">
      <w:pPr>
        <w:shd w:val="clear" w:color="auto" w:fill="FFFFFF"/>
        <w:contextualSpacing/>
        <w:jc w:val="center"/>
        <w:outlineLvl w:val="0"/>
        <w:rPr>
          <w:bCs/>
        </w:rPr>
      </w:pPr>
    </w:p>
    <w:p w:rsidR="004C6C04" w:rsidRPr="004C6C04" w:rsidRDefault="004C6C04" w:rsidP="004C6C04">
      <w:pPr>
        <w:shd w:val="clear" w:color="auto" w:fill="FFFFFF"/>
        <w:contextualSpacing/>
        <w:jc w:val="center"/>
        <w:outlineLvl w:val="0"/>
        <w:rPr>
          <w:bCs/>
        </w:rPr>
      </w:pPr>
    </w:p>
    <w:p w:rsidR="004C6C04" w:rsidRDefault="004C6C04" w:rsidP="004C6C04">
      <w:pPr>
        <w:shd w:val="clear" w:color="auto" w:fill="FFFFFF"/>
        <w:jc w:val="center"/>
        <w:outlineLvl w:val="0"/>
        <w:rPr>
          <w:b/>
          <w:bCs/>
        </w:rPr>
      </w:pPr>
      <w:r>
        <w:rPr>
          <w:b/>
          <w:bCs/>
        </w:rPr>
        <w:t>Өтініш</w:t>
      </w:r>
    </w:p>
    <w:p w:rsidR="004C6C04" w:rsidRDefault="004C6C04" w:rsidP="004C6C04">
      <w:pPr>
        <w:shd w:val="clear" w:color="auto" w:fill="FFFFFF"/>
        <w:ind w:firstLine="709"/>
        <w:jc w:val="both"/>
        <w:outlineLvl w:val="0"/>
        <w:rPr>
          <w:bCs/>
        </w:rPr>
      </w:pPr>
    </w:p>
    <w:p w:rsidR="004C6C04" w:rsidRDefault="004C6C04" w:rsidP="004C6C04">
      <w:pPr>
        <w:tabs>
          <w:tab w:val="left" w:pos="851"/>
        </w:tabs>
        <w:ind w:firstLine="709"/>
        <w:rPr>
          <w:bCs/>
        </w:rPr>
      </w:pPr>
      <w:r>
        <w:rPr>
          <w:bCs/>
        </w:rPr>
        <w:t>Біз, _____________________________________________________________________________</w:t>
      </w:r>
    </w:p>
    <w:p w:rsidR="004C6C04" w:rsidRDefault="004C6C04" w:rsidP="004C6C04">
      <w:pPr>
        <w:tabs>
          <w:tab w:val="left" w:pos="851"/>
        </w:tabs>
        <w:ind w:firstLine="709"/>
        <w:jc w:val="center"/>
        <w:rPr>
          <w:bCs/>
        </w:rPr>
      </w:pPr>
      <w:r>
        <w:rPr>
          <w:bCs/>
        </w:rPr>
        <w:t>ғылыми ұйым басшысының Т.А.Ә., ұйымның атауы (немесе жеке тұлға) және</w:t>
      </w:r>
    </w:p>
    <w:p w:rsidR="004C6C04" w:rsidRDefault="004C6C04" w:rsidP="004C6C04">
      <w:pPr>
        <w:tabs>
          <w:tab w:val="left" w:pos="851"/>
        </w:tabs>
        <w:ind w:firstLine="709"/>
        <w:jc w:val="center"/>
        <w:rPr>
          <w:bCs/>
        </w:rPr>
      </w:pPr>
      <w:r>
        <w:rPr>
          <w:bCs/>
        </w:rPr>
        <w:t>ғылыми жетекшінің Т.А.Ә. көрсетіледі</w:t>
      </w:r>
    </w:p>
    <w:p w:rsidR="004C6C04" w:rsidRDefault="004C6C04" w:rsidP="004C6C04">
      <w:pPr>
        <w:tabs>
          <w:tab w:val="left" w:pos="851"/>
        </w:tabs>
        <w:ind w:firstLine="709"/>
        <w:jc w:val="both"/>
        <w:rPr>
          <w:bCs/>
        </w:rPr>
      </w:pPr>
    </w:p>
    <w:p w:rsidR="004C6C04" w:rsidRDefault="004C6C04" w:rsidP="004C6C04">
      <w:pPr>
        <w:tabs>
          <w:tab w:val="left" w:pos="851"/>
        </w:tabs>
        <w:ind w:firstLine="709"/>
        <w:jc w:val="both"/>
        <w:rPr>
          <w:bCs/>
        </w:rPr>
      </w:pPr>
      <w:r>
        <w:rPr>
          <w:bCs/>
        </w:rPr>
        <w:t>бағдарлама шеңберінде______________________________________________________</w:t>
      </w:r>
    </w:p>
    <w:p w:rsidR="004C6C04" w:rsidRDefault="004C6C04" w:rsidP="004C6C04">
      <w:pPr>
        <w:tabs>
          <w:tab w:val="left" w:pos="851"/>
        </w:tabs>
        <w:ind w:firstLine="709"/>
        <w:jc w:val="center"/>
        <w:rPr>
          <w:bCs/>
        </w:rPr>
      </w:pPr>
      <w:r>
        <w:rPr>
          <w:bCs/>
        </w:rPr>
        <w:t>(бағдарлама тақырыбының, басым және мамандандырылған ғылыми бағыттарының атауы)</w:t>
      </w:r>
    </w:p>
    <w:p w:rsidR="004C6C04" w:rsidRPr="00890624" w:rsidRDefault="004C6C04" w:rsidP="004C6C04">
      <w:pPr>
        <w:pStyle w:val="aa"/>
        <w:tabs>
          <w:tab w:val="left" w:pos="851"/>
        </w:tabs>
        <w:spacing w:after="0" w:line="240" w:lineRule="auto"/>
        <w:ind w:left="0" w:firstLine="709"/>
        <w:jc w:val="center"/>
        <w:rPr>
          <w:rFonts w:ascii="Times New Roman" w:eastAsia="Times New Roman" w:hAnsi="Times New Roman"/>
          <w:bCs/>
          <w:sz w:val="24"/>
          <w:szCs w:val="24"/>
          <w:lang w:eastAsia="ar-SA"/>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744"/>
      </w:tblGrid>
      <w:tr w:rsidR="004C6C04" w:rsidRPr="004C6C04" w:rsidTr="00994F1F">
        <w:tc>
          <w:tcPr>
            <w:tcW w:w="9889" w:type="dxa"/>
            <w:tcBorders>
              <w:top w:val="dashSmallGap" w:sz="4" w:space="0" w:color="auto"/>
              <w:bottom w:val="dashSmallGap" w:sz="4" w:space="0" w:color="auto"/>
            </w:tcBorders>
          </w:tcPr>
          <w:p w:rsidR="004C6C04" w:rsidRPr="004C6C04" w:rsidRDefault="004C6C04" w:rsidP="00994F1F">
            <w:pPr>
              <w:suppressAutoHyphens w:val="0"/>
              <w:contextualSpacing/>
              <w:jc w:val="center"/>
              <w:rPr>
                <w:color w:val="000000"/>
                <w:lang w:eastAsia="ru-RU"/>
              </w:rPr>
            </w:pPr>
          </w:p>
        </w:tc>
      </w:tr>
    </w:tbl>
    <w:p w:rsidR="004C6C04" w:rsidRPr="004C6C04" w:rsidRDefault="004C6C04" w:rsidP="004C6C04">
      <w:pPr>
        <w:suppressAutoHyphens w:val="0"/>
        <w:contextualSpacing/>
        <w:jc w:val="center"/>
        <w:rPr>
          <w:color w:val="000000"/>
          <w:spacing w:val="-6"/>
          <w:lang w:eastAsia="ru-RU"/>
        </w:rPr>
      </w:pPr>
      <w:r w:rsidRPr="004C6C04">
        <w:rPr>
          <w:color w:val="000000"/>
          <w:spacing w:val="-6"/>
          <w:lang w:eastAsia="ru-RU"/>
        </w:rPr>
        <w:t xml:space="preserve">өтінім берушінің өкілінің Т.А.Ә., ЖСН,телефон және и e-mail </w:t>
      </w:r>
    </w:p>
    <w:p w:rsidR="004C6C04" w:rsidRPr="004C6C04" w:rsidRDefault="004C6C04" w:rsidP="004C6C04">
      <w:pPr>
        <w:tabs>
          <w:tab w:val="left" w:pos="851"/>
        </w:tabs>
        <w:ind w:firstLine="709"/>
        <w:jc w:val="center"/>
        <w:rPr>
          <w:bCs/>
        </w:rPr>
      </w:pPr>
    </w:p>
    <w:p w:rsidR="004C6C04" w:rsidRDefault="004C6C04" w:rsidP="004C6C04">
      <w:pPr>
        <w:tabs>
          <w:tab w:val="left" w:pos="851"/>
        </w:tabs>
        <w:ind w:firstLine="709"/>
        <w:jc w:val="both"/>
        <w:rPr>
          <w:bCs/>
        </w:rPr>
      </w:pPr>
    </w:p>
    <w:p w:rsidR="004C6C04" w:rsidRDefault="004C6C04" w:rsidP="004C6C04">
      <w:pPr>
        <w:tabs>
          <w:tab w:val="left" w:pos="0"/>
          <w:tab w:val="left" w:pos="993"/>
        </w:tabs>
        <w:ind w:firstLine="709"/>
        <w:jc w:val="both"/>
        <w:rPr>
          <w:rFonts w:eastAsia="Calibri"/>
          <w:lang w:eastAsia="en-US"/>
        </w:rPr>
      </w:pPr>
      <w:r>
        <w:rPr>
          <w:rFonts w:eastAsia="Calibri"/>
          <w:bCs/>
          <w:lang w:eastAsia="en-US"/>
        </w:rPr>
        <w:t xml:space="preserve">Бағдарлама бойынша ұсынылған </w:t>
      </w:r>
      <w:r>
        <w:rPr>
          <w:rFonts w:eastAsia="Calibri"/>
          <w:lang w:eastAsia="en-US"/>
        </w:rPr>
        <w:t xml:space="preserve">ақпараттың </w:t>
      </w:r>
      <w:r>
        <w:rPr>
          <w:rFonts w:eastAsia="BatangChe"/>
          <w:bCs/>
          <w:lang w:eastAsia="en-US"/>
        </w:rPr>
        <w:t>дәйектілігіне, сондай-а</w:t>
      </w:r>
      <w:r>
        <w:rPr>
          <w:rFonts w:eastAsia="MS Mincho"/>
          <w:bCs/>
          <w:lang w:eastAsia="en-US"/>
        </w:rPr>
        <w:t>қ</w:t>
      </w:r>
      <w:r>
        <w:rPr>
          <w:rFonts w:eastAsia="BatangChe"/>
          <w:bCs/>
          <w:lang w:eastAsia="en-US"/>
        </w:rPr>
        <w:t xml:space="preserve"> </w:t>
      </w:r>
      <w:r>
        <w:rPr>
          <w:rFonts w:eastAsia="MS Mincho"/>
          <w:bCs/>
          <w:lang w:eastAsia="en-US"/>
        </w:rPr>
        <w:t>ғ</w:t>
      </w:r>
      <w:r>
        <w:rPr>
          <w:rFonts w:eastAsia="BatangChe"/>
          <w:bCs/>
          <w:lang w:eastAsia="en-US"/>
        </w:rPr>
        <w:t xml:space="preserve">ылыми этика </w:t>
      </w:r>
      <w:r>
        <w:rPr>
          <w:rFonts w:eastAsia="MS Mincho"/>
          <w:bCs/>
          <w:lang w:eastAsia="en-US"/>
        </w:rPr>
        <w:t>қ</w:t>
      </w:r>
      <w:r>
        <w:rPr>
          <w:rFonts w:eastAsia="BatangChe"/>
          <w:bCs/>
          <w:lang w:eastAsia="en-US"/>
        </w:rPr>
        <w:t>а</w:t>
      </w:r>
      <w:r>
        <w:rPr>
          <w:rFonts w:eastAsia="MS Mincho"/>
          <w:bCs/>
          <w:lang w:eastAsia="en-US"/>
        </w:rPr>
        <w:t>ғ</w:t>
      </w:r>
      <w:r>
        <w:rPr>
          <w:rFonts w:eastAsia="BatangChe"/>
          <w:bCs/>
          <w:lang w:eastAsia="en-US"/>
        </w:rPr>
        <w:t>идаттарын, оны</w:t>
      </w:r>
      <w:r>
        <w:rPr>
          <w:rFonts w:eastAsia="MS Mincho"/>
          <w:bCs/>
          <w:lang w:eastAsia="en-US"/>
        </w:rPr>
        <w:t>ң</w:t>
      </w:r>
      <w:r>
        <w:rPr>
          <w:rFonts w:eastAsia="BatangChe"/>
          <w:bCs/>
          <w:lang w:eastAsia="en-US"/>
        </w:rPr>
        <w:t xml:space="preserve"> ішінде </w:t>
      </w:r>
      <w:r>
        <w:rPr>
          <w:rFonts w:eastAsia="MS Mincho"/>
          <w:bCs/>
          <w:lang w:eastAsia="en-US"/>
        </w:rPr>
        <w:t>ғ</w:t>
      </w:r>
      <w:r>
        <w:rPr>
          <w:rFonts w:eastAsia="BatangChe"/>
          <w:bCs/>
          <w:lang w:eastAsia="en-US"/>
        </w:rPr>
        <w:t>ылыми этиканы б</w:t>
      </w:r>
      <w:r>
        <w:rPr>
          <w:rFonts w:eastAsia="MS Mincho"/>
          <w:bCs/>
          <w:lang w:eastAsia="en-US"/>
        </w:rPr>
        <w:t>ұ</w:t>
      </w:r>
      <w:r>
        <w:rPr>
          <w:rFonts w:eastAsia="BatangChe"/>
          <w:bCs/>
          <w:lang w:eastAsia="en-US"/>
        </w:rPr>
        <w:t>зу фактілерін</w:t>
      </w:r>
      <w:r>
        <w:rPr>
          <w:rFonts w:eastAsia="Calibri"/>
          <w:bCs/>
          <w:lang w:eastAsia="en-US"/>
        </w:rPr>
        <w:t xml:space="preserve"> (ғылыми деректерді фабрикациялау, зерттеу деректерін бұрмалауға апаратын фальсификациялау, плагиат пен жалған қоса авторлық, қайталану, өзгелердің нәтижелерін иемдену және т.б.) болдырмауға кепілдік береміз. Аталған бағдарлама бұрын мемлекеттік бюджеттен қаржыландырылмаған.. Бағдарламаның ғылыми жетекшінің бес жылдан кем емес ғылыми зерттеу тәжірибесі бар екендігіне кепілдік береміз. </w:t>
      </w:r>
    </w:p>
    <w:p w:rsidR="004C6C04" w:rsidRDefault="004C6C04" w:rsidP="004C6C04">
      <w:pPr>
        <w:shd w:val="clear" w:color="auto" w:fill="FFFFFF"/>
        <w:ind w:firstLine="709"/>
        <w:jc w:val="both"/>
        <w:rPr>
          <w:bCs/>
        </w:rPr>
      </w:pPr>
      <w:r>
        <w:rPr>
          <w:bCs/>
        </w:rPr>
        <w:t>Бағдарлама бойынша жұмыстарды орындау үшін қажетті, оның ішінде іске асырылатын бағдарлама шеңберінде сатып алу және жалға алу жоспарланған ғылыми жабдықтарды, материалдар мен лицензияларды ескере отырып, материалдық-техникалық базаның болатынына және қолжетімділігіне кепілдік береміз.</w:t>
      </w:r>
    </w:p>
    <w:p w:rsidR="004C6C04" w:rsidRDefault="004C6C04" w:rsidP="004C6C04">
      <w:pPr>
        <w:shd w:val="clear" w:color="auto" w:fill="FFFFFF"/>
        <w:ind w:firstLine="709"/>
        <w:jc w:val="both"/>
        <w:rPr>
          <w:bCs/>
        </w:rPr>
      </w:pPr>
      <w:r>
        <w:rPr>
          <w:bCs/>
        </w:rPr>
        <w:t>Біз осы Өтінішке қол қоя отырып, Қазақстан Республикасының заңнамасында белгіленген жауапкершілікті (мәліметтер бұрмаланған жағдайда) өзімізге аламыз.</w:t>
      </w:r>
    </w:p>
    <w:p w:rsidR="004C6C04" w:rsidRDefault="004C6C04" w:rsidP="004C6C04">
      <w:pPr>
        <w:shd w:val="clear" w:color="auto" w:fill="FFFFFF"/>
        <w:ind w:firstLine="709"/>
        <w:jc w:val="both"/>
        <w:rPr>
          <w:bCs/>
        </w:rPr>
      </w:pPr>
    </w:p>
    <w:p w:rsidR="004C6C04" w:rsidRDefault="004C6C04" w:rsidP="004C6C04">
      <w:pPr>
        <w:shd w:val="clear" w:color="auto" w:fill="FFFFFF"/>
        <w:ind w:firstLine="709"/>
        <w:rPr>
          <w:spacing w:val="-5"/>
          <w:u w:val="single"/>
        </w:rPr>
      </w:pPr>
    </w:p>
    <w:p w:rsidR="004C6C04" w:rsidRDefault="004C6C04" w:rsidP="004C6C04">
      <w:pPr>
        <w:shd w:val="clear" w:color="auto" w:fill="FFFFFF"/>
        <w:jc w:val="both"/>
        <w:rPr>
          <w:spacing w:val="-10"/>
        </w:rPr>
      </w:pPr>
      <w:r>
        <w:rPr>
          <w:spacing w:val="-10"/>
        </w:rPr>
        <w:t xml:space="preserve">Өтінім берушінің атынан қол қоюға </w:t>
      </w:r>
    </w:p>
    <w:p w:rsidR="004C6C04" w:rsidRPr="00890624" w:rsidRDefault="004C6C04" w:rsidP="004C6C04">
      <w:pPr>
        <w:shd w:val="clear" w:color="auto" w:fill="FFFFFF"/>
        <w:contextualSpacing/>
        <w:rPr>
          <w:b/>
        </w:rPr>
      </w:pPr>
      <w:r>
        <w:rPr>
          <w:spacing w:val="-10"/>
        </w:rPr>
        <w:t xml:space="preserve">құқы бар тұлғаның лауазымы </w:t>
      </w:r>
      <w:r>
        <w:rPr>
          <w:spacing w:val="-8"/>
        </w:rPr>
        <w:t xml:space="preserve">                                                   </w:t>
      </w:r>
      <w:r w:rsidRPr="00C33391">
        <w:rPr>
          <w:spacing w:val="-8"/>
        </w:rPr>
        <w:t>_________________________</w:t>
      </w:r>
      <w:r w:rsidRPr="00890624">
        <w:rPr>
          <w:spacing w:val="-8"/>
        </w:rPr>
        <w:t xml:space="preserve">                                                    </w:t>
      </w:r>
      <w:r w:rsidRPr="00C33391">
        <w:rPr>
          <w:spacing w:val="-8"/>
        </w:rPr>
        <w:t xml:space="preserve">                </w:t>
      </w:r>
    </w:p>
    <w:p w:rsidR="004C6C04" w:rsidRPr="00C33391" w:rsidRDefault="004C6C04" w:rsidP="004C6C04">
      <w:pPr>
        <w:shd w:val="clear" w:color="auto" w:fill="FFFFFF"/>
        <w:ind w:left="6946" w:hanging="6237"/>
        <w:contextualSpacing/>
        <w:rPr>
          <w:spacing w:val="-8"/>
        </w:rPr>
      </w:pPr>
      <w:r w:rsidRPr="00C33391">
        <w:rPr>
          <w:spacing w:val="-10"/>
        </w:rPr>
        <w:t xml:space="preserve">                                                                                                           қолы</w:t>
      </w:r>
      <w:r w:rsidRPr="00C33391">
        <w:rPr>
          <w:color w:val="000000"/>
          <w:spacing w:val="-5"/>
          <w:lang w:eastAsia="ru-RU"/>
        </w:rPr>
        <w:t>/ Т.А.Ә. /</w:t>
      </w:r>
      <w:r w:rsidRPr="00890624">
        <w:rPr>
          <w:spacing w:val="-8"/>
        </w:rPr>
        <w:t xml:space="preserve"> </w:t>
      </w:r>
      <w:r w:rsidRPr="00C33391">
        <w:rPr>
          <w:spacing w:val="-8"/>
        </w:rPr>
        <w:t xml:space="preserve"> </w:t>
      </w:r>
    </w:p>
    <w:p w:rsidR="004C6C04" w:rsidRPr="00DA76B0" w:rsidRDefault="004C6C04" w:rsidP="004C6C04">
      <w:pPr>
        <w:shd w:val="clear" w:color="auto" w:fill="FFFFFF"/>
        <w:ind w:left="6946"/>
        <w:contextualSpacing/>
        <w:rPr>
          <w:spacing w:val="-10"/>
        </w:rPr>
      </w:pPr>
      <w:r w:rsidRPr="00890624">
        <w:rPr>
          <w:spacing w:val="-8"/>
        </w:rPr>
        <w:t>(</w:t>
      </w:r>
      <w:r>
        <w:rPr>
          <w:spacing w:val="-8"/>
        </w:rPr>
        <w:t>мөр</w:t>
      </w:r>
      <w:r w:rsidRPr="00890624">
        <w:rPr>
          <w:spacing w:val="-8"/>
        </w:rPr>
        <w:t>)</w:t>
      </w:r>
    </w:p>
    <w:p w:rsidR="004C6C04" w:rsidRDefault="004C6C04" w:rsidP="004C6C04">
      <w:pPr>
        <w:shd w:val="clear" w:color="auto" w:fill="FFFFFF"/>
        <w:tabs>
          <w:tab w:val="left" w:pos="7733"/>
        </w:tabs>
        <w:ind w:firstLine="709"/>
        <w:rPr>
          <w:spacing w:val="-10"/>
        </w:rPr>
      </w:pPr>
      <w:r>
        <w:rPr>
          <w:spacing w:val="-10"/>
        </w:rPr>
        <w:tab/>
      </w:r>
    </w:p>
    <w:p w:rsidR="004C6C04" w:rsidRDefault="004C6C04" w:rsidP="004C6C04">
      <w:pPr>
        <w:shd w:val="clear" w:color="auto" w:fill="FFFFFF"/>
        <w:ind w:firstLine="709"/>
        <w:rPr>
          <w:spacing w:val="-10"/>
        </w:rPr>
      </w:pPr>
    </w:p>
    <w:p w:rsidR="004C6C04" w:rsidRPr="00C33391" w:rsidRDefault="004C6C04" w:rsidP="004C6C04">
      <w:pPr>
        <w:shd w:val="clear" w:color="auto" w:fill="FFFFFF"/>
        <w:jc w:val="both"/>
        <w:rPr>
          <w:spacing w:val="-5"/>
          <w:u w:val="single"/>
        </w:rPr>
      </w:pPr>
      <w:r>
        <w:rPr>
          <w:spacing w:val="-10"/>
        </w:rPr>
        <w:t xml:space="preserve">Бағдарламаның ғылыми жетекшісі   </w:t>
      </w:r>
      <w:r>
        <w:rPr>
          <w:spacing w:val="-10"/>
        </w:rPr>
        <w:tab/>
      </w:r>
      <w:r>
        <w:rPr>
          <w:spacing w:val="-10"/>
        </w:rPr>
        <w:tab/>
      </w:r>
      <w:r>
        <w:rPr>
          <w:spacing w:val="-10"/>
        </w:rPr>
        <w:tab/>
        <w:t xml:space="preserve">       </w:t>
      </w:r>
      <w:r w:rsidRPr="00C33391">
        <w:rPr>
          <w:spacing w:val="-5"/>
          <w:u w:val="single"/>
        </w:rPr>
        <w:t>________________</w:t>
      </w:r>
    </w:p>
    <w:p w:rsidR="00A42563" w:rsidRPr="00DA76B0" w:rsidRDefault="004C6C04" w:rsidP="004C6C04">
      <w:pPr>
        <w:contextualSpacing/>
        <w:jc w:val="right"/>
      </w:pPr>
      <w:r>
        <w:tab/>
      </w:r>
      <w:r w:rsidRPr="00C33391">
        <w:rPr>
          <w:spacing w:val="-10"/>
        </w:rPr>
        <w:t>қолы</w:t>
      </w:r>
      <w:r w:rsidRPr="00C33391">
        <w:rPr>
          <w:color w:val="000000"/>
          <w:spacing w:val="-5"/>
          <w:lang w:eastAsia="ru-RU"/>
        </w:rPr>
        <w:t>/ Т.А.Ә. /</w:t>
      </w:r>
      <w:r w:rsidRPr="00890624">
        <w:rPr>
          <w:spacing w:val="-8"/>
        </w:rPr>
        <w:t xml:space="preserve"> </w:t>
      </w:r>
      <w:r w:rsidRPr="00C33391">
        <w:rPr>
          <w:spacing w:val="-8"/>
        </w:rPr>
        <w:t xml:space="preserve"> </w:t>
      </w:r>
    </w:p>
    <w:p w:rsidR="00A42563" w:rsidRPr="00DA76B0" w:rsidRDefault="00A42563" w:rsidP="009D0346">
      <w:pPr>
        <w:pStyle w:val="a4"/>
        <w:spacing w:before="0" w:after="0"/>
        <w:ind w:firstLine="709"/>
        <w:contextualSpacing/>
        <w:jc w:val="right"/>
        <w:rPr>
          <w:lang w:val="kk-KZ"/>
        </w:rPr>
      </w:pPr>
    </w:p>
    <w:p w:rsidR="00A42563" w:rsidRPr="00DA76B0" w:rsidRDefault="00A42563" w:rsidP="009D0346">
      <w:pPr>
        <w:pStyle w:val="a4"/>
        <w:spacing w:before="0" w:after="0"/>
        <w:ind w:firstLine="709"/>
        <w:contextualSpacing/>
        <w:jc w:val="right"/>
        <w:rPr>
          <w:lang w:val="kk-KZ"/>
        </w:rPr>
      </w:pPr>
    </w:p>
    <w:p w:rsidR="00A42563" w:rsidRPr="00DA76B0" w:rsidRDefault="00A42563" w:rsidP="009D0346">
      <w:pPr>
        <w:pStyle w:val="a4"/>
        <w:spacing w:before="0" w:after="0"/>
        <w:ind w:firstLine="709"/>
        <w:contextualSpacing/>
        <w:jc w:val="right"/>
        <w:rPr>
          <w:lang w:val="kk-KZ"/>
        </w:rPr>
      </w:pPr>
    </w:p>
    <w:p w:rsidR="00A42563" w:rsidRPr="00DA76B0" w:rsidRDefault="00A42563" w:rsidP="009D0346">
      <w:pPr>
        <w:pStyle w:val="a4"/>
        <w:spacing w:before="0" w:after="0"/>
        <w:ind w:firstLine="709"/>
        <w:contextualSpacing/>
        <w:jc w:val="right"/>
        <w:rPr>
          <w:lang w:val="kk-KZ"/>
        </w:rPr>
      </w:pPr>
    </w:p>
    <w:p w:rsidR="00A42563" w:rsidRPr="00DA76B0" w:rsidRDefault="00A42563" w:rsidP="009D0346">
      <w:pPr>
        <w:pStyle w:val="a4"/>
        <w:spacing w:before="0" w:after="0"/>
        <w:ind w:firstLine="709"/>
        <w:contextualSpacing/>
        <w:jc w:val="right"/>
        <w:rPr>
          <w:lang w:val="kk-KZ"/>
        </w:rPr>
      </w:pPr>
    </w:p>
    <w:p w:rsidR="00A42563" w:rsidRPr="00DA76B0" w:rsidRDefault="00A42563" w:rsidP="009D0346">
      <w:pPr>
        <w:pStyle w:val="a4"/>
        <w:spacing w:before="0" w:after="0"/>
        <w:ind w:firstLine="709"/>
        <w:contextualSpacing/>
        <w:jc w:val="right"/>
        <w:rPr>
          <w:lang w:val="kk-KZ"/>
        </w:rPr>
      </w:pPr>
    </w:p>
    <w:p w:rsidR="00A42563" w:rsidRPr="00DA76B0" w:rsidRDefault="00A42563" w:rsidP="009D0346">
      <w:pPr>
        <w:pStyle w:val="a4"/>
        <w:spacing w:before="0" w:after="0"/>
        <w:ind w:firstLine="709"/>
        <w:contextualSpacing/>
        <w:jc w:val="right"/>
        <w:rPr>
          <w:lang w:val="kk-KZ"/>
        </w:rPr>
      </w:pPr>
    </w:p>
    <w:p w:rsidR="00A42563" w:rsidRPr="00DA76B0" w:rsidRDefault="00A42563" w:rsidP="009D0346">
      <w:pPr>
        <w:pStyle w:val="a4"/>
        <w:spacing w:before="0" w:after="0"/>
        <w:ind w:firstLine="709"/>
        <w:contextualSpacing/>
        <w:jc w:val="right"/>
        <w:rPr>
          <w:lang w:val="kk-KZ"/>
        </w:rPr>
      </w:pPr>
    </w:p>
    <w:p w:rsidR="00A42563" w:rsidRPr="00DA76B0" w:rsidRDefault="00A42563" w:rsidP="009D0346">
      <w:pPr>
        <w:pStyle w:val="a4"/>
        <w:spacing w:before="0" w:after="0"/>
        <w:ind w:firstLine="709"/>
        <w:contextualSpacing/>
        <w:jc w:val="right"/>
        <w:rPr>
          <w:lang w:val="kk-KZ"/>
        </w:rPr>
      </w:pPr>
    </w:p>
    <w:p w:rsidR="00A42563" w:rsidRPr="00DA76B0" w:rsidRDefault="00A42563" w:rsidP="009D0346">
      <w:pPr>
        <w:pStyle w:val="a4"/>
        <w:spacing w:before="0" w:after="0"/>
        <w:ind w:firstLine="709"/>
        <w:contextualSpacing/>
        <w:jc w:val="right"/>
        <w:rPr>
          <w:lang w:val="kk-KZ"/>
        </w:rPr>
      </w:pPr>
    </w:p>
    <w:p w:rsidR="00DA76B0" w:rsidRDefault="00DA76B0" w:rsidP="00DA76B0">
      <w:pPr>
        <w:jc w:val="right"/>
        <w:rPr>
          <w:rStyle w:val="s0"/>
          <w:sz w:val="24"/>
          <w:szCs w:val="24"/>
        </w:rPr>
      </w:pPr>
      <w:r>
        <w:rPr>
          <w:rStyle w:val="s0"/>
          <w:sz w:val="24"/>
          <w:szCs w:val="24"/>
        </w:rPr>
        <w:lastRenderedPageBreak/>
        <w:t>5-қосымша</w:t>
      </w:r>
    </w:p>
    <w:p w:rsidR="00DA76B0" w:rsidRDefault="00DA76B0" w:rsidP="00DA76B0">
      <w:pPr>
        <w:ind w:firstLine="397"/>
        <w:jc w:val="right"/>
        <w:textAlignment w:val="baseline"/>
        <w:rPr>
          <w:rStyle w:val="s0"/>
          <w:sz w:val="24"/>
          <w:szCs w:val="24"/>
        </w:rPr>
      </w:pPr>
      <w:r w:rsidRPr="00DA76B0">
        <w:rPr>
          <w:rStyle w:val="s0"/>
          <w:sz w:val="24"/>
          <w:szCs w:val="24"/>
        </w:rPr>
        <w:t>ғылыми және (немесе) ғылыми</w:t>
      </w:r>
      <w:r>
        <w:rPr>
          <w:rStyle w:val="s0"/>
          <w:sz w:val="24"/>
          <w:szCs w:val="24"/>
        </w:rPr>
        <w:t>-техникалық</w:t>
      </w:r>
    </w:p>
    <w:p w:rsidR="00DA76B0" w:rsidRDefault="00DA76B0" w:rsidP="00DA76B0">
      <w:pPr>
        <w:ind w:firstLine="397"/>
        <w:jc w:val="right"/>
        <w:textAlignment w:val="baseline"/>
        <w:rPr>
          <w:rStyle w:val="s0"/>
          <w:sz w:val="24"/>
          <w:szCs w:val="24"/>
        </w:rPr>
      </w:pPr>
      <w:r w:rsidRPr="00DA76B0">
        <w:rPr>
          <w:rStyle w:val="s0"/>
          <w:sz w:val="24"/>
          <w:szCs w:val="24"/>
        </w:rPr>
        <w:t xml:space="preserve"> зерттеулерді негізгі, грант,</w:t>
      </w:r>
    </w:p>
    <w:p w:rsidR="00DA76B0" w:rsidRDefault="00DA76B0" w:rsidP="00DA76B0">
      <w:pPr>
        <w:ind w:firstLine="397"/>
        <w:jc w:val="right"/>
        <w:textAlignment w:val="baseline"/>
        <w:rPr>
          <w:rStyle w:val="s0"/>
          <w:sz w:val="24"/>
          <w:szCs w:val="24"/>
        </w:rPr>
      </w:pPr>
      <w:r w:rsidRPr="00DA76B0">
        <w:rPr>
          <w:rStyle w:val="s0"/>
          <w:sz w:val="24"/>
          <w:szCs w:val="24"/>
        </w:rPr>
        <w:t xml:space="preserve"> бағдарлама</w:t>
      </w:r>
      <w:r>
        <w:rPr>
          <w:rStyle w:val="s0"/>
          <w:sz w:val="24"/>
          <w:szCs w:val="24"/>
        </w:rPr>
        <w:t>лық-</w:t>
      </w:r>
      <w:r w:rsidR="00170A2B">
        <w:rPr>
          <w:rStyle w:val="s0"/>
          <w:sz w:val="24"/>
          <w:szCs w:val="24"/>
        </w:rPr>
        <w:t>нысаналы</w:t>
      </w:r>
      <w:r w:rsidRPr="00DA76B0">
        <w:rPr>
          <w:rStyle w:val="s0"/>
          <w:sz w:val="24"/>
          <w:szCs w:val="24"/>
        </w:rPr>
        <w:t xml:space="preserve"> қарж</w:t>
      </w:r>
      <w:r>
        <w:rPr>
          <w:rStyle w:val="s0"/>
          <w:sz w:val="24"/>
          <w:szCs w:val="24"/>
        </w:rPr>
        <w:t xml:space="preserve">ыландыру </w:t>
      </w:r>
    </w:p>
    <w:p w:rsidR="00DA76B0" w:rsidRPr="00DA76B0" w:rsidRDefault="00DA76B0" w:rsidP="00DA76B0">
      <w:pPr>
        <w:ind w:firstLine="397"/>
        <w:jc w:val="right"/>
        <w:textAlignment w:val="baseline"/>
        <w:rPr>
          <w:rStyle w:val="s0"/>
          <w:sz w:val="24"/>
          <w:szCs w:val="24"/>
        </w:rPr>
      </w:pPr>
      <w:r w:rsidRPr="00DA76B0">
        <w:rPr>
          <w:rStyle w:val="s0"/>
          <w:sz w:val="24"/>
          <w:szCs w:val="24"/>
        </w:rPr>
        <w:t>ережелеріне</w:t>
      </w:r>
    </w:p>
    <w:p w:rsidR="00DA76B0" w:rsidRDefault="00DA76B0" w:rsidP="00DA76B0">
      <w:pPr>
        <w:jc w:val="right"/>
      </w:pPr>
    </w:p>
    <w:p w:rsidR="00A42563" w:rsidRPr="00B47344" w:rsidRDefault="00A42563" w:rsidP="00DA76B0">
      <w:pPr>
        <w:ind w:firstLine="397"/>
        <w:jc w:val="both"/>
        <w:textAlignment w:val="baseline"/>
      </w:pPr>
    </w:p>
    <w:p w:rsidR="00A42CBD" w:rsidRDefault="00A42CBD" w:rsidP="00A42563">
      <w:pPr>
        <w:jc w:val="center"/>
        <w:textAlignment w:val="baseline"/>
        <w:rPr>
          <w:rStyle w:val="s1"/>
        </w:rPr>
      </w:pPr>
      <w:r w:rsidRPr="00A42CBD">
        <w:rPr>
          <w:rStyle w:val="s1"/>
        </w:rPr>
        <w:t>Техникалық тапсырма</w:t>
      </w:r>
    </w:p>
    <w:p w:rsidR="00A42563" w:rsidRPr="00A42CBD" w:rsidRDefault="00A42CBD" w:rsidP="00A42563">
      <w:pPr>
        <w:jc w:val="center"/>
        <w:textAlignment w:val="baseline"/>
        <w:rPr>
          <w:rStyle w:val="s1"/>
          <w:b w:val="0"/>
          <w:highlight w:val="yellow"/>
        </w:rPr>
      </w:pPr>
      <w:r w:rsidRPr="00A42CBD">
        <w:rPr>
          <w:rStyle w:val="s1"/>
          <w:b w:val="0"/>
        </w:rPr>
        <w:t>бағдарламалық-ныс</w:t>
      </w:r>
      <w:r>
        <w:rPr>
          <w:rStyle w:val="s1"/>
          <w:b w:val="0"/>
        </w:rPr>
        <w:t>аналы қаржыландыру шеңберінде "</w:t>
      </w:r>
      <w:r w:rsidRPr="008A75DF">
        <w:rPr>
          <w:b/>
        </w:rPr>
        <w:t>2021-2023 жылдарға арналған сирек және сирек жер элементтері негізінде жоғары пайдалану қасиеттері бар жаңа композициялық материалдарды жасау</w:t>
      </w:r>
      <w:r w:rsidRPr="008A75DF">
        <w:rPr>
          <w:rStyle w:val="s1"/>
          <w:b w:val="0"/>
        </w:rPr>
        <w:t xml:space="preserve"> " ғылыми</w:t>
      </w:r>
      <w:r w:rsidRPr="00A42CBD">
        <w:rPr>
          <w:rStyle w:val="s1"/>
          <w:b w:val="0"/>
        </w:rPr>
        <w:t>-техникалық бағдарламасына</w:t>
      </w:r>
    </w:p>
    <w:p w:rsidR="004439F0" w:rsidRPr="00A42CBD" w:rsidRDefault="004439F0" w:rsidP="004439F0">
      <w:pPr>
        <w:tabs>
          <w:tab w:val="center" w:pos="4677"/>
          <w:tab w:val="right" w:pos="9355"/>
        </w:tabs>
        <w:contextualSpacing/>
        <w:jc w:val="right"/>
        <w:rPr>
          <w:bCs/>
          <w:highlight w:val="yellow"/>
        </w:rPr>
      </w:pPr>
    </w:p>
    <w:tbl>
      <w:tblPr>
        <w:tblW w:w="4884" w:type="pct"/>
        <w:jc w:val="center"/>
        <w:tblCellMar>
          <w:left w:w="0" w:type="dxa"/>
          <w:right w:w="0" w:type="dxa"/>
        </w:tblCellMar>
        <w:tblLook w:val="04A0" w:firstRow="1" w:lastRow="0" w:firstColumn="1" w:lastColumn="0" w:noHBand="0" w:noVBand="1"/>
      </w:tblPr>
      <w:tblGrid>
        <w:gridCol w:w="9623"/>
      </w:tblGrid>
      <w:tr w:rsidR="00E84DFF" w:rsidRPr="00FA3DAA" w:rsidTr="00E84DFF">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4DFF" w:rsidRPr="00A42CBD" w:rsidRDefault="00E84DFF" w:rsidP="00F764A0">
            <w:pPr>
              <w:textAlignment w:val="baseline"/>
            </w:pPr>
            <w:bookmarkStart w:id="2" w:name="_GoBack"/>
            <w:bookmarkEnd w:id="2"/>
            <w:r w:rsidRPr="00A42CBD">
              <w:t>1. Жалпы мәліметтер:</w:t>
            </w:r>
          </w:p>
          <w:p w:rsidR="00E84DFF" w:rsidRPr="00A42CBD" w:rsidRDefault="00E84DFF" w:rsidP="00F764A0">
            <w:pPr>
              <w:pStyle w:val="msonormalcxspfirstmailrucssattributepostfix"/>
              <w:shd w:val="clear" w:color="auto" w:fill="FFFFFF"/>
              <w:spacing w:before="0" w:beforeAutospacing="0" w:after="0" w:afterAutospacing="0"/>
              <w:jc w:val="both"/>
              <w:rPr>
                <w:lang w:val="kk-KZ"/>
              </w:rPr>
            </w:pPr>
            <w:r w:rsidRPr="00A42CBD">
              <w:rPr>
                <w:lang w:val="kk-KZ"/>
              </w:rPr>
              <w:t>1.1. Ғылыми, ғылыми-техникалық бағдарлама үшін мамандандырылған бағыттың</w:t>
            </w:r>
            <w:r>
              <w:rPr>
                <w:lang w:val="kk-KZ"/>
              </w:rPr>
              <w:t xml:space="preserve"> (бұдан әрі - Бағдарлама) а</w:t>
            </w:r>
            <w:r w:rsidRPr="00A42CBD">
              <w:rPr>
                <w:lang w:val="kk-KZ"/>
              </w:rPr>
              <w:t xml:space="preserve">тауы: </w:t>
            </w:r>
            <w:r>
              <w:rPr>
                <w:lang w:val="kk-KZ"/>
              </w:rPr>
              <w:t xml:space="preserve"> </w:t>
            </w:r>
          </w:p>
          <w:p w:rsidR="00E84DFF" w:rsidRPr="00A42CBD" w:rsidRDefault="00E84DFF" w:rsidP="00F764A0">
            <w:pPr>
              <w:pStyle w:val="msonormalcxspfirstmailrucssattributepostfix"/>
              <w:shd w:val="clear" w:color="auto" w:fill="FFFFFF"/>
              <w:spacing w:before="0" w:beforeAutospacing="0" w:after="0" w:afterAutospacing="0"/>
              <w:jc w:val="both"/>
              <w:rPr>
                <w:lang w:val="kk-KZ"/>
              </w:rPr>
            </w:pPr>
            <w:r>
              <w:rPr>
                <w:lang w:val="kk-KZ"/>
              </w:rPr>
              <w:t>3</w:t>
            </w:r>
            <w:r w:rsidRPr="00A42CBD">
              <w:rPr>
                <w:lang w:val="kk-KZ"/>
              </w:rPr>
              <w:t xml:space="preserve">. Геология, минералды және көмірсутекті шикізатты өндіру және қайта өңдеу, жаңа материалдар, технология, қауіпсіз бұйымдар мен конструкциялар. </w:t>
            </w:r>
          </w:p>
          <w:p w:rsidR="00E84DFF" w:rsidRPr="00F764A0" w:rsidRDefault="00E84DFF" w:rsidP="00F764A0">
            <w:pPr>
              <w:pStyle w:val="msonormalcxspfirstmailrucssattributepostfix"/>
              <w:shd w:val="clear" w:color="auto" w:fill="FFFFFF"/>
              <w:spacing w:before="0" w:beforeAutospacing="0" w:after="0" w:afterAutospacing="0"/>
              <w:jc w:val="both"/>
              <w:rPr>
                <w:lang w:val="kk-KZ"/>
              </w:rPr>
            </w:pPr>
            <w:r>
              <w:rPr>
                <w:lang w:val="kk-KZ"/>
              </w:rPr>
              <w:t>3.3</w:t>
            </w:r>
            <w:r w:rsidRPr="00F764A0">
              <w:rPr>
                <w:lang w:val="kk-KZ"/>
              </w:rPr>
              <w:t xml:space="preserve"> </w:t>
            </w:r>
            <w:r>
              <w:rPr>
                <w:lang w:val="kk-KZ"/>
              </w:rPr>
              <w:t>К</w:t>
            </w:r>
            <w:r w:rsidRPr="00F764A0">
              <w:rPr>
                <w:lang w:val="kk-KZ"/>
              </w:rPr>
              <w:t xml:space="preserve">омпозициялық материалдар  </w:t>
            </w:r>
          </w:p>
          <w:p w:rsidR="00E84DFF" w:rsidRPr="00F764A0" w:rsidRDefault="00E84DFF" w:rsidP="008A75DF">
            <w:pPr>
              <w:pStyle w:val="msonormalcxspfirstmailrucssattributepostfix"/>
              <w:shd w:val="clear" w:color="auto" w:fill="FFFFFF"/>
              <w:spacing w:before="0" w:beforeAutospacing="0" w:after="0" w:afterAutospacing="0"/>
              <w:jc w:val="both"/>
              <w:rPr>
                <w:highlight w:val="yellow"/>
                <w:lang w:val="kk-KZ"/>
              </w:rPr>
            </w:pPr>
            <w:r>
              <w:rPr>
                <w:lang w:val="kk-KZ"/>
              </w:rPr>
              <w:t xml:space="preserve">3.9 </w:t>
            </w:r>
            <w:r w:rsidRPr="008A75DF">
              <w:rPr>
                <w:lang w:val="kk-KZ"/>
              </w:rPr>
              <w:t>Табиғи шикізат пен өндірістік қалдықтарға негізделген жаңа көп мақсатты материалдар.</w:t>
            </w:r>
          </w:p>
        </w:tc>
      </w:tr>
      <w:tr w:rsidR="00E84DFF" w:rsidRPr="00FA3DAA" w:rsidTr="00E84DFF">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DFF" w:rsidRDefault="00E84DFF" w:rsidP="009671C7">
            <w:pPr>
              <w:textAlignment w:val="baseline"/>
            </w:pPr>
            <w:r>
              <w:t>2. Бағдарламаның мақсаттары мен міндеттері</w:t>
            </w:r>
          </w:p>
          <w:p w:rsidR="00E84DFF" w:rsidRDefault="00E84DFF" w:rsidP="009671C7">
            <w:pPr>
              <w:textAlignment w:val="baseline"/>
            </w:pPr>
            <w:r>
              <w:t>2.1. Бағдарламаның мақсаты:</w:t>
            </w:r>
          </w:p>
          <w:p w:rsidR="00E84DFF" w:rsidRPr="00FA3DAA" w:rsidRDefault="00E84DFF" w:rsidP="008A75DF">
            <w:pPr>
              <w:jc w:val="both"/>
              <w:textAlignment w:val="baseline"/>
              <w:rPr>
                <w:highlight w:val="yellow"/>
              </w:rPr>
            </w:pPr>
            <w:r>
              <w:t xml:space="preserve">ҚР-да жоғары технологиялық өндірістер құруды ғылыми-техникалық қамтамасыз ету, атап айтқанда, Қазақстан Республикасының патенттерімен қорғалған </w:t>
            </w:r>
            <w:r w:rsidRPr="008A75DF">
              <w:t>жоғары пайдалану қасиеттері бар жаңа композициялық материалдарды алу технологияларын әзірлеу, Тәжірибелік үлгілерді жасау, оларды сертификаттау, стандарттау</w:t>
            </w:r>
            <w:r>
              <w:t xml:space="preserve"> арқылы берілген пайдалану қасиеттері бар жаңа материалдар жасау</w:t>
            </w:r>
          </w:p>
        </w:tc>
      </w:tr>
      <w:tr w:rsidR="00E84DFF" w:rsidRPr="00FA3DAA" w:rsidTr="00E84DFF">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DFF" w:rsidRDefault="00E84DFF" w:rsidP="009671C7">
            <w:pPr>
              <w:textAlignment w:val="baseline"/>
            </w:pPr>
            <w:r>
              <w:t>2.1.1. Осы мақсатқа жету үшін келесі міндеттер шешілуі керек:</w:t>
            </w:r>
          </w:p>
          <w:p w:rsidR="00E84DFF" w:rsidRDefault="00E84DFF" w:rsidP="009671C7">
            <w:pPr>
              <w:textAlignment w:val="baseline"/>
            </w:pPr>
            <w:r>
              <w:t>1. Титан диоксидін қолдана отырып үшінші буындағы жұқа қабатты күн элементтерін алу технологиясын жасау;</w:t>
            </w:r>
          </w:p>
          <w:p w:rsidR="00E84DFF" w:rsidRDefault="00E84DFF" w:rsidP="009671C7">
            <w:pPr>
              <w:textAlignment w:val="baseline"/>
            </w:pPr>
            <w:r>
              <w:t>2. Жақсартылған каталитикалық қасиеттері бар композициялық катализаторларды алу технологиясын жасау;</w:t>
            </w:r>
          </w:p>
          <w:p w:rsidR="00E84DFF" w:rsidRDefault="00E84DFF" w:rsidP="009671C7">
            <w:pPr>
              <w:textAlignment w:val="baseline"/>
            </w:pPr>
            <w:r>
              <w:t>3. Ыстыққа төзімділігі жоғары дисперсиялық-беріктендірілген композициялық материалдарды алу технологияларын жасау;</w:t>
            </w:r>
          </w:p>
          <w:p w:rsidR="00E84DFF" w:rsidRDefault="00E84DFF" w:rsidP="009671C7">
            <w:pPr>
              <w:textAlignment w:val="baseline"/>
            </w:pPr>
            <w:r>
              <w:t>4. Иондаушы сәулеленуге сіңіру қабілеті жоғары композициялық материалдар алу технологиясын жасау;</w:t>
            </w:r>
          </w:p>
          <w:p w:rsidR="00E84DFF" w:rsidRDefault="00E84DFF" w:rsidP="009671C7">
            <w:pPr>
              <w:textAlignment w:val="baseline"/>
            </w:pPr>
            <w:r>
              <w:t>5. Жоғары жылу физикалық сипаттамалары бар антифрикциялық композиттерді алу технологиясын жасау;</w:t>
            </w:r>
          </w:p>
          <w:p w:rsidR="00E84DFF" w:rsidRDefault="00E84DFF" w:rsidP="009671C7">
            <w:pPr>
              <w:textAlignment w:val="baseline"/>
            </w:pPr>
            <w:r>
              <w:t>6. Тозуға төзімділігі жоғары және қызмет ету мерзімі бар ұнтақ Балқыма материалдарын алу технологиясын жасау;</w:t>
            </w:r>
          </w:p>
          <w:p w:rsidR="00E84DFF" w:rsidRDefault="00E84DFF" w:rsidP="009671C7">
            <w:pPr>
              <w:textAlignment w:val="baseline"/>
            </w:pPr>
            <w:r>
              <w:t xml:space="preserve">7. Берілген құрылымы мен қасиеттері бар композициялық электрохимиялық жабындарды алу технологиясын жасау; </w:t>
            </w:r>
          </w:p>
          <w:p w:rsidR="00E84DFF" w:rsidRPr="00FA3DAA" w:rsidRDefault="00E84DFF" w:rsidP="009671C7">
            <w:pPr>
              <w:textAlignment w:val="baseline"/>
              <w:rPr>
                <w:highlight w:val="yellow"/>
                <w:lang w:val="ru-RU"/>
              </w:rPr>
            </w:pPr>
            <w:r>
              <w:t>8. Композициялық материалдарды синтездеу үшін ҚР техногендік және минералды шикізатынан құрамында қосылыстар бар РМ және СЖМ алу технологиясын жасау. Стандарттау және сертификаттау.</w:t>
            </w:r>
          </w:p>
        </w:tc>
      </w:tr>
      <w:tr w:rsidR="00E84DFF" w:rsidRPr="00FA3DAA" w:rsidTr="00E84DFF">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DFF" w:rsidRDefault="00E84DFF" w:rsidP="009671C7">
            <w:pPr>
              <w:autoSpaceDN w:val="0"/>
              <w:textAlignment w:val="baseline"/>
            </w:pPr>
            <w:r>
              <w:t>3. Стратегиялық және бағдарламалық құжаттардың қандай тармақтарын шешеді:</w:t>
            </w:r>
          </w:p>
          <w:p w:rsidR="00E84DFF" w:rsidRDefault="00E84DFF" w:rsidP="00500E7A">
            <w:pPr>
              <w:autoSpaceDN w:val="0"/>
              <w:jc w:val="both"/>
              <w:textAlignment w:val="baseline"/>
            </w:pPr>
            <w:r>
              <w:t>Бағдарламаны орындау мынадай стратегиялық және бағдарламалық құжаттарда айқындалған міндеттерді іске асыруға, мақсаттар мен көрсеткіштерге қол жеткізуге мүмкіндік береді:</w:t>
            </w:r>
          </w:p>
          <w:p w:rsidR="00E84DFF" w:rsidRDefault="00E84DFF" w:rsidP="009671C7">
            <w:pPr>
              <w:autoSpaceDN w:val="0"/>
              <w:textAlignment w:val="baseline"/>
            </w:pPr>
            <w:r>
              <w:t xml:space="preserve">- "Ғылым туралы" Қазақстан Республикасының 2011 жылғы 18 ақпандағы № 407-IV Заңы, 27-бап; </w:t>
            </w:r>
          </w:p>
          <w:p w:rsidR="00E84DFF" w:rsidRDefault="00E84DFF" w:rsidP="009671C7">
            <w:pPr>
              <w:autoSpaceDN w:val="0"/>
              <w:textAlignment w:val="baseline"/>
            </w:pPr>
            <w:r>
              <w:t>-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15.02.2018 жылғы №636 Жарлығы ("ғылыми зерттеулер жүйесін дамыту" міндеті");</w:t>
            </w:r>
          </w:p>
          <w:p w:rsidR="00E84DFF" w:rsidRDefault="00E84DFF" w:rsidP="009671C7">
            <w:pPr>
              <w:autoSpaceDN w:val="0"/>
              <w:textAlignment w:val="baseline"/>
            </w:pPr>
            <w:r>
              <w:t>- "Қазақстан Республикасының" жасыл экономикаға "көшуі жөніндегі тұжырымдама туралы" ҚР Президентінің 2013 жылғы 30 мамырдағы № 577 Жарлығы»;</w:t>
            </w:r>
          </w:p>
          <w:p w:rsidR="00E84DFF" w:rsidRDefault="00E84DFF" w:rsidP="009671C7">
            <w:pPr>
              <w:autoSpaceDN w:val="0"/>
              <w:textAlignment w:val="baseline"/>
            </w:pPr>
            <w:r>
              <w:t>- "Қазақстан Республикасының отын-энергетикалық кешенін дамытудың 2030 жылға дейінгі тұжырымдамасын бекіту туралы" Қазақстан Республикасы Үкіметінің 2014 жылғы 28 маусымдағы № 724 Қаулысы»;</w:t>
            </w:r>
          </w:p>
          <w:p w:rsidR="00E84DFF" w:rsidRPr="009671C7" w:rsidRDefault="00E84DFF" w:rsidP="009671C7">
            <w:pPr>
              <w:autoSpaceDN w:val="0"/>
              <w:textAlignment w:val="baseline"/>
            </w:pPr>
            <w:r>
              <w:t>- Қазақстан Республикасының индустриялық-инновациялық дамуының 2020-2025 жылдарға арналған мемлекеттік бағдарламасын іске асыру жөніндегі іс-шаралар жоспары 4-міндет, 99-іс-шара, 31.12.2019 ж. № 1050 ҚР КП.</w:t>
            </w:r>
          </w:p>
        </w:tc>
      </w:tr>
      <w:tr w:rsidR="00E84DFF" w:rsidRPr="00FA3DAA" w:rsidTr="00E84DFF">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DFF" w:rsidRDefault="00E84DFF" w:rsidP="009671C7">
            <w:pPr>
              <w:textAlignment w:val="baseline"/>
            </w:pPr>
            <w:r>
              <w:t>4. Күтілетін нәтижелер</w:t>
            </w:r>
          </w:p>
          <w:p w:rsidR="00E84DFF" w:rsidRDefault="00E84DFF" w:rsidP="009671C7">
            <w:pPr>
              <w:textAlignment w:val="baseline"/>
            </w:pPr>
            <w:r>
              <w:t>4.1 Тікелей нәтижелер:</w:t>
            </w:r>
          </w:p>
          <w:p w:rsidR="00E84DFF" w:rsidRDefault="00E84DFF" w:rsidP="00500E7A">
            <w:pPr>
              <w:jc w:val="both"/>
              <w:textAlignment w:val="baseline"/>
            </w:pPr>
            <w:r>
              <w:t xml:space="preserve">* Аналогтардан 2-5% - ға асатын пайдалану сипаттамалары бар 10 жаңа композициялық материалдар жасалады, оның ішінде каталитикалық белсенділік, электромагниттік толқындардың сіңуі, ыстыққа төзімділік, қаттылық, тозуға төзімділік, коррозияға төзімділік және т. б.; </w:t>
            </w:r>
          </w:p>
          <w:p w:rsidR="00E84DFF" w:rsidRDefault="00E84DFF" w:rsidP="00500E7A">
            <w:pPr>
              <w:jc w:val="both"/>
              <w:textAlignment w:val="baseline"/>
            </w:pPr>
            <w:r>
              <w:t>* Жаңа композициялық материалдарды алудың 10 технологиясы мен технологиялық регламенті жасалады;</w:t>
            </w:r>
          </w:p>
          <w:p w:rsidR="00E84DFF" w:rsidRDefault="00E84DFF" w:rsidP="00500E7A">
            <w:pPr>
              <w:jc w:val="both"/>
              <w:textAlignment w:val="baseline"/>
            </w:pPr>
            <w:r>
              <w:t xml:space="preserve">* Жаңа композициялық материалдарды синтездеу үшін құрамында қосылыстары бар РМ және СЖМ тәжірибелік партиялары және оларды кейіннен стандарттау мен сертификаттау үшін 5 кг жаңа композициялық материалдар әзірленді. </w:t>
            </w:r>
          </w:p>
          <w:p w:rsidR="00E84DFF" w:rsidRPr="00FA3DAA" w:rsidRDefault="00E84DFF" w:rsidP="009671C7">
            <w:pPr>
              <w:autoSpaceDE w:val="0"/>
              <w:autoSpaceDN w:val="0"/>
              <w:adjustRightInd w:val="0"/>
              <w:jc w:val="both"/>
              <w:rPr>
                <w:highlight w:val="yellow"/>
              </w:rPr>
            </w:pPr>
            <w:r>
              <w:t>* ҚР 10 патенті алынады.</w:t>
            </w:r>
          </w:p>
        </w:tc>
      </w:tr>
      <w:tr w:rsidR="00E84DFF" w:rsidTr="00E84DFF">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DFF" w:rsidRDefault="00E84DFF" w:rsidP="009671C7">
            <w:pPr>
              <w:textAlignment w:val="baseline"/>
            </w:pPr>
            <w:r>
              <w:t>4.2 Соңғы нәтиже:</w:t>
            </w:r>
          </w:p>
          <w:p w:rsidR="00E84DFF" w:rsidRDefault="00E84DFF" w:rsidP="00A3390C">
            <w:pPr>
              <w:jc w:val="both"/>
              <w:textAlignment w:val="baseline"/>
            </w:pPr>
            <w:r>
              <w:t>Бағдарламаны іске асыру нәтижесінде жоғары технологиялық өндірістерді ұйымдастыру, экспорттық әлеуетті кеңейту және ішкі нарықтың қажеттілігін қанағаттандыру есебінен ҚР экономикасының өңдеуші секторының тұрақты өсуі мен бәсекеге қабілеттілігін қамтамасыз ететін жаңа композициялық материалдар жасалады.</w:t>
            </w:r>
          </w:p>
          <w:p w:rsidR="00E84DFF" w:rsidRDefault="00E84DFF" w:rsidP="00A3390C">
            <w:pPr>
              <w:jc w:val="both"/>
              <w:textAlignment w:val="baseline"/>
            </w:pPr>
            <w:r w:rsidRPr="00A3390C">
              <w:t>Web of Science  базасының 1 (бірінші), 2 (екінші) не 3 (үшінші) квартильге кіретін және (немесе) Scopus базасында Cite Score бойынша 50 (елу)  кем емес процентильге ие бағдарламаның ғылыми бағыты бойынша рецензияланатын ғылыми басылымдарда 5 (бес) тен кем емес  мақаланы, сондай-ақ рецензияланатын шетелдік және (немесе) отандық басылымда нөлдік емес импакт-факторы бар (БҒСҚК ұсынған) кемінде 10 (он) мақала</w:t>
            </w:r>
            <w:r>
              <w:t xml:space="preserve"> жариялау арқылы елдің ғылыми әлеуетін арттыру. </w:t>
            </w:r>
          </w:p>
          <w:p w:rsidR="00E84DFF" w:rsidRPr="009671C7" w:rsidRDefault="00E84DFF" w:rsidP="009671C7">
            <w:pPr>
              <w:ind w:firstLine="567"/>
              <w:jc w:val="both"/>
            </w:pPr>
            <w:r>
              <w:t>Бағдарламаның нәтижелеріне шығарылатын өнім номенклатурасын кеңейту мақсатында Қазақстан Республикасының өңдеу саласының кәсіпорындары, оның ішінде машина жасау кәсіпорындары мүдделі болуы мүмкін.</w:t>
            </w:r>
          </w:p>
        </w:tc>
      </w:tr>
    </w:tbl>
    <w:p w:rsidR="004439F0" w:rsidRDefault="004439F0" w:rsidP="004439F0">
      <w:pPr>
        <w:ind w:firstLine="397"/>
        <w:jc w:val="both"/>
      </w:pPr>
      <w:r>
        <w:rPr>
          <w:rStyle w:val="s0"/>
        </w:rPr>
        <w:t> </w:t>
      </w:r>
    </w:p>
    <w:p w:rsidR="00A42563" w:rsidRPr="009671C7" w:rsidRDefault="00A42563" w:rsidP="009D0346">
      <w:pPr>
        <w:pStyle w:val="a4"/>
        <w:spacing w:before="0" w:after="0"/>
        <w:ind w:firstLine="709"/>
        <w:contextualSpacing/>
        <w:jc w:val="right"/>
        <w:rPr>
          <w:lang w:val="kk-KZ"/>
        </w:rPr>
        <w:sectPr w:rsidR="00A42563" w:rsidRPr="009671C7" w:rsidSect="004C6A44">
          <w:headerReference w:type="default" r:id="rId12"/>
          <w:footerReference w:type="default" r:id="rId13"/>
          <w:footnotePr>
            <w:pos w:val="beneathText"/>
          </w:footnotePr>
          <w:pgSz w:w="11905" w:h="16837"/>
          <w:pgMar w:top="1361" w:right="851" w:bottom="709" w:left="1418" w:header="567" w:footer="340" w:gutter="0"/>
          <w:cols w:space="720"/>
          <w:titlePg/>
          <w:docGrid w:linePitch="360"/>
        </w:sectPr>
      </w:pPr>
    </w:p>
    <w:p w:rsidR="0088470A" w:rsidRDefault="00604172" w:rsidP="0088470A">
      <w:pPr>
        <w:jc w:val="center"/>
        <w:rPr>
          <w:b/>
        </w:rPr>
      </w:pPr>
      <w:r>
        <w:rPr>
          <w:rStyle w:val="s1"/>
          <w:b w:val="0"/>
        </w:rPr>
        <w:lastRenderedPageBreak/>
        <w:t>Б</w:t>
      </w:r>
      <w:r w:rsidR="0088470A" w:rsidRPr="00A42CBD">
        <w:rPr>
          <w:rStyle w:val="s1"/>
          <w:b w:val="0"/>
        </w:rPr>
        <w:t>ағдарламалық-ныс</w:t>
      </w:r>
      <w:r w:rsidR="0088470A">
        <w:rPr>
          <w:rStyle w:val="s1"/>
          <w:b w:val="0"/>
        </w:rPr>
        <w:t>аналы қаржыландыру шеңберінде "</w:t>
      </w:r>
      <w:r w:rsidR="0088470A" w:rsidRPr="008A75DF">
        <w:rPr>
          <w:b/>
        </w:rPr>
        <w:t xml:space="preserve">2021-2023 жылдарға </w:t>
      </w:r>
      <w:r w:rsidR="0088470A">
        <w:rPr>
          <w:b/>
        </w:rPr>
        <w:t>Инфекцияға қарсы препараттар жасау</w:t>
      </w:r>
      <w:r w:rsidR="0088470A" w:rsidRPr="008A75DF">
        <w:rPr>
          <w:rStyle w:val="s1"/>
          <w:b w:val="0"/>
        </w:rPr>
        <w:t>" ғылыми</w:t>
      </w:r>
      <w:r w:rsidR="0088470A" w:rsidRPr="00A42CBD">
        <w:rPr>
          <w:rStyle w:val="s1"/>
          <w:b w:val="0"/>
        </w:rPr>
        <w:t>-техникалық бағдарламасына</w:t>
      </w:r>
      <w:r w:rsidR="0088470A" w:rsidRPr="0088470A">
        <w:rPr>
          <w:b/>
        </w:rPr>
        <w:t xml:space="preserve"> </w:t>
      </w:r>
    </w:p>
    <w:p w:rsidR="0088470A" w:rsidRPr="0088470A" w:rsidRDefault="0088470A" w:rsidP="0088470A">
      <w:pPr>
        <w:jc w:val="center"/>
        <w:rPr>
          <w:b/>
        </w:rPr>
      </w:pPr>
      <w:r w:rsidRPr="0088470A">
        <w:rPr>
          <w:b/>
        </w:rPr>
        <w:t>ТЕХНИКАЛЫҚ ТАПСЫРМА</w:t>
      </w:r>
    </w:p>
    <w:p w:rsidR="0088470A" w:rsidRPr="00A42CBD" w:rsidRDefault="0088470A" w:rsidP="0088470A">
      <w:pPr>
        <w:jc w:val="center"/>
        <w:textAlignment w:val="baseline"/>
        <w:rPr>
          <w:rStyle w:val="s1"/>
          <w:b w:val="0"/>
          <w:highlight w:val="yellow"/>
        </w:rPr>
      </w:pPr>
    </w:p>
    <w:p w:rsidR="001D0DDE" w:rsidRPr="0088470A" w:rsidRDefault="001D0DDE" w:rsidP="001D0DDE"/>
    <w:p w:rsidR="001D0DDE" w:rsidRPr="0088470A" w:rsidRDefault="001D0DDE" w:rsidP="001D0DD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1D0DDE" w:rsidRPr="001D0DDE" w:rsidTr="00994F1F">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1D0DDE" w:rsidRPr="001D0DDE" w:rsidRDefault="001D0DDE" w:rsidP="00994F1F">
            <w:pPr>
              <w:pStyle w:val="aa"/>
              <w:numPr>
                <w:ilvl w:val="0"/>
                <w:numId w:val="12"/>
              </w:numPr>
              <w:tabs>
                <w:tab w:val="left" w:pos="284"/>
              </w:tabs>
              <w:spacing w:after="0" w:line="240" w:lineRule="auto"/>
              <w:ind w:left="0" w:firstLine="0"/>
              <w:jc w:val="both"/>
              <w:rPr>
                <w:rFonts w:ascii="Times New Roman" w:hAnsi="Times New Roman"/>
                <w:b/>
                <w:sz w:val="24"/>
                <w:szCs w:val="24"/>
                <w:lang w:val="ru-RU"/>
              </w:rPr>
            </w:pPr>
            <w:r w:rsidRPr="001D0DDE">
              <w:rPr>
                <w:rFonts w:ascii="Times New Roman" w:hAnsi="Times New Roman"/>
                <w:b/>
                <w:sz w:val="24"/>
                <w:szCs w:val="24"/>
                <w:lang w:val="ru-RU"/>
              </w:rPr>
              <w:t xml:space="preserve">Жалпы мәлімет: </w:t>
            </w:r>
          </w:p>
          <w:p w:rsidR="001D0DDE" w:rsidRPr="001D0DDE" w:rsidRDefault="001D0DDE" w:rsidP="00994F1F">
            <w:pPr>
              <w:tabs>
                <w:tab w:val="left" w:pos="284"/>
              </w:tabs>
              <w:jc w:val="both"/>
              <w:rPr>
                <w:color w:val="000000"/>
              </w:rPr>
            </w:pPr>
            <w:r w:rsidRPr="001D0DDE">
              <w:rPr>
                <w:lang w:val="ru-RU"/>
              </w:rPr>
              <w:t>«Өмі</w:t>
            </w:r>
            <w:proofErr w:type="gramStart"/>
            <w:r w:rsidRPr="001D0DDE">
              <w:rPr>
                <w:lang w:val="ru-RU"/>
              </w:rPr>
              <w:t>р</w:t>
            </w:r>
            <w:proofErr w:type="gramEnd"/>
            <w:r w:rsidRPr="001D0DDE">
              <w:rPr>
                <w:lang w:val="ru-RU"/>
              </w:rPr>
              <w:t xml:space="preserve"> және денсаулық туралы ғылым» атты ғылым дамуының басымдықтары және бағдарламалық-нысаналы қаржыландырдың басым бағыттары. </w:t>
            </w:r>
            <w:r w:rsidRPr="001D0DDE">
              <w:rPr>
                <w:color w:val="000000"/>
              </w:rPr>
              <w:t>«Отандық фармацевтикалық ғылым мен өнеркәсіптік биотехнологияны дамыту». «Медицина және ветеринарияға арналған бірегей дәрілік және профилактикалық препараттарды, медициналық бағыттағы бұйымдарды, жабдықтарды және аспаптарды, оларды өндіру технологиясын жасау, клиникаға дейінгі және клиникалық зерттеулер».</w:t>
            </w:r>
          </w:p>
        </w:tc>
      </w:tr>
      <w:tr w:rsidR="001D0DDE" w:rsidRPr="001D0DDE" w:rsidTr="00994F1F">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1D0DDE" w:rsidRPr="001D0DDE" w:rsidRDefault="001D0DDE" w:rsidP="00994F1F">
            <w:pPr>
              <w:pStyle w:val="HTML"/>
              <w:jc w:val="both"/>
              <w:rPr>
                <w:rFonts w:ascii="Times New Roman" w:hAnsi="Times New Roman"/>
                <w:sz w:val="24"/>
                <w:szCs w:val="24"/>
              </w:rPr>
            </w:pPr>
            <w:r w:rsidRPr="001D0DDE">
              <w:rPr>
                <w:rFonts w:ascii="Times New Roman" w:hAnsi="Times New Roman"/>
                <w:color w:val="auto"/>
                <w:sz w:val="24"/>
                <w:szCs w:val="24"/>
                <w:lang w:eastAsia="ru-RU"/>
              </w:rPr>
              <w:t xml:space="preserve">Нысаналы ғылыми-техникалық бағдарламалар атауы </w:t>
            </w:r>
            <w:r w:rsidRPr="001D0DDE">
              <w:rPr>
                <w:rFonts w:ascii="Times New Roman" w:hAnsi="Times New Roman"/>
                <w:b/>
                <w:color w:val="auto"/>
                <w:sz w:val="24"/>
                <w:szCs w:val="24"/>
                <w:lang w:eastAsia="ru-RU"/>
              </w:rPr>
              <w:t xml:space="preserve">«2021-2023 жылдарға арналған жаңа инфекцияға қарсы препараттарды жасау». </w:t>
            </w:r>
          </w:p>
        </w:tc>
      </w:tr>
      <w:tr w:rsidR="001D0DDE" w:rsidRPr="001D0DDE" w:rsidTr="00994F1F">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1D0DDE" w:rsidRPr="001D0DDE" w:rsidRDefault="001D0DDE" w:rsidP="00994F1F">
            <w:pPr>
              <w:pStyle w:val="HTML"/>
              <w:jc w:val="both"/>
              <w:rPr>
                <w:rFonts w:ascii="Times New Roman" w:hAnsi="Times New Roman"/>
                <w:color w:val="auto"/>
                <w:sz w:val="24"/>
                <w:szCs w:val="24"/>
                <w:lang w:eastAsia="ru-RU"/>
              </w:rPr>
            </w:pPr>
            <w:r w:rsidRPr="001D0DDE">
              <w:rPr>
                <w:rFonts w:ascii="Times New Roman" w:hAnsi="Times New Roman"/>
                <w:color w:val="auto"/>
                <w:sz w:val="24"/>
                <w:szCs w:val="24"/>
                <w:lang w:eastAsia="ru-RU"/>
              </w:rPr>
              <w:t xml:space="preserve">Алдыға қойған мақсаттарға қол жеткізу үшін келесідей міндеттер шешілуі керек: </w:t>
            </w:r>
          </w:p>
          <w:p w:rsidR="001D0DDE" w:rsidRPr="001D0DDE" w:rsidRDefault="001D0DDE" w:rsidP="00994F1F">
            <w:pPr>
              <w:pStyle w:val="a8"/>
              <w:tabs>
                <w:tab w:val="left" w:pos="317"/>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kk-KZ"/>
              </w:rPr>
            </w:pPr>
            <w:r w:rsidRPr="001D0DDE">
              <w:rPr>
                <w:rFonts w:ascii="Times New Roman" w:hAnsi="Times New Roman"/>
                <w:sz w:val="24"/>
                <w:szCs w:val="24"/>
                <w:lang w:val="kk-KZ"/>
              </w:rPr>
              <w:t xml:space="preserve">1. Инфекциялық аурулар кезінде қартаю және өмір сүру ұзақтығы үрдісінде созылмалы қабынуларын зерттеу. </w:t>
            </w:r>
          </w:p>
          <w:p w:rsidR="001D0DDE" w:rsidRPr="001D0DDE" w:rsidRDefault="001D0DDE" w:rsidP="00994F1F">
            <w:pPr>
              <w:pStyle w:val="a8"/>
              <w:tabs>
                <w:tab w:val="left" w:pos="317"/>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kk-KZ"/>
              </w:rPr>
            </w:pPr>
            <w:r w:rsidRPr="001D0DDE">
              <w:rPr>
                <w:rFonts w:ascii="Times New Roman" w:hAnsi="Times New Roman"/>
                <w:sz w:val="24"/>
                <w:szCs w:val="24"/>
                <w:lang w:val="kk-KZ"/>
              </w:rPr>
              <w:t xml:space="preserve">2. Жануарлардағы созылмалы қабынулар кезінде эксперименталды инфекциялық моделдерге иодтың координациялық қосылыстардың тиімділігін зерттеу. </w:t>
            </w:r>
          </w:p>
          <w:p w:rsidR="001D0DDE" w:rsidRPr="001D0DDE" w:rsidRDefault="001D0DDE" w:rsidP="00994F1F">
            <w:pPr>
              <w:pStyle w:val="a8"/>
              <w:tabs>
                <w:tab w:val="left" w:pos="317"/>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kk-KZ"/>
              </w:rPr>
            </w:pPr>
            <w:r w:rsidRPr="001D0DDE">
              <w:rPr>
                <w:rFonts w:ascii="Times New Roman" w:hAnsi="Times New Roman"/>
                <w:sz w:val="24"/>
                <w:szCs w:val="24"/>
                <w:lang w:val="kk-KZ"/>
              </w:rPr>
              <w:t xml:space="preserve">3. Созылмалы қабынумен қатар жүретін қартаю кезіндегі жануарлар микробиомасының өзгергіштігін және оған йодтың координациялық қосылысының әсерін зерттеу. </w:t>
            </w:r>
          </w:p>
          <w:p w:rsidR="001D0DDE" w:rsidRPr="001D0DDE" w:rsidRDefault="001D0DDE" w:rsidP="00994F1F">
            <w:pPr>
              <w:pStyle w:val="a8"/>
              <w:tabs>
                <w:tab w:val="left" w:pos="317"/>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kk-KZ"/>
              </w:rPr>
            </w:pPr>
            <w:r w:rsidRPr="001D0DDE">
              <w:rPr>
                <w:rFonts w:ascii="Times New Roman" w:hAnsi="Times New Roman"/>
                <w:sz w:val="24"/>
                <w:szCs w:val="24"/>
                <w:lang w:val="kk-KZ"/>
              </w:rPr>
              <w:t xml:space="preserve">4. Созылмалы инфекциялық және қабыну ауруларын емдеуге арналған жаңа инфекцияға қарсы препараттың дәрілік формаларын жасау. </w:t>
            </w:r>
          </w:p>
          <w:p w:rsidR="001D0DDE" w:rsidRPr="001D0DDE" w:rsidRDefault="001D0DDE" w:rsidP="00994F1F">
            <w:pPr>
              <w:pStyle w:val="a8"/>
              <w:tabs>
                <w:tab w:val="left" w:pos="317"/>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kk-KZ"/>
              </w:rPr>
            </w:pPr>
            <w:r w:rsidRPr="001D0DDE">
              <w:rPr>
                <w:rFonts w:ascii="Times New Roman" w:hAnsi="Times New Roman"/>
                <w:sz w:val="24"/>
                <w:szCs w:val="24"/>
                <w:lang w:val="kk-KZ"/>
              </w:rPr>
              <w:t xml:space="preserve">5. Комбинирленген инфекцияға қарсы препараттың фармацевтикалық әзірлеуін жүргізу.  </w:t>
            </w:r>
          </w:p>
          <w:p w:rsidR="001D0DDE" w:rsidRPr="001D0DDE" w:rsidRDefault="001D0DDE" w:rsidP="00994F1F">
            <w:pPr>
              <w:pStyle w:val="HTML"/>
              <w:jc w:val="both"/>
              <w:rPr>
                <w:rFonts w:ascii="Times New Roman" w:hAnsi="Times New Roman"/>
                <w:color w:val="auto"/>
                <w:sz w:val="24"/>
                <w:szCs w:val="24"/>
                <w:lang w:val="ru-RU" w:eastAsia="ru-RU"/>
              </w:rPr>
            </w:pPr>
            <w:r w:rsidRPr="001D0DDE">
              <w:rPr>
                <w:rFonts w:ascii="Times New Roman" w:hAnsi="Times New Roman"/>
                <w:sz w:val="24"/>
                <w:szCs w:val="24"/>
              </w:rPr>
              <w:t>6. АП (антибиотиктер потенциаторы) дәрілік затының клиникалық зерттеуін  жүргізу.</w:t>
            </w:r>
          </w:p>
        </w:tc>
      </w:tr>
      <w:tr w:rsidR="001D0DDE" w:rsidRPr="001D0DDE" w:rsidTr="00994F1F">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1D0DDE" w:rsidRPr="001D0DDE" w:rsidRDefault="001D0DDE" w:rsidP="00994F1F">
            <w:pPr>
              <w:pStyle w:val="HTML"/>
              <w:jc w:val="both"/>
              <w:rPr>
                <w:rFonts w:ascii="Times New Roman" w:hAnsi="Times New Roman"/>
                <w:color w:val="auto"/>
                <w:sz w:val="24"/>
                <w:szCs w:val="24"/>
                <w:lang w:val="ru-RU" w:eastAsia="ru-RU"/>
              </w:rPr>
            </w:pPr>
            <w:r w:rsidRPr="001D0DDE">
              <w:rPr>
                <w:rFonts w:ascii="Times New Roman" w:hAnsi="Times New Roman"/>
                <w:color w:val="auto"/>
                <w:sz w:val="24"/>
                <w:szCs w:val="24"/>
                <w:lang w:val="ru-RU" w:eastAsia="ru-RU"/>
              </w:rPr>
              <w:t xml:space="preserve">Күтілетін </w:t>
            </w:r>
            <w:proofErr w:type="gramStart"/>
            <w:r w:rsidRPr="001D0DDE">
              <w:rPr>
                <w:rFonts w:ascii="Times New Roman" w:hAnsi="Times New Roman"/>
                <w:color w:val="auto"/>
                <w:sz w:val="24"/>
                <w:szCs w:val="24"/>
                <w:lang w:val="ru-RU" w:eastAsia="ru-RU"/>
              </w:rPr>
              <w:t>н</w:t>
            </w:r>
            <w:proofErr w:type="gramEnd"/>
            <w:r w:rsidRPr="001D0DDE">
              <w:rPr>
                <w:rFonts w:ascii="Times New Roman" w:hAnsi="Times New Roman"/>
                <w:color w:val="auto"/>
                <w:sz w:val="24"/>
                <w:szCs w:val="24"/>
                <w:lang w:val="ru-RU" w:eastAsia="ru-RU"/>
              </w:rPr>
              <w:t xml:space="preserve">әтижелері: </w:t>
            </w:r>
          </w:p>
          <w:p w:rsidR="001D0DDE" w:rsidRPr="001D0DDE" w:rsidRDefault="001D0DDE" w:rsidP="00994F1F">
            <w:pPr>
              <w:pStyle w:val="HTML"/>
              <w:numPr>
                <w:ilvl w:val="0"/>
                <w:numId w:val="17"/>
              </w:numPr>
              <w:tabs>
                <w:tab w:val="clear" w:pos="916"/>
                <w:tab w:val="left" w:pos="285"/>
              </w:tabs>
              <w:ind w:left="0" w:firstLine="0"/>
              <w:jc w:val="both"/>
              <w:rPr>
                <w:rFonts w:ascii="Times New Roman" w:hAnsi="Times New Roman"/>
                <w:color w:val="auto"/>
                <w:sz w:val="24"/>
                <w:szCs w:val="24"/>
                <w:lang w:val="ru-RU" w:eastAsia="ru-RU"/>
              </w:rPr>
            </w:pPr>
            <w:r w:rsidRPr="001D0DDE">
              <w:rPr>
                <w:rFonts w:ascii="Times New Roman" w:hAnsi="Times New Roman"/>
                <w:sz w:val="24"/>
                <w:szCs w:val="24"/>
              </w:rPr>
              <w:t xml:space="preserve">Жануарлардың қартаюы мен өмір сүру ұзақтығының инфекциялық  үрдісі мен созылмалы қабынуларға әсері, сондай-ақ оған иодтың координациялық  қосылыстарының әсері зерттеледі. </w:t>
            </w:r>
          </w:p>
          <w:p w:rsidR="001D0DDE" w:rsidRPr="001D0DDE" w:rsidRDefault="001D0DDE" w:rsidP="00994F1F">
            <w:pPr>
              <w:pStyle w:val="HTML"/>
              <w:numPr>
                <w:ilvl w:val="0"/>
                <w:numId w:val="17"/>
              </w:numPr>
              <w:tabs>
                <w:tab w:val="clear" w:pos="916"/>
                <w:tab w:val="left" w:pos="285"/>
              </w:tabs>
              <w:ind w:left="0" w:firstLine="0"/>
              <w:jc w:val="both"/>
              <w:rPr>
                <w:rFonts w:ascii="Times New Roman" w:hAnsi="Times New Roman"/>
                <w:color w:val="auto"/>
                <w:sz w:val="24"/>
                <w:szCs w:val="24"/>
                <w:lang w:val="ru-RU" w:eastAsia="ru-RU"/>
              </w:rPr>
            </w:pPr>
            <w:r w:rsidRPr="001D0DDE">
              <w:rPr>
                <w:rFonts w:ascii="Times New Roman" w:hAnsi="Times New Roman"/>
                <w:sz w:val="24"/>
                <w:szCs w:val="24"/>
              </w:rPr>
              <w:t>Жануарлардағы созылмалы қабынулар кезінде эксперименталды инфекциялық моделдерге иодтың координациялық қосылыстардың тиімділігі зерттеледі</w:t>
            </w:r>
            <w:r w:rsidRPr="001D0DDE">
              <w:rPr>
                <w:rFonts w:ascii="Times New Roman" w:hAnsi="Times New Roman"/>
                <w:color w:val="auto"/>
                <w:sz w:val="24"/>
                <w:szCs w:val="24"/>
                <w:lang w:val="ru-RU" w:eastAsia="ru-RU"/>
              </w:rPr>
              <w:t>.</w:t>
            </w:r>
          </w:p>
          <w:p w:rsidR="001D0DDE" w:rsidRPr="001D0DDE" w:rsidRDefault="001D0DDE" w:rsidP="00994F1F">
            <w:pPr>
              <w:pStyle w:val="HTML"/>
              <w:tabs>
                <w:tab w:val="clear" w:pos="916"/>
                <w:tab w:val="left" w:pos="285"/>
              </w:tabs>
              <w:jc w:val="both"/>
              <w:rPr>
                <w:rFonts w:ascii="Times New Roman" w:hAnsi="Times New Roman"/>
                <w:color w:val="auto"/>
                <w:sz w:val="24"/>
                <w:szCs w:val="24"/>
                <w:lang w:val="ru-RU" w:eastAsia="ru-RU"/>
              </w:rPr>
            </w:pPr>
            <w:r w:rsidRPr="001D0DDE">
              <w:rPr>
                <w:rFonts w:ascii="Times New Roman" w:hAnsi="Times New Roman"/>
                <w:color w:val="auto"/>
                <w:sz w:val="24"/>
                <w:szCs w:val="24"/>
                <w:lang w:val="ru-RU" w:eastAsia="ru-RU"/>
              </w:rPr>
              <w:t>3. Қартаю кезіндегі жануарлардың микробиомасының өзгергі</w:t>
            </w:r>
            <w:proofErr w:type="gramStart"/>
            <w:r w:rsidRPr="001D0DDE">
              <w:rPr>
                <w:rFonts w:ascii="Times New Roman" w:hAnsi="Times New Roman"/>
                <w:color w:val="auto"/>
                <w:sz w:val="24"/>
                <w:szCs w:val="24"/>
                <w:lang w:val="ru-RU" w:eastAsia="ru-RU"/>
              </w:rPr>
              <w:t>шт</w:t>
            </w:r>
            <w:proofErr w:type="gramEnd"/>
            <w:r w:rsidRPr="001D0DDE">
              <w:rPr>
                <w:rFonts w:ascii="Times New Roman" w:hAnsi="Times New Roman"/>
                <w:color w:val="auto"/>
                <w:sz w:val="24"/>
                <w:szCs w:val="24"/>
                <w:lang w:val="ru-RU" w:eastAsia="ru-RU"/>
              </w:rPr>
              <w:t>ігі, созылмалы қабыну және тұрақты инфекциямен бірге, йодтың үйлестіруші қосылысы арқылы бұл процеске әсері зерттеледі.</w:t>
            </w:r>
          </w:p>
          <w:p w:rsidR="001D0DDE" w:rsidRPr="001D0DDE" w:rsidRDefault="001D0DDE" w:rsidP="00994F1F">
            <w:pPr>
              <w:pStyle w:val="HTML"/>
              <w:numPr>
                <w:ilvl w:val="0"/>
                <w:numId w:val="25"/>
              </w:numPr>
              <w:tabs>
                <w:tab w:val="clear" w:pos="916"/>
                <w:tab w:val="left" w:pos="285"/>
              </w:tabs>
              <w:ind w:left="0" w:firstLine="0"/>
              <w:jc w:val="both"/>
              <w:rPr>
                <w:rFonts w:ascii="Times New Roman" w:hAnsi="Times New Roman"/>
                <w:color w:val="auto"/>
                <w:sz w:val="24"/>
                <w:szCs w:val="24"/>
                <w:lang w:val="ru-RU" w:eastAsia="ru-RU"/>
              </w:rPr>
            </w:pPr>
            <w:r w:rsidRPr="001D0DDE">
              <w:rPr>
                <w:rFonts w:ascii="Times New Roman" w:hAnsi="Times New Roman"/>
                <w:color w:val="auto"/>
                <w:sz w:val="24"/>
                <w:szCs w:val="24"/>
                <w:lang w:val="ru-RU" w:eastAsia="ru-RU"/>
              </w:rPr>
              <w:t>Йодтың координациялық қосылысының әртүрлі дә</w:t>
            </w:r>
            <w:proofErr w:type="gramStart"/>
            <w:r w:rsidRPr="001D0DDE">
              <w:rPr>
                <w:rFonts w:ascii="Times New Roman" w:hAnsi="Times New Roman"/>
                <w:color w:val="auto"/>
                <w:sz w:val="24"/>
                <w:szCs w:val="24"/>
                <w:lang w:val="ru-RU" w:eastAsia="ru-RU"/>
              </w:rPr>
              <w:t>р</w:t>
            </w:r>
            <w:proofErr w:type="gramEnd"/>
            <w:r w:rsidRPr="001D0DDE">
              <w:rPr>
                <w:rFonts w:ascii="Times New Roman" w:hAnsi="Times New Roman"/>
                <w:color w:val="auto"/>
                <w:sz w:val="24"/>
                <w:szCs w:val="24"/>
                <w:lang w:val="ru-RU" w:eastAsia="ru-RU"/>
              </w:rPr>
              <w:t>ілік формаларын фармацевтикалық өңдеу жүзеге асырылады</w:t>
            </w:r>
          </w:p>
          <w:p w:rsidR="001D0DDE" w:rsidRPr="001D0DDE" w:rsidRDefault="001D0DDE" w:rsidP="00994F1F">
            <w:pPr>
              <w:pStyle w:val="HTML"/>
              <w:numPr>
                <w:ilvl w:val="0"/>
                <w:numId w:val="25"/>
              </w:numPr>
              <w:tabs>
                <w:tab w:val="clear" w:pos="916"/>
                <w:tab w:val="left" w:pos="285"/>
              </w:tabs>
              <w:ind w:left="0" w:firstLine="0"/>
              <w:jc w:val="both"/>
              <w:rPr>
                <w:rFonts w:ascii="Times New Roman" w:hAnsi="Times New Roman"/>
                <w:color w:val="auto"/>
                <w:sz w:val="24"/>
                <w:szCs w:val="24"/>
                <w:lang w:val="ru-RU" w:eastAsia="ru-RU"/>
              </w:rPr>
            </w:pPr>
            <w:r w:rsidRPr="001D0DDE">
              <w:rPr>
                <w:rFonts w:ascii="Times New Roman" w:hAnsi="Times New Roman"/>
                <w:color w:val="auto"/>
                <w:sz w:val="24"/>
                <w:szCs w:val="24"/>
                <w:lang w:val="ru-RU" w:eastAsia="ru-RU"/>
              </w:rPr>
              <w:t xml:space="preserve">Координациялық қосылыс пен антибиотикі бар комбинирленген препараттың фармацевтикалық әзірлеуі жүзеге асырылады. </w:t>
            </w:r>
          </w:p>
          <w:p w:rsidR="001D0DDE" w:rsidRPr="001D0DDE" w:rsidRDefault="001D0DDE" w:rsidP="00994F1F">
            <w:pPr>
              <w:pStyle w:val="HTML"/>
              <w:numPr>
                <w:ilvl w:val="0"/>
                <w:numId w:val="25"/>
              </w:numPr>
              <w:tabs>
                <w:tab w:val="clear" w:pos="916"/>
                <w:tab w:val="left" w:pos="285"/>
              </w:tabs>
              <w:ind w:left="0" w:firstLine="0"/>
              <w:jc w:val="both"/>
              <w:rPr>
                <w:rFonts w:ascii="Times New Roman" w:hAnsi="Times New Roman"/>
                <w:color w:val="auto"/>
                <w:sz w:val="24"/>
                <w:szCs w:val="24"/>
                <w:lang w:val="ru-RU" w:eastAsia="ru-RU"/>
              </w:rPr>
            </w:pPr>
            <w:r w:rsidRPr="001D0DDE">
              <w:rPr>
                <w:rFonts w:ascii="Times New Roman" w:hAnsi="Times New Roman"/>
                <w:color w:val="auto"/>
                <w:sz w:val="24"/>
                <w:szCs w:val="24"/>
                <w:lang w:val="ru-RU" w:eastAsia="ru-RU"/>
              </w:rPr>
              <w:t>Жоғарғы тыныс жолдарының ауруына сыни талдау жасалады, қоздырғыштардың спектрі және олардың антибиотиктерге төзімділігі және АП (антибиотиктер потенциаторы) дә</w:t>
            </w:r>
            <w:proofErr w:type="gramStart"/>
            <w:r w:rsidRPr="001D0DDE">
              <w:rPr>
                <w:rFonts w:ascii="Times New Roman" w:hAnsi="Times New Roman"/>
                <w:color w:val="auto"/>
                <w:sz w:val="24"/>
                <w:szCs w:val="24"/>
                <w:lang w:val="ru-RU" w:eastAsia="ru-RU"/>
              </w:rPr>
              <w:t>р</w:t>
            </w:r>
            <w:proofErr w:type="gramEnd"/>
            <w:r w:rsidRPr="001D0DDE">
              <w:rPr>
                <w:rFonts w:ascii="Times New Roman" w:hAnsi="Times New Roman"/>
                <w:color w:val="auto"/>
                <w:sz w:val="24"/>
                <w:szCs w:val="24"/>
                <w:lang w:val="ru-RU" w:eastAsia="ru-RU"/>
              </w:rPr>
              <w:t xml:space="preserve">ілік затының клиникалық зерттеуі анықталады. </w:t>
            </w:r>
          </w:p>
        </w:tc>
      </w:tr>
      <w:tr w:rsidR="001D0DDE" w:rsidRPr="001D0DDE" w:rsidTr="00994F1F">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1D0DDE" w:rsidRPr="001D0DDE" w:rsidRDefault="001D0DDE" w:rsidP="00994F1F">
            <w:pPr>
              <w:pStyle w:val="HTML"/>
              <w:jc w:val="both"/>
              <w:rPr>
                <w:rFonts w:ascii="Times New Roman" w:hAnsi="Times New Roman"/>
                <w:color w:val="auto"/>
                <w:sz w:val="24"/>
                <w:szCs w:val="24"/>
                <w:lang w:eastAsia="ru-RU"/>
              </w:rPr>
            </w:pPr>
            <w:r w:rsidRPr="001D0DDE">
              <w:rPr>
                <w:rFonts w:ascii="Times New Roman" w:hAnsi="Times New Roman"/>
                <w:color w:val="auto"/>
                <w:sz w:val="24"/>
                <w:szCs w:val="24"/>
                <w:lang w:eastAsia="ru-RU"/>
              </w:rPr>
              <w:t xml:space="preserve">Соңғы нәтижелер: </w:t>
            </w:r>
          </w:p>
          <w:p w:rsidR="001D0DDE" w:rsidRPr="001D0DDE" w:rsidRDefault="001D0DDE" w:rsidP="00994F1F">
            <w:pPr>
              <w:pStyle w:val="HTML"/>
              <w:jc w:val="both"/>
              <w:rPr>
                <w:rFonts w:ascii="Times New Roman" w:hAnsi="Times New Roman"/>
                <w:i/>
                <w:color w:val="auto"/>
                <w:sz w:val="24"/>
                <w:szCs w:val="24"/>
                <w:u w:val="single"/>
                <w:lang w:eastAsia="ru-RU"/>
              </w:rPr>
            </w:pPr>
            <w:r w:rsidRPr="001D0DDE">
              <w:rPr>
                <w:rFonts w:ascii="Times New Roman" w:hAnsi="Times New Roman"/>
                <w:i/>
                <w:color w:val="auto"/>
                <w:sz w:val="24"/>
                <w:szCs w:val="24"/>
                <w:u w:val="single"/>
                <w:lang w:eastAsia="ru-RU"/>
              </w:rPr>
              <w:t>Күтілетін әлеуметтік және экономикалық әсер</w:t>
            </w:r>
          </w:p>
          <w:p w:rsidR="001D0DDE" w:rsidRPr="001D0DDE" w:rsidRDefault="001D0DDE" w:rsidP="00994F1F">
            <w:pPr>
              <w:pStyle w:val="HTML"/>
              <w:numPr>
                <w:ilvl w:val="0"/>
                <w:numId w:val="16"/>
              </w:numPr>
              <w:tabs>
                <w:tab w:val="clear" w:pos="916"/>
                <w:tab w:val="left" w:pos="285"/>
              </w:tabs>
              <w:ind w:left="0" w:firstLine="0"/>
              <w:jc w:val="both"/>
              <w:rPr>
                <w:rFonts w:ascii="Times New Roman" w:hAnsi="Times New Roman"/>
                <w:i/>
                <w:color w:val="auto"/>
                <w:sz w:val="24"/>
                <w:szCs w:val="24"/>
                <w:u w:val="single"/>
                <w:lang w:eastAsia="ru-RU"/>
              </w:rPr>
            </w:pPr>
            <w:r w:rsidRPr="001D0DDE">
              <w:rPr>
                <w:rFonts w:ascii="Times New Roman" w:hAnsi="Times New Roman"/>
                <w:color w:val="auto"/>
                <w:sz w:val="24"/>
                <w:szCs w:val="24"/>
                <w:lang w:eastAsia="ru-RU"/>
              </w:rPr>
              <w:t>Алынған нәтижелер қартаю кезіндегі патологияның даму тетіктерін түсіну үшін және халықтың өмір сүру ұзақтығын арттыру бойынша кешенді шаралар мен ұсынымдарды әзірлеу кезінде қолданыла алынуы мүмкін.</w:t>
            </w:r>
          </w:p>
          <w:p w:rsidR="001D0DDE" w:rsidRPr="001D0DDE" w:rsidRDefault="001D0DDE" w:rsidP="00994F1F">
            <w:pPr>
              <w:pStyle w:val="HTML"/>
              <w:numPr>
                <w:ilvl w:val="0"/>
                <w:numId w:val="16"/>
              </w:numPr>
              <w:tabs>
                <w:tab w:val="clear" w:pos="916"/>
                <w:tab w:val="left" w:pos="285"/>
              </w:tabs>
              <w:ind w:left="0" w:firstLine="0"/>
              <w:jc w:val="both"/>
              <w:rPr>
                <w:rFonts w:ascii="Times New Roman" w:hAnsi="Times New Roman"/>
                <w:i/>
                <w:color w:val="auto"/>
                <w:sz w:val="24"/>
                <w:szCs w:val="24"/>
                <w:u w:val="single"/>
                <w:lang w:eastAsia="ru-RU"/>
              </w:rPr>
            </w:pPr>
            <w:r w:rsidRPr="001D0DDE">
              <w:rPr>
                <w:rFonts w:ascii="Times New Roman" w:hAnsi="Times New Roman"/>
                <w:color w:val="auto"/>
                <w:sz w:val="24"/>
                <w:szCs w:val="24"/>
                <w:lang w:eastAsia="ru-RU"/>
              </w:rPr>
              <w:t>Инфекциялы және қабыну ауруларын емдеуге арналған жаңа дәрілік препарат жасалады</w:t>
            </w:r>
          </w:p>
          <w:p w:rsidR="001D0DDE" w:rsidRPr="001D0DDE" w:rsidRDefault="001D0DDE" w:rsidP="00994F1F">
            <w:pPr>
              <w:pStyle w:val="HTML"/>
              <w:numPr>
                <w:ilvl w:val="0"/>
                <w:numId w:val="16"/>
              </w:numPr>
              <w:tabs>
                <w:tab w:val="clear" w:pos="916"/>
                <w:tab w:val="left" w:pos="285"/>
              </w:tabs>
              <w:ind w:left="0" w:firstLine="0"/>
              <w:jc w:val="both"/>
              <w:rPr>
                <w:rFonts w:ascii="Times New Roman" w:hAnsi="Times New Roman"/>
                <w:i/>
                <w:color w:val="auto"/>
                <w:sz w:val="24"/>
                <w:szCs w:val="24"/>
                <w:u w:val="single"/>
                <w:lang w:eastAsia="ru-RU"/>
              </w:rPr>
            </w:pPr>
            <w:r w:rsidRPr="001D0DDE">
              <w:rPr>
                <w:rFonts w:ascii="Times New Roman" w:hAnsi="Times New Roman"/>
                <w:color w:val="auto"/>
                <w:sz w:val="24"/>
                <w:szCs w:val="24"/>
                <w:lang w:eastAsia="ru-RU"/>
              </w:rPr>
              <w:t>Инфекциялық аурулар, биогеронтология және фармацевтика саласындағы елдегі ғылымның дамуы.</w:t>
            </w:r>
          </w:p>
        </w:tc>
      </w:tr>
      <w:tr w:rsidR="001D0DDE" w:rsidRPr="001D0DDE" w:rsidTr="00994F1F">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1D0DDE" w:rsidRPr="001D0DDE" w:rsidRDefault="001D0DDE" w:rsidP="00994F1F">
            <w:pPr>
              <w:pStyle w:val="HTML"/>
              <w:jc w:val="both"/>
              <w:rPr>
                <w:rFonts w:ascii="Times New Roman" w:hAnsi="Times New Roman"/>
                <w:color w:val="auto"/>
                <w:sz w:val="24"/>
                <w:szCs w:val="24"/>
                <w:lang w:eastAsia="ru-RU"/>
              </w:rPr>
            </w:pPr>
            <w:r w:rsidRPr="001D0DDE">
              <w:rPr>
                <w:rFonts w:ascii="Times New Roman" w:hAnsi="Times New Roman"/>
                <w:color w:val="auto"/>
                <w:sz w:val="24"/>
                <w:szCs w:val="24"/>
                <w:lang w:eastAsia="ru-RU"/>
              </w:rPr>
              <w:t xml:space="preserve">Бағдарламаны іске асыру келесідей мүмкіндіктер береді: </w:t>
            </w:r>
          </w:p>
          <w:p w:rsidR="001D0DDE" w:rsidRPr="001D0DDE" w:rsidRDefault="001D0DDE" w:rsidP="00994F1F">
            <w:pPr>
              <w:pStyle w:val="HTML"/>
              <w:numPr>
                <w:ilvl w:val="0"/>
                <w:numId w:val="11"/>
              </w:numPr>
              <w:tabs>
                <w:tab w:val="clear" w:pos="916"/>
                <w:tab w:val="left" w:pos="285"/>
              </w:tabs>
              <w:ind w:left="0" w:firstLine="0"/>
              <w:jc w:val="both"/>
              <w:rPr>
                <w:rFonts w:ascii="Times New Roman" w:hAnsi="Times New Roman"/>
                <w:color w:val="auto"/>
                <w:sz w:val="24"/>
                <w:szCs w:val="24"/>
                <w:lang w:eastAsia="ru-RU"/>
              </w:rPr>
            </w:pPr>
            <w:r w:rsidRPr="001D0DDE">
              <w:rPr>
                <w:rFonts w:ascii="Times New Roman" w:hAnsi="Times New Roman"/>
                <w:color w:val="auto"/>
                <w:sz w:val="24"/>
                <w:szCs w:val="24"/>
                <w:lang w:eastAsia="ru-RU"/>
              </w:rPr>
              <w:lastRenderedPageBreak/>
              <w:t>Қартаю, инфекциялы аурулар және иммунитет саласындағы іргелі зерттеулерді,  фармацевтиканың қолданбалы зерттеулерін, бірегей және аралас инфекцияға қарсы препараттарды одан әрі дамыту.</w:t>
            </w:r>
          </w:p>
          <w:p w:rsidR="001D0DDE" w:rsidRPr="001D0DDE" w:rsidRDefault="001D0DDE" w:rsidP="00994F1F">
            <w:pPr>
              <w:pStyle w:val="HTML"/>
              <w:numPr>
                <w:ilvl w:val="0"/>
                <w:numId w:val="11"/>
              </w:numPr>
              <w:tabs>
                <w:tab w:val="clear" w:pos="916"/>
                <w:tab w:val="left" w:pos="285"/>
              </w:tabs>
              <w:ind w:left="0" w:firstLine="0"/>
              <w:jc w:val="both"/>
              <w:rPr>
                <w:rFonts w:ascii="Times New Roman" w:hAnsi="Times New Roman"/>
                <w:color w:val="auto"/>
                <w:sz w:val="24"/>
                <w:szCs w:val="24"/>
                <w:lang w:eastAsia="ru-RU"/>
              </w:rPr>
            </w:pPr>
            <w:r w:rsidRPr="001D0DDE">
              <w:rPr>
                <w:rFonts w:ascii="Times New Roman" w:hAnsi="Times New Roman"/>
                <w:color w:val="auto"/>
                <w:sz w:val="24"/>
                <w:szCs w:val="24"/>
                <w:lang w:eastAsia="ru-RU"/>
              </w:rPr>
              <w:t xml:space="preserve">Экономикалық ынтымақтастық ұйымы мен тиісті зертханалық тәжірибенің даму қағидаларына сәйкес келетін бірегей сынақ базаларын қолдап, дамыту. </w:t>
            </w:r>
          </w:p>
          <w:p w:rsidR="001D0DDE" w:rsidRPr="001D0DDE" w:rsidRDefault="001D0DDE" w:rsidP="00994F1F">
            <w:pPr>
              <w:pStyle w:val="HTML"/>
              <w:numPr>
                <w:ilvl w:val="0"/>
                <w:numId w:val="11"/>
              </w:numPr>
              <w:tabs>
                <w:tab w:val="clear" w:pos="916"/>
                <w:tab w:val="left" w:pos="285"/>
              </w:tabs>
              <w:ind w:left="0" w:firstLine="0"/>
              <w:jc w:val="both"/>
              <w:rPr>
                <w:rFonts w:ascii="Times New Roman" w:hAnsi="Times New Roman"/>
                <w:color w:val="auto"/>
                <w:sz w:val="24"/>
                <w:szCs w:val="24"/>
                <w:lang w:eastAsia="ru-RU"/>
              </w:rPr>
            </w:pPr>
            <w:r w:rsidRPr="001D0DDE">
              <w:rPr>
                <w:rFonts w:ascii="Times New Roman" w:hAnsi="Times New Roman"/>
                <w:color w:val="auto"/>
                <w:sz w:val="24"/>
                <w:szCs w:val="24"/>
                <w:lang w:eastAsia="ru-RU"/>
              </w:rPr>
              <w:t>PhD докторанттарын даярлауда жоғары технологиялық ғылыми зерттеулер жүргізу үшін жағдай жасау.</w:t>
            </w:r>
          </w:p>
        </w:tc>
      </w:tr>
    </w:tbl>
    <w:p w:rsidR="00604172" w:rsidRDefault="00604172" w:rsidP="001D0DDE">
      <w:pPr>
        <w:ind w:firstLine="567"/>
        <w:jc w:val="both"/>
      </w:pPr>
    </w:p>
    <w:p w:rsidR="00604172" w:rsidRDefault="00604172" w:rsidP="00604172">
      <w:pPr>
        <w:jc w:val="center"/>
        <w:textAlignment w:val="baseline"/>
        <w:rPr>
          <w:rStyle w:val="s1"/>
        </w:rPr>
      </w:pPr>
      <w:r>
        <w:br w:type="page"/>
      </w:r>
      <w:r w:rsidRPr="00A42CBD">
        <w:rPr>
          <w:rStyle w:val="s1"/>
          <w:b w:val="0"/>
        </w:rPr>
        <w:lastRenderedPageBreak/>
        <w:t>бағдарламалық-ныс</w:t>
      </w:r>
      <w:r>
        <w:rPr>
          <w:rStyle w:val="s1"/>
          <w:b w:val="0"/>
        </w:rPr>
        <w:t>аналы қаржыландыру шеңберінде "</w:t>
      </w:r>
      <w:r w:rsidRPr="00604172">
        <w:t xml:space="preserve">2021-2023 жылдарға арналған </w:t>
      </w:r>
      <w:r w:rsidRPr="00604172">
        <w:rPr>
          <w:lang w:eastAsia="ru-RU"/>
        </w:rPr>
        <w:t>Патогендік микроорганизмдердің антибиотикке төзімділігінің реверсиясын зерттеу</w:t>
      </w:r>
      <w:r w:rsidRPr="008A75DF">
        <w:rPr>
          <w:rStyle w:val="s1"/>
          <w:b w:val="0"/>
        </w:rPr>
        <w:t>" ғылыми</w:t>
      </w:r>
      <w:r w:rsidRPr="00A42CBD">
        <w:rPr>
          <w:rStyle w:val="s1"/>
          <w:b w:val="0"/>
        </w:rPr>
        <w:t>-техникалық бағдарламасына</w:t>
      </w:r>
      <w:r w:rsidRPr="00604172">
        <w:rPr>
          <w:rStyle w:val="s1"/>
        </w:rPr>
        <w:t xml:space="preserve"> </w:t>
      </w:r>
    </w:p>
    <w:p w:rsidR="00604172" w:rsidRPr="00A42CBD" w:rsidRDefault="00604172" w:rsidP="00604172">
      <w:pPr>
        <w:jc w:val="center"/>
        <w:textAlignment w:val="baseline"/>
        <w:rPr>
          <w:rStyle w:val="s1"/>
          <w:b w:val="0"/>
          <w:highlight w:val="yellow"/>
        </w:rPr>
      </w:pPr>
      <w:r w:rsidRPr="00A42CBD">
        <w:rPr>
          <w:rStyle w:val="s1"/>
        </w:rPr>
        <w:t>ТЕХНИКАЛЫҚ ТАПСЫРМА</w:t>
      </w:r>
    </w:p>
    <w:p w:rsidR="00604172" w:rsidRPr="001D0DDE" w:rsidRDefault="00604172" w:rsidP="001D0DDE">
      <w:pPr>
        <w:ind w:firstLine="567"/>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1D0DDE" w:rsidRPr="001D0DDE" w:rsidTr="00994F1F">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1D0DDE" w:rsidRPr="001D0DDE" w:rsidRDefault="001D0DDE" w:rsidP="00994F1F">
            <w:pPr>
              <w:pStyle w:val="aa"/>
              <w:numPr>
                <w:ilvl w:val="0"/>
                <w:numId w:val="12"/>
              </w:numPr>
              <w:tabs>
                <w:tab w:val="left" w:pos="284"/>
              </w:tabs>
              <w:spacing w:after="0" w:line="240" w:lineRule="auto"/>
              <w:ind w:left="0" w:firstLine="0"/>
              <w:jc w:val="both"/>
              <w:rPr>
                <w:rFonts w:ascii="Times New Roman" w:hAnsi="Times New Roman"/>
                <w:b/>
                <w:sz w:val="24"/>
                <w:szCs w:val="24"/>
                <w:lang w:val="ru-RU"/>
              </w:rPr>
            </w:pPr>
            <w:r w:rsidRPr="001D0DDE">
              <w:rPr>
                <w:rFonts w:ascii="Times New Roman" w:hAnsi="Times New Roman"/>
                <w:b/>
                <w:sz w:val="24"/>
                <w:szCs w:val="24"/>
                <w:lang w:val="ru-RU"/>
              </w:rPr>
              <w:t xml:space="preserve">Жалпы мәлімет: </w:t>
            </w:r>
          </w:p>
          <w:p w:rsidR="001D0DDE" w:rsidRPr="001D0DDE" w:rsidRDefault="001D0DDE" w:rsidP="00994F1F">
            <w:pPr>
              <w:tabs>
                <w:tab w:val="left" w:pos="284"/>
              </w:tabs>
              <w:jc w:val="both"/>
              <w:rPr>
                <w:color w:val="000000"/>
              </w:rPr>
            </w:pPr>
            <w:r w:rsidRPr="001D0DDE">
              <w:rPr>
                <w:lang w:val="ru-RU"/>
              </w:rPr>
              <w:t>«Өмі</w:t>
            </w:r>
            <w:proofErr w:type="gramStart"/>
            <w:r w:rsidRPr="001D0DDE">
              <w:rPr>
                <w:lang w:val="ru-RU"/>
              </w:rPr>
              <w:t>р</w:t>
            </w:r>
            <w:proofErr w:type="gramEnd"/>
            <w:r w:rsidRPr="001D0DDE">
              <w:rPr>
                <w:lang w:val="ru-RU"/>
              </w:rPr>
              <w:t xml:space="preserve"> және денсаулық туралы ғылым» атты ғылым дамуының басымдықтары және бағдарламалық-нысаналы қаржыландырдың басым бағыттары. </w:t>
            </w:r>
            <w:r w:rsidRPr="001D0DDE">
              <w:rPr>
                <w:color w:val="000000"/>
              </w:rPr>
              <w:t>«Отандық фармацевтикалық ғылым мен өнеркәсіптік биотехнологияны дамыту». «Медицина және ветеринарияға арналған бірегей дәрілік және профилактикалық препараттарды, медициналық бағыттағы бұйымдарды, жабдықтарды және аспаптарды, оларды өндіру технологиясын жасау, клиникаға дейінгі және клиникалық зерттеулер».</w:t>
            </w:r>
          </w:p>
        </w:tc>
      </w:tr>
      <w:tr w:rsidR="001D0DDE" w:rsidRPr="001D0DDE" w:rsidTr="00994F1F">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1D0DDE" w:rsidRPr="001D0DDE" w:rsidRDefault="001D0DDE" w:rsidP="00994F1F">
            <w:pPr>
              <w:pStyle w:val="aa"/>
              <w:tabs>
                <w:tab w:val="left" w:pos="284"/>
              </w:tabs>
              <w:spacing w:after="0" w:line="240" w:lineRule="auto"/>
              <w:ind w:left="0"/>
              <w:jc w:val="both"/>
              <w:rPr>
                <w:rFonts w:ascii="Times New Roman" w:hAnsi="Times New Roman"/>
                <w:b/>
                <w:sz w:val="24"/>
                <w:szCs w:val="24"/>
              </w:rPr>
            </w:pPr>
            <w:r w:rsidRPr="001D0DDE">
              <w:rPr>
                <w:rFonts w:ascii="Times New Roman" w:hAnsi="Times New Roman"/>
                <w:sz w:val="24"/>
                <w:szCs w:val="24"/>
                <w:lang w:eastAsia="ru-RU"/>
              </w:rPr>
              <w:t xml:space="preserve">Нысаналы ғылыми-техникалық бағдарламаның атауы: </w:t>
            </w:r>
            <w:r w:rsidRPr="001D0DDE">
              <w:rPr>
                <w:rFonts w:ascii="Times New Roman" w:hAnsi="Times New Roman"/>
                <w:b/>
                <w:sz w:val="24"/>
                <w:szCs w:val="24"/>
                <w:lang w:eastAsia="ru-RU"/>
              </w:rPr>
              <w:t>«2021-2023 жылдарға арналған Патогендік микроорганизмдердің антибиотикке төзімділігінің реверсиясын зерттеу».</w:t>
            </w:r>
          </w:p>
        </w:tc>
      </w:tr>
      <w:tr w:rsidR="001D0DDE" w:rsidRPr="001D0DDE" w:rsidTr="00994F1F">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1D0DDE" w:rsidRPr="001D0DDE" w:rsidRDefault="001D0DDE" w:rsidP="00994F1F">
            <w:pPr>
              <w:pStyle w:val="HTML"/>
              <w:jc w:val="both"/>
              <w:rPr>
                <w:rFonts w:ascii="Times New Roman" w:hAnsi="Times New Roman"/>
                <w:color w:val="auto"/>
                <w:sz w:val="24"/>
                <w:szCs w:val="24"/>
                <w:lang w:eastAsia="ru-RU"/>
              </w:rPr>
            </w:pPr>
            <w:r w:rsidRPr="001D0DDE">
              <w:rPr>
                <w:rFonts w:ascii="Times New Roman" w:hAnsi="Times New Roman"/>
                <w:color w:val="auto"/>
                <w:sz w:val="24"/>
                <w:szCs w:val="24"/>
                <w:lang w:eastAsia="ru-RU"/>
              </w:rPr>
              <w:t xml:space="preserve">Алдыға қойған мақсаттарға қол жеткізу үшін келесідей міндеттер шешілуі керек:  </w:t>
            </w:r>
          </w:p>
          <w:p w:rsidR="001D0DDE" w:rsidRPr="001D0DDE" w:rsidRDefault="001D0DDE" w:rsidP="00994F1F">
            <w:pPr>
              <w:pStyle w:val="aa"/>
              <w:widowControl w:val="0"/>
              <w:numPr>
                <w:ilvl w:val="0"/>
                <w:numId w:val="10"/>
              </w:numPr>
              <w:tabs>
                <w:tab w:val="left" w:pos="318"/>
                <w:tab w:val="left" w:pos="851"/>
              </w:tabs>
              <w:spacing w:after="0" w:line="240" w:lineRule="auto"/>
              <w:ind w:left="1" w:firstLine="0"/>
              <w:jc w:val="both"/>
              <w:rPr>
                <w:rFonts w:ascii="Times New Roman" w:hAnsi="Times New Roman"/>
                <w:sz w:val="24"/>
                <w:szCs w:val="24"/>
              </w:rPr>
            </w:pPr>
            <w:r w:rsidRPr="001D0DDE">
              <w:rPr>
                <w:rFonts w:ascii="Times New Roman" w:hAnsi="Times New Roman"/>
                <w:sz w:val="24"/>
                <w:szCs w:val="24"/>
              </w:rPr>
              <w:t xml:space="preserve">Микроорганизмдердің дәріге төзімді түрлермен туындаған ауруларды емдеуге арналған препараттар комбинациясын  </w:t>
            </w:r>
            <w:r w:rsidRPr="001D0DDE">
              <w:rPr>
                <w:rFonts w:ascii="Times New Roman" w:hAnsi="Times New Roman"/>
                <w:i/>
                <w:sz w:val="24"/>
                <w:szCs w:val="24"/>
              </w:rPr>
              <w:t xml:space="preserve">in silico моделдеу </w:t>
            </w:r>
            <w:r w:rsidRPr="001D0DDE">
              <w:rPr>
                <w:rFonts w:ascii="Times New Roman" w:hAnsi="Times New Roman"/>
                <w:sz w:val="24"/>
                <w:szCs w:val="24"/>
              </w:rPr>
              <w:t>және</w:t>
            </w:r>
            <w:r w:rsidRPr="001D0DDE">
              <w:rPr>
                <w:rFonts w:ascii="Times New Roman" w:hAnsi="Times New Roman"/>
                <w:i/>
                <w:sz w:val="24"/>
                <w:szCs w:val="24"/>
              </w:rPr>
              <w:t xml:space="preserve"> </w:t>
            </w:r>
            <w:r w:rsidRPr="001D0DDE">
              <w:rPr>
                <w:rFonts w:ascii="Times New Roman" w:hAnsi="Times New Roman"/>
                <w:sz w:val="24"/>
                <w:szCs w:val="24"/>
              </w:rPr>
              <w:t xml:space="preserve"> </w:t>
            </w:r>
            <w:r w:rsidRPr="001D0DDE">
              <w:rPr>
                <w:rFonts w:ascii="Times New Roman" w:hAnsi="Times New Roman"/>
                <w:i/>
                <w:sz w:val="24"/>
                <w:szCs w:val="24"/>
              </w:rPr>
              <w:t xml:space="preserve">in vitro </w:t>
            </w:r>
            <w:r w:rsidRPr="001D0DDE">
              <w:rPr>
                <w:rFonts w:ascii="Times New Roman" w:hAnsi="Times New Roman"/>
                <w:sz w:val="24"/>
                <w:szCs w:val="24"/>
              </w:rPr>
              <w:t>сынау;</w:t>
            </w:r>
          </w:p>
          <w:p w:rsidR="001D0DDE" w:rsidRPr="001D0DDE" w:rsidRDefault="001D0DDE" w:rsidP="00994F1F">
            <w:pPr>
              <w:pStyle w:val="aa"/>
              <w:widowControl w:val="0"/>
              <w:numPr>
                <w:ilvl w:val="0"/>
                <w:numId w:val="10"/>
              </w:numPr>
              <w:tabs>
                <w:tab w:val="left" w:pos="318"/>
                <w:tab w:val="left" w:pos="851"/>
              </w:tabs>
              <w:spacing w:after="0" w:line="240" w:lineRule="auto"/>
              <w:ind w:left="1" w:firstLine="0"/>
              <w:jc w:val="both"/>
              <w:rPr>
                <w:rFonts w:ascii="Times New Roman" w:hAnsi="Times New Roman"/>
                <w:sz w:val="24"/>
                <w:szCs w:val="24"/>
              </w:rPr>
            </w:pPr>
            <w:r w:rsidRPr="001D0DDE">
              <w:rPr>
                <w:rFonts w:ascii="Times New Roman" w:hAnsi="Times New Roman"/>
                <w:sz w:val="24"/>
                <w:szCs w:val="24"/>
              </w:rPr>
              <w:t>Іn vivо зерттеулерінде антибиотикке сезімталдықты қайтарудың негізін құрайтын механизмдерді зерттеу</w:t>
            </w:r>
          </w:p>
          <w:p w:rsidR="001D0DDE" w:rsidRPr="001D0DDE" w:rsidRDefault="001D0DDE" w:rsidP="00994F1F">
            <w:pPr>
              <w:pStyle w:val="aa"/>
              <w:widowControl w:val="0"/>
              <w:numPr>
                <w:ilvl w:val="0"/>
                <w:numId w:val="10"/>
              </w:numPr>
              <w:tabs>
                <w:tab w:val="left" w:pos="318"/>
                <w:tab w:val="left" w:pos="851"/>
              </w:tabs>
              <w:spacing w:after="0" w:line="240" w:lineRule="auto"/>
              <w:ind w:left="1" w:firstLine="0"/>
              <w:jc w:val="both"/>
              <w:rPr>
                <w:rFonts w:ascii="Times New Roman" w:hAnsi="Times New Roman"/>
                <w:sz w:val="24"/>
                <w:szCs w:val="24"/>
              </w:rPr>
            </w:pPr>
            <w:r w:rsidRPr="001D0DDE">
              <w:rPr>
                <w:rFonts w:ascii="Times New Roman" w:hAnsi="Times New Roman"/>
                <w:sz w:val="24"/>
                <w:szCs w:val="24"/>
              </w:rPr>
              <w:t>Координациялық қосылыстары бар дәріге төзімді микроорганизмдерден туындаған аурулар үшін терапияның тиімділігін зерттеу</w:t>
            </w:r>
          </w:p>
          <w:p w:rsidR="001D0DDE" w:rsidRPr="001D0DDE" w:rsidRDefault="001D0DDE" w:rsidP="00994F1F">
            <w:pPr>
              <w:pStyle w:val="aa"/>
              <w:widowControl w:val="0"/>
              <w:numPr>
                <w:ilvl w:val="0"/>
                <w:numId w:val="10"/>
              </w:numPr>
              <w:tabs>
                <w:tab w:val="left" w:pos="318"/>
                <w:tab w:val="left" w:pos="851"/>
              </w:tabs>
              <w:spacing w:after="0" w:line="240" w:lineRule="auto"/>
              <w:ind w:left="1" w:firstLine="0"/>
              <w:jc w:val="both"/>
              <w:rPr>
                <w:rFonts w:ascii="Times New Roman" w:hAnsi="Times New Roman"/>
                <w:sz w:val="24"/>
                <w:szCs w:val="24"/>
              </w:rPr>
            </w:pPr>
            <w:r w:rsidRPr="001D0DDE">
              <w:rPr>
                <w:rFonts w:ascii="Times New Roman" w:hAnsi="Times New Roman"/>
                <w:sz w:val="24"/>
                <w:szCs w:val="24"/>
              </w:rPr>
              <w:t>Терапия режимінің зерттелетін заттармен антибиотикке тұрақтылығына әсерін зерттеу</w:t>
            </w:r>
          </w:p>
          <w:p w:rsidR="001D0DDE" w:rsidRPr="001D0DDE" w:rsidRDefault="001D0DDE" w:rsidP="00994F1F">
            <w:pPr>
              <w:pStyle w:val="aa"/>
              <w:widowControl w:val="0"/>
              <w:numPr>
                <w:ilvl w:val="0"/>
                <w:numId w:val="10"/>
              </w:numPr>
              <w:tabs>
                <w:tab w:val="left" w:pos="318"/>
                <w:tab w:val="left" w:pos="851"/>
              </w:tabs>
              <w:spacing w:after="0" w:line="240" w:lineRule="auto"/>
              <w:ind w:left="0" w:firstLine="0"/>
              <w:jc w:val="both"/>
              <w:rPr>
                <w:rFonts w:ascii="Times New Roman" w:hAnsi="Times New Roman"/>
                <w:sz w:val="24"/>
                <w:szCs w:val="24"/>
              </w:rPr>
            </w:pPr>
            <w:r w:rsidRPr="001D0DDE">
              <w:rPr>
                <w:rFonts w:ascii="Times New Roman" w:hAnsi="Times New Roman"/>
                <w:sz w:val="24"/>
                <w:szCs w:val="24"/>
              </w:rPr>
              <w:t>Координациялық қосылыстар негізінде препараттың фармацевтикалық әзірлеуі.</w:t>
            </w:r>
          </w:p>
        </w:tc>
      </w:tr>
      <w:tr w:rsidR="001D0DDE" w:rsidRPr="001D0DDE" w:rsidTr="00994F1F">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1D0DDE" w:rsidRPr="001D0DDE" w:rsidRDefault="001D0DDE" w:rsidP="00994F1F">
            <w:pPr>
              <w:pStyle w:val="HTML"/>
              <w:jc w:val="both"/>
              <w:rPr>
                <w:rFonts w:ascii="Times New Roman" w:hAnsi="Times New Roman"/>
                <w:color w:val="auto"/>
                <w:sz w:val="24"/>
                <w:szCs w:val="24"/>
                <w:lang w:val="ru-RU" w:eastAsia="ru-RU"/>
              </w:rPr>
            </w:pPr>
            <w:r w:rsidRPr="001D0DDE">
              <w:rPr>
                <w:rFonts w:ascii="Times New Roman" w:hAnsi="Times New Roman"/>
                <w:color w:val="auto"/>
                <w:sz w:val="24"/>
                <w:szCs w:val="24"/>
                <w:lang w:eastAsia="ru-RU"/>
              </w:rPr>
              <w:t>Күтілетін нәтижелер</w:t>
            </w:r>
            <w:r w:rsidRPr="001D0DDE">
              <w:rPr>
                <w:rFonts w:ascii="Times New Roman" w:hAnsi="Times New Roman"/>
                <w:color w:val="auto"/>
                <w:sz w:val="24"/>
                <w:szCs w:val="24"/>
                <w:lang w:val="ru-RU" w:eastAsia="ru-RU"/>
              </w:rPr>
              <w:t xml:space="preserve">: </w:t>
            </w:r>
          </w:p>
          <w:p w:rsidR="001D0DDE" w:rsidRPr="001D0DDE" w:rsidRDefault="001D0DDE" w:rsidP="00994F1F">
            <w:pPr>
              <w:pStyle w:val="HTML"/>
              <w:numPr>
                <w:ilvl w:val="0"/>
                <w:numId w:val="14"/>
              </w:numPr>
              <w:tabs>
                <w:tab w:val="clear" w:pos="916"/>
                <w:tab w:val="left" w:pos="285"/>
              </w:tabs>
              <w:ind w:left="1" w:firstLine="0"/>
              <w:jc w:val="both"/>
              <w:rPr>
                <w:rFonts w:ascii="Times New Roman" w:hAnsi="Times New Roman"/>
                <w:color w:val="auto"/>
                <w:sz w:val="24"/>
                <w:szCs w:val="24"/>
                <w:lang w:val="ru-RU" w:eastAsia="ru-RU"/>
              </w:rPr>
            </w:pPr>
            <w:r w:rsidRPr="001D0DDE">
              <w:rPr>
                <w:rFonts w:ascii="Times New Roman" w:hAnsi="Times New Roman"/>
                <w:color w:val="auto"/>
                <w:sz w:val="24"/>
                <w:szCs w:val="24"/>
                <w:lang w:val="ru-RU" w:eastAsia="ru-RU"/>
              </w:rPr>
              <w:t>Ауруханалық инфекциялармен аса жиі кездесетін кемінде 20 клиникалық изоляттарды жинау, сипаттау және сиквенирлеу жүргізіледі.  Материалды жинау Алматы қаласының емханаларында аурухана емделушілерінен жүргізу жоспарланған</w:t>
            </w:r>
          </w:p>
          <w:p w:rsidR="001D0DDE" w:rsidRPr="001D0DDE" w:rsidRDefault="001D0DDE" w:rsidP="00994F1F">
            <w:pPr>
              <w:pStyle w:val="HTML"/>
              <w:numPr>
                <w:ilvl w:val="0"/>
                <w:numId w:val="14"/>
              </w:numPr>
              <w:tabs>
                <w:tab w:val="clear" w:pos="916"/>
                <w:tab w:val="left" w:pos="285"/>
              </w:tabs>
              <w:ind w:left="1" w:firstLine="0"/>
              <w:jc w:val="both"/>
              <w:rPr>
                <w:rFonts w:ascii="Times New Roman" w:hAnsi="Times New Roman"/>
                <w:color w:val="auto"/>
                <w:sz w:val="24"/>
                <w:szCs w:val="24"/>
                <w:lang w:val="ru-RU" w:eastAsia="ru-RU"/>
              </w:rPr>
            </w:pPr>
            <w:r w:rsidRPr="001D0DDE">
              <w:rPr>
                <w:rFonts w:ascii="Times New Roman" w:hAnsi="Times New Roman"/>
                <w:color w:val="auto"/>
                <w:sz w:val="24"/>
                <w:szCs w:val="24"/>
                <w:lang w:val="ru-RU" w:eastAsia="ru-RU"/>
              </w:rPr>
              <w:t>Секвенирлеу деректерін пайдалана отырып,  зерттелетін бактерияларда антибиотикке төзімділіктің пайда болуына жауап беретін диагностикалық полиморфизмдер деректер базасы жасалады. Жасалған база және биоақпараттық  есептеулер негізінде бактериялардың дә</w:t>
            </w:r>
            <w:proofErr w:type="gramStart"/>
            <w:r w:rsidRPr="001D0DDE">
              <w:rPr>
                <w:rFonts w:ascii="Times New Roman" w:hAnsi="Times New Roman"/>
                <w:color w:val="auto"/>
                <w:sz w:val="24"/>
                <w:szCs w:val="24"/>
                <w:lang w:val="ru-RU" w:eastAsia="ru-RU"/>
              </w:rPr>
              <w:t>р</w:t>
            </w:r>
            <w:proofErr w:type="gramEnd"/>
            <w:r w:rsidRPr="001D0DDE">
              <w:rPr>
                <w:rFonts w:ascii="Times New Roman" w:hAnsi="Times New Roman"/>
                <w:color w:val="auto"/>
                <w:sz w:val="24"/>
                <w:szCs w:val="24"/>
                <w:lang w:val="ru-RU" w:eastAsia="ru-RU"/>
              </w:rPr>
              <w:t>іге төзімді формаларымен туындаған ауруларды емдеуге арналған препараттардың комбинациясы ұсынылады.</w:t>
            </w:r>
          </w:p>
          <w:p w:rsidR="001D0DDE" w:rsidRPr="001D0DDE" w:rsidRDefault="001D0DDE" w:rsidP="00994F1F">
            <w:pPr>
              <w:pStyle w:val="HTML"/>
              <w:numPr>
                <w:ilvl w:val="0"/>
                <w:numId w:val="14"/>
              </w:numPr>
              <w:tabs>
                <w:tab w:val="clear" w:pos="916"/>
                <w:tab w:val="left" w:pos="285"/>
              </w:tabs>
              <w:ind w:left="0" w:firstLine="0"/>
              <w:jc w:val="both"/>
              <w:rPr>
                <w:rFonts w:ascii="Times New Roman" w:hAnsi="Times New Roman"/>
                <w:color w:val="auto"/>
                <w:sz w:val="24"/>
                <w:szCs w:val="24"/>
                <w:lang w:val="ru-RU" w:eastAsia="ru-RU"/>
              </w:rPr>
            </w:pPr>
            <w:r w:rsidRPr="001D0DDE">
              <w:rPr>
                <w:rFonts w:ascii="Times New Roman" w:hAnsi="Times New Roman"/>
                <w:color w:val="auto"/>
                <w:sz w:val="24"/>
                <w:szCs w:val="24"/>
                <w:lang w:val="ru-RU" w:eastAsia="ru-RU"/>
              </w:rPr>
              <w:t xml:space="preserve">Ұсынылған </w:t>
            </w:r>
            <w:r w:rsidRPr="001D0DDE">
              <w:rPr>
                <w:rFonts w:ascii="Times New Roman" w:hAnsi="Times New Roman"/>
                <w:i/>
                <w:color w:val="auto"/>
                <w:sz w:val="24"/>
                <w:szCs w:val="24"/>
                <w:lang w:val="ru-RU" w:eastAsia="ru-RU"/>
              </w:rPr>
              <w:t>і</w:t>
            </w:r>
            <w:r w:rsidRPr="001D0DDE">
              <w:rPr>
                <w:rFonts w:ascii="Times New Roman" w:hAnsi="Times New Roman"/>
                <w:i/>
                <w:color w:val="auto"/>
                <w:sz w:val="24"/>
                <w:szCs w:val="24"/>
                <w:lang w:val="en-US" w:eastAsia="ru-RU"/>
              </w:rPr>
              <w:t>n</w:t>
            </w:r>
            <w:r w:rsidRPr="001D0DDE">
              <w:rPr>
                <w:rFonts w:ascii="Times New Roman" w:hAnsi="Times New Roman"/>
                <w:color w:val="auto"/>
                <w:sz w:val="24"/>
                <w:szCs w:val="24"/>
                <w:lang w:val="ru-RU" w:eastAsia="ru-RU"/>
              </w:rPr>
              <w:t xml:space="preserve"> </w:t>
            </w:r>
            <w:r w:rsidRPr="001D0DDE">
              <w:rPr>
                <w:rFonts w:ascii="Times New Roman" w:hAnsi="Times New Roman"/>
                <w:i/>
                <w:color w:val="auto"/>
                <w:sz w:val="24"/>
                <w:szCs w:val="24"/>
                <w:lang w:val="en-US" w:eastAsia="ru-RU"/>
              </w:rPr>
              <w:t>silico</w:t>
            </w:r>
            <w:r w:rsidRPr="001D0DDE">
              <w:rPr>
                <w:rFonts w:ascii="Times New Roman" w:hAnsi="Times New Roman"/>
                <w:color w:val="auto"/>
                <w:sz w:val="24"/>
                <w:szCs w:val="24"/>
                <w:lang w:val="ru-RU" w:eastAsia="ru-RU"/>
              </w:rPr>
              <w:t xml:space="preserve"> препараттар комбинациясы іn</w:t>
            </w:r>
            <w:r w:rsidRPr="001D0DDE">
              <w:rPr>
                <w:rFonts w:ascii="Times New Roman" w:hAnsi="Times New Roman"/>
                <w:i/>
                <w:color w:val="auto"/>
                <w:sz w:val="24"/>
                <w:szCs w:val="24"/>
                <w:lang w:val="ru-RU" w:eastAsia="ru-RU"/>
              </w:rPr>
              <w:t xml:space="preserve"> vitro</w:t>
            </w:r>
            <w:r w:rsidRPr="001D0DDE">
              <w:rPr>
                <w:rFonts w:ascii="Times New Roman" w:hAnsi="Times New Roman"/>
                <w:color w:val="auto"/>
                <w:sz w:val="24"/>
                <w:szCs w:val="24"/>
                <w:lang w:val="ru-RU" w:eastAsia="ru-RU"/>
              </w:rPr>
              <w:t xml:space="preserve"> экспериментінде микрорганизмдердің дә</w:t>
            </w:r>
            <w:proofErr w:type="gramStart"/>
            <w:r w:rsidRPr="001D0DDE">
              <w:rPr>
                <w:rFonts w:ascii="Times New Roman" w:hAnsi="Times New Roman"/>
                <w:color w:val="auto"/>
                <w:sz w:val="24"/>
                <w:szCs w:val="24"/>
                <w:lang w:val="ru-RU" w:eastAsia="ru-RU"/>
              </w:rPr>
              <w:t>р</w:t>
            </w:r>
            <w:proofErr w:type="gramEnd"/>
            <w:r w:rsidRPr="001D0DDE">
              <w:rPr>
                <w:rFonts w:ascii="Times New Roman" w:hAnsi="Times New Roman"/>
                <w:color w:val="auto"/>
                <w:sz w:val="24"/>
                <w:szCs w:val="24"/>
                <w:lang w:val="ru-RU" w:eastAsia="ru-RU"/>
              </w:rPr>
              <w:t>іге төзімді формаларының моделіне  сыналатын болады.</w:t>
            </w:r>
          </w:p>
          <w:p w:rsidR="001D0DDE" w:rsidRPr="001D0DDE" w:rsidRDefault="001D0DDE" w:rsidP="00994F1F">
            <w:pPr>
              <w:pStyle w:val="HTML"/>
              <w:numPr>
                <w:ilvl w:val="0"/>
                <w:numId w:val="14"/>
              </w:numPr>
              <w:tabs>
                <w:tab w:val="clear" w:pos="916"/>
                <w:tab w:val="left" w:pos="285"/>
              </w:tabs>
              <w:ind w:left="1" w:firstLine="0"/>
              <w:jc w:val="both"/>
              <w:rPr>
                <w:rFonts w:ascii="Times New Roman" w:hAnsi="Times New Roman"/>
                <w:color w:val="auto"/>
                <w:sz w:val="24"/>
                <w:szCs w:val="24"/>
                <w:lang w:val="ru-RU" w:eastAsia="ru-RU"/>
              </w:rPr>
            </w:pPr>
            <w:r w:rsidRPr="001D0DDE">
              <w:rPr>
                <w:rFonts w:ascii="Times New Roman" w:hAnsi="Times New Roman"/>
                <w:color w:val="auto"/>
                <w:sz w:val="24"/>
                <w:szCs w:val="24"/>
                <w:lang w:val="ru-RU" w:eastAsia="ru-RU"/>
              </w:rPr>
              <w:t>Экспериментальды жануарлардың микробиоталарына координациялық  қосылыстарымен терапиясының әсеріне талдау жүргізіледі. Жануарлардағы экспериментті</w:t>
            </w:r>
            <w:proofErr w:type="gramStart"/>
            <w:r w:rsidRPr="001D0DDE">
              <w:rPr>
                <w:rFonts w:ascii="Times New Roman" w:hAnsi="Times New Roman"/>
                <w:color w:val="auto"/>
                <w:sz w:val="24"/>
                <w:szCs w:val="24"/>
                <w:lang w:val="ru-RU" w:eastAsia="ru-RU"/>
              </w:rPr>
              <w:t>к</w:t>
            </w:r>
            <w:proofErr w:type="gramEnd"/>
            <w:r w:rsidRPr="001D0DDE">
              <w:rPr>
                <w:rFonts w:ascii="Times New Roman" w:hAnsi="Times New Roman"/>
                <w:color w:val="auto"/>
                <w:sz w:val="24"/>
                <w:szCs w:val="24"/>
                <w:lang w:val="ru-RU" w:eastAsia="ru-RU"/>
              </w:rPr>
              <w:t xml:space="preserve"> инфекция кезінде координациялық қосылыстармен терапияның микробиологиялық және иммунологиялық көрсеткіштеріне бағалау жүргізіледі.</w:t>
            </w:r>
          </w:p>
          <w:p w:rsidR="001D0DDE" w:rsidRPr="001D0DDE" w:rsidRDefault="001D0DDE" w:rsidP="00994F1F">
            <w:pPr>
              <w:pStyle w:val="HTML"/>
              <w:numPr>
                <w:ilvl w:val="0"/>
                <w:numId w:val="14"/>
              </w:numPr>
              <w:tabs>
                <w:tab w:val="clear" w:pos="916"/>
                <w:tab w:val="left" w:pos="285"/>
              </w:tabs>
              <w:ind w:left="1" w:firstLine="0"/>
              <w:jc w:val="both"/>
              <w:rPr>
                <w:rFonts w:ascii="Times New Roman" w:hAnsi="Times New Roman"/>
                <w:color w:val="auto"/>
                <w:sz w:val="24"/>
                <w:szCs w:val="24"/>
                <w:lang w:eastAsia="ru-RU"/>
              </w:rPr>
            </w:pPr>
            <w:r w:rsidRPr="001D0DDE">
              <w:rPr>
                <w:rFonts w:ascii="Times New Roman" w:hAnsi="Times New Roman"/>
                <w:color w:val="auto"/>
                <w:sz w:val="24"/>
                <w:szCs w:val="24"/>
                <w:lang w:eastAsia="ru-RU"/>
              </w:rPr>
              <w:t>Патогендік микроорганизмдердің геномдарындағы генетикалық және эпигенетикалық өзгерістерді зерттеу, сонымен қатар патогендік энтеробактериялардың популяцияларындағы және эксперименталды жануарлардың микробиомаларында вирулентті плазмидалар мен геномды патогендік аралдардың таралу динамикасына координациялық қосылыстарының әсерін зерттеу жүргізілетін болады.</w:t>
            </w:r>
          </w:p>
          <w:p w:rsidR="001D0DDE" w:rsidRPr="001D0DDE" w:rsidRDefault="001D0DDE" w:rsidP="00994F1F">
            <w:pPr>
              <w:pStyle w:val="HTML"/>
              <w:numPr>
                <w:ilvl w:val="0"/>
                <w:numId w:val="14"/>
              </w:numPr>
              <w:tabs>
                <w:tab w:val="clear" w:pos="916"/>
                <w:tab w:val="left" w:pos="285"/>
              </w:tabs>
              <w:ind w:left="0" w:firstLine="0"/>
              <w:jc w:val="both"/>
              <w:rPr>
                <w:rFonts w:ascii="Times New Roman" w:hAnsi="Times New Roman"/>
                <w:color w:val="auto"/>
                <w:sz w:val="24"/>
                <w:szCs w:val="24"/>
                <w:lang w:eastAsia="ru-RU"/>
              </w:rPr>
            </w:pPr>
            <w:r w:rsidRPr="001D0DDE">
              <w:rPr>
                <w:rFonts w:ascii="Times New Roman" w:hAnsi="Times New Roman"/>
                <w:color w:val="auto"/>
                <w:sz w:val="24"/>
                <w:szCs w:val="24"/>
                <w:lang w:eastAsia="ru-RU"/>
              </w:rPr>
              <w:t>Жануарлар моделіндегі дәріге төзімді микроорганизмдермен туындаған ауруларды емдеуде координациялық қосылыстардың тиімділігін зерттеу жүргізілетін болады. Терапияның тиімділігі клиникалық белгілермен де, зертханалық диагностика нәтижелерімен де бағаланады: қан мен ішкі ағзаларды бактериологиялық зерттеуі, автоматты гематологиялық анализатордағы және ПТР жалпы қан талдау.</w:t>
            </w:r>
          </w:p>
          <w:p w:rsidR="001D0DDE" w:rsidRPr="001D0DDE" w:rsidRDefault="001D0DDE" w:rsidP="00994F1F">
            <w:pPr>
              <w:pStyle w:val="HTML"/>
              <w:numPr>
                <w:ilvl w:val="0"/>
                <w:numId w:val="14"/>
              </w:numPr>
              <w:tabs>
                <w:tab w:val="clear" w:pos="916"/>
                <w:tab w:val="left" w:pos="285"/>
              </w:tabs>
              <w:ind w:left="1" w:firstLine="0"/>
              <w:jc w:val="both"/>
              <w:rPr>
                <w:rFonts w:ascii="Times New Roman" w:hAnsi="Times New Roman"/>
                <w:color w:val="auto"/>
                <w:sz w:val="24"/>
                <w:szCs w:val="24"/>
                <w:lang w:eastAsia="ru-RU"/>
              </w:rPr>
            </w:pPr>
            <w:r w:rsidRPr="001D0DDE">
              <w:rPr>
                <w:rFonts w:ascii="Times New Roman" w:hAnsi="Times New Roman"/>
                <w:color w:val="auto"/>
                <w:sz w:val="24"/>
                <w:szCs w:val="24"/>
                <w:lang w:eastAsia="ru-RU"/>
              </w:rPr>
              <w:t xml:space="preserve">Антибиотиктердің фармакокинетикасына координациялық қосылыстың әсерін зерттеу үшін зерттеулер жүргізілетін болады. Зерттеу зертханалық жануарларға жүргізілетін болады. Зерттелетін заттармен терапияның фармакодинамикалық моделі құрылады. Бұл бізге фармакокинетика мен зерттелген заттардың in vivo тиімділігі арасындағы </w:t>
            </w:r>
            <w:r w:rsidRPr="001D0DDE">
              <w:rPr>
                <w:rFonts w:ascii="Times New Roman" w:hAnsi="Times New Roman"/>
                <w:color w:val="auto"/>
                <w:sz w:val="24"/>
                <w:szCs w:val="24"/>
                <w:lang w:eastAsia="ru-RU"/>
              </w:rPr>
              <w:lastRenderedPageBreak/>
              <w:t>байланысты сипаттауға, сондай-ақ терапияның тиімсіздігі мен микробқа қарсы заттардың концентрациясының критикалық өзгерісі арасындағы байланысты анықтауға мүмкіндік береді.</w:t>
            </w:r>
          </w:p>
          <w:p w:rsidR="001D0DDE" w:rsidRPr="001D0DDE" w:rsidRDefault="001D0DDE" w:rsidP="00994F1F">
            <w:pPr>
              <w:pStyle w:val="HTML"/>
              <w:numPr>
                <w:ilvl w:val="0"/>
                <w:numId w:val="14"/>
              </w:numPr>
              <w:tabs>
                <w:tab w:val="clear" w:pos="916"/>
                <w:tab w:val="left" w:pos="285"/>
              </w:tabs>
              <w:ind w:left="1" w:firstLine="0"/>
              <w:jc w:val="both"/>
              <w:rPr>
                <w:rFonts w:ascii="Times New Roman" w:hAnsi="Times New Roman"/>
                <w:color w:val="auto"/>
                <w:sz w:val="24"/>
                <w:szCs w:val="24"/>
                <w:lang w:eastAsia="ru-RU"/>
              </w:rPr>
            </w:pPr>
            <w:r w:rsidRPr="001D0DDE">
              <w:rPr>
                <w:rFonts w:ascii="Times New Roman" w:hAnsi="Times New Roman"/>
                <w:color w:val="auto"/>
                <w:sz w:val="24"/>
                <w:szCs w:val="24"/>
                <w:lang w:eastAsia="ru-RU"/>
              </w:rPr>
              <w:t>Координациялық қосылыстың негізінде жаңа дәрілік форманы жасау мақсатында зерттеулер жүргізу жоспарланған. Препаратты стандарттау әдістері, соның ішінде дәрілік зат түріндесубстанцияны сандық анықтау әдісі жасалады.</w:t>
            </w:r>
          </w:p>
        </w:tc>
      </w:tr>
      <w:tr w:rsidR="001D0DDE" w:rsidRPr="001D0DDE" w:rsidTr="00994F1F">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1D0DDE" w:rsidRPr="001D0DDE" w:rsidRDefault="001D0DDE" w:rsidP="00994F1F">
            <w:pPr>
              <w:pStyle w:val="HTML"/>
              <w:jc w:val="both"/>
              <w:rPr>
                <w:rFonts w:ascii="Times New Roman" w:hAnsi="Times New Roman"/>
                <w:color w:val="auto"/>
                <w:sz w:val="24"/>
                <w:szCs w:val="24"/>
                <w:lang w:eastAsia="ru-RU"/>
              </w:rPr>
            </w:pPr>
            <w:r w:rsidRPr="001D0DDE">
              <w:rPr>
                <w:rFonts w:ascii="Times New Roman" w:hAnsi="Times New Roman"/>
                <w:color w:val="auto"/>
                <w:sz w:val="24"/>
                <w:szCs w:val="24"/>
                <w:lang w:eastAsia="ru-RU"/>
              </w:rPr>
              <w:lastRenderedPageBreak/>
              <w:t xml:space="preserve">Соңғы нәтижелер: </w:t>
            </w:r>
          </w:p>
          <w:p w:rsidR="001D0DDE" w:rsidRPr="001D0DDE" w:rsidRDefault="001D0DDE" w:rsidP="00994F1F">
            <w:pPr>
              <w:pStyle w:val="HTML"/>
              <w:jc w:val="both"/>
              <w:rPr>
                <w:rFonts w:ascii="Times New Roman" w:hAnsi="Times New Roman"/>
                <w:i/>
                <w:color w:val="auto"/>
                <w:sz w:val="24"/>
                <w:szCs w:val="24"/>
                <w:u w:val="single"/>
                <w:lang w:eastAsia="ru-RU"/>
              </w:rPr>
            </w:pPr>
            <w:r w:rsidRPr="001D0DDE">
              <w:rPr>
                <w:rFonts w:ascii="Times New Roman" w:hAnsi="Times New Roman"/>
                <w:i/>
                <w:color w:val="auto"/>
                <w:sz w:val="24"/>
                <w:szCs w:val="24"/>
                <w:u w:val="single"/>
                <w:lang w:eastAsia="ru-RU"/>
              </w:rPr>
              <w:t>Күтілетін әлеуметтің және экономикалық әсер</w:t>
            </w:r>
          </w:p>
          <w:p w:rsidR="001D0DDE" w:rsidRPr="001D0DDE" w:rsidRDefault="001D0DDE" w:rsidP="00994F1F">
            <w:pPr>
              <w:pStyle w:val="HTML"/>
              <w:numPr>
                <w:ilvl w:val="0"/>
                <w:numId w:val="15"/>
              </w:numPr>
              <w:tabs>
                <w:tab w:val="clear" w:pos="916"/>
                <w:tab w:val="left" w:pos="285"/>
              </w:tabs>
              <w:ind w:left="1" w:firstLine="0"/>
              <w:jc w:val="both"/>
              <w:rPr>
                <w:rFonts w:ascii="Times New Roman" w:eastAsia="Times New Roman" w:hAnsi="Times New Roman"/>
                <w:iCs/>
                <w:snapToGrid w:val="0"/>
                <w:color w:val="auto"/>
                <w:sz w:val="24"/>
                <w:szCs w:val="24"/>
                <w:lang w:eastAsia="ru-RU"/>
              </w:rPr>
            </w:pPr>
            <w:r w:rsidRPr="001D0DDE">
              <w:rPr>
                <w:rFonts w:ascii="Times New Roman" w:eastAsia="Times New Roman" w:hAnsi="Times New Roman"/>
                <w:iCs/>
                <w:snapToGrid w:val="0"/>
                <w:color w:val="auto"/>
                <w:sz w:val="24"/>
                <w:szCs w:val="24"/>
                <w:lang w:eastAsia="ru-RU"/>
              </w:rPr>
              <w:t>COVID -19 жағдайдың күрделенуіне байланысты және вирустық пневмонияны емдеу үшін антибиотиктерді негізсіз тағайындау, антибиотиктерге төзімділік жоғарылайтын ауруханаішілік инфекциялар санының артуы күтілуде. Бағдарламаны іске асыру барысында инфекциялық аурулардың антибиотикке төзімді формаларын емдеудің тиімділігін арттыратын дәріні жасау жоспарлануда;</w:t>
            </w:r>
          </w:p>
          <w:p w:rsidR="001D0DDE" w:rsidRPr="001D0DDE" w:rsidRDefault="001D0DDE" w:rsidP="00994F1F">
            <w:pPr>
              <w:pStyle w:val="HTML"/>
              <w:numPr>
                <w:ilvl w:val="0"/>
                <w:numId w:val="15"/>
              </w:numPr>
              <w:tabs>
                <w:tab w:val="clear" w:pos="916"/>
                <w:tab w:val="left" w:pos="285"/>
              </w:tabs>
              <w:ind w:left="1" w:firstLine="0"/>
              <w:jc w:val="both"/>
              <w:rPr>
                <w:rFonts w:ascii="Times New Roman" w:eastAsia="Times New Roman" w:hAnsi="Times New Roman"/>
                <w:iCs/>
                <w:snapToGrid w:val="0"/>
                <w:color w:val="auto"/>
                <w:sz w:val="24"/>
                <w:szCs w:val="24"/>
                <w:lang w:eastAsia="ru-RU"/>
              </w:rPr>
            </w:pPr>
            <w:r w:rsidRPr="001D0DDE">
              <w:rPr>
                <w:rFonts w:ascii="Times New Roman" w:eastAsia="Times New Roman" w:hAnsi="Times New Roman"/>
                <w:iCs/>
                <w:snapToGrid w:val="0"/>
                <w:color w:val="auto"/>
                <w:sz w:val="24"/>
                <w:szCs w:val="24"/>
                <w:lang w:eastAsia="ru-RU"/>
              </w:rPr>
              <w:t>Бұл өз кезегінде терапияның ұзақтығын, инфекциялық аурулардың мультирезистенттік түрлеріне шалдыққан науқастарды емдеу және күтіп ұстау шығындарын азайтады;</w:t>
            </w:r>
          </w:p>
          <w:p w:rsidR="001D0DDE" w:rsidRPr="001D0DDE" w:rsidRDefault="001D0DDE" w:rsidP="00994F1F">
            <w:pPr>
              <w:pStyle w:val="HTML"/>
              <w:numPr>
                <w:ilvl w:val="0"/>
                <w:numId w:val="15"/>
              </w:numPr>
              <w:tabs>
                <w:tab w:val="clear" w:pos="916"/>
                <w:tab w:val="left" w:pos="285"/>
              </w:tabs>
              <w:ind w:left="1" w:firstLine="0"/>
              <w:jc w:val="both"/>
              <w:rPr>
                <w:rFonts w:ascii="Times New Roman" w:hAnsi="Times New Roman"/>
                <w:color w:val="auto"/>
                <w:sz w:val="24"/>
                <w:szCs w:val="24"/>
                <w:lang w:eastAsia="ru-RU"/>
              </w:rPr>
            </w:pPr>
            <w:r w:rsidRPr="001D0DDE">
              <w:rPr>
                <w:rFonts w:ascii="Times New Roman" w:eastAsia="Times New Roman" w:hAnsi="Times New Roman"/>
                <w:iCs/>
                <w:snapToGrid w:val="0"/>
                <w:color w:val="auto"/>
                <w:sz w:val="24"/>
                <w:szCs w:val="24"/>
                <w:lang w:eastAsia="ru-RU"/>
              </w:rPr>
              <w:t>Клиникалық сынақтар жүргізу үшін дайын,  аурудың дәріге төзімді түрлерін емдеу тәсілдері үшін отандық препарат және тәсілдер  құрылады.</w:t>
            </w:r>
          </w:p>
        </w:tc>
      </w:tr>
      <w:tr w:rsidR="001D0DDE" w:rsidRPr="001D0DDE" w:rsidTr="00994F1F">
        <w:trPr>
          <w:jc w:val="center"/>
        </w:trPr>
        <w:tc>
          <w:tcPr>
            <w:tcW w:w="9571" w:type="dxa"/>
            <w:tcBorders>
              <w:top w:val="single" w:sz="4" w:space="0" w:color="000000"/>
              <w:left w:val="single" w:sz="4" w:space="0" w:color="000000"/>
              <w:bottom w:val="single" w:sz="4" w:space="0" w:color="000000"/>
              <w:right w:val="single" w:sz="4" w:space="0" w:color="000000"/>
            </w:tcBorders>
            <w:hideMark/>
          </w:tcPr>
          <w:p w:rsidR="001D0DDE" w:rsidRPr="001D0DDE" w:rsidRDefault="001D0DDE" w:rsidP="00994F1F">
            <w:pPr>
              <w:pStyle w:val="HTML"/>
              <w:jc w:val="both"/>
              <w:rPr>
                <w:rFonts w:ascii="Times New Roman" w:hAnsi="Times New Roman"/>
                <w:color w:val="auto"/>
                <w:sz w:val="24"/>
                <w:szCs w:val="24"/>
                <w:lang w:eastAsia="ru-RU"/>
              </w:rPr>
            </w:pPr>
            <w:r w:rsidRPr="001D0DDE">
              <w:rPr>
                <w:rFonts w:ascii="Times New Roman" w:hAnsi="Times New Roman"/>
                <w:color w:val="auto"/>
                <w:sz w:val="24"/>
                <w:szCs w:val="24"/>
                <w:lang w:eastAsia="ru-RU"/>
              </w:rPr>
              <w:t xml:space="preserve">Бағдарламаны іске асыру келесідей мүмкіндіктер береді: </w:t>
            </w:r>
          </w:p>
          <w:p w:rsidR="001D0DDE" w:rsidRPr="001D0DDE" w:rsidRDefault="001D0DDE" w:rsidP="00994F1F">
            <w:pPr>
              <w:pStyle w:val="HTML"/>
              <w:numPr>
                <w:ilvl w:val="0"/>
                <w:numId w:val="13"/>
              </w:numPr>
              <w:tabs>
                <w:tab w:val="clear" w:pos="916"/>
                <w:tab w:val="left" w:pos="285"/>
              </w:tabs>
              <w:ind w:left="0" w:firstLine="0"/>
              <w:jc w:val="both"/>
              <w:rPr>
                <w:rFonts w:ascii="Times New Roman" w:hAnsi="Times New Roman"/>
                <w:color w:val="auto"/>
                <w:sz w:val="24"/>
                <w:szCs w:val="24"/>
                <w:lang w:eastAsia="ru-RU"/>
              </w:rPr>
            </w:pPr>
            <w:r w:rsidRPr="001D0DDE">
              <w:rPr>
                <w:rFonts w:ascii="Times New Roman" w:hAnsi="Times New Roman"/>
                <w:color w:val="auto"/>
                <w:sz w:val="24"/>
                <w:szCs w:val="24"/>
                <w:lang w:eastAsia="ru-RU"/>
              </w:rPr>
              <w:t>Жануарлар моделіне координациялық қоылыстардың ісер ету механизмін анықтау;</w:t>
            </w:r>
          </w:p>
          <w:p w:rsidR="001D0DDE" w:rsidRPr="001D0DDE" w:rsidRDefault="001D0DDE" w:rsidP="00994F1F">
            <w:pPr>
              <w:pStyle w:val="HTML"/>
              <w:numPr>
                <w:ilvl w:val="0"/>
                <w:numId w:val="13"/>
              </w:numPr>
              <w:tabs>
                <w:tab w:val="clear" w:pos="916"/>
                <w:tab w:val="left" w:pos="285"/>
              </w:tabs>
              <w:ind w:left="0" w:firstLine="0"/>
              <w:jc w:val="both"/>
              <w:rPr>
                <w:rFonts w:ascii="Times New Roman" w:hAnsi="Times New Roman"/>
                <w:color w:val="auto"/>
                <w:sz w:val="24"/>
                <w:szCs w:val="24"/>
                <w:lang w:eastAsia="ru-RU"/>
              </w:rPr>
            </w:pPr>
            <w:r w:rsidRPr="001D0DDE">
              <w:rPr>
                <w:rFonts w:ascii="Times New Roman" w:hAnsi="Times New Roman"/>
                <w:color w:val="auto"/>
                <w:sz w:val="24"/>
                <w:szCs w:val="24"/>
                <w:lang w:eastAsia="ru-RU"/>
              </w:rPr>
              <w:t>Аурудың дәріге төзімді түрлерін емдеуге арналған емдеу кестесін жасау</w:t>
            </w:r>
            <w:r w:rsidRPr="001D0DDE">
              <w:rPr>
                <w:rFonts w:ascii="Times New Roman" w:hAnsi="Times New Roman"/>
                <w:iCs/>
                <w:color w:val="auto"/>
                <w:sz w:val="24"/>
                <w:szCs w:val="24"/>
                <w:lang w:eastAsia="ru-RU"/>
              </w:rPr>
              <w:t>.</w:t>
            </w:r>
          </w:p>
          <w:p w:rsidR="001D0DDE" w:rsidRPr="001D0DDE" w:rsidRDefault="001D0DDE" w:rsidP="00994F1F">
            <w:pPr>
              <w:pStyle w:val="HTML"/>
              <w:numPr>
                <w:ilvl w:val="0"/>
                <w:numId w:val="13"/>
              </w:numPr>
              <w:tabs>
                <w:tab w:val="clear" w:pos="916"/>
                <w:tab w:val="left" w:pos="285"/>
              </w:tabs>
              <w:ind w:left="1" w:firstLine="0"/>
              <w:jc w:val="both"/>
              <w:rPr>
                <w:rFonts w:ascii="Times New Roman" w:hAnsi="Times New Roman"/>
                <w:color w:val="auto"/>
                <w:sz w:val="24"/>
                <w:szCs w:val="24"/>
                <w:lang w:eastAsia="ru-RU"/>
              </w:rPr>
            </w:pPr>
            <w:r w:rsidRPr="001D0DDE">
              <w:rPr>
                <w:rFonts w:ascii="Times New Roman" w:hAnsi="Times New Roman"/>
                <w:iCs/>
                <w:color w:val="auto"/>
                <w:sz w:val="24"/>
                <w:szCs w:val="24"/>
                <w:lang w:eastAsia="ru-RU"/>
              </w:rPr>
              <w:t>Аурулардың дәрі-дәрмекке төзімді түрлерін емдеудің отандық препаратын жасау.</w:t>
            </w:r>
          </w:p>
        </w:tc>
      </w:tr>
    </w:tbl>
    <w:p w:rsidR="001D0DDE" w:rsidRPr="001D0DDE" w:rsidRDefault="001D0DDE" w:rsidP="001D0DDE">
      <w:pPr>
        <w:ind w:firstLine="567"/>
        <w:jc w:val="both"/>
      </w:pPr>
    </w:p>
    <w:p w:rsidR="00C07ECA" w:rsidRPr="00C07ECA" w:rsidRDefault="00C07ECA" w:rsidP="00C07ECA">
      <w:pPr>
        <w:ind w:firstLine="567"/>
        <w:jc w:val="both"/>
      </w:pPr>
    </w:p>
    <w:p w:rsidR="006B3F82" w:rsidRPr="00C07ECA" w:rsidRDefault="006B3F82" w:rsidP="00357EE9">
      <w:pPr>
        <w:pStyle w:val="a4"/>
        <w:spacing w:before="0" w:after="0"/>
        <w:ind w:firstLine="709"/>
        <w:contextualSpacing/>
        <w:jc w:val="right"/>
        <w:rPr>
          <w:lang w:val="kk-KZ"/>
        </w:rPr>
      </w:pPr>
    </w:p>
    <w:p w:rsidR="006B3F82" w:rsidRDefault="006B3F82"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Default="00707179" w:rsidP="00357EE9">
      <w:pPr>
        <w:pStyle w:val="a4"/>
        <w:spacing w:before="0" w:after="0"/>
        <w:ind w:firstLine="709"/>
        <w:contextualSpacing/>
        <w:jc w:val="right"/>
        <w:rPr>
          <w:lang w:val="kk-KZ"/>
        </w:rPr>
      </w:pPr>
    </w:p>
    <w:p w:rsidR="00707179" w:rsidRPr="00113E37" w:rsidRDefault="00707179" w:rsidP="00357EE9">
      <w:pPr>
        <w:pStyle w:val="a4"/>
        <w:spacing w:before="0" w:after="0"/>
        <w:ind w:firstLine="709"/>
        <w:contextualSpacing/>
        <w:jc w:val="right"/>
        <w:rPr>
          <w:lang w:val="kk-KZ"/>
        </w:rPr>
      </w:pPr>
    </w:p>
    <w:p w:rsidR="006B3F82" w:rsidRPr="00113E37" w:rsidRDefault="006B3F82" w:rsidP="00357EE9">
      <w:pPr>
        <w:pStyle w:val="a4"/>
        <w:spacing w:before="0" w:after="0"/>
        <w:ind w:firstLine="709"/>
        <w:contextualSpacing/>
        <w:jc w:val="right"/>
        <w:rPr>
          <w:lang w:val="kk-KZ"/>
        </w:rPr>
      </w:pPr>
    </w:p>
    <w:p w:rsidR="00170A2B" w:rsidRDefault="00170A2B" w:rsidP="00170A2B">
      <w:pPr>
        <w:pStyle w:val="a4"/>
        <w:tabs>
          <w:tab w:val="left" w:pos="993"/>
        </w:tabs>
        <w:spacing w:before="0" w:after="0"/>
        <w:ind w:left="709"/>
        <w:jc w:val="right"/>
        <w:rPr>
          <w:bCs/>
          <w:lang w:val="kk-KZ"/>
        </w:rPr>
      </w:pPr>
      <w:r w:rsidRPr="00360062">
        <w:rPr>
          <w:lang w:val="kk-KZ"/>
        </w:rPr>
        <w:lastRenderedPageBreak/>
        <w:t>20</w:t>
      </w:r>
      <w:r>
        <w:rPr>
          <w:lang w:val="kk-KZ"/>
        </w:rPr>
        <w:t>21</w:t>
      </w:r>
      <w:r w:rsidRPr="00360062">
        <w:rPr>
          <w:lang w:val="kk-KZ"/>
        </w:rPr>
        <w:t>-202</w:t>
      </w:r>
      <w:r>
        <w:rPr>
          <w:lang w:val="kk-KZ"/>
        </w:rPr>
        <w:t>3</w:t>
      </w:r>
      <w:r w:rsidRPr="00360062">
        <w:rPr>
          <w:lang w:val="kk-KZ"/>
        </w:rPr>
        <w:t xml:space="preserve"> жылдарға арналған </w:t>
      </w:r>
      <w:r>
        <w:rPr>
          <w:lang w:val="kk-KZ"/>
        </w:rPr>
        <w:t>Ғ</w:t>
      </w:r>
      <w:r w:rsidRPr="00360062">
        <w:rPr>
          <w:bCs/>
          <w:lang w:val="kk-KZ"/>
        </w:rPr>
        <w:t xml:space="preserve">ылыми, </w:t>
      </w:r>
    </w:p>
    <w:p w:rsidR="00170A2B" w:rsidRDefault="00170A2B" w:rsidP="00170A2B">
      <w:pPr>
        <w:pStyle w:val="a4"/>
        <w:tabs>
          <w:tab w:val="left" w:pos="993"/>
        </w:tabs>
        <w:spacing w:before="0" w:after="0"/>
        <w:ind w:left="709"/>
        <w:jc w:val="right"/>
        <w:rPr>
          <w:bCs/>
          <w:lang w:val="kk-KZ"/>
        </w:rPr>
      </w:pPr>
      <w:r w:rsidRPr="00360062">
        <w:rPr>
          <w:bCs/>
          <w:lang w:val="kk-KZ"/>
        </w:rPr>
        <w:t xml:space="preserve">ғылыми-техникалық бағдарламалар бойынша </w:t>
      </w:r>
    </w:p>
    <w:p w:rsidR="00170A2B" w:rsidRDefault="00170A2B" w:rsidP="00170A2B">
      <w:pPr>
        <w:pStyle w:val="a4"/>
        <w:tabs>
          <w:tab w:val="left" w:pos="993"/>
        </w:tabs>
        <w:spacing w:before="0" w:after="0"/>
        <w:ind w:left="709"/>
        <w:jc w:val="right"/>
        <w:rPr>
          <w:lang w:val="kk-KZ"/>
        </w:rPr>
      </w:pPr>
      <w:r w:rsidRPr="00360062">
        <w:rPr>
          <w:bCs/>
          <w:lang w:val="kk-KZ"/>
        </w:rPr>
        <w:t>бағдарламалық-нысаналы</w:t>
      </w:r>
      <w:r w:rsidRPr="00360062">
        <w:rPr>
          <w:lang w:val="kk-KZ"/>
        </w:rPr>
        <w:t xml:space="preserve"> қаржыландыруға </w:t>
      </w:r>
    </w:p>
    <w:p w:rsidR="00170A2B" w:rsidRPr="00C11A34" w:rsidRDefault="00170A2B" w:rsidP="00170A2B">
      <w:pPr>
        <w:pStyle w:val="a4"/>
        <w:tabs>
          <w:tab w:val="left" w:pos="993"/>
        </w:tabs>
        <w:spacing w:before="0" w:after="0"/>
        <w:ind w:left="709"/>
        <w:jc w:val="right"/>
        <w:rPr>
          <w:i/>
          <w:spacing w:val="2"/>
          <w:lang w:val="kk-KZ"/>
        </w:rPr>
      </w:pPr>
      <w:r w:rsidRPr="00360062">
        <w:rPr>
          <w:lang w:val="kk-KZ"/>
        </w:rPr>
        <w:t>арналған</w:t>
      </w:r>
      <w:r>
        <w:rPr>
          <w:lang w:val="kk-KZ"/>
        </w:rPr>
        <w:t xml:space="preserve"> </w:t>
      </w:r>
      <w:r w:rsidRPr="00360062">
        <w:rPr>
          <w:lang w:val="kk-KZ"/>
        </w:rPr>
        <w:t>конкурстық құжаттама</w:t>
      </w:r>
      <w:r>
        <w:rPr>
          <w:lang w:val="kk-KZ"/>
        </w:rPr>
        <w:t>ға</w:t>
      </w:r>
    </w:p>
    <w:p w:rsidR="00170A2B" w:rsidRPr="0060764F" w:rsidRDefault="00707179" w:rsidP="00170A2B">
      <w:pPr>
        <w:pStyle w:val="a8"/>
        <w:jc w:val="right"/>
        <w:rPr>
          <w:rStyle w:val="s1"/>
          <w:sz w:val="24"/>
          <w:szCs w:val="24"/>
          <w:lang w:val="kk-KZ"/>
        </w:rPr>
      </w:pPr>
      <w:r>
        <w:rPr>
          <w:rFonts w:ascii="Times New Roman" w:hAnsi="Times New Roman"/>
          <w:bCs/>
          <w:sz w:val="24"/>
          <w:szCs w:val="24"/>
          <w:lang w:val="kk-KZ"/>
        </w:rPr>
        <w:t>6</w:t>
      </w:r>
      <w:r w:rsidR="00170A2B" w:rsidRPr="00D82EAC">
        <w:rPr>
          <w:rFonts w:ascii="Times New Roman" w:hAnsi="Times New Roman"/>
          <w:bCs/>
          <w:sz w:val="24"/>
          <w:szCs w:val="24"/>
          <w:lang w:val="kk-KZ"/>
        </w:rPr>
        <w:t>-қосымша</w:t>
      </w:r>
    </w:p>
    <w:p w:rsidR="00F165EA" w:rsidRDefault="00F165EA" w:rsidP="00170A2B">
      <w:pPr>
        <w:pStyle w:val="a4"/>
        <w:shd w:val="clear" w:color="auto" w:fill="FFFFFF"/>
        <w:spacing w:before="0" w:after="0"/>
        <w:ind w:firstLine="709"/>
        <w:contextualSpacing/>
        <w:jc w:val="center"/>
        <w:textAlignment w:val="baseline"/>
        <w:rPr>
          <w:b/>
          <w:bCs/>
          <w:spacing w:val="2"/>
          <w:lang w:val="kk-KZ"/>
        </w:rPr>
      </w:pPr>
    </w:p>
    <w:p w:rsidR="00170A2B" w:rsidRPr="00C11A34" w:rsidRDefault="00170A2B" w:rsidP="00170A2B">
      <w:pPr>
        <w:pStyle w:val="a4"/>
        <w:shd w:val="clear" w:color="auto" w:fill="FFFFFF"/>
        <w:spacing w:before="0" w:after="0"/>
        <w:ind w:firstLine="709"/>
        <w:contextualSpacing/>
        <w:jc w:val="center"/>
        <w:textAlignment w:val="baseline"/>
        <w:rPr>
          <w:b/>
          <w:bCs/>
          <w:spacing w:val="-11"/>
          <w:lang w:val="kk-KZ"/>
        </w:rPr>
      </w:pPr>
      <w:r w:rsidRPr="00C11A34">
        <w:rPr>
          <w:b/>
          <w:bCs/>
          <w:spacing w:val="2"/>
          <w:lang w:val="kk-KZ"/>
        </w:rPr>
        <w:t>Ғылыми-зертеу жұмыстарын орындау туралы</w:t>
      </w:r>
    </w:p>
    <w:p w:rsidR="00170A2B" w:rsidRPr="00C11A34" w:rsidRDefault="00170A2B" w:rsidP="00170A2B">
      <w:pPr>
        <w:pStyle w:val="a4"/>
        <w:shd w:val="clear" w:color="auto" w:fill="FFFFFF"/>
        <w:spacing w:before="0" w:after="0"/>
        <w:ind w:firstLine="709"/>
        <w:contextualSpacing/>
        <w:jc w:val="center"/>
        <w:textAlignment w:val="baseline"/>
        <w:rPr>
          <w:b/>
          <w:bCs/>
          <w:spacing w:val="2"/>
          <w:lang w:val="kk-KZ"/>
        </w:rPr>
      </w:pPr>
      <w:r w:rsidRPr="00C11A34">
        <w:rPr>
          <w:b/>
          <w:bCs/>
          <w:spacing w:val="2"/>
          <w:lang w:val="kk-KZ"/>
        </w:rPr>
        <w:t>№___</w:t>
      </w:r>
      <w:r w:rsidRPr="00C11A34">
        <w:rPr>
          <w:b/>
          <w:bCs/>
          <w:spacing w:val="-11"/>
          <w:lang w:val="kk-KZ"/>
        </w:rPr>
        <w:t xml:space="preserve"> шарт</w:t>
      </w:r>
    </w:p>
    <w:p w:rsidR="00170A2B" w:rsidRPr="00C11A34" w:rsidRDefault="00170A2B" w:rsidP="00170A2B">
      <w:pPr>
        <w:pStyle w:val="a4"/>
        <w:shd w:val="clear" w:color="auto" w:fill="FFFFFF"/>
        <w:spacing w:before="0" w:after="0"/>
        <w:ind w:firstLine="709"/>
        <w:contextualSpacing/>
        <w:jc w:val="center"/>
        <w:textAlignment w:val="baseline"/>
        <w:rPr>
          <w:b/>
          <w:bCs/>
          <w:spacing w:val="2"/>
          <w:lang w:val="kk-KZ"/>
        </w:rPr>
      </w:pPr>
    </w:p>
    <w:p w:rsidR="00170A2B" w:rsidRPr="00C11A34" w:rsidRDefault="00170A2B" w:rsidP="00170A2B">
      <w:pPr>
        <w:pStyle w:val="a4"/>
        <w:shd w:val="clear" w:color="auto" w:fill="FFFFFF"/>
        <w:spacing w:before="0" w:after="0"/>
        <w:ind w:firstLine="709"/>
        <w:contextualSpacing/>
        <w:jc w:val="center"/>
        <w:textAlignment w:val="baseline"/>
        <w:rPr>
          <w:b/>
          <w:bCs/>
          <w:spacing w:val="2"/>
          <w:lang w:val="kk-KZ"/>
        </w:rPr>
      </w:pPr>
    </w:p>
    <w:p w:rsidR="00170A2B" w:rsidRPr="00C11A34" w:rsidRDefault="00170A2B" w:rsidP="00170A2B">
      <w:pPr>
        <w:pStyle w:val="a4"/>
        <w:shd w:val="clear" w:color="auto" w:fill="FFFFFF"/>
        <w:spacing w:before="0" w:after="0"/>
        <w:contextualSpacing/>
        <w:jc w:val="center"/>
        <w:textAlignment w:val="baseline"/>
        <w:rPr>
          <w:b/>
          <w:spacing w:val="2"/>
          <w:lang w:val="kk-KZ"/>
        </w:rPr>
      </w:pPr>
      <w:r>
        <w:rPr>
          <w:b/>
          <w:spacing w:val="2"/>
          <w:lang w:val="kk-KZ"/>
        </w:rPr>
        <w:t>Нұр-Сұлтан</w:t>
      </w:r>
      <w:r w:rsidRPr="00C11A34">
        <w:rPr>
          <w:b/>
          <w:spacing w:val="2"/>
          <w:lang w:val="kk-KZ"/>
        </w:rPr>
        <w:t xml:space="preserve"> қ. </w:t>
      </w:r>
      <w:r>
        <w:rPr>
          <w:b/>
          <w:spacing w:val="2"/>
          <w:lang w:val="kk-KZ"/>
        </w:rPr>
        <w:tab/>
      </w:r>
      <w:r>
        <w:rPr>
          <w:b/>
          <w:spacing w:val="2"/>
          <w:lang w:val="kk-KZ"/>
        </w:rPr>
        <w:tab/>
      </w:r>
      <w:r>
        <w:rPr>
          <w:b/>
          <w:spacing w:val="2"/>
          <w:lang w:val="kk-KZ"/>
        </w:rPr>
        <w:tab/>
      </w:r>
      <w:r>
        <w:rPr>
          <w:b/>
          <w:spacing w:val="2"/>
          <w:lang w:val="kk-KZ"/>
        </w:rPr>
        <w:tab/>
      </w:r>
      <w:r>
        <w:rPr>
          <w:b/>
          <w:spacing w:val="2"/>
          <w:lang w:val="kk-KZ"/>
        </w:rPr>
        <w:tab/>
      </w:r>
      <w:r>
        <w:rPr>
          <w:b/>
          <w:spacing w:val="2"/>
          <w:lang w:val="kk-KZ"/>
        </w:rPr>
        <w:tab/>
        <w:t>202</w:t>
      </w:r>
      <w:r w:rsidRPr="00C11A34">
        <w:rPr>
          <w:b/>
          <w:spacing w:val="2"/>
          <w:lang w:val="kk-KZ"/>
        </w:rPr>
        <w:t>_ жылғы «___»_________</w:t>
      </w:r>
    </w:p>
    <w:p w:rsidR="00170A2B" w:rsidRDefault="00170A2B" w:rsidP="00170A2B">
      <w:pPr>
        <w:pStyle w:val="a4"/>
        <w:shd w:val="clear" w:color="auto" w:fill="FFFFFF"/>
        <w:spacing w:before="0" w:after="0"/>
        <w:ind w:firstLine="709"/>
        <w:contextualSpacing/>
        <w:jc w:val="center"/>
        <w:textAlignment w:val="baseline"/>
        <w:rPr>
          <w:b/>
          <w:bCs/>
          <w:spacing w:val="2"/>
          <w:lang w:val="kk-KZ"/>
        </w:rPr>
      </w:pPr>
    </w:p>
    <w:p w:rsidR="00286063" w:rsidRPr="00C11A34" w:rsidRDefault="00286063" w:rsidP="00286063">
      <w:pPr>
        <w:pStyle w:val="a4"/>
        <w:shd w:val="clear" w:color="auto" w:fill="FFFFFF"/>
        <w:spacing w:before="0" w:after="0"/>
        <w:ind w:firstLine="851"/>
        <w:contextualSpacing/>
        <w:jc w:val="both"/>
        <w:textAlignment w:val="baseline"/>
        <w:rPr>
          <w:lang w:val="kk-KZ" w:eastAsia="ru-RU"/>
        </w:rPr>
      </w:pPr>
      <w:r>
        <w:rPr>
          <w:bCs/>
          <w:color w:val="000000"/>
          <w:lang w:val="kk-KZ"/>
        </w:rPr>
        <w:t>«</w:t>
      </w:r>
      <w:r w:rsidRPr="005B1776">
        <w:rPr>
          <w:bCs/>
          <w:color w:val="000000"/>
          <w:lang w:val="kk-KZ"/>
        </w:rPr>
        <w:t>Қазақстан Республикасы Индустрия және инфрақұрылымдық даму министрлігі Индустриялық даму және өнеркәсіптік қауіпсіздік комитеті</w:t>
      </w:r>
      <w:r>
        <w:rPr>
          <w:bCs/>
          <w:color w:val="000000"/>
          <w:lang w:val="kk-KZ"/>
        </w:rPr>
        <w:t>» РММ</w:t>
      </w:r>
      <w:r w:rsidRPr="00C11A34">
        <w:rPr>
          <w:spacing w:val="2"/>
          <w:lang w:val="kk-KZ"/>
        </w:rPr>
        <w:t xml:space="preserve">, бұдан әрі </w:t>
      </w:r>
      <w:r w:rsidRPr="00C11A34">
        <w:rPr>
          <w:lang w:val="kk-KZ"/>
        </w:rPr>
        <w:t xml:space="preserve">__________________ </w:t>
      </w:r>
      <w:r w:rsidRPr="00C11A34">
        <w:rPr>
          <w:i/>
          <w:lang w:val="kk-KZ"/>
        </w:rPr>
        <w:t>Т.А.Ә.</w:t>
      </w:r>
      <w:r w:rsidRPr="00C11A34">
        <w:rPr>
          <w:lang w:val="kk-KZ"/>
        </w:rPr>
        <w:t xml:space="preserve"> </w:t>
      </w:r>
      <w:r w:rsidRPr="00C11A34">
        <w:rPr>
          <w:spacing w:val="2"/>
          <w:lang w:val="kk-KZ"/>
        </w:rPr>
        <w:t xml:space="preserve">атынан Тапсырыс беруші, негізінде, бір жағынан, және </w:t>
      </w:r>
      <w:r w:rsidRPr="00C11A34">
        <w:rPr>
          <w:i/>
          <w:spacing w:val="2"/>
          <w:lang w:val="kk-KZ"/>
        </w:rPr>
        <w:t xml:space="preserve">(жеке тұлғалар үшін Т.А.Ә./ заңды тұлғалар үшін мекеменің атауы), </w:t>
      </w:r>
      <w:r w:rsidRPr="00C11A34">
        <w:rPr>
          <w:spacing w:val="2"/>
          <w:lang w:val="kk-KZ"/>
        </w:rPr>
        <w:t xml:space="preserve">ары қарай Орындаушы, </w:t>
      </w:r>
      <w:r w:rsidRPr="00C11A34">
        <w:rPr>
          <w:i/>
          <w:spacing w:val="2"/>
          <w:lang w:val="kk-KZ"/>
        </w:rPr>
        <w:t xml:space="preserve">(тек заңды тұлғалар үшін мекеме басшысының Т.А.Ә., лауазымы) </w:t>
      </w:r>
      <w:r w:rsidRPr="00C11A34">
        <w:rPr>
          <w:spacing w:val="2"/>
          <w:lang w:val="kk-KZ"/>
        </w:rPr>
        <w:t xml:space="preserve">атынан, негізге ала отырып </w:t>
      </w:r>
      <w:r w:rsidRPr="00C11A34">
        <w:rPr>
          <w:i/>
          <w:spacing w:val="2"/>
          <w:lang w:val="kk-KZ"/>
        </w:rPr>
        <w:t>(жеке тұлғалар үшін жеке басын куәландыратын құжат/заңды тұлға үшін заңды құжат)</w:t>
      </w:r>
      <w:r w:rsidRPr="00C11A34">
        <w:rPr>
          <w:spacing w:val="2"/>
          <w:lang w:val="kk-KZ"/>
        </w:rPr>
        <w:t>, берілген/бекітілген (</w:t>
      </w:r>
      <w:r w:rsidRPr="00C11A34">
        <w:rPr>
          <w:i/>
          <w:spacing w:val="2"/>
          <w:lang w:val="kk-KZ"/>
        </w:rPr>
        <w:t>жеке тұлғалар үшін берген мекеме және берілген кезі/заңды тұлғалар үшін ______ жылғы «___»____№__</w:t>
      </w:r>
      <w:r w:rsidRPr="00C11A34">
        <w:rPr>
          <w:spacing w:val="2"/>
          <w:lang w:val="kk-KZ"/>
        </w:rPr>
        <w:t xml:space="preserve">), екінші жақтан, </w:t>
      </w:r>
      <w:r>
        <w:rPr>
          <w:spacing w:val="2"/>
          <w:lang w:val="kk-KZ"/>
        </w:rPr>
        <w:t>ә</w:t>
      </w:r>
      <w:r w:rsidRPr="00C11A34">
        <w:rPr>
          <w:spacing w:val="2"/>
          <w:lang w:val="kk-KZ"/>
        </w:rPr>
        <w:t>р</w:t>
      </w:r>
      <w:r>
        <w:rPr>
          <w:spacing w:val="2"/>
          <w:lang w:val="kk-KZ"/>
        </w:rPr>
        <w:t>і</w:t>
      </w:r>
      <w:r w:rsidRPr="00C11A34">
        <w:rPr>
          <w:spacing w:val="2"/>
          <w:lang w:val="kk-KZ"/>
        </w:rPr>
        <w:t xml:space="preserve"> қарай </w:t>
      </w:r>
      <w:r w:rsidRPr="00C11F4A">
        <w:rPr>
          <w:spacing w:val="2"/>
          <w:lang w:val="kk-KZ"/>
        </w:rPr>
        <w:t xml:space="preserve">бірлесіп </w:t>
      </w:r>
      <w:r>
        <w:rPr>
          <w:spacing w:val="2"/>
          <w:lang w:val="kk-KZ"/>
        </w:rPr>
        <w:t>Т</w:t>
      </w:r>
      <w:r w:rsidRPr="00C11F4A">
        <w:rPr>
          <w:spacing w:val="2"/>
          <w:lang w:val="kk-KZ"/>
        </w:rPr>
        <w:t>араптар деп аталатын</w:t>
      </w:r>
      <w:r w:rsidRPr="00C11A34">
        <w:rPr>
          <w:spacing w:val="2"/>
          <w:lang w:val="kk-KZ"/>
        </w:rPr>
        <w:t xml:space="preserve">, Қазақстан Республикасының 2011 жылғы 18 ақпандағы </w:t>
      </w:r>
      <w:r w:rsidRPr="00C11A34">
        <w:rPr>
          <w:lang w:val="kk-KZ" w:eastAsia="ru-RU"/>
        </w:rPr>
        <w:t>«Ғылым туралы» Заңына сәйкес, 201</w:t>
      </w:r>
      <w:r w:rsidRPr="007B0FAE">
        <w:rPr>
          <w:lang w:val="kk-KZ" w:eastAsia="ru-RU"/>
        </w:rPr>
        <w:t>_</w:t>
      </w:r>
      <w:r w:rsidRPr="00C11A34">
        <w:rPr>
          <w:lang w:val="kk-KZ" w:eastAsia="ru-RU"/>
        </w:rPr>
        <w:t xml:space="preserve"> жылдың </w:t>
      </w:r>
      <w:r w:rsidRPr="007B0FAE">
        <w:rPr>
          <w:lang w:val="kk-KZ"/>
        </w:rPr>
        <w:t>«__» ______</w:t>
      </w:r>
      <w:r w:rsidRPr="00C11A34">
        <w:rPr>
          <w:lang w:val="kk-KZ" w:eastAsia="ru-RU"/>
        </w:rPr>
        <w:t xml:space="preserve"> «20</w:t>
      </w:r>
      <w:r>
        <w:rPr>
          <w:lang w:val="kk-KZ" w:eastAsia="ru-RU"/>
        </w:rPr>
        <w:t>1</w:t>
      </w:r>
      <w:r w:rsidRPr="005B1776">
        <w:rPr>
          <w:lang w:val="kk-KZ" w:eastAsia="ru-RU"/>
        </w:rPr>
        <w:t>_</w:t>
      </w:r>
      <w:r w:rsidRPr="00C11A34">
        <w:rPr>
          <w:lang w:val="kk-KZ" w:eastAsia="ru-RU"/>
        </w:rPr>
        <w:t>-20</w:t>
      </w:r>
      <w:r w:rsidRPr="007B0FAE">
        <w:rPr>
          <w:lang w:val="kk-KZ" w:eastAsia="ru-RU"/>
        </w:rPr>
        <w:t>2</w:t>
      </w:r>
      <w:r w:rsidRPr="005B1776">
        <w:rPr>
          <w:lang w:val="kk-KZ" w:eastAsia="ru-RU"/>
        </w:rPr>
        <w:t>_</w:t>
      </w:r>
      <w:r w:rsidRPr="00C11A34">
        <w:rPr>
          <w:lang w:val="kk-KZ" w:eastAsia="ru-RU"/>
        </w:rPr>
        <w:t xml:space="preserve"> жылдарға арналған республикалық бюджет туралы» Заңына сә</w:t>
      </w:r>
      <w:r>
        <w:rPr>
          <w:lang w:val="kk-KZ" w:eastAsia="ru-RU"/>
        </w:rPr>
        <w:t>й</w:t>
      </w:r>
      <w:r w:rsidRPr="00C11A34">
        <w:rPr>
          <w:lang w:val="kk-KZ" w:eastAsia="ru-RU"/>
        </w:rPr>
        <w:t>кес, Қазақстан Республикасы Үкіметінің 201</w:t>
      </w:r>
      <w:r w:rsidRPr="007B0FAE">
        <w:rPr>
          <w:lang w:val="kk-KZ" w:eastAsia="ru-RU"/>
        </w:rPr>
        <w:t>_</w:t>
      </w:r>
      <w:r w:rsidRPr="00C11A34">
        <w:rPr>
          <w:lang w:val="kk-KZ" w:eastAsia="ru-RU"/>
        </w:rPr>
        <w:t xml:space="preserve"> жылдың </w:t>
      </w:r>
      <w:r w:rsidRPr="007B0FAE">
        <w:rPr>
          <w:lang w:val="kk-KZ"/>
        </w:rPr>
        <w:t>«__» ______</w:t>
      </w:r>
      <w:r w:rsidRPr="00C11A34">
        <w:rPr>
          <w:lang w:val="kk-KZ" w:eastAsia="ru-RU"/>
        </w:rPr>
        <w:t xml:space="preserve"> </w:t>
      </w:r>
      <w:r>
        <w:rPr>
          <w:lang w:val="kk-KZ" w:eastAsia="ru-RU"/>
        </w:rPr>
        <w:t xml:space="preserve"> </w:t>
      </w:r>
      <w:r w:rsidRPr="00C11A34">
        <w:rPr>
          <w:spacing w:val="2"/>
          <w:lang w:val="kk-KZ"/>
        </w:rPr>
        <w:t>№</w:t>
      </w:r>
      <w:r>
        <w:rPr>
          <w:spacing w:val="2"/>
          <w:lang w:val="kk-KZ"/>
        </w:rPr>
        <w:t>___</w:t>
      </w:r>
      <w:r w:rsidRPr="00C11A34">
        <w:rPr>
          <w:lang w:val="kk-KZ" w:eastAsia="ru-RU"/>
        </w:rPr>
        <w:t xml:space="preserve"> «20</w:t>
      </w:r>
      <w:r w:rsidRPr="005B1776">
        <w:rPr>
          <w:lang w:val="kk-KZ" w:eastAsia="ru-RU"/>
        </w:rPr>
        <w:t>1_</w:t>
      </w:r>
      <w:r w:rsidRPr="00C11A34">
        <w:rPr>
          <w:lang w:val="kk-KZ" w:eastAsia="ru-RU"/>
        </w:rPr>
        <w:t>-20</w:t>
      </w:r>
      <w:r>
        <w:rPr>
          <w:lang w:val="kk-KZ" w:eastAsia="ru-RU"/>
        </w:rPr>
        <w:t>2</w:t>
      </w:r>
      <w:r w:rsidRPr="005B1776">
        <w:rPr>
          <w:lang w:val="kk-KZ" w:eastAsia="ru-RU"/>
        </w:rPr>
        <w:t>_</w:t>
      </w:r>
      <w:r w:rsidRPr="00C11A34">
        <w:rPr>
          <w:lang w:val="kk-KZ" w:eastAsia="ru-RU"/>
        </w:rPr>
        <w:t xml:space="preserve"> жылдарға арналған республикалық бюджеті туралы» Қазақстан Республикасының Заңын жүзеге асыру туралы» қаулысы, Қазақтан Республикасы Үкіметінің 2011 жылдың 25 мамырындағы </w:t>
      </w:r>
      <w:r w:rsidRPr="00C11A34">
        <w:rPr>
          <w:spacing w:val="2"/>
          <w:lang w:val="kk-KZ"/>
        </w:rPr>
        <w:t>№</w:t>
      </w:r>
      <w:r>
        <w:rPr>
          <w:spacing w:val="2"/>
          <w:lang w:val="kk-KZ"/>
        </w:rPr>
        <w:t xml:space="preserve"> </w:t>
      </w:r>
      <w:r w:rsidRPr="00C11A34">
        <w:rPr>
          <w:spacing w:val="2"/>
          <w:lang w:val="kk-KZ"/>
        </w:rPr>
        <w:t>575 «Ғылыми және (немесе) ғылыми-техникалық қызметті негізгі, гранттық, бағдарламалық-</w:t>
      </w:r>
      <w:r w:rsidR="00A11E56">
        <w:rPr>
          <w:spacing w:val="2"/>
          <w:lang w:val="kk-KZ"/>
        </w:rPr>
        <w:t>нысаналы</w:t>
      </w:r>
      <w:r w:rsidRPr="00C11A34">
        <w:rPr>
          <w:spacing w:val="2"/>
          <w:lang w:val="kk-KZ"/>
        </w:rPr>
        <w:t xml:space="preserve"> қаржыландыру Ережесін бекіту туралы» </w:t>
      </w:r>
      <w:r w:rsidRPr="00C11A34">
        <w:rPr>
          <w:lang w:val="kk-KZ" w:eastAsia="ru-RU"/>
        </w:rPr>
        <w:t>қаулысы</w:t>
      </w:r>
      <w:r w:rsidRPr="00C11A34">
        <w:rPr>
          <w:spacing w:val="2"/>
          <w:lang w:val="kk-KZ"/>
        </w:rPr>
        <w:t xml:space="preserve">, </w:t>
      </w:r>
      <w:r w:rsidRPr="00C11A34">
        <w:rPr>
          <w:i/>
          <w:spacing w:val="2"/>
          <w:lang w:val="kk-KZ"/>
        </w:rPr>
        <w:t>«Жүзеге асырылған басым бағыт көрсетіледі» (201_ жылғы «___»________№__</w:t>
      </w:r>
      <w:r>
        <w:rPr>
          <w:i/>
          <w:spacing w:val="2"/>
          <w:lang w:val="kk-KZ"/>
        </w:rPr>
        <w:t>хаттамасы</w:t>
      </w:r>
      <w:r w:rsidRPr="00C11A34">
        <w:rPr>
          <w:i/>
          <w:spacing w:val="2"/>
          <w:lang w:val="kk-KZ"/>
        </w:rPr>
        <w:t xml:space="preserve">) </w:t>
      </w:r>
      <w:r w:rsidRPr="00C11A34">
        <w:rPr>
          <w:spacing w:val="2"/>
          <w:lang w:val="kk-KZ"/>
        </w:rPr>
        <w:t xml:space="preserve">басымдылығы бойынша </w:t>
      </w:r>
      <w:r>
        <w:rPr>
          <w:spacing w:val="2"/>
          <w:lang w:val="kk-KZ"/>
        </w:rPr>
        <w:t>бағдарламалық-нысаналы</w:t>
      </w:r>
      <w:r w:rsidRPr="00C11A34">
        <w:rPr>
          <w:spacing w:val="2"/>
          <w:lang w:val="kk-KZ"/>
        </w:rPr>
        <w:t xml:space="preserve"> қаржыландыру туралы Ұлттық ғылыми кеңестің шешім</w:t>
      </w:r>
      <w:r>
        <w:rPr>
          <w:spacing w:val="2"/>
          <w:lang w:val="kk-KZ"/>
        </w:rPr>
        <w:t>дерімен</w:t>
      </w:r>
      <w:r w:rsidRPr="00C11A34">
        <w:rPr>
          <w:spacing w:val="2"/>
          <w:lang w:val="kk-KZ"/>
        </w:rPr>
        <w:t xml:space="preserve">, </w:t>
      </w:r>
      <w:r>
        <w:rPr>
          <w:spacing w:val="2"/>
          <w:lang w:val="kk-KZ"/>
        </w:rPr>
        <w:t xml:space="preserve">осы </w:t>
      </w:r>
      <w:r w:rsidRPr="00C11A34">
        <w:rPr>
          <w:spacing w:val="2"/>
          <w:lang w:val="kk-KZ"/>
        </w:rPr>
        <w:t>шарт</w:t>
      </w:r>
      <w:r>
        <w:rPr>
          <w:spacing w:val="2"/>
          <w:lang w:val="kk-KZ"/>
        </w:rPr>
        <w:t>ты</w:t>
      </w:r>
      <w:r w:rsidRPr="00C11A34">
        <w:rPr>
          <w:spacing w:val="2"/>
          <w:lang w:val="kk-KZ"/>
        </w:rPr>
        <w:t xml:space="preserve"> (ары қарай - шарт) жасасты:</w:t>
      </w:r>
    </w:p>
    <w:p w:rsidR="00286063" w:rsidRPr="004577C6" w:rsidRDefault="00286063" w:rsidP="00286063">
      <w:pPr>
        <w:pStyle w:val="a8"/>
        <w:ind w:firstLine="851"/>
        <w:jc w:val="both"/>
        <w:rPr>
          <w:rStyle w:val="s1"/>
          <w:sz w:val="24"/>
          <w:szCs w:val="24"/>
          <w:lang w:val="kk-KZ"/>
        </w:rPr>
      </w:pPr>
    </w:p>
    <w:p w:rsidR="00286063" w:rsidRPr="00C11A34" w:rsidRDefault="00286063" w:rsidP="00994F1F">
      <w:pPr>
        <w:pStyle w:val="a4"/>
        <w:numPr>
          <w:ilvl w:val="0"/>
          <w:numId w:val="24"/>
        </w:numPr>
        <w:shd w:val="clear" w:color="auto" w:fill="FFFFFF"/>
        <w:spacing w:before="0" w:after="0"/>
        <w:ind w:firstLine="851"/>
        <w:contextualSpacing/>
        <w:jc w:val="center"/>
        <w:textAlignment w:val="baseline"/>
        <w:rPr>
          <w:b/>
          <w:bCs/>
          <w:spacing w:val="2"/>
          <w:lang w:val="kk-KZ"/>
        </w:rPr>
      </w:pPr>
      <w:r>
        <w:rPr>
          <w:b/>
          <w:bCs/>
          <w:spacing w:val="2"/>
          <w:lang w:val="kk-KZ"/>
        </w:rPr>
        <w:t>Ш</w:t>
      </w:r>
      <w:r w:rsidRPr="00C11A34">
        <w:rPr>
          <w:b/>
          <w:bCs/>
          <w:spacing w:val="2"/>
          <w:lang w:val="kk-KZ"/>
        </w:rPr>
        <w:t>арт</w:t>
      </w:r>
      <w:r>
        <w:rPr>
          <w:b/>
          <w:bCs/>
          <w:spacing w:val="2"/>
          <w:lang w:val="kk-KZ"/>
        </w:rPr>
        <w:t>тың</w:t>
      </w:r>
      <w:r w:rsidRPr="00C11A34">
        <w:rPr>
          <w:b/>
          <w:bCs/>
          <w:spacing w:val="2"/>
          <w:lang w:val="kk-KZ"/>
        </w:rPr>
        <w:t xml:space="preserve"> мәні</w:t>
      </w:r>
    </w:p>
    <w:p w:rsidR="00286063" w:rsidRPr="00210C42" w:rsidRDefault="00286063" w:rsidP="00286063">
      <w:pPr>
        <w:pStyle w:val="a8"/>
        <w:ind w:left="720" w:firstLine="851"/>
        <w:rPr>
          <w:rStyle w:val="s1"/>
          <w:sz w:val="24"/>
          <w:szCs w:val="24"/>
        </w:rPr>
      </w:pPr>
    </w:p>
    <w:p w:rsidR="00286063" w:rsidRPr="00C11A34" w:rsidRDefault="00286063" w:rsidP="00286063">
      <w:pPr>
        <w:pStyle w:val="a4"/>
        <w:shd w:val="clear" w:color="auto" w:fill="FFFFFF"/>
        <w:spacing w:before="0" w:after="0"/>
        <w:ind w:firstLine="851"/>
        <w:contextualSpacing/>
        <w:jc w:val="both"/>
        <w:textAlignment w:val="baseline"/>
        <w:rPr>
          <w:spacing w:val="2"/>
          <w:lang w:val="kk-KZ"/>
        </w:rPr>
      </w:pPr>
      <w:r w:rsidRPr="00210C42">
        <w:rPr>
          <w:rStyle w:val="s0"/>
          <w:sz w:val="24"/>
          <w:szCs w:val="24"/>
        </w:rPr>
        <w:t xml:space="preserve">1.1 </w:t>
      </w:r>
      <w:r w:rsidRPr="00C11A34">
        <w:rPr>
          <w:spacing w:val="2"/>
          <w:lang w:val="kk-KZ"/>
        </w:rPr>
        <w:t xml:space="preserve">Тапсырыс беруші тапсырады, ал Орындаушы өзіне </w:t>
      </w:r>
      <w:r w:rsidRPr="00C11A34">
        <w:rPr>
          <w:rStyle w:val="s0"/>
          <w:color w:val="auto"/>
          <w:sz w:val="24"/>
          <w:szCs w:val="24"/>
          <w:lang w:val="kk-KZ"/>
        </w:rPr>
        <w:t xml:space="preserve">201_ жылға қаржыландыру сомасы шеңберінде </w:t>
      </w:r>
      <w:r>
        <w:rPr>
          <w:b/>
          <w:spacing w:val="2"/>
          <w:lang w:val="kk-KZ"/>
        </w:rPr>
        <w:t>0</w:t>
      </w:r>
      <w:r w:rsidRPr="005B1776">
        <w:rPr>
          <w:b/>
          <w:spacing w:val="2"/>
          <w:lang w:val="ru-RU"/>
        </w:rPr>
        <w:t>57</w:t>
      </w:r>
      <w:r>
        <w:rPr>
          <w:spacing w:val="2"/>
          <w:lang w:val="kk-KZ"/>
        </w:rPr>
        <w:t xml:space="preserve"> «Өнеркәсіптік қауіпсіздік саласында қолданбалы ғылыми зерттеулер» бюджеттік бағдарламасы</w:t>
      </w:r>
      <w:r w:rsidRPr="00C11A34">
        <w:rPr>
          <w:spacing w:val="2"/>
          <w:lang w:val="kk-KZ"/>
        </w:rPr>
        <w:t xml:space="preserve"> бойынша мемлекеттік тапсырыс аясында ғылыми-зерттеу жұмыстарын орындау міндеттерін алады: </w:t>
      </w:r>
    </w:p>
    <w:p w:rsidR="00286063" w:rsidRPr="00CD2A80" w:rsidRDefault="00286063" w:rsidP="00286063">
      <w:pPr>
        <w:pStyle w:val="a8"/>
        <w:ind w:firstLine="851"/>
        <w:rPr>
          <w:rStyle w:val="s0"/>
          <w:b/>
          <w:i/>
          <w:color w:val="FF0000"/>
          <w:sz w:val="22"/>
          <w:szCs w:val="22"/>
          <w:lang w:val="kk-KZ"/>
        </w:rPr>
      </w:pPr>
      <w:r w:rsidRPr="00CD2A80">
        <w:rPr>
          <w:rFonts w:ascii="Times New Roman" w:hAnsi="Times New Roman"/>
          <w:spacing w:val="2"/>
          <w:lang w:val="kk-KZ"/>
        </w:rPr>
        <w:t>басымдылық бойынша:</w:t>
      </w:r>
      <w:r w:rsidRPr="00CD2A80">
        <w:rPr>
          <w:rStyle w:val="s0"/>
          <w:sz w:val="22"/>
          <w:szCs w:val="22"/>
          <w:lang w:val="kk-KZ"/>
        </w:rPr>
        <w:t>____________________________________________________</w:t>
      </w:r>
    </w:p>
    <w:p w:rsidR="00286063" w:rsidRDefault="00286063" w:rsidP="00286063">
      <w:pPr>
        <w:pStyle w:val="a8"/>
        <w:ind w:firstLine="851"/>
        <w:rPr>
          <w:rStyle w:val="s0"/>
          <w:i/>
          <w:sz w:val="24"/>
          <w:szCs w:val="24"/>
          <w:lang w:val="kk-KZ"/>
        </w:rPr>
      </w:pPr>
      <w:r>
        <w:rPr>
          <w:rStyle w:val="s0"/>
          <w:sz w:val="24"/>
          <w:szCs w:val="24"/>
          <w:lang w:val="kk-KZ"/>
        </w:rPr>
        <w:t>ғылыми-техникалық бағдарлама бойынша</w:t>
      </w:r>
      <w:r w:rsidRPr="00CF7C37">
        <w:rPr>
          <w:rStyle w:val="s0"/>
          <w:sz w:val="24"/>
          <w:szCs w:val="24"/>
          <w:lang w:val="kk-KZ"/>
        </w:rPr>
        <w:t xml:space="preserve">: 1) </w:t>
      </w:r>
      <w:r w:rsidRPr="00CF7C37">
        <w:rPr>
          <w:rFonts w:ascii="Times New Roman" w:hAnsi="Times New Roman"/>
          <w:bCs/>
          <w:sz w:val="24"/>
          <w:szCs w:val="24"/>
          <w:lang w:val="kk-KZ"/>
        </w:rPr>
        <w:t>№____/</w:t>
      </w:r>
      <w:r>
        <w:rPr>
          <w:rFonts w:ascii="Times New Roman" w:hAnsi="Times New Roman"/>
          <w:bCs/>
          <w:sz w:val="24"/>
          <w:szCs w:val="24"/>
          <w:lang w:val="kk-KZ"/>
        </w:rPr>
        <w:t>БНҚ</w:t>
      </w:r>
      <w:r w:rsidRPr="00CF7C37">
        <w:rPr>
          <w:rFonts w:ascii="Times New Roman" w:hAnsi="Times New Roman"/>
          <w:bCs/>
          <w:sz w:val="24"/>
          <w:szCs w:val="24"/>
          <w:lang w:val="kk-KZ"/>
        </w:rPr>
        <w:t xml:space="preserve"> «______________________». </w:t>
      </w:r>
    </w:p>
    <w:p w:rsidR="00286063" w:rsidRPr="00A83163" w:rsidRDefault="00286063" w:rsidP="00286063">
      <w:pPr>
        <w:pStyle w:val="a8"/>
        <w:ind w:firstLine="851"/>
        <w:jc w:val="both"/>
        <w:rPr>
          <w:rFonts w:ascii="Times New Roman" w:hAnsi="Times New Roman"/>
          <w:spacing w:val="2"/>
          <w:sz w:val="24"/>
          <w:szCs w:val="24"/>
          <w:lang w:val="kk-KZ"/>
        </w:rPr>
      </w:pPr>
      <w:r w:rsidRPr="00A83163">
        <w:rPr>
          <w:rStyle w:val="s0"/>
          <w:sz w:val="24"/>
          <w:szCs w:val="24"/>
          <w:lang w:val="kk-KZ"/>
        </w:rPr>
        <w:t xml:space="preserve">1.2 </w:t>
      </w:r>
      <w:r w:rsidRPr="00A83163">
        <w:rPr>
          <w:rFonts w:ascii="Times New Roman" w:hAnsi="Times New Roman"/>
          <w:spacing w:val="2"/>
          <w:sz w:val="24"/>
          <w:szCs w:val="24"/>
          <w:lang w:val="kk-KZ"/>
        </w:rPr>
        <w:t>Ғылыми-зерттеу жұмысының негізгі кезеңдерін орындау мерзімі және мазмұны бағдарламалық-нысаналы қаржыландыруға қатысқан Орындаушының конкурстық өтінімге сәйкес күнтізбелік жоспарымен анықталады.</w:t>
      </w:r>
    </w:p>
    <w:p w:rsidR="00286063" w:rsidRPr="00C11A34" w:rsidRDefault="00286063" w:rsidP="00286063">
      <w:pPr>
        <w:pStyle w:val="a4"/>
        <w:shd w:val="clear" w:color="auto" w:fill="FFFFFF"/>
        <w:spacing w:before="0" w:after="0"/>
        <w:ind w:firstLine="851"/>
        <w:contextualSpacing/>
        <w:jc w:val="both"/>
        <w:textAlignment w:val="baseline"/>
        <w:rPr>
          <w:spacing w:val="2"/>
          <w:lang w:val="kk-KZ"/>
        </w:rPr>
      </w:pPr>
      <w:r w:rsidRPr="00A83163">
        <w:rPr>
          <w:rStyle w:val="s0"/>
          <w:sz w:val="24"/>
          <w:szCs w:val="24"/>
          <w:lang w:val="kk-KZ"/>
        </w:rPr>
        <w:t xml:space="preserve">1.3 </w:t>
      </w:r>
      <w:r w:rsidRPr="00C11A34">
        <w:rPr>
          <w:spacing w:val="2"/>
          <w:lang w:val="kk-KZ"/>
        </w:rPr>
        <w:t xml:space="preserve">Төменде көрсетілген </w:t>
      </w:r>
      <w:r>
        <w:rPr>
          <w:spacing w:val="2"/>
          <w:lang w:val="kk-KZ"/>
        </w:rPr>
        <w:t>құжаттар мен шарттар осы Ш</w:t>
      </w:r>
      <w:r w:rsidRPr="00C11A34">
        <w:rPr>
          <w:spacing w:val="2"/>
          <w:lang w:val="kk-KZ"/>
        </w:rPr>
        <w:t xml:space="preserve">артты құратын оның ажырамас бөлігі болып саналады: </w:t>
      </w:r>
    </w:p>
    <w:p w:rsidR="00286063" w:rsidRPr="00C11A34" w:rsidRDefault="00286063" w:rsidP="00286063">
      <w:pPr>
        <w:pStyle w:val="a4"/>
        <w:shd w:val="clear" w:color="auto" w:fill="FFFFFF"/>
        <w:spacing w:before="0" w:after="0"/>
        <w:ind w:firstLine="851"/>
        <w:contextualSpacing/>
        <w:jc w:val="both"/>
        <w:textAlignment w:val="baseline"/>
        <w:rPr>
          <w:spacing w:val="2"/>
          <w:lang w:val="kk-KZ"/>
        </w:rPr>
      </w:pPr>
      <w:r>
        <w:rPr>
          <w:spacing w:val="2"/>
          <w:lang w:val="kk-KZ"/>
        </w:rPr>
        <w:t>1) Аталған Ш</w:t>
      </w:r>
      <w:r w:rsidRPr="00C11A34">
        <w:rPr>
          <w:spacing w:val="2"/>
          <w:lang w:val="kk-KZ"/>
        </w:rPr>
        <w:t>арт;</w:t>
      </w:r>
    </w:p>
    <w:p w:rsidR="00357EE9" w:rsidRPr="00286063" w:rsidRDefault="00263ADE" w:rsidP="00263ADE">
      <w:pPr>
        <w:pStyle w:val="aa"/>
        <w:tabs>
          <w:tab w:val="left" w:pos="993"/>
          <w:tab w:val="left" w:pos="1134"/>
        </w:tabs>
        <w:spacing w:after="0" w:line="240" w:lineRule="auto"/>
        <w:ind w:left="568"/>
        <w:jc w:val="both"/>
        <w:rPr>
          <w:rFonts w:ascii="Times New Roman" w:hAnsi="Times New Roman"/>
          <w:color w:val="000000"/>
          <w:sz w:val="26"/>
          <w:szCs w:val="26"/>
          <w:lang w:val="kk-KZ"/>
        </w:rPr>
      </w:pPr>
      <w:r w:rsidRPr="00286063">
        <w:rPr>
          <w:rFonts w:ascii="Times New Roman" w:hAnsi="Times New Roman"/>
          <w:color w:val="000000"/>
          <w:sz w:val="26"/>
          <w:szCs w:val="26"/>
          <w:lang w:val="kk-KZ"/>
        </w:rPr>
        <w:t xml:space="preserve">   2)</w:t>
      </w:r>
      <w:r w:rsidR="00286063" w:rsidRPr="00286063">
        <w:t xml:space="preserve"> </w:t>
      </w:r>
      <w:r w:rsidR="00286063" w:rsidRPr="00286063">
        <w:rPr>
          <w:rFonts w:ascii="Times New Roman" w:hAnsi="Times New Roman"/>
          <w:color w:val="000000"/>
          <w:sz w:val="26"/>
          <w:szCs w:val="26"/>
          <w:lang w:val="kk-KZ"/>
        </w:rPr>
        <w:t xml:space="preserve">Техникалық ерекшелік және күнтізбелік жоспар </w:t>
      </w:r>
      <w:r w:rsidR="00357EE9" w:rsidRPr="00286063">
        <w:rPr>
          <w:rFonts w:ascii="Times New Roman" w:hAnsi="Times New Roman"/>
          <w:color w:val="000000"/>
          <w:sz w:val="26"/>
          <w:szCs w:val="26"/>
          <w:lang w:val="kk-KZ"/>
        </w:rPr>
        <w:t>(</w:t>
      </w:r>
      <w:r w:rsidR="00286063" w:rsidRPr="00286063">
        <w:rPr>
          <w:rFonts w:ascii="Times New Roman" w:hAnsi="Times New Roman"/>
          <w:color w:val="000000"/>
          <w:sz w:val="26"/>
          <w:szCs w:val="26"/>
          <w:lang w:val="kk-KZ"/>
        </w:rPr>
        <w:t>1-қосымша</w:t>
      </w:r>
      <w:r w:rsidR="00357EE9" w:rsidRPr="00286063">
        <w:rPr>
          <w:rFonts w:ascii="Times New Roman" w:hAnsi="Times New Roman"/>
          <w:color w:val="000000"/>
          <w:sz w:val="26"/>
          <w:szCs w:val="26"/>
          <w:lang w:val="kk-KZ"/>
        </w:rPr>
        <w:t>);</w:t>
      </w:r>
    </w:p>
    <w:p w:rsidR="00286063" w:rsidRDefault="00357EE9" w:rsidP="00286063">
      <w:pPr>
        <w:pStyle w:val="aa"/>
        <w:tabs>
          <w:tab w:val="left" w:pos="2472"/>
        </w:tabs>
        <w:spacing w:after="0" w:line="240" w:lineRule="auto"/>
        <w:ind w:left="709"/>
        <w:jc w:val="both"/>
        <w:rPr>
          <w:spacing w:val="2"/>
          <w:lang w:val="kk-KZ"/>
        </w:rPr>
      </w:pPr>
      <w:r w:rsidRPr="00286063">
        <w:rPr>
          <w:rStyle w:val="s0"/>
          <w:sz w:val="24"/>
          <w:szCs w:val="24"/>
          <w:lang w:val="kk-KZ"/>
        </w:rPr>
        <w:t>3</w:t>
      </w:r>
      <w:r w:rsidRPr="00263ADE">
        <w:rPr>
          <w:rStyle w:val="s0"/>
          <w:sz w:val="24"/>
          <w:szCs w:val="24"/>
        </w:rPr>
        <w:t xml:space="preserve">) </w:t>
      </w:r>
      <w:r w:rsidR="00286063" w:rsidRPr="00124407">
        <w:rPr>
          <w:rFonts w:ascii="Times New Roman" w:hAnsi="Times New Roman"/>
          <w:spacing w:val="2"/>
          <w:sz w:val="24"/>
          <w:szCs w:val="24"/>
          <w:lang w:val="kk-KZ"/>
        </w:rPr>
        <w:t xml:space="preserve">Бөлінген қаражат туралы есеп </w:t>
      </w:r>
      <w:r w:rsidR="00286063" w:rsidRPr="00124407">
        <w:rPr>
          <w:rStyle w:val="s0"/>
          <w:color w:val="auto"/>
          <w:sz w:val="24"/>
          <w:szCs w:val="24"/>
          <w:lang w:val="kk-KZ"/>
        </w:rPr>
        <w:t>(2-қосымша)</w:t>
      </w:r>
      <w:r w:rsidR="00286063" w:rsidRPr="00124407">
        <w:rPr>
          <w:rFonts w:ascii="Times New Roman" w:hAnsi="Times New Roman"/>
          <w:spacing w:val="2"/>
          <w:sz w:val="24"/>
          <w:szCs w:val="24"/>
          <w:lang w:val="kk-KZ"/>
        </w:rPr>
        <w:t>.</w:t>
      </w:r>
    </w:p>
    <w:p w:rsidR="00375887" w:rsidRDefault="00375887" w:rsidP="00286063">
      <w:pPr>
        <w:pStyle w:val="aa"/>
        <w:tabs>
          <w:tab w:val="left" w:pos="2472"/>
        </w:tabs>
        <w:spacing w:after="0" w:line="240" w:lineRule="auto"/>
        <w:ind w:left="709"/>
        <w:jc w:val="both"/>
        <w:rPr>
          <w:spacing w:val="2"/>
          <w:lang w:val="kk-KZ"/>
        </w:rPr>
      </w:pPr>
    </w:p>
    <w:p w:rsidR="000B6EA5" w:rsidRDefault="000B6EA5" w:rsidP="00286063">
      <w:pPr>
        <w:pStyle w:val="aa"/>
        <w:tabs>
          <w:tab w:val="left" w:pos="2472"/>
        </w:tabs>
        <w:spacing w:after="0" w:line="240" w:lineRule="auto"/>
        <w:ind w:left="709"/>
        <w:jc w:val="both"/>
        <w:rPr>
          <w:spacing w:val="2"/>
          <w:lang w:val="kk-KZ"/>
        </w:rPr>
      </w:pPr>
    </w:p>
    <w:p w:rsidR="000B6EA5" w:rsidRDefault="000B6EA5" w:rsidP="00286063">
      <w:pPr>
        <w:pStyle w:val="aa"/>
        <w:tabs>
          <w:tab w:val="left" w:pos="2472"/>
        </w:tabs>
        <w:spacing w:after="0" w:line="240" w:lineRule="auto"/>
        <w:ind w:left="709"/>
        <w:jc w:val="both"/>
        <w:rPr>
          <w:spacing w:val="2"/>
          <w:lang w:val="kk-KZ"/>
        </w:rPr>
      </w:pPr>
    </w:p>
    <w:p w:rsidR="00375887" w:rsidRDefault="00375887" w:rsidP="00375887">
      <w:pPr>
        <w:pStyle w:val="a4"/>
        <w:spacing w:before="0" w:after="0"/>
        <w:ind w:left="708" w:firstLine="851"/>
        <w:jc w:val="center"/>
        <w:rPr>
          <w:b/>
          <w:lang w:val="kk-KZ"/>
        </w:rPr>
      </w:pPr>
      <w:r w:rsidRPr="00210C42">
        <w:rPr>
          <w:rStyle w:val="s0"/>
          <w:b/>
          <w:sz w:val="24"/>
          <w:szCs w:val="24"/>
        </w:rPr>
        <w:lastRenderedPageBreak/>
        <w:t xml:space="preserve">2. </w:t>
      </w:r>
      <w:r w:rsidRPr="00C11A34">
        <w:rPr>
          <w:b/>
          <w:lang w:val="kk-KZ"/>
        </w:rPr>
        <w:t>Ғылыми-техникалық өнімінің сипаттамасы</w:t>
      </w:r>
    </w:p>
    <w:p w:rsidR="00375887" w:rsidRPr="00210C42" w:rsidRDefault="00375887" w:rsidP="00375887">
      <w:pPr>
        <w:pStyle w:val="a8"/>
        <w:ind w:firstLine="851"/>
        <w:jc w:val="center"/>
        <w:rPr>
          <w:rStyle w:val="s0"/>
          <w:b/>
          <w:sz w:val="24"/>
          <w:szCs w:val="24"/>
        </w:rPr>
      </w:pPr>
    </w:p>
    <w:p w:rsidR="00375887" w:rsidRDefault="00375887" w:rsidP="00994F1F">
      <w:pPr>
        <w:pStyle w:val="a8"/>
        <w:numPr>
          <w:ilvl w:val="1"/>
          <w:numId w:val="3"/>
        </w:numPr>
        <w:tabs>
          <w:tab w:val="left" w:pos="0"/>
        </w:tabs>
        <w:ind w:left="0" w:firstLine="851"/>
        <w:jc w:val="both"/>
        <w:rPr>
          <w:rFonts w:ascii="Times New Roman" w:hAnsi="Times New Roman"/>
          <w:sz w:val="24"/>
          <w:szCs w:val="24"/>
          <w:lang w:val="kk-KZ"/>
        </w:rPr>
      </w:pPr>
      <w:r w:rsidRPr="004B4C70">
        <w:rPr>
          <w:rFonts w:ascii="Times New Roman" w:hAnsi="Times New Roman"/>
          <w:sz w:val="24"/>
          <w:szCs w:val="24"/>
          <w:lang w:val="kk-KZ"/>
        </w:rPr>
        <w:t>Күнтізбелік жоспарлардың 2-тармағында көрсетілген біліктілік белгілері бойынша ғылыми-техникалық өнімнің сипаттамасы және</w:t>
      </w:r>
      <w:r w:rsidR="002E190B">
        <w:rPr>
          <w:rFonts w:ascii="Times New Roman" w:hAnsi="Times New Roman"/>
          <w:sz w:val="24"/>
          <w:szCs w:val="24"/>
          <w:lang w:val="kk-KZ"/>
        </w:rPr>
        <w:t xml:space="preserve"> экономикалық көрсеткіштері, </w:t>
      </w:r>
      <w:r w:rsidRPr="004B4C70">
        <w:rPr>
          <w:rFonts w:ascii="Times New Roman" w:hAnsi="Times New Roman"/>
          <w:sz w:val="24"/>
          <w:szCs w:val="24"/>
          <w:lang w:val="kk-KZ"/>
        </w:rPr>
        <w:t>1-қосымшаға сәйкес</w:t>
      </w:r>
      <w:r>
        <w:rPr>
          <w:rFonts w:ascii="Times New Roman" w:hAnsi="Times New Roman"/>
          <w:sz w:val="24"/>
          <w:szCs w:val="24"/>
          <w:lang w:val="kk-KZ"/>
        </w:rPr>
        <w:t>.</w:t>
      </w:r>
      <w:r w:rsidRPr="004B4C70">
        <w:rPr>
          <w:rFonts w:ascii="Times New Roman" w:hAnsi="Times New Roman"/>
          <w:sz w:val="24"/>
          <w:szCs w:val="24"/>
          <w:lang w:val="kk-KZ"/>
        </w:rPr>
        <w:t xml:space="preserve"> </w:t>
      </w:r>
    </w:p>
    <w:p w:rsidR="00375887" w:rsidRDefault="00375887" w:rsidP="002E190B">
      <w:pPr>
        <w:pStyle w:val="a8"/>
        <w:tabs>
          <w:tab w:val="left" w:pos="0"/>
        </w:tabs>
        <w:jc w:val="both"/>
        <w:rPr>
          <w:rFonts w:ascii="Times New Roman" w:hAnsi="Times New Roman"/>
          <w:sz w:val="24"/>
          <w:szCs w:val="24"/>
          <w:lang w:val="kk-KZ"/>
        </w:rPr>
      </w:pPr>
    </w:p>
    <w:p w:rsidR="00375887" w:rsidRDefault="00375887" w:rsidP="00375887">
      <w:pPr>
        <w:pStyle w:val="a4"/>
        <w:spacing w:before="0" w:after="0"/>
        <w:ind w:left="360"/>
        <w:jc w:val="center"/>
        <w:rPr>
          <w:b/>
          <w:lang w:val="kk-KZ"/>
        </w:rPr>
      </w:pPr>
      <w:r>
        <w:rPr>
          <w:b/>
          <w:lang w:val="kk-KZ"/>
        </w:rPr>
        <w:t>3.</w:t>
      </w:r>
      <w:r w:rsidRPr="00C11A34">
        <w:rPr>
          <w:b/>
          <w:lang w:val="kk-KZ"/>
        </w:rPr>
        <w:t xml:space="preserve"> </w:t>
      </w:r>
      <w:r>
        <w:rPr>
          <w:b/>
          <w:lang w:val="kk-KZ"/>
        </w:rPr>
        <w:t>Ш</w:t>
      </w:r>
      <w:r w:rsidRPr="00C11A34">
        <w:rPr>
          <w:b/>
          <w:lang w:val="kk-KZ"/>
        </w:rPr>
        <w:t xml:space="preserve">арттың жалпы құны және төлеу </w:t>
      </w:r>
      <w:r>
        <w:rPr>
          <w:b/>
          <w:lang w:val="kk-KZ"/>
        </w:rPr>
        <w:t>талаптары</w:t>
      </w:r>
    </w:p>
    <w:p w:rsidR="00375887" w:rsidRPr="00C11A34" w:rsidRDefault="00375887" w:rsidP="00375887">
      <w:pPr>
        <w:pStyle w:val="a4"/>
        <w:spacing w:before="0" w:after="0"/>
        <w:ind w:left="720"/>
        <w:rPr>
          <w:b/>
          <w:lang w:val="kk-KZ"/>
        </w:rPr>
      </w:pPr>
    </w:p>
    <w:p w:rsidR="00375887" w:rsidRPr="00C11A34" w:rsidRDefault="00375887" w:rsidP="00375887">
      <w:pPr>
        <w:pStyle w:val="a4"/>
        <w:spacing w:before="0" w:after="0"/>
        <w:ind w:left="360"/>
        <w:jc w:val="both"/>
        <w:rPr>
          <w:lang w:val="kk-KZ"/>
        </w:rPr>
      </w:pPr>
      <w:r>
        <w:rPr>
          <w:lang w:val="kk-KZ"/>
        </w:rPr>
        <w:t>3.1 Шарттың 202</w:t>
      </w:r>
      <w:r w:rsidRPr="00C11A34">
        <w:rPr>
          <w:lang w:val="kk-KZ"/>
        </w:rPr>
        <w:t xml:space="preserve">_ қаржылық жылын құрайтын қаржыландырудың жалпы </w:t>
      </w:r>
      <w:r>
        <w:rPr>
          <w:lang w:val="kk-KZ"/>
        </w:rPr>
        <w:t>сомасы</w:t>
      </w:r>
      <w:r w:rsidRPr="00C11A34">
        <w:rPr>
          <w:lang w:val="kk-KZ"/>
        </w:rPr>
        <w:t xml:space="preserve"> </w:t>
      </w:r>
      <w:r w:rsidRPr="00535193">
        <w:rPr>
          <w:lang w:val="kk-KZ"/>
        </w:rPr>
        <w:t>_______</w:t>
      </w:r>
      <w:r w:rsidRPr="00535193">
        <w:rPr>
          <w:rStyle w:val="s0"/>
          <w:color w:val="auto"/>
          <w:sz w:val="24"/>
          <w:szCs w:val="24"/>
          <w:lang w:val="kk-KZ"/>
        </w:rPr>
        <w:t xml:space="preserve">(сомасы сандармен қөрсетілген) (___________________________) </w:t>
      </w:r>
      <w:r w:rsidRPr="00535193">
        <w:rPr>
          <w:lang w:val="kk-KZ"/>
        </w:rPr>
        <w:t>(сомасы жазбаша көрсетілген)</w:t>
      </w:r>
      <w:r>
        <w:rPr>
          <w:i/>
          <w:lang w:val="kk-KZ"/>
        </w:rPr>
        <w:t xml:space="preserve"> </w:t>
      </w:r>
      <w:r w:rsidRPr="00C11A34">
        <w:rPr>
          <w:lang w:val="kk-KZ"/>
        </w:rPr>
        <w:t>теңгені құрайды</w:t>
      </w:r>
      <w:r w:rsidRPr="00C11A34">
        <w:rPr>
          <w:i/>
          <w:lang w:val="kk-KZ"/>
        </w:rPr>
        <w:t>,</w:t>
      </w:r>
      <w:r w:rsidRPr="00C11A34">
        <w:rPr>
          <w:lang w:val="kk-KZ"/>
        </w:rPr>
        <w:t xml:space="preserve"> жұмысты орындау барысындағы барлық шығындар, салықтар мен бюджетке төленетін өзге де міндетті төлемдерді қоса есептегенде.</w:t>
      </w:r>
    </w:p>
    <w:p w:rsidR="00375887" w:rsidRPr="00C11A34" w:rsidRDefault="00375887" w:rsidP="00375887">
      <w:pPr>
        <w:pStyle w:val="a4"/>
        <w:spacing w:before="0" w:after="0"/>
        <w:ind w:left="360"/>
        <w:jc w:val="both"/>
        <w:rPr>
          <w:lang w:val="kk-KZ"/>
        </w:rPr>
      </w:pPr>
      <w:r w:rsidRPr="00C11A34">
        <w:rPr>
          <w:lang w:val="kk-KZ"/>
        </w:rPr>
        <w:t>3.2 Тапсырыс беруші Орындаушының жұмысын төмендегідей тәртіппен тө</w:t>
      </w:r>
      <w:r>
        <w:rPr>
          <w:lang w:val="kk-KZ"/>
        </w:rPr>
        <w:t>лейді: Тапсырыс беруші Ш</w:t>
      </w:r>
      <w:r w:rsidRPr="00C11A34">
        <w:rPr>
          <w:lang w:val="kk-KZ"/>
        </w:rPr>
        <w:t xml:space="preserve">арттағы соманың 30%-ын </w:t>
      </w:r>
      <w:r>
        <w:rPr>
          <w:lang w:val="kk-KZ"/>
        </w:rPr>
        <w:t>Ш</w:t>
      </w:r>
      <w:r w:rsidRPr="00C11A34">
        <w:rPr>
          <w:lang w:val="kk-KZ"/>
        </w:rPr>
        <w:t xml:space="preserve">арт Қазыналық органдарда тіркелген сәттен бастап алдын-ала 5 (бес) банктік күн ішінде төлеуі тиіс. Келесі төлем </w:t>
      </w:r>
      <w:r w:rsidRPr="00AD5736">
        <w:rPr>
          <w:lang w:val="kk-KZ"/>
        </w:rPr>
        <w:t>бұрын төленген авансты</w:t>
      </w:r>
      <w:r>
        <w:rPr>
          <w:lang w:val="kk-KZ"/>
        </w:rPr>
        <w:t xml:space="preserve"> </w:t>
      </w:r>
      <w:r w:rsidRPr="00C11A34">
        <w:rPr>
          <w:lang w:val="kk-KZ"/>
        </w:rPr>
        <w:t xml:space="preserve">пропорционалды </w:t>
      </w:r>
      <w:r w:rsidRPr="00AD5736">
        <w:rPr>
          <w:lang w:val="kk-KZ"/>
        </w:rPr>
        <w:t xml:space="preserve">ұстай </w:t>
      </w:r>
      <w:r>
        <w:rPr>
          <w:lang w:val="kk-KZ"/>
        </w:rPr>
        <w:t>отырып жүргізіледі.</w:t>
      </w:r>
    </w:p>
    <w:p w:rsidR="00375887" w:rsidRPr="00C11A34" w:rsidRDefault="00375887" w:rsidP="00375887">
      <w:pPr>
        <w:pStyle w:val="a4"/>
        <w:spacing w:before="0" w:after="0"/>
        <w:ind w:left="360"/>
        <w:jc w:val="both"/>
        <w:rPr>
          <w:lang w:val="kk-KZ"/>
        </w:rPr>
      </w:pPr>
      <w:r w:rsidRPr="00C11A34">
        <w:rPr>
          <w:lang w:val="kk-KZ"/>
        </w:rPr>
        <w:t xml:space="preserve">Одан кейнгі төлемдер Тапсырыс берушінің қаржыландыру жоспары бойынша Орындаушының атқарылған жұмыстар </w:t>
      </w:r>
      <w:r>
        <w:rPr>
          <w:lang w:val="kk-KZ"/>
        </w:rPr>
        <w:t>актісі</w:t>
      </w:r>
      <w:r w:rsidRPr="00C11A34">
        <w:rPr>
          <w:lang w:val="kk-KZ"/>
        </w:rPr>
        <w:t xml:space="preserve"> ұсынғаннан кейін, </w:t>
      </w:r>
      <w:r>
        <w:rPr>
          <w:lang w:val="kk-KZ"/>
        </w:rPr>
        <w:t>Т</w:t>
      </w:r>
      <w:r w:rsidRPr="00C11A34">
        <w:rPr>
          <w:lang w:val="kk-KZ"/>
        </w:rPr>
        <w:t xml:space="preserve">араптар </w:t>
      </w:r>
      <w:r>
        <w:rPr>
          <w:lang w:val="kk-KZ"/>
        </w:rPr>
        <w:t xml:space="preserve">аталған актілерге </w:t>
      </w:r>
      <w:r w:rsidRPr="00C11A34">
        <w:rPr>
          <w:lang w:val="kk-KZ"/>
        </w:rPr>
        <w:t>қол қойған соң, Тапсырыс беруші орнатқан талаптар бойынша төленеді.</w:t>
      </w:r>
    </w:p>
    <w:p w:rsidR="00375887" w:rsidRPr="00C11A34" w:rsidRDefault="00375887" w:rsidP="00375887">
      <w:pPr>
        <w:pStyle w:val="a4"/>
        <w:spacing w:before="0" w:after="0"/>
        <w:ind w:left="360"/>
        <w:jc w:val="both"/>
        <w:rPr>
          <w:lang w:val="kk-KZ"/>
        </w:rPr>
      </w:pPr>
      <w:r w:rsidRPr="00C11A34">
        <w:rPr>
          <w:lang w:val="kk-KZ"/>
        </w:rPr>
        <w:t>3.3  Қаржыландыру көзі: Республикалық бюджет.</w:t>
      </w:r>
    </w:p>
    <w:p w:rsidR="00375887" w:rsidRPr="00C11A34" w:rsidRDefault="00375887" w:rsidP="00375887">
      <w:pPr>
        <w:pStyle w:val="a4"/>
        <w:spacing w:before="0" w:after="0"/>
        <w:ind w:left="360"/>
        <w:jc w:val="both"/>
        <w:rPr>
          <w:lang w:val="kk-KZ"/>
        </w:rPr>
      </w:pPr>
      <w:r w:rsidRPr="00C11A34">
        <w:rPr>
          <w:lang w:val="kk-KZ"/>
        </w:rPr>
        <w:t>3.4 Орындаушы және бірлесіп орындаушылар өздеріне тиісті рет бойынша бухгалтерлік есеп және жұмыстың әр кезеңдеріндегі жасалған нәтиженің құнына заңнамалық тәртіппен нақты талдау жасауы міндетті.</w:t>
      </w:r>
    </w:p>
    <w:p w:rsidR="00375887" w:rsidRPr="00C11A34" w:rsidRDefault="00375887" w:rsidP="00375887">
      <w:pPr>
        <w:pStyle w:val="a4"/>
        <w:spacing w:before="0" w:after="0"/>
        <w:ind w:left="360"/>
        <w:jc w:val="both"/>
        <w:rPr>
          <w:lang w:val="kk-KZ"/>
        </w:rPr>
      </w:pPr>
      <w:r w:rsidRPr="00C11A34">
        <w:rPr>
          <w:lang w:val="kk-KZ"/>
        </w:rPr>
        <w:t>3.5 Қазақстан Республикасы «Салық және бюджетке төленетін басқа да міндетті төлемдер туралы» Кодексінің 253-бабының 4</w:t>
      </w:r>
      <w:r w:rsidRPr="00EB2721">
        <w:rPr>
          <w:lang w:val="kk-KZ"/>
        </w:rPr>
        <w:t xml:space="preserve">) </w:t>
      </w:r>
      <w:r w:rsidRPr="00C11A34">
        <w:rPr>
          <w:lang w:val="kk-KZ"/>
        </w:rPr>
        <w:t>тарма</w:t>
      </w:r>
      <w:r>
        <w:rPr>
          <w:lang w:val="kk-KZ"/>
        </w:rPr>
        <w:t>қшасы</w:t>
      </w:r>
      <w:r w:rsidRPr="00C11A34">
        <w:rPr>
          <w:lang w:val="kk-KZ"/>
        </w:rPr>
        <w:t xml:space="preserve"> бойынша Орындаушы қосымша құн салығынан босатылады. </w:t>
      </w:r>
    </w:p>
    <w:p w:rsidR="00375887" w:rsidRDefault="00375887" w:rsidP="00375887">
      <w:pPr>
        <w:pStyle w:val="a4"/>
        <w:spacing w:before="0" w:after="0"/>
        <w:ind w:left="360"/>
        <w:jc w:val="center"/>
        <w:rPr>
          <w:b/>
          <w:lang w:val="kk-KZ"/>
        </w:rPr>
      </w:pPr>
      <w:r>
        <w:rPr>
          <w:b/>
          <w:lang w:val="kk-KZ"/>
        </w:rPr>
        <w:t>4.</w:t>
      </w:r>
      <w:r w:rsidRPr="00C11A34">
        <w:rPr>
          <w:b/>
          <w:lang w:val="kk-KZ"/>
        </w:rPr>
        <w:t>Жұмысты өткізу және қабылдау</w:t>
      </w:r>
    </w:p>
    <w:p w:rsidR="00375887" w:rsidRPr="00C11A34" w:rsidRDefault="00375887" w:rsidP="00375887">
      <w:pPr>
        <w:pStyle w:val="a4"/>
        <w:spacing w:before="0" w:after="0"/>
        <w:ind w:left="708"/>
        <w:jc w:val="center"/>
        <w:rPr>
          <w:b/>
          <w:lang w:val="kk-KZ"/>
        </w:rPr>
      </w:pPr>
    </w:p>
    <w:p w:rsidR="00375887" w:rsidRPr="00C11A34" w:rsidRDefault="00375887" w:rsidP="00375887">
      <w:pPr>
        <w:pStyle w:val="a4"/>
        <w:spacing w:before="0" w:after="0"/>
        <w:ind w:firstLine="709"/>
        <w:jc w:val="both"/>
        <w:rPr>
          <w:lang w:val="kk-KZ"/>
        </w:rPr>
      </w:pPr>
      <w:r w:rsidRPr="00C11A34">
        <w:rPr>
          <w:lang w:val="kk-KZ"/>
        </w:rPr>
        <w:t xml:space="preserve">4.1 Орындаушының жұмысы бойынша жеке кезеңдер нәтижесін рәсімдеу және өткізу ғылыми және ғылыми-техникалық және өзге де құжаттар тізімі бойынша </w:t>
      </w:r>
      <w:r>
        <w:rPr>
          <w:lang w:val="kk-KZ"/>
        </w:rPr>
        <w:t>Шарт</w:t>
      </w:r>
      <w:r w:rsidRPr="00C11A34">
        <w:rPr>
          <w:lang w:val="kk-KZ"/>
        </w:rPr>
        <w:t>тың аяқталуымен, Қазақстан Республикасының ғылыми-технологиялық саладағы нормативті құжаттар негізінде анықталады.</w:t>
      </w:r>
    </w:p>
    <w:p w:rsidR="00375887" w:rsidRDefault="00375887" w:rsidP="00375887">
      <w:pPr>
        <w:pStyle w:val="a4"/>
        <w:spacing w:before="0" w:after="0"/>
        <w:ind w:firstLine="709"/>
        <w:jc w:val="both"/>
        <w:rPr>
          <w:lang w:val="kk-KZ"/>
        </w:rPr>
      </w:pPr>
      <w:r w:rsidRPr="00C11A34">
        <w:rPr>
          <w:lang w:val="kk-KZ"/>
        </w:rPr>
        <w:t xml:space="preserve">4.2 </w:t>
      </w:r>
      <w:r>
        <w:rPr>
          <w:lang w:val="kk-KZ"/>
        </w:rPr>
        <w:t xml:space="preserve">Шарттың </w:t>
      </w:r>
      <w:r w:rsidRPr="00C11A34">
        <w:rPr>
          <w:lang w:val="kk-KZ"/>
        </w:rPr>
        <w:t>жеке кезеңдері бойынша бе</w:t>
      </w:r>
      <w:r>
        <w:rPr>
          <w:lang w:val="kk-KZ"/>
        </w:rPr>
        <w:t xml:space="preserve">лгіленген </w:t>
      </w:r>
      <w:r w:rsidRPr="00C11A34">
        <w:rPr>
          <w:lang w:val="kk-KZ"/>
        </w:rPr>
        <w:t xml:space="preserve">тәртіпте </w:t>
      </w:r>
      <w:r>
        <w:rPr>
          <w:lang w:val="kk-KZ"/>
        </w:rPr>
        <w:t xml:space="preserve">ресімделген </w:t>
      </w:r>
      <w:r w:rsidRPr="00C11A34">
        <w:rPr>
          <w:lang w:val="kk-KZ"/>
        </w:rPr>
        <w:t xml:space="preserve">құжаттар аралық және соңғы </w:t>
      </w:r>
      <w:r>
        <w:rPr>
          <w:lang w:val="kk-KZ"/>
        </w:rPr>
        <w:t>атқарылған жұмыс туралы актілер мен қызметтерді өткізу графигіне сәйкес</w:t>
      </w:r>
      <w:r w:rsidRPr="00C11A34">
        <w:rPr>
          <w:lang w:val="kk-KZ"/>
        </w:rPr>
        <w:t xml:space="preserve"> өткізіледі.</w:t>
      </w:r>
    </w:p>
    <w:p w:rsidR="00375887" w:rsidRPr="00C11A34" w:rsidRDefault="00375887" w:rsidP="00375887">
      <w:pPr>
        <w:pStyle w:val="a4"/>
        <w:spacing w:before="0" w:after="0"/>
        <w:ind w:firstLine="709"/>
        <w:jc w:val="both"/>
        <w:rPr>
          <w:lang w:val="kk-KZ"/>
        </w:rPr>
      </w:pPr>
      <w:r w:rsidRPr="00C11A34">
        <w:rPr>
          <w:lang w:val="kk-KZ"/>
        </w:rPr>
        <w:t xml:space="preserve">4.3 Орындаушы </w:t>
      </w:r>
      <w:r>
        <w:rPr>
          <w:lang w:val="kk-KZ"/>
        </w:rPr>
        <w:t>Тапсырыс берушіге ГОСТ 7.32-2017</w:t>
      </w:r>
      <w:r w:rsidRPr="00C11A34">
        <w:rPr>
          <w:lang w:val="kk-KZ"/>
        </w:rPr>
        <w:t xml:space="preserve"> бойынша жасалған ғылыми-зерттеу жұмыс</w:t>
      </w:r>
      <w:r>
        <w:rPr>
          <w:lang w:val="kk-KZ"/>
        </w:rPr>
        <w:t>тары</w:t>
      </w:r>
      <w:r w:rsidRPr="00C11A34">
        <w:rPr>
          <w:lang w:val="kk-KZ"/>
        </w:rPr>
        <w:t xml:space="preserve"> туралы аралық (жылдық) </w:t>
      </w:r>
      <w:r w:rsidRPr="00493E04">
        <w:rPr>
          <w:lang w:val="kk-KZ"/>
        </w:rPr>
        <w:t xml:space="preserve">есепті (немесе </w:t>
      </w:r>
      <w:r>
        <w:rPr>
          <w:lang w:val="kk-KZ"/>
        </w:rPr>
        <w:t xml:space="preserve">қорытынды </w:t>
      </w:r>
      <w:r w:rsidRPr="00493E04">
        <w:rPr>
          <w:lang w:val="kk-KZ"/>
        </w:rPr>
        <w:t xml:space="preserve">есепті </w:t>
      </w:r>
      <w:r>
        <w:rPr>
          <w:lang w:val="kk-KZ"/>
        </w:rPr>
        <w:t>бағдарламаның</w:t>
      </w:r>
      <w:r w:rsidRPr="00493E04">
        <w:rPr>
          <w:lang w:val="kk-KZ"/>
        </w:rPr>
        <w:t xml:space="preserve"> соңғы орындау жылында) үш данада </w:t>
      </w:r>
      <w:r>
        <w:rPr>
          <w:lang w:val="kk-KZ"/>
        </w:rPr>
        <w:t xml:space="preserve">есептік </w:t>
      </w:r>
      <w:r w:rsidRPr="00493E04">
        <w:rPr>
          <w:lang w:val="kk-KZ"/>
        </w:rPr>
        <w:t>жылдың</w:t>
      </w:r>
      <w:r w:rsidRPr="00C11A34">
        <w:rPr>
          <w:lang w:val="kk-KZ"/>
        </w:rPr>
        <w:t xml:space="preserve"> 1 қарашасынан кешіктірмей тапсыруы керек.</w:t>
      </w:r>
    </w:p>
    <w:p w:rsidR="00375887" w:rsidRDefault="00375887" w:rsidP="00375887">
      <w:pPr>
        <w:pStyle w:val="a4"/>
        <w:spacing w:before="0" w:after="0"/>
        <w:ind w:firstLine="709"/>
        <w:jc w:val="both"/>
        <w:rPr>
          <w:lang w:val="kk-KZ"/>
        </w:rPr>
      </w:pPr>
      <w:r w:rsidRPr="00C11A34">
        <w:rPr>
          <w:lang w:val="kk-KZ"/>
        </w:rPr>
        <w:t xml:space="preserve">4.4 Орындаушы Тапсырыс берушіге бөлінген қаражатты </w:t>
      </w:r>
      <w:r>
        <w:rPr>
          <w:lang w:val="kk-KZ"/>
        </w:rPr>
        <w:t>қолдану</w:t>
      </w:r>
      <w:r w:rsidRPr="00C11A34">
        <w:rPr>
          <w:lang w:val="kk-KZ"/>
        </w:rPr>
        <w:t xml:space="preserve"> туралы есеп пен атқарылған жұмыстар </w:t>
      </w:r>
      <w:r>
        <w:rPr>
          <w:lang w:val="kk-KZ"/>
        </w:rPr>
        <w:t xml:space="preserve">туралы акті </w:t>
      </w:r>
      <w:r w:rsidRPr="00C11A34">
        <w:rPr>
          <w:lang w:val="kk-KZ"/>
        </w:rPr>
        <w:t>есеп берілетін жылдың __ желтоқсанына дейін өткізуі керек.</w:t>
      </w:r>
    </w:p>
    <w:p w:rsidR="00375887" w:rsidRPr="00C11A34" w:rsidRDefault="00375887" w:rsidP="00375887">
      <w:pPr>
        <w:pStyle w:val="a4"/>
        <w:spacing w:before="0" w:after="0"/>
        <w:ind w:firstLine="709"/>
        <w:jc w:val="both"/>
        <w:rPr>
          <w:lang w:val="kk-KZ"/>
        </w:rPr>
      </w:pPr>
      <w:r w:rsidRPr="00C11A34">
        <w:rPr>
          <w:lang w:val="kk-KZ"/>
        </w:rPr>
        <w:t xml:space="preserve">4.5 Егер ғылыми-зерттеу жұмыстары мерзімінен ерте орындалған жағдайда, </w:t>
      </w:r>
      <w:r>
        <w:rPr>
          <w:lang w:val="kk-KZ"/>
        </w:rPr>
        <w:t>Т</w:t>
      </w:r>
      <w:r w:rsidRPr="00C11A34">
        <w:rPr>
          <w:lang w:val="kk-KZ"/>
        </w:rPr>
        <w:t xml:space="preserve">апсырыс беруші жұмысты мерзімінен бұрын қабылдауға және жұмыс ақысын төлеуге құқығы бар. </w:t>
      </w:r>
    </w:p>
    <w:p w:rsidR="00375887" w:rsidRPr="00C11A34" w:rsidRDefault="00375887" w:rsidP="00375887">
      <w:pPr>
        <w:pStyle w:val="a4"/>
        <w:spacing w:before="0" w:after="0"/>
        <w:ind w:firstLine="709"/>
        <w:jc w:val="both"/>
        <w:rPr>
          <w:lang w:val="kk-KZ"/>
        </w:rPr>
      </w:pPr>
      <w:r w:rsidRPr="00C11A34">
        <w:rPr>
          <w:lang w:val="kk-KZ"/>
        </w:rPr>
        <w:t xml:space="preserve">4.6 Егер ғылыми-зерттеу жұмысын жүзеге асыру барысында теріс нәтиже көрсетсе немесе көзделген мақсатқа жете алмаса, Орындаушы жұмысты тоқтатып, Тапсырыс берушіге бұл жайында жұмыс тоқтаған сәттен 5 күннен кешікпей хабар беруі керек. </w:t>
      </w:r>
    </w:p>
    <w:p w:rsidR="00375887" w:rsidRPr="00C11A34" w:rsidRDefault="00375887" w:rsidP="00375887">
      <w:pPr>
        <w:pStyle w:val="a4"/>
        <w:spacing w:before="0" w:after="0"/>
        <w:ind w:firstLine="709"/>
        <w:jc w:val="both"/>
        <w:rPr>
          <w:lang w:val="kk-KZ"/>
        </w:rPr>
      </w:pPr>
      <w:r w:rsidRPr="00C11A34">
        <w:rPr>
          <w:lang w:val="kk-KZ"/>
        </w:rPr>
        <w:t xml:space="preserve">Бұл жағдайда </w:t>
      </w:r>
      <w:r>
        <w:rPr>
          <w:lang w:val="kk-KZ"/>
        </w:rPr>
        <w:t>Т</w:t>
      </w:r>
      <w:r w:rsidRPr="00C11A34">
        <w:rPr>
          <w:lang w:val="kk-KZ"/>
        </w:rPr>
        <w:t xml:space="preserve">араптар жұмысты жалғастырудың </w:t>
      </w:r>
      <w:r w:rsidRPr="00AE35F8">
        <w:rPr>
          <w:lang w:val="kk-KZ"/>
        </w:rPr>
        <w:t>орындылығын</w:t>
      </w:r>
      <w:r>
        <w:rPr>
          <w:lang w:val="kk-KZ"/>
        </w:rPr>
        <w:t xml:space="preserve"> мен </w:t>
      </w:r>
      <w:r w:rsidRPr="00C11A34">
        <w:rPr>
          <w:lang w:val="kk-KZ"/>
        </w:rPr>
        <w:t xml:space="preserve">бағыты </w:t>
      </w:r>
      <w:r>
        <w:rPr>
          <w:lang w:val="kk-KZ"/>
        </w:rPr>
        <w:t>туралы мәселені</w:t>
      </w:r>
      <w:r w:rsidRPr="00C11A34">
        <w:rPr>
          <w:lang w:val="kk-KZ"/>
        </w:rPr>
        <w:t xml:space="preserve"> қарастыруға міндетті.</w:t>
      </w:r>
    </w:p>
    <w:p w:rsidR="00357EE9" w:rsidRDefault="00357EE9" w:rsidP="00357EE9">
      <w:pPr>
        <w:pStyle w:val="a8"/>
        <w:widowControl w:val="0"/>
        <w:suppressAutoHyphens/>
        <w:ind w:firstLine="708"/>
        <w:jc w:val="center"/>
        <w:rPr>
          <w:rStyle w:val="s0"/>
          <w:b/>
          <w:color w:val="auto"/>
          <w:sz w:val="24"/>
          <w:szCs w:val="24"/>
          <w:lang w:val="kk-KZ"/>
        </w:rPr>
      </w:pPr>
    </w:p>
    <w:p w:rsidR="00C94F8E" w:rsidRPr="00375887" w:rsidRDefault="00C94F8E" w:rsidP="00357EE9">
      <w:pPr>
        <w:pStyle w:val="a8"/>
        <w:widowControl w:val="0"/>
        <w:suppressAutoHyphens/>
        <w:ind w:firstLine="708"/>
        <w:jc w:val="center"/>
        <w:rPr>
          <w:rStyle w:val="s0"/>
          <w:b/>
          <w:color w:val="auto"/>
          <w:sz w:val="24"/>
          <w:szCs w:val="24"/>
          <w:lang w:val="kk-KZ"/>
        </w:rPr>
      </w:pPr>
    </w:p>
    <w:p w:rsidR="00124407" w:rsidRDefault="00124407" w:rsidP="00994F1F">
      <w:pPr>
        <w:pStyle w:val="a4"/>
        <w:numPr>
          <w:ilvl w:val="0"/>
          <w:numId w:val="2"/>
        </w:numPr>
        <w:tabs>
          <w:tab w:val="left" w:pos="284"/>
        </w:tabs>
        <w:spacing w:before="0" w:after="0"/>
        <w:ind w:left="0" w:firstLine="567"/>
        <w:jc w:val="center"/>
        <w:rPr>
          <w:b/>
          <w:lang w:val="kk-KZ"/>
        </w:rPr>
      </w:pPr>
      <w:r w:rsidRPr="00C11A34">
        <w:rPr>
          <w:b/>
          <w:lang w:val="kk-KZ"/>
        </w:rPr>
        <w:lastRenderedPageBreak/>
        <w:t>Тараптардың жауапкершілігі</w:t>
      </w:r>
    </w:p>
    <w:p w:rsidR="00124407" w:rsidRPr="00C11A34" w:rsidRDefault="00124407" w:rsidP="00124407">
      <w:pPr>
        <w:pStyle w:val="a4"/>
        <w:spacing w:before="0" w:after="0"/>
        <w:ind w:left="720"/>
        <w:jc w:val="center"/>
        <w:rPr>
          <w:b/>
          <w:lang w:val="kk-KZ"/>
        </w:rPr>
      </w:pPr>
    </w:p>
    <w:p w:rsidR="00124407" w:rsidRPr="00C11A34" w:rsidRDefault="00124407" w:rsidP="00124407">
      <w:pPr>
        <w:pStyle w:val="a4"/>
        <w:spacing w:before="0" w:after="0"/>
        <w:ind w:firstLine="708"/>
        <w:jc w:val="both"/>
        <w:rPr>
          <w:lang w:val="kk-KZ"/>
        </w:rPr>
      </w:pPr>
      <w:r w:rsidRPr="00C11A34">
        <w:rPr>
          <w:lang w:val="kk-KZ"/>
        </w:rPr>
        <w:t xml:space="preserve">5.1 </w:t>
      </w:r>
      <w:r>
        <w:rPr>
          <w:lang w:val="kk-KZ"/>
        </w:rPr>
        <w:t>Шарт</w:t>
      </w:r>
      <w:r w:rsidRPr="00C11A34">
        <w:rPr>
          <w:lang w:val="kk-KZ"/>
        </w:rPr>
        <w:t xml:space="preserve">тағы көрсетілген міндеттер орындалмаған жағдайда, </w:t>
      </w:r>
      <w:r>
        <w:rPr>
          <w:lang w:val="kk-KZ"/>
        </w:rPr>
        <w:t>Т</w:t>
      </w:r>
      <w:r w:rsidRPr="00C11A34">
        <w:rPr>
          <w:lang w:val="kk-KZ"/>
        </w:rPr>
        <w:t xml:space="preserve">араптар </w:t>
      </w:r>
      <w:r>
        <w:rPr>
          <w:lang w:val="kk-KZ"/>
        </w:rPr>
        <w:t xml:space="preserve">қолданыстағы </w:t>
      </w:r>
      <w:r w:rsidRPr="00C11A34">
        <w:rPr>
          <w:lang w:val="kk-KZ"/>
        </w:rPr>
        <w:t>заңнама</w:t>
      </w:r>
      <w:r>
        <w:rPr>
          <w:lang w:val="kk-KZ"/>
        </w:rPr>
        <w:t>мен белгіленген шарттар мен тәртіпте</w:t>
      </w:r>
      <w:r w:rsidRPr="00C11A34">
        <w:rPr>
          <w:lang w:val="kk-KZ"/>
        </w:rPr>
        <w:t xml:space="preserve"> жауапты болады.</w:t>
      </w:r>
    </w:p>
    <w:p w:rsidR="00124407" w:rsidRPr="00C11A34" w:rsidRDefault="00124407" w:rsidP="00124407">
      <w:pPr>
        <w:pStyle w:val="a4"/>
        <w:spacing w:before="0" w:after="0"/>
        <w:ind w:firstLine="708"/>
        <w:jc w:val="both"/>
        <w:rPr>
          <w:lang w:val="kk-KZ"/>
        </w:rPr>
      </w:pPr>
      <w:r w:rsidRPr="00C11A34">
        <w:rPr>
          <w:lang w:val="kk-KZ"/>
        </w:rPr>
        <w:t xml:space="preserve">5.2 Егер Орындаушы </w:t>
      </w:r>
      <w:r>
        <w:rPr>
          <w:lang w:val="kk-KZ"/>
        </w:rPr>
        <w:t>Шарт</w:t>
      </w:r>
      <w:r w:rsidRPr="00C11A34">
        <w:rPr>
          <w:lang w:val="kk-KZ"/>
        </w:rPr>
        <w:t xml:space="preserve"> бойынша уақытында жұмысты жасап бітпесе бюджетке </w:t>
      </w:r>
      <w:r>
        <w:rPr>
          <w:lang w:val="kk-KZ"/>
        </w:rPr>
        <w:t>Шарт</w:t>
      </w:r>
      <w:r w:rsidRPr="00C11A34">
        <w:rPr>
          <w:lang w:val="kk-KZ"/>
        </w:rPr>
        <w:t xml:space="preserve">та көрсетілген жалпы соманың 0,01 %-ын әрбір кешіккен </w:t>
      </w:r>
      <w:r>
        <w:rPr>
          <w:lang w:val="kk-KZ"/>
        </w:rPr>
        <w:t xml:space="preserve">жұмыс </w:t>
      </w:r>
      <w:r w:rsidRPr="00C11A34">
        <w:rPr>
          <w:lang w:val="kk-KZ"/>
        </w:rPr>
        <w:t xml:space="preserve">күні үшін айыппұл ретінде төлейді. </w:t>
      </w:r>
    </w:p>
    <w:p w:rsidR="00124407" w:rsidRPr="00C11A34" w:rsidRDefault="00124407" w:rsidP="00124407">
      <w:pPr>
        <w:pStyle w:val="a4"/>
        <w:spacing w:before="0" w:after="0"/>
        <w:ind w:firstLine="708"/>
        <w:jc w:val="both"/>
        <w:rPr>
          <w:lang w:val="kk-KZ"/>
        </w:rPr>
      </w:pPr>
      <w:r w:rsidRPr="00C11A34">
        <w:rPr>
          <w:lang w:val="kk-KZ"/>
        </w:rPr>
        <w:t xml:space="preserve">5.3 Орындаушы </w:t>
      </w:r>
      <w:r>
        <w:rPr>
          <w:lang w:val="kk-KZ"/>
        </w:rPr>
        <w:t xml:space="preserve">бағдарламалар бойынша жұмыстарды </w:t>
      </w:r>
      <w:r w:rsidRPr="00C50470">
        <w:rPr>
          <w:lang w:val="kk-KZ"/>
        </w:rPr>
        <w:t>тиісінше орындама</w:t>
      </w:r>
      <w:r>
        <w:rPr>
          <w:lang w:val="kk-KZ"/>
        </w:rPr>
        <w:t>ған жағдайда</w:t>
      </w:r>
      <w:r w:rsidRPr="00C11A34">
        <w:rPr>
          <w:lang w:val="kk-KZ"/>
        </w:rPr>
        <w:t xml:space="preserve">, Тапсырыс беруші </w:t>
      </w:r>
      <w:r>
        <w:rPr>
          <w:lang w:val="kk-KZ"/>
        </w:rPr>
        <w:t>орындаудың</w:t>
      </w:r>
      <w:r w:rsidRPr="00C11A34">
        <w:rPr>
          <w:lang w:val="kk-KZ"/>
        </w:rPr>
        <w:t xml:space="preserve"> кез келген кезеңінде Ұлттық ғылыми кеңестің шешімін</w:t>
      </w:r>
      <w:r>
        <w:rPr>
          <w:lang w:val="kk-KZ"/>
        </w:rPr>
        <w:t>ің негізінде</w:t>
      </w:r>
      <w:r w:rsidRPr="00C11A34">
        <w:rPr>
          <w:lang w:val="kk-KZ"/>
        </w:rPr>
        <w:t xml:space="preserve"> </w:t>
      </w:r>
      <w:r>
        <w:rPr>
          <w:lang w:val="kk-KZ"/>
        </w:rPr>
        <w:t xml:space="preserve">оларды </w:t>
      </w:r>
      <w:r w:rsidRPr="00C11A34">
        <w:rPr>
          <w:lang w:val="kk-KZ"/>
        </w:rPr>
        <w:t xml:space="preserve">қаржыландыруды тоқтата алады. </w:t>
      </w:r>
    </w:p>
    <w:p w:rsidR="00124407" w:rsidRPr="00C11A34" w:rsidRDefault="00124407" w:rsidP="00124407">
      <w:pPr>
        <w:pStyle w:val="a4"/>
        <w:spacing w:before="0" w:after="0"/>
        <w:ind w:firstLine="708"/>
        <w:jc w:val="both"/>
        <w:rPr>
          <w:lang w:val="kk-KZ"/>
        </w:rPr>
      </w:pPr>
      <w:r>
        <w:rPr>
          <w:lang w:val="kk-KZ"/>
        </w:rPr>
        <w:t>5.4</w:t>
      </w:r>
      <w:r w:rsidRPr="00C11A34">
        <w:rPr>
          <w:lang w:val="kk-KZ"/>
        </w:rPr>
        <w:t xml:space="preserve"> </w:t>
      </w:r>
      <w:r>
        <w:rPr>
          <w:lang w:val="kk-KZ"/>
        </w:rPr>
        <w:t>Бағдарламалық-нысаналы</w:t>
      </w:r>
      <w:r w:rsidRPr="00C11A34">
        <w:rPr>
          <w:lang w:val="kk-KZ"/>
        </w:rPr>
        <w:t xml:space="preserve"> қаржыландырудың қаражаты конкурсқа қатысу туралы өтінімде көрсетілген ғылыми зерттеулерді </w:t>
      </w:r>
      <w:r>
        <w:rPr>
          <w:lang w:val="kk-KZ"/>
        </w:rPr>
        <w:t xml:space="preserve">жүргізуге тікелей басланысты </w:t>
      </w:r>
      <w:r w:rsidRPr="00C11A34">
        <w:rPr>
          <w:lang w:val="kk-KZ"/>
        </w:rPr>
        <w:t xml:space="preserve">шығындарға бағытталуы тиіс. </w:t>
      </w:r>
    </w:p>
    <w:p w:rsidR="00124407" w:rsidRDefault="00124407" w:rsidP="00124407">
      <w:pPr>
        <w:pStyle w:val="a4"/>
        <w:spacing w:before="0" w:after="0"/>
        <w:ind w:firstLine="708"/>
        <w:jc w:val="both"/>
        <w:rPr>
          <w:lang w:val="kk-KZ"/>
        </w:rPr>
      </w:pPr>
      <w:r>
        <w:rPr>
          <w:lang w:val="kk-KZ"/>
        </w:rPr>
        <w:t>5.5</w:t>
      </w:r>
      <w:r w:rsidRPr="00C11A34">
        <w:rPr>
          <w:lang w:val="kk-KZ"/>
        </w:rPr>
        <w:t xml:space="preserve"> </w:t>
      </w:r>
      <w:r>
        <w:rPr>
          <w:lang w:val="kk-KZ"/>
        </w:rPr>
        <w:t>Бағдарламалық-нысаналы</w:t>
      </w:r>
      <w:r w:rsidRPr="00C11A34">
        <w:rPr>
          <w:lang w:val="kk-KZ"/>
        </w:rPr>
        <w:t xml:space="preserve"> қаржыландыру бойынша бөлінген қаражат тиімсіз және негізсіз жұмсал</w:t>
      </w:r>
      <w:r>
        <w:rPr>
          <w:lang w:val="kk-KZ"/>
        </w:rPr>
        <w:t xml:space="preserve">ған жағдайда </w:t>
      </w:r>
      <w:r w:rsidRPr="00C11A34">
        <w:rPr>
          <w:lang w:val="kk-KZ"/>
        </w:rPr>
        <w:t xml:space="preserve">Орындаушы </w:t>
      </w:r>
      <w:r>
        <w:rPr>
          <w:lang w:val="kk-KZ"/>
        </w:rPr>
        <w:t xml:space="preserve">Қазақстан Республикасының заңнамасымен </w:t>
      </w:r>
      <w:r w:rsidRPr="00C11A34">
        <w:rPr>
          <w:lang w:val="kk-KZ"/>
        </w:rPr>
        <w:t>бе</w:t>
      </w:r>
      <w:r>
        <w:rPr>
          <w:lang w:val="kk-KZ"/>
        </w:rPr>
        <w:t xml:space="preserve">лгіленген тәртіпте </w:t>
      </w:r>
      <w:r w:rsidRPr="00C11A34">
        <w:rPr>
          <w:lang w:val="kk-KZ"/>
        </w:rPr>
        <w:t xml:space="preserve">жауапты болады. </w:t>
      </w:r>
    </w:p>
    <w:p w:rsidR="00357EE9" w:rsidRPr="00124407" w:rsidRDefault="00357EE9" w:rsidP="00357EE9">
      <w:pPr>
        <w:pStyle w:val="a8"/>
        <w:ind w:firstLine="567"/>
        <w:jc w:val="center"/>
        <w:rPr>
          <w:rStyle w:val="s1"/>
          <w:color w:val="auto"/>
          <w:sz w:val="24"/>
          <w:szCs w:val="24"/>
          <w:lang w:val="kk-KZ"/>
        </w:rPr>
      </w:pPr>
    </w:p>
    <w:p w:rsidR="00124407" w:rsidRDefault="00124407" w:rsidP="00994F1F">
      <w:pPr>
        <w:pStyle w:val="a4"/>
        <w:numPr>
          <w:ilvl w:val="0"/>
          <w:numId w:val="2"/>
        </w:numPr>
        <w:spacing w:before="0" w:after="0"/>
        <w:ind w:left="0" w:firstLine="0"/>
        <w:jc w:val="center"/>
        <w:rPr>
          <w:b/>
          <w:lang w:val="kk-KZ"/>
        </w:rPr>
      </w:pPr>
      <w:r w:rsidRPr="00C11A34">
        <w:rPr>
          <w:b/>
          <w:lang w:val="kk-KZ"/>
        </w:rPr>
        <w:t xml:space="preserve">Өзге де </w:t>
      </w:r>
      <w:r>
        <w:rPr>
          <w:b/>
          <w:lang w:val="kk-KZ"/>
        </w:rPr>
        <w:t>талаптар</w:t>
      </w:r>
    </w:p>
    <w:p w:rsidR="00124407" w:rsidRPr="00C11A34" w:rsidRDefault="00124407" w:rsidP="00124407">
      <w:pPr>
        <w:pStyle w:val="a4"/>
        <w:spacing w:before="0" w:after="0"/>
        <w:jc w:val="center"/>
        <w:rPr>
          <w:b/>
          <w:lang w:val="kk-KZ"/>
        </w:rPr>
      </w:pPr>
    </w:p>
    <w:p w:rsidR="00124407" w:rsidRDefault="00124407" w:rsidP="00994F1F">
      <w:pPr>
        <w:pStyle w:val="a4"/>
        <w:numPr>
          <w:ilvl w:val="1"/>
          <w:numId w:val="2"/>
        </w:numPr>
        <w:tabs>
          <w:tab w:val="left" w:pos="1134"/>
        </w:tabs>
        <w:spacing w:before="0" w:after="0"/>
        <w:ind w:left="0" w:firstLine="709"/>
        <w:jc w:val="both"/>
        <w:rPr>
          <w:lang w:val="kk-KZ"/>
        </w:rPr>
      </w:pPr>
      <w:r>
        <w:rPr>
          <w:lang w:val="kk-KZ"/>
        </w:rPr>
        <w:t>Осы</w:t>
      </w:r>
      <w:r w:rsidRPr="00C11A34">
        <w:rPr>
          <w:lang w:val="kk-KZ"/>
        </w:rPr>
        <w:t xml:space="preserve"> </w:t>
      </w:r>
      <w:r>
        <w:rPr>
          <w:lang w:val="kk-KZ"/>
        </w:rPr>
        <w:t>Шарт</w:t>
      </w:r>
      <w:r w:rsidRPr="00C11A34">
        <w:rPr>
          <w:lang w:val="kk-KZ"/>
        </w:rPr>
        <w:t xml:space="preserve"> </w:t>
      </w:r>
      <w:r>
        <w:rPr>
          <w:lang w:val="kk-KZ"/>
        </w:rPr>
        <w:t>шеңберінде құрылған</w:t>
      </w:r>
      <w:r w:rsidRPr="00C11A34">
        <w:rPr>
          <w:lang w:val="kk-KZ"/>
        </w:rPr>
        <w:t xml:space="preserve"> ғылыми-техникалық өнім мемлекеттік меншігі, сонымен қатар мүліктік құқығы болып табылады. </w:t>
      </w:r>
    </w:p>
    <w:p w:rsidR="00124407" w:rsidRPr="00F3268D" w:rsidRDefault="00124407" w:rsidP="00124407">
      <w:pPr>
        <w:shd w:val="clear" w:color="auto" w:fill="FFFFFF"/>
        <w:suppressAutoHyphens w:val="0"/>
        <w:ind w:firstLine="720"/>
        <w:textAlignment w:val="baseline"/>
        <w:rPr>
          <w:color w:val="000000"/>
          <w:spacing w:val="2"/>
          <w:lang w:eastAsia="ru-RU"/>
        </w:rPr>
      </w:pPr>
      <w:r>
        <w:rPr>
          <w:color w:val="000000"/>
          <w:spacing w:val="2"/>
          <w:lang w:eastAsia="ru-RU"/>
        </w:rPr>
        <w:t xml:space="preserve">6.2 </w:t>
      </w:r>
      <w:r w:rsidRPr="000B0085">
        <w:rPr>
          <w:color w:val="000000"/>
          <w:spacing w:val="2"/>
          <w:lang w:eastAsia="ru-RU"/>
        </w:rPr>
        <w:t>Б</w:t>
      </w:r>
      <w:r w:rsidRPr="00BE2952">
        <w:rPr>
          <w:color w:val="000000"/>
          <w:spacing w:val="2"/>
          <w:lang w:eastAsia="ru-RU"/>
        </w:rPr>
        <w:t xml:space="preserve">өгде ұйымдар </w:t>
      </w:r>
      <w:r w:rsidRPr="000B0085">
        <w:rPr>
          <w:color w:val="000000"/>
          <w:spacing w:val="2"/>
          <w:lang w:eastAsia="ru-RU"/>
        </w:rPr>
        <w:t>(үшінші тұлғалар)</w:t>
      </w:r>
      <w:r>
        <w:rPr>
          <w:color w:val="000000"/>
          <w:spacing w:val="2"/>
          <w:lang w:eastAsia="ru-RU"/>
        </w:rPr>
        <w:t xml:space="preserve"> </w:t>
      </w:r>
      <w:r w:rsidRPr="00BE2952">
        <w:rPr>
          <w:color w:val="000000"/>
          <w:spacing w:val="2"/>
          <w:lang w:eastAsia="ru-RU"/>
        </w:rPr>
        <w:t>көрсететін қызметтер</w:t>
      </w:r>
      <w:r w:rsidRPr="000B0085">
        <w:rPr>
          <w:color w:val="000000"/>
          <w:spacing w:val="2"/>
          <w:lang w:eastAsia="ru-RU"/>
        </w:rPr>
        <w:t>ге жұмсалатын шығындар жиынтығы бағдарламаны қаржыландырудың жалпы көлемінің 30 (отыз)</w:t>
      </w:r>
      <w:r>
        <w:rPr>
          <w:color w:val="000000"/>
          <w:spacing w:val="2"/>
          <w:lang w:eastAsia="ru-RU"/>
        </w:rPr>
        <w:t xml:space="preserve"> </w:t>
      </w:r>
      <w:r w:rsidRPr="000B0085">
        <w:rPr>
          <w:color w:val="000000"/>
          <w:spacing w:val="2"/>
          <w:lang w:eastAsia="ru-RU"/>
        </w:rPr>
        <w:t>пайызынан аспауы тиі</w:t>
      </w:r>
      <w:r>
        <w:rPr>
          <w:color w:val="000000"/>
          <w:spacing w:val="2"/>
          <w:lang w:eastAsia="ru-RU"/>
        </w:rPr>
        <w:t xml:space="preserve">с. </w:t>
      </w:r>
    </w:p>
    <w:p w:rsidR="00124407" w:rsidRPr="00C11A34" w:rsidRDefault="00124407" w:rsidP="00124407">
      <w:pPr>
        <w:shd w:val="clear" w:color="auto" w:fill="FFFFFF"/>
        <w:suppressAutoHyphens w:val="0"/>
        <w:ind w:firstLine="720"/>
        <w:textAlignment w:val="baseline"/>
      </w:pPr>
      <w:r>
        <w:t>6.3</w:t>
      </w:r>
      <w:r w:rsidRPr="00C11A34">
        <w:t xml:space="preserve"> Орындаушы </w:t>
      </w:r>
      <w:r>
        <w:t>осы</w:t>
      </w:r>
      <w:r w:rsidRPr="00C11A34">
        <w:t xml:space="preserve"> </w:t>
      </w:r>
      <w:r>
        <w:t>Шарт</w:t>
      </w:r>
      <w:r w:rsidRPr="00C11A34">
        <w:t xml:space="preserve"> </w:t>
      </w:r>
      <w:r>
        <w:t>шеңберінде құрылған</w:t>
      </w:r>
      <w:r w:rsidRPr="00C11A34">
        <w:t xml:space="preserve"> ғылыми-техникалық өнімді енгізсе және жүзеге асырса, Тараптар </w:t>
      </w:r>
      <w:r w:rsidRPr="00330A56">
        <w:t xml:space="preserve">алынатын </w:t>
      </w:r>
      <w:r>
        <w:t xml:space="preserve">пайдадан </w:t>
      </w:r>
      <w:r w:rsidRPr="00330A56">
        <w:t>аударымдар</w:t>
      </w:r>
      <w:r>
        <w:t>ының тәртібін және</w:t>
      </w:r>
      <w:r w:rsidRPr="00330A56">
        <w:t xml:space="preserve"> мөлшері</w:t>
      </w:r>
      <w:r>
        <w:t>н</w:t>
      </w:r>
      <w:r w:rsidRPr="00C11A34">
        <w:t xml:space="preserve"> анықтайды. </w:t>
      </w:r>
    </w:p>
    <w:p w:rsidR="00124407" w:rsidRPr="00C11A34" w:rsidRDefault="00124407" w:rsidP="00124407">
      <w:pPr>
        <w:pStyle w:val="a4"/>
        <w:shd w:val="clear" w:color="auto" w:fill="FFFFFF"/>
        <w:spacing w:before="0" w:after="0"/>
        <w:ind w:firstLine="709"/>
        <w:contextualSpacing/>
        <w:jc w:val="both"/>
        <w:textAlignment w:val="baseline"/>
        <w:rPr>
          <w:lang w:val="kk-KZ"/>
        </w:rPr>
      </w:pPr>
      <w:r w:rsidRPr="00C11A34">
        <w:rPr>
          <w:lang w:val="kk-KZ"/>
        </w:rPr>
        <w:t>6.</w:t>
      </w:r>
      <w:r>
        <w:rPr>
          <w:lang w:val="kk-KZ"/>
        </w:rPr>
        <w:t>4 Қазақстан Республикасының «202</w:t>
      </w:r>
      <w:r w:rsidRPr="00EF4E2A">
        <w:rPr>
          <w:lang w:val="kk-KZ"/>
        </w:rPr>
        <w:t>_</w:t>
      </w:r>
      <w:r>
        <w:rPr>
          <w:lang w:val="kk-KZ"/>
        </w:rPr>
        <w:t xml:space="preserve"> </w:t>
      </w:r>
      <w:r w:rsidRPr="00C11A34">
        <w:rPr>
          <w:lang w:val="kk-KZ"/>
        </w:rPr>
        <w:t>-</w:t>
      </w:r>
      <w:r>
        <w:rPr>
          <w:lang w:val="kk-KZ"/>
        </w:rPr>
        <w:t xml:space="preserve"> </w:t>
      </w:r>
      <w:r w:rsidRPr="00C11A34">
        <w:rPr>
          <w:lang w:val="kk-KZ"/>
        </w:rPr>
        <w:t>20</w:t>
      </w:r>
      <w:r>
        <w:rPr>
          <w:lang w:val="kk-KZ"/>
        </w:rPr>
        <w:t>2__</w:t>
      </w:r>
      <w:r w:rsidRPr="00C11A34">
        <w:rPr>
          <w:lang w:val="kk-KZ"/>
        </w:rPr>
        <w:t xml:space="preserve"> жылдарға арналған республикалық бюджет туралы» Заңына </w:t>
      </w:r>
      <w:r>
        <w:rPr>
          <w:lang w:val="kk-KZ"/>
        </w:rPr>
        <w:t xml:space="preserve">ағымдағы қаржы жылына мемлекеттік тапрысырс бойынша </w:t>
      </w:r>
      <w:r w:rsidRPr="00C11A34">
        <w:rPr>
          <w:lang w:val="kk-KZ"/>
        </w:rPr>
        <w:t>ғылыми</w:t>
      </w:r>
      <w:r>
        <w:rPr>
          <w:lang w:val="kk-KZ"/>
        </w:rPr>
        <w:t xml:space="preserve"> </w:t>
      </w:r>
      <w:r w:rsidRPr="00C11A34">
        <w:rPr>
          <w:lang w:val="kk-KZ"/>
        </w:rPr>
        <w:t>зерттеу</w:t>
      </w:r>
      <w:r>
        <w:rPr>
          <w:lang w:val="kk-KZ"/>
        </w:rPr>
        <w:t>лерге</w:t>
      </w:r>
      <w:r w:rsidRPr="00C11A34">
        <w:rPr>
          <w:lang w:val="kk-KZ"/>
        </w:rPr>
        <w:t xml:space="preserve"> бөлін</w:t>
      </w:r>
      <w:r>
        <w:rPr>
          <w:lang w:val="kk-KZ"/>
        </w:rPr>
        <w:t>етін</w:t>
      </w:r>
      <w:r w:rsidRPr="00C11A34">
        <w:rPr>
          <w:lang w:val="kk-KZ"/>
        </w:rPr>
        <w:t xml:space="preserve"> қаражаттың </w:t>
      </w:r>
      <w:r>
        <w:rPr>
          <w:lang w:val="kk-KZ"/>
        </w:rPr>
        <w:t xml:space="preserve">азайту бөлігінде </w:t>
      </w:r>
      <w:r w:rsidRPr="00C11A34">
        <w:rPr>
          <w:lang w:val="kk-KZ"/>
        </w:rPr>
        <w:t xml:space="preserve">өзгерістер енгізілетін жағдайда, Тапсырыс беруші </w:t>
      </w:r>
      <w:r>
        <w:rPr>
          <w:lang w:val="kk-KZ"/>
        </w:rPr>
        <w:t>Шарт</w:t>
      </w:r>
      <w:r w:rsidRPr="00C11A34">
        <w:rPr>
          <w:lang w:val="kk-KZ"/>
        </w:rPr>
        <w:t>тың 3.1</w:t>
      </w:r>
      <w:r>
        <w:rPr>
          <w:lang w:val="kk-KZ"/>
        </w:rPr>
        <w:t>-</w:t>
      </w:r>
      <w:r w:rsidRPr="00C11A34">
        <w:rPr>
          <w:lang w:val="kk-KZ"/>
        </w:rPr>
        <w:t>тармағына</w:t>
      </w:r>
      <w:r>
        <w:rPr>
          <w:lang w:val="kk-KZ"/>
        </w:rPr>
        <w:t>, қызметтерді өткізу кестесі</w:t>
      </w:r>
      <w:r>
        <w:rPr>
          <w:spacing w:val="2"/>
          <w:lang w:val="kk-KZ"/>
        </w:rPr>
        <w:t xml:space="preserve"> мен т</w:t>
      </w:r>
      <w:r w:rsidRPr="00C11A34">
        <w:rPr>
          <w:spacing w:val="2"/>
          <w:lang w:val="kk-KZ"/>
        </w:rPr>
        <w:t>ехникалық сипаттамасы</w:t>
      </w:r>
      <w:r>
        <w:rPr>
          <w:spacing w:val="2"/>
          <w:lang w:val="kk-KZ"/>
        </w:rPr>
        <w:t>на тиісті</w:t>
      </w:r>
      <w:r w:rsidRPr="00C11A34">
        <w:rPr>
          <w:lang w:val="kk-KZ"/>
        </w:rPr>
        <w:t xml:space="preserve"> өзгерістер енгіз</w:t>
      </w:r>
      <w:r>
        <w:rPr>
          <w:lang w:val="kk-KZ"/>
        </w:rPr>
        <w:t>уге құқылы</w:t>
      </w:r>
      <w:r w:rsidRPr="00C11A34">
        <w:rPr>
          <w:lang w:val="kk-KZ"/>
        </w:rPr>
        <w:t>.</w:t>
      </w:r>
    </w:p>
    <w:p w:rsidR="00124407" w:rsidRDefault="00124407" w:rsidP="00124407">
      <w:pPr>
        <w:pStyle w:val="a4"/>
        <w:spacing w:before="0" w:after="0"/>
        <w:ind w:firstLine="720"/>
        <w:jc w:val="both"/>
        <w:rPr>
          <w:lang w:val="kk-KZ"/>
        </w:rPr>
      </w:pPr>
      <w:r>
        <w:rPr>
          <w:lang w:val="kk-KZ"/>
        </w:rPr>
        <w:t>6.5</w:t>
      </w:r>
      <w:r w:rsidRPr="00C11A34">
        <w:rPr>
          <w:lang w:val="kk-KZ"/>
        </w:rPr>
        <w:t xml:space="preserve"> </w:t>
      </w:r>
      <w:r>
        <w:rPr>
          <w:lang w:val="kk-KZ"/>
        </w:rPr>
        <w:t>Шарт</w:t>
      </w:r>
      <w:r w:rsidRPr="00C11A34">
        <w:rPr>
          <w:lang w:val="kk-KZ"/>
        </w:rPr>
        <w:t xml:space="preserve"> Қазақстан Республикасы Қаржы министрлігінің Қазынашыл</w:t>
      </w:r>
      <w:r>
        <w:rPr>
          <w:lang w:val="kk-KZ"/>
        </w:rPr>
        <w:t>ық мекемесіне «___» ________ 202</w:t>
      </w:r>
      <w:r w:rsidRPr="00C11A34">
        <w:rPr>
          <w:lang w:val="kk-KZ"/>
        </w:rPr>
        <w:t xml:space="preserve">_ жылдан тіркеуге қойылған сәттен бастап күшіне енеді және Тараптар үшін міндетті саналады. </w:t>
      </w:r>
    </w:p>
    <w:p w:rsidR="00124407" w:rsidRPr="00C11A34" w:rsidRDefault="00124407" w:rsidP="00124407">
      <w:pPr>
        <w:pStyle w:val="a4"/>
        <w:spacing w:before="0" w:after="0"/>
        <w:ind w:firstLine="709"/>
        <w:jc w:val="both"/>
        <w:rPr>
          <w:lang w:val="kk-KZ"/>
        </w:rPr>
      </w:pPr>
      <w:r>
        <w:rPr>
          <w:lang w:val="kk-KZ"/>
        </w:rPr>
        <w:t>6.6</w:t>
      </w:r>
      <w:r w:rsidRPr="00C11A34">
        <w:rPr>
          <w:lang w:val="kk-KZ"/>
        </w:rPr>
        <w:t xml:space="preserve"> Ғылыми-зерттеу жұмысы күнтізбелік жұмыс жоспары мен техникалық сипаттамасының талаптарына сәйкес орындалады.</w:t>
      </w:r>
    </w:p>
    <w:p w:rsidR="00124407" w:rsidRPr="00C11A34" w:rsidRDefault="00124407" w:rsidP="00124407">
      <w:pPr>
        <w:pStyle w:val="a4"/>
        <w:spacing w:before="0" w:after="0"/>
        <w:ind w:firstLine="709"/>
        <w:jc w:val="both"/>
        <w:rPr>
          <w:lang w:val="kk-KZ"/>
        </w:rPr>
      </w:pPr>
      <w:r>
        <w:rPr>
          <w:lang w:val="kk-KZ"/>
        </w:rPr>
        <w:t>6.7</w:t>
      </w:r>
      <w:r w:rsidRPr="00C11A34">
        <w:rPr>
          <w:lang w:val="kk-KZ"/>
        </w:rPr>
        <w:t xml:space="preserve"> Орындаушының ғылыми-зерттеу жұмысы</w:t>
      </w:r>
      <w:r>
        <w:rPr>
          <w:lang w:val="kk-KZ"/>
        </w:rPr>
        <w:t xml:space="preserve"> </w:t>
      </w:r>
      <w:r w:rsidRPr="00C11A34">
        <w:rPr>
          <w:lang w:val="kk-KZ"/>
        </w:rPr>
        <w:t xml:space="preserve">«Ұлттық мемлекеттік ғылыми-техникалық сараптама орталығы» АҚ-да міндетті мемлекеттік тіркеуге жатады. </w:t>
      </w:r>
    </w:p>
    <w:p w:rsidR="00124407" w:rsidRPr="00C11A34" w:rsidRDefault="00124407" w:rsidP="00124407">
      <w:pPr>
        <w:pStyle w:val="a4"/>
        <w:spacing w:before="0" w:after="0"/>
        <w:ind w:firstLine="709"/>
        <w:jc w:val="both"/>
        <w:rPr>
          <w:lang w:val="kk-KZ"/>
        </w:rPr>
      </w:pPr>
      <w:r>
        <w:rPr>
          <w:lang w:val="kk-KZ"/>
        </w:rPr>
        <w:t>6.8</w:t>
      </w:r>
      <w:r w:rsidRPr="00C11A34">
        <w:rPr>
          <w:lang w:val="kk-KZ"/>
        </w:rPr>
        <w:t xml:space="preserve"> Үшінші тараптың барлық наразылықтары</w:t>
      </w:r>
      <w:r>
        <w:rPr>
          <w:lang w:val="kk-KZ"/>
        </w:rPr>
        <w:t>на</w:t>
      </w:r>
      <w:r w:rsidRPr="00C11A34">
        <w:rPr>
          <w:lang w:val="kk-KZ"/>
        </w:rPr>
        <w:t xml:space="preserve"> Орындаушы жауапты. </w:t>
      </w:r>
    </w:p>
    <w:p w:rsidR="00124407" w:rsidRPr="00C11A34" w:rsidRDefault="00124407" w:rsidP="00124407">
      <w:pPr>
        <w:pStyle w:val="a4"/>
        <w:spacing w:before="0" w:after="0"/>
        <w:ind w:firstLine="709"/>
        <w:jc w:val="both"/>
        <w:rPr>
          <w:lang w:val="kk-KZ"/>
        </w:rPr>
      </w:pPr>
      <w:r>
        <w:rPr>
          <w:lang w:val="kk-KZ"/>
        </w:rPr>
        <w:t>6.9</w:t>
      </w:r>
      <w:r w:rsidRPr="00C11A34">
        <w:rPr>
          <w:lang w:val="kk-KZ"/>
        </w:rPr>
        <w:t xml:space="preserve"> Осы </w:t>
      </w:r>
      <w:r>
        <w:rPr>
          <w:lang w:val="kk-KZ"/>
        </w:rPr>
        <w:t xml:space="preserve">Шартқа бүкіл </w:t>
      </w:r>
      <w:r w:rsidRPr="00C11A34">
        <w:rPr>
          <w:lang w:val="kk-KZ"/>
        </w:rPr>
        <w:t xml:space="preserve">өзгерістер мен толықтырулар </w:t>
      </w:r>
      <w:r>
        <w:rPr>
          <w:lang w:val="kk-KZ"/>
        </w:rPr>
        <w:t xml:space="preserve">қосымша келісімдермен </w:t>
      </w:r>
      <w:r w:rsidRPr="00C11A34">
        <w:rPr>
          <w:lang w:val="kk-KZ"/>
        </w:rPr>
        <w:t>рәсімделеді</w:t>
      </w:r>
      <w:r>
        <w:rPr>
          <w:lang w:val="kk-KZ"/>
        </w:rPr>
        <w:t>,</w:t>
      </w:r>
      <w:r w:rsidRPr="00C11A34">
        <w:rPr>
          <w:lang w:val="kk-KZ"/>
        </w:rPr>
        <w:t xml:space="preserve"> Тараптардың бірінші басшыларының қолы арқылы. </w:t>
      </w:r>
    </w:p>
    <w:p w:rsidR="00124407" w:rsidRDefault="00124407" w:rsidP="00124407">
      <w:pPr>
        <w:pStyle w:val="a4"/>
        <w:spacing w:before="0" w:after="0"/>
        <w:ind w:left="720"/>
        <w:jc w:val="both"/>
        <w:rPr>
          <w:lang w:val="kk-KZ"/>
        </w:rPr>
      </w:pPr>
    </w:p>
    <w:p w:rsidR="00357EE9" w:rsidRPr="00124407" w:rsidRDefault="00357EE9" w:rsidP="00357EE9">
      <w:pPr>
        <w:tabs>
          <w:tab w:val="left" w:pos="1276"/>
        </w:tabs>
        <w:ind w:firstLine="709"/>
        <w:jc w:val="both"/>
        <w:rPr>
          <w:b/>
        </w:rPr>
      </w:pPr>
    </w:p>
    <w:p w:rsidR="00124407" w:rsidRPr="00890624" w:rsidRDefault="00124407" w:rsidP="00994F1F">
      <w:pPr>
        <w:pStyle w:val="a8"/>
        <w:widowControl w:val="0"/>
        <w:numPr>
          <w:ilvl w:val="0"/>
          <w:numId w:val="2"/>
        </w:numPr>
        <w:tabs>
          <w:tab w:val="left" w:pos="284"/>
        </w:tabs>
        <w:suppressAutoHyphens/>
        <w:ind w:left="0" w:firstLine="0"/>
        <w:jc w:val="center"/>
        <w:rPr>
          <w:rStyle w:val="s0"/>
          <w:b/>
          <w:color w:val="auto"/>
          <w:sz w:val="24"/>
          <w:szCs w:val="24"/>
        </w:rPr>
      </w:pPr>
      <w:r>
        <w:rPr>
          <w:rStyle w:val="s0"/>
          <w:b/>
          <w:color w:val="auto"/>
          <w:sz w:val="24"/>
          <w:szCs w:val="24"/>
          <w:lang w:val="kk-KZ"/>
        </w:rPr>
        <w:t>Тараптардың заңды мекенжайы</w:t>
      </w:r>
    </w:p>
    <w:p w:rsidR="00124407" w:rsidRPr="00890624" w:rsidRDefault="00124407" w:rsidP="00124407">
      <w:pPr>
        <w:pStyle w:val="a8"/>
        <w:jc w:val="center"/>
        <w:rPr>
          <w:rStyle w:val="s1"/>
          <w:b w:val="0"/>
          <w:color w:val="auto"/>
          <w:sz w:val="24"/>
          <w:szCs w:val="24"/>
        </w:rPr>
      </w:pPr>
      <w:r w:rsidRPr="00890624">
        <w:rPr>
          <w:rStyle w:val="s1"/>
          <w:b w:val="0"/>
          <w:color w:val="auto"/>
          <w:sz w:val="24"/>
          <w:szCs w:val="24"/>
        </w:rPr>
        <w:t>(</w:t>
      </w:r>
      <w:r>
        <w:rPr>
          <w:rStyle w:val="s1"/>
          <w:b w:val="0"/>
          <w:color w:val="auto"/>
          <w:sz w:val="24"/>
          <w:szCs w:val="24"/>
          <w:lang w:val="kk-KZ"/>
        </w:rPr>
        <w:t xml:space="preserve">жеке бетте </w:t>
      </w:r>
      <w:proofErr w:type="gramStart"/>
      <w:r>
        <w:rPr>
          <w:rStyle w:val="s1"/>
          <w:b w:val="0"/>
          <w:color w:val="auto"/>
          <w:sz w:val="24"/>
          <w:szCs w:val="24"/>
          <w:lang w:val="kk-KZ"/>
        </w:rPr>
        <w:t>орналастыру</w:t>
      </w:r>
      <w:proofErr w:type="gramEnd"/>
      <w:r>
        <w:rPr>
          <w:rStyle w:val="s1"/>
          <w:b w:val="0"/>
          <w:color w:val="auto"/>
          <w:sz w:val="24"/>
          <w:szCs w:val="24"/>
          <w:lang w:val="kk-KZ"/>
        </w:rPr>
        <w:t>ға болмайды</w:t>
      </w:r>
      <w:r w:rsidRPr="00890624">
        <w:rPr>
          <w:rStyle w:val="s1"/>
          <w:b w:val="0"/>
          <w:color w:val="auto"/>
          <w:sz w:val="24"/>
          <w:szCs w:val="24"/>
        </w:rPr>
        <w:t>)</w:t>
      </w:r>
    </w:p>
    <w:p w:rsidR="00124407" w:rsidRPr="00890624" w:rsidRDefault="00124407" w:rsidP="00124407">
      <w:pPr>
        <w:pStyle w:val="a8"/>
        <w:ind w:left="720"/>
        <w:jc w:val="center"/>
        <w:rPr>
          <w:rStyle w:val="s1"/>
          <w:b w:val="0"/>
          <w:i/>
          <w:color w:val="auto"/>
          <w:sz w:val="24"/>
          <w:szCs w:val="24"/>
        </w:rPr>
      </w:pPr>
    </w:p>
    <w:tbl>
      <w:tblPr>
        <w:tblW w:w="0" w:type="auto"/>
        <w:tblInd w:w="-34" w:type="dxa"/>
        <w:tblLook w:val="04A0" w:firstRow="1" w:lastRow="0" w:firstColumn="1" w:lastColumn="0" w:noHBand="0" w:noVBand="1"/>
      </w:tblPr>
      <w:tblGrid>
        <w:gridCol w:w="4678"/>
        <w:gridCol w:w="567"/>
        <w:gridCol w:w="4641"/>
      </w:tblGrid>
      <w:tr w:rsidR="00124407" w:rsidRPr="00890624" w:rsidTr="00994F1F">
        <w:tc>
          <w:tcPr>
            <w:tcW w:w="4678" w:type="dxa"/>
            <w:shd w:val="clear" w:color="auto" w:fill="auto"/>
          </w:tcPr>
          <w:p w:rsidR="00124407" w:rsidRPr="00890624" w:rsidRDefault="00124407" w:rsidP="00994F1F">
            <w:pPr>
              <w:pStyle w:val="a8"/>
              <w:jc w:val="both"/>
              <w:rPr>
                <w:rFonts w:ascii="Times New Roman" w:hAnsi="Times New Roman"/>
                <w:b/>
                <w:sz w:val="24"/>
                <w:szCs w:val="24"/>
              </w:rPr>
            </w:pPr>
            <w:r>
              <w:rPr>
                <w:rFonts w:ascii="Times New Roman" w:hAnsi="Times New Roman"/>
                <w:b/>
                <w:sz w:val="24"/>
                <w:szCs w:val="24"/>
                <w:lang w:val="kk-KZ"/>
              </w:rPr>
              <w:t>Тапсырыс беруші</w:t>
            </w:r>
            <w:r w:rsidRPr="00890624">
              <w:rPr>
                <w:rFonts w:ascii="Times New Roman" w:hAnsi="Times New Roman"/>
                <w:b/>
                <w:sz w:val="24"/>
                <w:szCs w:val="24"/>
              </w:rPr>
              <w:t>:</w:t>
            </w:r>
          </w:p>
          <w:p w:rsidR="00124407" w:rsidRPr="00890624" w:rsidRDefault="00124407" w:rsidP="00994F1F">
            <w:pPr>
              <w:pStyle w:val="a8"/>
              <w:ind w:right="175"/>
              <w:jc w:val="both"/>
              <w:rPr>
                <w:rFonts w:ascii="Times New Roman" w:hAnsi="Times New Roman"/>
                <w:sz w:val="24"/>
                <w:szCs w:val="24"/>
              </w:rPr>
            </w:pPr>
            <w:r>
              <w:rPr>
                <w:rFonts w:ascii="Times New Roman" w:hAnsi="Times New Roman"/>
                <w:bCs/>
                <w:color w:val="000000"/>
                <w:sz w:val="24"/>
                <w:szCs w:val="24"/>
                <w:lang w:val="kk-KZ"/>
              </w:rPr>
              <w:t>«</w:t>
            </w:r>
            <w:r w:rsidRPr="006F5698">
              <w:rPr>
                <w:rFonts w:ascii="Times New Roman" w:hAnsi="Times New Roman"/>
                <w:bCs/>
                <w:color w:val="000000"/>
                <w:sz w:val="24"/>
                <w:szCs w:val="24"/>
              </w:rPr>
              <w:t>Қазақстан Республикасы Индустрия және инфрақұрылымдық даму министрлігі Индустриялық даму және өнеркәсіптік қауіпсіздік комитеті</w:t>
            </w:r>
            <w:r>
              <w:rPr>
                <w:rFonts w:ascii="Times New Roman" w:hAnsi="Times New Roman"/>
                <w:bCs/>
                <w:color w:val="000000"/>
                <w:sz w:val="24"/>
                <w:szCs w:val="24"/>
                <w:lang w:val="kk-KZ"/>
              </w:rPr>
              <w:t>»ММ</w:t>
            </w:r>
          </w:p>
          <w:p w:rsidR="00124407" w:rsidRPr="009D0346" w:rsidRDefault="00124407" w:rsidP="00994F1F">
            <w:pPr>
              <w:pStyle w:val="a8"/>
              <w:rPr>
                <w:rFonts w:ascii="Times New Roman" w:hAnsi="Times New Roman"/>
                <w:sz w:val="24"/>
                <w:szCs w:val="24"/>
              </w:rPr>
            </w:pPr>
            <w:r>
              <w:rPr>
                <w:rFonts w:ascii="Times New Roman" w:hAnsi="Times New Roman"/>
                <w:sz w:val="24"/>
                <w:szCs w:val="24"/>
              </w:rPr>
              <w:lastRenderedPageBreak/>
              <w:t>Б</w:t>
            </w:r>
            <w:r>
              <w:rPr>
                <w:rFonts w:ascii="Times New Roman" w:hAnsi="Times New Roman"/>
                <w:sz w:val="24"/>
                <w:szCs w:val="24"/>
                <w:lang w:val="kk-KZ"/>
              </w:rPr>
              <w:t>С</w:t>
            </w:r>
            <w:r w:rsidRPr="00890624">
              <w:rPr>
                <w:rFonts w:ascii="Times New Roman" w:hAnsi="Times New Roman"/>
                <w:sz w:val="24"/>
                <w:szCs w:val="24"/>
              </w:rPr>
              <w:t>Н</w:t>
            </w:r>
            <w:r w:rsidRPr="009D0346">
              <w:rPr>
                <w:rFonts w:ascii="Times New Roman" w:hAnsi="Times New Roman"/>
                <w:sz w:val="24"/>
                <w:szCs w:val="24"/>
              </w:rPr>
              <w:t xml:space="preserve"> </w:t>
            </w:r>
          </w:p>
          <w:p w:rsidR="00124407" w:rsidRPr="009D0346" w:rsidRDefault="00124407" w:rsidP="00994F1F">
            <w:pPr>
              <w:pStyle w:val="a8"/>
              <w:rPr>
                <w:rFonts w:ascii="Times New Roman" w:hAnsi="Times New Roman"/>
                <w:sz w:val="24"/>
                <w:szCs w:val="24"/>
              </w:rPr>
            </w:pPr>
            <w:r>
              <w:rPr>
                <w:rFonts w:ascii="Times New Roman" w:hAnsi="Times New Roman"/>
                <w:sz w:val="24"/>
                <w:szCs w:val="24"/>
              </w:rPr>
              <w:t>Б</w:t>
            </w:r>
            <w:r>
              <w:rPr>
                <w:rFonts w:ascii="Times New Roman" w:hAnsi="Times New Roman"/>
                <w:sz w:val="24"/>
                <w:szCs w:val="24"/>
                <w:lang w:val="kk-KZ"/>
              </w:rPr>
              <w:t>С</w:t>
            </w:r>
            <w:r w:rsidRPr="00890624">
              <w:rPr>
                <w:rFonts w:ascii="Times New Roman" w:hAnsi="Times New Roman"/>
                <w:sz w:val="24"/>
                <w:szCs w:val="24"/>
              </w:rPr>
              <w:t>К</w:t>
            </w:r>
            <w:r w:rsidRPr="009D0346">
              <w:rPr>
                <w:rFonts w:ascii="Times New Roman" w:hAnsi="Times New Roman"/>
                <w:sz w:val="24"/>
                <w:szCs w:val="24"/>
              </w:rPr>
              <w:t xml:space="preserve"> </w:t>
            </w:r>
          </w:p>
          <w:p w:rsidR="00124407" w:rsidRPr="009D0346" w:rsidRDefault="00124407" w:rsidP="00994F1F">
            <w:pPr>
              <w:pStyle w:val="a8"/>
              <w:rPr>
                <w:rFonts w:ascii="Times New Roman" w:hAnsi="Times New Roman"/>
                <w:sz w:val="24"/>
                <w:szCs w:val="24"/>
              </w:rPr>
            </w:pPr>
            <w:r>
              <w:rPr>
                <w:rFonts w:ascii="Times New Roman" w:hAnsi="Times New Roman"/>
                <w:sz w:val="24"/>
                <w:szCs w:val="24"/>
                <w:lang w:val="kk-KZ"/>
              </w:rPr>
              <w:t>ЖС</w:t>
            </w:r>
            <w:r w:rsidRPr="00890624">
              <w:rPr>
                <w:rFonts w:ascii="Times New Roman" w:hAnsi="Times New Roman"/>
                <w:sz w:val="24"/>
                <w:szCs w:val="24"/>
              </w:rPr>
              <w:t>К</w:t>
            </w:r>
            <w:r w:rsidRPr="009D0346">
              <w:rPr>
                <w:rFonts w:ascii="Times New Roman" w:hAnsi="Times New Roman"/>
                <w:sz w:val="24"/>
                <w:szCs w:val="24"/>
              </w:rPr>
              <w:t xml:space="preserve"> </w:t>
            </w:r>
          </w:p>
          <w:p w:rsidR="00124407" w:rsidRPr="00890624" w:rsidRDefault="00124407" w:rsidP="00994F1F">
            <w:pPr>
              <w:pStyle w:val="a8"/>
              <w:rPr>
                <w:rFonts w:ascii="Times New Roman" w:hAnsi="Times New Roman"/>
                <w:sz w:val="24"/>
                <w:szCs w:val="24"/>
              </w:rPr>
            </w:pPr>
            <w:r w:rsidRPr="00890624">
              <w:rPr>
                <w:rFonts w:ascii="Times New Roman" w:hAnsi="Times New Roman"/>
                <w:sz w:val="24"/>
                <w:szCs w:val="24"/>
              </w:rPr>
              <w:t xml:space="preserve">Кбе </w:t>
            </w:r>
          </w:p>
          <w:p w:rsidR="00124407" w:rsidRPr="00F230B4" w:rsidRDefault="00124407" w:rsidP="00994F1F">
            <w:pPr>
              <w:pStyle w:val="a8"/>
              <w:rPr>
                <w:rStyle w:val="s1"/>
                <w:b w:val="0"/>
                <w:bCs w:val="0"/>
                <w:color w:val="auto"/>
                <w:sz w:val="24"/>
                <w:szCs w:val="24"/>
                <w:lang w:val="kk-KZ"/>
              </w:rPr>
            </w:pPr>
            <w:r>
              <w:rPr>
                <w:rFonts w:ascii="Times New Roman" w:hAnsi="Times New Roman"/>
                <w:sz w:val="24"/>
                <w:szCs w:val="24"/>
                <w:lang w:val="kk-KZ"/>
              </w:rPr>
              <w:t>«ҚР Қаржы министрлігі Қазынашылық комитеті» РММ</w:t>
            </w:r>
            <w:r w:rsidRPr="00890624">
              <w:rPr>
                <w:rFonts w:ascii="Times New Roman" w:hAnsi="Times New Roman"/>
                <w:sz w:val="24"/>
                <w:szCs w:val="24"/>
              </w:rPr>
              <w:t xml:space="preserve"> </w:t>
            </w:r>
          </w:p>
        </w:tc>
        <w:tc>
          <w:tcPr>
            <w:tcW w:w="567" w:type="dxa"/>
            <w:shd w:val="clear" w:color="auto" w:fill="auto"/>
          </w:tcPr>
          <w:p w:rsidR="00124407" w:rsidRPr="00890624" w:rsidRDefault="00124407" w:rsidP="00994F1F">
            <w:pPr>
              <w:pStyle w:val="a8"/>
              <w:jc w:val="center"/>
              <w:rPr>
                <w:rStyle w:val="s1"/>
                <w:b w:val="0"/>
                <w:i/>
                <w:color w:val="auto"/>
                <w:sz w:val="24"/>
                <w:szCs w:val="24"/>
              </w:rPr>
            </w:pPr>
          </w:p>
        </w:tc>
        <w:tc>
          <w:tcPr>
            <w:tcW w:w="4641" w:type="dxa"/>
            <w:shd w:val="clear" w:color="auto" w:fill="auto"/>
          </w:tcPr>
          <w:p w:rsidR="00124407" w:rsidRPr="00890624" w:rsidRDefault="00124407" w:rsidP="00994F1F">
            <w:pPr>
              <w:pStyle w:val="a8"/>
              <w:jc w:val="both"/>
              <w:rPr>
                <w:rFonts w:ascii="Times New Roman" w:hAnsi="Times New Roman"/>
                <w:b/>
                <w:sz w:val="24"/>
                <w:szCs w:val="24"/>
              </w:rPr>
            </w:pPr>
            <w:r>
              <w:rPr>
                <w:rFonts w:ascii="Times New Roman" w:hAnsi="Times New Roman"/>
                <w:b/>
                <w:sz w:val="24"/>
                <w:szCs w:val="24"/>
                <w:lang w:val="kk-KZ"/>
              </w:rPr>
              <w:t>Орындаушы</w:t>
            </w:r>
            <w:r w:rsidRPr="00890624">
              <w:rPr>
                <w:rFonts w:ascii="Times New Roman" w:hAnsi="Times New Roman"/>
                <w:b/>
                <w:sz w:val="24"/>
                <w:szCs w:val="24"/>
              </w:rPr>
              <w:t>:</w:t>
            </w:r>
          </w:p>
          <w:p w:rsidR="00124407" w:rsidRPr="00890624" w:rsidRDefault="00124407" w:rsidP="00994F1F">
            <w:pPr>
              <w:pStyle w:val="a8"/>
              <w:rPr>
                <w:rFonts w:ascii="Times New Roman" w:hAnsi="Times New Roman"/>
                <w:sz w:val="24"/>
                <w:szCs w:val="24"/>
              </w:rPr>
            </w:pPr>
            <w:r>
              <w:rPr>
                <w:rFonts w:ascii="Times New Roman" w:hAnsi="Times New Roman"/>
                <w:sz w:val="24"/>
                <w:szCs w:val="24"/>
                <w:lang w:val="kk-KZ"/>
              </w:rPr>
              <w:t>Ұйымның заңды атауы</w:t>
            </w:r>
          </w:p>
          <w:p w:rsidR="00124407" w:rsidRPr="00890624" w:rsidRDefault="00124407" w:rsidP="00994F1F">
            <w:pPr>
              <w:pStyle w:val="a8"/>
              <w:rPr>
                <w:rFonts w:ascii="Times New Roman" w:hAnsi="Times New Roman"/>
                <w:sz w:val="24"/>
                <w:szCs w:val="24"/>
              </w:rPr>
            </w:pPr>
          </w:p>
          <w:p w:rsidR="00124407" w:rsidRPr="00890624" w:rsidRDefault="00124407" w:rsidP="00994F1F">
            <w:pPr>
              <w:pStyle w:val="a8"/>
              <w:jc w:val="both"/>
              <w:rPr>
                <w:rFonts w:ascii="Times New Roman" w:hAnsi="Times New Roman"/>
                <w:sz w:val="24"/>
                <w:szCs w:val="24"/>
              </w:rPr>
            </w:pPr>
            <w:r>
              <w:rPr>
                <w:rFonts w:ascii="Times New Roman" w:hAnsi="Times New Roman"/>
                <w:sz w:val="24"/>
                <w:szCs w:val="24"/>
                <w:lang w:val="kk-KZ"/>
              </w:rPr>
              <w:t>Заңды мекенжайы</w:t>
            </w:r>
          </w:p>
          <w:p w:rsidR="00124407" w:rsidRPr="00890624" w:rsidRDefault="00124407" w:rsidP="00994F1F">
            <w:pPr>
              <w:pStyle w:val="a8"/>
              <w:jc w:val="both"/>
              <w:rPr>
                <w:rFonts w:ascii="Times New Roman" w:hAnsi="Times New Roman"/>
                <w:sz w:val="24"/>
                <w:szCs w:val="24"/>
              </w:rPr>
            </w:pPr>
            <w:r w:rsidRPr="00890624">
              <w:rPr>
                <w:rFonts w:ascii="Times New Roman" w:hAnsi="Times New Roman"/>
                <w:sz w:val="24"/>
                <w:szCs w:val="24"/>
              </w:rPr>
              <w:t>Обл</w:t>
            </w:r>
            <w:r>
              <w:rPr>
                <w:rFonts w:ascii="Times New Roman" w:hAnsi="Times New Roman"/>
                <w:sz w:val="24"/>
                <w:szCs w:val="24"/>
                <w:lang w:val="kk-KZ"/>
              </w:rPr>
              <w:t>ы</w:t>
            </w:r>
            <w:r>
              <w:rPr>
                <w:rFonts w:ascii="Times New Roman" w:hAnsi="Times New Roman"/>
                <w:sz w:val="24"/>
                <w:szCs w:val="24"/>
              </w:rPr>
              <w:t>с</w:t>
            </w:r>
            <w:r w:rsidRPr="00890624">
              <w:rPr>
                <w:rFonts w:ascii="Times New Roman" w:hAnsi="Times New Roman"/>
                <w:sz w:val="24"/>
                <w:szCs w:val="24"/>
              </w:rPr>
              <w:t xml:space="preserve">, </w:t>
            </w:r>
            <w:r>
              <w:rPr>
                <w:rFonts w:ascii="Times New Roman" w:hAnsi="Times New Roman"/>
                <w:sz w:val="24"/>
                <w:szCs w:val="24"/>
                <w:lang w:val="kk-KZ"/>
              </w:rPr>
              <w:t>қала, көшесі, үй</w:t>
            </w:r>
          </w:p>
          <w:p w:rsidR="00124407" w:rsidRPr="00890624" w:rsidRDefault="00124407" w:rsidP="00994F1F">
            <w:pPr>
              <w:pStyle w:val="a8"/>
              <w:jc w:val="both"/>
              <w:rPr>
                <w:rFonts w:ascii="Times New Roman" w:hAnsi="Times New Roman"/>
                <w:sz w:val="24"/>
                <w:szCs w:val="24"/>
              </w:rPr>
            </w:pPr>
            <w:r>
              <w:rPr>
                <w:rFonts w:ascii="Times New Roman" w:hAnsi="Times New Roman"/>
                <w:sz w:val="24"/>
                <w:szCs w:val="24"/>
              </w:rPr>
              <w:lastRenderedPageBreak/>
              <w:t>Б</w:t>
            </w:r>
            <w:r>
              <w:rPr>
                <w:rFonts w:ascii="Times New Roman" w:hAnsi="Times New Roman"/>
                <w:sz w:val="24"/>
                <w:szCs w:val="24"/>
                <w:lang w:val="kk-KZ"/>
              </w:rPr>
              <w:t>С</w:t>
            </w:r>
            <w:r w:rsidRPr="00890624">
              <w:rPr>
                <w:rFonts w:ascii="Times New Roman" w:hAnsi="Times New Roman"/>
                <w:sz w:val="24"/>
                <w:szCs w:val="24"/>
              </w:rPr>
              <w:t>Н _________________</w:t>
            </w:r>
          </w:p>
          <w:p w:rsidR="00124407" w:rsidRPr="00890624" w:rsidRDefault="00124407" w:rsidP="00994F1F">
            <w:pPr>
              <w:pStyle w:val="a8"/>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lang w:val="kk-KZ"/>
              </w:rPr>
              <w:t>С</w:t>
            </w:r>
            <w:r w:rsidRPr="00890624">
              <w:rPr>
                <w:rFonts w:ascii="Times New Roman" w:hAnsi="Times New Roman"/>
                <w:sz w:val="24"/>
                <w:szCs w:val="24"/>
              </w:rPr>
              <w:t>К _________________</w:t>
            </w:r>
          </w:p>
          <w:p w:rsidR="00124407" w:rsidRPr="00890624" w:rsidRDefault="00124407" w:rsidP="00994F1F">
            <w:pPr>
              <w:pStyle w:val="a8"/>
              <w:jc w:val="both"/>
              <w:rPr>
                <w:rFonts w:ascii="Times New Roman" w:hAnsi="Times New Roman"/>
                <w:sz w:val="24"/>
                <w:szCs w:val="24"/>
              </w:rPr>
            </w:pPr>
            <w:r>
              <w:rPr>
                <w:rFonts w:ascii="Times New Roman" w:hAnsi="Times New Roman"/>
                <w:sz w:val="24"/>
                <w:szCs w:val="24"/>
                <w:lang w:val="kk-KZ"/>
              </w:rPr>
              <w:t>ЖС</w:t>
            </w:r>
            <w:r w:rsidRPr="00890624">
              <w:rPr>
                <w:rFonts w:ascii="Times New Roman" w:hAnsi="Times New Roman"/>
                <w:sz w:val="24"/>
                <w:szCs w:val="24"/>
              </w:rPr>
              <w:t>К _______________</w:t>
            </w:r>
          </w:p>
          <w:p w:rsidR="00124407" w:rsidRPr="00890624" w:rsidRDefault="00124407" w:rsidP="00994F1F">
            <w:pPr>
              <w:pStyle w:val="a8"/>
              <w:jc w:val="both"/>
              <w:rPr>
                <w:rFonts w:ascii="Times New Roman" w:hAnsi="Times New Roman"/>
                <w:sz w:val="24"/>
                <w:szCs w:val="24"/>
              </w:rPr>
            </w:pPr>
            <w:r w:rsidRPr="00890624">
              <w:rPr>
                <w:rFonts w:ascii="Times New Roman" w:hAnsi="Times New Roman"/>
                <w:sz w:val="24"/>
                <w:szCs w:val="24"/>
              </w:rPr>
              <w:t>Кбе _______</w:t>
            </w:r>
          </w:p>
          <w:p w:rsidR="00124407" w:rsidRPr="00890624" w:rsidRDefault="00124407" w:rsidP="00994F1F">
            <w:pPr>
              <w:pStyle w:val="a8"/>
              <w:jc w:val="both"/>
              <w:rPr>
                <w:rFonts w:ascii="Times New Roman" w:hAnsi="Times New Roman"/>
                <w:sz w:val="24"/>
                <w:szCs w:val="24"/>
              </w:rPr>
            </w:pPr>
            <w:r w:rsidRPr="00890624">
              <w:rPr>
                <w:rFonts w:ascii="Times New Roman" w:hAnsi="Times New Roman"/>
                <w:sz w:val="24"/>
                <w:szCs w:val="24"/>
              </w:rPr>
              <w:t>БАНК________________филиал</w:t>
            </w:r>
            <w:r>
              <w:rPr>
                <w:rFonts w:ascii="Times New Roman" w:hAnsi="Times New Roman"/>
                <w:sz w:val="24"/>
                <w:szCs w:val="24"/>
                <w:lang w:val="kk-KZ"/>
              </w:rPr>
              <w:t>сыз және қаласыз</w:t>
            </w:r>
          </w:p>
          <w:p w:rsidR="00124407" w:rsidRPr="00890624" w:rsidRDefault="00124407" w:rsidP="00994F1F">
            <w:pPr>
              <w:pStyle w:val="a8"/>
              <w:rPr>
                <w:rFonts w:ascii="Times New Roman" w:hAnsi="Times New Roman"/>
                <w:sz w:val="24"/>
                <w:szCs w:val="24"/>
              </w:rPr>
            </w:pPr>
            <w:r w:rsidRPr="00890624">
              <w:rPr>
                <w:rFonts w:ascii="Times New Roman" w:hAnsi="Times New Roman"/>
                <w:sz w:val="24"/>
                <w:szCs w:val="24"/>
              </w:rPr>
              <w:t>Тел. ______________________</w:t>
            </w:r>
          </w:p>
          <w:p w:rsidR="00124407" w:rsidRPr="00890624" w:rsidRDefault="00124407" w:rsidP="00994F1F">
            <w:pPr>
              <w:pStyle w:val="a8"/>
              <w:rPr>
                <w:rFonts w:ascii="Times New Roman" w:hAnsi="Times New Roman"/>
                <w:b/>
                <w:sz w:val="24"/>
                <w:szCs w:val="24"/>
              </w:rPr>
            </w:pPr>
            <w:r w:rsidRPr="00890624">
              <w:rPr>
                <w:rFonts w:ascii="Times New Roman" w:hAnsi="Times New Roman"/>
                <w:sz w:val="24"/>
                <w:szCs w:val="24"/>
              </w:rPr>
              <w:t>(</w:t>
            </w:r>
            <w:r>
              <w:rPr>
                <w:rFonts w:ascii="Times New Roman" w:hAnsi="Times New Roman"/>
                <w:sz w:val="24"/>
                <w:szCs w:val="24"/>
                <w:lang w:val="kk-KZ"/>
              </w:rPr>
              <w:t>орындаушы нөмері</w:t>
            </w:r>
            <w:r w:rsidRPr="00890624">
              <w:rPr>
                <w:rFonts w:ascii="Times New Roman" w:hAnsi="Times New Roman"/>
                <w:sz w:val="24"/>
                <w:szCs w:val="24"/>
              </w:rPr>
              <w:t xml:space="preserve">) - </w:t>
            </w:r>
            <w:proofErr w:type="gramStart"/>
            <w:r>
              <w:rPr>
                <w:rFonts w:ascii="Times New Roman" w:hAnsi="Times New Roman"/>
                <w:sz w:val="24"/>
                <w:szCs w:val="24"/>
                <w:lang w:val="kk-KZ"/>
              </w:rPr>
              <w:t>м</w:t>
            </w:r>
            <w:proofErr w:type="gramEnd"/>
            <w:r>
              <w:rPr>
                <w:rFonts w:ascii="Times New Roman" w:hAnsi="Times New Roman"/>
                <w:sz w:val="24"/>
                <w:szCs w:val="24"/>
                <w:lang w:val="kk-KZ"/>
              </w:rPr>
              <w:t>індетті</w:t>
            </w:r>
          </w:p>
          <w:p w:rsidR="00124407" w:rsidRPr="00890624" w:rsidRDefault="00124407" w:rsidP="00994F1F">
            <w:pPr>
              <w:pStyle w:val="a8"/>
              <w:rPr>
                <w:rStyle w:val="s1"/>
                <w:b w:val="0"/>
                <w:bCs w:val="0"/>
                <w:color w:val="auto"/>
                <w:sz w:val="24"/>
                <w:szCs w:val="24"/>
              </w:rPr>
            </w:pPr>
          </w:p>
        </w:tc>
      </w:tr>
      <w:tr w:rsidR="00124407" w:rsidRPr="00890624" w:rsidTr="00994F1F">
        <w:tc>
          <w:tcPr>
            <w:tcW w:w="4678" w:type="dxa"/>
            <w:shd w:val="clear" w:color="auto" w:fill="auto"/>
          </w:tcPr>
          <w:p w:rsidR="00124407" w:rsidRDefault="00124407" w:rsidP="00994F1F">
            <w:pPr>
              <w:pStyle w:val="a8"/>
              <w:rPr>
                <w:rFonts w:ascii="Times New Roman" w:hAnsi="Times New Roman"/>
                <w:sz w:val="24"/>
                <w:szCs w:val="24"/>
                <w:lang w:val="kk-KZ"/>
              </w:rPr>
            </w:pPr>
            <w:r>
              <w:rPr>
                <w:rFonts w:ascii="Times New Roman" w:hAnsi="Times New Roman"/>
                <w:sz w:val="24"/>
                <w:szCs w:val="24"/>
                <w:lang w:val="kk-KZ"/>
              </w:rPr>
              <w:lastRenderedPageBreak/>
              <w:t xml:space="preserve">Төраға </w:t>
            </w:r>
          </w:p>
          <w:p w:rsidR="00124407" w:rsidRPr="00890624" w:rsidRDefault="00124407" w:rsidP="00994F1F">
            <w:pPr>
              <w:pStyle w:val="a8"/>
              <w:rPr>
                <w:rFonts w:ascii="Times New Roman" w:hAnsi="Times New Roman"/>
                <w:sz w:val="24"/>
                <w:szCs w:val="24"/>
                <w:lang w:val="kk-KZ"/>
              </w:rPr>
            </w:pPr>
          </w:p>
          <w:p w:rsidR="00124407" w:rsidRPr="00DB1A93" w:rsidRDefault="00124407" w:rsidP="00994F1F">
            <w:pPr>
              <w:pStyle w:val="a8"/>
              <w:rPr>
                <w:rFonts w:ascii="Times New Roman" w:hAnsi="Times New Roman"/>
                <w:sz w:val="24"/>
                <w:szCs w:val="24"/>
                <w:lang w:val="kk-KZ"/>
              </w:rPr>
            </w:pPr>
            <w:r w:rsidRPr="00DB1A93">
              <w:rPr>
                <w:rFonts w:ascii="Times New Roman" w:hAnsi="Times New Roman"/>
                <w:sz w:val="24"/>
                <w:szCs w:val="24"/>
                <w:lang w:val="kk-KZ"/>
              </w:rPr>
              <w:t xml:space="preserve">________________ </w:t>
            </w:r>
            <w:r>
              <w:rPr>
                <w:rFonts w:ascii="Times New Roman" w:hAnsi="Times New Roman"/>
                <w:sz w:val="24"/>
                <w:szCs w:val="24"/>
                <w:lang w:val="kk-KZ"/>
              </w:rPr>
              <w:t>Т.А.Ә.</w:t>
            </w:r>
            <w:r w:rsidRPr="00DB1A93">
              <w:rPr>
                <w:rFonts w:ascii="Times New Roman" w:hAnsi="Times New Roman"/>
                <w:sz w:val="24"/>
                <w:szCs w:val="24"/>
                <w:lang w:val="kk-KZ"/>
              </w:rPr>
              <w:t xml:space="preserve"> </w:t>
            </w:r>
          </w:p>
          <w:p w:rsidR="00124407" w:rsidRPr="00DB1A93" w:rsidRDefault="00124407" w:rsidP="00994F1F">
            <w:pPr>
              <w:pStyle w:val="a8"/>
              <w:rPr>
                <w:rFonts w:ascii="Times New Roman" w:hAnsi="Times New Roman"/>
                <w:sz w:val="24"/>
                <w:szCs w:val="24"/>
                <w:lang w:val="kk-KZ"/>
              </w:rPr>
            </w:pPr>
            <w:r w:rsidRPr="00DB1A93">
              <w:rPr>
                <w:rFonts w:ascii="Times New Roman" w:hAnsi="Times New Roman"/>
                <w:sz w:val="24"/>
                <w:szCs w:val="24"/>
                <w:lang w:val="kk-KZ"/>
              </w:rPr>
              <w:t>(</w:t>
            </w:r>
            <w:r>
              <w:rPr>
                <w:rFonts w:ascii="Times New Roman" w:hAnsi="Times New Roman"/>
                <w:sz w:val="24"/>
                <w:szCs w:val="24"/>
                <w:lang w:val="kk-KZ"/>
              </w:rPr>
              <w:t>қолы</w:t>
            </w:r>
            <w:r w:rsidRPr="00DB1A93">
              <w:rPr>
                <w:rFonts w:ascii="Times New Roman" w:hAnsi="Times New Roman"/>
                <w:sz w:val="24"/>
                <w:szCs w:val="24"/>
                <w:lang w:val="kk-KZ"/>
              </w:rPr>
              <w:t>)</w:t>
            </w:r>
          </w:p>
          <w:p w:rsidR="00124407" w:rsidRPr="00DB1A93" w:rsidRDefault="00124407" w:rsidP="00994F1F">
            <w:pPr>
              <w:pStyle w:val="a8"/>
              <w:rPr>
                <w:rFonts w:ascii="Times New Roman" w:hAnsi="Times New Roman"/>
                <w:sz w:val="24"/>
                <w:szCs w:val="24"/>
                <w:lang w:val="kk-KZ"/>
              </w:rPr>
            </w:pPr>
          </w:p>
          <w:p w:rsidR="00124407" w:rsidRPr="00890624" w:rsidRDefault="00124407" w:rsidP="00994F1F">
            <w:pPr>
              <w:pStyle w:val="a8"/>
              <w:rPr>
                <w:rStyle w:val="s1"/>
                <w:b w:val="0"/>
                <w:i/>
                <w:color w:val="auto"/>
                <w:sz w:val="24"/>
                <w:szCs w:val="24"/>
              </w:rPr>
            </w:pPr>
            <w:r>
              <w:rPr>
                <w:rFonts w:ascii="Times New Roman" w:hAnsi="Times New Roman"/>
                <w:sz w:val="24"/>
                <w:szCs w:val="24"/>
              </w:rPr>
              <w:t>М.</w:t>
            </w:r>
            <w:r>
              <w:rPr>
                <w:rFonts w:ascii="Times New Roman" w:hAnsi="Times New Roman"/>
                <w:sz w:val="24"/>
                <w:szCs w:val="24"/>
                <w:lang w:val="kk-KZ"/>
              </w:rPr>
              <w:t>О</w:t>
            </w:r>
            <w:r w:rsidRPr="00890624">
              <w:rPr>
                <w:rFonts w:ascii="Times New Roman" w:hAnsi="Times New Roman"/>
                <w:sz w:val="24"/>
                <w:szCs w:val="24"/>
              </w:rPr>
              <w:t>.</w:t>
            </w:r>
          </w:p>
        </w:tc>
        <w:tc>
          <w:tcPr>
            <w:tcW w:w="567" w:type="dxa"/>
            <w:shd w:val="clear" w:color="auto" w:fill="auto"/>
          </w:tcPr>
          <w:p w:rsidR="00124407" w:rsidRPr="00890624" w:rsidRDefault="00124407" w:rsidP="00994F1F">
            <w:pPr>
              <w:pStyle w:val="a8"/>
              <w:jc w:val="center"/>
              <w:rPr>
                <w:rStyle w:val="s1"/>
                <w:b w:val="0"/>
                <w:i/>
                <w:color w:val="auto"/>
                <w:sz w:val="24"/>
                <w:szCs w:val="24"/>
              </w:rPr>
            </w:pPr>
          </w:p>
        </w:tc>
        <w:tc>
          <w:tcPr>
            <w:tcW w:w="4641" w:type="dxa"/>
            <w:shd w:val="clear" w:color="auto" w:fill="auto"/>
          </w:tcPr>
          <w:p w:rsidR="00124407" w:rsidRPr="00890624" w:rsidRDefault="00124407" w:rsidP="00994F1F">
            <w:pPr>
              <w:pStyle w:val="a8"/>
              <w:jc w:val="both"/>
              <w:rPr>
                <w:rFonts w:ascii="Times New Roman" w:hAnsi="Times New Roman"/>
                <w:sz w:val="24"/>
                <w:szCs w:val="24"/>
              </w:rPr>
            </w:pPr>
            <w:r>
              <w:rPr>
                <w:rFonts w:ascii="Times New Roman" w:hAnsi="Times New Roman"/>
                <w:sz w:val="24"/>
                <w:szCs w:val="24"/>
                <w:lang w:val="kk-KZ"/>
              </w:rPr>
              <w:t>Лауазымы</w:t>
            </w:r>
            <w:r w:rsidRPr="00890624">
              <w:rPr>
                <w:rFonts w:ascii="Times New Roman" w:hAnsi="Times New Roman"/>
                <w:sz w:val="24"/>
                <w:szCs w:val="24"/>
              </w:rPr>
              <w:t xml:space="preserve"> (</w:t>
            </w:r>
            <w:r>
              <w:rPr>
                <w:rFonts w:ascii="Times New Roman" w:hAnsi="Times New Roman"/>
                <w:sz w:val="24"/>
                <w:szCs w:val="24"/>
                <w:lang w:val="kk-KZ"/>
              </w:rPr>
              <w:t>ұйымсыз</w:t>
            </w:r>
            <w:r w:rsidRPr="00890624">
              <w:rPr>
                <w:rFonts w:ascii="Times New Roman" w:hAnsi="Times New Roman"/>
                <w:sz w:val="24"/>
                <w:szCs w:val="24"/>
              </w:rPr>
              <w:t xml:space="preserve">)  </w:t>
            </w:r>
          </w:p>
          <w:p w:rsidR="00124407" w:rsidRPr="00890624" w:rsidRDefault="00124407" w:rsidP="00994F1F">
            <w:pPr>
              <w:pStyle w:val="a8"/>
              <w:jc w:val="both"/>
              <w:rPr>
                <w:rFonts w:ascii="Times New Roman" w:hAnsi="Times New Roman"/>
                <w:sz w:val="24"/>
                <w:szCs w:val="24"/>
              </w:rPr>
            </w:pPr>
          </w:p>
          <w:p w:rsidR="00124407" w:rsidRPr="00890624" w:rsidRDefault="00124407" w:rsidP="00994F1F">
            <w:pPr>
              <w:pStyle w:val="a8"/>
              <w:rPr>
                <w:rFonts w:ascii="Times New Roman" w:hAnsi="Times New Roman"/>
                <w:sz w:val="24"/>
                <w:szCs w:val="24"/>
              </w:rPr>
            </w:pPr>
            <w:r w:rsidRPr="00890624">
              <w:rPr>
                <w:rFonts w:ascii="Times New Roman" w:hAnsi="Times New Roman"/>
                <w:sz w:val="24"/>
                <w:szCs w:val="24"/>
              </w:rPr>
              <w:t xml:space="preserve">______________________     </w:t>
            </w:r>
            <w:r>
              <w:rPr>
                <w:rFonts w:ascii="Times New Roman" w:hAnsi="Times New Roman"/>
                <w:sz w:val="24"/>
                <w:szCs w:val="24"/>
                <w:lang w:val="kk-KZ"/>
              </w:rPr>
              <w:t>Т.А.Ә.</w:t>
            </w:r>
            <w:r>
              <w:rPr>
                <w:rFonts w:ascii="Times New Roman" w:hAnsi="Times New Roman"/>
                <w:sz w:val="24"/>
                <w:szCs w:val="24"/>
              </w:rPr>
              <w:t xml:space="preserve">                  (</w:t>
            </w:r>
            <w:r>
              <w:rPr>
                <w:rFonts w:ascii="Times New Roman" w:hAnsi="Times New Roman"/>
                <w:sz w:val="24"/>
                <w:szCs w:val="24"/>
                <w:lang w:val="kk-KZ"/>
              </w:rPr>
              <w:t>қолы</w:t>
            </w:r>
            <w:r w:rsidRPr="00890624">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kk-KZ"/>
              </w:rPr>
              <w:t xml:space="preserve">    ұйымның   басшысы</w:t>
            </w:r>
          </w:p>
          <w:p w:rsidR="00124407" w:rsidRPr="00890624" w:rsidRDefault="00124407" w:rsidP="00994F1F">
            <w:pPr>
              <w:pStyle w:val="a8"/>
              <w:jc w:val="both"/>
              <w:rPr>
                <w:rFonts w:ascii="Times New Roman" w:hAnsi="Times New Roman"/>
                <w:sz w:val="24"/>
                <w:szCs w:val="24"/>
              </w:rPr>
            </w:pPr>
            <w:r w:rsidRPr="00890624">
              <w:rPr>
                <w:rFonts w:ascii="Times New Roman" w:hAnsi="Times New Roman"/>
                <w:sz w:val="24"/>
                <w:szCs w:val="24"/>
              </w:rPr>
              <w:t xml:space="preserve">М.П.  </w:t>
            </w:r>
          </w:p>
          <w:p w:rsidR="00124407" w:rsidRPr="00890624" w:rsidRDefault="00124407" w:rsidP="00994F1F">
            <w:pPr>
              <w:pStyle w:val="a8"/>
              <w:rPr>
                <w:rStyle w:val="s1"/>
                <w:b w:val="0"/>
                <w:bCs w:val="0"/>
                <w:color w:val="auto"/>
                <w:sz w:val="24"/>
                <w:szCs w:val="24"/>
              </w:rPr>
            </w:pPr>
            <w:r w:rsidRPr="00890624">
              <w:rPr>
                <w:rFonts w:ascii="Times New Roman" w:hAnsi="Times New Roman"/>
                <w:sz w:val="24"/>
                <w:szCs w:val="24"/>
              </w:rPr>
              <w:t>(</w:t>
            </w:r>
            <w:r>
              <w:rPr>
                <w:rFonts w:ascii="Times New Roman" w:hAnsi="Times New Roman"/>
                <w:sz w:val="24"/>
                <w:szCs w:val="24"/>
                <w:lang w:val="kk-KZ"/>
              </w:rPr>
              <w:t>ескерту</w:t>
            </w:r>
            <w:r w:rsidRPr="00890624">
              <w:rPr>
                <w:rFonts w:ascii="Times New Roman" w:hAnsi="Times New Roman"/>
                <w:sz w:val="24"/>
                <w:szCs w:val="24"/>
              </w:rPr>
              <w:t xml:space="preserve"> </w:t>
            </w:r>
            <w:r>
              <w:rPr>
                <w:rFonts w:ascii="Times New Roman" w:hAnsi="Times New Roman"/>
                <w:sz w:val="24"/>
                <w:szCs w:val="24"/>
              </w:rPr>
              <w:t>–</w:t>
            </w:r>
            <w:r w:rsidRPr="00890624">
              <w:rPr>
                <w:rFonts w:ascii="Times New Roman" w:hAnsi="Times New Roman"/>
                <w:sz w:val="24"/>
                <w:szCs w:val="24"/>
              </w:rPr>
              <w:t xml:space="preserve"> </w:t>
            </w:r>
            <w:r>
              <w:rPr>
                <w:rFonts w:ascii="Times New Roman" w:hAnsi="Times New Roman"/>
                <w:sz w:val="24"/>
                <w:szCs w:val="24"/>
                <w:lang w:val="kk-KZ"/>
              </w:rPr>
              <w:t>қолды кө</w:t>
            </w:r>
            <w:proofErr w:type="gramStart"/>
            <w:r>
              <w:rPr>
                <w:rFonts w:ascii="Times New Roman" w:hAnsi="Times New Roman"/>
                <w:sz w:val="24"/>
                <w:szCs w:val="24"/>
                <w:lang w:val="kk-KZ"/>
              </w:rPr>
              <w:t>к</w:t>
            </w:r>
            <w:proofErr w:type="gramEnd"/>
            <w:r>
              <w:rPr>
                <w:rFonts w:ascii="Times New Roman" w:hAnsi="Times New Roman"/>
                <w:sz w:val="24"/>
                <w:szCs w:val="24"/>
                <w:lang w:val="kk-KZ"/>
              </w:rPr>
              <w:t>, шар тәріздес қаламмен қою керек, мөр анық болсын</w:t>
            </w:r>
            <w:r w:rsidRPr="00890624">
              <w:rPr>
                <w:rFonts w:ascii="Times New Roman" w:hAnsi="Times New Roman"/>
                <w:sz w:val="24"/>
                <w:szCs w:val="24"/>
              </w:rPr>
              <w:t>)</w:t>
            </w:r>
          </w:p>
        </w:tc>
      </w:tr>
    </w:tbl>
    <w:p w:rsidR="00124407" w:rsidRDefault="00124407" w:rsidP="00364200">
      <w:pPr>
        <w:tabs>
          <w:tab w:val="left" w:pos="2410"/>
        </w:tabs>
        <w:contextualSpacing/>
        <w:jc w:val="right"/>
      </w:pPr>
    </w:p>
    <w:p w:rsidR="00124407" w:rsidRDefault="00124407" w:rsidP="00364200">
      <w:pPr>
        <w:tabs>
          <w:tab w:val="left" w:pos="2410"/>
        </w:tabs>
        <w:contextualSpacing/>
        <w:jc w:val="right"/>
      </w:pPr>
    </w:p>
    <w:p w:rsidR="00124407" w:rsidRDefault="00124407" w:rsidP="00364200">
      <w:pPr>
        <w:tabs>
          <w:tab w:val="left" w:pos="2410"/>
        </w:tabs>
        <w:contextualSpacing/>
        <w:jc w:val="right"/>
      </w:pPr>
    </w:p>
    <w:p w:rsidR="00124407" w:rsidRDefault="00124407" w:rsidP="00364200">
      <w:pPr>
        <w:tabs>
          <w:tab w:val="left" w:pos="2410"/>
        </w:tabs>
        <w:contextualSpacing/>
        <w:jc w:val="right"/>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C94F8E" w:rsidRDefault="00C94F8E" w:rsidP="00124407">
      <w:pPr>
        <w:pStyle w:val="a4"/>
        <w:spacing w:before="0" w:after="0"/>
        <w:jc w:val="right"/>
        <w:rPr>
          <w:lang w:val="kk-KZ"/>
        </w:rPr>
      </w:pPr>
    </w:p>
    <w:p w:rsidR="00124407" w:rsidRPr="00C11A34" w:rsidRDefault="00124407" w:rsidP="00124407">
      <w:pPr>
        <w:pStyle w:val="a4"/>
        <w:spacing w:before="0" w:after="0"/>
        <w:jc w:val="right"/>
        <w:rPr>
          <w:lang w:val="kk-KZ"/>
        </w:rPr>
      </w:pPr>
      <w:r>
        <w:rPr>
          <w:lang w:val="kk-KZ"/>
        </w:rPr>
        <w:t>202</w:t>
      </w:r>
      <w:r w:rsidRPr="00C11A34">
        <w:rPr>
          <w:lang w:val="kk-KZ"/>
        </w:rPr>
        <w:t>_ жылғы «___»_______</w:t>
      </w:r>
    </w:p>
    <w:p w:rsidR="00124407" w:rsidRDefault="00124407" w:rsidP="00124407">
      <w:pPr>
        <w:pStyle w:val="a4"/>
        <w:spacing w:before="0" w:after="0"/>
        <w:jc w:val="right"/>
        <w:rPr>
          <w:lang w:val="kk-KZ"/>
        </w:rPr>
      </w:pPr>
      <w:r w:rsidRPr="00C11A34">
        <w:rPr>
          <w:i/>
          <w:lang w:val="kk-KZ"/>
        </w:rPr>
        <w:t xml:space="preserve"> </w:t>
      </w:r>
      <w:r w:rsidRPr="002F7361">
        <w:rPr>
          <w:lang w:val="kk-KZ"/>
        </w:rPr>
        <w:t>№</w:t>
      </w:r>
      <w:r w:rsidRPr="00C11A34">
        <w:rPr>
          <w:i/>
          <w:lang w:val="kk-KZ"/>
        </w:rPr>
        <w:t>____</w:t>
      </w:r>
      <w:r>
        <w:rPr>
          <w:lang w:val="kk-KZ"/>
        </w:rPr>
        <w:t>Шарт</w:t>
      </w:r>
      <w:r w:rsidRPr="00C11A34">
        <w:rPr>
          <w:lang w:val="kk-KZ"/>
        </w:rPr>
        <w:t>қа</w:t>
      </w:r>
    </w:p>
    <w:p w:rsidR="00124407" w:rsidRPr="00C11A34" w:rsidRDefault="00124407" w:rsidP="00124407">
      <w:pPr>
        <w:pStyle w:val="a4"/>
        <w:spacing w:before="0" w:after="0"/>
        <w:jc w:val="right"/>
        <w:rPr>
          <w:lang w:val="kk-KZ"/>
        </w:rPr>
      </w:pPr>
      <w:r>
        <w:rPr>
          <w:lang w:val="kk-KZ"/>
        </w:rPr>
        <w:t>1</w:t>
      </w:r>
      <w:r w:rsidRPr="00C11A34">
        <w:rPr>
          <w:lang w:val="kk-KZ"/>
        </w:rPr>
        <w:t xml:space="preserve">-қосымша </w:t>
      </w:r>
    </w:p>
    <w:p w:rsidR="00364200" w:rsidRPr="003D7D85" w:rsidRDefault="00124407" w:rsidP="00364200">
      <w:pPr>
        <w:tabs>
          <w:tab w:val="left" w:pos="2410"/>
        </w:tabs>
        <w:contextualSpacing/>
        <w:jc w:val="right"/>
      </w:pPr>
      <w:r>
        <w:t xml:space="preserve"> </w:t>
      </w:r>
    </w:p>
    <w:p w:rsidR="00364200" w:rsidRPr="00124407" w:rsidRDefault="00364200" w:rsidP="00364200">
      <w:pPr>
        <w:widowControl w:val="0"/>
        <w:contextualSpacing/>
        <w:jc w:val="center"/>
        <w:rPr>
          <w:rFonts w:eastAsia="Arial Unicode MS"/>
          <w:b/>
          <w:sz w:val="28"/>
          <w:lang w:eastAsia="en-US" w:bidi="en-US"/>
        </w:rPr>
      </w:pPr>
      <w:r w:rsidRPr="00124407">
        <w:rPr>
          <w:rFonts w:eastAsia="Arial Unicode MS"/>
          <w:b/>
          <w:sz w:val="28"/>
          <w:lang w:eastAsia="en-US" w:bidi="en-US"/>
        </w:rPr>
        <w:t>ТЕХНИ</w:t>
      </w:r>
      <w:r w:rsidR="00124407">
        <w:rPr>
          <w:rFonts w:eastAsia="Arial Unicode MS"/>
          <w:b/>
          <w:sz w:val="28"/>
          <w:lang w:eastAsia="en-US" w:bidi="en-US"/>
        </w:rPr>
        <w:t>КАЛЫҚ</w:t>
      </w:r>
      <w:r w:rsidRPr="00124407">
        <w:rPr>
          <w:rFonts w:eastAsia="Arial Unicode MS"/>
          <w:b/>
          <w:sz w:val="28"/>
          <w:lang w:eastAsia="en-US" w:bidi="en-US"/>
        </w:rPr>
        <w:t xml:space="preserve"> С</w:t>
      </w:r>
      <w:r w:rsidR="00124407" w:rsidRPr="00124407">
        <w:rPr>
          <w:rFonts w:eastAsia="Arial Unicode MS"/>
          <w:b/>
          <w:sz w:val="28"/>
          <w:lang w:eastAsia="en-US" w:bidi="en-US"/>
        </w:rPr>
        <w:t>ИПАТТАМА</w:t>
      </w:r>
      <w:r w:rsidRPr="00124407">
        <w:rPr>
          <w:rFonts w:eastAsia="Arial Unicode MS"/>
          <w:b/>
          <w:sz w:val="28"/>
          <w:lang w:eastAsia="en-US" w:bidi="en-US"/>
        </w:rPr>
        <w:t xml:space="preserve"> </w:t>
      </w:r>
      <w:r w:rsidR="00124407" w:rsidRPr="00124407">
        <w:rPr>
          <w:rFonts w:eastAsia="Arial Unicode MS"/>
          <w:b/>
          <w:sz w:val="28"/>
          <w:lang w:eastAsia="en-US" w:bidi="en-US"/>
        </w:rPr>
        <w:t>ЖӘНЕ ЖҰМЫС</w:t>
      </w:r>
      <w:r w:rsidR="002E190B">
        <w:rPr>
          <w:rFonts w:eastAsia="Arial Unicode MS"/>
          <w:b/>
          <w:sz w:val="28"/>
          <w:lang w:eastAsia="en-US" w:bidi="en-US"/>
        </w:rPr>
        <w:t>Т</w:t>
      </w:r>
      <w:r w:rsidR="00124407" w:rsidRPr="00124407">
        <w:rPr>
          <w:rFonts w:eastAsia="Arial Unicode MS"/>
          <w:b/>
          <w:sz w:val="28"/>
          <w:lang w:eastAsia="en-US" w:bidi="en-US"/>
        </w:rPr>
        <w:t>ЫҢ КҮНТІЗБЕЛІК ЖОСПАРЫ</w:t>
      </w:r>
    </w:p>
    <w:p w:rsidR="00364200" w:rsidRPr="00124407" w:rsidRDefault="00364200" w:rsidP="00364200">
      <w:pPr>
        <w:widowControl w:val="0"/>
        <w:contextualSpacing/>
        <w:jc w:val="center"/>
        <w:rPr>
          <w:rFonts w:eastAsia="Arial Unicode MS"/>
          <w:sz w:val="28"/>
          <w:lang w:eastAsia="en-US" w:bidi="en-US"/>
        </w:rPr>
      </w:pPr>
    </w:p>
    <w:p w:rsidR="00B24817" w:rsidRPr="00C11A34" w:rsidRDefault="00B24817" w:rsidP="00B24817">
      <w:pPr>
        <w:pStyle w:val="a8"/>
        <w:jc w:val="center"/>
        <w:rPr>
          <w:rFonts w:ascii="Times New Roman" w:hAnsi="Times New Roman"/>
          <w:sz w:val="24"/>
          <w:szCs w:val="24"/>
          <w:lang w:val="kk-KZ"/>
        </w:rPr>
      </w:pPr>
      <w:r w:rsidRPr="00C11A34">
        <w:rPr>
          <w:rFonts w:ascii="Times New Roman" w:hAnsi="Times New Roman"/>
          <w:sz w:val="24"/>
          <w:szCs w:val="24"/>
          <w:lang w:val="kk-KZ"/>
        </w:rPr>
        <w:t>20</w:t>
      </w:r>
      <w:r>
        <w:rPr>
          <w:rFonts w:ascii="Times New Roman" w:hAnsi="Times New Roman"/>
          <w:sz w:val="24"/>
          <w:szCs w:val="24"/>
          <w:lang w:val="kk-KZ"/>
        </w:rPr>
        <w:t>2</w:t>
      </w:r>
      <w:r w:rsidRPr="00290DE0">
        <w:rPr>
          <w:rFonts w:ascii="Times New Roman" w:hAnsi="Times New Roman"/>
          <w:sz w:val="24"/>
          <w:szCs w:val="24"/>
          <w:lang w:val="kk-KZ"/>
        </w:rPr>
        <w:t>_</w:t>
      </w:r>
      <w:r w:rsidRPr="00C11A34">
        <w:rPr>
          <w:rFonts w:ascii="Times New Roman" w:hAnsi="Times New Roman"/>
          <w:sz w:val="24"/>
          <w:szCs w:val="24"/>
          <w:lang w:val="kk-KZ"/>
        </w:rPr>
        <w:t xml:space="preserve"> жылғы </w:t>
      </w:r>
      <w:r w:rsidRPr="00C11A34">
        <w:rPr>
          <w:sz w:val="24"/>
          <w:szCs w:val="24"/>
          <w:lang w:val="kk-KZ"/>
        </w:rPr>
        <w:t xml:space="preserve">«___»_______ </w:t>
      </w:r>
      <w:r w:rsidRPr="00C11A34">
        <w:rPr>
          <w:rFonts w:ascii="Times New Roman" w:hAnsi="Times New Roman"/>
          <w:sz w:val="24"/>
          <w:szCs w:val="24"/>
          <w:lang w:val="kk-KZ"/>
        </w:rPr>
        <w:t xml:space="preserve">№_____  </w:t>
      </w:r>
      <w:r>
        <w:rPr>
          <w:rFonts w:ascii="Times New Roman" w:hAnsi="Times New Roman"/>
          <w:sz w:val="24"/>
          <w:szCs w:val="24"/>
          <w:lang w:val="kk-KZ"/>
        </w:rPr>
        <w:t>Шарт</w:t>
      </w:r>
      <w:r w:rsidRPr="00C11A34">
        <w:rPr>
          <w:rFonts w:ascii="Times New Roman" w:hAnsi="Times New Roman"/>
          <w:sz w:val="24"/>
          <w:szCs w:val="24"/>
          <w:lang w:val="kk-KZ"/>
        </w:rPr>
        <w:t xml:space="preserve"> бойынша</w:t>
      </w:r>
    </w:p>
    <w:p w:rsidR="00364200" w:rsidRPr="00B24817" w:rsidRDefault="00364200" w:rsidP="00364200">
      <w:pPr>
        <w:widowControl w:val="0"/>
        <w:contextualSpacing/>
        <w:jc w:val="center"/>
        <w:rPr>
          <w:rFonts w:eastAsia="Arial Unicode MS"/>
          <w:lang w:eastAsia="en-US" w:bidi="en-US"/>
        </w:rPr>
      </w:pPr>
    </w:p>
    <w:p w:rsidR="00364200" w:rsidRPr="00B24817" w:rsidRDefault="00364200" w:rsidP="00364200">
      <w:pPr>
        <w:widowControl w:val="0"/>
        <w:contextualSpacing/>
        <w:jc w:val="center"/>
        <w:rPr>
          <w:rFonts w:eastAsia="Arial Unicode MS"/>
          <w:lang w:eastAsia="en-US" w:bidi="en-US"/>
        </w:rPr>
      </w:pPr>
    </w:p>
    <w:p w:rsidR="00364200" w:rsidRPr="00B24817" w:rsidRDefault="00364200" w:rsidP="00364200">
      <w:pPr>
        <w:widowControl w:val="0"/>
        <w:contextualSpacing/>
        <w:jc w:val="center"/>
        <w:rPr>
          <w:rFonts w:eastAsia="Arial Unicode MS"/>
          <w:lang w:eastAsia="en-US" w:bidi="en-US"/>
        </w:rPr>
      </w:pPr>
      <w:r w:rsidRPr="00B24817">
        <w:rPr>
          <w:rFonts w:eastAsia="Arial Unicode MS"/>
          <w:b/>
          <w:lang w:eastAsia="en-US" w:bidi="en-US"/>
        </w:rPr>
        <w:t xml:space="preserve">1. </w:t>
      </w:r>
      <w:r w:rsidR="00B24817" w:rsidRPr="00B24817">
        <w:rPr>
          <w:rFonts w:eastAsia="Arial Unicode MS"/>
          <w:b/>
          <w:lang w:eastAsia="en-US" w:bidi="en-US"/>
        </w:rPr>
        <w:t>ОРЫНДАУШЫНЫҢ АТЫ</w:t>
      </w:r>
      <w:r w:rsidRPr="00B24817">
        <w:rPr>
          <w:rFonts w:eastAsia="Arial Unicode MS"/>
          <w:lang w:eastAsia="en-US" w:bidi="en-US"/>
        </w:rPr>
        <w:t xml:space="preserve"> (</w:t>
      </w:r>
      <w:r w:rsidR="00B24817">
        <w:rPr>
          <w:rFonts w:eastAsia="Arial Unicode MS"/>
          <w:lang w:eastAsia="en-US" w:bidi="en-US"/>
        </w:rPr>
        <w:t>заңды</w:t>
      </w:r>
      <w:r w:rsidR="00B24817" w:rsidRPr="00B24817">
        <w:rPr>
          <w:rFonts w:eastAsia="Arial Unicode MS"/>
          <w:lang w:eastAsia="en-US" w:bidi="en-US"/>
        </w:rPr>
        <w:t xml:space="preserve"> немесе жеке тұлға</w:t>
      </w:r>
      <w:r w:rsidRPr="00B24817">
        <w:rPr>
          <w:rFonts w:eastAsia="Arial Unicode MS"/>
          <w:lang w:eastAsia="en-US" w:bidi="en-US"/>
        </w:rPr>
        <w:t>)</w:t>
      </w:r>
    </w:p>
    <w:p w:rsidR="00364200" w:rsidRPr="00B24817" w:rsidRDefault="00364200" w:rsidP="00364200">
      <w:pPr>
        <w:widowControl w:val="0"/>
        <w:contextualSpacing/>
        <w:jc w:val="center"/>
        <w:rPr>
          <w:rFonts w:eastAsia="Arial Unicode MS"/>
          <w:lang w:eastAsia="en-US" w:bidi="en-US"/>
        </w:rPr>
      </w:pPr>
    </w:p>
    <w:p w:rsidR="00364200" w:rsidRPr="00B24817" w:rsidRDefault="00364200" w:rsidP="00364200">
      <w:pPr>
        <w:widowControl w:val="0"/>
        <w:ind w:firstLine="709"/>
        <w:contextualSpacing/>
        <w:jc w:val="both"/>
        <w:rPr>
          <w:rFonts w:eastAsia="Arial Unicode MS"/>
          <w:lang w:eastAsia="en-US" w:bidi="en-US"/>
        </w:rPr>
      </w:pPr>
      <w:r w:rsidRPr="00B24817">
        <w:rPr>
          <w:rFonts w:eastAsia="Arial Unicode MS"/>
          <w:lang w:eastAsia="en-US" w:bidi="en-US"/>
        </w:rPr>
        <w:t xml:space="preserve">1.1 </w:t>
      </w:r>
      <w:r w:rsidR="00B24817">
        <w:t>Басымдық бойынша</w:t>
      </w:r>
      <w:r w:rsidRPr="00B24817">
        <w:rPr>
          <w:rFonts w:eastAsia="Arial Unicode MS"/>
          <w:lang w:eastAsia="en-US" w:bidi="en-US"/>
        </w:rPr>
        <w:t xml:space="preserve">: ______________________________ </w:t>
      </w:r>
      <w:r w:rsidR="00B24817" w:rsidRPr="00B24817">
        <w:rPr>
          <w:rFonts w:eastAsia="Arial Unicode MS"/>
          <w:u w:val="single"/>
          <w:lang w:eastAsia="en-US" w:bidi="en-US"/>
        </w:rPr>
        <w:t>Толтыру</w:t>
      </w:r>
      <w:r w:rsidRPr="00B24817">
        <w:rPr>
          <w:rFonts w:eastAsia="Arial Unicode MS"/>
          <w:lang w:eastAsia="en-US" w:bidi="en-US"/>
        </w:rPr>
        <w:t>.</w:t>
      </w:r>
    </w:p>
    <w:p w:rsidR="00364200" w:rsidRPr="00B24817" w:rsidRDefault="00364200" w:rsidP="00364200">
      <w:pPr>
        <w:widowControl w:val="0"/>
        <w:ind w:firstLine="709"/>
        <w:contextualSpacing/>
        <w:jc w:val="both"/>
        <w:rPr>
          <w:rFonts w:eastAsia="Arial Unicode MS"/>
          <w:lang w:eastAsia="en-US" w:bidi="en-US"/>
        </w:rPr>
      </w:pPr>
      <w:r w:rsidRPr="00B24817">
        <w:rPr>
          <w:rFonts w:eastAsia="Arial Unicode MS"/>
          <w:lang w:eastAsia="en-US" w:bidi="en-US"/>
        </w:rPr>
        <w:t xml:space="preserve">1.2 </w:t>
      </w:r>
      <w:r w:rsidR="00B24817">
        <w:t>Кіші басымдық бойынша</w:t>
      </w:r>
      <w:r w:rsidRPr="00B24817">
        <w:rPr>
          <w:rFonts w:eastAsia="Arial Unicode MS"/>
          <w:lang w:eastAsia="en-US" w:bidi="en-US"/>
        </w:rPr>
        <w:t xml:space="preserve">:___________________________ </w:t>
      </w:r>
      <w:r w:rsidR="00B24817" w:rsidRPr="00B24817">
        <w:rPr>
          <w:rFonts w:eastAsia="Arial Unicode MS"/>
          <w:u w:val="single"/>
          <w:lang w:eastAsia="en-US" w:bidi="en-US"/>
        </w:rPr>
        <w:t>Толтыру</w:t>
      </w:r>
      <w:r w:rsidRPr="00B24817">
        <w:rPr>
          <w:rFonts w:eastAsia="Arial Unicode MS"/>
          <w:lang w:eastAsia="en-US" w:bidi="en-US"/>
        </w:rPr>
        <w:t>.</w:t>
      </w:r>
    </w:p>
    <w:p w:rsidR="00364200" w:rsidRPr="00B24817" w:rsidRDefault="00364200" w:rsidP="00364200">
      <w:pPr>
        <w:widowControl w:val="0"/>
        <w:ind w:firstLine="709"/>
        <w:contextualSpacing/>
        <w:rPr>
          <w:rFonts w:eastAsia="Arial Unicode MS"/>
          <w:lang w:eastAsia="en-US" w:bidi="en-US"/>
        </w:rPr>
      </w:pPr>
      <w:r w:rsidRPr="00B24817">
        <w:rPr>
          <w:rFonts w:eastAsia="Arial Unicode MS"/>
          <w:lang w:eastAsia="en-US" w:bidi="en-US"/>
        </w:rPr>
        <w:t xml:space="preserve">1.3 </w:t>
      </w:r>
      <w:r w:rsidR="00B24817" w:rsidRPr="00B24817">
        <w:rPr>
          <w:rFonts w:eastAsia="Arial Unicode MS"/>
          <w:lang w:eastAsia="en-US" w:bidi="en-US"/>
        </w:rPr>
        <w:t>Бағдарлама тақырыбы бойынша</w:t>
      </w:r>
      <w:r w:rsidRPr="00B24817">
        <w:rPr>
          <w:rFonts w:eastAsia="Arial Unicode MS"/>
          <w:lang w:eastAsia="en-US" w:bidi="en-US"/>
        </w:rPr>
        <w:t xml:space="preserve">: </w:t>
      </w:r>
      <w:r w:rsidRPr="00B24817">
        <w:rPr>
          <w:rFonts w:eastAsia="Arial Unicode MS"/>
          <w:bCs/>
          <w:lang w:eastAsia="en-US" w:bidi="en-US"/>
        </w:rPr>
        <w:t>№____ «______________________________________»</w:t>
      </w:r>
      <w:r w:rsidR="00B24817" w:rsidRPr="00B24817">
        <w:rPr>
          <w:rFonts w:eastAsia="Arial Unicode MS"/>
          <w:u w:val="single"/>
          <w:lang w:eastAsia="en-US" w:bidi="en-US"/>
        </w:rPr>
        <w:t>Толтыру</w:t>
      </w:r>
      <w:r w:rsidRPr="00B24817">
        <w:rPr>
          <w:rFonts w:eastAsia="Arial Unicode MS"/>
          <w:lang w:eastAsia="en-US" w:bidi="en-US"/>
        </w:rPr>
        <w:t>.</w:t>
      </w:r>
    </w:p>
    <w:p w:rsidR="00B24817" w:rsidRPr="00B24817" w:rsidRDefault="00364200" w:rsidP="00B24817">
      <w:pPr>
        <w:widowControl w:val="0"/>
        <w:ind w:left="709"/>
        <w:contextualSpacing/>
        <w:jc w:val="both"/>
        <w:rPr>
          <w:rFonts w:eastAsia="Arial Unicode MS"/>
          <w:lang w:eastAsia="en-US" w:bidi="en-US"/>
        </w:rPr>
      </w:pPr>
      <w:r w:rsidRPr="00B24817">
        <w:rPr>
          <w:rFonts w:eastAsia="Arial Unicode MS"/>
          <w:lang w:eastAsia="en-US" w:bidi="en-US"/>
        </w:rPr>
        <w:t xml:space="preserve">1.4 </w:t>
      </w:r>
      <w:r w:rsidR="00B24817" w:rsidRPr="00B24817">
        <w:rPr>
          <w:rFonts w:eastAsia="Arial Unicode MS"/>
          <w:lang w:eastAsia="en-US" w:bidi="en-US"/>
        </w:rPr>
        <w:t>Бағдарламаның жалпы сомасы ХХХХХ (бағдарлама сомасының сандық мәні) (жазбаша) теңге, оның ішінде 3-тармаққа сәйкес жұмыстарды орындау үшін жылдар бойынша бөле отырып:</w:t>
      </w:r>
    </w:p>
    <w:p w:rsidR="00B24817" w:rsidRPr="00B24817" w:rsidRDefault="00B24817" w:rsidP="00B24817">
      <w:pPr>
        <w:widowControl w:val="0"/>
        <w:ind w:left="709"/>
        <w:contextualSpacing/>
        <w:jc w:val="both"/>
        <w:rPr>
          <w:rFonts w:eastAsia="Arial Unicode MS"/>
          <w:lang w:eastAsia="en-US" w:bidi="en-US"/>
        </w:rPr>
      </w:pPr>
      <w:r w:rsidRPr="00B24817">
        <w:rPr>
          <w:rFonts w:eastAsia="Arial Unicode MS"/>
          <w:lang w:eastAsia="en-US" w:bidi="en-US"/>
        </w:rPr>
        <w:t>- 2021 жылға-ХХХХХХ (сомасы жазбаша) теңге сомасында;</w:t>
      </w:r>
    </w:p>
    <w:p w:rsidR="00B24817" w:rsidRPr="00B24817" w:rsidRDefault="00B24817" w:rsidP="00B24817">
      <w:pPr>
        <w:widowControl w:val="0"/>
        <w:ind w:left="709"/>
        <w:contextualSpacing/>
        <w:jc w:val="both"/>
        <w:rPr>
          <w:rFonts w:eastAsia="Arial Unicode MS"/>
          <w:lang w:eastAsia="en-US" w:bidi="en-US"/>
        </w:rPr>
      </w:pPr>
      <w:r w:rsidRPr="00B24817">
        <w:rPr>
          <w:rFonts w:eastAsia="Arial Unicode MS"/>
          <w:lang w:eastAsia="en-US" w:bidi="en-US"/>
        </w:rPr>
        <w:t>- 2022 жылға-ХХХХХХ (сомасы жазбаша) теңге сомасында;</w:t>
      </w:r>
    </w:p>
    <w:p w:rsidR="00364200" w:rsidRPr="006F2082" w:rsidRDefault="00B24817" w:rsidP="00B24817">
      <w:pPr>
        <w:widowControl w:val="0"/>
        <w:ind w:left="709"/>
        <w:contextualSpacing/>
        <w:jc w:val="both"/>
        <w:rPr>
          <w:rFonts w:eastAsia="Arial Unicode MS"/>
          <w:lang w:eastAsia="en-US" w:bidi="en-US"/>
        </w:rPr>
      </w:pPr>
      <w:r w:rsidRPr="006F2082">
        <w:rPr>
          <w:rFonts w:eastAsia="Arial Unicode MS"/>
          <w:lang w:eastAsia="en-US" w:bidi="en-US"/>
        </w:rPr>
        <w:t>- 2023 жылға-ХХХХХ (сомасы жазбаша) теңге сомасында.</w:t>
      </w:r>
    </w:p>
    <w:p w:rsidR="00B24817" w:rsidRPr="006F2082" w:rsidRDefault="00364200" w:rsidP="00B24817">
      <w:pPr>
        <w:widowControl w:val="0"/>
        <w:ind w:firstLine="567"/>
        <w:contextualSpacing/>
        <w:jc w:val="center"/>
        <w:rPr>
          <w:rFonts w:eastAsia="Arial Unicode MS"/>
          <w:b/>
          <w:lang w:eastAsia="en-US" w:bidi="en-US"/>
        </w:rPr>
      </w:pPr>
      <w:r w:rsidRPr="006F2082">
        <w:rPr>
          <w:rFonts w:eastAsia="Arial Unicode MS"/>
          <w:b/>
          <w:lang w:eastAsia="en-US" w:bidi="en-US"/>
        </w:rPr>
        <w:t xml:space="preserve">2. </w:t>
      </w:r>
      <w:r w:rsidR="00B24817" w:rsidRPr="006F2082">
        <w:rPr>
          <w:rFonts w:eastAsia="Arial Unicode MS"/>
          <w:b/>
          <w:lang w:eastAsia="en-US" w:bidi="en-US"/>
        </w:rPr>
        <w:t>Біліктілік белгілері бойынша ғылыми-техникалық өнімнің сипаттамасы және экономикалық көрсеткіштер</w:t>
      </w:r>
    </w:p>
    <w:p w:rsidR="00B24817" w:rsidRPr="006F2082" w:rsidRDefault="00B24817" w:rsidP="00B24817">
      <w:pPr>
        <w:widowControl w:val="0"/>
        <w:ind w:firstLine="709"/>
        <w:contextualSpacing/>
        <w:jc w:val="both"/>
        <w:rPr>
          <w:rFonts w:eastAsia="Arial Unicode MS"/>
          <w:lang w:eastAsia="en-US" w:bidi="en-US"/>
        </w:rPr>
      </w:pPr>
      <w:r w:rsidRPr="006F2082">
        <w:rPr>
          <w:rFonts w:eastAsia="Arial Unicode MS"/>
          <w:lang w:eastAsia="en-US" w:bidi="en-US"/>
        </w:rPr>
        <w:t xml:space="preserve">2.1 Жұмыс бағыты: </w:t>
      </w:r>
      <w:r w:rsidRPr="006F2082">
        <w:rPr>
          <w:rFonts w:eastAsia="Arial Unicode MS"/>
          <w:u w:val="single"/>
          <w:lang w:eastAsia="en-US" w:bidi="en-US"/>
        </w:rPr>
        <w:t>толтыру</w:t>
      </w:r>
      <w:r w:rsidRPr="006F2082">
        <w:rPr>
          <w:rFonts w:eastAsia="Arial Unicode MS"/>
          <w:lang w:eastAsia="en-US" w:bidi="en-US"/>
        </w:rPr>
        <w:t>.</w:t>
      </w:r>
    </w:p>
    <w:p w:rsidR="00B24817" w:rsidRPr="006F2082" w:rsidRDefault="00B24817" w:rsidP="00B24817">
      <w:pPr>
        <w:widowControl w:val="0"/>
        <w:ind w:firstLine="709"/>
        <w:contextualSpacing/>
        <w:jc w:val="both"/>
        <w:rPr>
          <w:rFonts w:eastAsia="Arial Unicode MS"/>
          <w:lang w:eastAsia="en-US" w:bidi="en-US"/>
        </w:rPr>
      </w:pPr>
      <w:r w:rsidRPr="006F2082">
        <w:rPr>
          <w:rFonts w:eastAsia="Arial Unicode MS"/>
          <w:lang w:eastAsia="en-US" w:bidi="en-US"/>
        </w:rPr>
        <w:t xml:space="preserve">2.2 қолдану саласы: </w:t>
      </w:r>
      <w:r w:rsidRPr="006F2082">
        <w:rPr>
          <w:rFonts w:eastAsia="Arial Unicode MS"/>
          <w:u w:val="single"/>
          <w:lang w:eastAsia="en-US" w:bidi="en-US"/>
        </w:rPr>
        <w:t>толтыру</w:t>
      </w:r>
      <w:r w:rsidRPr="006F2082">
        <w:rPr>
          <w:rFonts w:eastAsia="Arial Unicode MS"/>
          <w:lang w:eastAsia="en-US" w:bidi="en-US"/>
        </w:rPr>
        <w:t>.</w:t>
      </w:r>
    </w:p>
    <w:p w:rsidR="00B24817" w:rsidRPr="006F2082" w:rsidRDefault="00B24817" w:rsidP="00B24817">
      <w:pPr>
        <w:widowControl w:val="0"/>
        <w:ind w:firstLine="709"/>
        <w:contextualSpacing/>
        <w:jc w:val="both"/>
        <w:rPr>
          <w:rFonts w:eastAsia="Arial Unicode MS"/>
          <w:lang w:eastAsia="en-US" w:bidi="en-US"/>
        </w:rPr>
      </w:pPr>
      <w:r w:rsidRPr="006F2082">
        <w:rPr>
          <w:rFonts w:eastAsia="Arial Unicode MS"/>
          <w:lang w:eastAsia="en-US" w:bidi="en-US"/>
        </w:rPr>
        <w:t xml:space="preserve">2.3 соңғы нәтиже: </w:t>
      </w:r>
    </w:p>
    <w:p w:rsidR="00B24817" w:rsidRPr="006F2082" w:rsidRDefault="00B24817" w:rsidP="00B24817">
      <w:pPr>
        <w:widowControl w:val="0"/>
        <w:ind w:firstLine="709"/>
        <w:contextualSpacing/>
        <w:jc w:val="both"/>
        <w:rPr>
          <w:rFonts w:eastAsia="Arial Unicode MS"/>
          <w:lang w:eastAsia="en-US" w:bidi="en-US"/>
        </w:rPr>
      </w:pPr>
      <w:r w:rsidRPr="006F2082">
        <w:rPr>
          <w:rFonts w:eastAsia="Arial Unicode MS"/>
          <w:lang w:eastAsia="en-US" w:bidi="en-US"/>
        </w:rPr>
        <w:t xml:space="preserve">- 2021 жылға: </w:t>
      </w:r>
      <w:r w:rsidRPr="006F2082">
        <w:rPr>
          <w:rFonts w:eastAsia="Arial Unicode MS"/>
          <w:u w:val="single"/>
          <w:lang w:eastAsia="en-US" w:bidi="en-US"/>
        </w:rPr>
        <w:t>толтыру</w:t>
      </w:r>
      <w:r w:rsidRPr="006F2082">
        <w:rPr>
          <w:rFonts w:eastAsia="Arial Unicode MS"/>
          <w:lang w:eastAsia="en-US" w:bidi="en-US"/>
        </w:rPr>
        <w:t>;</w:t>
      </w:r>
    </w:p>
    <w:p w:rsidR="00B24817" w:rsidRPr="006F2082" w:rsidRDefault="00B24817" w:rsidP="00B24817">
      <w:pPr>
        <w:widowControl w:val="0"/>
        <w:ind w:firstLine="709"/>
        <w:contextualSpacing/>
        <w:jc w:val="both"/>
        <w:rPr>
          <w:rFonts w:eastAsia="Arial Unicode MS"/>
          <w:lang w:eastAsia="en-US" w:bidi="en-US"/>
        </w:rPr>
      </w:pPr>
      <w:r w:rsidRPr="006F2082">
        <w:rPr>
          <w:rFonts w:eastAsia="Arial Unicode MS"/>
          <w:lang w:eastAsia="en-US" w:bidi="en-US"/>
        </w:rPr>
        <w:t xml:space="preserve">- 2022 жылға: </w:t>
      </w:r>
      <w:r w:rsidRPr="006F2082">
        <w:rPr>
          <w:rFonts w:eastAsia="Arial Unicode MS"/>
          <w:u w:val="single"/>
          <w:lang w:eastAsia="en-US" w:bidi="en-US"/>
        </w:rPr>
        <w:t>толтыру</w:t>
      </w:r>
      <w:r w:rsidRPr="006F2082">
        <w:rPr>
          <w:rFonts w:eastAsia="Arial Unicode MS"/>
          <w:lang w:eastAsia="en-US" w:bidi="en-US"/>
        </w:rPr>
        <w:t>;</w:t>
      </w:r>
    </w:p>
    <w:p w:rsidR="00B24817" w:rsidRPr="006F2082" w:rsidRDefault="00B24817" w:rsidP="00B24817">
      <w:pPr>
        <w:widowControl w:val="0"/>
        <w:ind w:firstLine="709"/>
        <w:contextualSpacing/>
        <w:jc w:val="both"/>
        <w:rPr>
          <w:rFonts w:eastAsia="Arial Unicode MS"/>
          <w:lang w:eastAsia="en-US" w:bidi="en-US"/>
        </w:rPr>
      </w:pPr>
      <w:r w:rsidRPr="006F2082">
        <w:rPr>
          <w:rFonts w:eastAsia="Arial Unicode MS"/>
          <w:lang w:eastAsia="en-US" w:bidi="en-US"/>
        </w:rPr>
        <w:t xml:space="preserve">- 2023 жылға: </w:t>
      </w:r>
      <w:r w:rsidRPr="006F2082">
        <w:rPr>
          <w:rFonts w:eastAsia="Arial Unicode MS"/>
          <w:u w:val="single"/>
          <w:lang w:eastAsia="en-US" w:bidi="en-US"/>
        </w:rPr>
        <w:t>толтыру</w:t>
      </w:r>
    </w:p>
    <w:p w:rsidR="00B24817" w:rsidRPr="006F2082" w:rsidRDefault="00B24817" w:rsidP="00B24817">
      <w:pPr>
        <w:widowControl w:val="0"/>
        <w:ind w:firstLine="709"/>
        <w:contextualSpacing/>
        <w:jc w:val="both"/>
        <w:rPr>
          <w:rFonts w:eastAsia="Arial Unicode MS"/>
          <w:lang w:eastAsia="en-US" w:bidi="en-US"/>
        </w:rPr>
      </w:pPr>
      <w:r w:rsidRPr="006F2082">
        <w:rPr>
          <w:rFonts w:eastAsia="Arial Unicode MS"/>
          <w:lang w:eastAsia="en-US" w:bidi="en-US"/>
        </w:rPr>
        <w:t>2.4 Патент Қабілеттілігі</w:t>
      </w:r>
      <w:r w:rsidR="0068069D" w:rsidRPr="006F2082">
        <w:rPr>
          <w:rFonts w:eastAsia="Arial Unicode MS"/>
          <w:u w:val="single"/>
          <w:lang w:eastAsia="en-US" w:bidi="en-US"/>
        </w:rPr>
        <w:t xml:space="preserve"> толтыру</w:t>
      </w:r>
      <w:r w:rsidRPr="006F2082">
        <w:rPr>
          <w:rFonts w:eastAsia="Arial Unicode MS"/>
          <w:lang w:eastAsia="en-US" w:bidi="en-US"/>
        </w:rPr>
        <w:t>.</w:t>
      </w:r>
    </w:p>
    <w:p w:rsidR="00B24817" w:rsidRPr="00B24817" w:rsidRDefault="00B24817" w:rsidP="00B24817">
      <w:pPr>
        <w:widowControl w:val="0"/>
        <w:ind w:firstLine="709"/>
        <w:contextualSpacing/>
        <w:jc w:val="both"/>
        <w:rPr>
          <w:rFonts w:eastAsia="Arial Unicode MS"/>
          <w:lang w:val="ru-RU" w:eastAsia="en-US" w:bidi="en-US"/>
        </w:rPr>
      </w:pPr>
      <w:r w:rsidRPr="00B24817">
        <w:rPr>
          <w:rFonts w:eastAsia="Arial Unicode MS"/>
          <w:lang w:val="ru-RU" w:eastAsia="en-US" w:bidi="en-US"/>
        </w:rPr>
        <w:t xml:space="preserve">2.5 ғылыми-техникалық деңгей (жаңалық): </w:t>
      </w:r>
      <w:r w:rsidR="0068069D" w:rsidRPr="00B24817">
        <w:rPr>
          <w:rFonts w:eastAsia="Arial Unicode MS"/>
          <w:u w:val="single"/>
          <w:lang w:val="ru-RU" w:eastAsia="en-US" w:bidi="en-US"/>
        </w:rPr>
        <w:t>толтыру</w:t>
      </w:r>
      <w:r w:rsidRPr="00B24817">
        <w:rPr>
          <w:rFonts w:eastAsia="Arial Unicode MS"/>
          <w:lang w:val="ru-RU" w:eastAsia="en-US" w:bidi="en-US"/>
        </w:rPr>
        <w:t xml:space="preserve">.     </w:t>
      </w:r>
    </w:p>
    <w:p w:rsidR="00B24817" w:rsidRPr="00B24817" w:rsidRDefault="00B24817" w:rsidP="00B24817">
      <w:pPr>
        <w:widowControl w:val="0"/>
        <w:ind w:firstLine="709"/>
        <w:contextualSpacing/>
        <w:jc w:val="both"/>
        <w:rPr>
          <w:rFonts w:eastAsia="Arial Unicode MS"/>
          <w:lang w:val="ru-RU" w:eastAsia="en-US" w:bidi="en-US"/>
        </w:rPr>
      </w:pPr>
      <w:r w:rsidRPr="00B24817">
        <w:rPr>
          <w:rFonts w:eastAsia="Arial Unicode MS"/>
          <w:lang w:val="ru-RU" w:eastAsia="en-US" w:bidi="en-US"/>
        </w:rPr>
        <w:t xml:space="preserve">2.6 ғылыми-техникалық өнімді пайдалану жүзеге асырылады: </w:t>
      </w:r>
      <w:r w:rsidRPr="0068069D">
        <w:rPr>
          <w:rFonts w:eastAsia="Arial Unicode MS"/>
          <w:u w:val="single"/>
          <w:lang w:val="ru-RU" w:eastAsia="en-US" w:bidi="en-US"/>
        </w:rPr>
        <w:t>кі</w:t>
      </w:r>
      <w:proofErr w:type="gramStart"/>
      <w:r w:rsidRPr="0068069D">
        <w:rPr>
          <w:rFonts w:eastAsia="Arial Unicode MS"/>
          <w:u w:val="single"/>
          <w:lang w:val="ru-RU" w:eastAsia="en-US" w:bidi="en-US"/>
        </w:rPr>
        <w:t>м</w:t>
      </w:r>
      <w:proofErr w:type="gramEnd"/>
      <w:r w:rsidR="0068069D" w:rsidRPr="0068069D">
        <w:rPr>
          <w:rFonts w:eastAsia="Arial Unicode MS"/>
          <w:u w:val="single"/>
          <w:lang w:val="ru-RU" w:eastAsia="en-US" w:bidi="en-US"/>
        </w:rPr>
        <w:t xml:space="preserve"> </w:t>
      </w:r>
      <w:r w:rsidRPr="0068069D">
        <w:rPr>
          <w:rFonts w:eastAsia="Arial Unicode MS"/>
          <w:u w:val="single"/>
          <w:lang w:val="ru-RU" w:eastAsia="en-US" w:bidi="en-US"/>
        </w:rPr>
        <w:t>толтырады</w:t>
      </w:r>
    </w:p>
    <w:p w:rsidR="00364200" w:rsidRPr="00B24817" w:rsidRDefault="00B24817" w:rsidP="00B24817">
      <w:pPr>
        <w:widowControl w:val="0"/>
        <w:ind w:firstLine="709"/>
        <w:contextualSpacing/>
        <w:jc w:val="both"/>
        <w:rPr>
          <w:rFonts w:eastAsia="Arial Unicode MS"/>
          <w:lang w:val="ru-RU" w:eastAsia="en-US" w:bidi="en-US"/>
        </w:rPr>
      </w:pPr>
      <w:r w:rsidRPr="00B24817">
        <w:rPr>
          <w:rFonts w:eastAsia="Arial Unicode MS"/>
          <w:lang w:val="ru-RU" w:eastAsia="en-US" w:bidi="en-US"/>
        </w:rPr>
        <w:t>2.7 ғылыми және (немесе) ғылыми-техникалық қызмет нәтижесін пайдалану тү</w:t>
      </w:r>
      <w:proofErr w:type="gramStart"/>
      <w:r w:rsidRPr="00B24817">
        <w:rPr>
          <w:rFonts w:eastAsia="Arial Unicode MS"/>
          <w:lang w:val="ru-RU" w:eastAsia="en-US" w:bidi="en-US"/>
        </w:rPr>
        <w:t>р</w:t>
      </w:r>
      <w:proofErr w:type="gramEnd"/>
      <w:r w:rsidRPr="00B24817">
        <w:rPr>
          <w:rFonts w:eastAsia="Arial Unicode MS"/>
          <w:lang w:val="ru-RU" w:eastAsia="en-US" w:bidi="en-US"/>
        </w:rPr>
        <w:t xml:space="preserve">і: </w:t>
      </w:r>
      <w:r w:rsidR="0068069D" w:rsidRPr="00B24817">
        <w:rPr>
          <w:rFonts w:eastAsia="Arial Unicode MS"/>
          <w:u w:val="single"/>
          <w:lang w:val="ru-RU" w:eastAsia="en-US" w:bidi="en-US"/>
        </w:rPr>
        <w:t>толтыру</w:t>
      </w:r>
      <w:r w:rsidRPr="00B24817">
        <w:rPr>
          <w:rFonts w:eastAsia="Arial Unicode MS"/>
          <w:lang w:val="ru-RU" w:eastAsia="en-US" w:bidi="en-US"/>
        </w:rPr>
        <w:t>.</w:t>
      </w: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Default="00364200" w:rsidP="00364200">
      <w:pPr>
        <w:widowControl w:val="0"/>
        <w:contextualSpacing/>
        <w:jc w:val="center"/>
        <w:rPr>
          <w:rFonts w:eastAsia="Arial Unicode MS"/>
          <w:b/>
          <w:lang w:val="ru-RU" w:eastAsia="en-US" w:bidi="en-US"/>
        </w:rPr>
      </w:pPr>
    </w:p>
    <w:p w:rsidR="00364200" w:rsidRPr="00340CBC" w:rsidRDefault="00364200" w:rsidP="00364200">
      <w:pPr>
        <w:widowControl w:val="0"/>
        <w:contextualSpacing/>
        <w:jc w:val="center"/>
        <w:rPr>
          <w:rFonts w:eastAsia="Arial Unicode MS"/>
          <w:lang w:val="ru-RU" w:eastAsia="en-US" w:bidi="en-US"/>
        </w:rPr>
      </w:pPr>
      <w:r w:rsidRPr="003D7D85">
        <w:rPr>
          <w:rFonts w:eastAsia="Arial Unicode MS"/>
          <w:b/>
          <w:lang w:val="ru-RU" w:eastAsia="en-US" w:bidi="en-US"/>
        </w:rPr>
        <w:t xml:space="preserve">3. </w:t>
      </w:r>
      <w:proofErr w:type="gramStart"/>
      <w:r w:rsidR="00560376" w:rsidRPr="00560376">
        <w:rPr>
          <w:rFonts w:eastAsia="Arial Unicode MS"/>
          <w:b/>
          <w:lang w:val="ru-RU" w:eastAsia="en-US" w:bidi="en-US"/>
        </w:rPr>
        <w:t>Ж</w:t>
      </w:r>
      <w:proofErr w:type="gramEnd"/>
      <w:r w:rsidR="00560376" w:rsidRPr="00560376">
        <w:rPr>
          <w:rFonts w:eastAsia="Arial Unicode MS"/>
          <w:b/>
          <w:lang w:val="ru-RU" w:eastAsia="en-US" w:bidi="en-US"/>
        </w:rPr>
        <w:t>ұмыстардың атауы, оларды іске асыру мерзімдері және нәтижелері</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1275"/>
        <w:gridCol w:w="1276"/>
        <w:gridCol w:w="2954"/>
        <w:gridCol w:w="305"/>
      </w:tblGrid>
      <w:tr w:rsidR="00364200" w:rsidRPr="003D7D85" w:rsidTr="00E3475F">
        <w:trPr>
          <w:cantSplit/>
          <w:trHeight w:val="396"/>
        </w:trPr>
        <w:tc>
          <w:tcPr>
            <w:tcW w:w="1015" w:type="dxa"/>
            <w:gridSpan w:val="2"/>
            <w:vMerge w:val="restart"/>
            <w:tcBorders>
              <w:top w:val="single" w:sz="4" w:space="0" w:color="auto"/>
              <w:left w:val="single" w:sz="6" w:space="0" w:color="auto"/>
              <w:right w:val="single" w:sz="4" w:space="0" w:color="auto"/>
            </w:tcBorders>
          </w:tcPr>
          <w:p w:rsidR="00364200" w:rsidRPr="003D7D85" w:rsidRDefault="00560376" w:rsidP="00E3475F">
            <w:pPr>
              <w:widowControl w:val="0"/>
              <w:contextualSpacing/>
              <w:jc w:val="center"/>
            </w:pPr>
            <w:r w:rsidRPr="00560376">
              <w:t>Тапсырма, кезең шифры</w:t>
            </w:r>
          </w:p>
        </w:tc>
        <w:tc>
          <w:tcPr>
            <w:tcW w:w="3451" w:type="dxa"/>
            <w:vMerge w:val="restart"/>
            <w:tcBorders>
              <w:top w:val="single" w:sz="4" w:space="0" w:color="auto"/>
              <w:left w:val="single" w:sz="4" w:space="0" w:color="auto"/>
              <w:right w:val="single" w:sz="4" w:space="0" w:color="auto"/>
            </w:tcBorders>
          </w:tcPr>
          <w:p w:rsidR="00364200" w:rsidRPr="00560376" w:rsidRDefault="00560376" w:rsidP="00E3475F">
            <w:pPr>
              <w:widowControl w:val="0"/>
              <w:contextualSpacing/>
              <w:jc w:val="center"/>
            </w:pPr>
            <w:r w:rsidRPr="00560376">
              <w:t>Шарт бойынша жұмыстардың атауы және оны орындаудың негізгі кезеңдері*</w:t>
            </w:r>
          </w:p>
        </w:tc>
        <w:tc>
          <w:tcPr>
            <w:tcW w:w="2551" w:type="dxa"/>
            <w:gridSpan w:val="2"/>
            <w:tcBorders>
              <w:top w:val="single" w:sz="4" w:space="0" w:color="auto"/>
              <w:left w:val="single" w:sz="4" w:space="0" w:color="auto"/>
              <w:bottom w:val="single" w:sz="4" w:space="0" w:color="auto"/>
              <w:right w:val="single" w:sz="4" w:space="0" w:color="auto"/>
            </w:tcBorders>
          </w:tcPr>
          <w:p w:rsidR="00364200" w:rsidRPr="003D7D85" w:rsidRDefault="00560376" w:rsidP="00E3475F">
            <w:pPr>
              <w:widowControl w:val="0"/>
              <w:contextualSpacing/>
              <w:jc w:val="center"/>
            </w:pPr>
            <w:r w:rsidRPr="00560376">
              <w:t>Орындау мерзімі*</w:t>
            </w:r>
          </w:p>
        </w:tc>
        <w:tc>
          <w:tcPr>
            <w:tcW w:w="3259" w:type="dxa"/>
            <w:gridSpan w:val="2"/>
            <w:tcBorders>
              <w:top w:val="single" w:sz="4" w:space="0" w:color="auto"/>
              <w:left w:val="single" w:sz="4" w:space="0" w:color="auto"/>
              <w:right w:val="single" w:sz="4" w:space="0" w:color="auto"/>
            </w:tcBorders>
          </w:tcPr>
          <w:p w:rsidR="00364200" w:rsidRPr="003D7D85" w:rsidRDefault="00560376" w:rsidP="00E3475F">
            <w:pPr>
              <w:widowControl w:val="0"/>
              <w:contextualSpacing/>
              <w:jc w:val="center"/>
              <w:rPr>
                <w:lang w:val="ru-RU"/>
              </w:rPr>
            </w:pPr>
            <w:r>
              <w:rPr>
                <w:lang w:val="ru-RU"/>
              </w:rPr>
              <w:t xml:space="preserve">Күтілітін </w:t>
            </w:r>
            <w:proofErr w:type="gramStart"/>
            <w:r>
              <w:rPr>
                <w:lang w:val="ru-RU"/>
              </w:rPr>
              <w:t>н</w:t>
            </w:r>
            <w:proofErr w:type="gramEnd"/>
            <w:r>
              <w:rPr>
                <w:lang w:val="ru-RU"/>
              </w:rPr>
              <w:t>әтиже</w:t>
            </w:r>
            <w:r w:rsidR="00364200" w:rsidRPr="003D7D85">
              <w:rPr>
                <w:lang w:val="ru-RU"/>
              </w:rPr>
              <w:t>*</w:t>
            </w:r>
          </w:p>
        </w:tc>
      </w:tr>
      <w:tr w:rsidR="00364200" w:rsidRPr="003D7D85" w:rsidTr="00E3475F">
        <w:trPr>
          <w:cantSplit/>
          <w:trHeight w:val="137"/>
        </w:trPr>
        <w:tc>
          <w:tcPr>
            <w:tcW w:w="1015" w:type="dxa"/>
            <w:gridSpan w:val="2"/>
            <w:vMerge/>
            <w:tcBorders>
              <w:left w:val="single" w:sz="6" w:space="0" w:color="auto"/>
              <w:bottom w:val="single" w:sz="4" w:space="0" w:color="auto"/>
              <w:right w:val="single" w:sz="4" w:space="0" w:color="auto"/>
            </w:tcBorders>
          </w:tcPr>
          <w:p w:rsidR="00364200" w:rsidRPr="003D7D85" w:rsidRDefault="00364200" w:rsidP="00E3475F">
            <w:pPr>
              <w:widowControl w:val="0"/>
              <w:ind w:firstLine="709"/>
              <w:contextualSpacing/>
              <w:jc w:val="both"/>
            </w:pPr>
          </w:p>
        </w:tc>
        <w:tc>
          <w:tcPr>
            <w:tcW w:w="3451" w:type="dxa"/>
            <w:vMerge/>
            <w:tcBorders>
              <w:left w:val="single" w:sz="4" w:space="0" w:color="auto"/>
              <w:bottom w:val="single" w:sz="4" w:space="0" w:color="auto"/>
              <w:right w:val="single" w:sz="4" w:space="0" w:color="auto"/>
            </w:tcBorders>
          </w:tcPr>
          <w:p w:rsidR="00364200" w:rsidRPr="003D7D85" w:rsidRDefault="00364200" w:rsidP="00E3475F">
            <w:pPr>
              <w:widowControl w:val="0"/>
              <w:ind w:firstLine="709"/>
              <w:contextualSpacing/>
              <w:jc w:val="both"/>
            </w:pPr>
          </w:p>
        </w:tc>
        <w:tc>
          <w:tcPr>
            <w:tcW w:w="1275" w:type="dxa"/>
            <w:tcBorders>
              <w:top w:val="single" w:sz="4" w:space="0" w:color="auto"/>
              <w:left w:val="single" w:sz="4" w:space="0" w:color="auto"/>
              <w:bottom w:val="single" w:sz="4" w:space="0" w:color="auto"/>
              <w:right w:val="single" w:sz="4" w:space="0" w:color="auto"/>
            </w:tcBorders>
          </w:tcPr>
          <w:p w:rsidR="00364200" w:rsidRPr="003D7D85" w:rsidRDefault="00560376" w:rsidP="00E3475F">
            <w:pPr>
              <w:widowControl w:val="0"/>
              <w:contextualSpacing/>
              <w:jc w:val="center"/>
            </w:pPr>
            <w:r>
              <w:t>басталуы</w:t>
            </w:r>
          </w:p>
        </w:tc>
        <w:tc>
          <w:tcPr>
            <w:tcW w:w="1276" w:type="dxa"/>
            <w:tcBorders>
              <w:top w:val="single" w:sz="4" w:space="0" w:color="auto"/>
              <w:left w:val="single" w:sz="4" w:space="0" w:color="auto"/>
              <w:bottom w:val="single" w:sz="4" w:space="0" w:color="auto"/>
              <w:right w:val="single" w:sz="4" w:space="0" w:color="auto"/>
            </w:tcBorders>
          </w:tcPr>
          <w:p w:rsidR="00364200" w:rsidRPr="003D7D85" w:rsidRDefault="00560376" w:rsidP="00E3475F">
            <w:pPr>
              <w:widowControl w:val="0"/>
              <w:contextualSpacing/>
              <w:jc w:val="center"/>
              <w:rPr>
                <w:lang w:val="ru-RU"/>
              </w:rPr>
            </w:pPr>
            <w:r>
              <w:t>аяқтаулуы</w:t>
            </w:r>
          </w:p>
        </w:tc>
        <w:tc>
          <w:tcPr>
            <w:tcW w:w="3259" w:type="dxa"/>
            <w:gridSpan w:val="2"/>
            <w:tcBorders>
              <w:left w:val="single" w:sz="4" w:space="0" w:color="auto"/>
              <w:bottom w:val="single" w:sz="4" w:space="0" w:color="auto"/>
              <w:right w:val="single" w:sz="4" w:space="0" w:color="auto"/>
            </w:tcBorders>
          </w:tcPr>
          <w:p w:rsidR="00364200" w:rsidRPr="003D7D85" w:rsidRDefault="00364200" w:rsidP="00E3475F">
            <w:pPr>
              <w:widowControl w:val="0"/>
              <w:ind w:firstLine="709"/>
              <w:contextualSpacing/>
              <w:jc w:val="both"/>
            </w:pPr>
          </w:p>
        </w:tc>
      </w:tr>
      <w:tr w:rsidR="00364200" w:rsidRPr="003D7D85" w:rsidTr="00E3475F">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rsidR="00364200" w:rsidRPr="003D7D85" w:rsidRDefault="00364200" w:rsidP="00E3475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ind w:firstLine="709"/>
              <w:contextualSpacing/>
              <w:jc w:val="both"/>
            </w:pPr>
          </w:p>
          <w:p w:rsidR="00364200" w:rsidRPr="003D7D85" w:rsidRDefault="00364200" w:rsidP="00E3475F">
            <w:pPr>
              <w:widowControl w:val="0"/>
              <w:ind w:firstLine="709"/>
              <w:contextualSpacing/>
              <w:jc w:val="both"/>
            </w:pPr>
          </w:p>
          <w:p w:rsidR="00364200" w:rsidRPr="003D7D85" w:rsidRDefault="00364200" w:rsidP="00E3475F">
            <w:pPr>
              <w:widowControl w:val="0"/>
              <w:ind w:firstLine="709"/>
              <w:contextualSpacing/>
              <w:jc w:val="both"/>
            </w:pPr>
          </w:p>
        </w:tc>
        <w:tc>
          <w:tcPr>
            <w:tcW w:w="1275" w:type="dxa"/>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ind w:firstLine="709"/>
              <w:contextualSpacing/>
              <w:jc w:val="both"/>
            </w:pPr>
            <w:r w:rsidRPr="003D7D85">
              <w:t xml:space="preserve"> </w:t>
            </w:r>
          </w:p>
        </w:tc>
      </w:tr>
      <w:tr w:rsidR="00364200" w:rsidRPr="003D7D85" w:rsidTr="00E3475F">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rsidR="00364200" w:rsidRPr="003D7D85" w:rsidRDefault="00364200" w:rsidP="00E3475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ind w:firstLine="709"/>
              <w:contextualSpacing/>
              <w:jc w:val="both"/>
            </w:pPr>
          </w:p>
          <w:p w:rsidR="00364200" w:rsidRPr="003D7D85" w:rsidRDefault="00364200" w:rsidP="00E3475F">
            <w:pPr>
              <w:widowControl w:val="0"/>
              <w:ind w:firstLine="709"/>
              <w:contextualSpacing/>
              <w:jc w:val="both"/>
            </w:pPr>
          </w:p>
          <w:p w:rsidR="00364200" w:rsidRPr="003D7D85" w:rsidRDefault="00364200" w:rsidP="00E3475F">
            <w:pPr>
              <w:widowControl w:val="0"/>
              <w:ind w:firstLine="709"/>
              <w:contextualSpacing/>
              <w:jc w:val="both"/>
            </w:pPr>
          </w:p>
        </w:tc>
        <w:tc>
          <w:tcPr>
            <w:tcW w:w="1275" w:type="dxa"/>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ind w:firstLine="709"/>
              <w:contextualSpacing/>
              <w:jc w:val="both"/>
            </w:pPr>
          </w:p>
        </w:tc>
      </w:tr>
      <w:tr w:rsidR="00364200" w:rsidRPr="003D7D85" w:rsidTr="00E3475F">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rsidR="00364200" w:rsidRPr="003D7D85" w:rsidRDefault="00364200" w:rsidP="00E3475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ind w:firstLine="709"/>
              <w:contextualSpacing/>
              <w:jc w:val="both"/>
            </w:pPr>
          </w:p>
        </w:tc>
        <w:tc>
          <w:tcPr>
            <w:tcW w:w="1275" w:type="dxa"/>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rsidR="00364200" w:rsidRPr="003D7D85" w:rsidRDefault="00364200" w:rsidP="00E3475F">
            <w:pPr>
              <w:widowControl w:val="0"/>
              <w:ind w:firstLine="709"/>
              <w:contextualSpacing/>
              <w:jc w:val="both"/>
            </w:pPr>
          </w:p>
        </w:tc>
      </w:tr>
      <w:tr w:rsidR="00364200" w:rsidRPr="00364200" w:rsidTr="00E3475F">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5"/>
            <w:shd w:val="clear" w:color="auto" w:fill="auto"/>
          </w:tcPr>
          <w:p w:rsidR="00364200" w:rsidRPr="00560376" w:rsidRDefault="00560376" w:rsidP="00364200">
            <w:pPr>
              <w:pStyle w:val="af"/>
              <w:jc w:val="right"/>
              <w:rPr>
                <w:spacing w:val="2"/>
              </w:rPr>
            </w:pPr>
            <w:r w:rsidRPr="00560376">
              <w:rPr>
                <w:rFonts w:eastAsia="Arial Unicode MS"/>
                <w:lang w:eastAsia="en-US" w:bidi="en-US"/>
              </w:rPr>
              <w:t>Ескертпе: * - конкурстық өтінімнің күнтізбелік жоспарына сәйкес әрбір жыл бойынша 2021, 2022, 2023 жылдардағы жұмыстар, мерзімдер және олардың нәтижелері көрсетіледі</w:t>
            </w:r>
          </w:p>
          <w:p w:rsidR="00364200" w:rsidRPr="00560376" w:rsidRDefault="00364200" w:rsidP="00364200">
            <w:pPr>
              <w:tabs>
                <w:tab w:val="left" w:pos="7757"/>
              </w:tabs>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5388"/>
            </w:tblGrid>
            <w:tr w:rsidR="00364200" w:rsidTr="00E3475F">
              <w:tc>
                <w:tcPr>
                  <w:tcW w:w="4643" w:type="dxa"/>
                  <w:tcBorders>
                    <w:top w:val="single" w:sz="4" w:space="0" w:color="auto"/>
                    <w:left w:val="single" w:sz="4" w:space="0" w:color="auto"/>
                    <w:bottom w:val="single" w:sz="4" w:space="0" w:color="auto"/>
                    <w:right w:val="single" w:sz="4" w:space="0" w:color="auto"/>
                  </w:tcBorders>
                </w:tcPr>
                <w:p w:rsidR="00560376" w:rsidRPr="002E190B" w:rsidRDefault="00560376" w:rsidP="00E84DFF">
                  <w:pPr>
                    <w:pStyle w:val="a8"/>
                    <w:framePr w:hSpace="180" w:wrap="around" w:vAnchor="text" w:hAnchor="text" w:y="120"/>
                    <w:jc w:val="both"/>
                    <w:rPr>
                      <w:rFonts w:ascii="Times New Roman" w:hAnsi="Times New Roman"/>
                      <w:sz w:val="24"/>
                      <w:szCs w:val="24"/>
                      <w:lang w:val="kk-KZ"/>
                    </w:rPr>
                  </w:pPr>
                </w:p>
                <w:p w:rsidR="00560376" w:rsidRPr="006F2082" w:rsidRDefault="00560376" w:rsidP="00E84DFF">
                  <w:pPr>
                    <w:pStyle w:val="a8"/>
                    <w:framePr w:hSpace="180" w:wrap="around" w:vAnchor="text" w:hAnchor="text" w:y="120"/>
                    <w:jc w:val="both"/>
                    <w:rPr>
                      <w:rFonts w:ascii="Times New Roman" w:hAnsi="Times New Roman"/>
                      <w:sz w:val="24"/>
                      <w:szCs w:val="24"/>
                      <w:lang w:val="kk-KZ"/>
                    </w:rPr>
                  </w:pPr>
                  <w:r>
                    <w:rPr>
                      <w:rFonts w:ascii="Times New Roman" w:hAnsi="Times New Roman"/>
                      <w:sz w:val="24"/>
                      <w:szCs w:val="24"/>
                      <w:lang w:val="kk-KZ"/>
                    </w:rPr>
                    <w:t>Тапсырыс берушіден</w:t>
                  </w:r>
                  <w:r w:rsidRPr="006F2082">
                    <w:rPr>
                      <w:rFonts w:ascii="Times New Roman" w:hAnsi="Times New Roman"/>
                      <w:sz w:val="24"/>
                      <w:szCs w:val="24"/>
                      <w:lang w:val="kk-KZ"/>
                    </w:rPr>
                    <w:t xml:space="preserve">:                                                                                                                                                                         </w:t>
                  </w:r>
                </w:p>
                <w:p w:rsidR="00560376" w:rsidRDefault="00560376" w:rsidP="00E84DFF">
                  <w:pPr>
                    <w:pStyle w:val="a8"/>
                    <w:framePr w:hSpace="180" w:wrap="around" w:vAnchor="text" w:hAnchor="text" w:y="120"/>
                    <w:jc w:val="both"/>
                    <w:rPr>
                      <w:rFonts w:ascii="Times New Roman" w:hAnsi="Times New Roman"/>
                      <w:sz w:val="24"/>
                      <w:szCs w:val="24"/>
                      <w:lang w:val="kk-KZ"/>
                    </w:rPr>
                  </w:pPr>
                  <w:r>
                    <w:rPr>
                      <w:rFonts w:ascii="Times New Roman" w:hAnsi="Times New Roman"/>
                      <w:sz w:val="24"/>
                      <w:szCs w:val="24"/>
                      <w:lang w:val="kk-KZ"/>
                    </w:rPr>
                    <w:t>«Қазақстан Республикасы Индустрия және инфрақұрылымдық даму министрлігі</w:t>
                  </w:r>
                </w:p>
                <w:p w:rsidR="00560376" w:rsidRPr="00CB7364" w:rsidRDefault="00560376" w:rsidP="00E84DFF">
                  <w:pPr>
                    <w:pStyle w:val="a8"/>
                    <w:framePr w:hSpace="180" w:wrap="around" w:vAnchor="text" w:hAnchor="text" w:y="120"/>
                    <w:jc w:val="both"/>
                    <w:rPr>
                      <w:rFonts w:ascii="Times New Roman" w:hAnsi="Times New Roman"/>
                      <w:sz w:val="24"/>
                      <w:szCs w:val="24"/>
                      <w:lang w:val="kk-KZ"/>
                    </w:rPr>
                  </w:pPr>
                  <w:r>
                    <w:rPr>
                      <w:rFonts w:ascii="Times New Roman" w:hAnsi="Times New Roman"/>
                      <w:sz w:val="24"/>
                      <w:szCs w:val="24"/>
                      <w:lang w:val="kk-KZ"/>
                    </w:rPr>
                    <w:t>Индустриялық даму және өнеркәсіптік қауіпсіздік комитеті» РММ</w:t>
                  </w:r>
                </w:p>
                <w:p w:rsidR="00560376" w:rsidRPr="00CB7364" w:rsidRDefault="00560376" w:rsidP="00E84DFF">
                  <w:pPr>
                    <w:pStyle w:val="a8"/>
                    <w:framePr w:hSpace="180" w:wrap="around" w:vAnchor="text" w:hAnchor="text" w:y="120"/>
                    <w:ind w:firstLine="709"/>
                    <w:jc w:val="both"/>
                    <w:rPr>
                      <w:rFonts w:ascii="Times New Roman" w:hAnsi="Times New Roman"/>
                      <w:sz w:val="24"/>
                      <w:szCs w:val="24"/>
                      <w:lang w:val="kk-KZ"/>
                    </w:rPr>
                  </w:pPr>
                </w:p>
                <w:p w:rsidR="00560376" w:rsidRPr="00CB7364" w:rsidRDefault="00560376" w:rsidP="00E84DFF">
                  <w:pPr>
                    <w:pStyle w:val="a8"/>
                    <w:framePr w:hSpace="180" w:wrap="around" w:vAnchor="text" w:hAnchor="text" w:y="120"/>
                    <w:ind w:firstLine="709"/>
                    <w:jc w:val="both"/>
                    <w:rPr>
                      <w:rFonts w:ascii="Times New Roman" w:hAnsi="Times New Roman"/>
                      <w:sz w:val="24"/>
                      <w:szCs w:val="24"/>
                      <w:lang w:val="kk-KZ"/>
                    </w:rPr>
                  </w:pPr>
                </w:p>
                <w:p w:rsidR="00560376" w:rsidRPr="00CB7364" w:rsidRDefault="00560376" w:rsidP="00E84DFF">
                  <w:pPr>
                    <w:pStyle w:val="a8"/>
                    <w:framePr w:hSpace="180" w:wrap="around" w:vAnchor="text" w:hAnchor="text" w:y="120"/>
                    <w:jc w:val="both"/>
                    <w:rPr>
                      <w:rFonts w:ascii="Times New Roman" w:hAnsi="Times New Roman"/>
                      <w:sz w:val="24"/>
                      <w:szCs w:val="24"/>
                      <w:lang w:val="kk-KZ"/>
                    </w:rPr>
                  </w:pPr>
                  <w:r>
                    <w:rPr>
                      <w:rFonts w:ascii="Times New Roman" w:hAnsi="Times New Roman"/>
                      <w:sz w:val="24"/>
                      <w:szCs w:val="24"/>
                      <w:lang w:val="kk-KZ"/>
                    </w:rPr>
                    <w:t>Төраға</w:t>
                  </w:r>
                </w:p>
                <w:p w:rsidR="00560376" w:rsidRPr="00CB7364" w:rsidRDefault="00560376" w:rsidP="00E84DFF">
                  <w:pPr>
                    <w:pStyle w:val="a8"/>
                    <w:framePr w:hSpace="180" w:wrap="around" w:vAnchor="text" w:hAnchor="text" w:y="120"/>
                    <w:ind w:firstLine="709"/>
                    <w:jc w:val="both"/>
                    <w:rPr>
                      <w:rFonts w:ascii="Times New Roman" w:hAnsi="Times New Roman"/>
                      <w:sz w:val="24"/>
                      <w:szCs w:val="24"/>
                      <w:lang w:val="kk-KZ"/>
                    </w:rPr>
                  </w:pPr>
                </w:p>
                <w:p w:rsidR="00560376" w:rsidRPr="00CB7364" w:rsidRDefault="00560376" w:rsidP="00E84DFF">
                  <w:pPr>
                    <w:pStyle w:val="a8"/>
                    <w:framePr w:hSpace="180" w:wrap="around" w:vAnchor="text" w:hAnchor="text" w:y="120"/>
                    <w:jc w:val="both"/>
                    <w:rPr>
                      <w:rFonts w:ascii="Times New Roman" w:hAnsi="Times New Roman"/>
                      <w:sz w:val="24"/>
                      <w:szCs w:val="24"/>
                      <w:lang w:val="kk-KZ"/>
                    </w:rPr>
                  </w:pPr>
                  <w:r w:rsidRPr="00CB7364">
                    <w:rPr>
                      <w:rFonts w:ascii="Times New Roman" w:hAnsi="Times New Roman"/>
                      <w:sz w:val="24"/>
                      <w:szCs w:val="24"/>
                      <w:lang w:val="kk-KZ"/>
                    </w:rPr>
                    <w:t xml:space="preserve">_______________ </w:t>
                  </w:r>
                  <w:r>
                    <w:rPr>
                      <w:rFonts w:ascii="Times New Roman" w:hAnsi="Times New Roman"/>
                      <w:sz w:val="24"/>
                      <w:szCs w:val="24"/>
                      <w:lang w:val="kk-KZ"/>
                    </w:rPr>
                    <w:t>Т.А. Ә</w:t>
                  </w:r>
                  <w:r w:rsidRPr="00CB7364">
                    <w:rPr>
                      <w:rFonts w:ascii="Times New Roman" w:hAnsi="Times New Roman"/>
                      <w:sz w:val="24"/>
                      <w:szCs w:val="24"/>
                      <w:lang w:val="kk-KZ"/>
                    </w:rPr>
                    <w:t>.</w:t>
                  </w:r>
                </w:p>
                <w:p w:rsidR="00560376" w:rsidRPr="00CB7364" w:rsidRDefault="00560376" w:rsidP="00E84DFF">
                  <w:pPr>
                    <w:pStyle w:val="a8"/>
                    <w:framePr w:hSpace="180" w:wrap="around" w:vAnchor="text" w:hAnchor="text" w:y="120"/>
                    <w:rPr>
                      <w:rFonts w:ascii="Times New Roman" w:hAnsi="Times New Roman"/>
                      <w:sz w:val="24"/>
                      <w:szCs w:val="24"/>
                      <w:lang w:val="kk-KZ"/>
                    </w:rPr>
                  </w:pPr>
                  <w:r w:rsidRPr="00890624">
                    <w:rPr>
                      <w:rFonts w:ascii="Times New Roman" w:hAnsi="Times New Roman"/>
                      <w:sz w:val="24"/>
                      <w:szCs w:val="24"/>
                      <w:lang w:val="kk-KZ"/>
                    </w:rPr>
                    <w:t xml:space="preserve">        </w:t>
                  </w:r>
                  <w:r w:rsidRPr="00CB7364">
                    <w:rPr>
                      <w:rFonts w:ascii="Times New Roman" w:hAnsi="Times New Roman"/>
                      <w:sz w:val="24"/>
                      <w:szCs w:val="24"/>
                      <w:lang w:val="kk-KZ"/>
                    </w:rPr>
                    <w:t>(</w:t>
                  </w:r>
                  <w:r>
                    <w:rPr>
                      <w:rFonts w:ascii="Times New Roman" w:hAnsi="Times New Roman"/>
                      <w:sz w:val="24"/>
                      <w:szCs w:val="24"/>
                      <w:lang w:val="kk-KZ"/>
                    </w:rPr>
                    <w:t>қолы</w:t>
                  </w:r>
                  <w:r w:rsidRPr="00CB7364">
                    <w:rPr>
                      <w:rFonts w:ascii="Times New Roman" w:hAnsi="Times New Roman"/>
                      <w:sz w:val="24"/>
                      <w:szCs w:val="24"/>
                      <w:lang w:val="kk-KZ"/>
                    </w:rPr>
                    <w:t>)</w:t>
                  </w:r>
                </w:p>
                <w:p w:rsidR="00560376" w:rsidRPr="00CB7364" w:rsidRDefault="00560376" w:rsidP="00E84DFF">
                  <w:pPr>
                    <w:pStyle w:val="a8"/>
                    <w:framePr w:hSpace="180" w:wrap="around" w:vAnchor="text" w:hAnchor="text" w:y="120"/>
                    <w:jc w:val="both"/>
                    <w:rPr>
                      <w:rFonts w:ascii="Times New Roman" w:hAnsi="Times New Roman"/>
                      <w:sz w:val="24"/>
                      <w:szCs w:val="24"/>
                      <w:lang w:val="kk-KZ"/>
                    </w:rPr>
                  </w:pPr>
                </w:p>
                <w:p w:rsidR="00364200" w:rsidRDefault="00560376" w:rsidP="00E84DFF">
                  <w:pPr>
                    <w:pStyle w:val="a4"/>
                    <w:framePr w:hSpace="180" w:wrap="around" w:vAnchor="text" w:hAnchor="text" w:y="120"/>
                    <w:jc w:val="both"/>
                    <w:rPr>
                      <w:rFonts w:eastAsia="Calibri"/>
                    </w:rPr>
                  </w:pPr>
                  <w:r w:rsidRPr="00CB7364">
                    <w:rPr>
                      <w:lang w:val="kk-KZ"/>
                    </w:rPr>
                    <w:t xml:space="preserve">      </w:t>
                  </w:r>
                  <w:r w:rsidRPr="00890624">
                    <w:t>М.</w:t>
                  </w:r>
                  <w:r>
                    <w:rPr>
                      <w:lang w:val="kk-KZ"/>
                    </w:rPr>
                    <w:t>О</w:t>
                  </w:r>
                  <w:r w:rsidRPr="00890624">
                    <w:t>.</w:t>
                  </w:r>
                </w:p>
              </w:tc>
              <w:tc>
                <w:tcPr>
                  <w:tcW w:w="5388" w:type="dxa"/>
                  <w:tcBorders>
                    <w:top w:val="single" w:sz="4" w:space="0" w:color="auto"/>
                    <w:left w:val="single" w:sz="4" w:space="0" w:color="auto"/>
                    <w:bottom w:val="single" w:sz="4" w:space="0" w:color="auto"/>
                    <w:right w:val="single" w:sz="4" w:space="0" w:color="auto"/>
                  </w:tcBorders>
                </w:tcPr>
                <w:p w:rsidR="00560376" w:rsidRPr="002E190B" w:rsidRDefault="00560376" w:rsidP="00E84DFF">
                  <w:pPr>
                    <w:pStyle w:val="a8"/>
                    <w:framePr w:hSpace="180" w:wrap="around" w:vAnchor="text" w:hAnchor="text" w:y="120"/>
                    <w:ind w:firstLine="709"/>
                    <w:jc w:val="both"/>
                    <w:rPr>
                      <w:rFonts w:ascii="Times New Roman" w:hAnsi="Times New Roman"/>
                      <w:sz w:val="24"/>
                      <w:szCs w:val="24"/>
                      <w:lang w:val="kk-KZ"/>
                    </w:rPr>
                  </w:pPr>
                </w:p>
                <w:p w:rsidR="00560376" w:rsidRPr="00890624" w:rsidRDefault="00560376" w:rsidP="00E84DFF">
                  <w:pPr>
                    <w:pStyle w:val="a8"/>
                    <w:framePr w:hSpace="180" w:wrap="around" w:vAnchor="text" w:hAnchor="text" w:y="120"/>
                    <w:jc w:val="both"/>
                    <w:rPr>
                      <w:rFonts w:ascii="Times New Roman" w:hAnsi="Times New Roman"/>
                      <w:sz w:val="24"/>
                      <w:szCs w:val="24"/>
                    </w:rPr>
                  </w:pPr>
                  <w:r>
                    <w:rPr>
                      <w:rFonts w:ascii="Times New Roman" w:hAnsi="Times New Roman"/>
                      <w:sz w:val="24"/>
                      <w:szCs w:val="24"/>
                      <w:lang w:val="kk-KZ"/>
                    </w:rPr>
                    <w:t>Орындаушыдан</w:t>
                  </w:r>
                  <w:r w:rsidRPr="00890624">
                    <w:rPr>
                      <w:rFonts w:ascii="Times New Roman" w:hAnsi="Times New Roman"/>
                      <w:sz w:val="24"/>
                      <w:szCs w:val="24"/>
                    </w:rPr>
                    <w:t>:</w:t>
                  </w:r>
                </w:p>
                <w:p w:rsidR="00560376" w:rsidRPr="00890624" w:rsidRDefault="00560376" w:rsidP="00E84DFF">
                  <w:pPr>
                    <w:pStyle w:val="a8"/>
                    <w:framePr w:hSpace="180" w:wrap="around" w:vAnchor="text" w:hAnchor="text" w:y="120"/>
                    <w:jc w:val="both"/>
                    <w:rPr>
                      <w:rFonts w:ascii="Times New Roman" w:hAnsi="Times New Roman"/>
                      <w:sz w:val="24"/>
                      <w:szCs w:val="24"/>
                    </w:rPr>
                  </w:pPr>
                  <w:r w:rsidRPr="00890624">
                    <w:rPr>
                      <w:rFonts w:ascii="Times New Roman" w:hAnsi="Times New Roman"/>
                      <w:sz w:val="24"/>
                      <w:szCs w:val="24"/>
                    </w:rPr>
                    <w:t>____________________________________</w:t>
                  </w:r>
                </w:p>
                <w:p w:rsidR="00560376" w:rsidRPr="00890624" w:rsidRDefault="00560376" w:rsidP="00E84DFF">
                  <w:pPr>
                    <w:pStyle w:val="a8"/>
                    <w:framePr w:hSpace="180" w:wrap="around" w:vAnchor="text" w:hAnchor="text" w:y="120"/>
                    <w:jc w:val="both"/>
                    <w:rPr>
                      <w:rFonts w:ascii="Times New Roman" w:hAnsi="Times New Roman"/>
                      <w:sz w:val="24"/>
                      <w:szCs w:val="24"/>
                    </w:rPr>
                  </w:pPr>
                  <w:r>
                    <w:rPr>
                      <w:rFonts w:ascii="Times New Roman" w:hAnsi="Times New Roman"/>
                      <w:sz w:val="24"/>
                      <w:szCs w:val="24"/>
                      <w:lang w:val="kk-KZ"/>
                    </w:rPr>
                    <w:t xml:space="preserve">Лауазымы </w:t>
                  </w:r>
                  <w:r>
                    <w:rPr>
                      <w:rFonts w:ascii="Times New Roman" w:hAnsi="Times New Roman"/>
                      <w:sz w:val="24"/>
                      <w:szCs w:val="24"/>
                    </w:rPr>
                    <w:t>«</w:t>
                  </w:r>
                  <w:r>
                    <w:rPr>
                      <w:rFonts w:ascii="Times New Roman" w:hAnsi="Times New Roman"/>
                      <w:sz w:val="24"/>
                      <w:szCs w:val="24"/>
                      <w:lang w:val="kk-KZ"/>
                    </w:rPr>
                    <w:t>Ұйым атауы</w:t>
                  </w:r>
                  <w:r w:rsidRPr="00890624">
                    <w:rPr>
                      <w:rFonts w:ascii="Times New Roman" w:hAnsi="Times New Roman"/>
                      <w:sz w:val="24"/>
                      <w:szCs w:val="24"/>
                    </w:rPr>
                    <w:t>»</w:t>
                  </w:r>
                </w:p>
                <w:p w:rsidR="00560376" w:rsidRPr="00890624" w:rsidRDefault="00560376" w:rsidP="00E84DFF">
                  <w:pPr>
                    <w:pStyle w:val="a8"/>
                    <w:framePr w:hSpace="180" w:wrap="around" w:vAnchor="text" w:hAnchor="text" w:y="120"/>
                    <w:ind w:firstLine="709"/>
                    <w:jc w:val="both"/>
                    <w:rPr>
                      <w:rFonts w:ascii="Times New Roman" w:hAnsi="Times New Roman"/>
                      <w:sz w:val="24"/>
                      <w:szCs w:val="24"/>
                    </w:rPr>
                  </w:pPr>
                </w:p>
                <w:p w:rsidR="00560376" w:rsidRDefault="00560376" w:rsidP="00E84DFF">
                  <w:pPr>
                    <w:pStyle w:val="a8"/>
                    <w:framePr w:hSpace="180" w:wrap="around" w:vAnchor="text" w:hAnchor="text" w:y="120"/>
                    <w:ind w:firstLine="709"/>
                    <w:jc w:val="both"/>
                    <w:rPr>
                      <w:rFonts w:ascii="Times New Roman" w:hAnsi="Times New Roman"/>
                      <w:sz w:val="24"/>
                      <w:szCs w:val="24"/>
                    </w:rPr>
                  </w:pPr>
                </w:p>
                <w:p w:rsidR="00560376" w:rsidRDefault="00560376" w:rsidP="00E84DFF">
                  <w:pPr>
                    <w:pStyle w:val="a8"/>
                    <w:framePr w:hSpace="180" w:wrap="around" w:vAnchor="text" w:hAnchor="text" w:y="120"/>
                    <w:ind w:firstLine="709"/>
                    <w:jc w:val="both"/>
                    <w:rPr>
                      <w:rFonts w:ascii="Times New Roman" w:hAnsi="Times New Roman"/>
                      <w:sz w:val="24"/>
                      <w:szCs w:val="24"/>
                    </w:rPr>
                  </w:pPr>
                </w:p>
                <w:p w:rsidR="00560376" w:rsidRDefault="00560376" w:rsidP="00E84DFF">
                  <w:pPr>
                    <w:pStyle w:val="a8"/>
                    <w:framePr w:hSpace="180" w:wrap="around" w:vAnchor="text" w:hAnchor="text" w:y="120"/>
                    <w:ind w:firstLine="709"/>
                    <w:jc w:val="both"/>
                    <w:rPr>
                      <w:rFonts w:ascii="Times New Roman" w:hAnsi="Times New Roman"/>
                      <w:sz w:val="24"/>
                      <w:szCs w:val="24"/>
                    </w:rPr>
                  </w:pPr>
                </w:p>
                <w:p w:rsidR="00560376" w:rsidRDefault="00560376" w:rsidP="00E84DFF">
                  <w:pPr>
                    <w:pStyle w:val="a8"/>
                    <w:framePr w:hSpace="180" w:wrap="around" w:vAnchor="text" w:hAnchor="text" w:y="120"/>
                    <w:ind w:firstLine="709"/>
                    <w:jc w:val="both"/>
                    <w:rPr>
                      <w:rFonts w:ascii="Times New Roman" w:hAnsi="Times New Roman"/>
                      <w:sz w:val="24"/>
                      <w:szCs w:val="24"/>
                    </w:rPr>
                  </w:pPr>
                </w:p>
                <w:p w:rsidR="00560376" w:rsidRDefault="00560376" w:rsidP="00E84DFF">
                  <w:pPr>
                    <w:pStyle w:val="a8"/>
                    <w:framePr w:hSpace="180" w:wrap="around" w:vAnchor="text" w:hAnchor="text" w:y="120"/>
                    <w:ind w:firstLine="709"/>
                    <w:jc w:val="both"/>
                    <w:rPr>
                      <w:rFonts w:ascii="Times New Roman" w:hAnsi="Times New Roman"/>
                      <w:sz w:val="24"/>
                      <w:szCs w:val="24"/>
                    </w:rPr>
                  </w:pPr>
                </w:p>
                <w:p w:rsidR="00560376" w:rsidRPr="00890624" w:rsidRDefault="00560376" w:rsidP="00E84DFF">
                  <w:pPr>
                    <w:pStyle w:val="a8"/>
                    <w:framePr w:hSpace="180" w:wrap="around" w:vAnchor="text" w:hAnchor="text" w:y="120"/>
                    <w:ind w:firstLine="709"/>
                    <w:jc w:val="both"/>
                    <w:rPr>
                      <w:rFonts w:ascii="Times New Roman" w:hAnsi="Times New Roman"/>
                      <w:sz w:val="24"/>
                      <w:szCs w:val="24"/>
                    </w:rPr>
                  </w:pPr>
                </w:p>
                <w:p w:rsidR="00560376" w:rsidRPr="00890624" w:rsidRDefault="00560376" w:rsidP="00E84DFF">
                  <w:pPr>
                    <w:pStyle w:val="a8"/>
                    <w:framePr w:hSpace="180" w:wrap="around" w:vAnchor="text" w:hAnchor="text" w:y="120"/>
                    <w:jc w:val="both"/>
                    <w:rPr>
                      <w:rFonts w:ascii="Times New Roman" w:hAnsi="Times New Roman"/>
                      <w:sz w:val="24"/>
                      <w:szCs w:val="24"/>
                    </w:rPr>
                  </w:pPr>
                  <w:r w:rsidRPr="00890624">
                    <w:rPr>
                      <w:rFonts w:ascii="Times New Roman" w:hAnsi="Times New Roman"/>
                      <w:sz w:val="24"/>
                      <w:szCs w:val="24"/>
                    </w:rPr>
                    <w:t xml:space="preserve">________________ </w:t>
                  </w:r>
                  <w:r>
                    <w:rPr>
                      <w:rFonts w:ascii="Times New Roman" w:hAnsi="Times New Roman"/>
                      <w:sz w:val="24"/>
                      <w:szCs w:val="24"/>
                      <w:lang w:val="kk-KZ"/>
                    </w:rPr>
                    <w:t>Т.А. Ә</w:t>
                  </w:r>
                  <w:r w:rsidRPr="00890624">
                    <w:rPr>
                      <w:rFonts w:ascii="Times New Roman" w:hAnsi="Times New Roman"/>
                      <w:sz w:val="24"/>
                      <w:szCs w:val="24"/>
                    </w:rPr>
                    <w:t>.</w:t>
                  </w:r>
                </w:p>
                <w:p w:rsidR="00560376" w:rsidRPr="00890624" w:rsidRDefault="00560376" w:rsidP="00E84DFF">
                  <w:pPr>
                    <w:pStyle w:val="a8"/>
                    <w:framePr w:hSpace="180" w:wrap="around" w:vAnchor="text" w:hAnchor="text" w:y="1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kk-KZ"/>
                    </w:rPr>
                    <w:t>қолы</w:t>
                  </w:r>
                  <w:r w:rsidRPr="00890624">
                    <w:rPr>
                      <w:rFonts w:ascii="Times New Roman" w:hAnsi="Times New Roman"/>
                      <w:sz w:val="24"/>
                      <w:szCs w:val="24"/>
                    </w:rPr>
                    <w:t xml:space="preserve">)    </w:t>
                  </w:r>
                  <w:r>
                    <w:rPr>
                      <w:rFonts w:ascii="Times New Roman" w:hAnsi="Times New Roman"/>
                      <w:sz w:val="24"/>
                      <w:szCs w:val="24"/>
                      <w:lang w:val="kk-KZ"/>
                    </w:rPr>
                    <w:t>ұйым басшысы</w:t>
                  </w:r>
                </w:p>
                <w:p w:rsidR="00560376" w:rsidRPr="00890624" w:rsidRDefault="00560376" w:rsidP="00E84DFF">
                  <w:pPr>
                    <w:pStyle w:val="a8"/>
                    <w:framePr w:hSpace="180" w:wrap="around" w:vAnchor="text" w:hAnchor="text" w:y="120"/>
                    <w:jc w:val="both"/>
                    <w:rPr>
                      <w:rFonts w:ascii="Times New Roman" w:hAnsi="Times New Roman"/>
                      <w:sz w:val="24"/>
                      <w:szCs w:val="24"/>
                    </w:rPr>
                  </w:pPr>
                </w:p>
                <w:p w:rsidR="00364200" w:rsidRDefault="00560376" w:rsidP="00E84DFF">
                  <w:pPr>
                    <w:pStyle w:val="a4"/>
                    <w:framePr w:hSpace="180" w:wrap="around" w:vAnchor="text" w:hAnchor="text" w:y="120"/>
                    <w:jc w:val="both"/>
                    <w:rPr>
                      <w:rFonts w:eastAsia="Calibri"/>
                    </w:rPr>
                  </w:pPr>
                  <w:r w:rsidRPr="00890624">
                    <w:t xml:space="preserve">             М.</w:t>
                  </w:r>
                  <w:r>
                    <w:rPr>
                      <w:lang w:val="kk-KZ"/>
                    </w:rPr>
                    <w:t>П</w:t>
                  </w:r>
                  <w:r w:rsidRPr="00890624">
                    <w:t>.</w:t>
                  </w:r>
                </w:p>
              </w:tc>
            </w:tr>
          </w:tbl>
          <w:p w:rsidR="00364200" w:rsidRPr="00364200" w:rsidRDefault="00364200" w:rsidP="00364200">
            <w:pPr>
              <w:widowControl w:val="0"/>
              <w:ind w:right="153"/>
              <w:contextualSpacing/>
              <w:jc w:val="both"/>
              <w:rPr>
                <w:rFonts w:eastAsia="Arial Unicode MS"/>
                <w:highlight w:val="yellow"/>
                <w:lang w:val="ru-RU" w:eastAsia="en-US" w:bidi="en-US"/>
              </w:rPr>
            </w:pPr>
          </w:p>
        </w:tc>
      </w:tr>
    </w:tbl>
    <w:p w:rsidR="00364200" w:rsidRPr="00890624" w:rsidRDefault="00364200" w:rsidP="00357EE9">
      <w:pPr>
        <w:pStyle w:val="af"/>
        <w:jc w:val="right"/>
        <w:rPr>
          <w:lang w:val="ru-RU"/>
        </w:rPr>
        <w:sectPr w:rsidR="00364200" w:rsidRPr="00890624" w:rsidSect="004C6A44">
          <w:footnotePr>
            <w:pos w:val="beneathText"/>
          </w:footnotePr>
          <w:pgSz w:w="11905" w:h="16837"/>
          <w:pgMar w:top="1191" w:right="737" w:bottom="1191" w:left="1418" w:header="567" w:footer="340" w:gutter="0"/>
          <w:cols w:space="720"/>
          <w:titlePg/>
          <w:docGrid w:linePitch="360"/>
        </w:sectPr>
      </w:pPr>
    </w:p>
    <w:p w:rsidR="00364200" w:rsidRPr="002046BB" w:rsidRDefault="00357EE9" w:rsidP="00364200">
      <w:pPr>
        <w:pStyle w:val="af"/>
        <w:jc w:val="right"/>
        <w:rPr>
          <w:spacing w:val="2"/>
        </w:rPr>
      </w:pPr>
      <w:r w:rsidRPr="00890624">
        <w:rPr>
          <w:lang w:val="ru-RU"/>
        </w:rPr>
        <w:lastRenderedPageBreak/>
        <w:t xml:space="preserve"> </w:t>
      </w:r>
    </w:p>
    <w:p w:rsidR="00357EE9" w:rsidRDefault="00357EE9" w:rsidP="00357EE9">
      <w:pPr>
        <w:tabs>
          <w:tab w:val="left" w:pos="7757"/>
        </w:tabs>
        <w:rPr>
          <w:lang w:val="ru-RU"/>
        </w:rPr>
      </w:pPr>
    </w:p>
    <w:p w:rsidR="00BE3628" w:rsidRPr="00C11A34" w:rsidRDefault="00BE3628" w:rsidP="00BE3628">
      <w:pPr>
        <w:pStyle w:val="a4"/>
        <w:spacing w:before="0" w:after="0"/>
        <w:jc w:val="right"/>
        <w:rPr>
          <w:lang w:val="kk-KZ"/>
        </w:rPr>
      </w:pPr>
      <w:r>
        <w:rPr>
          <w:lang w:val="kk-KZ"/>
        </w:rPr>
        <w:t>202</w:t>
      </w:r>
      <w:r w:rsidRPr="00C11A34">
        <w:rPr>
          <w:lang w:val="kk-KZ"/>
        </w:rPr>
        <w:t>_ жылғы «___»_______</w:t>
      </w:r>
    </w:p>
    <w:p w:rsidR="00BE3628" w:rsidRDefault="00BE3628" w:rsidP="00BE3628">
      <w:pPr>
        <w:pStyle w:val="a4"/>
        <w:shd w:val="clear" w:color="auto" w:fill="FFFFFF"/>
        <w:spacing w:before="0" w:after="0"/>
        <w:ind w:firstLine="709"/>
        <w:contextualSpacing/>
        <w:jc w:val="right"/>
        <w:textAlignment w:val="baseline"/>
        <w:rPr>
          <w:spacing w:val="2"/>
          <w:lang w:val="kk-KZ"/>
        </w:rPr>
      </w:pPr>
      <w:r w:rsidRPr="00C11A34">
        <w:rPr>
          <w:i/>
          <w:lang w:val="kk-KZ"/>
        </w:rPr>
        <w:t xml:space="preserve">                                 </w:t>
      </w:r>
      <w:r w:rsidRPr="002F7361">
        <w:rPr>
          <w:lang w:val="kk-KZ"/>
        </w:rPr>
        <w:t>№</w:t>
      </w:r>
      <w:r w:rsidRPr="00C11A34">
        <w:rPr>
          <w:i/>
          <w:lang w:val="kk-KZ"/>
        </w:rPr>
        <w:t>____</w:t>
      </w:r>
      <w:r>
        <w:rPr>
          <w:i/>
          <w:lang w:val="kk-KZ"/>
        </w:rPr>
        <w:t xml:space="preserve"> </w:t>
      </w:r>
      <w:r>
        <w:rPr>
          <w:lang w:val="kk-KZ"/>
        </w:rPr>
        <w:t>Ш</w:t>
      </w:r>
      <w:r>
        <w:rPr>
          <w:spacing w:val="2"/>
          <w:lang w:val="kk-KZ"/>
        </w:rPr>
        <w:t>артқа</w:t>
      </w:r>
    </w:p>
    <w:p w:rsidR="00BE3628" w:rsidRPr="00890624" w:rsidRDefault="00BE3628" w:rsidP="00BE3628">
      <w:pPr>
        <w:pStyle w:val="a4"/>
        <w:shd w:val="clear" w:color="auto" w:fill="FFFFFF"/>
        <w:spacing w:before="0" w:after="0"/>
        <w:ind w:firstLine="709"/>
        <w:contextualSpacing/>
        <w:jc w:val="right"/>
        <w:textAlignment w:val="baseline"/>
        <w:rPr>
          <w:spacing w:val="2"/>
        </w:rPr>
      </w:pPr>
      <w:r>
        <w:rPr>
          <w:spacing w:val="2"/>
          <w:lang w:val="kk-KZ"/>
        </w:rPr>
        <w:t>2-қосымша</w:t>
      </w:r>
      <w:r w:rsidRPr="00890624">
        <w:rPr>
          <w:spacing w:val="2"/>
        </w:rPr>
        <w:t xml:space="preserve"> </w:t>
      </w:r>
    </w:p>
    <w:p w:rsidR="00357EE9" w:rsidRPr="00890624" w:rsidRDefault="00357EE9" w:rsidP="00357EE9">
      <w:pPr>
        <w:pStyle w:val="a4"/>
        <w:shd w:val="clear" w:color="auto" w:fill="FFFFFF"/>
        <w:spacing w:before="0" w:after="0"/>
        <w:ind w:firstLine="709"/>
        <w:contextualSpacing/>
        <w:jc w:val="right"/>
        <w:textAlignment w:val="baseline"/>
        <w:rPr>
          <w:spacing w:val="2"/>
        </w:rPr>
      </w:pPr>
    </w:p>
    <w:p w:rsidR="00357EE9" w:rsidRPr="00E25ACD" w:rsidRDefault="00357EE9" w:rsidP="00357EE9">
      <w:pPr>
        <w:jc w:val="center"/>
        <w:rPr>
          <w:lang w:val="ru-RU"/>
        </w:rPr>
      </w:pPr>
    </w:p>
    <w:p w:rsidR="00BE3628" w:rsidRPr="00C11A34" w:rsidRDefault="00BE3628" w:rsidP="00BE3628">
      <w:pPr>
        <w:contextualSpacing/>
        <w:jc w:val="center"/>
        <w:rPr>
          <w:b/>
        </w:rPr>
      </w:pPr>
      <w:r w:rsidRPr="00C11A34">
        <w:rPr>
          <w:b/>
        </w:rPr>
        <w:t>БӨЛІНГЕН ҚАРАЖАТТЫ ҚОЛДАНУ ТУРАЛЫ ЕСЕП</w:t>
      </w:r>
    </w:p>
    <w:p w:rsidR="00394B7E" w:rsidRPr="00C11A34" w:rsidRDefault="00394B7E" w:rsidP="00394B7E">
      <w:pPr>
        <w:contextualSpacing/>
        <w:jc w:val="both"/>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744"/>
        <w:gridCol w:w="1276"/>
        <w:gridCol w:w="1276"/>
        <w:gridCol w:w="1559"/>
        <w:gridCol w:w="1417"/>
        <w:gridCol w:w="1134"/>
      </w:tblGrid>
      <w:tr w:rsidR="00394B7E" w:rsidRPr="00C11A34" w:rsidTr="00994F1F">
        <w:trPr>
          <w:trHeight w:val="884"/>
        </w:trPr>
        <w:tc>
          <w:tcPr>
            <w:tcW w:w="517" w:type="dxa"/>
            <w:shd w:val="clear" w:color="auto" w:fill="auto"/>
          </w:tcPr>
          <w:p w:rsidR="00394B7E" w:rsidRPr="00C11A34" w:rsidRDefault="00394B7E" w:rsidP="00994F1F">
            <w:pPr>
              <w:contextualSpacing/>
              <w:jc w:val="both"/>
              <w:rPr>
                <w:b/>
              </w:rPr>
            </w:pPr>
            <w:r w:rsidRPr="00C11A34">
              <w:rPr>
                <w:b/>
              </w:rPr>
              <w:t>№</w:t>
            </w:r>
          </w:p>
        </w:tc>
        <w:tc>
          <w:tcPr>
            <w:tcW w:w="2744" w:type="dxa"/>
            <w:shd w:val="clear" w:color="auto" w:fill="auto"/>
          </w:tcPr>
          <w:p w:rsidR="00394B7E" w:rsidRPr="00C11A34" w:rsidRDefault="00394B7E" w:rsidP="00994F1F">
            <w:pPr>
              <w:contextualSpacing/>
              <w:jc w:val="center"/>
              <w:rPr>
                <w:b/>
              </w:rPr>
            </w:pPr>
            <w:r w:rsidRPr="00C11A34">
              <w:rPr>
                <w:b/>
              </w:rPr>
              <w:t>Шығындар атауы</w:t>
            </w:r>
          </w:p>
        </w:tc>
        <w:tc>
          <w:tcPr>
            <w:tcW w:w="1276" w:type="dxa"/>
            <w:shd w:val="clear" w:color="auto" w:fill="auto"/>
          </w:tcPr>
          <w:p w:rsidR="00394B7E" w:rsidRPr="00C11A34" w:rsidRDefault="00394B7E" w:rsidP="00994F1F">
            <w:pPr>
              <w:contextualSpacing/>
              <w:jc w:val="center"/>
              <w:rPr>
                <w:b/>
              </w:rPr>
            </w:pPr>
            <w:r w:rsidRPr="00C11A34">
              <w:rPr>
                <w:b/>
              </w:rPr>
              <w:t>Смета бойынша жоспарланған сома</w:t>
            </w:r>
          </w:p>
        </w:tc>
        <w:tc>
          <w:tcPr>
            <w:tcW w:w="1276" w:type="dxa"/>
            <w:shd w:val="clear" w:color="auto" w:fill="auto"/>
          </w:tcPr>
          <w:p w:rsidR="00394B7E" w:rsidRPr="00C11A34" w:rsidRDefault="00394B7E" w:rsidP="00994F1F">
            <w:pPr>
              <w:contextualSpacing/>
              <w:jc w:val="center"/>
              <w:rPr>
                <w:b/>
              </w:rPr>
            </w:pPr>
            <w:r w:rsidRPr="00C11A34">
              <w:rPr>
                <w:b/>
              </w:rPr>
              <w:t>Тұтынылған сома</w:t>
            </w:r>
          </w:p>
        </w:tc>
        <w:tc>
          <w:tcPr>
            <w:tcW w:w="1559" w:type="dxa"/>
            <w:shd w:val="clear" w:color="auto" w:fill="auto"/>
          </w:tcPr>
          <w:p w:rsidR="00394B7E" w:rsidRPr="00C11A34" w:rsidRDefault="00394B7E" w:rsidP="00994F1F">
            <w:pPr>
              <w:contextualSpacing/>
              <w:jc w:val="center"/>
              <w:rPr>
                <w:b/>
              </w:rPr>
            </w:pPr>
            <w:r w:rsidRPr="00C11A34">
              <w:rPr>
                <w:b/>
              </w:rPr>
              <w:t>Қаражатты үнемдеу</w:t>
            </w:r>
          </w:p>
          <w:p w:rsidR="00394B7E" w:rsidRPr="00C11A34" w:rsidRDefault="00394B7E" w:rsidP="00994F1F">
            <w:pPr>
              <w:contextualSpacing/>
              <w:jc w:val="center"/>
              <w:rPr>
                <w:b/>
              </w:rPr>
            </w:pPr>
          </w:p>
        </w:tc>
        <w:tc>
          <w:tcPr>
            <w:tcW w:w="1417" w:type="dxa"/>
            <w:shd w:val="clear" w:color="auto" w:fill="auto"/>
          </w:tcPr>
          <w:p w:rsidR="00394B7E" w:rsidRPr="00C11A34" w:rsidRDefault="00394B7E" w:rsidP="00994F1F">
            <w:pPr>
              <w:contextualSpacing/>
              <w:jc w:val="center"/>
              <w:rPr>
                <w:b/>
              </w:rPr>
            </w:pPr>
            <w:r w:rsidRPr="00C11A34">
              <w:rPr>
                <w:b/>
              </w:rPr>
              <w:t>Бекітілген құжаттар атауы</w:t>
            </w:r>
          </w:p>
        </w:tc>
        <w:tc>
          <w:tcPr>
            <w:tcW w:w="1134" w:type="dxa"/>
            <w:shd w:val="clear" w:color="auto" w:fill="auto"/>
          </w:tcPr>
          <w:p w:rsidR="00394B7E" w:rsidRPr="00C11A34" w:rsidRDefault="00394B7E" w:rsidP="00994F1F">
            <w:pPr>
              <w:contextualSpacing/>
              <w:jc w:val="center"/>
              <w:rPr>
                <w:b/>
              </w:rPr>
            </w:pPr>
            <w:r w:rsidRPr="00C11A34">
              <w:rPr>
                <w:b/>
              </w:rPr>
              <w:t>Ескерту</w:t>
            </w:r>
          </w:p>
        </w:tc>
      </w:tr>
      <w:tr w:rsidR="00394B7E" w:rsidRPr="00C11A34" w:rsidTr="00994F1F">
        <w:tc>
          <w:tcPr>
            <w:tcW w:w="517" w:type="dxa"/>
            <w:shd w:val="clear" w:color="auto" w:fill="auto"/>
          </w:tcPr>
          <w:p w:rsidR="00394B7E" w:rsidRPr="00C11A34" w:rsidRDefault="00394B7E" w:rsidP="00994F1F">
            <w:pPr>
              <w:contextualSpacing/>
              <w:jc w:val="both"/>
              <w:rPr>
                <w:b/>
              </w:rPr>
            </w:pPr>
            <w:r w:rsidRPr="00C11A34">
              <w:rPr>
                <w:b/>
              </w:rPr>
              <w:t>1</w:t>
            </w:r>
          </w:p>
        </w:tc>
        <w:tc>
          <w:tcPr>
            <w:tcW w:w="2744" w:type="dxa"/>
            <w:shd w:val="clear" w:color="auto" w:fill="auto"/>
          </w:tcPr>
          <w:p w:rsidR="00394B7E" w:rsidRPr="00C11A34" w:rsidRDefault="00394B7E" w:rsidP="00994F1F">
            <w:pPr>
              <w:suppressAutoHyphens w:val="0"/>
              <w:contextualSpacing/>
              <w:rPr>
                <w:lang w:val="ru-RU" w:eastAsia="ru-RU"/>
              </w:rPr>
            </w:pPr>
            <w:r w:rsidRPr="00C11A34">
              <w:rPr>
                <w:lang w:val="ru-RU" w:eastAsia="ru-RU"/>
              </w:rPr>
              <w:t xml:space="preserve">Еңбекақы </w:t>
            </w:r>
          </w:p>
        </w:tc>
        <w:tc>
          <w:tcPr>
            <w:tcW w:w="1276" w:type="dxa"/>
            <w:shd w:val="clear" w:color="auto" w:fill="auto"/>
          </w:tcPr>
          <w:p w:rsidR="00394B7E" w:rsidRPr="00C11A34" w:rsidRDefault="00394B7E" w:rsidP="00994F1F">
            <w:pPr>
              <w:contextualSpacing/>
              <w:jc w:val="both"/>
              <w:rPr>
                <w:b/>
              </w:rPr>
            </w:pPr>
          </w:p>
        </w:tc>
        <w:tc>
          <w:tcPr>
            <w:tcW w:w="1276" w:type="dxa"/>
            <w:shd w:val="clear" w:color="auto" w:fill="auto"/>
          </w:tcPr>
          <w:p w:rsidR="00394B7E" w:rsidRPr="00C11A34" w:rsidRDefault="00394B7E" w:rsidP="00994F1F">
            <w:pPr>
              <w:contextualSpacing/>
              <w:jc w:val="both"/>
              <w:rPr>
                <w:b/>
              </w:rPr>
            </w:pPr>
          </w:p>
        </w:tc>
        <w:tc>
          <w:tcPr>
            <w:tcW w:w="1559" w:type="dxa"/>
            <w:shd w:val="clear" w:color="auto" w:fill="auto"/>
          </w:tcPr>
          <w:p w:rsidR="00394B7E" w:rsidRPr="00C11A34" w:rsidRDefault="00394B7E" w:rsidP="00994F1F">
            <w:pPr>
              <w:contextualSpacing/>
              <w:jc w:val="both"/>
              <w:rPr>
                <w:b/>
              </w:rPr>
            </w:pPr>
          </w:p>
        </w:tc>
        <w:tc>
          <w:tcPr>
            <w:tcW w:w="1417" w:type="dxa"/>
            <w:shd w:val="clear" w:color="auto" w:fill="auto"/>
          </w:tcPr>
          <w:p w:rsidR="00394B7E" w:rsidRPr="00C11A34" w:rsidRDefault="00394B7E" w:rsidP="00994F1F">
            <w:pPr>
              <w:contextualSpacing/>
              <w:jc w:val="both"/>
              <w:rPr>
                <w:b/>
              </w:rPr>
            </w:pPr>
          </w:p>
        </w:tc>
        <w:tc>
          <w:tcPr>
            <w:tcW w:w="1134" w:type="dxa"/>
            <w:shd w:val="clear" w:color="auto" w:fill="auto"/>
          </w:tcPr>
          <w:p w:rsidR="00394B7E" w:rsidRPr="00C11A34" w:rsidRDefault="00394B7E" w:rsidP="00994F1F">
            <w:pPr>
              <w:contextualSpacing/>
              <w:jc w:val="both"/>
              <w:rPr>
                <w:b/>
              </w:rPr>
            </w:pPr>
          </w:p>
        </w:tc>
      </w:tr>
      <w:tr w:rsidR="00394B7E" w:rsidRPr="00C11A34" w:rsidTr="00994F1F">
        <w:tc>
          <w:tcPr>
            <w:tcW w:w="517" w:type="dxa"/>
            <w:shd w:val="clear" w:color="auto" w:fill="auto"/>
          </w:tcPr>
          <w:p w:rsidR="00394B7E" w:rsidRPr="00C11A34" w:rsidRDefault="00394B7E" w:rsidP="00994F1F">
            <w:pPr>
              <w:contextualSpacing/>
              <w:jc w:val="both"/>
              <w:rPr>
                <w:b/>
              </w:rPr>
            </w:pPr>
            <w:r w:rsidRPr="00C11A34">
              <w:rPr>
                <w:b/>
              </w:rPr>
              <w:t>2</w:t>
            </w:r>
          </w:p>
        </w:tc>
        <w:tc>
          <w:tcPr>
            <w:tcW w:w="2744" w:type="dxa"/>
            <w:shd w:val="clear" w:color="auto" w:fill="auto"/>
          </w:tcPr>
          <w:p w:rsidR="00394B7E" w:rsidRPr="00C11A34" w:rsidRDefault="00394B7E" w:rsidP="00994F1F">
            <w:pPr>
              <w:suppressAutoHyphens w:val="0"/>
              <w:contextualSpacing/>
              <w:rPr>
                <w:lang w:val="ru-RU" w:eastAsia="ru-RU"/>
              </w:rPr>
            </w:pPr>
            <w:r w:rsidRPr="00C11A34">
              <w:rPr>
                <w:lang w:val="ru-RU" w:eastAsia="ru-RU"/>
              </w:rPr>
              <w:t xml:space="preserve">Ғылыми іссапарлар </w:t>
            </w:r>
          </w:p>
        </w:tc>
        <w:tc>
          <w:tcPr>
            <w:tcW w:w="1276" w:type="dxa"/>
            <w:shd w:val="clear" w:color="auto" w:fill="auto"/>
          </w:tcPr>
          <w:p w:rsidR="00394B7E" w:rsidRPr="00C11A34" w:rsidRDefault="00394B7E" w:rsidP="00994F1F">
            <w:pPr>
              <w:contextualSpacing/>
              <w:jc w:val="both"/>
              <w:rPr>
                <w:b/>
              </w:rPr>
            </w:pPr>
          </w:p>
        </w:tc>
        <w:tc>
          <w:tcPr>
            <w:tcW w:w="1276" w:type="dxa"/>
            <w:shd w:val="clear" w:color="auto" w:fill="auto"/>
          </w:tcPr>
          <w:p w:rsidR="00394B7E" w:rsidRPr="00C11A34" w:rsidRDefault="00394B7E" w:rsidP="00994F1F">
            <w:pPr>
              <w:contextualSpacing/>
              <w:jc w:val="both"/>
              <w:rPr>
                <w:b/>
              </w:rPr>
            </w:pPr>
          </w:p>
        </w:tc>
        <w:tc>
          <w:tcPr>
            <w:tcW w:w="1559" w:type="dxa"/>
            <w:shd w:val="clear" w:color="auto" w:fill="auto"/>
          </w:tcPr>
          <w:p w:rsidR="00394B7E" w:rsidRPr="00C11A34" w:rsidRDefault="00394B7E" w:rsidP="00994F1F">
            <w:pPr>
              <w:contextualSpacing/>
              <w:jc w:val="both"/>
              <w:rPr>
                <w:b/>
              </w:rPr>
            </w:pPr>
          </w:p>
        </w:tc>
        <w:tc>
          <w:tcPr>
            <w:tcW w:w="1417" w:type="dxa"/>
            <w:shd w:val="clear" w:color="auto" w:fill="auto"/>
          </w:tcPr>
          <w:p w:rsidR="00394B7E" w:rsidRPr="00C11A34" w:rsidRDefault="00394B7E" w:rsidP="00994F1F">
            <w:pPr>
              <w:contextualSpacing/>
              <w:jc w:val="both"/>
              <w:rPr>
                <w:b/>
              </w:rPr>
            </w:pPr>
          </w:p>
        </w:tc>
        <w:tc>
          <w:tcPr>
            <w:tcW w:w="1134" w:type="dxa"/>
            <w:shd w:val="clear" w:color="auto" w:fill="auto"/>
          </w:tcPr>
          <w:p w:rsidR="00394B7E" w:rsidRPr="00C11A34" w:rsidRDefault="00394B7E" w:rsidP="00994F1F">
            <w:pPr>
              <w:contextualSpacing/>
              <w:jc w:val="both"/>
              <w:rPr>
                <w:b/>
              </w:rPr>
            </w:pPr>
          </w:p>
        </w:tc>
      </w:tr>
      <w:tr w:rsidR="00394B7E" w:rsidRPr="00C11A34" w:rsidTr="00994F1F">
        <w:tc>
          <w:tcPr>
            <w:tcW w:w="517" w:type="dxa"/>
            <w:shd w:val="clear" w:color="auto" w:fill="auto"/>
          </w:tcPr>
          <w:p w:rsidR="00394B7E" w:rsidRPr="00C11A34" w:rsidRDefault="00394B7E" w:rsidP="00994F1F">
            <w:pPr>
              <w:contextualSpacing/>
              <w:jc w:val="both"/>
              <w:rPr>
                <w:b/>
              </w:rPr>
            </w:pPr>
            <w:r w:rsidRPr="00C11A34">
              <w:rPr>
                <w:b/>
              </w:rPr>
              <w:t>3</w:t>
            </w:r>
          </w:p>
        </w:tc>
        <w:tc>
          <w:tcPr>
            <w:tcW w:w="2744" w:type="dxa"/>
            <w:shd w:val="clear" w:color="auto" w:fill="auto"/>
          </w:tcPr>
          <w:p w:rsidR="00394B7E" w:rsidRPr="00C11A34" w:rsidRDefault="00394B7E" w:rsidP="00994F1F">
            <w:pPr>
              <w:suppressAutoHyphens w:val="0"/>
              <w:contextualSpacing/>
            </w:pPr>
            <w:proofErr w:type="gramStart"/>
            <w:r w:rsidRPr="00C11A34">
              <w:rPr>
                <w:lang w:val="ru-RU" w:eastAsia="ru-RU"/>
              </w:rPr>
              <w:t>Б</w:t>
            </w:r>
            <w:proofErr w:type="gramEnd"/>
            <w:r w:rsidRPr="00C11A34">
              <w:rPr>
                <w:lang w:val="ru-RU" w:eastAsia="ru-RU"/>
              </w:rPr>
              <w:t xml:space="preserve">өгде ұйымдардың қызметі </w:t>
            </w:r>
          </w:p>
        </w:tc>
        <w:tc>
          <w:tcPr>
            <w:tcW w:w="1276" w:type="dxa"/>
            <w:shd w:val="clear" w:color="auto" w:fill="auto"/>
          </w:tcPr>
          <w:p w:rsidR="00394B7E" w:rsidRPr="00C11A34" w:rsidRDefault="00394B7E" w:rsidP="00994F1F">
            <w:pPr>
              <w:contextualSpacing/>
              <w:jc w:val="both"/>
              <w:rPr>
                <w:b/>
              </w:rPr>
            </w:pPr>
          </w:p>
        </w:tc>
        <w:tc>
          <w:tcPr>
            <w:tcW w:w="1276" w:type="dxa"/>
            <w:shd w:val="clear" w:color="auto" w:fill="auto"/>
          </w:tcPr>
          <w:p w:rsidR="00394B7E" w:rsidRPr="00C11A34" w:rsidRDefault="00394B7E" w:rsidP="00994F1F">
            <w:pPr>
              <w:contextualSpacing/>
              <w:jc w:val="both"/>
              <w:rPr>
                <w:b/>
              </w:rPr>
            </w:pPr>
          </w:p>
        </w:tc>
        <w:tc>
          <w:tcPr>
            <w:tcW w:w="1559" w:type="dxa"/>
            <w:shd w:val="clear" w:color="auto" w:fill="auto"/>
          </w:tcPr>
          <w:p w:rsidR="00394B7E" w:rsidRPr="00C11A34" w:rsidRDefault="00394B7E" w:rsidP="00994F1F">
            <w:pPr>
              <w:contextualSpacing/>
              <w:jc w:val="both"/>
              <w:rPr>
                <w:b/>
              </w:rPr>
            </w:pPr>
          </w:p>
        </w:tc>
        <w:tc>
          <w:tcPr>
            <w:tcW w:w="1417" w:type="dxa"/>
            <w:shd w:val="clear" w:color="auto" w:fill="auto"/>
          </w:tcPr>
          <w:p w:rsidR="00394B7E" w:rsidRPr="00C11A34" w:rsidRDefault="00394B7E" w:rsidP="00994F1F">
            <w:pPr>
              <w:contextualSpacing/>
              <w:jc w:val="both"/>
              <w:rPr>
                <w:b/>
              </w:rPr>
            </w:pPr>
          </w:p>
        </w:tc>
        <w:tc>
          <w:tcPr>
            <w:tcW w:w="1134" w:type="dxa"/>
            <w:shd w:val="clear" w:color="auto" w:fill="auto"/>
          </w:tcPr>
          <w:p w:rsidR="00394B7E" w:rsidRPr="00C11A34" w:rsidRDefault="00394B7E" w:rsidP="00994F1F">
            <w:pPr>
              <w:contextualSpacing/>
              <w:jc w:val="both"/>
              <w:rPr>
                <w:b/>
              </w:rPr>
            </w:pPr>
          </w:p>
        </w:tc>
      </w:tr>
      <w:tr w:rsidR="00394B7E" w:rsidRPr="00C11A34" w:rsidTr="00994F1F">
        <w:tc>
          <w:tcPr>
            <w:tcW w:w="517" w:type="dxa"/>
            <w:shd w:val="clear" w:color="auto" w:fill="auto"/>
          </w:tcPr>
          <w:p w:rsidR="00394B7E" w:rsidRPr="00C11A34" w:rsidRDefault="00394B7E" w:rsidP="00994F1F">
            <w:pPr>
              <w:contextualSpacing/>
              <w:jc w:val="both"/>
              <w:rPr>
                <w:b/>
              </w:rPr>
            </w:pPr>
            <w:r w:rsidRPr="00C11A34">
              <w:rPr>
                <w:b/>
              </w:rPr>
              <w:t>4</w:t>
            </w:r>
          </w:p>
        </w:tc>
        <w:tc>
          <w:tcPr>
            <w:tcW w:w="2744" w:type="dxa"/>
            <w:shd w:val="clear" w:color="auto" w:fill="auto"/>
          </w:tcPr>
          <w:p w:rsidR="00394B7E" w:rsidRPr="00C11A34" w:rsidRDefault="00394B7E" w:rsidP="00994F1F">
            <w:pPr>
              <w:suppressAutoHyphens w:val="0"/>
              <w:contextualSpacing/>
              <w:rPr>
                <w:lang w:val="ru-RU" w:eastAsia="ru-RU"/>
              </w:rPr>
            </w:pPr>
            <w:r w:rsidRPr="00C11A34">
              <w:rPr>
                <w:lang w:val="ru-RU" w:eastAsia="ru-RU"/>
              </w:rPr>
              <w:t xml:space="preserve">Материалдар сатып алу </w:t>
            </w:r>
          </w:p>
        </w:tc>
        <w:tc>
          <w:tcPr>
            <w:tcW w:w="1276" w:type="dxa"/>
            <w:shd w:val="clear" w:color="auto" w:fill="auto"/>
          </w:tcPr>
          <w:p w:rsidR="00394B7E" w:rsidRPr="00C11A34" w:rsidRDefault="00394B7E" w:rsidP="00994F1F">
            <w:pPr>
              <w:contextualSpacing/>
              <w:jc w:val="both"/>
              <w:rPr>
                <w:b/>
              </w:rPr>
            </w:pPr>
          </w:p>
        </w:tc>
        <w:tc>
          <w:tcPr>
            <w:tcW w:w="1276" w:type="dxa"/>
            <w:shd w:val="clear" w:color="auto" w:fill="auto"/>
          </w:tcPr>
          <w:p w:rsidR="00394B7E" w:rsidRPr="00C11A34" w:rsidRDefault="00394B7E" w:rsidP="00994F1F">
            <w:pPr>
              <w:contextualSpacing/>
              <w:jc w:val="both"/>
              <w:rPr>
                <w:b/>
              </w:rPr>
            </w:pPr>
          </w:p>
        </w:tc>
        <w:tc>
          <w:tcPr>
            <w:tcW w:w="1559" w:type="dxa"/>
            <w:shd w:val="clear" w:color="auto" w:fill="auto"/>
          </w:tcPr>
          <w:p w:rsidR="00394B7E" w:rsidRPr="00C11A34" w:rsidRDefault="00394B7E" w:rsidP="00994F1F">
            <w:pPr>
              <w:contextualSpacing/>
              <w:jc w:val="both"/>
              <w:rPr>
                <w:b/>
              </w:rPr>
            </w:pPr>
          </w:p>
        </w:tc>
        <w:tc>
          <w:tcPr>
            <w:tcW w:w="1417" w:type="dxa"/>
            <w:shd w:val="clear" w:color="auto" w:fill="auto"/>
          </w:tcPr>
          <w:p w:rsidR="00394B7E" w:rsidRPr="00C11A34" w:rsidRDefault="00394B7E" w:rsidP="00994F1F">
            <w:pPr>
              <w:contextualSpacing/>
              <w:jc w:val="both"/>
              <w:rPr>
                <w:b/>
              </w:rPr>
            </w:pPr>
          </w:p>
        </w:tc>
        <w:tc>
          <w:tcPr>
            <w:tcW w:w="1134" w:type="dxa"/>
            <w:shd w:val="clear" w:color="auto" w:fill="auto"/>
          </w:tcPr>
          <w:p w:rsidR="00394B7E" w:rsidRPr="00C11A34" w:rsidRDefault="00394B7E" w:rsidP="00994F1F">
            <w:pPr>
              <w:contextualSpacing/>
              <w:jc w:val="both"/>
              <w:rPr>
                <w:b/>
              </w:rPr>
            </w:pPr>
          </w:p>
        </w:tc>
      </w:tr>
      <w:tr w:rsidR="00394B7E" w:rsidRPr="00C11A34" w:rsidTr="00994F1F">
        <w:tc>
          <w:tcPr>
            <w:tcW w:w="517" w:type="dxa"/>
            <w:shd w:val="clear" w:color="auto" w:fill="auto"/>
          </w:tcPr>
          <w:p w:rsidR="00394B7E" w:rsidRPr="00C11A34" w:rsidRDefault="00394B7E" w:rsidP="00994F1F">
            <w:pPr>
              <w:contextualSpacing/>
              <w:jc w:val="both"/>
              <w:rPr>
                <w:b/>
              </w:rPr>
            </w:pPr>
            <w:r w:rsidRPr="00C11A34">
              <w:rPr>
                <w:b/>
              </w:rPr>
              <w:t>5</w:t>
            </w:r>
          </w:p>
        </w:tc>
        <w:tc>
          <w:tcPr>
            <w:tcW w:w="2744" w:type="dxa"/>
            <w:shd w:val="clear" w:color="auto" w:fill="auto"/>
          </w:tcPr>
          <w:p w:rsidR="00394B7E" w:rsidRPr="00C11A34" w:rsidRDefault="00394B7E" w:rsidP="00994F1F">
            <w:pPr>
              <w:suppressAutoHyphens w:val="0"/>
              <w:contextualSpacing/>
            </w:pPr>
            <w:r w:rsidRPr="00C11A34">
              <w:rPr>
                <w:lang w:eastAsia="ru-RU"/>
              </w:rPr>
              <w:t>Жабдықтар және бағдарламалық қамтамасыздандыру сатып алу (заңды тұлғалар үшін)</w:t>
            </w:r>
          </w:p>
        </w:tc>
        <w:tc>
          <w:tcPr>
            <w:tcW w:w="1276" w:type="dxa"/>
            <w:shd w:val="clear" w:color="auto" w:fill="auto"/>
          </w:tcPr>
          <w:p w:rsidR="00394B7E" w:rsidRPr="00C11A34" w:rsidRDefault="00394B7E" w:rsidP="00994F1F">
            <w:pPr>
              <w:contextualSpacing/>
              <w:jc w:val="both"/>
              <w:rPr>
                <w:b/>
              </w:rPr>
            </w:pPr>
          </w:p>
        </w:tc>
        <w:tc>
          <w:tcPr>
            <w:tcW w:w="1276" w:type="dxa"/>
            <w:shd w:val="clear" w:color="auto" w:fill="auto"/>
          </w:tcPr>
          <w:p w:rsidR="00394B7E" w:rsidRPr="00C11A34" w:rsidRDefault="00394B7E" w:rsidP="00994F1F">
            <w:pPr>
              <w:contextualSpacing/>
              <w:jc w:val="both"/>
              <w:rPr>
                <w:b/>
              </w:rPr>
            </w:pPr>
          </w:p>
        </w:tc>
        <w:tc>
          <w:tcPr>
            <w:tcW w:w="1559" w:type="dxa"/>
            <w:shd w:val="clear" w:color="auto" w:fill="auto"/>
          </w:tcPr>
          <w:p w:rsidR="00394B7E" w:rsidRPr="00C11A34" w:rsidRDefault="00394B7E" w:rsidP="00994F1F">
            <w:pPr>
              <w:contextualSpacing/>
              <w:jc w:val="both"/>
              <w:rPr>
                <w:b/>
              </w:rPr>
            </w:pPr>
          </w:p>
        </w:tc>
        <w:tc>
          <w:tcPr>
            <w:tcW w:w="1417" w:type="dxa"/>
            <w:shd w:val="clear" w:color="auto" w:fill="auto"/>
          </w:tcPr>
          <w:p w:rsidR="00394B7E" w:rsidRPr="00C11A34" w:rsidRDefault="00394B7E" w:rsidP="00994F1F">
            <w:pPr>
              <w:contextualSpacing/>
              <w:jc w:val="both"/>
              <w:rPr>
                <w:b/>
              </w:rPr>
            </w:pPr>
          </w:p>
        </w:tc>
        <w:tc>
          <w:tcPr>
            <w:tcW w:w="1134" w:type="dxa"/>
            <w:shd w:val="clear" w:color="auto" w:fill="auto"/>
          </w:tcPr>
          <w:p w:rsidR="00394B7E" w:rsidRPr="00C11A34" w:rsidRDefault="00394B7E" w:rsidP="00994F1F">
            <w:pPr>
              <w:contextualSpacing/>
              <w:jc w:val="both"/>
              <w:rPr>
                <w:b/>
              </w:rPr>
            </w:pPr>
          </w:p>
        </w:tc>
      </w:tr>
      <w:tr w:rsidR="00394B7E" w:rsidRPr="00C11A34" w:rsidTr="00994F1F">
        <w:tc>
          <w:tcPr>
            <w:tcW w:w="517" w:type="dxa"/>
            <w:shd w:val="clear" w:color="auto" w:fill="auto"/>
          </w:tcPr>
          <w:p w:rsidR="00394B7E" w:rsidRPr="00C11A34" w:rsidRDefault="00394B7E" w:rsidP="00994F1F">
            <w:pPr>
              <w:contextualSpacing/>
              <w:jc w:val="both"/>
              <w:rPr>
                <w:b/>
              </w:rPr>
            </w:pPr>
            <w:r w:rsidRPr="00C11A34">
              <w:rPr>
                <w:b/>
              </w:rPr>
              <w:t>6</w:t>
            </w:r>
          </w:p>
        </w:tc>
        <w:tc>
          <w:tcPr>
            <w:tcW w:w="2744" w:type="dxa"/>
            <w:shd w:val="clear" w:color="auto" w:fill="auto"/>
          </w:tcPr>
          <w:p w:rsidR="00394B7E" w:rsidRPr="00C11A34" w:rsidRDefault="00394B7E" w:rsidP="00994F1F">
            <w:pPr>
              <w:suppressAutoHyphens w:val="0"/>
              <w:contextualSpacing/>
            </w:pPr>
            <w:r w:rsidRPr="00C11A34">
              <w:rPr>
                <w:lang w:eastAsia="ru-RU"/>
              </w:rPr>
              <w:t>Ғылыми-ұйымдастырушылық ілеспе бойынша шығындар</w:t>
            </w:r>
          </w:p>
        </w:tc>
        <w:tc>
          <w:tcPr>
            <w:tcW w:w="1276" w:type="dxa"/>
            <w:shd w:val="clear" w:color="auto" w:fill="auto"/>
          </w:tcPr>
          <w:p w:rsidR="00394B7E" w:rsidRPr="00C11A34" w:rsidRDefault="00394B7E" w:rsidP="00994F1F">
            <w:pPr>
              <w:contextualSpacing/>
              <w:jc w:val="both"/>
              <w:rPr>
                <w:b/>
              </w:rPr>
            </w:pPr>
          </w:p>
        </w:tc>
        <w:tc>
          <w:tcPr>
            <w:tcW w:w="1276" w:type="dxa"/>
            <w:shd w:val="clear" w:color="auto" w:fill="auto"/>
          </w:tcPr>
          <w:p w:rsidR="00394B7E" w:rsidRPr="00C11A34" w:rsidRDefault="00394B7E" w:rsidP="00994F1F">
            <w:pPr>
              <w:contextualSpacing/>
              <w:jc w:val="both"/>
              <w:rPr>
                <w:b/>
              </w:rPr>
            </w:pPr>
          </w:p>
        </w:tc>
        <w:tc>
          <w:tcPr>
            <w:tcW w:w="1559" w:type="dxa"/>
            <w:shd w:val="clear" w:color="auto" w:fill="auto"/>
          </w:tcPr>
          <w:p w:rsidR="00394B7E" w:rsidRPr="00C11A34" w:rsidRDefault="00394B7E" w:rsidP="00994F1F">
            <w:pPr>
              <w:contextualSpacing/>
              <w:jc w:val="both"/>
              <w:rPr>
                <w:b/>
              </w:rPr>
            </w:pPr>
          </w:p>
        </w:tc>
        <w:tc>
          <w:tcPr>
            <w:tcW w:w="1417" w:type="dxa"/>
            <w:shd w:val="clear" w:color="auto" w:fill="auto"/>
          </w:tcPr>
          <w:p w:rsidR="00394B7E" w:rsidRPr="00C11A34" w:rsidRDefault="00394B7E" w:rsidP="00994F1F">
            <w:pPr>
              <w:contextualSpacing/>
              <w:jc w:val="both"/>
              <w:rPr>
                <w:b/>
              </w:rPr>
            </w:pPr>
          </w:p>
        </w:tc>
        <w:tc>
          <w:tcPr>
            <w:tcW w:w="1134" w:type="dxa"/>
            <w:shd w:val="clear" w:color="auto" w:fill="auto"/>
          </w:tcPr>
          <w:p w:rsidR="00394B7E" w:rsidRPr="00C11A34" w:rsidRDefault="00394B7E" w:rsidP="00994F1F">
            <w:pPr>
              <w:contextualSpacing/>
              <w:jc w:val="both"/>
              <w:rPr>
                <w:b/>
              </w:rPr>
            </w:pPr>
          </w:p>
        </w:tc>
      </w:tr>
      <w:tr w:rsidR="00394B7E" w:rsidRPr="00C11A34" w:rsidTr="00994F1F">
        <w:tc>
          <w:tcPr>
            <w:tcW w:w="517" w:type="dxa"/>
            <w:shd w:val="clear" w:color="auto" w:fill="auto"/>
          </w:tcPr>
          <w:p w:rsidR="00394B7E" w:rsidRPr="00C11A34" w:rsidRDefault="00394B7E" w:rsidP="00994F1F">
            <w:pPr>
              <w:contextualSpacing/>
              <w:jc w:val="both"/>
              <w:rPr>
                <w:b/>
              </w:rPr>
            </w:pPr>
            <w:r w:rsidRPr="00C11A34">
              <w:rPr>
                <w:b/>
              </w:rPr>
              <w:t>7</w:t>
            </w:r>
          </w:p>
        </w:tc>
        <w:tc>
          <w:tcPr>
            <w:tcW w:w="2744" w:type="dxa"/>
            <w:shd w:val="clear" w:color="auto" w:fill="auto"/>
          </w:tcPr>
          <w:p w:rsidR="00394B7E" w:rsidRPr="00C11A34" w:rsidRDefault="00394B7E" w:rsidP="00994F1F">
            <w:pPr>
              <w:suppressAutoHyphens w:val="0"/>
              <w:contextualSpacing/>
              <w:rPr>
                <w:lang w:eastAsia="ru-RU"/>
              </w:rPr>
            </w:pPr>
            <w:r w:rsidRPr="00C11A34">
              <w:rPr>
                <w:lang w:eastAsia="ru-RU"/>
              </w:rPr>
              <w:t>Ғимаратты жалға алу(жеке тұлғалар үшін)</w:t>
            </w:r>
          </w:p>
        </w:tc>
        <w:tc>
          <w:tcPr>
            <w:tcW w:w="1276" w:type="dxa"/>
            <w:shd w:val="clear" w:color="auto" w:fill="auto"/>
          </w:tcPr>
          <w:p w:rsidR="00394B7E" w:rsidRPr="00C11A34" w:rsidRDefault="00394B7E" w:rsidP="00994F1F">
            <w:pPr>
              <w:contextualSpacing/>
              <w:jc w:val="both"/>
              <w:rPr>
                <w:b/>
              </w:rPr>
            </w:pPr>
          </w:p>
        </w:tc>
        <w:tc>
          <w:tcPr>
            <w:tcW w:w="1276" w:type="dxa"/>
            <w:shd w:val="clear" w:color="auto" w:fill="auto"/>
          </w:tcPr>
          <w:p w:rsidR="00394B7E" w:rsidRPr="00C11A34" w:rsidRDefault="00394B7E" w:rsidP="00994F1F">
            <w:pPr>
              <w:contextualSpacing/>
              <w:jc w:val="both"/>
              <w:rPr>
                <w:b/>
              </w:rPr>
            </w:pPr>
          </w:p>
        </w:tc>
        <w:tc>
          <w:tcPr>
            <w:tcW w:w="1559" w:type="dxa"/>
            <w:shd w:val="clear" w:color="auto" w:fill="auto"/>
          </w:tcPr>
          <w:p w:rsidR="00394B7E" w:rsidRPr="00C11A34" w:rsidRDefault="00394B7E" w:rsidP="00994F1F">
            <w:pPr>
              <w:contextualSpacing/>
              <w:jc w:val="both"/>
              <w:rPr>
                <w:b/>
              </w:rPr>
            </w:pPr>
          </w:p>
        </w:tc>
        <w:tc>
          <w:tcPr>
            <w:tcW w:w="1417" w:type="dxa"/>
            <w:shd w:val="clear" w:color="auto" w:fill="auto"/>
          </w:tcPr>
          <w:p w:rsidR="00394B7E" w:rsidRPr="00C11A34" w:rsidRDefault="00394B7E" w:rsidP="00994F1F">
            <w:pPr>
              <w:contextualSpacing/>
              <w:jc w:val="both"/>
              <w:rPr>
                <w:b/>
              </w:rPr>
            </w:pPr>
          </w:p>
        </w:tc>
        <w:tc>
          <w:tcPr>
            <w:tcW w:w="1134" w:type="dxa"/>
            <w:shd w:val="clear" w:color="auto" w:fill="auto"/>
          </w:tcPr>
          <w:p w:rsidR="00394B7E" w:rsidRPr="00C11A34" w:rsidRDefault="00394B7E" w:rsidP="00994F1F">
            <w:pPr>
              <w:contextualSpacing/>
              <w:jc w:val="both"/>
              <w:rPr>
                <w:b/>
              </w:rPr>
            </w:pPr>
          </w:p>
        </w:tc>
      </w:tr>
      <w:tr w:rsidR="00394B7E" w:rsidRPr="00C11A34" w:rsidTr="00994F1F">
        <w:tc>
          <w:tcPr>
            <w:tcW w:w="517" w:type="dxa"/>
            <w:shd w:val="clear" w:color="auto" w:fill="auto"/>
          </w:tcPr>
          <w:p w:rsidR="00394B7E" w:rsidRPr="00C11A34" w:rsidRDefault="00394B7E" w:rsidP="00994F1F">
            <w:pPr>
              <w:contextualSpacing/>
              <w:jc w:val="both"/>
              <w:rPr>
                <w:b/>
              </w:rPr>
            </w:pPr>
            <w:r w:rsidRPr="00C11A34">
              <w:rPr>
                <w:b/>
              </w:rPr>
              <w:t>8</w:t>
            </w:r>
          </w:p>
        </w:tc>
        <w:tc>
          <w:tcPr>
            <w:tcW w:w="2744" w:type="dxa"/>
            <w:shd w:val="clear" w:color="auto" w:fill="auto"/>
          </w:tcPr>
          <w:p w:rsidR="00394B7E" w:rsidRPr="00C11A34" w:rsidRDefault="00394B7E" w:rsidP="00994F1F">
            <w:pPr>
              <w:contextualSpacing/>
            </w:pPr>
            <w:r w:rsidRPr="00C11A34">
              <w:t>Жабдықтар мен техниканы жалға алу</w:t>
            </w:r>
          </w:p>
        </w:tc>
        <w:tc>
          <w:tcPr>
            <w:tcW w:w="1276" w:type="dxa"/>
            <w:shd w:val="clear" w:color="auto" w:fill="auto"/>
          </w:tcPr>
          <w:p w:rsidR="00394B7E" w:rsidRPr="00C11A34" w:rsidRDefault="00394B7E" w:rsidP="00994F1F">
            <w:pPr>
              <w:contextualSpacing/>
              <w:jc w:val="both"/>
              <w:rPr>
                <w:b/>
              </w:rPr>
            </w:pPr>
          </w:p>
        </w:tc>
        <w:tc>
          <w:tcPr>
            <w:tcW w:w="1276" w:type="dxa"/>
            <w:shd w:val="clear" w:color="auto" w:fill="auto"/>
          </w:tcPr>
          <w:p w:rsidR="00394B7E" w:rsidRPr="00C11A34" w:rsidRDefault="00394B7E" w:rsidP="00994F1F">
            <w:pPr>
              <w:contextualSpacing/>
              <w:jc w:val="both"/>
              <w:rPr>
                <w:b/>
              </w:rPr>
            </w:pPr>
          </w:p>
        </w:tc>
        <w:tc>
          <w:tcPr>
            <w:tcW w:w="1559" w:type="dxa"/>
            <w:shd w:val="clear" w:color="auto" w:fill="auto"/>
          </w:tcPr>
          <w:p w:rsidR="00394B7E" w:rsidRPr="00C11A34" w:rsidRDefault="00394B7E" w:rsidP="00994F1F">
            <w:pPr>
              <w:contextualSpacing/>
              <w:jc w:val="both"/>
              <w:rPr>
                <w:b/>
              </w:rPr>
            </w:pPr>
          </w:p>
        </w:tc>
        <w:tc>
          <w:tcPr>
            <w:tcW w:w="1417" w:type="dxa"/>
            <w:shd w:val="clear" w:color="auto" w:fill="auto"/>
          </w:tcPr>
          <w:p w:rsidR="00394B7E" w:rsidRPr="00C11A34" w:rsidRDefault="00394B7E" w:rsidP="00994F1F">
            <w:pPr>
              <w:contextualSpacing/>
              <w:jc w:val="both"/>
              <w:rPr>
                <w:b/>
              </w:rPr>
            </w:pPr>
          </w:p>
        </w:tc>
        <w:tc>
          <w:tcPr>
            <w:tcW w:w="1134" w:type="dxa"/>
            <w:shd w:val="clear" w:color="auto" w:fill="auto"/>
          </w:tcPr>
          <w:p w:rsidR="00394B7E" w:rsidRPr="00C11A34" w:rsidRDefault="00394B7E" w:rsidP="00994F1F">
            <w:pPr>
              <w:contextualSpacing/>
              <w:jc w:val="both"/>
              <w:rPr>
                <w:b/>
              </w:rPr>
            </w:pPr>
          </w:p>
        </w:tc>
      </w:tr>
      <w:tr w:rsidR="00394B7E" w:rsidRPr="00C11A34" w:rsidTr="00994F1F">
        <w:tc>
          <w:tcPr>
            <w:tcW w:w="517" w:type="dxa"/>
            <w:shd w:val="clear" w:color="auto" w:fill="auto"/>
          </w:tcPr>
          <w:p w:rsidR="00394B7E" w:rsidRPr="00C11A34" w:rsidRDefault="00394B7E" w:rsidP="00994F1F">
            <w:pPr>
              <w:contextualSpacing/>
              <w:jc w:val="both"/>
              <w:rPr>
                <w:b/>
              </w:rPr>
            </w:pPr>
            <w:r w:rsidRPr="00C11A34">
              <w:rPr>
                <w:b/>
              </w:rPr>
              <w:t>9</w:t>
            </w:r>
          </w:p>
        </w:tc>
        <w:tc>
          <w:tcPr>
            <w:tcW w:w="2744" w:type="dxa"/>
            <w:shd w:val="clear" w:color="auto" w:fill="auto"/>
          </w:tcPr>
          <w:p w:rsidR="00394B7E" w:rsidRPr="00C11A34" w:rsidRDefault="00394B7E" w:rsidP="00994F1F">
            <w:pPr>
              <w:suppressAutoHyphens w:val="0"/>
              <w:contextualSpacing/>
            </w:pPr>
            <w:r w:rsidRPr="00C11A34">
              <w:rPr>
                <w:lang w:eastAsia="ru-RU"/>
              </w:rPr>
              <w:t>Жабдықтар мен техникаға қолданыстық шығындар</w:t>
            </w:r>
          </w:p>
        </w:tc>
        <w:tc>
          <w:tcPr>
            <w:tcW w:w="1276" w:type="dxa"/>
            <w:shd w:val="clear" w:color="auto" w:fill="auto"/>
          </w:tcPr>
          <w:p w:rsidR="00394B7E" w:rsidRPr="00C11A34" w:rsidRDefault="00394B7E" w:rsidP="00994F1F">
            <w:pPr>
              <w:contextualSpacing/>
              <w:jc w:val="both"/>
              <w:rPr>
                <w:b/>
              </w:rPr>
            </w:pPr>
          </w:p>
        </w:tc>
        <w:tc>
          <w:tcPr>
            <w:tcW w:w="1276" w:type="dxa"/>
            <w:shd w:val="clear" w:color="auto" w:fill="auto"/>
          </w:tcPr>
          <w:p w:rsidR="00394B7E" w:rsidRPr="00C11A34" w:rsidRDefault="00394B7E" w:rsidP="00994F1F">
            <w:pPr>
              <w:contextualSpacing/>
              <w:jc w:val="both"/>
              <w:rPr>
                <w:b/>
              </w:rPr>
            </w:pPr>
          </w:p>
        </w:tc>
        <w:tc>
          <w:tcPr>
            <w:tcW w:w="1559" w:type="dxa"/>
            <w:shd w:val="clear" w:color="auto" w:fill="auto"/>
          </w:tcPr>
          <w:p w:rsidR="00394B7E" w:rsidRPr="00C11A34" w:rsidRDefault="00394B7E" w:rsidP="00994F1F">
            <w:pPr>
              <w:contextualSpacing/>
              <w:jc w:val="both"/>
              <w:rPr>
                <w:b/>
              </w:rPr>
            </w:pPr>
          </w:p>
        </w:tc>
        <w:tc>
          <w:tcPr>
            <w:tcW w:w="1417" w:type="dxa"/>
            <w:shd w:val="clear" w:color="auto" w:fill="auto"/>
          </w:tcPr>
          <w:p w:rsidR="00394B7E" w:rsidRPr="00C11A34" w:rsidRDefault="00394B7E" w:rsidP="00994F1F">
            <w:pPr>
              <w:contextualSpacing/>
              <w:jc w:val="both"/>
              <w:rPr>
                <w:b/>
              </w:rPr>
            </w:pPr>
          </w:p>
        </w:tc>
        <w:tc>
          <w:tcPr>
            <w:tcW w:w="1134" w:type="dxa"/>
            <w:shd w:val="clear" w:color="auto" w:fill="auto"/>
          </w:tcPr>
          <w:p w:rsidR="00394B7E" w:rsidRPr="00C11A34" w:rsidRDefault="00394B7E" w:rsidP="00994F1F">
            <w:pPr>
              <w:contextualSpacing/>
              <w:jc w:val="both"/>
              <w:rPr>
                <w:b/>
              </w:rPr>
            </w:pPr>
          </w:p>
        </w:tc>
      </w:tr>
      <w:tr w:rsidR="00394B7E" w:rsidRPr="00C11A34" w:rsidTr="00994F1F">
        <w:tc>
          <w:tcPr>
            <w:tcW w:w="517" w:type="dxa"/>
            <w:shd w:val="clear" w:color="auto" w:fill="auto"/>
          </w:tcPr>
          <w:p w:rsidR="00394B7E" w:rsidRPr="00C11A34" w:rsidRDefault="00394B7E" w:rsidP="00994F1F">
            <w:pPr>
              <w:contextualSpacing/>
              <w:jc w:val="both"/>
              <w:rPr>
                <w:b/>
              </w:rPr>
            </w:pPr>
          </w:p>
        </w:tc>
        <w:tc>
          <w:tcPr>
            <w:tcW w:w="2744" w:type="dxa"/>
            <w:shd w:val="clear" w:color="auto" w:fill="auto"/>
          </w:tcPr>
          <w:p w:rsidR="00394B7E" w:rsidRPr="00C11A34" w:rsidRDefault="00394B7E" w:rsidP="00994F1F">
            <w:pPr>
              <w:contextualSpacing/>
              <w:jc w:val="both"/>
              <w:rPr>
                <w:b/>
              </w:rPr>
            </w:pPr>
            <w:r w:rsidRPr="00C11A34">
              <w:rPr>
                <w:b/>
              </w:rPr>
              <w:t>ҚОРЫТЫНДЫ</w:t>
            </w:r>
          </w:p>
        </w:tc>
        <w:tc>
          <w:tcPr>
            <w:tcW w:w="1276" w:type="dxa"/>
            <w:shd w:val="clear" w:color="auto" w:fill="auto"/>
          </w:tcPr>
          <w:p w:rsidR="00394B7E" w:rsidRPr="00C11A34" w:rsidRDefault="00394B7E" w:rsidP="00994F1F">
            <w:pPr>
              <w:contextualSpacing/>
              <w:jc w:val="both"/>
              <w:rPr>
                <w:b/>
              </w:rPr>
            </w:pPr>
          </w:p>
        </w:tc>
        <w:tc>
          <w:tcPr>
            <w:tcW w:w="1276" w:type="dxa"/>
            <w:shd w:val="clear" w:color="auto" w:fill="auto"/>
          </w:tcPr>
          <w:p w:rsidR="00394B7E" w:rsidRPr="00C11A34" w:rsidRDefault="00394B7E" w:rsidP="00994F1F">
            <w:pPr>
              <w:contextualSpacing/>
              <w:jc w:val="both"/>
              <w:rPr>
                <w:b/>
              </w:rPr>
            </w:pPr>
          </w:p>
        </w:tc>
        <w:tc>
          <w:tcPr>
            <w:tcW w:w="1559" w:type="dxa"/>
            <w:shd w:val="clear" w:color="auto" w:fill="auto"/>
          </w:tcPr>
          <w:p w:rsidR="00394B7E" w:rsidRPr="00C11A34" w:rsidRDefault="00394B7E" w:rsidP="00994F1F">
            <w:pPr>
              <w:contextualSpacing/>
              <w:jc w:val="both"/>
              <w:rPr>
                <w:b/>
              </w:rPr>
            </w:pPr>
          </w:p>
        </w:tc>
        <w:tc>
          <w:tcPr>
            <w:tcW w:w="1417" w:type="dxa"/>
            <w:shd w:val="clear" w:color="auto" w:fill="auto"/>
          </w:tcPr>
          <w:p w:rsidR="00394B7E" w:rsidRPr="00C11A34" w:rsidRDefault="00394B7E" w:rsidP="00994F1F">
            <w:pPr>
              <w:contextualSpacing/>
              <w:jc w:val="both"/>
              <w:rPr>
                <w:b/>
              </w:rPr>
            </w:pPr>
          </w:p>
        </w:tc>
        <w:tc>
          <w:tcPr>
            <w:tcW w:w="1134" w:type="dxa"/>
            <w:shd w:val="clear" w:color="auto" w:fill="auto"/>
          </w:tcPr>
          <w:p w:rsidR="00394B7E" w:rsidRPr="00C11A34" w:rsidRDefault="00394B7E" w:rsidP="00994F1F">
            <w:pPr>
              <w:contextualSpacing/>
              <w:jc w:val="both"/>
              <w:rPr>
                <w:b/>
              </w:rPr>
            </w:pPr>
          </w:p>
        </w:tc>
      </w:tr>
    </w:tbl>
    <w:p w:rsidR="00394B7E" w:rsidRDefault="00394B7E" w:rsidP="00357EE9">
      <w:pPr>
        <w:jc w:val="both"/>
      </w:pPr>
    </w:p>
    <w:p w:rsidR="00394B7E" w:rsidRPr="00C11A34" w:rsidRDefault="00394B7E" w:rsidP="00394B7E">
      <w:pPr>
        <w:contextualSpacing/>
        <w:jc w:val="both"/>
      </w:pPr>
      <w:r w:rsidRPr="00C11A34">
        <w:t>Ескерту:  Орындаушы өзі ұсынған мәліметтерге бе</w:t>
      </w:r>
      <w:r>
        <w:t>лгіленген</w:t>
      </w:r>
      <w:r w:rsidRPr="00C11A34">
        <w:t xml:space="preserve"> заңнамалық тәртіпте жауапты.</w:t>
      </w:r>
    </w:p>
    <w:p w:rsidR="00394B7E" w:rsidRPr="00C11A34" w:rsidRDefault="00394B7E" w:rsidP="00394B7E">
      <w:pPr>
        <w:contextualSpacing/>
        <w:jc w:val="both"/>
      </w:pPr>
    </w:p>
    <w:p w:rsidR="00394B7E" w:rsidRPr="006E002A" w:rsidRDefault="00394B7E" w:rsidP="00394B7E">
      <w:pPr>
        <w:contextualSpacing/>
        <w:jc w:val="both"/>
      </w:pPr>
      <w:r>
        <w:t>Ұйым</w:t>
      </w:r>
      <w:r w:rsidRPr="006E002A">
        <w:t xml:space="preserve"> басшысы                   ________________         ______________________ </w:t>
      </w:r>
    </w:p>
    <w:p w:rsidR="00394B7E" w:rsidRPr="006E002A" w:rsidRDefault="00394B7E" w:rsidP="00394B7E">
      <w:pPr>
        <w:contextualSpacing/>
        <w:jc w:val="both"/>
      </w:pPr>
      <w:r w:rsidRPr="006E002A">
        <w:tab/>
      </w:r>
      <w:r w:rsidRPr="006E002A">
        <w:tab/>
      </w:r>
      <w:r w:rsidRPr="006E002A">
        <w:tab/>
        <w:t xml:space="preserve">                         (қолы)                                   Т.А.Ә.</w:t>
      </w:r>
    </w:p>
    <w:p w:rsidR="00394B7E" w:rsidRPr="006E002A" w:rsidRDefault="00394B7E" w:rsidP="00394B7E">
      <w:pPr>
        <w:contextualSpacing/>
        <w:jc w:val="both"/>
      </w:pPr>
      <w:r w:rsidRPr="006E002A">
        <w:tab/>
      </w:r>
      <w:r w:rsidRPr="006E002A">
        <w:tab/>
      </w:r>
      <w:r w:rsidRPr="006E002A">
        <w:tab/>
      </w:r>
      <w:r w:rsidRPr="006E002A">
        <w:tab/>
      </w:r>
      <w:r w:rsidRPr="006E002A">
        <w:tab/>
      </w:r>
      <w:r w:rsidRPr="006E002A">
        <w:tab/>
        <w:t xml:space="preserve">               М.О.</w:t>
      </w:r>
    </w:p>
    <w:p w:rsidR="00394B7E" w:rsidRPr="006E002A" w:rsidRDefault="00394B7E" w:rsidP="00394B7E">
      <w:pPr>
        <w:contextualSpacing/>
        <w:jc w:val="both"/>
      </w:pPr>
      <w:r>
        <w:t>Бағдарламаның</w:t>
      </w:r>
      <w:r w:rsidRPr="006E002A">
        <w:t xml:space="preserve"> ғылыми жетекшісі ________________         ______________________ </w:t>
      </w:r>
    </w:p>
    <w:p w:rsidR="00394B7E" w:rsidRPr="006E002A" w:rsidRDefault="00394B7E" w:rsidP="00394B7E">
      <w:pPr>
        <w:contextualSpacing/>
        <w:jc w:val="both"/>
      </w:pPr>
      <w:r w:rsidRPr="006E002A">
        <w:tab/>
      </w:r>
      <w:r w:rsidRPr="006E002A">
        <w:tab/>
      </w:r>
      <w:r w:rsidRPr="006E002A">
        <w:tab/>
        <w:t xml:space="preserve">                        </w:t>
      </w:r>
      <w:r>
        <w:t xml:space="preserve">       </w:t>
      </w:r>
      <w:r w:rsidRPr="006E002A">
        <w:t xml:space="preserve"> (қолы)                                   Т.А.Ә.</w:t>
      </w:r>
    </w:p>
    <w:p w:rsidR="00394B7E" w:rsidRPr="006E002A" w:rsidRDefault="00394B7E" w:rsidP="00394B7E">
      <w:pPr>
        <w:contextualSpacing/>
        <w:jc w:val="both"/>
      </w:pPr>
    </w:p>
    <w:p w:rsidR="00394B7E" w:rsidRPr="006E002A" w:rsidRDefault="00394B7E" w:rsidP="00394B7E">
      <w:pPr>
        <w:contextualSpacing/>
        <w:jc w:val="both"/>
      </w:pPr>
      <w:r w:rsidRPr="006E002A">
        <w:t>Есепші                                     ________________         ______________________</w:t>
      </w:r>
    </w:p>
    <w:p w:rsidR="00394B7E" w:rsidRPr="006E002A" w:rsidRDefault="00394B7E" w:rsidP="00394B7E">
      <w:pPr>
        <w:contextualSpacing/>
        <w:jc w:val="both"/>
      </w:pPr>
      <w:r w:rsidRPr="006E002A">
        <w:tab/>
      </w:r>
      <w:r w:rsidRPr="006E002A">
        <w:tab/>
      </w:r>
      <w:r w:rsidRPr="006E002A">
        <w:tab/>
      </w:r>
      <w:r w:rsidRPr="006E002A">
        <w:tab/>
        <w:t xml:space="preserve">               (қолы)</w:t>
      </w:r>
      <w:r w:rsidRPr="006E002A">
        <w:tab/>
      </w:r>
      <w:r w:rsidRPr="006E002A">
        <w:tab/>
        <w:t xml:space="preserve">  </w:t>
      </w:r>
      <w:r w:rsidRPr="006E002A">
        <w:tab/>
        <w:t xml:space="preserve">        Т.А.Ә.</w:t>
      </w:r>
    </w:p>
    <w:p w:rsidR="00394B7E" w:rsidRPr="006E002A" w:rsidRDefault="00394B7E" w:rsidP="00394B7E">
      <w:pPr>
        <w:contextualSpacing/>
        <w:jc w:val="both"/>
      </w:pPr>
      <w:r w:rsidRPr="006E002A">
        <w:t xml:space="preserve"> </w:t>
      </w:r>
    </w:p>
    <w:p w:rsidR="00394B7E" w:rsidRPr="00890624" w:rsidRDefault="00394B7E" w:rsidP="00394B7E">
      <w:pPr>
        <w:rPr>
          <w:lang w:val="ru-RU"/>
        </w:rPr>
      </w:pPr>
    </w:p>
    <w:p w:rsidR="00394B7E" w:rsidRPr="006F49C7" w:rsidRDefault="00394B7E" w:rsidP="00394B7E">
      <w:pPr>
        <w:rPr>
          <w:b/>
        </w:rPr>
      </w:pPr>
      <w:r w:rsidRPr="00890624">
        <w:t>«___»</w:t>
      </w:r>
      <w:r>
        <w:rPr>
          <w:lang w:val="ru-RU"/>
        </w:rPr>
        <w:t xml:space="preserve"> </w:t>
      </w:r>
      <w:r w:rsidRPr="00890624">
        <w:t>_</w:t>
      </w:r>
      <w:r>
        <w:rPr>
          <w:lang w:val="ru-RU"/>
        </w:rPr>
        <w:t>____</w:t>
      </w:r>
      <w:r w:rsidRPr="00890624">
        <w:t>_________</w:t>
      </w:r>
      <w:r>
        <w:rPr>
          <w:lang w:val="ru-RU"/>
        </w:rPr>
        <w:t xml:space="preserve"> </w:t>
      </w:r>
      <w:r w:rsidRPr="00890624">
        <w:t>20</w:t>
      </w:r>
      <w:r>
        <w:rPr>
          <w:lang w:val="ru-RU"/>
        </w:rPr>
        <w:t>2</w:t>
      </w:r>
      <w:r>
        <w:t>__ж</w:t>
      </w:r>
      <w:r w:rsidRPr="00890624">
        <w:t>.</w:t>
      </w:r>
      <w:r>
        <w:rPr>
          <w:lang w:val="ru-RU"/>
        </w:rPr>
        <w:t xml:space="preserve"> </w:t>
      </w:r>
    </w:p>
    <w:p w:rsidR="00394B7E" w:rsidRPr="006F49C7" w:rsidRDefault="00394B7E" w:rsidP="00394B7E">
      <w:pPr>
        <w:pStyle w:val="a4"/>
        <w:spacing w:before="0" w:after="0"/>
        <w:ind w:firstLine="709"/>
        <w:contextualSpacing/>
        <w:jc w:val="right"/>
        <w:rPr>
          <w:b/>
        </w:rPr>
      </w:pPr>
    </w:p>
    <w:p w:rsidR="00357EE9" w:rsidRPr="006F49C7" w:rsidRDefault="00357EE9" w:rsidP="00357EE9">
      <w:pPr>
        <w:pStyle w:val="a4"/>
        <w:spacing w:before="0" w:after="0"/>
        <w:ind w:firstLine="709"/>
        <w:contextualSpacing/>
        <w:jc w:val="right"/>
        <w:rPr>
          <w:b/>
        </w:rPr>
      </w:pPr>
    </w:p>
    <w:p w:rsidR="00357EE9" w:rsidRPr="009D0346" w:rsidRDefault="00357EE9" w:rsidP="00357EE9">
      <w:pPr>
        <w:tabs>
          <w:tab w:val="left" w:pos="567"/>
        </w:tabs>
        <w:jc w:val="center"/>
        <w:rPr>
          <w:sz w:val="28"/>
          <w:szCs w:val="28"/>
          <w:lang w:val="x-none"/>
        </w:rPr>
      </w:pPr>
    </w:p>
    <w:p w:rsidR="009D0346" w:rsidRPr="009D0346" w:rsidRDefault="002A7CB8" w:rsidP="00755C7D">
      <w:pPr>
        <w:rPr>
          <w:sz w:val="28"/>
          <w:szCs w:val="28"/>
          <w:lang w:val="x-none"/>
        </w:rPr>
      </w:pPr>
      <w:r>
        <w:rPr>
          <w:lang w:val="ru-RU"/>
        </w:rPr>
        <w:t xml:space="preserve"> </w:t>
      </w:r>
    </w:p>
    <w:sectPr w:rsidR="009D0346" w:rsidRPr="009D0346" w:rsidSect="004C6A44">
      <w:headerReference w:type="default" r:id="rId14"/>
      <w:footerReference w:type="default" r:id="rId15"/>
      <w:footnotePr>
        <w:pos w:val="beneathText"/>
      </w:footnotePr>
      <w:pgSz w:w="11905" w:h="16837"/>
      <w:pgMar w:top="680" w:right="709" w:bottom="680" w:left="1418"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9B" w:rsidRDefault="00F1249B">
      <w:r>
        <w:separator/>
      </w:r>
    </w:p>
  </w:endnote>
  <w:endnote w:type="continuationSeparator" w:id="0">
    <w:p w:rsidR="00F1249B" w:rsidRDefault="00F1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BF" w:rsidRDefault="00305BBF">
    <w:pPr>
      <w:pStyle w:val="a6"/>
      <w:tabs>
        <w:tab w:val="clear" w:pos="4677"/>
        <w:tab w:val="clear" w:pos="9355"/>
        <w:tab w:val="center" w:pos="4961"/>
        <w:tab w:val="right" w:pos="9922"/>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BF" w:rsidRDefault="00305BBF">
    <w:pPr>
      <w:pStyle w:val="a6"/>
      <w:tabs>
        <w:tab w:val="clear" w:pos="4677"/>
        <w:tab w:val="clear" w:pos="9355"/>
        <w:tab w:val="center" w:pos="4961"/>
        <w:tab w:val="right" w:pos="992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9B" w:rsidRDefault="00F1249B">
      <w:r>
        <w:separator/>
      </w:r>
    </w:p>
  </w:footnote>
  <w:footnote w:type="continuationSeparator" w:id="0">
    <w:p w:rsidR="00F1249B" w:rsidRDefault="00F12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BF" w:rsidRDefault="00305BBF">
    <w:pPr>
      <w:pStyle w:val="af"/>
      <w:jc w:val="center"/>
    </w:pPr>
    <w:r>
      <w:fldChar w:fldCharType="begin"/>
    </w:r>
    <w:r>
      <w:instrText>PAGE   \* MERGEFORMAT</w:instrText>
    </w:r>
    <w:r>
      <w:fldChar w:fldCharType="separate"/>
    </w:r>
    <w:r w:rsidR="0005110F" w:rsidRPr="0005110F">
      <w:rPr>
        <w:noProof/>
        <w:lang w:val="ru-RU"/>
      </w:rPr>
      <w:t>2</w:t>
    </w:r>
    <w:r>
      <w:fldChar w:fldCharType="end"/>
    </w:r>
  </w:p>
  <w:p w:rsidR="00305BBF" w:rsidRDefault="00305BB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BF" w:rsidRDefault="00305BBF">
    <w:pPr>
      <w:pStyle w:val="af"/>
      <w:jc w:val="center"/>
    </w:pPr>
    <w:r>
      <w:fldChar w:fldCharType="begin"/>
    </w:r>
    <w:r>
      <w:instrText>PAGE   \* MERGEFORMAT</w:instrText>
    </w:r>
    <w:r>
      <w:fldChar w:fldCharType="separate"/>
    </w:r>
    <w:r w:rsidRPr="00364200">
      <w:rPr>
        <w:noProof/>
        <w:lang w:val="ru-RU"/>
      </w:rPr>
      <w:t>31</w:t>
    </w:r>
    <w:r>
      <w:fldChar w:fldCharType="end"/>
    </w:r>
  </w:p>
  <w:p w:rsidR="00305BBF" w:rsidRDefault="00305BB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E26200"/>
    <w:multiLevelType w:val="hybridMultilevel"/>
    <w:tmpl w:val="F2125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05699"/>
    <w:multiLevelType w:val="hybridMultilevel"/>
    <w:tmpl w:val="A08490B8"/>
    <w:lvl w:ilvl="0" w:tplc="3F806B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41234"/>
    <w:multiLevelType w:val="hybridMultilevel"/>
    <w:tmpl w:val="5174693A"/>
    <w:lvl w:ilvl="0" w:tplc="415A9C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B318D"/>
    <w:multiLevelType w:val="multilevel"/>
    <w:tmpl w:val="FAF2D45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BB82662"/>
    <w:multiLevelType w:val="hybridMultilevel"/>
    <w:tmpl w:val="92183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530714"/>
    <w:multiLevelType w:val="hybridMultilevel"/>
    <w:tmpl w:val="DBC2480A"/>
    <w:lvl w:ilvl="0" w:tplc="EE52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A506F3"/>
    <w:multiLevelType w:val="multilevel"/>
    <w:tmpl w:val="075A7060"/>
    <w:lvl w:ilvl="0">
      <w:start w:val="1"/>
      <w:numFmt w:val="decimal"/>
      <w:lvlText w:val="%1."/>
      <w:lvlJc w:val="left"/>
      <w:pPr>
        <w:ind w:left="855" w:hanging="855"/>
      </w:pPr>
      <w:rPr>
        <w:rFonts w:hint="default"/>
      </w:rPr>
    </w:lvl>
    <w:lvl w:ilvl="1">
      <w:start w:val="1"/>
      <w:numFmt w:val="decimal"/>
      <w:isLgl/>
      <w:lvlText w:val="%2."/>
      <w:lvlJc w:val="left"/>
      <w:pPr>
        <w:ind w:left="1557" w:hanging="990"/>
      </w:pPr>
      <w:rPr>
        <w:rFonts w:ascii="Times New Roman" w:eastAsia="Times New Roman" w:hAnsi="Times New Roman" w:cs="Times New Roman"/>
      </w:rPr>
    </w:lvl>
    <w:lvl w:ilvl="2">
      <w:start w:val="1"/>
      <w:numFmt w:val="decimal"/>
      <w:isLgl/>
      <w:lvlText w:val="%1.%2.%3"/>
      <w:lvlJc w:val="left"/>
      <w:pPr>
        <w:ind w:left="2124" w:hanging="990"/>
      </w:pPr>
      <w:rPr>
        <w:rFonts w:hint="default"/>
      </w:rPr>
    </w:lvl>
    <w:lvl w:ilvl="3">
      <w:start w:val="1"/>
      <w:numFmt w:val="decimal"/>
      <w:isLgl/>
      <w:lvlText w:val="%1.%2.%3.%4"/>
      <w:lvlJc w:val="left"/>
      <w:pPr>
        <w:ind w:left="2691" w:hanging="99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8">
    <w:nsid w:val="28B84A83"/>
    <w:multiLevelType w:val="multilevel"/>
    <w:tmpl w:val="CDDAD222"/>
    <w:lvl w:ilvl="0">
      <w:start w:val="5"/>
      <w:numFmt w:val="decimal"/>
      <w:lvlText w:val="%1."/>
      <w:lvlJc w:val="left"/>
      <w:pPr>
        <w:ind w:left="108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06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4176" w:hanging="1800"/>
      </w:pPr>
      <w:rPr>
        <w:rFonts w:hint="default"/>
      </w:rPr>
    </w:lvl>
  </w:abstractNum>
  <w:abstractNum w:abstractNumId="9">
    <w:nsid w:val="2ADC6593"/>
    <w:multiLevelType w:val="multilevel"/>
    <w:tmpl w:val="BCDE441E"/>
    <w:lvl w:ilvl="0">
      <w:start w:val="2"/>
      <w:numFmt w:val="decimal"/>
      <w:lvlText w:val="%1."/>
      <w:lvlJc w:val="left"/>
      <w:pPr>
        <w:ind w:left="1653" w:hanging="945"/>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0">
    <w:nsid w:val="2EA8183A"/>
    <w:multiLevelType w:val="hybridMultilevel"/>
    <w:tmpl w:val="738E8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861CFC"/>
    <w:multiLevelType w:val="hybridMultilevel"/>
    <w:tmpl w:val="60703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F00658"/>
    <w:multiLevelType w:val="hybridMultilevel"/>
    <w:tmpl w:val="5E2C1AAE"/>
    <w:lvl w:ilvl="0" w:tplc="CC1AA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6A6C00"/>
    <w:multiLevelType w:val="hybridMultilevel"/>
    <w:tmpl w:val="6F967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527C4"/>
    <w:multiLevelType w:val="hybridMultilevel"/>
    <w:tmpl w:val="638A3344"/>
    <w:lvl w:ilvl="0" w:tplc="1EF4026E">
      <w:start w:val="1"/>
      <w:numFmt w:val="decimal"/>
      <w:lvlText w:val="%1."/>
      <w:lvlJc w:val="left"/>
      <w:pPr>
        <w:ind w:left="720" w:hanging="360"/>
      </w:pPr>
      <w:rPr>
        <w:rFonts w:eastAsia="Calibri"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D778C"/>
    <w:multiLevelType w:val="hybridMultilevel"/>
    <w:tmpl w:val="6AA4B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BD744A"/>
    <w:multiLevelType w:val="hybridMultilevel"/>
    <w:tmpl w:val="D9D66A00"/>
    <w:lvl w:ilvl="0" w:tplc="1BB659F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9766F4"/>
    <w:multiLevelType w:val="hybridMultilevel"/>
    <w:tmpl w:val="B8FE9A38"/>
    <w:lvl w:ilvl="0" w:tplc="011ABC80">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7AA7BF9"/>
    <w:multiLevelType w:val="hybridMultilevel"/>
    <w:tmpl w:val="77DC972E"/>
    <w:lvl w:ilvl="0" w:tplc="38186F0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AE1959"/>
    <w:multiLevelType w:val="hybridMultilevel"/>
    <w:tmpl w:val="D31C7DB6"/>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48646000"/>
    <w:multiLevelType w:val="multilevel"/>
    <w:tmpl w:val="0F9E62FA"/>
    <w:lvl w:ilvl="0">
      <w:start w:val="1"/>
      <w:numFmt w:val="decimal"/>
      <w:lvlText w:val="%1."/>
      <w:lvlJc w:val="left"/>
      <w:pPr>
        <w:ind w:left="885" w:hanging="885"/>
      </w:pPr>
      <w:rPr>
        <w:rFonts w:eastAsia="Calibri"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21">
    <w:nsid w:val="4C09451F"/>
    <w:multiLevelType w:val="hybridMultilevel"/>
    <w:tmpl w:val="E732EF2A"/>
    <w:lvl w:ilvl="0" w:tplc="572ED3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485CF0"/>
    <w:multiLevelType w:val="hybridMultilevel"/>
    <w:tmpl w:val="B8FE9A38"/>
    <w:lvl w:ilvl="0" w:tplc="011ABC80">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7631412"/>
    <w:multiLevelType w:val="hybridMultilevel"/>
    <w:tmpl w:val="6A1E8BEC"/>
    <w:lvl w:ilvl="0" w:tplc="879AB20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6AF743C0"/>
    <w:multiLevelType w:val="hybridMultilevel"/>
    <w:tmpl w:val="1FA09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B17635"/>
    <w:multiLevelType w:val="hybridMultilevel"/>
    <w:tmpl w:val="EE18A9AE"/>
    <w:lvl w:ilvl="0" w:tplc="DF00B64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
  </w:num>
  <w:num w:numId="2">
    <w:abstractNumId w:val="8"/>
  </w:num>
  <w:num w:numId="3">
    <w:abstractNumId w:val="14"/>
  </w:num>
  <w:num w:numId="4">
    <w:abstractNumId w:val="4"/>
  </w:num>
  <w:num w:numId="5">
    <w:abstractNumId w:val="20"/>
  </w:num>
  <w:num w:numId="6">
    <w:abstractNumId w:val="7"/>
  </w:num>
  <w:num w:numId="7">
    <w:abstractNumId w:val="5"/>
  </w:num>
  <w:num w:numId="8">
    <w:abstractNumId w:val="16"/>
  </w:num>
  <w:num w:numId="9">
    <w:abstractNumId w:val="15"/>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4"/>
  </w:num>
  <w:num w:numId="13">
    <w:abstractNumId w:val="1"/>
  </w:num>
  <w:num w:numId="14">
    <w:abstractNumId w:val="13"/>
  </w:num>
  <w:num w:numId="15">
    <w:abstractNumId w:val="10"/>
  </w:num>
  <w:num w:numId="16">
    <w:abstractNumId w:val="18"/>
  </w:num>
  <w:num w:numId="17">
    <w:abstractNumId w:val="21"/>
  </w:num>
  <w:num w:numId="18">
    <w:abstractNumId w:val="17"/>
  </w:num>
  <w:num w:numId="19">
    <w:abstractNumId w:val="9"/>
  </w:num>
  <w:num w:numId="20">
    <w:abstractNumId w:val="2"/>
  </w:num>
  <w:num w:numId="21">
    <w:abstractNumId w:val="12"/>
  </w:num>
  <w:num w:numId="22">
    <w:abstractNumId w:val="23"/>
  </w:num>
  <w:num w:numId="23">
    <w:abstractNumId w:val="25"/>
  </w:num>
  <w:num w:numId="24">
    <w:abstractNumId w:val="6"/>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24"/>
    <w:rsid w:val="00001A42"/>
    <w:rsid w:val="00003384"/>
    <w:rsid w:val="00003D14"/>
    <w:rsid w:val="000057C2"/>
    <w:rsid w:val="000059F5"/>
    <w:rsid w:val="00005C53"/>
    <w:rsid w:val="00010E8A"/>
    <w:rsid w:val="00011058"/>
    <w:rsid w:val="000114B1"/>
    <w:rsid w:val="00013C25"/>
    <w:rsid w:val="00014357"/>
    <w:rsid w:val="000173DE"/>
    <w:rsid w:val="000174FC"/>
    <w:rsid w:val="00017C3F"/>
    <w:rsid w:val="000213EB"/>
    <w:rsid w:val="0002192A"/>
    <w:rsid w:val="00021BD4"/>
    <w:rsid w:val="00022355"/>
    <w:rsid w:val="0002266A"/>
    <w:rsid w:val="000228D4"/>
    <w:rsid w:val="00023409"/>
    <w:rsid w:val="00023B44"/>
    <w:rsid w:val="0002582A"/>
    <w:rsid w:val="00030F9E"/>
    <w:rsid w:val="0003287D"/>
    <w:rsid w:val="00033288"/>
    <w:rsid w:val="00035432"/>
    <w:rsid w:val="00036049"/>
    <w:rsid w:val="000376BD"/>
    <w:rsid w:val="000400CD"/>
    <w:rsid w:val="00040528"/>
    <w:rsid w:val="00040AD6"/>
    <w:rsid w:val="000423F1"/>
    <w:rsid w:val="00044089"/>
    <w:rsid w:val="000455C3"/>
    <w:rsid w:val="000477AF"/>
    <w:rsid w:val="0004797E"/>
    <w:rsid w:val="00047ECB"/>
    <w:rsid w:val="00047FAE"/>
    <w:rsid w:val="0005110F"/>
    <w:rsid w:val="0005284A"/>
    <w:rsid w:val="000528F6"/>
    <w:rsid w:val="000537FA"/>
    <w:rsid w:val="00054754"/>
    <w:rsid w:val="00054DB8"/>
    <w:rsid w:val="00055F57"/>
    <w:rsid w:val="00060C78"/>
    <w:rsid w:val="0006189D"/>
    <w:rsid w:val="0006277E"/>
    <w:rsid w:val="0006440D"/>
    <w:rsid w:val="00065340"/>
    <w:rsid w:val="00065C38"/>
    <w:rsid w:val="00067E10"/>
    <w:rsid w:val="0007067E"/>
    <w:rsid w:val="0007211C"/>
    <w:rsid w:val="000721D5"/>
    <w:rsid w:val="00073BFE"/>
    <w:rsid w:val="00073E5F"/>
    <w:rsid w:val="00074508"/>
    <w:rsid w:val="00074E40"/>
    <w:rsid w:val="00076DE2"/>
    <w:rsid w:val="00077670"/>
    <w:rsid w:val="000800C9"/>
    <w:rsid w:val="00082205"/>
    <w:rsid w:val="00083151"/>
    <w:rsid w:val="00083BB0"/>
    <w:rsid w:val="00085F95"/>
    <w:rsid w:val="000862AA"/>
    <w:rsid w:val="00087035"/>
    <w:rsid w:val="00091776"/>
    <w:rsid w:val="000923F9"/>
    <w:rsid w:val="00093B51"/>
    <w:rsid w:val="00093D7E"/>
    <w:rsid w:val="000949FC"/>
    <w:rsid w:val="00094DBF"/>
    <w:rsid w:val="00095736"/>
    <w:rsid w:val="00097633"/>
    <w:rsid w:val="000A1EA6"/>
    <w:rsid w:val="000A22FF"/>
    <w:rsid w:val="000A28C1"/>
    <w:rsid w:val="000A2BEC"/>
    <w:rsid w:val="000A3A8E"/>
    <w:rsid w:val="000A60C5"/>
    <w:rsid w:val="000A77DA"/>
    <w:rsid w:val="000B0818"/>
    <w:rsid w:val="000B0970"/>
    <w:rsid w:val="000B2251"/>
    <w:rsid w:val="000B22A8"/>
    <w:rsid w:val="000B4A9F"/>
    <w:rsid w:val="000B4C1A"/>
    <w:rsid w:val="000B5256"/>
    <w:rsid w:val="000B5A56"/>
    <w:rsid w:val="000B6709"/>
    <w:rsid w:val="000B6EA5"/>
    <w:rsid w:val="000C05BA"/>
    <w:rsid w:val="000C12A9"/>
    <w:rsid w:val="000C1926"/>
    <w:rsid w:val="000C1E69"/>
    <w:rsid w:val="000C272F"/>
    <w:rsid w:val="000C4439"/>
    <w:rsid w:val="000C4CDA"/>
    <w:rsid w:val="000C6F0A"/>
    <w:rsid w:val="000C7B8E"/>
    <w:rsid w:val="000D07C6"/>
    <w:rsid w:val="000D0E28"/>
    <w:rsid w:val="000D11C2"/>
    <w:rsid w:val="000D2941"/>
    <w:rsid w:val="000D3A01"/>
    <w:rsid w:val="000D505E"/>
    <w:rsid w:val="000D56D8"/>
    <w:rsid w:val="000D574E"/>
    <w:rsid w:val="000D6AAD"/>
    <w:rsid w:val="000D7F75"/>
    <w:rsid w:val="000E1C51"/>
    <w:rsid w:val="000E1CF6"/>
    <w:rsid w:val="000E210B"/>
    <w:rsid w:val="000E2337"/>
    <w:rsid w:val="000E397E"/>
    <w:rsid w:val="000E3AC2"/>
    <w:rsid w:val="000E5E2C"/>
    <w:rsid w:val="000E63D8"/>
    <w:rsid w:val="000F1827"/>
    <w:rsid w:val="000F2F5B"/>
    <w:rsid w:val="000F34C4"/>
    <w:rsid w:val="000F3560"/>
    <w:rsid w:val="000F385C"/>
    <w:rsid w:val="000F414C"/>
    <w:rsid w:val="000F4486"/>
    <w:rsid w:val="000F55E7"/>
    <w:rsid w:val="000F5D25"/>
    <w:rsid w:val="000F6EB0"/>
    <w:rsid w:val="000F75F5"/>
    <w:rsid w:val="00101BD5"/>
    <w:rsid w:val="00102621"/>
    <w:rsid w:val="00103728"/>
    <w:rsid w:val="00105702"/>
    <w:rsid w:val="00107CC7"/>
    <w:rsid w:val="00110AFC"/>
    <w:rsid w:val="00111F92"/>
    <w:rsid w:val="001133B0"/>
    <w:rsid w:val="00113E37"/>
    <w:rsid w:val="00113F7B"/>
    <w:rsid w:val="00114108"/>
    <w:rsid w:val="0011483F"/>
    <w:rsid w:val="001153F3"/>
    <w:rsid w:val="00120A0B"/>
    <w:rsid w:val="00121EFF"/>
    <w:rsid w:val="00122A08"/>
    <w:rsid w:val="0012330E"/>
    <w:rsid w:val="00123A20"/>
    <w:rsid w:val="00124407"/>
    <w:rsid w:val="00125615"/>
    <w:rsid w:val="00125D0F"/>
    <w:rsid w:val="00131C83"/>
    <w:rsid w:val="001329F4"/>
    <w:rsid w:val="00132CA6"/>
    <w:rsid w:val="001345DA"/>
    <w:rsid w:val="00136231"/>
    <w:rsid w:val="00136BD8"/>
    <w:rsid w:val="0013747D"/>
    <w:rsid w:val="001377B4"/>
    <w:rsid w:val="0014134D"/>
    <w:rsid w:val="00142040"/>
    <w:rsid w:val="00143025"/>
    <w:rsid w:val="001433CE"/>
    <w:rsid w:val="00150DC6"/>
    <w:rsid w:val="0015102F"/>
    <w:rsid w:val="00151F40"/>
    <w:rsid w:val="00152D97"/>
    <w:rsid w:val="00152DCD"/>
    <w:rsid w:val="001559DD"/>
    <w:rsid w:val="00155FC9"/>
    <w:rsid w:val="001561B7"/>
    <w:rsid w:val="00156E4F"/>
    <w:rsid w:val="0015743E"/>
    <w:rsid w:val="00157A1E"/>
    <w:rsid w:val="00160A99"/>
    <w:rsid w:val="00160DE0"/>
    <w:rsid w:val="00162028"/>
    <w:rsid w:val="00162036"/>
    <w:rsid w:val="00162B5A"/>
    <w:rsid w:val="001630EA"/>
    <w:rsid w:val="0016442B"/>
    <w:rsid w:val="00164B29"/>
    <w:rsid w:val="00167F7F"/>
    <w:rsid w:val="00170906"/>
    <w:rsid w:val="00170A2B"/>
    <w:rsid w:val="00171B59"/>
    <w:rsid w:val="00173897"/>
    <w:rsid w:val="00173E27"/>
    <w:rsid w:val="00173FB6"/>
    <w:rsid w:val="00175314"/>
    <w:rsid w:val="00175DE7"/>
    <w:rsid w:val="00176805"/>
    <w:rsid w:val="00176F7E"/>
    <w:rsid w:val="00181804"/>
    <w:rsid w:val="00181947"/>
    <w:rsid w:val="00182B9D"/>
    <w:rsid w:val="001838AC"/>
    <w:rsid w:val="001849BE"/>
    <w:rsid w:val="00185B42"/>
    <w:rsid w:val="00185B8D"/>
    <w:rsid w:val="00186168"/>
    <w:rsid w:val="00187B0E"/>
    <w:rsid w:val="001903F1"/>
    <w:rsid w:val="00190C84"/>
    <w:rsid w:val="00190D1F"/>
    <w:rsid w:val="0019147E"/>
    <w:rsid w:val="001914C2"/>
    <w:rsid w:val="001939E3"/>
    <w:rsid w:val="0019486F"/>
    <w:rsid w:val="00195211"/>
    <w:rsid w:val="001957CD"/>
    <w:rsid w:val="00195BCD"/>
    <w:rsid w:val="00195C6C"/>
    <w:rsid w:val="00197A11"/>
    <w:rsid w:val="001A2B98"/>
    <w:rsid w:val="001A548B"/>
    <w:rsid w:val="001A5869"/>
    <w:rsid w:val="001A5D84"/>
    <w:rsid w:val="001A78CC"/>
    <w:rsid w:val="001A7CE8"/>
    <w:rsid w:val="001B1FA1"/>
    <w:rsid w:val="001B29E8"/>
    <w:rsid w:val="001B2DE3"/>
    <w:rsid w:val="001B5A7C"/>
    <w:rsid w:val="001B6502"/>
    <w:rsid w:val="001B6FB6"/>
    <w:rsid w:val="001C1DBD"/>
    <w:rsid w:val="001C5124"/>
    <w:rsid w:val="001C57DC"/>
    <w:rsid w:val="001C5C62"/>
    <w:rsid w:val="001C5F3E"/>
    <w:rsid w:val="001C6AF4"/>
    <w:rsid w:val="001D0DDE"/>
    <w:rsid w:val="001D1061"/>
    <w:rsid w:val="001D3ADB"/>
    <w:rsid w:val="001D3C2F"/>
    <w:rsid w:val="001D44DB"/>
    <w:rsid w:val="001D49F4"/>
    <w:rsid w:val="001D56A4"/>
    <w:rsid w:val="001D6983"/>
    <w:rsid w:val="001E0F62"/>
    <w:rsid w:val="001E1966"/>
    <w:rsid w:val="001E24A4"/>
    <w:rsid w:val="001E38BE"/>
    <w:rsid w:val="001E4D34"/>
    <w:rsid w:val="001E5758"/>
    <w:rsid w:val="001E58FB"/>
    <w:rsid w:val="001E60BC"/>
    <w:rsid w:val="001E6A54"/>
    <w:rsid w:val="001E6DF2"/>
    <w:rsid w:val="001F174D"/>
    <w:rsid w:val="001F195C"/>
    <w:rsid w:val="001F21A6"/>
    <w:rsid w:val="001F3003"/>
    <w:rsid w:val="001F45D5"/>
    <w:rsid w:val="001F678C"/>
    <w:rsid w:val="00201103"/>
    <w:rsid w:val="0020136A"/>
    <w:rsid w:val="002013B2"/>
    <w:rsid w:val="00201441"/>
    <w:rsid w:val="00202282"/>
    <w:rsid w:val="0020270C"/>
    <w:rsid w:val="00202C6E"/>
    <w:rsid w:val="00203CE9"/>
    <w:rsid w:val="00203DC8"/>
    <w:rsid w:val="002046BB"/>
    <w:rsid w:val="002058AF"/>
    <w:rsid w:val="002100DD"/>
    <w:rsid w:val="00210B2E"/>
    <w:rsid w:val="00210F95"/>
    <w:rsid w:val="0021271F"/>
    <w:rsid w:val="002127CE"/>
    <w:rsid w:val="0021364D"/>
    <w:rsid w:val="00213C2A"/>
    <w:rsid w:val="00213C3C"/>
    <w:rsid w:val="002157E2"/>
    <w:rsid w:val="00215C9F"/>
    <w:rsid w:val="00216A64"/>
    <w:rsid w:val="00216F54"/>
    <w:rsid w:val="002206B9"/>
    <w:rsid w:val="00220CEA"/>
    <w:rsid w:val="00223552"/>
    <w:rsid w:val="00224787"/>
    <w:rsid w:val="00224903"/>
    <w:rsid w:val="00226850"/>
    <w:rsid w:val="00227328"/>
    <w:rsid w:val="00227581"/>
    <w:rsid w:val="00227706"/>
    <w:rsid w:val="00227B92"/>
    <w:rsid w:val="00227CA4"/>
    <w:rsid w:val="00231E2A"/>
    <w:rsid w:val="00232410"/>
    <w:rsid w:val="002324F5"/>
    <w:rsid w:val="00233CC5"/>
    <w:rsid w:val="00235DE7"/>
    <w:rsid w:val="00235E74"/>
    <w:rsid w:val="0023746D"/>
    <w:rsid w:val="00237DA3"/>
    <w:rsid w:val="0024003F"/>
    <w:rsid w:val="00240BF9"/>
    <w:rsid w:val="002418D2"/>
    <w:rsid w:val="002434B9"/>
    <w:rsid w:val="00243EA2"/>
    <w:rsid w:val="00244287"/>
    <w:rsid w:val="00244A1D"/>
    <w:rsid w:val="00245B11"/>
    <w:rsid w:val="00246A2E"/>
    <w:rsid w:val="002476CD"/>
    <w:rsid w:val="00247BB4"/>
    <w:rsid w:val="00250089"/>
    <w:rsid w:val="00250143"/>
    <w:rsid w:val="00250B9B"/>
    <w:rsid w:val="00252B13"/>
    <w:rsid w:val="00253812"/>
    <w:rsid w:val="00255248"/>
    <w:rsid w:val="0025535F"/>
    <w:rsid w:val="002558F7"/>
    <w:rsid w:val="002568E4"/>
    <w:rsid w:val="00256F9F"/>
    <w:rsid w:val="00257293"/>
    <w:rsid w:val="00261B1F"/>
    <w:rsid w:val="00263ADE"/>
    <w:rsid w:val="00264B0F"/>
    <w:rsid w:val="00266F5C"/>
    <w:rsid w:val="002716E7"/>
    <w:rsid w:val="002719D5"/>
    <w:rsid w:val="00273F6F"/>
    <w:rsid w:val="00274831"/>
    <w:rsid w:val="00276112"/>
    <w:rsid w:val="002768C3"/>
    <w:rsid w:val="0027699C"/>
    <w:rsid w:val="00277216"/>
    <w:rsid w:val="002775F2"/>
    <w:rsid w:val="0028021F"/>
    <w:rsid w:val="00280A48"/>
    <w:rsid w:val="002821B4"/>
    <w:rsid w:val="002836CE"/>
    <w:rsid w:val="00283B0B"/>
    <w:rsid w:val="00284C83"/>
    <w:rsid w:val="00286063"/>
    <w:rsid w:val="002873D0"/>
    <w:rsid w:val="00290452"/>
    <w:rsid w:val="00290DD6"/>
    <w:rsid w:val="00293B24"/>
    <w:rsid w:val="0029488C"/>
    <w:rsid w:val="00294CB9"/>
    <w:rsid w:val="00294EA6"/>
    <w:rsid w:val="00295E34"/>
    <w:rsid w:val="0029690E"/>
    <w:rsid w:val="00296A7A"/>
    <w:rsid w:val="002A1529"/>
    <w:rsid w:val="002A17DF"/>
    <w:rsid w:val="002A235E"/>
    <w:rsid w:val="002A3A9C"/>
    <w:rsid w:val="002A40A9"/>
    <w:rsid w:val="002A4171"/>
    <w:rsid w:val="002A467E"/>
    <w:rsid w:val="002A546E"/>
    <w:rsid w:val="002A6B79"/>
    <w:rsid w:val="002A7835"/>
    <w:rsid w:val="002A7CB8"/>
    <w:rsid w:val="002B10F5"/>
    <w:rsid w:val="002B2520"/>
    <w:rsid w:val="002B4E5D"/>
    <w:rsid w:val="002B604E"/>
    <w:rsid w:val="002B6C1E"/>
    <w:rsid w:val="002B71F5"/>
    <w:rsid w:val="002C176D"/>
    <w:rsid w:val="002C24B4"/>
    <w:rsid w:val="002C434C"/>
    <w:rsid w:val="002C43E1"/>
    <w:rsid w:val="002C4537"/>
    <w:rsid w:val="002C4EC2"/>
    <w:rsid w:val="002C57E2"/>
    <w:rsid w:val="002C5D73"/>
    <w:rsid w:val="002C60C6"/>
    <w:rsid w:val="002C7404"/>
    <w:rsid w:val="002D1F9E"/>
    <w:rsid w:val="002D3764"/>
    <w:rsid w:val="002D55F3"/>
    <w:rsid w:val="002D7800"/>
    <w:rsid w:val="002D7D14"/>
    <w:rsid w:val="002E16A0"/>
    <w:rsid w:val="002E16B3"/>
    <w:rsid w:val="002E16D0"/>
    <w:rsid w:val="002E1879"/>
    <w:rsid w:val="002E190B"/>
    <w:rsid w:val="002E199A"/>
    <w:rsid w:val="002E2341"/>
    <w:rsid w:val="002E2CBB"/>
    <w:rsid w:val="002F034B"/>
    <w:rsid w:val="002F0EE3"/>
    <w:rsid w:val="002F1121"/>
    <w:rsid w:val="002F1484"/>
    <w:rsid w:val="002F2269"/>
    <w:rsid w:val="002F29C7"/>
    <w:rsid w:val="002F4AC0"/>
    <w:rsid w:val="002F51F1"/>
    <w:rsid w:val="002F5EAB"/>
    <w:rsid w:val="002F6BED"/>
    <w:rsid w:val="002F7567"/>
    <w:rsid w:val="00300246"/>
    <w:rsid w:val="00301272"/>
    <w:rsid w:val="0030289D"/>
    <w:rsid w:val="0030295E"/>
    <w:rsid w:val="003029A4"/>
    <w:rsid w:val="00302AFD"/>
    <w:rsid w:val="00305BBF"/>
    <w:rsid w:val="00306FEE"/>
    <w:rsid w:val="0030742C"/>
    <w:rsid w:val="00311089"/>
    <w:rsid w:val="00311DAE"/>
    <w:rsid w:val="0031260A"/>
    <w:rsid w:val="00312987"/>
    <w:rsid w:val="0031319B"/>
    <w:rsid w:val="0031522E"/>
    <w:rsid w:val="00315491"/>
    <w:rsid w:val="00315702"/>
    <w:rsid w:val="00315D2C"/>
    <w:rsid w:val="00320B91"/>
    <w:rsid w:val="00321383"/>
    <w:rsid w:val="00322E2D"/>
    <w:rsid w:val="003231C5"/>
    <w:rsid w:val="003240CE"/>
    <w:rsid w:val="00324193"/>
    <w:rsid w:val="0032475D"/>
    <w:rsid w:val="0032602D"/>
    <w:rsid w:val="003268FD"/>
    <w:rsid w:val="00326D4E"/>
    <w:rsid w:val="00327EFF"/>
    <w:rsid w:val="0033051A"/>
    <w:rsid w:val="003313B7"/>
    <w:rsid w:val="0033292D"/>
    <w:rsid w:val="00333067"/>
    <w:rsid w:val="003348A8"/>
    <w:rsid w:val="00337AEF"/>
    <w:rsid w:val="003408BC"/>
    <w:rsid w:val="003413EC"/>
    <w:rsid w:val="0034193A"/>
    <w:rsid w:val="00341C0E"/>
    <w:rsid w:val="003466FA"/>
    <w:rsid w:val="00347C55"/>
    <w:rsid w:val="00350D9C"/>
    <w:rsid w:val="00351819"/>
    <w:rsid w:val="00352A65"/>
    <w:rsid w:val="00353688"/>
    <w:rsid w:val="00353F41"/>
    <w:rsid w:val="00353F86"/>
    <w:rsid w:val="0035444B"/>
    <w:rsid w:val="0035538F"/>
    <w:rsid w:val="00356744"/>
    <w:rsid w:val="00356822"/>
    <w:rsid w:val="00357EE9"/>
    <w:rsid w:val="00357F3A"/>
    <w:rsid w:val="00361271"/>
    <w:rsid w:val="00361477"/>
    <w:rsid w:val="00361550"/>
    <w:rsid w:val="0036251A"/>
    <w:rsid w:val="00362BE6"/>
    <w:rsid w:val="00362C47"/>
    <w:rsid w:val="00363535"/>
    <w:rsid w:val="00364091"/>
    <w:rsid w:val="00364200"/>
    <w:rsid w:val="0036453E"/>
    <w:rsid w:val="00364D90"/>
    <w:rsid w:val="00365D1C"/>
    <w:rsid w:val="0036679D"/>
    <w:rsid w:val="00370F91"/>
    <w:rsid w:val="0037105B"/>
    <w:rsid w:val="00371820"/>
    <w:rsid w:val="00373A37"/>
    <w:rsid w:val="003743F8"/>
    <w:rsid w:val="00375887"/>
    <w:rsid w:val="00376A05"/>
    <w:rsid w:val="00376DDA"/>
    <w:rsid w:val="00381C8C"/>
    <w:rsid w:val="00381F4F"/>
    <w:rsid w:val="0038320B"/>
    <w:rsid w:val="003835EB"/>
    <w:rsid w:val="00384D5D"/>
    <w:rsid w:val="0038642A"/>
    <w:rsid w:val="00387DFD"/>
    <w:rsid w:val="00390D80"/>
    <w:rsid w:val="00391795"/>
    <w:rsid w:val="003917E8"/>
    <w:rsid w:val="00391E9C"/>
    <w:rsid w:val="00394B7E"/>
    <w:rsid w:val="003959BB"/>
    <w:rsid w:val="00397D19"/>
    <w:rsid w:val="003A3A14"/>
    <w:rsid w:val="003A3BC0"/>
    <w:rsid w:val="003A422D"/>
    <w:rsid w:val="003A43DE"/>
    <w:rsid w:val="003A4B50"/>
    <w:rsid w:val="003A51F1"/>
    <w:rsid w:val="003A63A9"/>
    <w:rsid w:val="003A67C0"/>
    <w:rsid w:val="003A6916"/>
    <w:rsid w:val="003A7CD2"/>
    <w:rsid w:val="003A7E5F"/>
    <w:rsid w:val="003B043D"/>
    <w:rsid w:val="003B0EA4"/>
    <w:rsid w:val="003B207F"/>
    <w:rsid w:val="003B247B"/>
    <w:rsid w:val="003B2820"/>
    <w:rsid w:val="003B29CA"/>
    <w:rsid w:val="003B349D"/>
    <w:rsid w:val="003B48F6"/>
    <w:rsid w:val="003B4B12"/>
    <w:rsid w:val="003B5574"/>
    <w:rsid w:val="003B5C27"/>
    <w:rsid w:val="003B7073"/>
    <w:rsid w:val="003C397C"/>
    <w:rsid w:val="003C4720"/>
    <w:rsid w:val="003C5E18"/>
    <w:rsid w:val="003C7186"/>
    <w:rsid w:val="003C7532"/>
    <w:rsid w:val="003D0542"/>
    <w:rsid w:val="003D3A27"/>
    <w:rsid w:val="003D609D"/>
    <w:rsid w:val="003D76ED"/>
    <w:rsid w:val="003E0BA9"/>
    <w:rsid w:val="003E1256"/>
    <w:rsid w:val="003E1882"/>
    <w:rsid w:val="003E1A7D"/>
    <w:rsid w:val="003E2D50"/>
    <w:rsid w:val="003E49BB"/>
    <w:rsid w:val="003E6D42"/>
    <w:rsid w:val="003E6DE4"/>
    <w:rsid w:val="003E6E0F"/>
    <w:rsid w:val="003E76A0"/>
    <w:rsid w:val="003E7902"/>
    <w:rsid w:val="003E7E04"/>
    <w:rsid w:val="003E7EF7"/>
    <w:rsid w:val="003F2037"/>
    <w:rsid w:val="003F27FF"/>
    <w:rsid w:val="003F6357"/>
    <w:rsid w:val="00400741"/>
    <w:rsid w:val="00400F8B"/>
    <w:rsid w:val="00401C7A"/>
    <w:rsid w:val="00402F64"/>
    <w:rsid w:val="00403593"/>
    <w:rsid w:val="00403E7F"/>
    <w:rsid w:val="00404366"/>
    <w:rsid w:val="00405E63"/>
    <w:rsid w:val="00406B27"/>
    <w:rsid w:val="00406C8F"/>
    <w:rsid w:val="00410CE7"/>
    <w:rsid w:val="00412162"/>
    <w:rsid w:val="004122F1"/>
    <w:rsid w:val="004131A6"/>
    <w:rsid w:val="004132A3"/>
    <w:rsid w:val="004152FA"/>
    <w:rsid w:val="00416052"/>
    <w:rsid w:val="00416D1C"/>
    <w:rsid w:val="00416DD6"/>
    <w:rsid w:val="004177B5"/>
    <w:rsid w:val="004244CE"/>
    <w:rsid w:val="00424A3C"/>
    <w:rsid w:val="00425638"/>
    <w:rsid w:val="00426BBF"/>
    <w:rsid w:val="00427A98"/>
    <w:rsid w:val="00431B29"/>
    <w:rsid w:val="00432627"/>
    <w:rsid w:val="004326BD"/>
    <w:rsid w:val="00432B6D"/>
    <w:rsid w:val="00434202"/>
    <w:rsid w:val="00434DDA"/>
    <w:rsid w:val="004352AB"/>
    <w:rsid w:val="00435BA2"/>
    <w:rsid w:val="004369F2"/>
    <w:rsid w:val="00437785"/>
    <w:rsid w:val="00437B98"/>
    <w:rsid w:val="00440CA9"/>
    <w:rsid w:val="004410E1"/>
    <w:rsid w:val="0044169D"/>
    <w:rsid w:val="00442920"/>
    <w:rsid w:val="00442E81"/>
    <w:rsid w:val="004439F0"/>
    <w:rsid w:val="00443F8B"/>
    <w:rsid w:val="00444AB9"/>
    <w:rsid w:val="00444ED9"/>
    <w:rsid w:val="004450EC"/>
    <w:rsid w:val="004452F2"/>
    <w:rsid w:val="00445854"/>
    <w:rsid w:val="00446CE0"/>
    <w:rsid w:val="00447BD8"/>
    <w:rsid w:val="00447DD3"/>
    <w:rsid w:val="00450361"/>
    <w:rsid w:val="00450AA6"/>
    <w:rsid w:val="00450D30"/>
    <w:rsid w:val="00451411"/>
    <w:rsid w:val="00451BE5"/>
    <w:rsid w:val="004525DD"/>
    <w:rsid w:val="00452832"/>
    <w:rsid w:val="00454A70"/>
    <w:rsid w:val="00455A28"/>
    <w:rsid w:val="00460F73"/>
    <w:rsid w:val="00463693"/>
    <w:rsid w:val="0046376E"/>
    <w:rsid w:val="00463F42"/>
    <w:rsid w:val="00465C2B"/>
    <w:rsid w:val="00467945"/>
    <w:rsid w:val="004707D8"/>
    <w:rsid w:val="00472410"/>
    <w:rsid w:val="00472C08"/>
    <w:rsid w:val="00472EF5"/>
    <w:rsid w:val="004747C7"/>
    <w:rsid w:val="004750BE"/>
    <w:rsid w:val="0047551C"/>
    <w:rsid w:val="00480408"/>
    <w:rsid w:val="004805B2"/>
    <w:rsid w:val="00480744"/>
    <w:rsid w:val="004809D3"/>
    <w:rsid w:val="00480E58"/>
    <w:rsid w:val="0048548C"/>
    <w:rsid w:val="0048557C"/>
    <w:rsid w:val="0049131B"/>
    <w:rsid w:val="0049344A"/>
    <w:rsid w:val="00496D83"/>
    <w:rsid w:val="0049727F"/>
    <w:rsid w:val="004A06B5"/>
    <w:rsid w:val="004A0A53"/>
    <w:rsid w:val="004A1241"/>
    <w:rsid w:val="004A135D"/>
    <w:rsid w:val="004A1CF3"/>
    <w:rsid w:val="004A1D33"/>
    <w:rsid w:val="004A2F04"/>
    <w:rsid w:val="004A30B2"/>
    <w:rsid w:val="004A368B"/>
    <w:rsid w:val="004A39A8"/>
    <w:rsid w:val="004A3B23"/>
    <w:rsid w:val="004A4F87"/>
    <w:rsid w:val="004A52A4"/>
    <w:rsid w:val="004A6F72"/>
    <w:rsid w:val="004A7B98"/>
    <w:rsid w:val="004B052F"/>
    <w:rsid w:val="004B196B"/>
    <w:rsid w:val="004B2272"/>
    <w:rsid w:val="004B3168"/>
    <w:rsid w:val="004B41BB"/>
    <w:rsid w:val="004B4A4F"/>
    <w:rsid w:val="004B6124"/>
    <w:rsid w:val="004B69C1"/>
    <w:rsid w:val="004C2BD9"/>
    <w:rsid w:val="004C2FF2"/>
    <w:rsid w:val="004C322A"/>
    <w:rsid w:val="004C36AD"/>
    <w:rsid w:val="004C4928"/>
    <w:rsid w:val="004C6A44"/>
    <w:rsid w:val="004C6B5B"/>
    <w:rsid w:val="004C6C04"/>
    <w:rsid w:val="004C6EBF"/>
    <w:rsid w:val="004C6EE0"/>
    <w:rsid w:val="004C7DA3"/>
    <w:rsid w:val="004D1018"/>
    <w:rsid w:val="004D2425"/>
    <w:rsid w:val="004D2F70"/>
    <w:rsid w:val="004D4003"/>
    <w:rsid w:val="004D40A1"/>
    <w:rsid w:val="004D492F"/>
    <w:rsid w:val="004D5361"/>
    <w:rsid w:val="004D6B4A"/>
    <w:rsid w:val="004D77B7"/>
    <w:rsid w:val="004D7F8E"/>
    <w:rsid w:val="004D7FB2"/>
    <w:rsid w:val="004E12E6"/>
    <w:rsid w:val="004E135E"/>
    <w:rsid w:val="004E1552"/>
    <w:rsid w:val="004E3ADC"/>
    <w:rsid w:val="004E4D6F"/>
    <w:rsid w:val="004E4F68"/>
    <w:rsid w:val="004E573E"/>
    <w:rsid w:val="004E5A15"/>
    <w:rsid w:val="004E6C5A"/>
    <w:rsid w:val="004F3657"/>
    <w:rsid w:val="004F486E"/>
    <w:rsid w:val="004F751E"/>
    <w:rsid w:val="004F7BC0"/>
    <w:rsid w:val="005003FE"/>
    <w:rsid w:val="00500E7A"/>
    <w:rsid w:val="005010EB"/>
    <w:rsid w:val="0050369E"/>
    <w:rsid w:val="005041D7"/>
    <w:rsid w:val="00504263"/>
    <w:rsid w:val="00505E30"/>
    <w:rsid w:val="00507E56"/>
    <w:rsid w:val="00510D02"/>
    <w:rsid w:val="0051122D"/>
    <w:rsid w:val="00512211"/>
    <w:rsid w:val="0051226A"/>
    <w:rsid w:val="0051447F"/>
    <w:rsid w:val="005145FA"/>
    <w:rsid w:val="0051498A"/>
    <w:rsid w:val="005149CB"/>
    <w:rsid w:val="0051650B"/>
    <w:rsid w:val="00520C4C"/>
    <w:rsid w:val="0052122C"/>
    <w:rsid w:val="00523ED5"/>
    <w:rsid w:val="00525221"/>
    <w:rsid w:val="00526D59"/>
    <w:rsid w:val="005271EA"/>
    <w:rsid w:val="005275F0"/>
    <w:rsid w:val="00527C6F"/>
    <w:rsid w:val="005308E7"/>
    <w:rsid w:val="00530DFA"/>
    <w:rsid w:val="00531190"/>
    <w:rsid w:val="00531A18"/>
    <w:rsid w:val="005322AA"/>
    <w:rsid w:val="00532A0D"/>
    <w:rsid w:val="005340A9"/>
    <w:rsid w:val="00534360"/>
    <w:rsid w:val="00542515"/>
    <w:rsid w:val="005456A8"/>
    <w:rsid w:val="005461A1"/>
    <w:rsid w:val="00546420"/>
    <w:rsid w:val="00546EB6"/>
    <w:rsid w:val="00547151"/>
    <w:rsid w:val="00547480"/>
    <w:rsid w:val="00550A6E"/>
    <w:rsid w:val="00552710"/>
    <w:rsid w:val="00552FCD"/>
    <w:rsid w:val="005540D2"/>
    <w:rsid w:val="005552C8"/>
    <w:rsid w:val="00555918"/>
    <w:rsid w:val="00555F35"/>
    <w:rsid w:val="00556205"/>
    <w:rsid w:val="00557067"/>
    <w:rsid w:val="00560154"/>
    <w:rsid w:val="00560376"/>
    <w:rsid w:val="00560B92"/>
    <w:rsid w:val="005612B7"/>
    <w:rsid w:val="005616D5"/>
    <w:rsid w:val="00561727"/>
    <w:rsid w:val="0056256F"/>
    <w:rsid w:val="00562F45"/>
    <w:rsid w:val="005639D0"/>
    <w:rsid w:val="00564687"/>
    <w:rsid w:val="0056627F"/>
    <w:rsid w:val="00566A64"/>
    <w:rsid w:val="00567506"/>
    <w:rsid w:val="0056755D"/>
    <w:rsid w:val="00567C9C"/>
    <w:rsid w:val="00572146"/>
    <w:rsid w:val="00573342"/>
    <w:rsid w:val="00574F09"/>
    <w:rsid w:val="00575823"/>
    <w:rsid w:val="00575C79"/>
    <w:rsid w:val="00576737"/>
    <w:rsid w:val="00576B90"/>
    <w:rsid w:val="00581422"/>
    <w:rsid w:val="0058401A"/>
    <w:rsid w:val="00584D15"/>
    <w:rsid w:val="0058703E"/>
    <w:rsid w:val="00587680"/>
    <w:rsid w:val="00587785"/>
    <w:rsid w:val="00587D9E"/>
    <w:rsid w:val="0059015E"/>
    <w:rsid w:val="00590434"/>
    <w:rsid w:val="00590610"/>
    <w:rsid w:val="00590BCF"/>
    <w:rsid w:val="0059375E"/>
    <w:rsid w:val="005940A2"/>
    <w:rsid w:val="00594E2F"/>
    <w:rsid w:val="005955AF"/>
    <w:rsid w:val="00596A34"/>
    <w:rsid w:val="00596F88"/>
    <w:rsid w:val="00597302"/>
    <w:rsid w:val="005A356A"/>
    <w:rsid w:val="005A3A74"/>
    <w:rsid w:val="005A3F87"/>
    <w:rsid w:val="005A41C9"/>
    <w:rsid w:val="005A4EE8"/>
    <w:rsid w:val="005A5473"/>
    <w:rsid w:val="005A7A2B"/>
    <w:rsid w:val="005B0375"/>
    <w:rsid w:val="005B03D6"/>
    <w:rsid w:val="005B0994"/>
    <w:rsid w:val="005B2637"/>
    <w:rsid w:val="005B2756"/>
    <w:rsid w:val="005B369C"/>
    <w:rsid w:val="005B3B9F"/>
    <w:rsid w:val="005B4E2F"/>
    <w:rsid w:val="005B5766"/>
    <w:rsid w:val="005B5B33"/>
    <w:rsid w:val="005B66FB"/>
    <w:rsid w:val="005C018B"/>
    <w:rsid w:val="005C22CD"/>
    <w:rsid w:val="005C2393"/>
    <w:rsid w:val="005C387B"/>
    <w:rsid w:val="005C51AF"/>
    <w:rsid w:val="005C55D7"/>
    <w:rsid w:val="005C6045"/>
    <w:rsid w:val="005C7170"/>
    <w:rsid w:val="005C7927"/>
    <w:rsid w:val="005D0F15"/>
    <w:rsid w:val="005D110A"/>
    <w:rsid w:val="005D2BCC"/>
    <w:rsid w:val="005D379F"/>
    <w:rsid w:val="005D3854"/>
    <w:rsid w:val="005D48F8"/>
    <w:rsid w:val="005D52FF"/>
    <w:rsid w:val="005D6CEB"/>
    <w:rsid w:val="005E1657"/>
    <w:rsid w:val="005E1D4D"/>
    <w:rsid w:val="005E21AD"/>
    <w:rsid w:val="005E27DF"/>
    <w:rsid w:val="005E3597"/>
    <w:rsid w:val="005E52EC"/>
    <w:rsid w:val="005E6372"/>
    <w:rsid w:val="005E7279"/>
    <w:rsid w:val="005F120B"/>
    <w:rsid w:val="005F2D2C"/>
    <w:rsid w:val="005F4222"/>
    <w:rsid w:val="005F5351"/>
    <w:rsid w:val="005F5777"/>
    <w:rsid w:val="0060101F"/>
    <w:rsid w:val="006022E0"/>
    <w:rsid w:val="00604172"/>
    <w:rsid w:val="00604B9B"/>
    <w:rsid w:val="006058BF"/>
    <w:rsid w:val="00611A06"/>
    <w:rsid w:val="00611E91"/>
    <w:rsid w:val="00616C49"/>
    <w:rsid w:val="006175EC"/>
    <w:rsid w:val="006176E4"/>
    <w:rsid w:val="00620451"/>
    <w:rsid w:val="00620F4E"/>
    <w:rsid w:val="00621081"/>
    <w:rsid w:val="00622080"/>
    <w:rsid w:val="00626386"/>
    <w:rsid w:val="00627570"/>
    <w:rsid w:val="0063184C"/>
    <w:rsid w:val="00632983"/>
    <w:rsid w:val="00632C38"/>
    <w:rsid w:val="00632D7B"/>
    <w:rsid w:val="00633588"/>
    <w:rsid w:val="00634636"/>
    <w:rsid w:val="00634836"/>
    <w:rsid w:val="00634881"/>
    <w:rsid w:val="006353F7"/>
    <w:rsid w:val="00635721"/>
    <w:rsid w:val="006360BC"/>
    <w:rsid w:val="006375B1"/>
    <w:rsid w:val="00637B95"/>
    <w:rsid w:val="006406CA"/>
    <w:rsid w:val="00642904"/>
    <w:rsid w:val="00642C1C"/>
    <w:rsid w:val="00643E98"/>
    <w:rsid w:val="006444A6"/>
    <w:rsid w:val="00645FFE"/>
    <w:rsid w:val="006466A8"/>
    <w:rsid w:val="00647E1A"/>
    <w:rsid w:val="00647F6A"/>
    <w:rsid w:val="00650689"/>
    <w:rsid w:val="006513A4"/>
    <w:rsid w:val="006516EB"/>
    <w:rsid w:val="006522AE"/>
    <w:rsid w:val="006528DA"/>
    <w:rsid w:val="00653490"/>
    <w:rsid w:val="00653972"/>
    <w:rsid w:val="006551FD"/>
    <w:rsid w:val="00655A15"/>
    <w:rsid w:val="00655FC3"/>
    <w:rsid w:val="00660397"/>
    <w:rsid w:val="0066069D"/>
    <w:rsid w:val="00660FF7"/>
    <w:rsid w:val="00661207"/>
    <w:rsid w:val="0066157B"/>
    <w:rsid w:val="006634B2"/>
    <w:rsid w:val="00667110"/>
    <w:rsid w:val="006671A5"/>
    <w:rsid w:val="00667AC4"/>
    <w:rsid w:val="00671732"/>
    <w:rsid w:val="006723BA"/>
    <w:rsid w:val="006740F7"/>
    <w:rsid w:val="00674514"/>
    <w:rsid w:val="00674891"/>
    <w:rsid w:val="00675C8C"/>
    <w:rsid w:val="00676254"/>
    <w:rsid w:val="00677687"/>
    <w:rsid w:val="0068069D"/>
    <w:rsid w:val="0068151B"/>
    <w:rsid w:val="00681D3C"/>
    <w:rsid w:val="0068449C"/>
    <w:rsid w:val="00684A1B"/>
    <w:rsid w:val="006850EA"/>
    <w:rsid w:val="0068603E"/>
    <w:rsid w:val="00686DA2"/>
    <w:rsid w:val="00687243"/>
    <w:rsid w:val="00687A84"/>
    <w:rsid w:val="00690EEC"/>
    <w:rsid w:val="006918E0"/>
    <w:rsid w:val="00693E2C"/>
    <w:rsid w:val="006940F2"/>
    <w:rsid w:val="006944C2"/>
    <w:rsid w:val="00694F74"/>
    <w:rsid w:val="00695014"/>
    <w:rsid w:val="00695CE5"/>
    <w:rsid w:val="00695E51"/>
    <w:rsid w:val="00696121"/>
    <w:rsid w:val="0069693F"/>
    <w:rsid w:val="006970A5"/>
    <w:rsid w:val="006A0764"/>
    <w:rsid w:val="006A1000"/>
    <w:rsid w:val="006A3B55"/>
    <w:rsid w:val="006A3F53"/>
    <w:rsid w:val="006A4C6A"/>
    <w:rsid w:val="006A581F"/>
    <w:rsid w:val="006A5D93"/>
    <w:rsid w:val="006A655D"/>
    <w:rsid w:val="006A69F8"/>
    <w:rsid w:val="006A705A"/>
    <w:rsid w:val="006A708C"/>
    <w:rsid w:val="006A726E"/>
    <w:rsid w:val="006A73CC"/>
    <w:rsid w:val="006A7D44"/>
    <w:rsid w:val="006B1F18"/>
    <w:rsid w:val="006B221A"/>
    <w:rsid w:val="006B3260"/>
    <w:rsid w:val="006B3380"/>
    <w:rsid w:val="006B34A8"/>
    <w:rsid w:val="006B3F82"/>
    <w:rsid w:val="006B5027"/>
    <w:rsid w:val="006B7165"/>
    <w:rsid w:val="006B7DDC"/>
    <w:rsid w:val="006C0198"/>
    <w:rsid w:val="006C06C2"/>
    <w:rsid w:val="006C0DCE"/>
    <w:rsid w:val="006C29A9"/>
    <w:rsid w:val="006C319E"/>
    <w:rsid w:val="006C54F8"/>
    <w:rsid w:val="006C6141"/>
    <w:rsid w:val="006C6CA6"/>
    <w:rsid w:val="006C7B1A"/>
    <w:rsid w:val="006D0E12"/>
    <w:rsid w:val="006D11EC"/>
    <w:rsid w:val="006D149B"/>
    <w:rsid w:val="006D3644"/>
    <w:rsid w:val="006D411E"/>
    <w:rsid w:val="006D5687"/>
    <w:rsid w:val="006D6186"/>
    <w:rsid w:val="006D6424"/>
    <w:rsid w:val="006D6480"/>
    <w:rsid w:val="006D6E25"/>
    <w:rsid w:val="006E026E"/>
    <w:rsid w:val="006E070D"/>
    <w:rsid w:val="006E271D"/>
    <w:rsid w:val="006E37C8"/>
    <w:rsid w:val="006E51A0"/>
    <w:rsid w:val="006E5222"/>
    <w:rsid w:val="006E5479"/>
    <w:rsid w:val="006E66CB"/>
    <w:rsid w:val="006E6B8A"/>
    <w:rsid w:val="006E6D20"/>
    <w:rsid w:val="006E6D4E"/>
    <w:rsid w:val="006E7EAC"/>
    <w:rsid w:val="006F0755"/>
    <w:rsid w:val="006F18A0"/>
    <w:rsid w:val="006F2082"/>
    <w:rsid w:val="006F2EA0"/>
    <w:rsid w:val="006F576B"/>
    <w:rsid w:val="006F59C6"/>
    <w:rsid w:val="006F68C5"/>
    <w:rsid w:val="006F6A8B"/>
    <w:rsid w:val="006F6CFB"/>
    <w:rsid w:val="006F70CE"/>
    <w:rsid w:val="006F7518"/>
    <w:rsid w:val="006F76A7"/>
    <w:rsid w:val="006F773E"/>
    <w:rsid w:val="007001AE"/>
    <w:rsid w:val="007008AA"/>
    <w:rsid w:val="00701563"/>
    <w:rsid w:val="0070184B"/>
    <w:rsid w:val="00701C7F"/>
    <w:rsid w:val="00702B0F"/>
    <w:rsid w:val="00703F29"/>
    <w:rsid w:val="0070491F"/>
    <w:rsid w:val="0070555F"/>
    <w:rsid w:val="007055C0"/>
    <w:rsid w:val="00705E66"/>
    <w:rsid w:val="00706A85"/>
    <w:rsid w:val="00707179"/>
    <w:rsid w:val="00710D0E"/>
    <w:rsid w:val="00711B85"/>
    <w:rsid w:val="00711BB5"/>
    <w:rsid w:val="00713412"/>
    <w:rsid w:val="00715A19"/>
    <w:rsid w:val="007170B3"/>
    <w:rsid w:val="007170EE"/>
    <w:rsid w:val="0072076F"/>
    <w:rsid w:val="0072500F"/>
    <w:rsid w:val="00725686"/>
    <w:rsid w:val="00725BDA"/>
    <w:rsid w:val="007279C4"/>
    <w:rsid w:val="007310AD"/>
    <w:rsid w:val="00732CF4"/>
    <w:rsid w:val="0073461A"/>
    <w:rsid w:val="00734A96"/>
    <w:rsid w:val="00736487"/>
    <w:rsid w:val="00737868"/>
    <w:rsid w:val="00737EE2"/>
    <w:rsid w:val="00742419"/>
    <w:rsid w:val="007431ED"/>
    <w:rsid w:val="0074456B"/>
    <w:rsid w:val="00744642"/>
    <w:rsid w:val="00745A7D"/>
    <w:rsid w:val="00745B48"/>
    <w:rsid w:val="00747545"/>
    <w:rsid w:val="00750905"/>
    <w:rsid w:val="00751495"/>
    <w:rsid w:val="00751637"/>
    <w:rsid w:val="00752400"/>
    <w:rsid w:val="007528B1"/>
    <w:rsid w:val="00753833"/>
    <w:rsid w:val="0075454D"/>
    <w:rsid w:val="00754C4F"/>
    <w:rsid w:val="00755C7D"/>
    <w:rsid w:val="00755FC6"/>
    <w:rsid w:val="00757913"/>
    <w:rsid w:val="00757F57"/>
    <w:rsid w:val="0076097F"/>
    <w:rsid w:val="00763884"/>
    <w:rsid w:val="00763D5D"/>
    <w:rsid w:val="007640F7"/>
    <w:rsid w:val="007641E5"/>
    <w:rsid w:val="00764B0C"/>
    <w:rsid w:val="00764EF0"/>
    <w:rsid w:val="007677A7"/>
    <w:rsid w:val="0077057A"/>
    <w:rsid w:val="00771BDE"/>
    <w:rsid w:val="007760B4"/>
    <w:rsid w:val="00776DC1"/>
    <w:rsid w:val="00777BA0"/>
    <w:rsid w:val="00780740"/>
    <w:rsid w:val="007818B5"/>
    <w:rsid w:val="0078651B"/>
    <w:rsid w:val="00790314"/>
    <w:rsid w:val="00792564"/>
    <w:rsid w:val="0079307B"/>
    <w:rsid w:val="00794B40"/>
    <w:rsid w:val="0079572A"/>
    <w:rsid w:val="00796F00"/>
    <w:rsid w:val="007975D2"/>
    <w:rsid w:val="007A0759"/>
    <w:rsid w:val="007A1146"/>
    <w:rsid w:val="007A1170"/>
    <w:rsid w:val="007A168D"/>
    <w:rsid w:val="007A1D3D"/>
    <w:rsid w:val="007A238D"/>
    <w:rsid w:val="007A312E"/>
    <w:rsid w:val="007A3291"/>
    <w:rsid w:val="007A3728"/>
    <w:rsid w:val="007A3D2D"/>
    <w:rsid w:val="007A40EC"/>
    <w:rsid w:val="007A5D67"/>
    <w:rsid w:val="007A692E"/>
    <w:rsid w:val="007A6C6C"/>
    <w:rsid w:val="007B0611"/>
    <w:rsid w:val="007B118F"/>
    <w:rsid w:val="007B262A"/>
    <w:rsid w:val="007B34E8"/>
    <w:rsid w:val="007B358E"/>
    <w:rsid w:val="007B4E32"/>
    <w:rsid w:val="007B6425"/>
    <w:rsid w:val="007B6DFA"/>
    <w:rsid w:val="007C08AD"/>
    <w:rsid w:val="007C16ED"/>
    <w:rsid w:val="007C1A77"/>
    <w:rsid w:val="007C35ED"/>
    <w:rsid w:val="007C4901"/>
    <w:rsid w:val="007C50D2"/>
    <w:rsid w:val="007C5E81"/>
    <w:rsid w:val="007C6F69"/>
    <w:rsid w:val="007D0C39"/>
    <w:rsid w:val="007D1243"/>
    <w:rsid w:val="007D17DE"/>
    <w:rsid w:val="007D1DFF"/>
    <w:rsid w:val="007D3FDD"/>
    <w:rsid w:val="007D4056"/>
    <w:rsid w:val="007D449B"/>
    <w:rsid w:val="007D5BA1"/>
    <w:rsid w:val="007D607F"/>
    <w:rsid w:val="007D7C2C"/>
    <w:rsid w:val="007E07D8"/>
    <w:rsid w:val="007E10F9"/>
    <w:rsid w:val="007E2517"/>
    <w:rsid w:val="007E2DCB"/>
    <w:rsid w:val="007E55DE"/>
    <w:rsid w:val="007E5C7C"/>
    <w:rsid w:val="007E7EB0"/>
    <w:rsid w:val="007F0908"/>
    <w:rsid w:val="007F2770"/>
    <w:rsid w:val="007F2D9B"/>
    <w:rsid w:val="007F6F5D"/>
    <w:rsid w:val="007F7724"/>
    <w:rsid w:val="008002C5"/>
    <w:rsid w:val="00800AEE"/>
    <w:rsid w:val="008012D6"/>
    <w:rsid w:val="008021E9"/>
    <w:rsid w:val="00802911"/>
    <w:rsid w:val="00802928"/>
    <w:rsid w:val="008037B1"/>
    <w:rsid w:val="00804741"/>
    <w:rsid w:val="00805839"/>
    <w:rsid w:val="008058D1"/>
    <w:rsid w:val="008060C3"/>
    <w:rsid w:val="00806187"/>
    <w:rsid w:val="00807956"/>
    <w:rsid w:val="00807C0F"/>
    <w:rsid w:val="0081070A"/>
    <w:rsid w:val="00811315"/>
    <w:rsid w:val="00812C7F"/>
    <w:rsid w:val="008139F7"/>
    <w:rsid w:val="00815090"/>
    <w:rsid w:val="00815ECB"/>
    <w:rsid w:val="0081649B"/>
    <w:rsid w:val="008166A7"/>
    <w:rsid w:val="00817E4E"/>
    <w:rsid w:val="00820097"/>
    <w:rsid w:val="0082056B"/>
    <w:rsid w:val="008213AB"/>
    <w:rsid w:val="008223C6"/>
    <w:rsid w:val="008223E1"/>
    <w:rsid w:val="008224AF"/>
    <w:rsid w:val="00822757"/>
    <w:rsid w:val="00822AF7"/>
    <w:rsid w:val="00823201"/>
    <w:rsid w:val="00823A9E"/>
    <w:rsid w:val="00831910"/>
    <w:rsid w:val="008325CE"/>
    <w:rsid w:val="00833054"/>
    <w:rsid w:val="00833962"/>
    <w:rsid w:val="00833C95"/>
    <w:rsid w:val="008371DC"/>
    <w:rsid w:val="00837FF3"/>
    <w:rsid w:val="00840A0E"/>
    <w:rsid w:val="008414D5"/>
    <w:rsid w:val="00843C6E"/>
    <w:rsid w:val="00845D3B"/>
    <w:rsid w:val="00845E4F"/>
    <w:rsid w:val="00847C96"/>
    <w:rsid w:val="00857DD9"/>
    <w:rsid w:val="008603F0"/>
    <w:rsid w:val="00860AB2"/>
    <w:rsid w:val="00860E57"/>
    <w:rsid w:val="008616A0"/>
    <w:rsid w:val="00862133"/>
    <w:rsid w:val="00863B17"/>
    <w:rsid w:val="008641FB"/>
    <w:rsid w:val="00864297"/>
    <w:rsid w:val="00864FF6"/>
    <w:rsid w:val="00865273"/>
    <w:rsid w:val="00866B38"/>
    <w:rsid w:val="00870DDF"/>
    <w:rsid w:val="00871CBA"/>
    <w:rsid w:val="00871E55"/>
    <w:rsid w:val="0087258A"/>
    <w:rsid w:val="008733AD"/>
    <w:rsid w:val="00874267"/>
    <w:rsid w:val="00874C81"/>
    <w:rsid w:val="00875AEA"/>
    <w:rsid w:val="00880273"/>
    <w:rsid w:val="008803F1"/>
    <w:rsid w:val="00880493"/>
    <w:rsid w:val="00881956"/>
    <w:rsid w:val="008829AA"/>
    <w:rsid w:val="0088305C"/>
    <w:rsid w:val="0088470A"/>
    <w:rsid w:val="00884B32"/>
    <w:rsid w:val="008853AF"/>
    <w:rsid w:val="00885553"/>
    <w:rsid w:val="00885589"/>
    <w:rsid w:val="00886A3D"/>
    <w:rsid w:val="00887C70"/>
    <w:rsid w:val="008908A2"/>
    <w:rsid w:val="0089143B"/>
    <w:rsid w:val="008916FD"/>
    <w:rsid w:val="00892BE5"/>
    <w:rsid w:val="00892D89"/>
    <w:rsid w:val="00894D2B"/>
    <w:rsid w:val="0089635C"/>
    <w:rsid w:val="00896C38"/>
    <w:rsid w:val="008A0691"/>
    <w:rsid w:val="008A2533"/>
    <w:rsid w:val="008A36E3"/>
    <w:rsid w:val="008A38D6"/>
    <w:rsid w:val="008A6029"/>
    <w:rsid w:val="008A665F"/>
    <w:rsid w:val="008A75DF"/>
    <w:rsid w:val="008B1699"/>
    <w:rsid w:val="008B39F0"/>
    <w:rsid w:val="008B4044"/>
    <w:rsid w:val="008B475B"/>
    <w:rsid w:val="008C19A4"/>
    <w:rsid w:val="008C1AD0"/>
    <w:rsid w:val="008C2E6C"/>
    <w:rsid w:val="008C2FBF"/>
    <w:rsid w:val="008C3980"/>
    <w:rsid w:val="008C586D"/>
    <w:rsid w:val="008C64BE"/>
    <w:rsid w:val="008C6B88"/>
    <w:rsid w:val="008C6D9C"/>
    <w:rsid w:val="008C74A5"/>
    <w:rsid w:val="008C7BAB"/>
    <w:rsid w:val="008D090D"/>
    <w:rsid w:val="008D2287"/>
    <w:rsid w:val="008D3B9C"/>
    <w:rsid w:val="008D4AB1"/>
    <w:rsid w:val="008D5F06"/>
    <w:rsid w:val="008D62FF"/>
    <w:rsid w:val="008D6441"/>
    <w:rsid w:val="008D75B0"/>
    <w:rsid w:val="008D7B05"/>
    <w:rsid w:val="008E26B1"/>
    <w:rsid w:val="008E4264"/>
    <w:rsid w:val="008E598F"/>
    <w:rsid w:val="008E6048"/>
    <w:rsid w:val="008E7BC2"/>
    <w:rsid w:val="008F36F5"/>
    <w:rsid w:val="008F4666"/>
    <w:rsid w:val="008F4DD8"/>
    <w:rsid w:val="008F6487"/>
    <w:rsid w:val="0090007B"/>
    <w:rsid w:val="009009C9"/>
    <w:rsid w:val="00902900"/>
    <w:rsid w:val="009030C3"/>
    <w:rsid w:val="0090359A"/>
    <w:rsid w:val="00903EFA"/>
    <w:rsid w:val="00906021"/>
    <w:rsid w:val="00906781"/>
    <w:rsid w:val="00907152"/>
    <w:rsid w:val="009100ED"/>
    <w:rsid w:val="009108AA"/>
    <w:rsid w:val="0091122E"/>
    <w:rsid w:val="00912163"/>
    <w:rsid w:val="009135D2"/>
    <w:rsid w:val="00913A08"/>
    <w:rsid w:val="00913C1A"/>
    <w:rsid w:val="00914FE8"/>
    <w:rsid w:val="009153E8"/>
    <w:rsid w:val="00915641"/>
    <w:rsid w:val="00915D1A"/>
    <w:rsid w:val="00917AC6"/>
    <w:rsid w:val="00917D2E"/>
    <w:rsid w:val="009232E8"/>
    <w:rsid w:val="009243E0"/>
    <w:rsid w:val="00924A3C"/>
    <w:rsid w:val="00924D54"/>
    <w:rsid w:val="00926D68"/>
    <w:rsid w:val="00927291"/>
    <w:rsid w:val="009276DD"/>
    <w:rsid w:val="00930711"/>
    <w:rsid w:val="00931528"/>
    <w:rsid w:val="00932800"/>
    <w:rsid w:val="00933F62"/>
    <w:rsid w:val="009343C6"/>
    <w:rsid w:val="00935D81"/>
    <w:rsid w:val="00936F16"/>
    <w:rsid w:val="009422F6"/>
    <w:rsid w:val="00942E81"/>
    <w:rsid w:val="00943F17"/>
    <w:rsid w:val="0094581F"/>
    <w:rsid w:val="009460B4"/>
    <w:rsid w:val="00946ECE"/>
    <w:rsid w:val="0094735E"/>
    <w:rsid w:val="00947908"/>
    <w:rsid w:val="00950E7B"/>
    <w:rsid w:val="00951539"/>
    <w:rsid w:val="0095175E"/>
    <w:rsid w:val="009522E2"/>
    <w:rsid w:val="00953344"/>
    <w:rsid w:val="0095345A"/>
    <w:rsid w:val="00953650"/>
    <w:rsid w:val="00953C37"/>
    <w:rsid w:val="0095440A"/>
    <w:rsid w:val="009547E2"/>
    <w:rsid w:val="00957273"/>
    <w:rsid w:val="00960403"/>
    <w:rsid w:val="00961691"/>
    <w:rsid w:val="00962E37"/>
    <w:rsid w:val="00964426"/>
    <w:rsid w:val="00965CF1"/>
    <w:rsid w:val="00966A1E"/>
    <w:rsid w:val="009671C7"/>
    <w:rsid w:val="00967233"/>
    <w:rsid w:val="00967469"/>
    <w:rsid w:val="00967EC1"/>
    <w:rsid w:val="0097203B"/>
    <w:rsid w:val="00972F12"/>
    <w:rsid w:val="009735D8"/>
    <w:rsid w:val="0097389C"/>
    <w:rsid w:val="009738AD"/>
    <w:rsid w:val="00973C54"/>
    <w:rsid w:val="0097432A"/>
    <w:rsid w:val="009744B1"/>
    <w:rsid w:val="009748FF"/>
    <w:rsid w:val="00975E26"/>
    <w:rsid w:val="009760E0"/>
    <w:rsid w:val="00976C04"/>
    <w:rsid w:val="0098024C"/>
    <w:rsid w:val="009802D0"/>
    <w:rsid w:val="00980771"/>
    <w:rsid w:val="009812DE"/>
    <w:rsid w:val="00981D3C"/>
    <w:rsid w:val="00981F12"/>
    <w:rsid w:val="00983A71"/>
    <w:rsid w:val="00983A97"/>
    <w:rsid w:val="0098402A"/>
    <w:rsid w:val="009847ED"/>
    <w:rsid w:val="009850D9"/>
    <w:rsid w:val="0098586A"/>
    <w:rsid w:val="00987823"/>
    <w:rsid w:val="00991A7F"/>
    <w:rsid w:val="00991CFA"/>
    <w:rsid w:val="009927C2"/>
    <w:rsid w:val="0099307A"/>
    <w:rsid w:val="00994879"/>
    <w:rsid w:val="00994E3B"/>
    <w:rsid w:val="00994F1F"/>
    <w:rsid w:val="0099594F"/>
    <w:rsid w:val="00995D62"/>
    <w:rsid w:val="009965FB"/>
    <w:rsid w:val="00996A20"/>
    <w:rsid w:val="009A01FD"/>
    <w:rsid w:val="009A0430"/>
    <w:rsid w:val="009A0A91"/>
    <w:rsid w:val="009A153C"/>
    <w:rsid w:val="009A1DC5"/>
    <w:rsid w:val="009A2CA8"/>
    <w:rsid w:val="009A2E88"/>
    <w:rsid w:val="009A5449"/>
    <w:rsid w:val="009B0192"/>
    <w:rsid w:val="009B382A"/>
    <w:rsid w:val="009B4482"/>
    <w:rsid w:val="009B5614"/>
    <w:rsid w:val="009B6546"/>
    <w:rsid w:val="009B6BAF"/>
    <w:rsid w:val="009B737C"/>
    <w:rsid w:val="009B7A53"/>
    <w:rsid w:val="009C0F05"/>
    <w:rsid w:val="009C2837"/>
    <w:rsid w:val="009C28A4"/>
    <w:rsid w:val="009C541E"/>
    <w:rsid w:val="009C7CD8"/>
    <w:rsid w:val="009C7FAB"/>
    <w:rsid w:val="009D0346"/>
    <w:rsid w:val="009D1BDD"/>
    <w:rsid w:val="009D1E62"/>
    <w:rsid w:val="009D3433"/>
    <w:rsid w:val="009D3CE8"/>
    <w:rsid w:val="009D464A"/>
    <w:rsid w:val="009E089F"/>
    <w:rsid w:val="009E0A2F"/>
    <w:rsid w:val="009E19C7"/>
    <w:rsid w:val="009E1CF3"/>
    <w:rsid w:val="009E3573"/>
    <w:rsid w:val="009E35C8"/>
    <w:rsid w:val="009E3BFD"/>
    <w:rsid w:val="009E3C87"/>
    <w:rsid w:val="009E500A"/>
    <w:rsid w:val="009E6045"/>
    <w:rsid w:val="009E6140"/>
    <w:rsid w:val="009F2A20"/>
    <w:rsid w:val="009F4641"/>
    <w:rsid w:val="009F56E9"/>
    <w:rsid w:val="009F74A7"/>
    <w:rsid w:val="009F74D6"/>
    <w:rsid w:val="009F78DC"/>
    <w:rsid w:val="00A00330"/>
    <w:rsid w:val="00A00372"/>
    <w:rsid w:val="00A00416"/>
    <w:rsid w:val="00A00EFF"/>
    <w:rsid w:val="00A014BA"/>
    <w:rsid w:val="00A021B7"/>
    <w:rsid w:val="00A0422D"/>
    <w:rsid w:val="00A04794"/>
    <w:rsid w:val="00A047DE"/>
    <w:rsid w:val="00A04BF5"/>
    <w:rsid w:val="00A065D1"/>
    <w:rsid w:val="00A072E5"/>
    <w:rsid w:val="00A07E22"/>
    <w:rsid w:val="00A11E56"/>
    <w:rsid w:val="00A12C3F"/>
    <w:rsid w:val="00A13486"/>
    <w:rsid w:val="00A139A1"/>
    <w:rsid w:val="00A1527A"/>
    <w:rsid w:val="00A1618D"/>
    <w:rsid w:val="00A164D9"/>
    <w:rsid w:val="00A1720C"/>
    <w:rsid w:val="00A20289"/>
    <w:rsid w:val="00A20341"/>
    <w:rsid w:val="00A22A59"/>
    <w:rsid w:val="00A24703"/>
    <w:rsid w:val="00A26127"/>
    <w:rsid w:val="00A26E32"/>
    <w:rsid w:val="00A277CE"/>
    <w:rsid w:val="00A27C6D"/>
    <w:rsid w:val="00A307EB"/>
    <w:rsid w:val="00A31058"/>
    <w:rsid w:val="00A320B7"/>
    <w:rsid w:val="00A3309C"/>
    <w:rsid w:val="00A3323F"/>
    <w:rsid w:val="00A3390C"/>
    <w:rsid w:val="00A340F8"/>
    <w:rsid w:val="00A34AF5"/>
    <w:rsid w:val="00A36250"/>
    <w:rsid w:val="00A374C0"/>
    <w:rsid w:val="00A3795C"/>
    <w:rsid w:val="00A37CC6"/>
    <w:rsid w:val="00A40362"/>
    <w:rsid w:val="00A42563"/>
    <w:rsid w:val="00A42606"/>
    <w:rsid w:val="00A42CBD"/>
    <w:rsid w:val="00A43431"/>
    <w:rsid w:val="00A44835"/>
    <w:rsid w:val="00A47F58"/>
    <w:rsid w:val="00A504E6"/>
    <w:rsid w:val="00A51061"/>
    <w:rsid w:val="00A511DA"/>
    <w:rsid w:val="00A527E2"/>
    <w:rsid w:val="00A5417E"/>
    <w:rsid w:val="00A54F62"/>
    <w:rsid w:val="00A558BA"/>
    <w:rsid w:val="00A57364"/>
    <w:rsid w:val="00A61737"/>
    <w:rsid w:val="00A6236C"/>
    <w:rsid w:val="00A633C5"/>
    <w:rsid w:val="00A66C55"/>
    <w:rsid w:val="00A70927"/>
    <w:rsid w:val="00A721B7"/>
    <w:rsid w:val="00A7234A"/>
    <w:rsid w:val="00A734DA"/>
    <w:rsid w:val="00A736B0"/>
    <w:rsid w:val="00A74103"/>
    <w:rsid w:val="00A747AB"/>
    <w:rsid w:val="00A77113"/>
    <w:rsid w:val="00A774B0"/>
    <w:rsid w:val="00A77E5C"/>
    <w:rsid w:val="00A80B13"/>
    <w:rsid w:val="00A81341"/>
    <w:rsid w:val="00A82DC9"/>
    <w:rsid w:val="00A8731A"/>
    <w:rsid w:val="00A87ED5"/>
    <w:rsid w:val="00A9218F"/>
    <w:rsid w:val="00A92575"/>
    <w:rsid w:val="00A94DB7"/>
    <w:rsid w:val="00A958E8"/>
    <w:rsid w:val="00A967F9"/>
    <w:rsid w:val="00A970EE"/>
    <w:rsid w:val="00A97133"/>
    <w:rsid w:val="00AA0574"/>
    <w:rsid w:val="00AA07CD"/>
    <w:rsid w:val="00AA100F"/>
    <w:rsid w:val="00AA27E8"/>
    <w:rsid w:val="00AA2CCC"/>
    <w:rsid w:val="00AA48FA"/>
    <w:rsid w:val="00AA691C"/>
    <w:rsid w:val="00AA72C9"/>
    <w:rsid w:val="00AB10B0"/>
    <w:rsid w:val="00AB16D5"/>
    <w:rsid w:val="00AB26F5"/>
    <w:rsid w:val="00AB3E02"/>
    <w:rsid w:val="00AB4A5F"/>
    <w:rsid w:val="00AB5533"/>
    <w:rsid w:val="00AB6D8E"/>
    <w:rsid w:val="00AB7221"/>
    <w:rsid w:val="00AC0728"/>
    <w:rsid w:val="00AC2EEC"/>
    <w:rsid w:val="00AC4B02"/>
    <w:rsid w:val="00AC5216"/>
    <w:rsid w:val="00AC62FB"/>
    <w:rsid w:val="00AC7BB2"/>
    <w:rsid w:val="00AD00D9"/>
    <w:rsid w:val="00AD11D3"/>
    <w:rsid w:val="00AD1CDC"/>
    <w:rsid w:val="00AD6601"/>
    <w:rsid w:val="00AD7A56"/>
    <w:rsid w:val="00AE0CC4"/>
    <w:rsid w:val="00AE1478"/>
    <w:rsid w:val="00AE1F14"/>
    <w:rsid w:val="00AE2244"/>
    <w:rsid w:val="00AE2968"/>
    <w:rsid w:val="00AE2D20"/>
    <w:rsid w:val="00AE3F7B"/>
    <w:rsid w:val="00AE4227"/>
    <w:rsid w:val="00AE4DB1"/>
    <w:rsid w:val="00AE4F05"/>
    <w:rsid w:val="00AE4F47"/>
    <w:rsid w:val="00AE69E2"/>
    <w:rsid w:val="00AF125B"/>
    <w:rsid w:val="00AF420F"/>
    <w:rsid w:val="00AF4273"/>
    <w:rsid w:val="00AF4E22"/>
    <w:rsid w:val="00AF67E9"/>
    <w:rsid w:val="00AF6AA4"/>
    <w:rsid w:val="00AF7A9C"/>
    <w:rsid w:val="00B0064D"/>
    <w:rsid w:val="00B0079C"/>
    <w:rsid w:val="00B015CF"/>
    <w:rsid w:val="00B01ED4"/>
    <w:rsid w:val="00B03E03"/>
    <w:rsid w:val="00B03E79"/>
    <w:rsid w:val="00B059F4"/>
    <w:rsid w:val="00B068CE"/>
    <w:rsid w:val="00B06BAC"/>
    <w:rsid w:val="00B1107F"/>
    <w:rsid w:val="00B11F7E"/>
    <w:rsid w:val="00B12DE4"/>
    <w:rsid w:val="00B16097"/>
    <w:rsid w:val="00B16751"/>
    <w:rsid w:val="00B17043"/>
    <w:rsid w:val="00B17A51"/>
    <w:rsid w:val="00B20D89"/>
    <w:rsid w:val="00B21F32"/>
    <w:rsid w:val="00B2223C"/>
    <w:rsid w:val="00B22449"/>
    <w:rsid w:val="00B24123"/>
    <w:rsid w:val="00B2461A"/>
    <w:rsid w:val="00B24817"/>
    <w:rsid w:val="00B24E3A"/>
    <w:rsid w:val="00B253B4"/>
    <w:rsid w:val="00B26526"/>
    <w:rsid w:val="00B26FF5"/>
    <w:rsid w:val="00B3501E"/>
    <w:rsid w:val="00B3585C"/>
    <w:rsid w:val="00B36A9F"/>
    <w:rsid w:val="00B4054B"/>
    <w:rsid w:val="00B41232"/>
    <w:rsid w:val="00B442BD"/>
    <w:rsid w:val="00B45091"/>
    <w:rsid w:val="00B45819"/>
    <w:rsid w:val="00B4659E"/>
    <w:rsid w:val="00B47344"/>
    <w:rsid w:val="00B47B77"/>
    <w:rsid w:val="00B51486"/>
    <w:rsid w:val="00B53818"/>
    <w:rsid w:val="00B554E5"/>
    <w:rsid w:val="00B55541"/>
    <w:rsid w:val="00B56B7E"/>
    <w:rsid w:val="00B578EC"/>
    <w:rsid w:val="00B57DEB"/>
    <w:rsid w:val="00B62CF4"/>
    <w:rsid w:val="00B63723"/>
    <w:rsid w:val="00B63C29"/>
    <w:rsid w:val="00B646B8"/>
    <w:rsid w:val="00B646EE"/>
    <w:rsid w:val="00B658EF"/>
    <w:rsid w:val="00B67B49"/>
    <w:rsid w:val="00B70264"/>
    <w:rsid w:val="00B70B30"/>
    <w:rsid w:val="00B7137E"/>
    <w:rsid w:val="00B71C92"/>
    <w:rsid w:val="00B72184"/>
    <w:rsid w:val="00B7232C"/>
    <w:rsid w:val="00B72FF4"/>
    <w:rsid w:val="00B75837"/>
    <w:rsid w:val="00B77A18"/>
    <w:rsid w:val="00B81222"/>
    <w:rsid w:val="00B815CA"/>
    <w:rsid w:val="00B833C8"/>
    <w:rsid w:val="00B85D2E"/>
    <w:rsid w:val="00B86BF5"/>
    <w:rsid w:val="00B87097"/>
    <w:rsid w:val="00B8746D"/>
    <w:rsid w:val="00B90BB3"/>
    <w:rsid w:val="00B91E33"/>
    <w:rsid w:val="00B92432"/>
    <w:rsid w:val="00B92B21"/>
    <w:rsid w:val="00B932DD"/>
    <w:rsid w:val="00B93A06"/>
    <w:rsid w:val="00B954AD"/>
    <w:rsid w:val="00B95D96"/>
    <w:rsid w:val="00BA14DA"/>
    <w:rsid w:val="00BA2D0F"/>
    <w:rsid w:val="00BA345E"/>
    <w:rsid w:val="00BA3794"/>
    <w:rsid w:val="00BA4B52"/>
    <w:rsid w:val="00BA639F"/>
    <w:rsid w:val="00BA721E"/>
    <w:rsid w:val="00BA72E1"/>
    <w:rsid w:val="00BA7630"/>
    <w:rsid w:val="00BA76D6"/>
    <w:rsid w:val="00BA79DB"/>
    <w:rsid w:val="00BB121F"/>
    <w:rsid w:val="00BB18B8"/>
    <w:rsid w:val="00BB3582"/>
    <w:rsid w:val="00BB5180"/>
    <w:rsid w:val="00BB545A"/>
    <w:rsid w:val="00BC09AE"/>
    <w:rsid w:val="00BC1778"/>
    <w:rsid w:val="00BC25CB"/>
    <w:rsid w:val="00BC33AD"/>
    <w:rsid w:val="00BC4C0E"/>
    <w:rsid w:val="00BD1356"/>
    <w:rsid w:val="00BD17A5"/>
    <w:rsid w:val="00BD3549"/>
    <w:rsid w:val="00BD37AB"/>
    <w:rsid w:val="00BD3C63"/>
    <w:rsid w:val="00BD57AB"/>
    <w:rsid w:val="00BD5B08"/>
    <w:rsid w:val="00BD66C5"/>
    <w:rsid w:val="00BD6981"/>
    <w:rsid w:val="00BD6B69"/>
    <w:rsid w:val="00BD7657"/>
    <w:rsid w:val="00BD7B8D"/>
    <w:rsid w:val="00BE0012"/>
    <w:rsid w:val="00BE2F57"/>
    <w:rsid w:val="00BE3628"/>
    <w:rsid w:val="00BE40E8"/>
    <w:rsid w:val="00BE4AE1"/>
    <w:rsid w:val="00BE4F82"/>
    <w:rsid w:val="00BE54AF"/>
    <w:rsid w:val="00BE5C23"/>
    <w:rsid w:val="00BE7EE4"/>
    <w:rsid w:val="00BF00CC"/>
    <w:rsid w:val="00BF0F82"/>
    <w:rsid w:val="00BF17F7"/>
    <w:rsid w:val="00BF1EB7"/>
    <w:rsid w:val="00BF1EBD"/>
    <w:rsid w:val="00BF1FAE"/>
    <w:rsid w:val="00BF3670"/>
    <w:rsid w:val="00BF3AEC"/>
    <w:rsid w:val="00BF5591"/>
    <w:rsid w:val="00BF565D"/>
    <w:rsid w:val="00BF5B80"/>
    <w:rsid w:val="00BF61CE"/>
    <w:rsid w:val="00BF61D4"/>
    <w:rsid w:val="00BF774F"/>
    <w:rsid w:val="00BF78A5"/>
    <w:rsid w:val="00C00932"/>
    <w:rsid w:val="00C01634"/>
    <w:rsid w:val="00C02541"/>
    <w:rsid w:val="00C02C61"/>
    <w:rsid w:val="00C0306C"/>
    <w:rsid w:val="00C0321D"/>
    <w:rsid w:val="00C04168"/>
    <w:rsid w:val="00C04900"/>
    <w:rsid w:val="00C04A53"/>
    <w:rsid w:val="00C054FA"/>
    <w:rsid w:val="00C055D9"/>
    <w:rsid w:val="00C05CCB"/>
    <w:rsid w:val="00C0600C"/>
    <w:rsid w:val="00C06C98"/>
    <w:rsid w:val="00C07C76"/>
    <w:rsid w:val="00C07ECA"/>
    <w:rsid w:val="00C10BC0"/>
    <w:rsid w:val="00C113C5"/>
    <w:rsid w:val="00C148C7"/>
    <w:rsid w:val="00C2423A"/>
    <w:rsid w:val="00C24988"/>
    <w:rsid w:val="00C25B41"/>
    <w:rsid w:val="00C27EE0"/>
    <w:rsid w:val="00C30A66"/>
    <w:rsid w:val="00C32FD1"/>
    <w:rsid w:val="00C335F8"/>
    <w:rsid w:val="00C3388B"/>
    <w:rsid w:val="00C34150"/>
    <w:rsid w:val="00C35407"/>
    <w:rsid w:val="00C35E82"/>
    <w:rsid w:val="00C36202"/>
    <w:rsid w:val="00C36611"/>
    <w:rsid w:val="00C36DC1"/>
    <w:rsid w:val="00C37746"/>
    <w:rsid w:val="00C378BE"/>
    <w:rsid w:val="00C40370"/>
    <w:rsid w:val="00C405C5"/>
    <w:rsid w:val="00C408FD"/>
    <w:rsid w:val="00C43970"/>
    <w:rsid w:val="00C44366"/>
    <w:rsid w:val="00C466E4"/>
    <w:rsid w:val="00C46AEF"/>
    <w:rsid w:val="00C4733B"/>
    <w:rsid w:val="00C50320"/>
    <w:rsid w:val="00C50AE7"/>
    <w:rsid w:val="00C50C0B"/>
    <w:rsid w:val="00C5115A"/>
    <w:rsid w:val="00C5137A"/>
    <w:rsid w:val="00C525F1"/>
    <w:rsid w:val="00C53FD8"/>
    <w:rsid w:val="00C541CA"/>
    <w:rsid w:val="00C54411"/>
    <w:rsid w:val="00C561D1"/>
    <w:rsid w:val="00C56CDE"/>
    <w:rsid w:val="00C56F46"/>
    <w:rsid w:val="00C577AF"/>
    <w:rsid w:val="00C60530"/>
    <w:rsid w:val="00C61A86"/>
    <w:rsid w:val="00C623B4"/>
    <w:rsid w:val="00C63168"/>
    <w:rsid w:val="00C64131"/>
    <w:rsid w:val="00C64489"/>
    <w:rsid w:val="00C64D16"/>
    <w:rsid w:val="00C65B31"/>
    <w:rsid w:val="00C66D08"/>
    <w:rsid w:val="00C70A7E"/>
    <w:rsid w:val="00C71F25"/>
    <w:rsid w:val="00C72B70"/>
    <w:rsid w:val="00C74452"/>
    <w:rsid w:val="00C75C46"/>
    <w:rsid w:val="00C76474"/>
    <w:rsid w:val="00C76BA9"/>
    <w:rsid w:val="00C77036"/>
    <w:rsid w:val="00C8120C"/>
    <w:rsid w:val="00C840CA"/>
    <w:rsid w:val="00C84C2B"/>
    <w:rsid w:val="00C8572E"/>
    <w:rsid w:val="00C85FEF"/>
    <w:rsid w:val="00C8661F"/>
    <w:rsid w:val="00C87BEA"/>
    <w:rsid w:val="00C87F5E"/>
    <w:rsid w:val="00C9084F"/>
    <w:rsid w:val="00C91B95"/>
    <w:rsid w:val="00C929A3"/>
    <w:rsid w:val="00C93CA8"/>
    <w:rsid w:val="00C94F8E"/>
    <w:rsid w:val="00C968F4"/>
    <w:rsid w:val="00C97A54"/>
    <w:rsid w:val="00C97B5F"/>
    <w:rsid w:val="00CA335E"/>
    <w:rsid w:val="00CA3547"/>
    <w:rsid w:val="00CA4E08"/>
    <w:rsid w:val="00CA4F3B"/>
    <w:rsid w:val="00CA53F2"/>
    <w:rsid w:val="00CA6B8E"/>
    <w:rsid w:val="00CB1413"/>
    <w:rsid w:val="00CB26A0"/>
    <w:rsid w:val="00CB3AA7"/>
    <w:rsid w:val="00CB3D86"/>
    <w:rsid w:val="00CB3DC4"/>
    <w:rsid w:val="00CB4501"/>
    <w:rsid w:val="00CB49A1"/>
    <w:rsid w:val="00CB5E4A"/>
    <w:rsid w:val="00CB6973"/>
    <w:rsid w:val="00CC0C1F"/>
    <w:rsid w:val="00CC0F24"/>
    <w:rsid w:val="00CC1224"/>
    <w:rsid w:val="00CC36DE"/>
    <w:rsid w:val="00CC40AB"/>
    <w:rsid w:val="00CC6399"/>
    <w:rsid w:val="00CC7370"/>
    <w:rsid w:val="00CD108A"/>
    <w:rsid w:val="00CD19A0"/>
    <w:rsid w:val="00CD3676"/>
    <w:rsid w:val="00CD5EC5"/>
    <w:rsid w:val="00CD737F"/>
    <w:rsid w:val="00CD7B9B"/>
    <w:rsid w:val="00CE0A7B"/>
    <w:rsid w:val="00CE165C"/>
    <w:rsid w:val="00CE20F7"/>
    <w:rsid w:val="00CE283A"/>
    <w:rsid w:val="00CE29FE"/>
    <w:rsid w:val="00CE30D5"/>
    <w:rsid w:val="00CE3A69"/>
    <w:rsid w:val="00CE3ABF"/>
    <w:rsid w:val="00CE3F81"/>
    <w:rsid w:val="00CE6451"/>
    <w:rsid w:val="00CE6F98"/>
    <w:rsid w:val="00CE7494"/>
    <w:rsid w:val="00CE77FB"/>
    <w:rsid w:val="00CF0A4F"/>
    <w:rsid w:val="00CF0AA2"/>
    <w:rsid w:val="00CF0D61"/>
    <w:rsid w:val="00CF1828"/>
    <w:rsid w:val="00CF267A"/>
    <w:rsid w:val="00CF2800"/>
    <w:rsid w:val="00CF3124"/>
    <w:rsid w:val="00CF31E4"/>
    <w:rsid w:val="00CF3702"/>
    <w:rsid w:val="00CF393E"/>
    <w:rsid w:val="00CF57A1"/>
    <w:rsid w:val="00CF5E44"/>
    <w:rsid w:val="00CF67EB"/>
    <w:rsid w:val="00CF73EB"/>
    <w:rsid w:val="00CF77E0"/>
    <w:rsid w:val="00D0023F"/>
    <w:rsid w:val="00D0255D"/>
    <w:rsid w:val="00D0304D"/>
    <w:rsid w:val="00D04D42"/>
    <w:rsid w:val="00D04F31"/>
    <w:rsid w:val="00D063E9"/>
    <w:rsid w:val="00D11436"/>
    <w:rsid w:val="00D117E8"/>
    <w:rsid w:val="00D1227A"/>
    <w:rsid w:val="00D14648"/>
    <w:rsid w:val="00D16020"/>
    <w:rsid w:val="00D173FE"/>
    <w:rsid w:val="00D21379"/>
    <w:rsid w:val="00D218B5"/>
    <w:rsid w:val="00D22AC3"/>
    <w:rsid w:val="00D24729"/>
    <w:rsid w:val="00D24C1A"/>
    <w:rsid w:val="00D24F4A"/>
    <w:rsid w:val="00D25186"/>
    <w:rsid w:val="00D27216"/>
    <w:rsid w:val="00D2728A"/>
    <w:rsid w:val="00D27765"/>
    <w:rsid w:val="00D27D3F"/>
    <w:rsid w:val="00D30215"/>
    <w:rsid w:val="00D3130B"/>
    <w:rsid w:val="00D32B57"/>
    <w:rsid w:val="00D370F9"/>
    <w:rsid w:val="00D4081B"/>
    <w:rsid w:val="00D429B3"/>
    <w:rsid w:val="00D43059"/>
    <w:rsid w:val="00D46CC8"/>
    <w:rsid w:val="00D477E0"/>
    <w:rsid w:val="00D510CC"/>
    <w:rsid w:val="00D52D24"/>
    <w:rsid w:val="00D5367D"/>
    <w:rsid w:val="00D53BE5"/>
    <w:rsid w:val="00D55274"/>
    <w:rsid w:val="00D5601E"/>
    <w:rsid w:val="00D568C0"/>
    <w:rsid w:val="00D632EB"/>
    <w:rsid w:val="00D63ABC"/>
    <w:rsid w:val="00D64563"/>
    <w:rsid w:val="00D64B44"/>
    <w:rsid w:val="00D65EA6"/>
    <w:rsid w:val="00D663A0"/>
    <w:rsid w:val="00D6663A"/>
    <w:rsid w:val="00D67319"/>
    <w:rsid w:val="00D676A2"/>
    <w:rsid w:val="00D67C3A"/>
    <w:rsid w:val="00D703ED"/>
    <w:rsid w:val="00D713B3"/>
    <w:rsid w:val="00D71F84"/>
    <w:rsid w:val="00D73515"/>
    <w:rsid w:val="00D74B68"/>
    <w:rsid w:val="00D7636F"/>
    <w:rsid w:val="00D8129F"/>
    <w:rsid w:val="00D830B0"/>
    <w:rsid w:val="00D8477E"/>
    <w:rsid w:val="00D86CDE"/>
    <w:rsid w:val="00D903F1"/>
    <w:rsid w:val="00D90615"/>
    <w:rsid w:val="00D9122A"/>
    <w:rsid w:val="00D924A3"/>
    <w:rsid w:val="00D93375"/>
    <w:rsid w:val="00D94BAE"/>
    <w:rsid w:val="00D96C2E"/>
    <w:rsid w:val="00D971CF"/>
    <w:rsid w:val="00D97D19"/>
    <w:rsid w:val="00DA0A87"/>
    <w:rsid w:val="00DA1DA1"/>
    <w:rsid w:val="00DA27B4"/>
    <w:rsid w:val="00DA2CA7"/>
    <w:rsid w:val="00DA3985"/>
    <w:rsid w:val="00DA3E44"/>
    <w:rsid w:val="00DA4063"/>
    <w:rsid w:val="00DA728A"/>
    <w:rsid w:val="00DA76B0"/>
    <w:rsid w:val="00DA7ADC"/>
    <w:rsid w:val="00DB264D"/>
    <w:rsid w:val="00DB3CE8"/>
    <w:rsid w:val="00DB47DA"/>
    <w:rsid w:val="00DB4925"/>
    <w:rsid w:val="00DB4DB0"/>
    <w:rsid w:val="00DB5992"/>
    <w:rsid w:val="00DB59AF"/>
    <w:rsid w:val="00DB5F2B"/>
    <w:rsid w:val="00DB6CFE"/>
    <w:rsid w:val="00DB751A"/>
    <w:rsid w:val="00DC06CC"/>
    <w:rsid w:val="00DC1EA4"/>
    <w:rsid w:val="00DC5890"/>
    <w:rsid w:val="00DC6D1E"/>
    <w:rsid w:val="00DD069D"/>
    <w:rsid w:val="00DD0F2A"/>
    <w:rsid w:val="00DD1FF2"/>
    <w:rsid w:val="00DD20F0"/>
    <w:rsid w:val="00DD2533"/>
    <w:rsid w:val="00DD32E1"/>
    <w:rsid w:val="00DD4F91"/>
    <w:rsid w:val="00DD65CF"/>
    <w:rsid w:val="00DD6A4F"/>
    <w:rsid w:val="00DE0ED4"/>
    <w:rsid w:val="00DE3576"/>
    <w:rsid w:val="00DE4431"/>
    <w:rsid w:val="00DE613F"/>
    <w:rsid w:val="00DE712D"/>
    <w:rsid w:val="00DE76C6"/>
    <w:rsid w:val="00DF0ABA"/>
    <w:rsid w:val="00DF356E"/>
    <w:rsid w:val="00DF3725"/>
    <w:rsid w:val="00DF4CE1"/>
    <w:rsid w:val="00DF5CFE"/>
    <w:rsid w:val="00DF6077"/>
    <w:rsid w:val="00E00AB1"/>
    <w:rsid w:val="00E015E3"/>
    <w:rsid w:val="00E01C48"/>
    <w:rsid w:val="00E01DAE"/>
    <w:rsid w:val="00E0219E"/>
    <w:rsid w:val="00E024F7"/>
    <w:rsid w:val="00E04AC8"/>
    <w:rsid w:val="00E06256"/>
    <w:rsid w:val="00E06512"/>
    <w:rsid w:val="00E113E1"/>
    <w:rsid w:val="00E12343"/>
    <w:rsid w:val="00E1290D"/>
    <w:rsid w:val="00E12CFF"/>
    <w:rsid w:val="00E13769"/>
    <w:rsid w:val="00E14758"/>
    <w:rsid w:val="00E14A0F"/>
    <w:rsid w:val="00E17C76"/>
    <w:rsid w:val="00E22EED"/>
    <w:rsid w:val="00E25ACD"/>
    <w:rsid w:val="00E262FB"/>
    <w:rsid w:val="00E26BFF"/>
    <w:rsid w:val="00E320D9"/>
    <w:rsid w:val="00E324AB"/>
    <w:rsid w:val="00E32502"/>
    <w:rsid w:val="00E335A2"/>
    <w:rsid w:val="00E3475F"/>
    <w:rsid w:val="00E3516E"/>
    <w:rsid w:val="00E40A64"/>
    <w:rsid w:val="00E412D8"/>
    <w:rsid w:val="00E42066"/>
    <w:rsid w:val="00E42A36"/>
    <w:rsid w:val="00E43FA3"/>
    <w:rsid w:val="00E46D7E"/>
    <w:rsid w:val="00E46F17"/>
    <w:rsid w:val="00E50016"/>
    <w:rsid w:val="00E5083A"/>
    <w:rsid w:val="00E519C5"/>
    <w:rsid w:val="00E51B1A"/>
    <w:rsid w:val="00E51F09"/>
    <w:rsid w:val="00E5248F"/>
    <w:rsid w:val="00E531A8"/>
    <w:rsid w:val="00E54637"/>
    <w:rsid w:val="00E54DF8"/>
    <w:rsid w:val="00E56797"/>
    <w:rsid w:val="00E57C2C"/>
    <w:rsid w:val="00E60C5E"/>
    <w:rsid w:val="00E6115B"/>
    <w:rsid w:val="00E62023"/>
    <w:rsid w:val="00E6533E"/>
    <w:rsid w:val="00E65667"/>
    <w:rsid w:val="00E70350"/>
    <w:rsid w:val="00E7057C"/>
    <w:rsid w:val="00E72ECD"/>
    <w:rsid w:val="00E738E6"/>
    <w:rsid w:val="00E74904"/>
    <w:rsid w:val="00E74B77"/>
    <w:rsid w:val="00E76157"/>
    <w:rsid w:val="00E762A6"/>
    <w:rsid w:val="00E7643F"/>
    <w:rsid w:val="00E77083"/>
    <w:rsid w:val="00E77267"/>
    <w:rsid w:val="00E81642"/>
    <w:rsid w:val="00E81E52"/>
    <w:rsid w:val="00E83E35"/>
    <w:rsid w:val="00E84784"/>
    <w:rsid w:val="00E84DFF"/>
    <w:rsid w:val="00E85FA3"/>
    <w:rsid w:val="00E875D0"/>
    <w:rsid w:val="00E90899"/>
    <w:rsid w:val="00E91BA5"/>
    <w:rsid w:val="00E92DEB"/>
    <w:rsid w:val="00E93D5A"/>
    <w:rsid w:val="00E93EF5"/>
    <w:rsid w:val="00E942D2"/>
    <w:rsid w:val="00E94699"/>
    <w:rsid w:val="00E957F9"/>
    <w:rsid w:val="00E96A53"/>
    <w:rsid w:val="00E974B6"/>
    <w:rsid w:val="00E977AB"/>
    <w:rsid w:val="00EA0B4C"/>
    <w:rsid w:val="00EA1AE6"/>
    <w:rsid w:val="00EA2353"/>
    <w:rsid w:val="00EA2D5A"/>
    <w:rsid w:val="00EA3CC0"/>
    <w:rsid w:val="00EA47AA"/>
    <w:rsid w:val="00EA4EDD"/>
    <w:rsid w:val="00EA55A6"/>
    <w:rsid w:val="00EA5BDA"/>
    <w:rsid w:val="00EA677F"/>
    <w:rsid w:val="00EA6C88"/>
    <w:rsid w:val="00EA6F6F"/>
    <w:rsid w:val="00EB02F3"/>
    <w:rsid w:val="00EB1FF3"/>
    <w:rsid w:val="00EB554D"/>
    <w:rsid w:val="00EB7ADE"/>
    <w:rsid w:val="00EB7E9C"/>
    <w:rsid w:val="00EC09CA"/>
    <w:rsid w:val="00EC1128"/>
    <w:rsid w:val="00EC2090"/>
    <w:rsid w:val="00EC5F31"/>
    <w:rsid w:val="00EC6E59"/>
    <w:rsid w:val="00EC6E67"/>
    <w:rsid w:val="00EC7E3B"/>
    <w:rsid w:val="00ED04DC"/>
    <w:rsid w:val="00ED0A7A"/>
    <w:rsid w:val="00ED1505"/>
    <w:rsid w:val="00ED2AB0"/>
    <w:rsid w:val="00ED2FF3"/>
    <w:rsid w:val="00ED34C7"/>
    <w:rsid w:val="00ED42C3"/>
    <w:rsid w:val="00ED508F"/>
    <w:rsid w:val="00ED65E5"/>
    <w:rsid w:val="00EE0654"/>
    <w:rsid w:val="00EE1EE1"/>
    <w:rsid w:val="00EE2583"/>
    <w:rsid w:val="00EE2D39"/>
    <w:rsid w:val="00EE424A"/>
    <w:rsid w:val="00EE4441"/>
    <w:rsid w:val="00EE64F5"/>
    <w:rsid w:val="00EE7029"/>
    <w:rsid w:val="00EE7A51"/>
    <w:rsid w:val="00EF0209"/>
    <w:rsid w:val="00EF026E"/>
    <w:rsid w:val="00EF0D38"/>
    <w:rsid w:val="00EF1A04"/>
    <w:rsid w:val="00EF1D86"/>
    <w:rsid w:val="00EF232C"/>
    <w:rsid w:val="00EF30DA"/>
    <w:rsid w:val="00EF7010"/>
    <w:rsid w:val="00F002DE"/>
    <w:rsid w:val="00F00FF4"/>
    <w:rsid w:val="00F01974"/>
    <w:rsid w:val="00F01E09"/>
    <w:rsid w:val="00F0254D"/>
    <w:rsid w:val="00F02AD9"/>
    <w:rsid w:val="00F0450D"/>
    <w:rsid w:val="00F0526E"/>
    <w:rsid w:val="00F05BA2"/>
    <w:rsid w:val="00F05EED"/>
    <w:rsid w:val="00F06754"/>
    <w:rsid w:val="00F1009A"/>
    <w:rsid w:val="00F101CA"/>
    <w:rsid w:val="00F114BC"/>
    <w:rsid w:val="00F1249B"/>
    <w:rsid w:val="00F128B5"/>
    <w:rsid w:val="00F13655"/>
    <w:rsid w:val="00F161E3"/>
    <w:rsid w:val="00F165EA"/>
    <w:rsid w:val="00F2094C"/>
    <w:rsid w:val="00F22509"/>
    <w:rsid w:val="00F22729"/>
    <w:rsid w:val="00F230B4"/>
    <w:rsid w:val="00F24F21"/>
    <w:rsid w:val="00F30488"/>
    <w:rsid w:val="00F30670"/>
    <w:rsid w:val="00F30C87"/>
    <w:rsid w:val="00F30CFA"/>
    <w:rsid w:val="00F326D0"/>
    <w:rsid w:val="00F338CD"/>
    <w:rsid w:val="00F34A06"/>
    <w:rsid w:val="00F3562C"/>
    <w:rsid w:val="00F35E78"/>
    <w:rsid w:val="00F37E38"/>
    <w:rsid w:val="00F40273"/>
    <w:rsid w:val="00F41906"/>
    <w:rsid w:val="00F420C5"/>
    <w:rsid w:val="00F43BA7"/>
    <w:rsid w:val="00F4428B"/>
    <w:rsid w:val="00F44823"/>
    <w:rsid w:val="00F4507C"/>
    <w:rsid w:val="00F506C8"/>
    <w:rsid w:val="00F51C70"/>
    <w:rsid w:val="00F52A0D"/>
    <w:rsid w:val="00F52D62"/>
    <w:rsid w:val="00F53397"/>
    <w:rsid w:val="00F53BB9"/>
    <w:rsid w:val="00F54192"/>
    <w:rsid w:val="00F547DF"/>
    <w:rsid w:val="00F54B9A"/>
    <w:rsid w:val="00F54EE2"/>
    <w:rsid w:val="00F576D3"/>
    <w:rsid w:val="00F57DDD"/>
    <w:rsid w:val="00F60772"/>
    <w:rsid w:val="00F62A5C"/>
    <w:rsid w:val="00F63C70"/>
    <w:rsid w:val="00F63D32"/>
    <w:rsid w:val="00F702AD"/>
    <w:rsid w:val="00F72021"/>
    <w:rsid w:val="00F73EBA"/>
    <w:rsid w:val="00F74129"/>
    <w:rsid w:val="00F74BE8"/>
    <w:rsid w:val="00F764A0"/>
    <w:rsid w:val="00F76574"/>
    <w:rsid w:val="00F809BC"/>
    <w:rsid w:val="00F80D52"/>
    <w:rsid w:val="00F86016"/>
    <w:rsid w:val="00F861B6"/>
    <w:rsid w:val="00F866D8"/>
    <w:rsid w:val="00F86E2B"/>
    <w:rsid w:val="00F87E8C"/>
    <w:rsid w:val="00F91C90"/>
    <w:rsid w:val="00F92B57"/>
    <w:rsid w:val="00F92E72"/>
    <w:rsid w:val="00F94582"/>
    <w:rsid w:val="00F95D49"/>
    <w:rsid w:val="00F96595"/>
    <w:rsid w:val="00F970D5"/>
    <w:rsid w:val="00F9734D"/>
    <w:rsid w:val="00FA28ED"/>
    <w:rsid w:val="00FA3286"/>
    <w:rsid w:val="00FA3DAA"/>
    <w:rsid w:val="00FA5561"/>
    <w:rsid w:val="00FA5B42"/>
    <w:rsid w:val="00FA6493"/>
    <w:rsid w:val="00FA7985"/>
    <w:rsid w:val="00FB03AB"/>
    <w:rsid w:val="00FB0B03"/>
    <w:rsid w:val="00FB43EF"/>
    <w:rsid w:val="00FB474F"/>
    <w:rsid w:val="00FB6065"/>
    <w:rsid w:val="00FB633B"/>
    <w:rsid w:val="00FC2551"/>
    <w:rsid w:val="00FC2678"/>
    <w:rsid w:val="00FC2981"/>
    <w:rsid w:val="00FC2EC9"/>
    <w:rsid w:val="00FC3A0B"/>
    <w:rsid w:val="00FC3D05"/>
    <w:rsid w:val="00FC4F53"/>
    <w:rsid w:val="00FC5FE0"/>
    <w:rsid w:val="00FC6E15"/>
    <w:rsid w:val="00FC74FC"/>
    <w:rsid w:val="00FD0BFC"/>
    <w:rsid w:val="00FD355B"/>
    <w:rsid w:val="00FD55CB"/>
    <w:rsid w:val="00FD63BF"/>
    <w:rsid w:val="00FD68A9"/>
    <w:rsid w:val="00FD6E77"/>
    <w:rsid w:val="00FD73AC"/>
    <w:rsid w:val="00FE1841"/>
    <w:rsid w:val="00FE2B55"/>
    <w:rsid w:val="00FE35F3"/>
    <w:rsid w:val="00FE4826"/>
    <w:rsid w:val="00FE4FF3"/>
    <w:rsid w:val="00FE5672"/>
    <w:rsid w:val="00FE5CF9"/>
    <w:rsid w:val="00FE6A7C"/>
    <w:rsid w:val="00FE7380"/>
    <w:rsid w:val="00FF064C"/>
    <w:rsid w:val="00FF1B54"/>
    <w:rsid w:val="00FF2209"/>
    <w:rsid w:val="00FF47FD"/>
    <w:rsid w:val="00FF5395"/>
    <w:rsid w:val="00FF5A10"/>
    <w:rsid w:val="00FF6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12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9D034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9D0346"/>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9D0346"/>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qFormat/>
    <w:rsid w:val="009D0346"/>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uiPriority w:val="99"/>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 Знак1 Знак,Знак Знак3,Знак4,Знак4 Знак Знак,Знак4 Знак,Обычный (Web)1,Обычный (веб) Знак1,Обычный (веб) Знак Знак1,Обычный (веб) Знак Знак Знак,Обычный (веб) Знак Знак Знак Знак,Знак Знак Знак Знак Зн,Знак4 Зна,Обычный (Web), Знак4"/>
    <w:basedOn w:val="a"/>
    <w:link w:val="a5"/>
    <w:qFormat/>
    <w:rsid w:val="004B6124"/>
    <w:pPr>
      <w:spacing w:before="280" w:after="280"/>
    </w:pPr>
    <w:rPr>
      <w:lang w:val="x-none"/>
    </w:rPr>
  </w:style>
  <w:style w:type="paragraph" w:styleId="a6">
    <w:name w:val="footer"/>
    <w:basedOn w:val="a"/>
    <w:link w:val="a7"/>
    <w:uiPriority w:val="99"/>
    <w:rsid w:val="004B6124"/>
    <w:pPr>
      <w:tabs>
        <w:tab w:val="center" w:pos="4677"/>
        <w:tab w:val="right" w:pos="9355"/>
      </w:tabs>
    </w:pPr>
  </w:style>
  <w:style w:type="character" w:customStyle="1" w:styleId="a7">
    <w:name w:val="Нижний колонтитул Знак"/>
    <w:link w:val="a6"/>
    <w:uiPriority w:val="99"/>
    <w:rsid w:val="004B6124"/>
    <w:rPr>
      <w:rFonts w:ascii="Times New Roman" w:eastAsia="Times New Roman" w:hAnsi="Times New Roman" w:cs="Times New Roman"/>
      <w:sz w:val="24"/>
      <w:szCs w:val="24"/>
      <w:lang w:val="kk-KZ" w:eastAsia="ar-SA"/>
    </w:rPr>
  </w:style>
  <w:style w:type="paragraph" w:styleId="a8">
    <w:name w:val="No Spacing"/>
    <w:link w:val="a9"/>
    <w:uiPriority w:val="1"/>
    <w:qFormat/>
    <w:rsid w:val="004B6124"/>
    <w:rPr>
      <w:sz w:val="22"/>
      <w:szCs w:val="22"/>
      <w:lang w:eastAsia="en-US"/>
    </w:rPr>
  </w:style>
  <w:style w:type="paragraph" w:styleId="aa">
    <w:name w:val="List Paragraph"/>
    <w:aliases w:val="Bullet List,FooterText,numbered,List Paragraph,Абзац с отступом,маркированный,Bullets,List Paragraph (numbered (a)),NUMBERED PARAGRAPH,List Paragraph 1,List_Paragraph,Multilevel para_II,Akapit z listą BS,IBL List Paragraph"/>
    <w:basedOn w:val="a"/>
    <w:link w:val="ab"/>
    <w:uiPriority w:val="99"/>
    <w:qFormat/>
    <w:rsid w:val="004B6124"/>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hps">
    <w:name w:val="hps"/>
    <w:uiPriority w:val="99"/>
    <w:rsid w:val="00347C55"/>
  </w:style>
  <w:style w:type="table" w:styleId="ac">
    <w:name w:val="Table Grid"/>
    <w:basedOn w:val="a1"/>
    <w:uiPriority w:val="5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5A41C9"/>
    <w:rPr>
      <w:rFonts w:ascii="Tahoma" w:hAnsi="Tahoma"/>
      <w:sz w:val="16"/>
      <w:szCs w:val="16"/>
    </w:rPr>
  </w:style>
  <w:style w:type="character" w:customStyle="1" w:styleId="ae">
    <w:name w:val="Текст выноски Знак"/>
    <w:link w:val="ad"/>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f">
    <w:name w:val="header"/>
    <w:basedOn w:val="a"/>
    <w:link w:val="af0"/>
    <w:uiPriority w:val="99"/>
    <w:unhideWhenUsed/>
    <w:rsid w:val="00264B0F"/>
    <w:pPr>
      <w:tabs>
        <w:tab w:val="center" w:pos="4677"/>
        <w:tab w:val="right" w:pos="9355"/>
      </w:tabs>
    </w:pPr>
  </w:style>
  <w:style w:type="character" w:customStyle="1" w:styleId="af0">
    <w:name w:val="Верхний колонтитул Знак"/>
    <w:link w:val="af"/>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1">
    <w:name w:val="FollowedHyperlink"/>
    <w:rsid w:val="00E32502"/>
    <w:rPr>
      <w:color w:val="800080"/>
      <w:u w:val="single"/>
    </w:rPr>
  </w:style>
  <w:style w:type="paragraph" w:styleId="HTML">
    <w:name w:val="HTML Preformatted"/>
    <w:basedOn w:val="a"/>
    <w:link w:val="HTML0"/>
    <w:rsid w:val="00216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olor w:val="000000"/>
      <w:sz w:val="22"/>
      <w:szCs w:val="22"/>
      <w:lang w:val="x-none" w:eastAsia="x-none"/>
    </w:rPr>
  </w:style>
  <w:style w:type="character" w:customStyle="1" w:styleId="HTML0">
    <w:name w:val="Стандартный HTML Знак"/>
    <w:link w:val="HTML"/>
    <w:rsid w:val="00216F54"/>
    <w:rPr>
      <w:rFonts w:ascii="Courier New" w:hAnsi="Courier New" w:cs="Courier New"/>
      <w:color w:val="000000"/>
      <w:sz w:val="22"/>
      <w:szCs w:val="22"/>
    </w:rPr>
  </w:style>
  <w:style w:type="character" w:styleId="af2">
    <w:name w:val="Strong"/>
    <w:uiPriority w:val="22"/>
    <w:qFormat/>
    <w:rsid w:val="00CA3547"/>
    <w:rPr>
      <w:b/>
      <w:bCs/>
    </w:rPr>
  </w:style>
  <w:style w:type="character" w:customStyle="1" w:styleId="s1">
    <w:name w:val="s1"/>
    <w:rsid w:val="00FA3286"/>
    <w:rPr>
      <w:rFonts w:ascii="Times New Roman" w:hAnsi="Times New Roman" w:cs="Times New Roman" w:hint="default"/>
      <w:b/>
      <w:bCs/>
      <w:color w:val="000000"/>
    </w:rPr>
  </w:style>
  <w:style w:type="paragraph" w:customStyle="1" w:styleId="Default">
    <w:name w:val="Default"/>
    <w:rsid w:val="00507E56"/>
    <w:pPr>
      <w:autoSpaceDE w:val="0"/>
      <w:autoSpaceDN w:val="0"/>
      <w:adjustRightInd w:val="0"/>
    </w:pPr>
    <w:rPr>
      <w:rFonts w:ascii="Times New Roman" w:hAnsi="Times New Roman"/>
      <w:color w:val="000000"/>
      <w:sz w:val="24"/>
      <w:szCs w:val="24"/>
      <w:lang w:eastAsia="en-US"/>
    </w:rPr>
  </w:style>
  <w:style w:type="character" w:customStyle="1" w:styleId="a5">
    <w:name w:val="Обычный (веб) Знак"/>
    <w:aliases w:val="Знак Знак1 Знак Знак,Знак Знак3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 Знак Знак Зн Знак"/>
    <w:link w:val="a4"/>
    <w:locked/>
    <w:rsid w:val="00B95D96"/>
    <w:rPr>
      <w:rFonts w:ascii="Times New Roman" w:eastAsia="Times New Roman" w:hAnsi="Times New Roman"/>
      <w:sz w:val="24"/>
      <w:szCs w:val="24"/>
      <w:lang w:eastAsia="ar-SA"/>
    </w:rPr>
  </w:style>
  <w:style w:type="paragraph" w:customStyle="1" w:styleId="msonormalcxspfirstmailrucssattributepostfix">
    <w:name w:val="msonormalcxspfirst_mailru_css_attribute_postfix"/>
    <w:basedOn w:val="a"/>
    <w:uiPriority w:val="99"/>
    <w:qFormat/>
    <w:rsid w:val="00B95D96"/>
    <w:pPr>
      <w:suppressAutoHyphens w:val="0"/>
      <w:spacing w:before="100" w:beforeAutospacing="1" w:after="100" w:afterAutospacing="1"/>
    </w:pPr>
    <w:rPr>
      <w:lang w:val="ru-RU" w:eastAsia="ru-RU"/>
    </w:rPr>
  </w:style>
  <w:style w:type="character" w:customStyle="1" w:styleId="10">
    <w:name w:val="Заголовок 1 Знак"/>
    <w:link w:val="1"/>
    <w:uiPriority w:val="9"/>
    <w:rsid w:val="009D0346"/>
    <w:rPr>
      <w:rFonts w:ascii="Cambria" w:eastAsia="Times New Roman" w:hAnsi="Cambria"/>
      <w:b/>
      <w:bCs/>
      <w:kern w:val="32"/>
      <w:sz w:val="32"/>
      <w:szCs w:val="32"/>
      <w:lang w:val="kk-KZ" w:eastAsia="ar-SA"/>
    </w:rPr>
  </w:style>
  <w:style w:type="character" w:customStyle="1" w:styleId="20">
    <w:name w:val="Заголовок 2 Знак"/>
    <w:link w:val="2"/>
    <w:uiPriority w:val="9"/>
    <w:rsid w:val="009D0346"/>
    <w:rPr>
      <w:rFonts w:ascii="Consolas" w:eastAsia="Consolas" w:hAnsi="Consolas"/>
      <w:sz w:val="22"/>
      <w:szCs w:val="22"/>
      <w:lang w:val="en-US" w:eastAsia="en-US"/>
    </w:rPr>
  </w:style>
  <w:style w:type="character" w:customStyle="1" w:styleId="30">
    <w:name w:val="Заголовок 3 Знак"/>
    <w:link w:val="3"/>
    <w:uiPriority w:val="9"/>
    <w:rsid w:val="009D0346"/>
    <w:rPr>
      <w:rFonts w:ascii="Times New Roman" w:eastAsia="Times New Roman" w:hAnsi="Times New Roman"/>
      <w:b/>
      <w:bCs/>
      <w:sz w:val="27"/>
      <w:szCs w:val="27"/>
      <w:lang w:val="x-none" w:eastAsia="x-none"/>
    </w:rPr>
  </w:style>
  <w:style w:type="character" w:customStyle="1" w:styleId="40">
    <w:name w:val="Заголовок 4 Знак"/>
    <w:link w:val="4"/>
    <w:uiPriority w:val="9"/>
    <w:rsid w:val="009D0346"/>
    <w:rPr>
      <w:rFonts w:ascii="Consolas" w:eastAsia="Consolas" w:hAnsi="Consolas"/>
      <w:sz w:val="22"/>
      <w:szCs w:val="22"/>
      <w:lang w:val="en-US" w:eastAsia="en-US"/>
    </w:rPr>
  </w:style>
  <w:style w:type="numbering" w:customStyle="1" w:styleId="11">
    <w:name w:val="Нет списка1"/>
    <w:next w:val="a2"/>
    <w:uiPriority w:val="99"/>
    <w:semiHidden/>
    <w:unhideWhenUsed/>
    <w:rsid w:val="009D0346"/>
  </w:style>
  <w:style w:type="table" w:customStyle="1" w:styleId="12">
    <w:name w:val="Сетка таблицы1"/>
    <w:basedOn w:val="a1"/>
    <w:next w:val="ac"/>
    <w:uiPriority w:val="39"/>
    <w:rsid w:val="009D0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Светлая сетка - Акцент 3 Знак"/>
    <w:link w:val="-30"/>
    <w:uiPriority w:val="99"/>
    <w:locked/>
    <w:rsid w:val="009D0346"/>
    <w:rPr>
      <w:sz w:val="22"/>
      <w:szCs w:val="22"/>
      <w:lang w:eastAsia="en-US"/>
    </w:rPr>
  </w:style>
  <w:style w:type="paragraph" w:styleId="af3">
    <w:name w:val="Normal Indent"/>
    <w:basedOn w:val="a"/>
    <w:uiPriority w:val="99"/>
    <w:unhideWhenUsed/>
    <w:rsid w:val="009D0346"/>
    <w:pPr>
      <w:suppressAutoHyphens w:val="0"/>
      <w:spacing w:after="200" w:line="276" w:lineRule="auto"/>
      <w:ind w:left="720"/>
    </w:pPr>
    <w:rPr>
      <w:rFonts w:ascii="Consolas" w:eastAsia="Consolas" w:hAnsi="Consolas" w:cs="Consolas"/>
      <w:sz w:val="22"/>
      <w:szCs w:val="22"/>
      <w:lang w:val="en-US" w:eastAsia="en-US"/>
    </w:rPr>
  </w:style>
  <w:style w:type="paragraph" w:styleId="af4">
    <w:name w:val="Subtitle"/>
    <w:basedOn w:val="a"/>
    <w:next w:val="a"/>
    <w:link w:val="af5"/>
    <w:uiPriority w:val="11"/>
    <w:qFormat/>
    <w:rsid w:val="009D0346"/>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5">
    <w:name w:val="Подзаголовок Знак"/>
    <w:link w:val="af4"/>
    <w:uiPriority w:val="11"/>
    <w:rsid w:val="009D0346"/>
    <w:rPr>
      <w:rFonts w:ascii="Consolas" w:eastAsia="Consolas" w:hAnsi="Consolas"/>
      <w:sz w:val="22"/>
      <w:szCs w:val="22"/>
      <w:lang w:val="en-US" w:eastAsia="en-US"/>
    </w:rPr>
  </w:style>
  <w:style w:type="character" w:customStyle="1" w:styleId="af6">
    <w:name w:val="Название Знак"/>
    <w:link w:val="af7"/>
    <w:uiPriority w:val="10"/>
    <w:rsid w:val="009D0346"/>
    <w:rPr>
      <w:rFonts w:ascii="Consolas" w:eastAsia="Consolas" w:hAnsi="Consolas" w:cs="Consolas"/>
      <w:sz w:val="22"/>
      <w:szCs w:val="22"/>
      <w:lang w:val="en-US" w:eastAsia="en-US"/>
    </w:rPr>
  </w:style>
  <w:style w:type="character" w:styleId="af8">
    <w:name w:val="Emphasis"/>
    <w:uiPriority w:val="20"/>
    <w:qFormat/>
    <w:rsid w:val="009D0346"/>
    <w:rPr>
      <w:rFonts w:ascii="Consolas" w:eastAsia="Consolas" w:hAnsi="Consolas" w:cs="Consolas"/>
    </w:rPr>
  </w:style>
  <w:style w:type="paragraph" w:styleId="af9">
    <w:name w:val="caption"/>
    <w:basedOn w:val="a"/>
    <w:next w:val="a"/>
    <w:uiPriority w:val="35"/>
    <w:qFormat/>
    <w:rsid w:val="009D0346"/>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9D0346"/>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9D0346"/>
    <w:pPr>
      <w:spacing w:after="200" w:line="276" w:lineRule="auto"/>
    </w:pPr>
    <w:rPr>
      <w:sz w:val="22"/>
      <w:szCs w:val="22"/>
      <w:lang w:val="en-US" w:eastAsia="en-US"/>
    </w:rPr>
  </w:style>
  <w:style w:type="character" w:customStyle="1" w:styleId="-1">
    <w:name w:val="Цветной список - Акцент 1 Знак"/>
    <w:link w:val="-31"/>
    <w:uiPriority w:val="34"/>
    <w:locked/>
    <w:rsid w:val="009D0346"/>
    <w:rPr>
      <w:rFonts w:ascii="Times New Roman" w:hAnsi="Times New Roman"/>
      <w:sz w:val="22"/>
      <w:szCs w:val="22"/>
      <w:lang w:eastAsia="en-US"/>
    </w:rPr>
  </w:style>
  <w:style w:type="character" w:customStyle="1" w:styleId="j21">
    <w:name w:val="j21"/>
    <w:rsid w:val="009D0346"/>
  </w:style>
  <w:style w:type="table" w:styleId="-31">
    <w:name w:val="Colorful Shading Accent 3"/>
    <w:basedOn w:val="a1"/>
    <w:link w:val="-1"/>
    <w:uiPriority w:val="34"/>
    <w:unhideWhenUsed/>
    <w:rsid w:val="009D0346"/>
    <w:rPr>
      <w:rFonts w:ascii="Times New Roman" w:hAnsi="Times New Roman"/>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1">
    <w:name w:val="Средняя сетка 2 - Акцент 1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Средняя сетка 2 Знак"/>
    <w:link w:val="2-10"/>
    <w:uiPriority w:val="1"/>
    <w:locked/>
    <w:rsid w:val="009D0346"/>
    <w:rPr>
      <w:sz w:val="22"/>
      <w:szCs w:val="22"/>
      <w:lang w:eastAsia="en-US"/>
    </w:rPr>
  </w:style>
  <w:style w:type="paragraph" w:styleId="afa">
    <w:name w:val="footnote text"/>
    <w:basedOn w:val="a"/>
    <w:link w:val="afb"/>
    <w:uiPriority w:val="99"/>
    <w:unhideWhenUsed/>
    <w:rsid w:val="009D0346"/>
    <w:pPr>
      <w:suppressAutoHyphens w:val="0"/>
    </w:pPr>
    <w:rPr>
      <w:rFonts w:ascii="Consolas" w:eastAsia="Consolas" w:hAnsi="Consolas"/>
      <w:sz w:val="20"/>
      <w:szCs w:val="20"/>
      <w:lang w:val="en-US" w:eastAsia="en-US"/>
    </w:rPr>
  </w:style>
  <w:style w:type="character" w:customStyle="1" w:styleId="afb">
    <w:name w:val="Текст сноски Знак"/>
    <w:link w:val="afa"/>
    <w:uiPriority w:val="99"/>
    <w:rsid w:val="009D0346"/>
    <w:rPr>
      <w:rFonts w:ascii="Consolas" w:eastAsia="Consolas" w:hAnsi="Consolas"/>
      <w:lang w:val="en-US" w:eastAsia="en-US"/>
    </w:rPr>
  </w:style>
  <w:style w:type="character" w:styleId="afc">
    <w:name w:val="footnote reference"/>
    <w:uiPriority w:val="99"/>
    <w:semiHidden/>
    <w:unhideWhenUsed/>
    <w:rsid w:val="009D0346"/>
    <w:rPr>
      <w:vertAlign w:val="superscript"/>
    </w:rPr>
  </w:style>
  <w:style w:type="paragraph" w:styleId="afd">
    <w:name w:val="Document Map"/>
    <w:basedOn w:val="a"/>
    <w:link w:val="afe"/>
    <w:uiPriority w:val="99"/>
    <w:semiHidden/>
    <w:unhideWhenUsed/>
    <w:rsid w:val="009D0346"/>
    <w:pPr>
      <w:suppressAutoHyphens w:val="0"/>
    </w:pPr>
    <w:rPr>
      <w:rFonts w:ascii="Tahoma" w:eastAsia="Consolas" w:hAnsi="Tahoma"/>
      <w:sz w:val="16"/>
      <w:szCs w:val="16"/>
      <w:lang w:val="en-US" w:eastAsia="en-US"/>
    </w:rPr>
  </w:style>
  <w:style w:type="character" w:customStyle="1" w:styleId="afe">
    <w:name w:val="Схема документа Знак"/>
    <w:link w:val="afd"/>
    <w:uiPriority w:val="99"/>
    <w:semiHidden/>
    <w:rsid w:val="009D0346"/>
    <w:rPr>
      <w:rFonts w:ascii="Tahoma" w:eastAsia="Consolas" w:hAnsi="Tahoma"/>
      <w:sz w:val="16"/>
      <w:szCs w:val="16"/>
      <w:lang w:val="en-US" w:eastAsia="en-US"/>
    </w:rPr>
  </w:style>
  <w:style w:type="character" w:styleId="aff">
    <w:name w:val="annotation reference"/>
    <w:uiPriority w:val="99"/>
    <w:semiHidden/>
    <w:unhideWhenUsed/>
    <w:rsid w:val="009D0346"/>
    <w:rPr>
      <w:sz w:val="16"/>
      <w:szCs w:val="16"/>
    </w:rPr>
  </w:style>
  <w:style w:type="paragraph" w:styleId="aff0">
    <w:name w:val="annotation text"/>
    <w:basedOn w:val="a"/>
    <w:link w:val="aff1"/>
    <w:uiPriority w:val="99"/>
    <w:semiHidden/>
    <w:unhideWhenUsed/>
    <w:rsid w:val="009D0346"/>
    <w:rPr>
      <w:sz w:val="20"/>
      <w:szCs w:val="20"/>
    </w:rPr>
  </w:style>
  <w:style w:type="character" w:customStyle="1" w:styleId="aff1">
    <w:name w:val="Текст примечания Знак"/>
    <w:link w:val="aff0"/>
    <w:uiPriority w:val="99"/>
    <w:semiHidden/>
    <w:rsid w:val="009D0346"/>
    <w:rPr>
      <w:rFonts w:ascii="Times New Roman" w:eastAsia="Times New Roman" w:hAnsi="Times New Roman"/>
      <w:lang w:val="kk-KZ" w:eastAsia="ar-SA"/>
    </w:rPr>
  </w:style>
  <w:style w:type="paragraph" w:styleId="aff2">
    <w:name w:val="annotation subject"/>
    <w:basedOn w:val="aff0"/>
    <w:next w:val="aff0"/>
    <w:link w:val="aff3"/>
    <w:uiPriority w:val="99"/>
    <w:semiHidden/>
    <w:unhideWhenUsed/>
    <w:rsid w:val="009D0346"/>
    <w:rPr>
      <w:b/>
      <w:bCs/>
    </w:rPr>
  </w:style>
  <w:style w:type="character" w:customStyle="1" w:styleId="aff3">
    <w:name w:val="Тема примечания Знак"/>
    <w:link w:val="aff2"/>
    <w:uiPriority w:val="99"/>
    <w:semiHidden/>
    <w:rsid w:val="009D0346"/>
    <w:rPr>
      <w:rFonts w:ascii="Times New Roman" w:eastAsia="Times New Roman" w:hAnsi="Times New Roman"/>
      <w:b/>
      <w:bCs/>
      <w:lang w:val="kk-KZ" w:eastAsia="ar-SA"/>
    </w:rPr>
  </w:style>
  <w:style w:type="table" w:styleId="1-2">
    <w:name w:val="Medium Grid 1 Accent 2"/>
    <w:basedOn w:val="a1"/>
    <w:uiPriority w:val="34"/>
    <w:unhideWhenUsed/>
    <w:rsid w:val="009D0346"/>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0"/>
    <w:uiPriority w:val="34"/>
    <w:locked/>
    <w:rsid w:val="009D0346"/>
    <w:rPr>
      <w:rFonts w:ascii="Consolas" w:eastAsia="Consolas" w:hAnsi="Consolas" w:cs="Consolas"/>
    </w:rPr>
  </w:style>
  <w:style w:type="table" w:styleId="-10">
    <w:name w:val="Colorful List Accent 1"/>
    <w:basedOn w:val="a1"/>
    <w:link w:val="-11"/>
    <w:uiPriority w:val="34"/>
    <w:qFormat/>
    <w:rsid w:val="009D0346"/>
    <w:rPr>
      <w:rFonts w:ascii="Consolas" w:eastAsia="Consolas" w:hAnsi="Consolas" w:cs="Consolas"/>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b">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a"/>
    <w:uiPriority w:val="99"/>
    <w:qFormat/>
    <w:locked/>
    <w:rsid w:val="009D0346"/>
    <w:rPr>
      <w:sz w:val="22"/>
      <w:szCs w:val="22"/>
      <w:lang w:eastAsia="en-US"/>
    </w:rPr>
  </w:style>
  <w:style w:type="table" w:styleId="-30">
    <w:name w:val="Light Grid Accent 3"/>
    <w:basedOn w:val="a1"/>
    <w:link w:val="-3"/>
    <w:uiPriority w:val="99"/>
    <w:unhideWhenUsed/>
    <w:rsid w:val="009D0346"/>
    <w:rPr>
      <w:sz w:val="22"/>
      <w:szCs w:val="22"/>
      <w:lang w:val="x-none" w:eastAsia="en-US" w:bidi="x-none"/>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customStyle="1" w:styleId="aff4">
    <w:basedOn w:val="a"/>
    <w:next w:val="a"/>
    <w:uiPriority w:val="10"/>
    <w:qFormat/>
    <w:rsid w:val="009D0346"/>
    <w:pPr>
      <w:spacing w:before="240" w:after="60"/>
      <w:jc w:val="center"/>
      <w:outlineLvl w:val="0"/>
    </w:pPr>
    <w:rPr>
      <w:rFonts w:ascii="Consolas" w:eastAsia="Consolas" w:hAnsi="Consolas"/>
      <w:sz w:val="22"/>
      <w:szCs w:val="22"/>
      <w:lang w:val="en-US" w:eastAsia="en-US"/>
    </w:rPr>
  </w:style>
  <w:style w:type="character" w:customStyle="1" w:styleId="aff5">
    <w:name w:val="Заголовок Знак"/>
    <w:uiPriority w:val="10"/>
    <w:rsid w:val="009D0346"/>
    <w:rPr>
      <w:rFonts w:ascii="Calibri Light" w:eastAsia="Times New Roman" w:hAnsi="Calibri Light" w:cs="Times New Roman"/>
      <w:b/>
      <w:bCs/>
      <w:kern w:val="28"/>
      <w:sz w:val="32"/>
      <w:szCs w:val="32"/>
      <w:lang w:val="kk-KZ" w:eastAsia="ar-SA"/>
    </w:rPr>
  </w:style>
  <w:style w:type="table" w:styleId="2-10">
    <w:name w:val="Medium Grid 2 Accent 1"/>
    <w:basedOn w:val="a1"/>
    <w:link w:val="2-1"/>
    <w:uiPriority w:val="1"/>
    <w:unhideWhenUsed/>
    <w:rsid w:val="009D0346"/>
    <w:rPr>
      <w:sz w:val="22"/>
      <w:szCs w:val="22"/>
      <w:lang w:val="x-none" w:eastAsia="en-US" w:bidi="x-none"/>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tblPr/>
      <w:tcPr>
        <w:shd w:val="clear" w:color="auto" w:fill="EEF5FB"/>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paragraph" w:styleId="af7">
    <w:name w:val="Title"/>
    <w:basedOn w:val="a"/>
    <w:next w:val="a"/>
    <w:link w:val="af6"/>
    <w:uiPriority w:val="10"/>
    <w:qFormat/>
    <w:rsid w:val="009D0346"/>
    <w:pPr>
      <w:pBdr>
        <w:bottom w:val="single" w:sz="8" w:space="4" w:color="4F81BD"/>
      </w:pBdr>
      <w:spacing w:after="300"/>
      <w:contextualSpacing/>
    </w:pPr>
    <w:rPr>
      <w:rFonts w:ascii="Consolas" w:eastAsia="Consolas" w:hAnsi="Consolas"/>
      <w:sz w:val="22"/>
      <w:szCs w:val="22"/>
      <w:lang w:val="en-US" w:eastAsia="en-US"/>
    </w:rPr>
  </w:style>
  <w:style w:type="character" w:customStyle="1" w:styleId="13">
    <w:name w:val="Название Знак1"/>
    <w:uiPriority w:val="10"/>
    <w:rsid w:val="009D0346"/>
    <w:rPr>
      <w:rFonts w:ascii="Cambria" w:eastAsia="Times New Roman" w:hAnsi="Cambria" w:cs="Times New Roman"/>
      <w:b/>
      <w:bCs/>
      <w:kern w:val="28"/>
      <w:sz w:val="32"/>
      <w:szCs w:val="32"/>
      <w:lang w:val="kk-KZ" w:eastAsia="ar-SA"/>
    </w:rPr>
  </w:style>
  <w:style w:type="character" w:customStyle="1" w:styleId="tlid-translation">
    <w:name w:val="tlid-translation"/>
    <w:rsid w:val="005456A8"/>
  </w:style>
  <w:style w:type="character" w:customStyle="1" w:styleId="tlid-translationmailrucssattributepostfix">
    <w:name w:val="tlid-translation_mailru_css_attribute_postfix"/>
    <w:rsid w:val="001A7CE8"/>
  </w:style>
  <w:style w:type="paragraph" w:customStyle="1" w:styleId="msonormalmailrucssattributepostfix">
    <w:name w:val="msonormal_mailru_css_attribute_postfix"/>
    <w:basedOn w:val="a"/>
    <w:rsid w:val="001A7CE8"/>
    <w:pPr>
      <w:suppressAutoHyphens w:val="0"/>
      <w:spacing w:before="100" w:beforeAutospacing="1" w:after="100" w:afterAutospacing="1"/>
    </w:pPr>
    <w:rPr>
      <w:lang w:val="ru-RU" w:eastAsia="ru-RU"/>
    </w:rPr>
  </w:style>
  <w:style w:type="character" w:customStyle="1" w:styleId="a9">
    <w:name w:val="Без интервала Знак"/>
    <w:link w:val="a8"/>
    <w:uiPriority w:val="1"/>
    <w:rsid w:val="00BB3582"/>
    <w:rPr>
      <w:sz w:val="22"/>
      <w:szCs w:val="22"/>
      <w:lang w:eastAsia="en-US" w:bidi="ar-SA"/>
    </w:rPr>
  </w:style>
  <w:style w:type="character" w:customStyle="1" w:styleId="aff6">
    <w:name w:val="a"/>
    <w:rsid w:val="00A42563"/>
    <w:rPr>
      <w:color w:val="333399"/>
      <w:u w:val="single"/>
    </w:rPr>
  </w:style>
  <w:style w:type="character" w:customStyle="1" w:styleId="s2">
    <w:name w:val="s2"/>
    <w:rsid w:val="00A42563"/>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12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9D034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9D0346"/>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9D0346"/>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qFormat/>
    <w:rsid w:val="009D0346"/>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uiPriority w:val="99"/>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 Знак1 Знак,Знак Знак3,Знак4,Знак4 Знак Знак,Знак4 Знак,Обычный (Web)1,Обычный (веб) Знак1,Обычный (веб) Знак Знак1,Обычный (веб) Знак Знак Знак,Обычный (веб) Знак Знак Знак Знак,Знак Знак Знак Знак Зн,Знак4 Зна,Обычный (Web), Знак4"/>
    <w:basedOn w:val="a"/>
    <w:link w:val="a5"/>
    <w:qFormat/>
    <w:rsid w:val="004B6124"/>
    <w:pPr>
      <w:spacing w:before="280" w:after="280"/>
    </w:pPr>
    <w:rPr>
      <w:lang w:val="x-none"/>
    </w:rPr>
  </w:style>
  <w:style w:type="paragraph" w:styleId="a6">
    <w:name w:val="footer"/>
    <w:basedOn w:val="a"/>
    <w:link w:val="a7"/>
    <w:uiPriority w:val="99"/>
    <w:rsid w:val="004B6124"/>
    <w:pPr>
      <w:tabs>
        <w:tab w:val="center" w:pos="4677"/>
        <w:tab w:val="right" w:pos="9355"/>
      </w:tabs>
    </w:pPr>
  </w:style>
  <w:style w:type="character" w:customStyle="1" w:styleId="a7">
    <w:name w:val="Нижний колонтитул Знак"/>
    <w:link w:val="a6"/>
    <w:uiPriority w:val="99"/>
    <w:rsid w:val="004B6124"/>
    <w:rPr>
      <w:rFonts w:ascii="Times New Roman" w:eastAsia="Times New Roman" w:hAnsi="Times New Roman" w:cs="Times New Roman"/>
      <w:sz w:val="24"/>
      <w:szCs w:val="24"/>
      <w:lang w:val="kk-KZ" w:eastAsia="ar-SA"/>
    </w:rPr>
  </w:style>
  <w:style w:type="paragraph" w:styleId="a8">
    <w:name w:val="No Spacing"/>
    <w:link w:val="a9"/>
    <w:uiPriority w:val="1"/>
    <w:qFormat/>
    <w:rsid w:val="004B6124"/>
    <w:rPr>
      <w:sz w:val="22"/>
      <w:szCs w:val="22"/>
      <w:lang w:eastAsia="en-US"/>
    </w:rPr>
  </w:style>
  <w:style w:type="paragraph" w:styleId="aa">
    <w:name w:val="List Paragraph"/>
    <w:aliases w:val="Bullet List,FooterText,numbered,List Paragraph,Абзац с отступом,маркированный,Bullets,List Paragraph (numbered (a)),NUMBERED PARAGRAPH,List Paragraph 1,List_Paragraph,Multilevel para_II,Akapit z listą BS,IBL List Paragraph"/>
    <w:basedOn w:val="a"/>
    <w:link w:val="ab"/>
    <w:uiPriority w:val="99"/>
    <w:qFormat/>
    <w:rsid w:val="004B6124"/>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hps">
    <w:name w:val="hps"/>
    <w:uiPriority w:val="99"/>
    <w:rsid w:val="00347C55"/>
  </w:style>
  <w:style w:type="table" w:styleId="ac">
    <w:name w:val="Table Grid"/>
    <w:basedOn w:val="a1"/>
    <w:uiPriority w:val="5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5A41C9"/>
    <w:rPr>
      <w:rFonts w:ascii="Tahoma" w:hAnsi="Tahoma"/>
      <w:sz w:val="16"/>
      <w:szCs w:val="16"/>
    </w:rPr>
  </w:style>
  <w:style w:type="character" w:customStyle="1" w:styleId="ae">
    <w:name w:val="Текст выноски Знак"/>
    <w:link w:val="ad"/>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f">
    <w:name w:val="header"/>
    <w:basedOn w:val="a"/>
    <w:link w:val="af0"/>
    <w:uiPriority w:val="99"/>
    <w:unhideWhenUsed/>
    <w:rsid w:val="00264B0F"/>
    <w:pPr>
      <w:tabs>
        <w:tab w:val="center" w:pos="4677"/>
        <w:tab w:val="right" w:pos="9355"/>
      </w:tabs>
    </w:pPr>
  </w:style>
  <w:style w:type="character" w:customStyle="1" w:styleId="af0">
    <w:name w:val="Верхний колонтитул Знак"/>
    <w:link w:val="af"/>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1">
    <w:name w:val="FollowedHyperlink"/>
    <w:rsid w:val="00E32502"/>
    <w:rPr>
      <w:color w:val="800080"/>
      <w:u w:val="single"/>
    </w:rPr>
  </w:style>
  <w:style w:type="paragraph" w:styleId="HTML">
    <w:name w:val="HTML Preformatted"/>
    <w:basedOn w:val="a"/>
    <w:link w:val="HTML0"/>
    <w:rsid w:val="00216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olor w:val="000000"/>
      <w:sz w:val="22"/>
      <w:szCs w:val="22"/>
      <w:lang w:val="x-none" w:eastAsia="x-none"/>
    </w:rPr>
  </w:style>
  <w:style w:type="character" w:customStyle="1" w:styleId="HTML0">
    <w:name w:val="Стандартный HTML Знак"/>
    <w:link w:val="HTML"/>
    <w:rsid w:val="00216F54"/>
    <w:rPr>
      <w:rFonts w:ascii="Courier New" w:hAnsi="Courier New" w:cs="Courier New"/>
      <w:color w:val="000000"/>
      <w:sz w:val="22"/>
      <w:szCs w:val="22"/>
    </w:rPr>
  </w:style>
  <w:style w:type="character" w:styleId="af2">
    <w:name w:val="Strong"/>
    <w:uiPriority w:val="22"/>
    <w:qFormat/>
    <w:rsid w:val="00CA3547"/>
    <w:rPr>
      <w:b/>
      <w:bCs/>
    </w:rPr>
  </w:style>
  <w:style w:type="character" w:customStyle="1" w:styleId="s1">
    <w:name w:val="s1"/>
    <w:rsid w:val="00FA3286"/>
    <w:rPr>
      <w:rFonts w:ascii="Times New Roman" w:hAnsi="Times New Roman" w:cs="Times New Roman" w:hint="default"/>
      <w:b/>
      <w:bCs/>
      <w:color w:val="000000"/>
    </w:rPr>
  </w:style>
  <w:style w:type="paragraph" w:customStyle="1" w:styleId="Default">
    <w:name w:val="Default"/>
    <w:rsid w:val="00507E56"/>
    <w:pPr>
      <w:autoSpaceDE w:val="0"/>
      <w:autoSpaceDN w:val="0"/>
      <w:adjustRightInd w:val="0"/>
    </w:pPr>
    <w:rPr>
      <w:rFonts w:ascii="Times New Roman" w:hAnsi="Times New Roman"/>
      <w:color w:val="000000"/>
      <w:sz w:val="24"/>
      <w:szCs w:val="24"/>
      <w:lang w:eastAsia="en-US"/>
    </w:rPr>
  </w:style>
  <w:style w:type="character" w:customStyle="1" w:styleId="a5">
    <w:name w:val="Обычный (веб) Знак"/>
    <w:aliases w:val="Знак Знак1 Знак Знак,Знак Знак3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 Знак Знак Зн Знак"/>
    <w:link w:val="a4"/>
    <w:locked/>
    <w:rsid w:val="00B95D96"/>
    <w:rPr>
      <w:rFonts w:ascii="Times New Roman" w:eastAsia="Times New Roman" w:hAnsi="Times New Roman"/>
      <w:sz w:val="24"/>
      <w:szCs w:val="24"/>
      <w:lang w:eastAsia="ar-SA"/>
    </w:rPr>
  </w:style>
  <w:style w:type="paragraph" w:customStyle="1" w:styleId="msonormalcxspfirstmailrucssattributepostfix">
    <w:name w:val="msonormalcxspfirst_mailru_css_attribute_postfix"/>
    <w:basedOn w:val="a"/>
    <w:uiPriority w:val="99"/>
    <w:qFormat/>
    <w:rsid w:val="00B95D96"/>
    <w:pPr>
      <w:suppressAutoHyphens w:val="0"/>
      <w:spacing w:before="100" w:beforeAutospacing="1" w:after="100" w:afterAutospacing="1"/>
    </w:pPr>
    <w:rPr>
      <w:lang w:val="ru-RU" w:eastAsia="ru-RU"/>
    </w:rPr>
  </w:style>
  <w:style w:type="character" w:customStyle="1" w:styleId="10">
    <w:name w:val="Заголовок 1 Знак"/>
    <w:link w:val="1"/>
    <w:uiPriority w:val="9"/>
    <w:rsid w:val="009D0346"/>
    <w:rPr>
      <w:rFonts w:ascii="Cambria" w:eastAsia="Times New Roman" w:hAnsi="Cambria"/>
      <w:b/>
      <w:bCs/>
      <w:kern w:val="32"/>
      <w:sz w:val="32"/>
      <w:szCs w:val="32"/>
      <w:lang w:val="kk-KZ" w:eastAsia="ar-SA"/>
    </w:rPr>
  </w:style>
  <w:style w:type="character" w:customStyle="1" w:styleId="20">
    <w:name w:val="Заголовок 2 Знак"/>
    <w:link w:val="2"/>
    <w:uiPriority w:val="9"/>
    <w:rsid w:val="009D0346"/>
    <w:rPr>
      <w:rFonts w:ascii="Consolas" w:eastAsia="Consolas" w:hAnsi="Consolas"/>
      <w:sz w:val="22"/>
      <w:szCs w:val="22"/>
      <w:lang w:val="en-US" w:eastAsia="en-US"/>
    </w:rPr>
  </w:style>
  <w:style w:type="character" w:customStyle="1" w:styleId="30">
    <w:name w:val="Заголовок 3 Знак"/>
    <w:link w:val="3"/>
    <w:uiPriority w:val="9"/>
    <w:rsid w:val="009D0346"/>
    <w:rPr>
      <w:rFonts w:ascii="Times New Roman" w:eastAsia="Times New Roman" w:hAnsi="Times New Roman"/>
      <w:b/>
      <w:bCs/>
      <w:sz w:val="27"/>
      <w:szCs w:val="27"/>
      <w:lang w:val="x-none" w:eastAsia="x-none"/>
    </w:rPr>
  </w:style>
  <w:style w:type="character" w:customStyle="1" w:styleId="40">
    <w:name w:val="Заголовок 4 Знак"/>
    <w:link w:val="4"/>
    <w:uiPriority w:val="9"/>
    <w:rsid w:val="009D0346"/>
    <w:rPr>
      <w:rFonts w:ascii="Consolas" w:eastAsia="Consolas" w:hAnsi="Consolas"/>
      <w:sz w:val="22"/>
      <w:szCs w:val="22"/>
      <w:lang w:val="en-US" w:eastAsia="en-US"/>
    </w:rPr>
  </w:style>
  <w:style w:type="numbering" w:customStyle="1" w:styleId="11">
    <w:name w:val="Нет списка1"/>
    <w:next w:val="a2"/>
    <w:uiPriority w:val="99"/>
    <w:semiHidden/>
    <w:unhideWhenUsed/>
    <w:rsid w:val="009D0346"/>
  </w:style>
  <w:style w:type="table" w:customStyle="1" w:styleId="12">
    <w:name w:val="Сетка таблицы1"/>
    <w:basedOn w:val="a1"/>
    <w:next w:val="ac"/>
    <w:uiPriority w:val="39"/>
    <w:rsid w:val="009D0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Светлая сетка - Акцент 3 Знак"/>
    <w:link w:val="-30"/>
    <w:uiPriority w:val="99"/>
    <w:locked/>
    <w:rsid w:val="009D0346"/>
    <w:rPr>
      <w:sz w:val="22"/>
      <w:szCs w:val="22"/>
      <w:lang w:eastAsia="en-US"/>
    </w:rPr>
  </w:style>
  <w:style w:type="paragraph" w:styleId="af3">
    <w:name w:val="Normal Indent"/>
    <w:basedOn w:val="a"/>
    <w:uiPriority w:val="99"/>
    <w:unhideWhenUsed/>
    <w:rsid w:val="009D0346"/>
    <w:pPr>
      <w:suppressAutoHyphens w:val="0"/>
      <w:spacing w:after="200" w:line="276" w:lineRule="auto"/>
      <w:ind w:left="720"/>
    </w:pPr>
    <w:rPr>
      <w:rFonts w:ascii="Consolas" w:eastAsia="Consolas" w:hAnsi="Consolas" w:cs="Consolas"/>
      <w:sz w:val="22"/>
      <w:szCs w:val="22"/>
      <w:lang w:val="en-US" w:eastAsia="en-US"/>
    </w:rPr>
  </w:style>
  <w:style w:type="paragraph" w:styleId="af4">
    <w:name w:val="Subtitle"/>
    <w:basedOn w:val="a"/>
    <w:next w:val="a"/>
    <w:link w:val="af5"/>
    <w:uiPriority w:val="11"/>
    <w:qFormat/>
    <w:rsid w:val="009D0346"/>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5">
    <w:name w:val="Подзаголовок Знак"/>
    <w:link w:val="af4"/>
    <w:uiPriority w:val="11"/>
    <w:rsid w:val="009D0346"/>
    <w:rPr>
      <w:rFonts w:ascii="Consolas" w:eastAsia="Consolas" w:hAnsi="Consolas"/>
      <w:sz w:val="22"/>
      <w:szCs w:val="22"/>
      <w:lang w:val="en-US" w:eastAsia="en-US"/>
    </w:rPr>
  </w:style>
  <w:style w:type="character" w:customStyle="1" w:styleId="af6">
    <w:name w:val="Название Знак"/>
    <w:link w:val="af7"/>
    <w:uiPriority w:val="10"/>
    <w:rsid w:val="009D0346"/>
    <w:rPr>
      <w:rFonts w:ascii="Consolas" w:eastAsia="Consolas" w:hAnsi="Consolas" w:cs="Consolas"/>
      <w:sz w:val="22"/>
      <w:szCs w:val="22"/>
      <w:lang w:val="en-US" w:eastAsia="en-US"/>
    </w:rPr>
  </w:style>
  <w:style w:type="character" w:styleId="af8">
    <w:name w:val="Emphasis"/>
    <w:uiPriority w:val="20"/>
    <w:qFormat/>
    <w:rsid w:val="009D0346"/>
    <w:rPr>
      <w:rFonts w:ascii="Consolas" w:eastAsia="Consolas" w:hAnsi="Consolas" w:cs="Consolas"/>
    </w:rPr>
  </w:style>
  <w:style w:type="paragraph" w:styleId="af9">
    <w:name w:val="caption"/>
    <w:basedOn w:val="a"/>
    <w:next w:val="a"/>
    <w:uiPriority w:val="35"/>
    <w:qFormat/>
    <w:rsid w:val="009D0346"/>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9D0346"/>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9D0346"/>
    <w:pPr>
      <w:spacing w:after="200" w:line="276" w:lineRule="auto"/>
    </w:pPr>
    <w:rPr>
      <w:sz w:val="22"/>
      <w:szCs w:val="22"/>
      <w:lang w:val="en-US" w:eastAsia="en-US"/>
    </w:rPr>
  </w:style>
  <w:style w:type="character" w:customStyle="1" w:styleId="-1">
    <w:name w:val="Цветной список - Акцент 1 Знак"/>
    <w:link w:val="-31"/>
    <w:uiPriority w:val="34"/>
    <w:locked/>
    <w:rsid w:val="009D0346"/>
    <w:rPr>
      <w:rFonts w:ascii="Times New Roman" w:hAnsi="Times New Roman"/>
      <w:sz w:val="22"/>
      <w:szCs w:val="22"/>
      <w:lang w:eastAsia="en-US"/>
    </w:rPr>
  </w:style>
  <w:style w:type="character" w:customStyle="1" w:styleId="j21">
    <w:name w:val="j21"/>
    <w:rsid w:val="009D0346"/>
  </w:style>
  <w:style w:type="table" w:styleId="-31">
    <w:name w:val="Colorful Shading Accent 3"/>
    <w:basedOn w:val="a1"/>
    <w:link w:val="-1"/>
    <w:uiPriority w:val="34"/>
    <w:unhideWhenUsed/>
    <w:rsid w:val="009D0346"/>
    <w:rPr>
      <w:rFonts w:ascii="Times New Roman" w:hAnsi="Times New Roman"/>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1">
    <w:name w:val="Средняя сетка 2 - Акцент 1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Средняя сетка 2 Знак"/>
    <w:link w:val="2-10"/>
    <w:uiPriority w:val="1"/>
    <w:locked/>
    <w:rsid w:val="009D0346"/>
    <w:rPr>
      <w:sz w:val="22"/>
      <w:szCs w:val="22"/>
      <w:lang w:eastAsia="en-US"/>
    </w:rPr>
  </w:style>
  <w:style w:type="paragraph" w:styleId="afa">
    <w:name w:val="footnote text"/>
    <w:basedOn w:val="a"/>
    <w:link w:val="afb"/>
    <w:uiPriority w:val="99"/>
    <w:unhideWhenUsed/>
    <w:rsid w:val="009D0346"/>
    <w:pPr>
      <w:suppressAutoHyphens w:val="0"/>
    </w:pPr>
    <w:rPr>
      <w:rFonts w:ascii="Consolas" w:eastAsia="Consolas" w:hAnsi="Consolas"/>
      <w:sz w:val="20"/>
      <w:szCs w:val="20"/>
      <w:lang w:val="en-US" w:eastAsia="en-US"/>
    </w:rPr>
  </w:style>
  <w:style w:type="character" w:customStyle="1" w:styleId="afb">
    <w:name w:val="Текст сноски Знак"/>
    <w:link w:val="afa"/>
    <w:uiPriority w:val="99"/>
    <w:rsid w:val="009D0346"/>
    <w:rPr>
      <w:rFonts w:ascii="Consolas" w:eastAsia="Consolas" w:hAnsi="Consolas"/>
      <w:lang w:val="en-US" w:eastAsia="en-US"/>
    </w:rPr>
  </w:style>
  <w:style w:type="character" w:styleId="afc">
    <w:name w:val="footnote reference"/>
    <w:uiPriority w:val="99"/>
    <w:semiHidden/>
    <w:unhideWhenUsed/>
    <w:rsid w:val="009D0346"/>
    <w:rPr>
      <w:vertAlign w:val="superscript"/>
    </w:rPr>
  </w:style>
  <w:style w:type="paragraph" w:styleId="afd">
    <w:name w:val="Document Map"/>
    <w:basedOn w:val="a"/>
    <w:link w:val="afe"/>
    <w:uiPriority w:val="99"/>
    <w:semiHidden/>
    <w:unhideWhenUsed/>
    <w:rsid w:val="009D0346"/>
    <w:pPr>
      <w:suppressAutoHyphens w:val="0"/>
    </w:pPr>
    <w:rPr>
      <w:rFonts w:ascii="Tahoma" w:eastAsia="Consolas" w:hAnsi="Tahoma"/>
      <w:sz w:val="16"/>
      <w:szCs w:val="16"/>
      <w:lang w:val="en-US" w:eastAsia="en-US"/>
    </w:rPr>
  </w:style>
  <w:style w:type="character" w:customStyle="1" w:styleId="afe">
    <w:name w:val="Схема документа Знак"/>
    <w:link w:val="afd"/>
    <w:uiPriority w:val="99"/>
    <w:semiHidden/>
    <w:rsid w:val="009D0346"/>
    <w:rPr>
      <w:rFonts w:ascii="Tahoma" w:eastAsia="Consolas" w:hAnsi="Tahoma"/>
      <w:sz w:val="16"/>
      <w:szCs w:val="16"/>
      <w:lang w:val="en-US" w:eastAsia="en-US"/>
    </w:rPr>
  </w:style>
  <w:style w:type="character" w:styleId="aff">
    <w:name w:val="annotation reference"/>
    <w:uiPriority w:val="99"/>
    <w:semiHidden/>
    <w:unhideWhenUsed/>
    <w:rsid w:val="009D0346"/>
    <w:rPr>
      <w:sz w:val="16"/>
      <w:szCs w:val="16"/>
    </w:rPr>
  </w:style>
  <w:style w:type="paragraph" w:styleId="aff0">
    <w:name w:val="annotation text"/>
    <w:basedOn w:val="a"/>
    <w:link w:val="aff1"/>
    <w:uiPriority w:val="99"/>
    <w:semiHidden/>
    <w:unhideWhenUsed/>
    <w:rsid w:val="009D0346"/>
    <w:rPr>
      <w:sz w:val="20"/>
      <w:szCs w:val="20"/>
    </w:rPr>
  </w:style>
  <w:style w:type="character" w:customStyle="1" w:styleId="aff1">
    <w:name w:val="Текст примечания Знак"/>
    <w:link w:val="aff0"/>
    <w:uiPriority w:val="99"/>
    <w:semiHidden/>
    <w:rsid w:val="009D0346"/>
    <w:rPr>
      <w:rFonts w:ascii="Times New Roman" w:eastAsia="Times New Roman" w:hAnsi="Times New Roman"/>
      <w:lang w:val="kk-KZ" w:eastAsia="ar-SA"/>
    </w:rPr>
  </w:style>
  <w:style w:type="paragraph" w:styleId="aff2">
    <w:name w:val="annotation subject"/>
    <w:basedOn w:val="aff0"/>
    <w:next w:val="aff0"/>
    <w:link w:val="aff3"/>
    <w:uiPriority w:val="99"/>
    <w:semiHidden/>
    <w:unhideWhenUsed/>
    <w:rsid w:val="009D0346"/>
    <w:rPr>
      <w:b/>
      <w:bCs/>
    </w:rPr>
  </w:style>
  <w:style w:type="character" w:customStyle="1" w:styleId="aff3">
    <w:name w:val="Тема примечания Знак"/>
    <w:link w:val="aff2"/>
    <w:uiPriority w:val="99"/>
    <w:semiHidden/>
    <w:rsid w:val="009D0346"/>
    <w:rPr>
      <w:rFonts w:ascii="Times New Roman" w:eastAsia="Times New Roman" w:hAnsi="Times New Roman"/>
      <w:b/>
      <w:bCs/>
      <w:lang w:val="kk-KZ" w:eastAsia="ar-SA"/>
    </w:rPr>
  </w:style>
  <w:style w:type="table" w:styleId="1-2">
    <w:name w:val="Medium Grid 1 Accent 2"/>
    <w:basedOn w:val="a1"/>
    <w:uiPriority w:val="34"/>
    <w:unhideWhenUsed/>
    <w:rsid w:val="009D0346"/>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0"/>
    <w:uiPriority w:val="34"/>
    <w:locked/>
    <w:rsid w:val="009D0346"/>
    <w:rPr>
      <w:rFonts w:ascii="Consolas" w:eastAsia="Consolas" w:hAnsi="Consolas" w:cs="Consolas"/>
    </w:rPr>
  </w:style>
  <w:style w:type="table" w:styleId="-10">
    <w:name w:val="Colorful List Accent 1"/>
    <w:basedOn w:val="a1"/>
    <w:link w:val="-11"/>
    <w:uiPriority w:val="34"/>
    <w:qFormat/>
    <w:rsid w:val="009D0346"/>
    <w:rPr>
      <w:rFonts w:ascii="Consolas" w:eastAsia="Consolas" w:hAnsi="Consolas" w:cs="Consolas"/>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b">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a"/>
    <w:uiPriority w:val="99"/>
    <w:qFormat/>
    <w:locked/>
    <w:rsid w:val="009D0346"/>
    <w:rPr>
      <w:sz w:val="22"/>
      <w:szCs w:val="22"/>
      <w:lang w:eastAsia="en-US"/>
    </w:rPr>
  </w:style>
  <w:style w:type="table" w:styleId="-30">
    <w:name w:val="Light Grid Accent 3"/>
    <w:basedOn w:val="a1"/>
    <w:link w:val="-3"/>
    <w:uiPriority w:val="99"/>
    <w:unhideWhenUsed/>
    <w:rsid w:val="009D0346"/>
    <w:rPr>
      <w:sz w:val="22"/>
      <w:szCs w:val="22"/>
      <w:lang w:val="x-none" w:eastAsia="en-US" w:bidi="x-none"/>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customStyle="1" w:styleId="aff4">
    <w:basedOn w:val="a"/>
    <w:next w:val="a"/>
    <w:uiPriority w:val="10"/>
    <w:qFormat/>
    <w:rsid w:val="009D0346"/>
    <w:pPr>
      <w:spacing w:before="240" w:after="60"/>
      <w:jc w:val="center"/>
      <w:outlineLvl w:val="0"/>
    </w:pPr>
    <w:rPr>
      <w:rFonts w:ascii="Consolas" w:eastAsia="Consolas" w:hAnsi="Consolas"/>
      <w:sz w:val="22"/>
      <w:szCs w:val="22"/>
      <w:lang w:val="en-US" w:eastAsia="en-US"/>
    </w:rPr>
  </w:style>
  <w:style w:type="character" w:customStyle="1" w:styleId="aff5">
    <w:name w:val="Заголовок Знак"/>
    <w:uiPriority w:val="10"/>
    <w:rsid w:val="009D0346"/>
    <w:rPr>
      <w:rFonts w:ascii="Calibri Light" w:eastAsia="Times New Roman" w:hAnsi="Calibri Light" w:cs="Times New Roman"/>
      <w:b/>
      <w:bCs/>
      <w:kern w:val="28"/>
      <w:sz w:val="32"/>
      <w:szCs w:val="32"/>
      <w:lang w:val="kk-KZ" w:eastAsia="ar-SA"/>
    </w:rPr>
  </w:style>
  <w:style w:type="table" w:styleId="2-10">
    <w:name w:val="Medium Grid 2 Accent 1"/>
    <w:basedOn w:val="a1"/>
    <w:link w:val="2-1"/>
    <w:uiPriority w:val="1"/>
    <w:unhideWhenUsed/>
    <w:rsid w:val="009D0346"/>
    <w:rPr>
      <w:sz w:val="22"/>
      <w:szCs w:val="22"/>
      <w:lang w:val="x-none" w:eastAsia="en-US" w:bidi="x-none"/>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tblPr/>
      <w:tcPr>
        <w:shd w:val="clear" w:color="auto" w:fill="EEF5FB"/>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paragraph" w:styleId="af7">
    <w:name w:val="Title"/>
    <w:basedOn w:val="a"/>
    <w:next w:val="a"/>
    <w:link w:val="af6"/>
    <w:uiPriority w:val="10"/>
    <w:qFormat/>
    <w:rsid w:val="009D0346"/>
    <w:pPr>
      <w:pBdr>
        <w:bottom w:val="single" w:sz="8" w:space="4" w:color="4F81BD"/>
      </w:pBdr>
      <w:spacing w:after="300"/>
      <w:contextualSpacing/>
    </w:pPr>
    <w:rPr>
      <w:rFonts w:ascii="Consolas" w:eastAsia="Consolas" w:hAnsi="Consolas"/>
      <w:sz w:val="22"/>
      <w:szCs w:val="22"/>
      <w:lang w:val="en-US" w:eastAsia="en-US"/>
    </w:rPr>
  </w:style>
  <w:style w:type="character" w:customStyle="1" w:styleId="13">
    <w:name w:val="Название Знак1"/>
    <w:uiPriority w:val="10"/>
    <w:rsid w:val="009D0346"/>
    <w:rPr>
      <w:rFonts w:ascii="Cambria" w:eastAsia="Times New Roman" w:hAnsi="Cambria" w:cs="Times New Roman"/>
      <w:b/>
      <w:bCs/>
      <w:kern w:val="28"/>
      <w:sz w:val="32"/>
      <w:szCs w:val="32"/>
      <w:lang w:val="kk-KZ" w:eastAsia="ar-SA"/>
    </w:rPr>
  </w:style>
  <w:style w:type="character" w:customStyle="1" w:styleId="tlid-translation">
    <w:name w:val="tlid-translation"/>
    <w:rsid w:val="005456A8"/>
  </w:style>
  <w:style w:type="character" w:customStyle="1" w:styleId="tlid-translationmailrucssattributepostfix">
    <w:name w:val="tlid-translation_mailru_css_attribute_postfix"/>
    <w:rsid w:val="001A7CE8"/>
  </w:style>
  <w:style w:type="paragraph" w:customStyle="1" w:styleId="msonormalmailrucssattributepostfix">
    <w:name w:val="msonormal_mailru_css_attribute_postfix"/>
    <w:basedOn w:val="a"/>
    <w:rsid w:val="001A7CE8"/>
    <w:pPr>
      <w:suppressAutoHyphens w:val="0"/>
      <w:spacing w:before="100" w:beforeAutospacing="1" w:after="100" w:afterAutospacing="1"/>
    </w:pPr>
    <w:rPr>
      <w:lang w:val="ru-RU" w:eastAsia="ru-RU"/>
    </w:rPr>
  </w:style>
  <w:style w:type="character" w:customStyle="1" w:styleId="a9">
    <w:name w:val="Без интервала Знак"/>
    <w:link w:val="a8"/>
    <w:uiPriority w:val="1"/>
    <w:rsid w:val="00BB3582"/>
    <w:rPr>
      <w:sz w:val="22"/>
      <w:szCs w:val="22"/>
      <w:lang w:eastAsia="en-US" w:bidi="ar-SA"/>
    </w:rPr>
  </w:style>
  <w:style w:type="character" w:customStyle="1" w:styleId="aff6">
    <w:name w:val="a"/>
    <w:rsid w:val="00A42563"/>
    <w:rPr>
      <w:color w:val="333399"/>
      <w:u w:val="single"/>
    </w:rPr>
  </w:style>
  <w:style w:type="character" w:customStyle="1" w:styleId="s2">
    <w:name w:val="s2"/>
    <w:rsid w:val="00A42563"/>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265">
      <w:bodyDiv w:val="1"/>
      <w:marLeft w:val="0"/>
      <w:marRight w:val="0"/>
      <w:marTop w:val="0"/>
      <w:marBottom w:val="0"/>
      <w:divBdr>
        <w:top w:val="none" w:sz="0" w:space="0" w:color="auto"/>
        <w:left w:val="none" w:sz="0" w:space="0" w:color="auto"/>
        <w:bottom w:val="none" w:sz="0" w:space="0" w:color="auto"/>
        <w:right w:val="none" w:sz="0" w:space="0" w:color="auto"/>
      </w:divBdr>
    </w:div>
    <w:div w:id="31461800">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200749387">
      <w:bodyDiv w:val="1"/>
      <w:marLeft w:val="0"/>
      <w:marRight w:val="0"/>
      <w:marTop w:val="0"/>
      <w:marBottom w:val="0"/>
      <w:divBdr>
        <w:top w:val="none" w:sz="0" w:space="0" w:color="auto"/>
        <w:left w:val="none" w:sz="0" w:space="0" w:color="auto"/>
        <w:bottom w:val="none" w:sz="0" w:space="0" w:color="auto"/>
        <w:right w:val="none" w:sz="0" w:space="0" w:color="auto"/>
      </w:divBdr>
    </w:div>
    <w:div w:id="240876862">
      <w:bodyDiv w:val="1"/>
      <w:marLeft w:val="0"/>
      <w:marRight w:val="0"/>
      <w:marTop w:val="0"/>
      <w:marBottom w:val="0"/>
      <w:divBdr>
        <w:top w:val="none" w:sz="0" w:space="0" w:color="auto"/>
        <w:left w:val="none" w:sz="0" w:space="0" w:color="auto"/>
        <w:bottom w:val="none" w:sz="0" w:space="0" w:color="auto"/>
        <w:right w:val="none" w:sz="0" w:space="0" w:color="auto"/>
      </w:divBdr>
    </w:div>
    <w:div w:id="359741233">
      <w:bodyDiv w:val="1"/>
      <w:marLeft w:val="0"/>
      <w:marRight w:val="0"/>
      <w:marTop w:val="0"/>
      <w:marBottom w:val="0"/>
      <w:divBdr>
        <w:top w:val="none" w:sz="0" w:space="0" w:color="auto"/>
        <w:left w:val="none" w:sz="0" w:space="0" w:color="auto"/>
        <w:bottom w:val="none" w:sz="0" w:space="0" w:color="auto"/>
        <w:right w:val="none" w:sz="0" w:space="0" w:color="auto"/>
      </w:divBdr>
    </w:div>
    <w:div w:id="404256345">
      <w:bodyDiv w:val="1"/>
      <w:marLeft w:val="0"/>
      <w:marRight w:val="0"/>
      <w:marTop w:val="0"/>
      <w:marBottom w:val="0"/>
      <w:divBdr>
        <w:top w:val="none" w:sz="0" w:space="0" w:color="auto"/>
        <w:left w:val="none" w:sz="0" w:space="0" w:color="auto"/>
        <w:bottom w:val="none" w:sz="0" w:space="0" w:color="auto"/>
        <w:right w:val="none" w:sz="0" w:space="0" w:color="auto"/>
      </w:divBdr>
    </w:div>
    <w:div w:id="406076008">
      <w:bodyDiv w:val="1"/>
      <w:marLeft w:val="0"/>
      <w:marRight w:val="0"/>
      <w:marTop w:val="0"/>
      <w:marBottom w:val="0"/>
      <w:divBdr>
        <w:top w:val="none" w:sz="0" w:space="0" w:color="auto"/>
        <w:left w:val="none" w:sz="0" w:space="0" w:color="auto"/>
        <w:bottom w:val="none" w:sz="0" w:space="0" w:color="auto"/>
        <w:right w:val="none" w:sz="0" w:space="0" w:color="auto"/>
      </w:divBdr>
    </w:div>
    <w:div w:id="429199201">
      <w:bodyDiv w:val="1"/>
      <w:marLeft w:val="0"/>
      <w:marRight w:val="0"/>
      <w:marTop w:val="0"/>
      <w:marBottom w:val="0"/>
      <w:divBdr>
        <w:top w:val="none" w:sz="0" w:space="0" w:color="auto"/>
        <w:left w:val="none" w:sz="0" w:space="0" w:color="auto"/>
        <w:bottom w:val="none" w:sz="0" w:space="0" w:color="auto"/>
        <w:right w:val="none" w:sz="0" w:space="0" w:color="auto"/>
      </w:divBdr>
    </w:div>
    <w:div w:id="513423750">
      <w:bodyDiv w:val="1"/>
      <w:marLeft w:val="0"/>
      <w:marRight w:val="0"/>
      <w:marTop w:val="0"/>
      <w:marBottom w:val="0"/>
      <w:divBdr>
        <w:top w:val="none" w:sz="0" w:space="0" w:color="auto"/>
        <w:left w:val="none" w:sz="0" w:space="0" w:color="auto"/>
        <w:bottom w:val="none" w:sz="0" w:space="0" w:color="auto"/>
        <w:right w:val="none" w:sz="0" w:space="0" w:color="auto"/>
      </w:divBdr>
    </w:div>
    <w:div w:id="539247414">
      <w:bodyDiv w:val="1"/>
      <w:marLeft w:val="0"/>
      <w:marRight w:val="0"/>
      <w:marTop w:val="0"/>
      <w:marBottom w:val="0"/>
      <w:divBdr>
        <w:top w:val="none" w:sz="0" w:space="0" w:color="auto"/>
        <w:left w:val="none" w:sz="0" w:space="0" w:color="auto"/>
        <w:bottom w:val="none" w:sz="0" w:space="0" w:color="auto"/>
        <w:right w:val="none" w:sz="0" w:space="0" w:color="auto"/>
      </w:divBdr>
    </w:div>
    <w:div w:id="598803785">
      <w:bodyDiv w:val="1"/>
      <w:marLeft w:val="0"/>
      <w:marRight w:val="0"/>
      <w:marTop w:val="0"/>
      <w:marBottom w:val="0"/>
      <w:divBdr>
        <w:top w:val="none" w:sz="0" w:space="0" w:color="auto"/>
        <w:left w:val="none" w:sz="0" w:space="0" w:color="auto"/>
        <w:bottom w:val="none" w:sz="0" w:space="0" w:color="auto"/>
        <w:right w:val="none" w:sz="0" w:space="0" w:color="auto"/>
      </w:divBdr>
    </w:div>
    <w:div w:id="636296500">
      <w:bodyDiv w:val="1"/>
      <w:marLeft w:val="0"/>
      <w:marRight w:val="0"/>
      <w:marTop w:val="0"/>
      <w:marBottom w:val="0"/>
      <w:divBdr>
        <w:top w:val="none" w:sz="0" w:space="0" w:color="auto"/>
        <w:left w:val="none" w:sz="0" w:space="0" w:color="auto"/>
        <w:bottom w:val="none" w:sz="0" w:space="0" w:color="auto"/>
        <w:right w:val="none" w:sz="0" w:space="0" w:color="auto"/>
      </w:divBdr>
    </w:div>
    <w:div w:id="640886075">
      <w:bodyDiv w:val="1"/>
      <w:marLeft w:val="0"/>
      <w:marRight w:val="0"/>
      <w:marTop w:val="0"/>
      <w:marBottom w:val="0"/>
      <w:divBdr>
        <w:top w:val="none" w:sz="0" w:space="0" w:color="auto"/>
        <w:left w:val="none" w:sz="0" w:space="0" w:color="auto"/>
        <w:bottom w:val="none" w:sz="0" w:space="0" w:color="auto"/>
        <w:right w:val="none" w:sz="0" w:space="0" w:color="auto"/>
      </w:divBdr>
    </w:div>
    <w:div w:id="755173423">
      <w:bodyDiv w:val="1"/>
      <w:marLeft w:val="0"/>
      <w:marRight w:val="0"/>
      <w:marTop w:val="0"/>
      <w:marBottom w:val="0"/>
      <w:divBdr>
        <w:top w:val="none" w:sz="0" w:space="0" w:color="auto"/>
        <w:left w:val="none" w:sz="0" w:space="0" w:color="auto"/>
        <w:bottom w:val="none" w:sz="0" w:space="0" w:color="auto"/>
        <w:right w:val="none" w:sz="0" w:space="0" w:color="auto"/>
      </w:divBdr>
    </w:div>
    <w:div w:id="772016437">
      <w:bodyDiv w:val="1"/>
      <w:marLeft w:val="0"/>
      <w:marRight w:val="0"/>
      <w:marTop w:val="0"/>
      <w:marBottom w:val="0"/>
      <w:divBdr>
        <w:top w:val="none" w:sz="0" w:space="0" w:color="auto"/>
        <w:left w:val="none" w:sz="0" w:space="0" w:color="auto"/>
        <w:bottom w:val="none" w:sz="0" w:space="0" w:color="auto"/>
        <w:right w:val="none" w:sz="0" w:space="0" w:color="auto"/>
      </w:divBdr>
    </w:div>
    <w:div w:id="818227379">
      <w:bodyDiv w:val="1"/>
      <w:marLeft w:val="0"/>
      <w:marRight w:val="0"/>
      <w:marTop w:val="0"/>
      <w:marBottom w:val="0"/>
      <w:divBdr>
        <w:top w:val="none" w:sz="0" w:space="0" w:color="auto"/>
        <w:left w:val="none" w:sz="0" w:space="0" w:color="auto"/>
        <w:bottom w:val="none" w:sz="0" w:space="0" w:color="auto"/>
        <w:right w:val="none" w:sz="0" w:space="0" w:color="auto"/>
      </w:divBdr>
    </w:div>
    <w:div w:id="833109447">
      <w:bodyDiv w:val="1"/>
      <w:marLeft w:val="0"/>
      <w:marRight w:val="0"/>
      <w:marTop w:val="0"/>
      <w:marBottom w:val="0"/>
      <w:divBdr>
        <w:top w:val="none" w:sz="0" w:space="0" w:color="auto"/>
        <w:left w:val="none" w:sz="0" w:space="0" w:color="auto"/>
        <w:bottom w:val="none" w:sz="0" w:space="0" w:color="auto"/>
        <w:right w:val="none" w:sz="0" w:space="0" w:color="auto"/>
      </w:divBdr>
    </w:div>
    <w:div w:id="889026906">
      <w:bodyDiv w:val="1"/>
      <w:marLeft w:val="0"/>
      <w:marRight w:val="0"/>
      <w:marTop w:val="0"/>
      <w:marBottom w:val="0"/>
      <w:divBdr>
        <w:top w:val="none" w:sz="0" w:space="0" w:color="auto"/>
        <w:left w:val="none" w:sz="0" w:space="0" w:color="auto"/>
        <w:bottom w:val="none" w:sz="0" w:space="0" w:color="auto"/>
        <w:right w:val="none" w:sz="0" w:space="0" w:color="auto"/>
      </w:divBdr>
    </w:div>
    <w:div w:id="907689273">
      <w:bodyDiv w:val="1"/>
      <w:marLeft w:val="0"/>
      <w:marRight w:val="0"/>
      <w:marTop w:val="0"/>
      <w:marBottom w:val="0"/>
      <w:divBdr>
        <w:top w:val="none" w:sz="0" w:space="0" w:color="auto"/>
        <w:left w:val="none" w:sz="0" w:space="0" w:color="auto"/>
        <w:bottom w:val="none" w:sz="0" w:space="0" w:color="auto"/>
        <w:right w:val="none" w:sz="0" w:space="0" w:color="auto"/>
      </w:divBdr>
    </w:div>
    <w:div w:id="923153121">
      <w:bodyDiv w:val="1"/>
      <w:marLeft w:val="0"/>
      <w:marRight w:val="0"/>
      <w:marTop w:val="0"/>
      <w:marBottom w:val="0"/>
      <w:divBdr>
        <w:top w:val="none" w:sz="0" w:space="0" w:color="auto"/>
        <w:left w:val="none" w:sz="0" w:space="0" w:color="auto"/>
        <w:bottom w:val="none" w:sz="0" w:space="0" w:color="auto"/>
        <w:right w:val="none" w:sz="0" w:space="0" w:color="auto"/>
      </w:divBdr>
    </w:div>
    <w:div w:id="1027679266">
      <w:bodyDiv w:val="1"/>
      <w:marLeft w:val="0"/>
      <w:marRight w:val="0"/>
      <w:marTop w:val="0"/>
      <w:marBottom w:val="0"/>
      <w:divBdr>
        <w:top w:val="none" w:sz="0" w:space="0" w:color="auto"/>
        <w:left w:val="none" w:sz="0" w:space="0" w:color="auto"/>
        <w:bottom w:val="none" w:sz="0" w:space="0" w:color="auto"/>
        <w:right w:val="none" w:sz="0" w:space="0" w:color="auto"/>
      </w:divBdr>
    </w:div>
    <w:div w:id="1063943854">
      <w:bodyDiv w:val="1"/>
      <w:marLeft w:val="0"/>
      <w:marRight w:val="0"/>
      <w:marTop w:val="0"/>
      <w:marBottom w:val="0"/>
      <w:divBdr>
        <w:top w:val="none" w:sz="0" w:space="0" w:color="auto"/>
        <w:left w:val="none" w:sz="0" w:space="0" w:color="auto"/>
        <w:bottom w:val="none" w:sz="0" w:space="0" w:color="auto"/>
        <w:right w:val="none" w:sz="0" w:space="0" w:color="auto"/>
      </w:divBdr>
    </w:div>
    <w:div w:id="1202668552">
      <w:bodyDiv w:val="1"/>
      <w:marLeft w:val="0"/>
      <w:marRight w:val="0"/>
      <w:marTop w:val="0"/>
      <w:marBottom w:val="0"/>
      <w:divBdr>
        <w:top w:val="none" w:sz="0" w:space="0" w:color="auto"/>
        <w:left w:val="none" w:sz="0" w:space="0" w:color="auto"/>
        <w:bottom w:val="none" w:sz="0" w:space="0" w:color="auto"/>
        <w:right w:val="none" w:sz="0" w:space="0" w:color="auto"/>
      </w:divBdr>
    </w:div>
    <w:div w:id="1202859049">
      <w:bodyDiv w:val="1"/>
      <w:marLeft w:val="0"/>
      <w:marRight w:val="0"/>
      <w:marTop w:val="0"/>
      <w:marBottom w:val="0"/>
      <w:divBdr>
        <w:top w:val="none" w:sz="0" w:space="0" w:color="auto"/>
        <w:left w:val="none" w:sz="0" w:space="0" w:color="auto"/>
        <w:bottom w:val="none" w:sz="0" w:space="0" w:color="auto"/>
        <w:right w:val="none" w:sz="0" w:space="0" w:color="auto"/>
      </w:divBdr>
    </w:div>
    <w:div w:id="1244561049">
      <w:bodyDiv w:val="1"/>
      <w:marLeft w:val="0"/>
      <w:marRight w:val="0"/>
      <w:marTop w:val="0"/>
      <w:marBottom w:val="0"/>
      <w:divBdr>
        <w:top w:val="none" w:sz="0" w:space="0" w:color="auto"/>
        <w:left w:val="none" w:sz="0" w:space="0" w:color="auto"/>
        <w:bottom w:val="none" w:sz="0" w:space="0" w:color="auto"/>
        <w:right w:val="none" w:sz="0" w:space="0" w:color="auto"/>
      </w:divBdr>
    </w:div>
    <w:div w:id="1358970525">
      <w:bodyDiv w:val="1"/>
      <w:marLeft w:val="0"/>
      <w:marRight w:val="0"/>
      <w:marTop w:val="0"/>
      <w:marBottom w:val="0"/>
      <w:divBdr>
        <w:top w:val="none" w:sz="0" w:space="0" w:color="auto"/>
        <w:left w:val="none" w:sz="0" w:space="0" w:color="auto"/>
        <w:bottom w:val="none" w:sz="0" w:space="0" w:color="auto"/>
        <w:right w:val="none" w:sz="0" w:space="0" w:color="auto"/>
      </w:divBdr>
    </w:div>
    <w:div w:id="1363087898">
      <w:bodyDiv w:val="1"/>
      <w:marLeft w:val="0"/>
      <w:marRight w:val="0"/>
      <w:marTop w:val="0"/>
      <w:marBottom w:val="0"/>
      <w:divBdr>
        <w:top w:val="none" w:sz="0" w:space="0" w:color="auto"/>
        <w:left w:val="none" w:sz="0" w:space="0" w:color="auto"/>
        <w:bottom w:val="none" w:sz="0" w:space="0" w:color="auto"/>
        <w:right w:val="none" w:sz="0" w:space="0" w:color="auto"/>
      </w:divBdr>
    </w:div>
    <w:div w:id="1366753553">
      <w:bodyDiv w:val="1"/>
      <w:marLeft w:val="0"/>
      <w:marRight w:val="0"/>
      <w:marTop w:val="0"/>
      <w:marBottom w:val="0"/>
      <w:divBdr>
        <w:top w:val="none" w:sz="0" w:space="0" w:color="auto"/>
        <w:left w:val="none" w:sz="0" w:space="0" w:color="auto"/>
        <w:bottom w:val="none" w:sz="0" w:space="0" w:color="auto"/>
        <w:right w:val="none" w:sz="0" w:space="0" w:color="auto"/>
      </w:divBdr>
    </w:div>
    <w:div w:id="1403987057">
      <w:bodyDiv w:val="1"/>
      <w:marLeft w:val="0"/>
      <w:marRight w:val="0"/>
      <w:marTop w:val="0"/>
      <w:marBottom w:val="0"/>
      <w:divBdr>
        <w:top w:val="none" w:sz="0" w:space="0" w:color="auto"/>
        <w:left w:val="none" w:sz="0" w:space="0" w:color="auto"/>
        <w:bottom w:val="none" w:sz="0" w:space="0" w:color="auto"/>
        <w:right w:val="none" w:sz="0" w:space="0" w:color="auto"/>
      </w:divBdr>
    </w:div>
    <w:div w:id="1456681680">
      <w:bodyDiv w:val="1"/>
      <w:marLeft w:val="0"/>
      <w:marRight w:val="0"/>
      <w:marTop w:val="0"/>
      <w:marBottom w:val="0"/>
      <w:divBdr>
        <w:top w:val="none" w:sz="0" w:space="0" w:color="auto"/>
        <w:left w:val="none" w:sz="0" w:space="0" w:color="auto"/>
        <w:bottom w:val="none" w:sz="0" w:space="0" w:color="auto"/>
        <w:right w:val="none" w:sz="0" w:space="0" w:color="auto"/>
      </w:divBdr>
    </w:div>
    <w:div w:id="1524856551">
      <w:bodyDiv w:val="1"/>
      <w:marLeft w:val="0"/>
      <w:marRight w:val="0"/>
      <w:marTop w:val="0"/>
      <w:marBottom w:val="0"/>
      <w:divBdr>
        <w:top w:val="none" w:sz="0" w:space="0" w:color="auto"/>
        <w:left w:val="none" w:sz="0" w:space="0" w:color="auto"/>
        <w:bottom w:val="none" w:sz="0" w:space="0" w:color="auto"/>
        <w:right w:val="none" w:sz="0" w:space="0" w:color="auto"/>
      </w:divBdr>
    </w:div>
    <w:div w:id="1567299850">
      <w:bodyDiv w:val="1"/>
      <w:marLeft w:val="0"/>
      <w:marRight w:val="0"/>
      <w:marTop w:val="0"/>
      <w:marBottom w:val="0"/>
      <w:divBdr>
        <w:top w:val="none" w:sz="0" w:space="0" w:color="auto"/>
        <w:left w:val="none" w:sz="0" w:space="0" w:color="auto"/>
        <w:bottom w:val="none" w:sz="0" w:space="0" w:color="auto"/>
        <w:right w:val="none" w:sz="0" w:space="0" w:color="auto"/>
      </w:divBdr>
    </w:div>
    <w:div w:id="1578706088">
      <w:bodyDiv w:val="1"/>
      <w:marLeft w:val="0"/>
      <w:marRight w:val="0"/>
      <w:marTop w:val="0"/>
      <w:marBottom w:val="0"/>
      <w:divBdr>
        <w:top w:val="none" w:sz="0" w:space="0" w:color="auto"/>
        <w:left w:val="none" w:sz="0" w:space="0" w:color="auto"/>
        <w:bottom w:val="none" w:sz="0" w:space="0" w:color="auto"/>
        <w:right w:val="none" w:sz="0" w:space="0" w:color="auto"/>
      </w:divBdr>
    </w:div>
    <w:div w:id="1776292126">
      <w:bodyDiv w:val="1"/>
      <w:marLeft w:val="0"/>
      <w:marRight w:val="0"/>
      <w:marTop w:val="0"/>
      <w:marBottom w:val="0"/>
      <w:divBdr>
        <w:top w:val="none" w:sz="0" w:space="0" w:color="auto"/>
        <w:left w:val="none" w:sz="0" w:space="0" w:color="auto"/>
        <w:bottom w:val="none" w:sz="0" w:space="0" w:color="auto"/>
        <w:right w:val="none" w:sz="0" w:space="0" w:color="auto"/>
      </w:divBdr>
    </w:div>
    <w:div w:id="1968781223">
      <w:bodyDiv w:val="1"/>
      <w:marLeft w:val="0"/>
      <w:marRight w:val="0"/>
      <w:marTop w:val="0"/>
      <w:marBottom w:val="0"/>
      <w:divBdr>
        <w:top w:val="none" w:sz="0" w:space="0" w:color="auto"/>
        <w:left w:val="none" w:sz="0" w:space="0" w:color="auto"/>
        <w:bottom w:val="none" w:sz="0" w:space="0" w:color="auto"/>
        <w:right w:val="none" w:sz="0" w:space="0" w:color="auto"/>
      </w:divBdr>
    </w:div>
    <w:div w:id="1971204862">
      <w:bodyDiv w:val="1"/>
      <w:marLeft w:val="0"/>
      <w:marRight w:val="0"/>
      <w:marTop w:val="0"/>
      <w:marBottom w:val="0"/>
      <w:divBdr>
        <w:top w:val="none" w:sz="0" w:space="0" w:color="auto"/>
        <w:left w:val="none" w:sz="0" w:space="0" w:color="auto"/>
        <w:bottom w:val="none" w:sz="0" w:space="0" w:color="auto"/>
        <w:right w:val="none" w:sz="0" w:space="0" w:color="auto"/>
      </w:divBdr>
    </w:div>
    <w:div w:id="2087339717">
      <w:bodyDiv w:val="1"/>
      <w:marLeft w:val="0"/>
      <w:marRight w:val="0"/>
      <w:marTop w:val="0"/>
      <w:marBottom w:val="0"/>
      <w:divBdr>
        <w:top w:val="none" w:sz="0" w:space="0" w:color="auto"/>
        <w:left w:val="none" w:sz="0" w:space="0" w:color="auto"/>
        <w:bottom w:val="none" w:sz="0" w:space="0" w:color="auto"/>
        <w:right w:val="none" w:sz="0" w:space="0" w:color="auto"/>
      </w:divBdr>
    </w:div>
    <w:div w:id="2120101131">
      <w:bodyDiv w:val="1"/>
      <w:marLeft w:val="0"/>
      <w:marRight w:val="0"/>
      <w:marTop w:val="0"/>
      <w:marBottom w:val="0"/>
      <w:divBdr>
        <w:top w:val="none" w:sz="0" w:space="0" w:color="auto"/>
        <w:left w:val="none" w:sz="0" w:space="0" w:color="auto"/>
        <w:bottom w:val="none" w:sz="0" w:space="0" w:color="auto"/>
        <w:right w:val="none" w:sz="0" w:space="0" w:color="auto"/>
      </w:divBdr>
    </w:div>
    <w:div w:id="21353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grnti.ru/" TargetMode="External"/><Relationship Id="rId4" Type="http://schemas.microsoft.com/office/2007/relationships/stylesWithEffects" Target="stylesWithEffects.xml"/><Relationship Id="rId9" Type="http://schemas.openxmlformats.org/officeDocument/2006/relationships/hyperlink" Target="http://www.is.ncste.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56C02-F467-4D40-B80E-928ACF54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11771</Words>
  <Characters>67098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78712</CharactersWithSpaces>
  <SharedDoc>false</SharedDoc>
  <HLinks>
    <vt:vector size="12" baseType="variant">
      <vt:variant>
        <vt:i4>1441876</vt:i4>
      </vt:variant>
      <vt:variant>
        <vt:i4>3</vt:i4>
      </vt:variant>
      <vt:variant>
        <vt:i4>0</vt:i4>
      </vt:variant>
      <vt:variant>
        <vt:i4>5</vt:i4>
      </vt:variant>
      <vt:variant>
        <vt:lpwstr>http://grnti.ru/</vt:lpwstr>
      </vt:variant>
      <vt:variant>
        <vt:lpwstr/>
      </vt:variant>
      <vt:variant>
        <vt:i4>3080240</vt:i4>
      </vt:variant>
      <vt:variant>
        <vt:i4>0</vt:i4>
      </vt:variant>
      <vt:variant>
        <vt:i4>0</vt:i4>
      </vt:variant>
      <vt:variant>
        <vt:i4>5</vt:i4>
      </vt:variant>
      <vt:variant>
        <vt:lpwstr>http://www.is.ncste.kz/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Ляззат Кусаинова</dc:creator>
  <cp:lastModifiedBy>Арайлым Смагулова</cp:lastModifiedBy>
  <cp:revision>6</cp:revision>
  <cp:lastPrinted>2020-08-26T06:29:00Z</cp:lastPrinted>
  <dcterms:created xsi:type="dcterms:W3CDTF">2020-08-24T12:09:00Z</dcterms:created>
  <dcterms:modified xsi:type="dcterms:W3CDTF">2020-08-27T04:30:00Z</dcterms:modified>
</cp:coreProperties>
</file>