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70"/>
        <w:gridCol w:w="4740"/>
      </w:tblGrid>
      <w:tr w:rsidR="004E7CFC" w:rsidRPr="00FC7552" w:rsidTr="00BE2853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FC7552" w:rsidRDefault="004E7CFC" w:rsidP="00BE2853">
            <w:pPr>
              <w:jc w:val="center"/>
              <w:rPr>
                <w:sz w:val="28"/>
                <w:szCs w:val="28"/>
              </w:rPr>
            </w:pPr>
            <w:r w:rsidRPr="00FC7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7D4B3E" w:rsidRDefault="004E7CFC" w:rsidP="00BE2853">
            <w:pPr>
              <w:jc w:val="center"/>
            </w:pPr>
            <w:r w:rsidRPr="007D4B3E">
              <w:rPr>
                <w:color w:val="000000"/>
                <w:sz w:val="20"/>
              </w:rPr>
              <w:t>Приложение 13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к приказу Министра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образования и науки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Республики Казахстан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 24 июня 2020 года № 262</w:t>
            </w:r>
          </w:p>
          <w:p w:rsidR="004E7CFC" w:rsidRDefault="004E7CFC" w:rsidP="00BE2853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  <w:p w:rsidR="004E7CFC" w:rsidRPr="007D4B3E" w:rsidRDefault="004E7CFC" w:rsidP="00BE2853">
            <w:pPr>
              <w:spacing w:line="276" w:lineRule="auto"/>
              <w:jc w:val="center"/>
            </w:pPr>
            <w:r w:rsidRPr="007D4B3E">
              <w:rPr>
                <w:color w:val="000000"/>
                <w:sz w:val="20"/>
              </w:rPr>
              <w:t xml:space="preserve"> Приложение 13 к Правилам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учета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научных, научно-технических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проектов и программ,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финансируемых из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бюджета, и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отчетов по их выполнению</w:t>
            </w:r>
          </w:p>
        </w:tc>
      </w:tr>
      <w:tr w:rsidR="004E7CFC" w:rsidRPr="00FC7552" w:rsidTr="00BE2853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FC7552" w:rsidRDefault="004E7CFC" w:rsidP="00BE2853">
            <w:pPr>
              <w:jc w:val="center"/>
              <w:rPr>
                <w:sz w:val="28"/>
                <w:szCs w:val="28"/>
              </w:rPr>
            </w:pPr>
            <w:r w:rsidRPr="00FC7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jc w:val="center"/>
              <w:rPr>
                <w:sz w:val="22"/>
                <w:szCs w:val="22"/>
              </w:rPr>
            </w:pPr>
            <w:r w:rsidRPr="00954DBA">
              <w:rPr>
                <w:color w:val="000000"/>
                <w:sz w:val="22"/>
                <w:szCs w:val="22"/>
              </w:rPr>
              <w:t>Форма</w:t>
            </w:r>
          </w:p>
        </w:tc>
      </w:tr>
    </w:tbl>
    <w:p w:rsidR="004E7CFC" w:rsidRPr="00FC7552" w:rsidRDefault="004E7CFC" w:rsidP="004E7CFC">
      <w:pPr>
        <w:rPr>
          <w:color w:val="000000"/>
          <w:sz w:val="28"/>
          <w:szCs w:val="28"/>
        </w:rPr>
      </w:pPr>
      <w:bookmarkStart w:id="0" w:name="z255"/>
      <w:r w:rsidRPr="00FC7552">
        <w:rPr>
          <w:color w:val="000000"/>
          <w:sz w:val="28"/>
          <w:szCs w:val="28"/>
        </w:rPr>
        <w:t xml:space="preserve"> </w:t>
      </w:r>
    </w:p>
    <w:p w:rsidR="004E7CFC" w:rsidRPr="00443A88" w:rsidRDefault="004E7CFC" w:rsidP="004E7CFC">
      <w:pPr>
        <w:jc w:val="center"/>
        <w:rPr>
          <w:b/>
          <w:color w:val="000000"/>
          <w:sz w:val="28"/>
          <w:szCs w:val="28"/>
        </w:rPr>
      </w:pPr>
      <w:r w:rsidRPr="00443A88">
        <w:rPr>
          <w:b/>
          <w:color w:val="000000"/>
          <w:sz w:val="28"/>
          <w:szCs w:val="28"/>
        </w:rPr>
        <w:t>Сведения об использовании результатов научной и (или) научно-технической</w:t>
      </w:r>
      <w:r>
        <w:rPr>
          <w:b/>
          <w:color w:val="000000"/>
          <w:sz w:val="28"/>
          <w:szCs w:val="28"/>
        </w:rPr>
        <w:t xml:space="preserve"> </w:t>
      </w:r>
      <w:r w:rsidRPr="00443A88">
        <w:rPr>
          <w:b/>
          <w:color w:val="000000"/>
          <w:sz w:val="28"/>
          <w:szCs w:val="28"/>
        </w:rPr>
        <w:t>деятельности (далее - РННТД)</w:t>
      </w:r>
      <w:r w:rsidRPr="00443A88">
        <w:rPr>
          <w:b/>
          <w:sz w:val="28"/>
          <w:szCs w:val="28"/>
        </w:rPr>
        <w:br/>
      </w:r>
    </w:p>
    <w:p w:rsidR="004E7CFC" w:rsidRPr="00FC7552" w:rsidRDefault="004E7CFC" w:rsidP="004E7CFC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Регистрационный номер государственного контракта или документов, в соответствии с которыми были выделены финансовые средства на осуществление научно-технической деятельности _________________________</w:t>
      </w:r>
    </w:p>
    <w:p w:rsidR="004E7CFC" w:rsidRPr="00FC7552" w:rsidRDefault="004E7CFC" w:rsidP="004E7CFC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Регистрационный номер РННТД 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</w:p>
    <w:p w:rsidR="004E7CFC" w:rsidRPr="00FC7552" w:rsidRDefault="004E7CFC" w:rsidP="004E7CFC">
      <w:pPr>
        <w:jc w:val="center"/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Сведения о гражданском правовом договоре</w:t>
      </w:r>
    </w:p>
    <w:p w:rsidR="004E7CFC" w:rsidRPr="00FC7552" w:rsidRDefault="004E7CFC" w:rsidP="004E7CFC">
      <w:pPr>
        <w:rPr>
          <w:sz w:val="28"/>
          <w:szCs w:val="28"/>
        </w:rPr>
      </w:pPr>
      <w:r w:rsidRPr="00FC7552">
        <w:rPr>
          <w:color w:val="000000"/>
          <w:sz w:val="28"/>
          <w:szCs w:val="28"/>
        </w:rPr>
        <w:t>Вид договора, дата 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Наименование результата______________________________________________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Объем передаваемых прав 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Срок действия договора 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Территория действия договора 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Регистрационный номер договора_______________________________________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Цель использования результата 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Область применения результата_________________________________________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Вид результата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203"/>
        <w:gridCol w:w="2344"/>
        <w:gridCol w:w="3364"/>
      </w:tblGrid>
      <w:tr w:rsidR="004E7CFC" w:rsidRPr="00954DBA" w:rsidTr="00BE2853">
        <w:trPr>
          <w:trHeight w:val="30"/>
        </w:trPr>
        <w:tc>
          <w:tcPr>
            <w:tcW w:w="1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bookmarkStart w:id="1" w:name="z256"/>
            <w:bookmarkEnd w:id="0"/>
            <w:r w:rsidRPr="00954DBA">
              <w:rPr>
                <w:color w:val="000000"/>
              </w:rPr>
              <w:t>Технология</w:t>
            </w:r>
          </w:p>
        </w:tc>
        <w:bookmarkEnd w:id="1"/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Полезная модель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Образец техники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 xml:space="preserve">Породы </w:t>
            </w:r>
            <w:proofErr w:type="gramStart"/>
            <w:r w:rsidRPr="00954DBA">
              <w:rPr>
                <w:color w:val="000000"/>
              </w:rPr>
              <w:t>сел.-</w:t>
            </w:r>
            <w:proofErr w:type="gramEnd"/>
            <w:r w:rsidRPr="00954DBA">
              <w:rPr>
                <w:color w:val="000000"/>
              </w:rPr>
              <w:t>хоз. животных</w:t>
            </w:r>
          </w:p>
        </w:tc>
      </w:tr>
      <w:tr w:rsidR="004E7CFC" w:rsidRPr="00954DBA" w:rsidTr="00BE2853">
        <w:trPr>
          <w:trHeight w:val="30"/>
        </w:trPr>
        <w:tc>
          <w:tcPr>
            <w:tcW w:w="1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bookmarkStart w:id="2" w:name="z257"/>
            <w:r w:rsidRPr="00954DBA">
              <w:rPr>
                <w:color w:val="000000"/>
              </w:rPr>
              <w:t>Метод, способ</w:t>
            </w:r>
          </w:p>
        </w:tc>
        <w:bookmarkEnd w:id="2"/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 xml:space="preserve">Сорта </w:t>
            </w:r>
            <w:proofErr w:type="gramStart"/>
            <w:r w:rsidRPr="00954DBA">
              <w:rPr>
                <w:color w:val="000000"/>
              </w:rPr>
              <w:t>сел.-</w:t>
            </w:r>
            <w:proofErr w:type="gramEnd"/>
            <w:r w:rsidRPr="00954DBA">
              <w:rPr>
                <w:color w:val="000000"/>
              </w:rPr>
              <w:t>хоз. культур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Базы, банки данных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Программный продукт</w:t>
            </w:r>
          </w:p>
        </w:tc>
      </w:tr>
      <w:tr w:rsidR="004E7CFC" w:rsidRPr="00954DBA" w:rsidTr="00BE2853">
        <w:trPr>
          <w:trHeight w:val="30"/>
        </w:trPr>
        <w:tc>
          <w:tcPr>
            <w:tcW w:w="1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bookmarkStart w:id="3" w:name="z258"/>
            <w:r w:rsidRPr="00954DBA">
              <w:rPr>
                <w:color w:val="000000"/>
              </w:rPr>
              <w:t>Материалы</w:t>
            </w:r>
          </w:p>
        </w:tc>
        <w:bookmarkEnd w:id="3"/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Соединения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Карты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Автоматизированная система</w:t>
            </w:r>
          </w:p>
        </w:tc>
      </w:tr>
      <w:tr w:rsidR="004E7CFC" w:rsidRPr="00954DBA" w:rsidTr="00BE2853">
        <w:trPr>
          <w:trHeight w:val="30"/>
        </w:trPr>
        <w:tc>
          <w:tcPr>
            <w:tcW w:w="1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bookmarkStart w:id="4" w:name="z259"/>
            <w:r w:rsidRPr="00954DBA">
              <w:rPr>
                <w:color w:val="000000"/>
              </w:rPr>
              <w:t>Препараты</w:t>
            </w:r>
          </w:p>
        </w:tc>
        <w:bookmarkEnd w:id="4"/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Коллекции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/>
        </w:tc>
        <w:tc>
          <w:tcPr>
            <w:tcW w:w="3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CFC" w:rsidRPr="00954DBA" w:rsidRDefault="004E7CFC" w:rsidP="00BE2853">
            <w:pPr>
              <w:ind w:left="20"/>
            </w:pPr>
            <w:r w:rsidRPr="00954DBA">
              <w:rPr>
                <w:color w:val="000000"/>
              </w:rPr>
              <w:t>Прочие виды результатов</w:t>
            </w:r>
          </w:p>
        </w:tc>
      </w:tr>
    </w:tbl>
    <w:p w:rsidR="004E7CFC" w:rsidRPr="00FC7552" w:rsidRDefault="004E7CFC" w:rsidP="004E7CFC">
      <w:pPr>
        <w:rPr>
          <w:color w:val="000000"/>
          <w:sz w:val="28"/>
          <w:szCs w:val="28"/>
        </w:rPr>
      </w:pPr>
      <w:bookmarkStart w:id="5" w:name="z260"/>
      <w:r w:rsidRPr="00FC7552">
        <w:rPr>
          <w:color w:val="000000"/>
          <w:sz w:val="28"/>
          <w:szCs w:val="28"/>
        </w:rPr>
        <w:t xml:space="preserve"> </w:t>
      </w:r>
    </w:p>
    <w:p w:rsidR="004E7CFC" w:rsidRPr="00FC7552" w:rsidRDefault="004E7CFC" w:rsidP="004E7CFC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Этап жизненного цикла результата (опытный образец, промышленный образец, серийная продукция, охранный документ, внедрение, методика выведения новой породы, высокопродуктивное стадо, районирование, и т.д.) 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</w:p>
    <w:p w:rsidR="004E7CFC" w:rsidRPr="00FC7552" w:rsidRDefault="004E7CFC" w:rsidP="004E7CFC">
      <w:pPr>
        <w:rPr>
          <w:color w:val="000000"/>
          <w:sz w:val="28"/>
          <w:szCs w:val="28"/>
        </w:rPr>
      </w:pPr>
    </w:p>
    <w:p w:rsidR="004E7CFC" w:rsidRPr="00FC7552" w:rsidRDefault="004E7CFC" w:rsidP="004E7CFC">
      <w:pPr>
        <w:rPr>
          <w:color w:val="000000"/>
          <w:sz w:val="28"/>
          <w:szCs w:val="28"/>
        </w:rPr>
      </w:pPr>
    </w:p>
    <w:p w:rsidR="004E7CFC" w:rsidRPr="00FC7552" w:rsidRDefault="004E7CFC" w:rsidP="004E7CFC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Перечень передаваемой документации, содержащей сведения о результате ____________________________________________________________________</w:t>
      </w:r>
    </w:p>
    <w:p w:rsidR="004E7CFC" w:rsidRPr="00FC7552" w:rsidRDefault="004E7CFC" w:rsidP="004E7CFC">
      <w:pPr>
        <w:jc w:val="center"/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Сведения о лицензиаре</w:t>
      </w:r>
      <w:r w:rsidRPr="00FC7552">
        <w:rPr>
          <w:sz w:val="28"/>
          <w:szCs w:val="28"/>
        </w:rPr>
        <w:br/>
      </w:r>
    </w:p>
    <w:p w:rsidR="004E7CFC" w:rsidRPr="00FC7552" w:rsidRDefault="004E7CFC" w:rsidP="004E7CFC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Наименование организации 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Сокращенное наименование организации_________________________________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Адрес (место </w:t>
      </w:r>
      <w:proofErr w:type="gramStart"/>
      <w:r w:rsidRPr="00FC7552">
        <w:rPr>
          <w:color w:val="000000"/>
          <w:sz w:val="28"/>
          <w:szCs w:val="28"/>
        </w:rPr>
        <w:t>нахождения)_</w:t>
      </w:r>
      <w:proofErr w:type="gramEnd"/>
      <w:r w:rsidRPr="00FC7552">
        <w:rPr>
          <w:color w:val="000000"/>
          <w:sz w:val="28"/>
          <w:szCs w:val="28"/>
        </w:rPr>
        <w:t>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Идентификационный номер налогоплательщика/ код причины постановки на учет_________________________________________________________________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</w:p>
    <w:p w:rsidR="004E7CFC" w:rsidRPr="00FC7552" w:rsidRDefault="004E7CFC" w:rsidP="004E7CFC">
      <w:pPr>
        <w:jc w:val="center"/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Сведения о лицензиате</w:t>
      </w:r>
      <w:r w:rsidRPr="00FC7552">
        <w:rPr>
          <w:sz w:val="28"/>
          <w:szCs w:val="28"/>
        </w:rPr>
        <w:br/>
      </w:r>
    </w:p>
    <w:p w:rsidR="004E7CFC" w:rsidRPr="00FC7552" w:rsidRDefault="004E7CFC" w:rsidP="004E7CFC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Наименование организации 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Сокращенное наименование организации 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Адрес (место </w:t>
      </w:r>
      <w:proofErr w:type="gramStart"/>
      <w:r w:rsidRPr="00FC7552">
        <w:rPr>
          <w:color w:val="000000"/>
          <w:sz w:val="28"/>
          <w:szCs w:val="28"/>
        </w:rPr>
        <w:t>нахождения)_</w:t>
      </w:r>
      <w:proofErr w:type="gramEnd"/>
      <w:r w:rsidRPr="00FC7552">
        <w:rPr>
          <w:color w:val="000000"/>
          <w:sz w:val="28"/>
          <w:szCs w:val="28"/>
        </w:rPr>
        <w:t>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Идентификационный номер налогоплательщика/ код причины постановки на учет_________________________________________________________________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Лицензиар 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Подпись 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Дата_________________________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М.П.</w:t>
      </w:r>
      <w:bookmarkEnd w:id="5"/>
    </w:p>
    <w:p w:rsidR="004E7CFC" w:rsidRPr="00FC7552" w:rsidRDefault="004E7CFC" w:rsidP="004E7CFC">
      <w:pPr>
        <w:rPr>
          <w:color w:val="000000"/>
          <w:sz w:val="28"/>
          <w:szCs w:val="28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4E7CFC" w:rsidRPr="00FC7552" w:rsidRDefault="004E7CFC" w:rsidP="004E7CFC">
      <w:pPr>
        <w:rPr>
          <w:color w:val="000000"/>
          <w:sz w:val="28"/>
          <w:szCs w:val="28"/>
          <w:lang w:val="kk-KZ"/>
        </w:rPr>
      </w:pPr>
    </w:p>
    <w:p w:rsidR="00CF086D" w:rsidRPr="004E7CFC" w:rsidRDefault="00CF086D">
      <w:pPr>
        <w:rPr>
          <w:lang w:val="kk-KZ"/>
        </w:rPr>
      </w:pPr>
      <w:bookmarkStart w:id="6" w:name="_GoBack"/>
      <w:bookmarkEnd w:id="6"/>
    </w:p>
    <w:sectPr w:rsidR="00CF086D" w:rsidRPr="004E7CFC" w:rsidSect="004E7C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C"/>
    <w:rsid w:val="004E7CFC"/>
    <w:rsid w:val="00C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EA15E-8422-4801-9A46-26C7894A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2020-08-07T09:30:00Z</dcterms:created>
  <dcterms:modified xsi:type="dcterms:W3CDTF">2020-08-07T09:30:00Z</dcterms:modified>
</cp:coreProperties>
</file>