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33" w:rsidRPr="00F919C7" w:rsidRDefault="00D31533" w:rsidP="00D315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F919C7">
        <w:rPr>
          <w:rFonts w:ascii="Times New Roman" w:hAnsi="Times New Roman" w:cs="Times New Roman"/>
          <w:b/>
          <w:sz w:val="26"/>
          <w:szCs w:val="26"/>
        </w:rPr>
        <w:t xml:space="preserve">Рекомендации участников </w:t>
      </w:r>
      <w:r w:rsidR="00F919C7" w:rsidRPr="00F919C7">
        <w:rPr>
          <w:rFonts w:ascii="Times New Roman" w:hAnsi="Times New Roman" w:cs="Times New Roman"/>
          <w:b/>
          <w:sz w:val="26"/>
          <w:szCs w:val="26"/>
          <w:lang w:val="kk-KZ"/>
        </w:rPr>
        <w:t>круглого стола</w:t>
      </w:r>
    </w:p>
    <w:p w:rsidR="00D31533" w:rsidRPr="00F919C7" w:rsidRDefault="00D31533" w:rsidP="00D315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9C7">
        <w:rPr>
          <w:rFonts w:ascii="Times New Roman" w:hAnsi="Times New Roman" w:cs="Times New Roman"/>
          <w:b/>
          <w:sz w:val="26"/>
          <w:szCs w:val="26"/>
        </w:rPr>
        <w:t>«Этика науки и технологий</w:t>
      </w:r>
      <w:r w:rsidRPr="00F919C7">
        <w:rPr>
          <w:rFonts w:ascii="Times New Roman" w:hAnsi="Times New Roman" w:cs="Times New Roman"/>
          <w:b/>
          <w:sz w:val="26"/>
          <w:szCs w:val="26"/>
          <w:lang w:val="kk-KZ"/>
        </w:rPr>
        <w:t>: проблемы и перспективы развития в Республике Казахстан</w:t>
      </w:r>
      <w:r w:rsidRPr="00F919C7">
        <w:rPr>
          <w:rFonts w:ascii="Times New Roman" w:hAnsi="Times New Roman" w:cs="Times New Roman"/>
          <w:b/>
          <w:sz w:val="26"/>
          <w:szCs w:val="26"/>
        </w:rPr>
        <w:t>»</w:t>
      </w:r>
    </w:p>
    <w:p w:rsidR="00F919C7" w:rsidRDefault="00F919C7" w:rsidP="00D31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31533" w:rsidRPr="00F919C7" w:rsidRDefault="00D31533" w:rsidP="00D31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9C7">
        <w:rPr>
          <w:rFonts w:ascii="Times New Roman" w:hAnsi="Times New Roman" w:cs="Times New Roman"/>
          <w:b/>
          <w:sz w:val="26"/>
          <w:szCs w:val="26"/>
        </w:rPr>
        <w:t xml:space="preserve">Астана                                                                                    </w:t>
      </w:r>
      <w:r w:rsidR="00F919C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</w:t>
      </w:r>
      <w:r w:rsidRPr="00F919C7">
        <w:rPr>
          <w:rFonts w:ascii="Times New Roman" w:hAnsi="Times New Roman" w:cs="Times New Roman"/>
          <w:b/>
          <w:sz w:val="26"/>
          <w:szCs w:val="26"/>
        </w:rPr>
        <w:t>12 мая 2015 года</w:t>
      </w:r>
    </w:p>
    <w:p w:rsidR="00F919C7" w:rsidRPr="00F919C7" w:rsidRDefault="00F919C7" w:rsidP="00D31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31533" w:rsidRPr="00F919C7" w:rsidRDefault="00D31533" w:rsidP="00D3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Участники круглого стола, обсудив  состояние и перспективы развития научной этики в Казахстане, отметили необходимость выработки предложений, направленных на совершенствование вопросов ответственного проведения исследований и исключения недобросовестности в научно-исследовательской деятельности.</w:t>
      </w:r>
    </w:p>
    <w:p w:rsidR="00D31533" w:rsidRPr="00F919C7" w:rsidRDefault="00D31533" w:rsidP="00D3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По результатам проведенного круглого стола и дискуссий участники рекомендуют</w:t>
      </w:r>
      <w:r w:rsidRPr="00F919C7">
        <w:rPr>
          <w:rFonts w:ascii="Times New Roman" w:hAnsi="Times New Roman" w:cs="Times New Roman"/>
          <w:sz w:val="26"/>
          <w:szCs w:val="26"/>
          <w:lang w:val="kk-KZ"/>
        </w:rPr>
        <w:t>:</w:t>
      </w:r>
      <w:r w:rsidRPr="00F9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533" w:rsidRPr="00F919C7" w:rsidRDefault="00D31533" w:rsidP="00D315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 xml:space="preserve">Одобрить работу по обмену опытом с </w:t>
      </w:r>
      <w:r w:rsidRPr="00F919C7">
        <w:rPr>
          <w:rFonts w:ascii="Times New Roman" w:hAnsi="Times New Roman" w:cs="Times New Roman"/>
          <w:sz w:val="26"/>
          <w:szCs w:val="26"/>
          <w:lang w:val="en-US"/>
        </w:rPr>
        <w:t>UNESCO</w:t>
      </w:r>
      <w:r w:rsidRPr="00F919C7">
        <w:rPr>
          <w:rFonts w:ascii="Times New Roman" w:hAnsi="Times New Roman" w:cs="Times New Roman"/>
          <w:sz w:val="26"/>
          <w:szCs w:val="26"/>
        </w:rPr>
        <w:t xml:space="preserve"> и продолжить информационное освещение вопросов этики науки в Республике Казахстан.</w:t>
      </w:r>
    </w:p>
    <w:p w:rsidR="00D31533" w:rsidRPr="00F919C7" w:rsidRDefault="00D31533" w:rsidP="00D315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 xml:space="preserve"> Разработать систему мер по установлению </w:t>
      </w:r>
      <w:r w:rsidRPr="00F919C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механизма </w:t>
      </w:r>
      <w:r w:rsidRPr="00F919C7">
        <w:rPr>
          <w:rFonts w:ascii="Times New Roman" w:hAnsi="Times New Roman" w:cs="Times New Roman"/>
          <w:sz w:val="26"/>
          <w:szCs w:val="26"/>
        </w:rPr>
        <w:t xml:space="preserve">ответственного проведения исследований (в том числе их представления, обзора, отчетности о результатах, научных публикаций), включающую: </w:t>
      </w:r>
    </w:p>
    <w:p w:rsidR="00D31533" w:rsidRPr="00F919C7" w:rsidRDefault="00D31533" w:rsidP="00D3153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1) разработку нормативной правовой базы по механизму ответственного проведения научных исследований;</w:t>
      </w:r>
    </w:p>
    <w:p w:rsidR="00D31533" w:rsidRPr="00F919C7" w:rsidRDefault="00D31533" w:rsidP="00D3153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2) создание Совета по этике науки на национальном уровне, который будет разрабатывать основные этические принципы научной деятельности и механизмы принятия решений по результатам рассмотрения случаев нарушения этических принципов в научной деятельности</w:t>
      </w:r>
      <w:r w:rsidRPr="00F9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(плагиат, фабрикация данных, фальсификация, </w:t>
      </w:r>
      <w:r w:rsidRPr="00F919C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ложное соавторство, присвоение результатов, конфликт интересов и т.п.)</w:t>
      </w:r>
      <w:r w:rsidRPr="00F919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1533" w:rsidRPr="00F919C7" w:rsidRDefault="00D31533" w:rsidP="00D3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3) определение НЦГНТЭ в качестве рабочего органа Совета по этике науки;</w:t>
      </w:r>
    </w:p>
    <w:p w:rsidR="00D31533" w:rsidRPr="00F919C7" w:rsidRDefault="00D31533" w:rsidP="00D3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4) обучение специалистов по этике науки.</w:t>
      </w:r>
    </w:p>
    <w:p w:rsidR="00D31533" w:rsidRPr="00F919C7" w:rsidRDefault="00D31533" w:rsidP="00D3153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Высшим учебным заведениям и научным организациям активизировать работу по</w:t>
      </w:r>
      <w:r w:rsidRPr="00F919C7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D31533" w:rsidRPr="00F919C7" w:rsidRDefault="00D31533" w:rsidP="00D3153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919C7">
        <w:rPr>
          <w:rFonts w:ascii="Times New Roman" w:hAnsi="Times New Roman" w:cs="Times New Roman"/>
          <w:sz w:val="26"/>
          <w:szCs w:val="26"/>
        </w:rPr>
        <w:t>внедрению кодекса научной этики в научно-исследовательской деятельности организации;</w:t>
      </w:r>
    </w:p>
    <w:p w:rsidR="00D31533" w:rsidRPr="00F919C7" w:rsidRDefault="00D31533" w:rsidP="00D3153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разработке научно-методических материалов по вопросам научной этики и ответственного проведения исследований;</w:t>
      </w:r>
    </w:p>
    <w:p w:rsidR="00D31533" w:rsidRPr="00F919C7" w:rsidRDefault="00D31533" w:rsidP="00D3153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  <w:lang w:val="kk-KZ"/>
        </w:rPr>
        <w:t xml:space="preserve">систематическому </w:t>
      </w:r>
      <w:r w:rsidRPr="00F919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предотвращению и обнаружению нарушения  этических норм среди сотрудников организации.</w:t>
      </w:r>
    </w:p>
    <w:p w:rsidR="00D31533" w:rsidRPr="00F919C7" w:rsidRDefault="00D31533" w:rsidP="00D3153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 xml:space="preserve"> </w:t>
      </w:r>
      <w:r w:rsidRPr="00F919C7">
        <w:rPr>
          <w:rFonts w:ascii="Times New Roman" w:hAnsi="Times New Roman" w:cs="Times New Roman"/>
          <w:sz w:val="26"/>
          <w:szCs w:val="26"/>
          <w:lang w:val="kk-KZ"/>
        </w:rPr>
        <w:t>Министерству образования и науки РК рассмотреть возможность включения дисциплины «Этика науки» в учебные программы высших учебных заведений.</w:t>
      </w:r>
    </w:p>
    <w:p w:rsidR="00D31533" w:rsidRPr="00F919C7" w:rsidRDefault="00D31533" w:rsidP="00D3153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9C7">
        <w:rPr>
          <w:rFonts w:ascii="Times New Roman" w:hAnsi="Times New Roman" w:cs="Times New Roman"/>
          <w:sz w:val="26"/>
          <w:szCs w:val="26"/>
        </w:rPr>
        <w:t>При организационно-правовой работе уделить особое внимание на использование международного опыта и лучшей зарубежной практики, с учетом интеграционных процессов в государствах-членах Евразийского экономического союза.</w:t>
      </w:r>
    </w:p>
    <w:p w:rsidR="00D31533" w:rsidRPr="00F919C7" w:rsidRDefault="00D31533" w:rsidP="00F919C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lang w:val="kk-KZ"/>
        </w:rPr>
      </w:pPr>
      <w:r w:rsidRPr="00F919C7">
        <w:rPr>
          <w:rFonts w:ascii="Times New Roman" w:hAnsi="Times New Roman" w:cs="Times New Roman"/>
          <w:sz w:val="26"/>
          <w:szCs w:val="26"/>
          <w:lang w:val="kk-KZ"/>
        </w:rPr>
        <w:t>НЦГНТЭ и Комитету по контролю в сфере образования и науки МОН РК довести настоящие рекомендации до сведения Парламента, Правительства, Министерства образования и науки РК, Министерства здравоохранения и социального развития РК, высших учебных заведений и других заинтересованных лиц.</w:t>
      </w:r>
    </w:p>
    <w:sectPr w:rsidR="00D31533" w:rsidRPr="00F9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5D49"/>
    <w:multiLevelType w:val="hybridMultilevel"/>
    <w:tmpl w:val="908857EA"/>
    <w:lvl w:ilvl="0" w:tplc="196E1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D1049A"/>
    <w:multiLevelType w:val="hybridMultilevel"/>
    <w:tmpl w:val="00982D9A"/>
    <w:lvl w:ilvl="0" w:tplc="F9DABC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F1"/>
    <w:rsid w:val="002B720E"/>
    <w:rsid w:val="00682FF1"/>
    <w:rsid w:val="00A900A2"/>
    <w:rsid w:val="00D31533"/>
    <w:rsid w:val="00DB34D4"/>
    <w:rsid w:val="00DF527A"/>
    <w:rsid w:val="00F919C7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Жакупов</dc:creator>
  <cp:lastModifiedBy>Валихан Асемханович</cp:lastModifiedBy>
  <cp:revision>5</cp:revision>
  <dcterms:created xsi:type="dcterms:W3CDTF">2015-05-08T13:25:00Z</dcterms:created>
  <dcterms:modified xsi:type="dcterms:W3CDTF">2015-05-22T10:22:00Z</dcterms:modified>
</cp:coreProperties>
</file>