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D86" w:rsidRDefault="00737D86" w:rsidP="00737D86">
      <w:pPr>
        <w:spacing w:after="160" w:line="259" w:lineRule="auto"/>
        <w:jc w:val="center"/>
        <w:rPr>
          <w:sz w:val="24"/>
        </w:rPr>
      </w:pPr>
      <w:bookmarkStart w:id="0" w:name="_Toc526839281"/>
      <w:bookmarkStart w:id="1" w:name="_Toc526839283"/>
      <w:bookmarkStart w:id="2" w:name="_Toc276549894"/>
      <w:bookmarkStart w:id="3" w:name="_Toc277411957"/>
    </w:p>
    <w:p w:rsidR="00737D86" w:rsidRDefault="00E23146" w:rsidP="00E23146">
      <w:pPr>
        <w:spacing w:after="160" w:line="259" w:lineRule="auto"/>
        <w:ind w:firstLine="0"/>
        <w:rPr>
          <w:sz w:val="24"/>
        </w:rPr>
      </w:pPr>
      <w:r>
        <w:rPr>
          <w:noProof/>
          <w:sz w:val="24"/>
        </w:rPr>
        <w:drawing>
          <wp:inline distT="0" distB="0" distL="0" distR="0">
            <wp:extent cx="5666824" cy="8856980"/>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Титульный.jpg"/>
                    <pic:cNvPicPr/>
                  </pic:nvPicPr>
                  <pic:blipFill rotWithShape="1">
                    <a:blip r:embed="rId8" cstate="print">
                      <a:extLst>
                        <a:ext uri="{28A0092B-C50C-407E-A947-70E740481C1C}">
                          <a14:useLocalDpi xmlns:a14="http://schemas.microsoft.com/office/drawing/2010/main" val="0"/>
                        </a:ext>
                      </a:extLst>
                    </a:blip>
                    <a:srcRect l="1648" t="1323"/>
                    <a:stretch/>
                  </pic:blipFill>
                  <pic:spPr bwMode="auto">
                    <a:xfrm>
                      <a:off x="0" y="0"/>
                      <a:ext cx="5682703" cy="8881798"/>
                    </a:xfrm>
                    <a:prstGeom prst="rect">
                      <a:avLst/>
                    </a:prstGeom>
                    <a:ln>
                      <a:noFill/>
                    </a:ln>
                    <a:extLst>
                      <a:ext uri="{53640926-AAD7-44D8-BBD7-CCE9431645EC}">
                        <a14:shadowObscured xmlns:a14="http://schemas.microsoft.com/office/drawing/2010/main"/>
                      </a:ext>
                    </a:extLst>
                  </pic:spPr>
                </pic:pic>
              </a:graphicData>
            </a:graphic>
          </wp:inline>
        </w:drawing>
      </w:r>
      <w:r w:rsidR="00737D86">
        <w:rPr>
          <w:sz w:val="24"/>
        </w:rPr>
        <w:br w:type="page"/>
      </w:r>
    </w:p>
    <w:p w:rsidR="00737D86" w:rsidRDefault="00E23146" w:rsidP="00737D86">
      <w:pPr>
        <w:spacing w:line="240" w:lineRule="auto"/>
        <w:ind w:left="-720" w:firstLine="180"/>
        <w:jc w:val="center"/>
        <w:rPr>
          <w:rFonts w:eastAsia="Times New Roman"/>
          <w:sz w:val="24"/>
        </w:rPr>
      </w:pPr>
      <w:r>
        <w:rPr>
          <w:rFonts w:eastAsia="Times New Roman"/>
          <w:noProof/>
          <w:sz w:val="24"/>
        </w:rPr>
        <w:lastRenderedPageBreak/>
        <w:drawing>
          <wp:inline distT="0" distB="0" distL="0" distR="0">
            <wp:extent cx="6119495" cy="718411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писок исполнителей.jpg"/>
                    <pic:cNvPicPr/>
                  </pic:nvPicPr>
                  <pic:blipFill rotWithShape="1">
                    <a:blip r:embed="rId9" cstate="print">
                      <a:extLst>
                        <a:ext uri="{28A0092B-C50C-407E-A947-70E740481C1C}">
                          <a14:useLocalDpi xmlns:a14="http://schemas.microsoft.com/office/drawing/2010/main" val="0"/>
                        </a:ext>
                      </a:extLst>
                    </a:blip>
                    <a:srcRect t="1399" b="21621"/>
                    <a:stretch/>
                  </pic:blipFill>
                  <pic:spPr bwMode="auto">
                    <a:xfrm>
                      <a:off x="0" y="0"/>
                      <a:ext cx="6122465" cy="7187603"/>
                    </a:xfrm>
                    <a:prstGeom prst="rect">
                      <a:avLst/>
                    </a:prstGeom>
                    <a:ln>
                      <a:noFill/>
                    </a:ln>
                    <a:extLst>
                      <a:ext uri="{53640926-AAD7-44D8-BBD7-CCE9431645EC}">
                        <a14:shadowObscured xmlns:a14="http://schemas.microsoft.com/office/drawing/2010/main"/>
                      </a:ext>
                    </a:extLst>
                  </pic:spPr>
                </pic:pic>
              </a:graphicData>
            </a:graphic>
          </wp:inline>
        </w:drawing>
      </w:r>
      <w:r w:rsidR="00737D86">
        <w:rPr>
          <w:rFonts w:eastAsia="Times New Roman"/>
          <w:sz w:val="24"/>
        </w:rPr>
        <w:br w:type="page"/>
      </w:r>
    </w:p>
    <w:p w:rsidR="00737D86" w:rsidRPr="00590C08" w:rsidRDefault="00737D86" w:rsidP="00737D86">
      <w:pPr>
        <w:spacing w:line="240" w:lineRule="auto"/>
        <w:ind w:left="-720" w:firstLine="180"/>
        <w:jc w:val="center"/>
        <w:rPr>
          <w:rFonts w:eastAsia="Times New Roman"/>
          <w:sz w:val="24"/>
          <w:lang w:val="kk-KZ"/>
        </w:rPr>
      </w:pPr>
      <w:r w:rsidRPr="00590C08">
        <w:rPr>
          <w:rFonts w:eastAsia="Times New Roman"/>
          <w:sz w:val="24"/>
        </w:rPr>
        <w:lastRenderedPageBreak/>
        <w:t>РЕФЕРАТ</w:t>
      </w:r>
    </w:p>
    <w:p w:rsidR="00737D86" w:rsidRPr="00590C08" w:rsidRDefault="00737D86" w:rsidP="00737D86">
      <w:pPr>
        <w:spacing w:line="240" w:lineRule="auto"/>
        <w:ind w:left="-720" w:firstLine="180"/>
        <w:jc w:val="center"/>
        <w:rPr>
          <w:rFonts w:eastAsia="Times New Roman"/>
          <w:sz w:val="24"/>
          <w:lang w:val="kk-KZ"/>
        </w:rPr>
      </w:pPr>
    </w:p>
    <w:p w:rsidR="00737D86" w:rsidRDefault="00737D86" w:rsidP="00737D86">
      <w:pPr>
        <w:rPr>
          <w:rFonts w:eastAsia="Times New Roman"/>
          <w:sz w:val="24"/>
        </w:rPr>
      </w:pPr>
      <w:r>
        <w:rPr>
          <w:rFonts w:eastAsia="Times New Roman"/>
          <w:sz w:val="24"/>
        </w:rPr>
        <w:t xml:space="preserve">Отчет   </w:t>
      </w:r>
      <w:r w:rsidR="00E85D61">
        <w:rPr>
          <w:rFonts w:eastAsia="Times New Roman"/>
          <w:sz w:val="24"/>
        </w:rPr>
        <w:t>6</w:t>
      </w:r>
      <w:r w:rsidR="00EC7C89">
        <w:rPr>
          <w:rFonts w:eastAsia="Times New Roman"/>
          <w:sz w:val="24"/>
        </w:rPr>
        <w:t>8</w:t>
      </w:r>
      <w:r w:rsidR="00075FB4">
        <w:rPr>
          <w:rFonts w:eastAsia="Times New Roman"/>
          <w:sz w:val="24"/>
        </w:rPr>
        <w:t xml:space="preserve"> </w:t>
      </w:r>
      <w:r>
        <w:rPr>
          <w:rFonts w:eastAsia="Times New Roman"/>
          <w:sz w:val="24"/>
        </w:rPr>
        <w:t xml:space="preserve">с., </w:t>
      </w:r>
      <w:r w:rsidR="00075FB4">
        <w:rPr>
          <w:rFonts w:eastAsia="Times New Roman"/>
          <w:sz w:val="24"/>
        </w:rPr>
        <w:t>1</w:t>
      </w:r>
      <w:r>
        <w:rPr>
          <w:rFonts w:eastAsia="Times New Roman"/>
          <w:sz w:val="24"/>
        </w:rPr>
        <w:t xml:space="preserve"> </w:t>
      </w:r>
      <w:r w:rsidR="00092413">
        <w:rPr>
          <w:rFonts w:eastAsia="Times New Roman"/>
          <w:sz w:val="24"/>
        </w:rPr>
        <w:t xml:space="preserve">рис, </w:t>
      </w:r>
      <w:r w:rsidR="00075FB4">
        <w:rPr>
          <w:rFonts w:eastAsia="Times New Roman"/>
          <w:sz w:val="24"/>
        </w:rPr>
        <w:t>49</w:t>
      </w:r>
      <w:r>
        <w:rPr>
          <w:rFonts w:eastAsia="Times New Roman"/>
          <w:sz w:val="24"/>
        </w:rPr>
        <w:t xml:space="preserve"> источников, </w:t>
      </w:r>
      <w:r w:rsidR="00075FB4">
        <w:rPr>
          <w:rFonts w:eastAsia="Times New Roman"/>
          <w:sz w:val="24"/>
        </w:rPr>
        <w:t xml:space="preserve">4 </w:t>
      </w:r>
      <w:r>
        <w:rPr>
          <w:rFonts w:eastAsia="Times New Roman"/>
          <w:sz w:val="24"/>
        </w:rPr>
        <w:t>прил.</w:t>
      </w:r>
    </w:p>
    <w:p w:rsidR="00737D86" w:rsidRPr="0069710F" w:rsidRDefault="003925AF" w:rsidP="00737D86">
      <w:pPr>
        <w:rPr>
          <w:rFonts w:eastAsia="Times New Roman"/>
          <w:sz w:val="24"/>
        </w:rPr>
      </w:pPr>
      <w:r w:rsidRPr="008215AC">
        <w:t>БАЙЕСОВСКИЕ СЕТИ, ОРИЕНТИРОВАННЫЙ ГРАФ,</w:t>
      </w:r>
      <w:r>
        <w:t xml:space="preserve"> </w:t>
      </w:r>
      <w:r w:rsidRPr="008215AC">
        <w:t>ТЕХНОЛОГИЯ CUDA,</w:t>
      </w:r>
      <w:r>
        <w:t xml:space="preserve"> </w:t>
      </w:r>
      <w:r w:rsidRPr="008215AC">
        <w:t>ГРАФИЧЕСКИЕ ПРОЦЕССОРЫ, МАССИВНО-ПАРАЛЛЕЛЬНЫЕ АЛГОРИТМЫ.</w:t>
      </w:r>
      <w:r w:rsidR="00737D86">
        <w:rPr>
          <w:rFonts w:eastAsia="Times New Roman"/>
          <w:sz w:val="24"/>
        </w:rPr>
        <w:t xml:space="preserve"> </w:t>
      </w:r>
    </w:p>
    <w:p w:rsidR="00737D86" w:rsidRPr="00075FB4" w:rsidRDefault="00737D86" w:rsidP="00737D86">
      <w:pPr>
        <w:rPr>
          <w:rFonts w:eastAsia="Times New Roman"/>
          <w:sz w:val="24"/>
        </w:rPr>
      </w:pPr>
      <w:r w:rsidRPr="00075FB4">
        <w:rPr>
          <w:rFonts w:eastAsia="Times New Roman"/>
          <w:sz w:val="24"/>
        </w:rPr>
        <w:t xml:space="preserve">Объект исследования: </w:t>
      </w:r>
      <w:r w:rsidR="003925AF" w:rsidRPr="00075FB4">
        <w:rPr>
          <w:sz w:val="24"/>
          <w:lang w:val="kk-KZ"/>
        </w:rPr>
        <w:t>программные продукты для работы с байесовскими сетями.</w:t>
      </w:r>
      <w:r w:rsidR="003925AF" w:rsidRPr="00075FB4">
        <w:rPr>
          <w:sz w:val="24"/>
        </w:rPr>
        <w:t xml:space="preserve"> </w:t>
      </w:r>
      <w:r w:rsidR="003925AF" w:rsidRPr="00075FB4">
        <w:rPr>
          <w:sz w:val="24"/>
          <w:lang w:val="kk-KZ"/>
        </w:rPr>
        <w:t>Разработка аналогичного собственного русскоязычного программного продукта, ориентированного на использование при разработке прикладных задач.</w:t>
      </w:r>
      <w:r w:rsidRPr="00075FB4">
        <w:rPr>
          <w:rFonts w:eastAsia="Times New Roman"/>
          <w:sz w:val="24"/>
        </w:rPr>
        <w:t xml:space="preserve">. </w:t>
      </w:r>
    </w:p>
    <w:p w:rsidR="00737D86" w:rsidRPr="00075FB4" w:rsidRDefault="003925AF" w:rsidP="00737D86">
      <w:pPr>
        <w:rPr>
          <w:rFonts w:eastAsia="Times New Roman"/>
          <w:sz w:val="24"/>
        </w:rPr>
      </w:pPr>
      <w:r w:rsidRPr="00075FB4">
        <w:rPr>
          <w:sz w:val="24"/>
        </w:rPr>
        <w:t>Целью данного проекта является разработать пакет прикладных программ для работы с байесовскими сетями, ориентированный на исследователя в области прикладных наук. Работа с пакетом не должна требовать от пользователя особых навыков в программировании и знаний в математике. Работа пользователя с пакетом должна вестись в интерактивном режиме и должна минимально использоваться специфичная терминология из математики и программирования.</w:t>
      </w:r>
      <w:r w:rsidR="00737D86" w:rsidRPr="00075FB4">
        <w:rPr>
          <w:rFonts w:eastAsia="Times New Roman"/>
          <w:sz w:val="24"/>
        </w:rPr>
        <w:t xml:space="preserve"> </w:t>
      </w:r>
    </w:p>
    <w:p w:rsidR="00075FB4" w:rsidRPr="00075FB4" w:rsidRDefault="00075FB4" w:rsidP="00075FB4">
      <w:pPr>
        <w:rPr>
          <w:rFonts w:eastAsia="Times New Roman"/>
          <w:sz w:val="24"/>
        </w:rPr>
      </w:pPr>
      <w:r w:rsidRPr="00075FB4">
        <w:rPr>
          <w:rFonts w:eastAsia="Times New Roman"/>
          <w:sz w:val="24"/>
        </w:rPr>
        <w:t>Методы исследования: Изучение и анализ наиболее интересных программных продуктов для работы с байесовскими сетями. Разработка архитектуры будущего программного продукта. Построение алгоритмов для отдельных блоков будущего программного продукта. Разработка программного кода для построенных алгоритмов</w:t>
      </w:r>
      <w:r>
        <w:rPr>
          <w:rFonts w:eastAsia="Times New Roman"/>
          <w:sz w:val="24"/>
        </w:rPr>
        <w:t xml:space="preserve">. </w:t>
      </w:r>
      <w:r w:rsidRPr="00075FB4">
        <w:rPr>
          <w:rFonts w:eastAsia="Times New Roman"/>
          <w:sz w:val="24"/>
        </w:rPr>
        <w:t>Отладка программного кода. Отладка программного кода на тестовых примерах. Тестирование программного продукта в целом.</w:t>
      </w:r>
    </w:p>
    <w:p w:rsidR="00737D86" w:rsidRPr="00075FB4" w:rsidRDefault="003925AF" w:rsidP="00737D86">
      <w:pPr>
        <w:tabs>
          <w:tab w:val="num" w:pos="900"/>
        </w:tabs>
        <w:rPr>
          <w:rFonts w:eastAsia="Times New Roman"/>
          <w:sz w:val="24"/>
          <w:lang w:val="kk-KZ"/>
        </w:rPr>
      </w:pPr>
      <w:r w:rsidRPr="00075FB4">
        <w:rPr>
          <w:spacing w:val="-4"/>
          <w:sz w:val="24"/>
        </w:rPr>
        <w:t>Полученные результаты и новизна: Изучены девять наиболее популярных на рынке программных продуктов для работы с байесовскими сетями.</w:t>
      </w:r>
      <w:r w:rsidRPr="00075FB4">
        <w:rPr>
          <w:spacing w:val="-4"/>
          <w:sz w:val="24"/>
          <w:lang w:val="kk-KZ"/>
        </w:rPr>
        <w:t xml:space="preserve"> </w:t>
      </w:r>
      <w:r w:rsidRPr="00075FB4">
        <w:rPr>
          <w:spacing w:val="-4"/>
          <w:sz w:val="24"/>
        </w:rPr>
        <w:t>Разработаны собственные алгоритмы для построения байесовских сетей. Алгоритмы реализованы в программном коде на C#.</w:t>
      </w:r>
      <w:r w:rsidR="00075FB4" w:rsidRPr="00075FB4">
        <w:rPr>
          <w:spacing w:val="-4"/>
          <w:sz w:val="24"/>
        </w:rPr>
        <w:t xml:space="preserve"> </w:t>
      </w:r>
    </w:p>
    <w:p w:rsidR="00075FB4" w:rsidRPr="00075FB4" w:rsidRDefault="00737D86" w:rsidP="00E43C02">
      <w:pPr>
        <w:tabs>
          <w:tab w:val="num" w:pos="900"/>
        </w:tabs>
        <w:rPr>
          <w:spacing w:val="-4"/>
          <w:sz w:val="24"/>
        </w:rPr>
      </w:pPr>
      <w:r w:rsidRPr="00075FB4">
        <w:rPr>
          <w:rFonts w:eastAsia="Times New Roman"/>
          <w:sz w:val="24"/>
          <w:lang w:val="kk-KZ"/>
        </w:rPr>
        <w:t>Основные конструктивные и технико-экономические показатели, эффективность</w:t>
      </w:r>
      <w:r w:rsidRPr="00075FB4">
        <w:rPr>
          <w:rFonts w:eastAsia="Times New Roman"/>
          <w:sz w:val="24"/>
        </w:rPr>
        <w:t xml:space="preserve">: </w:t>
      </w:r>
      <w:r w:rsidR="00075FB4" w:rsidRPr="00075FB4">
        <w:rPr>
          <w:spacing w:val="-4"/>
          <w:sz w:val="24"/>
        </w:rPr>
        <w:t>Русскоязычный программный продукт для работы с байесовскими сетями. Предполагается, что данный продукт будет ориентирован на исследователей в прикладных областях науки, общедоступен и бесплатен. Данный продукт будет иметь достаточно широкие возможности для графического интерактивно</w:t>
      </w:r>
      <w:r w:rsidR="00E43C02">
        <w:rPr>
          <w:spacing w:val="-4"/>
          <w:sz w:val="24"/>
        </w:rPr>
        <w:t>го построения байесовских сетей</w:t>
      </w:r>
      <w:r w:rsidR="00075FB4" w:rsidRPr="00075FB4">
        <w:rPr>
          <w:spacing w:val="-4"/>
          <w:sz w:val="24"/>
        </w:rPr>
        <w:t>. Данный продукт будет иметь базовые возможности машинного обучения байесовских сетей.</w:t>
      </w:r>
    </w:p>
    <w:p w:rsidR="00075FB4" w:rsidRPr="00075FB4" w:rsidRDefault="00075FB4" w:rsidP="00737D86">
      <w:pPr>
        <w:rPr>
          <w:rFonts w:eastAsia="Times New Roman"/>
          <w:sz w:val="24"/>
        </w:rPr>
      </w:pPr>
      <w:r w:rsidRPr="00075FB4">
        <w:rPr>
          <w:spacing w:val="-4"/>
          <w:sz w:val="24"/>
        </w:rPr>
        <w:t>Эффективность: Предполагается, что разрабатываемый программный продукт будет общедоступен для различных исследователей в области искусственного интеллекта, где используются механизмы байесовских сетей. В частности, в области проблем принятия решений.</w:t>
      </w:r>
    </w:p>
    <w:p w:rsidR="00847DE7" w:rsidRDefault="00737D86" w:rsidP="00737D86">
      <w:pPr>
        <w:rPr>
          <w:spacing w:val="-4"/>
          <w:sz w:val="24"/>
        </w:rPr>
      </w:pPr>
      <w:r w:rsidRPr="00075FB4">
        <w:rPr>
          <w:rFonts w:eastAsia="Times New Roman"/>
          <w:sz w:val="24"/>
        </w:rPr>
        <w:t>Область применения:</w:t>
      </w:r>
      <w:r w:rsidRPr="00075FB4">
        <w:rPr>
          <w:rFonts w:eastAsia="Times New Roman"/>
          <w:sz w:val="24"/>
          <w:lang w:val="kk-KZ"/>
        </w:rPr>
        <w:t xml:space="preserve"> </w:t>
      </w:r>
      <w:r w:rsidR="00075FB4" w:rsidRPr="00075FB4">
        <w:rPr>
          <w:spacing w:val="-4"/>
          <w:sz w:val="24"/>
        </w:rPr>
        <w:t>различные прикладные исследования в областях медицины, экономики, социологии и пр.</w:t>
      </w:r>
      <w:r w:rsidR="00847DE7">
        <w:rPr>
          <w:spacing w:val="-4"/>
          <w:sz w:val="24"/>
        </w:rPr>
        <w:br w:type="page"/>
      </w:r>
    </w:p>
    <w:p w:rsidR="00E41785" w:rsidRDefault="00E41785" w:rsidP="00E41785">
      <w:pPr>
        <w:jc w:val="center"/>
        <w:rPr>
          <w:kern w:val="32"/>
        </w:rPr>
      </w:pPr>
      <w:r>
        <w:rPr>
          <w:kern w:val="32"/>
        </w:rPr>
        <w:lastRenderedPageBreak/>
        <w:t>СОДЕРЖАНИЕ</w:t>
      </w:r>
    </w:p>
    <w:p w:rsidR="00693EFB" w:rsidRPr="00E2113C" w:rsidRDefault="00693EFB" w:rsidP="00693EFB">
      <w:pPr>
        <w:jc w:val="center"/>
      </w:pPr>
    </w:p>
    <w:tbl>
      <w:tblPr>
        <w:tblStyle w:val="aff0"/>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26"/>
        <w:gridCol w:w="708"/>
      </w:tblGrid>
      <w:tr w:rsidR="00693EFB" w:rsidRPr="00B10D29" w:rsidTr="00C83144">
        <w:tc>
          <w:tcPr>
            <w:tcW w:w="8926" w:type="dxa"/>
            <w:tcMar>
              <w:left w:w="0" w:type="dxa"/>
              <w:right w:w="0" w:type="dxa"/>
            </w:tcMar>
          </w:tcPr>
          <w:p w:rsidR="00693EFB" w:rsidRPr="00B10D29" w:rsidRDefault="00693EFB" w:rsidP="00DF6380">
            <w:r w:rsidRPr="00B10D29">
              <w:rPr>
                <w:lang w:val="kk-KZ"/>
              </w:rPr>
              <w:t>ВВЕДЕНИЕ.............................................................................................................</w:t>
            </w:r>
            <w:r w:rsidR="003048DD">
              <w:rPr>
                <w:lang w:val="kk-KZ"/>
              </w:rPr>
              <w:t>...</w:t>
            </w:r>
            <w:r w:rsidRPr="00B10D29">
              <w:rPr>
                <w:lang w:val="kk-KZ"/>
              </w:rPr>
              <w:t>..................</w:t>
            </w:r>
          </w:p>
        </w:tc>
        <w:tc>
          <w:tcPr>
            <w:tcW w:w="708" w:type="dxa"/>
            <w:tcMar>
              <w:left w:w="0" w:type="dxa"/>
              <w:right w:w="0" w:type="dxa"/>
            </w:tcMar>
          </w:tcPr>
          <w:p w:rsidR="00693EFB" w:rsidRPr="00B10D29" w:rsidRDefault="00C83144" w:rsidP="00C83144">
            <w:pPr>
              <w:ind w:firstLine="0"/>
            </w:pPr>
            <w:r>
              <w:rPr>
                <w:lang w:val="en-US"/>
              </w:rPr>
              <w:t xml:space="preserve">    </w:t>
            </w:r>
            <w:r w:rsidR="00693EFB" w:rsidRPr="00B10D29">
              <w:t>7</w:t>
            </w:r>
          </w:p>
        </w:tc>
      </w:tr>
      <w:tr w:rsidR="00693EFB" w:rsidRPr="00B10D29" w:rsidTr="00C83144">
        <w:trPr>
          <w:trHeight w:val="846"/>
        </w:trPr>
        <w:tc>
          <w:tcPr>
            <w:tcW w:w="8926" w:type="dxa"/>
            <w:tcMar>
              <w:left w:w="0" w:type="dxa"/>
              <w:right w:w="0" w:type="dxa"/>
            </w:tcMar>
          </w:tcPr>
          <w:p w:rsidR="00693EFB" w:rsidRPr="00C83144" w:rsidRDefault="00693EFB" w:rsidP="00C83144">
            <w:r w:rsidRPr="00B10D29">
              <w:t xml:space="preserve">1 </w:t>
            </w:r>
            <w:r w:rsidRPr="00693EFB">
              <w:t>АНАЛИЗ СОВРЕМЕННОГО СОСТОЯНИЯ РЫНКА ПРОГРАММНЫХ ПРОДУКТОВ ПО БАЙЕСОВСКИМ СЕТЯМ</w:t>
            </w:r>
            <w:r w:rsidRPr="00B10D29">
              <w:t>..</w:t>
            </w:r>
            <w:r>
              <w:t>.....</w:t>
            </w:r>
            <w:r>
              <w:rPr>
                <w:lang w:val="kk-KZ"/>
              </w:rPr>
              <w:t>.</w:t>
            </w:r>
            <w:r w:rsidRPr="00B10D29">
              <w:rPr>
                <w:lang w:val="kk-KZ"/>
              </w:rPr>
              <w:t>...................................</w:t>
            </w:r>
            <w:r w:rsidRPr="00B10D29">
              <w:t>…</w:t>
            </w:r>
            <w:r w:rsidRPr="00B10D29">
              <w:rPr>
                <w:lang w:val="kk-KZ"/>
              </w:rPr>
              <w:t>..........................</w:t>
            </w:r>
            <w:r w:rsidR="003048DD">
              <w:rPr>
                <w:lang w:val="kk-KZ"/>
              </w:rPr>
              <w:t>.</w:t>
            </w:r>
            <w:r w:rsidRPr="00B10D29">
              <w:rPr>
                <w:lang w:val="kk-KZ"/>
              </w:rPr>
              <w:t>...</w:t>
            </w:r>
            <w:r>
              <w:rPr>
                <w:lang w:val="kk-KZ"/>
              </w:rPr>
              <w:t>..................</w:t>
            </w:r>
            <w:r w:rsidR="00C83144" w:rsidRPr="00C83144">
              <w:t>...............</w:t>
            </w:r>
          </w:p>
        </w:tc>
        <w:tc>
          <w:tcPr>
            <w:tcW w:w="708" w:type="dxa"/>
          </w:tcPr>
          <w:p w:rsidR="00C83144" w:rsidRPr="00E23146" w:rsidRDefault="00C83144" w:rsidP="00C83144">
            <w:pPr>
              <w:ind w:firstLine="0"/>
            </w:pPr>
            <w:r w:rsidRPr="00E23146">
              <w:t xml:space="preserve">  </w:t>
            </w:r>
          </w:p>
          <w:p w:rsidR="00693EFB" w:rsidRPr="00C83144" w:rsidRDefault="00C83144" w:rsidP="00C83144">
            <w:pPr>
              <w:ind w:firstLine="0"/>
            </w:pPr>
            <w:r>
              <w:t xml:space="preserve">  10</w:t>
            </w:r>
          </w:p>
        </w:tc>
      </w:tr>
      <w:tr w:rsidR="00693EFB" w:rsidRPr="00B10D29" w:rsidTr="00C83144">
        <w:tc>
          <w:tcPr>
            <w:tcW w:w="8926" w:type="dxa"/>
            <w:tcMar>
              <w:left w:w="0" w:type="dxa"/>
              <w:right w:w="0" w:type="dxa"/>
            </w:tcMar>
          </w:tcPr>
          <w:p w:rsidR="00693EFB" w:rsidRPr="00B10D29" w:rsidRDefault="00693EFB" w:rsidP="00DF6380">
            <w:r w:rsidRPr="00B10D29">
              <w:rPr>
                <w:lang w:val="kk-KZ"/>
              </w:rPr>
              <w:t xml:space="preserve">1.1 </w:t>
            </w:r>
            <w:r w:rsidR="003048DD" w:rsidRPr="003048DD">
              <w:rPr>
                <w:lang w:val="kk-KZ"/>
              </w:rPr>
              <w:t xml:space="preserve">BayesiaLab </w:t>
            </w:r>
            <w:r w:rsidRPr="00B10D29">
              <w:t>…</w:t>
            </w:r>
            <w:r w:rsidRPr="00B10D29">
              <w:rPr>
                <w:lang w:val="kk-KZ"/>
              </w:rPr>
              <w:t>..................................................................................</w:t>
            </w:r>
            <w:r w:rsidRPr="00B10D29">
              <w:t>…</w:t>
            </w:r>
            <w:r w:rsidRPr="00B10D29">
              <w:rPr>
                <w:lang w:val="kk-KZ"/>
              </w:rPr>
              <w:t>...............</w:t>
            </w:r>
            <w:r w:rsidR="003048DD">
              <w:rPr>
                <w:lang w:val="kk-KZ"/>
              </w:rPr>
              <w:t>..</w:t>
            </w:r>
            <w:r w:rsidRPr="00B10D29">
              <w:rPr>
                <w:lang w:val="kk-KZ"/>
              </w:rPr>
              <w:t>..</w:t>
            </w:r>
            <w:r w:rsidR="00C83144">
              <w:rPr>
                <w:lang w:val="en-US"/>
              </w:rPr>
              <w:t>.</w:t>
            </w:r>
            <w:r w:rsidRPr="00B10D29">
              <w:rPr>
                <w:lang w:val="kk-KZ"/>
              </w:rPr>
              <w:t>............</w:t>
            </w:r>
            <w:r w:rsidR="00C83144">
              <w:rPr>
                <w:lang w:val="kk-KZ"/>
              </w:rPr>
              <w:t>....</w:t>
            </w:r>
          </w:p>
        </w:tc>
        <w:tc>
          <w:tcPr>
            <w:tcW w:w="708" w:type="dxa"/>
          </w:tcPr>
          <w:p w:rsidR="00693EFB" w:rsidRPr="00C83144" w:rsidRDefault="00C83144" w:rsidP="00C83144">
            <w:pPr>
              <w:ind w:firstLine="0"/>
              <w:rPr>
                <w:lang w:val="en-US"/>
              </w:rPr>
            </w:pPr>
            <w:r>
              <w:rPr>
                <w:lang w:val="en-US"/>
              </w:rPr>
              <w:t xml:space="preserve">  11</w:t>
            </w:r>
          </w:p>
        </w:tc>
      </w:tr>
      <w:tr w:rsidR="00693EFB" w:rsidRPr="00B10D29" w:rsidTr="00C83144">
        <w:tc>
          <w:tcPr>
            <w:tcW w:w="8926" w:type="dxa"/>
            <w:tcMar>
              <w:left w:w="0" w:type="dxa"/>
              <w:right w:w="0" w:type="dxa"/>
            </w:tcMar>
          </w:tcPr>
          <w:p w:rsidR="00693EFB" w:rsidRPr="00B10D29" w:rsidRDefault="00693EFB" w:rsidP="003048DD">
            <w:r w:rsidRPr="00B10D29">
              <w:t xml:space="preserve">1.2 </w:t>
            </w:r>
            <w:proofErr w:type="spellStart"/>
            <w:r w:rsidR="003048DD" w:rsidRPr="003048DD">
              <w:t>Agena</w:t>
            </w:r>
            <w:proofErr w:type="spellEnd"/>
            <w:r w:rsidR="003048DD" w:rsidRPr="003048DD">
              <w:t xml:space="preserve"> </w:t>
            </w:r>
            <w:proofErr w:type="spellStart"/>
            <w:r w:rsidR="003048DD" w:rsidRPr="003048DD">
              <w:t>Risk</w:t>
            </w:r>
            <w:proofErr w:type="spellEnd"/>
            <w:r w:rsidR="003048DD" w:rsidRPr="003048DD">
              <w:t xml:space="preserve"> </w:t>
            </w:r>
            <w:r w:rsidRPr="00B10D29">
              <w:t>…………………………………………………………..</w:t>
            </w:r>
            <w:r>
              <w:t>.............................</w:t>
            </w:r>
            <w:r w:rsidR="003048DD">
              <w:t>....</w:t>
            </w:r>
            <w:r w:rsidR="00C83144">
              <w:t>...</w:t>
            </w:r>
          </w:p>
        </w:tc>
        <w:tc>
          <w:tcPr>
            <w:tcW w:w="708" w:type="dxa"/>
          </w:tcPr>
          <w:p w:rsidR="00693EFB" w:rsidRPr="00C83144" w:rsidRDefault="00C83144" w:rsidP="00C83144">
            <w:pPr>
              <w:ind w:firstLine="0"/>
              <w:rPr>
                <w:lang w:val="en-US"/>
              </w:rPr>
            </w:pPr>
            <w:r>
              <w:rPr>
                <w:lang w:val="en-US"/>
              </w:rPr>
              <w:t xml:space="preserve">  12</w:t>
            </w:r>
          </w:p>
        </w:tc>
      </w:tr>
      <w:tr w:rsidR="00693EFB" w:rsidRPr="00B10D29" w:rsidTr="00C83144">
        <w:tc>
          <w:tcPr>
            <w:tcW w:w="8926" w:type="dxa"/>
            <w:tcMar>
              <w:left w:w="0" w:type="dxa"/>
              <w:right w:w="0" w:type="dxa"/>
            </w:tcMar>
          </w:tcPr>
          <w:p w:rsidR="00693EFB" w:rsidRPr="00B10D29" w:rsidRDefault="00693EFB" w:rsidP="00DF6380">
            <w:r w:rsidRPr="00B10D29">
              <w:t xml:space="preserve">1.3 </w:t>
            </w:r>
            <w:proofErr w:type="spellStart"/>
            <w:r w:rsidR="003048DD" w:rsidRPr="003048DD">
              <w:t>Bayes</w:t>
            </w:r>
            <w:proofErr w:type="spellEnd"/>
            <w:r w:rsidR="003048DD" w:rsidRPr="003048DD">
              <w:t xml:space="preserve"> </w:t>
            </w:r>
            <w:proofErr w:type="spellStart"/>
            <w:r w:rsidR="003048DD" w:rsidRPr="003048DD">
              <w:t>Server</w:t>
            </w:r>
            <w:proofErr w:type="spellEnd"/>
            <w:r w:rsidRPr="00B10D29">
              <w:t xml:space="preserve"> …………</w:t>
            </w:r>
            <w:r w:rsidRPr="00B10D29">
              <w:rPr>
                <w:lang w:val="kk-KZ"/>
              </w:rPr>
              <w:t>........................................................</w:t>
            </w:r>
            <w:r w:rsidR="003048DD">
              <w:rPr>
                <w:lang w:val="kk-KZ"/>
              </w:rPr>
              <w:t>.............................</w:t>
            </w:r>
            <w:r w:rsidRPr="00B10D29">
              <w:rPr>
                <w:lang w:val="kk-KZ"/>
              </w:rPr>
              <w:t>.........</w:t>
            </w:r>
            <w:r w:rsidR="003048DD">
              <w:rPr>
                <w:lang w:val="kk-KZ"/>
              </w:rPr>
              <w:t>.............</w:t>
            </w:r>
            <w:r w:rsidR="00C83144">
              <w:rPr>
                <w:lang w:val="kk-KZ"/>
              </w:rPr>
              <w:t>.</w:t>
            </w:r>
          </w:p>
        </w:tc>
        <w:tc>
          <w:tcPr>
            <w:tcW w:w="708" w:type="dxa"/>
          </w:tcPr>
          <w:p w:rsidR="00693EFB" w:rsidRPr="00C83144" w:rsidRDefault="00C83144" w:rsidP="00C83144">
            <w:pPr>
              <w:ind w:firstLine="0"/>
              <w:rPr>
                <w:lang w:val="en-US"/>
              </w:rPr>
            </w:pPr>
            <w:r>
              <w:rPr>
                <w:lang w:val="en-US"/>
              </w:rPr>
              <w:t xml:space="preserve">  14</w:t>
            </w:r>
          </w:p>
        </w:tc>
      </w:tr>
      <w:tr w:rsidR="003048DD" w:rsidRPr="00B10D29" w:rsidTr="00C83144">
        <w:tc>
          <w:tcPr>
            <w:tcW w:w="8926" w:type="dxa"/>
            <w:tcMar>
              <w:left w:w="0" w:type="dxa"/>
              <w:right w:w="0" w:type="dxa"/>
            </w:tcMar>
          </w:tcPr>
          <w:p w:rsidR="003048DD" w:rsidRPr="00B10D29" w:rsidRDefault="003048DD" w:rsidP="003048DD">
            <w:r w:rsidRPr="00B10D29">
              <w:t>1.</w:t>
            </w:r>
            <w:r>
              <w:t>4</w:t>
            </w:r>
            <w:r w:rsidRPr="00B10D29">
              <w:t xml:space="preserve"> </w:t>
            </w:r>
            <w:proofErr w:type="spellStart"/>
            <w:r w:rsidRPr="003048DD">
              <w:t>Netica</w:t>
            </w:r>
            <w:proofErr w:type="spellEnd"/>
            <w:r w:rsidRPr="00B10D29">
              <w:t xml:space="preserve"> …………</w:t>
            </w:r>
            <w:r w:rsidRPr="00B10D29">
              <w:rPr>
                <w:lang w:val="kk-KZ"/>
              </w:rPr>
              <w:t>........................................................................................</w:t>
            </w:r>
            <w:r w:rsidRPr="00B10D29">
              <w:t>…</w:t>
            </w:r>
            <w:r w:rsidRPr="00B10D29">
              <w:rPr>
                <w:lang w:val="kk-KZ"/>
              </w:rPr>
              <w:t>............</w:t>
            </w:r>
            <w:r>
              <w:rPr>
                <w:lang w:val="kk-KZ"/>
              </w:rPr>
              <w:t>.............</w:t>
            </w:r>
            <w:r w:rsidR="00C83144">
              <w:rPr>
                <w:lang w:val="kk-KZ"/>
              </w:rPr>
              <w:t>.</w:t>
            </w:r>
          </w:p>
        </w:tc>
        <w:tc>
          <w:tcPr>
            <w:tcW w:w="708" w:type="dxa"/>
          </w:tcPr>
          <w:p w:rsidR="003048DD" w:rsidRPr="00C83144" w:rsidRDefault="00C83144" w:rsidP="00C83144">
            <w:pPr>
              <w:ind w:firstLine="0"/>
              <w:rPr>
                <w:lang w:val="en-US"/>
              </w:rPr>
            </w:pPr>
            <w:r>
              <w:rPr>
                <w:lang w:val="en-US"/>
              </w:rPr>
              <w:t xml:space="preserve">  15</w:t>
            </w:r>
          </w:p>
        </w:tc>
      </w:tr>
      <w:tr w:rsidR="003048DD" w:rsidRPr="00B10D29" w:rsidTr="00C83144">
        <w:tc>
          <w:tcPr>
            <w:tcW w:w="8926" w:type="dxa"/>
            <w:tcMar>
              <w:left w:w="0" w:type="dxa"/>
              <w:right w:w="0" w:type="dxa"/>
            </w:tcMar>
          </w:tcPr>
          <w:p w:rsidR="003048DD" w:rsidRPr="00B10D29" w:rsidRDefault="003048DD" w:rsidP="003048DD">
            <w:r w:rsidRPr="00B10D29">
              <w:t>1.</w:t>
            </w:r>
            <w:r>
              <w:t>5</w:t>
            </w:r>
            <w:r w:rsidRPr="00B10D29">
              <w:t xml:space="preserve"> </w:t>
            </w:r>
            <w:proofErr w:type="spellStart"/>
            <w:r w:rsidRPr="003048DD">
              <w:t>Hugin</w:t>
            </w:r>
            <w:proofErr w:type="spellEnd"/>
            <w:r w:rsidRPr="003048DD">
              <w:t xml:space="preserve"> </w:t>
            </w:r>
            <w:proofErr w:type="spellStart"/>
            <w:r w:rsidRPr="003048DD">
              <w:t>Expert</w:t>
            </w:r>
            <w:proofErr w:type="spellEnd"/>
            <w:proofErr w:type="gramStart"/>
            <w:r w:rsidRPr="003048DD">
              <w:t xml:space="preserve"> </w:t>
            </w:r>
            <w:r>
              <w:t>.</w:t>
            </w:r>
            <w:r w:rsidRPr="00B10D29">
              <w:t>…</w:t>
            </w:r>
            <w:proofErr w:type="gramEnd"/>
            <w:r w:rsidRPr="00B10D29">
              <w:rPr>
                <w:lang w:val="kk-KZ"/>
              </w:rPr>
              <w:t>........................................................................................</w:t>
            </w:r>
            <w:r w:rsidRPr="00B10D29">
              <w:t>…</w:t>
            </w:r>
            <w:r w:rsidRPr="00B10D29">
              <w:rPr>
                <w:lang w:val="kk-KZ"/>
              </w:rPr>
              <w:t>............</w:t>
            </w:r>
            <w:r>
              <w:rPr>
                <w:lang w:val="kk-KZ"/>
              </w:rPr>
              <w:t>...........</w:t>
            </w:r>
            <w:r w:rsidR="00C83144">
              <w:rPr>
                <w:lang w:val="en-US"/>
              </w:rPr>
              <w:t>.</w:t>
            </w:r>
            <w:r>
              <w:rPr>
                <w:lang w:val="kk-KZ"/>
              </w:rPr>
              <w:t>..</w:t>
            </w:r>
          </w:p>
        </w:tc>
        <w:tc>
          <w:tcPr>
            <w:tcW w:w="708" w:type="dxa"/>
          </w:tcPr>
          <w:p w:rsidR="003048DD" w:rsidRPr="00C83144" w:rsidRDefault="00C83144" w:rsidP="00C83144">
            <w:pPr>
              <w:ind w:firstLine="0"/>
              <w:rPr>
                <w:lang w:val="en-US"/>
              </w:rPr>
            </w:pPr>
            <w:r>
              <w:rPr>
                <w:lang w:val="en-US"/>
              </w:rPr>
              <w:t xml:space="preserve">  16</w:t>
            </w:r>
          </w:p>
        </w:tc>
      </w:tr>
      <w:tr w:rsidR="003048DD" w:rsidRPr="00B10D29" w:rsidTr="00C83144">
        <w:tc>
          <w:tcPr>
            <w:tcW w:w="8926" w:type="dxa"/>
            <w:tcMar>
              <w:left w:w="0" w:type="dxa"/>
              <w:right w:w="0" w:type="dxa"/>
            </w:tcMar>
          </w:tcPr>
          <w:p w:rsidR="003048DD" w:rsidRPr="00B10D29" w:rsidRDefault="003048DD" w:rsidP="003048DD">
            <w:r w:rsidRPr="00B10D29">
              <w:t>1.</w:t>
            </w:r>
            <w:r>
              <w:t>6</w:t>
            </w:r>
            <w:r w:rsidRPr="00B10D29">
              <w:t xml:space="preserve"> </w:t>
            </w:r>
            <w:proofErr w:type="spellStart"/>
            <w:r w:rsidRPr="003048DD">
              <w:t>Bayes</w:t>
            </w:r>
            <w:proofErr w:type="spellEnd"/>
            <w:r w:rsidRPr="003048DD">
              <w:t xml:space="preserve"> </w:t>
            </w:r>
            <w:proofErr w:type="spellStart"/>
            <w:r w:rsidRPr="003048DD">
              <w:t>Fusion</w:t>
            </w:r>
            <w:proofErr w:type="spellEnd"/>
            <w:r w:rsidRPr="00B10D29">
              <w:t xml:space="preserve"> …………</w:t>
            </w:r>
            <w:r w:rsidRPr="00B10D29">
              <w:rPr>
                <w:lang w:val="kk-KZ"/>
              </w:rPr>
              <w:t>.............................................................</w:t>
            </w:r>
            <w:r>
              <w:rPr>
                <w:lang w:val="kk-KZ"/>
              </w:rPr>
              <w:t>.</w:t>
            </w:r>
            <w:r w:rsidRPr="00B10D29">
              <w:rPr>
                <w:lang w:val="kk-KZ"/>
              </w:rPr>
              <w:t>...............</w:t>
            </w:r>
            <w:r w:rsidRPr="00B10D29">
              <w:t>…</w:t>
            </w:r>
            <w:r w:rsidRPr="00B10D29">
              <w:rPr>
                <w:lang w:val="kk-KZ"/>
              </w:rPr>
              <w:t>............</w:t>
            </w:r>
            <w:r>
              <w:rPr>
                <w:lang w:val="kk-KZ"/>
              </w:rPr>
              <w:t>.............</w:t>
            </w:r>
          </w:p>
        </w:tc>
        <w:tc>
          <w:tcPr>
            <w:tcW w:w="708" w:type="dxa"/>
          </w:tcPr>
          <w:p w:rsidR="003048DD" w:rsidRPr="00C83144" w:rsidRDefault="00C83144" w:rsidP="00C83144">
            <w:pPr>
              <w:ind w:firstLine="0"/>
              <w:rPr>
                <w:lang w:val="en-US"/>
              </w:rPr>
            </w:pPr>
            <w:r>
              <w:rPr>
                <w:lang w:val="en-US"/>
              </w:rPr>
              <w:t xml:space="preserve">  17</w:t>
            </w:r>
          </w:p>
        </w:tc>
      </w:tr>
      <w:tr w:rsidR="003048DD" w:rsidRPr="00B10D29" w:rsidTr="00C83144">
        <w:tc>
          <w:tcPr>
            <w:tcW w:w="8926" w:type="dxa"/>
            <w:tcMar>
              <w:left w:w="0" w:type="dxa"/>
              <w:right w:w="0" w:type="dxa"/>
            </w:tcMar>
          </w:tcPr>
          <w:p w:rsidR="003048DD" w:rsidRPr="00B10D29" w:rsidRDefault="003048DD" w:rsidP="003048DD">
            <w:r w:rsidRPr="00B10D29">
              <w:t>1.</w:t>
            </w:r>
            <w:r>
              <w:t>7</w:t>
            </w:r>
            <w:r w:rsidRPr="00B10D29">
              <w:t xml:space="preserve"> </w:t>
            </w:r>
            <w:r w:rsidRPr="003048DD">
              <w:t xml:space="preserve">Прикладные пакеты для программной среды </w:t>
            </w:r>
            <w:proofErr w:type="spellStart"/>
            <w:r w:rsidRPr="003048DD">
              <w:t>Matlab</w:t>
            </w:r>
            <w:proofErr w:type="spellEnd"/>
            <w:r w:rsidRPr="00B10D29">
              <w:rPr>
                <w:lang w:val="kk-KZ"/>
              </w:rPr>
              <w:t>...........................</w:t>
            </w:r>
            <w:r w:rsidRPr="00B10D29">
              <w:t>…</w:t>
            </w:r>
            <w:r w:rsidRPr="00B10D29">
              <w:rPr>
                <w:lang w:val="kk-KZ"/>
              </w:rPr>
              <w:t>............</w:t>
            </w:r>
            <w:r>
              <w:rPr>
                <w:lang w:val="kk-KZ"/>
              </w:rPr>
              <w:t>.............</w:t>
            </w:r>
            <w:r w:rsidR="00C83144">
              <w:rPr>
                <w:lang w:val="kk-KZ"/>
              </w:rPr>
              <w:t>..</w:t>
            </w:r>
          </w:p>
        </w:tc>
        <w:tc>
          <w:tcPr>
            <w:tcW w:w="708" w:type="dxa"/>
          </w:tcPr>
          <w:p w:rsidR="003048DD" w:rsidRPr="00C83144" w:rsidRDefault="00C83144" w:rsidP="00C83144">
            <w:pPr>
              <w:ind w:firstLine="0"/>
              <w:rPr>
                <w:lang w:val="en-US"/>
              </w:rPr>
            </w:pPr>
            <w:r w:rsidRPr="00E23146">
              <w:t xml:space="preserve">  </w:t>
            </w:r>
            <w:r>
              <w:rPr>
                <w:lang w:val="en-US"/>
              </w:rPr>
              <w:t>19</w:t>
            </w:r>
          </w:p>
        </w:tc>
      </w:tr>
      <w:tr w:rsidR="003048DD" w:rsidRPr="00B10D29" w:rsidTr="00C83144">
        <w:tc>
          <w:tcPr>
            <w:tcW w:w="8926" w:type="dxa"/>
            <w:tcMar>
              <w:left w:w="0" w:type="dxa"/>
              <w:right w:w="0" w:type="dxa"/>
            </w:tcMar>
          </w:tcPr>
          <w:p w:rsidR="003048DD" w:rsidRPr="00B10D29" w:rsidRDefault="003048DD" w:rsidP="003048DD">
            <w:r w:rsidRPr="00B10D29">
              <w:t>1.</w:t>
            </w:r>
            <w:r>
              <w:t>8</w:t>
            </w:r>
            <w:r w:rsidRPr="00B10D29">
              <w:t xml:space="preserve"> </w:t>
            </w:r>
            <w:r w:rsidRPr="003048DD">
              <w:t>Прикладные пакеты для программной среды R</w:t>
            </w:r>
            <w:r>
              <w:t>………</w:t>
            </w:r>
            <w:r w:rsidRPr="00B10D29">
              <w:rPr>
                <w:lang w:val="kk-KZ"/>
              </w:rPr>
              <w:t>........................</w:t>
            </w:r>
            <w:r w:rsidRPr="00B10D29">
              <w:t>…</w:t>
            </w:r>
            <w:r w:rsidRPr="00B10D29">
              <w:rPr>
                <w:lang w:val="kk-KZ"/>
              </w:rPr>
              <w:t>............</w:t>
            </w:r>
            <w:r>
              <w:rPr>
                <w:lang w:val="kk-KZ"/>
              </w:rPr>
              <w:t>.............</w:t>
            </w:r>
            <w:r w:rsidR="00C83144">
              <w:rPr>
                <w:lang w:val="kk-KZ"/>
              </w:rPr>
              <w:t>..</w:t>
            </w:r>
          </w:p>
        </w:tc>
        <w:tc>
          <w:tcPr>
            <w:tcW w:w="708" w:type="dxa"/>
          </w:tcPr>
          <w:p w:rsidR="003048DD" w:rsidRPr="00C83144" w:rsidRDefault="00C83144" w:rsidP="00C83144">
            <w:pPr>
              <w:ind w:firstLine="0"/>
              <w:rPr>
                <w:lang w:val="en-US"/>
              </w:rPr>
            </w:pPr>
            <w:r w:rsidRPr="00E23146">
              <w:t xml:space="preserve">  </w:t>
            </w:r>
            <w:r>
              <w:rPr>
                <w:lang w:val="en-US"/>
              </w:rPr>
              <w:t>20</w:t>
            </w:r>
          </w:p>
        </w:tc>
      </w:tr>
      <w:tr w:rsidR="003048DD" w:rsidRPr="00B10D29" w:rsidTr="00C83144">
        <w:tc>
          <w:tcPr>
            <w:tcW w:w="8926" w:type="dxa"/>
            <w:tcMar>
              <w:left w:w="0" w:type="dxa"/>
              <w:right w:w="0" w:type="dxa"/>
            </w:tcMar>
          </w:tcPr>
          <w:p w:rsidR="003048DD" w:rsidRPr="00B10D29" w:rsidRDefault="003048DD" w:rsidP="003048DD">
            <w:r w:rsidRPr="00B10D29">
              <w:t>1.</w:t>
            </w:r>
            <w:r>
              <w:t>9</w:t>
            </w:r>
            <w:r w:rsidRPr="00B10D29">
              <w:t xml:space="preserve"> </w:t>
            </w:r>
            <w:r w:rsidRPr="003048DD">
              <w:t>Библиотеки для разработок программных продуктов в среде C#</w:t>
            </w:r>
            <w:r w:rsidRPr="00B10D29">
              <w:rPr>
                <w:lang w:val="kk-KZ"/>
              </w:rPr>
              <w:t>.......</w:t>
            </w:r>
            <w:r w:rsidRPr="00B10D29">
              <w:t>…</w:t>
            </w:r>
            <w:r w:rsidRPr="00B10D29">
              <w:rPr>
                <w:lang w:val="kk-KZ"/>
              </w:rPr>
              <w:t>............</w:t>
            </w:r>
            <w:r>
              <w:rPr>
                <w:lang w:val="kk-KZ"/>
              </w:rPr>
              <w:t>.............</w:t>
            </w:r>
            <w:r w:rsidR="00C83144">
              <w:rPr>
                <w:lang w:val="kk-KZ"/>
              </w:rPr>
              <w:t>..</w:t>
            </w:r>
          </w:p>
        </w:tc>
        <w:tc>
          <w:tcPr>
            <w:tcW w:w="708" w:type="dxa"/>
          </w:tcPr>
          <w:p w:rsidR="003048DD" w:rsidRPr="00C83144" w:rsidRDefault="00C83144" w:rsidP="00C83144">
            <w:pPr>
              <w:ind w:firstLine="0"/>
              <w:rPr>
                <w:lang w:val="en-US"/>
              </w:rPr>
            </w:pPr>
            <w:r w:rsidRPr="00E23146">
              <w:t xml:space="preserve">  </w:t>
            </w:r>
            <w:r>
              <w:rPr>
                <w:lang w:val="en-US"/>
              </w:rPr>
              <w:t>22</w:t>
            </w:r>
          </w:p>
        </w:tc>
      </w:tr>
      <w:tr w:rsidR="00693EFB" w:rsidRPr="00B10D29" w:rsidTr="00C83144">
        <w:tc>
          <w:tcPr>
            <w:tcW w:w="8926" w:type="dxa"/>
            <w:tcMar>
              <w:left w:w="0" w:type="dxa"/>
              <w:right w:w="0" w:type="dxa"/>
            </w:tcMar>
          </w:tcPr>
          <w:p w:rsidR="00693EFB" w:rsidRPr="00B10D29" w:rsidRDefault="00693EFB" w:rsidP="003048DD">
            <w:r w:rsidRPr="00B10D29">
              <w:t>2</w:t>
            </w:r>
            <w:r>
              <w:t xml:space="preserve"> </w:t>
            </w:r>
            <w:r w:rsidR="003048DD" w:rsidRPr="003048DD">
              <w:t>РАЗРАБОТКА ОБЩЕЙ АРХИТЕКТУРЫ ПРОЕКТА</w:t>
            </w:r>
            <w:r w:rsidRPr="00B10D29">
              <w:rPr>
                <w:lang w:val="kk-KZ"/>
              </w:rPr>
              <w:t>...............................</w:t>
            </w:r>
            <w:r w:rsidR="00C83144">
              <w:rPr>
                <w:lang w:val="kk-KZ"/>
              </w:rPr>
              <w:t>...........................</w:t>
            </w:r>
          </w:p>
        </w:tc>
        <w:tc>
          <w:tcPr>
            <w:tcW w:w="708" w:type="dxa"/>
          </w:tcPr>
          <w:p w:rsidR="00693EFB" w:rsidRPr="00B10D29" w:rsidRDefault="00C83144" w:rsidP="00C83144">
            <w:pPr>
              <w:ind w:firstLine="0"/>
            </w:pPr>
            <w:r>
              <w:rPr>
                <w:lang w:val="en-US"/>
              </w:rPr>
              <w:t xml:space="preserve">  24</w:t>
            </w:r>
          </w:p>
        </w:tc>
      </w:tr>
      <w:tr w:rsidR="00693EFB" w:rsidRPr="00B10D29" w:rsidTr="00C83144">
        <w:tc>
          <w:tcPr>
            <w:tcW w:w="8926" w:type="dxa"/>
            <w:tcMar>
              <w:left w:w="0" w:type="dxa"/>
              <w:right w:w="0" w:type="dxa"/>
            </w:tcMar>
          </w:tcPr>
          <w:p w:rsidR="00693EFB" w:rsidRPr="00B10D29" w:rsidRDefault="003048DD" w:rsidP="003048DD">
            <w:r>
              <w:t xml:space="preserve">3 </w:t>
            </w:r>
            <w:r w:rsidRPr="003048DD">
              <w:t>РАЗРАБОТКА БАЗ ДАННЫХ И ИНСТРУМЕНТАРИЯ ДЛЯ РАБОТЫ С БАЗАМИ</w:t>
            </w:r>
            <w:r w:rsidR="00C83144">
              <w:rPr>
                <w:lang w:val="kk-KZ"/>
              </w:rPr>
              <w:t>.......</w:t>
            </w:r>
          </w:p>
        </w:tc>
        <w:tc>
          <w:tcPr>
            <w:tcW w:w="708" w:type="dxa"/>
          </w:tcPr>
          <w:p w:rsidR="00693EFB" w:rsidRPr="00B10D29" w:rsidRDefault="00C83144" w:rsidP="00C83144">
            <w:pPr>
              <w:ind w:firstLine="0"/>
            </w:pPr>
            <w:r w:rsidRPr="00C83144">
              <w:t xml:space="preserve">  </w:t>
            </w:r>
            <w:r>
              <w:rPr>
                <w:lang w:val="en-US"/>
              </w:rPr>
              <w:t>29</w:t>
            </w:r>
          </w:p>
        </w:tc>
      </w:tr>
      <w:tr w:rsidR="00693EFB" w:rsidRPr="00B10D29" w:rsidTr="00C83144">
        <w:tc>
          <w:tcPr>
            <w:tcW w:w="8926" w:type="dxa"/>
            <w:tcMar>
              <w:left w:w="0" w:type="dxa"/>
              <w:right w:w="0" w:type="dxa"/>
            </w:tcMar>
          </w:tcPr>
          <w:p w:rsidR="00693EFB" w:rsidRPr="00737D86" w:rsidRDefault="00591325" w:rsidP="00C83144">
            <w:r>
              <w:t xml:space="preserve">4 </w:t>
            </w:r>
            <w:r w:rsidRPr="00591325">
              <w:t>РАЗРАБОТКА МОДУЛЕЙ, ОБЕСПЕЧ</w:t>
            </w:r>
            <w:r w:rsidR="00C83144">
              <w:t>ИВАЮЩИХ РАСЧЕТЫ В БАЙЕСОВСКИХ СЕ</w:t>
            </w:r>
            <w:r w:rsidRPr="00591325">
              <w:t>ТЯХ</w:t>
            </w:r>
            <w:r w:rsidRPr="00B10D29">
              <w:rPr>
                <w:lang w:val="kk-KZ"/>
              </w:rPr>
              <w:t>.............</w:t>
            </w:r>
            <w:r w:rsidRPr="00B10D29">
              <w:t>......</w:t>
            </w:r>
            <w:r w:rsidRPr="00B10D29">
              <w:rPr>
                <w:lang w:val="kk-KZ"/>
              </w:rPr>
              <w:t>..............................................................................</w:t>
            </w:r>
            <w:r>
              <w:rPr>
                <w:lang w:val="kk-KZ"/>
              </w:rPr>
              <w:t>......................</w:t>
            </w:r>
            <w:r w:rsidR="00C83144">
              <w:rPr>
                <w:lang w:val="kk-KZ"/>
              </w:rPr>
              <w:t>.............................</w:t>
            </w:r>
          </w:p>
        </w:tc>
        <w:tc>
          <w:tcPr>
            <w:tcW w:w="708" w:type="dxa"/>
          </w:tcPr>
          <w:p w:rsidR="00C83144" w:rsidRDefault="00C83144" w:rsidP="00C83144">
            <w:pPr>
              <w:ind w:firstLine="0"/>
            </w:pPr>
            <w:r>
              <w:t xml:space="preserve">  </w:t>
            </w:r>
          </w:p>
          <w:p w:rsidR="00693EFB" w:rsidRPr="00B10D29" w:rsidRDefault="00C83144" w:rsidP="00C83144">
            <w:pPr>
              <w:ind w:firstLine="0"/>
            </w:pPr>
            <w:r>
              <w:t xml:space="preserve">  </w:t>
            </w:r>
            <w:r w:rsidR="00693EFB" w:rsidRPr="00B10D29">
              <w:rPr>
                <w:lang w:val="kk-KZ"/>
              </w:rPr>
              <w:t>3</w:t>
            </w:r>
            <w:r>
              <w:rPr>
                <w:lang w:val="kk-KZ"/>
              </w:rPr>
              <w:t>5</w:t>
            </w:r>
          </w:p>
        </w:tc>
      </w:tr>
      <w:tr w:rsidR="00693EFB" w:rsidRPr="00B10D29" w:rsidTr="00C83144">
        <w:tc>
          <w:tcPr>
            <w:tcW w:w="8926" w:type="dxa"/>
            <w:tcMar>
              <w:left w:w="0" w:type="dxa"/>
              <w:right w:w="0" w:type="dxa"/>
            </w:tcMar>
          </w:tcPr>
          <w:p w:rsidR="00693EFB" w:rsidRPr="00B10D29" w:rsidRDefault="00591325" w:rsidP="00591325">
            <w:r>
              <w:t xml:space="preserve">5 </w:t>
            </w:r>
            <w:r w:rsidRPr="00591325">
              <w:t>РАЗРАБОТКА МОДУЛЕЙ ДЛЯ РАБОТЫ С ПОСТРОЕНИЕМ, ХРАНЕНИЕМ, КОРРЕКТИРОВКОЙ БАЙЕСОВСКИХ СЕТЕЙ</w:t>
            </w:r>
            <w:r w:rsidRPr="00B10D29">
              <w:rPr>
                <w:lang w:val="kk-KZ"/>
              </w:rPr>
              <w:t>...................</w:t>
            </w:r>
            <w:r>
              <w:rPr>
                <w:lang w:val="kk-KZ"/>
              </w:rPr>
              <w:t>.................................</w:t>
            </w:r>
            <w:r w:rsidR="00C83144">
              <w:rPr>
                <w:lang w:val="kk-KZ"/>
              </w:rPr>
              <w:t>.............................</w:t>
            </w:r>
          </w:p>
        </w:tc>
        <w:tc>
          <w:tcPr>
            <w:tcW w:w="708" w:type="dxa"/>
          </w:tcPr>
          <w:p w:rsidR="00C83144" w:rsidRDefault="00C83144" w:rsidP="00C83144">
            <w:pPr>
              <w:ind w:firstLine="0"/>
            </w:pPr>
            <w:r>
              <w:t xml:space="preserve">   </w:t>
            </w:r>
          </w:p>
          <w:p w:rsidR="00693EFB" w:rsidRPr="00B10D29" w:rsidRDefault="00C83144" w:rsidP="00C83144">
            <w:pPr>
              <w:ind w:firstLine="0"/>
            </w:pPr>
            <w:r>
              <w:t xml:space="preserve">   38</w:t>
            </w:r>
          </w:p>
        </w:tc>
      </w:tr>
      <w:tr w:rsidR="00693EFB" w:rsidRPr="00B10D29" w:rsidTr="00C83144">
        <w:tc>
          <w:tcPr>
            <w:tcW w:w="8926" w:type="dxa"/>
            <w:tcMar>
              <w:left w:w="0" w:type="dxa"/>
              <w:right w:w="0" w:type="dxa"/>
            </w:tcMar>
          </w:tcPr>
          <w:p w:rsidR="00693EFB" w:rsidRPr="00B10D29" w:rsidRDefault="00591325" w:rsidP="00DF6380">
            <w:r>
              <w:t xml:space="preserve">6 </w:t>
            </w:r>
            <w:r w:rsidRPr="00591325">
              <w:t>РАЗРАБОТКА ГРАФИЧЕСКИХ МОДУЛЕЙ ДЛЯ ИНТЕРАКТИВНОГО ПОСТРОЕНИЯ БАЙЕСОВСКИХ СЕТЕЙ</w:t>
            </w:r>
            <w:r>
              <w:rPr>
                <w:lang w:val="kk-KZ"/>
              </w:rPr>
              <w:t>..........................................................</w:t>
            </w:r>
            <w:r w:rsidR="00C83144">
              <w:rPr>
                <w:lang w:val="kk-KZ"/>
              </w:rPr>
              <w:t>..................</w:t>
            </w:r>
            <w:r w:rsidR="00E43C02">
              <w:rPr>
                <w:lang w:val="kk-KZ"/>
              </w:rPr>
              <w:t>...............</w:t>
            </w:r>
          </w:p>
        </w:tc>
        <w:tc>
          <w:tcPr>
            <w:tcW w:w="708" w:type="dxa"/>
          </w:tcPr>
          <w:p w:rsidR="00C83144" w:rsidRDefault="00C83144" w:rsidP="00C83144">
            <w:pPr>
              <w:ind w:firstLine="0"/>
            </w:pPr>
            <w:r>
              <w:t xml:space="preserve">   </w:t>
            </w:r>
          </w:p>
          <w:p w:rsidR="00693EFB" w:rsidRPr="00B10D29" w:rsidRDefault="00C83144" w:rsidP="00C83144">
            <w:pPr>
              <w:ind w:firstLine="0"/>
            </w:pPr>
            <w:r>
              <w:t xml:space="preserve">   40</w:t>
            </w:r>
          </w:p>
        </w:tc>
      </w:tr>
      <w:tr w:rsidR="00591325" w:rsidRPr="00B10D29" w:rsidTr="00C83144">
        <w:tc>
          <w:tcPr>
            <w:tcW w:w="8926" w:type="dxa"/>
            <w:tcMar>
              <w:left w:w="0" w:type="dxa"/>
              <w:right w:w="0" w:type="dxa"/>
            </w:tcMar>
          </w:tcPr>
          <w:p w:rsidR="00591325" w:rsidRDefault="00591325" w:rsidP="00DF6380">
            <w:r>
              <w:t xml:space="preserve">7 </w:t>
            </w:r>
            <w:r w:rsidRPr="00591325">
              <w:t>РАЗРАБОТКА МОДУЛЕЙ ДЛЯ ЭКСПОРТА И ИМПОРТА ДАННЫХ</w:t>
            </w:r>
            <w:r w:rsidR="00C83144">
              <w:t>…………………</w:t>
            </w:r>
          </w:p>
        </w:tc>
        <w:tc>
          <w:tcPr>
            <w:tcW w:w="708" w:type="dxa"/>
          </w:tcPr>
          <w:p w:rsidR="00591325" w:rsidRPr="00B10D29" w:rsidRDefault="00C83144" w:rsidP="00C83144">
            <w:pPr>
              <w:ind w:firstLine="0"/>
              <w:rPr>
                <w:lang w:val="kk-KZ"/>
              </w:rPr>
            </w:pPr>
            <w:r>
              <w:rPr>
                <w:lang w:val="kk-KZ"/>
              </w:rPr>
              <w:t xml:space="preserve">   43</w:t>
            </w:r>
          </w:p>
        </w:tc>
      </w:tr>
      <w:tr w:rsidR="00693EFB" w:rsidRPr="00B10D29" w:rsidTr="00C83144">
        <w:tc>
          <w:tcPr>
            <w:tcW w:w="8926" w:type="dxa"/>
            <w:tcMar>
              <w:left w:w="0" w:type="dxa"/>
              <w:right w:w="0" w:type="dxa"/>
            </w:tcMar>
          </w:tcPr>
          <w:p w:rsidR="00693EFB" w:rsidRPr="00B10D29" w:rsidRDefault="00591325" w:rsidP="00591325">
            <w:r w:rsidRPr="00B10D29">
              <w:t>ЗАКЛЮЧЕНИЕ</w:t>
            </w:r>
            <w:r w:rsidR="00693EFB" w:rsidRPr="00B10D29">
              <w:rPr>
                <w:lang w:val="kk-KZ"/>
              </w:rPr>
              <w:t>............</w:t>
            </w:r>
            <w:r w:rsidR="00693EFB" w:rsidRPr="00B10D29">
              <w:t>......</w:t>
            </w:r>
            <w:r w:rsidR="00693EFB" w:rsidRPr="00B10D29">
              <w:rPr>
                <w:lang w:val="kk-KZ"/>
              </w:rPr>
              <w:t>.............................................................................</w:t>
            </w:r>
            <w:r w:rsidR="00693EFB">
              <w:rPr>
                <w:lang w:val="kk-KZ"/>
              </w:rPr>
              <w:t>.....................</w:t>
            </w:r>
            <w:r>
              <w:rPr>
                <w:lang w:val="kk-KZ"/>
              </w:rPr>
              <w:t>..</w:t>
            </w:r>
            <w:r w:rsidR="00C83144">
              <w:rPr>
                <w:lang w:val="kk-KZ"/>
              </w:rPr>
              <w:t>.....</w:t>
            </w:r>
          </w:p>
        </w:tc>
        <w:tc>
          <w:tcPr>
            <w:tcW w:w="708" w:type="dxa"/>
          </w:tcPr>
          <w:p w:rsidR="00693EFB" w:rsidRPr="00B10D29" w:rsidRDefault="00C83144" w:rsidP="00C83144">
            <w:pPr>
              <w:ind w:firstLine="0"/>
            </w:pPr>
            <w:r>
              <w:t xml:space="preserve">   46</w:t>
            </w:r>
          </w:p>
        </w:tc>
      </w:tr>
      <w:tr w:rsidR="00591325" w:rsidRPr="00B10D29" w:rsidTr="00C83144">
        <w:tc>
          <w:tcPr>
            <w:tcW w:w="8926" w:type="dxa"/>
            <w:tcMar>
              <w:left w:w="0" w:type="dxa"/>
              <w:right w:w="0" w:type="dxa"/>
            </w:tcMar>
          </w:tcPr>
          <w:p w:rsidR="00591325" w:rsidRPr="00B10D29" w:rsidRDefault="00591325" w:rsidP="00591325">
            <w:r w:rsidRPr="00771C2F">
              <w:t>СПИСОК</w:t>
            </w:r>
            <w:r w:rsidRPr="0002115E">
              <w:t xml:space="preserve"> </w:t>
            </w:r>
            <w:r w:rsidRPr="00771C2F">
              <w:t>ИСПОЛЬЗОВАННЫХ</w:t>
            </w:r>
            <w:r w:rsidRPr="0002115E">
              <w:t xml:space="preserve"> </w:t>
            </w:r>
            <w:r w:rsidRPr="00771C2F">
              <w:t>ИСТОЧНИКОВ</w:t>
            </w:r>
            <w:r w:rsidR="00C83144">
              <w:t>………</w:t>
            </w:r>
            <w:proofErr w:type="gramStart"/>
            <w:r w:rsidR="00C83144">
              <w:t>…….</w:t>
            </w:r>
            <w:proofErr w:type="gramEnd"/>
            <w:r w:rsidR="00C83144">
              <w:t>…………………………….</w:t>
            </w:r>
          </w:p>
        </w:tc>
        <w:tc>
          <w:tcPr>
            <w:tcW w:w="708" w:type="dxa"/>
          </w:tcPr>
          <w:p w:rsidR="00591325" w:rsidRPr="00B10D29" w:rsidRDefault="00C83144" w:rsidP="00C83144">
            <w:pPr>
              <w:ind w:firstLine="0"/>
            </w:pPr>
            <w:r>
              <w:t xml:space="preserve">   47</w:t>
            </w:r>
          </w:p>
        </w:tc>
      </w:tr>
      <w:tr w:rsidR="00591325" w:rsidRPr="00B10D29" w:rsidTr="00C83144">
        <w:tc>
          <w:tcPr>
            <w:tcW w:w="8926" w:type="dxa"/>
            <w:tcMar>
              <w:left w:w="0" w:type="dxa"/>
              <w:right w:w="0" w:type="dxa"/>
            </w:tcMar>
          </w:tcPr>
          <w:p w:rsidR="00591325" w:rsidRPr="00771C2F" w:rsidRDefault="00591325" w:rsidP="00591325">
            <w:r>
              <w:t xml:space="preserve">ПРИЛОЖЕНИЕ А </w:t>
            </w:r>
            <w:r w:rsidRPr="00FF46A0">
              <w:t>Календарны</w:t>
            </w:r>
            <w:r>
              <w:t>е</w:t>
            </w:r>
            <w:r w:rsidRPr="00FF46A0">
              <w:t xml:space="preserve"> план</w:t>
            </w:r>
            <w:r>
              <w:t>ы……………………………………………………</w:t>
            </w:r>
            <w:r w:rsidRPr="00432DF6">
              <w:t>…</w:t>
            </w:r>
          </w:p>
        </w:tc>
        <w:tc>
          <w:tcPr>
            <w:tcW w:w="708" w:type="dxa"/>
          </w:tcPr>
          <w:p w:rsidR="00591325" w:rsidRPr="00B10D29" w:rsidRDefault="00C83144" w:rsidP="00C83144">
            <w:pPr>
              <w:ind w:firstLine="0"/>
            </w:pPr>
            <w:r>
              <w:t xml:space="preserve">   50</w:t>
            </w:r>
          </w:p>
        </w:tc>
      </w:tr>
      <w:tr w:rsidR="00591325" w:rsidRPr="00B10D29" w:rsidTr="00C83144">
        <w:tc>
          <w:tcPr>
            <w:tcW w:w="8926" w:type="dxa"/>
            <w:tcMar>
              <w:left w:w="0" w:type="dxa"/>
              <w:right w:w="0" w:type="dxa"/>
            </w:tcMar>
          </w:tcPr>
          <w:p w:rsidR="00591325" w:rsidRDefault="00591325" w:rsidP="00591325">
            <w:r w:rsidRPr="00FF46A0">
              <w:t xml:space="preserve">ПРИЛОЖЕНИЕ </w:t>
            </w:r>
            <w:r>
              <w:t xml:space="preserve">Б Список публикаций </w:t>
            </w:r>
            <w:proofErr w:type="gramStart"/>
            <w:r>
              <w:t>…….</w:t>
            </w:r>
            <w:proofErr w:type="gramEnd"/>
            <w:r w:rsidR="00C83144">
              <w:t>…...……………………………………………</w:t>
            </w:r>
          </w:p>
        </w:tc>
        <w:tc>
          <w:tcPr>
            <w:tcW w:w="708" w:type="dxa"/>
          </w:tcPr>
          <w:p w:rsidR="00591325" w:rsidRPr="00B10D29" w:rsidRDefault="00C83144" w:rsidP="00C83144">
            <w:pPr>
              <w:ind w:firstLine="0"/>
            </w:pPr>
            <w:r>
              <w:t xml:space="preserve">   55</w:t>
            </w:r>
          </w:p>
        </w:tc>
      </w:tr>
      <w:tr w:rsidR="00F4703E" w:rsidRPr="00B10D29" w:rsidTr="00C83144">
        <w:tc>
          <w:tcPr>
            <w:tcW w:w="8926" w:type="dxa"/>
            <w:tcMar>
              <w:left w:w="0" w:type="dxa"/>
              <w:right w:w="0" w:type="dxa"/>
            </w:tcMar>
          </w:tcPr>
          <w:p w:rsidR="00F4703E" w:rsidRPr="00FF46A0" w:rsidRDefault="00F4703E" w:rsidP="00DF6380">
            <w:r w:rsidRPr="00F4703E">
              <w:t xml:space="preserve">ПРИЛОЖЕНИЕ </w:t>
            </w:r>
            <w:r w:rsidR="00F90546">
              <w:t>В</w:t>
            </w:r>
            <w:r w:rsidR="00737D86">
              <w:t xml:space="preserve"> </w:t>
            </w:r>
            <w:r w:rsidRPr="00F4703E">
              <w:t xml:space="preserve">Оттиски публикаций </w:t>
            </w:r>
            <w:r w:rsidR="00DF6380">
              <w:t>…………...</w:t>
            </w:r>
            <w:r w:rsidR="00737D86" w:rsidRPr="00FF46A0">
              <w:t>…………………………………</w:t>
            </w:r>
            <w:r w:rsidR="00737D86">
              <w:t>……</w:t>
            </w:r>
            <w:r w:rsidR="00C83144">
              <w:t>…</w:t>
            </w:r>
          </w:p>
        </w:tc>
        <w:tc>
          <w:tcPr>
            <w:tcW w:w="708" w:type="dxa"/>
          </w:tcPr>
          <w:p w:rsidR="00F4703E" w:rsidRPr="00B10D29" w:rsidRDefault="00C83144" w:rsidP="00C83144">
            <w:pPr>
              <w:ind w:firstLine="0"/>
            </w:pPr>
            <w:r>
              <w:t xml:space="preserve">   56</w:t>
            </w:r>
          </w:p>
        </w:tc>
      </w:tr>
      <w:tr w:rsidR="00591325" w:rsidRPr="00B10D29" w:rsidTr="00C83144">
        <w:tc>
          <w:tcPr>
            <w:tcW w:w="8926" w:type="dxa"/>
            <w:tcMar>
              <w:left w:w="0" w:type="dxa"/>
              <w:right w:w="0" w:type="dxa"/>
            </w:tcMar>
          </w:tcPr>
          <w:p w:rsidR="00591325" w:rsidRPr="00FF46A0" w:rsidRDefault="00591325" w:rsidP="00F90546">
            <w:r w:rsidRPr="00FF46A0">
              <w:t>ПРИЛОЖЕНИЕ</w:t>
            </w:r>
            <w:r w:rsidRPr="00752C9D">
              <w:t xml:space="preserve"> </w:t>
            </w:r>
            <w:r w:rsidR="00F90546">
              <w:t>Г</w:t>
            </w:r>
            <w:r>
              <w:t xml:space="preserve"> </w:t>
            </w:r>
            <w:r w:rsidRPr="00FF46A0">
              <w:t>Перечень использованных зарубежных информационных ресурсов</w:t>
            </w:r>
            <w:r w:rsidR="00737D86">
              <w:t>….</w:t>
            </w:r>
          </w:p>
        </w:tc>
        <w:tc>
          <w:tcPr>
            <w:tcW w:w="708" w:type="dxa"/>
          </w:tcPr>
          <w:p w:rsidR="00591325" w:rsidRPr="00B10D29" w:rsidRDefault="00C83144" w:rsidP="00C83144">
            <w:pPr>
              <w:ind w:firstLine="0"/>
            </w:pPr>
            <w:r>
              <w:t xml:space="preserve">   68</w:t>
            </w:r>
          </w:p>
        </w:tc>
      </w:tr>
    </w:tbl>
    <w:p w:rsidR="00693EFB" w:rsidRDefault="00693EFB" w:rsidP="00693EFB">
      <w:pPr>
        <w:rPr>
          <w:kern w:val="32"/>
        </w:rPr>
      </w:pPr>
    </w:p>
    <w:p w:rsidR="00E41785" w:rsidRDefault="00E41785" w:rsidP="00E41785">
      <w:pPr>
        <w:rPr>
          <w:kern w:val="32"/>
        </w:rPr>
      </w:pPr>
    </w:p>
    <w:p w:rsidR="00116EDC" w:rsidRDefault="00116EDC" w:rsidP="00116EDC">
      <w:pPr>
        <w:pStyle w:val="aff2"/>
        <w:spacing w:after="0"/>
        <w:jc w:val="center"/>
        <w:rPr>
          <w:b w:val="0"/>
          <w:color w:val="auto"/>
          <w:sz w:val="24"/>
          <w:szCs w:val="24"/>
        </w:rPr>
      </w:pPr>
      <w:r w:rsidRPr="00116EDC">
        <w:rPr>
          <w:b w:val="0"/>
          <w:color w:val="auto"/>
          <w:sz w:val="24"/>
          <w:szCs w:val="24"/>
        </w:rPr>
        <w:lastRenderedPageBreak/>
        <w:t>НОРМАТИВНЫЕ ССЫЛКИ</w:t>
      </w:r>
      <w:bookmarkEnd w:id="0"/>
    </w:p>
    <w:p w:rsidR="00116EDC" w:rsidRPr="00116EDC" w:rsidRDefault="00116EDC" w:rsidP="00116EDC"/>
    <w:p w:rsidR="00116EDC" w:rsidRPr="007056E6" w:rsidRDefault="00116EDC" w:rsidP="00116EDC">
      <w:pPr>
        <w:rPr>
          <w:iCs w:val="0"/>
          <w:sz w:val="24"/>
        </w:rPr>
      </w:pPr>
      <w:r w:rsidRPr="007056E6">
        <w:rPr>
          <w:sz w:val="24"/>
        </w:rPr>
        <w:t>В настоящем отчете о НИР учтены требования следующих стандартов:</w:t>
      </w:r>
    </w:p>
    <w:p w:rsidR="00116EDC" w:rsidRPr="007056E6" w:rsidRDefault="00116EDC" w:rsidP="00116EDC">
      <w:pPr>
        <w:rPr>
          <w:iCs w:val="0"/>
          <w:sz w:val="24"/>
        </w:rPr>
      </w:pPr>
      <w:r w:rsidRPr="007056E6">
        <w:rPr>
          <w:sz w:val="24"/>
        </w:rPr>
        <w:t>ГОСТ 2.105—95 Единая система конструкторской документации. Общие требования к текстовым документам</w:t>
      </w:r>
    </w:p>
    <w:p w:rsidR="00116EDC" w:rsidRPr="007056E6" w:rsidRDefault="00116EDC" w:rsidP="00116EDC">
      <w:pPr>
        <w:rPr>
          <w:iCs w:val="0"/>
          <w:sz w:val="24"/>
        </w:rPr>
      </w:pPr>
      <w:r w:rsidRPr="007056E6">
        <w:rPr>
          <w:sz w:val="24"/>
        </w:rPr>
        <w:t xml:space="preserve">ГОСТ 2.111—68 Единая система конструкторской документации. </w:t>
      </w:r>
    </w:p>
    <w:p w:rsidR="00116EDC" w:rsidRPr="007056E6" w:rsidRDefault="00116EDC" w:rsidP="00116EDC">
      <w:pPr>
        <w:rPr>
          <w:iCs w:val="0"/>
          <w:sz w:val="24"/>
        </w:rPr>
      </w:pPr>
      <w:r w:rsidRPr="007056E6">
        <w:rPr>
          <w:sz w:val="24"/>
        </w:rPr>
        <w:t>ГОСТ 6.38—90 Унифицированные системы документации. Система организационно-распорядительной документации. Требования к оформлению документов</w:t>
      </w:r>
    </w:p>
    <w:p w:rsidR="00116EDC" w:rsidRPr="007056E6" w:rsidRDefault="00116EDC" w:rsidP="00116EDC">
      <w:pPr>
        <w:rPr>
          <w:iCs w:val="0"/>
          <w:sz w:val="24"/>
        </w:rPr>
      </w:pPr>
      <w:r w:rsidRPr="007056E6">
        <w:rPr>
          <w:sz w:val="24"/>
        </w:rPr>
        <w:t>ГОСТ 7.1—84 Система стандартов по информации, библиотечному и издательскому делу. Библиографическое описание документа. Общие требования и правила составления</w:t>
      </w:r>
    </w:p>
    <w:p w:rsidR="00116EDC" w:rsidRPr="007056E6" w:rsidRDefault="00116EDC" w:rsidP="00116EDC">
      <w:pPr>
        <w:rPr>
          <w:iCs w:val="0"/>
          <w:sz w:val="24"/>
        </w:rPr>
      </w:pPr>
      <w:r w:rsidRPr="007056E6">
        <w:rPr>
          <w:sz w:val="24"/>
        </w:rPr>
        <w:t>ГОСТ 7.9—95 (ИСО 214—76) Система стандартов по информации, библиотечному и издательскому делу. Реферат и аннотация. Общие требования.</w:t>
      </w:r>
    </w:p>
    <w:p w:rsidR="00116EDC" w:rsidRDefault="00116EDC" w:rsidP="00116EDC">
      <w:pPr>
        <w:rPr>
          <w:sz w:val="24"/>
        </w:rPr>
      </w:pPr>
      <w:r w:rsidRPr="007056E6">
        <w:rPr>
          <w:sz w:val="24"/>
        </w:rPr>
        <w:t>ГОСТ 7.12—93 Система стандартов по информации, библиотечному и издательскому делу. Библиографическая запись. Сокращение слов на русском языке. Общие требования и правила.</w:t>
      </w:r>
    </w:p>
    <w:p w:rsidR="00116EDC" w:rsidRDefault="00116EDC" w:rsidP="00116EDC">
      <w:pPr>
        <w:rPr>
          <w:sz w:val="24"/>
        </w:rPr>
      </w:pPr>
      <w:r w:rsidRPr="007056E6">
        <w:rPr>
          <w:sz w:val="24"/>
        </w:rPr>
        <w:t>ГОСТ 7.54—88 Система стандартов по информации, библиотечному и издательскому делу. Представление численных данных о свойствах веществ и материалов в научно-технических документах. Общие требования.</w:t>
      </w:r>
    </w:p>
    <w:p w:rsidR="00116EDC" w:rsidRDefault="00116EDC">
      <w:pPr>
        <w:spacing w:line="240" w:lineRule="auto"/>
        <w:ind w:firstLine="0"/>
        <w:contextualSpacing w:val="0"/>
        <w:jc w:val="left"/>
        <w:rPr>
          <w:sz w:val="24"/>
        </w:rPr>
      </w:pPr>
      <w:r>
        <w:rPr>
          <w:sz w:val="24"/>
        </w:rPr>
        <w:br w:type="page"/>
      </w:r>
    </w:p>
    <w:p w:rsidR="00116EDC" w:rsidRPr="00116EDC" w:rsidRDefault="00116EDC" w:rsidP="00116EDC">
      <w:pPr>
        <w:pStyle w:val="aff2"/>
        <w:spacing w:after="0"/>
        <w:jc w:val="center"/>
        <w:rPr>
          <w:b w:val="0"/>
          <w:color w:val="auto"/>
          <w:sz w:val="24"/>
          <w:szCs w:val="24"/>
          <w:lang w:eastAsia="en-US"/>
        </w:rPr>
      </w:pPr>
      <w:bookmarkStart w:id="4" w:name="_Toc526839282"/>
      <w:r w:rsidRPr="00116EDC">
        <w:rPr>
          <w:b w:val="0"/>
          <w:color w:val="auto"/>
          <w:sz w:val="24"/>
          <w:szCs w:val="24"/>
          <w:lang w:eastAsia="en-US"/>
        </w:rPr>
        <w:lastRenderedPageBreak/>
        <w:t>ОБОЗНАЧЕНИЯ И СОКРАЩЕНИЯ</w:t>
      </w:r>
      <w:bookmarkEnd w:id="4"/>
    </w:p>
    <w:p w:rsidR="00116EDC" w:rsidRDefault="00116EDC" w:rsidP="00116EDC">
      <w:pPr>
        <w:widowControl w:val="0"/>
        <w:contextualSpacing w:val="0"/>
        <w:rPr>
          <w:rFonts w:eastAsia="Times New Roman"/>
          <w:iCs w:val="0"/>
          <w:sz w:val="24"/>
          <w:lang w:eastAsia="en-US"/>
        </w:rPr>
      </w:pPr>
    </w:p>
    <w:p w:rsidR="00116EDC" w:rsidRPr="0026576A" w:rsidRDefault="00116EDC" w:rsidP="00116EDC">
      <w:pPr>
        <w:widowControl w:val="0"/>
        <w:contextualSpacing w:val="0"/>
        <w:rPr>
          <w:rFonts w:eastAsia="Times New Roman"/>
          <w:iCs w:val="0"/>
          <w:sz w:val="24"/>
          <w:lang w:eastAsia="en-US"/>
        </w:rPr>
      </w:pPr>
      <w:r w:rsidRPr="0026576A">
        <w:rPr>
          <w:rFonts w:eastAsia="Times New Roman"/>
          <w:iCs w:val="0"/>
          <w:sz w:val="24"/>
          <w:lang w:eastAsia="en-US"/>
        </w:rPr>
        <w:t>В настоящем отчете о НИР применяются следующие термины с соответствующими определениями:</w:t>
      </w:r>
    </w:p>
    <w:tbl>
      <w:tblPr>
        <w:tblW w:w="0" w:type="auto"/>
        <w:tblLook w:val="04A0" w:firstRow="1" w:lastRow="0" w:firstColumn="1" w:lastColumn="0" w:noHBand="0" w:noVBand="1"/>
      </w:tblPr>
      <w:tblGrid>
        <w:gridCol w:w="993"/>
        <w:gridCol w:w="7160"/>
      </w:tblGrid>
      <w:tr w:rsidR="00116EDC" w:rsidRPr="0026576A" w:rsidTr="00E169D5">
        <w:tc>
          <w:tcPr>
            <w:tcW w:w="993" w:type="dxa"/>
          </w:tcPr>
          <w:p w:rsidR="00116EDC" w:rsidRPr="0026576A" w:rsidRDefault="00116EDC" w:rsidP="00116EDC">
            <w:pPr>
              <w:widowControl w:val="0"/>
              <w:ind w:firstLine="0"/>
              <w:contextualSpacing w:val="0"/>
              <w:rPr>
                <w:rFonts w:eastAsia="Times New Roman"/>
                <w:iCs w:val="0"/>
                <w:sz w:val="24"/>
                <w:lang w:val="en-US" w:eastAsia="en-US"/>
              </w:rPr>
            </w:pPr>
            <w:r w:rsidRPr="0026576A">
              <w:rPr>
                <w:rFonts w:eastAsia="Times New Roman"/>
                <w:iCs w:val="0"/>
                <w:sz w:val="24"/>
                <w:lang w:eastAsia="en-US"/>
              </w:rPr>
              <w:t>DAG</w:t>
            </w:r>
          </w:p>
        </w:tc>
        <w:tc>
          <w:tcPr>
            <w:tcW w:w="7160" w:type="dxa"/>
          </w:tcPr>
          <w:p w:rsidR="00116EDC" w:rsidRPr="0026576A" w:rsidRDefault="00116EDC" w:rsidP="00116EDC">
            <w:pPr>
              <w:widowControl w:val="0"/>
              <w:ind w:firstLine="33"/>
              <w:contextualSpacing w:val="0"/>
              <w:rPr>
                <w:rFonts w:eastAsia="Times New Roman"/>
                <w:iCs w:val="0"/>
                <w:sz w:val="24"/>
                <w:lang w:eastAsia="en-US"/>
              </w:rPr>
            </w:pPr>
            <w:r w:rsidRPr="0026576A">
              <w:rPr>
                <w:sz w:val="24"/>
                <w:lang w:val="en-US"/>
              </w:rPr>
              <w:t>D</w:t>
            </w:r>
            <w:proofErr w:type="spellStart"/>
            <w:r w:rsidRPr="0026576A">
              <w:rPr>
                <w:sz w:val="24"/>
              </w:rPr>
              <w:t>irected</w:t>
            </w:r>
            <w:proofErr w:type="spellEnd"/>
            <w:r w:rsidRPr="0026576A">
              <w:rPr>
                <w:sz w:val="24"/>
              </w:rPr>
              <w:t xml:space="preserve"> </w:t>
            </w:r>
            <w:proofErr w:type="spellStart"/>
            <w:r w:rsidRPr="0026576A">
              <w:rPr>
                <w:sz w:val="24"/>
              </w:rPr>
              <w:t>acyclic</w:t>
            </w:r>
            <w:proofErr w:type="spellEnd"/>
            <w:r w:rsidRPr="0026576A">
              <w:rPr>
                <w:sz w:val="24"/>
              </w:rPr>
              <w:t xml:space="preserve"> </w:t>
            </w:r>
            <w:proofErr w:type="spellStart"/>
            <w:r w:rsidRPr="0026576A">
              <w:rPr>
                <w:sz w:val="24"/>
              </w:rPr>
              <w:t>graphs</w:t>
            </w:r>
            <w:proofErr w:type="spellEnd"/>
            <w:r w:rsidRPr="0026576A">
              <w:rPr>
                <w:sz w:val="24"/>
              </w:rPr>
              <w:t xml:space="preserve"> (Направленные ацикличные графы)</w:t>
            </w:r>
          </w:p>
        </w:tc>
      </w:tr>
      <w:tr w:rsidR="00116EDC" w:rsidRPr="0026576A" w:rsidTr="00E169D5">
        <w:tc>
          <w:tcPr>
            <w:tcW w:w="993" w:type="dxa"/>
          </w:tcPr>
          <w:p w:rsidR="00116EDC" w:rsidRPr="0026576A" w:rsidRDefault="00116EDC" w:rsidP="00116EDC">
            <w:pPr>
              <w:widowControl w:val="0"/>
              <w:ind w:firstLine="0"/>
              <w:contextualSpacing w:val="0"/>
              <w:rPr>
                <w:rFonts w:eastAsia="Times New Roman"/>
                <w:iCs w:val="0"/>
                <w:sz w:val="24"/>
                <w:lang w:val="en-US" w:eastAsia="en-US"/>
              </w:rPr>
            </w:pPr>
            <w:r w:rsidRPr="0026576A">
              <w:rPr>
                <w:rFonts w:eastAsia="Times New Roman"/>
                <w:iCs w:val="0"/>
                <w:sz w:val="24"/>
                <w:lang w:val="en-US" w:eastAsia="en-US"/>
              </w:rPr>
              <w:t>C</w:t>
            </w:r>
            <w:r w:rsidRPr="0026576A">
              <w:rPr>
                <w:rFonts w:eastAsia="Times New Roman"/>
                <w:iCs w:val="0"/>
                <w:sz w:val="24"/>
                <w:lang w:eastAsia="en-US"/>
              </w:rPr>
              <w:t>DAG</w:t>
            </w:r>
          </w:p>
        </w:tc>
        <w:tc>
          <w:tcPr>
            <w:tcW w:w="7160" w:type="dxa"/>
          </w:tcPr>
          <w:p w:rsidR="00116EDC" w:rsidRPr="0026576A" w:rsidRDefault="00116EDC" w:rsidP="00116EDC">
            <w:pPr>
              <w:widowControl w:val="0"/>
              <w:ind w:firstLine="33"/>
              <w:contextualSpacing w:val="0"/>
              <w:rPr>
                <w:rFonts w:eastAsia="Times New Roman"/>
                <w:iCs w:val="0"/>
                <w:sz w:val="24"/>
                <w:lang w:eastAsia="en-US"/>
              </w:rPr>
            </w:pPr>
            <w:r w:rsidRPr="0026576A">
              <w:rPr>
                <w:sz w:val="24"/>
                <w:lang w:val="en-US"/>
              </w:rPr>
              <w:t>Causal</w:t>
            </w:r>
            <w:r w:rsidRPr="0026576A">
              <w:rPr>
                <w:sz w:val="24"/>
              </w:rPr>
              <w:t xml:space="preserve"> </w:t>
            </w:r>
            <w:r w:rsidRPr="0026576A">
              <w:rPr>
                <w:sz w:val="24"/>
                <w:lang w:val="en-US"/>
              </w:rPr>
              <w:t>directed</w:t>
            </w:r>
            <w:r w:rsidRPr="0026576A">
              <w:rPr>
                <w:sz w:val="24"/>
              </w:rPr>
              <w:t xml:space="preserve"> </w:t>
            </w:r>
            <w:r w:rsidRPr="0026576A">
              <w:rPr>
                <w:sz w:val="24"/>
                <w:lang w:val="en-US"/>
              </w:rPr>
              <w:t>acyclic</w:t>
            </w:r>
            <w:r w:rsidRPr="0026576A">
              <w:rPr>
                <w:sz w:val="24"/>
              </w:rPr>
              <w:t xml:space="preserve"> </w:t>
            </w:r>
            <w:r w:rsidRPr="0026576A">
              <w:rPr>
                <w:sz w:val="24"/>
                <w:lang w:val="en-US"/>
              </w:rPr>
              <w:t>graphs</w:t>
            </w:r>
            <w:r w:rsidRPr="0026576A">
              <w:rPr>
                <w:sz w:val="24"/>
              </w:rPr>
              <w:t xml:space="preserve"> (Причинные байесовские сети)</w:t>
            </w:r>
          </w:p>
        </w:tc>
      </w:tr>
      <w:tr w:rsidR="00116EDC" w:rsidRPr="0026576A" w:rsidTr="00E169D5">
        <w:tc>
          <w:tcPr>
            <w:tcW w:w="993" w:type="dxa"/>
          </w:tcPr>
          <w:p w:rsidR="00116EDC" w:rsidRPr="0026576A" w:rsidRDefault="00116EDC" w:rsidP="00116EDC">
            <w:pPr>
              <w:widowControl w:val="0"/>
              <w:ind w:firstLine="0"/>
              <w:contextualSpacing w:val="0"/>
              <w:rPr>
                <w:rFonts w:eastAsia="Times New Roman"/>
                <w:iCs w:val="0"/>
                <w:sz w:val="24"/>
                <w:lang w:val="en-US" w:eastAsia="en-US"/>
              </w:rPr>
            </w:pPr>
            <w:r w:rsidRPr="0026576A">
              <w:rPr>
                <w:rFonts w:eastAsia="Times New Roman"/>
                <w:iCs w:val="0"/>
                <w:sz w:val="24"/>
                <w:lang w:val="en-US" w:eastAsia="en-US"/>
              </w:rPr>
              <w:t>P</w:t>
            </w:r>
            <w:r w:rsidRPr="0026576A">
              <w:rPr>
                <w:rFonts w:eastAsia="Times New Roman"/>
                <w:iCs w:val="0"/>
                <w:sz w:val="24"/>
                <w:lang w:eastAsia="en-US"/>
              </w:rPr>
              <w:t>DAG</w:t>
            </w:r>
          </w:p>
        </w:tc>
        <w:tc>
          <w:tcPr>
            <w:tcW w:w="7160" w:type="dxa"/>
          </w:tcPr>
          <w:p w:rsidR="00116EDC" w:rsidRPr="0026576A" w:rsidRDefault="00116EDC" w:rsidP="00116EDC">
            <w:pPr>
              <w:widowControl w:val="0"/>
              <w:ind w:firstLine="33"/>
              <w:contextualSpacing w:val="0"/>
              <w:rPr>
                <w:rFonts w:eastAsia="Times New Roman"/>
                <w:iCs w:val="0"/>
                <w:sz w:val="24"/>
                <w:lang w:eastAsia="en-US"/>
              </w:rPr>
            </w:pPr>
            <w:r w:rsidRPr="0026576A">
              <w:rPr>
                <w:sz w:val="24"/>
                <w:lang w:val="en-US"/>
              </w:rPr>
              <w:t>Probabilistic</w:t>
            </w:r>
            <w:r w:rsidRPr="0026576A">
              <w:rPr>
                <w:sz w:val="24"/>
              </w:rPr>
              <w:t xml:space="preserve"> </w:t>
            </w:r>
            <w:r w:rsidRPr="0026576A">
              <w:rPr>
                <w:sz w:val="24"/>
                <w:lang w:val="en-US"/>
              </w:rPr>
              <w:t>directed</w:t>
            </w:r>
            <w:r w:rsidRPr="0026576A">
              <w:rPr>
                <w:sz w:val="24"/>
              </w:rPr>
              <w:t xml:space="preserve"> </w:t>
            </w:r>
            <w:r w:rsidRPr="0026576A">
              <w:rPr>
                <w:sz w:val="24"/>
                <w:lang w:val="en-US"/>
              </w:rPr>
              <w:t>acyclic</w:t>
            </w:r>
            <w:r w:rsidRPr="0026576A">
              <w:rPr>
                <w:sz w:val="24"/>
              </w:rPr>
              <w:t xml:space="preserve"> </w:t>
            </w:r>
            <w:r w:rsidRPr="0026576A">
              <w:rPr>
                <w:sz w:val="24"/>
                <w:lang w:val="en-US"/>
              </w:rPr>
              <w:t>graphs</w:t>
            </w:r>
            <w:r w:rsidRPr="0026576A">
              <w:rPr>
                <w:sz w:val="24"/>
              </w:rPr>
              <w:t xml:space="preserve"> (Вероятностные (непричинные) байесовские сети)</w:t>
            </w:r>
          </w:p>
        </w:tc>
      </w:tr>
      <w:tr w:rsidR="00116EDC" w:rsidRPr="00AF1E9C" w:rsidTr="00E169D5">
        <w:tc>
          <w:tcPr>
            <w:tcW w:w="993" w:type="dxa"/>
          </w:tcPr>
          <w:p w:rsidR="00116EDC" w:rsidRPr="0026576A" w:rsidRDefault="00116EDC" w:rsidP="00116EDC">
            <w:pPr>
              <w:widowControl w:val="0"/>
              <w:ind w:firstLine="0"/>
              <w:contextualSpacing w:val="0"/>
              <w:rPr>
                <w:rFonts w:eastAsia="Times New Roman"/>
                <w:iCs w:val="0"/>
                <w:sz w:val="24"/>
                <w:lang w:val="en-US" w:eastAsia="en-US"/>
              </w:rPr>
            </w:pPr>
            <w:r w:rsidRPr="0026576A">
              <w:rPr>
                <w:rFonts w:eastAsia="Times New Roman"/>
                <w:iCs w:val="0"/>
                <w:sz w:val="24"/>
                <w:lang w:val="en-US" w:eastAsia="en-US"/>
              </w:rPr>
              <w:t>CPT</w:t>
            </w:r>
          </w:p>
        </w:tc>
        <w:tc>
          <w:tcPr>
            <w:tcW w:w="7160" w:type="dxa"/>
          </w:tcPr>
          <w:p w:rsidR="00116EDC" w:rsidRPr="0026576A" w:rsidRDefault="00116EDC" w:rsidP="00116EDC">
            <w:pPr>
              <w:widowControl w:val="0"/>
              <w:ind w:firstLine="33"/>
              <w:contextualSpacing w:val="0"/>
              <w:rPr>
                <w:rFonts w:eastAsia="Times New Roman"/>
                <w:iCs w:val="0"/>
                <w:sz w:val="24"/>
                <w:lang w:val="en-US" w:eastAsia="en-US"/>
              </w:rPr>
            </w:pPr>
            <w:r w:rsidRPr="0026576A">
              <w:rPr>
                <w:sz w:val="24"/>
                <w:lang w:val="en-US"/>
              </w:rPr>
              <w:t>Conditional probability tables (</w:t>
            </w:r>
            <w:r w:rsidRPr="0026576A">
              <w:rPr>
                <w:rStyle w:val="shorttext"/>
                <w:sz w:val="24"/>
              </w:rPr>
              <w:t>таблицы</w:t>
            </w:r>
            <w:r w:rsidRPr="0026576A">
              <w:rPr>
                <w:rStyle w:val="shorttext"/>
                <w:sz w:val="24"/>
                <w:lang w:val="en-US"/>
              </w:rPr>
              <w:t xml:space="preserve"> </w:t>
            </w:r>
            <w:r w:rsidRPr="0026576A">
              <w:rPr>
                <w:rStyle w:val="shorttext"/>
                <w:sz w:val="24"/>
              </w:rPr>
              <w:t>условной</w:t>
            </w:r>
            <w:r w:rsidRPr="0026576A">
              <w:rPr>
                <w:rStyle w:val="shorttext"/>
                <w:sz w:val="24"/>
                <w:lang w:val="en-US"/>
              </w:rPr>
              <w:t xml:space="preserve"> </w:t>
            </w:r>
            <w:r w:rsidRPr="0026576A">
              <w:rPr>
                <w:rStyle w:val="shorttext"/>
                <w:sz w:val="24"/>
              </w:rPr>
              <w:t>вероятности</w:t>
            </w:r>
            <w:r w:rsidRPr="0026576A">
              <w:rPr>
                <w:sz w:val="24"/>
                <w:lang w:val="en-US"/>
              </w:rPr>
              <w:t>)</w:t>
            </w:r>
          </w:p>
        </w:tc>
      </w:tr>
      <w:tr w:rsidR="00116EDC" w:rsidRPr="0026576A" w:rsidTr="00E169D5">
        <w:tc>
          <w:tcPr>
            <w:tcW w:w="993" w:type="dxa"/>
          </w:tcPr>
          <w:p w:rsidR="00116EDC" w:rsidRPr="0026576A" w:rsidRDefault="00116EDC" w:rsidP="00116EDC">
            <w:pPr>
              <w:widowControl w:val="0"/>
              <w:ind w:firstLine="0"/>
              <w:contextualSpacing w:val="0"/>
              <w:rPr>
                <w:rFonts w:eastAsia="Times New Roman"/>
                <w:iCs w:val="0"/>
                <w:sz w:val="24"/>
                <w:lang w:val="en-US" w:eastAsia="en-US"/>
              </w:rPr>
            </w:pPr>
            <w:r w:rsidRPr="0026576A">
              <w:rPr>
                <w:rFonts w:eastAsia="Times New Roman"/>
                <w:iCs w:val="0"/>
                <w:sz w:val="24"/>
                <w:lang w:val="en-US" w:eastAsia="en-US"/>
              </w:rPr>
              <w:t>CP</w:t>
            </w:r>
            <w:r w:rsidRPr="0026576A">
              <w:rPr>
                <w:rFonts w:eastAsia="Times New Roman"/>
                <w:iCs w:val="0"/>
                <w:sz w:val="24"/>
                <w:lang w:eastAsia="en-US"/>
              </w:rPr>
              <w:t>D</w:t>
            </w:r>
          </w:p>
        </w:tc>
        <w:tc>
          <w:tcPr>
            <w:tcW w:w="7160" w:type="dxa"/>
          </w:tcPr>
          <w:p w:rsidR="00116EDC" w:rsidRPr="0026576A" w:rsidRDefault="00116EDC" w:rsidP="00116EDC">
            <w:pPr>
              <w:widowControl w:val="0"/>
              <w:ind w:firstLine="33"/>
              <w:contextualSpacing w:val="0"/>
              <w:rPr>
                <w:rFonts w:eastAsia="Times New Roman"/>
                <w:iCs w:val="0"/>
                <w:sz w:val="24"/>
                <w:lang w:val="en-US" w:eastAsia="en-US"/>
              </w:rPr>
            </w:pPr>
            <w:r w:rsidRPr="0026576A">
              <w:rPr>
                <w:sz w:val="24"/>
                <w:lang w:val="en-US"/>
              </w:rPr>
              <w:t>Conditional Probability Distribution (</w:t>
            </w:r>
            <w:r w:rsidRPr="0026576A">
              <w:rPr>
                <w:rStyle w:val="shorttext"/>
                <w:sz w:val="24"/>
              </w:rPr>
              <w:t>условное распределение вероятностей</w:t>
            </w:r>
            <w:r w:rsidRPr="0026576A">
              <w:rPr>
                <w:sz w:val="24"/>
                <w:lang w:val="en-US"/>
              </w:rPr>
              <w:t>)</w:t>
            </w:r>
          </w:p>
        </w:tc>
      </w:tr>
      <w:tr w:rsidR="00116EDC" w:rsidRPr="0026576A" w:rsidTr="00E169D5">
        <w:tc>
          <w:tcPr>
            <w:tcW w:w="993" w:type="dxa"/>
          </w:tcPr>
          <w:p w:rsidR="00116EDC" w:rsidRPr="0026576A" w:rsidRDefault="00116EDC" w:rsidP="00116EDC">
            <w:pPr>
              <w:widowControl w:val="0"/>
              <w:ind w:firstLine="0"/>
              <w:contextualSpacing w:val="0"/>
              <w:rPr>
                <w:rFonts w:eastAsia="Times New Roman"/>
                <w:iCs w:val="0"/>
                <w:sz w:val="24"/>
                <w:lang w:val="en-US" w:eastAsia="en-US"/>
              </w:rPr>
            </w:pPr>
            <w:r w:rsidRPr="0026576A">
              <w:rPr>
                <w:rFonts w:eastAsia="Times New Roman"/>
                <w:iCs w:val="0"/>
                <w:sz w:val="24"/>
                <w:lang w:val="en-US" w:eastAsia="en-US"/>
              </w:rPr>
              <w:t>JPD</w:t>
            </w:r>
          </w:p>
        </w:tc>
        <w:tc>
          <w:tcPr>
            <w:tcW w:w="7160" w:type="dxa"/>
          </w:tcPr>
          <w:p w:rsidR="00116EDC" w:rsidRPr="0026576A" w:rsidRDefault="00116EDC" w:rsidP="00116EDC">
            <w:pPr>
              <w:widowControl w:val="0"/>
              <w:ind w:firstLine="33"/>
              <w:contextualSpacing w:val="0"/>
              <w:rPr>
                <w:rFonts w:eastAsia="Times New Roman"/>
                <w:iCs w:val="0"/>
                <w:sz w:val="24"/>
                <w:lang w:eastAsia="en-US"/>
              </w:rPr>
            </w:pPr>
            <w:r w:rsidRPr="0026576A">
              <w:rPr>
                <w:color w:val="242021"/>
                <w:sz w:val="24"/>
                <w:lang w:val="en-US"/>
              </w:rPr>
              <w:t>Joint</w:t>
            </w:r>
            <w:r w:rsidRPr="0026576A">
              <w:rPr>
                <w:color w:val="242021"/>
                <w:sz w:val="24"/>
              </w:rPr>
              <w:t xml:space="preserve"> </w:t>
            </w:r>
            <w:r w:rsidRPr="0026576A">
              <w:rPr>
                <w:color w:val="242021"/>
                <w:sz w:val="24"/>
                <w:lang w:val="en-US"/>
              </w:rPr>
              <w:t>probability</w:t>
            </w:r>
            <w:r w:rsidRPr="0026576A">
              <w:rPr>
                <w:color w:val="242021"/>
                <w:sz w:val="24"/>
              </w:rPr>
              <w:t xml:space="preserve"> </w:t>
            </w:r>
            <w:r w:rsidRPr="0026576A">
              <w:rPr>
                <w:color w:val="242021"/>
                <w:sz w:val="24"/>
                <w:lang w:val="en-US"/>
              </w:rPr>
              <w:t>distribution</w:t>
            </w:r>
            <w:r w:rsidRPr="0026576A">
              <w:rPr>
                <w:sz w:val="24"/>
              </w:rPr>
              <w:t xml:space="preserve"> (</w:t>
            </w:r>
            <w:r w:rsidRPr="0026576A">
              <w:rPr>
                <w:rStyle w:val="shorttext"/>
                <w:sz w:val="24"/>
              </w:rPr>
              <w:t>совместное распределение вероятностей</w:t>
            </w:r>
            <w:r w:rsidRPr="0026576A">
              <w:rPr>
                <w:sz w:val="24"/>
              </w:rPr>
              <w:t>)</w:t>
            </w:r>
          </w:p>
        </w:tc>
      </w:tr>
      <w:tr w:rsidR="00116EDC" w:rsidRPr="0026576A" w:rsidTr="00E169D5">
        <w:tc>
          <w:tcPr>
            <w:tcW w:w="993" w:type="dxa"/>
          </w:tcPr>
          <w:p w:rsidR="00116EDC" w:rsidRPr="0026576A" w:rsidRDefault="00116EDC" w:rsidP="00116EDC">
            <w:pPr>
              <w:widowControl w:val="0"/>
              <w:ind w:firstLine="0"/>
              <w:contextualSpacing w:val="0"/>
              <w:rPr>
                <w:rFonts w:eastAsia="Times New Roman"/>
                <w:iCs w:val="0"/>
                <w:sz w:val="24"/>
                <w:lang w:val="en-US" w:eastAsia="en-US"/>
              </w:rPr>
            </w:pPr>
            <w:r w:rsidRPr="0026576A">
              <w:rPr>
                <w:rFonts w:eastAsia="Times New Roman"/>
                <w:iCs w:val="0"/>
                <w:sz w:val="24"/>
                <w:lang w:eastAsia="en-US"/>
              </w:rPr>
              <w:t>DBN</w:t>
            </w:r>
          </w:p>
        </w:tc>
        <w:tc>
          <w:tcPr>
            <w:tcW w:w="7160" w:type="dxa"/>
          </w:tcPr>
          <w:p w:rsidR="00116EDC" w:rsidRPr="0026576A" w:rsidRDefault="00116EDC" w:rsidP="00116EDC">
            <w:pPr>
              <w:widowControl w:val="0"/>
              <w:ind w:firstLine="33"/>
              <w:contextualSpacing w:val="0"/>
              <w:rPr>
                <w:rFonts w:eastAsia="Times New Roman"/>
                <w:iCs w:val="0"/>
                <w:sz w:val="24"/>
                <w:lang w:eastAsia="en-US"/>
              </w:rPr>
            </w:pPr>
            <w:proofErr w:type="spellStart"/>
            <w:r w:rsidRPr="0026576A">
              <w:rPr>
                <w:sz w:val="24"/>
              </w:rPr>
              <w:t>Dynamic</w:t>
            </w:r>
            <w:proofErr w:type="spellEnd"/>
            <w:r w:rsidRPr="0026576A">
              <w:rPr>
                <w:sz w:val="24"/>
              </w:rPr>
              <w:t xml:space="preserve"> </w:t>
            </w:r>
            <w:proofErr w:type="spellStart"/>
            <w:r w:rsidRPr="0026576A">
              <w:rPr>
                <w:sz w:val="24"/>
              </w:rPr>
              <w:t>Bayesian</w:t>
            </w:r>
            <w:proofErr w:type="spellEnd"/>
            <w:r w:rsidRPr="0026576A">
              <w:rPr>
                <w:sz w:val="24"/>
              </w:rPr>
              <w:t xml:space="preserve"> </w:t>
            </w:r>
            <w:proofErr w:type="spellStart"/>
            <w:r w:rsidRPr="0026576A">
              <w:rPr>
                <w:sz w:val="24"/>
              </w:rPr>
              <w:t>networks</w:t>
            </w:r>
            <w:proofErr w:type="spellEnd"/>
            <w:r w:rsidRPr="0026576A">
              <w:rPr>
                <w:sz w:val="24"/>
              </w:rPr>
              <w:t xml:space="preserve"> (</w:t>
            </w:r>
            <w:r w:rsidRPr="0026576A">
              <w:rPr>
                <w:rStyle w:val="shorttext"/>
                <w:sz w:val="24"/>
              </w:rPr>
              <w:t>Динамические байесовские сети</w:t>
            </w:r>
            <w:r w:rsidRPr="0026576A">
              <w:rPr>
                <w:sz w:val="24"/>
              </w:rPr>
              <w:t>)</w:t>
            </w:r>
          </w:p>
        </w:tc>
      </w:tr>
      <w:tr w:rsidR="00116EDC" w:rsidRPr="00AF1E9C" w:rsidTr="00E169D5">
        <w:tc>
          <w:tcPr>
            <w:tcW w:w="993" w:type="dxa"/>
          </w:tcPr>
          <w:p w:rsidR="00116EDC" w:rsidRPr="0026576A" w:rsidRDefault="00116EDC" w:rsidP="00116EDC">
            <w:pPr>
              <w:widowControl w:val="0"/>
              <w:ind w:firstLine="0"/>
              <w:contextualSpacing w:val="0"/>
              <w:rPr>
                <w:rFonts w:eastAsia="Times New Roman"/>
                <w:iCs w:val="0"/>
                <w:sz w:val="24"/>
                <w:lang w:val="en-US" w:eastAsia="en-US"/>
              </w:rPr>
            </w:pPr>
            <w:r w:rsidRPr="0026576A">
              <w:rPr>
                <w:rFonts w:eastAsia="Times New Roman"/>
                <w:iCs w:val="0"/>
                <w:sz w:val="24"/>
                <w:lang w:val="en-US" w:eastAsia="en-US"/>
              </w:rPr>
              <w:t>BEKEE</w:t>
            </w:r>
          </w:p>
        </w:tc>
        <w:tc>
          <w:tcPr>
            <w:tcW w:w="7160" w:type="dxa"/>
          </w:tcPr>
          <w:p w:rsidR="00116EDC" w:rsidRPr="0026576A" w:rsidRDefault="00116EDC" w:rsidP="00116EDC">
            <w:pPr>
              <w:widowControl w:val="0"/>
              <w:ind w:firstLine="33"/>
              <w:contextualSpacing w:val="0"/>
              <w:rPr>
                <w:rFonts w:eastAsia="Times New Roman"/>
                <w:iCs w:val="0"/>
                <w:sz w:val="24"/>
                <w:lang w:val="en-US" w:eastAsia="en-US"/>
              </w:rPr>
            </w:pPr>
            <w:r w:rsidRPr="0026576A">
              <w:rPr>
                <w:sz w:val="24"/>
                <w:lang w:val="en-US"/>
              </w:rPr>
              <w:t>Bayesian Expert Knowledge Elicitation Environment (</w:t>
            </w:r>
            <w:r w:rsidRPr="0026576A">
              <w:rPr>
                <w:rStyle w:val="shorttext"/>
                <w:sz w:val="24"/>
              </w:rPr>
              <w:t>Байесовские</w:t>
            </w:r>
            <w:r w:rsidRPr="0026576A">
              <w:rPr>
                <w:rStyle w:val="shorttext"/>
                <w:sz w:val="24"/>
                <w:lang w:val="en-US"/>
              </w:rPr>
              <w:t xml:space="preserve"> </w:t>
            </w:r>
            <w:r w:rsidRPr="0026576A">
              <w:rPr>
                <w:rStyle w:val="shorttext"/>
                <w:sz w:val="24"/>
              </w:rPr>
              <w:t>экспертные</w:t>
            </w:r>
            <w:r w:rsidRPr="0026576A">
              <w:rPr>
                <w:rStyle w:val="shorttext"/>
                <w:sz w:val="24"/>
                <w:lang w:val="en-US"/>
              </w:rPr>
              <w:t xml:space="preserve"> </w:t>
            </w:r>
            <w:r w:rsidRPr="0026576A">
              <w:rPr>
                <w:rStyle w:val="shorttext"/>
                <w:sz w:val="24"/>
              </w:rPr>
              <w:t>знания</w:t>
            </w:r>
            <w:r w:rsidRPr="0026576A">
              <w:rPr>
                <w:sz w:val="24"/>
                <w:lang w:val="en-US"/>
              </w:rPr>
              <w:t>)</w:t>
            </w:r>
          </w:p>
        </w:tc>
      </w:tr>
      <w:tr w:rsidR="00116EDC" w:rsidRPr="00AF1E9C" w:rsidTr="00E169D5">
        <w:tc>
          <w:tcPr>
            <w:tcW w:w="993" w:type="dxa"/>
          </w:tcPr>
          <w:p w:rsidR="00116EDC" w:rsidRPr="0026576A" w:rsidRDefault="00116EDC" w:rsidP="00116EDC">
            <w:pPr>
              <w:widowControl w:val="0"/>
              <w:ind w:firstLine="0"/>
              <w:contextualSpacing w:val="0"/>
              <w:rPr>
                <w:rFonts w:eastAsia="Times New Roman"/>
                <w:iCs w:val="0"/>
                <w:sz w:val="24"/>
                <w:lang w:val="en-US" w:eastAsia="en-US"/>
              </w:rPr>
            </w:pPr>
            <w:r w:rsidRPr="0026576A">
              <w:rPr>
                <w:rFonts w:eastAsia="Times New Roman"/>
                <w:iCs w:val="0"/>
                <w:sz w:val="24"/>
                <w:lang w:eastAsia="en-US"/>
              </w:rPr>
              <w:t>NBN</w:t>
            </w:r>
          </w:p>
        </w:tc>
        <w:tc>
          <w:tcPr>
            <w:tcW w:w="7160" w:type="dxa"/>
          </w:tcPr>
          <w:p w:rsidR="00116EDC" w:rsidRPr="0026576A" w:rsidRDefault="00116EDC" w:rsidP="00116EDC">
            <w:pPr>
              <w:widowControl w:val="0"/>
              <w:ind w:firstLine="33"/>
              <w:contextualSpacing w:val="0"/>
              <w:rPr>
                <w:rFonts w:eastAsia="Times New Roman"/>
                <w:iCs w:val="0"/>
                <w:sz w:val="24"/>
                <w:lang w:val="en-US" w:eastAsia="en-US"/>
              </w:rPr>
            </w:pPr>
            <w:r w:rsidRPr="0026576A">
              <w:rPr>
                <w:sz w:val="24"/>
                <w:lang w:val="en-US"/>
              </w:rPr>
              <w:t>Naive Bayes Network (</w:t>
            </w:r>
            <w:proofErr w:type="spellStart"/>
            <w:r w:rsidRPr="0026576A">
              <w:rPr>
                <w:rStyle w:val="shorttext"/>
                <w:sz w:val="24"/>
                <w:lang w:val="en-US"/>
              </w:rPr>
              <w:t>Наивная</w:t>
            </w:r>
            <w:proofErr w:type="spellEnd"/>
            <w:r w:rsidRPr="0026576A">
              <w:rPr>
                <w:rStyle w:val="shorttext"/>
                <w:sz w:val="24"/>
                <w:lang w:val="en-US"/>
              </w:rPr>
              <w:t xml:space="preserve"> </w:t>
            </w:r>
            <w:proofErr w:type="spellStart"/>
            <w:r w:rsidRPr="0026576A">
              <w:rPr>
                <w:rStyle w:val="shorttext"/>
                <w:sz w:val="24"/>
                <w:lang w:val="en-US"/>
              </w:rPr>
              <w:t>байесовская</w:t>
            </w:r>
            <w:proofErr w:type="spellEnd"/>
            <w:r w:rsidRPr="0026576A">
              <w:rPr>
                <w:rStyle w:val="shorttext"/>
                <w:sz w:val="24"/>
                <w:lang w:val="en-US"/>
              </w:rPr>
              <w:t xml:space="preserve"> </w:t>
            </w:r>
            <w:proofErr w:type="spellStart"/>
            <w:r w:rsidRPr="0026576A">
              <w:rPr>
                <w:rStyle w:val="shorttext"/>
                <w:sz w:val="24"/>
                <w:lang w:val="en-US"/>
              </w:rPr>
              <w:t>сеть</w:t>
            </w:r>
            <w:proofErr w:type="spellEnd"/>
            <w:r w:rsidRPr="0026576A">
              <w:rPr>
                <w:sz w:val="24"/>
                <w:lang w:val="en-US"/>
              </w:rPr>
              <w:t>)</w:t>
            </w:r>
          </w:p>
        </w:tc>
      </w:tr>
    </w:tbl>
    <w:p w:rsidR="00116EDC" w:rsidRPr="00116EDC" w:rsidRDefault="00116EDC" w:rsidP="00116EDC">
      <w:pPr>
        <w:rPr>
          <w:b/>
          <w:sz w:val="24"/>
          <w:lang w:val="en-US"/>
        </w:rPr>
      </w:pPr>
    </w:p>
    <w:p w:rsidR="00281E4D" w:rsidRPr="00DF6380" w:rsidRDefault="00281E4D" w:rsidP="00281E4D">
      <w:pPr>
        <w:jc w:val="center"/>
        <w:rPr>
          <w:kern w:val="32"/>
          <w:lang w:val="en-US"/>
        </w:rPr>
      </w:pPr>
      <w:r w:rsidRPr="00DF6380">
        <w:rPr>
          <w:kern w:val="32"/>
          <w:lang w:val="en-US"/>
        </w:rPr>
        <w:br w:type="page"/>
      </w:r>
    </w:p>
    <w:p w:rsidR="00F77014" w:rsidRPr="00340798" w:rsidRDefault="00F77014" w:rsidP="00E43C02">
      <w:pPr>
        <w:pStyle w:val="aff2"/>
        <w:spacing w:after="0"/>
        <w:jc w:val="center"/>
        <w:rPr>
          <w:b w:val="0"/>
          <w:color w:val="auto"/>
          <w:sz w:val="24"/>
          <w:szCs w:val="24"/>
        </w:rPr>
      </w:pPr>
      <w:r w:rsidRPr="00340798">
        <w:rPr>
          <w:b w:val="0"/>
          <w:color w:val="auto"/>
          <w:sz w:val="24"/>
          <w:szCs w:val="24"/>
        </w:rPr>
        <w:lastRenderedPageBreak/>
        <w:t>ВВЕДЕНИЕ</w:t>
      </w:r>
      <w:bookmarkEnd w:id="1"/>
    </w:p>
    <w:p w:rsidR="00EE17A4" w:rsidRDefault="00EE17A4" w:rsidP="00E43C02">
      <w:pPr>
        <w:pStyle w:val="111"/>
        <w:spacing w:before="0" w:line="360" w:lineRule="auto"/>
        <w:rPr>
          <w:sz w:val="24"/>
        </w:rPr>
      </w:pPr>
    </w:p>
    <w:p w:rsidR="001B51E8" w:rsidRPr="0026576A" w:rsidRDefault="001B51E8" w:rsidP="00E43C02">
      <w:pPr>
        <w:pStyle w:val="111"/>
        <w:spacing w:before="0" w:line="360" w:lineRule="auto"/>
        <w:rPr>
          <w:sz w:val="24"/>
        </w:rPr>
      </w:pPr>
      <w:r w:rsidRPr="0026576A">
        <w:rPr>
          <w:sz w:val="24"/>
        </w:rPr>
        <w:t>Искусственный интеллект прочно вошел в жизнь исследователей проблем в различных областях науки, экономики, общественной жизни и производства. Наиболее популярным направлением использования искусственного интеллекта с начала 2000 годов стало использование в исследованиях аппарата байесовских сетей. Байесовские сети находят широкое применение в различных областях: в экономике, в психологии, в социологии, в теории управления государством, в медицине, в генетике, при изучении различных сложных физических процессов, и т.д. Эффективное использование аппарата байесовских сетей требует наличия хорошей вычислительной техники и хороших программных продуктов для реализации различных задач в области байесовских сетей. С вычислительной техникой в современном мире проблем, как правило не возникает. Более сложная проблема – наличие хороших программных продуктов для работы с байесовскими сетями.</w:t>
      </w:r>
    </w:p>
    <w:p w:rsidR="00D4236F" w:rsidRPr="0026576A" w:rsidRDefault="001B51E8" w:rsidP="0026576A">
      <w:pPr>
        <w:pStyle w:val="111"/>
        <w:spacing w:before="0" w:line="360" w:lineRule="auto"/>
        <w:rPr>
          <w:sz w:val="24"/>
        </w:rPr>
      </w:pPr>
      <w:r w:rsidRPr="0026576A">
        <w:rPr>
          <w:sz w:val="24"/>
        </w:rPr>
        <w:t xml:space="preserve">С начала двухтысячных годов на рынке появилось множество программных продуктов для работы с байесовскими сетями. Часть данных продуктов – коммерческие, часть бесплатные. </w:t>
      </w:r>
      <w:r w:rsidR="00D4236F" w:rsidRPr="0026576A">
        <w:rPr>
          <w:sz w:val="24"/>
        </w:rPr>
        <w:t>К наиболее популярным пакетам, работающими с байесовскими сетями можно отнести следующие:</w:t>
      </w:r>
    </w:p>
    <w:p w:rsidR="00D4236F" w:rsidRPr="00664873" w:rsidRDefault="000E3F70" w:rsidP="000E3F70">
      <w:pPr>
        <w:pStyle w:val="111"/>
        <w:spacing w:before="0" w:line="360" w:lineRule="auto"/>
        <w:rPr>
          <w:sz w:val="24"/>
        </w:rPr>
      </w:pPr>
      <w:r w:rsidRPr="005D439E">
        <w:rPr>
          <w:i/>
          <w:sz w:val="24"/>
        </w:rPr>
        <w:t xml:space="preserve">- </w:t>
      </w:r>
      <w:proofErr w:type="spellStart"/>
      <w:r w:rsidR="00D4236F" w:rsidRPr="00664873">
        <w:rPr>
          <w:i/>
          <w:sz w:val="24"/>
          <w:lang w:val="en-US"/>
        </w:rPr>
        <w:t>BayesiaLab</w:t>
      </w:r>
      <w:proofErr w:type="spellEnd"/>
      <w:r w:rsidR="00D4236F" w:rsidRPr="00664873">
        <w:rPr>
          <w:sz w:val="24"/>
        </w:rPr>
        <w:t xml:space="preserve">. Разработчик - французская компания по разработке программного обеспечения </w:t>
      </w:r>
      <w:proofErr w:type="spellStart"/>
      <w:r w:rsidR="00D4236F" w:rsidRPr="00664873">
        <w:rPr>
          <w:sz w:val="24"/>
        </w:rPr>
        <w:t>Bayesia</w:t>
      </w:r>
      <w:proofErr w:type="spellEnd"/>
      <w:r w:rsidR="00D4236F" w:rsidRPr="00664873">
        <w:rPr>
          <w:sz w:val="24"/>
        </w:rPr>
        <w:t xml:space="preserve"> SAS, основанная в 2001 году, специализирующаяся на технологиях искусственного интеллекта.</w:t>
      </w:r>
      <w:r w:rsidR="00945CF0" w:rsidRPr="00664873">
        <w:rPr>
          <w:sz w:val="24"/>
        </w:rPr>
        <w:t xml:space="preserve"> Коммерческий продукт.</w:t>
      </w:r>
    </w:p>
    <w:p w:rsidR="00D4236F" w:rsidRPr="00664873" w:rsidRDefault="000E3F70" w:rsidP="000E3F70">
      <w:pPr>
        <w:pStyle w:val="111"/>
        <w:spacing w:before="0" w:line="360" w:lineRule="auto"/>
        <w:rPr>
          <w:sz w:val="24"/>
        </w:rPr>
      </w:pPr>
      <w:r w:rsidRPr="005D439E">
        <w:rPr>
          <w:i/>
          <w:sz w:val="24"/>
        </w:rPr>
        <w:t xml:space="preserve">- </w:t>
      </w:r>
      <w:proofErr w:type="spellStart"/>
      <w:r w:rsidR="00945CF0" w:rsidRPr="00664873">
        <w:rPr>
          <w:i/>
          <w:sz w:val="24"/>
          <w:lang w:val="en-US"/>
        </w:rPr>
        <w:t>AgenaRisk</w:t>
      </w:r>
      <w:proofErr w:type="spellEnd"/>
      <w:r w:rsidR="00945CF0" w:rsidRPr="00664873">
        <w:rPr>
          <w:i/>
          <w:sz w:val="24"/>
        </w:rPr>
        <w:t>.</w:t>
      </w:r>
      <w:r w:rsidR="00945CF0" w:rsidRPr="00664873">
        <w:rPr>
          <w:sz w:val="24"/>
        </w:rPr>
        <w:t xml:space="preserve"> Разработчик -</w:t>
      </w:r>
      <w:r w:rsidR="00945CF0" w:rsidRPr="00664873">
        <w:rPr>
          <w:rFonts w:eastAsiaTheme="minorHAnsi"/>
          <w:iCs w:val="0"/>
          <w:sz w:val="24"/>
          <w:szCs w:val="22"/>
        </w:rPr>
        <w:t xml:space="preserve"> </w:t>
      </w:r>
      <w:r w:rsidR="00945CF0" w:rsidRPr="00664873">
        <w:rPr>
          <w:sz w:val="24"/>
        </w:rPr>
        <w:t xml:space="preserve">компания </w:t>
      </w:r>
      <w:proofErr w:type="spellStart"/>
      <w:r w:rsidR="00945CF0" w:rsidRPr="00664873">
        <w:rPr>
          <w:sz w:val="24"/>
        </w:rPr>
        <w:t>Agena</w:t>
      </w:r>
      <w:proofErr w:type="spellEnd"/>
      <w:r w:rsidR="00945CF0" w:rsidRPr="00664873">
        <w:rPr>
          <w:sz w:val="24"/>
        </w:rPr>
        <w:t xml:space="preserve">, основана в 1998 году. Является поставщиком современного программного обеспечения для решения проблем, связанных с анализом рисков и поддержкой принятия решений. В своих исследованиях компания основное внимание уделяет использованию широкомасштабных байесовских сетей. Коммерческий продукт.  </w:t>
      </w:r>
    </w:p>
    <w:p w:rsidR="00CA02D5" w:rsidRPr="00664873" w:rsidRDefault="000E3F70" w:rsidP="000E3F70">
      <w:pPr>
        <w:pStyle w:val="111"/>
        <w:spacing w:before="0" w:line="360" w:lineRule="auto"/>
        <w:rPr>
          <w:sz w:val="24"/>
        </w:rPr>
      </w:pPr>
      <w:r w:rsidRPr="005D439E">
        <w:rPr>
          <w:sz w:val="24"/>
        </w:rPr>
        <w:t xml:space="preserve">- </w:t>
      </w:r>
      <w:r w:rsidR="00CA02D5" w:rsidRPr="00664873">
        <w:rPr>
          <w:i/>
          <w:sz w:val="24"/>
          <w:lang w:val="en-US"/>
        </w:rPr>
        <w:t>Bayes</w:t>
      </w:r>
      <w:r w:rsidR="00CA02D5" w:rsidRPr="00664873">
        <w:rPr>
          <w:i/>
          <w:sz w:val="24"/>
        </w:rPr>
        <w:t xml:space="preserve"> </w:t>
      </w:r>
      <w:r w:rsidR="00CA02D5" w:rsidRPr="00664873">
        <w:rPr>
          <w:i/>
          <w:sz w:val="24"/>
          <w:lang w:val="en-US"/>
        </w:rPr>
        <w:t>Server</w:t>
      </w:r>
      <w:r w:rsidR="00CA02D5" w:rsidRPr="00664873">
        <w:rPr>
          <w:sz w:val="24"/>
        </w:rPr>
        <w:t xml:space="preserve">. </w:t>
      </w:r>
      <w:r w:rsidR="00D12E2F" w:rsidRPr="00664873">
        <w:rPr>
          <w:sz w:val="24"/>
        </w:rPr>
        <w:t>Разработчик - ч</w:t>
      </w:r>
      <w:r w:rsidR="00CA02D5" w:rsidRPr="00664873">
        <w:rPr>
          <w:sz w:val="24"/>
        </w:rPr>
        <w:t>астная английская компания с ограниченной ответственностью</w:t>
      </w:r>
      <w:r w:rsidR="00D12E2F" w:rsidRPr="00664873">
        <w:rPr>
          <w:sz w:val="24"/>
        </w:rPr>
        <w:t xml:space="preserve"> </w:t>
      </w:r>
      <w:r w:rsidR="00D12E2F" w:rsidRPr="00664873">
        <w:rPr>
          <w:sz w:val="24"/>
          <w:lang w:val="en-US"/>
        </w:rPr>
        <w:t>Bayes</w:t>
      </w:r>
      <w:r w:rsidR="00D12E2F" w:rsidRPr="00664873">
        <w:rPr>
          <w:sz w:val="24"/>
        </w:rPr>
        <w:t xml:space="preserve"> </w:t>
      </w:r>
      <w:r w:rsidR="00D12E2F" w:rsidRPr="00664873">
        <w:rPr>
          <w:sz w:val="24"/>
          <w:lang w:val="en-US"/>
        </w:rPr>
        <w:t>Server</w:t>
      </w:r>
      <w:r w:rsidR="00CA02D5" w:rsidRPr="00664873">
        <w:rPr>
          <w:sz w:val="24"/>
        </w:rPr>
        <w:t xml:space="preserve">, специализируется на разработках интеллектуальных систем на основе искусственного интеллекта и машинного обучения. Основная разработка – комплекс </w:t>
      </w:r>
      <w:proofErr w:type="spellStart"/>
      <w:r w:rsidR="00CA02D5" w:rsidRPr="00664873">
        <w:rPr>
          <w:sz w:val="24"/>
          <w:lang w:val="en-US"/>
        </w:rPr>
        <w:t>BayesServer</w:t>
      </w:r>
      <w:proofErr w:type="spellEnd"/>
      <w:r w:rsidR="00CA02D5" w:rsidRPr="00664873">
        <w:rPr>
          <w:sz w:val="24"/>
        </w:rPr>
        <w:t>.</w:t>
      </w:r>
      <w:r w:rsidR="00D12E2F" w:rsidRPr="00664873">
        <w:rPr>
          <w:sz w:val="24"/>
        </w:rPr>
        <w:t xml:space="preserve"> Коммерческий продукт.</w:t>
      </w:r>
    </w:p>
    <w:p w:rsidR="00CA02D5" w:rsidRPr="00664873" w:rsidRDefault="000E3F70" w:rsidP="000E3F70">
      <w:pPr>
        <w:pStyle w:val="111"/>
        <w:spacing w:before="0" w:line="360" w:lineRule="auto"/>
        <w:rPr>
          <w:sz w:val="24"/>
        </w:rPr>
      </w:pPr>
      <w:r w:rsidRPr="005D439E">
        <w:rPr>
          <w:sz w:val="24"/>
        </w:rPr>
        <w:t xml:space="preserve">- </w:t>
      </w:r>
      <w:proofErr w:type="spellStart"/>
      <w:r w:rsidR="00CA02D5" w:rsidRPr="00664873">
        <w:rPr>
          <w:i/>
          <w:sz w:val="24"/>
          <w:lang w:val="en-US"/>
        </w:rPr>
        <w:t>Netica</w:t>
      </w:r>
      <w:proofErr w:type="spellEnd"/>
      <w:r w:rsidR="00CA02D5" w:rsidRPr="00664873">
        <w:rPr>
          <w:i/>
          <w:sz w:val="24"/>
        </w:rPr>
        <w:t>.</w:t>
      </w:r>
      <w:r w:rsidR="00CA02D5" w:rsidRPr="00664873">
        <w:rPr>
          <w:sz w:val="24"/>
        </w:rPr>
        <w:t xml:space="preserve"> </w:t>
      </w:r>
      <w:r w:rsidR="00D12E2F" w:rsidRPr="00664873">
        <w:rPr>
          <w:sz w:val="24"/>
        </w:rPr>
        <w:t xml:space="preserve">Разработчик - </w:t>
      </w:r>
      <w:r w:rsidR="00CA02D5" w:rsidRPr="00664873">
        <w:rPr>
          <w:sz w:val="24"/>
        </w:rPr>
        <w:t>частн</w:t>
      </w:r>
      <w:r w:rsidR="00D12E2F" w:rsidRPr="00664873">
        <w:rPr>
          <w:sz w:val="24"/>
        </w:rPr>
        <w:t>ая</w:t>
      </w:r>
      <w:r w:rsidR="00CA02D5" w:rsidRPr="00664873">
        <w:rPr>
          <w:sz w:val="24"/>
        </w:rPr>
        <w:t xml:space="preserve"> компани</w:t>
      </w:r>
      <w:r w:rsidR="00D12E2F" w:rsidRPr="00664873">
        <w:rPr>
          <w:sz w:val="24"/>
        </w:rPr>
        <w:t xml:space="preserve">я </w:t>
      </w:r>
      <w:r w:rsidR="00D12E2F" w:rsidRPr="00664873">
        <w:rPr>
          <w:sz w:val="24"/>
          <w:lang w:val="en-US"/>
        </w:rPr>
        <w:t>N</w:t>
      </w:r>
      <w:proofErr w:type="spellStart"/>
      <w:r w:rsidR="00D12E2F" w:rsidRPr="00664873">
        <w:rPr>
          <w:sz w:val="24"/>
        </w:rPr>
        <w:t>orsys</w:t>
      </w:r>
      <w:proofErr w:type="spellEnd"/>
      <w:r w:rsidR="00D12E2F" w:rsidRPr="00664873">
        <w:rPr>
          <w:sz w:val="24"/>
        </w:rPr>
        <w:t xml:space="preserve"> </w:t>
      </w:r>
      <w:proofErr w:type="spellStart"/>
      <w:r w:rsidR="00D12E2F" w:rsidRPr="00664873">
        <w:rPr>
          <w:sz w:val="24"/>
        </w:rPr>
        <w:t>Software</w:t>
      </w:r>
      <w:proofErr w:type="spellEnd"/>
      <w:r w:rsidR="00D12E2F" w:rsidRPr="00664873">
        <w:rPr>
          <w:sz w:val="24"/>
        </w:rPr>
        <w:t xml:space="preserve"> </w:t>
      </w:r>
      <w:proofErr w:type="spellStart"/>
      <w:r w:rsidR="00D12E2F" w:rsidRPr="00664873">
        <w:rPr>
          <w:sz w:val="24"/>
        </w:rPr>
        <w:t>Corp</w:t>
      </w:r>
      <w:proofErr w:type="spellEnd"/>
      <w:r w:rsidR="00CA02D5" w:rsidRPr="00664873">
        <w:rPr>
          <w:sz w:val="24"/>
        </w:rPr>
        <w:t>, расположен</w:t>
      </w:r>
      <w:r w:rsidR="00D12E2F" w:rsidRPr="00664873">
        <w:rPr>
          <w:sz w:val="24"/>
        </w:rPr>
        <w:t>а</w:t>
      </w:r>
      <w:r w:rsidR="00CA02D5" w:rsidRPr="00664873">
        <w:rPr>
          <w:sz w:val="24"/>
        </w:rPr>
        <w:t xml:space="preserve"> в Ванкувере, Канада. </w:t>
      </w:r>
      <w:proofErr w:type="spellStart"/>
      <w:r w:rsidR="00CA02D5" w:rsidRPr="00664873">
        <w:rPr>
          <w:sz w:val="24"/>
        </w:rPr>
        <w:t>Norsys</w:t>
      </w:r>
      <w:proofErr w:type="spellEnd"/>
      <w:r w:rsidR="00CA02D5" w:rsidRPr="00664873">
        <w:rPr>
          <w:sz w:val="24"/>
        </w:rPr>
        <w:t xml:space="preserve"> специализируется на разработке и использовании программного обеспечения для работы с байесовскими сетями.</w:t>
      </w:r>
      <w:r w:rsidR="00D12E2F" w:rsidRPr="00664873">
        <w:rPr>
          <w:sz w:val="24"/>
        </w:rPr>
        <w:t xml:space="preserve"> Коммерческий продукт.</w:t>
      </w:r>
    </w:p>
    <w:p w:rsidR="00CA02D5" w:rsidRPr="0026576A" w:rsidRDefault="000E3F70" w:rsidP="000E3F70">
      <w:pPr>
        <w:pStyle w:val="111"/>
        <w:spacing w:before="0" w:line="360" w:lineRule="auto"/>
        <w:rPr>
          <w:sz w:val="24"/>
        </w:rPr>
      </w:pPr>
      <w:r w:rsidRPr="005D439E">
        <w:rPr>
          <w:sz w:val="24"/>
        </w:rPr>
        <w:t xml:space="preserve">- </w:t>
      </w:r>
      <w:proofErr w:type="spellStart"/>
      <w:r w:rsidR="00CA02D5" w:rsidRPr="00664873">
        <w:rPr>
          <w:i/>
          <w:sz w:val="24"/>
          <w:lang w:val="en-US"/>
        </w:rPr>
        <w:t>Hugin</w:t>
      </w:r>
      <w:proofErr w:type="spellEnd"/>
      <w:r w:rsidR="00CA02D5" w:rsidRPr="00664873">
        <w:rPr>
          <w:i/>
          <w:sz w:val="24"/>
        </w:rPr>
        <w:t xml:space="preserve"> </w:t>
      </w:r>
      <w:r w:rsidR="00CA02D5" w:rsidRPr="00664873">
        <w:rPr>
          <w:i/>
          <w:sz w:val="24"/>
          <w:lang w:val="en-US"/>
        </w:rPr>
        <w:t>Expert</w:t>
      </w:r>
      <w:r w:rsidR="00CA02D5" w:rsidRPr="00664873">
        <w:rPr>
          <w:sz w:val="24"/>
        </w:rPr>
        <w:t xml:space="preserve">. </w:t>
      </w:r>
      <w:r w:rsidR="00D12E2F" w:rsidRPr="00664873">
        <w:rPr>
          <w:sz w:val="24"/>
        </w:rPr>
        <w:t xml:space="preserve">Разработчик </w:t>
      </w:r>
      <w:r w:rsidR="00A820FB" w:rsidRPr="00664873">
        <w:rPr>
          <w:sz w:val="24"/>
        </w:rPr>
        <w:t>–</w:t>
      </w:r>
      <w:r w:rsidR="00D12E2F" w:rsidRPr="00664873">
        <w:rPr>
          <w:sz w:val="24"/>
        </w:rPr>
        <w:t xml:space="preserve"> </w:t>
      </w:r>
      <w:r w:rsidR="00A820FB" w:rsidRPr="00664873">
        <w:rPr>
          <w:sz w:val="24"/>
        </w:rPr>
        <w:t xml:space="preserve">компания </w:t>
      </w:r>
      <w:r w:rsidR="00CA02D5" w:rsidRPr="00664873">
        <w:rPr>
          <w:sz w:val="24"/>
        </w:rPr>
        <w:t>HUGIN EXPERT</w:t>
      </w:r>
      <w:r w:rsidR="00A820FB" w:rsidRPr="00664873">
        <w:rPr>
          <w:sz w:val="24"/>
        </w:rPr>
        <w:t>,</w:t>
      </w:r>
      <w:r w:rsidR="00CA02D5" w:rsidRPr="00664873">
        <w:rPr>
          <w:sz w:val="24"/>
        </w:rPr>
        <w:t xml:space="preserve"> </w:t>
      </w:r>
      <w:r w:rsidR="00A820FB" w:rsidRPr="00664873">
        <w:rPr>
          <w:sz w:val="24"/>
        </w:rPr>
        <w:t>основана в 1989 году ведущими мировыми исследователями в области графических моделей. Я</w:t>
      </w:r>
      <w:r w:rsidR="00CA02D5" w:rsidRPr="00664873">
        <w:rPr>
          <w:sz w:val="24"/>
        </w:rPr>
        <w:t>вляется ведущим разра</w:t>
      </w:r>
      <w:r w:rsidR="00CA02D5" w:rsidRPr="00664873">
        <w:rPr>
          <w:sz w:val="24"/>
        </w:rPr>
        <w:lastRenderedPageBreak/>
        <w:t>ботчиком и поставщиком программного обеспечения для поддержки принятия решений</w:t>
      </w:r>
      <w:r w:rsidR="00CA02D5" w:rsidRPr="0026576A">
        <w:rPr>
          <w:sz w:val="24"/>
        </w:rPr>
        <w:t xml:space="preserve"> в области искусственного интеллекта. </w:t>
      </w:r>
      <w:r w:rsidR="00A820FB" w:rsidRPr="0026576A">
        <w:rPr>
          <w:sz w:val="24"/>
        </w:rPr>
        <w:t>Специализируется</w:t>
      </w:r>
      <w:r w:rsidR="00CA02D5" w:rsidRPr="0026576A">
        <w:rPr>
          <w:sz w:val="24"/>
        </w:rPr>
        <w:t xml:space="preserve"> на технологи</w:t>
      </w:r>
      <w:r w:rsidR="00A820FB" w:rsidRPr="0026576A">
        <w:rPr>
          <w:sz w:val="24"/>
        </w:rPr>
        <w:t>ях</w:t>
      </w:r>
      <w:r w:rsidR="00CA02D5" w:rsidRPr="0026576A">
        <w:rPr>
          <w:sz w:val="24"/>
        </w:rPr>
        <w:t xml:space="preserve"> байесовских сетей. Компания расположена в </w:t>
      </w:r>
      <w:proofErr w:type="spellStart"/>
      <w:r w:rsidR="00CA02D5" w:rsidRPr="0026576A">
        <w:rPr>
          <w:sz w:val="24"/>
        </w:rPr>
        <w:t>Ольборге</w:t>
      </w:r>
      <w:proofErr w:type="spellEnd"/>
      <w:r w:rsidR="00CA02D5" w:rsidRPr="0026576A">
        <w:rPr>
          <w:sz w:val="24"/>
        </w:rPr>
        <w:t>, Дания</w:t>
      </w:r>
      <w:r w:rsidR="00A820FB" w:rsidRPr="0026576A">
        <w:rPr>
          <w:sz w:val="24"/>
        </w:rPr>
        <w:t>. Коммерческий продукт.</w:t>
      </w:r>
    </w:p>
    <w:p w:rsidR="00CA02D5" w:rsidRPr="00664873" w:rsidRDefault="000E3F70" w:rsidP="000E3F70">
      <w:pPr>
        <w:pStyle w:val="111"/>
        <w:spacing w:before="0" w:line="360" w:lineRule="auto"/>
        <w:rPr>
          <w:sz w:val="24"/>
        </w:rPr>
      </w:pPr>
      <w:r w:rsidRPr="005D439E">
        <w:rPr>
          <w:sz w:val="24"/>
        </w:rPr>
        <w:t xml:space="preserve">- </w:t>
      </w:r>
      <w:proofErr w:type="spellStart"/>
      <w:r w:rsidR="00CA02D5" w:rsidRPr="00664873">
        <w:rPr>
          <w:i/>
          <w:sz w:val="24"/>
          <w:lang w:val="en-US"/>
        </w:rPr>
        <w:t>BayesFusion</w:t>
      </w:r>
      <w:proofErr w:type="spellEnd"/>
      <w:r w:rsidR="00CA02D5" w:rsidRPr="00664873">
        <w:rPr>
          <w:sz w:val="24"/>
        </w:rPr>
        <w:t xml:space="preserve">. </w:t>
      </w:r>
      <w:r w:rsidR="00D12E2F" w:rsidRPr="00664873">
        <w:rPr>
          <w:sz w:val="24"/>
        </w:rPr>
        <w:t xml:space="preserve">Разработчик </w:t>
      </w:r>
      <w:r w:rsidR="00A820FB" w:rsidRPr="00664873">
        <w:rPr>
          <w:sz w:val="24"/>
        </w:rPr>
        <w:t>–</w:t>
      </w:r>
      <w:r w:rsidR="00D12E2F" w:rsidRPr="00664873">
        <w:rPr>
          <w:sz w:val="24"/>
        </w:rPr>
        <w:t xml:space="preserve"> </w:t>
      </w:r>
      <w:r w:rsidR="00A820FB" w:rsidRPr="00664873">
        <w:rPr>
          <w:sz w:val="24"/>
        </w:rPr>
        <w:t xml:space="preserve">компания </w:t>
      </w:r>
      <w:proofErr w:type="spellStart"/>
      <w:r w:rsidR="00CA02D5" w:rsidRPr="00664873">
        <w:rPr>
          <w:sz w:val="24"/>
        </w:rPr>
        <w:t>BayesFusion</w:t>
      </w:r>
      <w:proofErr w:type="spellEnd"/>
      <w:r w:rsidR="00CA02D5" w:rsidRPr="00664873">
        <w:rPr>
          <w:sz w:val="24"/>
        </w:rPr>
        <w:t xml:space="preserve">, LLC создана в 2015 году, в г. </w:t>
      </w:r>
      <w:proofErr w:type="spellStart"/>
      <w:r w:rsidR="00CA02D5" w:rsidRPr="00664873">
        <w:rPr>
          <w:sz w:val="24"/>
        </w:rPr>
        <w:t>Питтсбург</w:t>
      </w:r>
      <w:proofErr w:type="spellEnd"/>
      <w:r w:rsidR="00CA02D5" w:rsidRPr="00664873">
        <w:rPr>
          <w:sz w:val="24"/>
        </w:rPr>
        <w:t>, США. Предоставляет программное обеспечение для моделирования решений на основе принципов теории принятия решений.</w:t>
      </w:r>
    </w:p>
    <w:p w:rsidR="00CA02D5" w:rsidRPr="00664873" w:rsidRDefault="000E3F70" w:rsidP="000E3F70">
      <w:pPr>
        <w:pStyle w:val="111"/>
        <w:spacing w:before="0" w:line="360" w:lineRule="auto"/>
        <w:rPr>
          <w:sz w:val="24"/>
        </w:rPr>
      </w:pPr>
      <w:r w:rsidRPr="00664873">
        <w:rPr>
          <w:sz w:val="24"/>
        </w:rPr>
        <w:t xml:space="preserve">- </w:t>
      </w:r>
      <w:r w:rsidR="00CA02D5" w:rsidRPr="00664873">
        <w:rPr>
          <w:i/>
          <w:sz w:val="24"/>
        </w:rPr>
        <w:t xml:space="preserve">Прикладные пакеты для программной среды </w:t>
      </w:r>
      <w:proofErr w:type="spellStart"/>
      <w:r w:rsidR="00CA02D5" w:rsidRPr="00664873">
        <w:rPr>
          <w:i/>
          <w:sz w:val="24"/>
          <w:lang w:val="en-US"/>
        </w:rPr>
        <w:t>Matlab</w:t>
      </w:r>
      <w:proofErr w:type="spellEnd"/>
      <w:r w:rsidR="00CA02D5" w:rsidRPr="00664873">
        <w:rPr>
          <w:sz w:val="24"/>
        </w:rPr>
        <w:t xml:space="preserve">. Среди пакетов программной среды </w:t>
      </w:r>
      <w:proofErr w:type="spellStart"/>
      <w:r w:rsidR="00CA02D5" w:rsidRPr="00664873">
        <w:rPr>
          <w:sz w:val="24"/>
          <w:lang w:val="en-US"/>
        </w:rPr>
        <w:t>Matlab</w:t>
      </w:r>
      <w:proofErr w:type="spellEnd"/>
      <w:r w:rsidR="00CA02D5" w:rsidRPr="00664873">
        <w:rPr>
          <w:sz w:val="24"/>
        </w:rPr>
        <w:t xml:space="preserve"> (</w:t>
      </w:r>
      <w:proofErr w:type="spellStart"/>
      <w:r w:rsidR="00CA02D5" w:rsidRPr="00664873">
        <w:rPr>
          <w:sz w:val="24"/>
        </w:rPr>
        <w:t>Package</w:t>
      </w:r>
      <w:proofErr w:type="spellEnd"/>
      <w:r w:rsidR="00CA02D5" w:rsidRPr="00664873">
        <w:rPr>
          <w:sz w:val="24"/>
        </w:rPr>
        <w:t xml:space="preserve">), ориентированных на работу с байесовскими сетями можно выделить два пакета – </w:t>
      </w:r>
      <w:proofErr w:type="gramStart"/>
      <w:r w:rsidR="00CA02D5" w:rsidRPr="00664873">
        <w:rPr>
          <w:sz w:val="24"/>
          <w:lang w:val="en-US"/>
        </w:rPr>
        <w:t>BNT</w:t>
      </w:r>
      <w:r w:rsidR="00CA02D5" w:rsidRPr="00664873">
        <w:rPr>
          <w:sz w:val="24"/>
        </w:rPr>
        <w:t>(</w:t>
      </w:r>
      <w:proofErr w:type="gramEnd"/>
      <w:r w:rsidR="00CA02D5" w:rsidRPr="00664873">
        <w:rPr>
          <w:sz w:val="24"/>
          <w:lang w:val="en-US"/>
        </w:rPr>
        <w:t>Bayes</w:t>
      </w:r>
      <w:r w:rsidR="00CA02D5" w:rsidRPr="00664873">
        <w:rPr>
          <w:sz w:val="24"/>
        </w:rPr>
        <w:t xml:space="preserve"> </w:t>
      </w:r>
      <w:r w:rsidR="00CA02D5" w:rsidRPr="00664873">
        <w:rPr>
          <w:sz w:val="24"/>
          <w:lang w:val="en-US"/>
        </w:rPr>
        <w:t>Net</w:t>
      </w:r>
      <w:r w:rsidR="00CA02D5" w:rsidRPr="00664873">
        <w:rPr>
          <w:sz w:val="24"/>
        </w:rPr>
        <w:t xml:space="preserve"> </w:t>
      </w:r>
      <w:r w:rsidR="00CA02D5" w:rsidRPr="00664873">
        <w:rPr>
          <w:sz w:val="24"/>
          <w:lang w:val="en-US"/>
        </w:rPr>
        <w:t>Toolbox</w:t>
      </w:r>
      <w:r w:rsidR="00CA02D5" w:rsidRPr="00664873">
        <w:rPr>
          <w:sz w:val="24"/>
        </w:rPr>
        <w:t xml:space="preserve">) и </w:t>
      </w:r>
      <w:r w:rsidR="00CA02D5" w:rsidRPr="00664873">
        <w:rPr>
          <w:sz w:val="24"/>
          <w:lang w:val="en-US"/>
        </w:rPr>
        <w:t>BRML</w:t>
      </w:r>
      <w:r w:rsidR="00CA02D5" w:rsidRPr="00664873">
        <w:rPr>
          <w:sz w:val="24"/>
        </w:rPr>
        <w:t xml:space="preserve">. Пакет </w:t>
      </w:r>
      <w:r w:rsidR="00CA02D5" w:rsidRPr="00664873">
        <w:rPr>
          <w:sz w:val="24"/>
          <w:lang w:val="en-US"/>
        </w:rPr>
        <w:t>BNT</w:t>
      </w:r>
      <w:r w:rsidR="00CA02D5" w:rsidRPr="00664873">
        <w:rPr>
          <w:sz w:val="24"/>
        </w:rPr>
        <w:t xml:space="preserve"> разработан </w:t>
      </w:r>
      <w:proofErr w:type="spellStart"/>
      <w:r w:rsidR="00CA02D5" w:rsidRPr="00664873">
        <w:rPr>
          <w:sz w:val="24"/>
        </w:rPr>
        <w:t>Kevin</w:t>
      </w:r>
      <w:proofErr w:type="spellEnd"/>
      <w:r w:rsidR="00CA02D5" w:rsidRPr="00664873">
        <w:rPr>
          <w:sz w:val="24"/>
        </w:rPr>
        <w:t xml:space="preserve"> </w:t>
      </w:r>
      <w:proofErr w:type="spellStart"/>
      <w:r w:rsidR="00CA02D5" w:rsidRPr="00664873">
        <w:rPr>
          <w:sz w:val="24"/>
        </w:rPr>
        <w:t>Murphy</w:t>
      </w:r>
      <w:proofErr w:type="spellEnd"/>
      <w:r w:rsidR="00CA02D5" w:rsidRPr="00664873">
        <w:rPr>
          <w:sz w:val="24"/>
        </w:rPr>
        <w:t xml:space="preserve">. Последние изменения были сделаны в октябре 2007 года. Пакет </w:t>
      </w:r>
      <w:r w:rsidR="00CA02D5" w:rsidRPr="00664873">
        <w:rPr>
          <w:sz w:val="24"/>
          <w:lang w:val="en-US"/>
        </w:rPr>
        <w:t>BR</w:t>
      </w:r>
      <w:r w:rsidR="00CA02D5" w:rsidRPr="00664873">
        <w:rPr>
          <w:sz w:val="24"/>
        </w:rPr>
        <w:t>M</w:t>
      </w:r>
      <w:r w:rsidR="00CA02D5" w:rsidRPr="00664873">
        <w:rPr>
          <w:sz w:val="24"/>
          <w:lang w:val="en-US"/>
        </w:rPr>
        <w:t>L</w:t>
      </w:r>
      <w:r w:rsidR="00CA02D5" w:rsidRPr="00664873">
        <w:rPr>
          <w:sz w:val="24"/>
        </w:rPr>
        <w:t xml:space="preserve"> разработан </w:t>
      </w:r>
      <w:r w:rsidR="00CA02D5" w:rsidRPr="00664873">
        <w:rPr>
          <w:sz w:val="24"/>
          <w:lang w:val="en-US"/>
        </w:rPr>
        <w:t>David</w:t>
      </w:r>
      <w:r w:rsidR="00CA02D5" w:rsidRPr="00664873">
        <w:rPr>
          <w:sz w:val="24"/>
        </w:rPr>
        <w:t xml:space="preserve"> </w:t>
      </w:r>
      <w:r w:rsidR="00CA02D5" w:rsidRPr="00664873">
        <w:rPr>
          <w:sz w:val="24"/>
          <w:lang w:val="en-US"/>
        </w:rPr>
        <w:t>Barber</w:t>
      </w:r>
      <w:r w:rsidR="00CA02D5" w:rsidRPr="00664873">
        <w:rPr>
          <w:sz w:val="24"/>
        </w:rPr>
        <w:t>.</w:t>
      </w:r>
    </w:p>
    <w:p w:rsidR="00CA02D5" w:rsidRPr="00664873" w:rsidRDefault="000E3F70" w:rsidP="000E3F70">
      <w:pPr>
        <w:pStyle w:val="111"/>
        <w:spacing w:before="0" w:line="360" w:lineRule="auto"/>
        <w:rPr>
          <w:sz w:val="24"/>
        </w:rPr>
      </w:pPr>
      <w:r w:rsidRPr="00664873">
        <w:rPr>
          <w:sz w:val="24"/>
        </w:rPr>
        <w:t xml:space="preserve">- </w:t>
      </w:r>
      <w:r w:rsidR="00CA02D5" w:rsidRPr="00664873">
        <w:rPr>
          <w:i/>
          <w:sz w:val="24"/>
        </w:rPr>
        <w:t xml:space="preserve">Среди пакетов программной среды </w:t>
      </w:r>
      <w:r w:rsidR="00CA02D5" w:rsidRPr="00664873">
        <w:rPr>
          <w:i/>
          <w:sz w:val="24"/>
          <w:lang w:val="en-US"/>
        </w:rPr>
        <w:t>R</w:t>
      </w:r>
      <w:r w:rsidR="00CA02D5" w:rsidRPr="00664873">
        <w:rPr>
          <w:sz w:val="24"/>
        </w:rPr>
        <w:t xml:space="preserve">, ориентированных на работу с байесовскими сетями можно выделить пакет – </w:t>
      </w:r>
      <w:proofErr w:type="spellStart"/>
      <w:r w:rsidR="00CA02D5" w:rsidRPr="00664873">
        <w:rPr>
          <w:sz w:val="24"/>
          <w:lang w:val="en-US"/>
        </w:rPr>
        <w:t>gRain</w:t>
      </w:r>
      <w:proofErr w:type="spellEnd"/>
      <w:r w:rsidR="00CA02D5" w:rsidRPr="00664873">
        <w:rPr>
          <w:sz w:val="24"/>
        </w:rPr>
        <w:t xml:space="preserve">. Пакет </w:t>
      </w:r>
      <w:proofErr w:type="spellStart"/>
      <w:r w:rsidR="00CA02D5" w:rsidRPr="00664873">
        <w:rPr>
          <w:sz w:val="24"/>
          <w:lang w:val="en-US"/>
        </w:rPr>
        <w:t>gRain</w:t>
      </w:r>
      <w:proofErr w:type="spellEnd"/>
      <w:r w:rsidR="00CA02D5" w:rsidRPr="00664873">
        <w:rPr>
          <w:sz w:val="24"/>
        </w:rPr>
        <w:t xml:space="preserve"> разработан </w:t>
      </w:r>
      <w:proofErr w:type="spellStart"/>
      <w:r w:rsidR="00CA02D5" w:rsidRPr="00664873">
        <w:rPr>
          <w:sz w:val="24"/>
        </w:rPr>
        <w:t>Søren</w:t>
      </w:r>
      <w:proofErr w:type="spellEnd"/>
      <w:r w:rsidR="00CA02D5" w:rsidRPr="00664873">
        <w:rPr>
          <w:sz w:val="24"/>
        </w:rPr>
        <w:t xml:space="preserve"> </w:t>
      </w:r>
      <w:proofErr w:type="spellStart"/>
      <w:r w:rsidR="00CA02D5" w:rsidRPr="00664873">
        <w:rPr>
          <w:sz w:val="24"/>
        </w:rPr>
        <w:t>Højsgaard</w:t>
      </w:r>
      <w:proofErr w:type="spellEnd"/>
      <w:r w:rsidR="00CA02D5" w:rsidRPr="00664873">
        <w:rPr>
          <w:sz w:val="24"/>
        </w:rPr>
        <w:t>. Последние изменения были сделаны в октябре 2016 года.</w:t>
      </w:r>
    </w:p>
    <w:p w:rsidR="00CA02D5" w:rsidRPr="00664873" w:rsidRDefault="000E3F70" w:rsidP="000E3F70">
      <w:pPr>
        <w:pStyle w:val="111"/>
        <w:spacing w:before="0" w:line="360" w:lineRule="auto"/>
        <w:rPr>
          <w:sz w:val="24"/>
          <w:lang w:val="en-US"/>
        </w:rPr>
      </w:pPr>
      <w:r w:rsidRPr="00664873">
        <w:rPr>
          <w:sz w:val="24"/>
        </w:rPr>
        <w:t xml:space="preserve">- </w:t>
      </w:r>
      <w:r w:rsidR="00D12E2F" w:rsidRPr="00664873">
        <w:rPr>
          <w:i/>
          <w:sz w:val="24"/>
        </w:rPr>
        <w:t xml:space="preserve">Библиотеки для разработок программных продуктов в среде </w:t>
      </w:r>
      <w:r w:rsidR="00D12E2F" w:rsidRPr="00664873">
        <w:rPr>
          <w:i/>
          <w:sz w:val="24"/>
          <w:lang w:val="en-US"/>
        </w:rPr>
        <w:t>C</w:t>
      </w:r>
      <w:r w:rsidR="00D12E2F" w:rsidRPr="00664873">
        <w:rPr>
          <w:i/>
          <w:sz w:val="24"/>
        </w:rPr>
        <w:t>#</w:t>
      </w:r>
      <w:r w:rsidR="00D12E2F" w:rsidRPr="00664873">
        <w:rPr>
          <w:sz w:val="24"/>
        </w:rPr>
        <w:t xml:space="preserve">. Infer.NET - это библиотека для вероятностных расчетов в графических моделях, использующая и предоставляющая современные алгоритмы для расчетов в графических моделях, а также сопутствующие алгоритмы и подпрограммы линейной алгебры, необходимые для современных приложений машинного обучения. На начало 2018 года доступна </w:t>
      </w:r>
      <w:r w:rsidR="00D12E2F" w:rsidRPr="00664873">
        <w:rPr>
          <w:sz w:val="24"/>
          <w:lang w:val="en-US"/>
        </w:rPr>
        <w:t>Beta</w:t>
      </w:r>
      <w:r w:rsidR="00D12E2F" w:rsidRPr="00664873">
        <w:rPr>
          <w:sz w:val="24"/>
        </w:rPr>
        <w:t xml:space="preserve"> версия 2.7 (март 2018 года) по некоммерческой лицензии. Группа</w:t>
      </w:r>
      <w:r w:rsidR="00D12E2F" w:rsidRPr="00664873">
        <w:rPr>
          <w:sz w:val="24"/>
          <w:lang w:val="en-US"/>
        </w:rPr>
        <w:t xml:space="preserve"> </w:t>
      </w:r>
      <w:r w:rsidR="00D12E2F" w:rsidRPr="00664873">
        <w:rPr>
          <w:sz w:val="24"/>
        </w:rPr>
        <w:t>разработчиков</w:t>
      </w:r>
      <w:r w:rsidR="00D12E2F" w:rsidRPr="00664873">
        <w:rPr>
          <w:sz w:val="24"/>
          <w:lang w:val="en-US"/>
        </w:rPr>
        <w:t xml:space="preserve">: Tom </w:t>
      </w:r>
      <w:proofErr w:type="spellStart"/>
      <w:r w:rsidR="00D12E2F" w:rsidRPr="00664873">
        <w:rPr>
          <w:sz w:val="24"/>
          <w:lang w:val="en-US"/>
        </w:rPr>
        <w:t>Minka</w:t>
      </w:r>
      <w:proofErr w:type="spellEnd"/>
      <w:r w:rsidR="00D12E2F" w:rsidRPr="00664873">
        <w:rPr>
          <w:sz w:val="24"/>
          <w:lang w:val="en-US"/>
        </w:rPr>
        <w:t xml:space="preserve">, John Winn, John </w:t>
      </w:r>
      <w:proofErr w:type="spellStart"/>
      <w:r w:rsidR="00D12E2F" w:rsidRPr="00664873">
        <w:rPr>
          <w:sz w:val="24"/>
          <w:lang w:val="en-US"/>
        </w:rPr>
        <w:t>Guiver</w:t>
      </w:r>
      <w:proofErr w:type="spellEnd"/>
      <w:r w:rsidR="00D12E2F" w:rsidRPr="00664873">
        <w:rPr>
          <w:sz w:val="24"/>
          <w:lang w:val="en-US"/>
        </w:rPr>
        <w:t xml:space="preserve">, </w:t>
      </w:r>
      <w:proofErr w:type="spellStart"/>
      <w:r w:rsidR="00D12E2F" w:rsidRPr="00664873">
        <w:rPr>
          <w:sz w:val="24"/>
          <w:lang w:val="en-US"/>
        </w:rPr>
        <w:t>Yordan</w:t>
      </w:r>
      <w:proofErr w:type="spellEnd"/>
      <w:r w:rsidR="00D12E2F" w:rsidRPr="00664873">
        <w:rPr>
          <w:sz w:val="24"/>
          <w:lang w:val="en-US"/>
        </w:rPr>
        <w:t xml:space="preserve"> </w:t>
      </w:r>
      <w:proofErr w:type="spellStart"/>
      <w:r w:rsidR="00D12E2F" w:rsidRPr="00664873">
        <w:rPr>
          <w:sz w:val="24"/>
          <w:lang w:val="en-US"/>
        </w:rPr>
        <w:t>Zaykov</w:t>
      </w:r>
      <w:proofErr w:type="spellEnd"/>
      <w:r w:rsidR="00A820FB" w:rsidRPr="00664873">
        <w:rPr>
          <w:sz w:val="24"/>
          <w:lang w:val="en-US"/>
        </w:rPr>
        <w:t>.</w:t>
      </w:r>
    </w:p>
    <w:p w:rsidR="001B51E8" w:rsidRPr="00664873" w:rsidRDefault="001B51E8" w:rsidP="0026576A">
      <w:pPr>
        <w:pStyle w:val="111"/>
        <w:spacing w:before="0" w:line="360" w:lineRule="auto"/>
        <w:rPr>
          <w:sz w:val="24"/>
        </w:rPr>
      </w:pPr>
      <w:r w:rsidRPr="00664873">
        <w:rPr>
          <w:sz w:val="24"/>
        </w:rPr>
        <w:t xml:space="preserve">Одним из наиболее интересных и перспективных, на наш взгляд, пакетов прикладных программ является пакет </w:t>
      </w:r>
      <w:proofErr w:type="spellStart"/>
      <w:r w:rsidRPr="00664873">
        <w:rPr>
          <w:sz w:val="24"/>
          <w:lang w:val="en-US"/>
        </w:rPr>
        <w:t>BayesiaLab</w:t>
      </w:r>
      <w:proofErr w:type="spellEnd"/>
      <w:r w:rsidRPr="00664873">
        <w:rPr>
          <w:sz w:val="24"/>
        </w:rPr>
        <w:t xml:space="preserve">. Данный пакет был нами опробован, было составлено несколько моделей основанных на байесовских сетях и решены некоторые учебные задачи. Пакет нам понравился, но отсутствие документации на русском языке (и вообще недостаточное количество </w:t>
      </w:r>
      <w:r w:rsidR="00A60D20" w:rsidRPr="00664873">
        <w:rPr>
          <w:sz w:val="24"/>
        </w:rPr>
        <w:t>документации на любом языке</w:t>
      </w:r>
      <w:r w:rsidRPr="00664873">
        <w:rPr>
          <w:sz w:val="24"/>
        </w:rPr>
        <w:t>) по работе с данным пакетом вызывало определенные трудности при использовании пакета.</w:t>
      </w:r>
    </w:p>
    <w:p w:rsidR="001B51E8" w:rsidRPr="0026576A" w:rsidRDefault="001B51E8" w:rsidP="0026576A">
      <w:pPr>
        <w:pStyle w:val="111"/>
        <w:spacing w:before="0" w:line="360" w:lineRule="auto"/>
        <w:rPr>
          <w:sz w:val="24"/>
        </w:rPr>
      </w:pPr>
      <w:r w:rsidRPr="00664873">
        <w:rPr>
          <w:sz w:val="24"/>
        </w:rPr>
        <w:t xml:space="preserve">Было принято решение описать наш опыт работы с </w:t>
      </w:r>
      <w:proofErr w:type="spellStart"/>
      <w:r w:rsidRPr="00664873">
        <w:rPr>
          <w:sz w:val="24"/>
          <w:lang w:val="en-US"/>
        </w:rPr>
        <w:t>BayesiaLab</w:t>
      </w:r>
      <w:proofErr w:type="spellEnd"/>
      <w:r w:rsidR="00A60D20" w:rsidRPr="00664873">
        <w:rPr>
          <w:sz w:val="24"/>
        </w:rPr>
        <w:t xml:space="preserve"> в формате учебного пособия для студентов</w:t>
      </w:r>
      <w:r w:rsidRPr="00664873">
        <w:rPr>
          <w:sz w:val="24"/>
        </w:rPr>
        <w:t>. Надеемся, что описание возможностей данного пакета на русском языке поможет студентам и всем интересующимся вопросами искусственного интеллекта с использованием байесовских сетей быстрее освоить работу с данным пакетом. Книга</w:t>
      </w:r>
      <w:r w:rsidRPr="0026576A">
        <w:rPr>
          <w:sz w:val="24"/>
        </w:rPr>
        <w:t xml:space="preserve"> является начальным пособием для </w:t>
      </w:r>
      <w:r w:rsidRPr="00664873">
        <w:rPr>
          <w:sz w:val="24"/>
        </w:rPr>
        <w:t xml:space="preserve">работы с пакетом </w:t>
      </w:r>
      <w:proofErr w:type="spellStart"/>
      <w:r w:rsidRPr="00664873">
        <w:rPr>
          <w:sz w:val="24"/>
          <w:lang w:val="en-US"/>
        </w:rPr>
        <w:t>BayesiaLab</w:t>
      </w:r>
      <w:proofErr w:type="spellEnd"/>
      <w:r w:rsidRPr="00664873">
        <w:rPr>
          <w:sz w:val="24"/>
        </w:rPr>
        <w:t>. Для более</w:t>
      </w:r>
      <w:r w:rsidRPr="0026576A">
        <w:rPr>
          <w:sz w:val="24"/>
        </w:rPr>
        <w:t xml:space="preserve"> глубокого изучения необходимо обращаться к технической документации и различным статьям по работе с байесовскими сетями.</w:t>
      </w:r>
    </w:p>
    <w:p w:rsidR="001B51E8" w:rsidRPr="0026576A" w:rsidRDefault="001B51E8" w:rsidP="0026576A">
      <w:pPr>
        <w:pStyle w:val="111"/>
        <w:spacing w:before="0" w:line="360" w:lineRule="auto"/>
        <w:rPr>
          <w:sz w:val="24"/>
        </w:rPr>
      </w:pPr>
      <w:r w:rsidRPr="0026576A">
        <w:rPr>
          <w:sz w:val="24"/>
        </w:rPr>
        <w:lastRenderedPageBreak/>
        <w:t xml:space="preserve">Аппарат байесовских сетей </w:t>
      </w:r>
      <w:r w:rsidR="00A60D20" w:rsidRPr="0026576A">
        <w:rPr>
          <w:sz w:val="24"/>
        </w:rPr>
        <w:t xml:space="preserve">оказался </w:t>
      </w:r>
      <w:r w:rsidRPr="0026576A">
        <w:rPr>
          <w:sz w:val="24"/>
        </w:rPr>
        <w:t>чрезвычайно популяр</w:t>
      </w:r>
      <w:r w:rsidR="00A60D20" w:rsidRPr="0026576A">
        <w:rPr>
          <w:sz w:val="24"/>
        </w:rPr>
        <w:t>ным</w:t>
      </w:r>
      <w:r w:rsidRPr="0026576A">
        <w:rPr>
          <w:sz w:val="24"/>
        </w:rPr>
        <w:t xml:space="preserve"> при исследованиях в различных областях науки и производства. Это можно объяснить следующими причинами:</w:t>
      </w:r>
    </w:p>
    <w:p w:rsidR="001B51E8" w:rsidRPr="0026576A" w:rsidRDefault="001B51E8" w:rsidP="00EF52FD">
      <w:pPr>
        <w:pStyle w:val="111"/>
        <w:numPr>
          <w:ilvl w:val="0"/>
          <w:numId w:val="10"/>
        </w:numPr>
        <w:spacing w:before="0" w:line="360" w:lineRule="auto"/>
        <w:rPr>
          <w:sz w:val="24"/>
        </w:rPr>
      </w:pPr>
      <w:r w:rsidRPr="0026576A">
        <w:rPr>
          <w:sz w:val="24"/>
        </w:rPr>
        <w:t>Использование байесовских сетей почти всегда дает хорошие результаты.</w:t>
      </w:r>
    </w:p>
    <w:p w:rsidR="001B51E8" w:rsidRPr="0026576A" w:rsidRDefault="001B51E8" w:rsidP="00EF52FD">
      <w:pPr>
        <w:pStyle w:val="111"/>
        <w:numPr>
          <w:ilvl w:val="0"/>
          <w:numId w:val="10"/>
        </w:numPr>
        <w:tabs>
          <w:tab w:val="clear" w:pos="1701"/>
          <w:tab w:val="left" w:pos="360"/>
        </w:tabs>
        <w:spacing w:before="0" w:line="360" w:lineRule="auto"/>
        <w:ind w:left="-142" w:firstLine="502"/>
        <w:rPr>
          <w:sz w:val="24"/>
        </w:rPr>
      </w:pPr>
      <w:r w:rsidRPr="0026576A">
        <w:rPr>
          <w:sz w:val="24"/>
        </w:rPr>
        <w:t>Большой класс исследуемых проблем имеет достаточно хорошо выраженные причинно-следственные связи, и, значит, эти задачи хорошо описываются байесовскими сетями.</w:t>
      </w:r>
    </w:p>
    <w:p w:rsidR="001B51E8" w:rsidRPr="0026576A" w:rsidRDefault="000E3F70" w:rsidP="000E3F70">
      <w:pPr>
        <w:pStyle w:val="111"/>
        <w:spacing w:before="0" w:line="360" w:lineRule="auto"/>
        <w:rPr>
          <w:sz w:val="24"/>
        </w:rPr>
      </w:pPr>
      <w:r w:rsidRPr="000E3F70">
        <w:rPr>
          <w:sz w:val="24"/>
        </w:rPr>
        <w:t xml:space="preserve">- </w:t>
      </w:r>
      <w:r w:rsidR="001B51E8" w:rsidRPr="0026576A">
        <w:rPr>
          <w:sz w:val="24"/>
        </w:rPr>
        <w:t>Информация на входе байесовских сетей носит вероятностный характер, что во многих случаях соответствует ситуации в исследуемой проблеме.</w:t>
      </w:r>
    </w:p>
    <w:p w:rsidR="001B51E8" w:rsidRPr="0026576A" w:rsidRDefault="000E3F70" w:rsidP="000E3F70">
      <w:pPr>
        <w:pStyle w:val="111"/>
        <w:spacing w:before="0" w:line="360" w:lineRule="auto"/>
        <w:rPr>
          <w:sz w:val="24"/>
        </w:rPr>
      </w:pPr>
      <w:r w:rsidRPr="000E3F70">
        <w:rPr>
          <w:sz w:val="24"/>
        </w:rPr>
        <w:t xml:space="preserve">- </w:t>
      </w:r>
      <w:r w:rsidR="001B51E8" w:rsidRPr="0026576A">
        <w:rPr>
          <w:sz w:val="24"/>
        </w:rPr>
        <w:t>Получаемые на выходе оценки также носят вероятностный характер, что также интересно многим исследователям.</w:t>
      </w:r>
    </w:p>
    <w:p w:rsidR="001B51E8" w:rsidRPr="0026576A" w:rsidRDefault="000E3F70" w:rsidP="000E3F70">
      <w:pPr>
        <w:pStyle w:val="111"/>
        <w:spacing w:before="0" w:line="360" w:lineRule="auto"/>
        <w:rPr>
          <w:sz w:val="24"/>
        </w:rPr>
      </w:pPr>
      <w:r w:rsidRPr="000E3F70">
        <w:rPr>
          <w:sz w:val="24"/>
        </w:rPr>
        <w:t xml:space="preserve">- </w:t>
      </w:r>
      <w:r w:rsidR="001B51E8" w:rsidRPr="0026576A">
        <w:rPr>
          <w:sz w:val="24"/>
        </w:rPr>
        <w:t>Аппарат байесовских сетей хорошо разработан и хорошо реализован во многих программных продуктах.</w:t>
      </w:r>
    </w:p>
    <w:p w:rsidR="001B51E8" w:rsidRPr="0026576A" w:rsidRDefault="000E3F70" w:rsidP="0026576A">
      <w:pPr>
        <w:pStyle w:val="111"/>
        <w:spacing w:before="0" w:line="360" w:lineRule="auto"/>
        <w:rPr>
          <w:sz w:val="24"/>
        </w:rPr>
      </w:pPr>
      <w:r w:rsidRPr="000E3F70">
        <w:rPr>
          <w:sz w:val="24"/>
        </w:rPr>
        <w:t xml:space="preserve">- </w:t>
      </w:r>
      <w:r w:rsidR="001B51E8" w:rsidRPr="0026576A">
        <w:rPr>
          <w:sz w:val="24"/>
        </w:rPr>
        <w:t>Однако существуют, на наш взгляд, достаточно серьезные проблемы с использованием существующих программных продуктов:</w:t>
      </w:r>
    </w:p>
    <w:p w:rsidR="001B51E8" w:rsidRPr="0026576A" w:rsidRDefault="000E3F70" w:rsidP="000E3F70">
      <w:pPr>
        <w:pStyle w:val="111"/>
        <w:spacing w:before="0" w:line="360" w:lineRule="auto"/>
        <w:rPr>
          <w:sz w:val="24"/>
        </w:rPr>
      </w:pPr>
      <w:r w:rsidRPr="000E3F70">
        <w:rPr>
          <w:sz w:val="24"/>
        </w:rPr>
        <w:t xml:space="preserve">- </w:t>
      </w:r>
      <w:r w:rsidR="001B51E8" w:rsidRPr="0026576A">
        <w:rPr>
          <w:sz w:val="24"/>
        </w:rPr>
        <w:t>Существующие на рынке программные продукты ориентированы на исследователей, обладающих достаточными навыками в программировании.</w:t>
      </w:r>
    </w:p>
    <w:p w:rsidR="001B51E8" w:rsidRPr="0026576A" w:rsidRDefault="000E3F70" w:rsidP="000E3F70">
      <w:pPr>
        <w:pStyle w:val="111"/>
        <w:spacing w:before="0" w:line="360" w:lineRule="auto"/>
        <w:rPr>
          <w:sz w:val="24"/>
        </w:rPr>
      </w:pPr>
      <w:r w:rsidRPr="000E3F70">
        <w:rPr>
          <w:sz w:val="24"/>
        </w:rPr>
        <w:t xml:space="preserve">- </w:t>
      </w:r>
      <w:r w:rsidR="001B51E8" w:rsidRPr="0026576A">
        <w:rPr>
          <w:sz w:val="24"/>
        </w:rPr>
        <w:t>Использование байесовских сетей при моделировании изучаемых процессов требует у исследователя определенных знаний в математике.</w:t>
      </w:r>
    </w:p>
    <w:p w:rsidR="001B51E8" w:rsidRPr="0026576A" w:rsidRDefault="000E3F70" w:rsidP="000E3F70">
      <w:pPr>
        <w:pStyle w:val="111"/>
        <w:spacing w:before="0" w:line="360" w:lineRule="auto"/>
        <w:rPr>
          <w:sz w:val="24"/>
        </w:rPr>
      </w:pPr>
      <w:r w:rsidRPr="000E3F70">
        <w:rPr>
          <w:sz w:val="24"/>
        </w:rPr>
        <w:t xml:space="preserve">- </w:t>
      </w:r>
      <w:r w:rsidR="001B51E8" w:rsidRPr="0026576A">
        <w:rPr>
          <w:sz w:val="24"/>
        </w:rPr>
        <w:t>Хорошие программные продукты по байесовским сетям, как правило коммерческие, то есть у исследователя появляется новая статья расходов.</w:t>
      </w:r>
    </w:p>
    <w:p w:rsidR="001B51E8" w:rsidRPr="0026576A" w:rsidRDefault="001B51E8" w:rsidP="0026576A">
      <w:pPr>
        <w:pStyle w:val="111"/>
        <w:spacing w:before="0" w:line="360" w:lineRule="auto"/>
        <w:rPr>
          <w:sz w:val="24"/>
          <w:szCs w:val="24"/>
        </w:rPr>
      </w:pPr>
      <w:r w:rsidRPr="0026576A">
        <w:rPr>
          <w:sz w:val="24"/>
        </w:rPr>
        <w:t xml:space="preserve">Среди представленных на рынке программных продуктов по байесовским сетям явно </w:t>
      </w:r>
      <w:r w:rsidRPr="0026576A">
        <w:rPr>
          <w:sz w:val="24"/>
          <w:szCs w:val="24"/>
        </w:rPr>
        <w:t xml:space="preserve">ощущается дефицит программ максимально простых в использовании и ориентированных на исследователя, не обладающего особыми навыками в программировании и знаниями в математике. </w:t>
      </w:r>
      <w:r w:rsidR="00CF424F" w:rsidRPr="0026576A">
        <w:rPr>
          <w:sz w:val="24"/>
          <w:szCs w:val="24"/>
        </w:rPr>
        <w:t>Цель проекта -</w:t>
      </w:r>
      <w:r w:rsidRPr="0026576A">
        <w:rPr>
          <w:sz w:val="24"/>
          <w:szCs w:val="24"/>
        </w:rPr>
        <w:t xml:space="preserve"> восполнить данный пробел.</w:t>
      </w:r>
    </w:p>
    <w:p w:rsidR="000E3F70" w:rsidRDefault="000E3F70" w:rsidP="000E3F70">
      <w:pPr>
        <w:pStyle w:val="1"/>
        <w:pageBreakBefore w:val="0"/>
        <w:spacing w:before="0" w:after="0"/>
        <w:ind w:left="357" w:hanging="357"/>
        <w:rPr>
          <w:sz w:val="24"/>
          <w:szCs w:val="22"/>
        </w:rPr>
      </w:pPr>
      <w:bookmarkStart w:id="5" w:name="_Toc526839285"/>
      <w:r>
        <w:rPr>
          <w:sz w:val="24"/>
          <w:szCs w:val="22"/>
        </w:rPr>
        <w:br w:type="page"/>
      </w:r>
    </w:p>
    <w:p w:rsidR="00EC4911" w:rsidRPr="00340798" w:rsidRDefault="00DF6380" w:rsidP="00DF6380">
      <w:pPr>
        <w:pStyle w:val="1"/>
        <w:pageBreakBefore w:val="0"/>
        <w:numPr>
          <w:ilvl w:val="0"/>
          <w:numId w:val="25"/>
        </w:numPr>
        <w:tabs>
          <w:tab w:val="left" w:pos="567"/>
        </w:tabs>
        <w:spacing w:before="0" w:after="0"/>
        <w:ind w:left="0" w:firstLine="567"/>
        <w:rPr>
          <w:b w:val="0"/>
        </w:rPr>
      </w:pPr>
      <w:r>
        <w:rPr>
          <w:b w:val="0"/>
          <w:sz w:val="24"/>
          <w:szCs w:val="22"/>
        </w:rPr>
        <w:lastRenderedPageBreak/>
        <w:t xml:space="preserve"> </w:t>
      </w:r>
      <w:r w:rsidR="00340798" w:rsidRPr="00340798">
        <w:rPr>
          <w:b w:val="0"/>
          <w:sz w:val="24"/>
          <w:szCs w:val="22"/>
        </w:rPr>
        <w:t>АНАЛИЗ СОВРЕМЕННОГО СОСТОЯНИЯ РЫНКА ПРОГРАММНЫХ ПРОДУКТОВ ПО БАЙЕСОВСКИМ СЕТЯМ</w:t>
      </w:r>
      <w:bookmarkEnd w:id="5"/>
    </w:p>
    <w:p w:rsidR="00EE17A4" w:rsidRDefault="00EE17A4" w:rsidP="00E43C02">
      <w:pPr>
        <w:pStyle w:val="111"/>
        <w:spacing w:before="0" w:line="360" w:lineRule="auto"/>
        <w:rPr>
          <w:sz w:val="24"/>
        </w:rPr>
      </w:pPr>
    </w:p>
    <w:p w:rsidR="00C24B70" w:rsidRPr="0026576A" w:rsidRDefault="00C24B70" w:rsidP="0026576A">
      <w:pPr>
        <w:pStyle w:val="111"/>
        <w:spacing w:before="0" w:line="360" w:lineRule="auto"/>
        <w:rPr>
          <w:sz w:val="24"/>
        </w:rPr>
      </w:pPr>
      <w:r w:rsidRPr="0026576A">
        <w:rPr>
          <w:sz w:val="24"/>
        </w:rPr>
        <w:t>На рынке появилось множество программных продуктов для работы с байесовскими сетями. Часть данных продуктов – коммерческие, часть бесплатные. Мы попытались выделить из них наиболее перспективные на наш взгляд для использования в различных прикладных исследованиях и дать краткое описание и нашу оценку выбранных программных продуктов. Было выбрано 9 пакетов для работы с байесовскими сетями. Данные пакеты были у</w:t>
      </w:r>
      <w:r w:rsidR="00093CBD" w:rsidRPr="0026576A">
        <w:rPr>
          <w:sz w:val="24"/>
        </w:rPr>
        <w:t xml:space="preserve">становлены на рабочей станции и на учебных примерах </w:t>
      </w:r>
      <w:r w:rsidRPr="0026576A">
        <w:rPr>
          <w:sz w:val="24"/>
        </w:rPr>
        <w:t xml:space="preserve">были </w:t>
      </w:r>
      <w:proofErr w:type="spellStart"/>
      <w:r w:rsidRPr="0026576A">
        <w:rPr>
          <w:sz w:val="24"/>
        </w:rPr>
        <w:t>опролбованы</w:t>
      </w:r>
      <w:proofErr w:type="spellEnd"/>
      <w:r w:rsidRPr="0026576A">
        <w:rPr>
          <w:sz w:val="24"/>
        </w:rPr>
        <w:t xml:space="preserve"> возможности данных пакетов. Выбор пакетов проводился по следующим критериям:</w:t>
      </w:r>
    </w:p>
    <w:p w:rsidR="00C24B70" w:rsidRPr="0026576A" w:rsidRDefault="00C24B70" w:rsidP="00EF52FD">
      <w:pPr>
        <w:pStyle w:val="111"/>
        <w:numPr>
          <w:ilvl w:val="0"/>
          <w:numId w:val="10"/>
        </w:numPr>
        <w:spacing w:before="0" w:line="360" w:lineRule="auto"/>
        <w:ind w:hanging="153"/>
        <w:rPr>
          <w:sz w:val="24"/>
        </w:rPr>
      </w:pPr>
      <w:r w:rsidRPr="0026576A">
        <w:rPr>
          <w:sz w:val="24"/>
        </w:rPr>
        <w:t>Технические возможности пакета в области байесовских сетей.</w:t>
      </w:r>
    </w:p>
    <w:p w:rsidR="00C24B70" w:rsidRPr="0026576A" w:rsidRDefault="000E3F70" w:rsidP="000E3F70">
      <w:pPr>
        <w:pStyle w:val="111"/>
        <w:spacing w:before="0" w:line="360" w:lineRule="auto"/>
        <w:rPr>
          <w:sz w:val="24"/>
        </w:rPr>
      </w:pPr>
      <w:r w:rsidRPr="000E3F70">
        <w:rPr>
          <w:sz w:val="24"/>
        </w:rPr>
        <w:t xml:space="preserve">- </w:t>
      </w:r>
      <w:r w:rsidR="00C24B70" w:rsidRPr="0026576A">
        <w:rPr>
          <w:sz w:val="24"/>
        </w:rPr>
        <w:t>Ориентация пакетов на различные программные среды</w:t>
      </w:r>
      <w:r w:rsidR="00E62654" w:rsidRPr="0026576A">
        <w:rPr>
          <w:sz w:val="24"/>
        </w:rPr>
        <w:t xml:space="preserve"> разработки проектов</w:t>
      </w:r>
      <w:r w:rsidR="00C24B70" w:rsidRPr="0026576A">
        <w:rPr>
          <w:sz w:val="24"/>
        </w:rPr>
        <w:t>. Мы попытались охватить наиболее популярные</w:t>
      </w:r>
      <w:r w:rsidR="00093CBD" w:rsidRPr="0026576A">
        <w:rPr>
          <w:sz w:val="24"/>
        </w:rPr>
        <w:t xml:space="preserve"> </w:t>
      </w:r>
      <w:r w:rsidR="003B6F3C" w:rsidRPr="0026576A">
        <w:rPr>
          <w:sz w:val="24"/>
        </w:rPr>
        <w:t>направления</w:t>
      </w:r>
      <w:r w:rsidR="00E62654" w:rsidRPr="0026576A">
        <w:rPr>
          <w:sz w:val="24"/>
        </w:rPr>
        <w:t xml:space="preserve"> – самостоятельные пакеты для работы в ОС </w:t>
      </w:r>
      <w:r w:rsidR="00E62654" w:rsidRPr="0026576A">
        <w:rPr>
          <w:sz w:val="24"/>
          <w:lang w:val="en-US"/>
        </w:rPr>
        <w:t>Windows</w:t>
      </w:r>
      <w:r w:rsidR="00E62654" w:rsidRPr="0026576A">
        <w:rPr>
          <w:sz w:val="24"/>
        </w:rPr>
        <w:t xml:space="preserve"> (</w:t>
      </w:r>
      <w:proofErr w:type="spellStart"/>
      <w:r w:rsidR="00E62654" w:rsidRPr="0026576A">
        <w:rPr>
          <w:sz w:val="24"/>
          <w:lang w:val="en-US"/>
        </w:rPr>
        <w:t>BayesiaLab</w:t>
      </w:r>
      <w:proofErr w:type="spellEnd"/>
      <w:r w:rsidR="00E62654" w:rsidRPr="0026576A">
        <w:rPr>
          <w:sz w:val="24"/>
        </w:rPr>
        <w:t xml:space="preserve">, </w:t>
      </w:r>
      <w:proofErr w:type="spellStart"/>
      <w:r w:rsidR="00E62654" w:rsidRPr="0026576A">
        <w:rPr>
          <w:sz w:val="24"/>
        </w:rPr>
        <w:t>Ag</w:t>
      </w:r>
      <w:r w:rsidR="00E62654" w:rsidRPr="0026576A">
        <w:rPr>
          <w:sz w:val="24"/>
          <w:lang w:val="en-US"/>
        </w:rPr>
        <w:t>ena</w:t>
      </w:r>
      <w:proofErr w:type="spellEnd"/>
      <w:r w:rsidR="00E62654" w:rsidRPr="0026576A">
        <w:rPr>
          <w:sz w:val="24"/>
        </w:rPr>
        <w:t xml:space="preserve"> </w:t>
      </w:r>
      <w:r w:rsidR="00E62654" w:rsidRPr="0026576A">
        <w:rPr>
          <w:sz w:val="24"/>
          <w:lang w:val="en-US"/>
        </w:rPr>
        <w:t>Risk</w:t>
      </w:r>
      <w:r w:rsidR="00E62654" w:rsidRPr="0026576A">
        <w:rPr>
          <w:sz w:val="24"/>
        </w:rPr>
        <w:t xml:space="preserve">, </w:t>
      </w:r>
      <w:r w:rsidR="00E62654" w:rsidRPr="0026576A">
        <w:rPr>
          <w:sz w:val="24"/>
          <w:lang w:val="en-US"/>
        </w:rPr>
        <w:t>Bayes</w:t>
      </w:r>
      <w:r w:rsidR="00E62654" w:rsidRPr="0026576A">
        <w:rPr>
          <w:sz w:val="24"/>
        </w:rPr>
        <w:t xml:space="preserve"> </w:t>
      </w:r>
      <w:r w:rsidR="00E62654" w:rsidRPr="0026576A">
        <w:rPr>
          <w:sz w:val="24"/>
          <w:lang w:val="en-US"/>
        </w:rPr>
        <w:t>Server</w:t>
      </w:r>
      <w:r w:rsidR="00E62654" w:rsidRPr="0026576A">
        <w:rPr>
          <w:sz w:val="24"/>
        </w:rPr>
        <w:t xml:space="preserve">, </w:t>
      </w:r>
      <w:proofErr w:type="spellStart"/>
      <w:r w:rsidR="00E62654" w:rsidRPr="0026576A">
        <w:rPr>
          <w:sz w:val="24"/>
          <w:lang w:val="en-US"/>
        </w:rPr>
        <w:t>Netica</w:t>
      </w:r>
      <w:proofErr w:type="spellEnd"/>
      <w:r w:rsidR="00E62654" w:rsidRPr="0026576A">
        <w:rPr>
          <w:sz w:val="24"/>
        </w:rPr>
        <w:t xml:space="preserve">, </w:t>
      </w:r>
      <w:proofErr w:type="spellStart"/>
      <w:r w:rsidR="00E62654" w:rsidRPr="0026576A">
        <w:rPr>
          <w:sz w:val="24"/>
          <w:lang w:val="en-US"/>
        </w:rPr>
        <w:t>Hugin</w:t>
      </w:r>
      <w:proofErr w:type="spellEnd"/>
      <w:r w:rsidR="00E62654" w:rsidRPr="0026576A">
        <w:rPr>
          <w:sz w:val="24"/>
        </w:rPr>
        <w:t xml:space="preserve"> </w:t>
      </w:r>
      <w:r w:rsidR="00E62654" w:rsidRPr="0026576A">
        <w:rPr>
          <w:sz w:val="24"/>
          <w:lang w:val="en-US"/>
        </w:rPr>
        <w:t>Expert</w:t>
      </w:r>
      <w:r w:rsidR="00E62654" w:rsidRPr="0026576A">
        <w:rPr>
          <w:sz w:val="24"/>
        </w:rPr>
        <w:t xml:space="preserve">, </w:t>
      </w:r>
      <w:r w:rsidR="00E62654" w:rsidRPr="0026576A">
        <w:rPr>
          <w:sz w:val="24"/>
          <w:lang w:val="en-US"/>
        </w:rPr>
        <w:t>Bayes</w:t>
      </w:r>
      <w:r w:rsidR="00E62654" w:rsidRPr="0026576A">
        <w:rPr>
          <w:sz w:val="24"/>
        </w:rPr>
        <w:t xml:space="preserve"> </w:t>
      </w:r>
      <w:r w:rsidR="00E62654" w:rsidRPr="0026576A">
        <w:rPr>
          <w:sz w:val="24"/>
          <w:lang w:val="en-US"/>
        </w:rPr>
        <w:t>Fusion</w:t>
      </w:r>
      <w:r w:rsidR="00E62654" w:rsidRPr="0026576A">
        <w:rPr>
          <w:sz w:val="24"/>
        </w:rPr>
        <w:t>), пакеты, ориентированные на разработку собственных продуктов с использованием байесовских сетей (</w:t>
      </w:r>
      <w:r w:rsidR="00E62654" w:rsidRPr="0026576A">
        <w:rPr>
          <w:sz w:val="24"/>
          <w:lang w:val="en-US"/>
        </w:rPr>
        <w:t>INFER</w:t>
      </w:r>
      <w:r w:rsidR="00E62654" w:rsidRPr="0026576A">
        <w:rPr>
          <w:sz w:val="24"/>
        </w:rPr>
        <w:t xml:space="preserve">), </w:t>
      </w:r>
      <w:r w:rsidR="00093CBD" w:rsidRPr="0026576A">
        <w:rPr>
          <w:sz w:val="24"/>
        </w:rPr>
        <w:t xml:space="preserve">пакеты, ориентированные на использование в среде </w:t>
      </w:r>
      <w:proofErr w:type="spellStart"/>
      <w:r w:rsidR="00093CBD" w:rsidRPr="0026576A">
        <w:rPr>
          <w:sz w:val="24"/>
          <w:lang w:val="en-US"/>
        </w:rPr>
        <w:t>Matlab</w:t>
      </w:r>
      <w:proofErr w:type="spellEnd"/>
      <w:r w:rsidR="00093CBD" w:rsidRPr="0026576A">
        <w:rPr>
          <w:sz w:val="24"/>
        </w:rPr>
        <w:t xml:space="preserve"> (пакет </w:t>
      </w:r>
      <w:r w:rsidR="00093CBD" w:rsidRPr="0026576A">
        <w:rPr>
          <w:sz w:val="24"/>
          <w:lang w:val="en-US"/>
        </w:rPr>
        <w:t>BNT</w:t>
      </w:r>
      <w:r w:rsidR="00093CBD" w:rsidRPr="0026576A">
        <w:rPr>
          <w:sz w:val="24"/>
        </w:rPr>
        <w:t xml:space="preserve"> и пакет </w:t>
      </w:r>
      <w:r w:rsidR="00093CBD" w:rsidRPr="0026576A">
        <w:rPr>
          <w:sz w:val="24"/>
          <w:lang w:val="en-US"/>
        </w:rPr>
        <w:t>BRML</w:t>
      </w:r>
      <w:r w:rsidR="00093CBD" w:rsidRPr="0026576A">
        <w:rPr>
          <w:sz w:val="24"/>
        </w:rPr>
        <w:t xml:space="preserve">), пакеты, ориентированные на использование в среде </w:t>
      </w:r>
      <w:r w:rsidR="00093CBD" w:rsidRPr="0026576A">
        <w:rPr>
          <w:sz w:val="24"/>
          <w:lang w:val="en-US"/>
        </w:rPr>
        <w:t>R</w:t>
      </w:r>
      <w:r w:rsidR="00093CBD" w:rsidRPr="0026576A">
        <w:rPr>
          <w:sz w:val="24"/>
        </w:rPr>
        <w:t xml:space="preserve"> (пакет </w:t>
      </w:r>
      <w:proofErr w:type="spellStart"/>
      <w:r w:rsidR="00093CBD" w:rsidRPr="0026576A">
        <w:rPr>
          <w:sz w:val="24"/>
          <w:lang w:val="en-US"/>
        </w:rPr>
        <w:t>gRain</w:t>
      </w:r>
      <w:proofErr w:type="spellEnd"/>
      <w:r w:rsidR="00093CBD" w:rsidRPr="0026576A">
        <w:rPr>
          <w:sz w:val="24"/>
        </w:rPr>
        <w:t xml:space="preserve"> и пакет </w:t>
      </w:r>
      <w:proofErr w:type="spellStart"/>
      <w:r w:rsidR="00093CBD" w:rsidRPr="0026576A">
        <w:rPr>
          <w:sz w:val="24"/>
          <w:lang w:val="en-US"/>
        </w:rPr>
        <w:t>bnlearn</w:t>
      </w:r>
      <w:proofErr w:type="spellEnd"/>
      <w:r w:rsidR="00093CBD" w:rsidRPr="0026576A">
        <w:rPr>
          <w:sz w:val="24"/>
        </w:rPr>
        <w:t>),</w:t>
      </w:r>
    </w:p>
    <w:p w:rsidR="00C24B70" w:rsidRPr="0026576A" w:rsidRDefault="000E3F70" w:rsidP="000E3F70">
      <w:pPr>
        <w:pStyle w:val="111"/>
        <w:spacing w:before="0" w:line="360" w:lineRule="auto"/>
        <w:ind w:left="210" w:firstLine="357"/>
        <w:rPr>
          <w:sz w:val="24"/>
        </w:rPr>
      </w:pPr>
      <w:r w:rsidRPr="000E3F70">
        <w:rPr>
          <w:sz w:val="24"/>
        </w:rPr>
        <w:t xml:space="preserve">- </w:t>
      </w:r>
      <w:r w:rsidR="00093CBD" w:rsidRPr="0026576A">
        <w:rPr>
          <w:sz w:val="24"/>
        </w:rPr>
        <w:t>Техническая поддержка пакетов.</w:t>
      </w:r>
    </w:p>
    <w:p w:rsidR="00093CBD" w:rsidRPr="0026576A" w:rsidRDefault="000E3F70" w:rsidP="000E3F70">
      <w:pPr>
        <w:pStyle w:val="111"/>
        <w:spacing w:before="0" w:line="360" w:lineRule="auto"/>
        <w:ind w:left="210" w:firstLine="357"/>
        <w:rPr>
          <w:sz w:val="24"/>
        </w:rPr>
      </w:pPr>
      <w:r w:rsidRPr="000E3F70">
        <w:rPr>
          <w:sz w:val="24"/>
        </w:rPr>
        <w:t xml:space="preserve">- </w:t>
      </w:r>
      <w:r w:rsidR="00093CBD" w:rsidRPr="0026576A">
        <w:rPr>
          <w:sz w:val="24"/>
        </w:rPr>
        <w:t>Стоимость и лицензионная доступность пакетов.</w:t>
      </w:r>
    </w:p>
    <w:p w:rsidR="00C24B70" w:rsidRPr="0026576A" w:rsidRDefault="00C24B70" w:rsidP="0026576A">
      <w:pPr>
        <w:pStyle w:val="111"/>
        <w:spacing w:before="0" w:line="360" w:lineRule="auto"/>
        <w:rPr>
          <w:sz w:val="24"/>
        </w:rPr>
      </w:pPr>
      <w:r w:rsidRPr="0026576A">
        <w:rPr>
          <w:sz w:val="24"/>
        </w:rPr>
        <w:t xml:space="preserve">Исследователи, работающие в области искусственного интеллекта с использованием байесовских сетей, стоят перед проблемой выбора оптимального программного продукта. Программные продукты можно классифицировать различными способами. Пользователя в первую очередь, интересует доступность выбранного пакета. Под доступностью программного продукта мы будем понимать в первую очередь различные лицензионные ограничения, во вторую очередь стоимость, в третью очередь техническая поддержка выбранного пакета. Классификация по доступности программных продуктов используется пользователями наиболее часто. </w:t>
      </w:r>
    </w:p>
    <w:p w:rsidR="00C24B70" w:rsidRPr="0026576A" w:rsidRDefault="00C24B70" w:rsidP="0026576A">
      <w:pPr>
        <w:pStyle w:val="111"/>
        <w:spacing w:before="0" w:line="360" w:lineRule="auto"/>
        <w:rPr>
          <w:sz w:val="24"/>
        </w:rPr>
      </w:pPr>
      <w:r w:rsidRPr="0026576A">
        <w:rPr>
          <w:sz w:val="24"/>
        </w:rPr>
        <w:t xml:space="preserve">Свободные, общедоступные программные продукты в области использования байесовских сетей для решения различных проблем искусственного интеллекта занимают достаточно большую нишу. Изучение данных продуктов, как правило, не вызывает каких-либо затруднений. Легкая доступность, хорошая техническая поддержка, наличие достаточно большого количества хорошо разобранных примеров, часто свободный доступ к исходному коду делают данные программные продукты весьма привлекательными. Поэтому, несмотря на, может быть в некоторых случаях, более низкое качество данных программ, большинство пользователей </w:t>
      </w:r>
      <w:r w:rsidRPr="0026576A">
        <w:rPr>
          <w:sz w:val="24"/>
        </w:rPr>
        <w:lastRenderedPageBreak/>
        <w:t xml:space="preserve">выбирают именно их. С коммерческими программными продуктами все обстоит гораздо сложнее. Большинство лицензий на них достаточно дороги и, как правило, уже по этой причине недоступны многим пользователям. Те же пользователи, которые имеют возможность приобрести интересующий их пакет, как правило, перед покупкой лицензии не могут достаточно адекватно оценить возможности данного пакета по бесплатным, ознакомительным версиям. </w:t>
      </w:r>
    </w:p>
    <w:p w:rsidR="00C24B70" w:rsidRPr="0026576A" w:rsidRDefault="00C24B70" w:rsidP="0026576A">
      <w:pPr>
        <w:pStyle w:val="111"/>
        <w:spacing w:before="0" w:line="360" w:lineRule="auto"/>
        <w:rPr>
          <w:sz w:val="24"/>
          <w:szCs w:val="24"/>
        </w:rPr>
      </w:pPr>
      <w:r w:rsidRPr="0026576A">
        <w:rPr>
          <w:sz w:val="24"/>
          <w:szCs w:val="24"/>
        </w:rPr>
        <w:t xml:space="preserve">Программные продукты можно также квалифицировать по способу их использования. В случае, если основная задача исследователи решить конкретную прикладную задачу, необходимо выбрать готовый пакет, обладающий максимальными свойствами, необходимыми исследователю. Если задача, решаемая с помощью байесовской модели, лишь небольшая часть исследуемой проблемы, может оказаться выгодным использовать программы, встроенные в достаточно популярные программные среды, такие как MATLAB или R. </w:t>
      </w:r>
    </w:p>
    <w:p w:rsidR="00C24B70" w:rsidRPr="0026576A" w:rsidRDefault="00C24B70" w:rsidP="0026576A">
      <w:pPr>
        <w:pStyle w:val="111"/>
        <w:spacing w:before="0" w:line="360" w:lineRule="auto"/>
        <w:rPr>
          <w:sz w:val="24"/>
          <w:szCs w:val="24"/>
        </w:rPr>
      </w:pPr>
      <w:r w:rsidRPr="0026576A">
        <w:rPr>
          <w:sz w:val="24"/>
          <w:szCs w:val="24"/>
        </w:rPr>
        <w:t>Может оказаться так, что исследователю требуется разработать свой программный продукт для работы с байесовскими сетями. В этом случае можно воспользоваться библиотеками INFER.NET.</w:t>
      </w:r>
    </w:p>
    <w:p w:rsidR="00C24B70" w:rsidRDefault="00C24B70" w:rsidP="0026576A">
      <w:pPr>
        <w:pStyle w:val="111"/>
        <w:spacing w:before="0" w:line="360" w:lineRule="auto"/>
        <w:rPr>
          <w:sz w:val="24"/>
          <w:szCs w:val="24"/>
        </w:rPr>
      </w:pPr>
      <w:r w:rsidRPr="0026576A">
        <w:rPr>
          <w:sz w:val="24"/>
          <w:szCs w:val="24"/>
        </w:rPr>
        <w:t>На середину 2018 года, на наш взгляд более востребованными и популярными были в области байесовских сетей были следующие программные продукты.</w:t>
      </w:r>
    </w:p>
    <w:p w:rsidR="00EE17A4" w:rsidRPr="0026576A" w:rsidRDefault="00EE17A4" w:rsidP="0026576A">
      <w:pPr>
        <w:pStyle w:val="111"/>
        <w:spacing w:before="0" w:line="360" w:lineRule="auto"/>
        <w:rPr>
          <w:sz w:val="24"/>
          <w:szCs w:val="24"/>
        </w:rPr>
      </w:pPr>
    </w:p>
    <w:p w:rsidR="003B6F3C" w:rsidRPr="00DF6380" w:rsidRDefault="003B6F3C" w:rsidP="00DF6380">
      <w:pPr>
        <w:pStyle w:val="2"/>
        <w:keepNext/>
        <w:numPr>
          <w:ilvl w:val="1"/>
          <w:numId w:val="25"/>
        </w:numPr>
        <w:tabs>
          <w:tab w:val="left" w:pos="993"/>
        </w:tabs>
        <w:spacing w:before="0" w:after="0"/>
        <w:rPr>
          <w:b w:val="0"/>
        </w:rPr>
      </w:pPr>
      <w:bookmarkStart w:id="6" w:name="_Toc526839286"/>
      <w:proofErr w:type="spellStart"/>
      <w:r w:rsidRPr="00340798">
        <w:rPr>
          <w:b w:val="0"/>
          <w:lang w:val="en-US"/>
        </w:rPr>
        <w:t>BayesiaLab</w:t>
      </w:r>
      <w:bookmarkEnd w:id="6"/>
      <w:proofErr w:type="spellEnd"/>
    </w:p>
    <w:p w:rsidR="00DF6380" w:rsidRPr="00340798" w:rsidRDefault="00DF6380" w:rsidP="00E43C02">
      <w:pPr>
        <w:pStyle w:val="2"/>
        <w:keepNext/>
        <w:numPr>
          <w:ilvl w:val="0"/>
          <w:numId w:val="0"/>
        </w:numPr>
        <w:tabs>
          <w:tab w:val="left" w:pos="993"/>
        </w:tabs>
        <w:spacing w:before="0" w:after="0"/>
        <w:ind w:left="924"/>
        <w:rPr>
          <w:b w:val="0"/>
        </w:rPr>
      </w:pPr>
    </w:p>
    <w:p w:rsidR="002F425E" w:rsidRPr="0026576A" w:rsidRDefault="002F425E" w:rsidP="00EE17A4">
      <w:pPr>
        <w:contextualSpacing w:val="0"/>
        <w:rPr>
          <w:rFonts w:eastAsiaTheme="minorHAnsi"/>
          <w:iCs w:val="0"/>
          <w:sz w:val="24"/>
          <w:szCs w:val="22"/>
          <w:lang w:eastAsia="en-US"/>
        </w:rPr>
      </w:pPr>
      <w:proofErr w:type="spellStart"/>
      <w:r w:rsidRPr="000E3F70">
        <w:rPr>
          <w:rFonts w:eastAsiaTheme="minorHAnsi"/>
          <w:i/>
          <w:iCs w:val="0"/>
          <w:sz w:val="24"/>
          <w:szCs w:val="22"/>
          <w:lang w:eastAsia="en-US"/>
        </w:rPr>
        <w:t>Bayesia</w:t>
      </w:r>
      <w:proofErr w:type="spellEnd"/>
      <w:r w:rsidRPr="000E3F70">
        <w:rPr>
          <w:rFonts w:eastAsiaTheme="minorHAnsi"/>
          <w:i/>
          <w:iCs w:val="0"/>
          <w:sz w:val="24"/>
          <w:szCs w:val="22"/>
          <w:lang w:eastAsia="en-US"/>
        </w:rPr>
        <w:t xml:space="preserve"> SAS</w:t>
      </w:r>
      <w:r w:rsidRPr="0026576A">
        <w:rPr>
          <w:rFonts w:eastAsiaTheme="minorHAnsi"/>
          <w:iCs w:val="0"/>
          <w:sz w:val="24"/>
          <w:szCs w:val="22"/>
          <w:lang w:eastAsia="en-US"/>
        </w:rPr>
        <w:t xml:space="preserve"> - французская компания по разработке программного обеспечения, основанная в 2001 году доктором </w:t>
      </w:r>
      <w:proofErr w:type="spellStart"/>
      <w:r w:rsidRPr="0026576A">
        <w:rPr>
          <w:rFonts w:eastAsiaTheme="minorHAnsi"/>
          <w:iCs w:val="0"/>
          <w:sz w:val="24"/>
          <w:szCs w:val="22"/>
          <w:lang w:eastAsia="en-US"/>
        </w:rPr>
        <w:t>Lionel</w:t>
      </w:r>
      <w:proofErr w:type="spellEnd"/>
      <w:r w:rsidRPr="0026576A">
        <w:rPr>
          <w:rFonts w:eastAsiaTheme="minorHAnsi"/>
          <w:iCs w:val="0"/>
          <w:sz w:val="24"/>
          <w:szCs w:val="22"/>
          <w:lang w:eastAsia="en-US"/>
        </w:rPr>
        <w:t xml:space="preserve"> </w:t>
      </w:r>
      <w:proofErr w:type="spellStart"/>
      <w:r w:rsidRPr="0026576A">
        <w:rPr>
          <w:rFonts w:eastAsiaTheme="minorHAnsi"/>
          <w:iCs w:val="0"/>
          <w:sz w:val="24"/>
          <w:szCs w:val="22"/>
          <w:lang w:eastAsia="en-US"/>
        </w:rPr>
        <w:t>Jouffe</w:t>
      </w:r>
      <w:proofErr w:type="spellEnd"/>
      <w:r w:rsidRPr="0026576A">
        <w:rPr>
          <w:rFonts w:eastAsiaTheme="minorHAnsi"/>
          <w:iCs w:val="0"/>
          <w:sz w:val="24"/>
          <w:szCs w:val="22"/>
          <w:lang w:eastAsia="en-US"/>
        </w:rPr>
        <w:t xml:space="preserve"> и доктором </w:t>
      </w:r>
      <w:proofErr w:type="spellStart"/>
      <w:r w:rsidRPr="0026576A">
        <w:rPr>
          <w:rFonts w:eastAsiaTheme="minorHAnsi"/>
          <w:iCs w:val="0"/>
          <w:sz w:val="24"/>
          <w:szCs w:val="22"/>
          <w:lang w:eastAsia="en-US"/>
        </w:rPr>
        <w:t>Paul</w:t>
      </w:r>
      <w:proofErr w:type="spellEnd"/>
      <w:r w:rsidRPr="0026576A">
        <w:rPr>
          <w:rFonts w:eastAsiaTheme="minorHAnsi"/>
          <w:iCs w:val="0"/>
          <w:sz w:val="24"/>
          <w:szCs w:val="22"/>
          <w:lang w:eastAsia="en-US"/>
        </w:rPr>
        <w:t xml:space="preserve"> </w:t>
      </w:r>
      <w:proofErr w:type="spellStart"/>
      <w:r w:rsidRPr="0026576A">
        <w:rPr>
          <w:rFonts w:eastAsiaTheme="minorHAnsi"/>
          <w:iCs w:val="0"/>
          <w:sz w:val="24"/>
          <w:szCs w:val="22"/>
          <w:lang w:eastAsia="en-US"/>
        </w:rPr>
        <w:t>Munteanu</w:t>
      </w:r>
      <w:proofErr w:type="spellEnd"/>
      <w:r w:rsidRPr="0026576A">
        <w:rPr>
          <w:rFonts w:eastAsiaTheme="minorHAnsi"/>
          <w:iCs w:val="0"/>
          <w:sz w:val="24"/>
          <w:szCs w:val="22"/>
          <w:lang w:eastAsia="en-US"/>
        </w:rPr>
        <w:t xml:space="preserve">, специализирующимся на технологиях искусственного интеллекта. Программный портфель </w:t>
      </w:r>
      <w:proofErr w:type="spellStart"/>
      <w:r w:rsidRPr="000E3F70">
        <w:rPr>
          <w:rFonts w:eastAsiaTheme="minorHAnsi"/>
          <w:i/>
          <w:iCs w:val="0"/>
          <w:sz w:val="24"/>
          <w:szCs w:val="22"/>
          <w:lang w:eastAsia="en-US"/>
        </w:rPr>
        <w:t>Bayesia</w:t>
      </w:r>
      <w:proofErr w:type="spellEnd"/>
      <w:r w:rsidRPr="0026576A">
        <w:rPr>
          <w:rFonts w:eastAsiaTheme="minorHAnsi"/>
          <w:iCs w:val="0"/>
          <w:sz w:val="24"/>
          <w:szCs w:val="22"/>
          <w:lang w:eastAsia="en-US"/>
        </w:rPr>
        <w:t xml:space="preserve"> фокусируется на различных аспектах поддержки принятия решений с байесовскими сетями и включает </w:t>
      </w:r>
      <w:proofErr w:type="spellStart"/>
      <w:r w:rsidRPr="000E3F70">
        <w:rPr>
          <w:rFonts w:eastAsiaTheme="minorHAnsi"/>
          <w:bCs/>
          <w:i/>
          <w:iCs w:val="0"/>
          <w:sz w:val="24"/>
          <w:szCs w:val="22"/>
          <w:lang w:eastAsia="en-US"/>
        </w:rPr>
        <w:t>BayesiaLab</w:t>
      </w:r>
      <w:proofErr w:type="spellEnd"/>
      <w:r w:rsidRPr="000E3F70">
        <w:rPr>
          <w:rFonts w:eastAsiaTheme="minorHAnsi"/>
          <w:i/>
          <w:iCs w:val="0"/>
          <w:sz w:val="24"/>
          <w:szCs w:val="22"/>
          <w:lang w:eastAsia="en-US"/>
        </w:rPr>
        <w:t xml:space="preserve">, </w:t>
      </w:r>
      <w:r w:rsidRPr="000E3F70">
        <w:rPr>
          <w:rFonts w:eastAsiaTheme="minorHAnsi"/>
          <w:bCs/>
          <w:i/>
          <w:iCs w:val="0"/>
          <w:sz w:val="24"/>
          <w:szCs w:val="22"/>
          <w:lang w:eastAsia="en-US"/>
        </w:rPr>
        <w:t>BEST</w:t>
      </w:r>
      <w:r w:rsidRPr="000E3F70">
        <w:rPr>
          <w:rFonts w:eastAsiaTheme="minorHAnsi"/>
          <w:iCs w:val="0"/>
          <w:sz w:val="24"/>
          <w:szCs w:val="22"/>
          <w:lang w:eastAsia="en-US"/>
        </w:rPr>
        <w:t xml:space="preserve"> и </w:t>
      </w:r>
      <w:r w:rsidRPr="000E3F70">
        <w:rPr>
          <w:rFonts w:eastAsiaTheme="minorHAnsi"/>
          <w:bCs/>
          <w:i/>
          <w:iCs w:val="0"/>
          <w:sz w:val="24"/>
          <w:szCs w:val="22"/>
          <w:lang w:eastAsia="en-US"/>
        </w:rPr>
        <w:t>BRICKS</w:t>
      </w:r>
      <w:r w:rsidRPr="000E3F70">
        <w:rPr>
          <w:rFonts w:eastAsiaTheme="minorHAnsi"/>
          <w:iCs w:val="0"/>
          <w:sz w:val="24"/>
          <w:szCs w:val="22"/>
          <w:lang w:eastAsia="en-US"/>
        </w:rPr>
        <w:t>.</w:t>
      </w:r>
      <w:r w:rsidRPr="0026576A">
        <w:rPr>
          <w:rFonts w:eastAsiaTheme="minorHAnsi"/>
          <w:iCs w:val="0"/>
          <w:sz w:val="24"/>
          <w:szCs w:val="22"/>
          <w:lang w:eastAsia="en-US"/>
        </w:rPr>
        <w:t xml:space="preserve"> Спектр интересов компании варьируется от </w:t>
      </w:r>
      <w:r w:rsidRPr="0026576A">
        <w:rPr>
          <w:rFonts w:eastAsiaTheme="minorHAnsi"/>
          <w:bCs/>
          <w:iCs w:val="0"/>
          <w:sz w:val="24"/>
          <w:szCs w:val="22"/>
          <w:lang w:eastAsia="en-US"/>
        </w:rPr>
        <w:t>индивидуальной поддержки принятия решений</w:t>
      </w:r>
      <w:r w:rsidRPr="0026576A">
        <w:rPr>
          <w:rFonts w:eastAsiaTheme="minorHAnsi"/>
          <w:iCs w:val="0"/>
          <w:sz w:val="24"/>
          <w:szCs w:val="22"/>
          <w:lang w:eastAsia="en-US"/>
        </w:rPr>
        <w:t xml:space="preserve"> до </w:t>
      </w:r>
      <w:r w:rsidRPr="0026576A">
        <w:rPr>
          <w:rFonts w:eastAsiaTheme="minorHAnsi"/>
          <w:bCs/>
          <w:iCs w:val="0"/>
          <w:sz w:val="24"/>
          <w:szCs w:val="22"/>
          <w:lang w:eastAsia="en-US"/>
        </w:rPr>
        <w:t>крупномасштабного анализа политики</w:t>
      </w:r>
      <w:r w:rsidRPr="0026576A">
        <w:rPr>
          <w:rFonts w:eastAsiaTheme="minorHAnsi"/>
          <w:iCs w:val="0"/>
          <w:sz w:val="24"/>
          <w:szCs w:val="22"/>
          <w:lang w:eastAsia="en-US"/>
        </w:rPr>
        <w:t xml:space="preserve"> и </w:t>
      </w:r>
      <w:r w:rsidRPr="0026576A">
        <w:rPr>
          <w:rFonts w:eastAsiaTheme="minorHAnsi"/>
          <w:bCs/>
          <w:iCs w:val="0"/>
          <w:sz w:val="24"/>
          <w:szCs w:val="22"/>
          <w:lang w:eastAsia="en-US"/>
        </w:rPr>
        <w:t>оценки рисков</w:t>
      </w:r>
      <w:r w:rsidRPr="0026576A">
        <w:rPr>
          <w:rFonts w:eastAsiaTheme="minorHAnsi"/>
          <w:iCs w:val="0"/>
          <w:sz w:val="24"/>
          <w:szCs w:val="22"/>
          <w:lang w:eastAsia="en-US"/>
        </w:rPr>
        <w:t xml:space="preserve"> промышленных систем. </w:t>
      </w:r>
      <w:proofErr w:type="spellStart"/>
      <w:r w:rsidRPr="000E3F70">
        <w:rPr>
          <w:i/>
          <w:sz w:val="24"/>
          <w:lang w:val="en-US"/>
        </w:rPr>
        <w:t>BayesiaLab</w:t>
      </w:r>
      <w:proofErr w:type="spellEnd"/>
      <w:r w:rsidRPr="0026576A">
        <w:rPr>
          <w:sz w:val="24"/>
        </w:rPr>
        <w:t xml:space="preserve"> р</w:t>
      </w:r>
      <w:r w:rsidRPr="0026576A">
        <w:rPr>
          <w:rFonts w:eastAsiaTheme="minorHAnsi"/>
          <w:iCs w:val="0"/>
          <w:sz w:val="24"/>
          <w:szCs w:val="22"/>
          <w:lang w:eastAsia="en-US"/>
        </w:rPr>
        <w:t>азработан для сред</w:t>
      </w:r>
      <w:r w:rsidRPr="0026576A">
        <w:rPr>
          <w:rFonts w:asciiTheme="minorHAnsi" w:eastAsiaTheme="minorHAnsi" w:hAnsiTheme="minorHAnsi" w:cstheme="minorBidi"/>
          <w:iCs w:val="0"/>
          <w:sz w:val="24"/>
          <w:szCs w:val="22"/>
          <w:lang w:eastAsia="en-US"/>
        </w:rPr>
        <w:t xml:space="preserve"> </w:t>
      </w:r>
      <w:r w:rsidRPr="0026576A">
        <w:rPr>
          <w:rFonts w:eastAsiaTheme="minorHAnsi"/>
          <w:iCs w:val="0"/>
          <w:sz w:val="24"/>
          <w:szCs w:val="22"/>
          <w:lang w:eastAsia="en-US"/>
        </w:rPr>
        <w:t>(</w:t>
      </w:r>
      <w:proofErr w:type="spellStart"/>
      <w:r w:rsidRPr="000E3F70">
        <w:rPr>
          <w:rFonts w:eastAsiaTheme="minorHAnsi"/>
          <w:i/>
          <w:iCs w:val="0"/>
          <w:sz w:val="24"/>
          <w:szCs w:val="22"/>
          <w:lang w:eastAsia="en-US"/>
        </w:rPr>
        <w:t>Win</w:t>
      </w:r>
      <w:proofErr w:type="spellEnd"/>
      <w:r w:rsidRPr="000E3F70">
        <w:rPr>
          <w:rFonts w:eastAsiaTheme="minorHAnsi"/>
          <w:i/>
          <w:iCs w:val="0"/>
          <w:sz w:val="24"/>
          <w:szCs w:val="22"/>
          <w:lang w:eastAsia="en-US"/>
        </w:rPr>
        <w:t>/</w:t>
      </w:r>
      <w:proofErr w:type="spellStart"/>
      <w:r w:rsidRPr="000E3F70">
        <w:rPr>
          <w:rFonts w:eastAsiaTheme="minorHAnsi"/>
          <w:i/>
          <w:iCs w:val="0"/>
          <w:sz w:val="24"/>
          <w:szCs w:val="22"/>
          <w:lang w:eastAsia="en-US"/>
        </w:rPr>
        <w:t>Mac</w:t>
      </w:r>
      <w:proofErr w:type="spellEnd"/>
      <w:r w:rsidRPr="000E3F70">
        <w:rPr>
          <w:rFonts w:eastAsiaTheme="minorHAnsi"/>
          <w:i/>
          <w:iCs w:val="0"/>
          <w:sz w:val="24"/>
          <w:szCs w:val="22"/>
          <w:lang w:eastAsia="en-US"/>
        </w:rPr>
        <w:t>/</w:t>
      </w:r>
      <w:proofErr w:type="spellStart"/>
      <w:r w:rsidRPr="000E3F70">
        <w:rPr>
          <w:rFonts w:eastAsiaTheme="minorHAnsi"/>
          <w:i/>
          <w:iCs w:val="0"/>
          <w:sz w:val="24"/>
          <w:szCs w:val="22"/>
          <w:lang w:eastAsia="en-US"/>
        </w:rPr>
        <w:t>Unix</w:t>
      </w:r>
      <w:proofErr w:type="spellEnd"/>
      <w:r w:rsidRPr="000E3F70">
        <w:rPr>
          <w:rFonts w:eastAsiaTheme="minorHAnsi"/>
          <w:iCs w:val="0"/>
          <w:sz w:val="24"/>
          <w:szCs w:val="22"/>
          <w:lang w:eastAsia="en-US"/>
        </w:rPr>
        <w:t>),</w:t>
      </w:r>
      <w:r w:rsidRPr="0026576A">
        <w:rPr>
          <w:rFonts w:eastAsiaTheme="minorHAnsi"/>
          <w:iCs w:val="0"/>
          <w:sz w:val="24"/>
          <w:szCs w:val="22"/>
          <w:lang w:eastAsia="en-US"/>
        </w:rPr>
        <w:t xml:space="preserve"> является коммерческим продуктом. </w:t>
      </w:r>
    </w:p>
    <w:p w:rsidR="002F425E" w:rsidRPr="0026576A" w:rsidRDefault="002F425E" w:rsidP="0026576A">
      <w:pPr>
        <w:rPr>
          <w:sz w:val="24"/>
        </w:rPr>
      </w:pPr>
      <w:proofErr w:type="spellStart"/>
      <w:r w:rsidRPr="000E3F70">
        <w:rPr>
          <w:i/>
          <w:sz w:val="24"/>
          <w:lang w:val="en-US"/>
        </w:rPr>
        <w:t>BayesiaLab</w:t>
      </w:r>
      <w:proofErr w:type="spellEnd"/>
      <w:r w:rsidRPr="0026576A">
        <w:rPr>
          <w:sz w:val="24"/>
        </w:rPr>
        <w:t xml:space="preserve"> - наиболее мощный и продвинутый в настоящее время (2018 год) пакет для работы с байесовскими сетями. Текущая на 2018 год версия 7.0. </w:t>
      </w:r>
      <w:proofErr w:type="spellStart"/>
      <w:r w:rsidRPr="000E3F70">
        <w:rPr>
          <w:i/>
          <w:sz w:val="24"/>
          <w:lang w:val="en-US"/>
        </w:rPr>
        <w:t>BayesiaLab</w:t>
      </w:r>
      <w:proofErr w:type="spellEnd"/>
      <w:r w:rsidRPr="0026576A">
        <w:rPr>
          <w:sz w:val="24"/>
        </w:rPr>
        <w:t xml:space="preserve"> - достаточно дорогой программный продукт. Наиболее популярный тип лицензии – однопользовательская, однопроцессорная лицензия на один год на одного пользователя в 2018 году стоит 10900 долларов. Академическая лицензия на год стоит 700 долларов. Существует бесплатная 30-дневная демо-версия с ограничениями на количество узлов, количество наблюдений, на возможность </w:t>
      </w:r>
      <w:r w:rsidRPr="0026576A">
        <w:rPr>
          <w:sz w:val="24"/>
        </w:rPr>
        <w:lastRenderedPageBreak/>
        <w:t>сохранения данных. Однако демо-версия позволяет достаточно хорошо оценить возможности данного пакета.</w:t>
      </w:r>
    </w:p>
    <w:p w:rsidR="002F425E" w:rsidRPr="0026576A" w:rsidRDefault="002F425E" w:rsidP="0026576A">
      <w:pPr>
        <w:contextualSpacing w:val="0"/>
        <w:rPr>
          <w:sz w:val="24"/>
        </w:rPr>
      </w:pPr>
      <w:proofErr w:type="spellStart"/>
      <w:r w:rsidRPr="000E3F70">
        <w:rPr>
          <w:i/>
          <w:sz w:val="24"/>
        </w:rPr>
        <w:t>BayesiaLab</w:t>
      </w:r>
      <w:proofErr w:type="spellEnd"/>
      <w:r w:rsidRPr="000E3F70">
        <w:rPr>
          <w:i/>
          <w:sz w:val="24"/>
        </w:rPr>
        <w:t xml:space="preserve"> </w:t>
      </w:r>
      <w:r w:rsidRPr="0026576A">
        <w:rPr>
          <w:sz w:val="24"/>
        </w:rPr>
        <w:t xml:space="preserve">позиционирует себя как комплексный инструмент для создания и использования байесовских сетей. С помощью пакета </w:t>
      </w:r>
      <w:proofErr w:type="spellStart"/>
      <w:r w:rsidRPr="000E3F70">
        <w:rPr>
          <w:i/>
          <w:sz w:val="24"/>
        </w:rPr>
        <w:t>BayesiaLab</w:t>
      </w:r>
      <w:proofErr w:type="spellEnd"/>
      <w:r w:rsidRPr="0026576A">
        <w:rPr>
          <w:sz w:val="24"/>
        </w:rPr>
        <w:t xml:space="preserve"> можно определять, изучать, редактировать и анализировать байесовские сетевые модели.</w:t>
      </w:r>
    </w:p>
    <w:p w:rsidR="002F425E" w:rsidRPr="0026576A" w:rsidRDefault="002F425E" w:rsidP="0026576A">
      <w:pPr>
        <w:contextualSpacing w:val="0"/>
        <w:rPr>
          <w:sz w:val="24"/>
        </w:rPr>
      </w:pPr>
      <w:r w:rsidRPr="0026576A">
        <w:rPr>
          <w:sz w:val="24"/>
        </w:rPr>
        <w:t xml:space="preserve">Для ознакомления с возможностями пакета </w:t>
      </w:r>
      <w:proofErr w:type="spellStart"/>
      <w:r w:rsidRPr="000E3F70">
        <w:rPr>
          <w:i/>
          <w:sz w:val="24"/>
          <w:lang w:val="en-US"/>
        </w:rPr>
        <w:t>BayesiaLab</w:t>
      </w:r>
      <w:proofErr w:type="spellEnd"/>
      <w:r w:rsidRPr="0026576A">
        <w:rPr>
          <w:sz w:val="24"/>
        </w:rPr>
        <w:t xml:space="preserve"> можно обратиться к технической документации, а также к [19, 20, 21, 22, 23, 24, 25, 26, 27, 28, 29].</w:t>
      </w:r>
      <w:r w:rsidR="00A03CC2" w:rsidRPr="0026576A">
        <w:rPr>
          <w:sz w:val="24"/>
        </w:rPr>
        <w:t xml:space="preserve"> Данная документация была изучена при освоении пакета.</w:t>
      </w:r>
    </w:p>
    <w:p w:rsidR="002F425E" w:rsidRDefault="002F425E" w:rsidP="0026576A">
      <w:pPr>
        <w:contextualSpacing w:val="0"/>
        <w:rPr>
          <w:sz w:val="24"/>
        </w:rPr>
      </w:pPr>
      <w:r w:rsidRPr="0026576A">
        <w:rPr>
          <w:sz w:val="24"/>
        </w:rPr>
        <w:t xml:space="preserve">Степень освоения пакета – возможность разработки прикладного проекта с </w:t>
      </w:r>
      <w:proofErr w:type="spellStart"/>
      <w:r w:rsidRPr="0026576A">
        <w:rPr>
          <w:sz w:val="24"/>
        </w:rPr>
        <w:t>использованиеми</w:t>
      </w:r>
      <w:proofErr w:type="spellEnd"/>
      <w:r w:rsidRPr="0026576A">
        <w:rPr>
          <w:sz w:val="24"/>
        </w:rPr>
        <w:t xml:space="preserve"> данного пакета, написана книга по работе с данным пакетом (находится на этапе технической подготовки к печати, выпуск намечен в октябре – ноябре 2018 года).</w:t>
      </w:r>
    </w:p>
    <w:p w:rsidR="00EE17A4" w:rsidRPr="0026576A" w:rsidRDefault="00EE17A4" w:rsidP="0026576A">
      <w:pPr>
        <w:contextualSpacing w:val="0"/>
        <w:rPr>
          <w:sz w:val="24"/>
        </w:rPr>
      </w:pPr>
    </w:p>
    <w:p w:rsidR="00A03CC2" w:rsidRPr="00DF6380" w:rsidRDefault="00A03CC2" w:rsidP="00DF6380">
      <w:pPr>
        <w:pStyle w:val="2"/>
        <w:numPr>
          <w:ilvl w:val="1"/>
          <w:numId w:val="25"/>
        </w:numPr>
        <w:tabs>
          <w:tab w:val="left" w:pos="993"/>
        </w:tabs>
        <w:spacing w:before="0" w:after="0"/>
        <w:rPr>
          <w:b w:val="0"/>
        </w:rPr>
      </w:pPr>
      <w:bookmarkStart w:id="7" w:name="_Toc526839287"/>
      <w:proofErr w:type="spellStart"/>
      <w:r w:rsidRPr="00340798">
        <w:rPr>
          <w:b w:val="0"/>
        </w:rPr>
        <w:t>Ag</w:t>
      </w:r>
      <w:r w:rsidRPr="00340798">
        <w:rPr>
          <w:b w:val="0"/>
          <w:lang w:val="en-US"/>
        </w:rPr>
        <w:t>ena</w:t>
      </w:r>
      <w:proofErr w:type="spellEnd"/>
      <w:r w:rsidRPr="00340798">
        <w:rPr>
          <w:b w:val="0"/>
        </w:rPr>
        <w:t xml:space="preserve"> </w:t>
      </w:r>
      <w:r w:rsidRPr="00340798">
        <w:rPr>
          <w:b w:val="0"/>
          <w:lang w:val="en-US"/>
        </w:rPr>
        <w:t>Risk</w:t>
      </w:r>
      <w:bookmarkEnd w:id="7"/>
    </w:p>
    <w:p w:rsidR="00DF6380" w:rsidRPr="00340798" w:rsidRDefault="00DF6380" w:rsidP="00E43C02">
      <w:pPr>
        <w:pStyle w:val="2"/>
        <w:numPr>
          <w:ilvl w:val="0"/>
          <w:numId w:val="0"/>
        </w:numPr>
        <w:tabs>
          <w:tab w:val="left" w:pos="993"/>
        </w:tabs>
        <w:spacing w:before="0" w:after="0"/>
        <w:ind w:left="924"/>
        <w:rPr>
          <w:b w:val="0"/>
        </w:rPr>
      </w:pPr>
    </w:p>
    <w:p w:rsidR="00F65ED1" w:rsidRPr="0026576A" w:rsidRDefault="00F65ED1" w:rsidP="00EE17A4">
      <w:pPr>
        <w:contextualSpacing w:val="0"/>
        <w:rPr>
          <w:rFonts w:eastAsiaTheme="minorHAnsi"/>
          <w:iCs w:val="0"/>
          <w:sz w:val="24"/>
          <w:szCs w:val="22"/>
          <w:lang w:eastAsia="en-US"/>
        </w:rPr>
      </w:pPr>
      <w:r w:rsidRPr="0026576A">
        <w:rPr>
          <w:rFonts w:eastAsiaTheme="minorHAnsi"/>
          <w:iCs w:val="0"/>
          <w:sz w:val="24"/>
          <w:szCs w:val="22"/>
          <w:lang w:eastAsia="en-US"/>
        </w:rPr>
        <w:t xml:space="preserve">Компания </w:t>
      </w:r>
      <w:proofErr w:type="spellStart"/>
      <w:r w:rsidRPr="000E3F70">
        <w:rPr>
          <w:rFonts w:eastAsiaTheme="minorHAnsi"/>
          <w:i/>
          <w:iCs w:val="0"/>
          <w:sz w:val="24"/>
          <w:szCs w:val="22"/>
          <w:lang w:eastAsia="en-US"/>
        </w:rPr>
        <w:t>Agena</w:t>
      </w:r>
      <w:proofErr w:type="spellEnd"/>
      <w:r w:rsidRPr="0026576A">
        <w:rPr>
          <w:rFonts w:eastAsiaTheme="minorHAnsi"/>
          <w:iCs w:val="0"/>
          <w:sz w:val="24"/>
          <w:szCs w:val="22"/>
          <w:lang w:eastAsia="en-US"/>
        </w:rPr>
        <w:t xml:space="preserve"> является поставщиком современного программного обеспечения для решения проблем, связанных с анализом рисков и поддержкой принятия решений. </w:t>
      </w:r>
      <w:proofErr w:type="spellStart"/>
      <w:r w:rsidRPr="000E3F70">
        <w:rPr>
          <w:rFonts w:eastAsiaTheme="minorHAnsi"/>
          <w:i/>
          <w:iCs w:val="0"/>
          <w:sz w:val="24"/>
          <w:szCs w:val="22"/>
          <w:lang w:eastAsia="en-US"/>
        </w:rPr>
        <w:t>Agena</w:t>
      </w:r>
      <w:proofErr w:type="spellEnd"/>
      <w:r w:rsidRPr="0026576A">
        <w:rPr>
          <w:rFonts w:eastAsiaTheme="minorHAnsi"/>
          <w:iCs w:val="0"/>
          <w:sz w:val="24"/>
          <w:szCs w:val="22"/>
          <w:lang w:eastAsia="en-US"/>
        </w:rPr>
        <w:t xml:space="preserve"> была создана в 1998 году профессорами </w:t>
      </w:r>
      <w:proofErr w:type="spellStart"/>
      <w:r w:rsidRPr="0026576A">
        <w:rPr>
          <w:rFonts w:eastAsiaTheme="minorHAnsi"/>
          <w:iCs w:val="0"/>
          <w:sz w:val="24"/>
          <w:szCs w:val="22"/>
          <w:lang w:eastAsia="en-US"/>
        </w:rPr>
        <w:t>Norman</w:t>
      </w:r>
      <w:proofErr w:type="spellEnd"/>
      <w:r w:rsidRPr="0026576A">
        <w:rPr>
          <w:rFonts w:eastAsiaTheme="minorHAnsi"/>
          <w:iCs w:val="0"/>
          <w:sz w:val="24"/>
          <w:szCs w:val="22"/>
          <w:lang w:eastAsia="en-US"/>
        </w:rPr>
        <w:t xml:space="preserve"> </w:t>
      </w:r>
      <w:proofErr w:type="spellStart"/>
      <w:r w:rsidRPr="0026576A">
        <w:rPr>
          <w:rFonts w:eastAsiaTheme="minorHAnsi"/>
          <w:iCs w:val="0"/>
          <w:sz w:val="24"/>
          <w:szCs w:val="22"/>
          <w:lang w:eastAsia="en-US"/>
        </w:rPr>
        <w:t>Fenton</w:t>
      </w:r>
      <w:proofErr w:type="spellEnd"/>
      <w:r w:rsidRPr="0026576A">
        <w:rPr>
          <w:rFonts w:eastAsiaTheme="minorHAnsi"/>
          <w:iCs w:val="0"/>
          <w:sz w:val="24"/>
          <w:szCs w:val="22"/>
          <w:lang w:eastAsia="en-US"/>
        </w:rPr>
        <w:t xml:space="preserve"> и </w:t>
      </w:r>
      <w:proofErr w:type="spellStart"/>
      <w:r w:rsidRPr="0026576A">
        <w:rPr>
          <w:rFonts w:eastAsiaTheme="minorHAnsi"/>
          <w:iCs w:val="0"/>
          <w:sz w:val="24"/>
          <w:szCs w:val="22"/>
          <w:lang w:eastAsia="en-US"/>
        </w:rPr>
        <w:t>Martin</w:t>
      </w:r>
      <w:proofErr w:type="spellEnd"/>
      <w:r w:rsidRPr="0026576A">
        <w:rPr>
          <w:rFonts w:eastAsiaTheme="minorHAnsi"/>
          <w:iCs w:val="0"/>
          <w:sz w:val="24"/>
          <w:szCs w:val="22"/>
          <w:lang w:eastAsia="en-US"/>
        </w:rPr>
        <w:t xml:space="preserve"> </w:t>
      </w:r>
      <w:proofErr w:type="spellStart"/>
      <w:r w:rsidRPr="0026576A">
        <w:rPr>
          <w:rFonts w:eastAsiaTheme="minorHAnsi"/>
          <w:iCs w:val="0"/>
          <w:sz w:val="24"/>
          <w:szCs w:val="22"/>
          <w:lang w:eastAsia="en-US"/>
        </w:rPr>
        <w:t>Neil</w:t>
      </w:r>
      <w:proofErr w:type="spellEnd"/>
      <w:r w:rsidRPr="0026576A">
        <w:rPr>
          <w:rFonts w:eastAsiaTheme="minorHAnsi"/>
          <w:iCs w:val="0"/>
          <w:sz w:val="24"/>
          <w:szCs w:val="22"/>
          <w:lang w:eastAsia="en-US"/>
        </w:rPr>
        <w:t xml:space="preserve">. В своих исследованиях компания основное внимание уделяет использованию широкомасштабных байесовских сетей. </w:t>
      </w:r>
      <w:proofErr w:type="spellStart"/>
      <w:r w:rsidRPr="000E3F70">
        <w:rPr>
          <w:rFonts w:eastAsiaTheme="minorHAnsi"/>
          <w:i/>
          <w:iCs w:val="0"/>
          <w:sz w:val="24"/>
          <w:szCs w:val="22"/>
          <w:lang w:eastAsia="en-US"/>
        </w:rPr>
        <w:t>Agena</w:t>
      </w:r>
      <w:proofErr w:type="spellEnd"/>
      <w:r w:rsidRPr="0026576A">
        <w:rPr>
          <w:rFonts w:eastAsiaTheme="minorHAnsi"/>
          <w:iCs w:val="0"/>
          <w:sz w:val="24"/>
          <w:szCs w:val="22"/>
          <w:lang w:eastAsia="en-US"/>
        </w:rPr>
        <w:t xml:space="preserve"> постоянно улучшает свой основной продукт </w:t>
      </w:r>
      <w:proofErr w:type="spellStart"/>
      <w:r w:rsidRPr="000E3F70">
        <w:rPr>
          <w:rFonts w:eastAsiaTheme="minorHAnsi"/>
          <w:i/>
          <w:iCs w:val="0"/>
          <w:sz w:val="24"/>
          <w:szCs w:val="22"/>
          <w:lang w:eastAsia="en-US"/>
        </w:rPr>
        <w:t>AgenaRisk</w:t>
      </w:r>
      <w:proofErr w:type="spellEnd"/>
      <w:r w:rsidRPr="000E3F70">
        <w:rPr>
          <w:rFonts w:eastAsiaTheme="minorHAnsi"/>
          <w:i/>
          <w:iCs w:val="0"/>
          <w:sz w:val="24"/>
          <w:szCs w:val="22"/>
          <w:lang w:eastAsia="en-US"/>
        </w:rPr>
        <w:t xml:space="preserve">. </w:t>
      </w:r>
      <w:proofErr w:type="spellStart"/>
      <w:r w:rsidRPr="000E3F70">
        <w:rPr>
          <w:rFonts w:eastAsiaTheme="minorHAnsi"/>
          <w:i/>
          <w:iCs w:val="0"/>
          <w:sz w:val="24"/>
          <w:szCs w:val="22"/>
          <w:lang w:eastAsia="en-US"/>
        </w:rPr>
        <w:t>AgenaRisk</w:t>
      </w:r>
      <w:proofErr w:type="spellEnd"/>
      <w:r w:rsidRPr="0026576A">
        <w:rPr>
          <w:rFonts w:eastAsiaTheme="minorHAnsi"/>
          <w:iCs w:val="0"/>
          <w:sz w:val="24"/>
          <w:szCs w:val="22"/>
          <w:lang w:eastAsia="en-US"/>
        </w:rPr>
        <w:t xml:space="preserve"> разработан для сред</w:t>
      </w:r>
      <w:r w:rsidRPr="0026576A">
        <w:rPr>
          <w:rFonts w:asciiTheme="minorHAnsi" w:eastAsiaTheme="minorHAnsi" w:hAnsiTheme="minorHAnsi" w:cstheme="minorBidi"/>
          <w:iCs w:val="0"/>
          <w:sz w:val="24"/>
          <w:szCs w:val="22"/>
          <w:lang w:eastAsia="en-US"/>
        </w:rPr>
        <w:t xml:space="preserve"> </w:t>
      </w:r>
      <w:r w:rsidRPr="0026576A">
        <w:rPr>
          <w:rFonts w:eastAsiaTheme="minorHAnsi"/>
          <w:iCs w:val="0"/>
          <w:sz w:val="24"/>
          <w:szCs w:val="22"/>
          <w:lang w:eastAsia="en-US"/>
        </w:rPr>
        <w:t>(</w:t>
      </w:r>
      <w:proofErr w:type="spellStart"/>
      <w:r w:rsidRPr="000E3F70">
        <w:rPr>
          <w:rFonts w:eastAsiaTheme="minorHAnsi"/>
          <w:i/>
          <w:iCs w:val="0"/>
          <w:sz w:val="24"/>
          <w:szCs w:val="22"/>
          <w:lang w:eastAsia="en-US"/>
        </w:rPr>
        <w:t>Win</w:t>
      </w:r>
      <w:proofErr w:type="spellEnd"/>
      <w:r w:rsidRPr="000E3F70">
        <w:rPr>
          <w:rFonts w:eastAsiaTheme="minorHAnsi"/>
          <w:i/>
          <w:iCs w:val="0"/>
          <w:sz w:val="24"/>
          <w:szCs w:val="22"/>
          <w:lang w:eastAsia="en-US"/>
        </w:rPr>
        <w:t>/</w:t>
      </w:r>
      <w:proofErr w:type="spellStart"/>
      <w:r w:rsidRPr="000E3F70">
        <w:rPr>
          <w:rFonts w:eastAsiaTheme="minorHAnsi"/>
          <w:i/>
          <w:iCs w:val="0"/>
          <w:sz w:val="24"/>
          <w:szCs w:val="22"/>
          <w:lang w:eastAsia="en-US"/>
        </w:rPr>
        <w:t>Mac</w:t>
      </w:r>
      <w:proofErr w:type="spellEnd"/>
      <w:r w:rsidRPr="000E3F70">
        <w:rPr>
          <w:rFonts w:eastAsiaTheme="minorHAnsi"/>
          <w:i/>
          <w:iCs w:val="0"/>
          <w:sz w:val="24"/>
          <w:szCs w:val="22"/>
          <w:lang w:eastAsia="en-US"/>
        </w:rPr>
        <w:t>/</w:t>
      </w:r>
      <w:proofErr w:type="spellStart"/>
      <w:r w:rsidRPr="000E3F70">
        <w:rPr>
          <w:rFonts w:eastAsiaTheme="minorHAnsi"/>
          <w:i/>
          <w:iCs w:val="0"/>
          <w:sz w:val="24"/>
          <w:szCs w:val="22"/>
          <w:lang w:eastAsia="en-US"/>
        </w:rPr>
        <w:t>Unix</w:t>
      </w:r>
      <w:proofErr w:type="spellEnd"/>
      <w:r w:rsidRPr="0026576A">
        <w:rPr>
          <w:rFonts w:eastAsiaTheme="minorHAnsi"/>
          <w:iCs w:val="0"/>
          <w:sz w:val="24"/>
          <w:szCs w:val="22"/>
          <w:lang w:eastAsia="en-US"/>
        </w:rPr>
        <w:t xml:space="preserve">). Коммерческий продукт. </w:t>
      </w:r>
    </w:p>
    <w:p w:rsidR="00F65ED1" w:rsidRPr="0026576A" w:rsidRDefault="00F65ED1" w:rsidP="0026576A">
      <w:pPr>
        <w:contextualSpacing w:val="0"/>
        <w:rPr>
          <w:rFonts w:eastAsiaTheme="minorHAnsi"/>
          <w:sz w:val="24"/>
          <w:szCs w:val="22"/>
          <w:lang w:eastAsia="en-US"/>
        </w:rPr>
      </w:pPr>
      <w:proofErr w:type="spellStart"/>
      <w:r w:rsidRPr="000E3F70">
        <w:rPr>
          <w:rFonts w:eastAsiaTheme="minorHAnsi"/>
          <w:i/>
          <w:sz w:val="24"/>
          <w:szCs w:val="22"/>
          <w:lang w:eastAsia="en-US"/>
        </w:rPr>
        <w:t>AgenaRisk</w:t>
      </w:r>
      <w:proofErr w:type="spellEnd"/>
      <w:r w:rsidRPr="0026576A">
        <w:rPr>
          <w:rFonts w:eastAsiaTheme="minorHAnsi"/>
          <w:b/>
          <w:sz w:val="24"/>
          <w:szCs w:val="22"/>
          <w:lang w:eastAsia="en-US"/>
        </w:rPr>
        <w:t xml:space="preserve"> </w:t>
      </w:r>
      <w:r w:rsidRPr="0026576A">
        <w:rPr>
          <w:rFonts w:eastAsiaTheme="minorHAnsi"/>
          <w:sz w:val="24"/>
          <w:szCs w:val="22"/>
          <w:lang w:eastAsia="en-US"/>
        </w:rPr>
        <w:t xml:space="preserve">можно применять для широкого круга проблем связанных с неопределенностью. Пакет предназначен для моделирования проблем связанных с использованием карт рисков - сочетание статистического моделирования и технологий </w:t>
      </w:r>
      <w:r w:rsidRPr="000E3F70">
        <w:rPr>
          <w:rFonts w:eastAsiaTheme="minorHAnsi"/>
          <w:i/>
          <w:sz w:val="24"/>
          <w:szCs w:val="22"/>
          <w:lang w:eastAsia="en-US"/>
        </w:rPr>
        <w:t>BN</w:t>
      </w:r>
      <w:r w:rsidRPr="0026576A">
        <w:rPr>
          <w:rFonts w:eastAsiaTheme="minorHAnsi"/>
          <w:sz w:val="24"/>
          <w:szCs w:val="22"/>
          <w:lang w:eastAsia="en-US"/>
        </w:rPr>
        <w:t xml:space="preserve">. Вместе они обеспечивают уникальную комбинацию мощности, простоты использования и гибкости. </w:t>
      </w:r>
      <w:proofErr w:type="spellStart"/>
      <w:r w:rsidRPr="000E3F70">
        <w:rPr>
          <w:rFonts w:eastAsiaTheme="minorHAnsi"/>
          <w:i/>
          <w:sz w:val="24"/>
          <w:szCs w:val="22"/>
          <w:lang w:eastAsia="en-US"/>
        </w:rPr>
        <w:t>AgenaRisk</w:t>
      </w:r>
      <w:proofErr w:type="spellEnd"/>
      <w:r w:rsidRPr="0026576A">
        <w:rPr>
          <w:rFonts w:eastAsiaTheme="minorHAnsi"/>
          <w:b/>
          <w:sz w:val="24"/>
          <w:szCs w:val="22"/>
          <w:lang w:eastAsia="en-US"/>
        </w:rPr>
        <w:t xml:space="preserve"> </w:t>
      </w:r>
      <w:r w:rsidRPr="0026576A">
        <w:rPr>
          <w:rFonts w:eastAsiaTheme="minorHAnsi"/>
          <w:sz w:val="24"/>
          <w:szCs w:val="22"/>
          <w:lang w:eastAsia="en-US"/>
        </w:rPr>
        <w:t xml:space="preserve">поддерживает как диагностические, так и интеллектуальные неопределенности. Прежде всего, </w:t>
      </w:r>
      <w:proofErr w:type="spellStart"/>
      <w:r w:rsidRPr="000E3F70">
        <w:rPr>
          <w:rFonts w:eastAsiaTheme="minorHAnsi"/>
          <w:i/>
          <w:sz w:val="24"/>
          <w:szCs w:val="22"/>
          <w:lang w:eastAsia="en-US"/>
        </w:rPr>
        <w:t>AgenaRisk</w:t>
      </w:r>
      <w:proofErr w:type="spellEnd"/>
      <w:r w:rsidRPr="0026576A">
        <w:rPr>
          <w:rFonts w:eastAsiaTheme="minorHAnsi"/>
          <w:b/>
          <w:sz w:val="24"/>
          <w:szCs w:val="22"/>
          <w:lang w:eastAsia="en-US"/>
        </w:rPr>
        <w:t xml:space="preserve"> </w:t>
      </w:r>
      <w:r w:rsidRPr="0026576A">
        <w:rPr>
          <w:rFonts w:eastAsiaTheme="minorHAnsi"/>
          <w:sz w:val="24"/>
          <w:szCs w:val="22"/>
          <w:lang w:eastAsia="en-US"/>
        </w:rPr>
        <w:t>помогает при визуализации рисков и их анализе.</w:t>
      </w:r>
    </w:p>
    <w:p w:rsidR="00F65ED1" w:rsidRPr="0026576A" w:rsidRDefault="00F65ED1" w:rsidP="0026576A">
      <w:pPr>
        <w:contextualSpacing w:val="0"/>
        <w:rPr>
          <w:rFonts w:eastAsiaTheme="minorHAnsi"/>
          <w:sz w:val="24"/>
          <w:szCs w:val="22"/>
          <w:lang w:eastAsia="en-US"/>
        </w:rPr>
      </w:pPr>
      <w:r w:rsidRPr="000E3F70">
        <w:rPr>
          <w:rFonts w:eastAsiaTheme="minorHAnsi"/>
          <w:i/>
          <w:sz w:val="24"/>
          <w:szCs w:val="22"/>
          <w:lang w:val="en-US" w:eastAsia="en-US"/>
        </w:rPr>
        <w:t>A</w:t>
      </w:r>
      <w:proofErr w:type="spellStart"/>
      <w:r w:rsidRPr="000E3F70">
        <w:rPr>
          <w:rFonts w:eastAsiaTheme="minorHAnsi"/>
          <w:i/>
          <w:sz w:val="24"/>
          <w:szCs w:val="22"/>
          <w:lang w:eastAsia="en-US"/>
        </w:rPr>
        <w:t>genaRisk</w:t>
      </w:r>
      <w:proofErr w:type="spellEnd"/>
      <w:r w:rsidRPr="000E3F70">
        <w:rPr>
          <w:rFonts w:eastAsiaTheme="minorHAnsi"/>
          <w:i/>
          <w:sz w:val="24"/>
          <w:szCs w:val="22"/>
          <w:lang w:eastAsia="en-US"/>
        </w:rPr>
        <w:t xml:space="preserve"> </w:t>
      </w:r>
      <w:proofErr w:type="spellStart"/>
      <w:r w:rsidRPr="000E3F70">
        <w:rPr>
          <w:rFonts w:eastAsiaTheme="minorHAnsi"/>
          <w:i/>
          <w:sz w:val="24"/>
          <w:szCs w:val="22"/>
          <w:lang w:eastAsia="en-US"/>
        </w:rPr>
        <w:t>Desktop</w:t>
      </w:r>
      <w:proofErr w:type="spellEnd"/>
      <w:r w:rsidRPr="0026576A">
        <w:rPr>
          <w:rFonts w:eastAsiaTheme="minorHAnsi"/>
          <w:sz w:val="24"/>
          <w:szCs w:val="22"/>
          <w:lang w:eastAsia="en-US"/>
        </w:rPr>
        <w:t xml:space="preserve"> - это среда разработки и исполнения для </w:t>
      </w:r>
      <w:proofErr w:type="spellStart"/>
      <w:r w:rsidRPr="000E3F70">
        <w:rPr>
          <w:rFonts w:eastAsiaTheme="minorHAnsi"/>
          <w:i/>
          <w:sz w:val="24"/>
          <w:szCs w:val="22"/>
          <w:lang w:eastAsia="en-US"/>
        </w:rPr>
        <w:t>Bayesian</w:t>
      </w:r>
      <w:proofErr w:type="spellEnd"/>
      <w:r w:rsidRPr="000E3F70">
        <w:rPr>
          <w:rFonts w:eastAsiaTheme="minorHAnsi"/>
          <w:i/>
          <w:sz w:val="24"/>
          <w:szCs w:val="22"/>
          <w:lang w:eastAsia="en-US"/>
        </w:rPr>
        <w:t xml:space="preserve"> </w:t>
      </w:r>
      <w:proofErr w:type="spellStart"/>
      <w:r w:rsidRPr="000E3F70">
        <w:rPr>
          <w:rFonts w:eastAsiaTheme="minorHAnsi"/>
          <w:i/>
          <w:sz w:val="24"/>
          <w:szCs w:val="22"/>
          <w:lang w:eastAsia="en-US"/>
        </w:rPr>
        <w:t>Networks</w:t>
      </w:r>
      <w:proofErr w:type="spellEnd"/>
      <w:r w:rsidRPr="0026576A">
        <w:rPr>
          <w:rFonts w:eastAsiaTheme="minorHAnsi"/>
          <w:sz w:val="24"/>
          <w:szCs w:val="22"/>
          <w:lang w:eastAsia="en-US"/>
        </w:rPr>
        <w:t xml:space="preserve">, работающая под управлением операционных систем </w:t>
      </w:r>
      <w:proofErr w:type="spellStart"/>
      <w:r w:rsidRPr="000E3F70">
        <w:rPr>
          <w:rFonts w:eastAsiaTheme="minorHAnsi"/>
          <w:i/>
          <w:sz w:val="24"/>
          <w:szCs w:val="22"/>
          <w:lang w:eastAsia="en-US"/>
        </w:rPr>
        <w:t>Windows</w:t>
      </w:r>
      <w:proofErr w:type="spellEnd"/>
      <w:r w:rsidRPr="000E3F70">
        <w:rPr>
          <w:rFonts w:eastAsiaTheme="minorHAnsi"/>
          <w:i/>
          <w:sz w:val="24"/>
          <w:szCs w:val="22"/>
          <w:lang w:eastAsia="en-US"/>
        </w:rPr>
        <w:t xml:space="preserve">, </w:t>
      </w:r>
      <w:proofErr w:type="spellStart"/>
      <w:r w:rsidRPr="000E3F70">
        <w:rPr>
          <w:rFonts w:eastAsiaTheme="minorHAnsi"/>
          <w:i/>
          <w:sz w:val="24"/>
          <w:szCs w:val="22"/>
          <w:lang w:eastAsia="en-US"/>
        </w:rPr>
        <w:t>Linux</w:t>
      </w:r>
      <w:proofErr w:type="spellEnd"/>
      <w:r w:rsidRPr="000E3F70">
        <w:rPr>
          <w:rFonts w:eastAsiaTheme="minorHAnsi"/>
          <w:i/>
          <w:sz w:val="24"/>
          <w:szCs w:val="22"/>
          <w:lang w:eastAsia="en-US"/>
        </w:rPr>
        <w:t xml:space="preserve"> и </w:t>
      </w:r>
      <w:proofErr w:type="spellStart"/>
      <w:r w:rsidRPr="000E3F70">
        <w:rPr>
          <w:rFonts w:eastAsiaTheme="minorHAnsi"/>
          <w:i/>
          <w:sz w:val="24"/>
          <w:szCs w:val="22"/>
          <w:lang w:eastAsia="en-US"/>
        </w:rPr>
        <w:t>Macintosh</w:t>
      </w:r>
      <w:proofErr w:type="spellEnd"/>
      <w:r w:rsidRPr="0026576A">
        <w:rPr>
          <w:rFonts w:eastAsiaTheme="minorHAnsi"/>
          <w:sz w:val="24"/>
          <w:szCs w:val="22"/>
          <w:lang w:eastAsia="en-US"/>
        </w:rPr>
        <w:t>.</w:t>
      </w:r>
    </w:p>
    <w:p w:rsidR="00F65ED1" w:rsidRPr="0026576A" w:rsidRDefault="00F65ED1" w:rsidP="0026576A">
      <w:pPr>
        <w:contextualSpacing w:val="0"/>
        <w:rPr>
          <w:rFonts w:eastAsiaTheme="minorHAnsi"/>
          <w:sz w:val="24"/>
          <w:szCs w:val="22"/>
          <w:lang w:eastAsia="en-US"/>
        </w:rPr>
      </w:pPr>
      <w:r w:rsidRPr="0026576A">
        <w:rPr>
          <w:rFonts w:eastAsiaTheme="minorHAnsi"/>
          <w:sz w:val="24"/>
          <w:szCs w:val="22"/>
          <w:lang w:eastAsia="en-US"/>
        </w:rPr>
        <w:t xml:space="preserve">При работе с Байесовскими сетями </w:t>
      </w:r>
      <w:proofErr w:type="spellStart"/>
      <w:r w:rsidRPr="000E3F70">
        <w:rPr>
          <w:rFonts w:eastAsiaTheme="minorHAnsi"/>
          <w:i/>
          <w:sz w:val="24"/>
          <w:szCs w:val="22"/>
          <w:lang w:val="en-US" w:eastAsia="en-US"/>
        </w:rPr>
        <w:t>AgenaRisk</w:t>
      </w:r>
      <w:proofErr w:type="spellEnd"/>
      <w:r w:rsidRPr="000E3F70">
        <w:rPr>
          <w:rFonts w:eastAsiaTheme="minorHAnsi"/>
          <w:i/>
          <w:sz w:val="24"/>
          <w:szCs w:val="22"/>
          <w:lang w:eastAsia="en-US"/>
        </w:rPr>
        <w:t xml:space="preserve"> </w:t>
      </w:r>
      <w:r w:rsidRPr="0026576A">
        <w:rPr>
          <w:rFonts w:eastAsiaTheme="minorHAnsi"/>
          <w:sz w:val="24"/>
          <w:szCs w:val="22"/>
          <w:lang w:eastAsia="en-US"/>
        </w:rPr>
        <w:t>поддерживает:</w:t>
      </w:r>
    </w:p>
    <w:p w:rsidR="00F65ED1" w:rsidRPr="0026576A" w:rsidRDefault="00F65ED1" w:rsidP="00EF52FD">
      <w:pPr>
        <w:pStyle w:val="a8"/>
        <w:numPr>
          <w:ilvl w:val="0"/>
          <w:numId w:val="10"/>
        </w:numPr>
        <w:ind w:hanging="153"/>
        <w:contextualSpacing w:val="0"/>
        <w:rPr>
          <w:rFonts w:eastAsiaTheme="minorHAnsi"/>
          <w:szCs w:val="22"/>
          <w:lang w:eastAsia="en-US"/>
        </w:rPr>
      </w:pPr>
      <w:r w:rsidRPr="0026576A">
        <w:rPr>
          <w:rFonts w:eastAsiaTheme="minorHAnsi"/>
          <w:szCs w:val="22"/>
          <w:lang w:eastAsia="en-US"/>
        </w:rPr>
        <w:t>Перетаскивание при создании моделей.</w:t>
      </w:r>
    </w:p>
    <w:p w:rsidR="00F65ED1" w:rsidRPr="0026576A" w:rsidRDefault="00F65ED1" w:rsidP="00EF52FD">
      <w:pPr>
        <w:pStyle w:val="a8"/>
        <w:numPr>
          <w:ilvl w:val="0"/>
          <w:numId w:val="10"/>
        </w:numPr>
        <w:ind w:left="0" w:firstLine="567"/>
        <w:contextualSpacing w:val="0"/>
        <w:rPr>
          <w:rFonts w:eastAsiaTheme="minorHAnsi"/>
          <w:szCs w:val="22"/>
          <w:lang w:eastAsia="en-US"/>
        </w:rPr>
      </w:pPr>
      <w:r w:rsidRPr="0026576A">
        <w:rPr>
          <w:rFonts w:eastAsiaTheme="minorHAnsi"/>
          <w:szCs w:val="22"/>
          <w:lang w:eastAsia="en-US"/>
        </w:rPr>
        <w:t xml:space="preserve">Построение Байесовской сети, состоящей из узлов (переменных) и ребер (условных </w:t>
      </w:r>
      <w:proofErr w:type="spellStart"/>
      <w:r w:rsidRPr="0026576A">
        <w:rPr>
          <w:rFonts w:eastAsiaTheme="minorHAnsi"/>
          <w:szCs w:val="22"/>
          <w:lang w:eastAsia="en-US"/>
        </w:rPr>
        <w:t>зависемостей</w:t>
      </w:r>
      <w:proofErr w:type="spellEnd"/>
      <w:r w:rsidRPr="0026576A">
        <w:rPr>
          <w:rFonts w:eastAsiaTheme="minorHAnsi"/>
          <w:szCs w:val="22"/>
          <w:lang w:eastAsia="en-US"/>
        </w:rPr>
        <w:t>).</w:t>
      </w:r>
    </w:p>
    <w:p w:rsidR="00F65ED1" w:rsidRPr="0026576A" w:rsidRDefault="00F65ED1" w:rsidP="00EF52FD">
      <w:pPr>
        <w:pStyle w:val="a8"/>
        <w:numPr>
          <w:ilvl w:val="0"/>
          <w:numId w:val="10"/>
        </w:numPr>
        <w:ind w:left="0" w:firstLine="567"/>
        <w:contextualSpacing w:val="0"/>
        <w:rPr>
          <w:rFonts w:eastAsiaTheme="minorHAnsi"/>
          <w:szCs w:val="22"/>
          <w:lang w:eastAsia="en-US"/>
        </w:rPr>
      </w:pPr>
      <w:r w:rsidRPr="0026576A">
        <w:rPr>
          <w:rFonts w:eastAsiaTheme="minorHAnsi"/>
          <w:szCs w:val="22"/>
          <w:lang w:eastAsia="en-US"/>
        </w:rPr>
        <w:t xml:space="preserve">Несколько типов узлов: </w:t>
      </w:r>
      <w:r w:rsidRPr="0026576A">
        <w:rPr>
          <w:rFonts w:eastAsiaTheme="minorHAnsi"/>
          <w:iCs/>
          <w:szCs w:val="22"/>
          <w:lang w:eastAsia="en-US"/>
        </w:rPr>
        <w:t>логические, непрерывные, маркированные, ранжированные, дискретные.</w:t>
      </w:r>
    </w:p>
    <w:p w:rsidR="00F65ED1" w:rsidRPr="0026576A" w:rsidRDefault="00F65ED1" w:rsidP="00EF52FD">
      <w:pPr>
        <w:pStyle w:val="a8"/>
        <w:numPr>
          <w:ilvl w:val="0"/>
          <w:numId w:val="10"/>
        </w:numPr>
        <w:ind w:left="0" w:firstLine="556"/>
        <w:contextualSpacing w:val="0"/>
        <w:rPr>
          <w:rFonts w:eastAsiaTheme="minorHAnsi"/>
          <w:szCs w:val="22"/>
          <w:lang w:eastAsia="en-US"/>
        </w:rPr>
      </w:pPr>
      <w:r w:rsidRPr="0026576A">
        <w:rPr>
          <w:rFonts w:eastAsiaTheme="minorHAnsi"/>
          <w:szCs w:val="22"/>
          <w:lang w:eastAsia="en-US"/>
        </w:rPr>
        <w:lastRenderedPageBreak/>
        <w:t>Корректировку изображения элементов байесовской сети: цвет, форма, редактирование текста и пр.</w:t>
      </w:r>
    </w:p>
    <w:p w:rsidR="00F65ED1" w:rsidRPr="0026576A" w:rsidRDefault="00F65ED1" w:rsidP="00EF52FD">
      <w:pPr>
        <w:pStyle w:val="a8"/>
        <w:numPr>
          <w:ilvl w:val="0"/>
          <w:numId w:val="10"/>
        </w:numPr>
        <w:ind w:hanging="153"/>
        <w:contextualSpacing w:val="0"/>
        <w:rPr>
          <w:rFonts w:eastAsiaTheme="minorHAnsi"/>
          <w:szCs w:val="22"/>
          <w:lang w:eastAsia="en-US"/>
        </w:rPr>
      </w:pPr>
      <w:r w:rsidRPr="0026576A">
        <w:rPr>
          <w:rFonts w:eastAsiaTheme="minorHAnsi"/>
          <w:szCs w:val="22"/>
          <w:lang w:eastAsia="en-US"/>
        </w:rPr>
        <w:t>Различные графики рисков и различные статистики байесовской сети.</w:t>
      </w:r>
    </w:p>
    <w:p w:rsidR="00F65ED1" w:rsidRPr="0026576A" w:rsidRDefault="00F65ED1" w:rsidP="00EF52FD">
      <w:pPr>
        <w:pStyle w:val="a8"/>
        <w:numPr>
          <w:ilvl w:val="0"/>
          <w:numId w:val="10"/>
        </w:numPr>
        <w:ind w:hanging="153"/>
        <w:contextualSpacing w:val="0"/>
        <w:rPr>
          <w:rFonts w:eastAsiaTheme="minorHAnsi"/>
          <w:szCs w:val="22"/>
          <w:lang w:eastAsia="en-US"/>
        </w:rPr>
      </w:pPr>
      <w:r w:rsidRPr="0026576A">
        <w:rPr>
          <w:rFonts w:eastAsiaTheme="minorHAnsi"/>
          <w:szCs w:val="22"/>
          <w:lang w:eastAsia="en-US"/>
        </w:rPr>
        <w:t>Группировку, масштабирование, выравнивание элементов байесовской сети.</w:t>
      </w:r>
    </w:p>
    <w:p w:rsidR="00F65ED1" w:rsidRPr="0026576A" w:rsidRDefault="00F65ED1" w:rsidP="00EF52FD">
      <w:pPr>
        <w:pStyle w:val="a8"/>
        <w:numPr>
          <w:ilvl w:val="0"/>
          <w:numId w:val="10"/>
        </w:numPr>
        <w:ind w:hanging="153"/>
        <w:contextualSpacing w:val="0"/>
        <w:rPr>
          <w:rFonts w:eastAsiaTheme="minorHAnsi"/>
          <w:szCs w:val="22"/>
          <w:lang w:eastAsia="en-US"/>
        </w:rPr>
      </w:pPr>
      <w:r w:rsidRPr="0026576A">
        <w:rPr>
          <w:rFonts w:eastAsiaTheme="minorHAnsi"/>
          <w:szCs w:val="22"/>
          <w:lang w:eastAsia="en-US"/>
        </w:rPr>
        <w:t>Копирование, вставку, удаление элементов байесовской сети.</w:t>
      </w:r>
    </w:p>
    <w:p w:rsidR="00F65ED1" w:rsidRPr="0026576A" w:rsidRDefault="00F65ED1" w:rsidP="00EF52FD">
      <w:pPr>
        <w:pStyle w:val="a8"/>
        <w:numPr>
          <w:ilvl w:val="0"/>
          <w:numId w:val="10"/>
        </w:numPr>
        <w:ind w:left="0" w:firstLine="567"/>
        <w:contextualSpacing w:val="0"/>
        <w:rPr>
          <w:rFonts w:eastAsiaTheme="minorHAnsi"/>
          <w:szCs w:val="22"/>
          <w:lang w:eastAsia="en-US"/>
        </w:rPr>
      </w:pPr>
      <w:r w:rsidRPr="0026576A">
        <w:rPr>
          <w:rFonts w:eastAsiaTheme="minorHAnsi"/>
          <w:szCs w:val="22"/>
          <w:lang w:eastAsia="en-US"/>
        </w:rPr>
        <w:t>Добавление, удаление и редактирование нескольких сценариев, как набора доказательств.</w:t>
      </w:r>
    </w:p>
    <w:p w:rsidR="00F65ED1" w:rsidRPr="0026576A" w:rsidRDefault="00F65ED1" w:rsidP="00EF52FD">
      <w:pPr>
        <w:pStyle w:val="a8"/>
        <w:numPr>
          <w:ilvl w:val="0"/>
          <w:numId w:val="10"/>
        </w:numPr>
        <w:ind w:left="0" w:firstLine="567"/>
        <w:contextualSpacing w:val="0"/>
        <w:rPr>
          <w:rFonts w:eastAsiaTheme="minorHAnsi"/>
          <w:szCs w:val="22"/>
          <w:lang w:eastAsia="en-US"/>
        </w:rPr>
      </w:pPr>
      <w:r w:rsidRPr="0026576A">
        <w:rPr>
          <w:rFonts w:eastAsiaTheme="minorHAnsi"/>
          <w:szCs w:val="22"/>
          <w:lang w:eastAsia="en-US"/>
        </w:rPr>
        <w:t>Ввод, удаление и редактирование мягких и твердых доказательств.</w:t>
      </w:r>
    </w:p>
    <w:p w:rsidR="00F65ED1" w:rsidRPr="000E3F70" w:rsidRDefault="00F65ED1" w:rsidP="00EF52FD">
      <w:pPr>
        <w:pStyle w:val="a8"/>
        <w:numPr>
          <w:ilvl w:val="0"/>
          <w:numId w:val="10"/>
        </w:numPr>
        <w:ind w:left="0" w:firstLine="567"/>
        <w:contextualSpacing w:val="0"/>
        <w:rPr>
          <w:rFonts w:eastAsiaTheme="minorHAnsi"/>
          <w:szCs w:val="22"/>
          <w:lang w:eastAsia="en-US"/>
        </w:rPr>
      </w:pPr>
      <w:r w:rsidRPr="000E3F70">
        <w:rPr>
          <w:rFonts w:eastAsiaTheme="minorHAnsi"/>
          <w:szCs w:val="22"/>
          <w:lang w:eastAsia="en-US"/>
        </w:rPr>
        <w:t>Работа с графиками имеет следующие возможности:</w:t>
      </w:r>
    </w:p>
    <w:p w:rsidR="00F65ED1" w:rsidRPr="0026576A" w:rsidRDefault="00F65ED1" w:rsidP="00EF52FD">
      <w:pPr>
        <w:pStyle w:val="a8"/>
        <w:numPr>
          <w:ilvl w:val="0"/>
          <w:numId w:val="10"/>
        </w:numPr>
        <w:ind w:left="0" w:firstLine="567"/>
        <w:contextualSpacing w:val="0"/>
        <w:rPr>
          <w:rFonts w:eastAsiaTheme="minorHAnsi"/>
          <w:szCs w:val="22"/>
          <w:lang w:eastAsia="en-US"/>
        </w:rPr>
      </w:pPr>
      <w:r w:rsidRPr="0026576A">
        <w:rPr>
          <w:rFonts w:eastAsiaTheme="minorHAnsi"/>
          <w:szCs w:val="22"/>
          <w:lang w:eastAsia="en-US"/>
        </w:rPr>
        <w:t>Масштабирование графиков рисков.</w:t>
      </w:r>
    </w:p>
    <w:p w:rsidR="00F65ED1" w:rsidRPr="0026576A" w:rsidRDefault="00F65ED1" w:rsidP="00EF52FD">
      <w:pPr>
        <w:pStyle w:val="a8"/>
        <w:numPr>
          <w:ilvl w:val="0"/>
          <w:numId w:val="10"/>
        </w:numPr>
        <w:ind w:left="0" w:firstLine="567"/>
        <w:contextualSpacing w:val="0"/>
        <w:rPr>
          <w:rFonts w:eastAsiaTheme="minorHAnsi"/>
          <w:szCs w:val="22"/>
          <w:lang w:eastAsia="en-US"/>
        </w:rPr>
      </w:pPr>
      <w:r w:rsidRPr="0026576A">
        <w:rPr>
          <w:rFonts w:eastAsiaTheme="minorHAnsi"/>
          <w:szCs w:val="22"/>
          <w:lang w:eastAsia="en-US"/>
        </w:rPr>
        <w:t>Графики рисков могут быть зафиксированы в окне или свободно плавать.</w:t>
      </w:r>
    </w:p>
    <w:p w:rsidR="00F65ED1" w:rsidRPr="0026576A" w:rsidRDefault="00F65ED1" w:rsidP="00EF52FD">
      <w:pPr>
        <w:pStyle w:val="a8"/>
        <w:numPr>
          <w:ilvl w:val="0"/>
          <w:numId w:val="10"/>
        </w:numPr>
        <w:ind w:left="0" w:firstLine="567"/>
        <w:contextualSpacing w:val="0"/>
        <w:rPr>
          <w:rFonts w:eastAsiaTheme="minorHAnsi"/>
          <w:szCs w:val="22"/>
          <w:lang w:eastAsia="en-US"/>
        </w:rPr>
      </w:pPr>
      <w:r w:rsidRPr="0026576A">
        <w:rPr>
          <w:rFonts w:eastAsiaTheme="minorHAnsi"/>
          <w:szCs w:val="22"/>
          <w:lang w:eastAsia="en-US"/>
        </w:rPr>
        <w:t>Существуют различные типы областей, линий, гистограмм.</w:t>
      </w:r>
    </w:p>
    <w:p w:rsidR="00F65ED1" w:rsidRPr="0026576A" w:rsidRDefault="00F65ED1" w:rsidP="00EF52FD">
      <w:pPr>
        <w:pStyle w:val="a8"/>
        <w:numPr>
          <w:ilvl w:val="0"/>
          <w:numId w:val="10"/>
        </w:numPr>
        <w:ind w:left="0" w:firstLine="567"/>
        <w:contextualSpacing w:val="0"/>
        <w:rPr>
          <w:rFonts w:eastAsiaTheme="minorHAnsi"/>
          <w:szCs w:val="22"/>
          <w:lang w:eastAsia="en-US"/>
        </w:rPr>
      </w:pPr>
      <w:r w:rsidRPr="0026576A">
        <w:rPr>
          <w:rFonts w:eastAsiaTheme="minorHAnsi"/>
          <w:iCs/>
          <w:szCs w:val="22"/>
          <w:lang w:eastAsia="en-US"/>
        </w:rPr>
        <w:t>Наложение графиков для нескольких сценариев, с цветовой кодировкой.</w:t>
      </w:r>
    </w:p>
    <w:p w:rsidR="00F65ED1" w:rsidRPr="0026576A" w:rsidRDefault="00F65ED1" w:rsidP="00EF52FD">
      <w:pPr>
        <w:pStyle w:val="a8"/>
        <w:numPr>
          <w:ilvl w:val="0"/>
          <w:numId w:val="10"/>
        </w:numPr>
        <w:ind w:left="0" w:firstLine="567"/>
        <w:contextualSpacing w:val="0"/>
        <w:rPr>
          <w:rFonts w:eastAsiaTheme="minorHAnsi"/>
          <w:szCs w:val="22"/>
          <w:lang w:eastAsia="en-US"/>
        </w:rPr>
      </w:pPr>
      <w:r w:rsidRPr="0026576A">
        <w:rPr>
          <w:rFonts w:eastAsiaTheme="minorHAnsi"/>
          <w:szCs w:val="22"/>
          <w:lang w:eastAsia="en-US"/>
        </w:rPr>
        <w:t xml:space="preserve">Позволяют создавать сводную статистику и списки </w:t>
      </w:r>
      <w:proofErr w:type="spellStart"/>
      <w:r w:rsidRPr="0026576A">
        <w:rPr>
          <w:rFonts w:eastAsiaTheme="minorHAnsi"/>
          <w:szCs w:val="22"/>
          <w:lang w:eastAsia="en-US"/>
        </w:rPr>
        <w:t>значенний</w:t>
      </w:r>
      <w:proofErr w:type="spellEnd"/>
      <w:r w:rsidRPr="0026576A">
        <w:rPr>
          <w:rFonts w:eastAsiaTheme="minorHAnsi"/>
          <w:szCs w:val="22"/>
          <w:lang w:eastAsia="en-US"/>
        </w:rPr>
        <w:t xml:space="preserve"> состояния.</w:t>
      </w:r>
    </w:p>
    <w:p w:rsidR="00F65ED1" w:rsidRPr="0026576A" w:rsidRDefault="00F65ED1" w:rsidP="00EF52FD">
      <w:pPr>
        <w:pStyle w:val="a8"/>
        <w:numPr>
          <w:ilvl w:val="0"/>
          <w:numId w:val="10"/>
        </w:numPr>
        <w:ind w:left="0" w:firstLine="567"/>
        <w:contextualSpacing w:val="0"/>
        <w:rPr>
          <w:rFonts w:eastAsiaTheme="minorHAnsi"/>
          <w:szCs w:val="22"/>
          <w:lang w:eastAsia="en-US"/>
        </w:rPr>
      </w:pPr>
      <w:r w:rsidRPr="0026576A">
        <w:rPr>
          <w:rFonts w:eastAsiaTheme="minorHAnsi"/>
          <w:szCs w:val="22"/>
          <w:lang w:eastAsia="en-US"/>
        </w:rPr>
        <w:t>Позволяет создавать на графиках легенды.</w:t>
      </w:r>
    </w:p>
    <w:p w:rsidR="00F65ED1" w:rsidRPr="0026576A" w:rsidRDefault="00F65ED1" w:rsidP="00EF52FD">
      <w:pPr>
        <w:pStyle w:val="a8"/>
        <w:numPr>
          <w:ilvl w:val="0"/>
          <w:numId w:val="10"/>
        </w:numPr>
        <w:ind w:left="0" w:firstLine="567"/>
        <w:contextualSpacing w:val="0"/>
        <w:rPr>
          <w:rFonts w:eastAsiaTheme="minorHAnsi"/>
          <w:szCs w:val="22"/>
          <w:lang w:eastAsia="en-US"/>
        </w:rPr>
      </w:pPr>
      <w:r w:rsidRPr="0026576A">
        <w:rPr>
          <w:rFonts w:eastAsiaTheme="minorHAnsi"/>
          <w:szCs w:val="22"/>
          <w:lang w:eastAsia="en-US"/>
        </w:rPr>
        <w:t>Позволяет управлять прозрачностью графиков.</w:t>
      </w:r>
    </w:p>
    <w:p w:rsidR="00F65ED1" w:rsidRPr="000E3F70" w:rsidRDefault="00F65ED1" w:rsidP="00EF52FD">
      <w:pPr>
        <w:pStyle w:val="a8"/>
        <w:numPr>
          <w:ilvl w:val="0"/>
          <w:numId w:val="10"/>
        </w:numPr>
        <w:ind w:hanging="153"/>
        <w:contextualSpacing w:val="0"/>
        <w:rPr>
          <w:rFonts w:eastAsiaTheme="minorHAnsi"/>
          <w:szCs w:val="22"/>
          <w:lang w:eastAsia="en-US"/>
        </w:rPr>
      </w:pPr>
      <w:r w:rsidRPr="000E3F70">
        <w:rPr>
          <w:rFonts w:eastAsiaTheme="minorHAnsi"/>
          <w:szCs w:val="22"/>
          <w:lang w:eastAsia="en-US"/>
        </w:rPr>
        <w:t>Обучение байесовской сети имеет следующие возможности:</w:t>
      </w:r>
    </w:p>
    <w:p w:rsidR="00F65ED1" w:rsidRPr="0026576A" w:rsidRDefault="00F65ED1" w:rsidP="00EF52FD">
      <w:pPr>
        <w:pStyle w:val="a8"/>
        <w:numPr>
          <w:ilvl w:val="0"/>
          <w:numId w:val="10"/>
        </w:numPr>
        <w:ind w:left="0" w:firstLine="567"/>
        <w:contextualSpacing w:val="0"/>
        <w:rPr>
          <w:rFonts w:eastAsiaTheme="minorHAnsi"/>
          <w:szCs w:val="22"/>
          <w:lang w:eastAsia="en-US"/>
        </w:rPr>
      </w:pPr>
      <w:r w:rsidRPr="0026576A">
        <w:rPr>
          <w:rFonts w:eastAsiaTheme="minorHAnsi"/>
          <w:iCs/>
          <w:szCs w:val="22"/>
          <w:lang w:eastAsia="en-US"/>
        </w:rPr>
        <w:t xml:space="preserve">Индивидуальные байесовские сети могут быть построены для изучения параметров из существующих данных. </w:t>
      </w:r>
    </w:p>
    <w:p w:rsidR="00F65ED1" w:rsidRPr="0026576A" w:rsidRDefault="00F65ED1" w:rsidP="00EF52FD">
      <w:pPr>
        <w:pStyle w:val="a8"/>
        <w:numPr>
          <w:ilvl w:val="0"/>
          <w:numId w:val="10"/>
        </w:numPr>
        <w:ind w:left="0" w:firstLine="567"/>
        <w:contextualSpacing w:val="0"/>
        <w:rPr>
          <w:rFonts w:eastAsiaTheme="minorHAnsi"/>
          <w:szCs w:val="22"/>
          <w:lang w:eastAsia="en-US"/>
        </w:rPr>
      </w:pPr>
      <w:r w:rsidRPr="0026576A">
        <w:rPr>
          <w:rFonts w:eastAsiaTheme="minorHAnsi"/>
          <w:iCs/>
          <w:szCs w:val="22"/>
          <w:lang w:eastAsia="en-US"/>
        </w:rPr>
        <w:t xml:space="preserve">Обучение с использованием только данных, используя </w:t>
      </w:r>
      <w:r w:rsidRPr="00C55A3B">
        <w:rPr>
          <w:rFonts w:eastAsiaTheme="minorHAnsi"/>
          <w:i/>
          <w:iCs/>
          <w:szCs w:val="22"/>
          <w:lang w:val="en-US" w:eastAsia="en-US"/>
        </w:rPr>
        <w:t>EM</w:t>
      </w:r>
      <w:r w:rsidRPr="0026576A">
        <w:rPr>
          <w:rFonts w:eastAsiaTheme="minorHAnsi"/>
          <w:iCs/>
          <w:szCs w:val="22"/>
          <w:lang w:eastAsia="en-US"/>
        </w:rPr>
        <w:t xml:space="preserve"> алгоритм, используя только экспертные оценки.</w:t>
      </w:r>
    </w:p>
    <w:p w:rsidR="00F65ED1" w:rsidRPr="0026576A" w:rsidRDefault="00F65ED1" w:rsidP="00EF52FD">
      <w:pPr>
        <w:pStyle w:val="a8"/>
        <w:numPr>
          <w:ilvl w:val="0"/>
          <w:numId w:val="10"/>
        </w:numPr>
        <w:ind w:left="0" w:firstLine="567"/>
        <w:contextualSpacing w:val="0"/>
        <w:rPr>
          <w:rFonts w:eastAsiaTheme="minorHAnsi"/>
          <w:szCs w:val="22"/>
          <w:lang w:eastAsia="en-US"/>
        </w:rPr>
      </w:pPr>
      <w:r w:rsidRPr="0026576A">
        <w:rPr>
          <w:rFonts w:eastAsiaTheme="minorHAnsi"/>
          <w:iCs/>
          <w:szCs w:val="22"/>
          <w:lang w:eastAsia="en-US"/>
        </w:rPr>
        <w:t>Обработка отсутствующих данных.</w:t>
      </w:r>
    </w:p>
    <w:p w:rsidR="00F65ED1" w:rsidRPr="000E3F70" w:rsidRDefault="00F65ED1" w:rsidP="00EF52FD">
      <w:pPr>
        <w:pStyle w:val="a8"/>
        <w:numPr>
          <w:ilvl w:val="0"/>
          <w:numId w:val="10"/>
        </w:numPr>
        <w:ind w:left="0" w:firstLine="567"/>
        <w:contextualSpacing w:val="0"/>
        <w:rPr>
          <w:rFonts w:eastAsiaTheme="minorHAnsi"/>
          <w:szCs w:val="22"/>
          <w:lang w:eastAsia="en-US"/>
        </w:rPr>
      </w:pPr>
      <w:r w:rsidRPr="000E3F70">
        <w:rPr>
          <w:rFonts w:eastAsiaTheme="minorHAnsi"/>
          <w:szCs w:val="22"/>
          <w:lang w:eastAsia="en-US"/>
        </w:rPr>
        <w:t>Могут быть использованы следующие функции распределения:</w:t>
      </w:r>
    </w:p>
    <w:p w:rsidR="00F65ED1" w:rsidRPr="0026576A" w:rsidRDefault="00F65ED1" w:rsidP="00EF52FD">
      <w:pPr>
        <w:pStyle w:val="a8"/>
        <w:numPr>
          <w:ilvl w:val="0"/>
          <w:numId w:val="10"/>
        </w:numPr>
        <w:ind w:left="0" w:firstLine="567"/>
        <w:contextualSpacing w:val="0"/>
        <w:rPr>
          <w:rFonts w:eastAsiaTheme="minorHAnsi"/>
          <w:szCs w:val="22"/>
          <w:lang w:eastAsia="en-US"/>
        </w:rPr>
      </w:pPr>
      <w:r w:rsidRPr="0026576A">
        <w:rPr>
          <w:rFonts w:eastAsiaTheme="minorHAnsi"/>
          <w:szCs w:val="22"/>
          <w:lang w:eastAsia="en-US"/>
        </w:rPr>
        <w:t>Нормальное и усеченное нормальное.</w:t>
      </w:r>
    </w:p>
    <w:p w:rsidR="00F65ED1" w:rsidRPr="0026576A" w:rsidRDefault="00F65ED1" w:rsidP="00EF52FD">
      <w:pPr>
        <w:pStyle w:val="a8"/>
        <w:numPr>
          <w:ilvl w:val="0"/>
          <w:numId w:val="10"/>
        </w:numPr>
        <w:ind w:left="0" w:firstLine="567"/>
        <w:contextualSpacing w:val="0"/>
        <w:rPr>
          <w:rFonts w:eastAsiaTheme="minorHAnsi"/>
          <w:szCs w:val="22"/>
          <w:lang w:eastAsia="en-US"/>
        </w:rPr>
      </w:pPr>
      <w:r w:rsidRPr="0026576A">
        <w:rPr>
          <w:rFonts w:eastAsiaTheme="minorHAnsi"/>
          <w:szCs w:val="22"/>
          <w:lang w:eastAsia="en-US"/>
        </w:rPr>
        <w:t>Бета – распределение.</w:t>
      </w:r>
    </w:p>
    <w:p w:rsidR="00F65ED1" w:rsidRPr="0026576A" w:rsidRDefault="00F65ED1" w:rsidP="00EF52FD">
      <w:pPr>
        <w:pStyle w:val="a8"/>
        <w:numPr>
          <w:ilvl w:val="0"/>
          <w:numId w:val="10"/>
        </w:numPr>
        <w:ind w:left="0" w:firstLine="567"/>
        <w:contextualSpacing w:val="0"/>
        <w:rPr>
          <w:rFonts w:eastAsiaTheme="minorHAnsi"/>
          <w:szCs w:val="22"/>
          <w:lang w:eastAsia="en-US"/>
        </w:rPr>
      </w:pPr>
      <w:r w:rsidRPr="0026576A">
        <w:rPr>
          <w:rFonts w:eastAsiaTheme="minorHAnsi"/>
          <w:szCs w:val="22"/>
          <w:lang w:eastAsia="en-US"/>
        </w:rPr>
        <w:t>Стьюдента.</w:t>
      </w:r>
    </w:p>
    <w:p w:rsidR="00F65ED1" w:rsidRPr="0026576A" w:rsidRDefault="00F65ED1" w:rsidP="00EF52FD">
      <w:pPr>
        <w:pStyle w:val="a8"/>
        <w:numPr>
          <w:ilvl w:val="0"/>
          <w:numId w:val="10"/>
        </w:numPr>
        <w:ind w:left="0" w:firstLine="567"/>
        <w:contextualSpacing w:val="0"/>
        <w:rPr>
          <w:rFonts w:eastAsiaTheme="minorHAnsi"/>
          <w:szCs w:val="22"/>
          <w:lang w:eastAsia="en-US"/>
        </w:rPr>
      </w:pPr>
      <w:r w:rsidRPr="0026576A">
        <w:rPr>
          <w:rFonts w:eastAsiaTheme="minorHAnsi"/>
          <w:szCs w:val="22"/>
          <w:lang w:eastAsia="en-US"/>
        </w:rPr>
        <w:t>Хи-квадрат.</w:t>
      </w:r>
    </w:p>
    <w:p w:rsidR="00F65ED1" w:rsidRPr="0026576A" w:rsidRDefault="00F65ED1" w:rsidP="00EF52FD">
      <w:pPr>
        <w:pStyle w:val="a8"/>
        <w:numPr>
          <w:ilvl w:val="0"/>
          <w:numId w:val="10"/>
        </w:numPr>
        <w:ind w:left="0" w:firstLine="567"/>
        <w:contextualSpacing w:val="0"/>
        <w:rPr>
          <w:rFonts w:eastAsiaTheme="minorHAnsi"/>
          <w:szCs w:val="22"/>
          <w:lang w:eastAsia="en-US"/>
        </w:rPr>
      </w:pPr>
      <w:r w:rsidRPr="0026576A">
        <w:rPr>
          <w:rFonts w:eastAsiaTheme="minorHAnsi"/>
          <w:szCs w:val="22"/>
          <w:lang w:eastAsia="en-US"/>
        </w:rPr>
        <w:t>Равномерное.</w:t>
      </w:r>
    </w:p>
    <w:p w:rsidR="00F65ED1" w:rsidRPr="0026576A" w:rsidRDefault="00F65ED1" w:rsidP="00EF52FD">
      <w:pPr>
        <w:pStyle w:val="a8"/>
        <w:numPr>
          <w:ilvl w:val="0"/>
          <w:numId w:val="10"/>
        </w:numPr>
        <w:ind w:left="0" w:firstLine="567"/>
        <w:contextualSpacing w:val="0"/>
        <w:rPr>
          <w:rFonts w:eastAsiaTheme="minorHAnsi"/>
          <w:szCs w:val="22"/>
          <w:lang w:eastAsia="en-US"/>
        </w:rPr>
      </w:pPr>
      <w:r w:rsidRPr="0026576A">
        <w:rPr>
          <w:rFonts w:eastAsiaTheme="minorHAnsi"/>
          <w:szCs w:val="22"/>
          <w:lang w:eastAsia="en-US"/>
        </w:rPr>
        <w:t>Экспоненциальное.</w:t>
      </w:r>
    </w:p>
    <w:p w:rsidR="00F65ED1" w:rsidRPr="0026576A" w:rsidRDefault="00F65ED1" w:rsidP="00EF52FD">
      <w:pPr>
        <w:pStyle w:val="a8"/>
        <w:numPr>
          <w:ilvl w:val="0"/>
          <w:numId w:val="10"/>
        </w:numPr>
        <w:ind w:left="0" w:firstLine="567"/>
        <w:contextualSpacing w:val="0"/>
        <w:rPr>
          <w:rFonts w:eastAsiaTheme="minorHAnsi"/>
          <w:szCs w:val="22"/>
          <w:lang w:eastAsia="en-US"/>
        </w:rPr>
      </w:pPr>
      <w:r w:rsidRPr="0026576A">
        <w:rPr>
          <w:rFonts w:eastAsiaTheme="minorHAnsi"/>
          <w:szCs w:val="22"/>
          <w:lang w:eastAsia="en-US"/>
        </w:rPr>
        <w:t>Гамма.</w:t>
      </w:r>
    </w:p>
    <w:p w:rsidR="00F65ED1" w:rsidRPr="0026576A" w:rsidRDefault="00F65ED1" w:rsidP="00EF52FD">
      <w:pPr>
        <w:pStyle w:val="a8"/>
        <w:numPr>
          <w:ilvl w:val="0"/>
          <w:numId w:val="10"/>
        </w:numPr>
        <w:ind w:left="0" w:firstLine="567"/>
        <w:contextualSpacing w:val="0"/>
        <w:rPr>
          <w:rFonts w:eastAsiaTheme="minorHAnsi"/>
          <w:szCs w:val="22"/>
          <w:lang w:eastAsia="en-US"/>
        </w:rPr>
      </w:pPr>
      <w:r w:rsidRPr="0026576A">
        <w:rPr>
          <w:rFonts w:eastAsiaTheme="minorHAnsi"/>
          <w:szCs w:val="22"/>
          <w:lang w:eastAsia="en-US"/>
        </w:rPr>
        <w:t>Биноминальное.</w:t>
      </w:r>
    </w:p>
    <w:p w:rsidR="00F65ED1" w:rsidRPr="0026576A" w:rsidRDefault="00F65ED1" w:rsidP="00EF52FD">
      <w:pPr>
        <w:pStyle w:val="a8"/>
        <w:numPr>
          <w:ilvl w:val="0"/>
          <w:numId w:val="10"/>
        </w:numPr>
        <w:ind w:left="0" w:firstLine="567"/>
        <w:contextualSpacing w:val="0"/>
        <w:rPr>
          <w:rFonts w:eastAsiaTheme="minorHAnsi"/>
          <w:szCs w:val="22"/>
          <w:lang w:eastAsia="en-US"/>
        </w:rPr>
      </w:pPr>
      <w:r w:rsidRPr="0026576A">
        <w:rPr>
          <w:rFonts w:eastAsiaTheme="minorHAnsi"/>
          <w:szCs w:val="22"/>
          <w:lang w:eastAsia="en-US"/>
        </w:rPr>
        <w:t>Отрицательное биноминальное.</w:t>
      </w:r>
    </w:p>
    <w:p w:rsidR="00F65ED1" w:rsidRPr="0026576A" w:rsidRDefault="00F65ED1" w:rsidP="00EF52FD">
      <w:pPr>
        <w:pStyle w:val="a8"/>
        <w:numPr>
          <w:ilvl w:val="0"/>
          <w:numId w:val="10"/>
        </w:numPr>
        <w:ind w:left="0" w:firstLine="567"/>
        <w:contextualSpacing w:val="0"/>
        <w:rPr>
          <w:rFonts w:eastAsiaTheme="minorHAnsi"/>
          <w:szCs w:val="22"/>
          <w:lang w:eastAsia="en-US"/>
        </w:rPr>
      </w:pPr>
      <w:r w:rsidRPr="0026576A">
        <w:rPr>
          <w:rFonts w:eastAsiaTheme="minorHAnsi"/>
          <w:szCs w:val="22"/>
          <w:lang w:eastAsia="en-US"/>
        </w:rPr>
        <w:t>Пуассона.</w:t>
      </w:r>
    </w:p>
    <w:p w:rsidR="00F65ED1" w:rsidRPr="0026576A" w:rsidRDefault="00F65ED1" w:rsidP="00C55A3B">
      <w:pPr>
        <w:contextualSpacing w:val="0"/>
        <w:rPr>
          <w:sz w:val="24"/>
        </w:rPr>
      </w:pPr>
      <w:r w:rsidRPr="0026576A">
        <w:rPr>
          <w:sz w:val="24"/>
        </w:rPr>
        <w:lastRenderedPageBreak/>
        <w:t xml:space="preserve">Для ознакомления с возможностями пакета </w:t>
      </w:r>
      <w:proofErr w:type="spellStart"/>
      <w:r w:rsidRPr="00C55A3B">
        <w:rPr>
          <w:rFonts w:eastAsiaTheme="minorHAnsi"/>
          <w:i/>
          <w:sz w:val="24"/>
          <w:szCs w:val="22"/>
          <w:lang w:eastAsia="en-US"/>
        </w:rPr>
        <w:t>AgenaRisk</w:t>
      </w:r>
      <w:proofErr w:type="spellEnd"/>
      <w:r w:rsidRPr="0026576A">
        <w:rPr>
          <w:rFonts w:eastAsiaTheme="minorHAnsi"/>
          <w:b/>
          <w:sz w:val="24"/>
          <w:szCs w:val="22"/>
          <w:lang w:eastAsia="en-US"/>
        </w:rPr>
        <w:t xml:space="preserve"> </w:t>
      </w:r>
      <w:r w:rsidRPr="0026576A">
        <w:rPr>
          <w:sz w:val="24"/>
        </w:rPr>
        <w:t>можно обратиться к технической документации, а также к [30, 31, 32, 33, 34].</w:t>
      </w:r>
    </w:p>
    <w:p w:rsidR="00F65ED1" w:rsidRDefault="00F65ED1" w:rsidP="0026576A">
      <w:pPr>
        <w:contextualSpacing w:val="0"/>
        <w:rPr>
          <w:sz w:val="24"/>
        </w:rPr>
      </w:pPr>
      <w:r w:rsidRPr="0026576A">
        <w:rPr>
          <w:sz w:val="24"/>
        </w:rPr>
        <w:t xml:space="preserve">Степень освоения пакета – возможность разработки прикладного проекта с </w:t>
      </w:r>
      <w:proofErr w:type="spellStart"/>
      <w:r w:rsidRPr="0026576A">
        <w:rPr>
          <w:sz w:val="24"/>
        </w:rPr>
        <w:t>использованиеми</w:t>
      </w:r>
      <w:proofErr w:type="spellEnd"/>
      <w:r w:rsidRPr="0026576A">
        <w:rPr>
          <w:sz w:val="24"/>
        </w:rPr>
        <w:t xml:space="preserve"> данного пакета.</w:t>
      </w:r>
    </w:p>
    <w:p w:rsidR="00847DE7" w:rsidRDefault="00847DE7" w:rsidP="0026576A">
      <w:pPr>
        <w:contextualSpacing w:val="0"/>
        <w:rPr>
          <w:sz w:val="24"/>
        </w:rPr>
      </w:pPr>
    </w:p>
    <w:p w:rsidR="00A03CC2" w:rsidRPr="00DF6380" w:rsidRDefault="00A03CC2" w:rsidP="00E43C02">
      <w:pPr>
        <w:pStyle w:val="2"/>
        <w:numPr>
          <w:ilvl w:val="1"/>
          <w:numId w:val="25"/>
        </w:numPr>
        <w:tabs>
          <w:tab w:val="left" w:pos="993"/>
        </w:tabs>
        <w:spacing w:before="0" w:after="0"/>
        <w:ind w:left="0" w:firstLine="567"/>
        <w:rPr>
          <w:b w:val="0"/>
        </w:rPr>
      </w:pPr>
      <w:bookmarkStart w:id="8" w:name="_Toc526839288"/>
      <w:r w:rsidRPr="00340798">
        <w:rPr>
          <w:b w:val="0"/>
          <w:lang w:val="en-US"/>
        </w:rPr>
        <w:t>Bayes</w:t>
      </w:r>
      <w:r w:rsidRPr="00340798">
        <w:rPr>
          <w:b w:val="0"/>
        </w:rPr>
        <w:t xml:space="preserve"> </w:t>
      </w:r>
      <w:r w:rsidRPr="00340798">
        <w:rPr>
          <w:b w:val="0"/>
          <w:lang w:val="en-US"/>
        </w:rPr>
        <w:t>Server</w:t>
      </w:r>
      <w:bookmarkEnd w:id="8"/>
    </w:p>
    <w:p w:rsidR="00DF6380" w:rsidRPr="00340798" w:rsidRDefault="00DF6380" w:rsidP="00E43C02">
      <w:pPr>
        <w:pStyle w:val="2"/>
        <w:numPr>
          <w:ilvl w:val="0"/>
          <w:numId w:val="0"/>
        </w:numPr>
        <w:tabs>
          <w:tab w:val="left" w:pos="993"/>
        </w:tabs>
        <w:spacing w:before="0" w:after="0"/>
        <w:rPr>
          <w:b w:val="0"/>
        </w:rPr>
      </w:pPr>
    </w:p>
    <w:p w:rsidR="00A71339" w:rsidRPr="0026576A" w:rsidRDefault="00A71339" w:rsidP="00E43C02">
      <w:pPr>
        <w:contextualSpacing w:val="0"/>
        <w:rPr>
          <w:rFonts w:eastAsiaTheme="minorHAnsi"/>
          <w:iCs w:val="0"/>
          <w:sz w:val="24"/>
          <w:szCs w:val="22"/>
          <w:lang w:eastAsia="en-US"/>
        </w:rPr>
      </w:pPr>
      <w:r w:rsidRPr="00C55A3B">
        <w:rPr>
          <w:rFonts w:eastAsiaTheme="minorHAnsi"/>
          <w:i/>
          <w:iCs w:val="0"/>
          <w:sz w:val="24"/>
          <w:szCs w:val="22"/>
          <w:lang w:val="en-US" w:eastAsia="en-US"/>
        </w:rPr>
        <w:t>Bayes</w:t>
      </w:r>
      <w:r w:rsidRPr="00C55A3B">
        <w:rPr>
          <w:rFonts w:eastAsiaTheme="minorHAnsi"/>
          <w:i/>
          <w:iCs w:val="0"/>
          <w:sz w:val="24"/>
          <w:szCs w:val="22"/>
          <w:lang w:eastAsia="en-US"/>
        </w:rPr>
        <w:t xml:space="preserve"> </w:t>
      </w:r>
      <w:r w:rsidRPr="00C55A3B">
        <w:rPr>
          <w:rFonts w:eastAsiaTheme="minorHAnsi"/>
          <w:i/>
          <w:iCs w:val="0"/>
          <w:sz w:val="24"/>
          <w:szCs w:val="22"/>
          <w:lang w:val="en-US" w:eastAsia="en-US"/>
        </w:rPr>
        <w:t>Server</w:t>
      </w:r>
      <w:r w:rsidRPr="0026576A">
        <w:rPr>
          <w:rFonts w:eastAsiaTheme="minorHAnsi"/>
          <w:iCs w:val="0"/>
          <w:sz w:val="24"/>
          <w:szCs w:val="22"/>
          <w:lang w:eastAsia="en-US"/>
        </w:rPr>
        <w:t xml:space="preserve">. Частная английская компания с ограниченной ответственностью, специализируется на разработках интеллектуальных систем на основе искусственного интеллекта и машинного обучения. Основная разработка – комплекс </w:t>
      </w:r>
      <w:proofErr w:type="spellStart"/>
      <w:r w:rsidRPr="00C55A3B">
        <w:rPr>
          <w:rFonts w:eastAsiaTheme="minorHAnsi"/>
          <w:i/>
          <w:iCs w:val="0"/>
          <w:sz w:val="24"/>
          <w:szCs w:val="22"/>
          <w:lang w:val="en-US" w:eastAsia="en-US"/>
        </w:rPr>
        <w:t>BayesServer</w:t>
      </w:r>
      <w:proofErr w:type="spellEnd"/>
      <w:r w:rsidRPr="00C55A3B">
        <w:rPr>
          <w:rFonts w:eastAsiaTheme="minorHAnsi"/>
          <w:i/>
          <w:iCs w:val="0"/>
          <w:sz w:val="24"/>
          <w:szCs w:val="22"/>
          <w:lang w:eastAsia="en-US"/>
        </w:rPr>
        <w:t>.</w:t>
      </w:r>
      <w:r w:rsidRPr="0026576A">
        <w:rPr>
          <w:rFonts w:eastAsiaTheme="minorHAnsi"/>
          <w:iCs w:val="0"/>
          <w:sz w:val="24"/>
          <w:szCs w:val="22"/>
          <w:lang w:eastAsia="en-US"/>
        </w:rPr>
        <w:t xml:space="preserve"> Первый выпуск был осуществлен в 2008 году. На март 2018 года текущей является версия 7.25.0.0. Пакет коммерческий, достаточно дорогой. Существует две бесплатных ознакомительных версии. В первом варианте существуют значительные ограничения на размеры сетей, возможности сохранения и пр. Во втором варианте работа с бесплатным вариантом ограничивается 120 минутами. </w:t>
      </w:r>
    </w:p>
    <w:p w:rsidR="00A71339" w:rsidRPr="0026576A" w:rsidRDefault="00A71339" w:rsidP="0026576A">
      <w:pPr>
        <w:contextualSpacing w:val="0"/>
        <w:rPr>
          <w:rFonts w:eastAsiaTheme="minorHAnsi"/>
          <w:sz w:val="24"/>
          <w:szCs w:val="22"/>
          <w:lang w:eastAsia="en-US"/>
        </w:rPr>
      </w:pPr>
      <w:proofErr w:type="spellStart"/>
      <w:r w:rsidRPr="00C55A3B">
        <w:rPr>
          <w:rFonts w:eastAsiaTheme="minorHAnsi"/>
          <w:i/>
          <w:iCs w:val="0"/>
          <w:sz w:val="24"/>
          <w:szCs w:val="22"/>
          <w:lang w:val="en-US" w:eastAsia="en-US"/>
        </w:rPr>
        <w:t>BayesServer</w:t>
      </w:r>
      <w:proofErr w:type="spellEnd"/>
      <w:r w:rsidRPr="0026576A">
        <w:rPr>
          <w:rFonts w:eastAsiaTheme="minorHAnsi"/>
          <w:iCs w:val="0"/>
          <w:sz w:val="24"/>
          <w:szCs w:val="22"/>
          <w:lang w:eastAsia="en-US"/>
        </w:rPr>
        <w:t xml:space="preserve"> </w:t>
      </w:r>
      <w:r w:rsidRPr="0026576A">
        <w:rPr>
          <w:rFonts w:eastAsiaTheme="minorHAnsi"/>
          <w:sz w:val="24"/>
          <w:szCs w:val="22"/>
          <w:lang w:eastAsia="en-US"/>
        </w:rPr>
        <w:t>позволяет проводить прогнозирование, диагностику, автоматизацию принятия решений (предписывающая аналитика), обнаружение аномалий, автоматизированная проницательность (описательная аналитика), моделирование временных рядов и многое другое.</w:t>
      </w:r>
    </w:p>
    <w:p w:rsidR="00A71339" w:rsidRPr="0026576A" w:rsidRDefault="00A71339" w:rsidP="0026576A">
      <w:pPr>
        <w:contextualSpacing w:val="0"/>
        <w:rPr>
          <w:sz w:val="24"/>
        </w:rPr>
      </w:pPr>
      <w:r w:rsidRPr="0026576A">
        <w:rPr>
          <w:sz w:val="24"/>
        </w:rPr>
        <w:t>После того как была построена байесовская сеть из существующих опытных данных, или на основании экспертных заключений, или из сочетания обоих способов, можно использовать эту сеть для выполнения прогнозирования, диагностики и пр.</w:t>
      </w:r>
    </w:p>
    <w:p w:rsidR="00A71339" w:rsidRPr="0026576A" w:rsidRDefault="00A71339" w:rsidP="0026576A">
      <w:pPr>
        <w:contextualSpacing w:val="0"/>
        <w:rPr>
          <w:sz w:val="24"/>
        </w:rPr>
      </w:pPr>
      <w:r w:rsidRPr="0026576A">
        <w:rPr>
          <w:sz w:val="24"/>
        </w:rPr>
        <w:t>Прогнозирование - это процесс вычисления распределения вероятности по одной или нескольким переменным, значения которых мы хотели бы знать, учитывая информацию (доказательство), которую мы имеем о некоторых других переменных.</w:t>
      </w:r>
    </w:p>
    <w:p w:rsidR="00A71339" w:rsidRPr="0026576A" w:rsidRDefault="00A71339" w:rsidP="0026576A">
      <w:pPr>
        <w:contextualSpacing w:val="0"/>
        <w:rPr>
          <w:sz w:val="24"/>
        </w:rPr>
      </w:pPr>
      <w:r w:rsidRPr="0026576A">
        <w:rPr>
          <w:sz w:val="24"/>
        </w:rPr>
        <w:t>Автоматизация принятия решений, также известная как предписывающая аналитика, позволяет нам принимать решения автоматически с помощью компьютера или, по крайней мере, помогать нам принимать эти решения.</w:t>
      </w:r>
    </w:p>
    <w:p w:rsidR="00A71339" w:rsidRPr="0026576A" w:rsidRDefault="00A71339" w:rsidP="0026576A">
      <w:pPr>
        <w:contextualSpacing w:val="0"/>
        <w:rPr>
          <w:sz w:val="24"/>
        </w:rPr>
      </w:pPr>
      <w:r w:rsidRPr="0026576A">
        <w:rPr>
          <w:sz w:val="24"/>
        </w:rPr>
        <w:t>Прогностическая модель способна принимать входные данные и прогнозировать один или несколько выходов и даже обеспечивать определенность вокруг этих прогнозов, однако эти результаты только говорят нам о вероятном состоянии нашей системы, учитывая то, что мы знаем. Они не говорят нам, какие решения принимать с учетом этих результатов. Могут быть несколько конкурирующих решений, которые могут быть сделаны, все с различными последствиями затрат / прибыли. Именно здесь происходит автоматизация принятия решений.</w:t>
      </w:r>
    </w:p>
    <w:p w:rsidR="00A71339" w:rsidRPr="0026576A" w:rsidRDefault="00A71339" w:rsidP="0026576A">
      <w:pPr>
        <w:contextualSpacing w:val="0"/>
        <w:rPr>
          <w:rFonts w:eastAsiaTheme="minorHAnsi"/>
          <w:sz w:val="24"/>
          <w:szCs w:val="22"/>
          <w:lang w:eastAsia="en-US"/>
        </w:rPr>
      </w:pPr>
      <w:proofErr w:type="spellStart"/>
      <w:r w:rsidRPr="00C55A3B">
        <w:rPr>
          <w:rFonts w:eastAsiaTheme="minorHAnsi"/>
          <w:i/>
          <w:iCs w:val="0"/>
          <w:sz w:val="24"/>
          <w:szCs w:val="22"/>
          <w:lang w:val="en-US" w:eastAsia="en-US"/>
        </w:rPr>
        <w:t>BayesServer</w:t>
      </w:r>
      <w:proofErr w:type="spellEnd"/>
      <w:r w:rsidRPr="00C55A3B">
        <w:rPr>
          <w:rFonts w:eastAsiaTheme="minorHAnsi"/>
          <w:i/>
          <w:iCs w:val="0"/>
          <w:sz w:val="24"/>
          <w:szCs w:val="22"/>
          <w:lang w:eastAsia="en-US"/>
        </w:rPr>
        <w:t xml:space="preserve"> </w:t>
      </w:r>
      <w:r w:rsidRPr="0026576A">
        <w:rPr>
          <w:rFonts w:eastAsiaTheme="minorHAnsi"/>
          <w:iCs w:val="0"/>
          <w:sz w:val="24"/>
          <w:szCs w:val="22"/>
          <w:lang w:eastAsia="en-US"/>
        </w:rPr>
        <w:t xml:space="preserve">позволяет использовать </w:t>
      </w:r>
      <w:r w:rsidRPr="00C55A3B">
        <w:rPr>
          <w:rFonts w:eastAsiaTheme="minorHAnsi"/>
          <w:i/>
          <w:sz w:val="24"/>
          <w:szCs w:val="22"/>
          <w:lang w:val="en-US" w:eastAsia="en-US"/>
        </w:rPr>
        <w:t>API</w:t>
      </w:r>
      <w:r w:rsidRPr="00C55A3B">
        <w:rPr>
          <w:rFonts w:eastAsiaTheme="minorHAnsi"/>
          <w:i/>
          <w:sz w:val="24"/>
          <w:szCs w:val="22"/>
          <w:lang w:eastAsia="en-US"/>
        </w:rPr>
        <w:t xml:space="preserve">-интерфейс </w:t>
      </w:r>
      <w:r w:rsidRPr="00C55A3B">
        <w:rPr>
          <w:rFonts w:eastAsiaTheme="minorHAnsi"/>
          <w:i/>
          <w:sz w:val="24"/>
          <w:szCs w:val="22"/>
          <w:lang w:val="en-US" w:eastAsia="en-US"/>
        </w:rPr>
        <w:t>Bayes</w:t>
      </w:r>
      <w:r w:rsidRPr="0026576A">
        <w:rPr>
          <w:rFonts w:eastAsiaTheme="minorHAnsi"/>
          <w:sz w:val="24"/>
          <w:szCs w:val="22"/>
          <w:lang w:eastAsia="en-US"/>
        </w:rPr>
        <w:t xml:space="preserve"> из функций </w:t>
      </w:r>
      <w:r w:rsidRPr="00C55A3B">
        <w:rPr>
          <w:rFonts w:eastAsiaTheme="minorHAnsi"/>
          <w:i/>
          <w:sz w:val="24"/>
          <w:szCs w:val="22"/>
          <w:lang w:val="en-US" w:eastAsia="en-US"/>
        </w:rPr>
        <w:t>C</w:t>
      </w:r>
      <w:r w:rsidRPr="00C55A3B">
        <w:rPr>
          <w:rFonts w:eastAsiaTheme="minorHAnsi"/>
          <w:i/>
          <w:sz w:val="24"/>
          <w:szCs w:val="22"/>
          <w:lang w:eastAsia="en-US"/>
        </w:rPr>
        <w:t xml:space="preserve"> #, </w:t>
      </w:r>
      <w:r w:rsidRPr="00C55A3B">
        <w:rPr>
          <w:rFonts w:eastAsiaTheme="minorHAnsi"/>
          <w:i/>
          <w:sz w:val="24"/>
          <w:szCs w:val="22"/>
          <w:lang w:val="en-US" w:eastAsia="en-US"/>
        </w:rPr>
        <w:t>Java</w:t>
      </w:r>
      <w:r w:rsidRPr="00C55A3B">
        <w:rPr>
          <w:rFonts w:eastAsiaTheme="minorHAnsi"/>
          <w:i/>
          <w:sz w:val="24"/>
          <w:szCs w:val="22"/>
          <w:lang w:eastAsia="en-US"/>
        </w:rPr>
        <w:t xml:space="preserve">, </w:t>
      </w:r>
      <w:r w:rsidRPr="00C55A3B">
        <w:rPr>
          <w:rFonts w:eastAsiaTheme="minorHAnsi"/>
          <w:i/>
          <w:sz w:val="24"/>
          <w:szCs w:val="22"/>
          <w:lang w:val="en-US" w:eastAsia="en-US"/>
        </w:rPr>
        <w:t>JavaScript</w:t>
      </w:r>
      <w:r w:rsidRPr="00C55A3B">
        <w:rPr>
          <w:rFonts w:eastAsiaTheme="minorHAnsi"/>
          <w:i/>
          <w:sz w:val="24"/>
          <w:szCs w:val="22"/>
          <w:lang w:eastAsia="en-US"/>
        </w:rPr>
        <w:t xml:space="preserve">, </w:t>
      </w:r>
      <w:r w:rsidRPr="00C55A3B">
        <w:rPr>
          <w:rFonts w:eastAsiaTheme="minorHAnsi"/>
          <w:i/>
          <w:sz w:val="24"/>
          <w:szCs w:val="22"/>
          <w:lang w:val="en-US" w:eastAsia="en-US"/>
        </w:rPr>
        <w:t>Python</w:t>
      </w:r>
      <w:r w:rsidRPr="00C55A3B">
        <w:rPr>
          <w:rFonts w:eastAsiaTheme="minorHAnsi"/>
          <w:i/>
          <w:sz w:val="24"/>
          <w:szCs w:val="22"/>
          <w:lang w:eastAsia="en-US"/>
        </w:rPr>
        <w:t xml:space="preserve">, </w:t>
      </w:r>
      <w:r w:rsidRPr="00C55A3B">
        <w:rPr>
          <w:rFonts w:eastAsiaTheme="minorHAnsi"/>
          <w:i/>
          <w:sz w:val="24"/>
          <w:szCs w:val="22"/>
          <w:lang w:val="en-US" w:eastAsia="en-US"/>
        </w:rPr>
        <w:t>R</w:t>
      </w:r>
      <w:r w:rsidRPr="00C55A3B">
        <w:rPr>
          <w:rFonts w:eastAsiaTheme="minorHAnsi"/>
          <w:i/>
          <w:sz w:val="24"/>
          <w:szCs w:val="22"/>
          <w:lang w:eastAsia="en-US"/>
        </w:rPr>
        <w:t xml:space="preserve">, </w:t>
      </w:r>
      <w:proofErr w:type="spellStart"/>
      <w:r w:rsidRPr="00C55A3B">
        <w:rPr>
          <w:rFonts w:eastAsiaTheme="minorHAnsi"/>
          <w:i/>
          <w:sz w:val="24"/>
          <w:szCs w:val="22"/>
          <w:lang w:val="en-US" w:eastAsia="en-US"/>
        </w:rPr>
        <w:t>Matlab</w:t>
      </w:r>
      <w:proofErr w:type="spellEnd"/>
      <w:r w:rsidRPr="00C55A3B">
        <w:rPr>
          <w:rFonts w:eastAsiaTheme="minorHAnsi"/>
          <w:i/>
          <w:sz w:val="24"/>
          <w:szCs w:val="22"/>
          <w:lang w:eastAsia="en-US"/>
        </w:rPr>
        <w:t xml:space="preserve">, </w:t>
      </w:r>
      <w:r w:rsidRPr="00C55A3B">
        <w:rPr>
          <w:rFonts w:eastAsiaTheme="minorHAnsi"/>
          <w:i/>
          <w:sz w:val="24"/>
          <w:szCs w:val="22"/>
          <w:lang w:val="en-US" w:eastAsia="en-US"/>
        </w:rPr>
        <w:t>Excel</w:t>
      </w:r>
      <w:r w:rsidRPr="00C55A3B">
        <w:rPr>
          <w:rFonts w:eastAsiaTheme="minorHAnsi"/>
          <w:i/>
          <w:sz w:val="24"/>
          <w:szCs w:val="22"/>
          <w:lang w:eastAsia="en-US"/>
        </w:rPr>
        <w:t xml:space="preserve"> </w:t>
      </w:r>
      <w:r w:rsidRPr="00664873">
        <w:rPr>
          <w:rFonts w:eastAsiaTheme="minorHAnsi"/>
          <w:sz w:val="24"/>
          <w:szCs w:val="22"/>
          <w:lang w:eastAsia="en-US"/>
        </w:rPr>
        <w:t>и</w:t>
      </w:r>
      <w:r w:rsidRPr="00C55A3B">
        <w:rPr>
          <w:rFonts w:eastAsiaTheme="minorHAnsi"/>
          <w:i/>
          <w:sz w:val="24"/>
          <w:szCs w:val="22"/>
          <w:lang w:eastAsia="en-US"/>
        </w:rPr>
        <w:t xml:space="preserve"> </w:t>
      </w:r>
      <w:r w:rsidRPr="00C55A3B">
        <w:rPr>
          <w:rFonts w:eastAsiaTheme="minorHAnsi"/>
          <w:i/>
          <w:sz w:val="24"/>
          <w:szCs w:val="22"/>
          <w:lang w:val="en-US" w:eastAsia="en-US"/>
        </w:rPr>
        <w:t>Apache</w:t>
      </w:r>
      <w:r w:rsidRPr="00C55A3B">
        <w:rPr>
          <w:rFonts w:eastAsiaTheme="minorHAnsi"/>
          <w:i/>
          <w:sz w:val="24"/>
          <w:szCs w:val="22"/>
          <w:lang w:eastAsia="en-US"/>
        </w:rPr>
        <w:t xml:space="preserve"> </w:t>
      </w:r>
      <w:r w:rsidRPr="00C55A3B">
        <w:rPr>
          <w:rFonts w:eastAsiaTheme="minorHAnsi"/>
          <w:i/>
          <w:sz w:val="24"/>
          <w:szCs w:val="22"/>
          <w:lang w:val="en-US" w:eastAsia="en-US"/>
        </w:rPr>
        <w:t>Spark</w:t>
      </w:r>
      <w:r w:rsidRPr="0026576A">
        <w:rPr>
          <w:rFonts w:eastAsiaTheme="minorHAnsi"/>
          <w:sz w:val="24"/>
          <w:szCs w:val="22"/>
          <w:lang w:eastAsia="en-US"/>
        </w:rPr>
        <w:t>.</w:t>
      </w:r>
    </w:p>
    <w:p w:rsidR="00A71339" w:rsidRPr="0026576A" w:rsidRDefault="00A71339" w:rsidP="0026576A">
      <w:pPr>
        <w:contextualSpacing w:val="0"/>
        <w:rPr>
          <w:rFonts w:eastAsiaTheme="minorHAnsi"/>
          <w:sz w:val="24"/>
          <w:szCs w:val="22"/>
          <w:lang w:eastAsia="en-US"/>
        </w:rPr>
      </w:pPr>
      <w:proofErr w:type="spellStart"/>
      <w:r w:rsidRPr="00C55A3B">
        <w:rPr>
          <w:rFonts w:eastAsiaTheme="minorHAnsi"/>
          <w:i/>
          <w:iCs w:val="0"/>
          <w:sz w:val="24"/>
          <w:szCs w:val="22"/>
          <w:lang w:val="en-US" w:eastAsia="en-US"/>
        </w:rPr>
        <w:lastRenderedPageBreak/>
        <w:t>BayesServer</w:t>
      </w:r>
      <w:proofErr w:type="spellEnd"/>
      <w:r w:rsidRPr="0026576A">
        <w:rPr>
          <w:rFonts w:eastAsiaTheme="minorHAnsi"/>
          <w:iCs w:val="0"/>
          <w:sz w:val="24"/>
          <w:szCs w:val="22"/>
          <w:lang w:eastAsia="en-US"/>
        </w:rPr>
        <w:t xml:space="preserve"> </w:t>
      </w:r>
      <w:r w:rsidRPr="0026576A">
        <w:rPr>
          <w:rFonts w:eastAsiaTheme="minorHAnsi"/>
          <w:sz w:val="24"/>
          <w:szCs w:val="22"/>
          <w:lang w:eastAsia="en-US"/>
        </w:rPr>
        <w:t xml:space="preserve">включает в себя сложный </w:t>
      </w:r>
      <w:r w:rsidRPr="00C55A3B">
        <w:rPr>
          <w:rFonts w:eastAsiaTheme="minorHAnsi"/>
          <w:i/>
          <w:sz w:val="24"/>
          <w:szCs w:val="22"/>
          <w:lang w:eastAsia="en-US"/>
        </w:rPr>
        <w:t>.NET API. API</w:t>
      </w:r>
      <w:r w:rsidRPr="0026576A">
        <w:rPr>
          <w:rFonts w:eastAsiaTheme="minorHAnsi"/>
          <w:sz w:val="24"/>
          <w:szCs w:val="22"/>
          <w:lang w:eastAsia="en-US"/>
        </w:rPr>
        <w:t xml:space="preserve"> не имеет зависимостей (кроме среды выполнения </w:t>
      </w:r>
      <w:r w:rsidRPr="00C55A3B">
        <w:rPr>
          <w:rFonts w:eastAsiaTheme="minorHAnsi"/>
          <w:i/>
          <w:sz w:val="24"/>
          <w:szCs w:val="22"/>
          <w:lang w:eastAsia="en-US"/>
        </w:rPr>
        <w:t>.NET</w:t>
      </w:r>
      <w:r w:rsidRPr="0026576A">
        <w:rPr>
          <w:rFonts w:eastAsiaTheme="minorHAnsi"/>
          <w:sz w:val="24"/>
          <w:szCs w:val="22"/>
          <w:lang w:eastAsia="en-US"/>
        </w:rPr>
        <w:t>), что упрощает их использование и развертывание.</w:t>
      </w:r>
    </w:p>
    <w:p w:rsidR="00A71339" w:rsidRDefault="00A71339" w:rsidP="0026576A">
      <w:pPr>
        <w:contextualSpacing w:val="0"/>
        <w:rPr>
          <w:sz w:val="24"/>
        </w:rPr>
      </w:pPr>
      <w:r w:rsidRPr="0026576A">
        <w:rPr>
          <w:sz w:val="24"/>
        </w:rPr>
        <w:t>Степень освоения пакета – изучены основные возможности пакета для работы с байесовскими сетями.</w:t>
      </w:r>
    </w:p>
    <w:p w:rsidR="00EF6789" w:rsidRDefault="00EF6789" w:rsidP="0026576A">
      <w:pPr>
        <w:contextualSpacing w:val="0"/>
        <w:rPr>
          <w:sz w:val="24"/>
        </w:rPr>
      </w:pPr>
    </w:p>
    <w:p w:rsidR="00A03CC2" w:rsidRPr="00DF6380" w:rsidRDefault="00A03CC2" w:rsidP="00DF6380">
      <w:pPr>
        <w:pStyle w:val="2"/>
        <w:numPr>
          <w:ilvl w:val="1"/>
          <w:numId w:val="25"/>
        </w:numPr>
        <w:tabs>
          <w:tab w:val="left" w:pos="993"/>
        </w:tabs>
        <w:spacing w:before="0" w:after="0"/>
        <w:ind w:hanging="149"/>
        <w:rPr>
          <w:b w:val="0"/>
        </w:rPr>
      </w:pPr>
      <w:bookmarkStart w:id="9" w:name="_Toc526839289"/>
      <w:proofErr w:type="spellStart"/>
      <w:r w:rsidRPr="00340798">
        <w:rPr>
          <w:b w:val="0"/>
          <w:lang w:val="en-US"/>
        </w:rPr>
        <w:t>Netica</w:t>
      </w:r>
      <w:bookmarkEnd w:id="9"/>
      <w:proofErr w:type="spellEnd"/>
    </w:p>
    <w:p w:rsidR="00DF6380" w:rsidRPr="00340798" w:rsidRDefault="00DF6380" w:rsidP="00E43C02">
      <w:pPr>
        <w:pStyle w:val="2"/>
        <w:numPr>
          <w:ilvl w:val="0"/>
          <w:numId w:val="0"/>
        </w:numPr>
        <w:tabs>
          <w:tab w:val="left" w:pos="993"/>
        </w:tabs>
        <w:spacing w:before="0" w:after="0"/>
        <w:ind w:left="924"/>
        <w:rPr>
          <w:b w:val="0"/>
        </w:rPr>
      </w:pPr>
    </w:p>
    <w:p w:rsidR="00A71339" w:rsidRPr="005D1E0D" w:rsidRDefault="00A71339" w:rsidP="00EE17A4">
      <w:pPr>
        <w:pStyle w:val="111"/>
        <w:spacing w:before="0" w:line="360" w:lineRule="auto"/>
        <w:rPr>
          <w:sz w:val="24"/>
        </w:rPr>
      </w:pPr>
      <w:proofErr w:type="spellStart"/>
      <w:r w:rsidRPr="00C55A3B">
        <w:rPr>
          <w:i/>
          <w:sz w:val="24"/>
          <w:lang w:val="en-US"/>
        </w:rPr>
        <w:t>Netica</w:t>
      </w:r>
      <w:proofErr w:type="spellEnd"/>
      <w:r w:rsidRPr="00C55A3B">
        <w:rPr>
          <w:i/>
          <w:sz w:val="24"/>
        </w:rPr>
        <w:t xml:space="preserve">. </w:t>
      </w:r>
      <w:r w:rsidRPr="00C55A3B">
        <w:rPr>
          <w:i/>
          <w:sz w:val="24"/>
          <w:lang w:val="en-US"/>
        </w:rPr>
        <w:t>N</w:t>
      </w:r>
      <w:proofErr w:type="spellStart"/>
      <w:r w:rsidRPr="00C55A3B">
        <w:rPr>
          <w:i/>
          <w:sz w:val="24"/>
        </w:rPr>
        <w:t>orsys</w:t>
      </w:r>
      <w:proofErr w:type="spellEnd"/>
      <w:r w:rsidRPr="00C55A3B">
        <w:rPr>
          <w:i/>
          <w:sz w:val="24"/>
        </w:rPr>
        <w:t xml:space="preserve"> </w:t>
      </w:r>
      <w:proofErr w:type="spellStart"/>
      <w:r w:rsidRPr="00C55A3B">
        <w:rPr>
          <w:i/>
          <w:sz w:val="24"/>
        </w:rPr>
        <w:t>Software</w:t>
      </w:r>
      <w:proofErr w:type="spellEnd"/>
      <w:r w:rsidRPr="00C55A3B">
        <w:rPr>
          <w:i/>
          <w:sz w:val="24"/>
        </w:rPr>
        <w:t xml:space="preserve"> </w:t>
      </w:r>
      <w:proofErr w:type="spellStart"/>
      <w:r w:rsidRPr="00C55A3B">
        <w:rPr>
          <w:i/>
          <w:sz w:val="24"/>
        </w:rPr>
        <w:t>Corp</w:t>
      </w:r>
      <w:proofErr w:type="spellEnd"/>
      <w:r w:rsidRPr="00C55A3B">
        <w:rPr>
          <w:i/>
          <w:sz w:val="24"/>
        </w:rPr>
        <w:t>.</w:t>
      </w:r>
      <w:r w:rsidRPr="005D1E0D">
        <w:rPr>
          <w:sz w:val="24"/>
        </w:rPr>
        <w:t xml:space="preserve"> является частной компанией, расположенной в Ванкувере, Канада. </w:t>
      </w:r>
      <w:proofErr w:type="spellStart"/>
      <w:r w:rsidRPr="00C55A3B">
        <w:rPr>
          <w:sz w:val="24"/>
        </w:rPr>
        <w:t>Norsys</w:t>
      </w:r>
      <w:proofErr w:type="spellEnd"/>
      <w:r w:rsidRPr="00C55A3B">
        <w:rPr>
          <w:sz w:val="24"/>
        </w:rPr>
        <w:t xml:space="preserve"> специализируется на разработке и использовании программного обеспечения для работы с байесовскими сетями. Продукты, </w:t>
      </w:r>
      <w:proofErr w:type="spellStart"/>
      <w:r w:rsidRPr="00C55A3B">
        <w:rPr>
          <w:sz w:val="24"/>
        </w:rPr>
        <w:t>Netica</w:t>
      </w:r>
      <w:proofErr w:type="spellEnd"/>
      <w:r w:rsidRPr="00C55A3B">
        <w:rPr>
          <w:sz w:val="24"/>
        </w:rPr>
        <w:t xml:space="preserve"> </w:t>
      </w:r>
      <w:proofErr w:type="spellStart"/>
      <w:r w:rsidRPr="00C55A3B">
        <w:rPr>
          <w:sz w:val="24"/>
        </w:rPr>
        <w:t>Application</w:t>
      </w:r>
      <w:proofErr w:type="spellEnd"/>
      <w:r w:rsidRPr="00C55A3B">
        <w:rPr>
          <w:sz w:val="24"/>
        </w:rPr>
        <w:t xml:space="preserve"> и </w:t>
      </w:r>
      <w:proofErr w:type="spellStart"/>
      <w:r w:rsidRPr="00C55A3B">
        <w:rPr>
          <w:sz w:val="24"/>
        </w:rPr>
        <w:t>Netica</w:t>
      </w:r>
      <w:proofErr w:type="spellEnd"/>
      <w:r w:rsidRPr="00C55A3B">
        <w:rPr>
          <w:sz w:val="24"/>
        </w:rPr>
        <w:t xml:space="preserve"> API, находятся в постоянной разработке с 1992 года. Они стали коммерчески доступными в</w:t>
      </w:r>
      <w:r w:rsidRPr="005D1E0D">
        <w:rPr>
          <w:sz w:val="24"/>
        </w:rPr>
        <w:t xml:space="preserve"> 1995 году. Пакеты относительно недорогие. Цена коммерческой версии в 2018 году – 685 долларов, академическая лицензия стоит 285 долларов. Существует бесплатная версия, которая отличается от коммерческой лишь ограничениями на размер модели.</w:t>
      </w:r>
    </w:p>
    <w:p w:rsidR="00A71339" w:rsidRPr="005D1E0D" w:rsidRDefault="00A71339" w:rsidP="005D1E0D">
      <w:pPr>
        <w:pStyle w:val="111"/>
        <w:spacing w:before="0" w:line="360" w:lineRule="auto"/>
        <w:rPr>
          <w:sz w:val="24"/>
        </w:rPr>
      </w:pPr>
      <w:proofErr w:type="spellStart"/>
      <w:r w:rsidRPr="00C55A3B">
        <w:rPr>
          <w:sz w:val="24"/>
        </w:rPr>
        <w:t>Netica</w:t>
      </w:r>
      <w:proofErr w:type="spellEnd"/>
      <w:r w:rsidRPr="005D1E0D">
        <w:rPr>
          <w:sz w:val="24"/>
        </w:rPr>
        <w:t xml:space="preserve"> - мощная, простая в использовании, полная программа для работы с сетями убеждений и диаграммами влияния. Он имеет интуитивно понятный и плавный пользовательский интерфейс для построения сетей, а отношения между переменными могут вводиться как индивидуальные вероятности в форме уравнений или из файлов данных (которые могут быть в обычной форме с разделителями табуляции и иметь «отсутствующие данные").</w:t>
      </w:r>
    </w:p>
    <w:p w:rsidR="00A71339" w:rsidRPr="005D1E0D" w:rsidRDefault="00A71339" w:rsidP="005D1E0D">
      <w:pPr>
        <w:pStyle w:val="111"/>
        <w:spacing w:before="0" w:line="360" w:lineRule="auto"/>
        <w:rPr>
          <w:sz w:val="24"/>
        </w:rPr>
      </w:pPr>
      <w:r w:rsidRPr="005D1E0D">
        <w:rPr>
          <w:sz w:val="24"/>
        </w:rPr>
        <w:t xml:space="preserve">После создания байесовской сети имеющиеся элементы могут быть перенесены в другие сети путем вырезания и вставки или сохранения в модульной форме путем создания библиотеки узлов с отключенными ссылками. Сети и библиотеки могут быть сохранены в файлах или распечатаны. </w:t>
      </w:r>
    </w:p>
    <w:p w:rsidR="00A71339" w:rsidRPr="00C55A3B" w:rsidRDefault="00A71339" w:rsidP="005D1E0D">
      <w:pPr>
        <w:pStyle w:val="111"/>
        <w:spacing w:before="0" w:line="360" w:lineRule="auto"/>
        <w:rPr>
          <w:sz w:val="24"/>
        </w:rPr>
      </w:pPr>
      <w:proofErr w:type="spellStart"/>
      <w:r w:rsidRPr="00C55A3B">
        <w:rPr>
          <w:sz w:val="24"/>
        </w:rPr>
        <w:t>Netica</w:t>
      </w:r>
      <w:proofErr w:type="spellEnd"/>
      <w:r w:rsidRPr="00C55A3B">
        <w:rPr>
          <w:sz w:val="24"/>
        </w:rPr>
        <w:t xml:space="preserve"> может использовать байесовские сети для выполнения различных видов вывода с использованием самых быстрых и современных алгоритмов. Для новой задачи, где существует ограниченная информация, </w:t>
      </w:r>
      <w:proofErr w:type="spellStart"/>
      <w:r w:rsidRPr="00C55A3B">
        <w:rPr>
          <w:sz w:val="24"/>
        </w:rPr>
        <w:t>Netica</w:t>
      </w:r>
      <w:proofErr w:type="spellEnd"/>
      <w:r w:rsidRPr="00C55A3B">
        <w:rPr>
          <w:sz w:val="24"/>
        </w:rPr>
        <w:t xml:space="preserve"> найдет соответствующие значения или вероятности для всех неизвестных переменных. Эти значения или вероятности могут отображаться несколькими способами, включая гистограммы и счетчики. Новую задачу удобно сохранять в файл, а затем возвращать в сеть (или другую сеть) для дальнейшего запроса или принимать во внимание новую информацию в других расчетах. </w:t>
      </w:r>
      <w:proofErr w:type="spellStart"/>
      <w:r w:rsidRPr="00C55A3B">
        <w:rPr>
          <w:sz w:val="24"/>
        </w:rPr>
        <w:t>Netica</w:t>
      </w:r>
      <w:proofErr w:type="spellEnd"/>
      <w:r w:rsidRPr="00C55A3B">
        <w:rPr>
          <w:sz w:val="24"/>
        </w:rPr>
        <w:t xml:space="preserve"> может использовать диаграммы влияния для поиска оптимальных решений, которые максимизируют ожидаемые значения указанных переменных. </w:t>
      </w:r>
      <w:proofErr w:type="spellStart"/>
      <w:r w:rsidRPr="00C55A3B">
        <w:rPr>
          <w:sz w:val="24"/>
        </w:rPr>
        <w:t>Netica</w:t>
      </w:r>
      <w:proofErr w:type="spellEnd"/>
      <w:r w:rsidRPr="00C55A3B">
        <w:rPr>
          <w:sz w:val="24"/>
        </w:rPr>
        <w:t xml:space="preserve"> может строить условные планы, поскольку решения в будущем могут зависеть от наблюдений, которые еще предстоит сделать. </w:t>
      </w:r>
    </w:p>
    <w:p w:rsidR="00A71339" w:rsidRPr="00C55A3B" w:rsidRDefault="00A71339" w:rsidP="005D1E0D">
      <w:pPr>
        <w:pStyle w:val="111"/>
        <w:spacing w:before="0" w:line="360" w:lineRule="auto"/>
        <w:rPr>
          <w:sz w:val="24"/>
        </w:rPr>
      </w:pPr>
      <w:proofErr w:type="spellStart"/>
      <w:r w:rsidRPr="00C55A3B">
        <w:rPr>
          <w:sz w:val="24"/>
        </w:rPr>
        <w:lastRenderedPageBreak/>
        <w:t>Netica</w:t>
      </w:r>
      <w:proofErr w:type="spellEnd"/>
      <w:r w:rsidRPr="00C55A3B">
        <w:rPr>
          <w:sz w:val="24"/>
        </w:rPr>
        <w:t xml:space="preserve"> может использоваться для преобразования сети несколькими</w:t>
      </w:r>
      <w:r w:rsidRPr="005D1E0D">
        <w:rPr>
          <w:sz w:val="24"/>
        </w:rPr>
        <w:t xml:space="preserve"> способами. Переменные, которые больше не интересуют, могут быть удалены без изменения общих отношений между оставшимися переменными. Вероятностные модели могут быть изучены такими операциями, как обратная связь отдельных линий сети, удаление или добавление причинных влияний, оптимизация одного решения </w:t>
      </w:r>
      <w:proofErr w:type="spellStart"/>
      <w:r w:rsidRPr="005D1E0D">
        <w:rPr>
          <w:sz w:val="24"/>
        </w:rPr>
        <w:t>вовремени</w:t>
      </w:r>
      <w:proofErr w:type="spellEnd"/>
      <w:r w:rsidRPr="005D1E0D">
        <w:rPr>
          <w:sz w:val="24"/>
        </w:rPr>
        <w:t xml:space="preserve"> и т. д. Эти операции могут выполняться одним щелчком мыши, что </w:t>
      </w:r>
      <w:r w:rsidRPr="00C55A3B">
        <w:rPr>
          <w:sz w:val="24"/>
        </w:rPr>
        <w:t xml:space="preserve">делает </w:t>
      </w:r>
      <w:proofErr w:type="spellStart"/>
      <w:r w:rsidRPr="00C55A3B">
        <w:rPr>
          <w:sz w:val="24"/>
        </w:rPr>
        <w:t>Netica</w:t>
      </w:r>
      <w:proofErr w:type="spellEnd"/>
      <w:r w:rsidRPr="00C55A3B">
        <w:rPr>
          <w:sz w:val="24"/>
        </w:rPr>
        <w:t xml:space="preserve"> очень подходящей для удобства изучения, а также для преподавания концепций сетей убеждений и влияний.</w:t>
      </w:r>
    </w:p>
    <w:p w:rsidR="00A71339" w:rsidRPr="005D1E0D" w:rsidRDefault="00A71339" w:rsidP="005D1E0D">
      <w:pPr>
        <w:contextualSpacing w:val="0"/>
        <w:rPr>
          <w:sz w:val="24"/>
        </w:rPr>
      </w:pPr>
      <w:r w:rsidRPr="00C55A3B">
        <w:rPr>
          <w:sz w:val="24"/>
        </w:rPr>
        <w:t xml:space="preserve">Для ознакомления с возможностями пакета </w:t>
      </w:r>
      <w:proofErr w:type="spellStart"/>
      <w:r w:rsidRPr="00C55A3B">
        <w:rPr>
          <w:rFonts w:eastAsiaTheme="minorHAnsi"/>
          <w:sz w:val="24"/>
          <w:szCs w:val="22"/>
          <w:lang w:val="en-US" w:eastAsia="en-US"/>
        </w:rPr>
        <w:t>Netica</w:t>
      </w:r>
      <w:proofErr w:type="spellEnd"/>
      <w:r w:rsidRPr="00C55A3B">
        <w:rPr>
          <w:rFonts w:eastAsiaTheme="minorHAnsi"/>
          <w:sz w:val="24"/>
          <w:szCs w:val="22"/>
          <w:lang w:eastAsia="en-US"/>
        </w:rPr>
        <w:t xml:space="preserve"> </w:t>
      </w:r>
      <w:r w:rsidRPr="00C55A3B">
        <w:rPr>
          <w:sz w:val="24"/>
        </w:rPr>
        <w:t>можно</w:t>
      </w:r>
      <w:r w:rsidRPr="005D1E0D">
        <w:rPr>
          <w:sz w:val="24"/>
        </w:rPr>
        <w:t xml:space="preserve"> обратиться к технической документации, а также к [35, 36, 37].</w:t>
      </w:r>
    </w:p>
    <w:p w:rsidR="00A71339" w:rsidRDefault="00A71339" w:rsidP="005D1E0D">
      <w:pPr>
        <w:contextualSpacing w:val="0"/>
        <w:rPr>
          <w:sz w:val="24"/>
        </w:rPr>
      </w:pPr>
      <w:r w:rsidRPr="005D1E0D">
        <w:rPr>
          <w:sz w:val="24"/>
        </w:rPr>
        <w:t xml:space="preserve">Степень освоения пакета – возможность разработки прикладного проекта с </w:t>
      </w:r>
      <w:proofErr w:type="spellStart"/>
      <w:r w:rsidRPr="005D1E0D">
        <w:rPr>
          <w:sz w:val="24"/>
        </w:rPr>
        <w:t>использованиеми</w:t>
      </w:r>
      <w:proofErr w:type="spellEnd"/>
      <w:r w:rsidRPr="005D1E0D">
        <w:rPr>
          <w:sz w:val="24"/>
        </w:rPr>
        <w:t xml:space="preserve"> данного пакета.</w:t>
      </w:r>
    </w:p>
    <w:p w:rsidR="00EE17A4" w:rsidRPr="005D1E0D" w:rsidRDefault="00EE17A4" w:rsidP="005D1E0D">
      <w:pPr>
        <w:contextualSpacing w:val="0"/>
        <w:rPr>
          <w:sz w:val="24"/>
        </w:rPr>
      </w:pPr>
    </w:p>
    <w:p w:rsidR="00A03CC2" w:rsidRDefault="00A03CC2" w:rsidP="00DF6380">
      <w:pPr>
        <w:pStyle w:val="2"/>
        <w:numPr>
          <w:ilvl w:val="1"/>
          <w:numId w:val="25"/>
        </w:numPr>
        <w:tabs>
          <w:tab w:val="left" w:pos="993"/>
        </w:tabs>
        <w:spacing w:before="0" w:after="0"/>
        <w:ind w:left="0" w:firstLine="567"/>
        <w:rPr>
          <w:b w:val="0"/>
          <w:lang w:val="en-US"/>
        </w:rPr>
      </w:pPr>
      <w:bookmarkStart w:id="10" w:name="_Toc526839290"/>
      <w:proofErr w:type="spellStart"/>
      <w:r w:rsidRPr="00340798">
        <w:rPr>
          <w:b w:val="0"/>
          <w:lang w:val="en-US"/>
        </w:rPr>
        <w:t>Hugin</w:t>
      </w:r>
      <w:proofErr w:type="spellEnd"/>
      <w:r w:rsidRPr="00340798">
        <w:rPr>
          <w:b w:val="0"/>
          <w:lang w:val="en-US"/>
        </w:rPr>
        <w:t xml:space="preserve"> Expert</w:t>
      </w:r>
      <w:bookmarkEnd w:id="10"/>
    </w:p>
    <w:p w:rsidR="00DF6380" w:rsidRPr="00340798" w:rsidRDefault="00DF6380" w:rsidP="00E43C02">
      <w:pPr>
        <w:pStyle w:val="2"/>
        <w:numPr>
          <w:ilvl w:val="0"/>
          <w:numId w:val="0"/>
        </w:numPr>
        <w:tabs>
          <w:tab w:val="left" w:pos="993"/>
        </w:tabs>
        <w:spacing w:before="0" w:after="0"/>
        <w:ind w:left="567"/>
        <w:rPr>
          <w:b w:val="0"/>
          <w:lang w:val="en-US"/>
        </w:rPr>
      </w:pPr>
    </w:p>
    <w:p w:rsidR="00A71339" w:rsidRPr="00C55A3B" w:rsidRDefault="00A71339" w:rsidP="00EE17A4">
      <w:pPr>
        <w:pStyle w:val="111"/>
        <w:spacing w:before="0" w:line="360" w:lineRule="auto"/>
        <w:rPr>
          <w:sz w:val="24"/>
        </w:rPr>
      </w:pPr>
      <w:proofErr w:type="spellStart"/>
      <w:r w:rsidRPr="00C55A3B">
        <w:rPr>
          <w:i/>
          <w:sz w:val="24"/>
          <w:lang w:val="en-US"/>
        </w:rPr>
        <w:t>Hugin</w:t>
      </w:r>
      <w:proofErr w:type="spellEnd"/>
      <w:r w:rsidRPr="00C55A3B">
        <w:rPr>
          <w:i/>
          <w:sz w:val="24"/>
        </w:rPr>
        <w:t xml:space="preserve"> </w:t>
      </w:r>
      <w:r w:rsidRPr="00C55A3B">
        <w:rPr>
          <w:i/>
          <w:sz w:val="24"/>
          <w:lang w:val="en-US"/>
        </w:rPr>
        <w:t>Expert</w:t>
      </w:r>
      <w:r w:rsidRPr="00C55A3B">
        <w:rPr>
          <w:i/>
          <w:sz w:val="24"/>
        </w:rPr>
        <w:t>.</w:t>
      </w:r>
      <w:r w:rsidRPr="00C55A3B">
        <w:rPr>
          <w:sz w:val="24"/>
        </w:rPr>
        <w:t xml:space="preserve"> HUGIN EXPERT является ведущим разработчиком и поставщиком программного обеспечения для поддержки принятия решений в области искусственного интеллекта. Компания была основана в 1989 году ведущими мировыми исследователями в области графических моделей, основанных на технологии байесовских сетей. Компания расположена в </w:t>
      </w:r>
      <w:proofErr w:type="spellStart"/>
      <w:r w:rsidRPr="00C55A3B">
        <w:rPr>
          <w:sz w:val="24"/>
        </w:rPr>
        <w:t>Ольборге</w:t>
      </w:r>
      <w:proofErr w:type="spellEnd"/>
      <w:r w:rsidRPr="00C55A3B">
        <w:rPr>
          <w:sz w:val="24"/>
        </w:rPr>
        <w:t xml:space="preserve">, Дания, где находится </w:t>
      </w:r>
      <w:proofErr w:type="spellStart"/>
      <w:r w:rsidRPr="00C55A3B">
        <w:rPr>
          <w:sz w:val="24"/>
        </w:rPr>
        <w:t>Aalborg</w:t>
      </w:r>
      <w:proofErr w:type="spellEnd"/>
      <w:r w:rsidRPr="00C55A3B">
        <w:rPr>
          <w:sz w:val="24"/>
        </w:rPr>
        <w:t xml:space="preserve"> </w:t>
      </w:r>
      <w:proofErr w:type="spellStart"/>
      <w:r w:rsidRPr="00C55A3B">
        <w:rPr>
          <w:sz w:val="24"/>
        </w:rPr>
        <w:t>University</w:t>
      </w:r>
      <w:proofErr w:type="spellEnd"/>
      <w:r w:rsidRPr="00C55A3B">
        <w:rPr>
          <w:sz w:val="24"/>
        </w:rPr>
        <w:t xml:space="preserve"> крупнейший в мире исследовательский кластер </w:t>
      </w:r>
      <w:proofErr w:type="spellStart"/>
      <w:r w:rsidRPr="00C55A3B">
        <w:rPr>
          <w:sz w:val="24"/>
        </w:rPr>
        <w:t>Bayesian</w:t>
      </w:r>
      <w:proofErr w:type="spellEnd"/>
      <w:r w:rsidRPr="00C55A3B">
        <w:rPr>
          <w:sz w:val="24"/>
        </w:rPr>
        <w:t xml:space="preserve"> </w:t>
      </w:r>
      <w:proofErr w:type="spellStart"/>
      <w:r w:rsidRPr="00C55A3B">
        <w:rPr>
          <w:sz w:val="24"/>
        </w:rPr>
        <w:t>Network</w:t>
      </w:r>
      <w:proofErr w:type="spellEnd"/>
      <w:r w:rsidRPr="00C55A3B">
        <w:rPr>
          <w:sz w:val="24"/>
        </w:rPr>
        <w:t xml:space="preserve">. </w:t>
      </w:r>
      <w:proofErr w:type="spellStart"/>
      <w:r w:rsidRPr="00C55A3B">
        <w:rPr>
          <w:sz w:val="24"/>
          <w:lang w:val="en-US"/>
        </w:rPr>
        <w:t>HuginExpert</w:t>
      </w:r>
      <w:proofErr w:type="spellEnd"/>
      <w:r w:rsidRPr="00C55A3B">
        <w:rPr>
          <w:sz w:val="24"/>
        </w:rPr>
        <w:t xml:space="preserve"> разработан для сред</w:t>
      </w:r>
      <w:r w:rsidRPr="00C55A3B">
        <w:rPr>
          <w:rFonts w:asciiTheme="minorHAnsi" w:hAnsiTheme="minorHAnsi" w:cstheme="minorBidi"/>
          <w:sz w:val="24"/>
        </w:rPr>
        <w:t xml:space="preserve"> </w:t>
      </w:r>
      <w:r w:rsidRPr="00C55A3B">
        <w:rPr>
          <w:sz w:val="24"/>
        </w:rPr>
        <w:t>(</w:t>
      </w:r>
      <w:proofErr w:type="spellStart"/>
      <w:r w:rsidRPr="00C55A3B">
        <w:rPr>
          <w:sz w:val="24"/>
        </w:rPr>
        <w:t>Win</w:t>
      </w:r>
      <w:proofErr w:type="spellEnd"/>
      <w:r w:rsidRPr="00C55A3B">
        <w:rPr>
          <w:sz w:val="24"/>
        </w:rPr>
        <w:t>/</w:t>
      </w:r>
      <w:proofErr w:type="spellStart"/>
      <w:r w:rsidRPr="00C55A3B">
        <w:rPr>
          <w:sz w:val="24"/>
        </w:rPr>
        <w:t>Mac</w:t>
      </w:r>
      <w:proofErr w:type="spellEnd"/>
      <w:r w:rsidRPr="00C55A3B">
        <w:rPr>
          <w:sz w:val="24"/>
        </w:rPr>
        <w:t>/</w:t>
      </w:r>
      <w:proofErr w:type="spellStart"/>
      <w:r w:rsidRPr="00C55A3B">
        <w:rPr>
          <w:sz w:val="24"/>
        </w:rPr>
        <w:t>Unix</w:t>
      </w:r>
      <w:proofErr w:type="spellEnd"/>
      <w:r w:rsidRPr="00C55A3B">
        <w:rPr>
          <w:sz w:val="24"/>
        </w:rPr>
        <w:t xml:space="preserve">). </w:t>
      </w:r>
    </w:p>
    <w:p w:rsidR="00A71339" w:rsidRPr="00C55A3B" w:rsidRDefault="00A71339" w:rsidP="005D1E0D">
      <w:pPr>
        <w:pStyle w:val="111"/>
        <w:spacing w:before="0" w:line="360" w:lineRule="auto"/>
        <w:rPr>
          <w:sz w:val="24"/>
        </w:rPr>
      </w:pPr>
      <w:r w:rsidRPr="00C55A3B">
        <w:rPr>
          <w:sz w:val="24"/>
        </w:rPr>
        <w:t xml:space="preserve">В течение последнего десятилетия были созданы инструменты для разработки и другое программное обеспечение, использующее BN-технологию. Программные продукты используются для поддержки принятия решений, медицинской диагностики, устранения неполадок, анализа рисков и оценки безопасности. В программном обеспечении </w:t>
      </w:r>
      <w:proofErr w:type="spellStart"/>
      <w:r w:rsidRPr="00C55A3B">
        <w:rPr>
          <w:sz w:val="24"/>
        </w:rPr>
        <w:t>Hugin</w:t>
      </w:r>
      <w:proofErr w:type="spellEnd"/>
      <w:r w:rsidRPr="00C55A3B">
        <w:rPr>
          <w:sz w:val="24"/>
        </w:rPr>
        <w:t xml:space="preserve"> используется наиболее эффективный точный алгоритм обновления вероятностей. Алгоритм, разработанный группой </w:t>
      </w:r>
      <w:proofErr w:type="spellStart"/>
      <w:r w:rsidRPr="00C55A3B">
        <w:rPr>
          <w:sz w:val="24"/>
        </w:rPr>
        <w:t>Hugin</w:t>
      </w:r>
      <w:proofErr w:type="spellEnd"/>
      <w:r w:rsidRPr="00C55A3B">
        <w:rPr>
          <w:sz w:val="24"/>
        </w:rPr>
        <w:t xml:space="preserve"> </w:t>
      </w:r>
      <w:proofErr w:type="spellStart"/>
      <w:r w:rsidRPr="00C55A3B">
        <w:rPr>
          <w:sz w:val="24"/>
        </w:rPr>
        <w:t>Expert</w:t>
      </w:r>
      <w:proofErr w:type="spellEnd"/>
      <w:r w:rsidRPr="00C55A3B">
        <w:rPr>
          <w:sz w:val="24"/>
        </w:rPr>
        <w:t xml:space="preserve">, был опубликован в его основной форме </w:t>
      </w:r>
      <w:proofErr w:type="spellStart"/>
      <w:r w:rsidRPr="00C55A3B">
        <w:rPr>
          <w:sz w:val="24"/>
        </w:rPr>
        <w:t>Штеффеном</w:t>
      </w:r>
      <w:proofErr w:type="spellEnd"/>
      <w:r w:rsidRPr="00C55A3B">
        <w:rPr>
          <w:sz w:val="24"/>
        </w:rPr>
        <w:t xml:space="preserve"> Л. </w:t>
      </w:r>
      <w:proofErr w:type="spellStart"/>
      <w:r w:rsidRPr="00C55A3B">
        <w:rPr>
          <w:sz w:val="24"/>
        </w:rPr>
        <w:t>Лауритцем</w:t>
      </w:r>
      <w:proofErr w:type="spellEnd"/>
      <w:r w:rsidRPr="00C55A3B">
        <w:rPr>
          <w:sz w:val="24"/>
        </w:rPr>
        <w:t xml:space="preserve">, </w:t>
      </w:r>
      <w:proofErr w:type="spellStart"/>
      <w:r w:rsidRPr="00C55A3B">
        <w:rPr>
          <w:sz w:val="24"/>
        </w:rPr>
        <w:t>Ольборгом</w:t>
      </w:r>
      <w:proofErr w:type="spellEnd"/>
      <w:r w:rsidRPr="00C55A3B">
        <w:rPr>
          <w:sz w:val="24"/>
        </w:rPr>
        <w:t xml:space="preserve"> и Дэвидом </w:t>
      </w:r>
      <w:proofErr w:type="spellStart"/>
      <w:r w:rsidRPr="00C55A3B">
        <w:rPr>
          <w:sz w:val="24"/>
        </w:rPr>
        <w:t>Шпигельхалтером</w:t>
      </w:r>
      <w:proofErr w:type="spellEnd"/>
      <w:r w:rsidRPr="00C55A3B">
        <w:rPr>
          <w:sz w:val="24"/>
        </w:rPr>
        <w:t>, в Кембридже в Журнале Королевской статистической ассоциации, 1988 г. и выиграл «Премию за выдающуюся заявку» Американской статистической Общество в 1989 году.</w:t>
      </w:r>
    </w:p>
    <w:p w:rsidR="00A71339" w:rsidRPr="00C55A3B" w:rsidRDefault="00A71339" w:rsidP="005D1E0D">
      <w:pPr>
        <w:pStyle w:val="111"/>
        <w:spacing w:before="0" w:line="360" w:lineRule="auto"/>
        <w:rPr>
          <w:sz w:val="24"/>
          <w:szCs w:val="22"/>
        </w:rPr>
      </w:pPr>
      <w:proofErr w:type="spellStart"/>
      <w:r w:rsidRPr="00C55A3B">
        <w:rPr>
          <w:sz w:val="24"/>
          <w:szCs w:val="22"/>
        </w:rPr>
        <w:t>Hugin</w:t>
      </w:r>
      <w:proofErr w:type="spellEnd"/>
      <w:r w:rsidRPr="00C55A3B">
        <w:rPr>
          <w:sz w:val="24"/>
          <w:szCs w:val="22"/>
        </w:rPr>
        <w:t xml:space="preserve"> и его ядро ​​- </w:t>
      </w:r>
      <w:proofErr w:type="spellStart"/>
      <w:r w:rsidRPr="00C55A3B">
        <w:rPr>
          <w:sz w:val="24"/>
          <w:szCs w:val="22"/>
        </w:rPr>
        <w:t>Hugin</w:t>
      </w:r>
      <w:proofErr w:type="spellEnd"/>
      <w:r w:rsidRPr="00C55A3B">
        <w:rPr>
          <w:sz w:val="24"/>
          <w:szCs w:val="22"/>
        </w:rPr>
        <w:t xml:space="preserve"> </w:t>
      </w:r>
      <w:proofErr w:type="spellStart"/>
      <w:r w:rsidRPr="00C55A3B">
        <w:rPr>
          <w:sz w:val="24"/>
          <w:szCs w:val="22"/>
        </w:rPr>
        <w:t>Development</w:t>
      </w:r>
      <w:proofErr w:type="spellEnd"/>
      <w:r w:rsidRPr="00C55A3B">
        <w:rPr>
          <w:sz w:val="24"/>
          <w:szCs w:val="22"/>
        </w:rPr>
        <w:t xml:space="preserve"> </w:t>
      </w:r>
      <w:proofErr w:type="spellStart"/>
      <w:r w:rsidRPr="00C55A3B">
        <w:rPr>
          <w:sz w:val="24"/>
          <w:szCs w:val="22"/>
        </w:rPr>
        <w:t>Environment</w:t>
      </w:r>
      <w:proofErr w:type="spellEnd"/>
      <w:r w:rsidRPr="00C55A3B">
        <w:rPr>
          <w:sz w:val="24"/>
          <w:szCs w:val="22"/>
        </w:rPr>
        <w:t xml:space="preserve">, состоит из трех основных компонентов: </w:t>
      </w:r>
    </w:p>
    <w:p w:rsidR="00A71339" w:rsidRPr="00C55A3B" w:rsidRDefault="00A71339" w:rsidP="00EF52FD">
      <w:pPr>
        <w:pStyle w:val="a8"/>
        <w:numPr>
          <w:ilvl w:val="0"/>
          <w:numId w:val="10"/>
        </w:numPr>
        <w:ind w:left="0" w:firstLine="567"/>
        <w:contextualSpacing w:val="0"/>
        <w:rPr>
          <w:rFonts w:eastAsiaTheme="minorHAnsi"/>
          <w:szCs w:val="22"/>
          <w:lang w:eastAsia="en-US"/>
        </w:rPr>
      </w:pPr>
      <w:proofErr w:type="spellStart"/>
      <w:r w:rsidRPr="00C55A3B">
        <w:rPr>
          <w:rFonts w:eastAsiaTheme="minorHAnsi"/>
          <w:szCs w:val="22"/>
          <w:lang w:eastAsia="en-US"/>
        </w:rPr>
        <w:t>Hugin</w:t>
      </w:r>
      <w:proofErr w:type="spellEnd"/>
      <w:r w:rsidRPr="00C55A3B">
        <w:rPr>
          <w:rFonts w:eastAsiaTheme="minorHAnsi"/>
          <w:szCs w:val="22"/>
          <w:lang w:eastAsia="en-US"/>
        </w:rPr>
        <w:t xml:space="preserve"> GUI</w:t>
      </w:r>
      <w:r w:rsidRPr="00C55A3B">
        <w:rPr>
          <w:rFonts w:eastAsiaTheme="minorHAnsi"/>
          <w:iCs/>
          <w:szCs w:val="22"/>
          <w:lang w:eastAsia="en-US"/>
        </w:rPr>
        <w:t xml:space="preserve"> (</w:t>
      </w:r>
      <w:r w:rsidRPr="00C55A3B">
        <w:rPr>
          <w:rFonts w:eastAsiaTheme="minorHAnsi"/>
          <w:szCs w:val="22"/>
          <w:lang w:eastAsia="en-US"/>
        </w:rPr>
        <w:t xml:space="preserve">Графический интерфейс пользователя </w:t>
      </w:r>
      <w:proofErr w:type="spellStart"/>
      <w:r w:rsidRPr="00C55A3B">
        <w:rPr>
          <w:rFonts w:eastAsiaTheme="minorHAnsi"/>
          <w:szCs w:val="22"/>
          <w:lang w:eastAsia="en-US"/>
        </w:rPr>
        <w:t>Hugin</w:t>
      </w:r>
      <w:proofErr w:type="spellEnd"/>
      <w:r w:rsidRPr="00C55A3B">
        <w:rPr>
          <w:rFonts w:eastAsiaTheme="minorHAnsi"/>
          <w:szCs w:val="22"/>
          <w:lang w:eastAsia="en-US"/>
        </w:rPr>
        <w:t xml:space="preserve">). </w:t>
      </w:r>
    </w:p>
    <w:p w:rsidR="00A71339" w:rsidRPr="00C55A3B" w:rsidRDefault="00A71339" w:rsidP="00EF52FD">
      <w:pPr>
        <w:pStyle w:val="a8"/>
        <w:numPr>
          <w:ilvl w:val="0"/>
          <w:numId w:val="10"/>
        </w:numPr>
        <w:ind w:left="0" w:firstLine="567"/>
        <w:contextualSpacing w:val="0"/>
        <w:rPr>
          <w:rFonts w:eastAsiaTheme="minorHAnsi"/>
          <w:szCs w:val="22"/>
          <w:lang w:eastAsia="en-US"/>
        </w:rPr>
      </w:pPr>
      <w:proofErr w:type="spellStart"/>
      <w:r w:rsidRPr="00C55A3B">
        <w:rPr>
          <w:rFonts w:eastAsiaTheme="minorHAnsi"/>
          <w:iCs/>
          <w:szCs w:val="22"/>
          <w:lang w:eastAsia="en-US"/>
        </w:rPr>
        <w:t>Hugin</w:t>
      </w:r>
      <w:proofErr w:type="spellEnd"/>
      <w:r w:rsidRPr="00C55A3B">
        <w:rPr>
          <w:rFonts w:eastAsiaTheme="minorHAnsi"/>
          <w:iCs/>
          <w:szCs w:val="22"/>
          <w:lang w:eastAsia="en-US"/>
        </w:rPr>
        <w:t xml:space="preserve"> </w:t>
      </w:r>
      <w:proofErr w:type="spellStart"/>
      <w:r w:rsidRPr="00C55A3B">
        <w:rPr>
          <w:rFonts w:eastAsiaTheme="minorHAnsi"/>
          <w:iCs/>
          <w:szCs w:val="22"/>
          <w:lang w:eastAsia="en-US"/>
        </w:rPr>
        <w:t>Decision</w:t>
      </w:r>
      <w:proofErr w:type="spellEnd"/>
      <w:r w:rsidRPr="00C55A3B">
        <w:rPr>
          <w:rFonts w:eastAsiaTheme="minorHAnsi"/>
          <w:iCs/>
          <w:szCs w:val="22"/>
          <w:lang w:eastAsia="en-US"/>
        </w:rPr>
        <w:t xml:space="preserve"> </w:t>
      </w:r>
      <w:proofErr w:type="spellStart"/>
      <w:r w:rsidRPr="00C55A3B">
        <w:rPr>
          <w:rFonts w:eastAsiaTheme="minorHAnsi"/>
          <w:iCs/>
          <w:szCs w:val="22"/>
          <w:lang w:eastAsia="en-US"/>
        </w:rPr>
        <w:t>Engine</w:t>
      </w:r>
      <w:proofErr w:type="spellEnd"/>
      <w:r w:rsidRPr="00C55A3B">
        <w:rPr>
          <w:rFonts w:eastAsiaTheme="minorHAnsi"/>
          <w:szCs w:val="22"/>
          <w:lang w:eastAsia="en-US"/>
        </w:rPr>
        <w:t xml:space="preserve">. (Механизм принятия решений, HDE). </w:t>
      </w:r>
    </w:p>
    <w:p w:rsidR="00A71339" w:rsidRPr="00C55A3B" w:rsidRDefault="00A71339" w:rsidP="00EF52FD">
      <w:pPr>
        <w:pStyle w:val="a8"/>
        <w:numPr>
          <w:ilvl w:val="0"/>
          <w:numId w:val="10"/>
        </w:numPr>
        <w:ind w:left="0" w:firstLine="567"/>
        <w:contextualSpacing w:val="0"/>
        <w:rPr>
          <w:rFonts w:eastAsiaTheme="minorHAnsi"/>
          <w:szCs w:val="22"/>
          <w:lang w:eastAsia="en-US"/>
        </w:rPr>
      </w:pPr>
      <w:r w:rsidRPr="00C55A3B">
        <w:rPr>
          <w:rFonts w:eastAsiaTheme="minorHAnsi"/>
          <w:iCs/>
          <w:szCs w:val="22"/>
          <w:lang w:eastAsia="en-US"/>
        </w:rPr>
        <w:t>Интерфейсы</w:t>
      </w:r>
      <w:r w:rsidRPr="00C55A3B">
        <w:rPr>
          <w:rFonts w:eastAsiaTheme="minorHAnsi"/>
          <w:szCs w:val="22"/>
          <w:lang w:eastAsia="en-US"/>
        </w:rPr>
        <w:t xml:space="preserve"> прикладной программы </w:t>
      </w:r>
      <w:proofErr w:type="spellStart"/>
      <w:r w:rsidRPr="00C55A3B">
        <w:rPr>
          <w:rFonts w:eastAsiaTheme="minorHAnsi"/>
          <w:iCs/>
          <w:szCs w:val="22"/>
          <w:lang w:eastAsia="en-US"/>
        </w:rPr>
        <w:t>Hugin</w:t>
      </w:r>
      <w:proofErr w:type="spellEnd"/>
      <w:r w:rsidRPr="00C55A3B">
        <w:rPr>
          <w:rFonts w:eastAsiaTheme="minorHAnsi"/>
          <w:szCs w:val="22"/>
          <w:lang w:eastAsia="en-US"/>
        </w:rPr>
        <w:t xml:space="preserve"> (</w:t>
      </w:r>
      <w:r w:rsidRPr="00C55A3B">
        <w:rPr>
          <w:rFonts w:eastAsiaTheme="minorHAnsi"/>
          <w:iCs/>
          <w:szCs w:val="22"/>
          <w:lang w:eastAsia="en-US"/>
        </w:rPr>
        <w:t>интерфейсы</w:t>
      </w:r>
      <w:r w:rsidRPr="00C55A3B">
        <w:rPr>
          <w:rFonts w:eastAsiaTheme="minorHAnsi"/>
          <w:szCs w:val="22"/>
          <w:lang w:eastAsia="en-US"/>
        </w:rPr>
        <w:t xml:space="preserve"> прикладных программ, API). </w:t>
      </w:r>
    </w:p>
    <w:p w:rsidR="00A71339" w:rsidRPr="00C55A3B" w:rsidRDefault="00A71339" w:rsidP="005D1E0D">
      <w:pPr>
        <w:pStyle w:val="111"/>
        <w:spacing w:before="0" w:line="360" w:lineRule="auto"/>
        <w:rPr>
          <w:sz w:val="24"/>
        </w:rPr>
      </w:pPr>
      <w:proofErr w:type="spellStart"/>
      <w:r w:rsidRPr="00C55A3B">
        <w:rPr>
          <w:sz w:val="24"/>
        </w:rPr>
        <w:lastRenderedPageBreak/>
        <w:t>Hugin</w:t>
      </w:r>
      <w:proofErr w:type="spellEnd"/>
      <w:r w:rsidRPr="00C55A3B">
        <w:rPr>
          <w:sz w:val="24"/>
        </w:rPr>
        <w:t xml:space="preserve"> GUI - это интерфейс для создания и модификации сетевых моделей и их реализации путем ввода фактов и отображения результирующих распределений вероятностей и ожидаемого использования. В режиме редактирования модуль позволяет определять узлы путем вставки узлов, их объединения, определения состояний и действий, таблиц условной</w:t>
      </w:r>
      <w:r w:rsidRPr="005D1E0D">
        <w:rPr>
          <w:sz w:val="24"/>
        </w:rPr>
        <w:t xml:space="preserve"> вероят</w:t>
      </w:r>
      <w:r w:rsidRPr="00C55A3B">
        <w:rPr>
          <w:sz w:val="24"/>
        </w:rPr>
        <w:t>ности и таблиц полезности. В режиме запуска можно просматривать убеждения и использование для отдельных узлов и запускать HDE для получения пересмотренных вероятностей и ожидаемых видов использования.</w:t>
      </w:r>
    </w:p>
    <w:p w:rsidR="00A71339" w:rsidRPr="00C55A3B" w:rsidRDefault="00A71339" w:rsidP="005D1E0D">
      <w:pPr>
        <w:pStyle w:val="111"/>
        <w:spacing w:before="0" w:line="360" w:lineRule="auto"/>
        <w:rPr>
          <w:sz w:val="24"/>
        </w:rPr>
      </w:pPr>
      <w:r w:rsidRPr="00C55A3B">
        <w:rPr>
          <w:sz w:val="24"/>
        </w:rPr>
        <w:t xml:space="preserve">Механизм принятия решений </w:t>
      </w:r>
      <w:proofErr w:type="spellStart"/>
      <w:r w:rsidRPr="00C55A3B">
        <w:rPr>
          <w:sz w:val="24"/>
        </w:rPr>
        <w:t>Hugin</w:t>
      </w:r>
      <w:proofErr w:type="spellEnd"/>
      <w:r w:rsidRPr="00C55A3B">
        <w:rPr>
          <w:sz w:val="24"/>
        </w:rPr>
        <w:t xml:space="preserve"> (HDE) является ядром системы, которая выполняет вывод на основе данных, представленный байесовской сетью или диаграммой влияния. Система позволяет строить, обслуживать и использовать базы знаний с использованием байесовских сетей, объектно-ориентированных байесовских сетей и диаграмм направленности, автоматизированного изучения баз знаний, структур и параметров байесовских сетей передачи данных. Система позволяет использовать как дискретные, так и непрерывные переменные, прямое определение условного распределения вероятности, использование генератора таблицы для определения отношений и вспомогательных функций с помощью математических и логических описаний.</w:t>
      </w:r>
    </w:p>
    <w:p w:rsidR="00A71339" w:rsidRPr="00C55A3B" w:rsidRDefault="00A71339" w:rsidP="005D1E0D">
      <w:pPr>
        <w:contextualSpacing w:val="0"/>
        <w:rPr>
          <w:sz w:val="24"/>
        </w:rPr>
      </w:pPr>
      <w:r w:rsidRPr="00C55A3B">
        <w:rPr>
          <w:sz w:val="24"/>
        </w:rPr>
        <w:t xml:space="preserve">Для ознакомления с возможностями пакета </w:t>
      </w:r>
      <w:proofErr w:type="spellStart"/>
      <w:r w:rsidRPr="00C55A3B">
        <w:rPr>
          <w:rFonts w:eastAsiaTheme="minorHAnsi"/>
          <w:sz w:val="24"/>
          <w:szCs w:val="22"/>
          <w:lang w:val="en-US" w:eastAsia="en-US"/>
        </w:rPr>
        <w:t>Hugin</w:t>
      </w:r>
      <w:proofErr w:type="spellEnd"/>
      <w:r w:rsidRPr="00C55A3B">
        <w:rPr>
          <w:rFonts w:eastAsiaTheme="minorHAnsi"/>
          <w:sz w:val="24"/>
          <w:szCs w:val="22"/>
          <w:lang w:eastAsia="en-US"/>
        </w:rPr>
        <w:t xml:space="preserve"> </w:t>
      </w:r>
      <w:r w:rsidRPr="00C55A3B">
        <w:rPr>
          <w:rFonts w:eastAsiaTheme="minorHAnsi"/>
          <w:sz w:val="24"/>
          <w:szCs w:val="22"/>
          <w:lang w:val="en-US" w:eastAsia="en-US"/>
        </w:rPr>
        <w:t>Expert</w:t>
      </w:r>
      <w:r w:rsidRPr="00C55A3B">
        <w:rPr>
          <w:rFonts w:eastAsiaTheme="minorHAnsi"/>
          <w:sz w:val="24"/>
          <w:szCs w:val="22"/>
          <w:lang w:eastAsia="en-US"/>
        </w:rPr>
        <w:t xml:space="preserve"> </w:t>
      </w:r>
      <w:r w:rsidRPr="00C55A3B">
        <w:rPr>
          <w:sz w:val="24"/>
        </w:rPr>
        <w:t>можно обратиться к технической документации, а также к [38, 39].</w:t>
      </w:r>
    </w:p>
    <w:p w:rsidR="00A71339" w:rsidRDefault="00A71339" w:rsidP="005D1E0D">
      <w:pPr>
        <w:contextualSpacing w:val="0"/>
        <w:rPr>
          <w:sz w:val="24"/>
        </w:rPr>
      </w:pPr>
      <w:r w:rsidRPr="00C55A3B">
        <w:rPr>
          <w:sz w:val="24"/>
        </w:rPr>
        <w:t xml:space="preserve">Степень освоения пакета – возможность разработки прикладного проекта с </w:t>
      </w:r>
      <w:proofErr w:type="spellStart"/>
      <w:r w:rsidRPr="00C55A3B">
        <w:rPr>
          <w:sz w:val="24"/>
        </w:rPr>
        <w:t>использова</w:t>
      </w:r>
      <w:r w:rsidRPr="005D1E0D">
        <w:rPr>
          <w:sz w:val="24"/>
        </w:rPr>
        <w:t>ниеми</w:t>
      </w:r>
      <w:proofErr w:type="spellEnd"/>
      <w:r w:rsidRPr="005D1E0D">
        <w:rPr>
          <w:sz w:val="24"/>
        </w:rPr>
        <w:t xml:space="preserve"> данного пакета.</w:t>
      </w:r>
    </w:p>
    <w:p w:rsidR="00EE17A4" w:rsidRPr="005D1E0D" w:rsidRDefault="00EE17A4" w:rsidP="005D1E0D">
      <w:pPr>
        <w:contextualSpacing w:val="0"/>
        <w:rPr>
          <w:sz w:val="24"/>
        </w:rPr>
      </w:pPr>
    </w:p>
    <w:p w:rsidR="00A03CC2" w:rsidRPr="00DF6380" w:rsidRDefault="00A03CC2" w:rsidP="00DF6380">
      <w:pPr>
        <w:pStyle w:val="2"/>
        <w:numPr>
          <w:ilvl w:val="1"/>
          <w:numId w:val="25"/>
        </w:numPr>
        <w:tabs>
          <w:tab w:val="left" w:pos="993"/>
        </w:tabs>
        <w:spacing w:before="0" w:after="0"/>
        <w:ind w:left="0" w:firstLine="567"/>
        <w:rPr>
          <w:b w:val="0"/>
        </w:rPr>
      </w:pPr>
      <w:bookmarkStart w:id="11" w:name="_Toc526839291"/>
      <w:r w:rsidRPr="00340798">
        <w:rPr>
          <w:b w:val="0"/>
          <w:lang w:val="en-US"/>
        </w:rPr>
        <w:t>Bayes</w:t>
      </w:r>
      <w:r w:rsidRPr="00340798">
        <w:rPr>
          <w:b w:val="0"/>
        </w:rPr>
        <w:t xml:space="preserve"> </w:t>
      </w:r>
      <w:r w:rsidRPr="00340798">
        <w:rPr>
          <w:b w:val="0"/>
          <w:lang w:val="en-US"/>
        </w:rPr>
        <w:t>Fusion</w:t>
      </w:r>
      <w:bookmarkEnd w:id="11"/>
    </w:p>
    <w:p w:rsidR="00DF6380" w:rsidRPr="00340798" w:rsidRDefault="00DF6380" w:rsidP="00E43C02">
      <w:pPr>
        <w:pStyle w:val="2"/>
        <w:numPr>
          <w:ilvl w:val="0"/>
          <w:numId w:val="0"/>
        </w:numPr>
        <w:tabs>
          <w:tab w:val="left" w:pos="993"/>
        </w:tabs>
        <w:spacing w:before="0" w:after="0"/>
        <w:ind w:left="567"/>
        <w:rPr>
          <w:b w:val="0"/>
        </w:rPr>
      </w:pPr>
    </w:p>
    <w:p w:rsidR="00A71339" w:rsidRPr="00C55A3B" w:rsidRDefault="00A71339" w:rsidP="00EE17A4">
      <w:pPr>
        <w:pStyle w:val="111"/>
        <w:spacing w:before="0" w:line="360" w:lineRule="auto"/>
        <w:rPr>
          <w:sz w:val="24"/>
        </w:rPr>
      </w:pPr>
      <w:proofErr w:type="spellStart"/>
      <w:r w:rsidRPr="00C55A3B">
        <w:rPr>
          <w:i/>
          <w:sz w:val="24"/>
          <w:lang w:val="en-US"/>
        </w:rPr>
        <w:t>BayesFusion</w:t>
      </w:r>
      <w:proofErr w:type="spellEnd"/>
      <w:r w:rsidRPr="00C55A3B">
        <w:rPr>
          <w:i/>
          <w:sz w:val="24"/>
        </w:rPr>
        <w:t xml:space="preserve">. </w:t>
      </w:r>
      <w:proofErr w:type="spellStart"/>
      <w:r w:rsidRPr="00C55A3B">
        <w:rPr>
          <w:i/>
          <w:sz w:val="24"/>
        </w:rPr>
        <w:t>BayesFusion</w:t>
      </w:r>
      <w:proofErr w:type="spellEnd"/>
      <w:r w:rsidRPr="00C55A3B">
        <w:rPr>
          <w:i/>
          <w:sz w:val="24"/>
        </w:rPr>
        <w:t>, LLC</w:t>
      </w:r>
      <w:r w:rsidRPr="005D1E0D">
        <w:rPr>
          <w:sz w:val="24"/>
        </w:rPr>
        <w:t xml:space="preserve"> создана в 2015 году, в г. </w:t>
      </w:r>
      <w:proofErr w:type="spellStart"/>
      <w:r w:rsidRPr="005D1E0D">
        <w:rPr>
          <w:sz w:val="24"/>
        </w:rPr>
        <w:t>Питтсбург</w:t>
      </w:r>
      <w:proofErr w:type="spellEnd"/>
      <w:r w:rsidRPr="005D1E0D">
        <w:rPr>
          <w:sz w:val="24"/>
        </w:rPr>
        <w:t xml:space="preserve">, США. Ее основателями являются </w:t>
      </w:r>
      <w:proofErr w:type="spellStart"/>
      <w:r w:rsidRPr="005D1E0D">
        <w:rPr>
          <w:sz w:val="24"/>
        </w:rPr>
        <w:t>Marek</w:t>
      </w:r>
      <w:proofErr w:type="spellEnd"/>
      <w:r w:rsidRPr="005D1E0D">
        <w:rPr>
          <w:sz w:val="24"/>
        </w:rPr>
        <w:t xml:space="preserve"> </w:t>
      </w:r>
      <w:proofErr w:type="spellStart"/>
      <w:r w:rsidRPr="005D1E0D">
        <w:rPr>
          <w:sz w:val="24"/>
        </w:rPr>
        <w:t>Druzdzel</w:t>
      </w:r>
      <w:proofErr w:type="spellEnd"/>
      <w:r w:rsidRPr="005D1E0D">
        <w:rPr>
          <w:sz w:val="24"/>
        </w:rPr>
        <w:t xml:space="preserve">, доцент Школы Информационных Технологий Университета </w:t>
      </w:r>
      <w:proofErr w:type="spellStart"/>
      <w:r w:rsidRPr="005D1E0D">
        <w:rPr>
          <w:sz w:val="24"/>
        </w:rPr>
        <w:t>Питсбурга</w:t>
      </w:r>
      <w:proofErr w:type="spellEnd"/>
      <w:r w:rsidRPr="005D1E0D">
        <w:rPr>
          <w:sz w:val="24"/>
        </w:rPr>
        <w:t xml:space="preserve"> и </w:t>
      </w:r>
      <w:proofErr w:type="spellStart"/>
      <w:r w:rsidRPr="005D1E0D">
        <w:rPr>
          <w:sz w:val="24"/>
        </w:rPr>
        <w:t>Tomek</w:t>
      </w:r>
      <w:proofErr w:type="spellEnd"/>
      <w:r w:rsidRPr="005D1E0D">
        <w:rPr>
          <w:sz w:val="24"/>
        </w:rPr>
        <w:t xml:space="preserve"> </w:t>
      </w:r>
      <w:proofErr w:type="spellStart"/>
      <w:r w:rsidRPr="005D1E0D">
        <w:rPr>
          <w:sz w:val="24"/>
        </w:rPr>
        <w:t>Sowinski</w:t>
      </w:r>
      <w:proofErr w:type="spellEnd"/>
      <w:r w:rsidRPr="005D1E0D">
        <w:rPr>
          <w:sz w:val="24"/>
        </w:rPr>
        <w:t xml:space="preserve">, независимый исследователь-программист Университета </w:t>
      </w:r>
      <w:proofErr w:type="spellStart"/>
      <w:r w:rsidRPr="005D1E0D">
        <w:rPr>
          <w:sz w:val="24"/>
        </w:rPr>
        <w:t>Питсбурга</w:t>
      </w:r>
      <w:proofErr w:type="spellEnd"/>
      <w:r w:rsidRPr="005D1E0D">
        <w:rPr>
          <w:sz w:val="24"/>
        </w:rPr>
        <w:t xml:space="preserve">. Предоставляет программное обеспечение для моделирования решений на основе принципов теории принятия решений. Ключевым продуктом </w:t>
      </w:r>
      <w:r w:rsidRPr="00C55A3B">
        <w:rPr>
          <w:sz w:val="24"/>
        </w:rPr>
        <w:t xml:space="preserve">является </w:t>
      </w:r>
      <w:proofErr w:type="spellStart"/>
      <w:r w:rsidRPr="00C55A3B">
        <w:rPr>
          <w:sz w:val="24"/>
        </w:rPr>
        <w:t>GeNIe</w:t>
      </w:r>
      <w:proofErr w:type="spellEnd"/>
      <w:r w:rsidRPr="00C55A3B">
        <w:rPr>
          <w:sz w:val="24"/>
        </w:rPr>
        <w:t xml:space="preserve"> </w:t>
      </w:r>
      <w:proofErr w:type="spellStart"/>
      <w:r w:rsidRPr="00C55A3B">
        <w:rPr>
          <w:sz w:val="24"/>
        </w:rPr>
        <w:t>Modeler</w:t>
      </w:r>
      <w:proofErr w:type="spellEnd"/>
      <w:r w:rsidRPr="00C55A3B">
        <w:rPr>
          <w:sz w:val="24"/>
        </w:rPr>
        <w:t xml:space="preserve">, инструмент для моделирования и обучения с использованием байесовских сетей. </w:t>
      </w:r>
      <w:proofErr w:type="spellStart"/>
      <w:r w:rsidRPr="00C55A3B">
        <w:rPr>
          <w:sz w:val="24"/>
          <w:lang w:val="en-US"/>
        </w:rPr>
        <w:t>GeNIe</w:t>
      </w:r>
      <w:proofErr w:type="spellEnd"/>
      <w:r w:rsidRPr="00C55A3B">
        <w:rPr>
          <w:sz w:val="24"/>
        </w:rPr>
        <w:t xml:space="preserve"> разработан для сред (</w:t>
      </w:r>
      <w:proofErr w:type="spellStart"/>
      <w:r w:rsidRPr="00C55A3B">
        <w:rPr>
          <w:sz w:val="24"/>
        </w:rPr>
        <w:t>Win</w:t>
      </w:r>
      <w:proofErr w:type="spellEnd"/>
      <w:r w:rsidRPr="00C55A3B">
        <w:rPr>
          <w:sz w:val="24"/>
        </w:rPr>
        <w:t>/</w:t>
      </w:r>
      <w:proofErr w:type="spellStart"/>
      <w:r w:rsidRPr="00C55A3B">
        <w:rPr>
          <w:sz w:val="24"/>
        </w:rPr>
        <w:t>Mac</w:t>
      </w:r>
      <w:proofErr w:type="spellEnd"/>
      <w:r w:rsidRPr="00C55A3B">
        <w:rPr>
          <w:sz w:val="24"/>
        </w:rPr>
        <w:t>/</w:t>
      </w:r>
      <w:r w:rsidRPr="00C55A3B">
        <w:rPr>
          <w:sz w:val="24"/>
          <w:lang w:val="en-US"/>
        </w:rPr>
        <w:t>Linux</w:t>
      </w:r>
      <w:r w:rsidRPr="00C55A3B">
        <w:rPr>
          <w:sz w:val="24"/>
        </w:rPr>
        <w:t xml:space="preserve">). Библиотека программного обеспечения SMILE </w:t>
      </w:r>
      <w:proofErr w:type="spellStart"/>
      <w:r w:rsidRPr="00C55A3B">
        <w:rPr>
          <w:sz w:val="24"/>
        </w:rPr>
        <w:t>Engine</w:t>
      </w:r>
      <w:proofErr w:type="spellEnd"/>
      <w:r w:rsidRPr="00C55A3B">
        <w:rPr>
          <w:sz w:val="24"/>
        </w:rPr>
        <w:t xml:space="preserve"> позволяет включать методологию в приложения клиентов, которые могут быть написаны на разных языках программирования (например, C ++, </w:t>
      </w:r>
      <w:proofErr w:type="spellStart"/>
      <w:r w:rsidRPr="00C55A3B">
        <w:rPr>
          <w:sz w:val="24"/>
        </w:rPr>
        <w:t>Python</w:t>
      </w:r>
      <w:proofErr w:type="spellEnd"/>
      <w:r w:rsidRPr="00C55A3B">
        <w:rPr>
          <w:sz w:val="24"/>
        </w:rPr>
        <w:t xml:space="preserve">, </w:t>
      </w:r>
      <w:proofErr w:type="spellStart"/>
      <w:r w:rsidRPr="00C55A3B">
        <w:rPr>
          <w:sz w:val="24"/>
        </w:rPr>
        <w:t>Java</w:t>
      </w:r>
      <w:proofErr w:type="spellEnd"/>
      <w:r w:rsidRPr="00C55A3B">
        <w:rPr>
          <w:sz w:val="24"/>
        </w:rPr>
        <w:t xml:space="preserve">, .NET). SMILE.COM позволяет легко интегрироваться с MS </w:t>
      </w:r>
      <w:proofErr w:type="spellStart"/>
      <w:r w:rsidRPr="00C55A3B">
        <w:rPr>
          <w:sz w:val="24"/>
        </w:rPr>
        <w:t>Excel</w:t>
      </w:r>
      <w:proofErr w:type="spellEnd"/>
      <w:r w:rsidRPr="00C55A3B">
        <w:rPr>
          <w:sz w:val="24"/>
        </w:rPr>
        <w:t xml:space="preserve">. </w:t>
      </w:r>
    </w:p>
    <w:p w:rsidR="00A71339" w:rsidRPr="00C55A3B" w:rsidRDefault="00A71339" w:rsidP="005D1E0D">
      <w:pPr>
        <w:pStyle w:val="111"/>
        <w:spacing w:before="0" w:line="360" w:lineRule="auto"/>
        <w:rPr>
          <w:sz w:val="24"/>
        </w:rPr>
      </w:pPr>
      <w:proofErr w:type="spellStart"/>
      <w:r w:rsidRPr="00C55A3B">
        <w:rPr>
          <w:sz w:val="24"/>
        </w:rPr>
        <w:lastRenderedPageBreak/>
        <w:t>GeNIe</w:t>
      </w:r>
      <w:proofErr w:type="spellEnd"/>
      <w:r w:rsidRPr="00C55A3B">
        <w:rPr>
          <w:sz w:val="24"/>
        </w:rPr>
        <w:t xml:space="preserve"> позволяет создавать модели любого размера и сложности, ограниченные только оперативной памятью вашего компьютера. Модели, разработанные с использованием </w:t>
      </w:r>
      <w:proofErr w:type="spellStart"/>
      <w:r w:rsidRPr="00C55A3B">
        <w:rPr>
          <w:sz w:val="24"/>
        </w:rPr>
        <w:t>GeNIe</w:t>
      </w:r>
      <w:proofErr w:type="spellEnd"/>
      <w:r w:rsidRPr="00C55A3B">
        <w:rPr>
          <w:sz w:val="24"/>
        </w:rPr>
        <w:t>, могут быть встроены в любые приложения и работать на любой вычислительной платформе с использованием SMILE.</w:t>
      </w:r>
    </w:p>
    <w:p w:rsidR="00A71339" w:rsidRPr="00C55A3B" w:rsidRDefault="00A71339" w:rsidP="005D1E0D">
      <w:pPr>
        <w:pStyle w:val="111"/>
        <w:spacing w:before="0" w:line="360" w:lineRule="auto"/>
        <w:rPr>
          <w:sz w:val="24"/>
        </w:rPr>
      </w:pPr>
      <w:proofErr w:type="spellStart"/>
      <w:r w:rsidRPr="00C55A3B">
        <w:rPr>
          <w:sz w:val="24"/>
        </w:rPr>
        <w:t>GeNIe</w:t>
      </w:r>
      <w:proofErr w:type="spellEnd"/>
      <w:r w:rsidRPr="00C55A3B">
        <w:rPr>
          <w:sz w:val="24"/>
        </w:rPr>
        <w:t xml:space="preserve"> и SMILE изначально были разработаны для обучения и исследований в академической среде и использовались в сотнях университетов по всему миру. Большинство исследований, проведенных в Лаборатории систем принятия решений в Университете </w:t>
      </w:r>
      <w:proofErr w:type="spellStart"/>
      <w:r w:rsidRPr="00C55A3B">
        <w:rPr>
          <w:sz w:val="24"/>
        </w:rPr>
        <w:t>Питтсбурга</w:t>
      </w:r>
      <w:proofErr w:type="spellEnd"/>
      <w:r w:rsidRPr="00C55A3B">
        <w:rPr>
          <w:sz w:val="24"/>
        </w:rPr>
        <w:t xml:space="preserve">, нашли свое отражение в обеих программах. Из-за их универсальности и надежности </w:t>
      </w:r>
      <w:proofErr w:type="spellStart"/>
      <w:r w:rsidRPr="00C55A3B">
        <w:rPr>
          <w:sz w:val="24"/>
        </w:rPr>
        <w:t>GeNIe</w:t>
      </w:r>
      <w:proofErr w:type="spellEnd"/>
      <w:r w:rsidRPr="00C55A3B">
        <w:rPr>
          <w:sz w:val="24"/>
        </w:rPr>
        <w:t xml:space="preserve"> и SMILE стали невероятно популярными и стали фактическими стандартами в академических кругах, были использованы рядом правительственных, военных, и коммерческие организаций.</w:t>
      </w:r>
    </w:p>
    <w:p w:rsidR="00A71339" w:rsidRPr="00C55A3B" w:rsidRDefault="00A71339" w:rsidP="005D1E0D">
      <w:pPr>
        <w:pStyle w:val="111"/>
        <w:spacing w:before="0" w:line="360" w:lineRule="auto"/>
        <w:rPr>
          <w:sz w:val="24"/>
        </w:rPr>
      </w:pPr>
      <w:r w:rsidRPr="00C55A3B">
        <w:rPr>
          <w:sz w:val="24"/>
        </w:rPr>
        <w:t xml:space="preserve">Самый сильный элемент </w:t>
      </w:r>
      <w:proofErr w:type="spellStart"/>
      <w:r w:rsidRPr="00C55A3B">
        <w:rPr>
          <w:sz w:val="24"/>
        </w:rPr>
        <w:t>GeNIe</w:t>
      </w:r>
      <w:proofErr w:type="spellEnd"/>
      <w:r w:rsidRPr="00C55A3B">
        <w:rPr>
          <w:sz w:val="24"/>
        </w:rPr>
        <w:t>, который отличает его от большого количества других инструментов графического моделирования, - это его пользовательский интерфейс. В то время как разработка теоретических моделей принятия решений требует огромного количества времени, SMILE не отстает и относится к самым простым для изучения и использования, самым надежным и быстрым библиотекам для графических моделей.</w:t>
      </w:r>
    </w:p>
    <w:p w:rsidR="00A71339" w:rsidRPr="00C55A3B" w:rsidRDefault="00A71339" w:rsidP="005D1E0D">
      <w:pPr>
        <w:pStyle w:val="111"/>
        <w:spacing w:before="0" w:line="360" w:lineRule="auto"/>
        <w:rPr>
          <w:sz w:val="24"/>
        </w:rPr>
      </w:pPr>
      <w:r w:rsidRPr="00C55A3B">
        <w:rPr>
          <w:sz w:val="24"/>
        </w:rPr>
        <w:t>SMILE (структурное моделирование, вывод и механизм обучения) представляет собой полностью независимую от платформы библиотеку функций, реализующих графические вероятностные и ориентированные на принятие решений задачи, теоретические модели, такие как байесовские сети, диаграммы влияния и модели структурных уравнений. Его отдельные функции, определенные в интерфейсе программных приложений SMILE (API), позволяют создавать, редактировать, сохранять и загружать графические модели и использовать их для вероятностных рассуждений и принятия решений в условиях неопределенности.</w:t>
      </w:r>
    </w:p>
    <w:p w:rsidR="00A71339" w:rsidRPr="00C55A3B" w:rsidRDefault="00A71339" w:rsidP="005D1E0D">
      <w:pPr>
        <w:pStyle w:val="111"/>
        <w:spacing w:before="0" w:line="360" w:lineRule="auto"/>
        <w:rPr>
          <w:sz w:val="24"/>
        </w:rPr>
      </w:pPr>
      <w:r w:rsidRPr="00C55A3B">
        <w:rPr>
          <w:sz w:val="24"/>
        </w:rPr>
        <w:t xml:space="preserve">SMILE реализуется на C ++ независимо от платформы. Также предоставляются оболочки </w:t>
      </w:r>
      <w:proofErr w:type="spellStart"/>
      <w:r w:rsidRPr="00C55A3B">
        <w:rPr>
          <w:sz w:val="24"/>
        </w:rPr>
        <w:t>Java</w:t>
      </w:r>
      <w:proofErr w:type="spellEnd"/>
      <w:r w:rsidRPr="00C55A3B">
        <w:rPr>
          <w:sz w:val="24"/>
        </w:rPr>
        <w:t xml:space="preserve"> (</w:t>
      </w:r>
      <w:proofErr w:type="spellStart"/>
      <w:r w:rsidRPr="00C55A3B">
        <w:rPr>
          <w:sz w:val="24"/>
        </w:rPr>
        <w:t>jSMILE</w:t>
      </w:r>
      <w:proofErr w:type="spellEnd"/>
      <w:r w:rsidRPr="00C55A3B">
        <w:rPr>
          <w:sz w:val="24"/>
        </w:rPr>
        <w:t xml:space="preserve">) и .NET (SMILE.NET) для пользователей, которые хотят использовать SMILE с языками, отличными от C ++. С помощью оболочки </w:t>
      </w:r>
      <w:proofErr w:type="spellStart"/>
      <w:r w:rsidRPr="00C55A3B">
        <w:rPr>
          <w:sz w:val="24"/>
        </w:rPr>
        <w:t>Java</w:t>
      </w:r>
      <w:proofErr w:type="spellEnd"/>
      <w:r w:rsidRPr="00C55A3B">
        <w:rPr>
          <w:sz w:val="24"/>
        </w:rPr>
        <w:t xml:space="preserve"> SMILE можно использовать в таких средах программирования, как R, </w:t>
      </w:r>
      <w:proofErr w:type="spellStart"/>
      <w:r w:rsidRPr="00C55A3B">
        <w:rPr>
          <w:sz w:val="24"/>
        </w:rPr>
        <w:t>Matlab</w:t>
      </w:r>
      <w:proofErr w:type="spellEnd"/>
      <w:r w:rsidRPr="00C55A3B">
        <w:rPr>
          <w:sz w:val="24"/>
        </w:rPr>
        <w:t xml:space="preserve">, </w:t>
      </w:r>
      <w:proofErr w:type="spellStart"/>
      <w:r w:rsidRPr="00C55A3B">
        <w:rPr>
          <w:sz w:val="24"/>
        </w:rPr>
        <w:t>Python</w:t>
      </w:r>
      <w:proofErr w:type="spellEnd"/>
      <w:r w:rsidRPr="00C55A3B">
        <w:rPr>
          <w:sz w:val="24"/>
        </w:rPr>
        <w:t xml:space="preserve"> или </w:t>
      </w:r>
      <w:proofErr w:type="spellStart"/>
      <w:r w:rsidRPr="00C55A3B">
        <w:rPr>
          <w:sz w:val="24"/>
        </w:rPr>
        <w:t>Ruby</w:t>
      </w:r>
      <w:proofErr w:type="spellEnd"/>
      <w:r w:rsidRPr="00C55A3B">
        <w:rPr>
          <w:sz w:val="24"/>
        </w:rPr>
        <w:t xml:space="preserve">. Через оболочку .NET его можно использовать, среди прочего, из C # и VB.NET. SMILE имеет внешнюю оболочку, среду разработчика для построения графических моделей решений, известных как </w:t>
      </w:r>
      <w:proofErr w:type="spellStart"/>
      <w:r w:rsidRPr="00C55A3B">
        <w:rPr>
          <w:sz w:val="24"/>
        </w:rPr>
        <w:t>GeNIe</w:t>
      </w:r>
      <w:proofErr w:type="spellEnd"/>
      <w:r w:rsidRPr="00C55A3B">
        <w:rPr>
          <w:sz w:val="24"/>
        </w:rPr>
        <w:t xml:space="preserve">. </w:t>
      </w:r>
    </w:p>
    <w:p w:rsidR="00A71339" w:rsidRPr="00C55A3B" w:rsidRDefault="00A71339" w:rsidP="005D1E0D">
      <w:pPr>
        <w:pStyle w:val="111"/>
        <w:spacing w:before="0" w:line="360" w:lineRule="auto"/>
        <w:rPr>
          <w:sz w:val="24"/>
        </w:rPr>
      </w:pPr>
      <w:r w:rsidRPr="00C55A3B">
        <w:rPr>
          <w:sz w:val="24"/>
        </w:rPr>
        <w:t>SMILE может быть встроен в программы, которые используют графические вероятностные модели в качестве своих логических двигателей. Модели, разработанные в SMILE, могут быть оснащены пользовательским интерфейсом, который больше всего подходит пользователю конечного приложения.</w:t>
      </w:r>
    </w:p>
    <w:p w:rsidR="00A71339" w:rsidRPr="00C55A3B" w:rsidRDefault="00A71339" w:rsidP="005D1E0D">
      <w:pPr>
        <w:pStyle w:val="111"/>
        <w:spacing w:before="0" w:line="360" w:lineRule="auto"/>
        <w:rPr>
          <w:sz w:val="24"/>
        </w:rPr>
      </w:pPr>
      <w:r w:rsidRPr="00C55A3B">
        <w:rPr>
          <w:sz w:val="24"/>
        </w:rPr>
        <w:t xml:space="preserve">Для ознакомления с возможностями пакета </w:t>
      </w:r>
      <w:proofErr w:type="spellStart"/>
      <w:r w:rsidRPr="00C55A3B">
        <w:rPr>
          <w:sz w:val="24"/>
        </w:rPr>
        <w:t>Genie</w:t>
      </w:r>
      <w:proofErr w:type="spellEnd"/>
      <w:r w:rsidRPr="00C55A3B">
        <w:rPr>
          <w:sz w:val="24"/>
        </w:rPr>
        <w:t xml:space="preserve"> </w:t>
      </w:r>
      <w:proofErr w:type="spellStart"/>
      <w:r w:rsidRPr="00C55A3B">
        <w:rPr>
          <w:sz w:val="24"/>
        </w:rPr>
        <w:t>and</w:t>
      </w:r>
      <w:proofErr w:type="spellEnd"/>
      <w:r w:rsidRPr="00C55A3B">
        <w:rPr>
          <w:sz w:val="24"/>
        </w:rPr>
        <w:t xml:space="preserve"> </w:t>
      </w:r>
      <w:proofErr w:type="spellStart"/>
      <w:r w:rsidRPr="00C55A3B">
        <w:rPr>
          <w:sz w:val="24"/>
        </w:rPr>
        <w:t>Smile</w:t>
      </w:r>
      <w:proofErr w:type="spellEnd"/>
      <w:r w:rsidRPr="00C55A3B">
        <w:rPr>
          <w:sz w:val="24"/>
        </w:rPr>
        <w:t xml:space="preserve"> можно обратиться к технической документации, а также к [40, 41, 42].</w:t>
      </w:r>
    </w:p>
    <w:p w:rsidR="00847DE7" w:rsidRDefault="00DE63B1" w:rsidP="005D1E0D">
      <w:pPr>
        <w:contextualSpacing w:val="0"/>
        <w:rPr>
          <w:sz w:val="24"/>
        </w:rPr>
      </w:pPr>
      <w:r w:rsidRPr="005D1E0D">
        <w:rPr>
          <w:sz w:val="24"/>
        </w:rPr>
        <w:lastRenderedPageBreak/>
        <w:t>Степень освоения пакета – изучены основные возможности пакета для работы с байесовскими сетями.</w:t>
      </w:r>
    </w:p>
    <w:p w:rsidR="00847DE7" w:rsidRDefault="00847DE7" w:rsidP="005D1E0D">
      <w:pPr>
        <w:contextualSpacing w:val="0"/>
        <w:rPr>
          <w:sz w:val="24"/>
        </w:rPr>
      </w:pPr>
    </w:p>
    <w:p w:rsidR="00A03CC2" w:rsidRPr="00DF6380" w:rsidRDefault="00F65ED1" w:rsidP="00DF6380">
      <w:pPr>
        <w:pStyle w:val="2"/>
        <w:numPr>
          <w:ilvl w:val="1"/>
          <w:numId w:val="25"/>
        </w:numPr>
        <w:tabs>
          <w:tab w:val="left" w:pos="993"/>
        </w:tabs>
        <w:spacing w:before="0" w:after="0"/>
        <w:ind w:left="0" w:firstLine="567"/>
        <w:rPr>
          <w:b w:val="0"/>
        </w:rPr>
      </w:pPr>
      <w:bookmarkStart w:id="12" w:name="_Toc525225313"/>
      <w:bookmarkStart w:id="13" w:name="_Toc526839292"/>
      <w:r w:rsidRPr="00340798">
        <w:rPr>
          <w:b w:val="0"/>
        </w:rPr>
        <w:t xml:space="preserve">Прикладные пакеты для программной среды </w:t>
      </w:r>
      <w:proofErr w:type="spellStart"/>
      <w:r w:rsidRPr="00340798">
        <w:rPr>
          <w:b w:val="0"/>
          <w:lang w:val="en-US"/>
        </w:rPr>
        <w:t>Matlab</w:t>
      </w:r>
      <w:bookmarkEnd w:id="12"/>
      <w:bookmarkEnd w:id="13"/>
      <w:proofErr w:type="spellEnd"/>
    </w:p>
    <w:p w:rsidR="00DF6380" w:rsidRPr="00340798" w:rsidRDefault="00DF6380" w:rsidP="00E43C02">
      <w:pPr>
        <w:pStyle w:val="2"/>
        <w:numPr>
          <w:ilvl w:val="0"/>
          <w:numId w:val="0"/>
        </w:numPr>
        <w:tabs>
          <w:tab w:val="left" w:pos="993"/>
        </w:tabs>
        <w:spacing w:before="0" w:after="0"/>
        <w:ind w:left="567"/>
        <w:rPr>
          <w:b w:val="0"/>
        </w:rPr>
      </w:pPr>
    </w:p>
    <w:p w:rsidR="00DE63B1" w:rsidRPr="00C55A3B" w:rsidRDefault="00DE63B1" w:rsidP="00EE17A4">
      <w:pPr>
        <w:pStyle w:val="111"/>
        <w:spacing w:before="0" w:line="360" w:lineRule="auto"/>
        <w:rPr>
          <w:sz w:val="24"/>
        </w:rPr>
      </w:pPr>
      <w:r w:rsidRPr="00C55A3B">
        <w:rPr>
          <w:i/>
          <w:sz w:val="24"/>
        </w:rPr>
        <w:t xml:space="preserve">Прикладные пакеты для программной среды </w:t>
      </w:r>
      <w:proofErr w:type="spellStart"/>
      <w:r w:rsidRPr="00C55A3B">
        <w:rPr>
          <w:i/>
          <w:sz w:val="24"/>
          <w:lang w:val="en-US"/>
        </w:rPr>
        <w:t>Matlab</w:t>
      </w:r>
      <w:proofErr w:type="spellEnd"/>
      <w:r w:rsidRPr="00C55A3B">
        <w:rPr>
          <w:i/>
          <w:sz w:val="24"/>
        </w:rPr>
        <w:t>.</w:t>
      </w:r>
      <w:r w:rsidRPr="005D1E0D">
        <w:rPr>
          <w:sz w:val="24"/>
        </w:rPr>
        <w:t xml:space="preserve"> Среди пакетов программной среды </w:t>
      </w:r>
      <w:proofErr w:type="spellStart"/>
      <w:r w:rsidRPr="00C55A3B">
        <w:rPr>
          <w:sz w:val="24"/>
          <w:lang w:val="en-US"/>
        </w:rPr>
        <w:t>Matlab</w:t>
      </w:r>
      <w:proofErr w:type="spellEnd"/>
      <w:r w:rsidRPr="00C55A3B">
        <w:rPr>
          <w:sz w:val="24"/>
        </w:rPr>
        <w:t xml:space="preserve"> (</w:t>
      </w:r>
      <w:proofErr w:type="spellStart"/>
      <w:r w:rsidRPr="00C55A3B">
        <w:rPr>
          <w:sz w:val="24"/>
        </w:rPr>
        <w:t>Package</w:t>
      </w:r>
      <w:proofErr w:type="spellEnd"/>
      <w:r w:rsidRPr="00C55A3B">
        <w:rPr>
          <w:sz w:val="24"/>
        </w:rPr>
        <w:t xml:space="preserve">), ориентированных на работу с байесовскими сетями можно выделить два пакета – </w:t>
      </w:r>
      <w:proofErr w:type="gramStart"/>
      <w:r w:rsidRPr="00C55A3B">
        <w:rPr>
          <w:sz w:val="24"/>
          <w:lang w:val="en-US"/>
        </w:rPr>
        <w:t>BNT</w:t>
      </w:r>
      <w:r w:rsidRPr="00C55A3B">
        <w:rPr>
          <w:sz w:val="24"/>
        </w:rPr>
        <w:t>(</w:t>
      </w:r>
      <w:proofErr w:type="gramEnd"/>
      <w:r w:rsidRPr="00C55A3B">
        <w:rPr>
          <w:sz w:val="24"/>
          <w:lang w:val="en-US"/>
        </w:rPr>
        <w:t>Bayes</w:t>
      </w:r>
      <w:r w:rsidRPr="00C55A3B">
        <w:rPr>
          <w:sz w:val="24"/>
        </w:rPr>
        <w:t xml:space="preserve"> </w:t>
      </w:r>
      <w:r w:rsidRPr="00C55A3B">
        <w:rPr>
          <w:sz w:val="24"/>
          <w:lang w:val="en-US"/>
        </w:rPr>
        <w:t>Net</w:t>
      </w:r>
      <w:r w:rsidRPr="00C55A3B">
        <w:rPr>
          <w:sz w:val="24"/>
        </w:rPr>
        <w:t xml:space="preserve"> </w:t>
      </w:r>
      <w:r w:rsidRPr="00C55A3B">
        <w:rPr>
          <w:sz w:val="24"/>
          <w:lang w:val="en-US"/>
        </w:rPr>
        <w:t>Toolbox</w:t>
      </w:r>
      <w:r w:rsidRPr="00C55A3B">
        <w:rPr>
          <w:sz w:val="24"/>
        </w:rPr>
        <w:t xml:space="preserve">) и </w:t>
      </w:r>
      <w:r w:rsidRPr="00C55A3B">
        <w:rPr>
          <w:sz w:val="24"/>
          <w:lang w:val="en-US"/>
        </w:rPr>
        <w:t>BRML</w:t>
      </w:r>
      <w:r w:rsidRPr="00C55A3B">
        <w:rPr>
          <w:sz w:val="24"/>
        </w:rPr>
        <w:t xml:space="preserve">. Пакет </w:t>
      </w:r>
      <w:r w:rsidRPr="00C55A3B">
        <w:rPr>
          <w:sz w:val="24"/>
          <w:lang w:val="en-US"/>
        </w:rPr>
        <w:t>BNT</w:t>
      </w:r>
      <w:r w:rsidRPr="00C55A3B">
        <w:rPr>
          <w:sz w:val="24"/>
        </w:rPr>
        <w:t xml:space="preserve"> разработан </w:t>
      </w:r>
      <w:proofErr w:type="spellStart"/>
      <w:r w:rsidRPr="00C55A3B">
        <w:rPr>
          <w:sz w:val="24"/>
        </w:rPr>
        <w:t>Kevin</w:t>
      </w:r>
      <w:proofErr w:type="spellEnd"/>
      <w:r w:rsidRPr="00C55A3B">
        <w:rPr>
          <w:sz w:val="24"/>
        </w:rPr>
        <w:t xml:space="preserve"> </w:t>
      </w:r>
      <w:proofErr w:type="spellStart"/>
      <w:r w:rsidRPr="00C55A3B">
        <w:rPr>
          <w:sz w:val="24"/>
        </w:rPr>
        <w:t>Murphy</w:t>
      </w:r>
      <w:proofErr w:type="spellEnd"/>
      <w:r w:rsidRPr="00C55A3B">
        <w:rPr>
          <w:sz w:val="24"/>
        </w:rPr>
        <w:t xml:space="preserve">. Последние изменения были сделаны в октябре 2007 года. Пакет </w:t>
      </w:r>
      <w:r w:rsidRPr="00C55A3B">
        <w:rPr>
          <w:sz w:val="24"/>
          <w:lang w:val="en-US"/>
        </w:rPr>
        <w:t>BR</w:t>
      </w:r>
      <w:r w:rsidRPr="00C55A3B">
        <w:rPr>
          <w:sz w:val="24"/>
        </w:rPr>
        <w:t>M</w:t>
      </w:r>
      <w:r w:rsidRPr="00C55A3B">
        <w:rPr>
          <w:sz w:val="24"/>
          <w:lang w:val="en-US"/>
        </w:rPr>
        <w:t>L</w:t>
      </w:r>
      <w:r w:rsidRPr="00C55A3B">
        <w:rPr>
          <w:sz w:val="24"/>
        </w:rPr>
        <w:t xml:space="preserve"> разработан </w:t>
      </w:r>
      <w:r w:rsidRPr="00C55A3B">
        <w:rPr>
          <w:sz w:val="24"/>
          <w:lang w:val="en-US"/>
        </w:rPr>
        <w:t>David</w:t>
      </w:r>
      <w:r w:rsidRPr="00C55A3B">
        <w:rPr>
          <w:sz w:val="24"/>
        </w:rPr>
        <w:t xml:space="preserve"> </w:t>
      </w:r>
      <w:r w:rsidRPr="00C55A3B">
        <w:rPr>
          <w:sz w:val="24"/>
          <w:lang w:val="en-US"/>
        </w:rPr>
        <w:t>Barber</w:t>
      </w:r>
      <w:r w:rsidRPr="00C55A3B">
        <w:rPr>
          <w:sz w:val="24"/>
        </w:rPr>
        <w:t>.</w:t>
      </w:r>
    </w:p>
    <w:p w:rsidR="00DE63B1" w:rsidRPr="00C55A3B" w:rsidRDefault="00DE63B1" w:rsidP="005D1E0D">
      <w:pPr>
        <w:pStyle w:val="111"/>
        <w:spacing w:before="0" w:line="360" w:lineRule="auto"/>
        <w:rPr>
          <w:sz w:val="24"/>
        </w:rPr>
      </w:pPr>
      <w:r w:rsidRPr="00C55A3B">
        <w:rPr>
          <w:sz w:val="24"/>
        </w:rPr>
        <w:t xml:space="preserve">BNT изначально был разработан только для байесовских сетей, отсюда и название. Недавно он был расширен для обработки диаграмм. </w:t>
      </w:r>
      <w:proofErr w:type="spellStart"/>
      <w:r w:rsidRPr="00C55A3B">
        <w:rPr>
          <w:sz w:val="24"/>
        </w:rPr>
        <w:t>Байесовскаясеть</w:t>
      </w:r>
      <w:proofErr w:type="spellEnd"/>
      <w:r w:rsidRPr="00C55A3B">
        <w:rPr>
          <w:sz w:val="24"/>
        </w:rPr>
        <w:t xml:space="preserve"> представлена как структура, которая содержит график (представленный как матрица смежности), а также CPD (представленный как список объектов) и несколько других частей информации. BNT поддерживает множество типов CPD, каждый из которых является собственным классом. Каждому классу требуется реализовать набор меток, в зависимости от того, какие алгоритмы вывода и обучения должны использоваться. </w:t>
      </w:r>
    </w:p>
    <w:p w:rsidR="00DE63B1" w:rsidRPr="00C55A3B" w:rsidRDefault="00DE63B1" w:rsidP="005D1E0D">
      <w:pPr>
        <w:pStyle w:val="111"/>
        <w:spacing w:before="0" w:line="360" w:lineRule="auto"/>
        <w:rPr>
          <w:sz w:val="24"/>
        </w:rPr>
      </w:pPr>
      <w:r w:rsidRPr="00C55A3B">
        <w:rPr>
          <w:sz w:val="24"/>
        </w:rPr>
        <w:t xml:space="preserve">Одна из самых сильных сторон BNT заключается в том, что он предлагает множество алгоритмов вывода, каждый из которых делает разные компромиссы между точностью, простотой, скоростью и т.д. В некоторых случаях BNT предлагает несколько реализаций одного и того же алгоритма (например, версию </w:t>
      </w:r>
      <w:proofErr w:type="spellStart"/>
      <w:r w:rsidRPr="00C55A3B">
        <w:rPr>
          <w:sz w:val="24"/>
        </w:rPr>
        <w:t>Matlab</w:t>
      </w:r>
      <w:proofErr w:type="spellEnd"/>
      <w:r w:rsidRPr="00C55A3B">
        <w:rPr>
          <w:sz w:val="24"/>
        </w:rPr>
        <w:t xml:space="preserve"> и версию C). Все движки имеют один и тот же API и, следовательно, могут легко меняться. </w:t>
      </w:r>
    </w:p>
    <w:p w:rsidR="00DE63B1" w:rsidRPr="00C55A3B" w:rsidRDefault="00DE63B1" w:rsidP="005D1E0D">
      <w:pPr>
        <w:pStyle w:val="111"/>
        <w:spacing w:before="0" w:line="360" w:lineRule="auto"/>
        <w:rPr>
          <w:sz w:val="24"/>
        </w:rPr>
      </w:pPr>
      <w:proofErr w:type="spellStart"/>
      <w:r w:rsidRPr="00C55A3B">
        <w:rPr>
          <w:sz w:val="24"/>
          <w:lang w:val="en-US"/>
        </w:rPr>
        <w:t>Matlab</w:t>
      </w:r>
      <w:proofErr w:type="spellEnd"/>
      <w:r w:rsidRPr="00C55A3B">
        <w:rPr>
          <w:sz w:val="24"/>
        </w:rPr>
        <w:t xml:space="preserve"> был выбран по следующим причинам:</w:t>
      </w:r>
    </w:p>
    <w:p w:rsidR="00DE63B1" w:rsidRPr="00C55A3B" w:rsidRDefault="00DE63B1" w:rsidP="00EF52FD">
      <w:pPr>
        <w:pStyle w:val="a8"/>
        <w:numPr>
          <w:ilvl w:val="0"/>
          <w:numId w:val="12"/>
        </w:numPr>
        <w:ind w:hanging="153"/>
        <w:contextualSpacing w:val="0"/>
        <w:rPr>
          <w:rFonts w:eastAsiaTheme="minorHAnsi"/>
          <w:szCs w:val="22"/>
          <w:lang w:eastAsia="en-US"/>
        </w:rPr>
      </w:pPr>
      <w:r w:rsidRPr="00C55A3B">
        <w:rPr>
          <w:rFonts w:eastAsiaTheme="minorHAnsi"/>
          <w:iCs/>
          <w:szCs w:val="22"/>
          <w:lang w:eastAsia="en-US"/>
        </w:rPr>
        <w:t>Отличная интерактивная среда разработки.</w:t>
      </w:r>
    </w:p>
    <w:p w:rsidR="00DE63B1" w:rsidRPr="00C55A3B" w:rsidRDefault="00DE63B1" w:rsidP="00EF52FD">
      <w:pPr>
        <w:pStyle w:val="a8"/>
        <w:numPr>
          <w:ilvl w:val="0"/>
          <w:numId w:val="12"/>
        </w:numPr>
        <w:ind w:hanging="153"/>
        <w:contextualSpacing w:val="0"/>
        <w:rPr>
          <w:rFonts w:eastAsiaTheme="minorHAnsi"/>
          <w:szCs w:val="22"/>
          <w:lang w:eastAsia="en-US"/>
        </w:rPr>
      </w:pPr>
      <w:r w:rsidRPr="00C55A3B">
        <w:rPr>
          <w:rFonts w:eastAsiaTheme="minorHAnsi"/>
          <w:iCs/>
          <w:szCs w:val="22"/>
          <w:lang w:eastAsia="en-US"/>
        </w:rPr>
        <w:t>Отличные численные алгоритмы (например, SVD).</w:t>
      </w:r>
    </w:p>
    <w:p w:rsidR="00DE63B1" w:rsidRPr="00C55A3B" w:rsidRDefault="00DE63B1" w:rsidP="00EF52FD">
      <w:pPr>
        <w:pStyle w:val="a8"/>
        <w:numPr>
          <w:ilvl w:val="0"/>
          <w:numId w:val="12"/>
        </w:numPr>
        <w:ind w:hanging="153"/>
        <w:contextualSpacing w:val="0"/>
        <w:rPr>
          <w:rFonts w:eastAsiaTheme="minorHAnsi"/>
          <w:szCs w:val="22"/>
          <w:lang w:eastAsia="en-US"/>
        </w:rPr>
      </w:pPr>
      <w:r w:rsidRPr="00C55A3B">
        <w:rPr>
          <w:rFonts w:eastAsiaTheme="minorHAnsi"/>
          <w:iCs/>
          <w:szCs w:val="22"/>
          <w:lang w:eastAsia="en-US"/>
        </w:rPr>
        <w:t>Отличная визуализация данных.</w:t>
      </w:r>
    </w:p>
    <w:p w:rsidR="00DE63B1" w:rsidRPr="00C55A3B" w:rsidRDefault="00DE63B1" w:rsidP="00EF52FD">
      <w:pPr>
        <w:pStyle w:val="a8"/>
        <w:numPr>
          <w:ilvl w:val="0"/>
          <w:numId w:val="12"/>
        </w:numPr>
        <w:ind w:hanging="153"/>
        <w:contextualSpacing w:val="0"/>
        <w:rPr>
          <w:rFonts w:eastAsiaTheme="minorHAnsi"/>
          <w:szCs w:val="22"/>
          <w:lang w:eastAsia="en-US"/>
        </w:rPr>
      </w:pPr>
      <w:r w:rsidRPr="00C55A3B">
        <w:rPr>
          <w:rFonts w:eastAsiaTheme="minorHAnsi"/>
          <w:iCs/>
          <w:szCs w:val="22"/>
          <w:lang w:eastAsia="en-US"/>
        </w:rPr>
        <w:t xml:space="preserve">Существование многих других панелей инструментов, например, </w:t>
      </w:r>
      <w:proofErr w:type="spellStart"/>
      <w:r w:rsidRPr="00C55A3B">
        <w:rPr>
          <w:rFonts w:eastAsiaTheme="minorHAnsi"/>
          <w:iCs/>
          <w:szCs w:val="22"/>
          <w:lang w:eastAsia="en-US"/>
        </w:rPr>
        <w:t>netlab</w:t>
      </w:r>
      <w:proofErr w:type="spellEnd"/>
      <w:r w:rsidRPr="00C55A3B">
        <w:rPr>
          <w:rFonts w:eastAsiaTheme="minorHAnsi"/>
          <w:iCs/>
          <w:szCs w:val="22"/>
          <w:lang w:eastAsia="en-US"/>
        </w:rPr>
        <w:t>.</w:t>
      </w:r>
    </w:p>
    <w:p w:rsidR="00DE63B1" w:rsidRPr="00C55A3B" w:rsidRDefault="00DE63B1" w:rsidP="00EF52FD">
      <w:pPr>
        <w:pStyle w:val="a8"/>
        <w:numPr>
          <w:ilvl w:val="0"/>
          <w:numId w:val="12"/>
        </w:numPr>
        <w:ind w:hanging="153"/>
        <w:contextualSpacing w:val="0"/>
        <w:rPr>
          <w:rFonts w:eastAsiaTheme="minorHAnsi"/>
          <w:szCs w:val="22"/>
          <w:lang w:eastAsia="en-US"/>
        </w:rPr>
      </w:pPr>
      <w:r w:rsidRPr="00C55A3B">
        <w:rPr>
          <w:rFonts w:eastAsiaTheme="minorHAnsi"/>
          <w:iCs/>
          <w:szCs w:val="22"/>
          <w:lang w:eastAsia="en-US"/>
        </w:rPr>
        <w:t>Код является высокоуровневым и легко читаемым.</w:t>
      </w:r>
    </w:p>
    <w:p w:rsidR="00DE63B1" w:rsidRPr="00C55A3B" w:rsidRDefault="00DE63B1" w:rsidP="00EF52FD">
      <w:pPr>
        <w:pStyle w:val="111"/>
        <w:numPr>
          <w:ilvl w:val="0"/>
          <w:numId w:val="12"/>
        </w:numPr>
        <w:spacing w:before="0" w:line="360" w:lineRule="auto"/>
        <w:ind w:hanging="153"/>
        <w:rPr>
          <w:sz w:val="24"/>
        </w:rPr>
      </w:pPr>
      <w:r w:rsidRPr="00C55A3B">
        <w:rPr>
          <w:sz w:val="24"/>
        </w:rPr>
        <w:t xml:space="preserve">Структура классов </w:t>
      </w:r>
      <w:r w:rsidRPr="00C55A3B">
        <w:rPr>
          <w:sz w:val="24"/>
          <w:lang w:val="en-US"/>
        </w:rPr>
        <w:t>BNT</w:t>
      </w:r>
      <w:r w:rsidRPr="00C55A3B">
        <w:rPr>
          <w:sz w:val="24"/>
        </w:rPr>
        <w:t>:</w:t>
      </w:r>
    </w:p>
    <w:p w:rsidR="00DE63B1" w:rsidRPr="00C55A3B" w:rsidRDefault="00DE63B1" w:rsidP="00EF52FD">
      <w:pPr>
        <w:pStyle w:val="a8"/>
        <w:numPr>
          <w:ilvl w:val="0"/>
          <w:numId w:val="12"/>
        </w:numPr>
        <w:ind w:hanging="153"/>
        <w:contextualSpacing w:val="0"/>
        <w:rPr>
          <w:rFonts w:eastAsiaTheme="minorHAnsi"/>
          <w:szCs w:val="22"/>
          <w:lang w:val="en-US" w:eastAsia="en-US"/>
        </w:rPr>
      </w:pPr>
      <w:r w:rsidRPr="00C55A3B">
        <w:rPr>
          <w:rFonts w:eastAsiaTheme="minorHAnsi"/>
          <w:szCs w:val="22"/>
          <w:lang w:val="en-US" w:eastAsia="en-US"/>
        </w:rPr>
        <w:t xml:space="preserve">Models – </w:t>
      </w:r>
      <w:proofErr w:type="spellStart"/>
      <w:r w:rsidRPr="00C55A3B">
        <w:rPr>
          <w:rFonts w:eastAsiaTheme="minorHAnsi"/>
          <w:szCs w:val="22"/>
          <w:lang w:val="en-US" w:eastAsia="en-US"/>
        </w:rPr>
        <w:t>bnet</w:t>
      </w:r>
      <w:proofErr w:type="spellEnd"/>
      <w:r w:rsidRPr="00C55A3B">
        <w:rPr>
          <w:rFonts w:eastAsiaTheme="minorHAnsi"/>
          <w:szCs w:val="22"/>
          <w:lang w:val="en-US" w:eastAsia="en-US"/>
        </w:rPr>
        <w:t xml:space="preserve">, </w:t>
      </w:r>
      <w:proofErr w:type="spellStart"/>
      <w:r w:rsidRPr="00C55A3B">
        <w:rPr>
          <w:rFonts w:eastAsiaTheme="minorHAnsi"/>
          <w:szCs w:val="22"/>
          <w:lang w:val="en-US" w:eastAsia="en-US"/>
        </w:rPr>
        <w:t>mnet</w:t>
      </w:r>
      <w:proofErr w:type="spellEnd"/>
      <w:r w:rsidRPr="00C55A3B">
        <w:rPr>
          <w:rFonts w:eastAsiaTheme="minorHAnsi"/>
          <w:szCs w:val="22"/>
          <w:lang w:val="en-US" w:eastAsia="en-US"/>
        </w:rPr>
        <w:t>, DBN, factor graph, influence (decision) diagram.</w:t>
      </w:r>
    </w:p>
    <w:p w:rsidR="00DE63B1" w:rsidRPr="00C55A3B" w:rsidRDefault="00DE63B1" w:rsidP="00EF52FD">
      <w:pPr>
        <w:pStyle w:val="a8"/>
        <w:numPr>
          <w:ilvl w:val="0"/>
          <w:numId w:val="12"/>
        </w:numPr>
        <w:ind w:hanging="153"/>
        <w:contextualSpacing w:val="0"/>
        <w:rPr>
          <w:rFonts w:eastAsiaTheme="minorHAnsi"/>
          <w:szCs w:val="22"/>
          <w:lang w:val="en-US" w:eastAsia="en-US"/>
        </w:rPr>
      </w:pPr>
      <w:r w:rsidRPr="00C55A3B">
        <w:rPr>
          <w:rFonts w:eastAsiaTheme="minorHAnsi"/>
          <w:szCs w:val="22"/>
          <w:lang w:val="en-US" w:eastAsia="en-US"/>
        </w:rPr>
        <w:t xml:space="preserve">CPDs – Gaussian, tabular, </w:t>
      </w:r>
      <w:proofErr w:type="spellStart"/>
      <w:r w:rsidRPr="00C55A3B">
        <w:rPr>
          <w:rFonts w:eastAsiaTheme="minorHAnsi"/>
          <w:szCs w:val="22"/>
          <w:lang w:val="en-US" w:eastAsia="en-US"/>
        </w:rPr>
        <w:t>softmax</w:t>
      </w:r>
      <w:proofErr w:type="spellEnd"/>
      <w:r w:rsidRPr="00C55A3B">
        <w:rPr>
          <w:rFonts w:eastAsiaTheme="minorHAnsi"/>
          <w:szCs w:val="22"/>
          <w:lang w:val="en-US" w:eastAsia="en-US"/>
        </w:rPr>
        <w:t xml:space="preserve">, и </w:t>
      </w:r>
      <w:proofErr w:type="spellStart"/>
      <w:r w:rsidRPr="00C55A3B">
        <w:rPr>
          <w:rFonts w:eastAsiaTheme="minorHAnsi"/>
          <w:szCs w:val="22"/>
          <w:lang w:val="en-US" w:eastAsia="en-US"/>
        </w:rPr>
        <w:t>т.д</w:t>
      </w:r>
      <w:proofErr w:type="spellEnd"/>
      <w:r w:rsidRPr="00C55A3B">
        <w:rPr>
          <w:rFonts w:eastAsiaTheme="minorHAnsi"/>
          <w:szCs w:val="22"/>
          <w:lang w:val="en-US" w:eastAsia="en-US"/>
        </w:rPr>
        <w:t>.</w:t>
      </w:r>
    </w:p>
    <w:p w:rsidR="00DE63B1" w:rsidRPr="00C55A3B" w:rsidRDefault="00DE63B1" w:rsidP="00EF52FD">
      <w:pPr>
        <w:pStyle w:val="a8"/>
        <w:numPr>
          <w:ilvl w:val="0"/>
          <w:numId w:val="12"/>
        </w:numPr>
        <w:ind w:hanging="153"/>
        <w:contextualSpacing w:val="0"/>
        <w:rPr>
          <w:rFonts w:eastAsiaTheme="minorHAnsi"/>
          <w:szCs w:val="22"/>
          <w:lang w:val="en-US" w:eastAsia="en-US"/>
        </w:rPr>
      </w:pPr>
      <w:r w:rsidRPr="00C55A3B">
        <w:rPr>
          <w:rFonts w:eastAsiaTheme="minorHAnsi"/>
          <w:szCs w:val="22"/>
          <w:lang w:val="en-US" w:eastAsia="en-US"/>
        </w:rPr>
        <w:t>Potentials –</w:t>
      </w:r>
      <w:r w:rsidRPr="00C55A3B">
        <w:rPr>
          <w:rFonts w:eastAsiaTheme="minorHAnsi"/>
          <w:szCs w:val="22"/>
          <w:lang w:eastAsia="en-US"/>
        </w:rPr>
        <w:t xml:space="preserve"> </w:t>
      </w:r>
      <w:r w:rsidRPr="00C55A3B">
        <w:t xml:space="preserve">дискретные, </w:t>
      </w:r>
      <w:proofErr w:type="spellStart"/>
      <w:r w:rsidRPr="00C55A3B">
        <w:t>гауссовские</w:t>
      </w:r>
      <w:proofErr w:type="spellEnd"/>
      <w:r w:rsidRPr="00C55A3B">
        <w:t>, смешанные.</w:t>
      </w:r>
    </w:p>
    <w:p w:rsidR="00DE63B1" w:rsidRPr="00C55A3B" w:rsidRDefault="00DE63B1" w:rsidP="00EF52FD">
      <w:pPr>
        <w:pStyle w:val="111"/>
        <w:numPr>
          <w:ilvl w:val="0"/>
          <w:numId w:val="12"/>
        </w:numPr>
        <w:spacing w:before="0" w:line="360" w:lineRule="auto"/>
        <w:ind w:hanging="153"/>
        <w:rPr>
          <w:sz w:val="24"/>
        </w:rPr>
      </w:pPr>
      <w:r w:rsidRPr="00C55A3B">
        <w:rPr>
          <w:sz w:val="24"/>
        </w:rPr>
        <w:t>Движки вывода:</w:t>
      </w:r>
    </w:p>
    <w:p w:rsidR="00DE63B1" w:rsidRPr="00C55A3B" w:rsidRDefault="00DE63B1" w:rsidP="00EF52FD">
      <w:pPr>
        <w:pStyle w:val="a8"/>
        <w:numPr>
          <w:ilvl w:val="0"/>
          <w:numId w:val="12"/>
        </w:numPr>
        <w:ind w:hanging="153"/>
        <w:contextualSpacing w:val="0"/>
        <w:rPr>
          <w:rFonts w:eastAsiaTheme="minorHAnsi"/>
          <w:szCs w:val="22"/>
          <w:lang w:eastAsia="en-US"/>
        </w:rPr>
      </w:pPr>
      <w:r w:rsidRPr="00C55A3B">
        <w:rPr>
          <w:rFonts w:eastAsiaTheme="minorHAnsi"/>
          <w:szCs w:val="22"/>
          <w:lang w:val="en-US" w:eastAsia="en-US"/>
        </w:rPr>
        <w:t>Exact</w:t>
      </w:r>
      <w:r w:rsidRPr="00C55A3B">
        <w:rPr>
          <w:rFonts w:eastAsiaTheme="minorHAnsi"/>
          <w:szCs w:val="22"/>
          <w:lang w:eastAsia="en-US"/>
        </w:rPr>
        <w:t xml:space="preserve"> – дерево перехода, исключение </w:t>
      </w:r>
      <w:proofErr w:type="spellStart"/>
      <w:r w:rsidRPr="00C55A3B">
        <w:rPr>
          <w:rFonts w:eastAsiaTheme="minorHAnsi"/>
          <w:szCs w:val="22"/>
          <w:lang w:eastAsia="en-US"/>
        </w:rPr>
        <w:t>переменнх</w:t>
      </w:r>
      <w:proofErr w:type="spellEnd"/>
      <w:r w:rsidRPr="00C55A3B">
        <w:rPr>
          <w:rFonts w:eastAsiaTheme="minorHAnsi"/>
          <w:szCs w:val="22"/>
          <w:lang w:eastAsia="en-US"/>
        </w:rPr>
        <w:t xml:space="preserve">. </w:t>
      </w:r>
    </w:p>
    <w:p w:rsidR="00DE63B1" w:rsidRPr="00C55A3B" w:rsidRDefault="00DE63B1" w:rsidP="00EF52FD">
      <w:pPr>
        <w:pStyle w:val="a8"/>
        <w:numPr>
          <w:ilvl w:val="0"/>
          <w:numId w:val="12"/>
        </w:numPr>
        <w:ind w:hanging="153"/>
        <w:contextualSpacing w:val="0"/>
        <w:rPr>
          <w:rFonts w:eastAsiaTheme="minorHAnsi"/>
          <w:szCs w:val="22"/>
          <w:lang w:val="en-US" w:eastAsia="en-US"/>
        </w:rPr>
      </w:pPr>
      <w:r w:rsidRPr="00C55A3B">
        <w:rPr>
          <w:rFonts w:eastAsiaTheme="minorHAnsi"/>
          <w:szCs w:val="22"/>
          <w:lang w:val="en-US" w:eastAsia="en-US"/>
        </w:rPr>
        <w:t>Approximate - (loopy) belief propagation, sampling.</w:t>
      </w:r>
    </w:p>
    <w:p w:rsidR="00DE63B1" w:rsidRPr="00C55A3B" w:rsidRDefault="00DE63B1" w:rsidP="00C55A3B">
      <w:pPr>
        <w:pStyle w:val="111"/>
        <w:spacing w:before="0" w:line="360" w:lineRule="auto"/>
        <w:ind w:firstLine="556"/>
        <w:rPr>
          <w:sz w:val="24"/>
        </w:rPr>
      </w:pPr>
      <w:r w:rsidRPr="00C55A3B">
        <w:rPr>
          <w:sz w:val="24"/>
        </w:rPr>
        <w:lastRenderedPageBreak/>
        <w:t>Движки обучения:</w:t>
      </w:r>
    </w:p>
    <w:p w:rsidR="00DE63B1" w:rsidRPr="00C55A3B" w:rsidRDefault="00DE63B1" w:rsidP="00EF52FD">
      <w:pPr>
        <w:pStyle w:val="a8"/>
        <w:numPr>
          <w:ilvl w:val="0"/>
          <w:numId w:val="12"/>
        </w:numPr>
        <w:ind w:hanging="153"/>
        <w:contextualSpacing w:val="0"/>
        <w:rPr>
          <w:rFonts w:eastAsiaTheme="minorHAnsi"/>
          <w:szCs w:val="22"/>
          <w:lang w:eastAsia="en-US"/>
        </w:rPr>
      </w:pPr>
      <w:proofErr w:type="spellStart"/>
      <w:r w:rsidRPr="00C55A3B">
        <w:rPr>
          <w:rFonts w:eastAsiaTheme="minorHAnsi"/>
          <w:szCs w:val="22"/>
          <w:lang w:eastAsia="en-US"/>
        </w:rPr>
        <w:t>Parameters</w:t>
      </w:r>
      <w:proofErr w:type="spellEnd"/>
      <w:r w:rsidRPr="00C55A3B">
        <w:rPr>
          <w:rFonts w:eastAsiaTheme="minorHAnsi"/>
          <w:szCs w:val="22"/>
          <w:lang w:eastAsia="en-US"/>
        </w:rPr>
        <w:t xml:space="preserve"> – EM, (</w:t>
      </w:r>
      <w:proofErr w:type="spellStart"/>
      <w:r w:rsidRPr="00C55A3B">
        <w:rPr>
          <w:rFonts w:eastAsiaTheme="minorHAnsi"/>
          <w:szCs w:val="22"/>
          <w:lang w:eastAsia="en-US"/>
        </w:rPr>
        <w:t>conjugate</w:t>
      </w:r>
      <w:proofErr w:type="spellEnd"/>
      <w:r w:rsidRPr="00C55A3B">
        <w:rPr>
          <w:rFonts w:eastAsiaTheme="minorHAnsi"/>
          <w:szCs w:val="22"/>
          <w:lang w:eastAsia="en-US"/>
        </w:rPr>
        <w:t xml:space="preserve"> </w:t>
      </w:r>
      <w:proofErr w:type="spellStart"/>
      <w:r w:rsidRPr="00C55A3B">
        <w:rPr>
          <w:rFonts w:eastAsiaTheme="minorHAnsi"/>
          <w:szCs w:val="22"/>
          <w:lang w:eastAsia="en-US"/>
        </w:rPr>
        <w:t>gradient</w:t>
      </w:r>
      <w:proofErr w:type="spellEnd"/>
      <w:r w:rsidRPr="00C55A3B">
        <w:rPr>
          <w:rFonts w:eastAsiaTheme="minorHAnsi"/>
          <w:szCs w:val="22"/>
          <w:lang w:eastAsia="en-US"/>
        </w:rPr>
        <w:t>).</w:t>
      </w:r>
    </w:p>
    <w:p w:rsidR="00DE63B1" w:rsidRPr="00C55A3B" w:rsidRDefault="00DE63B1" w:rsidP="00EF52FD">
      <w:pPr>
        <w:pStyle w:val="a8"/>
        <w:numPr>
          <w:ilvl w:val="0"/>
          <w:numId w:val="12"/>
        </w:numPr>
        <w:ind w:hanging="153"/>
        <w:contextualSpacing w:val="0"/>
        <w:rPr>
          <w:rFonts w:eastAsiaTheme="minorHAnsi"/>
          <w:szCs w:val="22"/>
          <w:lang w:val="en-US" w:eastAsia="en-US"/>
        </w:rPr>
      </w:pPr>
      <w:r w:rsidRPr="00C55A3B">
        <w:rPr>
          <w:rFonts w:eastAsiaTheme="minorHAnsi"/>
          <w:szCs w:val="22"/>
          <w:lang w:val="en-US" w:eastAsia="en-US"/>
        </w:rPr>
        <w:t>Structure - MCMC over graphs, K2.</w:t>
      </w:r>
    </w:p>
    <w:p w:rsidR="00DE63B1" w:rsidRPr="00C55A3B" w:rsidRDefault="00DE63B1" w:rsidP="005D1E0D">
      <w:pPr>
        <w:pStyle w:val="111"/>
        <w:spacing w:before="0" w:line="360" w:lineRule="auto"/>
        <w:rPr>
          <w:sz w:val="24"/>
        </w:rPr>
      </w:pPr>
      <w:r w:rsidRPr="00C55A3B">
        <w:rPr>
          <w:sz w:val="24"/>
        </w:rPr>
        <w:t xml:space="preserve">Для ознакомления с возможностями пакетов </w:t>
      </w:r>
      <w:r w:rsidRPr="00C55A3B">
        <w:rPr>
          <w:sz w:val="24"/>
          <w:lang w:val="en-US"/>
        </w:rPr>
        <w:t>BNT</w:t>
      </w:r>
      <w:r w:rsidRPr="00C55A3B">
        <w:rPr>
          <w:sz w:val="24"/>
        </w:rPr>
        <w:t xml:space="preserve"> и </w:t>
      </w:r>
      <w:r w:rsidRPr="00C55A3B">
        <w:rPr>
          <w:sz w:val="24"/>
          <w:lang w:val="en-US"/>
        </w:rPr>
        <w:t>BRML</w:t>
      </w:r>
      <w:r w:rsidRPr="00C55A3B">
        <w:rPr>
          <w:sz w:val="24"/>
        </w:rPr>
        <w:t xml:space="preserve"> можно обратиться к технической документации, а также к [43, 44].</w:t>
      </w:r>
    </w:p>
    <w:p w:rsidR="004C30E4" w:rsidRDefault="004C30E4" w:rsidP="005D1E0D">
      <w:pPr>
        <w:contextualSpacing w:val="0"/>
        <w:rPr>
          <w:sz w:val="24"/>
        </w:rPr>
      </w:pPr>
      <w:r w:rsidRPr="00C55A3B">
        <w:rPr>
          <w:sz w:val="24"/>
        </w:rPr>
        <w:t>Степень освоения пакета – изучены основные возможности пакета для работы с байесовскими сетями.</w:t>
      </w:r>
    </w:p>
    <w:p w:rsidR="00EE17A4" w:rsidRPr="00C55A3B" w:rsidRDefault="00EE17A4" w:rsidP="005D1E0D">
      <w:pPr>
        <w:contextualSpacing w:val="0"/>
        <w:rPr>
          <w:sz w:val="24"/>
        </w:rPr>
      </w:pPr>
    </w:p>
    <w:p w:rsidR="00A03CC2" w:rsidRPr="00DF6380" w:rsidRDefault="00F65ED1" w:rsidP="00DF6380">
      <w:pPr>
        <w:pStyle w:val="2"/>
        <w:numPr>
          <w:ilvl w:val="1"/>
          <w:numId w:val="25"/>
        </w:numPr>
        <w:tabs>
          <w:tab w:val="left" w:pos="993"/>
        </w:tabs>
        <w:spacing w:before="0" w:after="0"/>
        <w:ind w:left="0" w:firstLine="567"/>
        <w:rPr>
          <w:b w:val="0"/>
        </w:rPr>
      </w:pPr>
      <w:bookmarkStart w:id="14" w:name="_Toc526839293"/>
      <w:r w:rsidRPr="00340798">
        <w:rPr>
          <w:b w:val="0"/>
        </w:rPr>
        <w:t xml:space="preserve">Прикладные пакеты для программной среды </w:t>
      </w:r>
      <w:r w:rsidRPr="00340798">
        <w:rPr>
          <w:b w:val="0"/>
          <w:lang w:val="en-US"/>
        </w:rPr>
        <w:t>R</w:t>
      </w:r>
      <w:bookmarkEnd w:id="14"/>
    </w:p>
    <w:p w:rsidR="00DF6380" w:rsidRPr="00340798" w:rsidRDefault="00DF6380" w:rsidP="00E43C02">
      <w:pPr>
        <w:pStyle w:val="2"/>
        <w:numPr>
          <w:ilvl w:val="0"/>
          <w:numId w:val="0"/>
        </w:numPr>
        <w:tabs>
          <w:tab w:val="left" w:pos="993"/>
        </w:tabs>
        <w:spacing w:before="0" w:after="0"/>
        <w:ind w:left="567"/>
        <w:rPr>
          <w:b w:val="0"/>
        </w:rPr>
      </w:pPr>
    </w:p>
    <w:p w:rsidR="004C30E4" w:rsidRPr="00C55A3B" w:rsidRDefault="004C30E4" w:rsidP="00EE17A4">
      <w:pPr>
        <w:ind w:left="567" w:firstLine="0"/>
        <w:contextualSpacing w:val="0"/>
        <w:jc w:val="left"/>
        <w:rPr>
          <w:rFonts w:eastAsiaTheme="minorHAnsi"/>
          <w:iCs w:val="0"/>
          <w:sz w:val="24"/>
          <w:szCs w:val="22"/>
          <w:lang w:eastAsia="en-US"/>
        </w:rPr>
      </w:pPr>
      <w:r w:rsidRPr="00C55A3B">
        <w:rPr>
          <w:rFonts w:eastAsiaTheme="minorHAnsi"/>
          <w:iCs w:val="0"/>
          <w:sz w:val="24"/>
          <w:szCs w:val="22"/>
          <w:lang w:eastAsia="en-US"/>
        </w:rPr>
        <w:t xml:space="preserve">Пакет </w:t>
      </w:r>
      <w:proofErr w:type="spellStart"/>
      <w:r w:rsidRPr="00C55A3B">
        <w:rPr>
          <w:rFonts w:eastAsiaTheme="minorHAnsi"/>
          <w:iCs w:val="0"/>
          <w:sz w:val="24"/>
          <w:szCs w:val="22"/>
          <w:lang w:val="en-US" w:eastAsia="en-US"/>
        </w:rPr>
        <w:t>gRain</w:t>
      </w:r>
      <w:proofErr w:type="spellEnd"/>
    </w:p>
    <w:p w:rsidR="004C30E4" w:rsidRPr="00C55A3B" w:rsidRDefault="004C30E4" w:rsidP="005D1E0D">
      <w:pPr>
        <w:pStyle w:val="111"/>
        <w:spacing w:before="0" w:line="360" w:lineRule="auto"/>
        <w:rPr>
          <w:sz w:val="24"/>
        </w:rPr>
      </w:pPr>
      <w:r w:rsidRPr="00C55A3B">
        <w:rPr>
          <w:sz w:val="24"/>
        </w:rPr>
        <w:t xml:space="preserve">Среди пакетов программной среды </w:t>
      </w:r>
      <w:r w:rsidRPr="00C55A3B">
        <w:rPr>
          <w:sz w:val="24"/>
          <w:lang w:val="en-US"/>
        </w:rPr>
        <w:t>R</w:t>
      </w:r>
      <w:r w:rsidRPr="00C55A3B">
        <w:rPr>
          <w:sz w:val="24"/>
        </w:rPr>
        <w:t xml:space="preserve">, ориентированных на работу с байесовскими сетями можно выделить пакет – </w:t>
      </w:r>
      <w:proofErr w:type="spellStart"/>
      <w:r w:rsidRPr="00C55A3B">
        <w:rPr>
          <w:sz w:val="24"/>
          <w:lang w:val="en-US"/>
        </w:rPr>
        <w:t>gRain</w:t>
      </w:r>
      <w:proofErr w:type="spellEnd"/>
      <w:r w:rsidRPr="00C55A3B">
        <w:rPr>
          <w:sz w:val="24"/>
        </w:rPr>
        <w:t xml:space="preserve">. Пакет </w:t>
      </w:r>
      <w:proofErr w:type="spellStart"/>
      <w:r w:rsidRPr="00C55A3B">
        <w:rPr>
          <w:sz w:val="24"/>
          <w:lang w:val="en-US"/>
        </w:rPr>
        <w:t>gRain</w:t>
      </w:r>
      <w:proofErr w:type="spellEnd"/>
      <w:r w:rsidRPr="00C55A3B">
        <w:rPr>
          <w:sz w:val="24"/>
        </w:rPr>
        <w:t xml:space="preserve"> разработан </w:t>
      </w:r>
      <w:proofErr w:type="spellStart"/>
      <w:r w:rsidRPr="00C55A3B">
        <w:rPr>
          <w:sz w:val="24"/>
        </w:rPr>
        <w:t>Søren</w:t>
      </w:r>
      <w:proofErr w:type="spellEnd"/>
      <w:r w:rsidRPr="00C55A3B">
        <w:rPr>
          <w:sz w:val="24"/>
        </w:rPr>
        <w:t xml:space="preserve"> </w:t>
      </w:r>
      <w:proofErr w:type="spellStart"/>
      <w:r w:rsidRPr="00C55A3B">
        <w:rPr>
          <w:sz w:val="24"/>
        </w:rPr>
        <w:t>Højsgaard</w:t>
      </w:r>
      <w:proofErr w:type="spellEnd"/>
      <w:r w:rsidRPr="00C55A3B">
        <w:rPr>
          <w:sz w:val="24"/>
        </w:rPr>
        <w:t xml:space="preserve">. Последние изменения были сделаны в октябре 2016 года. Для понимания возможностей пакета </w:t>
      </w:r>
      <w:proofErr w:type="spellStart"/>
      <w:r w:rsidRPr="00C55A3B">
        <w:rPr>
          <w:sz w:val="24"/>
          <w:lang w:val="en-US"/>
        </w:rPr>
        <w:t>gRain</w:t>
      </w:r>
      <w:proofErr w:type="spellEnd"/>
      <w:r w:rsidRPr="00C55A3B">
        <w:rPr>
          <w:sz w:val="24"/>
        </w:rPr>
        <w:t xml:space="preserve"> посмотрим команды данного пакета. Пакет содержит следующие команды:</w:t>
      </w:r>
    </w:p>
    <w:p w:rsidR="004C30E4" w:rsidRPr="00C55A3B" w:rsidRDefault="00C55A3B" w:rsidP="00C55A3B">
      <w:pPr>
        <w:contextualSpacing w:val="0"/>
        <w:rPr>
          <w:rFonts w:eastAsiaTheme="minorHAnsi"/>
          <w:szCs w:val="22"/>
          <w:lang w:eastAsia="en-US"/>
        </w:rPr>
      </w:pPr>
      <w:r w:rsidRPr="00C55A3B">
        <w:rPr>
          <w:rFonts w:eastAsiaTheme="minorHAnsi"/>
          <w:szCs w:val="22"/>
          <w:lang w:eastAsia="en-US"/>
        </w:rPr>
        <w:t xml:space="preserve">- </w:t>
      </w:r>
      <w:proofErr w:type="spellStart"/>
      <w:r w:rsidR="004C30E4" w:rsidRPr="00C55A3B">
        <w:rPr>
          <w:rFonts w:eastAsiaTheme="minorHAnsi"/>
          <w:szCs w:val="22"/>
          <w:lang w:eastAsia="en-US"/>
        </w:rPr>
        <w:t>compile-cpt</w:t>
      </w:r>
      <w:proofErr w:type="spellEnd"/>
      <w:r w:rsidR="004C30E4" w:rsidRPr="00C55A3B">
        <w:rPr>
          <w:rFonts w:eastAsiaTheme="minorHAnsi"/>
          <w:szCs w:val="22"/>
          <w:lang w:eastAsia="en-US"/>
        </w:rPr>
        <w:t xml:space="preserve"> – </w:t>
      </w:r>
      <w:r w:rsidR="004C30E4" w:rsidRPr="00C55A3B">
        <w:t>Компилировать таблицы условной вероятности / клики как шаг предварительной обработки для создания байесовской сети.</w:t>
      </w:r>
    </w:p>
    <w:p w:rsidR="004C30E4" w:rsidRPr="00C55A3B" w:rsidRDefault="00C55A3B" w:rsidP="00C55A3B">
      <w:pPr>
        <w:contextualSpacing w:val="0"/>
        <w:rPr>
          <w:rFonts w:eastAsiaTheme="minorHAnsi"/>
          <w:szCs w:val="22"/>
          <w:lang w:eastAsia="en-US"/>
        </w:rPr>
      </w:pPr>
      <w:r w:rsidRPr="00C55A3B">
        <w:rPr>
          <w:rFonts w:eastAsiaTheme="minorHAnsi"/>
          <w:szCs w:val="22"/>
          <w:lang w:eastAsia="en-US"/>
        </w:rPr>
        <w:t xml:space="preserve">- </w:t>
      </w:r>
      <w:proofErr w:type="spellStart"/>
      <w:r w:rsidR="004C30E4" w:rsidRPr="00C55A3B">
        <w:rPr>
          <w:rFonts w:eastAsiaTheme="minorHAnsi"/>
          <w:szCs w:val="22"/>
          <w:lang w:eastAsia="en-US"/>
        </w:rPr>
        <w:t>cptable</w:t>
      </w:r>
      <w:proofErr w:type="spellEnd"/>
      <w:r w:rsidR="004C30E4" w:rsidRPr="00C55A3B">
        <w:rPr>
          <w:rFonts w:eastAsiaTheme="minorHAnsi"/>
          <w:szCs w:val="22"/>
          <w:lang w:eastAsia="en-US"/>
        </w:rPr>
        <w:t xml:space="preserve"> – </w:t>
      </w:r>
      <w:r w:rsidR="004C30E4" w:rsidRPr="00C55A3B">
        <w:rPr>
          <w:rStyle w:val="shorttext"/>
        </w:rPr>
        <w:t>Создание условных таблиц вероятности.</w:t>
      </w:r>
    </w:p>
    <w:p w:rsidR="004C30E4" w:rsidRPr="00C55A3B" w:rsidRDefault="00C55A3B" w:rsidP="00C55A3B">
      <w:pPr>
        <w:contextualSpacing w:val="0"/>
        <w:rPr>
          <w:rFonts w:eastAsiaTheme="minorHAnsi"/>
          <w:szCs w:val="22"/>
          <w:lang w:eastAsia="en-US"/>
        </w:rPr>
      </w:pPr>
      <w:r w:rsidRPr="00C55A3B">
        <w:rPr>
          <w:rFonts w:eastAsiaTheme="minorHAnsi"/>
          <w:szCs w:val="22"/>
          <w:lang w:eastAsia="en-US"/>
        </w:rPr>
        <w:t xml:space="preserve">- </w:t>
      </w:r>
      <w:proofErr w:type="spellStart"/>
      <w:r w:rsidR="004C30E4" w:rsidRPr="00C55A3B">
        <w:rPr>
          <w:rFonts w:eastAsiaTheme="minorHAnsi"/>
          <w:szCs w:val="22"/>
          <w:lang w:eastAsia="en-US"/>
        </w:rPr>
        <w:t>evidence-objec</w:t>
      </w:r>
      <w:proofErr w:type="spellEnd"/>
      <w:r w:rsidR="004C30E4" w:rsidRPr="00C55A3B">
        <w:rPr>
          <w:rFonts w:eastAsiaTheme="minorHAnsi"/>
          <w:szCs w:val="22"/>
          <w:lang w:val="en-US" w:eastAsia="en-US"/>
        </w:rPr>
        <w:t>t</w:t>
      </w:r>
      <w:r w:rsidR="004C30E4" w:rsidRPr="00C55A3B">
        <w:rPr>
          <w:rFonts w:eastAsiaTheme="minorHAnsi"/>
          <w:szCs w:val="22"/>
          <w:lang w:eastAsia="en-US"/>
        </w:rPr>
        <w:t xml:space="preserve"> – </w:t>
      </w:r>
      <w:r w:rsidR="004C30E4" w:rsidRPr="00C55A3B">
        <w:rPr>
          <w:rStyle w:val="shorttext"/>
        </w:rPr>
        <w:t>Функции определения и манипулирования свидетельствами.</w:t>
      </w:r>
    </w:p>
    <w:p w:rsidR="004C30E4" w:rsidRPr="00C55A3B" w:rsidRDefault="00C55A3B" w:rsidP="00C55A3B">
      <w:pPr>
        <w:contextualSpacing w:val="0"/>
        <w:rPr>
          <w:rFonts w:eastAsiaTheme="minorHAnsi"/>
          <w:szCs w:val="22"/>
          <w:lang w:eastAsia="en-US"/>
        </w:rPr>
      </w:pPr>
      <w:r w:rsidRPr="00C55A3B">
        <w:rPr>
          <w:rFonts w:eastAsiaTheme="minorHAnsi"/>
          <w:szCs w:val="22"/>
          <w:lang w:eastAsia="en-US"/>
        </w:rPr>
        <w:t xml:space="preserve">- </w:t>
      </w:r>
      <w:proofErr w:type="spellStart"/>
      <w:r w:rsidR="004C30E4" w:rsidRPr="00C55A3B">
        <w:rPr>
          <w:rFonts w:eastAsiaTheme="minorHAnsi"/>
          <w:szCs w:val="22"/>
          <w:lang w:eastAsia="en-US"/>
        </w:rPr>
        <w:t>extract-cpt</w:t>
      </w:r>
      <w:proofErr w:type="spellEnd"/>
      <w:r w:rsidR="004C30E4" w:rsidRPr="00C55A3B">
        <w:rPr>
          <w:rFonts w:eastAsiaTheme="minorHAnsi"/>
          <w:szCs w:val="22"/>
          <w:lang w:eastAsia="en-US"/>
        </w:rPr>
        <w:t xml:space="preserve"> – Извлечь список таблиц условной вероятности и список потенциальных кликов из данных.</w:t>
      </w:r>
    </w:p>
    <w:p w:rsidR="004C30E4" w:rsidRPr="00C55A3B" w:rsidRDefault="00C55A3B" w:rsidP="00C55A3B">
      <w:pPr>
        <w:contextualSpacing w:val="0"/>
        <w:rPr>
          <w:rFonts w:eastAsiaTheme="minorHAnsi"/>
          <w:szCs w:val="22"/>
          <w:lang w:eastAsia="en-US"/>
        </w:rPr>
      </w:pPr>
      <w:r w:rsidRPr="00C55A3B">
        <w:rPr>
          <w:rFonts w:eastAsiaTheme="minorHAnsi"/>
          <w:szCs w:val="22"/>
          <w:lang w:eastAsia="en-US"/>
        </w:rPr>
        <w:t xml:space="preserve">- </w:t>
      </w:r>
      <w:proofErr w:type="spellStart"/>
      <w:r w:rsidR="004C30E4" w:rsidRPr="00C55A3B">
        <w:rPr>
          <w:rFonts w:eastAsiaTheme="minorHAnsi"/>
          <w:szCs w:val="22"/>
          <w:lang w:eastAsia="en-US"/>
        </w:rPr>
        <w:t>ﬁnding</w:t>
      </w:r>
      <w:proofErr w:type="spellEnd"/>
      <w:r w:rsidR="004C30E4" w:rsidRPr="00C55A3B">
        <w:rPr>
          <w:rFonts w:eastAsiaTheme="minorHAnsi"/>
          <w:szCs w:val="22"/>
          <w:lang w:eastAsia="en-US"/>
        </w:rPr>
        <w:t xml:space="preserve"> – Установить, извлечь и убрать конец в байесовской сети. Описанные здесь функции сохраняются только для обратной совместимости.</w:t>
      </w:r>
    </w:p>
    <w:p w:rsidR="004C30E4" w:rsidRPr="00C55A3B" w:rsidRDefault="00C55A3B" w:rsidP="00C55A3B">
      <w:pPr>
        <w:contextualSpacing w:val="0"/>
        <w:rPr>
          <w:rFonts w:eastAsiaTheme="minorHAnsi"/>
          <w:szCs w:val="22"/>
          <w:lang w:eastAsia="en-US"/>
        </w:rPr>
      </w:pPr>
      <w:r w:rsidRPr="00C55A3B">
        <w:rPr>
          <w:rFonts w:eastAsiaTheme="minorHAnsi"/>
          <w:szCs w:val="22"/>
          <w:lang w:eastAsia="en-US"/>
        </w:rPr>
        <w:t xml:space="preserve">- </w:t>
      </w:r>
      <w:proofErr w:type="spellStart"/>
      <w:r w:rsidR="004C30E4" w:rsidRPr="00C55A3B">
        <w:rPr>
          <w:rFonts w:eastAsiaTheme="minorHAnsi"/>
          <w:szCs w:val="22"/>
          <w:lang w:eastAsia="en-US"/>
        </w:rPr>
        <w:t>grain-compile</w:t>
      </w:r>
      <w:proofErr w:type="spellEnd"/>
      <w:r w:rsidR="004C30E4" w:rsidRPr="00C55A3B">
        <w:rPr>
          <w:rFonts w:eastAsiaTheme="minorHAnsi"/>
          <w:szCs w:val="22"/>
          <w:lang w:eastAsia="en-US"/>
        </w:rPr>
        <w:t xml:space="preserve"> – Компилирует байесовскую сеть. Это означает создание дерева соединений и установление потенциальных кликов.</w:t>
      </w:r>
    </w:p>
    <w:p w:rsidR="004C30E4" w:rsidRPr="00C55A3B" w:rsidRDefault="00C55A3B" w:rsidP="00C55A3B">
      <w:pPr>
        <w:contextualSpacing w:val="0"/>
        <w:rPr>
          <w:rFonts w:eastAsiaTheme="minorHAnsi"/>
          <w:szCs w:val="22"/>
          <w:lang w:eastAsia="en-US"/>
        </w:rPr>
      </w:pPr>
      <w:r w:rsidRPr="00C55A3B">
        <w:rPr>
          <w:rFonts w:eastAsiaTheme="minorHAnsi"/>
          <w:szCs w:val="22"/>
          <w:lang w:eastAsia="en-US"/>
        </w:rPr>
        <w:t xml:space="preserve">- </w:t>
      </w:r>
      <w:proofErr w:type="spellStart"/>
      <w:r w:rsidR="004C30E4" w:rsidRPr="00C55A3B">
        <w:rPr>
          <w:rFonts w:eastAsiaTheme="minorHAnsi"/>
          <w:szCs w:val="22"/>
          <w:lang w:eastAsia="en-US"/>
        </w:rPr>
        <w:t>grain-evi</w:t>
      </w:r>
      <w:proofErr w:type="spellEnd"/>
      <w:r w:rsidR="004C30E4" w:rsidRPr="00C55A3B">
        <w:rPr>
          <w:rFonts w:eastAsiaTheme="minorHAnsi"/>
          <w:szCs w:val="22"/>
          <w:lang w:eastAsia="en-US"/>
        </w:rPr>
        <w:t xml:space="preserve"> – Установка и удаление свидетельств в объектах.</w:t>
      </w:r>
    </w:p>
    <w:p w:rsidR="004C30E4" w:rsidRPr="00C55A3B" w:rsidRDefault="00C55A3B" w:rsidP="00C55A3B">
      <w:pPr>
        <w:contextualSpacing w:val="0"/>
        <w:rPr>
          <w:rFonts w:eastAsiaTheme="minorHAnsi"/>
          <w:szCs w:val="22"/>
          <w:lang w:eastAsia="en-US"/>
        </w:rPr>
      </w:pPr>
      <w:r w:rsidRPr="00C55A3B">
        <w:rPr>
          <w:rFonts w:eastAsiaTheme="minorHAnsi"/>
          <w:szCs w:val="22"/>
          <w:lang w:eastAsia="en-US"/>
        </w:rPr>
        <w:t xml:space="preserve">- </w:t>
      </w:r>
      <w:proofErr w:type="spellStart"/>
      <w:r w:rsidR="004C30E4" w:rsidRPr="00C55A3B">
        <w:rPr>
          <w:rFonts w:eastAsiaTheme="minorHAnsi"/>
          <w:szCs w:val="22"/>
          <w:lang w:eastAsia="en-US"/>
        </w:rPr>
        <w:t>grain-evidence</w:t>
      </w:r>
      <w:proofErr w:type="spellEnd"/>
      <w:r w:rsidR="004C30E4" w:rsidRPr="00C55A3B">
        <w:rPr>
          <w:rFonts w:eastAsiaTheme="minorHAnsi"/>
          <w:szCs w:val="22"/>
          <w:lang w:eastAsia="en-US"/>
        </w:rPr>
        <w:t xml:space="preserve"> – Устанавливать, обновлять и удалять свидетельства.</w:t>
      </w:r>
    </w:p>
    <w:p w:rsidR="004C30E4" w:rsidRPr="00C55A3B" w:rsidRDefault="00C55A3B" w:rsidP="00C55A3B">
      <w:pPr>
        <w:contextualSpacing w:val="0"/>
        <w:rPr>
          <w:rFonts w:eastAsiaTheme="minorHAnsi"/>
          <w:szCs w:val="22"/>
          <w:lang w:eastAsia="en-US"/>
        </w:rPr>
      </w:pPr>
      <w:r w:rsidRPr="00C55A3B">
        <w:rPr>
          <w:rFonts w:eastAsiaTheme="minorHAnsi"/>
          <w:szCs w:val="22"/>
          <w:lang w:eastAsia="en-US"/>
        </w:rPr>
        <w:t xml:space="preserve">- </w:t>
      </w:r>
      <w:proofErr w:type="spellStart"/>
      <w:r w:rsidR="004C30E4" w:rsidRPr="00C55A3B">
        <w:rPr>
          <w:rFonts w:eastAsiaTheme="minorHAnsi"/>
          <w:szCs w:val="22"/>
          <w:lang w:eastAsia="en-US"/>
        </w:rPr>
        <w:t>grain-generics</w:t>
      </w:r>
      <w:proofErr w:type="spellEnd"/>
      <w:r w:rsidR="004C30E4" w:rsidRPr="00C55A3B">
        <w:rPr>
          <w:rFonts w:eastAsiaTheme="minorHAnsi"/>
          <w:szCs w:val="22"/>
          <w:lang w:eastAsia="en-US"/>
        </w:rPr>
        <w:t xml:space="preserve"> – Общие функции для пакета </w:t>
      </w:r>
      <w:proofErr w:type="spellStart"/>
      <w:r w:rsidR="004C30E4" w:rsidRPr="00C55A3B">
        <w:rPr>
          <w:rFonts w:eastAsiaTheme="minorHAnsi"/>
          <w:szCs w:val="22"/>
          <w:lang w:eastAsia="en-US"/>
        </w:rPr>
        <w:t>gRain</w:t>
      </w:r>
      <w:proofErr w:type="spellEnd"/>
      <w:r w:rsidR="004C30E4" w:rsidRPr="00C55A3B">
        <w:rPr>
          <w:rFonts w:eastAsiaTheme="minorHAnsi"/>
          <w:szCs w:val="22"/>
          <w:lang w:eastAsia="en-US"/>
        </w:rPr>
        <w:t>.</w:t>
      </w:r>
    </w:p>
    <w:p w:rsidR="004C30E4" w:rsidRPr="00C55A3B" w:rsidRDefault="00C55A3B" w:rsidP="00C55A3B">
      <w:pPr>
        <w:contextualSpacing w:val="0"/>
        <w:rPr>
          <w:rFonts w:eastAsiaTheme="minorHAnsi"/>
          <w:szCs w:val="22"/>
          <w:lang w:eastAsia="en-US"/>
        </w:rPr>
      </w:pPr>
      <w:r w:rsidRPr="00C55A3B">
        <w:rPr>
          <w:rFonts w:eastAsiaTheme="minorHAnsi"/>
          <w:szCs w:val="22"/>
          <w:lang w:eastAsia="en-US"/>
        </w:rPr>
        <w:t xml:space="preserve">- </w:t>
      </w:r>
      <w:proofErr w:type="spellStart"/>
      <w:r w:rsidR="004C30E4" w:rsidRPr="00C55A3B">
        <w:rPr>
          <w:rFonts w:eastAsiaTheme="minorHAnsi"/>
          <w:szCs w:val="22"/>
          <w:lang w:eastAsia="en-US"/>
        </w:rPr>
        <w:t>grain-main</w:t>
      </w:r>
      <w:proofErr w:type="spellEnd"/>
      <w:r w:rsidR="004C30E4" w:rsidRPr="00C55A3B">
        <w:rPr>
          <w:rFonts w:eastAsiaTheme="minorHAnsi"/>
          <w:szCs w:val="22"/>
          <w:lang w:eastAsia="en-US"/>
        </w:rPr>
        <w:t xml:space="preserve"> – </w:t>
      </w:r>
      <w:proofErr w:type="spellStart"/>
      <w:r w:rsidR="004C30E4" w:rsidRPr="00C55A3B">
        <w:rPr>
          <w:rFonts w:eastAsiaTheme="minorHAnsi"/>
          <w:szCs w:val="22"/>
          <w:lang w:eastAsia="en-US"/>
        </w:rPr>
        <w:t>gRain</w:t>
      </w:r>
      <w:proofErr w:type="spellEnd"/>
      <w:r w:rsidR="004C30E4" w:rsidRPr="00C55A3B">
        <w:rPr>
          <w:rFonts w:eastAsiaTheme="minorHAnsi"/>
          <w:szCs w:val="22"/>
          <w:lang w:eastAsia="en-US"/>
        </w:rPr>
        <w:t xml:space="preserve"> создает графическую сеть.</w:t>
      </w:r>
    </w:p>
    <w:p w:rsidR="004C30E4" w:rsidRPr="00C55A3B" w:rsidRDefault="00C55A3B" w:rsidP="00C55A3B">
      <w:pPr>
        <w:contextualSpacing w:val="0"/>
        <w:rPr>
          <w:rFonts w:eastAsiaTheme="minorHAnsi"/>
          <w:szCs w:val="22"/>
          <w:lang w:eastAsia="en-US"/>
        </w:rPr>
      </w:pPr>
      <w:r w:rsidRPr="00C55A3B">
        <w:rPr>
          <w:rFonts w:eastAsiaTheme="minorHAnsi"/>
          <w:szCs w:val="22"/>
          <w:lang w:eastAsia="en-US"/>
        </w:rPr>
        <w:t xml:space="preserve">- </w:t>
      </w:r>
      <w:proofErr w:type="spellStart"/>
      <w:r w:rsidR="004C30E4" w:rsidRPr="00C55A3B">
        <w:rPr>
          <w:rFonts w:eastAsiaTheme="minorHAnsi"/>
          <w:szCs w:val="22"/>
          <w:lang w:eastAsia="en-US"/>
        </w:rPr>
        <w:t>grain-predict</w:t>
      </w:r>
      <w:proofErr w:type="spellEnd"/>
      <w:r w:rsidR="004C30E4" w:rsidRPr="00C55A3B">
        <w:rPr>
          <w:rFonts w:eastAsiaTheme="minorHAnsi"/>
          <w:szCs w:val="22"/>
          <w:lang w:eastAsia="en-US"/>
        </w:rPr>
        <w:t xml:space="preserve"> – Делает предсказания (либо как наиболее вероятное состояние, либо как условные распределения) переменных, обусловленных определением (свидетельствами) других переменных в сети.</w:t>
      </w:r>
    </w:p>
    <w:p w:rsidR="004C30E4" w:rsidRPr="00C55A3B" w:rsidRDefault="00C55A3B" w:rsidP="00C55A3B">
      <w:pPr>
        <w:contextualSpacing w:val="0"/>
        <w:rPr>
          <w:rFonts w:eastAsiaTheme="minorHAnsi"/>
          <w:szCs w:val="22"/>
          <w:lang w:eastAsia="en-US"/>
        </w:rPr>
      </w:pPr>
      <w:r w:rsidRPr="00C55A3B">
        <w:rPr>
          <w:rFonts w:eastAsiaTheme="minorHAnsi"/>
          <w:szCs w:val="22"/>
          <w:lang w:eastAsia="en-US"/>
        </w:rPr>
        <w:t xml:space="preserve">- </w:t>
      </w:r>
      <w:proofErr w:type="spellStart"/>
      <w:r w:rsidR="004C30E4" w:rsidRPr="00C55A3B">
        <w:rPr>
          <w:rFonts w:eastAsiaTheme="minorHAnsi"/>
          <w:szCs w:val="22"/>
          <w:lang w:eastAsia="en-US"/>
        </w:rPr>
        <w:t>grain-propagate</w:t>
      </w:r>
      <w:proofErr w:type="spellEnd"/>
      <w:r w:rsidR="004C30E4" w:rsidRPr="00C55A3B">
        <w:rPr>
          <w:rFonts w:eastAsiaTheme="minorHAnsi"/>
          <w:szCs w:val="22"/>
          <w:lang w:eastAsia="en-US"/>
        </w:rPr>
        <w:t xml:space="preserve"> – Распространение относится к калибровке кликов дерева соединений, чтобы потенциал клики был согласован.</w:t>
      </w:r>
    </w:p>
    <w:p w:rsidR="004C30E4" w:rsidRPr="00C55A3B" w:rsidRDefault="00C55A3B" w:rsidP="00C55A3B">
      <w:pPr>
        <w:contextualSpacing w:val="0"/>
        <w:rPr>
          <w:rFonts w:eastAsiaTheme="minorHAnsi"/>
          <w:szCs w:val="22"/>
          <w:lang w:eastAsia="en-US"/>
        </w:rPr>
      </w:pPr>
      <w:r w:rsidRPr="00C55A3B">
        <w:rPr>
          <w:rFonts w:eastAsiaTheme="minorHAnsi"/>
          <w:szCs w:val="22"/>
          <w:lang w:eastAsia="en-US"/>
        </w:rPr>
        <w:t xml:space="preserve">- </w:t>
      </w:r>
      <w:proofErr w:type="spellStart"/>
      <w:r w:rsidR="004C30E4" w:rsidRPr="00C55A3B">
        <w:rPr>
          <w:rFonts w:eastAsiaTheme="minorHAnsi"/>
          <w:szCs w:val="22"/>
          <w:lang w:eastAsia="en-US"/>
        </w:rPr>
        <w:t>grain-simulate</w:t>
      </w:r>
      <w:proofErr w:type="spellEnd"/>
      <w:r w:rsidR="004C30E4" w:rsidRPr="00C55A3B">
        <w:rPr>
          <w:rFonts w:eastAsiaTheme="minorHAnsi"/>
          <w:szCs w:val="22"/>
          <w:lang w:eastAsia="en-US"/>
        </w:rPr>
        <w:t xml:space="preserve"> – Имитировать данные из сети.</w:t>
      </w:r>
    </w:p>
    <w:p w:rsidR="004C30E4" w:rsidRPr="00C55A3B" w:rsidRDefault="00C55A3B" w:rsidP="00C55A3B">
      <w:pPr>
        <w:pStyle w:val="a8"/>
        <w:contextualSpacing w:val="0"/>
        <w:rPr>
          <w:rFonts w:eastAsiaTheme="minorHAnsi"/>
          <w:szCs w:val="22"/>
          <w:lang w:eastAsia="en-US"/>
        </w:rPr>
      </w:pPr>
      <w:r w:rsidRPr="00C55A3B">
        <w:rPr>
          <w:rFonts w:eastAsiaTheme="minorHAnsi"/>
          <w:szCs w:val="22"/>
          <w:lang w:eastAsia="en-US"/>
        </w:rPr>
        <w:lastRenderedPageBreak/>
        <w:t xml:space="preserve">- </w:t>
      </w:r>
      <w:proofErr w:type="spellStart"/>
      <w:r w:rsidR="004C30E4" w:rsidRPr="00C55A3B">
        <w:rPr>
          <w:rFonts w:eastAsiaTheme="minorHAnsi"/>
          <w:szCs w:val="22"/>
          <w:lang w:eastAsia="en-US"/>
        </w:rPr>
        <w:t>load-save-hugin</w:t>
      </w:r>
      <w:proofErr w:type="spellEnd"/>
      <w:r w:rsidR="004C30E4" w:rsidRPr="00C55A3B">
        <w:rPr>
          <w:rFonts w:eastAsiaTheme="minorHAnsi"/>
          <w:szCs w:val="22"/>
          <w:lang w:eastAsia="en-US"/>
        </w:rPr>
        <w:t xml:space="preserve"> – </w:t>
      </w:r>
      <w:r w:rsidR="004C30E4" w:rsidRPr="00C55A3B">
        <w:rPr>
          <w:rFonts w:eastAsiaTheme="minorHAnsi"/>
          <w:iCs/>
          <w:szCs w:val="22"/>
          <w:lang w:eastAsia="en-US"/>
        </w:rPr>
        <w:t>Эти функции могут загружать чистый файл, сохраненный в формате «</w:t>
      </w:r>
      <w:proofErr w:type="spellStart"/>
      <w:r w:rsidR="004C30E4" w:rsidRPr="00C55A3B">
        <w:rPr>
          <w:rFonts w:eastAsiaTheme="minorHAnsi"/>
          <w:iCs/>
          <w:szCs w:val="22"/>
          <w:lang w:eastAsia="en-US"/>
        </w:rPr>
        <w:t>Hugin</w:t>
      </w:r>
      <w:proofErr w:type="spellEnd"/>
      <w:r w:rsidR="004C30E4" w:rsidRPr="00C55A3B">
        <w:rPr>
          <w:rFonts w:eastAsiaTheme="minorHAnsi"/>
          <w:iCs/>
          <w:szCs w:val="22"/>
          <w:lang w:eastAsia="en-US"/>
        </w:rPr>
        <w:t>», в R и сохранять сеть в R как файл в формате «</w:t>
      </w:r>
      <w:proofErr w:type="spellStart"/>
      <w:r w:rsidR="004C30E4" w:rsidRPr="00C55A3B">
        <w:rPr>
          <w:rFonts w:eastAsiaTheme="minorHAnsi"/>
          <w:iCs/>
          <w:szCs w:val="22"/>
          <w:lang w:eastAsia="en-US"/>
        </w:rPr>
        <w:t>Hugin</w:t>
      </w:r>
      <w:proofErr w:type="spellEnd"/>
      <w:r w:rsidR="004C30E4" w:rsidRPr="00C55A3B">
        <w:rPr>
          <w:rFonts w:eastAsiaTheme="minorHAnsi"/>
          <w:iCs/>
          <w:szCs w:val="22"/>
          <w:lang w:eastAsia="en-US"/>
        </w:rPr>
        <w:t>».</w:t>
      </w:r>
    </w:p>
    <w:p w:rsidR="004C30E4" w:rsidRPr="00C55A3B" w:rsidRDefault="004C30E4" w:rsidP="00EF52FD">
      <w:pPr>
        <w:pStyle w:val="a8"/>
        <w:numPr>
          <w:ilvl w:val="0"/>
          <w:numId w:val="13"/>
        </w:numPr>
        <w:ind w:left="0" w:firstLine="567"/>
        <w:contextualSpacing w:val="0"/>
        <w:jc w:val="left"/>
        <w:rPr>
          <w:rFonts w:eastAsiaTheme="minorHAnsi"/>
          <w:szCs w:val="22"/>
          <w:lang w:eastAsia="en-US"/>
        </w:rPr>
      </w:pPr>
      <w:proofErr w:type="spellStart"/>
      <w:proofErr w:type="gramStart"/>
      <w:r w:rsidRPr="00C55A3B">
        <w:rPr>
          <w:rFonts w:eastAsiaTheme="minorHAnsi"/>
          <w:szCs w:val="22"/>
          <w:lang w:eastAsia="en-US"/>
        </w:rPr>
        <w:t>logical</w:t>
      </w:r>
      <w:proofErr w:type="spellEnd"/>
      <w:proofErr w:type="gramEnd"/>
      <w:r w:rsidRPr="00C55A3B">
        <w:rPr>
          <w:rFonts w:eastAsiaTheme="minorHAnsi"/>
          <w:szCs w:val="22"/>
          <w:lang w:eastAsia="en-US"/>
        </w:rPr>
        <w:t xml:space="preserve"> – </w:t>
      </w:r>
      <w:r w:rsidRPr="00C55A3B">
        <w:rPr>
          <w:rFonts w:eastAsiaTheme="minorHAnsi"/>
          <w:iCs/>
          <w:szCs w:val="22"/>
          <w:lang w:eastAsia="en-US"/>
        </w:rPr>
        <w:t>Создание условных таблиц вероятности на основе логических выражений AND и OR.</w:t>
      </w:r>
    </w:p>
    <w:p w:rsidR="004C30E4" w:rsidRPr="00C55A3B" w:rsidRDefault="004C30E4" w:rsidP="00EF52FD">
      <w:pPr>
        <w:pStyle w:val="a8"/>
        <w:numPr>
          <w:ilvl w:val="0"/>
          <w:numId w:val="13"/>
        </w:numPr>
        <w:ind w:left="0" w:firstLine="567"/>
        <w:contextualSpacing w:val="0"/>
        <w:rPr>
          <w:rFonts w:eastAsiaTheme="minorHAnsi"/>
          <w:szCs w:val="22"/>
          <w:lang w:eastAsia="en-US"/>
        </w:rPr>
      </w:pPr>
      <w:proofErr w:type="spellStart"/>
      <w:proofErr w:type="gramStart"/>
      <w:r w:rsidRPr="00C55A3B">
        <w:rPr>
          <w:rFonts w:eastAsiaTheme="minorHAnsi"/>
          <w:szCs w:val="22"/>
          <w:lang w:eastAsia="en-US"/>
        </w:rPr>
        <w:t>mendel</w:t>
      </w:r>
      <w:proofErr w:type="spellEnd"/>
      <w:proofErr w:type="gramEnd"/>
      <w:r w:rsidRPr="00C55A3B">
        <w:rPr>
          <w:rFonts w:eastAsiaTheme="minorHAnsi"/>
          <w:szCs w:val="22"/>
          <w:lang w:eastAsia="en-US"/>
        </w:rPr>
        <w:t xml:space="preserve"> – </w:t>
      </w:r>
      <w:r w:rsidRPr="00C55A3B">
        <w:rPr>
          <w:rFonts w:eastAsiaTheme="minorHAnsi"/>
          <w:iCs/>
          <w:szCs w:val="22"/>
          <w:lang w:eastAsia="en-US"/>
        </w:rPr>
        <w:t>Создать таблицу условной вероятности для менделевской сегрегации.</w:t>
      </w:r>
    </w:p>
    <w:p w:rsidR="004C30E4" w:rsidRPr="00C55A3B" w:rsidRDefault="004C30E4" w:rsidP="00EF52FD">
      <w:pPr>
        <w:pStyle w:val="a8"/>
        <w:numPr>
          <w:ilvl w:val="0"/>
          <w:numId w:val="13"/>
        </w:numPr>
        <w:ind w:left="0" w:firstLine="567"/>
        <w:contextualSpacing w:val="0"/>
        <w:rPr>
          <w:rFonts w:eastAsiaTheme="minorHAnsi"/>
          <w:szCs w:val="22"/>
          <w:lang w:eastAsia="en-US"/>
        </w:rPr>
      </w:pPr>
      <w:proofErr w:type="spellStart"/>
      <w:proofErr w:type="gramStart"/>
      <w:r w:rsidRPr="00C55A3B">
        <w:rPr>
          <w:rFonts w:eastAsiaTheme="minorHAnsi"/>
          <w:szCs w:val="22"/>
          <w:lang w:eastAsia="en-US"/>
        </w:rPr>
        <w:t>querygrain</w:t>
      </w:r>
      <w:proofErr w:type="spellEnd"/>
      <w:proofErr w:type="gramEnd"/>
      <w:r w:rsidRPr="00C55A3B">
        <w:rPr>
          <w:rFonts w:eastAsiaTheme="minorHAnsi"/>
          <w:szCs w:val="22"/>
          <w:lang w:eastAsia="en-US"/>
        </w:rPr>
        <w:t xml:space="preserve"> – </w:t>
      </w:r>
      <w:r w:rsidRPr="00C55A3B">
        <w:rPr>
          <w:rFonts w:eastAsiaTheme="minorHAnsi"/>
          <w:iCs/>
          <w:szCs w:val="22"/>
          <w:lang w:eastAsia="en-US"/>
        </w:rPr>
        <w:t>Запросить сеть, т. е. получить условное распределение набора переменных - возможно (и обычно) заданных свидетельств для других переменных.</w:t>
      </w:r>
    </w:p>
    <w:p w:rsidR="004C30E4" w:rsidRPr="00C55A3B" w:rsidRDefault="004C30E4" w:rsidP="00EF52FD">
      <w:pPr>
        <w:pStyle w:val="a8"/>
        <w:numPr>
          <w:ilvl w:val="0"/>
          <w:numId w:val="13"/>
        </w:numPr>
        <w:ind w:left="0" w:firstLine="567"/>
        <w:contextualSpacing w:val="0"/>
        <w:jc w:val="left"/>
        <w:rPr>
          <w:rFonts w:eastAsiaTheme="minorHAnsi"/>
          <w:szCs w:val="22"/>
          <w:lang w:eastAsia="en-US"/>
        </w:rPr>
      </w:pPr>
      <w:proofErr w:type="spellStart"/>
      <w:proofErr w:type="gramStart"/>
      <w:r w:rsidRPr="00C55A3B">
        <w:rPr>
          <w:rFonts w:eastAsiaTheme="minorHAnsi"/>
          <w:szCs w:val="22"/>
          <w:lang w:eastAsia="en-US"/>
        </w:rPr>
        <w:t>repeatPattern</w:t>
      </w:r>
      <w:proofErr w:type="spellEnd"/>
      <w:proofErr w:type="gramEnd"/>
      <w:r w:rsidRPr="00C55A3B">
        <w:rPr>
          <w:rFonts w:eastAsiaTheme="minorHAnsi"/>
          <w:szCs w:val="22"/>
          <w:lang w:eastAsia="en-US"/>
        </w:rPr>
        <w:t xml:space="preserve"> – </w:t>
      </w:r>
      <w:r w:rsidRPr="00C55A3B">
        <w:rPr>
          <w:rFonts w:eastAsiaTheme="minorHAnsi"/>
          <w:iCs/>
          <w:szCs w:val="22"/>
          <w:lang w:eastAsia="en-US"/>
        </w:rPr>
        <w:t>Повторяющиеся шаблоны - это полезная краткая спецификация для байесовских сетей.</w:t>
      </w:r>
    </w:p>
    <w:p w:rsidR="004C30E4" w:rsidRPr="00C55A3B" w:rsidRDefault="004C30E4" w:rsidP="00EF52FD">
      <w:pPr>
        <w:pStyle w:val="a8"/>
        <w:numPr>
          <w:ilvl w:val="0"/>
          <w:numId w:val="13"/>
        </w:numPr>
        <w:ind w:left="0" w:firstLine="567"/>
        <w:contextualSpacing w:val="0"/>
        <w:jc w:val="left"/>
        <w:rPr>
          <w:rFonts w:eastAsiaTheme="minorHAnsi"/>
          <w:szCs w:val="22"/>
          <w:lang w:eastAsia="en-US"/>
        </w:rPr>
      </w:pPr>
      <w:proofErr w:type="spellStart"/>
      <w:proofErr w:type="gramStart"/>
      <w:r w:rsidRPr="00C55A3B">
        <w:rPr>
          <w:rFonts w:eastAsiaTheme="minorHAnsi"/>
          <w:szCs w:val="22"/>
          <w:lang w:eastAsia="en-US"/>
        </w:rPr>
        <w:t>set</w:t>
      </w:r>
      <w:proofErr w:type="gramEnd"/>
      <w:r w:rsidRPr="00C55A3B">
        <w:rPr>
          <w:rFonts w:eastAsiaTheme="minorHAnsi"/>
          <w:szCs w:val="22"/>
          <w:lang w:eastAsia="en-US"/>
        </w:rPr>
        <w:t>-jevidence</w:t>
      </w:r>
      <w:proofErr w:type="spellEnd"/>
      <w:r w:rsidRPr="00C55A3B">
        <w:rPr>
          <w:rFonts w:eastAsiaTheme="minorHAnsi"/>
          <w:szCs w:val="22"/>
          <w:lang w:eastAsia="en-US"/>
        </w:rPr>
        <w:t xml:space="preserve"> – </w:t>
      </w:r>
      <w:r w:rsidRPr="00C55A3B">
        <w:rPr>
          <w:rFonts w:eastAsiaTheme="minorHAnsi"/>
          <w:iCs/>
          <w:szCs w:val="22"/>
          <w:lang w:eastAsia="en-US"/>
        </w:rPr>
        <w:t>Установка и удаление совместных свидетельств в объектах.</w:t>
      </w:r>
    </w:p>
    <w:p w:rsidR="004C30E4" w:rsidRPr="00C55A3B" w:rsidRDefault="004C30E4" w:rsidP="00EF52FD">
      <w:pPr>
        <w:pStyle w:val="a8"/>
        <w:numPr>
          <w:ilvl w:val="0"/>
          <w:numId w:val="13"/>
        </w:numPr>
        <w:ind w:left="0" w:firstLine="567"/>
        <w:contextualSpacing w:val="0"/>
        <w:jc w:val="left"/>
        <w:rPr>
          <w:rFonts w:eastAsiaTheme="minorHAnsi"/>
          <w:szCs w:val="22"/>
          <w:lang w:eastAsia="en-US"/>
        </w:rPr>
      </w:pPr>
      <w:proofErr w:type="spellStart"/>
      <w:r w:rsidRPr="00C55A3B">
        <w:rPr>
          <w:rFonts w:eastAsiaTheme="minorHAnsi"/>
          <w:szCs w:val="22"/>
          <w:lang w:eastAsia="en-US"/>
        </w:rPr>
        <w:t>update.CPTgrain</w:t>
      </w:r>
      <w:proofErr w:type="spellEnd"/>
      <w:r w:rsidRPr="00C55A3B">
        <w:rPr>
          <w:rFonts w:eastAsiaTheme="minorHAnsi"/>
          <w:szCs w:val="22"/>
          <w:lang w:eastAsia="en-US"/>
        </w:rPr>
        <w:t xml:space="preserve"> – </w:t>
      </w:r>
      <w:r w:rsidRPr="00C55A3B">
        <w:rPr>
          <w:rStyle w:val="shorttext"/>
        </w:rPr>
        <w:t>Обновление байесовской сети.</w:t>
      </w:r>
    </w:p>
    <w:p w:rsidR="004C30E4" w:rsidRPr="00C55A3B" w:rsidRDefault="004C30E4" w:rsidP="00EF52FD">
      <w:pPr>
        <w:pStyle w:val="111"/>
        <w:numPr>
          <w:ilvl w:val="0"/>
          <w:numId w:val="13"/>
        </w:numPr>
        <w:tabs>
          <w:tab w:val="clear" w:pos="1701"/>
          <w:tab w:val="left" w:pos="709"/>
        </w:tabs>
        <w:spacing w:before="0" w:line="360" w:lineRule="auto"/>
        <w:ind w:left="0" w:firstLine="567"/>
        <w:rPr>
          <w:sz w:val="24"/>
        </w:rPr>
      </w:pPr>
      <w:r w:rsidRPr="00C55A3B">
        <w:rPr>
          <w:sz w:val="24"/>
        </w:rPr>
        <w:t xml:space="preserve">Пакет </w:t>
      </w:r>
      <w:proofErr w:type="spellStart"/>
      <w:r w:rsidRPr="00C55A3B">
        <w:rPr>
          <w:sz w:val="24"/>
          <w:lang w:val="en-US"/>
        </w:rPr>
        <w:t>bnlearn</w:t>
      </w:r>
      <w:proofErr w:type="spellEnd"/>
      <w:r w:rsidRPr="00C55A3B">
        <w:rPr>
          <w:sz w:val="24"/>
        </w:rPr>
        <w:t>.</w:t>
      </w:r>
    </w:p>
    <w:p w:rsidR="004C30E4" w:rsidRPr="00C55A3B" w:rsidRDefault="004C30E4" w:rsidP="00EF52FD">
      <w:pPr>
        <w:pStyle w:val="111"/>
        <w:numPr>
          <w:ilvl w:val="0"/>
          <w:numId w:val="13"/>
        </w:numPr>
        <w:tabs>
          <w:tab w:val="clear" w:pos="1701"/>
          <w:tab w:val="left" w:pos="709"/>
        </w:tabs>
        <w:spacing w:before="0" w:line="360" w:lineRule="auto"/>
        <w:ind w:left="0" w:firstLine="567"/>
        <w:rPr>
          <w:sz w:val="24"/>
        </w:rPr>
      </w:pPr>
      <w:r w:rsidRPr="00C55A3B">
        <w:rPr>
          <w:sz w:val="24"/>
        </w:rPr>
        <w:t xml:space="preserve">Пакет </w:t>
      </w:r>
      <w:proofErr w:type="spellStart"/>
      <w:r w:rsidRPr="00C55A3B">
        <w:rPr>
          <w:sz w:val="24"/>
        </w:rPr>
        <w:t>bnlearn</w:t>
      </w:r>
      <w:proofErr w:type="spellEnd"/>
      <w:r w:rsidRPr="00C55A3B">
        <w:rPr>
          <w:sz w:val="24"/>
        </w:rPr>
        <w:t xml:space="preserve"> предоставляет пользователю класс </w:t>
      </w:r>
      <w:proofErr w:type="spellStart"/>
      <w:r w:rsidRPr="00C55A3B">
        <w:rPr>
          <w:sz w:val="24"/>
        </w:rPr>
        <w:t>bn</w:t>
      </w:r>
      <w:proofErr w:type="spellEnd"/>
      <w:r w:rsidRPr="00C55A3B">
        <w:rPr>
          <w:sz w:val="24"/>
        </w:rPr>
        <w:t>, который содержит описание байесовской сети. Пакет содержит:</w:t>
      </w:r>
    </w:p>
    <w:p w:rsidR="004C30E4" w:rsidRPr="00C55A3B" w:rsidRDefault="004C30E4" w:rsidP="00EF52FD">
      <w:pPr>
        <w:pStyle w:val="a8"/>
        <w:numPr>
          <w:ilvl w:val="0"/>
          <w:numId w:val="13"/>
        </w:numPr>
        <w:ind w:left="0" w:firstLine="567"/>
        <w:contextualSpacing w:val="0"/>
        <w:jc w:val="left"/>
        <w:rPr>
          <w:rFonts w:eastAsiaTheme="minorHAnsi"/>
          <w:szCs w:val="22"/>
          <w:lang w:eastAsia="en-US"/>
        </w:rPr>
      </w:pPr>
      <w:proofErr w:type="spellStart"/>
      <w:proofErr w:type="gramStart"/>
      <w:r w:rsidRPr="00C55A3B">
        <w:rPr>
          <w:rFonts w:eastAsiaTheme="minorHAnsi"/>
          <w:szCs w:val="22"/>
          <w:lang w:eastAsia="en-US"/>
        </w:rPr>
        <w:t>bn</w:t>
      </w:r>
      <w:proofErr w:type="gramEnd"/>
      <w:r w:rsidRPr="00C55A3B">
        <w:rPr>
          <w:rFonts w:eastAsiaTheme="minorHAnsi"/>
          <w:szCs w:val="22"/>
          <w:lang w:eastAsia="en-US"/>
        </w:rPr>
        <w:t>$learning</w:t>
      </w:r>
      <w:proofErr w:type="spellEnd"/>
      <w:r w:rsidRPr="00C55A3B">
        <w:rPr>
          <w:rFonts w:eastAsiaTheme="minorHAnsi"/>
          <w:szCs w:val="22"/>
          <w:lang w:eastAsia="en-US"/>
        </w:rPr>
        <w:t xml:space="preserve"> – информация о методе обучения сети.</w:t>
      </w:r>
    </w:p>
    <w:p w:rsidR="004C30E4" w:rsidRPr="00C55A3B" w:rsidRDefault="004C30E4" w:rsidP="00EF52FD">
      <w:pPr>
        <w:pStyle w:val="a8"/>
        <w:numPr>
          <w:ilvl w:val="0"/>
          <w:numId w:val="13"/>
        </w:numPr>
        <w:ind w:left="0" w:firstLine="567"/>
        <w:contextualSpacing w:val="0"/>
        <w:jc w:val="left"/>
        <w:rPr>
          <w:rFonts w:eastAsiaTheme="minorHAnsi"/>
          <w:szCs w:val="22"/>
          <w:lang w:eastAsia="en-US"/>
        </w:rPr>
      </w:pPr>
      <w:proofErr w:type="spellStart"/>
      <w:proofErr w:type="gramStart"/>
      <w:r w:rsidRPr="00C55A3B">
        <w:rPr>
          <w:rFonts w:eastAsiaTheme="minorHAnsi"/>
          <w:iCs/>
          <w:szCs w:val="22"/>
          <w:lang w:eastAsia="en-US"/>
        </w:rPr>
        <w:t>bn</w:t>
      </w:r>
      <w:proofErr w:type="gramEnd"/>
      <w:r w:rsidRPr="00C55A3B">
        <w:rPr>
          <w:rFonts w:eastAsiaTheme="minorHAnsi"/>
          <w:iCs/>
          <w:szCs w:val="22"/>
          <w:lang w:eastAsia="en-US"/>
        </w:rPr>
        <w:t>$nodes</w:t>
      </w:r>
      <w:proofErr w:type="spellEnd"/>
      <w:r w:rsidRPr="00C55A3B">
        <w:rPr>
          <w:rFonts w:eastAsiaTheme="minorHAnsi"/>
          <w:iCs/>
          <w:szCs w:val="22"/>
          <w:lang w:eastAsia="en-US"/>
        </w:rPr>
        <w:t xml:space="preserve"> – описание переменных.</w:t>
      </w:r>
    </w:p>
    <w:p w:rsidR="004C30E4" w:rsidRPr="00C55A3B" w:rsidRDefault="004C30E4" w:rsidP="00EF52FD">
      <w:pPr>
        <w:pStyle w:val="a8"/>
        <w:numPr>
          <w:ilvl w:val="0"/>
          <w:numId w:val="13"/>
        </w:numPr>
        <w:ind w:left="0" w:firstLine="567"/>
        <w:contextualSpacing w:val="0"/>
        <w:jc w:val="left"/>
        <w:rPr>
          <w:rFonts w:eastAsiaTheme="minorHAnsi"/>
          <w:szCs w:val="22"/>
          <w:lang w:eastAsia="en-US"/>
        </w:rPr>
      </w:pPr>
      <w:proofErr w:type="spellStart"/>
      <w:proofErr w:type="gramStart"/>
      <w:r w:rsidRPr="00C55A3B">
        <w:rPr>
          <w:rFonts w:eastAsiaTheme="minorHAnsi"/>
          <w:szCs w:val="22"/>
          <w:lang w:eastAsia="en-US"/>
        </w:rPr>
        <w:t>bn</w:t>
      </w:r>
      <w:proofErr w:type="gramEnd"/>
      <w:r w:rsidRPr="00C55A3B">
        <w:rPr>
          <w:rFonts w:eastAsiaTheme="minorHAnsi"/>
          <w:szCs w:val="22"/>
          <w:lang w:eastAsia="en-US"/>
        </w:rPr>
        <w:t>$arcs</w:t>
      </w:r>
      <w:proofErr w:type="spellEnd"/>
      <w:r w:rsidRPr="00C55A3B">
        <w:rPr>
          <w:rFonts w:eastAsiaTheme="minorHAnsi"/>
          <w:szCs w:val="22"/>
          <w:lang w:eastAsia="en-US"/>
        </w:rPr>
        <w:t xml:space="preserve"> – описание дуг.</w:t>
      </w:r>
    </w:p>
    <w:p w:rsidR="004C30E4" w:rsidRPr="00C55A3B" w:rsidRDefault="004C30E4" w:rsidP="005D1E0D">
      <w:pPr>
        <w:pStyle w:val="111"/>
        <w:spacing w:before="0" w:line="360" w:lineRule="auto"/>
        <w:rPr>
          <w:sz w:val="24"/>
        </w:rPr>
      </w:pPr>
      <w:r w:rsidRPr="00C55A3B">
        <w:rPr>
          <w:sz w:val="24"/>
        </w:rPr>
        <w:t xml:space="preserve">Пакет </w:t>
      </w:r>
      <w:proofErr w:type="spellStart"/>
      <w:r w:rsidRPr="00C55A3B">
        <w:rPr>
          <w:sz w:val="24"/>
        </w:rPr>
        <w:t>bnlearn</w:t>
      </w:r>
      <w:proofErr w:type="spellEnd"/>
      <w:r w:rsidRPr="00C55A3B">
        <w:rPr>
          <w:sz w:val="24"/>
        </w:rPr>
        <w:t xml:space="preserve"> содержит набор алгоритмов. В скобках указаны библиотечные названия алгоритмов и методов. Каждый алгоритм имеет собственную R-функцию, название которой стоит в скобках. Все алгоритмы работают только в случае, когда, либо все переменные дискретны (представлены факторами в R), либо все переменные вещественны (представлены числовыми массивами). На вход алгоритму обучения следует подавать наборы значений переменных на обучающей выборке в виде фрейма данных (</w:t>
      </w:r>
      <w:proofErr w:type="spellStart"/>
      <w:r w:rsidRPr="00C55A3B">
        <w:rPr>
          <w:sz w:val="24"/>
        </w:rPr>
        <w:t>data</w:t>
      </w:r>
      <w:proofErr w:type="spellEnd"/>
      <w:r w:rsidRPr="00C55A3B">
        <w:rPr>
          <w:sz w:val="24"/>
        </w:rPr>
        <w:t xml:space="preserve"> </w:t>
      </w:r>
      <w:proofErr w:type="spellStart"/>
      <w:r w:rsidRPr="00C55A3B">
        <w:rPr>
          <w:sz w:val="24"/>
        </w:rPr>
        <w:t>frame</w:t>
      </w:r>
      <w:proofErr w:type="spellEnd"/>
      <w:r w:rsidRPr="00C55A3B">
        <w:rPr>
          <w:sz w:val="24"/>
        </w:rPr>
        <w:t>).</w:t>
      </w:r>
    </w:p>
    <w:p w:rsidR="004C30E4" w:rsidRPr="00C55A3B" w:rsidRDefault="004C30E4" w:rsidP="005D1E0D">
      <w:pPr>
        <w:pStyle w:val="111"/>
        <w:spacing w:before="0" w:line="360" w:lineRule="auto"/>
        <w:rPr>
          <w:sz w:val="24"/>
        </w:rPr>
      </w:pPr>
      <w:r w:rsidRPr="00C55A3B">
        <w:rPr>
          <w:sz w:val="24"/>
        </w:rPr>
        <w:t>Алгоритмы, основанные на анализе условной независимости (</w:t>
      </w:r>
      <w:proofErr w:type="spellStart"/>
      <w:r w:rsidRPr="00C55A3B">
        <w:rPr>
          <w:sz w:val="24"/>
        </w:rPr>
        <w:t>constraint-based</w:t>
      </w:r>
      <w:proofErr w:type="spellEnd"/>
      <w:r w:rsidRPr="00C55A3B">
        <w:rPr>
          <w:sz w:val="24"/>
        </w:rPr>
        <w:t>).</w:t>
      </w:r>
    </w:p>
    <w:p w:rsidR="004C30E4" w:rsidRPr="00C55A3B" w:rsidRDefault="004C30E4" w:rsidP="00EF52FD">
      <w:pPr>
        <w:pStyle w:val="a8"/>
        <w:numPr>
          <w:ilvl w:val="0"/>
          <w:numId w:val="13"/>
        </w:numPr>
        <w:ind w:left="0" w:firstLine="567"/>
        <w:contextualSpacing w:val="0"/>
        <w:rPr>
          <w:rFonts w:eastAsiaTheme="minorHAnsi"/>
          <w:szCs w:val="22"/>
          <w:lang w:val="en-US" w:eastAsia="en-US"/>
        </w:rPr>
      </w:pPr>
      <w:r w:rsidRPr="00C55A3B">
        <w:rPr>
          <w:rFonts w:eastAsiaTheme="minorHAnsi"/>
          <w:szCs w:val="22"/>
          <w:lang w:val="en-US" w:eastAsia="en-US"/>
        </w:rPr>
        <w:t>Grow-shrink (</w:t>
      </w:r>
      <w:proofErr w:type="spellStart"/>
      <w:r w:rsidRPr="00C55A3B">
        <w:rPr>
          <w:rFonts w:eastAsiaTheme="minorHAnsi"/>
          <w:szCs w:val="22"/>
          <w:lang w:val="en-US" w:eastAsia="en-US"/>
        </w:rPr>
        <w:t>gs</w:t>
      </w:r>
      <w:proofErr w:type="spellEnd"/>
      <w:r w:rsidRPr="00C55A3B">
        <w:rPr>
          <w:rFonts w:eastAsiaTheme="minorHAnsi"/>
          <w:szCs w:val="22"/>
          <w:lang w:val="en-US" w:eastAsia="en-US"/>
        </w:rPr>
        <w:t>).</w:t>
      </w:r>
    </w:p>
    <w:p w:rsidR="004C30E4" w:rsidRPr="00C55A3B" w:rsidRDefault="004C30E4" w:rsidP="00EF52FD">
      <w:pPr>
        <w:pStyle w:val="a8"/>
        <w:numPr>
          <w:ilvl w:val="0"/>
          <w:numId w:val="13"/>
        </w:numPr>
        <w:ind w:left="0" w:firstLine="567"/>
        <w:contextualSpacing w:val="0"/>
        <w:rPr>
          <w:rFonts w:eastAsiaTheme="minorHAnsi"/>
          <w:szCs w:val="22"/>
          <w:lang w:val="en-US" w:eastAsia="en-US"/>
        </w:rPr>
      </w:pPr>
      <w:r w:rsidRPr="00C55A3B">
        <w:rPr>
          <w:rFonts w:eastAsiaTheme="minorHAnsi"/>
          <w:szCs w:val="22"/>
          <w:lang w:val="en-US" w:eastAsia="en-US"/>
        </w:rPr>
        <w:t>Incremental association (iamb).</w:t>
      </w:r>
    </w:p>
    <w:p w:rsidR="004C30E4" w:rsidRPr="00C55A3B" w:rsidRDefault="004C30E4" w:rsidP="00EF52FD">
      <w:pPr>
        <w:pStyle w:val="a8"/>
        <w:numPr>
          <w:ilvl w:val="0"/>
          <w:numId w:val="13"/>
        </w:numPr>
        <w:ind w:left="0" w:firstLine="567"/>
        <w:contextualSpacing w:val="0"/>
        <w:rPr>
          <w:rFonts w:eastAsiaTheme="minorHAnsi"/>
          <w:szCs w:val="22"/>
          <w:lang w:val="en-US" w:eastAsia="en-US"/>
        </w:rPr>
      </w:pPr>
      <w:r w:rsidRPr="00C55A3B">
        <w:rPr>
          <w:rFonts w:eastAsiaTheme="minorHAnsi"/>
          <w:szCs w:val="22"/>
          <w:lang w:val="en-US" w:eastAsia="en-US"/>
        </w:rPr>
        <w:t>Fast incremental association (</w:t>
      </w:r>
      <w:proofErr w:type="spellStart"/>
      <w:r w:rsidRPr="00C55A3B">
        <w:rPr>
          <w:rFonts w:eastAsiaTheme="minorHAnsi"/>
          <w:szCs w:val="22"/>
          <w:lang w:val="en-US" w:eastAsia="en-US"/>
        </w:rPr>
        <w:t>fast.iamb</w:t>
      </w:r>
      <w:proofErr w:type="spellEnd"/>
      <w:r w:rsidRPr="00C55A3B">
        <w:rPr>
          <w:rFonts w:eastAsiaTheme="minorHAnsi"/>
          <w:szCs w:val="22"/>
          <w:lang w:val="en-US" w:eastAsia="en-US"/>
        </w:rPr>
        <w:t>).</w:t>
      </w:r>
    </w:p>
    <w:p w:rsidR="004C30E4" w:rsidRPr="00C55A3B" w:rsidRDefault="004C30E4" w:rsidP="00EF52FD">
      <w:pPr>
        <w:pStyle w:val="a8"/>
        <w:numPr>
          <w:ilvl w:val="0"/>
          <w:numId w:val="13"/>
        </w:numPr>
        <w:ind w:left="0" w:firstLine="567"/>
        <w:contextualSpacing w:val="0"/>
        <w:rPr>
          <w:rFonts w:eastAsiaTheme="minorHAnsi"/>
          <w:szCs w:val="22"/>
          <w:lang w:val="en-US" w:eastAsia="en-US"/>
        </w:rPr>
      </w:pPr>
      <w:r w:rsidRPr="00C55A3B">
        <w:rPr>
          <w:rFonts w:eastAsiaTheme="minorHAnsi"/>
          <w:szCs w:val="22"/>
          <w:lang w:val="en-US" w:eastAsia="en-US"/>
        </w:rPr>
        <w:t>Interleaved incremental association (</w:t>
      </w:r>
      <w:proofErr w:type="spellStart"/>
      <w:r w:rsidRPr="00C55A3B">
        <w:rPr>
          <w:rFonts w:eastAsiaTheme="minorHAnsi"/>
          <w:szCs w:val="22"/>
          <w:lang w:val="en-US" w:eastAsia="en-US"/>
        </w:rPr>
        <w:t>inter.iamb</w:t>
      </w:r>
      <w:proofErr w:type="spellEnd"/>
      <w:r w:rsidRPr="00C55A3B">
        <w:rPr>
          <w:rFonts w:eastAsiaTheme="minorHAnsi"/>
          <w:szCs w:val="22"/>
          <w:lang w:val="en-US" w:eastAsia="en-US"/>
        </w:rPr>
        <w:t>).</w:t>
      </w:r>
    </w:p>
    <w:p w:rsidR="004C30E4" w:rsidRPr="00C55A3B" w:rsidRDefault="004C30E4" w:rsidP="00EF52FD">
      <w:pPr>
        <w:pStyle w:val="a8"/>
        <w:numPr>
          <w:ilvl w:val="0"/>
          <w:numId w:val="13"/>
        </w:numPr>
        <w:ind w:left="0" w:firstLine="567"/>
        <w:contextualSpacing w:val="0"/>
        <w:rPr>
          <w:rFonts w:eastAsiaTheme="minorHAnsi"/>
          <w:szCs w:val="22"/>
          <w:lang w:val="en-US" w:eastAsia="en-US"/>
        </w:rPr>
      </w:pPr>
      <w:r w:rsidRPr="00C55A3B">
        <w:rPr>
          <w:rFonts w:eastAsiaTheme="minorHAnsi"/>
          <w:szCs w:val="22"/>
          <w:lang w:val="en-US" w:eastAsia="en-US"/>
        </w:rPr>
        <w:t>Max-min parents and children (</w:t>
      </w:r>
      <w:proofErr w:type="spellStart"/>
      <w:r w:rsidRPr="00C55A3B">
        <w:rPr>
          <w:rFonts w:eastAsiaTheme="minorHAnsi"/>
          <w:szCs w:val="22"/>
          <w:lang w:val="en-US" w:eastAsia="en-US"/>
        </w:rPr>
        <w:t>mmpc</w:t>
      </w:r>
      <w:proofErr w:type="spellEnd"/>
      <w:r w:rsidRPr="00C55A3B">
        <w:rPr>
          <w:rFonts w:eastAsiaTheme="minorHAnsi"/>
          <w:szCs w:val="22"/>
          <w:lang w:val="en-US" w:eastAsia="en-US"/>
        </w:rPr>
        <w:t>).</w:t>
      </w:r>
    </w:p>
    <w:p w:rsidR="004C30E4" w:rsidRPr="00C55A3B" w:rsidRDefault="004C30E4" w:rsidP="00EF52FD">
      <w:pPr>
        <w:pStyle w:val="a8"/>
        <w:numPr>
          <w:ilvl w:val="0"/>
          <w:numId w:val="13"/>
        </w:numPr>
        <w:ind w:left="0" w:firstLine="567"/>
        <w:contextualSpacing w:val="0"/>
        <w:jc w:val="left"/>
        <w:rPr>
          <w:rFonts w:eastAsiaTheme="minorHAnsi"/>
          <w:szCs w:val="22"/>
          <w:lang w:eastAsia="en-US"/>
        </w:rPr>
      </w:pPr>
      <w:r w:rsidRPr="00C55A3B">
        <w:rPr>
          <w:rFonts w:eastAsiaTheme="minorHAnsi"/>
          <w:szCs w:val="22"/>
          <w:lang w:eastAsia="en-US"/>
        </w:rPr>
        <w:t>Алгоритмы, основанные на мере качества сети (</w:t>
      </w:r>
      <w:proofErr w:type="spellStart"/>
      <w:r w:rsidRPr="00C55A3B">
        <w:rPr>
          <w:rFonts w:eastAsiaTheme="minorHAnsi"/>
          <w:szCs w:val="22"/>
          <w:lang w:eastAsia="en-US"/>
        </w:rPr>
        <w:t>score-based</w:t>
      </w:r>
      <w:proofErr w:type="spellEnd"/>
      <w:r w:rsidRPr="00C55A3B">
        <w:rPr>
          <w:rFonts w:eastAsiaTheme="minorHAnsi"/>
          <w:szCs w:val="22"/>
          <w:lang w:eastAsia="en-US"/>
        </w:rPr>
        <w:t>).</w:t>
      </w:r>
    </w:p>
    <w:p w:rsidR="004C30E4" w:rsidRPr="00C55A3B" w:rsidRDefault="004C30E4" w:rsidP="00EF52FD">
      <w:pPr>
        <w:numPr>
          <w:ilvl w:val="0"/>
          <w:numId w:val="13"/>
        </w:numPr>
        <w:ind w:left="0" w:firstLine="567"/>
        <w:contextualSpacing w:val="0"/>
        <w:jc w:val="left"/>
        <w:rPr>
          <w:rFonts w:eastAsiaTheme="minorHAnsi"/>
          <w:sz w:val="24"/>
          <w:szCs w:val="22"/>
          <w:lang w:eastAsia="en-US"/>
        </w:rPr>
      </w:pPr>
      <w:r w:rsidRPr="00C55A3B">
        <w:rPr>
          <w:rFonts w:eastAsiaTheme="minorHAnsi"/>
          <w:sz w:val="24"/>
          <w:szCs w:val="22"/>
          <w:lang w:val="en-US" w:eastAsia="en-US"/>
        </w:rPr>
        <w:t>Hill</w:t>
      </w:r>
      <w:r w:rsidRPr="00C55A3B">
        <w:rPr>
          <w:rFonts w:eastAsiaTheme="minorHAnsi"/>
          <w:sz w:val="24"/>
          <w:szCs w:val="22"/>
          <w:lang w:eastAsia="en-US"/>
        </w:rPr>
        <w:t>-</w:t>
      </w:r>
      <w:r w:rsidRPr="00C55A3B">
        <w:rPr>
          <w:rFonts w:eastAsiaTheme="minorHAnsi"/>
          <w:sz w:val="24"/>
          <w:szCs w:val="22"/>
          <w:lang w:val="en-US" w:eastAsia="en-US"/>
        </w:rPr>
        <w:t>Climbing</w:t>
      </w:r>
      <w:r w:rsidRPr="00C55A3B">
        <w:rPr>
          <w:rFonts w:eastAsiaTheme="minorHAnsi"/>
          <w:sz w:val="24"/>
          <w:szCs w:val="22"/>
          <w:lang w:eastAsia="en-US"/>
        </w:rPr>
        <w:t xml:space="preserve"> (</w:t>
      </w:r>
      <w:proofErr w:type="spellStart"/>
      <w:r w:rsidRPr="00C55A3B">
        <w:rPr>
          <w:rFonts w:eastAsiaTheme="minorHAnsi"/>
          <w:sz w:val="24"/>
          <w:szCs w:val="22"/>
          <w:lang w:val="en-US" w:eastAsia="en-US"/>
        </w:rPr>
        <w:t>hc</w:t>
      </w:r>
      <w:proofErr w:type="spellEnd"/>
      <w:r w:rsidRPr="00C55A3B">
        <w:rPr>
          <w:rFonts w:eastAsiaTheme="minorHAnsi"/>
          <w:sz w:val="24"/>
          <w:szCs w:val="22"/>
          <w:lang w:eastAsia="en-US"/>
        </w:rPr>
        <w:t>): Жадный поиск в пространстве ориентированных графов.</w:t>
      </w:r>
    </w:p>
    <w:p w:rsidR="004C30E4" w:rsidRPr="00C55A3B" w:rsidRDefault="004C30E4" w:rsidP="00EF52FD">
      <w:pPr>
        <w:pStyle w:val="111"/>
        <w:keepNext/>
        <w:numPr>
          <w:ilvl w:val="0"/>
          <w:numId w:val="13"/>
        </w:numPr>
        <w:tabs>
          <w:tab w:val="clear" w:pos="1701"/>
          <w:tab w:val="left" w:pos="709"/>
        </w:tabs>
        <w:spacing w:before="0" w:line="360" w:lineRule="auto"/>
        <w:ind w:left="0" w:firstLine="567"/>
        <w:rPr>
          <w:sz w:val="24"/>
        </w:rPr>
      </w:pPr>
      <w:proofErr w:type="spellStart"/>
      <w:r w:rsidRPr="00C55A3B">
        <w:rPr>
          <w:sz w:val="24"/>
          <w:lang w:val="en-US"/>
        </w:rPr>
        <w:lastRenderedPageBreak/>
        <w:t>Гибридные</w:t>
      </w:r>
      <w:proofErr w:type="spellEnd"/>
      <w:r w:rsidRPr="00C55A3B">
        <w:rPr>
          <w:sz w:val="24"/>
          <w:lang w:val="en-US"/>
        </w:rPr>
        <w:t xml:space="preserve"> </w:t>
      </w:r>
      <w:proofErr w:type="spellStart"/>
      <w:r w:rsidRPr="00C55A3B">
        <w:rPr>
          <w:sz w:val="24"/>
          <w:lang w:val="en-US"/>
        </w:rPr>
        <w:t>алгоритмы</w:t>
      </w:r>
      <w:proofErr w:type="spellEnd"/>
      <w:r w:rsidRPr="00C55A3B">
        <w:rPr>
          <w:sz w:val="24"/>
        </w:rPr>
        <w:t>.</w:t>
      </w:r>
    </w:p>
    <w:p w:rsidR="004C30E4" w:rsidRPr="00C55A3B" w:rsidRDefault="004C30E4" w:rsidP="00EF52FD">
      <w:pPr>
        <w:numPr>
          <w:ilvl w:val="0"/>
          <w:numId w:val="13"/>
        </w:numPr>
        <w:ind w:left="0" w:firstLine="567"/>
        <w:contextualSpacing w:val="0"/>
        <w:rPr>
          <w:rFonts w:eastAsiaTheme="minorHAnsi"/>
          <w:sz w:val="24"/>
          <w:szCs w:val="22"/>
          <w:lang w:eastAsia="en-US"/>
        </w:rPr>
      </w:pPr>
      <w:r w:rsidRPr="00C55A3B">
        <w:rPr>
          <w:rFonts w:eastAsiaTheme="minorHAnsi"/>
          <w:sz w:val="24"/>
          <w:szCs w:val="22"/>
          <w:lang w:val="en-US" w:eastAsia="en-US"/>
        </w:rPr>
        <w:t>Max</w:t>
      </w:r>
      <w:r w:rsidRPr="00C55A3B">
        <w:rPr>
          <w:rFonts w:eastAsiaTheme="minorHAnsi"/>
          <w:sz w:val="24"/>
          <w:szCs w:val="22"/>
          <w:lang w:eastAsia="en-US"/>
        </w:rPr>
        <w:t>-</w:t>
      </w:r>
      <w:r w:rsidRPr="00C55A3B">
        <w:rPr>
          <w:rFonts w:eastAsiaTheme="minorHAnsi"/>
          <w:sz w:val="24"/>
          <w:szCs w:val="22"/>
          <w:lang w:val="en-US" w:eastAsia="en-US"/>
        </w:rPr>
        <w:t>Min</w:t>
      </w:r>
      <w:r w:rsidRPr="00C55A3B">
        <w:rPr>
          <w:rFonts w:eastAsiaTheme="minorHAnsi"/>
          <w:sz w:val="24"/>
          <w:szCs w:val="22"/>
          <w:lang w:eastAsia="en-US"/>
        </w:rPr>
        <w:t xml:space="preserve"> </w:t>
      </w:r>
      <w:r w:rsidRPr="00C55A3B">
        <w:rPr>
          <w:rFonts w:eastAsiaTheme="minorHAnsi"/>
          <w:sz w:val="24"/>
          <w:szCs w:val="22"/>
          <w:lang w:val="en-US" w:eastAsia="en-US"/>
        </w:rPr>
        <w:t>Hill</w:t>
      </w:r>
      <w:r w:rsidRPr="00C55A3B">
        <w:rPr>
          <w:rFonts w:eastAsiaTheme="minorHAnsi"/>
          <w:sz w:val="24"/>
          <w:szCs w:val="22"/>
          <w:lang w:eastAsia="en-US"/>
        </w:rPr>
        <w:t>-</w:t>
      </w:r>
      <w:r w:rsidRPr="00C55A3B">
        <w:rPr>
          <w:rFonts w:eastAsiaTheme="minorHAnsi"/>
          <w:sz w:val="24"/>
          <w:szCs w:val="22"/>
          <w:lang w:val="en-US" w:eastAsia="en-US"/>
        </w:rPr>
        <w:t>Climbing</w:t>
      </w:r>
      <w:r w:rsidRPr="00C55A3B">
        <w:rPr>
          <w:rFonts w:eastAsiaTheme="minorHAnsi"/>
          <w:sz w:val="24"/>
          <w:szCs w:val="22"/>
          <w:lang w:eastAsia="en-US"/>
        </w:rPr>
        <w:t xml:space="preserve"> (</w:t>
      </w:r>
      <w:proofErr w:type="spellStart"/>
      <w:r w:rsidRPr="00C55A3B">
        <w:rPr>
          <w:rFonts w:eastAsiaTheme="minorHAnsi"/>
          <w:sz w:val="24"/>
          <w:szCs w:val="22"/>
          <w:lang w:val="en-US" w:eastAsia="en-US"/>
        </w:rPr>
        <w:t>mmhc</w:t>
      </w:r>
      <w:proofErr w:type="spellEnd"/>
      <w:r w:rsidRPr="00C55A3B">
        <w:rPr>
          <w:rFonts w:eastAsiaTheme="minorHAnsi"/>
          <w:sz w:val="24"/>
          <w:szCs w:val="22"/>
          <w:lang w:eastAsia="en-US"/>
        </w:rPr>
        <w:t xml:space="preserve">): алгоритм </w:t>
      </w:r>
      <w:r w:rsidRPr="00C55A3B">
        <w:rPr>
          <w:rFonts w:eastAsiaTheme="minorHAnsi"/>
          <w:sz w:val="24"/>
          <w:szCs w:val="22"/>
          <w:lang w:val="en-US" w:eastAsia="en-US"/>
        </w:rPr>
        <w:t>Hill</w:t>
      </w:r>
      <w:r w:rsidRPr="00C55A3B">
        <w:rPr>
          <w:rFonts w:eastAsiaTheme="minorHAnsi"/>
          <w:sz w:val="24"/>
          <w:szCs w:val="22"/>
          <w:lang w:eastAsia="en-US"/>
        </w:rPr>
        <w:t>-</w:t>
      </w:r>
      <w:r w:rsidRPr="00C55A3B">
        <w:rPr>
          <w:rFonts w:eastAsiaTheme="minorHAnsi"/>
          <w:sz w:val="24"/>
          <w:szCs w:val="22"/>
          <w:lang w:val="en-US" w:eastAsia="en-US"/>
        </w:rPr>
        <w:t>Climbing</w:t>
      </w:r>
      <w:r w:rsidRPr="00C55A3B">
        <w:rPr>
          <w:rFonts w:eastAsiaTheme="minorHAnsi"/>
          <w:sz w:val="24"/>
          <w:szCs w:val="22"/>
          <w:lang w:eastAsia="en-US"/>
        </w:rPr>
        <w:t xml:space="preserve"> (</w:t>
      </w:r>
      <w:proofErr w:type="spellStart"/>
      <w:r w:rsidRPr="00C55A3B">
        <w:rPr>
          <w:rFonts w:eastAsiaTheme="minorHAnsi"/>
          <w:sz w:val="24"/>
          <w:szCs w:val="22"/>
          <w:lang w:val="en-US" w:eastAsia="en-US"/>
        </w:rPr>
        <w:t>hc</w:t>
      </w:r>
      <w:proofErr w:type="spellEnd"/>
      <w:r w:rsidRPr="00C55A3B">
        <w:rPr>
          <w:rFonts w:eastAsiaTheme="minorHAnsi"/>
          <w:sz w:val="24"/>
          <w:szCs w:val="22"/>
          <w:lang w:eastAsia="en-US"/>
        </w:rPr>
        <w:t xml:space="preserve">), примененный к ограниченному пространству байесовских сетей, ограничения формируются алгоритмом </w:t>
      </w:r>
      <w:r w:rsidRPr="00C55A3B">
        <w:rPr>
          <w:rFonts w:eastAsiaTheme="minorHAnsi"/>
          <w:sz w:val="24"/>
          <w:szCs w:val="22"/>
          <w:lang w:val="en-US" w:eastAsia="en-US"/>
        </w:rPr>
        <w:t>Max</w:t>
      </w:r>
      <w:r w:rsidRPr="00C55A3B">
        <w:rPr>
          <w:rFonts w:eastAsiaTheme="minorHAnsi"/>
          <w:sz w:val="24"/>
          <w:szCs w:val="22"/>
          <w:lang w:eastAsia="en-US"/>
        </w:rPr>
        <w:t>-</w:t>
      </w:r>
      <w:r w:rsidRPr="00C55A3B">
        <w:rPr>
          <w:rFonts w:eastAsiaTheme="minorHAnsi"/>
          <w:sz w:val="24"/>
          <w:szCs w:val="22"/>
          <w:lang w:val="en-US" w:eastAsia="en-US"/>
        </w:rPr>
        <w:t>Min</w:t>
      </w:r>
      <w:r w:rsidRPr="00C55A3B">
        <w:rPr>
          <w:rFonts w:eastAsiaTheme="minorHAnsi"/>
          <w:sz w:val="24"/>
          <w:szCs w:val="22"/>
          <w:lang w:eastAsia="en-US"/>
        </w:rPr>
        <w:t xml:space="preserve"> </w:t>
      </w:r>
      <w:r w:rsidRPr="00C55A3B">
        <w:rPr>
          <w:rFonts w:eastAsiaTheme="minorHAnsi"/>
          <w:sz w:val="24"/>
          <w:szCs w:val="22"/>
          <w:lang w:val="en-US" w:eastAsia="en-US"/>
        </w:rPr>
        <w:t>Parents</w:t>
      </w:r>
      <w:r w:rsidRPr="00C55A3B">
        <w:rPr>
          <w:rFonts w:eastAsiaTheme="minorHAnsi"/>
          <w:sz w:val="24"/>
          <w:szCs w:val="22"/>
          <w:lang w:eastAsia="en-US"/>
        </w:rPr>
        <w:t xml:space="preserve"> </w:t>
      </w:r>
      <w:r w:rsidRPr="00C55A3B">
        <w:rPr>
          <w:rFonts w:eastAsiaTheme="minorHAnsi"/>
          <w:sz w:val="24"/>
          <w:szCs w:val="22"/>
          <w:lang w:val="en-US" w:eastAsia="en-US"/>
        </w:rPr>
        <w:t>and</w:t>
      </w:r>
      <w:r w:rsidRPr="00C55A3B">
        <w:rPr>
          <w:rFonts w:eastAsiaTheme="minorHAnsi"/>
          <w:sz w:val="24"/>
          <w:szCs w:val="22"/>
          <w:lang w:eastAsia="en-US"/>
        </w:rPr>
        <w:t xml:space="preserve"> </w:t>
      </w:r>
      <w:r w:rsidRPr="00C55A3B">
        <w:rPr>
          <w:rFonts w:eastAsiaTheme="minorHAnsi"/>
          <w:sz w:val="24"/>
          <w:szCs w:val="22"/>
          <w:lang w:val="en-US" w:eastAsia="en-US"/>
        </w:rPr>
        <w:t>Children</w:t>
      </w:r>
      <w:r w:rsidRPr="00C55A3B">
        <w:rPr>
          <w:rFonts w:eastAsiaTheme="minorHAnsi"/>
          <w:sz w:val="24"/>
          <w:szCs w:val="22"/>
          <w:lang w:eastAsia="en-US"/>
        </w:rPr>
        <w:t xml:space="preserve"> (</w:t>
      </w:r>
      <w:proofErr w:type="spellStart"/>
      <w:r w:rsidRPr="00C55A3B">
        <w:rPr>
          <w:rFonts w:eastAsiaTheme="minorHAnsi"/>
          <w:sz w:val="24"/>
          <w:szCs w:val="22"/>
          <w:lang w:val="en-US" w:eastAsia="en-US"/>
        </w:rPr>
        <w:t>mmpc</w:t>
      </w:r>
      <w:proofErr w:type="spellEnd"/>
      <w:r w:rsidRPr="00C55A3B">
        <w:rPr>
          <w:rFonts w:eastAsiaTheme="minorHAnsi"/>
          <w:sz w:val="24"/>
          <w:szCs w:val="22"/>
          <w:lang w:eastAsia="en-US"/>
        </w:rPr>
        <w:t>).</w:t>
      </w:r>
    </w:p>
    <w:p w:rsidR="004C30E4" w:rsidRPr="00C55A3B" w:rsidRDefault="004C30E4" w:rsidP="00DF6380">
      <w:pPr>
        <w:numPr>
          <w:ilvl w:val="0"/>
          <w:numId w:val="13"/>
        </w:numPr>
        <w:ind w:left="0" w:firstLine="567"/>
        <w:contextualSpacing w:val="0"/>
        <w:rPr>
          <w:rFonts w:eastAsiaTheme="minorHAnsi"/>
          <w:sz w:val="24"/>
          <w:szCs w:val="22"/>
          <w:lang w:eastAsia="en-US"/>
        </w:rPr>
      </w:pPr>
      <w:proofErr w:type="spellStart"/>
      <w:r w:rsidRPr="00C55A3B">
        <w:rPr>
          <w:rFonts w:eastAsiaTheme="minorHAnsi"/>
          <w:sz w:val="24"/>
          <w:szCs w:val="22"/>
          <w:lang w:eastAsia="en-US"/>
        </w:rPr>
        <w:t>Restricted</w:t>
      </w:r>
      <w:proofErr w:type="spellEnd"/>
      <w:r w:rsidRPr="00C55A3B">
        <w:rPr>
          <w:rFonts w:eastAsiaTheme="minorHAnsi"/>
          <w:sz w:val="24"/>
          <w:szCs w:val="22"/>
          <w:lang w:eastAsia="en-US"/>
        </w:rPr>
        <w:t xml:space="preserve"> </w:t>
      </w:r>
      <w:proofErr w:type="spellStart"/>
      <w:r w:rsidRPr="00C55A3B">
        <w:rPr>
          <w:rFonts w:eastAsiaTheme="minorHAnsi"/>
          <w:sz w:val="24"/>
          <w:szCs w:val="22"/>
          <w:lang w:eastAsia="en-US"/>
        </w:rPr>
        <w:t>Maximization</w:t>
      </w:r>
      <w:proofErr w:type="spellEnd"/>
      <w:r w:rsidRPr="00C55A3B">
        <w:rPr>
          <w:rFonts w:eastAsiaTheme="minorHAnsi"/>
          <w:sz w:val="24"/>
          <w:szCs w:val="22"/>
          <w:lang w:eastAsia="en-US"/>
        </w:rPr>
        <w:t xml:space="preserve"> (rsmax2): общий алгоритм, позволяет выбирать метод ограничения пространства байесовских сетей, выбирает лучшую при помощи </w:t>
      </w:r>
      <w:proofErr w:type="spellStart"/>
      <w:r w:rsidRPr="00C55A3B">
        <w:rPr>
          <w:rFonts w:eastAsiaTheme="minorHAnsi"/>
          <w:sz w:val="24"/>
          <w:szCs w:val="22"/>
          <w:lang w:eastAsia="en-US"/>
        </w:rPr>
        <w:t>Hill-Climbing</w:t>
      </w:r>
      <w:proofErr w:type="spellEnd"/>
      <w:r w:rsidRPr="00C55A3B">
        <w:rPr>
          <w:rFonts w:eastAsiaTheme="minorHAnsi"/>
          <w:sz w:val="24"/>
          <w:szCs w:val="22"/>
          <w:lang w:eastAsia="en-US"/>
        </w:rPr>
        <w:t>.</w:t>
      </w:r>
    </w:p>
    <w:p w:rsidR="004C30E4" w:rsidRPr="00C55A3B" w:rsidRDefault="004C30E4" w:rsidP="005D1E0D">
      <w:pPr>
        <w:pStyle w:val="111"/>
        <w:spacing w:before="0" w:line="360" w:lineRule="auto"/>
        <w:rPr>
          <w:sz w:val="24"/>
        </w:rPr>
      </w:pPr>
      <w:r w:rsidRPr="00C55A3B">
        <w:rPr>
          <w:sz w:val="24"/>
        </w:rPr>
        <w:t>Для ознакомления с возможностями данных пакетов можно обратиться к технической документации, а также к [45, 46, 47].</w:t>
      </w:r>
    </w:p>
    <w:p w:rsidR="004C30E4" w:rsidRDefault="004C30E4" w:rsidP="005D1E0D">
      <w:pPr>
        <w:contextualSpacing w:val="0"/>
        <w:rPr>
          <w:sz w:val="24"/>
        </w:rPr>
      </w:pPr>
      <w:r w:rsidRPr="00C55A3B">
        <w:rPr>
          <w:sz w:val="24"/>
        </w:rPr>
        <w:t>Степень освоения пакета – изучены основные возможности пакета для работы с байесовскими сетями.</w:t>
      </w:r>
    </w:p>
    <w:p w:rsidR="00EE17A4" w:rsidRPr="00C55A3B" w:rsidRDefault="00EE17A4" w:rsidP="005D1E0D">
      <w:pPr>
        <w:contextualSpacing w:val="0"/>
        <w:rPr>
          <w:sz w:val="24"/>
        </w:rPr>
      </w:pPr>
    </w:p>
    <w:p w:rsidR="00A03CC2" w:rsidRDefault="00A03CC2" w:rsidP="00DF6380">
      <w:pPr>
        <w:pStyle w:val="2"/>
        <w:numPr>
          <w:ilvl w:val="1"/>
          <w:numId w:val="25"/>
        </w:numPr>
        <w:tabs>
          <w:tab w:val="left" w:pos="993"/>
        </w:tabs>
        <w:spacing w:before="0" w:after="0"/>
        <w:ind w:left="0" w:firstLine="567"/>
        <w:rPr>
          <w:b w:val="0"/>
        </w:rPr>
      </w:pPr>
      <w:bookmarkStart w:id="15" w:name="_Toc526839294"/>
      <w:r w:rsidRPr="00340798">
        <w:rPr>
          <w:b w:val="0"/>
        </w:rPr>
        <w:t xml:space="preserve">Библиотеки для разработок программных продуктов в среде </w:t>
      </w:r>
      <w:r w:rsidRPr="00340798">
        <w:rPr>
          <w:b w:val="0"/>
          <w:lang w:val="en-US"/>
        </w:rPr>
        <w:t>C</w:t>
      </w:r>
      <w:r w:rsidRPr="00340798">
        <w:rPr>
          <w:b w:val="0"/>
        </w:rPr>
        <w:t>#</w:t>
      </w:r>
      <w:bookmarkEnd w:id="15"/>
    </w:p>
    <w:p w:rsidR="00DF6380" w:rsidRPr="00340798" w:rsidRDefault="00DF6380" w:rsidP="00E43C02">
      <w:pPr>
        <w:pStyle w:val="2"/>
        <w:numPr>
          <w:ilvl w:val="0"/>
          <w:numId w:val="0"/>
        </w:numPr>
        <w:tabs>
          <w:tab w:val="left" w:pos="993"/>
        </w:tabs>
        <w:spacing w:before="0" w:after="0"/>
        <w:ind w:left="567"/>
        <w:rPr>
          <w:b w:val="0"/>
        </w:rPr>
      </w:pPr>
    </w:p>
    <w:p w:rsidR="004C30E4" w:rsidRPr="00C55A3B" w:rsidRDefault="004C30E4" w:rsidP="00EE17A4">
      <w:pPr>
        <w:contextualSpacing w:val="0"/>
        <w:rPr>
          <w:rFonts w:eastAsiaTheme="minorHAnsi"/>
          <w:iCs w:val="0"/>
          <w:sz w:val="24"/>
          <w:szCs w:val="22"/>
          <w:lang w:val="en-US" w:eastAsia="en-US"/>
        </w:rPr>
      </w:pPr>
      <w:r w:rsidRPr="00C55A3B">
        <w:rPr>
          <w:rFonts w:eastAsiaTheme="minorHAnsi"/>
          <w:iCs w:val="0"/>
          <w:sz w:val="24"/>
          <w:szCs w:val="22"/>
          <w:lang w:eastAsia="en-US"/>
        </w:rPr>
        <w:t xml:space="preserve">Библиотеки для разработок программных продуктов в среде </w:t>
      </w:r>
      <w:r w:rsidRPr="00C55A3B">
        <w:rPr>
          <w:rFonts w:eastAsiaTheme="minorHAnsi"/>
          <w:iCs w:val="0"/>
          <w:sz w:val="24"/>
          <w:szCs w:val="22"/>
          <w:lang w:val="en-US" w:eastAsia="en-US"/>
        </w:rPr>
        <w:t>C</w:t>
      </w:r>
      <w:r w:rsidRPr="00C55A3B">
        <w:rPr>
          <w:rFonts w:eastAsiaTheme="minorHAnsi"/>
          <w:iCs w:val="0"/>
          <w:sz w:val="24"/>
          <w:szCs w:val="22"/>
          <w:lang w:eastAsia="en-US"/>
        </w:rPr>
        <w:t xml:space="preserve">#. Infer.NET - это библиотека для вероятностных расчетов в графических моделях, использующая и предоставляющая современные алгоритмы для расчетов в графических моделях, а также сопутствующие алгоритмы и подпрограммы линейной алгебры, необходимые для современных приложений машинного обучения. На начало 2018 года доступна </w:t>
      </w:r>
      <w:r w:rsidRPr="00C55A3B">
        <w:rPr>
          <w:rFonts w:eastAsiaTheme="minorHAnsi"/>
          <w:iCs w:val="0"/>
          <w:sz w:val="24"/>
          <w:szCs w:val="22"/>
          <w:lang w:val="en-US" w:eastAsia="en-US"/>
        </w:rPr>
        <w:t>Beta</w:t>
      </w:r>
      <w:r w:rsidRPr="00C55A3B">
        <w:rPr>
          <w:rFonts w:eastAsiaTheme="minorHAnsi"/>
          <w:iCs w:val="0"/>
          <w:sz w:val="24"/>
          <w:szCs w:val="22"/>
          <w:lang w:eastAsia="en-US"/>
        </w:rPr>
        <w:t xml:space="preserve"> версия 2.7 (март 2018 года) по некоммерческой лицензии. Группа</w:t>
      </w:r>
      <w:r w:rsidRPr="00C55A3B">
        <w:rPr>
          <w:rFonts w:eastAsiaTheme="minorHAnsi"/>
          <w:iCs w:val="0"/>
          <w:sz w:val="24"/>
          <w:szCs w:val="22"/>
          <w:lang w:val="en-US" w:eastAsia="en-US"/>
        </w:rPr>
        <w:t xml:space="preserve"> </w:t>
      </w:r>
      <w:r w:rsidRPr="00C55A3B">
        <w:rPr>
          <w:rFonts w:eastAsiaTheme="minorHAnsi"/>
          <w:iCs w:val="0"/>
          <w:sz w:val="24"/>
          <w:szCs w:val="22"/>
          <w:lang w:eastAsia="en-US"/>
        </w:rPr>
        <w:t>разработчиков</w:t>
      </w:r>
      <w:r w:rsidRPr="00C55A3B">
        <w:rPr>
          <w:rFonts w:eastAsiaTheme="minorHAnsi"/>
          <w:iCs w:val="0"/>
          <w:sz w:val="24"/>
          <w:szCs w:val="22"/>
          <w:lang w:val="en-US" w:eastAsia="en-US"/>
        </w:rPr>
        <w:t xml:space="preserve">: Tom </w:t>
      </w:r>
      <w:proofErr w:type="spellStart"/>
      <w:r w:rsidRPr="00C55A3B">
        <w:rPr>
          <w:rFonts w:eastAsiaTheme="minorHAnsi"/>
          <w:iCs w:val="0"/>
          <w:sz w:val="24"/>
          <w:szCs w:val="22"/>
          <w:lang w:val="en-US" w:eastAsia="en-US"/>
        </w:rPr>
        <w:t>Minka</w:t>
      </w:r>
      <w:proofErr w:type="spellEnd"/>
      <w:r w:rsidRPr="00C55A3B">
        <w:rPr>
          <w:rFonts w:eastAsiaTheme="minorHAnsi"/>
          <w:iCs w:val="0"/>
          <w:sz w:val="24"/>
          <w:szCs w:val="22"/>
          <w:lang w:val="en-US" w:eastAsia="en-US"/>
        </w:rPr>
        <w:t xml:space="preserve">, John Winn, John </w:t>
      </w:r>
      <w:proofErr w:type="spellStart"/>
      <w:r w:rsidRPr="00C55A3B">
        <w:rPr>
          <w:rFonts w:eastAsiaTheme="minorHAnsi"/>
          <w:iCs w:val="0"/>
          <w:sz w:val="24"/>
          <w:szCs w:val="22"/>
          <w:lang w:val="en-US" w:eastAsia="en-US"/>
        </w:rPr>
        <w:t>Guiver</w:t>
      </w:r>
      <w:proofErr w:type="spellEnd"/>
      <w:r w:rsidRPr="00C55A3B">
        <w:rPr>
          <w:rFonts w:eastAsiaTheme="minorHAnsi"/>
          <w:iCs w:val="0"/>
          <w:sz w:val="24"/>
          <w:szCs w:val="22"/>
          <w:lang w:val="en-US" w:eastAsia="en-US"/>
        </w:rPr>
        <w:t xml:space="preserve">, </w:t>
      </w:r>
      <w:proofErr w:type="spellStart"/>
      <w:r w:rsidRPr="00C55A3B">
        <w:rPr>
          <w:rFonts w:eastAsiaTheme="minorHAnsi"/>
          <w:iCs w:val="0"/>
          <w:sz w:val="24"/>
          <w:szCs w:val="22"/>
          <w:lang w:val="en-US" w:eastAsia="en-US"/>
        </w:rPr>
        <w:t>Yordan</w:t>
      </w:r>
      <w:proofErr w:type="spellEnd"/>
      <w:r w:rsidRPr="00C55A3B">
        <w:rPr>
          <w:rFonts w:eastAsiaTheme="minorHAnsi"/>
          <w:iCs w:val="0"/>
          <w:sz w:val="24"/>
          <w:szCs w:val="22"/>
          <w:lang w:val="en-US" w:eastAsia="en-US"/>
        </w:rPr>
        <w:t xml:space="preserve"> </w:t>
      </w:r>
      <w:proofErr w:type="spellStart"/>
      <w:r w:rsidRPr="00C55A3B">
        <w:rPr>
          <w:rFonts w:eastAsiaTheme="minorHAnsi"/>
          <w:iCs w:val="0"/>
          <w:sz w:val="24"/>
          <w:szCs w:val="22"/>
          <w:lang w:val="en-US" w:eastAsia="en-US"/>
        </w:rPr>
        <w:t>Zaykov</w:t>
      </w:r>
      <w:proofErr w:type="spellEnd"/>
      <w:r w:rsidRPr="00C55A3B">
        <w:rPr>
          <w:rFonts w:eastAsiaTheme="minorHAnsi"/>
          <w:iCs w:val="0"/>
          <w:sz w:val="24"/>
          <w:szCs w:val="22"/>
          <w:lang w:val="en-US" w:eastAsia="en-US"/>
        </w:rPr>
        <w:t xml:space="preserve">. </w:t>
      </w:r>
    </w:p>
    <w:p w:rsidR="004C30E4" w:rsidRPr="00C55A3B" w:rsidRDefault="004C30E4" w:rsidP="005D1E0D">
      <w:pPr>
        <w:contextualSpacing w:val="0"/>
        <w:rPr>
          <w:rFonts w:eastAsia="Times New Roman"/>
          <w:iCs w:val="0"/>
          <w:sz w:val="24"/>
        </w:rPr>
      </w:pPr>
      <w:r w:rsidRPr="00C55A3B">
        <w:rPr>
          <w:rFonts w:eastAsia="Times New Roman"/>
          <w:iCs w:val="0"/>
          <w:sz w:val="24"/>
        </w:rPr>
        <w:t xml:space="preserve">Infer.NET отличается от существующего программного обеспечения вывода следующим: </w:t>
      </w:r>
    </w:p>
    <w:p w:rsidR="004C30E4" w:rsidRPr="00C55A3B" w:rsidRDefault="004C30E4" w:rsidP="00EF52FD">
      <w:pPr>
        <w:numPr>
          <w:ilvl w:val="0"/>
          <w:numId w:val="14"/>
        </w:numPr>
        <w:ind w:left="0" w:firstLine="567"/>
        <w:contextualSpacing w:val="0"/>
        <w:rPr>
          <w:rFonts w:eastAsia="Times New Roman"/>
          <w:iCs w:val="0"/>
          <w:sz w:val="24"/>
        </w:rPr>
      </w:pPr>
      <w:r w:rsidRPr="00C55A3B">
        <w:rPr>
          <w:rFonts w:eastAsia="Times New Roman"/>
          <w:bCs/>
          <w:iCs w:val="0"/>
          <w:sz w:val="24"/>
        </w:rPr>
        <w:t>Богатый язык моделирования.</w:t>
      </w:r>
    </w:p>
    <w:p w:rsidR="004C30E4" w:rsidRPr="00C55A3B" w:rsidRDefault="004C30E4" w:rsidP="00EF52FD">
      <w:pPr>
        <w:pStyle w:val="111"/>
        <w:numPr>
          <w:ilvl w:val="0"/>
          <w:numId w:val="14"/>
        </w:numPr>
        <w:tabs>
          <w:tab w:val="clear" w:pos="1701"/>
          <w:tab w:val="left" w:pos="709"/>
        </w:tabs>
        <w:spacing w:before="0" w:line="360" w:lineRule="auto"/>
        <w:ind w:left="0" w:firstLine="567"/>
        <w:rPr>
          <w:sz w:val="24"/>
        </w:rPr>
      </w:pPr>
      <w:r w:rsidRPr="00C55A3B">
        <w:rPr>
          <w:sz w:val="24"/>
        </w:rPr>
        <w:t xml:space="preserve">Поддержка одномерных и многомерных переменных, как непрерывных, так и дискретных. Модели могут быть построены из широкого круга факторов, включая арифметические операции, линейную алгебру, ограничения по диапазону и положительности, булевы операторы, </w:t>
      </w:r>
      <w:proofErr w:type="spellStart"/>
      <w:r w:rsidRPr="00C55A3B">
        <w:rPr>
          <w:sz w:val="24"/>
        </w:rPr>
        <w:t>дирихле</w:t>
      </w:r>
      <w:proofErr w:type="spellEnd"/>
      <w:r w:rsidRPr="00C55A3B">
        <w:rPr>
          <w:sz w:val="24"/>
        </w:rPr>
        <w:t xml:space="preserve">-дискретные, </w:t>
      </w:r>
      <w:proofErr w:type="spellStart"/>
      <w:r w:rsidRPr="00C55A3B">
        <w:rPr>
          <w:sz w:val="24"/>
        </w:rPr>
        <w:t>гауссовские</w:t>
      </w:r>
      <w:proofErr w:type="spellEnd"/>
      <w:r w:rsidRPr="00C55A3B">
        <w:rPr>
          <w:sz w:val="24"/>
        </w:rPr>
        <w:t xml:space="preserve"> и многие другие. Поддержка иерархических смесей с гетерогенными компонентами. </w:t>
      </w:r>
    </w:p>
    <w:p w:rsidR="004C30E4" w:rsidRPr="00C55A3B" w:rsidRDefault="004C30E4" w:rsidP="00EF52FD">
      <w:pPr>
        <w:numPr>
          <w:ilvl w:val="0"/>
          <w:numId w:val="14"/>
        </w:numPr>
        <w:ind w:left="0" w:firstLine="567"/>
        <w:contextualSpacing w:val="0"/>
        <w:rPr>
          <w:rFonts w:eastAsia="Times New Roman"/>
          <w:iCs w:val="0"/>
          <w:sz w:val="24"/>
        </w:rPr>
      </w:pPr>
      <w:r w:rsidRPr="00C55A3B">
        <w:rPr>
          <w:rFonts w:eastAsia="Times New Roman"/>
          <w:bCs/>
          <w:iCs w:val="0"/>
          <w:sz w:val="24"/>
        </w:rPr>
        <w:t>Алгоритмы множественного вывода.</w:t>
      </w:r>
    </w:p>
    <w:p w:rsidR="004C30E4" w:rsidRPr="00C55A3B" w:rsidRDefault="004C30E4" w:rsidP="00EF52FD">
      <w:pPr>
        <w:pStyle w:val="111"/>
        <w:numPr>
          <w:ilvl w:val="0"/>
          <w:numId w:val="14"/>
        </w:numPr>
        <w:tabs>
          <w:tab w:val="clear" w:pos="1701"/>
          <w:tab w:val="left" w:pos="709"/>
        </w:tabs>
        <w:spacing w:before="0" w:line="360" w:lineRule="auto"/>
        <w:ind w:left="0" w:firstLine="567"/>
        <w:rPr>
          <w:sz w:val="24"/>
        </w:rPr>
      </w:pPr>
      <w:r w:rsidRPr="00C55A3B">
        <w:rPr>
          <w:sz w:val="24"/>
        </w:rPr>
        <w:t xml:space="preserve">Встроенные алгоритмы включают распространение ожиданий, распространение убеждений (частный случай EP), передачу вариационных сообщений и выборку </w:t>
      </w:r>
      <w:proofErr w:type="spellStart"/>
      <w:r w:rsidRPr="00C55A3B">
        <w:rPr>
          <w:sz w:val="24"/>
        </w:rPr>
        <w:t>Gibbs</w:t>
      </w:r>
      <w:proofErr w:type="spellEnd"/>
      <w:r w:rsidRPr="00C55A3B">
        <w:rPr>
          <w:sz w:val="24"/>
        </w:rPr>
        <w:t xml:space="preserve">. </w:t>
      </w:r>
    </w:p>
    <w:p w:rsidR="004C30E4" w:rsidRPr="00C55A3B" w:rsidRDefault="004C30E4" w:rsidP="00EF52FD">
      <w:pPr>
        <w:keepNext/>
        <w:numPr>
          <w:ilvl w:val="0"/>
          <w:numId w:val="14"/>
        </w:numPr>
        <w:ind w:left="0" w:firstLine="567"/>
        <w:contextualSpacing w:val="0"/>
        <w:rPr>
          <w:rFonts w:eastAsia="Times New Roman"/>
          <w:iCs w:val="0"/>
          <w:sz w:val="24"/>
        </w:rPr>
      </w:pPr>
      <w:r w:rsidRPr="00C55A3B">
        <w:rPr>
          <w:rFonts w:eastAsia="Times New Roman"/>
          <w:bCs/>
          <w:iCs w:val="0"/>
          <w:sz w:val="24"/>
        </w:rPr>
        <w:lastRenderedPageBreak/>
        <w:t>Предназначен для крупномасштабного вывода.</w:t>
      </w:r>
    </w:p>
    <w:p w:rsidR="004C30E4" w:rsidRPr="00C55A3B" w:rsidRDefault="004C30E4" w:rsidP="00526600">
      <w:pPr>
        <w:pStyle w:val="111"/>
        <w:numPr>
          <w:ilvl w:val="0"/>
          <w:numId w:val="14"/>
        </w:numPr>
        <w:tabs>
          <w:tab w:val="clear" w:pos="1701"/>
          <w:tab w:val="left" w:pos="567"/>
        </w:tabs>
        <w:spacing w:before="0" w:line="360" w:lineRule="auto"/>
        <w:ind w:left="0" w:firstLine="567"/>
        <w:rPr>
          <w:sz w:val="24"/>
        </w:rPr>
      </w:pPr>
      <w:r w:rsidRPr="00C55A3B">
        <w:rPr>
          <w:sz w:val="24"/>
        </w:rPr>
        <w:t xml:space="preserve">В большинстве существующих программ выводов внутри программы выполняется вывод - накладные расходы на запуск программы замедляют вывод. Вместо этого Infer.NET компилирует модели в исходный код вывода, который может выполняться независимо без накладных расходов. Он также может быть интегрирован непосредственно в ваше приложение. Кроме того, исходный код можно просматривать, переходить через, профилировать или модифицировать по мере необходимости, используя стандартные средства разработки. </w:t>
      </w:r>
    </w:p>
    <w:p w:rsidR="004C30E4" w:rsidRPr="00C55A3B" w:rsidRDefault="00C55A3B" w:rsidP="00526600">
      <w:pPr>
        <w:ind w:left="142" w:firstLine="425"/>
        <w:contextualSpacing w:val="0"/>
        <w:rPr>
          <w:rFonts w:eastAsia="Times New Roman"/>
          <w:iCs w:val="0"/>
          <w:sz w:val="24"/>
        </w:rPr>
      </w:pPr>
      <w:r w:rsidRPr="005D439E">
        <w:rPr>
          <w:rFonts w:eastAsia="Times New Roman"/>
          <w:bCs/>
          <w:iCs w:val="0"/>
          <w:sz w:val="24"/>
        </w:rPr>
        <w:t xml:space="preserve">- </w:t>
      </w:r>
      <w:proofErr w:type="spellStart"/>
      <w:r w:rsidR="004C30E4" w:rsidRPr="00C55A3B">
        <w:rPr>
          <w:rFonts w:eastAsia="Times New Roman"/>
          <w:bCs/>
          <w:iCs w:val="0"/>
          <w:sz w:val="24"/>
        </w:rPr>
        <w:t>User</w:t>
      </w:r>
      <w:proofErr w:type="spellEnd"/>
      <w:r w:rsidR="004C30E4" w:rsidRPr="00C55A3B">
        <w:rPr>
          <w:rFonts w:eastAsia="Times New Roman"/>
          <w:bCs/>
          <w:iCs w:val="0"/>
          <w:sz w:val="24"/>
        </w:rPr>
        <w:t>-расширяемый.</w:t>
      </w:r>
      <w:r w:rsidR="004C30E4" w:rsidRPr="00C55A3B">
        <w:rPr>
          <w:rFonts w:eastAsia="Times New Roman"/>
          <w:iCs w:val="0"/>
          <w:sz w:val="24"/>
        </w:rPr>
        <w:t xml:space="preserve"> </w:t>
      </w:r>
    </w:p>
    <w:p w:rsidR="004C30E4" w:rsidRPr="005D1E0D" w:rsidRDefault="004C30E4" w:rsidP="00C55A3B">
      <w:pPr>
        <w:contextualSpacing w:val="0"/>
        <w:rPr>
          <w:rFonts w:eastAsia="Times New Roman"/>
          <w:sz w:val="24"/>
        </w:rPr>
      </w:pPr>
      <w:r w:rsidRPr="005D1E0D">
        <w:rPr>
          <w:rFonts w:eastAsia="Times New Roman"/>
          <w:iCs w:val="0"/>
          <w:sz w:val="24"/>
        </w:rPr>
        <w:t xml:space="preserve">Пользователь может распределить распределения вероятностей, факторы, операции с сообщениями и алгоритмы вывода. </w:t>
      </w:r>
      <w:r w:rsidRPr="00C55A3B">
        <w:rPr>
          <w:rFonts w:eastAsia="Times New Roman"/>
          <w:iCs w:val="0"/>
          <w:sz w:val="24"/>
        </w:rPr>
        <w:t>Infer.NET</w:t>
      </w:r>
      <w:r w:rsidRPr="005D1E0D">
        <w:rPr>
          <w:rFonts w:eastAsia="Times New Roman"/>
          <w:iCs w:val="0"/>
          <w:sz w:val="24"/>
        </w:rPr>
        <w:t xml:space="preserve"> использует архитектуру подключаемого модуля, которая делает ее открытой и адаптируемой. Хотя встроенные библиотеки поддерживают широкий диапазон моделей и операций вывода, всегда будут особые случаи, когда необходим новый фактор, тип распределения или алгоритм. В этом случае пользовательский код можно писать и </w:t>
      </w:r>
      <w:r w:rsidRPr="005D1E0D">
        <w:rPr>
          <w:rFonts w:eastAsia="Times New Roman"/>
          <w:sz w:val="24"/>
        </w:rPr>
        <w:t>свободно смешивать со встроенными функциями, сводя к минимуму количество дополнительной работы.</w:t>
      </w:r>
    </w:p>
    <w:p w:rsidR="005A31E2" w:rsidRPr="00DF6380" w:rsidRDefault="001328C5" w:rsidP="005D1E0D">
      <w:pPr>
        <w:pStyle w:val="111"/>
        <w:spacing w:before="0" w:line="360" w:lineRule="auto"/>
        <w:rPr>
          <w:sz w:val="24"/>
        </w:rPr>
      </w:pPr>
      <w:r w:rsidRPr="00DF6380">
        <w:rPr>
          <w:sz w:val="24"/>
        </w:rPr>
        <w:t xml:space="preserve">Предполагается, что Infer.NET станет частью ML.NET — </w:t>
      </w:r>
      <w:proofErr w:type="spellStart"/>
      <w:r w:rsidRPr="00DF6380">
        <w:rPr>
          <w:sz w:val="24"/>
        </w:rPr>
        <w:t>фрейморвка</w:t>
      </w:r>
      <w:proofErr w:type="spellEnd"/>
      <w:r w:rsidRPr="00DF6380">
        <w:rPr>
          <w:sz w:val="24"/>
        </w:rPr>
        <w:t xml:space="preserve"> машинного обучения для разработчиков </w:t>
      </w:r>
      <w:r w:rsidRPr="00DF6380">
        <w:rPr>
          <w:sz w:val="24"/>
          <w:lang w:val="en-US"/>
        </w:rPr>
        <w:t>NET</w:t>
      </w:r>
      <w:r w:rsidRPr="00DF6380">
        <w:rPr>
          <w:sz w:val="24"/>
        </w:rPr>
        <w:t xml:space="preserve">. Ранее уже было предпринято несколько шагов по интеграции с ML.NET, в том числе создан </w:t>
      </w:r>
      <w:proofErr w:type="spellStart"/>
      <w:r w:rsidRPr="00DF6380">
        <w:rPr>
          <w:sz w:val="24"/>
        </w:rPr>
        <w:t>репозиторий</w:t>
      </w:r>
      <w:proofErr w:type="spellEnd"/>
      <w:r w:rsidRPr="00DF6380">
        <w:rPr>
          <w:sz w:val="24"/>
        </w:rPr>
        <w:t xml:space="preserve"> в рамках .NET </w:t>
      </w:r>
      <w:proofErr w:type="spellStart"/>
      <w:r w:rsidRPr="00DF6380">
        <w:rPr>
          <w:sz w:val="24"/>
        </w:rPr>
        <w:t>Foundation</w:t>
      </w:r>
      <w:proofErr w:type="spellEnd"/>
      <w:r w:rsidRPr="00DF6380">
        <w:rPr>
          <w:sz w:val="24"/>
        </w:rPr>
        <w:t xml:space="preserve"> и переведены пакеты и пространства имен в </w:t>
      </w:r>
      <w:proofErr w:type="spellStart"/>
      <w:r w:rsidRPr="00DF6380">
        <w:rPr>
          <w:sz w:val="24"/>
        </w:rPr>
        <w:t>Microsoft.ML.Probabilistic</w:t>
      </w:r>
      <w:proofErr w:type="spellEnd"/>
      <w:r w:rsidRPr="00DF6380">
        <w:rPr>
          <w:sz w:val="24"/>
        </w:rPr>
        <w:t xml:space="preserve">. Решение Infer.NET расширит возможности ML.NET в части статистического моделирования и онлайн-обучения. </w:t>
      </w:r>
    </w:p>
    <w:p w:rsidR="005A31E2" w:rsidRPr="00DF6380" w:rsidRDefault="006A25F4" w:rsidP="005D1E0D">
      <w:pPr>
        <w:pStyle w:val="111"/>
        <w:spacing w:before="0" w:line="360" w:lineRule="auto"/>
        <w:rPr>
          <w:sz w:val="24"/>
        </w:rPr>
      </w:pPr>
      <w:r w:rsidRPr="00DF6380">
        <w:rPr>
          <w:sz w:val="24"/>
        </w:rPr>
        <w:t>Система уникальна тем, что создает индивидуальный алгоритм обучения для каждого конкретного случая, для каждой конкретной модели данных, поэтому разработчикам не нужно пытаться создавать программы с использованием широко доступных стандартных алгоритмов, которые могут не подходить для конкретного применения. Поскольку алгоритм обучения компилируется для уникального набора данных, человек, создавший этот набор, может понять, почему система работает тем или иным образом.</w:t>
      </w:r>
    </w:p>
    <w:p w:rsidR="005A31E2" w:rsidRPr="00DF6380" w:rsidRDefault="006A25F4" w:rsidP="005D1E0D">
      <w:pPr>
        <w:pStyle w:val="111"/>
        <w:spacing w:before="0" w:line="360" w:lineRule="auto"/>
        <w:rPr>
          <w:sz w:val="24"/>
        </w:rPr>
      </w:pPr>
      <w:r w:rsidRPr="00DF6380">
        <w:rPr>
          <w:sz w:val="24"/>
        </w:rPr>
        <w:t xml:space="preserve">Считается, что использование </w:t>
      </w:r>
      <w:r w:rsidRPr="00DF6380">
        <w:rPr>
          <w:sz w:val="24"/>
          <w:lang w:val="en-US"/>
        </w:rPr>
        <w:t>Infer</w:t>
      </w:r>
      <w:r w:rsidRPr="00DF6380">
        <w:rPr>
          <w:sz w:val="24"/>
        </w:rPr>
        <w:t>.</w:t>
      </w:r>
      <w:r w:rsidRPr="00DF6380">
        <w:rPr>
          <w:sz w:val="24"/>
          <w:lang w:val="en-US"/>
        </w:rPr>
        <w:t>NET</w:t>
      </w:r>
      <w:r w:rsidRPr="00DF6380">
        <w:rPr>
          <w:sz w:val="24"/>
        </w:rPr>
        <w:t xml:space="preserve"> в программировании для машинного обучения будет играть ту же роль, что и высокоуровневые языки для обычного программирования.</w:t>
      </w:r>
    </w:p>
    <w:p w:rsidR="004C30E4" w:rsidRPr="00DF6380" w:rsidRDefault="004C30E4" w:rsidP="005D1E0D">
      <w:pPr>
        <w:pStyle w:val="111"/>
        <w:spacing w:before="0" w:line="360" w:lineRule="auto"/>
        <w:rPr>
          <w:sz w:val="24"/>
        </w:rPr>
      </w:pPr>
      <w:r w:rsidRPr="00DF6380">
        <w:rPr>
          <w:sz w:val="24"/>
        </w:rPr>
        <w:t>Для ознакомления с возможностями данных пакетов можно обратиться к технической документации, а также к [48, 46, 47].</w:t>
      </w:r>
    </w:p>
    <w:p w:rsidR="004C30E4" w:rsidRPr="00DF6380" w:rsidRDefault="004C30E4" w:rsidP="005D1E0D">
      <w:pPr>
        <w:contextualSpacing w:val="0"/>
        <w:rPr>
          <w:sz w:val="24"/>
        </w:rPr>
      </w:pPr>
      <w:r w:rsidRPr="00DF6380">
        <w:rPr>
          <w:sz w:val="24"/>
        </w:rPr>
        <w:t>Степень освоения пакета – изучены основные возможности пакета для работы с байесовскими сетями.</w:t>
      </w:r>
    </w:p>
    <w:p w:rsidR="00124C7E" w:rsidRPr="00DF6380" w:rsidRDefault="00124C7E" w:rsidP="005D1E0D">
      <w:pPr>
        <w:contextualSpacing w:val="0"/>
        <w:rPr>
          <w:sz w:val="24"/>
        </w:rPr>
      </w:pPr>
    </w:p>
    <w:p w:rsidR="0039178D" w:rsidRPr="00340798" w:rsidRDefault="00340798" w:rsidP="00DF6380">
      <w:pPr>
        <w:pStyle w:val="1"/>
        <w:numPr>
          <w:ilvl w:val="0"/>
          <w:numId w:val="25"/>
        </w:numPr>
        <w:tabs>
          <w:tab w:val="left" w:pos="851"/>
        </w:tabs>
        <w:spacing w:before="0" w:after="0"/>
        <w:ind w:left="0" w:firstLine="567"/>
        <w:rPr>
          <w:b w:val="0"/>
          <w:sz w:val="24"/>
        </w:rPr>
      </w:pPr>
      <w:bookmarkStart w:id="16" w:name="_Toc526839295"/>
      <w:r w:rsidRPr="00340798">
        <w:rPr>
          <w:b w:val="0"/>
          <w:sz w:val="24"/>
        </w:rPr>
        <w:lastRenderedPageBreak/>
        <w:t>РАЗРАБОТКА ОБЩЕЙ АРХИТЕКТУРЫ ПРОЕКТА</w:t>
      </w:r>
      <w:bookmarkEnd w:id="16"/>
    </w:p>
    <w:p w:rsidR="00EE17A4" w:rsidRDefault="00EE17A4" w:rsidP="00110E47">
      <w:pPr>
        <w:pStyle w:val="111"/>
        <w:spacing w:before="0" w:line="360" w:lineRule="auto"/>
        <w:rPr>
          <w:sz w:val="24"/>
        </w:rPr>
      </w:pPr>
    </w:p>
    <w:p w:rsidR="001F23E7" w:rsidRPr="00110E47" w:rsidRDefault="009E6D89" w:rsidP="00526600">
      <w:pPr>
        <w:pStyle w:val="111"/>
        <w:spacing w:before="0" w:line="360" w:lineRule="auto"/>
        <w:rPr>
          <w:sz w:val="24"/>
        </w:rPr>
      </w:pPr>
      <w:r w:rsidRPr="00110E47">
        <w:rPr>
          <w:sz w:val="24"/>
        </w:rPr>
        <w:t xml:space="preserve">При разработке архитектуры проекта были взяты различные моменты из </w:t>
      </w:r>
      <w:proofErr w:type="spellStart"/>
      <w:r w:rsidRPr="00110E47">
        <w:rPr>
          <w:sz w:val="24"/>
        </w:rPr>
        <w:t>изученых</w:t>
      </w:r>
      <w:proofErr w:type="spellEnd"/>
      <w:r w:rsidRPr="00110E47">
        <w:rPr>
          <w:sz w:val="24"/>
        </w:rPr>
        <w:t xml:space="preserve"> пакетов </w:t>
      </w:r>
      <w:proofErr w:type="spellStart"/>
      <w:r w:rsidRPr="00110E47">
        <w:rPr>
          <w:sz w:val="24"/>
          <w:lang w:val="en-US"/>
        </w:rPr>
        <w:t>BayesiaLab</w:t>
      </w:r>
      <w:proofErr w:type="spellEnd"/>
      <w:r w:rsidRPr="00110E47">
        <w:rPr>
          <w:sz w:val="24"/>
        </w:rPr>
        <w:t xml:space="preserve">, </w:t>
      </w:r>
      <w:proofErr w:type="spellStart"/>
      <w:r w:rsidRPr="00110E47">
        <w:rPr>
          <w:sz w:val="24"/>
          <w:lang w:val="en-US"/>
        </w:rPr>
        <w:t>Netica</w:t>
      </w:r>
      <w:proofErr w:type="spellEnd"/>
      <w:r w:rsidRPr="00110E47">
        <w:rPr>
          <w:sz w:val="24"/>
        </w:rPr>
        <w:t xml:space="preserve">, </w:t>
      </w:r>
      <w:proofErr w:type="spellStart"/>
      <w:r w:rsidRPr="00110E47">
        <w:rPr>
          <w:sz w:val="24"/>
          <w:lang w:val="en-US"/>
        </w:rPr>
        <w:t>Agena</w:t>
      </w:r>
      <w:proofErr w:type="spellEnd"/>
      <w:r w:rsidRPr="00110E47">
        <w:rPr>
          <w:sz w:val="24"/>
        </w:rPr>
        <w:t xml:space="preserve"> </w:t>
      </w:r>
      <w:r w:rsidRPr="00110E47">
        <w:rPr>
          <w:sz w:val="24"/>
          <w:lang w:val="en-US"/>
        </w:rPr>
        <w:t>Risk</w:t>
      </w:r>
      <w:r w:rsidRPr="00110E47">
        <w:rPr>
          <w:sz w:val="24"/>
        </w:rPr>
        <w:t xml:space="preserve">, </w:t>
      </w:r>
      <w:proofErr w:type="spellStart"/>
      <w:r w:rsidRPr="00110E47">
        <w:rPr>
          <w:sz w:val="24"/>
          <w:lang w:val="en-US"/>
        </w:rPr>
        <w:t>Hugin</w:t>
      </w:r>
      <w:proofErr w:type="spellEnd"/>
      <w:r w:rsidRPr="00110E47">
        <w:rPr>
          <w:sz w:val="24"/>
        </w:rPr>
        <w:t xml:space="preserve"> </w:t>
      </w:r>
      <w:proofErr w:type="spellStart"/>
      <w:r w:rsidRPr="00110E47">
        <w:rPr>
          <w:sz w:val="24"/>
          <w:lang w:val="en-US"/>
        </w:rPr>
        <w:t>Exp</w:t>
      </w:r>
      <w:r w:rsidRPr="00110E47">
        <w:rPr>
          <w:sz w:val="24"/>
        </w:rPr>
        <w:t>ert</w:t>
      </w:r>
      <w:proofErr w:type="spellEnd"/>
      <w:r w:rsidRPr="00110E47">
        <w:rPr>
          <w:sz w:val="24"/>
        </w:rPr>
        <w:t>.</w:t>
      </w:r>
      <w:r w:rsidR="00E33CAA" w:rsidRPr="00110E47">
        <w:rPr>
          <w:sz w:val="24"/>
        </w:rPr>
        <w:t xml:space="preserve"> Однако, в отличии от указанных пакетов, за единицу информации верхнего уровня было решено взять не понятие байесовской сети, а понятие проекта. Проект может содержать одну или несколько байесовских сетей. Рассматриваемые в проекте</w:t>
      </w:r>
      <w:r w:rsidR="00830518" w:rsidRPr="00110E47">
        <w:rPr>
          <w:sz w:val="24"/>
        </w:rPr>
        <w:t xml:space="preserve"> байесовские</w:t>
      </w:r>
      <w:r w:rsidR="00E33CAA" w:rsidRPr="00110E47">
        <w:rPr>
          <w:sz w:val="24"/>
        </w:rPr>
        <w:t xml:space="preserve"> сети могут быть различными вариантами </w:t>
      </w:r>
      <w:r w:rsidR="00830518" w:rsidRPr="00110E47">
        <w:rPr>
          <w:sz w:val="24"/>
        </w:rPr>
        <w:t>некоторой рассматриваемой модели, или различными частями некоторой общей модели. Кроме сетей, проект может содержать и различные наборы данных, используемые при обучении байесовских сетей.</w:t>
      </w:r>
    </w:p>
    <w:p w:rsidR="006C69AA" w:rsidRDefault="006C69AA" w:rsidP="00526600">
      <w:pPr>
        <w:pStyle w:val="111"/>
        <w:spacing w:before="0" w:line="360" w:lineRule="auto"/>
        <w:rPr>
          <w:sz w:val="24"/>
        </w:rPr>
      </w:pPr>
      <w:r w:rsidRPr="00110E47">
        <w:rPr>
          <w:sz w:val="24"/>
        </w:rPr>
        <w:t xml:space="preserve">Главное окно содержит главное меню и набор </w:t>
      </w:r>
      <w:proofErr w:type="spellStart"/>
      <w:r w:rsidRPr="00110E47">
        <w:rPr>
          <w:sz w:val="24"/>
        </w:rPr>
        <w:t>коммандных</w:t>
      </w:r>
      <w:proofErr w:type="spellEnd"/>
      <w:r w:rsidRPr="00110E47">
        <w:rPr>
          <w:sz w:val="24"/>
        </w:rPr>
        <w:t xml:space="preserve"> кнопок</w:t>
      </w:r>
      <w:r w:rsidR="00EE17A4" w:rsidRPr="00EE17A4">
        <w:rPr>
          <w:sz w:val="24"/>
        </w:rPr>
        <w:t xml:space="preserve"> (</w:t>
      </w:r>
      <w:r w:rsidR="00C32233">
        <w:rPr>
          <w:sz w:val="24"/>
        </w:rPr>
        <w:t>Рисунок</w:t>
      </w:r>
      <w:r w:rsidR="00EE17A4" w:rsidRPr="00EE17A4">
        <w:rPr>
          <w:sz w:val="24"/>
        </w:rPr>
        <w:t>)</w:t>
      </w:r>
      <w:r w:rsidRPr="00110E47">
        <w:rPr>
          <w:sz w:val="24"/>
        </w:rPr>
        <w:t xml:space="preserve">. </w:t>
      </w:r>
    </w:p>
    <w:p w:rsidR="00526600" w:rsidRPr="00110E47" w:rsidRDefault="00526600" w:rsidP="00526600">
      <w:pPr>
        <w:pStyle w:val="111"/>
        <w:spacing w:before="0" w:line="360" w:lineRule="auto"/>
        <w:rPr>
          <w:sz w:val="24"/>
        </w:rPr>
      </w:pPr>
    </w:p>
    <w:p w:rsidR="006C69AA" w:rsidRDefault="006C69AA" w:rsidP="00EE17A4">
      <w:pPr>
        <w:pStyle w:val="111"/>
        <w:spacing w:before="0" w:line="360" w:lineRule="auto"/>
        <w:jc w:val="center"/>
        <w:rPr>
          <w:sz w:val="24"/>
        </w:rPr>
      </w:pPr>
      <w:r w:rsidRPr="00110E47">
        <w:rPr>
          <w:noProof/>
          <w:sz w:val="24"/>
          <w:lang w:eastAsia="ru-RU"/>
        </w:rPr>
        <w:drawing>
          <wp:inline distT="0" distB="0" distL="0" distR="0" wp14:anchorId="764258FE" wp14:editId="6A5CEF73">
            <wp:extent cx="4178461" cy="22877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56939" b="62279"/>
                    <a:stretch/>
                  </pic:blipFill>
                  <pic:spPr bwMode="auto">
                    <a:xfrm>
                      <a:off x="0" y="0"/>
                      <a:ext cx="4193967" cy="2296245"/>
                    </a:xfrm>
                    <a:prstGeom prst="rect">
                      <a:avLst/>
                    </a:prstGeom>
                    <a:ln>
                      <a:noFill/>
                    </a:ln>
                    <a:extLst>
                      <a:ext uri="{53640926-AAD7-44D8-BBD7-CCE9431645EC}">
                        <a14:shadowObscured xmlns:a14="http://schemas.microsoft.com/office/drawing/2010/main"/>
                      </a:ext>
                    </a:extLst>
                  </pic:spPr>
                </pic:pic>
              </a:graphicData>
            </a:graphic>
          </wp:inline>
        </w:drawing>
      </w:r>
    </w:p>
    <w:p w:rsidR="00EE17A4" w:rsidRDefault="00EE17A4" w:rsidP="00EE17A4">
      <w:pPr>
        <w:pStyle w:val="111"/>
        <w:spacing w:before="0" w:line="240" w:lineRule="auto"/>
        <w:jc w:val="center"/>
        <w:rPr>
          <w:sz w:val="24"/>
        </w:rPr>
      </w:pPr>
    </w:p>
    <w:p w:rsidR="00EE17A4" w:rsidRDefault="00EE17A4" w:rsidP="00EE17A4">
      <w:pPr>
        <w:pStyle w:val="111"/>
        <w:spacing w:before="0" w:line="360" w:lineRule="auto"/>
        <w:jc w:val="center"/>
        <w:rPr>
          <w:sz w:val="24"/>
        </w:rPr>
      </w:pPr>
      <w:proofErr w:type="gramStart"/>
      <w:r>
        <w:rPr>
          <w:sz w:val="24"/>
        </w:rPr>
        <w:t xml:space="preserve">Рисунок </w:t>
      </w:r>
      <w:r w:rsidR="00340798" w:rsidRPr="00340798">
        <w:rPr>
          <w:sz w:val="24"/>
        </w:rPr>
        <w:t xml:space="preserve"> </w:t>
      </w:r>
      <w:r>
        <w:rPr>
          <w:sz w:val="24"/>
        </w:rPr>
        <w:t>-</w:t>
      </w:r>
      <w:proofErr w:type="gramEnd"/>
      <w:r>
        <w:rPr>
          <w:sz w:val="24"/>
        </w:rPr>
        <w:t xml:space="preserve"> </w:t>
      </w:r>
      <w:r w:rsidRPr="00110E47">
        <w:rPr>
          <w:sz w:val="24"/>
        </w:rPr>
        <w:t xml:space="preserve">Главное меню и набор </w:t>
      </w:r>
      <w:proofErr w:type="spellStart"/>
      <w:r w:rsidRPr="00110E47">
        <w:rPr>
          <w:sz w:val="24"/>
        </w:rPr>
        <w:t>коммандных</w:t>
      </w:r>
      <w:proofErr w:type="spellEnd"/>
      <w:r w:rsidRPr="00110E47">
        <w:rPr>
          <w:sz w:val="24"/>
        </w:rPr>
        <w:t xml:space="preserve"> кнопок</w:t>
      </w:r>
    </w:p>
    <w:p w:rsidR="00EE17A4" w:rsidRPr="00110E47" w:rsidRDefault="00EE17A4" w:rsidP="00EE17A4">
      <w:pPr>
        <w:pStyle w:val="111"/>
        <w:spacing w:before="0" w:line="360" w:lineRule="auto"/>
        <w:jc w:val="center"/>
        <w:rPr>
          <w:sz w:val="24"/>
        </w:rPr>
      </w:pPr>
    </w:p>
    <w:p w:rsidR="00830518" w:rsidRPr="00110E47" w:rsidRDefault="00830518" w:rsidP="00110E47">
      <w:pPr>
        <w:pStyle w:val="111"/>
        <w:spacing w:before="0" w:line="360" w:lineRule="auto"/>
        <w:rPr>
          <w:sz w:val="24"/>
        </w:rPr>
      </w:pPr>
      <w:r w:rsidRPr="00110E47">
        <w:rPr>
          <w:sz w:val="24"/>
        </w:rPr>
        <w:t>В главном окне можно открыть несколько проектов</w:t>
      </w:r>
      <w:r w:rsidR="00447B66" w:rsidRPr="00110E47">
        <w:rPr>
          <w:sz w:val="24"/>
        </w:rPr>
        <w:t>. Над проектами можно проводить типичные операции:</w:t>
      </w:r>
    </w:p>
    <w:p w:rsidR="00447B66" w:rsidRPr="00110E47" w:rsidRDefault="00C55A3B" w:rsidP="00C55A3B">
      <w:pPr>
        <w:pStyle w:val="111"/>
        <w:spacing w:before="0" w:line="360" w:lineRule="auto"/>
        <w:rPr>
          <w:sz w:val="24"/>
        </w:rPr>
      </w:pPr>
      <w:r w:rsidRPr="00C55A3B">
        <w:rPr>
          <w:sz w:val="24"/>
        </w:rPr>
        <w:t xml:space="preserve">- </w:t>
      </w:r>
      <w:proofErr w:type="spellStart"/>
      <w:r w:rsidR="00447B66" w:rsidRPr="00110E47">
        <w:rPr>
          <w:sz w:val="24"/>
        </w:rPr>
        <w:t>Содать</w:t>
      </w:r>
      <w:proofErr w:type="spellEnd"/>
      <w:r w:rsidR="00447B66" w:rsidRPr="00110E47">
        <w:rPr>
          <w:sz w:val="24"/>
        </w:rPr>
        <w:t xml:space="preserve"> новый проект.</w:t>
      </w:r>
    </w:p>
    <w:p w:rsidR="00447B66" w:rsidRPr="00110E47" w:rsidRDefault="00C55A3B" w:rsidP="00C55A3B">
      <w:pPr>
        <w:pStyle w:val="111"/>
        <w:spacing w:before="0" w:line="360" w:lineRule="auto"/>
        <w:rPr>
          <w:sz w:val="24"/>
        </w:rPr>
      </w:pPr>
      <w:r w:rsidRPr="00C55A3B">
        <w:rPr>
          <w:sz w:val="24"/>
        </w:rPr>
        <w:t xml:space="preserve">- </w:t>
      </w:r>
      <w:r w:rsidR="00447B66" w:rsidRPr="00110E47">
        <w:rPr>
          <w:sz w:val="24"/>
        </w:rPr>
        <w:t>Открыть проект.</w:t>
      </w:r>
    </w:p>
    <w:p w:rsidR="00447B66" w:rsidRPr="00110E47" w:rsidRDefault="00C55A3B" w:rsidP="00C55A3B">
      <w:pPr>
        <w:pStyle w:val="111"/>
        <w:spacing w:before="0" w:line="360" w:lineRule="auto"/>
        <w:rPr>
          <w:sz w:val="24"/>
        </w:rPr>
      </w:pPr>
      <w:r w:rsidRPr="00C55A3B">
        <w:rPr>
          <w:sz w:val="24"/>
        </w:rPr>
        <w:t xml:space="preserve">- </w:t>
      </w:r>
      <w:r w:rsidR="00447B66" w:rsidRPr="00110E47">
        <w:rPr>
          <w:sz w:val="24"/>
        </w:rPr>
        <w:t>Сохранить проект.</w:t>
      </w:r>
    </w:p>
    <w:p w:rsidR="00447B66" w:rsidRPr="00110E47" w:rsidRDefault="00C55A3B" w:rsidP="00C55A3B">
      <w:pPr>
        <w:pStyle w:val="111"/>
        <w:spacing w:before="0" w:line="360" w:lineRule="auto"/>
        <w:rPr>
          <w:sz w:val="24"/>
        </w:rPr>
      </w:pPr>
      <w:r w:rsidRPr="00C55A3B">
        <w:rPr>
          <w:sz w:val="24"/>
        </w:rPr>
        <w:t xml:space="preserve">- </w:t>
      </w:r>
      <w:r w:rsidR="00447B66" w:rsidRPr="00110E47">
        <w:rPr>
          <w:sz w:val="24"/>
        </w:rPr>
        <w:t>Сохранить проект как …</w:t>
      </w:r>
    </w:p>
    <w:p w:rsidR="002F2F85" w:rsidRPr="00110E47" w:rsidRDefault="00C55A3B" w:rsidP="00C55A3B">
      <w:pPr>
        <w:pStyle w:val="111"/>
        <w:spacing w:before="0" w:line="360" w:lineRule="auto"/>
        <w:rPr>
          <w:sz w:val="24"/>
        </w:rPr>
      </w:pPr>
      <w:r w:rsidRPr="005D439E">
        <w:rPr>
          <w:sz w:val="24"/>
        </w:rPr>
        <w:t xml:space="preserve">- </w:t>
      </w:r>
      <w:r w:rsidR="002F2F85" w:rsidRPr="00110E47">
        <w:rPr>
          <w:sz w:val="24"/>
        </w:rPr>
        <w:t>Удалить проект</w:t>
      </w:r>
    </w:p>
    <w:p w:rsidR="00447B66" w:rsidRPr="00110E47" w:rsidRDefault="00AB5E95" w:rsidP="00C55A3B">
      <w:pPr>
        <w:pStyle w:val="111"/>
        <w:spacing w:before="0" w:line="360" w:lineRule="auto"/>
        <w:rPr>
          <w:sz w:val="24"/>
        </w:rPr>
      </w:pPr>
      <w:r w:rsidRPr="005D439E">
        <w:rPr>
          <w:sz w:val="24"/>
        </w:rPr>
        <w:t xml:space="preserve">- </w:t>
      </w:r>
      <w:r w:rsidR="00447B66" w:rsidRPr="00110E47">
        <w:rPr>
          <w:sz w:val="24"/>
        </w:rPr>
        <w:t>И пр.</w:t>
      </w:r>
    </w:p>
    <w:p w:rsidR="00447B66" w:rsidRPr="00110E47" w:rsidRDefault="00447B66" w:rsidP="00110E47">
      <w:pPr>
        <w:pStyle w:val="111"/>
        <w:spacing w:before="0" w:line="360" w:lineRule="auto"/>
        <w:rPr>
          <w:sz w:val="24"/>
        </w:rPr>
      </w:pPr>
      <w:r w:rsidRPr="00110E47">
        <w:rPr>
          <w:sz w:val="24"/>
        </w:rPr>
        <w:t>Каждый проект находится в отдельном окне (окно первого уровня)</w:t>
      </w:r>
      <w:r w:rsidR="0036475D" w:rsidRPr="00110E47">
        <w:rPr>
          <w:sz w:val="24"/>
        </w:rPr>
        <w:t xml:space="preserve">. Окно первого </w:t>
      </w:r>
      <w:proofErr w:type="spellStart"/>
      <w:r w:rsidR="0036475D" w:rsidRPr="00110E47">
        <w:rPr>
          <w:sz w:val="24"/>
        </w:rPr>
        <w:t>укровня</w:t>
      </w:r>
      <w:proofErr w:type="spellEnd"/>
      <w:r w:rsidR="0036475D" w:rsidRPr="00110E47">
        <w:rPr>
          <w:sz w:val="24"/>
        </w:rPr>
        <w:t xml:space="preserve"> может быть открыто только из главного окна. Из главного окна кроме проектов могут быть открыты и другие окна первого уровня, например, общие настройки, работа с базами</w:t>
      </w:r>
      <w:r w:rsidR="009C402A" w:rsidRPr="00110E47">
        <w:rPr>
          <w:sz w:val="24"/>
        </w:rPr>
        <w:t xml:space="preserve"> и пр. Окна первого уровня содержатся в главном окне и управляются из главного окна.</w:t>
      </w:r>
      <w:r w:rsidR="008859FD" w:rsidRPr="00110E47">
        <w:rPr>
          <w:sz w:val="24"/>
        </w:rPr>
        <w:t xml:space="preserve"> Они, как </w:t>
      </w:r>
      <w:r w:rsidR="008859FD" w:rsidRPr="00110E47">
        <w:rPr>
          <w:sz w:val="24"/>
        </w:rPr>
        <w:lastRenderedPageBreak/>
        <w:t xml:space="preserve">и главное окно, могут содержать общее меню. Например, окно проекта может содержать несколько сетей. Каждая сеть располагается в отдельном окне (окно второго уровня). </w:t>
      </w:r>
      <w:r w:rsidR="00A84DA0" w:rsidRPr="00110E47">
        <w:rPr>
          <w:sz w:val="24"/>
        </w:rPr>
        <w:t>Из окна проекта (окна первого уровня) можно проводить типичные операции над сетями:</w:t>
      </w:r>
    </w:p>
    <w:p w:rsidR="00A84DA0" w:rsidRPr="00110E47" w:rsidRDefault="00A84DA0" w:rsidP="00EF52FD">
      <w:pPr>
        <w:pStyle w:val="111"/>
        <w:numPr>
          <w:ilvl w:val="0"/>
          <w:numId w:val="14"/>
        </w:numPr>
        <w:spacing w:before="0" w:line="360" w:lineRule="auto"/>
        <w:ind w:left="709" w:hanging="153"/>
        <w:rPr>
          <w:sz w:val="24"/>
        </w:rPr>
      </w:pPr>
      <w:proofErr w:type="spellStart"/>
      <w:r w:rsidRPr="00110E47">
        <w:rPr>
          <w:sz w:val="24"/>
        </w:rPr>
        <w:t>Содать</w:t>
      </w:r>
      <w:proofErr w:type="spellEnd"/>
      <w:r w:rsidRPr="00110E47">
        <w:rPr>
          <w:sz w:val="24"/>
        </w:rPr>
        <w:t xml:space="preserve"> новую сеть.</w:t>
      </w:r>
    </w:p>
    <w:p w:rsidR="00A84DA0" w:rsidRPr="00110E47" w:rsidRDefault="00A84DA0" w:rsidP="00EF52FD">
      <w:pPr>
        <w:pStyle w:val="111"/>
        <w:numPr>
          <w:ilvl w:val="0"/>
          <w:numId w:val="14"/>
        </w:numPr>
        <w:spacing w:before="0" w:line="360" w:lineRule="auto"/>
        <w:ind w:left="709" w:hanging="153"/>
        <w:rPr>
          <w:sz w:val="24"/>
        </w:rPr>
      </w:pPr>
      <w:r w:rsidRPr="00110E47">
        <w:rPr>
          <w:sz w:val="24"/>
        </w:rPr>
        <w:t>Открыть сеть.</w:t>
      </w:r>
    </w:p>
    <w:p w:rsidR="00A84DA0" w:rsidRPr="00110E47" w:rsidRDefault="00A84DA0" w:rsidP="00EF52FD">
      <w:pPr>
        <w:pStyle w:val="111"/>
        <w:numPr>
          <w:ilvl w:val="0"/>
          <w:numId w:val="14"/>
        </w:numPr>
        <w:spacing w:before="0" w:line="360" w:lineRule="auto"/>
        <w:ind w:hanging="153"/>
        <w:rPr>
          <w:sz w:val="24"/>
        </w:rPr>
      </w:pPr>
      <w:r w:rsidRPr="00110E47">
        <w:rPr>
          <w:sz w:val="24"/>
        </w:rPr>
        <w:t>Сохранить сеть.</w:t>
      </w:r>
    </w:p>
    <w:p w:rsidR="00A84DA0" w:rsidRPr="00110E47" w:rsidRDefault="00A84DA0" w:rsidP="00EF52FD">
      <w:pPr>
        <w:pStyle w:val="111"/>
        <w:numPr>
          <w:ilvl w:val="0"/>
          <w:numId w:val="14"/>
        </w:numPr>
        <w:spacing w:before="0" w:line="360" w:lineRule="auto"/>
        <w:ind w:hanging="153"/>
        <w:rPr>
          <w:sz w:val="24"/>
        </w:rPr>
      </w:pPr>
      <w:r w:rsidRPr="00110E47">
        <w:rPr>
          <w:sz w:val="24"/>
        </w:rPr>
        <w:t>Сохранить сеть как …</w:t>
      </w:r>
    </w:p>
    <w:p w:rsidR="002F2F85" w:rsidRPr="00110E47" w:rsidRDefault="002F2F85" w:rsidP="00EF52FD">
      <w:pPr>
        <w:pStyle w:val="111"/>
        <w:numPr>
          <w:ilvl w:val="0"/>
          <w:numId w:val="14"/>
        </w:numPr>
        <w:spacing w:before="0" w:line="360" w:lineRule="auto"/>
        <w:ind w:hanging="153"/>
        <w:rPr>
          <w:sz w:val="24"/>
        </w:rPr>
      </w:pPr>
      <w:r w:rsidRPr="00110E47">
        <w:rPr>
          <w:sz w:val="24"/>
        </w:rPr>
        <w:t>Удалить сеть</w:t>
      </w:r>
    </w:p>
    <w:p w:rsidR="00A84DA0" w:rsidRPr="00110E47" w:rsidRDefault="00A84DA0" w:rsidP="00EF52FD">
      <w:pPr>
        <w:pStyle w:val="111"/>
        <w:numPr>
          <w:ilvl w:val="0"/>
          <w:numId w:val="14"/>
        </w:numPr>
        <w:spacing w:before="0" w:line="360" w:lineRule="auto"/>
        <w:ind w:hanging="153"/>
        <w:rPr>
          <w:sz w:val="24"/>
        </w:rPr>
      </w:pPr>
      <w:r w:rsidRPr="00110E47">
        <w:rPr>
          <w:sz w:val="24"/>
        </w:rPr>
        <w:t>И пр.</w:t>
      </w:r>
    </w:p>
    <w:p w:rsidR="001F23E7" w:rsidRPr="00110E47" w:rsidRDefault="00A84DA0" w:rsidP="00110E47">
      <w:pPr>
        <w:pStyle w:val="111"/>
        <w:spacing w:before="0" w:line="360" w:lineRule="auto"/>
        <w:rPr>
          <w:sz w:val="24"/>
        </w:rPr>
      </w:pPr>
      <w:r w:rsidRPr="00110E47">
        <w:rPr>
          <w:sz w:val="24"/>
        </w:rPr>
        <w:t xml:space="preserve">Из окна первого уровня могут быть открыты </w:t>
      </w:r>
      <w:r w:rsidR="00991C70" w:rsidRPr="00110E47">
        <w:rPr>
          <w:sz w:val="24"/>
        </w:rPr>
        <w:t xml:space="preserve">и другие окна второго уровня, например, настройки проекта, работа с базами проекта и пр. Окна второго уровня аналогично могут содержать окна третьего уровня. Например, окно байесовской сети может содержать граф сети, </w:t>
      </w:r>
      <w:r w:rsidR="00DC328B" w:rsidRPr="00110E47">
        <w:rPr>
          <w:sz w:val="24"/>
        </w:rPr>
        <w:t>вероятностные оценки узлов и дуг сети и пр.</w:t>
      </w:r>
    </w:p>
    <w:p w:rsidR="00DC328B" w:rsidRPr="00110E47" w:rsidRDefault="00DC328B" w:rsidP="00110E47">
      <w:pPr>
        <w:pStyle w:val="111"/>
        <w:spacing w:before="0" w:line="360" w:lineRule="auto"/>
        <w:rPr>
          <w:rFonts w:eastAsiaTheme="minorHAnsi"/>
          <w:iCs w:val="0"/>
          <w:sz w:val="24"/>
          <w:szCs w:val="22"/>
        </w:rPr>
      </w:pPr>
      <w:r w:rsidRPr="00110E47">
        <w:rPr>
          <w:rFonts w:eastAsiaTheme="minorHAnsi"/>
          <w:iCs w:val="0"/>
          <w:sz w:val="24"/>
          <w:szCs w:val="22"/>
        </w:rPr>
        <w:t>Разработана идеология работы с графикой байесовских сетей, ориентированная на хранение сетей в таблицах баз данных. Принято целесообразным отказаться от форматов хранения байесовских сетей и их элементов, принятых в ранее упомянутых исследованных пакетах. Принято решение хранить изображение байесовских сетей в таблицах баз данных, что даст возможность стандартным образом работать с построением, модификацией, хранением и пр. изображений сетей</w:t>
      </w:r>
      <w:r w:rsidR="009C1CF1" w:rsidRPr="00110E47">
        <w:rPr>
          <w:rFonts w:eastAsiaTheme="minorHAnsi"/>
          <w:iCs w:val="0"/>
          <w:sz w:val="24"/>
          <w:szCs w:val="22"/>
        </w:rPr>
        <w:t>. Корректировка сетей будет сведена к стандартной корректировке стандартных полей стандартных таблиц стандартных баз данных, что на наш взгляд достаточно удобно.</w:t>
      </w:r>
    </w:p>
    <w:p w:rsidR="009C1CF1" w:rsidRPr="00110E47" w:rsidRDefault="009C1CF1" w:rsidP="00110E47">
      <w:pPr>
        <w:pStyle w:val="111"/>
        <w:spacing w:before="0" w:line="360" w:lineRule="auto"/>
        <w:rPr>
          <w:rFonts w:eastAsiaTheme="minorHAnsi"/>
          <w:iCs w:val="0"/>
          <w:sz w:val="24"/>
          <w:szCs w:val="22"/>
        </w:rPr>
      </w:pPr>
      <w:r w:rsidRPr="00110E47">
        <w:rPr>
          <w:rFonts w:eastAsiaTheme="minorHAnsi"/>
          <w:iCs w:val="0"/>
          <w:sz w:val="24"/>
          <w:szCs w:val="22"/>
        </w:rPr>
        <w:t>Информация о структуре байесовской сети состоит из нескольких самостоятельных разделов: топология байесовской сети, изображение элементов байесовской сети, вероятностные характеристики элементов байесовской сети и пр. Каждый логический раздел информации должен храниться в отдельных таблицах, желательно одной</w:t>
      </w:r>
      <w:r w:rsidR="00233342" w:rsidRPr="00110E47">
        <w:rPr>
          <w:rFonts w:eastAsiaTheme="minorHAnsi"/>
          <w:iCs w:val="0"/>
          <w:sz w:val="24"/>
          <w:szCs w:val="22"/>
        </w:rPr>
        <w:t>.</w:t>
      </w:r>
    </w:p>
    <w:p w:rsidR="00233342" w:rsidRPr="00110E47" w:rsidRDefault="00233342" w:rsidP="00110E47">
      <w:pPr>
        <w:pStyle w:val="111"/>
        <w:spacing w:before="0" w:line="360" w:lineRule="auto"/>
        <w:rPr>
          <w:sz w:val="24"/>
        </w:rPr>
      </w:pPr>
      <w:r w:rsidRPr="00110E47">
        <w:rPr>
          <w:sz w:val="24"/>
        </w:rPr>
        <w:t>Работа с конкретной байесовской сетью обеспечивается следующими функциями:</w:t>
      </w:r>
    </w:p>
    <w:p w:rsidR="00233342" w:rsidRPr="00110E47" w:rsidRDefault="00AB5E95" w:rsidP="00AB5E95">
      <w:pPr>
        <w:pStyle w:val="111"/>
        <w:spacing w:before="0" w:line="360" w:lineRule="auto"/>
        <w:rPr>
          <w:sz w:val="24"/>
        </w:rPr>
      </w:pPr>
      <w:r w:rsidRPr="00AB5E95">
        <w:rPr>
          <w:sz w:val="24"/>
        </w:rPr>
        <w:t xml:space="preserve">- </w:t>
      </w:r>
      <w:r w:rsidR="00233342" w:rsidRPr="00110E47">
        <w:rPr>
          <w:sz w:val="24"/>
        </w:rPr>
        <w:t>Построение узла сети в различных, заранее определенных видах: окружность, эллипс, многоугольник, таблица с данными. Цвет фона</w:t>
      </w:r>
      <w:r w:rsidR="00247995" w:rsidRPr="00110E47">
        <w:rPr>
          <w:sz w:val="24"/>
        </w:rPr>
        <w:t xml:space="preserve"> узла</w:t>
      </w:r>
      <w:r w:rsidR="00233342" w:rsidRPr="00110E47">
        <w:rPr>
          <w:sz w:val="24"/>
        </w:rPr>
        <w:t xml:space="preserve"> определяет пользователь. Цвет контура</w:t>
      </w:r>
      <w:r w:rsidR="00247995" w:rsidRPr="00110E47">
        <w:rPr>
          <w:sz w:val="24"/>
        </w:rPr>
        <w:t xml:space="preserve"> узла</w:t>
      </w:r>
      <w:r w:rsidR="00233342" w:rsidRPr="00110E47">
        <w:rPr>
          <w:sz w:val="24"/>
        </w:rPr>
        <w:t>, вид контура</w:t>
      </w:r>
      <w:r w:rsidR="00247995" w:rsidRPr="00110E47">
        <w:rPr>
          <w:sz w:val="24"/>
        </w:rPr>
        <w:t xml:space="preserve"> узла</w:t>
      </w:r>
      <w:r w:rsidR="00233342" w:rsidRPr="00110E47">
        <w:rPr>
          <w:sz w:val="24"/>
        </w:rPr>
        <w:t>, толщина контура</w:t>
      </w:r>
      <w:r w:rsidR="00247995" w:rsidRPr="00110E47">
        <w:rPr>
          <w:sz w:val="24"/>
        </w:rPr>
        <w:t xml:space="preserve"> узла</w:t>
      </w:r>
      <w:r w:rsidR="00233342" w:rsidRPr="00110E47">
        <w:rPr>
          <w:sz w:val="24"/>
        </w:rPr>
        <w:t xml:space="preserve"> определяется </w:t>
      </w:r>
      <w:proofErr w:type="spellStart"/>
      <w:r w:rsidR="00233342" w:rsidRPr="00110E47">
        <w:rPr>
          <w:sz w:val="24"/>
        </w:rPr>
        <w:t>программно</w:t>
      </w:r>
      <w:proofErr w:type="spellEnd"/>
      <w:r w:rsidR="00233342" w:rsidRPr="00110E47">
        <w:rPr>
          <w:sz w:val="24"/>
        </w:rPr>
        <w:t xml:space="preserve"> в зависимости от </w:t>
      </w:r>
      <w:r w:rsidR="00247995" w:rsidRPr="00110E47">
        <w:rPr>
          <w:sz w:val="24"/>
        </w:rPr>
        <w:t>свойств данного узла. К таким свойствам относятся:</w:t>
      </w:r>
    </w:p>
    <w:p w:rsidR="008C43DC" w:rsidRPr="00110E47" w:rsidRDefault="008C43DC" w:rsidP="00EF52FD">
      <w:pPr>
        <w:pStyle w:val="111"/>
        <w:numPr>
          <w:ilvl w:val="0"/>
          <w:numId w:val="14"/>
        </w:numPr>
        <w:tabs>
          <w:tab w:val="clear" w:pos="1701"/>
          <w:tab w:val="left" w:pos="709"/>
          <w:tab w:val="left" w:pos="1134"/>
        </w:tabs>
        <w:spacing w:before="0" w:line="360" w:lineRule="auto"/>
        <w:ind w:left="0" w:firstLine="993"/>
        <w:rPr>
          <w:sz w:val="24"/>
        </w:rPr>
      </w:pPr>
      <w:r w:rsidRPr="00110E47">
        <w:rPr>
          <w:sz w:val="24"/>
        </w:rPr>
        <w:t>Задание различных свидетельств узлу.</w:t>
      </w:r>
    </w:p>
    <w:p w:rsidR="008C43DC" w:rsidRPr="00110E47" w:rsidRDefault="008C43DC" w:rsidP="00EF52FD">
      <w:pPr>
        <w:pStyle w:val="111"/>
        <w:numPr>
          <w:ilvl w:val="0"/>
          <w:numId w:val="14"/>
        </w:numPr>
        <w:tabs>
          <w:tab w:val="clear" w:pos="1701"/>
          <w:tab w:val="left" w:pos="709"/>
          <w:tab w:val="left" w:pos="1134"/>
        </w:tabs>
        <w:spacing w:before="0" w:line="360" w:lineRule="auto"/>
        <w:ind w:left="0" w:firstLine="993"/>
        <w:rPr>
          <w:sz w:val="24"/>
        </w:rPr>
      </w:pPr>
      <w:r w:rsidRPr="00110E47">
        <w:rPr>
          <w:sz w:val="24"/>
        </w:rPr>
        <w:t xml:space="preserve">Чтобы показать дискретность или непрерывность </w:t>
      </w:r>
      <w:proofErr w:type="spellStart"/>
      <w:r w:rsidRPr="00110E47">
        <w:rPr>
          <w:sz w:val="24"/>
        </w:rPr>
        <w:t>веоятностных</w:t>
      </w:r>
      <w:proofErr w:type="spellEnd"/>
      <w:r w:rsidRPr="00110E47">
        <w:rPr>
          <w:sz w:val="24"/>
        </w:rPr>
        <w:t xml:space="preserve"> характеристик узлов.</w:t>
      </w:r>
    </w:p>
    <w:p w:rsidR="008C43DC" w:rsidRPr="00110E47" w:rsidRDefault="008C43DC" w:rsidP="00EF52FD">
      <w:pPr>
        <w:pStyle w:val="111"/>
        <w:numPr>
          <w:ilvl w:val="0"/>
          <w:numId w:val="14"/>
        </w:numPr>
        <w:tabs>
          <w:tab w:val="clear" w:pos="1701"/>
          <w:tab w:val="left" w:pos="709"/>
          <w:tab w:val="left" w:pos="1134"/>
        </w:tabs>
        <w:spacing w:before="0" w:line="360" w:lineRule="auto"/>
        <w:ind w:left="0" w:firstLine="993"/>
        <w:rPr>
          <w:sz w:val="24"/>
        </w:rPr>
      </w:pPr>
      <w:r w:rsidRPr="00110E47">
        <w:rPr>
          <w:sz w:val="24"/>
        </w:rPr>
        <w:lastRenderedPageBreak/>
        <w:t>Чтобы показать принадлежность узла некоторой категории, например, узлы без родителей, целевые узлы, важность узла при расчетах и пр.</w:t>
      </w:r>
    </w:p>
    <w:p w:rsidR="00247995" w:rsidRPr="00110E47" w:rsidRDefault="00247995" w:rsidP="00EF52FD">
      <w:pPr>
        <w:pStyle w:val="111"/>
        <w:numPr>
          <w:ilvl w:val="0"/>
          <w:numId w:val="14"/>
        </w:numPr>
        <w:tabs>
          <w:tab w:val="clear" w:pos="1701"/>
          <w:tab w:val="left" w:pos="709"/>
        </w:tabs>
        <w:spacing w:before="0" w:line="360" w:lineRule="auto"/>
        <w:ind w:left="0" w:firstLine="567"/>
        <w:rPr>
          <w:sz w:val="24"/>
        </w:rPr>
      </w:pPr>
      <w:r w:rsidRPr="00110E47">
        <w:rPr>
          <w:sz w:val="24"/>
        </w:rPr>
        <w:t xml:space="preserve">Построение дуги происходит с помощью выбора начального и конечного узла байесовской сети. Цвет дуги, характеристики стрелки выбираются пользователем. Толщина дуги, тип линии выбираются </w:t>
      </w:r>
      <w:proofErr w:type="spellStart"/>
      <w:r w:rsidRPr="00110E47">
        <w:rPr>
          <w:sz w:val="24"/>
        </w:rPr>
        <w:t>программно</w:t>
      </w:r>
      <w:proofErr w:type="spellEnd"/>
      <w:r w:rsidRPr="00110E47">
        <w:rPr>
          <w:sz w:val="24"/>
        </w:rPr>
        <w:t xml:space="preserve"> в зависимости от вероятностных характеристик связи между узлами.</w:t>
      </w:r>
      <w:r w:rsidR="00044BAA" w:rsidRPr="00110E47">
        <w:rPr>
          <w:sz w:val="24"/>
        </w:rPr>
        <w:t xml:space="preserve"> Построение дуги происходит между центрами соответствующих изображений узлов.</w:t>
      </w:r>
    </w:p>
    <w:p w:rsidR="008C43DC" w:rsidRPr="00110E47" w:rsidRDefault="00AB5E95" w:rsidP="00AB5E95">
      <w:pPr>
        <w:pStyle w:val="111"/>
        <w:spacing w:before="0" w:line="360" w:lineRule="auto"/>
        <w:rPr>
          <w:sz w:val="24"/>
        </w:rPr>
      </w:pPr>
      <w:r w:rsidRPr="00AB5E95">
        <w:rPr>
          <w:sz w:val="24"/>
        </w:rPr>
        <w:t xml:space="preserve">- </w:t>
      </w:r>
      <w:r w:rsidR="007A4A07" w:rsidRPr="00110E47">
        <w:rPr>
          <w:sz w:val="24"/>
        </w:rPr>
        <w:t>Разработана</w:t>
      </w:r>
      <w:r w:rsidR="00044BAA" w:rsidRPr="00110E47">
        <w:rPr>
          <w:sz w:val="24"/>
        </w:rPr>
        <w:t xml:space="preserve"> возможность перетаскивания узла с автоматической корректировкой </w:t>
      </w:r>
      <w:proofErr w:type="spellStart"/>
      <w:r w:rsidR="00044BAA" w:rsidRPr="00110E47">
        <w:rPr>
          <w:sz w:val="24"/>
        </w:rPr>
        <w:t>инцендентных</w:t>
      </w:r>
      <w:proofErr w:type="spellEnd"/>
      <w:r w:rsidR="00044BAA" w:rsidRPr="00110E47">
        <w:rPr>
          <w:sz w:val="24"/>
        </w:rPr>
        <w:t xml:space="preserve"> данному узлу дуг.</w:t>
      </w:r>
    </w:p>
    <w:p w:rsidR="008A1B5B" w:rsidRPr="00110E47" w:rsidRDefault="00AB5E95" w:rsidP="00AB5E95">
      <w:pPr>
        <w:pStyle w:val="111"/>
        <w:spacing w:before="0" w:line="360" w:lineRule="auto"/>
        <w:rPr>
          <w:sz w:val="24"/>
        </w:rPr>
      </w:pPr>
      <w:r w:rsidRPr="00AB5E95">
        <w:rPr>
          <w:sz w:val="24"/>
        </w:rPr>
        <w:t xml:space="preserve">- </w:t>
      </w:r>
      <w:r w:rsidR="008A1B5B" w:rsidRPr="00110E47">
        <w:rPr>
          <w:sz w:val="24"/>
        </w:rPr>
        <w:t>Разработана возможность копирования узла с его характеристиками.</w:t>
      </w:r>
    </w:p>
    <w:p w:rsidR="008A1B5B" w:rsidRPr="00110E47" w:rsidRDefault="00AB5E95" w:rsidP="00AB5E95">
      <w:pPr>
        <w:pStyle w:val="111"/>
        <w:spacing w:before="0" w:line="360" w:lineRule="auto"/>
        <w:rPr>
          <w:sz w:val="24"/>
        </w:rPr>
      </w:pPr>
      <w:r w:rsidRPr="00AB5E95">
        <w:rPr>
          <w:sz w:val="24"/>
        </w:rPr>
        <w:t xml:space="preserve">- </w:t>
      </w:r>
      <w:r w:rsidR="008A1B5B" w:rsidRPr="00110E47">
        <w:rPr>
          <w:sz w:val="24"/>
        </w:rPr>
        <w:t>Разработана возможность копирования изображения узла без копирования его характеристик.</w:t>
      </w:r>
    </w:p>
    <w:p w:rsidR="005114F8" w:rsidRPr="00110E47" w:rsidRDefault="00AB5E95" w:rsidP="00AB5E95">
      <w:pPr>
        <w:pStyle w:val="111"/>
        <w:spacing w:before="0" w:line="360" w:lineRule="auto"/>
        <w:rPr>
          <w:sz w:val="24"/>
        </w:rPr>
      </w:pPr>
      <w:r w:rsidRPr="00AB5E95">
        <w:rPr>
          <w:sz w:val="24"/>
        </w:rPr>
        <w:t xml:space="preserve">- </w:t>
      </w:r>
      <w:r w:rsidR="005114F8" w:rsidRPr="00110E47">
        <w:rPr>
          <w:sz w:val="24"/>
        </w:rPr>
        <w:t>Разработана возможность ввода вероятностных характеристик узлов.</w:t>
      </w:r>
    </w:p>
    <w:p w:rsidR="005114F8" w:rsidRPr="00110E47" w:rsidRDefault="00AB5E95" w:rsidP="00AB5E95">
      <w:pPr>
        <w:pStyle w:val="111"/>
        <w:spacing w:before="0" w:line="360" w:lineRule="auto"/>
        <w:rPr>
          <w:sz w:val="24"/>
        </w:rPr>
      </w:pPr>
      <w:r w:rsidRPr="00AB5E95">
        <w:rPr>
          <w:sz w:val="24"/>
        </w:rPr>
        <w:t xml:space="preserve">- </w:t>
      </w:r>
      <w:r w:rsidR="005114F8" w:rsidRPr="00110E47">
        <w:rPr>
          <w:sz w:val="24"/>
        </w:rPr>
        <w:t>Разработан общий редактор узлов байесовской сети.</w:t>
      </w:r>
    </w:p>
    <w:p w:rsidR="005114F8" w:rsidRPr="00110E47" w:rsidRDefault="00AB5E95" w:rsidP="00AB5E95">
      <w:pPr>
        <w:pStyle w:val="111"/>
        <w:spacing w:before="0" w:line="360" w:lineRule="auto"/>
        <w:rPr>
          <w:sz w:val="24"/>
        </w:rPr>
      </w:pPr>
      <w:r w:rsidRPr="00AB5E95">
        <w:rPr>
          <w:sz w:val="24"/>
        </w:rPr>
        <w:t xml:space="preserve">- </w:t>
      </w:r>
      <w:r w:rsidR="005114F8" w:rsidRPr="00110E47">
        <w:rPr>
          <w:sz w:val="24"/>
        </w:rPr>
        <w:t>Разработана возможность ввода вероятностных характеристик дуг.</w:t>
      </w:r>
    </w:p>
    <w:p w:rsidR="007A4A07" w:rsidRPr="00110E47" w:rsidRDefault="00AB5E95" w:rsidP="00AB5E95">
      <w:pPr>
        <w:pStyle w:val="111"/>
        <w:spacing w:before="0" w:line="360" w:lineRule="auto"/>
        <w:rPr>
          <w:sz w:val="24"/>
        </w:rPr>
      </w:pPr>
      <w:r w:rsidRPr="00AB5E95">
        <w:rPr>
          <w:sz w:val="24"/>
        </w:rPr>
        <w:t xml:space="preserve">- </w:t>
      </w:r>
      <w:r w:rsidR="007A4A07" w:rsidRPr="00110E47">
        <w:rPr>
          <w:sz w:val="24"/>
        </w:rPr>
        <w:t>Разработана возможность автоматического построения сети в трех видах:</w:t>
      </w:r>
    </w:p>
    <w:p w:rsidR="007A4A07" w:rsidRPr="00110E47" w:rsidRDefault="00AB5E95" w:rsidP="00AB5E95">
      <w:pPr>
        <w:pStyle w:val="111"/>
        <w:spacing w:before="0" w:line="360" w:lineRule="auto"/>
        <w:ind w:left="777" w:firstLine="357"/>
        <w:rPr>
          <w:sz w:val="24"/>
        </w:rPr>
      </w:pPr>
      <w:r w:rsidRPr="00AB5E95">
        <w:rPr>
          <w:sz w:val="24"/>
        </w:rPr>
        <w:t xml:space="preserve">- </w:t>
      </w:r>
      <w:r w:rsidR="007A4A07" w:rsidRPr="00110E47">
        <w:rPr>
          <w:sz w:val="24"/>
        </w:rPr>
        <w:t>По уровням.</w:t>
      </w:r>
    </w:p>
    <w:p w:rsidR="007A4A07" w:rsidRPr="00110E47" w:rsidRDefault="00AB5E95" w:rsidP="00AB5E95">
      <w:pPr>
        <w:pStyle w:val="111"/>
        <w:spacing w:before="0" w:line="360" w:lineRule="auto"/>
        <w:ind w:left="777" w:firstLine="357"/>
        <w:rPr>
          <w:sz w:val="24"/>
        </w:rPr>
      </w:pPr>
      <w:r w:rsidRPr="00AB5E95">
        <w:rPr>
          <w:sz w:val="24"/>
        </w:rPr>
        <w:t xml:space="preserve">- </w:t>
      </w:r>
      <w:r w:rsidR="007A4A07" w:rsidRPr="00110E47">
        <w:rPr>
          <w:sz w:val="24"/>
        </w:rPr>
        <w:t>По сетке.</w:t>
      </w:r>
    </w:p>
    <w:p w:rsidR="007A4A07" w:rsidRPr="00110E47" w:rsidRDefault="00AB5E95" w:rsidP="00AB5E95">
      <w:pPr>
        <w:pStyle w:val="111"/>
        <w:spacing w:before="0" w:line="360" w:lineRule="auto"/>
        <w:ind w:left="777" w:firstLine="357"/>
        <w:rPr>
          <w:sz w:val="24"/>
        </w:rPr>
      </w:pPr>
      <w:r w:rsidRPr="00AB5E95">
        <w:rPr>
          <w:sz w:val="24"/>
        </w:rPr>
        <w:t xml:space="preserve">- </w:t>
      </w:r>
      <w:r w:rsidR="007A4A07" w:rsidRPr="00110E47">
        <w:rPr>
          <w:sz w:val="24"/>
        </w:rPr>
        <w:t>По концентрическим окружностям.</w:t>
      </w:r>
    </w:p>
    <w:p w:rsidR="00D8202E" w:rsidRPr="00110E47" w:rsidRDefault="00AB5E95" w:rsidP="00AB5E95">
      <w:pPr>
        <w:pStyle w:val="111"/>
        <w:spacing w:before="0" w:line="360" w:lineRule="auto"/>
        <w:ind w:left="207" w:firstLine="360"/>
        <w:rPr>
          <w:sz w:val="24"/>
        </w:rPr>
      </w:pPr>
      <w:r w:rsidRPr="00AB5E95">
        <w:rPr>
          <w:sz w:val="24"/>
        </w:rPr>
        <w:t xml:space="preserve">- </w:t>
      </w:r>
      <w:r w:rsidR="00D8202E" w:rsidRPr="00110E47">
        <w:rPr>
          <w:sz w:val="24"/>
        </w:rPr>
        <w:t>Разработана возможность корректировки масштаба сети, что позволяет:</w:t>
      </w:r>
    </w:p>
    <w:p w:rsidR="00D8202E" w:rsidRPr="00110E47" w:rsidRDefault="00AB5E95" w:rsidP="00AB5E95">
      <w:pPr>
        <w:pStyle w:val="111"/>
        <w:spacing w:before="0" w:line="360" w:lineRule="auto"/>
        <w:ind w:left="777" w:firstLine="357"/>
        <w:rPr>
          <w:sz w:val="24"/>
        </w:rPr>
      </w:pPr>
      <w:r w:rsidRPr="00AB5E95">
        <w:rPr>
          <w:sz w:val="24"/>
        </w:rPr>
        <w:t xml:space="preserve">- </w:t>
      </w:r>
      <w:r w:rsidR="00D8202E" w:rsidRPr="00110E47">
        <w:rPr>
          <w:sz w:val="24"/>
        </w:rPr>
        <w:t xml:space="preserve">Увеличить размер </w:t>
      </w:r>
      <w:r w:rsidR="00FB36F1" w:rsidRPr="00110E47">
        <w:rPr>
          <w:sz w:val="24"/>
        </w:rPr>
        <w:t xml:space="preserve">изображения </w:t>
      </w:r>
      <w:r w:rsidR="00D8202E" w:rsidRPr="00110E47">
        <w:rPr>
          <w:sz w:val="24"/>
        </w:rPr>
        <w:t>сети.</w:t>
      </w:r>
    </w:p>
    <w:p w:rsidR="00D8202E" w:rsidRPr="00110E47" w:rsidRDefault="00AB5E95" w:rsidP="00AB5E95">
      <w:pPr>
        <w:pStyle w:val="111"/>
        <w:spacing w:before="0" w:line="360" w:lineRule="auto"/>
        <w:ind w:left="777" w:firstLine="357"/>
        <w:rPr>
          <w:sz w:val="24"/>
        </w:rPr>
      </w:pPr>
      <w:r w:rsidRPr="00AB5E95">
        <w:rPr>
          <w:sz w:val="24"/>
        </w:rPr>
        <w:t xml:space="preserve">- </w:t>
      </w:r>
      <w:r w:rsidR="00D8202E" w:rsidRPr="00110E47">
        <w:rPr>
          <w:sz w:val="24"/>
        </w:rPr>
        <w:t>Уменьшить размер</w:t>
      </w:r>
      <w:r w:rsidR="00FB36F1" w:rsidRPr="00110E47">
        <w:rPr>
          <w:sz w:val="24"/>
        </w:rPr>
        <w:t xml:space="preserve"> изображения</w:t>
      </w:r>
      <w:r w:rsidR="00D8202E" w:rsidRPr="00110E47">
        <w:rPr>
          <w:sz w:val="24"/>
        </w:rPr>
        <w:t xml:space="preserve"> сети.</w:t>
      </w:r>
    </w:p>
    <w:p w:rsidR="00D8202E" w:rsidRPr="00110E47" w:rsidRDefault="00AB5E95" w:rsidP="00AB5E95">
      <w:pPr>
        <w:pStyle w:val="111"/>
        <w:spacing w:before="0" w:line="360" w:lineRule="auto"/>
        <w:ind w:left="777" w:firstLine="357"/>
        <w:rPr>
          <w:sz w:val="24"/>
        </w:rPr>
      </w:pPr>
      <w:r w:rsidRPr="00AB5E95">
        <w:rPr>
          <w:sz w:val="24"/>
        </w:rPr>
        <w:t xml:space="preserve">- </w:t>
      </w:r>
      <w:r w:rsidR="00D8202E" w:rsidRPr="00110E47">
        <w:rPr>
          <w:sz w:val="24"/>
        </w:rPr>
        <w:t>Сделать размер</w:t>
      </w:r>
      <w:r w:rsidR="00FB36F1" w:rsidRPr="00110E47">
        <w:rPr>
          <w:sz w:val="24"/>
        </w:rPr>
        <w:t xml:space="preserve"> изображения</w:t>
      </w:r>
      <w:r w:rsidR="00D8202E" w:rsidRPr="00110E47">
        <w:rPr>
          <w:sz w:val="24"/>
        </w:rPr>
        <w:t xml:space="preserve"> сети стандартным.</w:t>
      </w:r>
    </w:p>
    <w:p w:rsidR="00D8202E" w:rsidRPr="00110E47" w:rsidRDefault="00AB5E95" w:rsidP="00AB5E95">
      <w:pPr>
        <w:pStyle w:val="111"/>
        <w:spacing w:before="0" w:line="360" w:lineRule="auto"/>
        <w:ind w:left="777" w:firstLine="357"/>
        <w:rPr>
          <w:sz w:val="24"/>
        </w:rPr>
      </w:pPr>
      <w:r w:rsidRPr="00AB5E95">
        <w:rPr>
          <w:sz w:val="24"/>
        </w:rPr>
        <w:t xml:space="preserve">- </w:t>
      </w:r>
      <w:r w:rsidR="00D8202E" w:rsidRPr="00110E47">
        <w:rPr>
          <w:sz w:val="24"/>
        </w:rPr>
        <w:t>Сделать размер</w:t>
      </w:r>
      <w:r w:rsidR="00FB36F1" w:rsidRPr="00110E47">
        <w:rPr>
          <w:sz w:val="24"/>
        </w:rPr>
        <w:t xml:space="preserve"> изображения</w:t>
      </w:r>
      <w:r w:rsidR="00D8202E" w:rsidRPr="00110E47">
        <w:rPr>
          <w:sz w:val="24"/>
        </w:rPr>
        <w:t xml:space="preserve"> сети равным размеру окна.</w:t>
      </w:r>
    </w:p>
    <w:p w:rsidR="00D8202E" w:rsidRPr="00110E47" w:rsidRDefault="00AB5E95" w:rsidP="00AB5E95">
      <w:pPr>
        <w:pStyle w:val="111"/>
        <w:spacing w:before="0" w:line="360" w:lineRule="auto"/>
        <w:ind w:left="777" w:firstLine="357"/>
        <w:rPr>
          <w:sz w:val="24"/>
        </w:rPr>
      </w:pPr>
      <w:r w:rsidRPr="00AB5E95">
        <w:rPr>
          <w:sz w:val="24"/>
        </w:rPr>
        <w:t xml:space="preserve">- </w:t>
      </w:r>
      <w:r w:rsidR="00D8202E" w:rsidRPr="00110E47">
        <w:rPr>
          <w:sz w:val="24"/>
        </w:rPr>
        <w:t>Сдвинуть изображение сети.</w:t>
      </w:r>
    </w:p>
    <w:p w:rsidR="00C41BBA" w:rsidRPr="00110E47" w:rsidRDefault="00AB5E95" w:rsidP="00AB5E95">
      <w:pPr>
        <w:pStyle w:val="111"/>
        <w:spacing w:before="0" w:line="360" w:lineRule="auto"/>
        <w:ind w:left="207" w:firstLine="360"/>
        <w:rPr>
          <w:sz w:val="24"/>
        </w:rPr>
      </w:pPr>
      <w:r w:rsidRPr="00AB5E95">
        <w:rPr>
          <w:sz w:val="24"/>
        </w:rPr>
        <w:t xml:space="preserve">- </w:t>
      </w:r>
      <w:r w:rsidR="00C41BBA" w:rsidRPr="00110E47">
        <w:rPr>
          <w:sz w:val="24"/>
        </w:rPr>
        <w:t>Разработана возможность подписи узла следующими способами:</w:t>
      </w:r>
    </w:p>
    <w:p w:rsidR="00C41BBA" w:rsidRPr="00110E47" w:rsidRDefault="00AB5E95" w:rsidP="00AB5E95">
      <w:pPr>
        <w:pStyle w:val="111"/>
        <w:spacing w:before="0" w:line="360" w:lineRule="auto"/>
        <w:ind w:left="777" w:firstLine="357"/>
        <w:rPr>
          <w:sz w:val="24"/>
        </w:rPr>
      </w:pPr>
      <w:r w:rsidRPr="00AB5E95">
        <w:rPr>
          <w:sz w:val="24"/>
        </w:rPr>
        <w:t xml:space="preserve">- </w:t>
      </w:r>
      <w:r w:rsidR="00C41BBA" w:rsidRPr="00110E47">
        <w:rPr>
          <w:sz w:val="24"/>
        </w:rPr>
        <w:t>Нет подписи узла.</w:t>
      </w:r>
    </w:p>
    <w:p w:rsidR="00C41BBA" w:rsidRPr="00110E47" w:rsidRDefault="00AB5E95" w:rsidP="00AB5E95">
      <w:pPr>
        <w:pStyle w:val="111"/>
        <w:spacing w:before="0" w:line="360" w:lineRule="auto"/>
        <w:ind w:left="777" w:firstLine="357"/>
        <w:rPr>
          <w:sz w:val="24"/>
        </w:rPr>
      </w:pPr>
      <w:r w:rsidRPr="00AB5E95">
        <w:rPr>
          <w:sz w:val="24"/>
        </w:rPr>
        <w:t xml:space="preserve">- </w:t>
      </w:r>
      <w:r w:rsidR="00C41BBA" w:rsidRPr="00110E47">
        <w:rPr>
          <w:sz w:val="24"/>
        </w:rPr>
        <w:t xml:space="preserve">Код </w:t>
      </w:r>
      <w:r w:rsidR="00FB36F1" w:rsidRPr="00110E47">
        <w:rPr>
          <w:sz w:val="24"/>
        </w:rPr>
        <w:t xml:space="preserve">узла </w:t>
      </w:r>
      <w:r w:rsidR="00C41BBA" w:rsidRPr="00110E47">
        <w:rPr>
          <w:sz w:val="24"/>
        </w:rPr>
        <w:t>(до 5 символов).</w:t>
      </w:r>
    </w:p>
    <w:p w:rsidR="00C41BBA" w:rsidRPr="00110E47" w:rsidRDefault="00AB5E95" w:rsidP="00AB5E95">
      <w:pPr>
        <w:pStyle w:val="111"/>
        <w:spacing w:before="0" w:line="360" w:lineRule="auto"/>
        <w:ind w:left="777" w:firstLine="357"/>
        <w:rPr>
          <w:sz w:val="24"/>
        </w:rPr>
      </w:pPr>
      <w:r w:rsidRPr="00AB5E95">
        <w:rPr>
          <w:sz w:val="24"/>
        </w:rPr>
        <w:t xml:space="preserve">- </w:t>
      </w:r>
      <w:r w:rsidR="00C41BBA" w:rsidRPr="00110E47">
        <w:rPr>
          <w:sz w:val="24"/>
        </w:rPr>
        <w:t xml:space="preserve">Имя </w:t>
      </w:r>
      <w:r w:rsidR="00FB36F1" w:rsidRPr="00110E47">
        <w:rPr>
          <w:sz w:val="24"/>
        </w:rPr>
        <w:t xml:space="preserve">узла </w:t>
      </w:r>
      <w:r w:rsidR="00C41BBA" w:rsidRPr="00110E47">
        <w:rPr>
          <w:sz w:val="24"/>
        </w:rPr>
        <w:t>(до 25 символов).</w:t>
      </w:r>
    </w:p>
    <w:p w:rsidR="00C41BBA" w:rsidRPr="00110E47" w:rsidRDefault="00AB5E95" w:rsidP="00AB5E95">
      <w:pPr>
        <w:pStyle w:val="111"/>
        <w:spacing w:before="0" w:line="360" w:lineRule="auto"/>
        <w:ind w:left="777" w:firstLine="357"/>
        <w:rPr>
          <w:sz w:val="24"/>
        </w:rPr>
      </w:pPr>
      <w:r w:rsidRPr="00AB5E95">
        <w:rPr>
          <w:sz w:val="24"/>
        </w:rPr>
        <w:t xml:space="preserve">- </w:t>
      </w:r>
      <w:r w:rsidR="00C41BBA" w:rsidRPr="00110E47">
        <w:rPr>
          <w:sz w:val="24"/>
        </w:rPr>
        <w:t xml:space="preserve">Комментарий </w:t>
      </w:r>
      <w:r w:rsidR="00FB36F1" w:rsidRPr="00110E47">
        <w:rPr>
          <w:sz w:val="24"/>
        </w:rPr>
        <w:t xml:space="preserve">узла </w:t>
      </w:r>
      <w:r w:rsidR="00C41BBA" w:rsidRPr="00110E47">
        <w:rPr>
          <w:sz w:val="24"/>
        </w:rPr>
        <w:t>(до 250 символов).</w:t>
      </w:r>
    </w:p>
    <w:p w:rsidR="00C41BBA" w:rsidRPr="00110E47" w:rsidRDefault="00AB5E95" w:rsidP="00AB5E95">
      <w:pPr>
        <w:pStyle w:val="111"/>
        <w:spacing w:before="0" w:line="360" w:lineRule="auto"/>
        <w:ind w:left="207" w:firstLine="360"/>
        <w:rPr>
          <w:sz w:val="24"/>
        </w:rPr>
      </w:pPr>
      <w:r w:rsidRPr="00AB5E95">
        <w:rPr>
          <w:sz w:val="24"/>
        </w:rPr>
        <w:t xml:space="preserve">- </w:t>
      </w:r>
      <w:r w:rsidR="00C41BBA" w:rsidRPr="00110E47">
        <w:rPr>
          <w:sz w:val="24"/>
        </w:rPr>
        <w:t>Разработана возможность подписи дуги следующими способами:</w:t>
      </w:r>
    </w:p>
    <w:p w:rsidR="00C41BBA" w:rsidRPr="00110E47" w:rsidRDefault="00AB5E95" w:rsidP="00AB5E95">
      <w:pPr>
        <w:pStyle w:val="111"/>
        <w:spacing w:before="0" w:line="360" w:lineRule="auto"/>
        <w:ind w:left="777" w:firstLine="357"/>
        <w:rPr>
          <w:sz w:val="24"/>
        </w:rPr>
      </w:pPr>
      <w:r w:rsidRPr="00AB5E95">
        <w:rPr>
          <w:sz w:val="24"/>
        </w:rPr>
        <w:t xml:space="preserve">- </w:t>
      </w:r>
      <w:r w:rsidR="00C41BBA" w:rsidRPr="00110E47">
        <w:rPr>
          <w:sz w:val="24"/>
        </w:rPr>
        <w:t>Нет подписи дуги.</w:t>
      </w:r>
    </w:p>
    <w:p w:rsidR="00C41BBA" w:rsidRPr="00110E47" w:rsidRDefault="00AB5E95" w:rsidP="00AB5E95">
      <w:pPr>
        <w:pStyle w:val="111"/>
        <w:spacing w:before="0" w:line="360" w:lineRule="auto"/>
        <w:ind w:left="777" w:firstLine="357"/>
        <w:rPr>
          <w:sz w:val="24"/>
        </w:rPr>
      </w:pPr>
      <w:r w:rsidRPr="00AB5E95">
        <w:rPr>
          <w:sz w:val="24"/>
        </w:rPr>
        <w:t xml:space="preserve">- </w:t>
      </w:r>
      <w:r w:rsidR="00C41BBA" w:rsidRPr="00110E47">
        <w:rPr>
          <w:sz w:val="24"/>
        </w:rPr>
        <w:t xml:space="preserve">Код </w:t>
      </w:r>
      <w:r w:rsidR="00FB36F1" w:rsidRPr="00110E47">
        <w:rPr>
          <w:sz w:val="24"/>
        </w:rPr>
        <w:t xml:space="preserve">дуги </w:t>
      </w:r>
      <w:r w:rsidR="00C41BBA" w:rsidRPr="00110E47">
        <w:rPr>
          <w:sz w:val="24"/>
        </w:rPr>
        <w:t>(до 5 символов).</w:t>
      </w:r>
    </w:p>
    <w:p w:rsidR="00C41BBA" w:rsidRPr="00110E47" w:rsidRDefault="00AB5E95" w:rsidP="00AB5E95">
      <w:pPr>
        <w:pStyle w:val="111"/>
        <w:spacing w:before="0" w:line="360" w:lineRule="auto"/>
        <w:ind w:left="777" w:firstLine="357"/>
        <w:rPr>
          <w:sz w:val="24"/>
        </w:rPr>
      </w:pPr>
      <w:r w:rsidRPr="00AB5E95">
        <w:rPr>
          <w:sz w:val="24"/>
        </w:rPr>
        <w:t xml:space="preserve">- </w:t>
      </w:r>
      <w:r w:rsidR="00C41BBA" w:rsidRPr="00110E47">
        <w:rPr>
          <w:sz w:val="24"/>
        </w:rPr>
        <w:t xml:space="preserve">Имя </w:t>
      </w:r>
      <w:r w:rsidR="00FB36F1" w:rsidRPr="00110E47">
        <w:rPr>
          <w:sz w:val="24"/>
        </w:rPr>
        <w:t xml:space="preserve">дуги </w:t>
      </w:r>
      <w:r w:rsidR="00C41BBA" w:rsidRPr="00110E47">
        <w:rPr>
          <w:sz w:val="24"/>
        </w:rPr>
        <w:t>(до 25 символов).</w:t>
      </w:r>
    </w:p>
    <w:p w:rsidR="00C41BBA" w:rsidRPr="00110E47" w:rsidRDefault="00AB5E95" w:rsidP="00AB5E95">
      <w:pPr>
        <w:pStyle w:val="111"/>
        <w:spacing w:before="0" w:line="360" w:lineRule="auto"/>
        <w:ind w:left="777" w:firstLine="357"/>
        <w:rPr>
          <w:sz w:val="24"/>
        </w:rPr>
      </w:pPr>
      <w:r w:rsidRPr="00AB5E95">
        <w:rPr>
          <w:sz w:val="24"/>
        </w:rPr>
        <w:t xml:space="preserve">- </w:t>
      </w:r>
      <w:r w:rsidR="00C41BBA" w:rsidRPr="00110E47">
        <w:rPr>
          <w:sz w:val="24"/>
        </w:rPr>
        <w:t xml:space="preserve">Комментарий </w:t>
      </w:r>
      <w:r w:rsidR="00FB36F1" w:rsidRPr="00110E47">
        <w:rPr>
          <w:sz w:val="24"/>
        </w:rPr>
        <w:t xml:space="preserve">дуги </w:t>
      </w:r>
      <w:r w:rsidR="00C41BBA" w:rsidRPr="00110E47">
        <w:rPr>
          <w:sz w:val="24"/>
        </w:rPr>
        <w:t>(до 250 символов).</w:t>
      </w:r>
    </w:p>
    <w:p w:rsidR="00D8202E" w:rsidRPr="00110E47" w:rsidRDefault="00AB5E95" w:rsidP="00AB5E95">
      <w:pPr>
        <w:pStyle w:val="111"/>
        <w:spacing w:before="0" w:line="360" w:lineRule="auto"/>
        <w:rPr>
          <w:sz w:val="24"/>
        </w:rPr>
      </w:pPr>
      <w:r w:rsidRPr="00AB5E95">
        <w:rPr>
          <w:sz w:val="24"/>
        </w:rPr>
        <w:lastRenderedPageBreak/>
        <w:t xml:space="preserve">- </w:t>
      </w:r>
      <w:r w:rsidR="00D8202E" w:rsidRPr="00110E47">
        <w:rPr>
          <w:sz w:val="24"/>
        </w:rPr>
        <w:t xml:space="preserve">Разработана </w:t>
      </w:r>
      <w:r w:rsidR="00E24E87" w:rsidRPr="00110E47">
        <w:rPr>
          <w:sz w:val="24"/>
        </w:rPr>
        <w:t xml:space="preserve">общая идеология работы с </w:t>
      </w:r>
      <w:r w:rsidR="000B5822" w:rsidRPr="00110E47">
        <w:rPr>
          <w:sz w:val="24"/>
        </w:rPr>
        <w:t xml:space="preserve">внешними </w:t>
      </w:r>
      <w:r w:rsidR="00E24E87" w:rsidRPr="00110E47">
        <w:rPr>
          <w:sz w:val="24"/>
        </w:rPr>
        <w:t>данными</w:t>
      </w:r>
      <w:r w:rsidR="000B5822" w:rsidRPr="00110E47">
        <w:rPr>
          <w:sz w:val="24"/>
        </w:rPr>
        <w:t xml:space="preserve">. </w:t>
      </w:r>
      <w:r w:rsidR="000B5822" w:rsidRPr="00110E47">
        <w:rPr>
          <w:bCs/>
          <w:sz w:val="24"/>
        </w:rPr>
        <w:t xml:space="preserve">Внешние данные могут храниться либо в текстовом файле, либо в базе данных. Для пользователя интересно было бы иметь один общий инструмент для работы с внешними данными, независимо от того, где данные </w:t>
      </w:r>
      <w:proofErr w:type="spellStart"/>
      <w:r w:rsidR="000B5822" w:rsidRPr="00110E47">
        <w:rPr>
          <w:bCs/>
          <w:sz w:val="24"/>
        </w:rPr>
        <w:t>храняться</w:t>
      </w:r>
      <w:proofErr w:type="spellEnd"/>
      <w:r w:rsidR="000B5822" w:rsidRPr="00110E47">
        <w:rPr>
          <w:bCs/>
          <w:sz w:val="24"/>
        </w:rPr>
        <w:t>: в базе данных, или в последовательном файле. Для максимальной интеграции желательно иметь доступ к различным базам данных, причем доступ к различным базам данных также должен обеспечивать единый инструмент</w:t>
      </w:r>
      <w:r w:rsidR="00E24E87" w:rsidRPr="00110E47">
        <w:rPr>
          <w:sz w:val="24"/>
        </w:rPr>
        <w:t>, котор</w:t>
      </w:r>
      <w:r w:rsidR="000B5822" w:rsidRPr="00110E47">
        <w:rPr>
          <w:sz w:val="24"/>
        </w:rPr>
        <w:t>ый должен</w:t>
      </w:r>
      <w:r w:rsidR="00E24E87" w:rsidRPr="00110E47">
        <w:rPr>
          <w:sz w:val="24"/>
        </w:rPr>
        <w:t xml:space="preserve"> позволя</w:t>
      </w:r>
      <w:r w:rsidR="000B5822" w:rsidRPr="00110E47">
        <w:rPr>
          <w:sz w:val="24"/>
        </w:rPr>
        <w:t>ть</w:t>
      </w:r>
      <w:r w:rsidR="00D8202E" w:rsidRPr="00110E47">
        <w:rPr>
          <w:sz w:val="24"/>
        </w:rPr>
        <w:t>:</w:t>
      </w:r>
    </w:p>
    <w:p w:rsidR="00E24E87" w:rsidRPr="00110E47" w:rsidRDefault="00AB5E95" w:rsidP="00AB5E95">
      <w:pPr>
        <w:pStyle w:val="111"/>
        <w:spacing w:before="0" w:line="360" w:lineRule="auto"/>
        <w:rPr>
          <w:sz w:val="24"/>
        </w:rPr>
      </w:pPr>
      <w:r w:rsidRPr="00AB5E95">
        <w:rPr>
          <w:sz w:val="24"/>
        </w:rPr>
        <w:t xml:space="preserve">- </w:t>
      </w:r>
      <w:r w:rsidR="00E24E87" w:rsidRPr="00110E47">
        <w:rPr>
          <w:sz w:val="24"/>
        </w:rPr>
        <w:t>Настраивать работу с наиболее типичными базами данных.</w:t>
      </w:r>
      <w:r w:rsidR="003B679E" w:rsidRPr="00110E47">
        <w:rPr>
          <w:sz w:val="24"/>
        </w:rPr>
        <w:t xml:space="preserve"> Настройка позволяет указать путь к базе данных, выбрать драйвер для данной базы, указать кодировку данных, выбрать нужную таблицу в базе данных, выбрать нужные поля в данной таблице, при необходимости указать имя пользователя и его пароль. Должна быть предоставлена возможность выбора части данных.</w:t>
      </w:r>
    </w:p>
    <w:p w:rsidR="00E24E87" w:rsidRPr="00110E47" w:rsidRDefault="00AB5E95" w:rsidP="00AB5E95">
      <w:pPr>
        <w:pStyle w:val="111"/>
        <w:spacing w:before="0" w:line="360" w:lineRule="auto"/>
        <w:rPr>
          <w:sz w:val="24"/>
        </w:rPr>
      </w:pPr>
      <w:r w:rsidRPr="00AB5E95">
        <w:rPr>
          <w:sz w:val="24"/>
        </w:rPr>
        <w:t xml:space="preserve">- </w:t>
      </w:r>
      <w:r w:rsidR="00E24E87" w:rsidRPr="00110E47">
        <w:rPr>
          <w:sz w:val="24"/>
        </w:rPr>
        <w:t>Настраивать работу с данными, находящимися в текстовых файлах.</w:t>
      </w:r>
      <w:r w:rsidR="00294933" w:rsidRPr="00110E47">
        <w:rPr>
          <w:sz w:val="24"/>
        </w:rPr>
        <w:t xml:space="preserve"> Настройка позволяет указать путь к текстовому файлу, указать кодировку данных, выбрать нужные поля. Должна быть предоставлена возможность выбора части данных.</w:t>
      </w:r>
    </w:p>
    <w:p w:rsidR="00D8202E" w:rsidRPr="00110E47" w:rsidRDefault="00AB5E95" w:rsidP="00AB5E95">
      <w:pPr>
        <w:pStyle w:val="111"/>
        <w:spacing w:before="0" w:line="360" w:lineRule="auto"/>
        <w:rPr>
          <w:sz w:val="24"/>
        </w:rPr>
      </w:pPr>
      <w:r w:rsidRPr="00AB5E95">
        <w:rPr>
          <w:sz w:val="24"/>
        </w:rPr>
        <w:t xml:space="preserve">- </w:t>
      </w:r>
      <w:r w:rsidR="00E24E87" w:rsidRPr="00110E47">
        <w:rPr>
          <w:sz w:val="24"/>
        </w:rPr>
        <w:t>Настраивать формат данных в таблицах или последовательных файлах</w:t>
      </w:r>
      <w:r w:rsidR="00D8202E" w:rsidRPr="00110E47">
        <w:rPr>
          <w:sz w:val="24"/>
        </w:rPr>
        <w:t>.</w:t>
      </w:r>
    </w:p>
    <w:p w:rsidR="00C41BBA" w:rsidRPr="00110E47" w:rsidRDefault="00AB5E95" w:rsidP="00110E47">
      <w:pPr>
        <w:pStyle w:val="111"/>
        <w:spacing w:before="0" w:line="360" w:lineRule="auto"/>
        <w:rPr>
          <w:sz w:val="24"/>
        </w:rPr>
      </w:pPr>
      <w:r w:rsidRPr="00AB5E95">
        <w:rPr>
          <w:sz w:val="24"/>
        </w:rPr>
        <w:t xml:space="preserve">- </w:t>
      </w:r>
      <w:r w:rsidR="00C41BBA" w:rsidRPr="00110E47">
        <w:rPr>
          <w:sz w:val="24"/>
        </w:rPr>
        <w:t>В главном меню разработана возможность корректировки общих настроек программы</w:t>
      </w:r>
      <w:r w:rsidR="004C4028" w:rsidRPr="00110E47">
        <w:rPr>
          <w:sz w:val="24"/>
        </w:rPr>
        <w:t xml:space="preserve"> (настройки нулевого уровня)</w:t>
      </w:r>
      <w:r w:rsidR="00C41BBA" w:rsidRPr="00110E47">
        <w:rPr>
          <w:sz w:val="24"/>
        </w:rPr>
        <w:t xml:space="preserve">. Данные настройки действуют по умолчанию </w:t>
      </w:r>
      <w:r w:rsidR="004C4028" w:rsidRPr="00110E47">
        <w:rPr>
          <w:sz w:val="24"/>
        </w:rPr>
        <w:t>для всех проектов, сетей и пр., если не заданы настройки для конкретного проекта.</w:t>
      </w:r>
    </w:p>
    <w:p w:rsidR="004C4028" w:rsidRPr="00110E47" w:rsidRDefault="004C4028" w:rsidP="00110E47">
      <w:pPr>
        <w:pStyle w:val="111"/>
        <w:spacing w:before="0" w:line="360" w:lineRule="auto"/>
        <w:rPr>
          <w:sz w:val="24"/>
        </w:rPr>
      </w:pPr>
      <w:r w:rsidRPr="00110E47">
        <w:rPr>
          <w:sz w:val="24"/>
        </w:rPr>
        <w:t>Для каждого проекта могут быть заданы собственные настройки (настройки первого уровня). Эти настройки действуют на все элементы, принадлежащие данному проекту.</w:t>
      </w:r>
    </w:p>
    <w:p w:rsidR="00F252FC" w:rsidRPr="00110E47" w:rsidRDefault="00F252FC" w:rsidP="00110E47">
      <w:pPr>
        <w:pStyle w:val="111"/>
        <w:spacing w:before="0" w:line="360" w:lineRule="auto"/>
        <w:rPr>
          <w:sz w:val="24"/>
        </w:rPr>
      </w:pPr>
      <w:r w:rsidRPr="00110E47">
        <w:rPr>
          <w:sz w:val="24"/>
        </w:rPr>
        <w:t>Контекстное меню в программном комплексе зависит от места применения. Существуют различные контекстные меню, основные из которых:</w:t>
      </w:r>
    </w:p>
    <w:p w:rsidR="00F252FC" w:rsidRPr="00AB5E95" w:rsidRDefault="00F252FC" w:rsidP="00EF52FD">
      <w:pPr>
        <w:pStyle w:val="111"/>
        <w:numPr>
          <w:ilvl w:val="0"/>
          <w:numId w:val="15"/>
        </w:numPr>
        <w:tabs>
          <w:tab w:val="clear" w:pos="1701"/>
          <w:tab w:val="left" w:pos="709"/>
        </w:tabs>
        <w:spacing w:before="0" w:line="360" w:lineRule="auto"/>
        <w:ind w:left="0" w:firstLine="567"/>
        <w:rPr>
          <w:sz w:val="24"/>
        </w:rPr>
      </w:pPr>
      <w:r w:rsidRPr="00AB5E95">
        <w:rPr>
          <w:sz w:val="24"/>
        </w:rPr>
        <w:t>Контекстное меню главного окна.</w:t>
      </w:r>
      <w:r w:rsidR="00FC2CEC" w:rsidRPr="00AB5E95">
        <w:rPr>
          <w:sz w:val="24"/>
        </w:rPr>
        <w:t xml:space="preserve"> Правая кнопка мышки на главном окне вне открытых подчиненных окон.</w:t>
      </w:r>
      <w:r w:rsidR="00921510" w:rsidRPr="00AB5E95">
        <w:rPr>
          <w:sz w:val="24"/>
        </w:rPr>
        <w:t xml:space="preserve"> В основном дублируются меню главного окна по работе с проектами, но есть и дополнительные пункты.</w:t>
      </w:r>
    </w:p>
    <w:p w:rsidR="00F252FC" w:rsidRPr="00AB5E95" w:rsidRDefault="00F252FC" w:rsidP="00EF52FD">
      <w:pPr>
        <w:pStyle w:val="111"/>
        <w:numPr>
          <w:ilvl w:val="0"/>
          <w:numId w:val="15"/>
        </w:numPr>
        <w:tabs>
          <w:tab w:val="clear" w:pos="1701"/>
          <w:tab w:val="left" w:pos="709"/>
        </w:tabs>
        <w:spacing w:before="0" w:line="360" w:lineRule="auto"/>
        <w:ind w:left="0" w:firstLine="567"/>
        <w:rPr>
          <w:sz w:val="24"/>
        </w:rPr>
      </w:pPr>
      <w:r w:rsidRPr="00AB5E95">
        <w:rPr>
          <w:sz w:val="24"/>
        </w:rPr>
        <w:t>Контекстное меню проекта.</w:t>
      </w:r>
      <w:r w:rsidR="00FC2CEC" w:rsidRPr="00AB5E95">
        <w:rPr>
          <w:sz w:val="24"/>
        </w:rPr>
        <w:t xml:space="preserve"> Правая кнопка мышки на проекте вне открытых подчиненных окон.</w:t>
      </w:r>
      <w:r w:rsidR="00A00B82" w:rsidRPr="00AB5E95">
        <w:rPr>
          <w:sz w:val="24"/>
        </w:rPr>
        <w:t xml:space="preserve"> В основном дублируются меню проекта по работе с байесовскими сетями и </w:t>
      </w:r>
      <w:proofErr w:type="spellStart"/>
      <w:r w:rsidR="00A00B82" w:rsidRPr="00AB5E95">
        <w:rPr>
          <w:sz w:val="24"/>
        </w:rPr>
        <w:t>некоторыви</w:t>
      </w:r>
      <w:proofErr w:type="spellEnd"/>
      <w:r w:rsidR="00A00B82" w:rsidRPr="00AB5E95">
        <w:rPr>
          <w:sz w:val="24"/>
        </w:rPr>
        <w:t xml:space="preserve"> другими подчиненными элементами, но есть и дополнительные пункты.</w:t>
      </w:r>
    </w:p>
    <w:p w:rsidR="00F252FC" w:rsidRPr="00AB5E95" w:rsidRDefault="00F252FC" w:rsidP="00EF52FD">
      <w:pPr>
        <w:pStyle w:val="111"/>
        <w:numPr>
          <w:ilvl w:val="0"/>
          <w:numId w:val="15"/>
        </w:numPr>
        <w:tabs>
          <w:tab w:val="clear" w:pos="1701"/>
          <w:tab w:val="left" w:pos="709"/>
        </w:tabs>
        <w:spacing w:before="0" w:line="360" w:lineRule="auto"/>
        <w:ind w:left="0" w:firstLine="567"/>
        <w:rPr>
          <w:sz w:val="24"/>
        </w:rPr>
      </w:pPr>
      <w:r w:rsidRPr="00AB5E95">
        <w:rPr>
          <w:sz w:val="24"/>
        </w:rPr>
        <w:t>Контекстное меню байесовской сети.</w:t>
      </w:r>
      <w:r w:rsidR="00FC2CEC" w:rsidRPr="00AB5E95">
        <w:rPr>
          <w:sz w:val="24"/>
        </w:rPr>
        <w:t xml:space="preserve"> Правая кнопка мышки на графе байесовской сети вне узлов и дуг графа.</w:t>
      </w:r>
      <w:r w:rsidR="00A00B82" w:rsidRPr="00AB5E95">
        <w:rPr>
          <w:sz w:val="24"/>
        </w:rPr>
        <w:t xml:space="preserve"> </w:t>
      </w:r>
      <w:r w:rsidR="00E600F6" w:rsidRPr="00AB5E95">
        <w:rPr>
          <w:sz w:val="24"/>
        </w:rPr>
        <w:t>Предоставлены н</w:t>
      </w:r>
      <w:r w:rsidR="00A00B82" w:rsidRPr="00AB5E95">
        <w:rPr>
          <w:sz w:val="24"/>
        </w:rPr>
        <w:t>екоторые возможности работы с графом байесовской сети: добавить узел, добавить дугу, изменить общие свойства узлов, изменить общие свойства дуг, и пр.</w:t>
      </w:r>
    </w:p>
    <w:p w:rsidR="00F252FC" w:rsidRPr="00AB5E95" w:rsidRDefault="00F252FC" w:rsidP="00EF52FD">
      <w:pPr>
        <w:pStyle w:val="111"/>
        <w:numPr>
          <w:ilvl w:val="0"/>
          <w:numId w:val="15"/>
        </w:numPr>
        <w:tabs>
          <w:tab w:val="clear" w:pos="1701"/>
          <w:tab w:val="left" w:pos="709"/>
        </w:tabs>
        <w:spacing w:before="0" w:line="360" w:lineRule="auto"/>
        <w:ind w:left="0" w:firstLine="567"/>
        <w:rPr>
          <w:sz w:val="24"/>
        </w:rPr>
      </w:pPr>
      <w:r w:rsidRPr="00AB5E95">
        <w:rPr>
          <w:sz w:val="24"/>
        </w:rPr>
        <w:lastRenderedPageBreak/>
        <w:t>Контекстное меню узла байесовской сети.</w:t>
      </w:r>
      <w:r w:rsidR="00FC2CEC" w:rsidRPr="00AB5E95">
        <w:rPr>
          <w:sz w:val="24"/>
        </w:rPr>
        <w:t xml:space="preserve"> Правая кнопка мышки на узле байесовской сети.</w:t>
      </w:r>
      <w:r w:rsidR="00E600F6" w:rsidRPr="00AB5E95">
        <w:rPr>
          <w:sz w:val="24"/>
        </w:rPr>
        <w:t xml:space="preserve"> Предоставлены некоторые возможности работы с узлом: копирование, удаление, изменение некоторых свойств и пр.</w:t>
      </w:r>
    </w:p>
    <w:p w:rsidR="00F252FC" w:rsidRPr="00AB5E95" w:rsidRDefault="00F252FC" w:rsidP="00EF52FD">
      <w:pPr>
        <w:pStyle w:val="111"/>
        <w:numPr>
          <w:ilvl w:val="0"/>
          <w:numId w:val="15"/>
        </w:numPr>
        <w:tabs>
          <w:tab w:val="clear" w:pos="1701"/>
          <w:tab w:val="left" w:pos="709"/>
        </w:tabs>
        <w:spacing w:before="0" w:line="360" w:lineRule="auto"/>
        <w:ind w:left="0" w:firstLine="567"/>
        <w:rPr>
          <w:sz w:val="24"/>
        </w:rPr>
      </w:pPr>
      <w:r w:rsidRPr="00AB5E95">
        <w:rPr>
          <w:sz w:val="24"/>
        </w:rPr>
        <w:t>Контекстное меню дуги байесовской сети.</w:t>
      </w:r>
      <w:r w:rsidR="00FC2CEC" w:rsidRPr="00AB5E95">
        <w:rPr>
          <w:sz w:val="24"/>
        </w:rPr>
        <w:t xml:space="preserve"> Правая кнопка мышки на дуге байесовской сети.</w:t>
      </w:r>
      <w:r w:rsidR="00E600F6" w:rsidRPr="00AB5E95">
        <w:rPr>
          <w:sz w:val="24"/>
        </w:rPr>
        <w:t xml:space="preserve"> Предоставлены некоторые возможности работы с дугой: удаление, изменение некоторых свойств и пр.</w:t>
      </w:r>
    </w:p>
    <w:p w:rsidR="00FC2CEC" w:rsidRPr="00AB5E95" w:rsidRDefault="00FC2CEC" w:rsidP="00EF52FD">
      <w:pPr>
        <w:pStyle w:val="111"/>
        <w:numPr>
          <w:ilvl w:val="0"/>
          <w:numId w:val="15"/>
        </w:numPr>
        <w:tabs>
          <w:tab w:val="clear" w:pos="1701"/>
          <w:tab w:val="left" w:pos="709"/>
        </w:tabs>
        <w:spacing w:before="0" w:line="360" w:lineRule="auto"/>
        <w:ind w:left="0" w:firstLine="567"/>
        <w:rPr>
          <w:sz w:val="24"/>
        </w:rPr>
      </w:pPr>
      <w:r w:rsidRPr="00AB5E95">
        <w:rPr>
          <w:sz w:val="24"/>
        </w:rPr>
        <w:t>Контекстное меню справочника. Правая кнопка мышки на окне справочника вне элементов справочника.</w:t>
      </w:r>
    </w:p>
    <w:p w:rsidR="00FC2CEC" w:rsidRPr="00AB5E95" w:rsidRDefault="00FC2CEC" w:rsidP="00EF52FD">
      <w:pPr>
        <w:pStyle w:val="111"/>
        <w:numPr>
          <w:ilvl w:val="0"/>
          <w:numId w:val="15"/>
        </w:numPr>
        <w:tabs>
          <w:tab w:val="clear" w:pos="1701"/>
          <w:tab w:val="left" w:pos="709"/>
        </w:tabs>
        <w:spacing w:before="0" w:line="360" w:lineRule="auto"/>
        <w:ind w:left="0" w:firstLine="567"/>
        <w:rPr>
          <w:sz w:val="24"/>
        </w:rPr>
      </w:pPr>
      <w:r w:rsidRPr="00AB5E95">
        <w:rPr>
          <w:sz w:val="24"/>
        </w:rPr>
        <w:t>Контекстное меню элементов справочника.</w:t>
      </w:r>
      <w:r w:rsidR="00921510" w:rsidRPr="00AB5E95">
        <w:rPr>
          <w:sz w:val="24"/>
        </w:rPr>
        <w:t xml:space="preserve"> Правая кнопка мышки на элементах </w:t>
      </w:r>
      <w:proofErr w:type="spellStart"/>
      <w:r w:rsidR="00921510" w:rsidRPr="00AB5E95">
        <w:rPr>
          <w:sz w:val="24"/>
        </w:rPr>
        <w:t>спрвочника</w:t>
      </w:r>
      <w:proofErr w:type="spellEnd"/>
      <w:r w:rsidR="00921510" w:rsidRPr="00AB5E95">
        <w:rPr>
          <w:sz w:val="24"/>
        </w:rPr>
        <w:t>.</w:t>
      </w:r>
    </w:p>
    <w:p w:rsidR="00FC2CEC" w:rsidRPr="00AB5E95" w:rsidRDefault="00FC2CEC" w:rsidP="00EF52FD">
      <w:pPr>
        <w:pStyle w:val="111"/>
        <w:numPr>
          <w:ilvl w:val="0"/>
          <w:numId w:val="15"/>
        </w:numPr>
        <w:tabs>
          <w:tab w:val="clear" w:pos="1701"/>
          <w:tab w:val="left" w:pos="709"/>
        </w:tabs>
        <w:spacing w:before="0" w:line="360" w:lineRule="auto"/>
        <w:ind w:left="0" w:firstLine="567"/>
        <w:rPr>
          <w:sz w:val="24"/>
        </w:rPr>
      </w:pPr>
      <w:r w:rsidRPr="00AB5E95">
        <w:rPr>
          <w:sz w:val="24"/>
        </w:rPr>
        <w:t>Контекстное меню настроек.</w:t>
      </w:r>
      <w:r w:rsidR="00921510" w:rsidRPr="00AB5E95">
        <w:rPr>
          <w:sz w:val="24"/>
        </w:rPr>
        <w:t xml:space="preserve"> Правая кнопка мышки на окне справочника вне элементов настройки.</w:t>
      </w:r>
    </w:p>
    <w:p w:rsidR="00FC2CEC" w:rsidRPr="00AB5E95" w:rsidRDefault="00FC2CEC" w:rsidP="00EF52FD">
      <w:pPr>
        <w:pStyle w:val="111"/>
        <w:numPr>
          <w:ilvl w:val="0"/>
          <w:numId w:val="15"/>
        </w:numPr>
        <w:tabs>
          <w:tab w:val="clear" w:pos="1701"/>
          <w:tab w:val="left" w:pos="709"/>
        </w:tabs>
        <w:spacing w:before="0" w:line="360" w:lineRule="auto"/>
        <w:ind w:left="0" w:firstLine="567"/>
        <w:rPr>
          <w:sz w:val="24"/>
        </w:rPr>
      </w:pPr>
      <w:r w:rsidRPr="00AB5E95">
        <w:rPr>
          <w:sz w:val="24"/>
        </w:rPr>
        <w:t>Контекстное меню элементов настройки.</w:t>
      </w:r>
      <w:r w:rsidR="00921510" w:rsidRPr="00AB5E95">
        <w:rPr>
          <w:sz w:val="24"/>
        </w:rPr>
        <w:t xml:space="preserve"> Правая кнопка мышки на элементах настройки.</w:t>
      </w:r>
    </w:p>
    <w:p w:rsidR="00F252FC" w:rsidRPr="00AB5E95" w:rsidRDefault="00821D0B" w:rsidP="00EF52FD">
      <w:pPr>
        <w:pStyle w:val="111"/>
        <w:numPr>
          <w:ilvl w:val="0"/>
          <w:numId w:val="15"/>
        </w:numPr>
        <w:tabs>
          <w:tab w:val="clear" w:pos="1701"/>
          <w:tab w:val="left" w:pos="709"/>
        </w:tabs>
        <w:spacing w:before="0" w:line="360" w:lineRule="auto"/>
        <w:ind w:left="0" w:firstLine="567"/>
        <w:rPr>
          <w:sz w:val="24"/>
        </w:rPr>
      </w:pPr>
      <w:r w:rsidRPr="00AB5E95">
        <w:rPr>
          <w:sz w:val="24"/>
        </w:rPr>
        <w:t>Узлы байесовской сети мо</w:t>
      </w:r>
      <w:r w:rsidR="005B29CD" w:rsidRPr="00AB5E95">
        <w:rPr>
          <w:sz w:val="24"/>
        </w:rPr>
        <w:t>г</w:t>
      </w:r>
      <w:r w:rsidRPr="00AB5E95">
        <w:rPr>
          <w:sz w:val="24"/>
        </w:rPr>
        <w:t>ут обладать некоторыми статусами:</w:t>
      </w:r>
    </w:p>
    <w:p w:rsidR="004B191A" w:rsidRPr="00AB5E95" w:rsidRDefault="004B191A" w:rsidP="00EF52FD">
      <w:pPr>
        <w:pStyle w:val="111"/>
        <w:numPr>
          <w:ilvl w:val="0"/>
          <w:numId w:val="15"/>
        </w:numPr>
        <w:tabs>
          <w:tab w:val="clear" w:pos="1701"/>
          <w:tab w:val="left" w:pos="709"/>
        </w:tabs>
        <w:spacing w:before="0" w:line="360" w:lineRule="auto"/>
        <w:ind w:left="0" w:firstLine="567"/>
        <w:rPr>
          <w:sz w:val="24"/>
        </w:rPr>
      </w:pPr>
      <w:r w:rsidRPr="00AB5E95">
        <w:rPr>
          <w:sz w:val="24"/>
        </w:rPr>
        <w:t xml:space="preserve">Непрерывный узел. Переменная, соответствующая данному узлу </w:t>
      </w:r>
      <w:proofErr w:type="spellStart"/>
      <w:r w:rsidRPr="00AB5E95">
        <w:rPr>
          <w:sz w:val="24"/>
        </w:rPr>
        <w:t>непррывна</w:t>
      </w:r>
      <w:proofErr w:type="spellEnd"/>
      <w:r w:rsidRPr="00AB5E95">
        <w:rPr>
          <w:sz w:val="24"/>
        </w:rPr>
        <w:t>.</w:t>
      </w:r>
    </w:p>
    <w:p w:rsidR="004B191A" w:rsidRPr="00AB5E95" w:rsidRDefault="004B191A" w:rsidP="00EF52FD">
      <w:pPr>
        <w:pStyle w:val="111"/>
        <w:numPr>
          <w:ilvl w:val="0"/>
          <w:numId w:val="15"/>
        </w:numPr>
        <w:tabs>
          <w:tab w:val="clear" w:pos="1701"/>
          <w:tab w:val="left" w:pos="709"/>
        </w:tabs>
        <w:spacing w:before="0" w:line="360" w:lineRule="auto"/>
        <w:ind w:left="0" w:firstLine="567"/>
        <w:rPr>
          <w:sz w:val="24"/>
        </w:rPr>
      </w:pPr>
      <w:r w:rsidRPr="00AB5E95">
        <w:rPr>
          <w:sz w:val="24"/>
        </w:rPr>
        <w:t>Дискретный узел. Переменная, соответствующая данному узлу дискретна.</w:t>
      </w:r>
    </w:p>
    <w:p w:rsidR="004B191A" w:rsidRPr="00AB5E95" w:rsidRDefault="004B191A" w:rsidP="00EF52FD">
      <w:pPr>
        <w:pStyle w:val="111"/>
        <w:numPr>
          <w:ilvl w:val="0"/>
          <w:numId w:val="15"/>
        </w:numPr>
        <w:tabs>
          <w:tab w:val="clear" w:pos="1701"/>
          <w:tab w:val="left" w:pos="709"/>
        </w:tabs>
        <w:spacing w:before="0" w:line="360" w:lineRule="auto"/>
        <w:ind w:left="0" w:firstLine="567"/>
        <w:rPr>
          <w:sz w:val="24"/>
        </w:rPr>
      </w:pPr>
      <w:r w:rsidRPr="00AB5E95">
        <w:rPr>
          <w:sz w:val="24"/>
        </w:rPr>
        <w:t>Нормальный узел.</w:t>
      </w:r>
      <w:r w:rsidR="005654BA" w:rsidRPr="00AB5E95">
        <w:rPr>
          <w:sz w:val="24"/>
        </w:rPr>
        <w:t xml:space="preserve"> Обычный узел. Узел в стандартном состоянии</w:t>
      </w:r>
    </w:p>
    <w:p w:rsidR="004B191A" w:rsidRPr="00AB5E95" w:rsidRDefault="004B191A" w:rsidP="00EF52FD">
      <w:pPr>
        <w:pStyle w:val="111"/>
        <w:numPr>
          <w:ilvl w:val="0"/>
          <w:numId w:val="15"/>
        </w:numPr>
        <w:tabs>
          <w:tab w:val="clear" w:pos="1701"/>
          <w:tab w:val="left" w:pos="709"/>
        </w:tabs>
        <w:spacing w:before="0" w:line="360" w:lineRule="auto"/>
        <w:ind w:left="0" w:firstLine="567"/>
        <w:rPr>
          <w:sz w:val="24"/>
        </w:rPr>
      </w:pPr>
      <w:r w:rsidRPr="00AB5E95">
        <w:rPr>
          <w:sz w:val="24"/>
        </w:rPr>
        <w:t>Выбранный узел.</w:t>
      </w:r>
      <w:r w:rsidR="005654BA" w:rsidRPr="00AB5E95">
        <w:rPr>
          <w:iCs w:val="0"/>
          <w:sz w:val="24"/>
        </w:rPr>
        <w:t xml:space="preserve"> Выбранный узел </w:t>
      </w:r>
      <w:r w:rsidR="005654BA" w:rsidRPr="00AB5E95">
        <w:rPr>
          <w:sz w:val="24"/>
        </w:rPr>
        <w:t>позволяет выполнять такие операции, как копирование, удаление, изменение свойств и пр.</w:t>
      </w:r>
    </w:p>
    <w:p w:rsidR="004B191A" w:rsidRPr="00AB5E95" w:rsidRDefault="004B191A" w:rsidP="00EF52FD">
      <w:pPr>
        <w:pStyle w:val="111"/>
        <w:numPr>
          <w:ilvl w:val="0"/>
          <w:numId w:val="15"/>
        </w:numPr>
        <w:tabs>
          <w:tab w:val="clear" w:pos="1701"/>
          <w:tab w:val="left" w:pos="709"/>
        </w:tabs>
        <w:spacing w:before="0" w:line="360" w:lineRule="auto"/>
        <w:ind w:left="0" w:firstLine="567"/>
        <w:rPr>
          <w:sz w:val="24"/>
        </w:rPr>
      </w:pPr>
      <w:r w:rsidRPr="00AB5E95">
        <w:rPr>
          <w:sz w:val="24"/>
        </w:rPr>
        <w:t>Жесткое свидетельство.</w:t>
      </w:r>
      <w:r w:rsidR="005654BA" w:rsidRPr="00AB5E95">
        <w:rPr>
          <w:sz w:val="24"/>
          <w:szCs w:val="22"/>
        </w:rPr>
        <w:t xml:space="preserve"> Наблюдаемый узел представляет случайную переменную, которая получила жесткие свидетельства.</w:t>
      </w:r>
    </w:p>
    <w:p w:rsidR="004B191A" w:rsidRPr="00AB5E95" w:rsidRDefault="004B191A" w:rsidP="00EF52FD">
      <w:pPr>
        <w:pStyle w:val="111"/>
        <w:numPr>
          <w:ilvl w:val="0"/>
          <w:numId w:val="15"/>
        </w:numPr>
        <w:tabs>
          <w:tab w:val="clear" w:pos="1701"/>
          <w:tab w:val="left" w:pos="709"/>
        </w:tabs>
        <w:spacing w:before="0" w:line="360" w:lineRule="auto"/>
        <w:ind w:left="0" w:firstLine="567"/>
        <w:rPr>
          <w:sz w:val="24"/>
        </w:rPr>
      </w:pPr>
      <w:r w:rsidRPr="00AB5E95">
        <w:rPr>
          <w:sz w:val="24"/>
        </w:rPr>
        <w:t>Мягкое свидетельство.</w:t>
      </w:r>
      <w:r w:rsidR="005654BA" w:rsidRPr="00AB5E95">
        <w:rPr>
          <w:sz w:val="24"/>
          <w:szCs w:val="22"/>
        </w:rPr>
        <w:t xml:space="preserve"> Наблюдаемый узел представляет собой случайную переменную, которая получила мягкие свидетельства.</w:t>
      </w:r>
    </w:p>
    <w:p w:rsidR="004B191A" w:rsidRPr="00AB5E95" w:rsidRDefault="004B191A" w:rsidP="00EF52FD">
      <w:pPr>
        <w:pStyle w:val="111"/>
        <w:numPr>
          <w:ilvl w:val="0"/>
          <w:numId w:val="15"/>
        </w:numPr>
        <w:tabs>
          <w:tab w:val="clear" w:pos="1701"/>
          <w:tab w:val="left" w:pos="709"/>
        </w:tabs>
        <w:spacing w:before="0" w:line="360" w:lineRule="auto"/>
        <w:ind w:left="0" w:firstLine="567"/>
        <w:rPr>
          <w:sz w:val="24"/>
        </w:rPr>
      </w:pPr>
      <w:r w:rsidRPr="00AB5E95">
        <w:rPr>
          <w:sz w:val="24"/>
        </w:rPr>
        <w:t>Целевой узел.</w:t>
      </w:r>
      <w:r w:rsidR="005654BA" w:rsidRPr="00AB5E95">
        <w:rPr>
          <w:sz w:val="24"/>
        </w:rPr>
        <w:t xml:space="preserve"> Определяет </w:t>
      </w:r>
      <w:r w:rsidR="005654BA" w:rsidRPr="00AB5E95">
        <w:rPr>
          <w:sz w:val="24"/>
          <w:szCs w:val="22"/>
        </w:rPr>
        <w:t>фокусировку алгоритмов анализа на этом узле.</w:t>
      </w:r>
    </w:p>
    <w:p w:rsidR="005654BA" w:rsidRPr="00AB5E95" w:rsidRDefault="005654BA" w:rsidP="00EF52FD">
      <w:pPr>
        <w:pStyle w:val="111"/>
        <w:numPr>
          <w:ilvl w:val="0"/>
          <w:numId w:val="15"/>
        </w:numPr>
        <w:tabs>
          <w:tab w:val="clear" w:pos="1701"/>
          <w:tab w:val="left" w:pos="709"/>
        </w:tabs>
        <w:spacing w:before="0" w:line="360" w:lineRule="auto"/>
        <w:ind w:left="0" w:firstLine="567"/>
        <w:rPr>
          <w:sz w:val="24"/>
        </w:rPr>
      </w:pPr>
      <w:r w:rsidRPr="00AB5E95">
        <w:rPr>
          <w:sz w:val="24"/>
        </w:rPr>
        <w:t>Исключенный узел. Узел не учитывается во время обучения.</w:t>
      </w:r>
    </w:p>
    <w:p w:rsidR="005654BA" w:rsidRPr="00AB5E95" w:rsidRDefault="005654BA" w:rsidP="00EF52FD">
      <w:pPr>
        <w:pStyle w:val="111"/>
        <w:numPr>
          <w:ilvl w:val="0"/>
          <w:numId w:val="15"/>
        </w:numPr>
        <w:tabs>
          <w:tab w:val="clear" w:pos="1701"/>
          <w:tab w:val="left" w:pos="709"/>
        </w:tabs>
        <w:spacing w:before="0" w:line="360" w:lineRule="auto"/>
        <w:ind w:left="0" w:firstLine="567"/>
        <w:rPr>
          <w:sz w:val="24"/>
        </w:rPr>
      </w:pPr>
      <w:r w:rsidRPr="00AB5E95">
        <w:rPr>
          <w:sz w:val="24"/>
        </w:rPr>
        <w:t>Фиксированная вероятность.</w:t>
      </w:r>
      <w:r w:rsidRPr="00AB5E95">
        <w:rPr>
          <w:iCs w:val="0"/>
          <w:sz w:val="24"/>
        </w:rPr>
        <w:t xml:space="preserve"> Узел с фиксированной вероятностью, при расчетах не изменяется.</w:t>
      </w:r>
    </w:p>
    <w:p w:rsidR="00233342" w:rsidRDefault="00233342" w:rsidP="0039178D">
      <w:pPr>
        <w:pStyle w:val="111"/>
        <w:rPr>
          <w:color w:val="C00000"/>
        </w:rPr>
      </w:pPr>
    </w:p>
    <w:p w:rsidR="00233342" w:rsidRDefault="00233342" w:rsidP="0039178D">
      <w:pPr>
        <w:pStyle w:val="111"/>
        <w:rPr>
          <w:color w:val="C00000"/>
        </w:rPr>
      </w:pPr>
    </w:p>
    <w:p w:rsidR="00B619E0" w:rsidRPr="00233342" w:rsidRDefault="00B619E0" w:rsidP="003E3BC7">
      <w:pPr>
        <w:pStyle w:val="111"/>
        <w:rPr>
          <w:color w:val="C00000"/>
        </w:rPr>
      </w:pPr>
    </w:p>
    <w:p w:rsidR="00B619E0" w:rsidRDefault="00B619E0" w:rsidP="003E3BC7">
      <w:pPr>
        <w:pStyle w:val="111"/>
        <w:rPr>
          <w:color w:val="C00000"/>
        </w:rPr>
      </w:pPr>
    </w:p>
    <w:p w:rsidR="00B619E0" w:rsidRPr="001B51E8" w:rsidRDefault="00B619E0" w:rsidP="003E3BC7">
      <w:pPr>
        <w:pStyle w:val="111"/>
        <w:rPr>
          <w:color w:val="C00000"/>
        </w:rPr>
      </w:pPr>
    </w:p>
    <w:p w:rsidR="0039178D" w:rsidRPr="001B51E8" w:rsidRDefault="0039178D" w:rsidP="003E3BC7">
      <w:pPr>
        <w:pStyle w:val="111"/>
        <w:rPr>
          <w:color w:val="C00000"/>
        </w:rPr>
      </w:pPr>
    </w:p>
    <w:p w:rsidR="0039178D" w:rsidRPr="00340798" w:rsidRDefault="00340798" w:rsidP="00DF6380">
      <w:pPr>
        <w:pStyle w:val="1"/>
        <w:numPr>
          <w:ilvl w:val="0"/>
          <w:numId w:val="25"/>
        </w:numPr>
        <w:tabs>
          <w:tab w:val="left" w:pos="851"/>
        </w:tabs>
        <w:spacing w:before="0" w:after="0"/>
        <w:ind w:left="0" w:firstLine="567"/>
        <w:rPr>
          <w:b w:val="0"/>
          <w:sz w:val="24"/>
        </w:rPr>
      </w:pPr>
      <w:bookmarkStart w:id="17" w:name="_Toc526839296"/>
      <w:r w:rsidRPr="00340798">
        <w:rPr>
          <w:b w:val="0"/>
          <w:sz w:val="24"/>
        </w:rPr>
        <w:lastRenderedPageBreak/>
        <w:t>РАЗРАБОТКА БАЗ ДАННЫХ И ИНСТРУМЕНТАРИЯ ДЛЯ РАБОТЫ С БАЗАМИ</w:t>
      </w:r>
      <w:bookmarkEnd w:id="17"/>
    </w:p>
    <w:p w:rsidR="00AB5E95" w:rsidRDefault="00AB5E95" w:rsidP="000D5A12">
      <w:pPr>
        <w:pStyle w:val="111"/>
        <w:spacing w:before="0" w:line="360" w:lineRule="auto"/>
        <w:rPr>
          <w:sz w:val="24"/>
        </w:rPr>
      </w:pPr>
    </w:p>
    <w:p w:rsidR="005B29CD" w:rsidRPr="000D5A12" w:rsidRDefault="005B29CD" w:rsidP="000D5A12">
      <w:pPr>
        <w:pStyle w:val="111"/>
        <w:spacing w:before="0" w:line="360" w:lineRule="auto"/>
        <w:rPr>
          <w:sz w:val="24"/>
        </w:rPr>
      </w:pPr>
      <w:r w:rsidRPr="000D5A12">
        <w:rPr>
          <w:sz w:val="24"/>
        </w:rPr>
        <w:t>Программный комплекс позволит работать как с байесовской сетью непосредственно, так и некоторой абстрактной единицей, называемой проектом. Проект может содержать несколько байесовских сетей. Сеть может принадлежать только одному проекту или не принадлежать ни одному проекту. Если требуется использовать одну и туже сеть в нескольких проектах, сеть необходимо скопировать для каждого проекта, где она востребована. Наименование сети при этом можно не менять. Набор данных для обучения сети может принадлежать сразу нескольким проектам или не принадлежать ни одному проекту.</w:t>
      </w:r>
    </w:p>
    <w:p w:rsidR="00B47197" w:rsidRPr="000D5A12" w:rsidRDefault="00B47197" w:rsidP="00101E51">
      <w:pPr>
        <w:pStyle w:val="111"/>
        <w:spacing w:before="0" w:line="360" w:lineRule="auto"/>
        <w:rPr>
          <w:sz w:val="24"/>
        </w:rPr>
      </w:pPr>
      <w:r w:rsidRPr="000D5A12">
        <w:rPr>
          <w:sz w:val="24"/>
        </w:rPr>
        <w:t>Для управления проектами</w:t>
      </w:r>
      <w:r w:rsidR="00B45C50" w:rsidRPr="000D5A12">
        <w:rPr>
          <w:sz w:val="24"/>
        </w:rPr>
        <w:t xml:space="preserve"> была создана таблица </w:t>
      </w:r>
      <w:proofErr w:type="spellStart"/>
      <w:r w:rsidR="00B45C50" w:rsidRPr="000D5A12">
        <w:rPr>
          <w:sz w:val="24"/>
          <w:lang w:val="en-US"/>
        </w:rPr>
        <w:t>BaSProekt</w:t>
      </w:r>
      <w:proofErr w:type="spellEnd"/>
      <w:r w:rsidR="00300E53" w:rsidRPr="000D5A12">
        <w:rPr>
          <w:sz w:val="24"/>
        </w:rPr>
        <w:t>, содержащая</w:t>
      </w:r>
      <w:r w:rsidR="00D47640" w:rsidRPr="000D5A12">
        <w:rPr>
          <w:sz w:val="24"/>
        </w:rPr>
        <w:t xml:space="preserve"> следующие поля:</w:t>
      </w:r>
    </w:p>
    <w:p w:rsidR="00D47640" w:rsidRPr="000D5A12" w:rsidRDefault="00D47640" w:rsidP="00526600">
      <w:pPr>
        <w:pStyle w:val="111"/>
        <w:numPr>
          <w:ilvl w:val="0"/>
          <w:numId w:val="16"/>
        </w:numPr>
        <w:tabs>
          <w:tab w:val="clear" w:pos="1701"/>
          <w:tab w:val="left" w:pos="709"/>
        </w:tabs>
        <w:spacing w:before="0" w:line="360" w:lineRule="auto"/>
        <w:ind w:left="0" w:firstLine="567"/>
        <w:rPr>
          <w:sz w:val="24"/>
        </w:rPr>
      </w:pPr>
      <w:proofErr w:type="spellStart"/>
      <w:r w:rsidRPr="000D5A12">
        <w:rPr>
          <w:sz w:val="24"/>
          <w:lang w:val="en-US"/>
        </w:rPr>
        <w:t>KodProekta</w:t>
      </w:r>
      <w:proofErr w:type="spellEnd"/>
      <w:r w:rsidRPr="000D5A12">
        <w:rPr>
          <w:sz w:val="24"/>
        </w:rPr>
        <w:t xml:space="preserve">. Код проекта. Символьная величина (до </w:t>
      </w:r>
      <w:r w:rsidR="002F296B" w:rsidRPr="000D5A12">
        <w:rPr>
          <w:sz w:val="24"/>
        </w:rPr>
        <w:t>5</w:t>
      </w:r>
      <w:r w:rsidRPr="000D5A12">
        <w:rPr>
          <w:sz w:val="24"/>
        </w:rPr>
        <w:t xml:space="preserve"> символов) однозначно идентифицирующая проект.</w:t>
      </w:r>
      <w:r w:rsidR="00003917" w:rsidRPr="000D5A12">
        <w:rPr>
          <w:sz w:val="24"/>
        </w:rPr>
        <w:t xml:space="preserve"> Заполняется в момент создания проекта. Далее не корректируется.</w:t>
      </w:r>
    </w:p>
    <w:p w:rsidR="00D47640" w:rsidRPr="000D5A12" w:rsidRDefault="00D47640" w:rsidP="00526600">
      <w:pPr>
        <w:pStyle w:val="111"/>
        <w:numPr>
          <w:ilvl w:val="0"/>
          <w:numId w:val="16"/>
        </w:numPr>
        <w:tabs>
          <w:tab w:val="clear" w:pos="1701"/>
          <w:tab w:val="left" w:pos="709"/>
        </w:tabs>
        <w:spacing w:before="0" w:line="360" w:lineRule="auto"/>
        <w:ind w:left="0" w:firstLine="567"/>
        <w:rPr>
          <w:sz w:val="24"/>
        </w:rPr>
      </w:pPr>
      <w:proofErr w:type="spellStart"/>
      <w:r w:rsidRPr="000D5A12">
        <w:rPr>
          <w:sz w:val="24"/>
          <w:lang w:val="en-US"/>
        </w:rPr>
        <w:t>NaiProekta</w:t>
      </w:r>
      <w:proofErr w:type="spellEnd"/>
      <w:r w:rsidRPr="000D5A12">
        <w:rPr>
          <w:sz w:val="24"/>
        </w:rPr>
        <w:t>.</w:t>
      </w:r>
      <w:r w:rsidR="00A57947" w:rsidRPr="000D5A12">
        <w:rPr>
          <w:sz w:val="24"/>
        </w:rPr>
        <w:t xml:space="preserve"> Наименование проекта. Необязательная для заполнения символьная величина длиной до 250 </w:t>
      </w:r>
      <w:proofErr w:type="spellStart"/>
      <w:r w:rsidR="00A57947" w:rsidRPr="000D5A12">
        <w:rPr>
          <w:sz w:val="24"/>
        </w:rPr>
        <w:t>смимволов</w:t>
      </w:r>
      <w:proofErr w:type="spellEnd"/>
      <w:r w:rsidR="00A57947" w:rsidRPr="000D5A12">
        <w:rPr>
          <w:sz w:val="24"/>
        </w:rPr>
        <w:t>.</w:t>
      </w:r>
      <w:r w:rsidR="00003917" w:rsidRPr="000D5A12">
        <w:rPr>
          <w:sz w:val="24"/>
        </w:rPr>
        <w:t xml:space="preserve"> Заполняется в момент создания проекта. Может в дальнейшем корректироваться.</w:t>
      </w:r>
    </w:p>
    <w:p w:rsidR="00D47640" w:rsidRPr="000D5A12" w:rsidRDefault="00D47640" w:rsidP="00EF52FD">
      <w:pPr>
        <w:pStyle w:val="111"/>
        <w:numPr>
          <w:ilvl w:val="0"/>
          <w:numId w:val="16"/>
        </w:numPr>
        <w:tabs>
          <w:tab w:val="clear" w:pos="1701"/>
          <w:tab w:val="left" w:pos="709"/>
        </w:tabs>
        <w:spacing w:before="0" w:line="360" w:lineRule="auto"/>
        <w:ind w:left="0" w:firstLine="567"/>
        <w:rPr>
          <w:sz w:val="24"/>
        </w:rPr>
      </w:pPr>
      <w:proofErr w:type="spellStart"/>
      <w:r w:rsidRPr="000D5A12">
        <w:rPr>
          <w:sz w:val="24"/>
          <w:lang w:val="en-US"/>
        </w:rPr>
        <w:t>DataProekta</w:t>
      </w:r>
      <w:proofErr w:type="spellEnd"/>
      <w:r w:rsidRPr="000D5A12">
        <w:rPr>
          <w:sz w:val="24"/>
        </w:rPr>
        <w:t>.</w:t>
      </w:r>
      <w:r w:rsidR="00A57947" w:rsidRPr="000D5A12">
        <w:rPr>
          <w:sz w:val="24"/>
        </w:rPr>
        <w:t xml:space="preserve"> Дата создания проекта. Заполняется автоматически в момент создания проекта. Во время корректировок поле не изменяется.</w:t>
      </w:r>
    </w:p>
    <w:p w:rsidR="00D47640" w:rsidRPr="000D5A12" w:rsidRDefault="00D47640" w:rsidP="00EF52FD">
      <w:pPr>
        <w:pStyle w:val="111"/>
        <w:numPr>
          <w:ilvl w:val="0"/>
          <w:numId w:val="16"/>
        </w:numPr>
        <w:tabs>
          <w:tab w:val="clear" w:pos="1701"/>
          <w:tab w:val="left" w:pos="709"/>
        </w:tabs>
        <w:spacing w:before="0" w:line="360" w:lineRule="auto"/>
        <w:ind w:left="0" w:firstLine="567"/>
        <w:rPr>
          <w:sz w:val="24"/>
        </w:rPr>
      </w:pPr>
      <w:proofErr w:type="spellStart"/>
      <w:r w:rsidRPr="000D5A12">
        <w:rPr>
          <w:sz w:val="24"/>
          <w:lang w:val="en-US"/>
        </w:rPr>
        <w:t>DataIzmProekta</w:t>
      </w:r>
      <w:proofErr w:type="spellEnd"/>
      <w:r w:rsidRPr="000D5A12">
        <w:rPr>
          <w:sz w:val="24"/>
        </w:rPr>
        <w:t>.</w:t>
      </w:r>
      <w:r w:rsidR="00A57947" w:rsidRPr="000D5A12">
        <w:rPr>
          <w:sz w:val="24"/>
        </w:rPr>
        <w:t xml:space="preserve"> Дата </w:t>
      </w:r>
      <w:r w:rsidR="00101E51" w:rsidRPr="000D5A12">
        <w:rPr>
          <w:sz w:val="24"/>
        </w:rPr>
        <w:t>последнего изменения</w:t>
      </w:r>
      <w:r w:rsidR="00A57947" w:rsidRPr="000D5A12">
        <w:rPr>
          <w:sz w:val="24"/>
        </w:rPr>
        <w:t xml:space="preserve"> проекта. Заполняется автоматически в момент создания проекта</w:t>
      </w:r>
      <w:r w:rsidR="00101E51" w:rsidRPr="000D5A12">
        <w:rPr>
          <w:sz w:val="24"/>
        </w:rPr>
        <w:t xml:space="preserve"> и во</w:t>
      </w:r>
      <w:r w:rsidR="00A57947" w:rsidRPr="000D5A12">
        <w:rPr>
          <w:sz w:val="24"/>
        </w:rPr>
        <w:t xml:space="preserve"> время корректировок </w:t>
      </w:r>
      <w:r w:rsidR="00101E51" w:rsidRPr="000D5A12">
        <w:rPr>
          <w:sz w:val="24"/>
        </w:rPr>
        <w:t>проекта.</w:t>
      </w:r>
    </w:p>
    <w:p w:rsidR="00D47640" w:rsidRPr="000D5A12" w:rsidRDefault="00D47640" w:rsidP="00EF52FD">
      <w:pPr>
        <w:pStyle w:val="111"/>
        <w:numPr>
          <w:ilvl w:val="0"/>
          <w:numId w:val="16"/>
        </w:numPr>
        <w:tabs>
          <w:tab w:val="clear" w:pos="1701"/>
          <w:tab w:val="left" w:pos="709"/>
        </w:tabs>
        <w:spacing w:before="0" w:line="360" w:lineRule="auto"/>
        <w:ind w:left="0" w:firstLine="567"/>
        <w:rPr>
          <w:sz w:val="24"/>
        </w:rPr>
      </w:pPr>
      <w:proofErr w:type="spellStart"/>
      <w:r w:rsidRPr="000D5A12">
        <w:rPr>
          <w:sz w:val="24"/>
          <w:lang w:val="en-US"/>
        </w:rPr>
        <w:t>Ispoln</w:t>
      </w:r>
      <w:proofErr w:type="spellEnd"/>
      <w:r w:rsidRPr="000D5A12">
        <w:rPr>
          <w:sz w:val="24"/>
        </w:rPr>
        <w:t>.</w:t>
      </w:r>
      <w:r w:rsidR="00A57947" w:rsidRPr="000D5A12">
        <w:rPr>
          <w:sz w:val="24"/>
        </w:rPr>
        <w:t xml:space="preserve"> ФИО исполнителя. Необязательная для заполнения символьная величина длиной до 100 </w:t>
      </w:r>
      <w:proofErr w:type="spellStart"/>
      <w:r w:rsidR="00A57947" w:rsidRPr="000D5A12">
        <w:rPr>
          <w:sz w:val="24"/>
        </w:rPr>
        <w:t>смимволов</w:t>
      </w:r>
      <w:proofErr w:type="spellEnd"/>
      <w:r w:rsidR="00A57947" w:rsidRPr="000D5A12">
        <w:rPr>
          <w:sz w:val="24"/>
        </w:rPr>
        <w:t>.</w:t>
      </w:r>
      <w:r w:rsidR="00101E51" w:rsidRPr="000D5A12">
        <w:rPr>
          <w:sz w:val="24"/>
        </w:rPr>
        <w:t xml:space="preserve"> Заполняется во время создания проекта. Может быть изменена во время корректировок.</w:t>
      </w:r>
    </w:p>
    <w:p w:rsidR="00101E51" w:rsidRPr="000D5A12" w:rsidRDefault="00101E51" w:rsidP="00EF52FD">
      <w:pPr>
        <w:pStyle w:val="111"/>
        <w:numPr>
          <w:ilvl w:val="0"/>
          <w:numId w:val="16"/>
        </w:numPr>
        <w:tabs>
          <w:tab w:val="clear" w:pos="1701"/>
          <w:tab w:val="left" w:pos="709"/>
        </w:tabs>
        <w:spacing w:before="0" w:line="360" w:lineRule="auto"/>
        <w:ind w:left="0" w:firstLine="567"/>
        <w:rPr>
          <w:sz w:val="24"/>
        </w:rPr>
      </w:pPr>
      <w:r w:rsidRPr="000D5A12">
        <w:rPr>
          <w:sz w:val="24"/>
        </w:rPr>
        <w:t xml:space="preserve">С проектом должна быть связана одна или несколько байесовских сетей. Байесовские сети </w:t>
      </w:r>
      <w:r w:rsidR="002F296B" w:rsidRPr="000D5A12">
        <w:rPr>
          <w:sz w:val="24"/>
        </w:rPr>
        <w:t xml:space="preserve">описаны в таблице </w:t>
      </w:r>
      <w:proofErr w:type="spellStart"/>
      <w:r w:rsidR="002F296B" w:rsidRPr="000D5A12">
        <w:rPr>
          <w:sz w:val="24"/>
          <w:lang w:val="en-US"/>
        </w:rPr>
        <w:t>BaSet</w:t>
      </w:r>
      <w:proofErr w:type="spellEnd"/>
      <w:r w:rsidR="002F296B" w:rsidRPr="000D5A12">
        <w:rPr>
          <w:sz w:val="24"/>
        </w:rPr>
        <w:t>. Структура данной таблицы приведена ниже.</w:t>
      </w:r>
    </w:p>
    <w:p w:rsidR="00A74FE2" w:rsidRPr="000D5A12" w:rsidRDefault="00A74FE2" w:rsidP="00EF52FD">
      <w:pPr>
        <w:pStyle w:val="111"/>
        <w:numPr>
          <w:ilvl w:val="0"/>
          <w:numId w:val="16"/>
        </w:numPr>
        <w:tabs>
          <w:tab w:val="clear" w:pos="1701"/>
          <w:tab w:val="left" w:pos="709"/>
        </w:tabs>
        <w:spacing w:before="0" w:line="360" w:lineRule="auto"/>
        <w:ind w:left="0" w:firstLine="567"/>
        <w:rPr>
          <w:sz w:val="24"/>
        </w:rPr>
      </w:pPr>
      <w:proofErr w:type="spellStart"/>
      <w:r w:rsidRPr="000D5A12">
        <w:rPr>
          <w:sz w:val="24"/>
          <w:lang w:val="en-US"/>
        </w:rPr>
        <w:t>KodProekta</w:t>
      </w:r>
      <w:proofErr w:type="spellEnd"/>
      <w:r w:rsidRPr="000D5A12">
        <w:rPr>
          <w:sz w:val="24"/>
        </w:rPr>
        <w:t xml:space="preserve">. Код проекта. Символьная величина (до 5 символов) однозначно идентифицирующая проект. Служит для связи с таблицей </w:t>
      </w:r>
      <w:proofErr w:type="spellStart"/>
      <w:r w:rsidRPr="000D5A12">
        <w:rPr>
          <w:sz w:val="24"/>
          <w:lang w:val="en-US"/>
        </w:rPr>
        <w:t>KodProekta</w:t>
      </w:r>
      <w:proofErr w:type="spellEnd"/>
      <w:r w:rsidRPr="000D5A12">
        <w:rPr>
          <w:sz w:val="24"/>
        </w:rPr>
        <w:t>. Поле заполняется в момент создания байесовской сети. В дальнейшем поле корректировке не подлежит.</w:t>
      </w:r>
      <w:r w:rsidR="005A7843" w:rsidRPr="000D5A12">
        <w:rPr>
          <w:sz w:val="24"/>
        </w:rPr>
        <w:t xml:space="preserve"> Если байесовская сеть не связана с проектом, поле заполняется «*****».</w:t>
      </w:r>
    </w:p>
    <w:p w:rsidR="00A74FE2" w:rsidRPr="000D5A12" w:rsidRDefault="00A74FE2" w:rsidP="00EF52FD">
      <w:pPr>
        <w:pStyle w:val="111"/>
        <w:numPr>
          <w:ilvl w:val="0"/>
          <w:numId w:val="16"/>
        </w:numPr>
        <w:tabs>
          <w:tab w:val="clear" w:pos="1701"/>
          <w:tab w:val="left" w:pos="709"/>
        </w:tabs>
        <w:spacing w:before="0" w:line="360" w:lineRule="auto"/>
        <w:ind w:left="0" w:firstLine="567"/>
        <w:rPr>
          <w:sz w:val="24"/>
        </w:rPr>
      </w:pPr>
      <w:proofErr w:type="spellStart"/>
      <w:r w:rsidRPr="000D5A12">
        <w:rPr>
          <w:sz w:val="24"/>
          <w:lang w:val="en-US"/>
        </w:rPr>
        <w:t>Kod</w:t>
      </w:r>
      <w:proofErr w:type="spellEnd"/>
      <w:r w:rsidRPr="000D5A12">
        <w:rPr>
          <w:sz w:val="24"/>
        </w:rPr>
        <w:t xml:space="preserve">BS. Код байесовской сети. Символьная величина (до </w:t>
      </w:r>
      <w:r w:rsidR="00003917" w:rsidRPr="000D5A12">
        <w:rPr>
          <w:sz w:val="24"/>
        </w:rPr>
        <w:t>10</w:t>
      </w:r>
      <w:r w:rsidRPr="000D5A12">
        <w:rPr>
          <w:sz w:val="24"/>
        </w:rPr>
        <w:t xml:space="preserve"> символов) однозначно идентифицирующая </w:t>
      </w:r>
      <w:r w:rsidR="00003917" w:rsidRPr="000D5A12">
        <w:rPr>
          <w:sz w:val="24"/>
        </w:rPr>
        <w:t>байесовскую сеть</w:t>
      </w:r>
      <w:r w:rsidRPr="000D5A12">
        <w:rPr>
          <w:sz w:val="24"/>
        </w:rPr>
        <w:t>. Поле заполняется в момент создания байесовской сети. В дальнейшем поле корректировке не подлежит.</w:t>
      </w:r>
      <w:r w:rsidR="005A7843" w:rsidRPr="000D5A12">
        <w:rPr>
          <w:sz w:val="24"/>
        </w:rPr>
        <w:t xml:space="preserve"> Если в проект включается уже существующая сеть, копируются данная запись, поле не корректируется. </w:t>
      </w:r>
      <w:r w:rsidR="00833DBA" w:rsidRPr="000D5A12">
        <w:rPr>
          <w:sz w:val="24"/>
        </w:rPr>
        <w:t xml:space="preserve">Поле </w:t>
      </w:r>
      <w:proofErr w:type="spellStart"/>
      <w:r w:rsidR="00833DBA" w:rsidRPr="000D5A12">
        <w:rPr>
          <w:sz w:val="24"/>
          <w:lang w:val="en-US"/>
        </w:rPr>
        <w:t>KodProekta</w:t>
      </w:r>
      <w:proofErr w:type="spellEnd"/>
      <w:r w:rsidR="00833DBA" w:rsidRPr="000D5A12">
        <w:rPr>
          <w:sz w:val="24"/>
        </w:rPr>
        <w:t xml:space="preserve"> изменяется на значение данного поля из таблицы </w:t>
      </w:r>
      <w:proofErr w:type="spellStart"/>
      <w:r w:rsidR="00833DBA" w:rsidRPr="000D5A12">
        <w:rPr>
          <w:sz w:val="24"/>
          <w:lang w:val="en-US"/>
        </w:rPr>
        <w:t>BaSProekt</w:t>
      </w:r>
      <w:proofErr w:type="spellEnd"/>
      <w:r w:rsidR="00833DBA" w:rsidRPr="000D5A12">
        <w:rPr>
          <w:sz w:val="24"/>
        </w:rPr>
        <w:t>.</w:t>
      </w:r>
    </w:p>
    <w:p w:rsidR="002F296B" w:rsidRPr="000D5A12" w:rsidRDefault="002F296B" w:rsidP="00EF52FD">
      <w:pPr>
        <w:pStyle w:val="111"/>
        <w:numPr>
          <w:ilvl w:val="0"/>
          <w:numId w:val="16"/>
        </w:numPr>
        <w:tabs>
          <w:tab w:val="clear" w:pos="1701"/>
          <w:tab w:val="left" w:pos="709"/>
        </w:tabs>
        <w:spacing w:before="0" w:line="360" w:lineRule="auto"/>
        <w:ind w:left="0" w:firstLine="567"/>
        <w:rPr>
          <w:sz w:val="24"/>
        </w:rPr>
      </w:pPr>
      <w:proofErr w:type="spellStart"/>
      <w:r w:rsidRPr="000D5A12">
        <w:rPr>
          <w:sz w:val="24"/>
          <w:lang w:val="en-US"/>
        </w:rPr>
        <w:lastRenderedPageBreak/>
        <w:t>Nai</w:t>
      </w:r>
      <w:proofErr w:type="spellEnd"/>
      <w:r w:rsidR="00833DBA" w:rsidRPr="000D5A12">
        <w:rPr>
          <w:sz w:val="24"/>
        </w:rPr>
        <w:t>BS</w:t>
      </w:r>
      <w:r w:rsidRPr="000D5A12">
        <w:rPr>
          <w:sz w:val="24"/>
        </w:rPr>
        <w:t xml:space="preserve">. Наименование </w:t>
      </w:r>
      <w:r w:rsidR="000D5A12" w:rsidRPr="000D5A12">
        <w:rPr>
          <w:sz w:val="24"/>
        </w:rPr>
        <w:t>байесовской сети</w:t>
      </w:r>
      <w:r w:rsidRPr="000D5A12">
        <w:rPr>
          <w:sz w:val="24"/>
        </w:rPr>
        <w:t xml:space="preserve">. Необязательная для заполнения символьная величина длиной до </w:t>
      </w:r>
      <w:r w:rsidR="000D5A12" w:rsidRPr="000D5A12">
        <w:rPr>
          <w:sz w:val="24"/>
        </w:rPr>
        <w:t>10</w:t>
      </w:r>
      <w:r w:rsidRPr="000D5A12">
        <w:rPr>
          <w:sz w:val="24"/>
        </w:rPr>
        <w:t xml:space="preserve">0 </w:t>
      </w:r>
      <w:proofErr w:type="spellStart"/>
      <w:r w:rsidRPr="000D5A12">
        <w:rPr>
          <w:sz w:val="24"/>
        </w:rPr>
        <w:t>смимволов</w:t>
      </w:r>
      <w:proofErr w:type="spellEnd"/>
      <w:r w:rsidRPr="000D5A12">
        <w:rPr>
          <w:sz w:val="24"/>
        </w:rPr>
        <w:t>.</w:t>
      </w:r>
    </w:p>
    <w:p w:rsidR="002F296B" w:rsidRPr="000D5A12" w:rsidRDefault="00833DBA" w:rsidP="00EF52FD">
      <w:pPr>
        <w:pStyle w:val="111"/>
        <w:numPr>
          <w:ilvl w:val="0"/>
          <w:numId w:val="16"/>
        </w:numPr>
        <w:tabs>
          <w:tab w:val="clear" w:pos="1701"/>
          <w:tab w:val="left" w:pos="709"/>
        </w:tabs>
        <w:spacing w:before="0" w:line="360" w:lineRule="auto"/>
        <w:ind w:left="0" w:firstLine="567"/>
        <w:rPr>
          <w:sz w:val="24"/>
        </w:rPr>
      </w:pPr>
      <w:proofErr w:type="spellStart"/>
      <w:r w:rsidRPr="000D5A12">
        <w:rPr>
          <w:sz w:val="24"/>
          <w:lang w:val="en-US"/>
        </w:rPr>
        <w:t>KolVer</w:t>
      </w:r>
      <w:proofErr w:type="spellEnd"/>
      <w:r w:rsidR="002F296B" w:rsidRPr="000D5A12">
        <w:rPr>
          <w:sz w:val="24"/>
        </w:rPr>
        <w:t xml:space="preserve">. </w:t>
      </w:r>
      <w:r w:rsidR="000D5A12" w:rsidRPr="000D5A12">
        <w:rPr>
          <w:sz w:val="24"/>
        </w:rPr>
        <w:t>Количество вершин в данной байесовской сети</w:t>
      </w:r>
      <w:r w:rsidR="002F296B" w:rsidRPr="000D5A12">
        <w:rPr>
          <w:sz w:val="24"/>
        </w:rPr>
        <w:t>.</w:t>
      </w:r>
      <w:r w:rsidR="000D5A12" w:rsidRPr="000D5A12">
        <w:rPr>
          <w:sz w:val="24"/>
        </w:rPr>
        <w:t xml:space="preserve"> Поле заполняется и корректируется автоматически в момент корректировки вершин байесовской сети. Вручную поле не корректируется.</w:t>
      </w:r>
    </w:p>
    <w:p w:rsidR="002F296B" w:rsidRPr="000D5A12" w:rsidRDefault="00833DBA" w:rsidP="00EF52FD">
      <w:pPr>
        <w:pStyle w:val="111"/>
        <w:numPr>
          <w:ilvl w:val="0"/>
          <w:numId w:val="16"/>
        </w:numPr>
        <w:tabs>
          <w:tab w:val="clear" w:pos="1701"/>
          <w:tab w:val="left" w:pos="709"/>
        </w:tabs>
        <w:spacing w:before="0" w:line="360" w:lineRule="auto"/>
        <w:ind w:left="0" w:firstLine="567"/>
        <w:rPr>
          <w:sz w:val="24"/>
        </w:rPr>
      </w:pPr>
      <w:proofErr w:type="spellStart"/>
      <w:r w:rsidRPr="000D5A12">
        <w:rPr>
          <w:sz w:val="24"/>
          <w:lang w:val="en-US"/>
        </w:rPr>
        <w:t>KolReb</w:t>
      </w:r>
      <w:proofErr w:type="spellEnd"/>
      <w:r w:rsidR="002F296B" w:rsidRPr="000D5A12">
        <w:rPr>
          <w:sz w:val="24"/>
        </w:rPr>
        <w:t xml:space="preserve">. </w:t>
      </w:r>
      <w:r w:rsidR="000D5A12" w:rsidRPr="000D5A12">
        <w:rPr>
          <w:sz w:val="24"/>
        </w:rPr>
        <w:t>Количество дуг в данной байесовской сети. Поле заполняется и корректируется автоматически в момент корректировки вершин или дуг байесовской сети. Вручную поле не корректируется</w:t>
      </w:r>
      <w:r w:rsidR="002F296B" w:rsidRPr="000D5A12">
        <w:rPr>
          <w:sz w:val="24"/>
        </w:rPr>
        <w:t>.</w:t>
      </w:r>
    </w:p>
    <w:p w:rsidR="002F296B" w:rsidRPr="00934FE5" w:rsidRDefault="00833DBA" w:rsidP="00EF52FD">
      <w:pPr>
        <w:pStyle w:val="111"/>
        <w:numPr>
          <w:ilvl w:val="0"/>
          <w:numId w:val="16"/>
        </w:numPr>
        <w:tabs>
          <w:tab w:val="clear" w:pos="1701"/>
          <w:tab w:val="left" w:pos="709"/>
        </w:tabs>
        <w:spacing w:before="0" w:line="360" w:lineRule="auto"/>
        <w:ind w:left="0" w:firstLine="567"/>
        <w:rPr>
          <w:sz w:val="24"/>
        </w:rPr>
      </w:pPr>
      <w:proofErr w:type="spellStart"/>
      <w:r w:rsidRPr="00934FE5">
        <w:rPr>
          <w:sz w:val="24"/>
          <w:lang w:val="en-US"/>
        </w:rPr>
        <w:t>OpisaBS</w:t>
      </w:r>
      <w:proofErr w:type="spellEnd"/>
      <w:r w:rsidR="002F296B" w:rsidRPr="00934FE5">
        <w:rPr>
          <w:sz w:val="24"/>
        </w:rPr>
        <w:t xml:space="preserve">. </w:t>
      </w:r>
      <w:r w:rsidR="00270E6C" w:rsidRPr="00934FE5">
        <w:rPr>
          <w:sz w:val="24"/>
        </w:rPr>
        <w:t>Описание байесовской сети</w:t>
      </w:r>
      <w:r w:rsidR="002F296B" w:rsidRPr="00934FE5">
        <w:rPr>
          <w:sz w:val="24"/>
        </w:rPr>
        <w:t xml:space="preserve">. Необязательная для заполнения символьная величина длиной до </w:t>
      </w:r>
      <w:r w:rsidR="00270E6C" w:rsidRPr="00934FE5">
        <w:rPr>
          <w:sz w:val="24"/>
        </w:rPr>
        <w:t>255</w:t>
      </w:r>
      <w:r w:rsidR="002F296B" w:rsidRPr="00934FE5">
        <w:rPr>
          <w:sz w:val="24"/>
        </w:rPr>
        <w:t xml:space="preserve"> </w:t>
      </w:r>
      <w:proofErr w:type="spellStart"/>
      <w:r w:rsidR="002F296B" w:rsidRPr="00934FE5">
        <w:rPr>
          <w:sz w:val="24"/>
        </w:rPr>
        <w:t>смимволов</w:t>
      </w:r>
      <w:proofErr w:type="spellEnd"/>
      <w:r w:rsidR="002F296B" w:rsidRPr="00934FE5">
        <w:rPr>
          <w:sz w:val="24"/>
        </w:rPr>
        <w:t xml:space="preserve">. Заполняется во время создания </w:t>
      </w:r>
      <w:r w:rsidR="00270E6C" w:rsidRPr="00934FE5">
        <w:rPr>
          <w:sz w:val="24"/>
        </w:rPr>
        <w:t>байесовской сети</w:t>
      </w:r>
      <w:r w:rsidR="002F296B" w:rsidRPr="00934FE5">
        <w:rPr>
          <w:sz w:val="24"/>
        </w:rPr>
        <w:t>. Может быть изменена во время корректировок.</w:t>
      </w:r>
    </w:p>
    <w:p w:rsidR="00833DBA" w:rsidRPr="00934FE5" w:rsidRDefault="00833DBA" w:rsidP="00EF52FD">
      <w:pPr>
        <w:pStyle w:val="111"/>
        <w:numPr>
          <w:ilvl w:val="0"/>
          <w:numId w:val="16"/>
        </w:numPr>
        <w:tabs>
          <w:tab w:val="clear" w:pos="1701"/>
          <w:tab w:val="left" w:pos="709"/>
        </w:tabs>
        <w:spacing w:before="0" w:line="360" w:lineRule="auto"/>
        <w:ind w:left="0" w:firstLine="567"/>
        <w:rPr>
          <w:sz w:val="24"/>
        </w:rPr>
      </w:pPr>
      <w:proofErr w:type="spellStart"/>
      <w:r w:rsidRPr="00934FE5">
        <w:rPr>
          <w:sz w:val="24"/>
          <w:lang w:val="en-US"/>
        </w:rPr>
        <w:t>Avtor</w:t>
      </w:r>
      <w:proofErr w:type="spellEnd"/>
      <w:r w:rsidRPr="00934FE5">
        <w:rPr>
          <w:sz w:val="24"/>
        </w:rPr>
        <w:t>.</w:t>
      </w:r>
      <w:r w:rsidR="00270E6C" w:rsidRPr="00934FE5">
        <w:rPr>
          <w:sz w:val="24"/>
        </w:rPr>
        <w:t xml:space="preserve"> Автор байесовской сети. Необязательная для заполнения символьная величина длиной до 100 </w:t>
      </w:r>
      <w:proofErr w:type="spellStart"/>
      <w:r w:rsidR="00270E6C" w:rsidRPr="00934FE5">
        <w:rPr>
          <w:sz w:val="24"/>
        </w:rPr>
        <w:t>смимволов</w:t>
      </w:r>
      <w:proofErr w:type="spellEnd"/>
      <w:r w:rsidR="00270E6C" w:rsidRPr="00934FE5">
        <w:rPr>
          <w:sz w:val="24"/>
        </w:rPr>
        <w:t>. Заполняется во время создания байесовской сети. Может быть изменена во время корректировок</w:t>
      </w:r>
    </w:p>
    <w:p w:rsidR="00833DBA" w:rsidRPr="00934FE5" w:rsidRDefault="00833DBA" w:rsidP="00EF52FD">
      <w:pPr>
        <w:pStyle w:val="111"/>
        <w:numPr>
          <w:ilvl w:val="0"/>
          <w:numId w:val="16"/>
        </w:numPr>
        <w:tabs>
          <w:tab w:val="clear" w:pos="1701"/>
          <w:tab w:val="left" w:pos="709"/>
        </w:tabs>
        <w:spacing w:before="0" w:line="360" w:lineRule="auto"/>
        <w:ind w:left="0" w:firstLine="567"/>
        <w:rPr>
          <w:sz w:val="24"/>
        </w:rPr>
      </w:pPr>
      <w:proofErr w:type="spellStart"/>
      <w:r w:rsidRPr="00934FE5">
        <w:rPr>
          <w:sz w:val="24"/>
          <w:lang w:val="en-US"/>
        </w:rPr>
        <w:t>Proekt</w:t>
      </w:r>
      <w:proofErr w:type="spellEnd"/>
      <w:r w:rsidRPr="00934FE5">
        <w:rPr>
          <w:sz w:val="24"/>
        </w:rPr>
        <w:t>.</w:t>
      </w:r>
      <w:r w:rsidR="00270E6C" w:rsidRPr="00934FE5">
        <w:rPr>
          <w:sz w:val="24"/>
        </w:rPr>
        <w:t xml:space="preserve"> Описание проекта, для которого создается байесовская сеть. Необязательная для заполнения символьная величина длиной до 255 </w:t>
      </w:r>
      <w:proofErr w:type="spellStart"/>
      <w:r w:rsidR="00270E6C" w:rsidRPr="00934FE5">
        <w:rPr>
          <w:sz w:val="24"/>
        </w:rPr>
        <w:t>смимволов</w:t>
      </w:r>
      <w:proofErr w:type="spellEnd"/>
      <w:r w:rsidR="00270E6C" w:rsidRPr="00934FE5">
        <w:rPr>
          <w:sz w:val="24"/>
        </w:rPr>
        <w:t>. Заполняется во время создания байесовской сети. Может быть изменена во время корректировок.</w:t>
      </w:r>
    </w:p>
    <w:p w:rsidR="00833DBA" w:rsidRPr="00934FE5" w:rsidRDefault="00833DBA" w:rsidP="00EF52FD">
      <w:pPr>
        <w:pStyle w:val="111"/>
        <w:numPr>
          <w:ilvl w:val="0"/>
          <w:numId w:val="16"/>
        </w:numPr>
        <w:tabs>
          <w:tab w:val="clear" w:pos="1701"/>
          <w:tab w:val="left" w:pos="709"/>
        </w:tabs>
        <w:spacing w:before="0" w:line="360" w:lineRule="auto"/>
        <w:ind w:left="0" w:firstLine="567"/>
        <w:rPr>
          <w:sz w:val="24"/>
        </w:rPr>
      </w:pPr>
      <w:proofErr w:type="spellStart"/>
      <w:r w:rsidRPr="00934FE5">
        <w:rPr>
          <w:sz w:val="24"/>
          <w:lang w:val="en-US"/>
        </w:rPr>
        <w:t>Datasozd</w:t>
      </w:r>
      <w:proofErr w:type="spellEnd"/>
      <w:r w:rsidRPr="00934FE5">
        <w:rPr>
          <w:sz w:val="24"/>
        </w:rPr>
        <w:t>.</w:t>
      </w:r>
      <w:r w:rsidR="00270E6C" w:rsidRPr="00934FE5">
        <w:rPr>
          <w:sz w:val="24"/>
        </w:rPr>
        <w:t xml:space="preserve"> Дата создания байесовской сети. Заполняется автоматически в момент создания сети. Во время корректировок поле не изменяется</w:t>
      </w:r>
      <w:r w:rsidR="00934FE5" w:rsidRPr="00934FE5">
        <w:rPr>
          <w:sz w:val="24"/>
        </w:rPr>
        <w:t>.</w:t>
      </w:r>
    </w:p>
    <w:p w:rsidR="00B45C50" w:rsidRDefault="00934FE5" w:rsidP="00EF52FD">
      <w:pPr>
        <w:pStyle w:val="111"/>
        <w:numPr>
          <w:ilvl w:val="0"/>
          <w:numId w:val="16"/>
        </w:numPr>
        <w:tabs>
          <w:tab w:val="clear" w:pos="1701"/>
          <w:tab w:val="left" w:pos="709"/>
        </w:tabs>
        <w:spacing w:before="0" w:line="360" w:lineRule="auto"/>
        <w:ind w:left="0" w:firstLine="567"/>
        <w:rPr>
          <w:sz w:val="24"/>
        </w:rPr>
      </w:pPr>
      <w:r>
        <w:rPr>
          <w:sz w:val="24"/>
        </w:rPr>
        <w:t xml:space="preserve">С каждой сетью связаны две таблицы: </w:t>
      </w:r>
      <w:proofErr w:type="spellStart"/>
      <w:r>
        <w:rPr>
          <w:sz w:val="24"/>
          <w:lang w:val="en-US"/>
        </w:rPr>
        <w:t>BasVer</w:t>
      </w:r>
      <w:proofErr w:type="spellEnd"/>
      <w:r w:rsidRPr="00934FE5">
        <w:rPr>
          <w:sz w:val="24"/>
        </w:rPr>
        <w:t xml:space="preserve"> </w:t>
      </w:r>
      <w:r>
        <w:rPr>
          <w:sz w:val="24"/>
        </w:rPr>
        <w:t xml:space="preserve">и </w:t>
      </w:r>
      <w:proofErr w:type="spellStart"/>
      <w:r>
        <w:rPr>
          <w:sz w:val="24"/>
          <w:lang w:val="en-US"/>
        </w:rPr>
        <w:t>BasReb</w:t>
      </w:r>
      <w:proofErr w:type="spellEnd"/>
      <w:r>
        <w:rPr>
          <w:sz w:val="24"/>
        </w:rPr>
        <w:t xml:space="preserve">, содержащие описание вершин и описание ребер. </w:t>
      </w:r>
    </w:p>
    <w:p w:rsidR="00934FE5" w:rsidRDefault="00934FE5" w:rsidP="00EF52FD">
      <w:pPr>
        <w:pStyle w:val="111"/>
        <w:numPr>
          <w:ilvl w:val="0"/>
          <w:numId w:val="16"/>
        </w:numPr>
        <w:tabs>
          <w:tab w:val="clear" w:pos="1701"/>
          <w:tab w:val="left" w:pos="709"/>
        </w:tabs>
        <w:spacing w:before="0" w:line="360" w:lineRule="auto"/>
        <w:ind w:left="0" w:firstLine="567"/>
        <w:rPr>
          <w:sz w:val="24"/>
        </w:rPr>
      </w:pPr>
      <w:r>
        <w:rPr>
          <w:sz w:val="24"/>
        </w:rPr>
        <w:t xml:space="preserve">Таблица </w:t>
      </w:r>
      <w:proofErr w:type="spellStart"/>
      <w:r>
        <w:rPr>
          <w:sz w:val="24"/>
          <w:lang w:val="en-US"/>
        </w:rPr>
        <w:t>BasVer</w:t>
      </w:r>
      <w:proofErr w:type="spellEnd"/>
      <w:r>
        <w:rPr>
          <w:sz w:val="24"/>
        </w:rPr>
        <w:t xml:space="preserve"> содержит следующие поля:</w:t>
      </w:r>
    </w:p>
    <w:p w:rsidR="00934FE5" w:rsidRDefault="00BC2E85" w:rsidP="00EF52FD">
      <w:pPr>
        <w:pStyle w:val="111"/>
        <w:numPr>
          <w:ilvl w:val="0"/>
          <w:numId w:val="16"/>
        </w:numPr>
        <w:tabs>
          <w:tab w:val="clear" w:pos="1701"/>
          <w:tab w:val="left" w:pos="709"/>
        </w:tabs>
        <w:spacing w:before="0" w:line="360" w:lineRule="auto"/>
        <w:ind w:left="0" w:firstLine="567"/>
        <w:rPr>
          <w:sz w:val="24"/>
        </w:rPr>
      </w:pPr>
      <w:proofErr w:type="spellStart"/>
      <w:r w:rsidRPr="00BC2E85">
        <w:rPr>
          <w:sz w:val="24"/>
          <w:lang w:val="en-US"/>
        </w:rPr>
        <w:t>KodProekta</w:t>
      </w:r>
      <w:proofErr w:type="spellEnd"/>
      <w:r w:rsidRPr="00BC2E85">
        <w:rPr>
          <w:sz w:val="24"/>
        </w:rPr>
        <w:t>. Код проекта. Символьная величина (до 5 символов) однозначно идентифицирующая проект</w:t>
      </w:r>
      <w:r>
        <w:rPr>
          <w:sz w:val="24"/>
        </w:rPr>
        <w:t xml:space="preserve"> к которому принадлежит сеть, к которой принадлежит данная вершина</w:t>
      </w:r>
      <w:r w:rsidRPr="00BC2E85">
        <w:rPr>
          <w:sz w:val="24"/>
        </w:rPr>
        <w:t xml:space="preserve">. Служит для связи с таблицей </w:t>
      </w:r>
      <w:proofErr w:type="spellStart"/>
      <w:r w:rsidRPr="00BC2E85">
        <w:rPr>
          <w:sz w:val="24"/>
          <w:lang w:val="en-US"/>
        </w:rPr>
        <w:t>KodProekta</w:t>
      </w:r>
      <w:proofErr w:type="spellEnd"/>
      <w:r w:rsidRPr="00BC2E85">
        <w:rPr>
          <w:sz w:val="24"/>
        </w:rPr>
        <w:t xml:space="preserve">. Поле заполняется </w:t>
      </w:r>
      <w:r>
        <w:rPr>
          <w:sz w:val="24"/>
        </w:rPr>
        <w:t xml:space="preserve">автоматически </w:t>
      </w:r>
      <w:r w:rsidRPr="00BC2E85">
        <w:rPr>
          <w:sz w:val="24"/>
        </w:rPr>
        <w:t xml:space="preserve">в момент создания </w:t>
      </w:r>
      <w:r>
        <w:rPr>
          <w:sz w:val="24"/>
        </w:rPr>
        <w:t>вершины</w:t>
      </w:r>
      <w:r w:rsidRPr="00BC2E85">
        <w:rPr>
          <w:sz w:val="24"/>
        </w:rPr>
        <w:t>. В дальнейшем поле корректировке не подлежит. Если байесовская сеть не связана с проектом, поле заполняется «*****».</w:t>
      </w:r>
    </w:p>
    <w:p w:rsidR="00BC2E85" w:rsidRDefault="00BC2E85" w:rsidP="00EF52FD">
      <w:pPr>
        <w:pStyle w:val="111"/>
        <w:numPr>
          <w:ilvl w:val="0"/>
          <w:numId w:val="16"/>
        </w:numPr>
        <w:tabs>
          <w:tab w:val="clear" w:pos="1701"/>
          <w:tab w:val="left" w:pos="709"/>
        </w:tabs>
        <w:spacing w:before="0" w:line="360" w:lineRule="auto"/>
        <w:ind w:left="0" w:firstLine="567"/>
        <w:rPr>
          <w:sz w:val="24"/>
        </w:rPr>
      </w:pPr>
      <w:proofErr w:type="spellStart"/>
      <w:r w:rsidRPr="00BC2E85">
        <w:rPr>
          <w:sz w:val="24"/>
          <w:lang w:val="en-US"/>
        </w:rPr>
        <w:t>Kod</w:t>
      </w:r>
      <w:proofErr w:type="spellEnd"/>
      <w:r w:rsidRPr="00BC2E85">
        <w:rPr>
          <w:sz w:val="24"/>
        </w:rPr>
        <w:t>BS. Код байесовской сети. Символьная величина (до 10 символов) однозначно идентифицирующая байесовскую сеть. Поле заполняется</w:t>
      </w:r>
      <w:r>
        <w:rPr>
          <w:sz w:val="24"/>
        </w:rPr>
        <w:t xml:space="preserve"> автоматически</w:t>
      </w:r>
      <w:r w:rsidRPr="00BC2E85">
        <w:rPr>
          <w:sz w:val="24"/>
        </w:rPr>
        <w:t xml:space="preserve"> в момент создания </w:t>
      </w:r>
      <w:r>
        <w:rPr>
          <w:sz w:val="24"/>
        </w:rPr>
        <w:t>вершины</w:t>
      </w:r>
      <w:r w:rsidRPr="00BC2E85">
        <w:rPr>
          <w:sz w:val="24"/>
        </w:rPr>
        <w:t xml:space="preserve">. В дальнейшем поле корректировке не подлежит. </w:t>
      </w:r>
    </w:p>
    <w:p w:rsidR="00BC2E85" w:rsidRPr="00BC2E85" w:rsidRDefault="00BC2E85" w:rsidP="00EF52FD">
      <w:pPr>
        <w:pStyle w:val="111"/>
        <w:numPr>
          <w:ilvl w:val="0"/>
          <w:numId w:val="16"/>
        </w:numPr>
        <w:tabs>
          <w:tab w:val="clear" w:pos="1701"/>
          <w:tab w:val="left" w:pos="709"/>
        </w:tabs>
        <w:spacing w:before="0" w:line="360" w:lineRule="auto"/>
        <w:ind w:left="0" w:firstLine="567"/>
        <w:rPr>
          <w:sz w:val="24"/>
        </w:rPr>
      </w:pPr>
      <w:proofErr w:type="spellStart"/>
      <w:r>
        <w:rPr>
          <w:sz w:val="24"/>
          <w:lang w:val="en-US"/>
        </w:rPr>
        <w:t>KodVer</w:t>
      </w:r>
      <w:proofErr w:type="spellEnd"/>
      <w:r w:rsidRPr="0020441C">
        <w:rPr>
          <w:sz w:val="24"/>
        </w:rPr>
        <w:t>.</w:t>
      </w:r>
      <w:r w:rsidR="0020441C" w:rsidRPr="0020441C">
        <w:rPr>
          <w:sz w:val="24"/>
        </w:rPr>
        <w:t xml:space="preserve"> </w:t>
      </w:r>
      <w:r w:rsidR="0020441C">
        <w:rPr>
          <w:sz w:val="24"/>
        </w:rPr>
        <w:t>Код вершины. Символьная величина (до 10 символов), однозначно идентифицирующая</w:t>
      </w:r>
      <w:r w:rsidR="009622A9">
        <w:rPr>
          <w:sz w:val="24"/>
        </w:rPr>
        <w:t xml:space="preserve"> узел. Поле заполняется в момент создания вершины. </w:t>
      </w:r>
      <w:r w:rsidR="009622A9" w:rsidRPr="00BC2E85">
        <w:rPr>
          <w:sz w:val="24"/>
        </w:rPr>
        <w:t>В дальнейшем поле корректировке не подлежит</w:t>
      </w:r>
      <w:r w:rsidR="009622A9">
        <w:rPr>
          <w:sz w:val="24"/>
        </w:rPr>
        <w:t>.</w:t>
      </w:r>
    </w:p>
    <w:p w:rsidR="00BC2E85" w:rsidRPr="00BC2E85" w:rsidRDefault="002C00B2" w:rsidP="00AB5E95">
      <w:pPr>
        <w:pStyle w:val="111"/>
        <w:tabs>
          <w:tab w:val="clear" w:pos="1701"/>
          <w:tab w:val="left" w:pos="709"/>
        </w:tabs>
        <w:spacing w:before="0" w:line="360" w:lineRule="auto"/>
        <w:rPr>
          <w:sz w:val="24"/>
        </w:rPr>
      </w:pPr>
      <w:r w:rsidRPr="005D439E">
        <w:rPr>
          <w:sz w:val="24"/>
        </w:rPr>
        <w:lastRenderedPageBreak/>
        <w:t xml:space="preserve">- </w:t>
      </w:r>
      <w:proofErr w:type="spellStart"/>
      <w:r w:rsidR="00BC2E85">
        <w:rPr>
          <w:sz w:val="24"/>
          <w:lang w:val="en-US"/>
        </w:rPr>
        <w:t>NaiVer</w:t>
      </w:r>
      <w:proofErr w:type="spellEnd"/>
      <w:r w:rsidR="00BC2E85" w:rsidRPr="0020441C">
        <w:rPr>
          <w:sz w:val="24"/>
        </w:rPr>
        <w:t>.</w:t>
      </w:r>
      <w:r w:rsidR="009622A9">
        <w:rPr>
          <w:sz w:val="24"/>
        </w:rPr>
        <w:t xml:space="preserve"> Наименование вершины. Необязательная символьная величина (до 100 символов). Поле заполняется в момент создания вершины. </w:t>
      </w:r>
      <w:r w:rsidR="009622A9" w:rsidRPr="00BC2E85">
        <w:rPr>
          <w:sz w:val="24"/>
        </w:rPr>
        <w:t xml:space="preserve">В дальнейшем поле </w:t>
      </w:r>
      <w:r w:rsidR="009622A9">
        <w:rPr>
          <w:sz w:val="24"/>
        </w:rPr>
        <w:t>может быть откорректировано.</w:t>
      </w:r>
    </w:p>
    <w:p w:rsidR="00BC2E85" w:rsidRPr="0043467F" w:rsidRDefault="002C00B2" w:rsidP="00AB5E95">
      <w:pPr>
        <w:pStyle w:val="111"/>
        <w:tabs>
          <w:tab w:val="clear" w:pos="1701"/>
          <w:tab w:val="left" w:pos="709"/>
        </w:tabs>
        <w:spacing w:before="0" w:line="360" w:lineRule="auto"/>
        <w:rPr>
          <w:sz w:val="24"/>
        </w:rPr>
      </w:pPr>
      <w:r w:rsidRPr="005D439E">
        <w:rPr>
          <w:sz w:val="24"/>
        </w:rPr>
        <w:t xml:space="preserve">- </w:t>
      </w:r>
      <w:proofErr w:type="spellStart"/>
      <w:r w:rsidR="0043467F">
        <w:rPr>
          <w:sz w:val="24"/>
          <w:lang w:val="en-US"/>
        </w:rPr>
        <w:t>OpisaVer</w:t>
      </w:r>
      <w:proofErr w:type="spellEnd"/>
      <w:r w:rsidR="0043467F" w:rsidRPr="0020441C">
        <w:rPr>
          <w:sz w:val="24"/>
        </w:rPr>
        <w:t>.</w:t>
      </w:r>
      <w:r w:rsidR="009622A9">
        <w:rPr>
          <w:sz w:val="24"/>
        </w:rPr>
        <w:t xml:space="preserve"> Описание вершины. Необязательная символьная величина (до 255 символов). Поле заполняется в момент создания вершины. </w:t>
      </w:r>
      <w:r w:rsidR="009622A9" w:rsidRPr="00BC2E85">
        <w:rPr>
          <w:sz w:val="24"/>
        </w:rPr>
        <w:t xml:space="preserve">В дальнейшем поле </w:t>
      </w:r>
      <w:r w:rsidR="009622A9">
        <w:rPr>
          <w:sz w:val="24"/>
        </w:rPr>
        <w:t>может быть откорректировано.</w:t>
      </w:r>
    </w:p>
    <w:p w:rsidR="0043467F" w:rsidRPr="0043467F" w:rsidRDefault="002C00B2" w:rsidP="00AB5E95">
      <w:pPr>
        <w:pStyle w:val="111"/>
        <w:tabs>
          <w:tab w:val="clear" w:pos="1701"/>
          <w:tab w:val="left" w:pos="709"/>
        </w:tabs>
        <w:spacing w:before="0" w:line="360" w:lineRule="auto"/>
        <w:rPr>
          <w:sz w:val="24"/>
        </w:rPr>
      </w:pPr>
      <w:r w:rsidRPr="005D439E">
        <w:rPr>
          <w:sz w:val="24"/>
        </w:rPr>
        <w:t xml:space="preserve">- </w:t>
      </w:r>
      <w:proofErr w:type="spellStart"/>
      <w:r w:rsidR="0043467F">
        <w:rPr>
          <w:sz w:val="24"/>
          <w:lang w:val="en-US"/>
        </w:rPr>
        <w:t>XKoorVer</w:t>
      </w:r>
      <w:proofErr w:type="spellEnd"/>
      <w:r w:rsidR="0043467F" w:rsidRPr="0020441C">
        <w:rPr>
          <w:sz w:val="24"/>
        </w:rPr>
        <w:t>.</w:t>
      </w:r>
      <w:r w:rsidR="009622A9">
        <w:rPr>
          <w:sz w:val="24"/>
        </w:rPr>
        <w:t xml:space="preserve"> </w:t>
      </w:r>
      <w:r w:rsidR="009622A9">
        <w:rPr>
          <w:sz w:val="24"/>
          <w:lang w:val="en-US"/>
        </w:rPr>
        <w:t>X</w:t>
      </w:r>
      <w:r w:rsidR="009622A9" w:rsidRPr="009622A9">
        <w:rPr>
          <w:sz w:val="24"/>
        </w:rPr>
        <w:t>-</w:t>
      </w:r>
      <w:r w:rsidR="009622A9">
        <w:rPr>
          <w:sz w:val="24"/>
        </w:rPr>
        <w:t>координата центра изображения вершины. Можно откорректировать в любое время.</w:t>
      </w:r>
    </w:p>
    <w:p w:rsidR="0043467F" w:rsidRPr="0043467F" w:rsidRDefault="002C00B2" w:rsidP="00AB5E95">
      <w:pPr>
        <w:pStyle w:val="111"/>
        <w:tabs>
          <w:tab w:val="clear" w:pos="1701"/>
          <w:tab w:val="left" w:pos="709"/>
        </w:tabs>
        <w:spacing w:before="0" w:line="360" w:lineRule="auto"/>
        <w:rPr>
          <w:sz w:val="24"/>
        </w:rPr>
      </w:pPr>
      <w:r w:rsidRPr="005D439E">
        <w:rPr>
          <w:sz w:val="24"/>
        </w:rPr>
        <w:t xml:space="preserve">- </w:t>
      </w:r>
      <w:proofErr w:type="spellStart"/>
      <w:r w:rsidR="0043467F">
        <w:rPr>
          <w:sz w:val="24"/>
          <w:lang w:val="en-US"/>
        </w:rPr>
        <w:t>YKoorVer</w:t>
      </w:r>
      <w:proofErr w:type="spellEnd"/>
      <w:r w:rsidR="0043467F" w:rsidRPr="0020441C">
        <w:rPr>
          <w:sz w:val="24"/>
        </w:rPr>
        <w:t>.</w:t>
      </w:r>
      <w:r w:rsidR="00CD653D">
        <w:rPr>
          <w:sz w:val="24"/>
        </w:rPr>
        <w:t xml:space="preserve"> </w:t>
      </w:r>
      <w:r w:rsidR="00CD653D">
        <w:rPr>
          <w:sz w:val="24"/>
          <w:lang w:val="en-US"/>
        </w:rPr>
        <w:t>Y</w:t>
      </w:r>
      <w:r w:rsidR="00CD653D" w:rsidRPr="009622A9">
        <w:rPr>
          <w:sz w:val="24"/>
        </w:rPr>
        <w:t>-</w:t>
      </w:r>
      <w:r w:rsidR="00CD653D">
        <w:rPr>
          <w:sz w:val="24"/>
        </w:rPr>
        <w:t>координата центра изображения вершины. Можно откорректировать в любое время</w:t>
      </w:r>
      <w:r w:rsidR="00CD653D" w:rsidRPr="00CD653D">
        <w:rPr>
          <w:sz w:val="24"/>
        </w:rPr>
        <w:t>.</w:t>
      </w:r>
    </w:p>
    <w:p w:rsidR="0043467F" w:rsidRPr="0043467F" w:rsidRDefault="002C00B2" w:rsidP="00AB5E95">
      <w:pPr>
        <w:pStyle w:val="111"/>
        <w:tabs>
          <w:tab w:val="clear" w:pos="1701"/>
          <w:tab w:val="left" w:pos="709"/>
        </w:tabs>
        <w:spacing w:before="0" w:line="360" w:lineRule="auto"/>
        <w:rPr>
          <w:sz w:val="24"/>
        </w:rPr>
      </w:pPr>
      <w:r w:rsidRPr="005D439E">
        <w:rPr>
          <w:sz w:val="24"/>
        </w:rPr>
        <w:t xml:space="preserve">- </w:t>
      </w:r>
      <w:proofErr w:type="spellStart"/>
      <w:r w:rsidR="0043467F">
        <w:rPr>
          <w:sz w:val="24"/>
          <w:lang w:val="en-US"/>
        </w:rPr>
        <w:t>UrowVer</w:t>
      </w:r>
      <w:proofErr w:type="spellEnd"/>
      <w:r w:rsidR="0043467F" w:rsidRPr="0020441C">
        <w:rPr>
          <w:sz w:val="24"/>
        </w:rPr>
        <w:t>.</w:t>
      </w:r>
      <w:r w:rsidR="00CD653D" w:rsidRPr="00CD653D">
        <w:rPr>
          <w:sz w:val="24"/>
        </w:rPr>
        <w:t xml:space="preserve"> Уровень вершины. </w:t>
      </w:r>
      <w:r w:rsidR="00CD653D">
        <w:rPr>
          <w:sz w:val="24"/>
        </w:rPr>
        <w:t>Вершины без родителей имеют нулевой уровень.</w:t>
      </w:r>
    </w:p>
    <w:p w:rsidR="0043467F" w:rsidRPr="0043467F" w:rsidRDefault="002C00B2" w:rsidP="00AB5E95">
      <w:pPr>
        <w:pStyle w:val="111"/>
        <w:tabs>
          <w:tab w:val="clear" w:pos="1701"/>
          <w:tab w:val="left" w:pos="709"/>
        </w:tabs>
        <w:spacing w:before="0" w:line="360" w:lineRule="auto"/>
        <w:rPr>
          <w:sz w:val="24"/>
        </w:rPr>
      </w:pPr>
      <w:r w:rsidRPr="005D439E">
        <w:rPr>
          <w:sz w:val="24"/>
        </w:rPr>
        <w:t xml:space="preserve">- </w:t>
      </w:r>
      <w:proofErr w:type="spellStart"/>
      <w:r w:rsidR="0043467F">
        <w:rPr>
          <w:sz w:val="24"/>
          <w:lang w:val="en-US"/>
        </w:rPr>
        <w:t>KodSkal</w:t>
      </w:r>
      <w:proofErr w:type="spellEnd"/>
      <w:r w:rsidR="0043467F" w:rsidRPr="0020441C">
        <w:rPr>
          <w:sz w:val="24"/>
        </w:rPr>
        <w:t>.</w:t>
      </w:r>
      <w:r w:rsidR="00CD653D">
        <w:rPr>
          <w:sz w:val="24"/>
        </w:rPr>
        <w:t xml:space="preserve"> Код шкалы, используемой переменной данной вершины.</w:t>
      </w:r>
    </w:p>
    <w:p w:rsidR="0043467F" w:rsidRPr="0043467F" w:rsidRDefault="00D3202D" w:rsidP="00AB5E95">
      <w:pPr>
        <w:pStyle w:val="111"/>
        <w:tabs>
          <w:tab w:val="clear" w:pos="1701"/>
          <w:tab w:val="left" w:pos="709"/>
        </w:tabs>
        <w:spacing w:before="0" w:line="360" w:lineRule="auto"/>
        <w:rPr>
          <w:sz w:val="24"/>
        </w:rPr>
      </w:pPr>
      <w:r w:rsidRPr="00D3202D">
        <w:rPr>
          <w:sz w:val="24"/>
        </w:rPr>
        <w:t xml:space="preserve">- </w:t>
      </w:r>
      <w:proofErr w:type="spellStart"/>
      <w:r w:rsidR="0043467F">
        <w:rPr>
          <w:sz w:val="24"/>
          <w:lang w:val="en-US"/>
        </w:rPr>
        <w:t>KolTSkal</w:t>
      </w:r>
      <w:proofErr w:type="spellEnd"/>
      <w:r w:rsidR="0043467F" w:rsidRPr="0020441C">
        <w:rPr>
          <w:sz w:val="24"/>
        </w:rPr>
        <w:t>.</w:t>
      </w:r>
      <w:r w:rsidR="00CD653D">
        <w:rPr>
          <w:sz w:val="24"/>
        </w:rPr>
        <w:t xml:space="preserve"> Количество точек шкалы.</w:t>
      </w:r>
    </w:p>
    <w:p w:rsidR="0043467F" w:rsidRPr="0043467F" w:rsidRDefault="00D3202D" w:rsidP="00AB5E95">
      <w:pPr>
        <w:pStyle w:val="111"/>
        <w:tabs>
          <w:tab w:val="clear" w:pos="1701"/>
          <w:tab w:val="left" w:pos="709"/>
        </w:tabs>
        <w:spacing w:before="0" w:line="360" w:lineRule="auto"/>
        <w:rPr>
          <w:sz w:val="24"/>
        </w:rPr>
      </w:pPr>
      <w:r w:rsidRPr="005D439E">
        <w:rPr>
          <w:sz w:val="24"/>
        </w:rPr>
        <w:t xml:space="preserve">- </w:t>
      </w:r>
      <w:proofErr w:type="spellStart"/>
      <w:r w:rsidR="0043467F">
        <w:rPr>
          <w:sz w:val="24"/>
          <w:lang w:val="en-US"/>
        </w:rPr>
        <w:t>NaiTSkal</w:t>
      </w:r>
      <w:proofErr w:type="spellEnd"/>
      <w:r w:rsidR="0043467F" w:rsidRPr="0020441C">
        <w:rPr>
          <w:sz w:val="24"/>
        </w:rPr>
        <w:t>.</w:t>
      </w:r>
      <w:r w:rsidR="00CD653D">
        <w:rPr>
          <w:sz w:val="24"/>
        </w:rPr>
        <w:t xml:space="preserve"> Наименование точек шкалы.</w:t>
      </w:r>
    </w:p>
    <w:p w:rsidR="0043467F" w:rsidRPr="0043467F" w:rsidRDefault="00D3202D" w:rsidP="00AB5E95">
      <w:pPr>
        <w:pStyle w:val="111"/>
        <w:tabs>
          <w:tab w:val="clear" w:pos="1701"/>
          <w:tab w:val="left" w:pos="709"/>
        </w:tabs>
        <w:spacing w:before="0" w:line="360" w:lineRule="auto"/>
        <w:rPr>
          <w:sz w:val="24"/>
        </w:rPr>
      </w:pPr>
      <w:r w:rsidRPr="005D439E">
        <w:rPr>
          <w:sz w:val="24"/>
        </w:rPr>
        <w:t xml:space="preserve">- </w:t>
      </w:r>
      <w:proofErr w:type="spellStart"/>
      <w:r w:rsidR="0043467F">
        <w:rPr>
          <w:sz w:val="24"/>
          <w:lang w:val="en-US"/>
        </w:rPr>
        <w:t>StUst</w:t>
      </w:r>
      <w:proofErr w:type="spellEnd"/>
      <w:r w:rsidR="0043467F" w:rsidRPr="0020441C">
        <w:rPr>
          <w:sz w:val="24"/>
        </w:rPr>
        <w:t>.</w:t>
      </w:r>
      <w:r w:rsidR="00CD653D">
        <w:rPr>
          <w:sz w:val="24"/>
        </w:rPr>
        <w:t xml:space="preserve"> Стандартные установки.</w:t>
      </w:r>
    </w:p>
    <w:p w:rsidR="0043467F" w:rsidRPr="0043467F" w:rsidRDefault="00D3202D" w:rsidP="00AB5E95">
      <w:pPr>
        <w:pStyle w:val="111"/>
        <w:tabs>
          <w:tab w:val="clear" w:pos="1701"/>
          <w:tab w:val="left" w:pos="709"/>
        </w:tabs>
        <w:spacing w:before="0" w:line="360" w:lineRule="auto"/>
        <w:rPr>
          <w:sz w:val="24"/>
        </w:rPr>
      </w:pPr>
      <w:r w:rsidRPr="005D439E">
        <w:rPr>
          <w:sz w:val="24"/>
        </w:rPr>
        <w:t xml:space="preserve">- </w:t>
      </w:r>
      <w:proofErr w:type="spellStart"/>
      <w:r w:rsidR="0043467F">
        <w:rPr>
          <w:sz w:val="24"/>
          <w:lang w:val="en-US"/>
        </w:rPr>
        <w:t>LichUst</w:t>
      </w:r>
      <w:proofErr w:type="spellEnd"/>
      <w:r w:rsidR="0043467F" w:rsidRPr="0020441C">
        <w:rPr>
          <w:sz w:val="24"/>
        </w:rPr>
        <w:t>.</w:t>
      </w:r>
      <w:r w:rsidR="00CD653D">
        <w:rPr>
          <w:sz w:val="24"/>
        </w:rPr>
        <w:t xml:space="preserve"> Личные установки.</w:t>
      </w:r>
    </w:p>
    <w:p w:rsidR="0043467F" w:rsidRPr="0043467F" w:rsidRDefault="00D3202D" w:rsidP="00AB5E95">
      <w:pPr>
        <w:pStyle w:val="111"/>
        <w:tabs>
          <w:tab w:val="clear" w:pos="1701"/>
          <w:tab w:val="left" w:pos="709"/>
        </w:tabs>
        <w:spacing w:before="0" w:line="360" w:lineRule="auto"/>
        <w:rPr>
          <w:sz w:val="24"/>
        </w:rPr>
      </w:pPr>
      <w:r w:rsidRPr="005D439E">
        <w:rPr>
          <w:sz w:val="24"/>
        </w:rPr>
        <w:t xml:space="preserve">- </w:t>
      </w:r>
      <w:proofErr w:type="spellStart"/>
      <w:r w:rsidR="0043467F">
        <w:rPr>
          <w:sz w:val="24"/>
          <w:lang w:val="en-US"/>
        </w:rPr>
        <w:t>TekUst</w:t>
      </w:r>
      <w:proofErr w:type="spellEnd"/>
      <w:r w:rsidR="0043467F" w:rsidRPr="0020441C">
        <w:rPr>
          <w:sz w:val="24"/>
        </w:rPr>
        <w:t>.</w:t>
      </w:r>
      <w:r w:rsidR="00CD653D">
        <w:rPr>
          <w:sz w:val="24"/>
        </w:rPr>
        <w:t xml:space="preserve"> Текущие установки.</w:t>
      </w:r>
    </w:p>
    <w:p w:rsidR="0043467F" w:rsidRPr="0043467F" w:rsidRDefault="00D3202D" w:rsidP="00AB5E95">
      <w:pPr>
        <w:pStyle w:val="111"/>
        <w:tabs>
          <w:tab w:val="clear" w:pos="1701"/>
          <w:tab w:val="left" w:pos="709"/>
        </w:tabs>
        <w:spacing w:before="0" w:line="360" w:lineRule="auto"/>
        <w:rPr>
          <w:sz w:val="24"/>
        </w:rPr>
      </w:pPr>
      <w:r w:rsidRPr="005D439E">
        <w:rPr>
          <w:sz w:val="24"/>
        </w:rPr>
        <w:t xml:space="preserve">- </w:t>
      </w:r>
      <w:proofErr w:type="spellStart"/>
      <w:r w:rsidR="0043467F" w:rsidRPr="0043467F">
        <w:rPr>
          <w:sz w:val="24"/>
        </w:rPr>
        <w:t>YNSvidet</w:t>
      </w:r>
      <w:proofErr w:type="spellEnd"/>
      <w:r w:rsidR="0043467F" w:rsidRPr="0020441C">
        <w:rPr>
          <w:sz w:val="24"/>
        </w:rPr>
        <w:t>.</w:t>
      </w:r>
      <w:r w:rsidR="00CD653D">
        <w:rPr>
          <w:sz w:val="24"/>
        </w:rPr>
        <w:t xml:space="preserve"> Наличие свидетельства в вершине.</w:t>
      </w:r>
    </w:p>
    <w:p w:rsidR="0043467F" w:rsidRPr="0043467F" w:rsidRDefault="00D3202D" w:rsidP="00AB5E95">
      <w:pPr>
        <w:pStyle w:val="111"/>
        <w:tabs>
          <w:tab w:val="clear" w:pos="1701"/>
          <w:tab w:val="left" w:pos="709"/>
        </w:tabs>
        <w:spacing w:before="0" w:line="360" w:lineRule="auto"/>
        <w:rPr>
          <w:sz w:val="24"/>
        </w:rPr>
      </w:pPr>
      <w:r w:rsidRPr="005D439E">
        <w:rPr>
          <w:sz w:val="24"/>
        </w:rPr>
        <w:t xml:space="preserve">- </w:t>
      </w:r>
      <w:proofErr w:type="spellStart"/>
      <w:r w:rsidR="0043467F">
        <w:rPr>
          <w:sz w:val="24"/>
          <w:lang w:val="en-US"/>
        </w:rPr>
        <w:t>Svidet</w:t>
      </w:r>
      <w:proofErr w:type="spellEnd"/>
      <w:r w:rsidR="0043467F" w:rsidRPr="00CD653D">
        <w:rPr>
          <w:sz w:val="24"/>
        </w:rPr>
        <w:t>.</w:t>
      </w:r>
      <w:r w:rsidR="00CD653D">
        <w:rPr>
          <w:sz w:val="24"/>
        </w:rPr>
        <w:t xml:space="preserve"> </w:t>
      </w:r>
      <w:proofErr w:type="spellStart"/>
      <w:r w:rsidR="00CD653D">
        <w:rPr>
          <w:sz w:val="24"/>
        </w:rPr>
        <w:t>Знгаченние</w:t>
      </w:r>
      <w:proofErr w:type="spellEnd"/>
      <w:r w:rsidR="00CD653D">
        <w:rPr>
          <w:sz w:val="24"/>
        </w:rPr>
        <w:t xml:space="preserve"> свидетельства в вершине.</w:t>
      </w:r>
    </w:p>
    <w:p w:rsidR="0043467F" w:rsidRPr="00D925FD" w:rsidRDefault="00D3202D" w:rsidP="00AB5E95">
      <w:pPr>
        <w:pStyle w:val="111"/>
        <w:tabs>
          <w:tab w:val="clear" w:pos="1701"/>
          <w:tab w:val="left" w:pos="709"/>
        </w:tabs>
        <w:spacing w:before="0" w:line="360" w:lineRule="auto"/>
        <w:rPr>
          <w:sz w:val="24"/>
        </w:rPr>
      </w:pPr>
      <w:r w:rsidRPr="005D439E">
        <w:rPr>
          <w:sz w:val="24"/>
        </w:rPr>
        <w:t xml:space="preserve">- </w:t>
      </w:r>
      <w:proofErr w:type="spellStart"/>
      <w:r w:rsidR="00D925FD" w:rsidRPr="00D925FD">
        <w:rPr>
          <w:sz w:val="24"/>
        </w:rPr>
        <w:t>YNRaschet</w:t>
      </w:r>
      <w:proofErr w:type="spellEnd"/>
      <w:r w:rsidR="00D925FD" w:rsidRPr="00CD653D">
        <w:rPr>
          <w:sz w:val="24"/>
        </w:rPr>
        <w:t>.</w:t>
      </w:r>
      <w:r w:rsidR="00CD653D">
        <w:rPr>
          <w:sz w:val="24"/>
        </w:rPr>
        <w:t xml:space="preserve"> Нужно ли </w:t>
      </w:r>
      <w:proofErr w:type="spellStart"/>
      <w:r w:rsidR="00CD653D">
        <w:rPr>
          <w:sz w:val="24"/>
        </w:rPr>
        <w:t>расчитывать</w:t>
      </w:r>
      <w:proofErr w:type="spellEnd"/>
      <w:r w:rsidR="00CD653D">
        <w:rPr>
          <w:sz w:val="24"/>
        </w:rPr>
        <w:t xml:space="preserve"> значение переменной для данной вершины.</w:t>
      </w:r>
    </w:p>
    <w:p w:rsidR="00D925FD" w:rsidRPr="00D925FD" w:rsidRDefault="00D3202D" w:rsidP="00AB5E95">
      <w:pPr>
        <w:pStyle w:val="111"/>
        <w:tabs>
          <w:tab w:val="clear" w:pos="1701"/>
          <w:tab w:val="left" w:pos="709"/>
        </w:tabs>
        <w:spacing w:before="0" w:line="360" w:lineRule="auto"/>
        <w:rPr>
          <w:sz w:val="24"/>
        </w:rPr>
      </w:pPr>
      <w:r w:rsidRPr="00D3202D">
        <w:rPr>
          <w:sz w:val="24"/>
        </w:rPr>
        <w:t xml:space="preserve">- </w:t>
      </w:r>
      <w:proofErr w:type="spellStart"/>
      <w:r w:rsidR="00D925FD">
        <w:rPr>
          <w:sz w:val="24"/>
          <w:lang w:val="en-US"/>
        </w:rPr>
        <w:t>GrupA</w:t>
      </w:r>
      <w:proofErr w:type="spellEnd"/>
      <w:r w:rsidR="00D925FD" w:rsidRPr="00CD653D">
        <w:rPr>
          <w:sz w:val="24"/>
        </w:rPr>
        <w:t>.</w:t>
      </w:r>
      <w:r w:rsidR="00FC33AC">
        <w:rPr>
          <w:sz w:val="24"/>
        </w:rPr>
        <w:t xml:space="preserve"> </w:t>
      </w:r>
      <w:r w:rsidR="00FC33AC" w:rsidRPr="00FC33AC">
        <w:rPr>
          <w:sz w:val="24"/>
        </w:rPr>
        <w:t>Группировка вершин для изображения</w:t>
      </w:r>
    </w:p>
    <w:p w:rsidR="00D925FD" w:rsidRPr="00D925FD" w:rsidRDefault="00D3202D" w:rsidP="00AB5E95">
      <w:pPr>
        <w:pStyle w:val="111"/>
        <w:tabs>
          <w:tab w:val="clear" w:pos="1701"/>
          <w:tab w:val="left" w:pos="709"/>
        </w:tabs>
        <w:spacing w:before="0" w:line="360" w:lineRule="auto"/>
        <w:rPr>
          <w:sz w:val="24"/>
        </w:rPr>
      </w:pPr>
      <w:r w:rsidRPr="005D439E">
        <w:rPr>
          <w:sz w:val="24"/>
        </w:rPr>
        <w:t xml:space="preserve">- </w:t>
      </w:r>
      <w:proofErr w:type="spellStart"/>
      <w:r w:rsidR="00D925FD">
        <w:rPr>
          <w:sz w:val="24"/>
          <w:lang w:val="en-US"/>
        </w:rPr>
        <w:t>GrupB</w:t>
      </w:r>
      <w:proofErr w:type="spellEnd"/>
      <w:r w:rsidR="00D925FD" w:rsidRPr="00CD653D">
        <w:rPr>
          <w:sz w:val="24"/>
        </w:rPr>
        <w:t>.</w:t>
      </w:r>
      <w:r w:rsidR="00FC33AC">
        <w:rPr>
          <w:sz w:val="24"/>
        </w:rPr>
        <w:t xml:space="preserve"> </w:t>
      </w:r>
      <w:r w:rsidR="00FC33AC" w:rsidRPr="00FC33AC">
        <w:rPr>
          <w:sz w:val="24"/>
        </w:rPr>
        <w:t>Смысловая группировка вершин</w:t>
      </w:r>
      <w:r w:rsidR="00FC33AC">
        <w:rPr>
          <w:sz w:val="24"/>
        </w:rPr>
        <w:t>.</w:t>
      </w:r>
    </w:p>
    <w:p w:rsidR="00D925FD" w:rsidRPr="00934FE5" w:rsidRDefault="00D3202D" w:rsidP="00AB5E95">
      <w:pPr>
        <w:pStyle w:val="111"/>
        <w:tabs>
          <w:tab w:val="clear" w:pos="1701"/>
          <w:tab w:val="left" w:pos="709"/>
        </w:tabs>
        <w:spacing w:before="0" w:line="360" w:lineRule="auto"/>
        <w:rPr>
          <w:sz w:val="24"/>
        </w:rPr>
      </w:pPr>
      <w:r w:rsidRPr="005D439E">
        <w:rPr>
          <w:sz w:val="24"/>
        </w:rPr>
        <w:t xml:space="preserve">- </w:t>
      </w:r>
      <w:proofErr w:type="spellStart"/>
      <w:r w:rsidR="00D925FD">
        <w:rPr>
          <w:sz w:val="24"/>
          <w:lang w:val="en-US"/>
        </w:rPr>
        <w:t>GrupC</w:t>
      </w:r>
      <w:proofErr w:type="spellEnd"/>
      <w:r w:rsidR="00D925FD" w:rsidRPr="00CD653D">
        <w:rPr>
          <w:sz w:val="24"/>
        </w:rPr>
        <w:t>.</w:t>
      </w:r>
      <w:r w:rsidR="00FC33AC">
        <w:rPr>
          <w:sz w:val="24"/>
        </w:rPr>
        <w:t xml:space="preserve"> </w:t>
      </w:r>
      <w:r w:rsidR="00FC33AC" w:rsidRPr="00FC33AC">
        <w:rPr>
          <w:sz w:val="24"/>
        </w:rPr>
        <w:t>Группировка вершин для счета</w:t>
      </w:r>
    </w:p>
    <w:p w:rsidR="003F0EB3" w:rsidRDefault="003F0EB3" w:rsidP="003F0EB3">
      <w:pPr>
        <w:pStyle w:val="111"/>
        <w:spacing w:before="0" w:line="360" w:lineRule="auto"/>
        <w:rPr>
          <w:sz w:val="24"/>
        </w:rPr>
      </w:pPr>
      <w:r>
        <w:rPr>
          <w:sz w:val="24"/>
        </w:rPr>
        <w:t xml:space="preserve">Таблица </w:t>
      </w:r>
      <w:r>
        <w:rPr>
          <w:sz w:val="24"/>
          <w:lang w:val="en-US"/>
        </w:rPr>
        <w:t>Bas</w:t>
      </w:r>
      <w:proofErr w:type="spellStart"/>
      <w:r>
        <w:rPr>
          <w:sz w:val="24"/>
        </w:rPr>
        <w:t>Reb</w:t>
      </w:r>
      <w:proofErr w:type="spellEnd"/>
      <w:r>
        <w:rPr>
          <w:sz w:val="24"/>
        </w:rPr>
        <w:t xml:space="preserve"> содержит следующие поля:</w:t>
      </w:r>
    </w:p>
    <w:p w:rsidR="003F0EB3" w:rsidRDefault="00D3202D" w:rsidP="00D3202D">
      <w:pPr>
        <w:pStyle w:val="111"/>
        <w:spacing w:before="0" w:line="360" w:lineRule="auto"/>
        <w:rPr>
          <w:sz w:val="24"/>
        </w:rPr>
      </w:pPr>
      <w:r w:rsidRPr="005D439E">
        <w:rPr>
          <w:sz w:val="24"/>
        </w:rPr>
        <w:t xml:space="preserve">- </w:t>
      </w:r>
      <w:proofErr w:type="spellStart"/>
      <w:r w:rsidR="003F0EB3" w:rsidRPr="00BC2E85">
        <w:rPr>
          <w:sz w:val="24"/>
          <w:lang w:val="en-US"/>
        </w:rPr>
        <w:t>KodProekta</w:t>
      </w:r>
      <w:proofErr w:type="spellEnd"/>
      <w:r w:rsidR="003F0EB3" w:rsidRPr="00BC2E85">
        <w:rPr>
          <w:sz w:val="24"/>
        </w:rPr>
        <w:t>. Код проекта. Символьная величина (до 5 символов) однозначно идентифицирующая проект</w:t>
      </w:r>
      <w:r w:rsidR="003F0EB3">
        <w:rPr>
          <w:sz w:val="24"/>
        </w:rPr>
        <w:t xml:space="preserve"> к которому принадлежит сеть, к которой принадлежит данная </w:t>
      </w:r>
      <w:r w:rsidR="003F0EB3" w:rsidRPr="003F0EB3">
        <w:rPr>
          <w:sz w:val="24"/>
        </w:rPr>
        <w:t>дуга</w:t>
      </w:r>
      <w:r w:rsidR="003F0EB3" w:rsidRPr="00BC2E85">
        <w:rPr>
          <w:sz w:val="24"/>
        </w:rPr>
        <w:t xml:space="preserve">. Служит для связи с таблицей </w:t>
      </w:r>
      <w:proofErr w:type="spellStart"/>
      <w:r w:rsidR="003F0EB3" w:rsidRPr="00BC2E85">
        <w:rPr>
          <w:sz w:val="24"/>
          <w:lang w:val="en-US"/>
        </w:rPr>
        <w:t>KodProekta</w:t>
      </w:r>
      <w:proofErr w:type="spellEnd"/>
      <w:r w:rsidR="003F0EB3" w:rsidRPr="00BC2E85">
        <w:rPr>
          <w:sz w:val="24"/>
        </w:rPr>
        <w:t xml:space="preserve">. Поле заполняется </w:t>
      </w:r>
      <w:r w:rsidR="003F0EB3">
        <w:rPr>
          <w:sz w:val="24"/>
        </w:rPr>
        <w:t xml:space="preserve">автоматически </w:t>
      </w:r>
      <w:r w:rsidR="003F0EB3" w:rsidRPr="00BC2E85">
        <w:rPr>
          <w:sz w:val="24"/>
        </w:rPr>
        <w:t xml:space="preserve">в момент создания </w:t>
      </w:r>
      <w:r w:rsidR="003F0EB3">
        <w:rPr>
          <w:sz w:val="24"/>
        </w:rPr>
        <w:t>вершины</w:t>
      </w:r>
      <w:r w:rsidR="003F0EB3" w:rsidRPr="00BC2E85">
        <w:rPr>
          <w:sz w:val="24"/>
        </w:rPr>
        <w:t>. В дальнейшем поле корректировке не подлежит. Если байесовская сеть не связана с проектом, поле заполняется «*****».</w:t>
      </w:r>
    </w:p>
    <w:p w:rsidR="003F0EB3" w:rsidRDefault="00D3202D" w:rsidP="00D3202D">
      <w:pPr>
        <w:pStyle w:val="111"/>
        <w:spacing w:before="0" w:line="360" w:lineRule="auto"/>
        <w:rPr>
          <w:sz w:val="24"/>
        </w:rPr>
      </w:pPr>
      <w:r w:rsidRPr="005D439E">
        <w:rPr>
          <w:sz w:val="24"/>
        </w:rPr>
        <w:t xml:space="preserve">- </w:t>
      </w:r>
      <w:proofErr w:type="spellStart"/>
      <w:r w:rsidR="003F0EB3" w:rsidRPr="00BC2E85">
        <w:rPr>
          <w:sz w:val="24"/>
          <w:lang w:val="en-US"/>
        </w:rPr>
        <w:t>Kod</w:t>
      </w:r>
      <w:proofErr w:type="spellEnd"/>
      <w:r w:rsidR="003F0EB3" w:rsidRPr="00BC2E85">
        <w:rPr>
          <w:sz w:val="24"/>
        </w:rPr>
        <w:t>BS. Код байесовской сети. Символьная величина (до 10 символов) однозначно идентифицирующая байесовскую сеть. Поле заполняется</w:t>
      </w:r>
      <w:r w:rsidR="003F0EB3">
        <w:rPr>
          <w:sz w:val="24"/>
        </w:rPr>
        <w:t xml:space="preserve"> автоматически</w:t>
      </w:r>
      <w:r w:rsidR="003F0EB3" w:rsidRPr="00BC2E85">
        <w:rPr>
          <w:sz w:val="24"/>
        </w:rPr>
        <w:t xml:space="preserve"> в момент создания </w:t>
      </w:r>
      <w:r w:rsidR="003F0EB3">
        <w:rPr>
          <w:sz w:val="24"/>
        </w:rPr>
        <w:t>дуги</w:t>
      </w:r>
      <w:r w:rsidR="003F0EB3" w:rsidRPr="00BC2E85">
        <w:rPr>
          <w:sz w:val="24"/>
        </w:rPr>
        <w:t xml:space="preserve">. В дальнейшем поле корректировке не подлежит. </w:t>
      </w:r>
    </w:p>
    <w:p w:rsidR="003F0EB3" w:rsidRPr="00BC2E85" w:rsidRDefault="00D3202D" w:rsidP="00D3202D">
      <w:pPr>
        <w:pStyle w:val="111"/>
        <w:spacing w:before="0" w:line="360" w:lineRule="auto"/>
        <w:rPr>
          <w:sz w:val="24"/>
        </w:rPr>
      </w:pPr>
      <w:r w:rsidRPr="005D439E">
        <w:rPr>
          <w:sz w:val="24"/>
        </w:rPr>
        <w:lastRenderedPageBreak/>
        <w:t xml:space="preserve">- </w:t>
      </w:r>
      <w:proofErr w:type="spellStart"/>
      <w:r w:rsidR="003F0EB3">
        <w:rPr>
          <w:sz w:val="24"/>
          <w:lang w:val="en-US"/>
        </w:rPr>
        <w:t>Kod</w:t>
      </w:r>
      <w:r w:rsidR="003F0EB3">
        <w:rPr>
          <w:sz w:val="24"/>
        </w:rPr>
        <w:t>Reb</w:t>
      </w:r>
      <w:proofErr w:type="spellEnd"/>
      <w:r w:rsidR="003F0EB3" w:rsidRPr="0020441C">
        <w:rPr>
          <w:sz w:val="24"/>
        </w:rPr>
        <w:t xml:space="preserve">. </w:t>
      </w:r>
      <w:r w:rsidR="003F0EB3">
        <w:rPr>
          <w:sz w:val="24"/>
        </w:rPr>
        <w:t xml:space="preserve">Код </w:t>
      </w:r>
      <w:r w:rsidR="003F0EB3" w:rsidRPr="003F0EB3">
        <w:rPr>
          <w:sz w:val="24"/>
        </w:rPr>
        <w:t>дуги</w:t>
      </w:r>
      <w:r w:rsidR="003F0EB3">
        <w:rPr>
          <w:sz w:val="24"/>
        </w:rPr>
        <w:t xml:space="preserve">. Символьная величина (до 10 символов), однозначно идентифицирующая дугу. Поле заполняется в момент создания вершины. </w:t>
      </w:r>
      <w:r w:rsidR="003F0EB3" w:rsidRPr="00BC2E85">
        <w:rPr>
          <w:sz w:val="24"/>
        </w:rPr>
        <w:t>В дальнейшем поле корректировке не подлежит</w:t>
      </w:r>
      <w:r w:rsidR="003F0EB3">
        <w:rPr>
          <w:sz w:val="24"/>
        </w:rPr>
        <w:t>.</w:t>
      </w:r>
    </w:p>
    <w:p w:rsidR="00A36EC8" w:rsidRPr="004B3A1E" w:rsidRDefault="00D3202D" w:rsidP="00D3202D">
      <w:pPr>
        <w:pStyle w:val="111"/>
        <w:spacing w:before="0" w:line="360" w:lineRule="auto"/>
        <w:rPr>
          <w:sz w:val="24"/>
        </w:rPr>
      </w:pPr>
      <w:r w:rsidRPr="005D439E">
        <w:rPr>
          <w:sz w:val="24"/>
        </w:rPr>
        <w:t xml:space="preserve">- </w:t>
      </w:r>
      <w:proofErr w:type="spellStart"/>
      <w:r w:rsidR="00A36EC8" w:rsidRPr="004B3A1E">
        <w:rPr>
          <w:sz w:val="24"/>
          <w:lang w:val="en-US"/>
        </w:rPr>
        <w:t>Nai</w:t>
      </w:r>
      <w:r w:rsidR="00A36EC8" w:rsidRPr="004B3A1E">
        <w:rPr>
          <w:sz w:val="24"/>
        </w:rPr>
        <w:t>Reb</w:t>
      </w:r>
      <w:proofErr w:type="spellEnd"/>
      <w:r w:rsidR="00A36EC8" w:rsidRPr="004B3A1E">
        <w:rPr>
          <w:sz w:val="24"/>
        </w:rPr>
        <w:t xml:space="preserve">. Наименование </w:t>
      </w:r>
      <w:r w:rsidR="00A36EC8" w:rsidRPr="000E3F70">
        <w:rPr>
          <w:sz w:val="24"/>
        </w:rPr>
        <w:t>дуги</w:t>
      </w:r>
      <w:r w:rsidR="00A36EC8" w:rsidRPr="004B3A1E">
        <w:rPr>
          <w:sz w:val="24"/>
        </w:rPr>
        <w:t>. Необязательная символьная величина (до 100 символов). Поле заполняется в момент создания дуги. В дальнейшем поле может быть откорректировано.</w:t>
      </w:r>
    </w:p>
    <w:p w:rsidR="00A36EC8" w:rsidRPr="004B3A1E" w:rsidRDefault="00D3202D" w:rsidP="00D3202D">
      <w:pPr>
        <w:pStyle w:val="111"/>
        <w:spacing w:before="0" w:line="360" w:lineRule="auto"/>
        <w:rPr>
          <w:sz w:val="24"/>
        </w:rPr>
      </w:pPr>
      <w:r w:rsidRPr="005D439E">
        <w:rPr>
          <w:sz w:val="24"/>
        </w:rPr>
        <w:t xml:space="preserve">- </w:t>
      </w:r>
      <w:proofErr w:type="spellStart"/>
      <w:r w:rsidR="00A36EC8" w:rsidRPr="004B3A1E">
        <w:rPr>
          <w:sz w:val="24"/>
          <w:lang w:val="en-US"/>
        </w:rPr>
        <w:t>OpisaReb</w:t>
      </w:r>
      <w:proofErr w:type="spellEnd"/>
      <w:r w:rsidR="00A36EC8" w:rsidRPr="004B3A1E">
        <w:rPr>
          <w:sz w:val="24"/>
        </w:rPr>
        <w:t>. Описание дуги. Необязательная символьная величина (до 255 символов). Поле заполняется в момент создания дуги. В дальнейшем поле может быть откорректировано.</w:t>
      </w:r>
    </w:p>
    <w:p w:rsidR="00A36EC8" w:rsidRPr="004B3A1E" w:rsidRDefault="00D3202D" w:rsidP="00D3202D">
      <w:pPr>
        <w:pStyle w:val="111"/>
        <w:spacing w:before="0" w:line="360" w:lineRule="auto"/>
        <w:rPr>
          <w:sz w:val="24"/>
        </w:rPr>
      </w:pPr>
      <w:r w:rsidRPr="005D439E">
        <w:rPr>
          <w:sz w:val="24"/>
        </w:rPr>
        <w:t xml:space="preserve">- </w:t>
      </w:r>
      <w:proofErr w:type="spellStart"/>
      <w:r w:rsidR="00A36EC8" w:rsidRPr="004B3A1E">
        <w:rPr>
          <w:sz w:val="24"/>
          <w:lang w:val="en-US"/>
        </w:rPr>
        <w:t>KodVer</w:t>
      </w:r>
      <w:proofErr w:type="spellEnd"/>
      <w:r w:rsidR="00A36EC8" w:rsidRPr="004B3A1E">
        <w:rPr>
          <w:sz w:val="24"/>
        </w:rPr>
        <w:t>1. Код начальной вершины дуги. Символьная величина (до 10 символов). Заполняется автоматически в момент создания дуги. Корректироваться не может.</w:t>
      </w:r>
    </w:p>
    <w:p w:rsidR="00A36EC8" w:rsidRPr="004B3A1E" w:rsidRDefault="00D3202D" w:rsidP="00D3202D">
      <w:pPr>
        <w:pStyle w:val="111"/>
        <w:spacing w:before="0" w:line="360" w:lineRule="auto"/>
        <w:rPr>
          <w:sz w:val="24"/>
        </w:rPr>
      </w:pPr>
      <w:r w:rsidRPr="005D439E">
        <w:rPr>
          <w:sz w:val="24"/>
        </w:rPr>
        <w:t xml:space="preserve">- </w:t>
      </w:r>
      <w:proofErr w:type="spellStart"/>
      <w:r w:rsidR="00A36EC8" w:rsidRPr="004B3A1E">
        <w:rPr>
          <w:sz w:val="24"/>
          <w:lang w:val="en-US"/>
        </w:rPr>
        <w:t>KodVer</w:t>
      </w:r>
      <w:proofErr w:type="spellEnd"/>
      <w:r w:rsidR="00A36EC8" w:rsidRPr="004B3A1E">
        <w:rPr>
          <w:sz w:val="24"/>
        </w:rPr>
        <w:t>2. Код конечной вершины дуги. Символьная величина (до 10 символов). Заполняется автоматически в момент создания дуги. Корректироваться не может.</w:t>
      </w:r>
    </w:p>
    <w:p w:rsidR="005B29CD" w:rsidRPr="004B3A1E" w:rsidRDefault="005B29CD" w:rsidP="004A1232">
      <w:pPr>
        <w:pStyle w:val="111"/>
        <w:spacing w:before="0" w:line="360" w:lineRule="auto"/>
        <w:rPr>
          <w:sz w:val="24"/>
        </w:rPr>
      </w:pPr>
      <w:r w:rsidRPr="004B3A1E">
        <w:rPr>
          <w:sz w:val="24"/>
        </w:rPr>
        <w:t>Каждая таблица имеет свой набор вспомогательных полей. Некоторые из вспомогательных полей являются одинаковыми для всех таблиц:</w:t>
      </w:r>
    </w:p>
    <w:p w:rsidR="005B29CD" w:rsidRPr="004B3A1E" w:rsidRDefault="005B29CD" w:rsidP="00EF52FD">
      <w:pPr>
        <w:pStyle w:val="111"/>
        <w:numPr>
          <w:ilvl w:val="0"/>
          <w:numId w:val="16"/>
        </w:numPr>
        <w:tabs>
          <w:tab w:val="clear" w:pos="1701"/>
          <w:tab w:val="left" w:pos="851"/>
        </w:tabs>
        <w:spacing w:before="0" w:line="360" w:lineRule="auto"/>
        <w:ind w:left="0" w:firstLine="567"/>
        <w:rPr>
          <w:sz w:val="24"/>
        </w:rPr>
      </w:pPr>
      <w:r w:rsidRPr="004B3A1E">
        <w:rPr>
          <w:sz w:val="24"/>
          <w:lang w:val="en-US"/>
        </w:rPr>
        <w:t>Nom</w:t>
      </w:r>
      <w:r w:rsidRPr="004B3A1E">
        <w:rPr>
          <w:sz w:val="24"/>
        </w:rPr>
        <w:t xml:space="preserve"> – Данное поле позволяет отсортировать записи таблицы в произвольном порядке, согласно числовым данным этого поля. Пользователь может произвольно заполнить данное поле нужными значениями. Никакой иной смысловой нагрузки данное поле не несет.</w:t>
      </w:r>
    </w:p>
    <w:p w:rsidR="005B29CD" w:rsidRPr="004B3A1E" w:rsidRDefault="005B29CD" w:rsidP="00EF52FD">
      <w:pPr>
        <w:pStyle w:val="111"/>
        <w:numPr>
          <w:ilvl w:val="0"/>
          <w:numId w:val="16"/>
        </w:numPr>
        <w:tabs>
          <w:tab w:val="clear" w:pos="1701"/>
          <w:tab w:val="left" w:pos="851"/>
        </w:tabs>
        <w:spacing w:before="0" w:line="360" w:lineRule="auto"/>
        <w:ind w:left="0" w:firstLine="567"/>
        <w:rPr>
          <w:sz w:val="24"/>
        </w:rPr>
      </w:pPr>
      <w:r w:rsidRPr="004B3A1E">
        <w:rPr>
          <w:sz w:val="24"/>
          <w:lang w:val="en-US"/>
        </w:rPr>
        <w:t>U</w:t>
      </w:r>
      <w:r w:rsidRPr="004B3A1E">
        <w:rPr>
          <w:sz w:val="24"/>
        </w:rPr>
        <w:t xml:space="preserve"> – Данное поле позволяет пометить текущую запись как удаленную. Запись при этом из таблиц физически не удаляется. В любой момент пользователь может снять признак удаления. При необходимости физически удалить помеченные записи нужно очистить таблицу, что делается специальной командой.</w:t>
      </w:r>
    </w:p>
    <w:p w:rsidR="005B29CD" w:rsidRPr="004B3A1E" w:rsidRDefault="005B29CD" w:rsidP="00EF52FD">
      <w:pPr>
        <w:pStyle w:val="111"/>
        <w:numPr>
          <w:ilvl w:val="0"/>
          <w:numId w:val="16"/>
        </w:numPr>
        <w:tabs>
          <w:tab w:val="clear" w:pos="1701"/>
          <w:tab w:val="left" w:pos="851"/>
        </w:tabs>
        <w:spacing w:before="0" w:line="360" w:lineRule="auto"/>
        <w:ind w:left="0" w:firstLine="567"/>
        <w:rPr>
          <w:sz w:val="24"/>
        </w:rPr>
      </w:pPr>
      <w:r w:rsidRPr="004B3A1E">
        <w:rPr>
          <w:sz w:val="24"/>
          <w:lang w:val="en-US"/>
        </w:rPr>
        <w:t>V</w:t>
      </w:r>
      <w:r w:rsidRPr="004B3A1E">
        <w:rPr>
          <w:sz w:val="24"/>
        </w:rPr>
        <w:t xml:space="preserve"> – Данное поле позволяет отметить нужные записи. Выделенные записи отмечаются зеленым цветом. Выделенные записи можно затем просмотреть все вместе. Выделенные записи можно сразу пометить как удаленные. Можно изменить нужное поле сразу во всех выделенных записях.</w:t>
      </w:r>
    </w:p>
    <w:p w:rsidR="005B29CD" w:rsidRPr="004B3A1E" w:rsidRDefault="005B29CD" w:rsidP="00EF52FD">
      <w:pPr>
        <w:pStyle w:val="111"/>
        <w:numPr>
          <w:ilvl w:val="0"/>
          <w:numId w:val="16"/>
        </w:numPr>
        <w:tabs>
          <w:tab w:val="clear" w:pos="1701"/>
          <w:tab w:val="left" w:pos="851"/>
        </w:tabs>
        <w:spacing w:before="0" w:line="360" w:lineRule="auto"/>
        <w:ind w:left="0" w:firstLine="567"/>
        <w:rPr>
          <w:sz w:val="24"/>
        </w:rPr>
      </w:pPr>
      <w:r w:rsidRPr="004B3A1E">
        <w:rPr>
          <w:sz w:val="24"/>
          <w:lang w:val="en-US"/>
        </w:rPr>
        <w:t>Ide</w:t>
      </w:r>
      <w:r w:rsidRPr="004B3A1E">
        <w:rPr>
          <w:sz w:val="24"/>
        </w:rPr>
        <w:t xml:space="preserve"> – данное поле служит для связи внешнего и внутреннего представления записей рассматриваемой таблицы. При создании новой записи значение поля формируется автоматически.</w:t>
      </w:r>
    </w:p>
    <w:p w:rsidR="005B29CD" w:rsidRPr="004B3A1E" w:rsidRDefault="005B29CD" w:rsidP="00EF52FD">
      <w:pPr>
        <w:pStyle w:val="111"/>
        <w:numPr>
          <w:ilvl w:val="0"/>
          <w:numId w:val="16"/>
        </w:numPr>
        <w:tabs>
          <w:tab w:val="clear" w:pos="1701"/>
          <w:tab w:val="left" w:pos="851"/>
        </w:tabs>
        <w:spacing w:before="0" w:line="360" w:lineRule="auto"/>
        <w:ind w:left="0" w:firstLine="567"/>
        <w:rPr>
          <w:sz w:val="24"/>
        </w:rPr>
      </w:pPr>
      <w:r w:rsidRPr="004B3A1E">
        <w:rPr>
          <w:sz w:val="24"/>
        </w:rPr>
        <w:t>Идеология работы с таблицами баз данных заключается в следующем:</w:t>
      </w:r>
    </w:p>
    <w:p w:rsidR="005B29CD" w:rsidRPr="004B3A1E" w:rsidRDefault="005B29CD" w:rsidP="00EF52FD">
      <w:pPr>
        <w:pStyle w:val="111"/>
        <w:numPr>
          <w:ilvl w:val="0"/>
          <w:numId w:val="16"/>
        </w:numPr>
        <w:tabs>
          <w:tab w:val="clear" w:pos="1701"/>
          <w:tab w:val="left" w:pos="851"/>
        </w:tabs>
        <w:spacing w:before="0" w:line="360" w:lineRule="auto"/>
        <w:ind w:left="0" w:firstLine="567"/>
        <w:rPr>
          <w:sz w:val="24"/>
        </w:rPr>
      </w:pPr>
      <w:r w:rsidRPr="004B3A1E">
        <w:rPr>
          <w:sz w:val="24"/>
        </w:rPr>
        <w:t>Устанавливается связь с нужной таблицей.</w:t>
      </w:r>
    </w:p>
    <w:p w:rsidR="005B29CD" w:rsidRPr="004B3A1E" w:rsidRDefault="005B29CD" w:rsidP="00EF52FD">
      <w:pPr>
        <w:pStyle w:val="111"/>
        <w:numPr>
          <w:ilvl w:val="0"/>
          <w:numId w:val="16"/>
        </w:numPr>
        <w:tabs>
          <w:tab w:val="clear" w:pos="1701"/>
          <w:tab w:val="left" w:pos="851"/>
        </w:tabs>
        <w:spacing w:before="0" w:line="360" w:lineRule="auto"/>
        <w:ind w:left="0" w:firstLine="567"/>
        <w:rPr>
          <w:sz w:val="24"/>
        </w:rPr>
      </w:pPr>
      <w:r w:rsidRPr="004B3A1E">
        <w:rPr>
          <w:sz w:val="24"/>
        </w:rPr>
        <w:t>Таблица полностью копируется в память.</w:t>
      </w:r>
    </w:p>
    <w:p w:rsidR="005B29CD" w:rsidRPr="004B3A1E" w:rsidRDefault="005B29CD" w:rsidP="00EF52FD">
      <w:pPr>
        <w:pStyle w:val="111"/>
        <w:numPr>
          <w:ilvl w:val="0"/>
          <w:numId w:val="16"/>
        </w:numPr>
        <w:tabs>
          <w:tab w:val="clear" w:pos="1701"/>
          <w:tab w:val="left" w:pos="851"/>
        </w:tabs>
        <w:spacing w:before="0" w:line="360" w:lineRule="auto"/>
        <w:ind w:left="0" w:firstLine="567"/>
        <w:rPr>
          <w:sz w:val="24"/>
        </w:rPr>
      </w:pPr>
      <w:r w:rsidRPr="004B3A1E">
        <w:rPr>
          <w:sz w:val="24"/>
        </w:rPr>
        <w:t>Связь с таблицей базы данных разрывается.</w:t>
      </w:r>
    </w:p>
    <w:p w:rsidR="005B29CD" w:rsidRPr="004B3A1E" w:rsidRDefault="005B29CD" w:rsidP="00EF52FD">
      <w:pPr>
        <w:pStyle w:val="111"/>
        <w:numPr>
          <w:ilvl w:val="0"/>
          <w:numId w:val="16"/>
        </w:numPr>
        <w:tabs>
          <w:tab w:val="clear" w:pos="1701"/>
          <w:tab w:val="left" w:pos="851"/>
        </w:tabs>
        <w:spacing w:before="0" w:line="360" w:lineRule="auto"/>
        <w:ind w:left="0" w:firstLine="567"/>
        <w:rPr>
          <w:sz w:val="24"/>
        </w:rPr>
      </w:pPr>
      <w:r w:rsidRPr="004B3A1E">
        <w:rPr>
          <w:sz w:val="24"/>
        </w:rPr>
        <w:t>При необходимости сохранить изменения в базе данных, снова устанавливается связь с нужной таблицей и скорректированные записи переписываются в базу данных. Если нужно сохранить старые значения, изменения сохранять не нужно.</w:t>
      </w:r>
    </w:p>
    <w:p w:rsidR="005B29CD" w:rsidRPr="004B3A1E" w:rsidRDefault="005B29CD" w:rsidP="00EF52FD">
      <w:pPr>
        <w:pStyle w:val="111"/>
        <w:numPr>
          <w:ilvl w:val="0"/>
          <w:numId w:val="16"/>
        </w:numPr>
        <w:tabs>
          <w:tab w:val="clear" w:pos="1701"/>
          <w:tab w:val="left" w:pos="851"/>
        </w:tabs>
        <w:spacing w:before="0" w:line="360" w:lineRule="auto"/>
        <w:ind w:left="0" w:firstLine="567"/>
        <w:rPr>
          <w:sz w:val="24"/>
        </w:rPr>
      </w:pPr>
      <w:r w:rsidRPr="004B3A1E">
        <w:rPr>
          <w:sz w:val="24"/>
        </w:rPr>
        <w:lastRenderedPageBreak/>
        <w:t>Если пользователь забыл сохранить изменения, при выходе из окна ему будет сделано напоминание.</w:t>
      </w:r>
    </w:p>
    <w:p w:rsidR="005B29CD" w:rsidRDefault="005B29CD" w:rsidP="00EF52FD">
      <w:pPr>
        <w:pStyle w:val="111"/>
        <w:numPr>
          <w:ilvl w:val="0"/>
          <w:numId w:val="16"/>
        </w:numPr>
        <w:tabs>
          <w:tab w:val="clear" w:pos="1701"/>
          <w:tab w:val="left" w:pos="851"/>
        </w:tabs>
        <w:spacing w:before="0" w:line="360" w:lineRule="auto"/>
        <w:ind w:left="0" w:firstLine="567"/>
        <w:rPr>
          <w:sz w:val="24"/>
        </w:rPr>
      </w:pPr>
      <w:r w:rsidRPr="004B3A1E">
        <w:rPr>
          <w:sz w:val="24"/>
        </w:rPr>
        <w:t xml:space="preserve">При желании очистить базу, из внутреннего представления таблицы удаляются все записи, помеченные как удаленные. Оставшиеся записи копируются в базу. Удаленные из внутреннего представления записи при этом удаляются и из базы данных. </w:t>
      </w:r>
    </w:p>
    <w:p w:rsidR="004B3A1E" w:rsidRPr="004B3A1E" w:rsidRDefault="004B3A1E" w:rsidP="00EF52FD">
      <w:pPr>
        <w:pStyle w:val="111"/>
        <w:numPr>
          <w:ilvl w:val="0"/>
          <w:numId w:val="16"/>
        </w:numPr>
        <w:tabs>
          <w:tab w:val="clear" w:pos="1701"/>
          <w:tab w:val="left" w:pos="851"/>
        </w:tabs>
        <w:spacing w:before="0" w:line="360" w:lineRule="auto"/>
        <w:ind w:left="0" w:firstLine="567"/>
        <w:rPr>
          <w:sz w:val="24"/>
        </w:rPr>
      </w:pPr>
      <w:r>
        <w:rPr>
          <w:sz w:val="24"/>
        </w:rPr>
        <w:t xml:space="preserve">При удалении дуги в таблице дуг помечается удаленной соответствующая дуге запись. Затем пересчитывается количество дуг, принадлежащих соответствующей байесовской сети и корректируется поле </w:t>
      </w:r>
      <w:proofErr w:type="spellStart"/>
      <w:r>
        <w:rPr>
          <w:sz w:val="24"/>
          <w:lang w:val="en-US"/>
        </w:rPr>
        <w:t>KolReb</w:t>
      </w:r>
      <w:proofErr w:type="spellEnd"/>
      <w:r w:rsidRPr="004B3A1E">
        <w:rPr>
          <w:sz w:val="24"/>
        </w:rPr>
        <w:t xml:space="preserve"> </w:t>
      </w:r>
      <w:r>
        <w:rPr>
          <w:sz w:val="24"/>
        </w:rPr>
        <w:t xml:space="preserve">в таблице </w:t>
      </w:r>
      <w:proofErr w:type="spellStart"/>
      <w:r w:rsidRPr="000D5A12">
        <w:rPr>
          <w:sz w:val="24"/>
          <w:lang w:val="en-US"/>
        </w:rPr>
        <w:t>BaSet</w:t>
      </w:r>
      <w:proofErr w:type="spellEnd"/>
      <w:r>
        <w:rPr>
          <w:sz w:val="24"/>
        </w:rPr>
        <w:t>.</w:t>
      </w:r>
    </w:p>
    <w:p w:rsidR="004B3A1E" w:rsidRPr="004B3A1E" w:rsidRDefault="004B3A1E" w:rsidP="00EF52FD">
      <w:pPr>
        <w:pStyle w:val="111"/>
        <w:numPr>
          <w:ilvl w:val="0"/>
          <w:numId w:val="16"/>
        </w:numPr>
        <w:tabs>
          <w:tab w:val="clear" w:pos="1701"/>
          <w:tab w:val="left" w:pos="851"/>
        </w:tabs>
        <w:spacing w:before="0" w:line="360" w:lineRule="auto"/>
        <w:ind w:left="0" w:firstLine="567"/>
        <w:rPr>
          <w:sz w:val="24"/>
        </w:rPr>
      </w:pPr>
      <w:r>
        <w:rPr>
          <w:sz w:val="24"/>
        </w:rPr>
        <w:t>При восстановлении удален</w:t>
      </w:r>
      <w:r w:rsidR="008348B4">
        <w:rPr>
          <w:sz w:val="24"/>
        </w:rPr>
        <w:t>ной</w:t>
      </w:r>
      <w:r>
        <w:rPr>
          <w:sz w:val="24"/>
        </w:rPr>
        <w:t xml:space="preserve"> дуги в таблице дуг </w:t>
      </w:r>
      <w:r w:rsidR="008348B4">
        <w:rPr>
          <w:sz w:val="24"/>
        </w:rPr>
        <w:t xml:space="preserve">убирается символ удаления в </w:t>
      </w:r>
      <w:r>
        <w:rPr>
          <w:sz w:val="24"/>
        </w:rPr>
        <w:t>соответствующ</w:t>
      </w:r>
      <w:r w:rsidR="008348B4">
        <w:rPr>
          <w:sz w:val="24"/>
        </w:rPr>
        <w:t>ей</w:t>
      </w:r>
      <w:r>
        <w:rPr>
          <w:sz w:val="24"/>
        </w:rPr>
        <w:t xml:space="preserve"> дуге запис</w:t>
      </w:r>
      <w:r w:rsidR="008348B4">
        <w:rPr>
          <w:sz w:val="24"/>
        </w:rPr>
        <w:t>и</w:t>
      </w:r>
      <w:r>
        <w:rPr>
          <w:sz w:val="24"/>
        </w:rPr>
        <w:t xml:space="preserve">. Затем пересчитывается количество дуг, принадлежащих соответствующей байесовской сети и корректируется поле </w:t>
      </w:r>
      <w:proofErr w:type="spellStart"/>
      <w:r>
        <w:rPr>
          <w:sz w:val="24"/>
          <w:lang w:val="en-US"/>
        </w:rPr>
        <w:t>KolReb</w:t>
      </w:r>
      <w:proofErr w:type="spellEnd"/>
      <w:r w:rsidRPr="004B3A1E">
        <w:rPr>
          <w:sz w:val="24"/>
        </w:rPr>
        <w:t xml:space="preserve"> </w:t>
      </w:r>
      <w:r>
        <w:rPr>
          <w:sz w:val="24"/>
        </w:rPr>
        <w:t xml:space="preserve">в таблице </w:t>
      </w:r>
      <w:proofErr w:type="spellStart"/>
      <w:r w:rsidRPr="000D5A12">
        <w:rPr>
          <w:sz w:val="24"/>
          <w:lang w:val="en-US"/>
        </w:rPr>
        <w:t>BaSet</w:t>
      </w:r>
      <w:proofErr w:type="spellEnd"/>
      <w:r>
        <w:rPr>
          <w:sz w:val="24"/>
        </w:rPr>
        <w:t>.</w:t>
      </w:r>
    </w:p>
    <w:p w:rsidR="00776287" w:rsidRPr="004B3A1E" w:rsidRDefault="00776287" w:rsidP="00EF52FD">
      <w:pPr>
        <w:pStyle w:val="111"/>
        <w:numPr>
          <w:ilvl w:val="0"/>
          <w:numId w:val="16"/>
        </w:numPr>
        <w:tabs>
          <w:tab w:val="clear" w:pos="1701"/>
          <w:tab w:val="left" w:pos="851"/>
        </w:tabs>
        <w:spacing w:before="0" w:line="360" w:lineRule="auto"/>
        <w:ind w:left="0" w:firstLine="567"/>
        <w:rPr>
          <w:sz w:val="24"/>
        </w:rPr>
      </w:pPr>
      <w:r>
        <w:rPr>
          <w:sz w:val="24"/>
        </w:rPr>
        <w:t xml:space="preserve">При удалении узла в таблице вершин помечается удаленной соответствующая вершине запись. Затем пересчитывается количество вершин, принадлежащих соответствующей байесовской сети и корректируется поле </w:t>
      </w:r>
      <w:proofErr w:type="spellStart"/>
      <w:r>
        <w:rPr>
          <w:sz w:val="24"/>
          <w:lang w:val="en-US"/>
        </w:rPr>
        <w:t>Kol</w:t>
      </w:r>
      <w:r>
        <w:rPr>
          <w:sz w:val="24"/>
        </w:rPr>
        <w:t>Ver</w:t>
      </w:r>
      <w:proofErr w:type="spellEnd"/>
      <w:r w:rsidRPr="004B3A1E">
        <w:rPr>
          <w:sz w:val="24"/>
        </w:rPr>
        <w:t xml:space="preserve"> </w:t>
      </w:r>
      <w:r>
        <w:rPr>
          <w:sz w:val="24"/>
        </w:rPr>
        <w:t xml:space="preserve">в таблице </w:t>
      </w:r>
      <w:proofErr w:type="spellStart"/>
      <w:r w:rsidRPr="000D5A12">
        <w:rPr>
          <w:sz w:val="24"/>
          <w:lang w:val="en-US"/>
        </w:rPr>
        <w:t>BaSet</w:t>
      </w:r>
      <w:proofErr w:type="spellEnd"/>
      <w:r>
        <w:rPr>
          <w:sz w:val="24"/>
        </w:rPr>
        <w:t>.</w:t>
      </w:r>
      <w:r w:rsidRPr="008348B4">
        <w:rPr>
          <w:sz w:val="24"/>
        </w:rPr>
        <w:t xml:space="preserve"> </w:t>
      </w:r>
      <w:r>
        <w:rPr>
          <w:sz w:val="24"/>
        </w:rPr>
        <w:t xml:space="preserve">В таблице </w:t>
      </w:r>
      <w:proofErr w:type="spellStart"/>
      <w:r>
        <w:rPr>
          <w:sz w:val="24"/>
        </w:rPr>
        <w:t>BaSReb</w:t>
      </w:r>
      <w:proofErr w:type="spellEnd"/>
      <w:r>
        <w:rPr>
          <w:sz w:val="24"/>
        </w:rPr>
        <w:t xml:space="preserve"> помечаются удаленными все записи дуг, начальная или конечная вершина которых совпадает с удаленной вершиной. Затем пересчитывается количество дуг, принадлежащих соответствующей байесовской сети и корректируется поле </w:t>
      </w:r>
      <w:proofErr w:type="spellStart"/>
      <w:r>
        <w:rPr>
          <w:sz w:val="24"/>
          <w:lang w:val="en-US"/>
        </w:rPr>
        <w:t>KolReb</w:t>
      </w:r>
      <w:proofErr w:type="spellEnd"/>
      <w:r w:rsidRPr="004B3A1E">
        <w:rPr>
          <w:sz w:val="24"/>
        </w:rPr>
        <w:t xml:space="preserve"> </w:t>
      </w:r>
      <w:r>
        <w:rPr>
          <w:sz w:val="24"/>
        </w:rPr>
        <w:t xml:space="preserve">в таблице </w:t>
      </w:r>
      <w:proofErr w:type="spellStart"/>
      <w:r w:rsidRPr="000D5A12">
        <w:rPr>
          <w:sz w:val="24"/>
          <w:lang w:val="en-US"/>
        </w:rPr>
        <w:t>BaSet</w:t>
      </w:r>
      <w:proofErr w:type="spellEnd"/>
      <w:r>
        <w:rPr>
          <w:sz w:val="24"/>
        </w:rPr>
        <w:t>.</w:t>
      </w:r>
    </w:p>
    <w:p w:rsidR="00776287" w:rsidRDefault="00776287" w:rsidP="00EF52FD">
      <w:pPr>
        <w:pStyle w:val="111"/>
        <w:numPr>
          <w:ilvl w:val="0"/>
          <w:numId w:val="16"/>
        </w:numPr>
        <w:tabs>
          <w:tab w:val="clear" w:pos="1701"/>
          <w:tab w:val="left" w:pos="851"/>
        </w:tabs>
        <w:spacing w:before="0" w:line="360" w:lineRule="auto"/>
        <w:ind w:left="0" w:firstLine="567"/>
        <w:rPr>
          <w:sz w:val="24"/>
        </w:rPr>
      </w:pPr>
      <w:r>
        <w:rPr>
          <w:sz w:val="24"/>
        </w:rPr>
        <w:t xml:space="preserve">При восстановлении удаленного узла в таблице вершин убирается символ удаления в соответствующей узлу записи. Затем пересчитывается количество вершин, принадлежащих соответствующей байесовской сети и корректируется поле </w:t>
      </w:r>
      <w:proofErr w:type="spellStart"/>
      <w:r>
        <w:rPr>
          <w:sz w:val="24"/>
          <w:lang w:val="en-US"/>
        </w:rPr>
        <w:t>Kol</w:t>
      </w:r>
      <w:r>
        <w:rPr>
          <w:sz w:val="24"/>
        </w:rPr>
        <w:t>Ver</w:t>
      </w:r>
      <w:proofErr w:type="spellEnd"/>
      <w:r w:rsidRPr="004B3A1E">
        <w:rPr>
          <w:sz w:val="24"/>
        </w:rPr>
        <w:t xml:space="preserve"> </w:t>
      </w:r>
      <w:r>
        <w:rPr>
          <w:sz w:val="24"/>
        </w:rPr>
        <w:t xml:space="preserve">в таблице </w:t>
      </w:r>
      <w:proofErr w:type="spellStart"/>
      <w:r w:rsidRPr="000D5A12">
        <w:rPr>
          <w:sz w:val="24"/>
          <w:lang w:val="en-US"/>
        </w:rPr>
        <w:t>BaSet</w:t>
      </w:r>
      <w:proofErr w:type="spellEnd"/>
      <w:r>
        <w:rPr>
          <w:sz w:val="24"/>
        </w:rPr>
        <w:t>.</w:t>
      </w:r>
      <w:r w:rsidRPr="008348B4">
        <w:rPr>
          <w:sz w:val="24"/>
        </w:rPr>
        <w:t xml:space="preserve"> </w:t>
      </w:r>
      <w:r>
        <w:rPr>
          <w:sz w:val="24"/>
        </w:rPr>
        <w:t xml:space="preserve">В таблице </w:t>
      </w:r>
      <w:proofErr w:type="spellStart"/>
      <w:r>
        <w:rPr>
          <w:sz w:val="24"/>
        </w:rPr>
        <w:t>BaSReb</w:t>
      </w:r>
      <w:proofErr w:type="spellEnd"/>
      <w:r>
        <w:rPr>
          <w:sz w:val="24"/>
        </w:rPr>
        <w:t xml:space="preserve"> убираются символы удаления в соответствующих дугам записях (начальная или конечная вершина которых совпадает с восстанавливаемой вершиной). Затем пересчитывается количество дуг, принадлежащих соответствующей байесовской сети и корректируется поле </w:t>
      </w:r>
      <w:proofErr w:type="spellStart"/>
      <w:r>
        <w:rPr>
          <w:sz w:val="24"/>
          <w:lang w:val="en-US"/>
        </w:rPr>
        <w:t>KolReb</w:t>
      </w:r>
      <w:proofErr w:type="spellEnd"/>
      <w:r w:rsidRPr="004B3A1E">
        <w:rPr>
          <w:sz w:val="24"/>
        </w:rPr>
        <w:t xml:space="preserve"> </w:t>
      </w:r>
      <w:r>
        <w:rPr>
          <w:sz w:val="24"/>
        </w:rPr>
        <w:t xml:space="preserve">в таблице </w:t>
      </w:r>
      <w:proofErr w:type="spellStart"/>
      <w:r w:rsidRPr="000D5A12">
        <w:rPr>
          <w:sz w:val="24"/>
          <w:lang w:val="en-US"/>
        </w:rPr>
        <w:t>BaSet</w:t>
      </w:r>
      <w:proofErr w:type="spellEnd"/>
      <w:r>
        <w:rPr>
          <w:sz w:val="24"/>
        </w:rPr>
        <w:t>.</w:t>
      </w:r>
    </w:p>
    <w:p w:rsidR="00776287" w:rsidRDefault="00776287" w:rsidP="00EF52FD">
      <w:pPr>
        <w:pStyle w:val="111"/>
        <w:numPr>
          <w:ilvl w:val="0"/>
          <w:numId w:val="16"/>
        </w:numPr>
        <w:tabs>
          <w:tab w:val="clear" w:pos="1701"/>
          <w:tab w:val="left" w:pos="851"/>
        </w:tabs>
        <w:spacing w:before="0" w:line="360" w:lineRule="auto"/>
        <w:ind w:left="0" w:firstLine="567"/>
        <w:rPr>
          <w:sz w:val="24"/>
        </w:rPr>
      </w:pPr>
      <w:r>
        <w:rPr>
          <w:sz w:val="24"/>
        </w:rPr>
        <w:t xml:space="preserve">При удалении байесовской сети соответствующая запись в таблице </w:t>
      </w:r>
      <w:proofErr w:type="spellStart"/>
      <w:r w:rsidRPr="000D5A12">
        <w:rPr>
          <w:sz w:val="24"/>
          <w:lang w:val="en-US"/>
        </w:rPr>
        <w:t>BaSet</w:t>
      </w:r>
      <w:proofErr w:type="spellEnd"/>
      <w:r>
        <w:rPr>
          <w:sz w:val="24"/>
        </w:rPr>
        <w:t xml:space="preserve"> помечается как удаленная. В таблице </w:t>
      </w:r>
      <w:proofErr w:type="spellStart"/>
      <w:r>
        <w:rPr>
          <w:sz w:val="24"/>
        </w:rPr>
        <w:t>BaSVer</w:t>
      </w:r>
      <w:proofErr w:type="spellEnd"/>
      <w:r>
        <w:rPr>
          <w:sz w:val="24"/>
        </w:rPr>
        <w:t xml:space="preserve"> помечаются удаленными </w:t>
      </w:r>
      <w:r w:rsidR="006E582B">
        <w:rPr>
          <w:sz w:val="24"/>
        </w:rPr>
        <w:t xml:space="preserve">все записи, у которых значение поля </w:t>
      </w:r>
      <w:proofErr w:type="spellStart"/>
      <w:r w:rsidR="006E582B">
        <w:rPr>
          <w:sz w:val="24"/>
          <w:lang w:val="en-US"/>
        </w:rPr>
        <w:t>KodBS</w:t>
      </w:r>
      <w:proofErr w:type="spellEnd"/>
      <w:r w:rsidR="006E582B" w:rsidRPr="006E582B">
        <w:rPr>
          <w:sz w:val="24"/>
        </w:rPr>
        <w:t xml:space="preserve"> </w:t>
      </w:r>
      <w:r w:rsidR="006E582B">
        <w:rPr>
          <w:sz w:val="24"/>
        </w:rPr>
        <w:t xml:space="preserve">совпадает с кодом удаляемой сети. В таблице </w:t>
      </w:r>
      <w:proofErr w:type="spellStart"/>
      <w:r w:rsidR="006E582B">
        <w:rPr>
          <w:sz w:val="24"/>
        </w:rPr>
        <w:t>BaSReb</w:t>
      </w:r>
      <w:proofErr w:type="spellEnd"/>
      <w:r w:rsidR="006E582B">
        <w:rPr>
          <w:sz w:val="24"/>
        </w:rPr>
        <w:t xml:space="preserve"> помечаются удаленными все записи, у которых значение поля </w:t>
      </w:r>
      <w:proofErr w:type="spellStart"/>
      <w:r w:rsidR="006E582B">
        <w:rPr>
          <w:sz w:val="24"/>
          <w:lang w:val="en-US"/>
        </w:rPr>
        <w:t>KodBS</w:t>
      </w:r>
      <w:proofErr w:type="spellEnd"/>
      <w:r w:rsidR="006E582B" w:rsidRPr="006E582B">
        <w:rPr>
          <w:sz w:val="24"/>
        </w:rPr>
        <w:t xml:space="preserve"> </w:t>
      </w:r>
      <w:r w:rsidR="006E582B">
        <w:rPr>
          <w:sz w:val="24"/>
        </w:rPr>
        <w:t>совпадает с кодом удаляемой сети.</w:t>
      </w:r>
    </w:p>
    <w:p w:rsidR="006E582B" w:rsidRPr="004B3A1E" w:rsidRDefault="006E582B" w:rsidP="00EF52FD">
      <w:pPr>
        <w:pStyle w:val="111"/>
        <w:numPr>
          <w:ilvl w:val="0"/>
          <w:numId w:val="16"/>
        </w:numPr>
        <w:tabs>
          <w:tab w:val="clear" w:pos="1701"/>
          <w:tab w:val="left" w:pos="851"/>
        </w:tabs>
        <w:spacing w:before="0" w:line="360" w:lineRule="auto"/>
        <w:ind w:left="0" w:firstLine="567"/>
        <w:rPr>
          <w:sz w:val="24"/>
        </w:rPr>
      </w:pPr>
      <w:r>
        <w:rPr>
          <w:sz w:val="24"/>
        </w:rPr>
        <w:t xml:space="preserve">При восстановлении удаленной сети в таблице </w:t>
      </w:r>
      <w:proofErr w:type="spellStart"/>
      <w:r>
        <w:rPr>
          <w:sz w:val="24"/>
          <w:lang w:val="en-US"/>
        </w:rPr>
        <w:t>BaSet</w:t>
      </w:r>
      <w:proofErr w:type="spellEnd"/>
      <w:r w:rsidRPr="006E582B">
        <w:rPr>
          <w:sz w:val="24"/>
        </w:rPr>
        <w:t xml:space="preserve"> </w:t>
      </w:r>
      <w:r>
        <w:rPr>
          <w:sz w:val="24"/>
        </w:rPr>
        <w:t xml:space="preserve">убирается символ удаления в соответствующей </w:t>
      </w:r>
      <w:r w:rsidRPr="006E582B">
        <w:rPr>
          <w:sz w:val="24"/>
        </w:rPr>
        <w:t>восстанавливаемой сети</w:t>
      </w:r>
      <w:r>
        <w:rPr>
          <w:sz w:val="24"/>
        </w:rPr>
        <w:t xml:space="preserve"> записи. В таблице </w:t>
      </w:r>
      <w:proofErr w:type="spellStart"/>
      <w:r>
        <w:rPr>
          <w:sz w:val="24"/>
          <w:lang w:val="en-US"/>
        </w:rPr>
        <w:t>BaSVer</w:t>
      </w:r>
      <w:proofErr w:type="spellEnd"/>
      <w:r w:rsidRPr="006E582B">
        <w:rPr>
          <w:sz w:val="24"/>
        </w:rPr>
        <w:t xml:space="preserve"> </w:t>
      </w:r>
      <w:r>
        <w:rPr>
          <w:sz w:val="24"/>
        </w:rPr>
        <w:t>убирается символ удаления</w:t>
      </w:r>
      <w:r w:rsidRPr="006E582B">
        <w:rPr>
          <w:sz w:val="24"/>
        </w:rPr>
        <w:t xml:space="preserve"> во всех записях</w:t>
      </w:r>
      <w:r>
        <w:rPr>
          <w:sz w:val="24"/>
        </w:rPr>
        <w:t xml:space="preserve">, у которых значение поля </w:t>
      </w:r>
      <w:proofErr w:type="spellStart"/>
      <w:r>
        <w:rPr>
          <w:sz w:val="24"/>
          <w:lang w:val="en-US"/>
        </w:rPr>
        <w:t>KodBS</w:t>
      </w:r>
      <w:proofErr w:type="spellEnd"/>
      <w:r w:rsidRPr="006E582B">
        <w:rPr>
          <w:sz w:val="24"/>
        </w:rPr>
        <w:t xml:space="preserve"> </w:t>
      </w:r>
      <w:r>
        <w:rPr>
          <w:sz w:val="24"/>
        </w:rPr>
        <w:t xml:space="preserve">совпадает с кодом </w:t>
      </w:r>
      <w:r w:rsidR="00841705">
        <w:rPr>
          <w:sz w:val="24"/>
        </w:rPr>
        <w:t>восстанавливаемой</w:t>
      </w:r>
      <w:r>
        <w:rPr>
          <w:sz w:val="24"/>
        </w:rPr>
        <w:t xml:space="preserve"> сети</w:t>
      </w:r>
      <w:r w:rsidR="00841705">
        <w:rPr>
          <w:sz w:val="24"/>
        </w:rPr>
        <w:t xml:space="preserve">. Пересчитывается количество вершин, соответствующих восстанавливаемой сети и в таблице </w:t>
      </w:r>
      <w:proofErr w:type="spellStart"/>
      <w:r w:rsidR="00841705">
        <w:rPr>
          <w:sz w:val="24"/>
          <w:lang w:val="en-US"/>
        </w:rPr>
        <w:t>BaSet</w:t>
      </w:r>
      <w:proofErr w:type="spellEnd"/>
      <w:r w:rsidR="00841705" w:rsidRPr="00841705">
        <w:rPr>
          <w:sz w:val="24"/>
        </w:rPr>
        <w:t xml:space="preserve"> </w:t>
      </w:r>
      <w:r w:rsidR="00841705">
        <w:rPr>
          <w:sz w:val="24"/>
        </w:rPr>
        <w:t xml:space="preserve">корректируется запись </w:t>
      </w:r>
      <w:proofErr w:type="spellStart"/>
      <w:r w:rsidR="00841705">
        <w:rPr>
          <w:sz w:val="24"/>
          <w:lang w:val="en-US"/>
        </w:rPr>
        <w:t>KolVer</w:t>
      </w:r>
      <w:proofErr w:type="spellEnd"/>
      <w:r w:rsidR="00841705">
        <w:rPr>
          <w:sz w:val="24"/>
        </w:rPr>
        <w:t xml:space="preserve">. В таблице </w:t>
      </w:r>
      <w:proofErr w:type="spellStart"/>
      <w:r w:rsidR="00841705">
        <w:rPr>
          <w:sz w:val="24"/>
          <w:lang w:val="en-US"/>
        </w:rPr>
        <w:t>BaSReb</w:t>
      </w:r>
      <w:proofErr w:type="spellEnd"/>
      <w:r w:rsidR="00841705" w:rsidRPr="006E582B">
        <w:rPr>
          <w:sz w:val="24"/>
        </w:rPr>
        <w:t xml:space="preserve"> </w:t>
      </w:r>
      <w:r w:rsidR="00841705">
        <w:rPr>
          <w:sz w:val="24"/>
        </w:rPr>
        <w:t>убирается символ удаления</w:t>
      </w:r>
      <w:r w:rsidR="00841705" w:rsidRPr="006E582B">
        <w:rPr>
          <w:sz w:val="24"/>
        </w:rPr>
        <w:t xml:space="preserve"> во </w:t>
      </w:r>
      <w:r w:rsidR="00841705" w:rsidRPr="006E582B">
        <w:rPr>
          <w:sz w:val="24"/>
        </w:rPr>
        <w:lastRenderedPageBreak/>
        <w:t>всех записях</w:t>
      </w:r>
      <w:r w:rsidR="00841705">
        <w:rPr>
          <w:sz w:val="24"/>
        </w:rPr>
        <w:t xml:space="preserve">, у которых значение поля </w:t>
      </w:r>
      <w:proofErr w:type="spellStart"/>
      <w:r w:rsidR="00841705">
        <w:rPr>
          <w:sz w:val="24"/>
          <w:lang w:val="en-US"/>
        </w:rPr>
        <w:t>KodBS</w:t>
      </w:r>
      <w:proofErr w:type="spellEnd"/>
      <w:r w:rsidR="00841705" w:rsidRPr="006E582B">
        <w:rPr>
          <w:sz w:val="24"/>
        </w:rPr>
        <w:t xml:space="preserve"> </w:t>
      </w:r>
      <w:r w:rsidR="00841705">
        <w:rPr>
          <w:sz w:val="24"/>
        </w:rPr>
        <w:t xml:space="preserve">совпадает с кодом восстанавливаемой сети. Пересчитывается количество дуг, соответствующих восстанавливаемой сети и в таблице </w:t>
      </w:r>
      <w:proofErr w:type="spellStart"/>
      <w:r w:rsidR="00841705">
        <w:rPr>
          <w:sz w:val="24"/>
          <w:lang w:val="en-US"/>
        </w:rPr>
        <w:t>BaSet</w:t>
      </w:r>
      <w:proofErr w:type="spellEnd"/>
      <w:r w:rsidR="00841705" w:rsidRPr="00841705">
        <w:rPr>
          <w:sz w:val="24"/>
        </w:rPr>
        <w:t xml:space="preserve"> </w:t>
      </w:r>
      <w:r w:rsidR="00841705">
        <w:rPr>
          <w:sz w:val="24"/>
        </w:rPr>
        <w:t xml:space="preserve">корректируется запись </w:t>
      </w:r>
      <w:proofErr w:type="spellStart"/>
      <w:r w:rsidR="00841705">
        <w:rPr>
          <w:sz w:val="24"/>
          <w:lang w:val="en-US"/>
        </w:rPr>
        <w:t>Kol</w:t>
      </w:r>
      <w:r w:rsidR="00841705">
        <w:rPr>
          <w:sz w:val="24"/>
        </w:rPr>
        <w:t>Reb</w:t>
      </w:r>
      <w:proofErr w:type="spellEnd"/>
      <w:r w:rsidR="00841705">
        <w:rPr>
          <w:sz w:val="24"/>
        </w:rPr>
        <w:t>.</w:t>
      </w:r>
    </w:p>
    <w:p w:rsidR="00CC57F7" w:rsidRDefault="00CC57F7" w:rsidP="00EF52FD">
      <w:pPr>
        <w:pStyle w:val="111"/>
        <w:numPr>
          <w:ilvl w:val="0"/>
          <w:numId w:val="16"/>
        </w:numPr>
        <w:tabs>
          <w:tab w:val="clear" w:pos="1701"/>
        </w:tabs>
        <w:spacing w:before="0" w:line="360" w:lineRule="auto"/>
        <w:ind w:left="0" w:firstLine="567"/>
        <w:rPr>
          <w:sz w:val="24"/>
        </w:rPr>
      </w:pPr>
      <w:r w:rsidRPr="00776D1C">
        <w:rPr>
          <w:sz w:val="24"/>
        </w:rPr>
        <w:t xml:space="preserve">При удалении проекта соответствующая </w:t>
      </w:r>
      <w:r w:rsidR="00776D1C" w:rsidRPr="00776D1C">
        <w:rPr>
          <w:sz w:val="24"/>
        </w:rPr>
        <w:t xml:space="preserve">удаляемому проекту </w:t>
      </w:r>
      <w:r w:rsidRPr="00776D1C">
        <w:rPr>
          <w:sz w:val="24"/>
        </w:rPr>
        <w:t xml:space="preserve">запись в таблице </w:t>
      </w:r>
      <w:proofErr w:type="spellStart"/>
      <w:r w:rsidRPr="00776D1C">
        <w:rPr>
          <w:sz w:val="24"/>
          <w:lang w:val="en-US"/>
        </w:rPr>
        <w:t>BaS</w:t>
      </w:r>
      <w:r w:rsidR="00776D1C" w:rsidRPr="00776D1C">
        <w:rPr>
          <w:sz w:val="24"/>
          <w:lang w:val="en-US"/>
        </w:rPr>
        <w:t>Proekt</w:t>
      </w:r>
      <w:proofErr w:type="spellEnd"/>
      <w:r w:rsidRPr="00776D1C">
        <w:rPr>
          <w:sz w:val="24"/>
        </w:rPr>
        <w:t xml:space="preserve"> помечается как удаленная. </w:t>
      </w:r>
      <w:r w:rsidR="00776D1C" w:rsidRPr="00776D1C">
        <w:rPr>
          <w:sz w:val="24"/>
        </w:rPr>
        <w:t xml:space="preserve">В таблице </w:t>
      </w:r>
      <w:proofErr w:type="spellStart"/>
      <w:r w:rsidR="00776D1C" w:rsidRPr="00776D1C">
        <w:rPr>
          <w:sz w:val="24"/>
          <w:lang w:val="en-US"/>
        </w:rPr>
        <w:t>BaSet</w:t>
      </w:r>
      <w:proofErr w:type="spellEnd"/>
      <w:r w:rsidR="00776D1C" w:rsidRPr="00776D1C">
        <w:rPr>
          <w:sz w:val="24"/>
        </w:rPr>
        <w:t xml:space="preserve"> помечаются удаленными все записи, у которых значение поля </w:t>
      </w:r>
      <w:proofErr w:type="spellStart"/>
      <w:r w:rsidR="00776D1C" w:rsidRPr="00776D1C">
        <w:rPr>
          <w:sz w:val="24"/>
          <w:lang w:val="en-US"/>
        </w:rPr>
        <w:t>KodProekta</w:t>
      </w:r>
      <w:proofErr w:type="spellEnd"/>
      <w:r w:rsidR="00776D1C" w:rsidRPr="00776D1C">
        <w:rPr>
          <w:sz w:val="24"/>
        </w:rPr>
        <w:t xml:space="preserve"> совпадает с кодом удаляемого проекта. </w:t>
      </w:r>
      <w:r w:rsidRPr="00776D1C">
        <w:rPr>
          <w:sz w:val="24"/>
        </w:rPr>
        <w:t xml:space="preserve">В таблице </w:t>
      </w:r>
      <w:proofErr w:type="spellStart"/>
      <w:r w:rsidRPr="00776D1C">
        <w:rPr>
          <w:sz w:val="24"/>
        </w:rPr>
        <w:t>BaSVer</w:t>
      </w:r>
      <w:proofErr w:type="spellEnd"/>
      <w:r w:rsidRPr="00776D1C">
        <w:rPr>
          <w:sz w:val="24"/>
        </w:rPr>
        <w:t xml:space="preserve"> помечаются удаленными все записи, у которых значение поля </w:t>
      </w:r>
      <w:proofErr w:type="spellStart"/>
      <w:r w:rsidR="00776D1C" w:rsidRPr="00776D1C">
        <w:rPr>
          <w:sz w:val="24"/>
          <w:lang w:val="en-US"/>
        </w:rPr>
        <w:t>KodProekta</w:t>
      </w:r>
      <w:proofErr w:type="spellEnd"/>
      <w:r w:rsidR="00776D1C" w:rsidRPr="00776D1C">
        <w:rPr>
          <w:sz w:val="24"/>
        </w:rPr>
        <w:t xml:space="preserve"> </w:t>
      </w:r>
      <w:r w:rsidRPr="00776D1C">
        <w:rPr>
          <w:sz w:val="24"/>
        </w:rPr>
        <w:t>совпадает с кодом удаляемо</w:t>
      </w:r>
      <w:r w:rsidR="00776D1C" w:rsidRPr="00776D1C">
        <w:rPr>
          <w:sz w:val="24"/>
        </w:rPr>
        <w:t>го проекта</w:t>
      </w:r>
      <w:r w:rsidRPr="00776D1C">
        <w:rPr>
          <w:sz w:val="24"/>
        </w:rPr>
        <w:t xml:space="preserve">. В таблице </w:t>
      </w:r>
      <w:proofErr w:type="spellStart"/>
      <w:r w:rsidRPr="00776D1C">
        <w:rPr>
          <w:sz w:val="24"/>
        </w:rPr>
        <w:t>BaSReb</w:t>
      </w:r>
      <w:proofErr w:type="spellEnd"/>
      <w:r w:rsidRPr="00776D1C">
        <w:rPr>
          <w:sz w:val="24"/>
        </w:rPr>
        <w:t xml:space="preserve"> помечаются удаленными все записи, у которых значение поля </w:t>
      </w:r>
      <w:proofErr w:type="spellStart"/>
      <w:r w:rsidR="00776D1C" w:rsidRPr="00776D1C">
        <w:rPr>
          <w:sz w:val="24"/>
          <w:lang w:val="en-US"/>
        </w:rPr>
        <w:t>KodProekta</w:t>
      </w:r>
      <w:proofErr w:type="spellEnd"/>
      <w:r w:rsidR="00776D1C" w:rsidRPr="00776D1C">
        <w:rPr>
          <w:sz w:val="24"/>
        </w:rPr>
        <w:t xml:space="preserve"> совпадает с кодом удаляемого проекта</w:t>
      </w:r>
      <w:r w:rsidRPr="00776D1C">
        <w:rPr>
          <w:sz w:val="24"/>
        </w:rPr>
        <w:t>.</w:t>
      </w:r>
    </w:p>
    <w:p w:rsidR="00776D1C" w:rsidRDefault="00776D1C" w:rsidP="00EF52FD">
      <w:pPr>
        <w:pStyle w:val="111"/>
        <w:numPr>
          <w:ilvl w:val="0"/>
          <w:numId w:val="16"/>
        </w:numPr>
        <w:tabs>
          <w:tab w:val="clear" w:pos="1701"/>
        </w:tabs>
        <w:spacing w:before="0" w:line="360" w:lineRule="auto"/>
        <w:ind w:left="0" w:firstLine="567"/>
        <w:rPr>
          <w:sz w:val="24"/>
        </w:rPr>
      </w:pPr>
      <w:r>
        <w:rPr>
          <w:sz w:val="24"/>
        </w:rPr>
        <w:t xml:space="preserve">При восстановлении удаленного проекта в таблице </w:t>
      </w:r>
      <w:proofErr w:type="spellStart"/>
      <w:r w:rsidRPr="00776D1C">
        <w:rPr>
          <w:sz w:val="24"/>
          <w:lang w:val="en-US"/>
        </w:rPr>
        <w:t>BaSProekt</w:t>
      </w:r>
      <w:proofErr w:type="spellEnd"/>
      <w:r>
        <w:rPr>
          <w:sz w:val="24"/>
        </w:rPr>
        <w:t xml:space="preserve"> убирается символ удаления в соответствующей </w:t>
      </w:r>
      <w:r w:rsidRPr="006E582B">
        <w:rPr>
          <w:sz w:val="24"/>
        </w:rPr>
        <w:t>восстанавливаемо</w:t>
      </w:r>
      <w:r>
        <w:rPr>
          <w:sz w:val="24"/>
        </w:rPr>
        <w:t xml:space="preserve">му проекту записи. </w:t>
      </w:r>
      <w:r w:rsidRPr="00776D1C">
        <w:rPr>
          <w:sz w:val="24"/>
        </w:rPr>
        <w:t xml:space="preserve">В таблице </w:t>
      </w:r>
      <w:proofErr w:type="spellStart"/>
      <w:r w:rsidRPr="00776D1C">
        <w:rPr>
          <w:sz w:val="24"/>
          <w:lang w:val="en-US"/>
        </w:rPr>
        <w:t>BaSet</w:t>
      </w:r>
      <w:proofErr w:type="spellEnd"/>
      <w:r>
        <w:rPr>
          <w:sz w:val="24"/>
        </w:rPr>
        <w:t xml:space="preserve"> убирается символ удаления</w:t>
      </w:r>
      <w:r w:rsidRPr="006E582B">
        <w:rPr>
          <w:sz w:val="24"/>
        </w:rPr>
        <w:t xml:space="preserve"> во всех записях</w:t>
      </w:r>
      <w:r>
        <w:rPr>
          <w:sz w:val="24"/>
        </w:rPr>
        <w:t xml:space="preserve">, у которых значение поля </w:t>
      </w:r>
      <w:proofErr w:type="spellStart"/>
      <w:r w:rsidRPr="00776D1C">
        <w:rPr>
          <w:sz w:val="24"/>
          <w:lang w:val="en-US"/>
        </w:rPr>
        <w:t>KodProekta</w:t>
      </w:r>
      <w:proofErr w:type="spellEnd"/>
      <w:r w:rsidRPr="00776D1C">
        <w:rPr>
          <w:sz w:val="24"/>
        </w:rPr>
        <w:t xml:space="preserve"> </w:t>
      </w:r>
      <w:r>
        <w:rPr>
          <w:sz w:val="24"/>
        </w:rPr>
        <w:t xml:space="preserve">совпадает с кодом восстанавливаемого проекта. </w:t>
      </w:r>
      <w:r w:rsidR="00BF5F05" w:rsidRPr="00776D1C">
        <w:rPr>
          <w:sz w:val="24"/>
        </w:rPr>
        <w:t xml:space="preserve">В таблице </w:t>
      </w:r>
      <w:proofErr w:type="spellStart"/>
      <w:r w:rsidR="00BF5F05" w:rsidRPr="00776D1C">
        <w:rPr>
          <w:sz w:val="24"/>
          <w:lang w:val="en-US"/>
        </w:rPr>
        <w:t>BaS</w:t>
      </w:r>
      <w:r w:rsidR="00BF5F05">
        <w:rPr>
          <w:sz w:val="24"/>
        </w:rPr>
        <w:t>Ver</w:t>
      </w:r>
      <w:proofErr w:type="spellEnd"/>
      <w:r w:rsidR="00BF5F05">
        <w:rPr>
          <w:sz w:val="24"/>
        </w:rPr>
        <w:t xml:space="preserve"> убирается символ удаления</w:t>
      </w:r>
      <w:r w:rsidR="00BF5F05" w:rsidRPr="006E582B">
        <w:rPr>
          <w:sz w:val="24"/>
        </w:rPr>
        <w:t xml:space="preserve"> во всех записях</w:t>
      </w:r>
      <w:r w:rsidR="00BF5F05">
        <w:rPr>
          <w:sz w:val="24"/>
        </w:rPr>
        <w:t xml:space="preserve">, у которых значение поля </w:t>
      </w:r>
      <w:proofErr w:type="spellStart"/>
      <w:r w:rsidR="00BF5F05" w:rsidRPr="00776D1C">
        <w:rPr>
          <w:sz w:val="24"/>
          <w:lang w:val="en-US"/>
        </w:rPr>
        <w:t>KodProekta</w:t>
      </w:r>
      <w:proofErr w:type="spellEnd"/>
      <w:r w:rsidR="00BF5F05" w:rsidRPr="00776D1C">
        <w:rPr>
          <w:sz w:val="24"/>
        </w:rPr>
        <w:t xml:space="preserve"> </w:t>
      </w:r>
      <w:r w:rsidR="00BF5F05">
        <w:rPr>
          <w:sz w:val="24"/>
        </w:rPr>
        <w:t>совпадает с кодом восстанавливаемого проекта.</w:t>
      </w:r>
      <w:r w:rsidR="00BF5F05" w:rsidRPr="00BF5F05">
        <w:rPr>
          <w:sz w:val="24"/>
        </w:rPr>
        <w:t xml:space="preserve"> </w:t>
      </w:r>
      <w:r w:rsidR="00BF5F05" w:rsidRPr="00776D1C">
        <w:rPr>
          <w:sz w:val="24"/>
        </w:rPr>
        <w:t xml:space="preserve">В таблице </w:t>
      </w:r>
      <w:proofErr w:type="spellStart"/>
      <w:r w:rsidR="00BF5F05" w:rsidRPr="00776D1C">
        <w:rPr>
          <w:sz w:val="24"/>
          <w:lang w:val="en-US"/>
        </w:rPr>
        <w:t>BaS</w:t>
      </w:r>
      <w:r w:rsidR="00BF5F05">
        <w:rPr>
          <w:sz w:val="24"/>
          <w:lang w:val="en-US"/>
        </w:rPr>
        <w:t>Reb</w:t>
      </w:r>
      <w:proofErr w:type="spellEnd"/>
      <w:r w:rsidR="00BF5F05">
        <w:rPr>
          <w:sz w:val="24"/>
        </w:rPr>
        <w:t xml:space="preserve"> убирается символ удаления</w:t>
      </w:r>
      <w:r w:rsidR="00BF5F05" w:rsidRPr="006E582B">
        <w:rPr>
          <w:sz w:val="24"/>
        </w:rPr>
        <w:t xml:space="preserve"> во всех записях</w:t>
      </w:r>
      <w:r w:rsidR="00BF5F05">
        <w:rPr>
          <w:sz w:val="24"/>
        </w:rPr>
        <w:t xml:space="preserve">, у которых значение поля </w:t>
      </w:r>
      <w:proofErr w:type="spellStart"/>
      <w:r w:rsidR="00BF5F05" w:rsidRPr="00776D1C">
        <w:rPr>
          <w:sz w:val="24"/>
          <w:lang w:val="en-US"/>
        </w:rPr>
        <w:t>KodProekta</w:t>
      </w:r>
      <w:proofErr w:type="spellEnd"/>
      <w:r w:rsidR="00BF5F05" w:rsidRPr="00776D1C">
        <w:rPr>
          <w:sz w:val="24"/>
        </w:rPr>
        <w:t xml:space="preserve"> </w:t>
      </w:r>
      <w:r w:rsidR="00BF5F05">
        <w:rPr>
          <w:sz w:val="24"/>
        </w:rPr>
        <w:t>совпадает с кодом восстанавливаемого проекта.</w:t>
      </w:r>
    </w:p>
    <w:p w:rsidR="00BF5F05" w:rsidRPr="00776D1C" w:rsidRDefault="00BF5F05" w:rsidP="00EF52FD">
      <w:pPr>
        <w:pStyle w:val="111"/>
        <w:numPr>
          <w:ilvl w:val="0"/>
          <w:numId w:val="16"/>
        </w:numPr>
        <w:tabs>
          <w:tab w:val="clear" w:pos="1701"/>
        </w:tabs>
        <w:spacing w:before="0" w:line="360" w:lineRule="auto"/>
        <w:ind w:left="0" w:firstLine="567"/>
        <w:rPr>
          <w:sz w:val="24"/>
        </w:rPr>
      </w:pPr>
      <w:r w:rsidRPr="00BF5F05">
        <w:rPr>
          <w:sz w:val="24"/>
        </w:rPr>
        <w:t xml:space="preserve">При очистке </w:t>
      </w:r>
      <w:r>
        <w:rPr>
          <w:sz w:val="24"/>
        </w:rPr>
        <w:t>таблиц</w:t>
      </w:r>
      <w:r w:rsidRPr="00BF5F05">
        <w:rPr>
          <w:sz w:val="24"/>
        </w:rPr>
        <w:t xml:space="preserve"> данных </w:t>
      </w:r>
      <w:r>
        <w:rPr>
          <w:sz w:val="24"/>
        </w:rPr>
        <w:t xml:space="preserve">во всех таблицах </w:t>
      </w:r>
      <w:r w:rsidRPr="00BF5F05">
        <w:rPr>
          <w:sz w:val="24"/>
        </w:rPr>
        <w:t>удаляются ф</w:t>
      </w:r>
      <w:r>
        <w:rPr>
          <w:sz w:val="24"/>
        </w:rPr>
        <w:t>изически все записи, помеченные как удаленные.</w:t>
      </w:r>
    </w:p>
    <w:p w:rsidR="001F23E7" w:rsidRPr="00005B81" w:rsidRDefault="00BF5F05" w:rsidP="00EF52FD">
      <w:pPr>
        <w:pStyle w:val="111"/>
        <w:numPr>
          <w:ilvl w:val="0"/>
          <w:numId w:val="16"/>
        </w:numPr>
        <w:tabs>
          <w:tab w:val="clear" w:pos="1701"/>
        </w:tabs>
        <w:spacing w:before="0" w:line="360" w:lineRule="auto"/>
        <w:ind w:left="0" w:firstLine="567"/>
        <w:rPr>
          <w:sz w:val="24"/>
        </w:rPr>
      </w:pPr>
      <w:r w:rsidRPr="00005B81">
        <w:rPr>
          <w:sz w:val="24"/>
        </w:rPr>
        <w:t>Инструментарий для работы с таблицами содержит следующие общие для всех таблиц возможности:</w:t>
      </w:r>
    </w:p>
    <w:p w:rsidR="00BF5F05" w:rsidRPr="00005B81" w:rsidRDefault="00BF5F05" w:rsidP="00EF52FD">
      <w:pPr>
        <w:pStyle w:val="111"/>
        <w:numPr>
          <w:ilvl w:val="0"/>
          <w:numId w:val="16"/>
        </w:numPr>
        <w:tabs>
          <w:tab w:val="clear" w:pos="1701"/>
        </w:tabs>
        <w:spacing w:before="0" w:line="360" w:lineRule="auto"/>
        <w:ind w:left="0" w:firstLine="567"/>
        <w:rPr>
          <w:sz w:val="24"/>
        </w:rPr>
      </w:pPr>
      <w:r w:rsidRPr="00005B81">
        <w:rPr>
          <w:sz w:val="24"/>
        </w:rPr>
        <w:t>Возможность корректировки незащищенных полей любой</w:t>
      </w:r>
      <w:r w:rsidR="00005B81" w:rsidRPr="00005B81">
        <w:rPr>
          <w:sz w:val="24"/>
        </w:rPr>
        <w:t>, непомеченной как удаленная,</w:t>
      </w:r>
      <w:r w:rsidRPr="00005B81">
        <w:rPr>
          <w:sz w:val="24"/>
        </w:rPr>
        <w:t xml:space="preserve"> записи</w:t>
      </w:r>
      <w:r w:rsidR="00005B81" w:rsidRPr="00005B81">
        <w:rPr>
          <w:sz w:val="24"/>
        </w:rPr>
        <w:t>.</w:t>
      </w:r>
    </w:p>
    <w:p w:rsidR="00005B81" w:rsidRPr="00005B81" w:rsidRDefault="00005B81" w:rsidP="00EF52FD">
      <w:pPr>
        <w:pStyle w:val="111"/>
        <w:numPr>
          <w:ilvl w:val="0"/>
          <w:numId w:val="16"/>
        </w:numPr>
        <w:tabs>
          <w:tab w:val="clear" w:pos="1701"/>
        </w:tabs>
        <w:spacing w:before="0" w:line="360" w:lineRule="auto"/>
        <w:ind w:left="0" w:firstLine="567"/>
        <w:rPr>
          <w:sz w:val="24"/>
        </w:rPr>
      </w:pPr>
      <w:r w:rsidRPr="00005B81">
        <w:rPr>
          <w:sz w:val="24"/>
        </w:rPr>
        <w:t>Возможность добавления новой записи. При этом согласуются все связанные записи во всех таблицах.</w:t>
      </w:r>
    </w:p>
    <w:p w:rsidR="00005B81" w:rsidRPr="00005B81" w:rsidRDefault="00005B81" w:rsidP="00EF52FD">
      <w:pPr>
        <w:pStyle w:val="111"/>
        <w:numPr>
          <w:ilvl w:val="0"/>
          <w:numId w:val="16"/>
        </w:numPr>
        <w:tabs>
          <w:tab w:val="clear" w:pos="1701"/>
        </w:tabs>
        <w:spacing w:before="0" w:line="360" w:lineRule="auto"/>
        <w:ind w:left="0" w:firstLine="567"/>
        <w:rPr>
          <w:sz w:val="24"/>
        </w:rPr>
      </w:pPr>
      <w:r w:rsidRPr="00005B81">
        <w:rPr>
          <w:sz w:val="24"/>
        </w:rPr>
        <w:t>Возможность удаления записи. При этом согласуются все связанные записи во всех таблицах.</w:t>
      </w:r>
    </w:p>
    <w:p w:rsidR="00005B81" w:rsidRPr="00005B81" w:rsidRDefault="00005B81" w:rsidP="00EF52FD">
      <w:pPr>
        <w:pStyle w:val="111"/>
        <w:numPr>
          <w:ilvl w:val="0"/>
          <w:numId w:val="16"/>
        </w:numPr>
        <w:tabs>
          <w:tab w:val="clear" w:pos="1701"/>
        </w:tabs>
        <w:spacing w:before="0" w:line="360" w:lineRule="auto"/>
        <w:ind w:left="0" w:firstLine="567"/>
        <w:rPr>
          <w:sz w:val="24"/>
        </w:rPr>
      </w:pPr>
      <w:r w:rsidRPr="00005B81">
        <w:rPr>
          <w:sz w:val="24"/>
        </w:rPr>
        <w:t>Возможность восстановления удаленной записи. При этом согласуются все связанные записи во всех таблицах.</w:t>
      </w:r>
    </w:p>
    <w:p w:rsidR="00005B81" w:rsidRPr="00005B81" w:rsidRDefault="00005B81" w:rsidP="00EF52FD">
      <w:pPr>
        <w:pStyle w:val="111"/>
        <w:numPr>
          <w:ilvl w:val="0"/>
          <w:numId w:val="16"/>
        </w:numPr>
        <w:tabs>
          <w:tab w:val="clear" w:pos="1701"/>
        </w:tabs>
        <w:spacing w:before="0" w:line="360" w:lineRule="auto"/>
        <w:ind w:left="0" w:firstLine="567"/>
        <w:rPr>
          <w:sz w:val="24"/>
        </w:rPr>
      </w:pPr>
      <w:r w:rsidRPr="00005B81">
        <w:rPr>
          <w:sz w:val="24"/>
        </w:rPr>
        <w:t>Возможность сортировки записей во всех таблицах по любому полю данной таблицы.</w:t>
      </w:r>
    </w:p>
    <w:p w:rsidR="0039178D" w:rsidRPr="00340798" w:rsidRDefault="00340798" w:rsidP="00DF6380">
      <w:pPr>
        <w:pStyle w:val="1"/>
        <w:numPr>
          <w:ilvl w:val="0"/>
          <w:numId w:val="25"/>
        </w:numPr>
        <w:tabs>
          <w:tab w:val="left" w:pos="851"/>
        </w:tabs>
        <w:spacing w:before="0" w:after="0"/>
        <w:ind w:left="0" w:firstLine="567"/>
        <w:rPr>
          <w:b w:val="0"/>
          <w:sz w:val="24"/>
        </w:rPr>
      </w:pPr>
      <w:bookmarkStart w:id="18" w:name="_Toc526839297"/>
      <w:r w:rsidRPr="00340798">
        <w:rPr>
          <w:b w:val="0"/>
          <w:sz w:val="24"/>
        </w:rPr>
        <w:lastRenderedPageBreak/>
        <w:t>РАЗРАБОТКА МОДУЛЕЙ, ОБЕСПЕЧИВАЮЩИХ РАСЧЕТЫ В БАЙЕСОВСКИХ СЕТЯХ</w:t>
      </w:r>
      <w:bookmarkEnd w:id="18"/>
    </w:p>
    <w:p w:rsidR="00EE17A4" w:rsidRDefault="00EE17A4" w:rsidP="004A1232">
      <w:pPr>
        <w:pStyle w:val="111"/>
        <w:spacing w:before="0" w:line="360" w:lineRule="auto"/>
        <w:rPr>
          <w:sz w:val="24"/>
        </w:rPr>
      </w:pPr>
    </w:p>
    <w:p w:rsidR="006615B7" w:rsidRPr="00DF6380" w:rsidRDefault="00716848" w:rsidP="00716848">
      <w:pPr>
        <w:pStyle w:val="111"/>
        <w:spacing w:before="0" w:line="360" w:lineRule="auto"/>
        <w:rPr>
          <w:sz w:val="24"/>
        </w:rPr>
      </w:pPr>
      <w:r w:rsidRPr="00DF6380">
        <w:rPr>
          <w:sz w:val="24"/>
        </w:rPr>
        <w:t>При разработке модулей, обеспечивающих расчеты в байесовских сетях необходимо максимально абстрагироваться от изображения самой сети. Для расчетов требуются</w:t>
      </w:r>
      <w:r w:rsidR="006615B7" w:rsidRPr="00DF6380">
        <w:rPr>
          <w:sz w:val="24"/>
        </w:rPr>
        <w:t>:</w:t>
      </w:r>
    </w:p>
    <w:p w:rsidR="00716848" w:rsidRPr="00DF6380" w:rsidRDefault="006615B7" w:rsidP="006615B7">
      <w:pPr>
        <w:pStyle w:val="111"/>
        <w:numPr>
          <w:ilvl w:val="0"/>
          <w:numId w:val="22"/>
        </w:numPr>
        <w:spacing w:before="0" w:line="360" w:lineRule="auto"/>
        <w:ind w:left="567"/>
        <w:rPr>
          <w:sz w:val="24"/>
        </w:rPr>
      </w:pPr>
      <w:r w:rsidRPr="00DF6380">
        <w:rPr>
          <w:sz w:val="24"/>
        </w:rPr>
        <w:t>О</w:t>
      </w:r>
      <w:r w:rsidR="00716848" w:rsidRPr="00DF6380">
        <w:rPr>
          <w:sz w:val="24"/>
        </w:rPr>
        <w:t>писания вероятностных переменных</w:t>
      </w:r>
      <w:r w:rsidRPr="00DF6380">
        <w:rPr>
          <w:sz w:val="24"/>
        </w:rPr>
        <w:t>, соответствующих каждому узлу сети.</w:t>
      </w:r>
    </w:p>
    <w:p w:rsidR="006615B7" w:rsidRPr="00DF6380" w:rsidRDefault="006615B7" w:rsidP="006615B7">
      <w:pPr>
        <w:pStyle w:val="111"/>
        <w:numPr>
          <w:ilvl w:val="0"/>
          <w:numId w:val="22"/>
        </w:numPr>
        <w:spacing w:before="0" w:line="360" w:lineRule="auto"/>
        <w:ind w:left="567"/>
        <w:rPr>
          <w:sz w:val="24"/>
        </w:rPr>
      </w:pPr>
      <w:r w:rsidRPr="00DF6380">
        <w:rPr>
          <w:sz w:val="24"/>
        </w:rPr>
        <w:t>Описание вероятностных связей между узлами сети.</w:t>
      </w:r>
    </w:p>
    <w:p w:rsidR="006615B7" w:rsidRPr="00DF6380" w:rsidRDefault="006615B7" w:rsidP="006615B7">
      <w:pPr>
        <w:pStyle w:val="111"/>
        <w:numPr>
          <w:ilvl w:val="0"/>
          <w:numId w:val="22"/>
        </w:numPr>
        <w:spacing w:before="0" w:line="360" w:lineRule="auto"/>
        <w:ind w:left="567"/>
        <w:rPr>
          <w:sz w:val="24"/>
        </w:rPr>
      </w:pPr>
      <w:r w:rsidRPr="00DF6380">
        <w:rPr>
          <w:sz w:val="24"/>
        </w:rPr>
        <w:t>Описание жестких свидетельств.</w:t>
      </w:r>
    </w:p>
    <w:p w:rsidR="006615B7" w:rsidRPr="00DF6380" w:rsidRDefault="006615B7" w:rsidP="006615B7">
      <w:pPr>
        <w:pStyle w:val="111"/>
        <w:numPr>
          <w:ilvl w:val="0"/>
          <w:numId w:val="22"/>
        </w:numPr>
        <w:spacing w:before="0" w:line="360" w:lineRule="auto"/>
        <w:ind w:left="567"/>
        <w:rPr>
          <w:sz w:val="24"/>
        </w:rPr>
      </w:pPr>
      <w:r w:rsidRPr="00DF6380">
        <w:rPr>
          <w:sz w:val="24"/>
        </w:rPr>
        <w:t>Описание мягких свидетельств.</w:t>
      </w:r>
    </w:p>
    <w:p w:rsidR="006615B7" w:rsidRPr="00DF6380" w:rsidRDefault="006615B7" w:rsidP="006615B7">
      <w:pPr>
        <w:pStyle w:val="111"/>
        <w:numPr>
          <w:ilvl w:val="0"/>
          <w:numId w:val="22"/>
        </w:numPr>
        <w:spacing w:before="0" w:line="360" w:lineRule="auto"/>
        <w:ind w:left="567"/>
        <w:rPr>
          <w:sz w:val="24"/>
        </w:rPr>
      </w:pPr>
      <w:r w:rsidRPr="00DF6380">
        <w:rPr>
          <w:sz w:val="24"/>
        </w:rPr>
        <w:t>Описание типов узлов байесовской сети.</w:t>
      </w:r>
    </w:p>
    <w:p w:rsidR="006615B7" w:rsidRPr="00DF6380" w:rsidRDefault="006615B7" w:rsidP="006615B7">
      <w:pPr>
        <w:pStyle w:val="111"/>
        <w:spacing w:before="0" w:line="360" w:lineRule="auto"/>
        <w:rPr>
          <w:sz w:val="24"/>
        </w:rPr>
      </w:pPr>
      <w:r w:rsidRPr="00DF6380">
        <w:rPr>
          <w:sz w:val="24"/>
        </w:rPr>
        <w:t xml:space="preserve">Желательно, чтобы все данные, необходимые для расчетов в байесовской сети хранились в отдельной таблице. При расчетах хотелось бы иметь удобное представление как самих исходных </w:t>
      </w:r>
      <w:proofErr w:type="spellStart"/>
      <w:r w:rsidRPr="00DF6380">
        <w:rPr>
          <w:sz w:val="24"/>
        </w:rPr>
        <w:t>танных</w:t>
      </w:r>
      <w:proofErr w:type="spellEnd"/>
      <w:r w:rsidRPr="00DF6380">
        <w:rPr>
          <w:sz w:val="24"/>
        </w:rPr>
        <w:t>, так и результатов расчетов. Для контроля длительных расчетов, также хотелось бы получать</w:t>
      </w:r>
      <w:r w:rsidR="00EF18B2" w:rsidRPr="00DF6380">
        <w:rPr>
          <w:sz w:val="24"/>
        </w:rPr>
        <w:t xml:space="preserve"> по запросу </w:t>
      </w:r>
      <w:r w:rsidRPr="00DF6380">
        <w:rPr>
          <w:sz w:val="24"/>
        </w:rPr>
        <w:t>какую-то промежуточную информацию.</w:t>
      </w:r>
    </w:p>
    <w:p w:rsidR="00EF18B2" w:rsidRPr="00DF6380" w:rsidRDefault="00EF18B2" w:rsidP="006615B7">
      <w:pPr>
        <w:pStyle w:val="111"/>
        <w:spacing w:before="0" w:line="360" w:lineRule="auto"/>
        <w:rPr>
          <w:sz w:val="24"/>
        </w:rPr>
      </w:pPr>
      <w:r w:rsidRPr="00DF6380">
        <w:rPr>
          <w:sz w:val="24"/>
        </w:rPr>
        <w:t xml:space="preserve">Исходя из сказанного было принято использовать для расчетов класс </w:t>
      </w:r>
      <w:proofErr w:type="spellStart"/>
      <w:r w:rsidRPr="00DF6380">
        <w:rPr>
          <w:sz w:val="24"/>
          <w:lang w:val="en-US"/>
        </w:rPr>
        <w:t>Datatable</w:t>
      </w:r>
      <w:proofErr w:type="spellEnd"/>
      <w:r w:rsidRPr="00DF6380">
        <w:rPr>
          <w:sz w:val="24"/>
        </w:rPr>
        <w:t>, при необходимости осуществления быстрых расчетов, переходя к матричному (массивы) или списочному (списки) представлению исходных или промежуточных данных байесовской сети. Это позволит достаточно быстро и в удобной форме без дополнительных затрат</w:t>
      </w:r>
      <w:r w:rsidR="00BB0B36" w:rsidRPr="00DF6380">
        <w:rPr>
          <w:sz w:val="24"/>
        </w:rPr>
        <w:t xml:space="preserve"> выводить на монитор исходные данные, по запросу промежуточные данные, а также окончательные результаты.</w:t>
      </w:r>
    </w:p>
    <w:p w:rsidR="000156D3" w:rsidRPr="00DF6380" w:rsidRDefault="000156D3" w:rsidP="00526600">
      <w:pPr>
        <w:pStyle w:val="111"/>
        <w:spacing w:before="0" w:line="360" w:lineRule="auto"/>
        <w:rPr>
          <w:sz w:val="24"/>
        </w:rPr>
      </w:pPr>
      <w:r w:rsidRPr="00DF6380">
        <w:rPr>
          <w:sz w:val="24"/>
        </w:rPr>
        <w:t>Для отображения промежуточных или окончательных результатов на изображении байесовской сета было решено, ввиду плотности изображения, выводить промежуточные результаты лишь отдельных элементов сети при наведении курсора мышки на нужный элемент сети.</w:t>
      </w:r>
    </w:p>
    <w:p w:rsidR="005B29CD" w:rsidRPr="004B3A1E" w:rsidRDefault="005B29CD" w:rsidP="00526600">
      <w:pPr>
        <w:pStyle w:val="111"/>
        <w:spacing w:before="0" w:line="360" w:lineRule="auto"/>
        <w:rPr>
          <w:sz w:val="24"/>
        </w:rPr>
      </w:pPr>
      <w:r w:rsidRPr="004B3A1E">
        <w:rPr>
          <w:sz w:val="24"/>
        </w:rPr>
        <w:t>По плану данный этап работ был начат 1 июня 2018 года, и за семь месяцев текущего года были определены основные концепции работы данных модулей. Были определены основные задачи при работе с байесовскими сетями.</w:t>
      </w:r>
    </w:p>
    <w:p w:rsidR="005B29CD" w:rsidRPr="004B3A1E" w:rsidRDefault="005B29CD" w:rsidP="004A1232">
      <w:pPr>
        <w:pStyle w:val="111"/>
        <w:spacing w:before="0" w:line="360" w:lineRule="auto"/>
        <w:rPr>
          <w:sz w:val="24"/>
        </w:rPr>
      </w:pPr>
      <w:r w:rsidRPr="004B3A1E">
        <w:rPr>
          <w:sz w:val="24"/>
        </w:rPr>
        <w:t>К таким задачам были отнесены следующие:</w:t>
      </w:r>
    </w:p>
    <w:p w:rsidR="005B29CD" w:rsidRPr="004B3A1E" w:rsidRDefault="005B29CD" w:rsidP="00EF52FD">
      <w:pPr>
        <w:pStyle w:val="111"/>
        <w:numPr>
          <w:ilvl w:val="0"/>
          <w:numId w:val="17"/>
        </w:numPr>
        <w:tabs>
          <w:tab w:val="clear" w:pos="1701"/>
        </w:tabs>
        <w:spacing w:before="0" w:line="360" w:lineRule="auto"/>
        <w:ind w:left="0" w:firstLine="570"/>
        <w:rPr>
          <w:sz w:val="24"/>
        </w:rPr>
      </w:pPr>
      <w:r w:rsidRPr="004B3A1E">
        <w:rPr>
          <w:sz w:val="24"/>
        </w:rPr>
        <w:t>Определение ацикличности байесовской сети.</w:t>
      </w:r>
    </w:p>
    <w:p w:rsidR="005B29CD" w:rsidRPr="004B3A1E" w:rsidRDefault="005B29CD" w:rsidP="00EF52FD">
      <w:pPr>
        <w:pStyle w:val="111"/>
        <w:numPr>
          <w:ilvl w:val="0"/>
          <w:numId w:val="17"/>
        </w:numPr>
        <w:tabs>
          <w:tab w:val="clear" w:pos="1701"/>
        </w:tabs>
        <w:spacing w:before="0" w:line="360" w:lineRule="auto"/>
        <w:ind w:left="0" w:firstLine="570"/>
        <w:rPr>
          <w:sz w:val="24"/>
        </w:rPr>
      </w:pPr>
      <w:r w:rsidRPr="004B3A1E">
        <w:rPr>
          <w:sz w:val="24"/>
        </w:rPr>
        <w:t>Определение кратчайших расстояний в сети между отдельными узлами с учетом дополнительных требований, налагаемых на узлы и дуги.</w:t>
      </w:r>
    </w:p>
    <w:p w:rsidR="005B29CD" w:rsidRPr="004B3A1E" w:rsidRDefault="005B29CD" w:rsidP="00EF52FD">
      <w:pPr>
        <w:pStyle w:val="111"/>
        <w:numPr>
          <w:ilvl w:val="0"/>
          <w:numId w:val="17"/>
        </w:numPr>
        <w:tabs>
          <w:tab w:val="clear" w:pos="1701"/>
        </w:tabs>
        <w:spacing w:before="0" w:line="360" w:lineRule="auto"/>
        <w:ind w:left="0" w:firstLine="570"/>
        <w:rPr>
          <w:sz w:val="24"/>
        </w:rPr>
      </w:pPr>
      <w:r w:rsidRPr="004B3A1E">
        <w:rPr>
          <w:sz w:val="24"/>
        </w:rPr>
        <w:t>Задание жесткого свидетельства для одного узла и перерасчет сети.</w:t>
      </w:r>
    </w:p>
    <w:p w:rsidR="005B29CD" w:rsidRPr="004B3A1E" w:rsidRDefault="005B29CD" w:rsidP="00EF52FD">
      <w:pPr>
        <w:pStyle w:val="111"/>
        <w:numPr>
          <w:ilvl w:val="0"/>
          <w:numId w:val="17"/>
        </w:numPr>
        <w:tabs>
          <w:tab w:val="clear" w:pos="1701"/>
        </w:tabs>
        <w:spacing w:before="0" w:line="360" w:lineRule="auto"/>
        <w:ind w:left="0" w:firstLine="570"/>
        <w:rPr>
          <w:sz w:val="24"/>
        </w:rPr>
      </w:pPr>
      <w:r w:rsidRPr="004B3A1E">
        <w:rPr>
          <w:sz w:val="24"/>
        </w:rPr>
        <w:t>Задание жестких свидетельств для некоторых узлов и перерасчет сети.</w:t>
      </w:r>
    </w:p>
    <w:p w:rsidR="005B29CD" w:rsidRPr="004B3A1E" w:rsidRDefault="005B29CD" w:rsidP="00EF52FD">
      <w:pPr>
        <w:pStyle w:val="111"/>
        <w:numPr>
          <w:ilvl w:val="0"/>
          <w:numId w:val="17"/>
        </w:numPr>
        <w:tabs>
          <w:tab w:val="clear" w:pos="1701"/>
        </w:tabs>
        <w:spacing w:before="0" w:line="360" w:lineRule="auto"/>
        <w:ind w:left="0" w:firstLine="570"/>
        <w:rPr>
          <w:sz w:val="24"/>
        </w:rPr>
      </w:pPr>
      <w:r w:rsidRPr="004B3A1E">
        <w:rPr>
          <w:sz w:val="24"/>
        </w:rPr>
        <w:t>Задание мягкого свидетельства для одного узла и перерасчет сети.</w:t>
      </w:r>
    </w:p>
    <w:p w:rsidR="005B29CD" w:rsidRPr="004B3A1E" w:rsidRDefault="005B29CD" w:rsidP="00EF52FD">
      <w:pPr>
        <w:pStyle w:val="111"/>
        <w:numPr>
          <w:ilvl w:val="0"/>
          <w:numId w:val="17"/>
        </w:numPr>
        <w:tabs>
          <w:tab w:val="clear" w:pos="1701"/>
        </w:tabs>
        <w:spacing w:before="0" w:line="360" w:lineRule="auto"/>
        <w:ind w:left="0" w:firstLine="570"/>
        <w:rPr>
          <w:sz w:val="24"/>
        </w:rPr>
      </w:pPr>
      <w:r w:rsidRPr="004B3A1E">
        <w:rPr>
          <w:sz w:val="24"/>
        </w:rPr>
        <w:t>Задание мягких свидетельств для некоторых узлов и перерасчет сети.</w:t>
      </w:r>
    </w:p>
    <w:p w:rsidR="005B29CD" w:rsidRPr="004B3A1E" w:rsidRDefault="005B29CD" w:rsidP="00EF52FD">
      <w:pPr>
        <w:pStyle w:val="111"/>
        <w:numPr>
          <w:ilvl w:val="0"/>
          <w:numId w:val="17"/>
        </w:numPr>
        <w:tabs>
          <w:tab w:val="clear" w:pos="1701"/>
        </w:tabs>
        <w:spacing w:before="0" w:line="360" w:lineRule="auto"/>
        <w:ind w:left="0" w:firstLine="570"/>
        <w:rPr>
          <w:sz w:val="24"/>
        </w:rPr>
      </w:pPr>
      <w:r w:rsidRPr="004B3A1E">
        <w:rPr>
          <w:sz w:val="24"/>
        </w:rPr>
        <w:lastRenderedPageBreak/>
        <w:t>Определение непротиворечивости жестких свидетельств.</w:t>
      </w:r>
    </w:p>
    <w:p w:rsidR="005B29CD" w:rsidRPr="004B3A1E" w:rsidRDefault="005B29CD" w:rsidP="00EF52FD">
      <w:pPr>
        <w:pStyle w:val="111"/>
        <w:numPr>
          <w:ilvl w:val="0"/>
          <w:numId w:val="17"/>
        </w:numPr>
        <w:tabs>
          <w:tab w:val="clear" w:pos="1701"/>
        </w:tabs>
        <w:spacing w:before="0" w:line="360" w:lineRule="auto"/>
        <w:ind w:left="0" w:firstLine="570"/>
        <w:rPr>
          <w:sz w:val="24"/>
        </w:rPr>
      </w:pPr>
      <w:r w:rsidRPr="004B3A1E">
        <w:rPr>
          <w:sz w:val="24"/>
        </w:rPr>
        <w:t>Определение непротиворечивости мягких и жестких свидетельств.</w:t>
      </w:r>
    </w:p>
    <w:p w:rsidR="005B29CD" w:rsidRPr="004B3A1E" w:rsidRDefault="005B29CD" w:rsidP="00EF52FD">
      <w:pPr>
        <w:pStyle w:val="111"/>
        <w:numPr>
          <w:ilvl w:val="0"/>
          <w:numId w:val="17"/>
        </w:numPr>
        <w:tabs>
          <w:tab w:val="clear" w:pos="1701"/>
        </w:tabs>
        <w:spacing w:before="0" w:line="360" w:lineRule="auto"/>
        <w:ind w:left="0" w:firstLine="570"/>
        <w:rPr>
          <w:sz w:val="24"/>
        </w:rPr>
      </w:pPr>
      <w:r w:rsidRPr="004B3A1E">
        <w:rPr>
          <w:sz w:val="24"/>
        </w:rPr>
        <w:t>И т.д.</w:t>
      </w:r>
    </w:p>
    <w:p w:rsidR="005B29CD" w:rsidRPr="004B3A1E" w:rsidRDefault="005B29CD" w:rsidP="004A1232">
      <w:pPr>
        <w:pStyle w:val="111"/>
        <w:spacing w:before="0" w:line="360" w:lineRule="auto"/>
        <w:rPr>
          <w:sz w:val="24"/>
        </w:rPr>
      </w:pPr>
      <w:r w:rsidRPr="004B3A1E">
        <w:rPr>
          <w:sz w:val="24"/>
        </w:rPr>
        <w:t>Работа над данным этапом по плану будет продолжена в первые два месяца 2019 года.</w:t>
      </w:r>
    </w:p>
    <w:p w:rsidR="005B29CD" w:rsidRPr="004B3A1E" w:rsidRDefault="005B29CD" w:rsidP="004A1232">
      <w:pPr>
        <w:pStyle w:val="111"/>
        <w:spacing w:before="0" w:line="360" w:lineRule="auto"/>
        <w:rPr>
          <w:sz w:val="24"/>
        </w:rPr>
      </w:pPr>
      <w:r w:rsidRPr="004B3A1E">
        <w:rPr>
          <w:sz w:val="24"/>
        </w:rPr>
        <w:t xml:space="preserve">Разработана структура хранения байесовских сетей в таблицах базы данных </w:t>
      </w:r>
      <w:r w:rsidRPr="004B3A1E">
        <w:rPr>
          <w:sz w:val="24"/>
          <w:lang w:val="en-US"/>
        </w:rPr>
        <w:t>ACCESS</w:t>
      </w:r>
      <w:r w:rsidRPr="004B3A1E">
        <w:rPr>
          <w:sz w:val="24"/>
        </w:rPr>
        <w:t xml:space="preserve">. Базы </w:t>
      </w:r>
      <w:r w:rsidRPr="004B3A1E">
        <w:rPr>
          <w:sz w:val="24"/>
          <w:lang w:val="en-US"/>
        </w:rPr>
        <w:t>ACCESS</w:t>
      </w:r>
      <w:r w:rsidRPr="004B3A1E">
        <w:rPr>
          <w:sz w:val="24"/>
        </w:rPr>
        <w:t xml:space="preserve"> были выбраны по следующим причинам:</w:t>
      </w:r>
    </w:p>
    <w:p w:rsidR="005B29CD" w:rsidRPr="004B3A1E" w:rsidRDefault="005B29CD" w:rsidP="00EF52FD">
      <w:pPr>
        <w:pStyle w:val="111"/>
        <w:numPr>
          <w:ilvl w:val="0"/>
          <w:numId w:val="17"/>
        </w:numPr>
        <w:tabs>
          <w:tab w:val="clear" w:pos="1701"/>
          <w:tab w:val="left" w:pos="851"/>
        </w:tabs>
        <w:spacing w:before="0" w:line="360" w:lineRule="auto"/>
        <w:ind w:left="0" w:firstLine="570"/>
        <w:rPr>
          <w:sz w:val="24"/>
        </w:rPr>
      </w:pPr>
      <w:r w:rsidRPr="004B3A1E">
        <w:rPr>
          <w:sz w:val="24"/>
        </w:rPr>
        <w:t>Большого объема данных в таблицах не предвидится.</w:t>
      </w:r>
    </w:p>
    <w:p w:rsidR="005B29CD" w:rsidRPr="004B3A1E" w:rsidRDefault="005B29CD" w:rsidP="00EF52FD">
      <w:pPr>
        <w:pStyle w:val="111"/>
        <w:numPr>
          <w:ilvl w:val="0"/>
          <w:numId w:val="17"/>
        </w:numPr>
        <w:tabs>
          <w:tab w:val="clear" w:pos="1701"/>
          <w:tab w:val="left" w:pos="851"/>
        </w:tabs>
        <w:spacing w:before="0" w:line="360" w:lineRule="auto"/>
        <w:ind w:left="0" w:firstLine="570"/>
        <w:rPr>
          <w:sz w:val="24"/>
        </w:rPr>
      </w:pPr>
      <w:r w:rsidRPr="004B3A1E">
        <w:rPr>
          <w:sz w:val="24"/>
        </w:rPr>
        <w:t xml:space="preserve">Удобство разработки различных модулей с использованием баз </w:t>
      </w:r>
      <w:r w:rsidRPr="004B3A1E">
        <w:rPr>
          <w:sz w:val="24"/>
          <w:lang w:val="en-US"/>
        </w:rPr>
        <w:t>ACCESS</w:t>
      </w:r>
      <w:r w:rsidRPr="004B3A1E">
        <w:rPr>
          <w:sz w:val="24"/>
        </w:rPr>
        <w:t>.</w:t>
      </w:r>
    </w:p>
    <w:p w:rsidR="005B29CD" w:rsidRPr="004B3A1E" w:rsidRDefault="005B29CD" w:rsidP="00EF52FD">
      <w:pPr>
        <w:pStyle w:val="111"/>
        <w:numPr>
          <w:ilvl w:val="0"/>
          <w:numId w:val="17"/>
        </w:numPr>
        <w:tabs>
          <w:tab w:val="clear" w:pos="1701"/>
          <w:tab w:val="left" w:pos="851"/>
        </w:tabs>
        <w:spacing w:before="0" w:line="360" w:lineRule="auto"/>
        <w:ind w:left="0" w:firstLine="570"/>
        <w:rPr>
          <w:sz w:val="24"/>
        </w:rPr>
      </w:pPr>
      <w:r w:rsidRPr="004B3A1E">
        <w:rPr>
          <w:sz w:val="24"/>
        </w:rPr>
        <w:t xml:space="preserve">Возможная в будущем интеграция некоторых частей программного комплекса со средой </w:t>
      </w:r>
      <w:r w:rsidRPr="004B3A1E">
        <w:rPr>
          <w:sz w:val="24"/>
          <w:lang w:val="en-US"/>
        </w:rPr>
        <w:t>Office</w:t>
      </w:r>
      <w:r w:rsidRPr="004B3A1E">
        <w:rPr>
          <w:sz w:val="24"/>
        </w:rPr>
        <w:t>.</w:t>
      </w:r>
    </w:p>
    <w:p w:rsidR="005B29CD" w:rsidRPr="004B3A1E" w:rsidRDefault="005B29CD" w:rsidP="00EF52FD">
      <w:pPr>
        <w:pStyle w:val="111"/>
        <w:numPr>
          <w:ilvl w:val="0"/>
          <w:numId w:val="17"/>
        </w:numPr>
        <w:tabs>
          <w:tab w:val="clear" w:pos="1701"/>
          <w:tab w:val="left" w:pos="851"/>
        </w:tabs>
        <w:spacing w:before="0" w:line="360" w:lineRule="auto"/>
        <w:ind w:left="0" w:firstLine="570"/>
        <w:rPr>
          <w:sz w:val="24"/>
        </w:rPr>
      </w:pPr>
      <w:r w:rsidRPr="004B3A1E">
        <w:rPr>
          <w:sz w:val="24"/>
        </w:rPr>
        <w:t>При хранении изображения байесовской сети необходимо сохранить:</w:t>
      </w:r>
    </w:p>
    <w:p w:rsidR="005B29CD" w:rsidRPr="004B3A1E" w:rsidRDefault="005B29CD" w:rsidP="00EF52FD">
      <w:pPr>
        <w:pStyle w:val="111"/>
        <w:numPr>
          <w:ilvl w:val="0"/>
          <w:numId w:val="17"/>
        </w:numPr>
        <w:tabs>
          <w:tab w:val="clear" w:pos="1701"/>
          <w:tab w:val="left" w:pos="851"/>
        </w:tabs>
        <w:spacing w:before="0" w:line="360" w:lineRule="auto"/>
        <w:ind w:left="0" w:firstLine="570"/>
        <w:rPr>
          <w:sz w:val="24"/>
        </w:rPr>
      </w:pPr>
      <w:r w:rsidRPr="004B3A1E">
        <w:rPr>
          <w:sz w:val="24"/>
        </w:rPr>
        <w:t xml:space="preserve">Общее описание байесовских сетей. Исследователь должен иметь возможность одновременно работать с различными байесовскими сетями. Необходимо идентифицировать каждую сеть. Для этого используется таблица </w:t>
      </w:r>
      <w:proofErr w:type="spellStart"/>
      <w:r w:rsidRPr="00E44EF7">
        <w:rPr>
          <w:sz w:val="24"/>
          <w:lang w:val="en-US"/>
        </w:rPr>
        <w:t>BaiSet</w:t>
      </w:r>
      <w:proofErr w:type="spellEnd"/>
      <w:r w:rsidRPr="00E44EF7">
        <w:rPr>
          <w:sz w:val="24"/>
        </w:rPr>
        <w:t>,</w:t>
      </w:r>
      <w:r w:rsidRPr="004B3A1E">
        <w:rPr>
          <w:sz w:val="24"/>
        </w:rPr>
        <w:t xml:space="preserve"> содержащая основные характеристики сети. Основными полями таблицы являются следующие:</w:t>
      </w:r>
    </w:p>
    <w:p w:rsidR="005B29CD" w:rsidRPr="004B3A1E" w:rsidRDefault="005B29CD" w:rsidP="00EF52FD">
      <w:pPr>
        <w:pStyle w:val="111"/>
        <w:numPr>
          <w:ilvl w:val="0"/>
          <w:numId w:val="17"/>
        </w:numPr>
        <w:tabs>
          <w:tab w:val="clear" w:pos="1701"/>
          <w:tab w:val="left" w:pos="851"/>
        </w:tabs>
        <w:spacing w:before="0" w:line="360" w:lineRule="auto"/>
        <w:ind w:left="0" w:firstLine="570"/>
        <w:rPr>
          <w:sz w:val="24"/>
        </w:rPr>
      </w:pPr>
      <w:r w:rsidRPr="004B3A1E">
        <w:rPr>
          <w:sz w:val="24"/>
        </w:rPr>
        <w:t>Рабочий код байесовской сети – 10 символов.</w:t>
      </w:r>
    </w:p>
    <w:p w:rsidR="005B29CD" w:rsidRPr="004B3A1E" w:rsidRDefault="005B29CD" w:rsidP="00EF52FD">
      <w:pPr>
        <w:pStyle w:val="111"/>
        <w:numPr>
          <w:ilvl w:val="0"/>
          <w:numId w:val="17"/>
        </w:numPr>
        <w:tabs>
          <w:tab w:val="clear" w:pos="1701"/>
          <w:tab w:val="left" w:pos="851"/>
        </w:tabs>
        <w:spacing w:before="0" w:line="360" w:lineRule="auto"/>
        <w:ind w:left="0" w:firstLine="570"/>
        <w:rPr>
          <w:sz w:val="24"/>
        </w:rPr>
      </w:pPr>
      <w:r w:rsidRPr="004B3A1E">
        <w:rPr>
          <w:sz w:val="24"/>
        </w:rPr>
        <w:t>Наименование байесовской сети – 100 символов.</w:t>
      </w:r>
    </w:p>
    <w:p w:rsidR="005B29CD" w:rsidRPr="004B3A1E" w:rsidRDefault="005B29CD" w:rsidP="00EF52FD">
      <w:pPr>
        <w:pStyle w:val="111"/>
        <w:numPr>
          <w:ilvl w:val="0"/>
          <w:numId w:val="17"/>
        </w:numPr>
        <w:tabs>
          <w:tab w:val="clear" w:pos="1701"/>
          <w:tab w:val="left" w:pos="851"/>
        </w:tabs>
        <w:spacing w:before="0" w:line="360" w:lineRule="auto"/>
        <w:ind w:left="0" w:firstLine="570"/>
        <w:rPr>
          <w:sz w:val="24"/>
        </w:rPr>
      </w:pPr>
      <w:proofErr w:type="spellStart"/>
      <w:r w:rsidRPr="004B3A1E">
        <w:rPr>
          <w:sz w:val="24"/>
          <w:lang w:val="en-US"/>
        </w:rPr>
        <w:t>Разработчик</w:t>
      </w:r>
      <w:proofErr w:type="spellEnd"/>
      <w:r w:rsidRPr="004B3A1E">
        <w:rPr>
          <w:sz w:val="24"/>
        </w:rPr>
        <w:t xml:space="preserve"> байесовской сети – 100 символов.</w:t>
      </w:r>
    </w:p>
    <w:p w:rsidR="005B29CD" w:rsidRPr="004B3A1E" w:rsidRDefault="005B29CD" w:rsidP="00EF52FD">
      <w:pPr>
        <w:pStyle w:val="111"/>
        <w:numPr>
          <w:ilvl w:val="0"/>
          <w:numId w:val="17"/>
        </w:numPr>
        <w:tabs>
          <w:tab w:val="clear" w:pos="1701"/>
          <w:tab w:val="left" w:pos="851"/>
        </w:tabs>
        <w:spacing w:before="0" w:line="360" w:lineRule="auto"/>
        <w:ind w:left="0" w:firstLine="570"/>
        <w:rPr>
          <w:sz w:val="24"/>
        </w:rPr>
      </w:pPr>
      <w:r w:rsidRPr="004B3A1E">
        <w:rPr>
          <w:sz w:val="24"/>
        </w:rPr>
        <w:t>Дата создания байесовской сети.</w:t>
      </w:r>
    </w:p>
    <w:p w:rsidR="005B29CD" w:rsidRPr="004B3A1E" w:rsidRDefault="005B29CD" w:rsidP="00EF52FD">
      <w:pPr>
        <w:pStyle w:val="111"/>
        <w:numPr>
          <w:ilvl w:val="0"/>
          <w:numId w:val="17"/>
        </w:numPr>
        <w:tabs>
          <w:tab w:val="clear" w:pos="1701"/>
          <w:tab w:val="left" w:pos="851"/>
        </w:tabs>
        <w:spacing w:before="0" w:line="360" w:lineRule="auto"/>
        <w:ind w:left="0" w:firstLine="570"/>
        <w:rPr>
          <w:sz w:val="24"/>
        </w:rPr>
      </w:pPr>
      <w:r w:rsidRPr="004B3A1E">
        <w:rPr>
          <w:sz w:val="24"/>
        </w:rPr>
        <w:t>Проект, для которого разработана байесовская сеть – 100 символов.</w:t>
      </w:r>
    </w:p>
    <w:p w:rsidR="005B29CD" w:rsidRPr="004B3A1E" w:rsidRDefault="005B29CD" w:rsidP="00EF52FD">
      <w:pPr>
        <w:pStyle w:val="111"/>
        <w:numPr>
          <w:ilvl w:val="0"/>
          <w:numId w:val="17"/>
        </w:numPr>
        <w:tabs>
          <w:tab w:val="clear" w:pos="1701"/>
          <w:tab w:val="left" w:pos="851"/>
        </w:tabs>
        <w:spacing w:before="0" w:line="360" w:lineRule="auto"/>
        <w:ind w:left="0" w:firstLine="570"/>
        <w:rPr>
          <w:sz w:val="24"/>
        </w:rPr>
      </w:pPr>
      <w:r w:rsidRPr="004B3A1E">
        <w:rPr>
          <w:sz w:val="24"/>
        </w:rPr>
        <w:t>Организация, разрабатывающая проект.</w:t>
      </w:r>
    </w:p>
    <w:p w:rsidR="005B29CD" w:rsidRPr="004B3A1E" w:rsidRDefault="005B29CD" w:rsidP="00EF52FD">
      <w:pPr>
        <w:pStyle w:val="111"/>
        <w:numPr>
          <w:ilvl w:val="0"/>
          <w:numId w:val="17"/>
        </w:numPr>
        <w:tabs>
          <w:tab w:val="clear" w:pos="1701"/>
          <w:tab w:val="left" w:pos="851"/>
        </w:tabs>
        <w:spacing w:before="0" w:line="360" w:lineRule="auto"/>
        <w:ind w:left="0" w:firstLine="570"/>
        <w:rPr>
          <w:sz w:val="24"/>
        </w:rPr>
      </w:pPr>
      <w:r w:rsidRPr="004B3A1E">
        <w:rPr>
          <w:sz w:val="24"/>
        </w:rPr>
        <w:t>А также ряд вспомогательных служебных полей.</w:t>
      </w:r>
    </w:p>
    <w:p w:rsidR="005B29CD" w:rsidRPr="00032C60" w:rsidRDefault="005B29CD" w:rsidP="00EF52FD">
      <w:pPr>
        <w:pStyle w:val="111"/>
        <w:numPr>
          <w:ilvl w:val="0"/>
          <w:numId w:val="17"/>
        </w:numPr>
        <w:tabs>
          <w:tab w:val="clear" w:pos="1701"/>
          <w:tab w:val="left" w:pos="851"/>
        </w:tabs>
        <w:spacing w:before="0" w:line="360" w:lineRule="auto"/>
        <w:ind w:left="0" w:firstLine="570"/>
        <w:rPr>
          <w:sz w:val="24"/>
        </w:rPr>
      </w:pPr>
      <w:r w:rsidRPr="00D3202D">
        <w:rPr>
          <w:sz w:val="24"/>
        </w:rPr>
        <w:t xml:space="preserve">Описание топологии графа конкретной байесовской сети. Описание содержится в двух таблицах: описание узлов </w:t>
      </w:r>
      <w:proofErr w:type="spellStart"/>
      <w:r w:rsidRPr="00D3202D">
        <w:rPr>
          <w:sz w:val="24"/>
        </w:rPr>
        <w:t>Ver</w:t>
      </w:r>
      <w:proofErr w:type="spellEnd"/>
      <w:r w:rsidRPr="00D3202D">
        <w:rPr>
          <w:sz w:val="24"/>
          <w:lang w:val="en-US"/>
        </w:rPr>
        <w:t>Set</w:t>
      </w:r>
      <w:r w:rsidRPr="00D3202D">
        <w:rPr>
          <w:sz w:val="24"/>
        </w:rPr>
        <w:t xml:space="preserve"> и описание дуг </w:t>
      </w:r>
      <w:proofErr w:type="spellStart"/>
      <w:r w:rsidRPr="00D3202D">
        <w:rPr>
          <w:sz w:val="24"/>
          <w:lang w:val="en-US"/>
        </w:rPr>
        <w:t>DugaSet</w:t>
      </w:r>
      <w:proofErr w:type="spellEnd"/>
      <w:r w:rsidRPr="00D3202D">
        <w:rPr>
          <w:sz w:val="24"/>
        </w:rPr>
        <w:t xml:space="preserve">. Основными полями таблицы </w:t>
      </w:r>
      <w:proofErr w:type="spellStart"/>
      <w:r w:rsidRPr="00032C60">
        <w:rPr>
          <w:sz w:val="24"/>
        </w:rPr>
        <w:t>Ver</w:t>
      </w:r>
      <w:proofErr w:type="spellEnd"/>
      <w:r w:rsidRPr="00032C60">
        <w:rPr>
          <w:sz w:val="24"/>
          <w:lang w:val="en-US"/>
        </w:rPr>
        <w:t>Set</w:t>
      </w:r>
      <w:r w:rsidRPr="00032C60">
        <w:rPr>
          <w:sz w:val="24"/>
        </w:rPr>
        <w:t xml:space="preserve"> являются следующие:</w:t>
      </w:r>
    </w:p>
    <w:p w:rsidR="005B29CD" w:rsidRPr="00032C60" w:rsidRDefault="005B29CD" w:rsidP="00EF52FD">
      <w:pPr>
        <w:pStyle w:val="111"/>
        <w:numPr>
          <w:ilvl w:val="0"/>
          <w:numId w:val="17"/>
        </w:numPr>
        <w:tabs>
          <w:tab w:val="clear" w:pos="1701"/>
          <w:tab w:val="left" w:pos="709"/>
        </w:tabs>
        <w:spacing w:before="0" w:line="360" w:lineRule="auto"/>
        <w:ind w:left="0" w:firstLine="570"/>
        <w:rPr>
          <w:sz w:val="24"/>
        </w:rPr>
      </w:pPr>
      <w:r w:rsidRPr="00032C60">
        <w:rPr>
          <w:sz w:val="24"/>
        </w:rPr>
        <w:t>Рабочий код байесовской сети – 10 символов.</w:t>
      </w:r>
    </w:p>
    <w:p w:rsidR="005B29CD" w:rsidRPr="00032C60" w:rsidRDefault="005B29CD" w:rsidP="00EF52FD">
      <w:pPr>
        <w:pStyle w:val="111"/>
        <w:numPr>
          <w:ilvl w:val="0"/>
          <w:numId w:val="17"/>
        </w:numPr>
        <w:tabs>
          <w:tab w:val="clear" w:pos="1701"/>
          <w:tab w:val="left" w:pos="709"/>
        </w:tabs>
        <w:spacing w:before="0" w:line="360" w:lineRule="auto"/>
        <w:ind w:left="0" w:firstLine="570"/>
        <w:rPr>
          <w:sz w:val="24"/>
        </w:rPr>
      </w:pPr>
      <w:r w:rsidRPr="00032C60">
        <w:rPr>
          <w:sz w:val="24"/>
        </w:rPr>
        <w:t>Наименование байесовской сети – 100 символов.</w:t>
      </w:r>
    </w:p>
    <w:p w:rsidR="005B29CD" w:rsidRPr="00032C60" w:rsidRDefault="005B29CD" w:rsidP="00EF52FD">
      <w:pPr>
        <w:pStyle w:val="111"/>
        <w:numPr>
          <w:ilvl w:val="0"/>
          <w:numId w:val="17"/>
        </w:numPr>
        <w:tabs>
          <w:tab w:val="clear" w:pos="1701"/>
          <w:tab w:val="left" w:pos="709"/>
        </w:tabs>
        <w:spacing w:before="0" w:line="360" w:lineRule="auto"/>
        <w:ind w:left="0" w:firstLine="570"/>
        <w:rPr>
          <w:sz w:val="24"/>
        </w:rPr>
      </w:pPr>
      <w:proofErr w:type="spellStart"/>
      <w:r w:rsidRPr="00032C60">
        <w:rPr>
          <w:sz w:val="24"/>
          <w:lang w:val="en-US"/>
        </w:rPr>
        <w:t>Разработчик</w:t>
      </w:r>
      <w:proofErr w:type="spellEnd"/>
      <w:r w:rsidRPr="00032C60">
        <w:rPr>
          <w:sz w:val="24"/>
        </w:rPr>
        <w:t xml:space="preserve"> байесовской сети – 100 символов.</w:t>
      </w:r>
    </w:p>
    <w:p w:rsidR="005B29CD" w:rsidRPr="00032C60" w:rsidRDefault="005B29CD" w:rsidP="00EF52FD">
      <w:pPr>
        <w:pStyle w:val="111"/>
        <w:numPr>
          <w:ilvl w:val="0"/>
          <w:numId w:val="17"/>
        </w:numPr>
        <w:tabs>
          <w:tab w:val="clear" w:pos="1701"/>
          <w:tab w:val="left" w:pos="709"/>
        </w:tabs>
        <w:spacing w:before="0" w:line="360" w:lineRule="auto"/>
        <w:ind w:left="0" w:firstLine="570"/>
        <w:rPr>
          <w:sz w:val="24"/>
        </w:rPr>
      </w:pPr>
      <w:r w:rsidRPr="00032C60">
        <w:rPr>
          <w:sz w:val="24"/>
        </w:rPr>
        <w:t>Дата создания байесовской сети.</w:t>
      </w:r>
    </w:p>
    <w:p w:rsidR="005B29CD" w:rsidRPr="00032C60" w:rsidRDefault="005B29CD" w:rsidP="00EF52FD">
      <w:pPr>
        <w:pStyle w:val="111"/>
        <w:numPr>
          <w:ilvl w:val="0"/>
          <w:numId w:val="17"/>
        </w:numPr>
        <w:tabs>
          <w:tab w:val="clear" w:pos="1701"/>
          <w:tab w:val="left" w:pos="709"/>
        </w:tabs>
        <w:spacing w:before="0" w:line="360" w:lineRule="auto"/>
        <w:ind w:left="0" w:firstLine="570"/>
        <w:rPr>
          <w:sz w:val="24"/>
        </w:rPr>
      </w:pPr>
      <w:r w:rsidRPr="00032C60">
        <w:rPr>
          <w:sz w:val="24"/>
        </w:rPr>
        <w:t>Проект, для которого разработана байесовская сеть – 100 символов.</w:t>
      </w:r>
    </w:p>
    <w:p w:rsidR="005B29CD" w:rsidRPr="00032C60" w:rsidRDefault="005B29CD" w:rsidP="00EF52FD">
      <w:pPr>
        <w:pStyle w:val="111"/>
        <w:numPr>
          <w:ilvl w:val="0"/>
          <w:numId w:val="17"/>
        </w:numPr>
        <w:tabs>
          <w:tab w:val="clear" w:pos="1701"/>
          <w:tab w:val="left" w:pos="709"/>
        </w:tabs>
        <w:spacing w:before="0" w:line="360" w:lineRule="auto"/>
        <w:ind w:left="0" w:firstLine="570"/>
        <w:rPr>
          <w:sz w:val="24"/>
        </w:rPr>
      </w:pPr>
      <w:r w:rsidRPr="00032C60">
        <w:rPr>
          <w:sz w:val="24"/>
        </w:rPr>
        <w:t>Организация, разрабатывающая проект.</w:t>
      </w:r>
    </w:p>
    <w:p w:rsidR="005B29CD" w:rsidRPr="00032C60" w:rsidRDefault="005B29CD" w:rsidP="00EF52FD">
      <w:pPr>
        <w:pStyle w:val="111"/>
        <w:numPr>
          <w:ilvl w:val="0"/>
          <w:numId w:val="17"/>
        </w:numPr>
        <w:tabs>
          <w:tab w:val="clear" w:pos="1701"/>
          <w:tab w:val="left" w:pos="709"/>
        </w:tabs>
        <w:spacing w:before="0" w:line="360" w:lineRule="auto"/>
        <w:ind w:left="0" w:firstLine="570"/>
        <w:rPr>
          <w:sz w:val="24"/>
        </w:rPr>
      </w:pPr>
      <w:r w:rsidRPr="00032C60">
        <w:rPr>
          <w:sz w:val="24"/>
        </w:rPr>
        <w:t>А также ряд вспомогательных служебных полей.</w:t>
      </w:r>
    </w:p>
    <w:p w:rsidR="005B29CD" w:rsidRPr="00032C60" w:rsidRDefault="005B29CD" w:rsidP="004A1232">
      <w:pPr>
        <w:pStyle w:val="111"/>
        <w:spacing w:before="0" w:line="360" w:lineRule="auto"/>
        <w:rPr>
          <w:sz w:val="24"/>
        </w:rPr>
      </w:pPr>
      <w:r w:rsidRPr="00032C60">
        <w:rPr>
          <w:sz w:val="24"/>
        </w:rPr>
        <w:t xml:space="preserve"> Основными полями таблицы </w:t>
      </w:r>
      <w:proofErr w:type="spellStart"/>
      <w:r w:rsidRPr="00032C60">
        <w:rPr>
          <w:sz w:val="24"/>
          <w:lang w:val="en-US"/>
        </w:rPr>
        <w:t>DugaSet</w:t>
      </w:r>
      <w:proofErr w:type="spellEnd"/>
      <w:r w:rsidRPr="00032C60">
        <w:rPr>
          <w:sz w:val="24"/>
        </w:rPr>
        <w:t xml:space="preserve"> являются следующие:</w:t>
      </w:r>
    </w:p>
    <w:p w:rsidR="005B29CD" w:rsidRPr="00032C60" w:rsidRDefault="005B29CD" w:rsidP="00EF52FD">
      <w:pPr>
        <w:pStyle w:val="111"/>
        <w:numPr>
          <w:ilvl w:val="0"/>
          <w:numId w:val="17"/>
        </w:numPr>
        <w:tabs>
          <w:tab w:val="clear" w:pos="1701"/>
          <w:tab w:val="left" w:pos="851"/>
        </w:tabs>
        <w:spacing w:before="0" w:line="360" w:lineRule="auto"/>
        <w:ind w:left="0" w:firstLine="570"/>
        <w:rPr>
          <w:sz w:val="24"/>
        </w:rPr>
      </w:pPr>
      <w:r w:rsidRPr="00032C60">
        <w:rPr>
          <w:sz w:val="24"/>
        </w:rPr>
        <w:t>Рабочий код байесовской сети – 10 символов.</w:t>
      </w:r>
    </w:p>
    <w:p w:rsidR="005B29CD" w:rsidRPr="00032C60" w:rsidRDefault="005B29CD" w:rsidP="00EF52FD">
      <w:pPr>
        <w:pStyle w:val="111"/>
        <w:numPr>
          <w:ilvl w:val="0"/>
          <w:numId w:val="17"/>
        </w:numPr>
        <w:tabs>
          <w:tab w:val="clear" w:pos="1701"/>
          <w:tab w:val="left" w:pos="851"/>
        </w:tabs>
        <w:spacing w:before="0" w:line="360" w:lineRule="auto"/>
        <w:ind w:left="0" w:firstLine="570"/>
        <w:rPr>
          <w:sz w:val="24"/>
        </w:rPr>
      </w:pPr>
      <w:r w:rsidRPr="00032C60">
        <w:rPr>
          <w:sz w:val="24"/>
        </w:rPr>
        <w:lastRenderedPageBreak/>
        <w:t>Рабочий код конкретной дуги байесовской сети – 10 символов.</w:t>
      </w:r>
    </w:p>
    <w:p w:rsidR="005B29CD" w:rsidRPr="00032C60" w:rsidRDefault="005B29CD" w:rsidP="00EF52FD">
      <w:pPr>
        <w:pStyle w:val="111"/>
        <w:numPr>
          <w:ilvl w:val="0"/>
          <w:numId w:val="17"/>
        </w:numPr>
        <w:tabs>
          <w:tab w:val="clear" w:pos="1701"/>
          <w:tab w:val="left" w:pos="851"/>
        </w:tabs>
        <w:spacing w:before="0" w:line="360" w:lineRule="auto"/>
        <w:ind w:left="0" w:firstLine="570"/>
        <w:rPr>
          <w:sz w:val="24"/>
        </w:rPr>
      </w:pPr>
      <w:r w:rsidRPr="00032C60">
        <w:rPr>
          <w:sz w:val="24"/>
        </w:rPr>
        <w:t>Описание конкретной дуги байесовской сети – 255 символов.</w:t>
      </w:r>
    </w:p>
    <w:p w:rsidR="005B29CD" w:rsidRPr="004B3A1E" w:rsidRDefault="005B29CD" w:rsidP="00EF52FD">
      <w:pPr>
        <w:pStyle w:val="111"/>
        <w:numPr>
          <w:ilvl w:val="0"/>
          <w:numId w:val="17"/>
        </w:numPr>
        <w:tabs>
          <w:tab w:val="clear" w:pos="1701"/>
          <w:tab w:val="left" w:pos="851"/>
        </w:tabs>
        <w:spacing w:before="0" w:line="360" w:lineRule="auto"/>
        <w:ind w:left="0" w:firstLine="570"/>
        <w:rPr>
          <w:sz w:val="24"/>
        </w:rPr>
      </w:pPr>
      <w:r w:rsidRPr="004B3A1E">
        <w:rPr>
          <w:sz w:val="24"/>
        </w:rPr>
        <w:t>Рабочий код начальной вершины для данной дуги – 5 символов.</w:t>
      </w:r>
    </w:p>
    <w:p w:rsidR="005B29CD" w:rsidRPr="004B3A1E" w:rsidRDefault="005B29CD" w:rsidP="00EF52FD">
      <w:pPr>
        <w:pStyle w:val="111"/>
        <w:numPr>
          <w:ilvl w:val="0"/>
          <w:numId w:val="17"/>
        </w:numPr>
        <w:tabs>
          <w:tab w:val="clear" w:pos="1701"/>
          <w:tab w:val="left" w:pos="851"/>
        </w:tabs>
        <w:spacing w:before="0" w:line="360" w:lineRule="auto"/>
        <w:ind w:left="0" w:firstLine="570"/>
        <w:rPr>
          <w:sz w:val="24"/>
        </w:rPr>
      </w:pPr>
      <w:r w:rsidRPr="004B3A1E">
        <w:rPr>
          <w:sz w:val="24"/>
        </w:rPr>
        <w:t>Рабочий код конечной вершины для данной дуги – 5 символов.</w:t>
      </w:r>
    </w:p>
    <w:p w:rsidR="005B29CD" w:rsidRPr="004B3A1E" w:rsidRDefault="005B29CD" w:rsidP="00EF52FD">
      <w:pPr>
        <w:pStyle w:val="111"/>
        <w:numPr>
          <w:ilvl w:val="0"/>
          <w:numId w:val="17"/>
        </w:numPr>
        <w:tabs>
          <w:tab w:val="clear" w:pos="1701"/>
          <w:tab w:val="left" w:pos="851"/>
        </w:tabs>
        <w:spacing w:before="0" w:line="360" w:lineRule="auto"/>
        <w:ind w:left="0" w:firstLine="570"/>
        <w:rPr>
          <w:sz w:val="24"/>
        </w:rPr>
      </w:pPr>
      <w:r w:rsidRPr="004B3A1E">
        <w:rPr>
          <w:sz w:val="24"/>
        </w:rPr>
        <w:t>А также ряд вспомогательных служебных полей.</w:t>
      </w:r>
    </w:p>
    <w:p w:rsidR="005B29CD" w:rsidRPr="00032C60" w:rsidRDefault="005B29CD" w:rsidP="00032C60">
      <w:pPr>
        <w:pStyle w:val="111"/>
        <w:spacing w:before="0" w:line="360" w:lineRule="auto"/>
        <w:rPr>
          <w:sz w:val="24"/>
        </w:rPr>
      </w:pPr>
      <w:r w:rsidRPr="004B3A1E">
        <w:rPr>
          <w:sz w:val="24"/>
        </w:rPr>
        <w:t xml:space="preserve">В зависимости от желания исследователя и требований модели изучаемого процесса, вершины графа конкретной байесовской сети могут изображаться по-разному. Таблица </w:t>
      </w:r>
      <w:proofErr w:type="spellStart"/>
      <w:r w:rsidRPr="00032C60">
        <w:rPr>
          <w:sz w:val="24"/>
          <w:lang w:val="en-US"/>
        </w:rPr>
        <w:t>TipVerSet</w:t>
      </w:r>
      <w:proofErr w:type="spellEnd"/>
      <w:r w:rsidRPr="00032C60">
        <w:rPr>
          <w:sz w:val="24"/>
        </w:rPr>
        <w:t xml:space="preserve"> содержит описание изображений вершин графа конкретной байесовской сети:</w:t>
      </w:r>
    </w:p>
    <w:p w:rsidR="005B29CD" w:rsidRPr="004B3A1E" w:rsidRDefault="005B29CD" w:rsidP="00EF52FD">
      <w:pPr>
        <w:pStyle w:val="111"/>
        <w:numPr>
          <w:ilvl w:val="0"/>
          <w:numId w:val="17"/>
        </w:numPr>
        <w:tabs>
          <w:tab w:val="clear" w:pos="1701"/>
          <w:tab w:val="left" w:pos="1276"/>
        </w:tabs>
        <w:spacing w:before="0" w:line="360" w:lineRule="auto"/>
        <w:ind w:firstLine="204"/>
        <w:rPr>
          <w:sz w:val="24"/>
        </w:rPr>
      </w:pPr>
      <w:r w:rsidRPr="004B3A1E">
        <w:rPr>
          <w:sz w:val="24"/>
        </w:rPr>
        <w:t>Одно из стандартных изображений узла.</w:t>
      </w:r>
    </w:p>
    <w:p w:rsidR="005B29CD" w:rsidRPr="004B3A1E" w:rsidRDefault="005B29CD" w:rsidP="00EF52FD">
      <w:pPr>
        <w:pStyle w:val="111"/>
        <w:numPr>
          <w:ilvl w:val="0"/>
          <w:numId w:val="17"/>
        </w:numPr>
        <w:tabs>
          <w:tab w:val="clear" w:pos="1701"/>
          <w:tab w:val="left" w:pos="1276"/>
        </w:tabs>
        <w:spacing w:before="0" w:line="360" w:lineRule="auto"/>
        <w:ind w:firstLine="204"/>
        <w:rPr>
          <w:sz w:val="24"/>
        </w:rPr>
      </w:pPr>
      <w:r w:rsidRPr="004B3A1E">
        <w:rPr>
          <w:sz w:val="24"/>
        </w:rPr>
        <w:t>Размер изображения узла.</w:t>
      </w:r>
    </w:p>
    <w:p w:rsidR="005B29CD" w:rsidRPr="004B3A1E" w:rsidRDefault="005B29CD" w:rsidP="00EF52FD">
      <w:pPr>
        <w:pStyle w:val="111"/>
        <w:numPr>
          <w:ilvl w:val="0"/>
          <w:numId w:val="17"/>
        </w:numPr>
        <w:tabs>
          <w:tab w:val="clear" w:pos="1701"/>
          <w:tab w:val="left" w:pos="1276"/>
        </w:tabs>
        <w:spacing w:before="0" w:line="360" w:lineRule="auto"/>
        <w:ind w:firstLine="204"/>
        <w:rPr>
          <w:sz w:val="24"/>
        </w:rPr>
      </w:pPr>
      <w:r w:rsidRPr="004B3A1E">
        <w:rPr>
          <w:sz w:val="24"/>
        </w:rPr>
        <w:t>Цвет узла.</w:t>
      </w:r>
    </w:p>
    <w:p w:rsidR="005B29CD" w:rsidRPr="004B3A1E" w:rsidRDefault="005B29CD" w:rsidP="00EF52FD">
      <w:pPr>
        <w:pStyle w:val="111"/>
        <w:numPr>
          <w:ilvl w:val="0"/>
          <w:numId w:val="17"/>
        </w:numPr>
        <w:tabs>
          <w:tab w:val="clear" w:pos="1701"/>
          <w:tab w:val="left" w:pos="1276"/>
        </w:tabs>
        <w:spacing w:before="0" w:line="360" w:lineRule="auto"/>
        <w:ind w:firstLine="204"/>
        <w:rPr>
          <w:sz w:val="24"/>
        </w:rPr>
      </w:pPr>
      <w:r w:rsidRPr="004B3A1E">
        <w:rPr>
          <w:sz w:val="24"/>
        </w:rPr>
        <w:t>Тип узла.</w:t>
      </w:r>
    </w:p>
    <w:p w:rsidR="005B29CD" w:rsidRPr="00032C60" w:rsidRDefault="005B29CD" w:rsidP="00526600">
      <w:pPr>
        <w:pStyle w:val="111"/>
        <w:numPr>
          <w:ilvl w:val="0"/>
          <w:numId w:val="17"/>
        </w:numPr>
        <w:tabs>
          <w:tab w:val="clear" w:pos="1701"/>
          <w:tab w:val="left" w:pos="851"/>
        </w:tabs>
        <w:spacing w:before="0" w:line="360" w:lineRule="auto"/>
        <w:ind w:left="0" w:firstLine="570"/>
        <w:rPr>
          <w:sz w:val="24"/>
        </w:rPr>
      </w:pPr>
      <w:r w:rsidRPr="004B3A1E">
        <w:rPr>
          <w:sz w:val="24"/>
        </w:rPr>
        <w:t>Аналогично, в зависимости от желания исследователя и требований модели изучаемого процесса, дуги графа конкретной байесовской сети могут изображаться по-разному. Таб</w:t>
      </w:r>
      <w:r w:rsidRPr="00032C60">
        <w:rPr>
          <w:sz w:val="24"/>
        </w:rPr>
        <w:t xml:space="preserve">лица </w:t>
      </w:r>
      <w:proofErr w:type="spellStart"/>
      <w:r w:rsidRPr="00032C60">
        <w:rPr>
          <w:sz w:val="24"/>
          <w:lang w:val="en-US"/>
        </w:rPr>
        <w:t>TipDugaSet</w:t>
      </w:r>
      <w:proofErr w:type="spellEnd"/>
      <w:r w:rsidRPr="00032C60">
        <w:rPr>
          <w:sz w:val="24"/>
        </w:rPr>
        <w:t xml:space="preserve"> содержит описание изображений дуг графа конкретной байесовской сети:</w:t>
      </w:r>
    </w:p>
    <w:p w:rsidR="005B29CD" w:rsidRPr="004B3A1E" w:rsidRDefault="005B29CD" w:rsidP="00526600">
      <w:pPr>
        <w:pStyle w:val="111"/>
        <w:numPr>
          <w:ilvl w:val="0"/>
          <w:numId w:val="17"/>
        </w:numPr>
        <w:tabs>
          <w:tab w:val="clear" w:pos="1701"/>
          <w:tab w:val="left" w:pos="1276"/>
        </w:tabs>
        <w:spacing w:before="0" w:line="360" w:lineRule="auto"/>
        <w:ind w:left="0" w:firstLine="1134"/>
        <w:rPr>
          <w:sz w:val="24"/>
        </w:rPr>
      </w:pPr>
      <w:r w:rsidRPr="004B3A1E">
        <w:rPr>
          <w:sz w:val="24"/>
        </w:rPr>
        <w:t>Тип дуги.</w:t>
      </w:r>
    </w:p>
    <w:p w:rsidR="005B29CD" w:rsidRPr="004B3A1E" w:rsidRDefault="005B29CD" w:rsidP="00EF52FD">
      <w:pPr>
        <w:pStyle w:val="111"/>
        <w:numPr>
          <w:ilvl w:val="0"/>
          <w:numId w:val="17"/>
        </w:numPr>
        <w:tabs>
          <w:tab w:val="clear" w:pos="1701"/>
          <w:tab w:val="left" w:pos="1276"/>
        </w:tabs>
        <w:spacing w:before="0" w:line="360" w:lineRule="auto"/>
        <w:ind w:left="0" w:firstLine="1134"/>
        <w:rPr>
          <w:sz w:val="24"/>
        </w:rPr>
      </w:pPr>
      <w:r w:rsidRPr="004B3A1E">
        <w:rPr>
          <w:sz w:val="24"/>
        </w:rPr>
        <w:t>Толщина дуги.</w:t>
      </w:r>
    </w:p>
    <w:p w:rsidR="005B29CD" w:rsidRPr="004B3A1E" w:rsidRDefault="005B29CD" w:rsidP="00EF52FD">
      <w:pPr>
        <w:pStyle w:val="111"/>
        <w:numPr>
          <w:ilvl w:val="0"/>
          <w:numId w:val="17"/>
        </w:numPr>
        <w:tabs>
          <w:tab w:val="clear" w:pos="1701"/>
          <w:tab w:val="left" w:pos="1276"/>
        </w:tabs>
        <w:spacing w:before="0" w:line="360" w:lineRule="auto"/>
        <w:ind w:left="0" w:firstLine="1134"/>
        <w:rPr>
          <w:sz w:val="24"/>
        </w:rPr>
      </w:pPr>
      <w:r w:rsidRPr="004B3A1E">
        <w:rPr>
          <w:sz w:val="24"/>
        </w:rPr>
        <w:t>Цвет дуги.</w:t>
      </w:r>
    </w:p>
    <w:p w:rsidR="005B29CD" w:rsidRPr="004B3A1E" w:rsidRDefault="005B29CD" w:rsidP="00EF52FD">
      <w:pPr>
        <w:pStyle w:val="111"/>
        <w:numPr>
          <w:ilvl w:val="0"/>
          <w:numId w:val="17"/>
        </w:numPr>
        <w:tabs>
          <w:tab w:val="clear" w:pos="1701"/>
          <w:tab w:val="left" w:pos="1276"/>
        </w:tabs>
        <w:spacing w:before="0" w:line="360" w:lineRule="auto"/>
        <w:ind w:left="0" w:firstLine="1134"/>
        <w:rPr>
          <w:sz w:val="24"/>
        </w:rPr>
      </w:pPr>
      <w:r w:rsidRPr="004B3A1E">
        <w:rPr>
          <w:sz w:val="24"/>
        </w:rPr>
        <w:t>Тип линии дуги.</w:t>
      </w:r>
    </w:p>
    <w:p w:rsidR="005B29CD" w:rsidRPr="004B3A1E" w:rsidRDefault="005B29CD" w:rsidP="00EF52FD">
      <w:pPr>
        <w:pStyle w:val="111"/>
        <w:numPr>
          <w:ilvl w:val="0"/>
          <w:numId w:val="17"/>
        </w:numPr>
        <w:tabs>
          <w:tab w:val="clear" w:pos="1701"/>
          <w:tab w:val="left" w:pos="1276"/>
        </w:tabs>
        <w:spacing w:before="0" w:line="360" w:lineRule="auto"/>
        <w:ind w:left="0" w:firstLine="1134"/>
        <w:rPr>
          <w:sz w:val="24"/>
        </w:rPr>
      </w:pPr>
      <w:r w:rsidRPr="004B3A1E">
        <w:rPr>
          <w:sz w:val="24"/>
        </w:rPr>
        <w:t>Тип стрелки.</w:t>
      </w:r>
    </w:p>
    <w:p w:rsidR="005B29CD" w:rsidRPr="004B3A1E" w:rsidRDefault="005B29CD" w:rsidP="00EF52FD">
      <w:pPr>
        <w:pStyle w:val="111"/>
        <w:numPr>
          <w:ilvl w:val="0"/>
          <w:numId w:val="17"/>
        </w:numPr>
        <w:tabs>
          <w:tab w:val="clear" w:pos="1701"/>
          <w:tab w:val="left" w:pos="1276"/>
        </w:tabs>
        <w:spacing w:before="0" w:line="360" w:lineRule="auto"/>
        <w:ind w:left="0" w:firstLine="1134"/>
        <w:rPr>
          <w:sz w:val="24"/>
        </w:rPr>
      </w:pPr>
      <w:r w:rsidRPr="004B3A1E">
        <w:rPr>
          <w:sz w:val="24"/>
        </w:rPr>
        <w:t>Размеры стрелки.</w:t>
      </w:r>
    </w:p>
    <w:p w:rsidR="005B29CD" w:rsidRPr="004B3A1E" w:rsidRDefault="005B29CD" w:rsidP="00EF52FD">
      <w:pPr>
        <w:pStyle w:val="111"/>
        <w:numPr>
          <w:ilvl w:val="0"/>
          <w:numId w:val="17"/>
        </w:numPr>
        <w:tabs>
          <w:tab w:val="clear" w:pos="1701"/>
          <w:tab w:val="left" w:pos="851"/>
        </w:tabs>
        <w:spacing w:before="0" w:line="360" w:lineRule="auto"/>
        <w:ind w:left="0" w:firstLine="570"/>
        <w:rPr>
          <w:sz w:val="24"/>
        </w:rPr>
      </w:pPr>
      <w:r w:rsidRPr="004B3A1E">
        <w:rPr>
          <w:sz w:val="24"/>
        </w:rPr>
        <w:t xml:space="preserve">Необходимо как-то хранить различные вероятностные характеристики узлов и дуг байесовской сети. Для этой цели предназначены две таблицы: </w:t>
      </w:r>
    </w:p>
    <w:p w:rsidR="005B29CD" w:rsidRPr="00032C60" w:rsidRDefault="005B29CD" w:rsidP="00EF52FD">
      <w:pPr>
        <w:pStyle w:val="111"/>
        <w:numPr>
          <w:ilvl w:val="0"/>
          <w:numId w:val="17"/>
        </w:numPr>
        <w:tabs>
          <w:tab w:val="clear" w:pos="1701"/>
          <w:tab w:val="left" w:pos="1276"/>
        </w:tabs>
        <w:spacing w:before="0" w:line="360" w:lineRule="auto"/>
        <w:ind w:left="0" w:firstLine="1134"/>
        <w:rPr>
          <w:sz w:val="24"/>
        </w:rPr>
      </w:pPr>
      <w:proofErr w:type="spellStart"/>
      <w:r w:rsidRPr="00032C60">
        <w:rPr>
          <w:sz w:val="24"/>
        </w:rPr>
        <w:t>VeroVer</w:t>
      </w:r>
      <w:proofErr w:type="spellEnd"/>
      <w:r w:rsidRPr="00032C60">
        <w:rPr>
          <w:sz w:val="24"/>
          <w:lang w:val="en-US"/>
        </w:rPr>
        <w:t>Set</w:t>
      </w:r>
      <w:r w:rsidRPr="00032C60">
        <w:rPr>
          <w:sz w:val="24"/>
        </w:rPr>
        <w:t>. Содержит вероятностные характеристики конкретного узла байесовской сети.</w:t>
      </w:r>
    </w:p>
    <w:p w:rsidR="005B29CD" w:rsidRPr="00032C60" w:rsidRDefault="005B29CD" w:rsidP="00EF52FD">
      <w:pPr>
        <w:pStyle w:val="111"/>
        <w:numPr>
          <w:ilvl w:val="0"/>
          <w:numId w:val="17"/>
        </w:numPr>
        <w:tabs>
          <w:tab w:val="clear" w:pos="1701"/>
          <w:tab w:val="left" w:pos="1276"/>
        </w:tabs>
        <w:spacing w:before="0" w:line="360" w:lineRule="auto"/>
        <w:ind w:left="0" w:firstLine="1134"/>
        <w:rPr>
          <w:sz w:val="24"/>
        </w:rPr>
      </w:pPr>
      <w:proofErr w:type="spellStart"/>
      <w:r w:rsidRPr="00032C60">
        <w:rPr>
          <w:sz w:val="24"/>
        </w:rPr>
        <w:t>Vero</w:t>
      </w:r>
      <w:r w:rsidRPr="00032C60">
        <w:rPr>
          <w:sz w:val="24"/>
          <w:lang w:val="en-US"/>
        </w:rPr>
        <w:t>DugaSet</w:t>
      </w:r>
      <w:proofErr w:type="spellEnd"/>
      <w:r w:rsidRPr="00032C60">
        <w:rPr>
          <w:sz w:val="24"/>
        </w:rPr>
        <w:t>. Содержит вероятностные характеристики конкретных дуг, исходящих из каждого узла.</w:t>
      </w:r>
    </w:p>
    <w:p w:rsidR="005B29CD" w:rsidRPr="004B3A1E" w:rsidRDefault="005B29CD" w:rsidP="004A1232">
      <w:pPr>
        <w:pStyle w:val="111"/>
        <w:spacing w:before="0" w:line="360" w:lineRule="auto"/>
        <w:rPr>
          <w:sz w:val="24"/>
        </w:rPr>
      </w:pPr>
      <w:r w:rsidRPr="004B3A1E">
        <w:rPr>
          <w:sz w:val="24"/>
        </w:rPr>
        <w:t>Были разработаны алгоритмы для данных задач. Часть алгоритмов реализована в программном коде.</w:t>
      </w:r>
    </w:p>
    <w:p w:rsidR="005B29CD" w:rsidRDefault="005B29CD" w:rsidP="004A1232">
      <w:pPr>
        <w:pStyle w:val="111"/>
        <w:spacing w:before="0" w:line="360" w:lineRule="auto"/>
        <w:rPr>
          <w:sz w:val="24"/>
        </w:rPr>
      </w:pPr>
      <w:r w:rsidRPr="004B3A1E">
        <w:rPr>
          <w:sz w:val="24"/>
        </w:rPr>
        <w:t xml:space="preserve">Разработка ведется на языке </w:t>
      </w:r>
      <w:r w:rsidRPr="004B3A1E">
        <w:rPr>
          <w:sz w:val="24"/>
          <w:lang w:val="en-US"/>
        </w:rPr>
        <w:t>C</w:t>
      </w:r>
      <w:r w:rsidRPr="004B3A1E">
        <w:rPr>
          <w:sz w:val="24"/>
        </w:rPr>
        <w:t xml:space="preserve"># в среде </w:t>
      </w:r>
      <w:r w:rsidRPr="004B3A1E">
        <w:rPr>
          <w:sz w:val="24"/>
          <w:lang w:val="en-US"/>
        </w:rPr>
        <w:t>Visual</w:t>
      </w:r>
      <w:r w:rsidRPr="004B3A1E">
        <w:rPr>
          <w:sz w:val="24"/>
        </w:rPr>
        <w:t xml:space="preserve"> </w:t>
      </w:r>
      <w:r w:rsidRPr="004B3A1E">
        <w:rPr>
          <w:sz w:val="24"/>
          <w:lang w:val="en-US"/>
        </w:rPr>
        <w:t>Studio</w:t>
      </w:r>
      <w:r w:rsidRPr="004B3A1E">
        <w:rPr>
          <w:sz w:val="24"/>
        </w:rPr>
        <w:t xml:space="preserve"> 2013.</w:t>
      </w:r>
    </w:p>
    <w:p w:rsidR="001F23E7" w:rsidRDefault="001F23E7" w:rsidP="0039178D">
      <w:pPr>
        <w:pStyle w:val="111"/>
        <w:rPr>
          <w:color w:val="C00000"/>
        </w:rPr>
      </w:pPr>
    </w:p>
    <w:p w:rsidR="0039178D" w:rsidRPr="00DF6380" w:rsidRDefault="005C06D7" w:rsidP="002D31D5">
      <w:pPr>
        <w:pStyle w:val="1"/>
        <w:numPr>
          <w:ilvl w:val="0"/>
          <w:numId w:val="25"/>
        </w:numPr>
        <w:tabs>
          <w:tab w:val="left" w:pos="851"/>
        </w:tabs>
        <w:spacing w:before="0" w:after="0"/>
        <w:ind w:left="0" w:firstLine="567"/>
        <w:rPr>
          <w:b w:val="0"/>
          <w:sz w:val="24"/>
        </w:rPr>
      </w:pPr>
      <w:bookmarkStart w:id="19" w:name="_Toc526839298"/>
      <w:r w:rsidRPr="00340798">
        <w:rPr>
          <w:b w:val="0"/>
          <w:sz w:val="24"/>
        </w:rPr>
        <w:lastRenderedPageBreak/>
        <w:t>РАЗРАБОТКА МОДУЛЕЙ ДЛЯ РАБОТЫ С ПОСТРОЕНИЕМ, ХРАНЕНИЕМ, КОР</w:t>
      </w:r>
      <w:r w:rsidRPr="00DF6380">
        <w:rPr>
          <w:b w:val="0"/>
          <w:sz w:val="24"/>
        </w:rPr>
        <w:t>РЕКТИРОВКОЙ БАЙЕСОВСКИХ СЕТЕЙ</w:t>
      </w:r>
      <w:bookmarkEnd w:id="19"/>
    </w:p>
    <w:p w:rsidR="002D31D5" w:rsidRDefault="002D31D5" w:rsidP="002D31D5">
      <w:pPr>
        <w:pStyle w:val="111"/>
        <w:spacing w:before="0" w:line="360" w:lineRule="auto"/>
        <w:rPr>
          <w:sz w:val="24"/>
        </w:rPr>
      </w:pPr>
    </w:p>
    <w:p w:rsidR="00ED200A" w:rsidRPr="00DF6380" w:rsidRDefault="00ED200A" w:rsidP="002D31D5">
      <w:pPr>
        <w:pStyle w:val="111"/>
        <w:spacing w:before="0" w:line="360" w:lineRule="auto"/>
        <w:rPr>
          <w:sz w:val="24"/>
        </w:rPr>
      </w:pPr>
      <w:r w:rsidRPr="00DF6380">
        <w:rPr>
          <w:sz w:val="24"/>
        </w:rPr>
        <w:t xml:space="preserve">Изображение </w:t>
      </w:r>
      <w:proofErr w:type="spellStart"/>
      <w:r w:rsidRPr="00DF6380">
        <w:rPr>
          <w:sz w:val="24"/>
        </w:rPr>
        <w:t>кождой</w:t>
      </w:r>
      <w:proofErr w:type="spellEnd"/>
      <w:r w:rsidRPr="00DF6380">
        <w:rPr>
          <w:sz w:val="24"/>
        </w:rPr>
        <w:t xml:space="preserve"> байесовской сети должно каким-то образом храниться на внешнем носителе, чтобы пользователь мог в любой момент вызвать данное изображение на монитор. В интерактивном режиме пользователь может скорректировать изображение сети, например:</w:t>
      </w:r>
    </w:p>
    <w:p w:rsidR="00ED200A" w:rsidRPr="00DF6380" w:rsidRDefault="00ED200A" w:rsidP="00E44EF7">
      <w:pPr>
        <w:pStyle w:val="111"/>
        <w:numPr>
          <w:ilvl w:val="0"/>
          <w:numId w:val="21"/>
        </w:numPr>
        <w:tabs>
          <w:tab w:val="clear" w:pos="1701"/>
          <w:tab w:val="left" w:pos="709"/>
        </w:tabs>
        <w:spacing w:before="0" w:line="360" w:lineRule="auto"/>
        <w:ind w:left="0" w:firstLine="567"/>
        <w:rPr>
          <w:sz w:val="24"/>
        </w:rPr>
      </w:pPr>
      <w:r w:rsidRPr="00DF6380">
        <w:rPr>
          <w:sz w:val="24"/>
        </w:rPr>
        <w:t>И</w:t>
      </w:r>
      <w:r w:rsidR="00E25A05" w:rsidRPr="00DF6380">
        <w:rPr>
          <w:sz w:val="24"/>
        </w:rPr>
        <w:t>з</w:t>
      </w:r>
      <w:r w:rsidRPr="00DF6380">
        <w:rPr>
          <w:sz w:val="24"/>
        </w:rPr>
        <w:t>менить масштаб сети.</w:t>
      </w:r>
    </w:p>
    <w:p w:rsidR="00ED200A" w:rsidRPr="00DF6380" w:rsidRDefault="00ED200A" w:rsidP="00E44EF7">
      <w:pPr>
        <w:pStyle w:val="111"/>
        <w:numPr>
          <w:ilvl w:val="0"/>
          <w:numId w:val="21"/>
        </w:numPr>
        <w:tabs>
          <w:tab w:val="clear" w:pos="1701"/>
          <w:tab w:val="left" w:pos="567"/>
        </w:tabs>
        <w:spacing w:before="0" w:line="360" w:lineRule="auto"/>
        <w:ind w:left="0" w:firstLine="567"/>
        <w:rPr>
          <w:sz w:val="24"/>
        </w:rPr>
      </w:pPr>
      <w:r w:rsidRPr="00DF6380">
        <w:rPr>
          <w:sz w:val="24"/>
        </w:rPr>
        <w:t>Изменить местоположение узлов байесовской сети. Следовательно, изменятся и изображения дуг.</w:t>
      </w:r>
    </w:p>
    <w:p w:rsidR="00ED200A" w:rsidRPr="00DF6380" w:rsidRDefault="00ED200A" w:rsidP="00E44EF7">
      <w:pPr>
        <w:pStyle w:val="111"/>
        <w:numPr>
          <w:ilvl w:val="0"/>
          <w:numId w:val="21"/>
        </w:numPr>
        <w:tabs>
          <w:tab w:val="clear" w:pos="1701"/>
          <w:tab w:val="left" w:pos="709"/>
        </w:tabs>
        <w:spacing w:before="0" w:line="360" w:lineRule="auto"/>
        <w:ind w:left="0" w:firstLine="567"/>
        <w:rPr>
          <w:sz w:val="24"/>
        </w:rPr>
      </w:pPr>
      <w:r w:rsidRPr="00DF6380">
        <w:rPr>
          <w:sz w:val="24"/>
        </w:rPr>
        <w:t>Добавить</w:t>
      </w:r>
      <w:r w:rsidR="00E25A05" w:rsidRPr="00DF6380">
        <w:rPr>
          <w:sz w:val="24"/>
        </w:rPr>
        <w:t xml:space="preserve"> </w:t>
      </w:r>
      <w:r w:rsidRPr="00DF6380">
        <w:rPr>
          <w:sz w:val="24"/>
        </w:rPr>
        <w:t>наименования или описания отдельных узлов или дуг в нужные места</w:t>
      </w:r>
      <w:r w:rsidR="00E25A05" w:rsidRPr="00DF6380">
        <w:rPr>
          <w:sz w:val="24"/>
        </w:rPr>
        <w:t xml:space="preserve"> или убрать их</w:t>
      </w:r>
      <w:r w:rsidRPr="00DF6380">
        <w:rPr>
          <w:sz w:val="24"/>
        </w:rPr>
        <w:t>.</w:t>
      </w:r>
    </w:p>
    <w:p w:rsidR="00E25A05" w:rsidRPr="00DF6380" w:rsidRDefault="00E25A05" w:rsidP="00E25A05">
      <w:pPr>
        <w:pStyle w:val="111"/>
        <w:spacing w:before="0" w:line="360" w:lineRule="auto"/>
        <w:rPr>
          <w:sz w:val="24"/>
        </w:rPr>
      </w:pPr>
      <w:r w:rsidRPr="00DF6380">
        <w:rPr>
          <w:sz w:val="24"/>
        </w:rPr>
        <w:t xml:space="preserve">Все изменения изображения сети должны сохраниться на внешнем носителе для дальнейшего использования. Разработка идеологии хранения изображений сети должна включать эти моменты (и еще многие, не указанные здесь). </w:t>
      </w:r>
      <w:proofErr w:type="spellStart"/>
      <w:r w:rsidRPr="00DF6380">
        <w:rPr>
          <w:sz w:val="24"/>
        </w:rPr>
        <w:t>Возникет</w:t>
      </w:r>
      <w:proofErr w:type="spellEnd"/>
      <w:r w:rsidRPr="00DF6380">
        <w:rPr>
          <w:sz w:val="24"/>
        </w:rPr>
        <w:t xml:space="preserve"> достаточно сложная задача, требующая разработок достаточно большого количества алгоритмов и их программной реализации для обеспечения перечисленных требований.</w:t>
      </w:r>
    </w:p>
    <w:p w:rsidR="00E25A05" w:rsidRPr="00DF6380" w:rsidRDefault="00E25A05" w:rsidP="00E25A05">
      <w:pPr>
        <w:pStyle w:val="111"/>
        <w:spacing w:before="0" w:line="360" w:lineRule="auto"/>
        <w:rPr>
          <w:sz w:val="24"/>
        </w:rPr>
      </w:pPr>
      <w:r w:rsidRPr="00DF6380">
        <w:rPr>
          <w:sz w:val="24"/>
        </w:rPr>
        <w:t xml:space="preserve">Хранение изображений сети </w:t>
      </w:r>
      <w:r w:rsidR="00FA652C" w:rsidRPr="00DF6380">
        <w:rPr>
          <w:sz w:val="24"/>
        </w:rPr>
        <w:t xml:space="preserve">в текстовых файлах, или в каких-либо других последовательных файлах представляется достаточно трудоемким и неэффективным решением. Пользователю будет практически невозможно разобраться в структуре записей таких файлов, даже при самом хорошем описании. Поэтому было принято решение хранить </w:t>
      </w:r>
      <w:proofErr w:type="spellStart"/>
      <w:r w:rsidR="00FA652C" w:rsidRPr="00DF6380">
        <w:rPr>
          <w:sz w:val="24"/>
        </w:rPr>
        <w:t>изобажения</w:t>
      </w:r>
      <w:proofErr w:type="spellEnd"/>
      <w:r w:rsidR="00FA652C" w:rsidRPr="00DF6380">
        <w:rPr>
          <w:sz w:val="24"/>
        </w:rPr>
        <w:t xml:space="preserve"> байесовских сетей в виде таблиц базы данных. Это много проще, все элементы изображения сети будут разложены по полочкам (по записям и полям таблиц). Единообразие упростит понимание хранения изображений как программистам, так и пользователям (если такая необходимость возникнет).</w:t>
      </w:r>
    </w:p>
    <w:p w:rsidR="001C4B77" w:rsidRPr="0022363F" w:rsidRDefault="002B5A2D" w:rsidP="004A1232">
      <w:pPr>
        <w:pStyle w:val="111"/>
        <w:spacing w:before="0" w:line="360" w:lineRule="auto"/>
        <w:rPr>
          <w:sz w:val="24"/>
        </w:rPr>
      </w:pPr>
      <w:r w:rsidRPr="00DF6380">
        <w:rPr>
          <w:sz w:val="24"/>
        </w:rPr>
        <w:t>Корректировка, построение, удаление байесовских сетей фактически происходит в рабочих</w:t>
      </w:r>
      <w:r w:rsidR="00ED200A" w:rsidRPr="00DF6380">
        <w:rPr>
          <w:sz w:val="24"/>
        </w:rPr>
        <w:t xml:space="preserve"> </w:t>
      </w:r>
      <w:r w:rsidRPr="00DF6380">
        <w:rPr>
          <w:sz w:val="24"/>
        </w:rPr>
        <w:t>таблицах. Если по окончании корректировки не сохранить изменени</w:t>
      </w:r>
      <w:r w:rsidR="005D5B98" w:rsidRPr="00DF6380">
        <w:rPr>
          <w:sz w:val="24"/>
        </w:rPr>
        <w:t>я в основной таблице</w:t>
      </w:r>
      <w:r w:rsidRPr="00DF6380">
        <w:rPr>
          <w:sz w:val="24"/>
        </w:rPr>
        <w:t>, они могут пропасть</w:t>
      </w:r>
      <w:r w:rsidR="005D5B98" w:rsidRPr="00DF6380">
        <w:rPr>
          <w:sz w:val="24"/>
        </w:rPr>
        <w:t>. Во время чтения или обновления сети, информация об элементах данной сети переписывается из основной таблицы в рабочую, в которой и происходят различные из</w:t>
      </w:r>
      <w:r w:rsidR="005D5B98" w:rsidRPr="0022363F">
        <w:rPr>
          <w:sz w:val="24"/>
        </w:rPr>
        <w:t>менения сети</w:t>
      </w:r>
      <w:r w:rsidR="001C4B77" w:rsidRPr="0022363F">
        <w:rPr>
          <w:sz w:val="24"/>
        </w:rPr>
        <w:t xml:space="preserve">. </w:t>
      </w:r>
    </w:p>
    <w:p w:rsidR="002B5A2D" w:rsidRPr="0022363F" w:rsidRDefault="001C4B77" w:rsidP="004A1232">
      <w:pPr>
        <w:pStyle w:val="111"/>
        <w:spacing w:before="0" w:line="360" w:lineRule="auto"/>
        <w:rPr>
          <w:sz w:val="24"/>
        </w:rPr>
      </w:pPr>
      <w:r w:rsidRPr="0022363F">
        <w:rPr>
          <w:sz w:val="24"/>
        </w:rPr>
        <w:t>Данная идеология работы имеет ряд преимуществ:</w:t>
      </w:r>
    </w:p>
    <w:p w:rsidR="001C4B77" w:rsidRPr="0022363F" w:rsidRDefault="001C4B77" w:rsidP="00EF52FD">
      <w:pPr>
        <w:pStyle w:val="111"/>
        <w:numPr>
          <w:ilvl w:val="0"/>
          <w:numId w:val="18"/>
        </w:numPr>
        <w:tabs>
          <w:tab w:val="clear" w:pos="1701"/>
          <w:tab w:val="left" w:pos="851"/>
        </w:tabs>
        <w:spacing w:before="0" w:line="360" w:lineRule="auto"/>
        <w:ind w:left="0" w:firstLine="567"/>
        <w:rPr>
          <w:sz w:val="24"/>
        </w:rPr>
      </w:pPr>
      <w:r w:rsidRPr="0022363F">
        <w:rPr>
          <w:sz w:val="24"/>
        </w:rPr>
        <w:t>Пользователь может не волноваться за сделанные при корректировке ошибки, так как у него всегда есть возможность откатиться назад, обновив данные в рабочей таблице из основной таблицы.</w:t>
      </w:r>
    </w:p>
    <w:p w:rsidR="001C4B77" w:rsidRPr="0022363F" w:rsidRDefault="001C4B77" w:rsidP="00EF52FD">
      <w:pPr>
        <w:pStyle w:val="111"/>
        <w:numPr>
          <w:ilvl w:val="0"/>
          <w:numId w:val="18"/>
        </w:numPr>
        <w:tabs>
          <w:tab w:val="clear" w:pos="1701"/>
          <w:tab w:val="left" w:pos="851"/>
        </w:tabs>
        <w:spacing w:before="0" w:line="360" w:lineRule="auto"/>
        <w:ind w:left="0" w:firstLine="567"/>
        <w:rPr>
          <w:sz w:val="24"/>
        </w:rPr>
      </w:pPr>
      <w:r w:rsidRPr="0022363F">
        <w:rPr>
          <w:sz w:val="24"/>
        </w:rPr>
        <w:lastRenderedPageBreak/>
        <w:t xml:space="preserve">Если расчеты с измененной сетью по </w:t>
      </w:r>
      <w:r w:rsidR="00ED0C2A" w:rsidRPr="0022363F">
        <w:rPr>
          <w:sz w:val="24"/>
        </w:rPr>
        <w:t>какой-либо</w:t>
      </w:r>
      <w:r w:rsidRPr="0022363F">
        <w:rPr>
          <w:sz w:val="24"/>
        </w:rPr>
        <w:t xml:space="preserve"> причине не устраивают пользователя, он просто может не сохранять результаты корректировок в основной таблице.</w:t>
      </w:r>
    </w:p>
    <w:p w:rsidR="001C4B77" w:rsidRPr="0022363F" w:rsidRDefault="00ED0C2A" w:rsidP="00EF52FD">
      <w:pPr>
        <w:pStyle w:val="111"/>
        <w:numPr>
          <w:ilvl w:val="0"/>
          <w:numId w:val="18"/>
        </w:numPr>
        <w:tabs>
          <w:tab w:val="clear" w:pos="1701"/>
          <w:tab w:val="left" w:pos="851"/>
        </w:tabs>
        <w:spacing w:before="0" w:line="360" w:lineRule="auto"/>
        <w:ind w:left="0" w:firstLine="567"/>
        <w:rPr>
          <w:sz w:val="24"/>
        </w:rPr>
      </w:pPr>
      <w:r w:rsidRPr="0022363F">
        <w:rPr>
          <w:sz w:val="24"/>
        </w:rPr>
        <w:t>Пользователь может в любой момент прервать корректировку сети и продолжить ее после перезагрузки.</w:t>
      </w:r>
    </w:p>
    <w:p w:rsidR="00ED0C2A" w:rsidRPr="0022363F" w:rsidRDefault="00ED0C2A" w:rsidP="00EF52FD">
      <w:pPr>
        <w:pStyle w:val="111"/>
        <w:numPr>
          <w:ilvl w:val="0"/>
          <w:numId w:val="18"/>
        </w:numPr>
        <w:tabs>
          <w:tab w:val="clear" w:pos="1701"/>
          <w:tab w:val="left" w:pos="851"/>
        </w:tabs>
        <w:spacing w:before="0" w:line="360" w:lineRule="auto"/>
        <w:ind w:left="0" w:firstLine="567"/>
        <w:rPr>
          <w:sz w:val="24"/>
        </w:rPr>
      </w:pPr>
      <w:r w:rsidRPr="0022363F">
        <w:rPr>
          <w:sz w:val="24"/>
        </w:rPr>
        <w:t>Основная сеть остается доступной и может быть открыта в других проектах для сравнения различных вариантов построения сети.</w:t>
      </w:r>
    </w:p>
    <w:p w:rsidR="00ED0C2A" w:rsidRPr="0022363F" w:rsidRDefault="00ED0C2A" w:rsidP="00EF52FD">
      <w:pPr>
        <w:pStyle w:val="111"/>
        <w:numPr>
          <w:ilvl w:val="0"/>
          <w:numId w:val="18"/>
        </w:numPr>
        <w:tabs>
          <w:tab w:val="clear" w:pos="1701"/>
          <w:tab w:val="left" w:pos="851"/>
        </w:tabs>
        <w:spacing w:before="0" w:line="360" w:lineRule="auto"/>
        <w:ind w:left="0" w:firstLine="567"/>
        <w:rPr>
          <w:sz w:val="24"/>
        </w:rPr>
      </w:pPr>
      <w:r w:rsidRPr="0022363F">
        <w:rPr>
          <w:sz w:val="24"/>
        </w:rPr>
        <w:t xml:space="preserve">При корректировке </w:t>
      </w:r>
      <w:r w:rsidR="0004670A" w:rsidRPr="0022363F">
        <w:rPr>
          <w:sz w:val="24"/>
        </w:rPr>
        <w:t xml:space="preserve">опытный </w:t>
      </w:r>
      <w:r w:rsidRPr="0022363F">
        <w:rPr>
          <w:sz w:val="24"/>
        </w:rPr>
        <w:t>пользователь может не пользоваться графическими средствами, а корректировать байесовские сети непосредственно в таблицах, что во многих случаях может значительно ускорить процесс корректировки.</w:t>
      </w:r>
    </w:p>
    <w:p w:rsidR="00195351" w:rsidRPr="0022363F" w:rsidRDefault="002B5A2D" w:rsidP="00EF52FD">
      <w:pPr>
        <w:pStyle w:val="111"/>
        <w:numPr>
          <w:ilvl w:val="0"/>
          <w:numId w:val="18"/>
        </w:numPr>
        <w:tabs>
          <w:tab w:val="clear" w:pos="1701"/>
          <w:tab w:val="left" w:pos="851"/>
        </w:tabs>
        <w:spacing w:before="0" w:line="360" w:lineRule="auto"/>
        <w:ind w:left="0" w:firstLine="567"/>
        <w:rPr>
          <w:sz w:val="24"/>
        </w:rPr>
      </w:pPr>
      <w:r w:rsidRPr="0022363F">
        <w:rPr>
          <w:sz w:val="24"/>
        </w:rPr>
        <w:t>За</w:t>
      </w:r>
      <w:r w:rsidR="00195351" w:rsidRPr="0022363F">
        <w:rPr>
          <w:sz w:val="24"/>
        </w:rPr>
        <w:t xml:space="preserve"> четыре месяца были разработаны алгоритмы для хранения байесовских сетей в следующих режимах:</w:t>
      </w:r>
    </w:p>
    <w:p w:rsidR="00195351" w:rsidRPr="0022363F" w:rsidRDefault="00195351" w:rsidP="00EF52FD">
      <w:pPr>
        <w:pStyle w:val="111"/>
        <w:numPr>
          <w:ilvl w:val="0"/>
          <w:numId w:val="18"/>
        </w:numPr>
        <w:tabs>
          <w:tab w:val="clear" w:pos="1701"/>
          <w:tab w:val="left" w:pos="851"/>
        </w:tabs>
        <w:spacing w:before="0" w:line="360" w:lineRule="auto"/>
        <w:ind w:left="0" w:firstLine="567"/>
        <w:rPr>
          <w:sz w:val="24"/>
        </w:rPr>
      </w:pPr>
      <w:r w:rsidRPr="0022363F">
        <w:rPr>
          <w:sz w:val="24"/>
        </w:rPr>
        <w:t>Базовое хранение сетей. Сеть сохраняется по команде пользователя. Предыдущее состояние сети теряется.</w:t>
      </w:r>
    </w:p>
    <w:p w:rsidR="00195351" w:rsidRPr="0022363F" w:rsidRDefault="00195351" w:rsidP="00DF6380">
      <w:pPr>
        <w:pStyle w:val="111"/>
        <w:numPr>
          <w:ilvl w:val="0"/>
          <w:numId w:val="18"/>
        </w:numPr>
        <w:tabs>
          <w:tab w:val="clear" w:pos="1701"/>
          <w:tab w:val="left" w:pos="709"/>
        </w:tabs>
        <w:spacing w:before="0" w:line="360" w:lineRule="auto"/>
        <w:ind w:left="0" w:firstLine="567"/>
        <w:rPr>
          <w:sz w:val="24"/>
        </w:rPr>
      </w:pPr>
      <w:r w:rsidRPr="0022363F">
        <w:rPr>
          <w:sz w:val="24"/>
        </w:rPr>
        <w:t>Временное хранение сетей. Сеть сохраняется во время модификации сети. Базовое состояние сети не изменяется. После перезагрузки программы можно вызвать как временное состояние сети для дальнейшей корректировки, так и базовое состояние. Если было вызвано базовое состояние сети, временное состояние теряется.</w:t>
      </w:r>
    </w:p>
    <w:p w:rsidR="00490DF3" w:rsidRPr="0022363F" w:rsidRDefault="00490DF3" w:rsidP="00DF6380">
      <w:pPr>
        <w:pStyle w:val="111"/>
        <w:numPr>
          <w:ilvl w:val="0"/>
          <w:numId w:val="18"/>
        </w:numPr>
        <w:tabs>
          <w:tab w:val="clear" w:pos="1701"/>
          <w:tab w:val="left" w:pos="709"/>
        </w:tabs>
        <w:spacing w:before="0" w:line="360" w:lineRule="auto"/>
        <w:ind w:left="0" w:firstLine="567"/>
        <w:rPr>
          <w:sz w:val="24"/>
        </w:rPr>
      </w:pPr>
      <w:r w:rsidRPr="0022363F">
        <w:rPr>
          <w:sz w:val="24"/>
        </w:rPr>
        <w:t>Чистка базовых сетей.</w:t>
      </w:r>
      <w:r w:rsidR="0004670A" w:rsidRPr="0022363F">
        <w:rPr>
          <w:sz w:val="24"/>
        </w:rPr>
        <w:t xml:space="preserve"> При удалении элементов байесовской сети соответствующие записи физически не удаляются, и опытный пользователь может восстановить ошибочно удаленные записи. Чтобы физически удалить ненужные записи, нужно почистить соответствующие основные таблицы.</w:t>
      </w:r>
    </w:p>
    <w:p w:rsidR="00490DF3" w:rsidRPr="0022363F" w:rsidRDefault="00490DF3" w:rsidP="00DF6380">
      <w:pPr>
        <w:pStyle w:val="111"/>
        <w:numPr>
          <w:ilvl w:val="0"/>
          <w:numId w:val="18"/>
        </w:numPr>
        <w:tabs>
          <w:tab w:val="clear" w:pos="1701"/>
          <w:tab w:val="left" w:pos="567"/>
        </w:tabs>
        <w:spacing w:before="0" w:line="360" w:lineRule="auto"/>
        <w:ind w:left="0" w:firstLine="567"/>
        <w:rPr>
          <w:sz w:val="24"/>
        </w:rPr>
      </w:pPr>
      <w:r w:rsidRPr="0022363F">
        <w:rPr>
          <w:sz w:val="24"/>
        </w:rPr>
        <w:t>Чистка временных сетей.</w:t>
      </w:r>
      <w:r w:rsidR="0004670A" w:rsidRPr="0022363F">
        <w:rPr>
          <w:sz w:val="24"/>
        </w:rPr>
        <w:t xml:space="preserve"> При удалении элементов байесовской сети соответствующие записи физически не удаляются, и опытный пользователь может восстановить ошибочно удаленные записи. Чтобы физически удалить ненужные записи, нужно почистить соответствующие временные таблицы.</w:t>
      </w:r>
    </w:p>
    <w:p w:rsidR="00195351" w:rsidRPr="0022363F" w:rsidRDefault="00195351" w:rsidP="00E44EF7">
      <w:pPr>
        <w:pStyle w:val="111"/>
        <w:spacing w:before="0" w:line="360" w:lineRule="auto"/>
        <w:rPr>
          <w:sz w:val="24"/>
        </w:rPr>
      </w:pPr>
      <w:r w:rsidRPr="0022363F">
        <w:rPr>
          <w:sz w:val="24"/>
        </w:rPr>
        <w:t xml:space="preserve">Корректировка байесовских сетей в данном режиме производится без участия графических возможностей, лишь по описанию сети и предназначено, в основном, для использования при различных автоматических (программных) корректировок внутри других модулей.  </w:t>
      </w:r>
    </w:p>
    <w:p w:rsidR="00195351" w:rsidRPr="0022363F" w:rsidRDefault="00195351" w:rsidP="00E44EF7">
      <w:pPr>
        <w:pStyle w:val="111"/>
        <w:spacing w:before="0" w:line="360" w:lineRule="auto"/>
        <w:rPr>
          <w:sz w:val="24"/>
        </w:rPr>
      </w:pPr>
      <w:r w:rsidRPr="0022363F">
        <w:rPr>
          <w:sz w:val="24"/>
        </w:rPr>
        <w:t>По плану за три месяца 2019 предполагается разработать программный код для данных алгоритмов.</w:t>
      </w:r>
    </w:p>
    <w:p w:rsidR="001F23E7" w:rsidRPr="0022363F" w:rsidRDefault="001F23E7" w:rsidP="0039178D">
      <w:pPr>
        <w:pStyle w:val="111"/>
      </w:pPr>
    </w:p>
    <w:p w:rsidR="0039178D" w:rsidRPr="005C06D7" w:rsidRDefault="005C06D7" w:rsidP="00DF6380">
      <w:pPr>
        <w:pStyle w:val="1"/>
        <w:numPr>
          <w:ilvl w:val="0"/>
          <w:numId w:val="25"/>
        </w:numPr>
        <w:tabs>
          <w:tab w:val="left" w:pos="851"/>
        </w:tabs>
        <w:spacing w:before="0" w:after="0"/>
        <w:ind w:left="0" w:firstLine="567"/>
        <w:rPr>
          <w:b w:val="0"/>
          <w:sz w:val="24"/>
        </w:rPr>
      </w:pPr>
      <w:bookmarkStart w:id="20" w:name="_Toc526839299"/>
      <w:r w:rsidRPr="005C06D7">
        <w:rPr>
          <w:b w:val="0"/>
          <w:sz w:val="24"/>
        </w:rPr>
        <w:lastRenderedPageBreak/>
        <w:t>РАЗРАБОТКА ГРАФИЧЕСКИХ МОДУЛЕЙ ДЛЯ ИНТЕРАКТИВНОГО ПОСТРОЕНИЯ БАЙЕСОВСКИХ СЕТЕЙ</w:t>
      </w:r>
      <w:bookmarkEnd w:id="20"/>
    </w:p>
    <w:p w:rsidR="00664873" w:rsidRPr="00DF6380" w:rsidRDefault="00664873" w:rsidP="004A1232">
      <w:pPr>
        <w:pStyle w:val="111"/>
        <w:spacing w:before="0" w:line="360" w:lineRule="auto"/>
        <w:rPr>
          <w:sz w:val="24"/>
        </w:rPr>
      </w:pPr>
    </w:p>
    <w:p w:rsidR="0094386C" w:rsidRPr="00DF6380" w:rsidRDefault="0094386C" w:rsidP="004A1232">
      <w:pPr>
        <w:pStyle w:val="111"/>
        <w:spacing w:before="0" w:line="360" w:lineRule="auto"/>
        <w:rPr>
          <w:sz w:val="24"/>
        </w:rPr>
      </w:pPr>
      <w:r w:rsidRPr="00DF6380">
        <w:rPr>
          <w:sz w:val="24"/>
        </w:rPr>
        <w:t xml:space="preserve">Интерактивное построение и корректировка изображения байесовских сетей – достаточно сложная задача. При построении </w:t>
      </w:r>
      <w:r w:rsidR="0089257D" w:rsidRPr="00DF6380">
        <w:rPr>
          <w:sz w:val="24"/>
        </w:rPr>
        <w:t>изображения сети возникают достаточно сложные задачи, требующие разработок порой достаточно сложных алгоритмов. Реализация данных алгоритмов с учетом требований хорошей скорости выполнения, также непростая задача. Перечислим некоторые наиболее сложные, на наш взгляд, задачи:</w:t>
      </w:r>
    </w:p>
    <w:p w:rsidR="0089257D" w:rsidRPr="00DF6380" w:rsidRDefault="0089257D" w:rsidP="00DF6380">
      <w:pPr>
        <w:pStyle w:val="111"/>
        <w:numPr>
          <w:ilvl w:val="0"/>
          <w:numId w:val="20"/>
        </w:numPr>
        <w:tabs>
          <w:tab w:val="clear" w:pos="1701"/>
          <w:tab w:val="left" w:pos="709"/>
        </w:tabs>
        <w:spacing w:before="0" w:line="360" w:lineRule="auto"/>
        <w:ind w:left="0" w:firstLine="567"/>
        <w:rPr>
          <w:sz w:val="24"/>
        </w:rPr>
      </w:pPr>
      <w:r w:rsidRPr="00DF6380">
        <w:rPr>
          <w:sz w:val="24"/>
        </w:rPr>
        <w:t>Хотелось бы, чтобы узел сети изображался достаточно произвольной фигурой</w:t>
      </w:r>
      <w:r w:rsidR="00151AE4" w:rsidRPr="00DF6380">
        <w:rPr>
          <w:sz w:val="24"/>
        </w:rPr>
        <w:t xml:space="preserve">. Данная фигура должна изменяться с изменение масштаба изображения сети все время оставаясь объектом, реагирующим на </w:t>
      </w:r>
      <w:proofErr w:type="spellStart"/>
      <w:r w:rsidR="00151AE4" w:rsidRPr="00DF6380">
        <w:rPr>
          <w:sz w:val="24"/>
        </w:rPr>
        <w:t>кликанье</w:t>
      </w:r>
      <w:proofErr w:type="spellEnd"/>
      <w:r w:rsidR="00151AE4" w:rsidRPr="00DF6380">
        <w:rPr>
          <w:sz w:val="24"/>
        </w:rPr>
        <w:t xml:space="preserve"> мышки.</w:t>
      </w:r>
    </w:p>
    <w:p w:rsidR="00151AE4" w:rsidRPr="00DF6380" w:rsidRDefault="00151AE4" w:rsidP="00DF6380">
      <w:pPr>
        <w:pStyle w:val="111"/>
        <w:numPr>
          <w:ilvl w:val="0"/>
          <w:numId w:val="20"/>
        </w:numPr>
        <w:tabs>
          <w:tab w:val="clear" w:pos="1701"/>
        </w:tabs>
        <w:spacing w:before="0" w:line="360" w:lineRule="auto"/>
        <w:ind w:left="0" w:firstLine="567"/>
        <w:rPr>
          <w:sz w:val="24"/>
        </w:rPr>
      </w:pPr>
      <w:r w:rsidRPr="00DF6380">
        <w:rPr>
          <w:sz w:val="24"/>
        </w:rPr>
        <w:t xml:space="preserve">До каких размеров </w:t>
      </w:r>
      <w:proofErr w:type="spellStart"/>
      <w:r w:rsidRPr="00DF6380">
        <w:rPr>
          <w:sz w:val="24"/>
        </w:rPr>
        <w:t>целесообазно</w:t>
      </w:r>
      <w:proofErr w:type="spellEnd"/>
      <w:r w:rsidRPr="00DF6380">
        <w:rPr>
          <w:sz w:val="24"/>
        </w:rPr>
        <w:t xml:space="preserve"> уменьшать изображение сети, чтобы не потерять изображение какого-либо узла.</w:t>
      </w:r>
    </w:p>
    <w:p w:rsidR="00ED2036" w:rsidRPr="00DF6380" w:rsidRDefault="00ED2036" w:rsidP="00DF6380">
      <w:pPr>
        <w:pStyle w:val="111"/>
        <w:numPr>
          <w:ilvl w:val="0"/>
          <w:numId w:val="20"/>
        </w:numPr>
        <w:tabs>
          <w:tab w:val="clear" w:pos="1701"/>
          <w:tab w:val="left" w:pos="709"/>
        </w:tabs>
        <w:spacing w:before="0" w:line="360" w:lineRule="auto"/>
        <w:ind w:left="0" w:firstLine="567"/>
        <w:rPr>
          <w:sz w:val="24"/>
        </w:rPr>
      </w:pPr>
      <w:r w:rsidRPr="00DF6380">
        <w:rPr>
          <w:sz w:val="24"/>
        </w:rPr>
        <w:t>Как наиболее эффективно корректировать изображения дуг при изменении масштаба сети, и, следовательно, изменении размеров узлов.</w:t>
      </w:r>
    </w:p>
    <w:p w:rsidR="00ED2036" w:rsidRPr="00DF6380" w:rsidRDefault="00ED2036" w:rsidP="00DF6380">
      <w:pPr>
        <w:pStyle w:val="111"/>
        <w:numPr>
          <w:ilvl w:val="0"/>
          <w:numId w:val="20"/>
        </w:numPr>
        <w:tabs>
          <w:tab w:val="clear" w:pos="1701"/>
          <w:tab w:val="left" w:pos="709"/>
        </w:tabs>
        <w:spacing w:before="0" w:line="360" w:lineRule="auto"/>
        <w:ind w:left="0" w:firstLine="567"/>
        <w:rPr>
          <w:sz w:val="24"/>
        </w:rPr>
      </w:pPr>
      <w:r w:rsidRPr="00DF6380">
        <w:rPr>
          <w:sz w:val="24"/>
        </w:rPr>
        <w:t xml:space="preserve">Как наиболее эффективно построить дугу, что бы она реагировала на </w:t>
      </w:r>
      <w:proofErr w:type="spellStart"/>
      <w:r w:rsidRPr="00DF6380">
        <w:rPr>
          <w:sz w:val="24"/>
        </w:rPr>
        <w:t>кликанье</w:t>
      </w:r>
      <w:proofErr w:type="spellEnd"/>
      <w:r w:rsidRPr="00DF6380">
        <w:rPr>
          <w:sz w:val="24"/>
        </w:rPr>
        <w:t xml:space="preserve"> мышки при изменении масштаба и других корректировках сети.</w:t>
      </w:r>
    </w:p>
    <w:p w:rsidR="00004BC3" w:rsidRPr="00DF6380" w:rsidRDefault="00004BC3" w:rsidP="00DF6380">
      <w:pPr>
        <w:pStyle w:val="111"/>
        <w:numPr>
          <w:ilvl w:val="0"/>
          <w:numId w:val="20"/>
        </w:numPr>
        <w:tabs>
          <w:tab w:val="clear" w:pos="1701"/>
          <w:tab w:val="left" w:pos="709"/>
        </w:tabs>
        <w:spacing w:before="0" w:line="360" w:lineRule="auto"/>
        <w:ind w:left="0" w:firstLine="567"/>
        <w:rPr>
          <w:sz w:val="24"/>
        </w:rPr>
      </w:pPr>
      <w:r w:rsidRPr="00DF6380">
        <w:rPr>
          <w:sz w:val="24"/>
        </w:rPr>
        <w:t xml:space="preserve">Не всегда пользователь может эффективно расположить узлы байесовской сети, особенно при наличии большого количества связей между узлами. Требуется разработать какой-то механизм автоматического построения сети, удовлетворяющего некоторым естественным требованиям. Это достаточно известная, достаточно сложная отдельная задача, которую так же необходимо решить, как это сделано, например, в </w:t>
      </w:r>
      <w:proofErr w:type="spellStart"/>
      <w:r w:rsidRPr="00DF6380">
        <w:rPr>
          <w:sz w:val="24"/>
          <w:lang w:val="en-US"/>
        </w:rPr>
        <w:t>BayesiaLab</w:t>
      </w:r>
      <w:proofErr w:type="spellEnd"/>
      <w:r w:rsidRPr="00DF6380">
        <w:rPr>
          <w:sz w:val="24"/>
        </w:rPr>
        <w:t xml:space="preserve">. </w:t>
      </w:r>
    </w:p>
    <w:p w:rsidR="00ED2036" w:rsidRPr="00DF6380" w:rsidRDefault="00ED2036" w:rsidP="00DF6380">
      <w:pPr>
        <w:pStyle w:val="111"/>
        <w:numPr>
          <w:ilvl w:val="0"/>
          <w:numId w:val="20"/>
        </w:numPr>
        <w:tabs>
          <w:tab w:val="clear" w:pos="1701"/>
          <w:tab w:val="left" w:pos="709"/>
        </w:tabs>
        <w:spacing w:before="0" w:line="360" w:lineRule="auto"/>
        <w:ind w:left="0" w:firstLine="567"/>
        <w:rPr>
          <w:sz w:val="24"/>
        </w:rPr>
      </w:pPr>
      <w:r w:rsidRPr="00DF6380">
        <w:rPr>
          <w:sz w:val="24"/>
        </w:rPr>
        <w:t xml:space="preserve">Каким образом наиболее эффективно сохранять изображения сетей с учетом различных изображений узлов в данной сети, изменения масштаба и других корректировок на внешнем </w:t>
      </w:r>
      <w:proofErr w:type="spellStart"/>
      <w:r w:rsidRPr="00DF6380">
        <w:rPr>
          <w:sz w:val="24"/>
        </w:rPr>
        <w:t>ностеле</w:t>
      </w:r>
      <w:proofErr w:type="spellEnd"/>
      <w:r w:rsidRPr="00DF6380">
        <w:rPr>
          <w:sz w:val="24"/>
        </w:rPr>
        <w:t>.</w:t>
      </w:r>
    </w:p>
    <w:p w:rsidR="0094386C" w:rsidRPr="00DF6380" w:rsidRDefault="0094386C" w:rsidP="004A1232">
      <w:pPr>
        <w:pStyle w:val="111"/>
        <w:spacing w:before="0" w:line="360" w:lineRule="auto"/>
        <w:rPr>
          <w:sz w:val="24"/>
        </w:rPr>
      </w:pPr>
      <w:r w:rsidRPr="00DF6380">
        <w:rPr>
          <w:sz w:val="24"/>
        </w:rPr>
        <w:t xml:space="preserve">В различных программных продуктах по работе с байесовскими сетями </w:t>
      </w:r>
      <w:r w:rsidR="00004BC3" w:rsidRPr="00DF6380">
        <w:rPr>
          <w:sz w:val="24"/>
        </w:rPr>
        <w:t>построение сетей решается</w:t>
      </w:r>
      <w:r w:rsidRPr="00DF6380">
        <w:rPr>
          <w:sz w:val="24"/>
        </w:rPr>
        <w:t xml:space="preserve"> различными способами. Мы пытались найти открытые программные продукты с открытым кодом по данной проблеме для использования в нашей работе. Сколько – </w:t>
      </w:r>
      <w:proofErr w:type="spellStart"/>
      <w:r w:rsidRPr="00DF6380">
        <w:rPr>
          <w:sz w:val="24"/>
        </w:rPr>
        <w:t>нибудь</w:t>
      </w:r>
      <w:proofErr w:type="spellEnd"/>
      <w:r w:rsidRPr="00DF6380">
        <w:rPr>
          <w:sz w:val="24"/>
        </w:rPr>
        <w:t xml:space="preserve"> интересных открытых наработок мы не нашли. </w:t>
      </w:r>
    </w:p>
    <w:p w:rsidR="00195351" w:rsidRPr="00DF6380" w:rsidRDefault="00901F7A" w:rsidP="004A1232">
      <w:pPr>
        <w:pStyle w:val="111"/>
        <w:spacing w:before="0" w:line="360" w:lineRule="auto"/>
        <w:rPr>
          <w:sz w:val="24"/>
        </w:rPr>
      </w:pPr>
      <w:r w:rsidRPr="00DF6380">
        <w:rPr>
          <w:sz w:val="24"/>
        </w:rPr>
        <w:t>З</w:t>
      </w:r>
      <w:r w:rsidR="00195351" w:rsidRPr="00DF6380">
        <w:rPr>
          <w:sz w:val="24"/>
        </w:rPr>
        <w:t xml:space="preserve">а два месяца </w:t>
      </w:r>
      <w:r w:rsidRPr="00DF6380">
        <w:rPr>
          <w:sz w:val="24"/>
        </w:rPr>
        <w:t xml:space="preserve">текущего года </w:t>
      </w:r>
      <w:r w:rsidR="00195351" w:rsidRPr="00DF6380">
        <w:rPr>
          <w:sz w:val="24"/>
        </w:rPr>
        <w:t>были разработаны алгоритмы для модулей, обеспечивающих:</w:t>
      </w:r>
    </w:p>
    <w:p w:rsidR="00130CD2" w:rsidRPr="00DF6380" w:rsidRDefault="00E22FB3" w:rsidP="00E22FB3">
      <w:pPr>
        <w:pStyle w:val="111"/>
        <w:spacing w:before="0" w:line="360" w:lineRule="auto"/>
        <w:rPr>
          <w:sz w:val="24"/>
        </w:rPr>
      </w:pPr>
      <w:r w:rsidRPr="00DF6380">
        <w:rPr>
          <w:sz w:val="24"/>
        </w:rPr>
        <w:t xml:space="preserve">- </w:t>
      </w:r>
      <w:r w:rsidR="00195351" w:rsidRPr="00DF6380">
        <w:rPr>
          <w:sz w:val="24"/>
        </w:rPr>
        <w:t>Построение отдельных узлов в двух общепринятых вариантах – схематическое изображение узла и изображение узла с указанием основных вероятностных характеристик.</w:t>
      </w:r>
      <w:r w:rsidR="00901F7A" w:rsidRPr="00DF6380">
        <w:rPr>
          <w:sz w:val="24"/>
        </w:rPr>
        <w:t xml:space="preserve"> При изображении узла использовались стандартные шаблоны изображений узлов. Пользователь </w:t>
      </w:r>
      <w:r w:rsidR="00901F7A" w:rsidRPr="00DF6380">
        <w:rPr>
          <w:sz w:val="24"/>
        </w:rPr>
        <w:lastRenderedPageBreak/>
        <w:t>имеет возможность изменить цвет фона узла, чтобы отразить какие-либо особенности группы узлов. Узел будет находиться в координатах, косвенно указанных пользователем при создании узла в нужном месте окна. Автоматически будут определены реальные координаты центра изображения узла.</w:t>
      </w:r>
      <w:r w:rsidR="00130CD2" w:rsidRPr="00DF6380">
        <w:rPr>
          <w:sz w:val="24"/>
        </w:rPr>
        <w:t xml:space="preserve"> Эти координаты узла будут сохранены при сохранении байесовской сети.</w:t>
      </w:r>
    </w:p>
    <w:p w:rsidR="00195351" w:rsidRPr="00DF6380" w:rsidRDefault="00E22FB3" w:rsidP="00E22FB3">
      <w:pPr>
        <w:pStyle w:val="111"/>
        <w:spacing w:before="0" w:line="360" w:lineRule="auto"/>
        <w:rPr>
          <w:sz w:val="24"/>
        </w:rPr>
      </w:pPr>
      <w:r w:rsidRPr="00DF6380">
        <w:rPr>
          <w:sz w:val="24"/>
        </w:rPr>
        <w:t xml:space="preserve">- </w:t>
      </w:r>
      <w:r w:rsidR="00130CD2" w:rsidRPr="00DF6380">
        <w:rPr>
          <w:sz w:val="24"/>
        </w:rPr>
        <w:t>Перемещение узла. При перемещении узла необходимо пересчитать новые координаты центра изображения узла.</w:t>
      </w:r>
      <w:r w:rsidR="00901F7A" w:rsidRPr="00DF6380">
        <w:rPr>
          <w:sz w:val="24"/>
        </w:rPr>
        <w:t xml:space="preserve"> </w:t>
      </w:r>
      <w:r w:rsidR="00130CD2" w:rsidRPr="00DF6380">
        <w:rPr>
          <w:sz w:val="24"/>
        </w:rPr>
        <w:t xml:space="preserve">Так же необходимо скорректировать </w:t>
      </w:r>
      <w:proofErr w:type="spellStart"/>
      <w:r w:rsidR="00130CD2" w:rsidRPr="00DF6380">
        <w:rPr>
          <w:sz w:val="24"/>
        </w:rPr>
        <w:t>инцендентные</w:t>
      </w:r>
      <w:proofErr w:type="spellEnd"/>
      <w:r w:rsidR="00130CD2" w:rsidRPr="00DF6380">
        <w:rPr>
          <w:sz w:val="24"/>
        </w:rPr>
        <w:t xml:space="preserve"> данному узлу дуги.</w:t>
      </w:r>
      <w:r w:rsidR="0001030E" w:rsidRPr="00DF6380">
        <w:rPr>
          <w:sz w:val="24"/>
        </w:rPr>
        <w:t xml:space="preserve"> Новые координаты начала и конца дуг необходимо пересчитать и сохранить.</w:t>
      </w:r>
    </w:p>
    <w:p w:rsidR="00130CD2" w:rsidRPr="00DF6380" w:rsidRDefault="00E22FB3" w:rsidP="00E22FB3">
      <w:pPr>
        <w:pStyle w:val="111"/>
        <w:spacing w:before="0" w:line="360" w:lineRule="auto"/>
        <w:rPr>
          <w:sz w:val="24"/>
        </w:rPr>
      </w:pPr>
      <w:r w:rsidRPr="00DF6380">
        <w:rPr>
          <w:sz w:val="24"/>
        </w:rPr>
        <w:t xml:space="preserve">- </w:t>
      </w:r>
      <w:r w:rsidR="00130CD2" w:rsidRPr="00DF6380">
        <w:rPr>
          <w:sz w:val="24"/>
        </w:rPr>
        <w:t>Изменение размеров узла</w:t>
      </w:r>
      <w:r w:rsidR="0001030E" w:rsidRPr="00DF6380">
        <w:rPr>
          <w:sz w:val="24"/>
        </w:rPr>
        <w:t>. Изменение размеров отдельного узла происходит таким образом, что координаты центра узла либо вовсе не изменяются, и, тогда, дуги не корректируются, либо изменяются незначительно. В этом случае координаты начала и конца дуг корректируются.</w:t>
      </w:r>
    </w:p>
    <w:p w:rsidR="005C5386" w:rsidRPr="00DF6380" w:rsidRDefault="00E22FB3" w:rsidP="00E22FB3">
      <w:pPr>
        <w:pStyle w:val="111"/>
        <w:spacing w:before="0" w:line="360" w:lineRule="auto"/>
        <w:rPr>
          <w:sz w:val="24"/>
        </w:rPr>
      </w:pPr>
      <w:r w:rsidRPr="00DF6380">
        <w:rPr>
          <w:sz w:val="24"/>
        </w:rPr>
        <w:t xml:space="preserve">- </w:t>
      </w:r>
      <w:r w:rsidR="005C5386" w:rsidRPr="00DF6380">
        <w:rPr>
          <w:sz w:val="24"/>
        </w:rPr>
        <w:t>Перемещение всей байесовской сети. На самом деле перемещается лишь панель, в которой изображена байесовская сеть. Так как координаты байесовской сети считаются относительно данной панели, координаты центров изображений узлов данной сети не изменяются. Естественно не изменяются и координаты концов дуг.</w:t>
      </w:r>
      <w:r w:rsidR="00E10C23" w:rsidRPr="00DF6380">
        <w:rPr>
          <w:sz w:val="24"/>
        </w:rPr>
        <w:t xml:space="preserve"> Однако изображение на экране узлов и дуг будет изменяться. Экранные координаты будут автоматически пересчитываться по одним и тем же формулам с новыми коэффициентами, полученными вследствие сдвига панели.</w:t>
      </w:r>
    </w:p>
    <w:p w:rsidR="00E10C23" w:rsidRPr="00DF6380" w:rsidRDefault="00E22FB3" w:rsidP="00E22FB3">
      <w:pPr>
        <w:pStyle w:val="111"/>
        <w:spacing w:before="0" w:line="360" w:lineRule="auto"/>
        <w:rPr>
          <w:sz w:val="24"/>
        </w:rPr>
      </w:pPr>
      <w:r w:rsidRPr="00DF6380">
        <w:rPr>
          <w:sz w:val="24"/>
        </w:rPr>
        <w:t xml:space="preserve">- </w:t>
      </w:r>
      <w:r w:rsidR="00E10C23" w:rsidRPr="00DF6380">
        <w:rPr>
          <w:sz w:val="24"/>
        </w:rPr>
        <w:t xml:space="preserve">Изменение размеров всей байесовской сети. </w:t>
      </w:r>
      <w:r w:rsidR="00AD4FB2" w:rsidRPr="00DF6380">
        <w:rPr>
          <w:sz w:val="24"/>
        </w:rPr>
        <w:t xml:space="preserve">Вариант изменения панели. </w:t>
      </w:r>
      <w:r w:rsidR="00E10C23" w:rsidRPr="00DF6380">
        <w:rPr>
          <w:sz w:val="24"/>
        </w:rPr>
        <w:t>Координаты центров изображений узлов и изображений концов дуг исчисляются в условных единицах относительно панели, содержащей данную сеть</w:t>
      </w:r>
      <w:r w:rsidR="001049FD" w:rsidRPr="00DF6380">
        <w:rPr>
          <w:sz w:val="24"/>
        </w:rPr>
        <w:t xml:space="preserve"> (от 0 до 1 по каждой оси). При изменении размеров </w:t>
      </w:r>
      <w:proofErr w:type="spellStart"/>
      <w:r w:rsidR="001049FD" w:rsidRPr="00DF6380">
        <w:rPr>
          <w:sz w:val="24"/>
        </w:rPr>
        <w:t>байесовкой</w:t>
      </w:r>
      <w:proofErr w:type="spellEnd"/>
      <w:r w:rsidR="001049FD" w:rsidRPr="00DF6380">
        <w:rPr>
          <w:sz w:val="24"/>
        </w:rPr>
        <w:t xml:space="preserve"> сети фактически изменяются лишь размеры панели, содержащей данную сеть. Условные координаты элементов сети так же, как и в случае сдвига не изменяются. Пересчет в экранные координаты происходит по тем же формулам, но с другими коэффициентами. При уменьшении размеров сети происходит контроль</w:t>
      </w:r>
      <w:r w:rsidR="00AD4FB2" w:rsidRPr="00DF6380">
        <w:rPr>
          <w:sz w:val="24"/>
        </w:rPr>
        <w:t xml:space="preserve"> на минимальный размер сети, при котором элементы сети остаются еще видимыми.</w:t>
      </w:r>
    </w:p>
    <w:p w:rsidR="00AD4FB2" w:rsidRPr="002B5A2D" w:rsidRDefault="00E22FB3" w:rsidP="00E22FB3">
      <w:pPr>
        <w:pStyle w:val="111"/>
        <w:spacing w:before="0" w:line="360" w:lineRule="auto"/>
        <w:rPr>
          <w:sz w:val="24"/>
        </w:rPr>
      </w:pPr>
      <w:r w:rsidRPr="00DF6380">
        <w:rPr>
          <w:sz w:val="24"/>
        </w:rPr>
        <w:t xml:space="preserve">- </w:t>
      </w:r>
      <w:r w:rsidR="00AD4FB2" w:rsidRPr="00DF6380">
        <w:rPr>
          <w:sz w:val="24"/>
        </w:rPr>
        <w:t>Изменение размеров всей байесовской сети. Вариант изменения размеров сети</w:t>
      </w:r>
      <w:r w:rsidR="00D25973" w:rsidRPr="00DF6380">
        <w:rPr>
          <w:sz w:val="24"/>
        </w:rPr>
        <w:t xml:space="preserve"> без изменения размеров</w:t>
      </w:r>
      <w:r w:rsidR="00AD4FB2" w:rsidRPr="00DF6380">
        <w:rPr>
          <w:sz w:val="24"/>
        </w:rPr>
        <w:t xml:space="preserve"> панели</w:t>
      </w:r>
      <w:r w:rsidR="00D25973" w:rsidRPr="00DF6380">
        <w:rPr>
          <w:sz w:val="24"/>
        </w:rPr>
        <w:t xml:space="preserve">. Такая </w:t>
      </w:r>
      <w:proofErr w:type="spellStart"/>
      <w:r w:rsidR="00D25973" w:rsidRPr="00DF6380">
        <w:rPr>
          <w:sz w:val="24"/>
        </w:rPr>
        <w:t>потребносмть</w:t>
      </w:r>
      <w:proofErr w:type="spellEnd"/>
      <w:r w:rsidR="00D25973" w:rsidRPr="00DF6380">
        <w:rPr>
          <w:sz w:val="24"/>
        </w:rPr>
        <w:t xml:space="preserve"> может возникнуть, например, в случае, когда необходимо дополнить байесовскую сеть новыми узлами, но сеть уже занимает всю панель. Задача – освободить место на панели для новых узлов. В </w:t>
      </w:r>
      <w:proofErr w:type="spellStart"/>
      <w:r w:rsidR="00D25973" w:rsidRPr="00DF6380">
        <w:rPr>
          <w:sz w:val="24"/>
        </w:rPr>
        <w:t>этов</w:t>
      </w:r>
      <w:proofErr w:type="spellEnd"/>
      <w:r w:rsidR="00D25973" w:rsidRPr="00DF6380">
        <w:rPr>
          <w:sz w:val="24"/>
        </w:rPr>
        <w:t xml:space="preserve"> случае координаты элементов </w:t>
      </w:r>
      <w:r w:rsidR="00D25973" w:rsidRPr="002B5A2D">
        <w:rPr>
          <w:sz w:val="24"/>
        </w:rPr>
        <w:t>сети изменяются относительно центра панели.</w:t>
      </w:r>
    </w:p>
    <w:p w:rsidR="00195351" w:rsidRPr="002B5A2D" w:rsidRDefault="00E22FB3" w:rsidP="00E22FB3">
      <w:pPr>
        <w:pStyle w:val="111"/>
        <w:spacing w:before="0" w:line="360" w:lineRule="auto"/>
        <w:rPr>
          <w:sz w:val="24"/>
        </w:rPr>
      </w:pPr>
      <w:r w:rsidRPr="005D439E">
        <w:rPr>
          <w:sz w:val="24"/>
        </w:rPr>
        <w:t xml:space="preserve">- </w:t>
      </w:r>
      <w:r w:rsidR="00195351" w:rsidRPr="002B5A2D">
        <w:rPr>
          <w:sz w:val="24"/>
        </w:rPr>
        <w:t>Построение дуг.</w:t>
      </w:r>
      <w:r w:rsidR="00BC5DDF" w:rsidRPr="002B5A2D">
        <w:rPr>
          <w:sz w:val="24"/>
        </w:rPr>
        <w:t xml:space="preserve"> Дуги строятся между центрами соответствующих узлов. Но нам бы хотелось, чтобы никакая часть дуги не находилась внутри узла, а стрелка дуги касалась границы узла. Разработан алгоритм, позволяющий отсекать части дуг, находящиеся внутри изображений узлов и рисовать стрелку, касающуюся границы узла.</w:t>
      </w:r>
    </w:p>
    <w:p w:rsidR="00195351" w:rsidRPr="002B5A2D" w:rsidRDefault="00E22FB3" w:rsidP="00E22FB3">
      <w:pPr>
        <w:pStyle w:val="111"/>
        <w:spacing w:before="0" w:line="360" w:lineRule="auto"/>
        <w:rPr>
          <w:sz w:val="24"/>
        </w:rPr>
      </w:pPr>
      <w:r w:rsidRPr="005D439E">
        <w:rPr>
          <w:sz w:val="24"/>
        </w:rPr>
        <w:lastRenderedPageBreak/>
        <w:t xml:space="preserve">- </w:t>
      </w:r>
      <w:r w:rsidR="00195351" w:rsidRPr="002B5A2D">
        <w:rPr>
          <w:sz w:val="24"/>
        </w:rPr>
        <w:t>Корректировка узлов.</w:t>
      </w:r>
      <w:r w:rsidR="00FD6215" w:rsidRPr="002B5A2D">
        <w:rPr>
          <w:sz w:val="24"/>
        </w:rPr>
        <w:t xml:space="preserve"> При корректировке узла вызывается редактор узлов, в котором можно скорректировать основные характеристики узла. Идея взята в пакете </w:t>
      </w:r>
      <w:proofErr w:type="spellStart"/>
      <w:r w:rsidR="00FD6215" w:rsidRPr="002B5A2D">
        <w:rPr>
          <w:sz w:val="24"/>
          <w:lang w:val="en-US"/>
        </w:rPr>
        <w:t>BayesiaLab</w:t>
      </w:r>
      <w:proofErr w:type="spellEnd"/>
      <w:r w:rsidR="00FD6215" w:rsidRPr="002B5A2D">
        <w:rPr>
          <w:sz w:val="24"/>
        </w:rPr>
        <w:t>. Реализация данного алгоритма намечена на 2019 год.</w:t>
      </w:r>
    </w:p>
    <w:p w:rsidR="00195351" w:rsidRPr="002B5A2D" w:rsidRDefault="00E22FB3" w:rsidP="00E22FB3">
      <w:pPr>
        <w:pStyle w:val="111"/>
        <w:spacing w:before="0" w:line="360" w:lineRule="auto"/>
        <w:rPr>
          <w:sz w:val="24"/>
        </w:rPr>
      </w:pPr>
      <w:r w:rsidRPr="005D439E">
        <w:rPr>
          <w:sz w:val="24"/>
        </w:rPr>
        <w:t xml:space="preserve">- </w:t>
      </w:r>
      <w:r w:rsidR="00195351" w:rsidRPr="002B5A2D">
        <w:rPr>
          <w:sz w:val="24"/>
        </w:rPr>
        <w:t>Корректировка дуг.</w:t>
      </w:r>
      <w:r w:rsidR="00FD6215" w:rsidRPr="002B5A2D">
        <w:rPr>
          <w:sz w:val="24"/>
        </w:rPr>
        <w:t xml:space="preserve"> При корректировке дуг вызывается редактор дуг, в котором можно скорректировать основные характеристики дуг. Идея взята в пакете </w:t>
      </w:r>
      <w:proofErr w:type="spellStart"/>
      <w:r w:rsidR="00FD6215" w:rsidRPr="002B5A2D">
        <w:rPr>
          <w:sz w:val="24"/>
          <w:lang w:val="en-US"/>
        </w:rPr>
        <w:t>BayesiaLab</w:t>
      </w:r>
      <w:proofErr w:type="spellEnd"/>
      <w:r w:rsidR="00FD6215" w:rsidRPr="002B5A2D">
        <w:rPr>
          <w:sz w:val="24"/>
        </w:rPr>
        <w:t>. Реализация данного алгоритма намечена на 2019 год.</w:t>
      </w:r>
    </w:p>
    <w:p w:rsidR="00FD6215" w:rsidRPr="002B5A2D" w:rsidRDefault="00E22FB3" w:rsidP="00E22FB3">
      <w:pPr>
        <w:pStyle w:val="111"/>
        <w:spacing w:before="0" w:line="360" w:lineRule="auto"/>
        <w:rPr>
          <w:sz w:val="24"/>
        </w:rPr>
      </w:pPr>
      <w:r w:rsidRPr="00E22FB3">
        <w:rPr>
          <w:sz w:val="24"/>
        </w:rPr>
        <w:t xml:space="preserve">- </w:t>
      </w:r>
      <w:r w:rsidR="00FD6215" w:rsidRPr="002B5A2D">
        <w:rPr>
          <w:sz w:val="24"/>
        </w:rPr>
        <w:t>Копирование узлов без учета вероятностных характеристик. Фактически происходит копирование лишь изображения узла</w:t>
      </w:r>
      <w:r w:rsidR="00F904DE" w:rsidRPr="002B5A2D">
        <w:rPr>
          <w:sz w:val="24"/>
        </w:rPr>
        <w:t xml:space="preserve">. В таблице базы данных создается новая запись для </w:t>
      </w:r>
      <w:proofErr w:type="spellStart"/>
      <w:r w:rsidR="00F904DE" w:rsidRPr="002B5A2D">
        <w:rPr>
          <w:sz w:val="24"/>
        </w:rPr>
        <w:t>выбанного</w:t>
      </w:r>
      <w:proofErr w:type="spellEnd"/>
      <w:r w:rsidR="00F904DE" w:rsidRPr="002B5A2D">
        <w:rPr>
          <w:sz w:val="24"/>
        </w:rPr>
        <w:t xml:space="preserve"> узла с пустыми полями. Данная запись помечается соответствующим образ</w:t>
      </w:r>
      <w:r w:rsidR="003C793E" w:rsidRPr="002B5A2D">
        <w:rPr>
          <w:sz w:val="24"/>
        </w:rPr>
        <w:t>о</w:t>
      </w:r>
      <w:r w:rsidR="00F904DE" w:rsidRPr="002B5A2D">
        <w:rPr>
          <w:sz w:val="24"/>
        </w:rPr>
        <w:t>м и будет недоступна для обработки. При выборе режима вставки в таблице создается новая запись, в которую копируются все атрибуты сохраненной записи. Естественно, сохраненную запись можно вставить несколько раз. Недостающие атрибуты узла пользователь должен вставить самостоятельно.</w:t>
      </w:r>
    </w:p>
    <w:p w:rsidR="00FD6215" w:rsidRPr="002B5A2D" w:rsidRDefault="00E22FB3" w:rsidP="00E22FB3">
      <w:pPr>
        <w:pStyle w:val="111"/>
        <w:spacing w:before="0" w:line="360" w:lineRule="auto"/>
        <w:rPr>
          <w:sz w:val="24"/>
        </w:rPr>
      </w:pPr>
      <w:r w:rsidRPr="00E22FB3">
        <w:rPr>
          <w:sz w:val="24"/>
        </w:rPr>
        <w:t xml:space="preserve">- </w:t>
      </w:r>
      <w:r w:rsidR="00FD6215" w:rsidRPr="002B5A2D">
        <w:rPr>
          <w:sz w:val="24"/>
        </w:rPr>
        <w:t>Копирование узлов с учетом вероятностных характеристик.</w:t>
      </w:r>
      <w:r w:rsidR="003C793E" w:rsidRPr="002B5A2D">
        <w:rPr>
          <w:sz w:val="24"/>
        </w:rPr>
        <w:t xml:space="preserve"> Если существующий узел сильно похож на узел, который необходимо создать есть смысл скопировать узел со всеми характеристиками, кроме координат и имени узла. В этом случае в специальную запись таблицы </w:t>
      </w:r>
      <w:proofErr w:type="spellStart"/>
      <w:r w:rsidR="003C793E" w:rsidRPr="002B5A2D">
        <w:rPr>
          <w:sz w:val="24"/>
        </w:rPr>
        <w:t>копируетсявся</w:t>
      </w:r>
      <w:proofErr w:type="spellEnd"/>
      <w:r w:rsidR="003C793E" w:rsidRPr="002B5A2D">
        <w:rPr>
          <w:sz w:val="24"/>
        </w:rPr>
        <w:t xml:space="preserve"> информация об узле. При выборе режима вставки в таблице создается новая запись, в которую копируются все атрибуты сохраненной записи. Естественно, сохраненную запись можно вставить несколько раз. Далее пользователь может откорректировать некоторые характеристики нового узла.</w:t>
      </w:r>
    </w:p>
    <w:p w:rsidR="00195351" w:rsidRPr="002B5A2D" w:rsidRDefault="00E22FB3" w:rsidP="00E22FB3">
      <w:pPr>
        <w:pStyle w:val="111"/>
        <w:spacing w:before="0" w:line="360" w:lineRule="auto"/>
        <w:rPr>
          <w:sz w:val="24"/>
        </w:rPr>
      </w:pPr>
      <w:r w:rsidRPr="005D439E">
        <w:rPr>
          <w:sz w:val="24"/>
        </w:rPr>
        <w:t xml:space="preserve">- </w:t>
      </w:r>
      <w:r w:rsidR="00195351" w:rsidRPr="002B5A2D">
        <w:rPr>
          <w:sz w:val="24"/>
        </w:rPr>
        <w:t>Удаление узлов и дуг.</w:t>
      </w:r>
      <w:r w:rsidR="003C793E" w:rsidRPr="002B5A2D">
        <w:rPr>
          <w:sz w:val="24"/>
        </w:rPr>
        <w:t xml:space="preserve"> При удалении узлов или дуг фактического удаления </w:t>
      </w:r>
      <w:r w:rsidR="00594156" w:rsidRPr="002B5A2D">
        <w:rPr>
          <w:sz w:val="24"/>
        </w:rPr>
        <w:t xml:space="preserve">записей </w:t>
      </w:r>
      <w:r w:rsidR="003C793E" w:rsidRPr="002B5A2D">
        <w:rPr>
          <w:sz w:val="24"/>
        </w:rPr>
        <w:t>узлов или дуг</w:t>
      </w:r>
      <w:r w:rsidR="00594156" w:rsidRPr="002B5A2D">
        <w:rPr>
          <w:sz w:val="24"/>
        </w:rPr>
        <w:t xml:space="preserve"> не происходит. Элементы лишь помечаются как удаленные. Опытный пользователь в любой момент может восстановить ошибочно удаленный элемент. Физическое удаление </w:t>
      </w:r>
      <w:proofErr w:type="spellStart"/>
      <w:r w:rsidR="00594156" w:rsidRPr="002B5A2D">
        <w:rPr>
          <w:sz w:val="24"/>
        </w:rPr>
        <w:t>проиходит</w:t>
      </w:r>
      <w:proofErr w:type="spellEnd"/>
      <w:r w:rsidR="00594156" w:rsidRPr="002B5A2D">
        <w:rPr>
          <w:sz w:val="24"/>
        </w:rPr>
        <w:t xml:space="preserve"> лишь при чистке базы данных. При удалении узла как удаленные помечаются и дуги, </w:t>
      </w:r>
      <w:proofErr w:type="spellStart"/>
      <w:r w:rsidR="00594156" w:rsidRPr="002B5A2D">
        <w:rPr>
          <w:sz w:val="24"/>
        </w:rPr>
        <w:t>инцендентные</w:t>
      </w:r>
      <w:proofErr w:type="spellEnd"/>
      <w:r w:rsidR="00594156" w:rsidRPr="002B5A2D">
        <w:rPr>
          <w:sz w:val="24"/>
        </w:rPr>
        <w:t xml:space="preserve"> удаляемому узлу. При восстановлении узла восстанавливаются и </w:t>
      </w:r>
      <w:proofErr w:type="spellStart"/>
      <w:r w:rsidR="00594156" w:rsidRPr="002B5A2D">
        <w:rPr>
          <w:sz w:val="24"/>
        </w:rPr>
        <w:t>инцендентные</w:t>
      </w:r>
      <w:proofErr w:type="spellEnd"/>
      <w:r w:rsidR="00594156" w:rsidRPr="002B5A2D">
        <w:rPr>
          <w:sz w:val="24"/>
        </w:rPr>
        <w:t xml:space="preserve"> этому узлу дуги.</w:t>
      </w:r>
    </w:p>
    <w:p w:rsidR="00195351" w:rsidRPr="002B5A2D" w:rsidRDefault="00195351" w:rsidP="004A1232">
      <w:pPr>
        <w:pStyle w:val="111"/>
        <w:spacing w:before="0" w:line="360" w:lineRule="auto"/>
        <w:rPr>
          <w:sz w:val="24"/>
        </w:rPr>
      </w:pPr>
      <w:r w:rsidRPr="002B5A2D">
        <w:rPr>
          <w:sz w:val="24"/>
        </w:rPr>
        <w:t>По плану данная работа будет продолжена в 2019 году и закончена 31 мая 2019 года. В 2019 году будут продолжены разработки алгоритмов для модулей, обеспечивающих связь с вероятностными таблицами для дуг. Для всех разработанных алгоритмов будут построены соответствующие программные модули.</w:t>
      </w:r>
    </w:p>
    <w:p w:rsidR="001F23E7" w:rsidRPr="002B5A2D" w:rsidRDefault="001F23E7" w:rsidP="0039178D">
      <w:pPr>
        <w:pStyle w:val="111"/>
      </w:pPr>
    </w:p>
    <w:p w:rsidR="009A6983" w:rsidRPr="004B3A1E" w:rsidRDefault="009A6983" w:rsidP="009A6983">
      <w:pPr>
        <w:pStyle w:val="111"/>
        <w:spacing w:before="0" w:line="360" w:lineRule="auto"/>
        <w:rPr>
          <w:sz w:val="24"/>
        </w:rPr>
      </w:pPr>
    </w:p>
    <w:p w:rsidR="0039178D" w:rsidRPr="001B51E8" w:rsidRDefault="0039178D" w:rsidP="003E3BC7">
      <w:pPr>
        <w:pStyle w:val="111"/>
        <w:rPr>
          <w:color w:val="C00000"/>
        </w:rPr>
      </w:pPr>
    </w:p>
    <w:p w:rsidR="005B431B" w:rsidRPr="005C06D7" w:rsidRDefault="005C06D7" w:rsidP="00DF6380">
      <w:pPr>
        <w:pStyle w:val="1"/>
        <w:numPr>
          <w:ilvl w:val="0"/>
          <w:numId w:val="25"/>
        </w:numPr>
        <w:tabs>
          <w:tab w:val="left" w:pos="851"/>
        </w:tabs>
        <w:spacing w:before="0" w:after="0"/>
        <w:ind w:left="0" w:firstLine="567"/>
        <w:rPr>
          <w:b w:val="0"/>
          <w:sz w:val="24"/>
        </w:rPr>
      </w:pPr>
      <w:bookmarkStart w:id="21" w:name="_Toc526839300"/>
      <w:r w:rsidRPr="005C06D7">
        <w:rPr>
          <w:b w:val="0"/>
          <w:sz w:val="24"/>
        </w:rPr>
        <w:lastRenderedPageBreak/>
        <w:t>РАЗРАБОТКА МОДУЛЕЙ ДЛЯ ЭКСПОРТА И ИМПОРТА ДАННЫХ</w:t>
      </w:r>
      <w:bookmarkEnd w:id="21"/>
    </w:p>
    <w:p w:rsidR="00664873" w:rsidRPr="00E44EF7" w:rsidRDefault="00664873" w:rsidP="004A1232">
      <w:pPr>
        <w:pStyle w:val="111"/>
        <w:spacing w:before="0" w:line="360" w:lineRule="auto"/>
        <w:rPr>
          <w:sz w:val="24"/>
        </w:rPr>
      </w:pPr>
    </w:p>
    <w:p w:rsidR="008047D9" w:rsidRPr="00E44EF7" w:rsidRDefault="008047D9" w:rsidP="004A1232">
      <w:pPr>
        <w:pStyle w:val="111"/>
        <w:spacing w:before="0" w:line="360" w:lineRule="auto"/>
        <w:rPr>
          <w:sz w:val="24"/>
        </w:rPr>
      </w:pPr>
      <w:r w:rsidRPr="00E44EF7">
        <w:rPr>
          <w:sz w:val="24"/>
        </w:rPr>
        <w:t xml:space="preserve">При выборе идеологии экспорта – импорта </w:t>
      </w:r>
      <w:proofErr w:type="spellStart"/>
      <w:r w:rsidRPr="00E44EF7">
        <w:rPr>
          <w:sz w:val="24"/>
        </w:rPr>
        <w:t>даных</w:t>
      </w:r>
      <w:proofErr w:type="spellEnd"/>
      <w:r w:rsidRPr="00E44EF7">
        <w:rPr>
          <w:sz w:val="24"/>
        </w:rPr>
        <w:t xml:space="preserve"> </w:t>
      </w:r>
      <w:proofErr w:type="spellStart"/>
      <w:r w:rsidRPr="00E44EF7">
        <w:rPr>
          <w:sz w:val="24"/>
        </w:rPr>
        <w:t>мыориентировались</w:t>
      </w:r>
      <w:proofErr w:type="spellEnd"/>
      <w:r w:rsidRPr="00E44EF7">
        <w:rPr>
          <w:sz w:val="24"/>
        </w:rPr>
        <w:t xml:space="preserve"> на подход к решению данных вопросов, который используется в пакете </w:t>
      </w:r>
      <w:proofErr w:type="spellStart"/>
      <w:r w:rsidRPr="00E44EF7">
        <w:rPr>
          <w:sz w:val="24"/>
          <w:lang w:val="en-US"/>
        </w:rPr>
        <w:t>BayesiaLab</w:t>
      </w:r>
      <w:proofErr w:type="spellEnd"/>
      <w:r w:rsidRPr="00E44EF7">
        <w:rPr>
          <w:sz w:val="24"/>
        </w:rPr>
        <w:t>. Идея подхода заключается в следующем:</w:t>
      </w:r>
    </w:p>
    <w:p w:rsidR="008047D9" w:rsidRPr="00E44EF7" w:rsidRDefault="008047D9" w:rsidP="004A1232">
      <w:pPr>
        <w:pStyle w:val="111"/>
        <w:spacing w:before="0" w:line="360" w:lineRule="auto"/>
        <w:rPr>
          <w:sz w:val="24"/>
        </w:rPr>
      </w:pPr>
      <w:r w:rsidRPr="00E44EF7">
        <w:rPr>
          <w:sz w:val="24"/>
        </w:rPr>
        <w:t xml:space="preserve">- </w:t>
      </w:r>
      <w:r w:rsidR="005E78A4" w:rsidRPr="00E44EF7">
        <w:rPr>
          <w:sz w:val="24"/>
        </w:rPr>
        <w:t xml:space="preserve">На первом этапе </w:t>
      </w:r>
      <w:proofErr w:type="spellStart"/>
      <w:r w:rsidR="005E78A4" w:rsidRPr="00E44EF7">
        <w:rPr>
          <w:sz w:val="24"/>
        </w:rPr>
        <w:t>н</w:t>
      </w:r>
      <w:r w:rsidRPr="00E44EF7">
        <w:rPr>
          <w:sz w:val="24"/>
        </w:rPr>
        <w:t>енобходимо</w:t>
      </w:r>
      <w:proofErr w:type="spellEnd"/>
      <w:r w:rsidRPr="00E44EF7">
        <w:rPr>
          <w:sz w:val="24"/>
        </w:rPr>
        <w:t xml:space="preserve"> разработать </w:t>
      </w:r>
      <w:r w:rsidR="00B92184" w:rsidRPr="00E44EF7">
        <w:rPr>
          <w:sz w:val="24"/>
        </w:rPr>
        <w:t>четыре</w:t>
      </w:r>
      <w:r w:rsidRPr="00E44EF7">
        <w:rPr>
          <w:sz w:val="24"/>
        </w:rPr>
        <w:t xml:space="preserve"> модуля</w:t>
      </w:r>
      <w:r w:rsidR="008F5CA1" w:rsidRPr="00E44EF7">
        <w:rPr>
          <w:sz w:val="24"/>
        </w:rPr>
        <w:t>.</w:t>
      </w:r>
      <w:r w:rsidRPr="00E44EF7">
        <w:rPr>
          <w:sz w:val="24"/>
        </w:rPr>
        <w:t xml:space="preserve"> </w:t>
      </w:r>
      <w:r w:rsidR="008F5CA1" w:rsidRPr="00E44EF7">
        <w:rPr>
          <w:sz w:val="24"/>
        </w:rPr>
        <w:t>П</w:t>
      </w:r>
      <w:r w:rsidRPr="00E44EF7">
        <w:rPr>
          <w:sz w:val="24"/>
        </w:rPr>
        <w:t>ервый</w:t>
      </w:r>
      <w:r w:rsidR="00B92184" w:rsidRPr="00E44EF7">
        <w:rPr>
          <w:sz w:val="24"/>
        </w:rPr>
        <w:t xml:space="preserve"> модуль</w:t>
      </w:r>
      <w:r w:rsidRPr="00E44EF7">
        <w:rPr>
          <w:sz w:val="24"/>
        </w:rPr>
        <w:t xml:space="preserve"> отвечает за подключение</w:t>
      </w:r>
      <w:r w:rsidR="008F5E69" w:rsidRPr="00E44EF7">
        <w:rPr>
          <w:sz w:val="24"/>
        </w:rPr>
        <w:t xml:space="preserve"> для импорта данных</w:t>
      </w:r>
      <w:r w:rsidR="008F5CA1" w:rsidRPr="00E44EF7">
        <w:rPr>
          <w:sz w:val="24"/>
        </w:rPr>
        <w:t xml:space="preserve"> к произвольной таблице произвольной базы данных, которые поддерживаются операционной системой </w:t>
      </w:r>
      <w:r w:rsidR="008F5CA1" w:rsidRPr="00E44EF7">
        <w:rPr>
          <w:sz w:val="24"/>
          <w:lang w:val="en-US"/>
        </w:rPr>
        <w:t>Windows</w:t>
      </w:r>
      <w:r w:rsidR="008F5CA1" w:rsidRPr="00E44EF7">
        <w:rPr>
          <w:sz w:val="24"/>
        </w:rPr>
        <w:t>. Данный модуль должен позволять пользователю в интерактивном режиме указать какая база данных будет использоваться</w:t>
      </w:r>
      <w:r w:rsidR="008F5E69" w:rsidRPr="00E44EF7">
        <w:rPr>
          <w:sz w:val="24"/>
        </w:rPr>
        <w:t xml:space="preserve"> при импорте данных</w:t>
      </w:r>
      <w:r w:rsidR="008F5CA1" w:rsidRPr="00E44EF7">
        <w:rPr>
          <w:sz w:val="24"/>
        </w:rPr>
        <w:t xml:space="preserve">, указать местоположение базы (в том числе, при необходимости, </w:t>
      </w:r>
      <w:r w:rsidR="008F5CA1" w:rsidRPr="00E44EF7">
        <w:rPr>
          <w:sz w:val="24"/>
          <w:lang w:val="en-US"/>
        </w:rPr>
        <w:t>URL</w:t>
      </w:r>
      <w:r w:rsidR="008F5CA1" w:rsidRPr="00E44EF7">
        <w:rPr>
          <w:sz w:val="24"/>
        </w:rPr>
        <w:t xml:space="preserve"> – адрес), какая таблица из базы данных будет использоваться, какие поля выбранной таблицы необходимо использовать, нужна ли выборка данных и пр. </w:t>
      </w:r>
      <w:r w:rsidR="008F5E69" w:rsidRPr="00E44EF7">
        <w:rPr>
          <w:sz w:val="24"/>
        </w:rPr>
        <w:t xml:space="preserve">Здесь же пользователь сможет выбрать </w:t>
      </w:r>
      <w:r w:rsidR="00B92184" w:rsidRPr="00E44EF7">
        <w:rPr>
          <w:sz w:val="24"/>
        </w:rPr>
        <w:t xml:space="preserve">из списка драйверов, поддерживаемых </w:t>
      </w:r>
      <w:r w:rsidR="00B92184" w:rsidRPr="00E44EF7">
        <w:rPr>
          <w:sz w:val="24"/>
          <w:lang w:val="en-US"/>
        </w:rPr>
        <w:t>Windows</w:t>
      </w:r>
      <w:r w:rsidR="00B92184" w:rsidRPr="00E44EF7">
        <w:rPr>
          <w:sz w:val="24"/>
        </w:rPr>
        <w:t>, нужный драйвер для поддержки работы с нужной базой данных.</w:t>
      </w:r>
      <w:r w:rsidR="00C65198" w:rsidRPr="00E44EF7">
        <w:rPr>
          <w:sz w:val="24"/>
        </w:rPr>
        <w:t xml:space="preserve"> Второй модуль аналогичен первому модулю, но ориентирован на экспорт данных. При экспорте данных могут возникнуть новые задачи, такие как, например, создание новой таблицы. Третий и четвертый модуль предназначены для настройки импорта и экспорта данных в текстовые файлы. Работа с текстовыми файлами</w:t>
      </w:r>
      <w:r w:rsidR="005E78A4" w:rsidRPr="00E44EF7">
        <w:rPr>
          <w:sz w:val="24"/>
        </w:rPr>
        <w:t xml:space="preserve"> более проста, необходимо лишь указать путь к нужному текстовому файлу, указать поля, которые необходимо выбрать при импорте данных, а также указать, нужна ли выборка данных. При экспорте данных нужно учесть дополнительные опции: новый ли создается файл, если файл уже существует, данные необходимо заместить или дополнить. </w:t>
      </w:r>
    </w:p>
    <w:p w:rsidR="008F5E69" w:rsidRPr="00E44EF7" w:rsidRDefault="008F5E69" w:rsidP="004A1232">
      <w:pPr>
        <w:pStyle w:val="111"/>
        <w:spacing w:before="0" w:line="360" w:lineRule="auto"/>
        <w:rPr>
          <w:sz w:val="24"/>
        </w:rPr>
      </w:pPr>
      <w:r w:rsidRPr="00E44EF7">
        <w:rPr>
          <w:sz w:val="24"/>
        </w:rPr>
        <w:t xml:space="preserve">- </w:t>
      </w:r>
      <w:r w:rsidR="008426A9" w:rsidRPr="00E44EF7">
        <w:rPr>
          <w:sz w:val="24"/>
        </w:rPr>
        <w:t>На втором этапе</w:t>
      </w:r>
      <w:r w:rsidR="0036234C" w:rsidRPr="00E44EF7">
        <w:rPr>
          <w:sz w:val="24"/>
        </w:rPr>
        <w:t xml:space="preserve"> будут согласовываться сами данные, их представление в базе данных или текстовом файле и представление внутри программы. На данном </w:t>
      </w:r>
      <w:proofErr w:type="spellStart"/>
      <w:r w:rsidR="0036234C" w:rsidRPr="00E44EF7">
        <w:rPr>
          <w:sz w:val="24"/>
        </w:rPr>
        <w:t>этапен</w:t>
      </w:r>
      <w:proofErr w:type="spellEnd"/>
      <w:r w:rsidR="0036234C" w:rsidRPr="00E44EF7">
        <w:rPr>
          <w:sz w:val="24"/>
        </w:rPr>
        <w:t xml:space="preserve"> можно будет указать символы, разделяющие слова и символы, разделяющие строки. Так же на данном этапе будут обрабатываться символы</w:t>
      </w:r>
      <w:r w:rsidR="00CD7818" w:rsidRPr="00E44EF7">
        <w:rPr>
          <w:sz w:val="24"/>
        </w:rPr>
        <w:t>, замещающие пропущенные значения.</w:t>
      </w:r>
    </w:p>
    <w:p w:rsidR="00195351" w:rsidRPr="00E44EF7" w:rsidRDefault="00195351" w:rsidP="004A1232">
      <w:pPr>
        <w:pStyle w:val="111"/>
        <w:spacing w:before="0" w:line="360" w:lineRule="auto"/>
        <w:rPr>
          <w:sz w:val="24"/>
        </w:rPr>
      </w:pPr>
      <w:r w:rsidRPr="00E44EF7">
        <w:rPr>
          <w:sz w:val="24"/>
        </w:rPr>
        <w:t>По плану данный этап работ должен был начат 4 декабря 2018 года, и за текущий месяц были определены основные базовые задачи при экспорте и импорте данных. К таким задачам были отнесены следующие:</w:t>
      </w:r>
    </w:p>
    <w:p w:rsidR="00714FD8" w:rsidRPr="00E44EF7" w:rsidRDefault="00195351" w:rsidP="00EF52FD">
      <w:pPr>
        <w:pStyle w:val="111"/>
        <w:numPr>
          <w:ilvl w:val="0"/>
          <w:numId w:val="18"/>
        </w:numPr>
        <w:tabs>
          <w:tab w:val="clear" w:pos="1701"/>
          <w:tab w:val="left" w:pos="851"/>
        </w:tabs>
        <w:spacing w:before="0" w:line="360" w:lineRule="auto"/>
        <w:ind w:left="0" w:firstLine="567"/>
        <w:rPr>
          <w:sz w:val="24"/>
        </w:rPr>
      </w:pPr>
      <w:r w:rsidRPr="00E44EF7">
        <w:rPr>
          <w:sz w:val="24"/>
        </w:rPr>
        <w:t>Экспорт данных в последовательный файл.</w:t>
      </w:r>
      <w:r w:rsidR="00714FD8" w:rsidRPr="00E44EF7">
        <w:rPr>
          <w:sz w:val="24"/>
        </w:rPr>
        <w:t xml:space="preserve"> Данный модуль </w:t>
      </w:r>
      <w:proofErr w:type="spellStart"/>
      <w:r w:rsidR="00714FD8" w:rsidRPr="00E44EF7">
        <w:rPr>
          <w:sz w:val="24"/>
        </w:rPr>
        <w:t>долженн</w:t>
      </w:r>
      <w:proofErr w:type="spellEnd"/>
      <w:r w:rsidR="00714FD8" w:rsidRPr="00E44EF7">
        <w:rPr>
          <w:sz w:val="24"/>
        </w:rPr>
        <w:t xml:space="preserve"> уметь:</w:t>
      </w:r>
    </w:p>
    <w:p w:rsidR="00195351" w:rsidRPr="00E44EF7" w:rsidRDefault="00AD1FC9" w:rsidP="00EF52FD">
      <w:pPr>
        <w:pStyle w:val="111"/>
        <w:numPr>
          <w:ilvl w:val="0"/>
          <w:numId w:val="18"/>
        </w:numPr>
        <w:tabs>
          <w:tab w:val="clear" w:pos="1701"/>
          <w:tab w:val="left" w:pos="1276"/>
        </w:tabs>
        <w:spacing w:before="0" w:line="360" w:lineRule="auto"/>
        <w:ind w:left="0" w:firstLine="1134"/>
        <w:rPr>
          <w:sz w:val="24"/>
        </w:rPr>
      </w:pPr>
      <w:r w:rsidRPr="00E44EF7">
        <w:rPr>
          <w:sz w:val="24"/>
        </w:rPr>
        <w:t>Р</w:t>
      </w:r>
      <w:r w:rsidR="00714FD8" w:rsidRPr="00E44EF7">
        <w:rPr>
          <w:sz w:val="24"/>
        </w:rPr>
        <w:t xml:space="preserve">азличать </w:t>
      </w:r>
      <w:r w:rsidRPr="00E44EF7">
        <w:rPr>
          <w:sz w:val="24"/>
        </w:rPr>
        <w:t xml:space="preserve">и задавать </w:t>
      </w:r>
      <w:r w:rsidR="00714FD8" w:rsidRPr="00E44EF7">
        <w:rPr>
          <w:sz w:val="24"/>
        </w:rPr>
        <w:t>основные кодировки</w:t>
      </w:r>
      <w:r w:rsidRPr="00E44EF7">
        <w:rPr>
          <w:sz w:val="24"/>
        </w:rPr>
        <w:t>.</w:t>
      </w:r>
    </w:p>
    <w:p w:rsidR="00AD1FC9" w:rsidRPr="00E44EF7" w:rsidRDefault="00AD1FC9" w:rsidP="00EF52FD">
      <w:pPr>
        <w:pStyle w:val="111"/>
        <w:numPr>
          <w:ilvl w:val="0"/>
          <w:numId w:val="18"/>
        </w:numPr>
        <w:tabs>
          <w:tab w:val="clear" w:pos="1701"/>
          <w:tab w:val="left" w:pos="1276"/>
        </w:tabs>
        <w:spacing w:before="0" w:line="360" w:lineRule="auto"/>
        <w:ind w:left="0" w:firstLine="1134"/>
        <w:rPr>
          <w:sz w:val="24"/>
        </w:rPr>
      </w:pPr>
      <w:r w:rsidRPr="00E44EF7">
        <w:rPr>
          <w:sz w:val="24"/>
        </w:rPr>
        <w:t>Уметь задавать символы разделения данных.</w:t>
      </w:r>
      <w:r w:rsidR="004D7C92" w:rsidRPr="00E44EF7">
        <w:rPr>
          <w:sz w:val="24"/>
        </w:rPr>
        <w:t xml:space="preserve"> Предполагается, что выбранные символы разделения не должны присутствовать в самих данных.</w:t>
      </w:r>
    </w:p>
    <w:p w:rsidR="00AD1FC9" w:rsidRPr="00E44EF7" w:rsidRDefault="00AD1FC9" w:rsidP="00EF52FD">
      <w:pPr>
        <w:pStyle w:val="111"/>
        <w:numPr>
          <w:ilvl w:val="0"/>
          <w:numId w:val="18"/>
        </w:numPr>
        <w:tabs>
          <w:tab w:val="clear" w:pos="1701"/>
          <w:tab w:val="left" w:pos="1276"/>
        </w:tabs>
        <w:spacing w:before="0" w:line="360" w:lineRule="auto"/>
        <w:ind w:left="0" w:firstLine="1134"/>
        <w:rPr>
          <w:sz w:val="24"/>
        </w:rPr>
      </w:pPr>
      <w:r w:rsidRPr="00E44EF7">
        <w:rPr>
          <w:sz w:val="24"/>
        </w:rPr>
        <w:t>Уметь задавать символы разделения строк.</w:t>
      </w:r>
      <w:r w:rsidR="004D7C92" w:rsidRPr="00E44EF7">
        <w:rPr>
          <w:sz w:val="24"/>
        </w:rPr>
        <w:t xml:space="preserve"> Выбранные символы разделения строк не должны присутствовать в самих данных и среди символов разделения данных.</w:t>
      </w:r>
    </w:p>
    <w:p w:rsidR="00AD1FC9" w:rsidRPr="00E44EF7" w:rsidRDefault="00AD1FC9" w:rsidP="00EF52FD">
      <w:pPr>
        <w:pStyle w:val="111"/>
        <w:numPr>
          <w:ilvl w:val="0"/>
          <w:numId w:val="18"/>
        </w:numPr>
        <w:tabs>
          <w:tab w:val="clear" w:pos="1701"/>
          <w:tab w:val="left" w:pos="1276"/>
        </w:tabs>
        <w:spacing w:before="0" w:line="360" w:lineRule="auto"/>
        <w:ind w:left="0" w:firstLine="1134"/>
        <w:rPr>
          <w:sz w:val="24"/>
        </w:rPr>
      </w:pPr>
      <w:r w:rsidRPr="00E44EF7">
        <w:rPr>
          <w:sz w:val="24"/>
        </w:rPr>
        <w:lastRenderedPageBreak/>
        <w:t>Уметь выбирать нужные пользователю переменные и располагать их в нужном порядке.</w:t>
      </w:r>
    </w:p>
    <w:p w:rsidR="00AD1FC9" w:rsidRPr="00E44EF7" w:rsidRDefault="00AD1FC9" w:rsidP="00EF52FD">
      <w:pPr>
        <w:pStyle w:val="111"/>
        <w:numPr>
          <w:ilvl w:val="0"/>
          <w:numId w:val="18"/>
        </w:numPr>
        <w:tabs>
          <w:tab w:val="clear" w:pos="1701"/>
          <w:tab w:val="left" w:pos="1276"/>
        </w:tabs>
        <w:spacing w:before="0" w:line="360" w:lineRule="auto"/>
        <w:ind w:left="0" w:firstLine="1134"/>
        <w:rPr>
          <w:sz w:val="24"/>
        </w:rPr>
      </w:pPr>
      <w:r w:rsidRPr="00E44EF7">
        <w:rPr>
          <w:sz w:val="24"/>
        </w:rPr>
        <w:t>Уметь задавать символы замещения отсутствующих данных.</w:t>
      </w:r>
      <w:r w:rsidR="004D7C92" w:rsidRPr="00E44EF7">
        <w:rPr>
          <w:sz w:val="24"/>
        </w:rPr>
        <w:t xml:space="preserve"> Символы замещения не должны совпадать с символами данных, символами окончания данных и строк.</w:t>
      </w:r>
    </w:p>
    <w:p w:rsidR="00AD1FC9" w:rsidRPr="00E44EF7" w:rsidRDefault="00AD1FC9" w:rsidP="00EF52FD">
      <w:pPr>
        <w:pStyle w:val="111"/>
        <w:numPr>
          <w:ilvl w:val="0"/>
          <w:numId w:val="18"/>
        </w:numPr>
        <w:tabs>
          <w:tab w:val="clear" w:pos="1701"/>
          <w:tab w:val="left" w:pos="1276"/>
        </w:tabs>
        <w:spacing w:before="0" w:line="360" w:lineRule="auto"/>
        <w:ind w:left="0" w:firstLine="1134"/>
        <w:rPr>
          <w:sz w:val="24"/>
        </w:rPr>
      </w:pPr>
      <w:r w:rsidRPr="00E44EF7">
        <w:rPr>
          <w:sz w:val="24"/>
        </w:rPr>
        <w:t>Уметь выбирать нужные записи</w:t>
      </w:r>
      <w:r w:rsidR="00881A7E" w:rsidRPr="00E44EF7">
        <w:rPr>
          <w:sz w:val="24"/>
        </w:rPr>
        <w:t xml:space="preserve"> по различным признакам, например, переменная должна находится в указанных пределах.</w:t>
      </w:r>
    </w:p>
    <w:p w:rsidR="00AD1FC9" w:rsidRPr="00E44EF7" w:rsidRDefault="00AD1FC9" w:rsidP="00EF52FD">
      <w:pPr>
        <w:pStyle w:val="111"/>
        <w:numPr>
          <w:ilvl w:val="0"/>
          <w:numId w:val="18"/>
        </w:numPr>
        <w:tabs>
          <w:tab w:val="clear" w:pos="1701"/>
          <w:tab w:val="left" w:pos="1276"/>
        </w:tabs>
        <w:spacing w:before="0" w:line="360" w:lineRule="auto"/>
        <w:ind w:left="0" w:firstLine="1134"/>
        <w:rPr>
          <w:sz w:val="24"/>
        </w:rPr>
      </w:pPr>
      <w:r w:rsidRPr="00E44EF7">
        <w:rPr>
          <w:sz w:val="24"/>
        </w:rPr>
        <w:t>Уметь выбирать нужное количество записей случайным образом.</w:t>
      </w:r>
    </w:p>
    <w:p w:rsidR="00195351" w:rsidRPr="00E44EF7" w:rsidRDefault="00195351" w:rsidP="00EF52FD">
      <w:pPr>
        <w:pStyle w:val="111"/>
        <w:numPr>
          <w:ilvl w:val="0"/>
          <w:numId w:val="18"/>
        </w:numPr>
        <w:spacing w:before="0" w:line="360" w:lineRule="auto"/>
        <w:rPr>
          <w:sz w:val="24"/>
        </w:rPr>
      </w:pPr>
      <w:r w:rsidRPr="00E44EF7">
        <w:rPr>
          <w:sz w:val="24"/>
        </w:rPr>
        <w:t>Импорт данных из последовательного файла.</w:t>
      </w:r>
      <w:r w:rsidR="00AD1FC9" w:rsidRPr="00E44EF7">
        <w:rPr>
          <w:sz w:val="24"/>
        </w:rPr>
        <w:t xml:space="preserve"> Данный модуль должен уметь:</w:t>
      </w:r>
    </w:p>
    <w:p w:rsidR="00AD1FC9" w:rsidRPr="00E44EF7" w:rsidRDefault="00AD1FC9" w:rsidP="00EF52FD">
      <w:pPr>
        <w:pStyle w:val="111"/>
        <w:numPr>
          <w:ilvl w:val="0"/>
          <w:numId w:val="18"/>
        </w:numPr>
        <w:tabs>
          <w:tab w:val="clear" w:pos="1701"/>
          <w:tab w:val="left" w:pos="851"/>
        </w:tabs>
        <w:spacing w:before="0" w:line="360" w:lineRule="auto"/>
        <w:ind w:left="0" w:firstLine="567"/>
        <w:rPr>
          <w:sz w:val="24"/>
        </w:rPr>
      </w:pPr>
      <w:r w:rsidRPr="00E44EF7">
        <w:rPr>
          <w:sz w:val="24"/>
        </w:rPr>
        <w:t>Различать кодировки, заданные в исходном тексте.</w:t>
      </w:r>
    </w:p>
    <w:p w:rsidR="00AD1FC9" w:rsidRPr="00E44EF7" w:rsidRDefault="00AD1FC9" w:rsidP="00EF52FD">
      <w:pPr>
        <w:pStyle w:val="111"/>
        <w:numPr>
          <w:ilvl w:val="0"/>
          <w:numId w:val="18"/>
        </w:numPr>
        <w:tabs>
          <w:tab w:val="clear" w:pos="1701"/>
          <w:tab w:val="left" w:pos="851"/>
        </w:tabs>
        <w:spacing w:before="0" w:line="360" w:lineRule="auto"/>
        <w:ind w:left="0" w:firstLine="567"/>
        <w:rPr>
          <w:sz w:val="24"/>
        </w:rPr>
      </w:pPr>
      <w:r w:rsidRPr="00E44EF7">
        <w:rPr>
          <w:sz w:val="24"/>
        </w:rPr>
        <w:t xml:space="preserve">Уметь </w:t>
      </w:r>
      <w:r w:rsidR="000E2AA6" w:rsidRPr="00E44EF7">
        <w:rPr>
          <w:sz w:val="24"/>
        </w:rPr>
        <w:t>различать</w:t>
      </w:r>
      <w:r w:rsidRPr="00E44EF7">
        <w:rPr>
          <w:sz w:val="24"/>
        </w:rPr>
        <w:t xml:space="preserve"> символы разделения данных</w:t>
      </w:r>
      <w:r w:rsidR="000E2AA6" w:rsidRPr="00E44EF7">
        <w:rPr>
          <w:sz w:val="24"/>
        </w:rPr>
        <w:t xml:space="preserve"> в различных вариантах и комбинациях</w:t>
      </w:r>
      <w:r w:rsidRPr="00E44EF7">
        <w:rPr>
          <w:sz w:val="24"/>
        </w:rPr>
        <w:t>.</w:t>
      </w:r>
      <w:r w:rsidR="00782A32" w:rsidRPr="00E44EF7">
        <w:rPr>
          <w:sz w:val="24"/>
        </w:rPr>
        <w:t xml:space="preserve"> </w:t>
      </w:r>
    </w:p>
    <w:p w:rsidR="00AD1FC9" w:rsidRPr="00E44EF7" w:rsidRDefault="000E2AA6" w:rsidP="00EF52FD">
      <w:pPr>
        <w:pStyle w:val="111"/>
        <w:numPr>
          <w:ilvl w:val="0"/>
          <w:numId w:val="18"/>
        </w:numPr>
        <w:tabs>
          <w:tab w:val="clear" w:pos="1701"/>
          <w:tab w:val="left" w:pos="851"/>
        </w:tabs>
        <w:spacing w:before="0" w:line="360" w:lineRule="auto"/>
        <w:ind w:left="0" w:firstLine="567"/>
        <w:rPr>
          <w:sz w:val="24"/>
        </w:rPr>
      </w:pPr>
      <w:r w:rsidRPr="00E44EF7">
        <w:rPr>
          <w:sz w:val="24"/>
        </w:rPr>
        <w:t>Уметь различать символы разделения строк в различных вариантах и комбинациях</w:t>
      </w:r>
      <w:r w:rsidR="00AD1FC9" w:rsidRPr="00E44EF7">
        <w:rPr>
          <w:sz w:val="24"/>
        </w:rPr>
        <w:t>.</w:t>
      </w:r>
    </w:p>
    <w:p w:rsidR="00AD1FC9" w:rsidRPr="00E44EF7" w:rsidRDefault="00AD1FC9" w:rsidP="00EF52FD">
      <w:pPr>
        <w:pStyle w:val="111"/>
        <w:numPr>
          <w:ilvl w:val="0"/>
          <w:numId w:val="18"/>
        </w:numPr>
        <w:tabs>
          <w:tab w:val="clear" w:pos="1701"/>
          <w:tab w:val="left" w:pos="851"/>
        </w:tabs>
        <w:spacing w:before="0" w:line="360" w:lineRule="auto"/>
        <w:ind w:left="0" w:firstLine="567"/>
        <w:rPr>
          <w:sz w:val="24"/>
        </w:rPr>
      </w:pPr>
      <w:r w:rsidRPr="00E44EF7">
        <w:rPr>
          <w:sz w:val="24"/>
        </w:rPr>
        <w:t xml:space="preserve">Уметь </w:t>
      </w:r>
      <w:r w:rsidR="000E2AA6" w:rsidRPr="00E44EF7">
        <w:rPr>
          <w:sz w:val="24"/>
        </w:rPr>
        <w:t>идентифицировать заданные</w:t>
      </w:r>
      <w:r w:rsidRPr="00E44EF7">
        <w:rPr>
          <w:sz w:val="24"/>
        </w:rPr>
        <w:t xml:space="preserve"> переменные и располагать их в нужном порядке.</w:t>
      </w:r>
    </w:p>
    <w:p w:rsidR="00AD1FC9" w:rsidRPr="00E44EF7" w:rsidRDefault="00AD1FC9" w:rsidP="00EF52FD">
      <w:pPr>
        <w:pStyle w:val="111"/>
        <w:numPr>
          <w:ilvl w:val="0"/>
          <w:numId w:val="18"/>
        </w:numPr>
        <w:tabs>
          <w:tab w:val="clear" w:pos="1701"/>
          <w:tab w:val="left" w:pos="851"/>
        </w:tabs>
        <w:spacing w:before="0" w:line="360" w:lineRule="auto"/>
        <w:ind w:left="0" w:firstLine="567"/>
        <w:rPr>
          <w:sz w:val="24"/>
        </w:rPr>
      </w:pPr>
      <w:r w:rsidRPr="00E44EF7">
        <w:rPr>
          <w:sz w:val="24"/>
        </w:rPr>
        <w:t xml:space="preserve">Уметь </w:t>
      </w:r>
      <w:r w:rsidR="000E2AA6" w:rsidRPr="00E44EF7">
        <w:rPr>
          <w:sz w:val="24"/>
        </w:rPr>
        <w:t>различать</w:t>
      </w:r>
      <w:r w:rsidRPr="00E44EF7">
        <w:rPr>
          <w:sz w:val="24"/>
        </w:rPr>
        <w:t xml:space="preserve"> символы замещения отсутствующих </w:t>
      </w:r>
      <w:proofErr w:type="spellStart"/>
      <w:r w:rsidRPr="00E44EF7">
        <w:rPr>
          <w:sz w:val="24"/>
        </w:rPr>
        <w:t>данных</w:t>
      </w:r>
      <w:r w:rsidR="000E2AA6" w:rsidRPr="00E44EF7">
        <w:rPr>
          <w:sz w:val="24"/>
        </w:rPr>
        <w:t>и</w:t>
      </w:r>
      <w:proofErr w:type="spellEnd"/>
      <w:r w:rsidR="000E2AA6" w:rsidRPr="00E44EF7">
        <w:rPr>
          <w:sz w:val="24"/>
        </w:rPr>
        <w:t xml:space="preserve">, при </w:t>
      </w:r>
      <w:proofErr w:type="spellStart"/>
      <w:r w:rsidR="000E2AA6" w:rsidRPr="00E44EF7">
        <w:rPr>
          <w:sz w:val="24"/>
        </w:rPr>
        <w:t>небходимости</w:t>
      </w:r>
      <w:proofErr w:type="spellEnd"/>
      <w:r w:rsidR="000E2AA6" w:rsidRPr="00E44EF7">
        <w:rPr>
          <w:sz w:val="24"/>
        </w:rPr>
        <w:t xml:space="preserve"> замещать их на другие символы.</w:t>
      </w:r>
    </w:p>
    <w:p w:rsidR="00AD1FC9" w:rsidRPr="00E44EF7" w:rsidRDefault="00AD1FC9" w:rsidP="00EF52FD">
      <w:pPr>
        <w:pStyle w:val="111"/>
        <w:numPr>
          <w:ilvl w:val="0"/>
          <w:numId w:val="18"/>
        </w:numPr>
        <w:tabs>
          <w:tab w:val="clear" w:pos="1701"/>
          <w:tab w:val="left" w:pos="851"/>
        </w:tabs>
        <w:spacing w:before="0" w:line="360" w:lineRule="auto"/>
        <w:ind w:left="0" w:firstLine="567"/>
        <w:rPr>
          <w:sz w:val="24"/>
        </w:rPr>
      </w:pPr>
      <w:r w:rsidRPr="00E44EF7">
        <w:rPr>
          <w:sz w:val="24"/>
        </w:rPr>
        <w:t>Уметь выбирать нужные записи</w:t>
      </w:r>
      <w:r w:rsidR="000E2AA6" w:rsidRPr="00E44EF7">
        <w:rPr>
          <w:sz w:val="24"/>
        </w:rPr>
        <w:t xml:space="preserve"> из потока </w:t>
      </w:r>
      <w:r w:rsidR="00782A32" w:rsidRPr="00E44EF7">
        <w:rPr>
          <w:sz w:val="24"/>
        </w:rPr>
        <w:t xml:space="preserve">входящих </w:t>
      </w:r>
      <w:r w:rsidR="000E2AA6" w:rsidRPr="00E44EF7">
        <w:rPr>
          <w:sz w:val="24"/>
        </w:rPr>
        <w:t>записей</w:t>
      </w:r>
      <w:r w:rsidR="00782A32" w:rsidRPr="00E44EF7">
        <w:rPr>
          <w:sz w:val="24"/>
        </w:rPr>
        <w:t xml:space="preserve"> по различным критериям, например, уметь выбирать диапазон нужных записей.</w:t>
      </w:r>
    </w:p>
    <w:p w:rsidR="00AD1FC9" w:rsidRPr="00E44EF7" w:rsidRDefault="00AD1FC9" w:rsidP="00EF52FD">
      <w:pPr>
        <w:pStyle w:val="111"/>
        <w:numPr>
          <w:ilvl w:val="0"/>
          <w:numId w:val="18"/>
        </w:numPr>
        <w:tabs>
          <w:tab w:val="clear" w:pos="1701"/>
          <w:tab w:val="left" w:pos="851"/>
        </w:tabs>
        <w:spacing w:before="0" w:line="360" w:lineRule="auto"/>
        <w:ind w:left="0" w:firstLine="567"/>
        <w:rPr>
          <w:sz w:val="24"/>
        </w:rPr>
      </w:pPr>
      <w:r w:rsidRPr="00E44EF7">
        <w:rPr>
          <w:sz w:val="24"/>
        </w:rPr>
        <w:t xml:space="preserve">Уметь выбирать </w:t>
      </w:r>
      <w:r w:rsidR="00782A32" w:rsidRPr="00E44EF7">
        <w:rPr>
          <w:sz w:val="24"/>
        </w:rPr>
        <w:t xml:space="preserve">случайным образом </w:t>
      </w:r>
      <w:r w:rsidRPr="00E44EF7">
        <w:rPr>
          <w:sz w:val="24"/>
        </w:rPr>
        <w:t>нужное колич</w:t>
      </w:r>
      <w:r w:rsidR="000E2AA6" w:rsidRPr="00E44EF7">
        <w:rPr>
          <w:sz w:val="24"/>
        </w:rPr>
        <w:t>ество записей из потока записей.</w:t>
      </w:r>
    </w:p>
    <w:p w:rsidR="00195351" w:rsidRPr="00E44EF7" w:rsidRDefault="00195351" w:rsidP="00EF52FD">
      <w:pPr>
        <w:pStyle w:val="111"/>
        <w:numPr>
          <w:ilvl w:val="0"/>
          <w:numId w:val="18"/>
        </w:numPr>
        <w:tabs>
          <w:tab w:val="clear" w:pos="1701"/>
          <w:tab w:val="left" w:pos="851"/>
        </w:tabs>
        <w:spacing w:before="0" w:line="360" w:lineRule="auto"/>
        <w:ind w:left="0" w:firstLine="567"/>
        <w:rPr>
          <w:sz w:val="24"/>
        </w:rPr>
      </w:pPr>
      <w:r w:rsidRPr="00E44EF7">
        <w:rPr>
          <w:sz w:val="24"/>
        </w:rPr>
        <w:t>Экспорт данных в таблицы баз данных.</w:t>
      </w:r>
      <w:r w:rsidR="000E2AA6" w:rsidRPr="00E44EF7">
        <w:rPr>
          <w:sz w:val="24"/>
        </w:rPr>
        <w:t xml:space="preserve"> Данный модуль должен уметь:</w:t>
      </w:r>
    </w:p>
    <w:p w:rsidR="00012466" w:rsidRPr="00E44EF7" w:rsidRDefault="00012466" w:rsidP="00EF52FD">
      <w:pPr>
        <w:pStyle w:val="111"/>
        <w:numPr>
          <w:ilvl w:val="0"/>
          <w:numId w:val="18"/>
        </w:numPr>
        <w:tabs>
          <w:tab w:val="clear" w:pos="1701"/>
          <w:tab w:val="left" w:pos="1276"/>
        </w:tabs>
        <w:spacing w:before="0" w:line="360" w:lineRule="auto"/>
        <w:ind w:left="0" w:firstLine="1134"/>
        <w:rPr>
          <w:sz w:val="24"/>
        </w:rPr>
      </w:pPr>
      <w:r w:rsidRPr="00E44EF7">
        <w:rPr>
          <w:sz w:val="24"/>
        </w:rPr>
        <w:t>Различать и задавать основные кодировки.</w:t>
      </w:r>
    </w:p>
    <w:p w:rsidR="00012466" w:rsidRPr="00E44EF7" w:rsidRDefault="00012466" w:rsidP="00EF52FD">
      <w:pPr>
        <w:pStyle w:val="111"/>
        <w:numPr>
          <w:ilvl w:val="0"/>
          <w:numId w:val="18"/>
        </w:numPr>
        <w:tabs>
          <w:tab w:val="clear" w:pos="1701"/>
          <w:tab w:val="left" w:pos="1276"/>
        </w:tabs>
        <w:spacing w:before="0" w:line="360" w:lineRule="auto"/>
        <w:ind w:left="0" w:firstLine="1134"/>
        <w:rPr>
          <w:sz w:val="24"/>
        </w:rPr>
      </w:pPr>
      <w:r w:rsidRPr="00E44EF7">
        <w:rPr>
          <w:sz w:val="24"/>
        </w:rPr>
        <w:t>Уметь осуществлять выборку данных по различным признакам для передачи этих данных в таблицы баз данных.</w:t>
      </w:r>
    </w:p>
    <w:p w:rsidR="00012466" w:rsidRPr="00E44EF7" w:rsidRDefault="00012466" w:rsidP="00EF52FD">
      <w:pPr>
        <w:pStyle w:val="111"/>
        <w:numPr>
          <w:ilvl w:val="0"/>
          <w:numId w:val="18"/>
        </w:numPr>
        <w:tabs>
          <w:tab w:val="clear" w:pos="1701"/>
          <w:tab w:val="left" w:pos="1276"/>
        </w:tabs>
        <w:spacing w:before="0" w:line="360" w:lineRule="auto"/>
        <w:ind w:left="0" w:firstLine="1134"/>
        <w:rPr>
          <w:sz w:val="24"/>
        </w:rPr>
      </w:pPr>
      <w:r w:rsidRPr="00E44EF7">
        <w:rPr>
          <w:sz w:val="24"/>
        </w:rPr>
        <w:t>Уметь контролировать количество переданных данных в таблицы баз данных.</w:t>
      </w:r>
    </w:p>
    <w:p w:rsidR="00012466" w:rsidRPr="00E44EF7" w:rsidRDefault="00012466" w:rsidP="00EF52FD">
      <w:pPr>
        <w:pStyle w:val="111"/>
        <w:numPr>
          <w:ilvl w:val="0"/>
          <w:numId w:val="18"/>
        </w:numPr>
        <w:tabs>
          <w:tab w:val="clear" w:pos="1701"/>
          <w:tab w:val="left" w:pos="1276"/>
        </w:tabs>
        <w:spacing w:before="0" w:line="360" w:lineRule="auto"/>
        <w:ind w:left="0" w:firstLine="1134"/>
        <w:rPr>
          <w:sz w:val="24"/>
        </w:rPr>
      </w:pPr>
      <w:r w:rsidRPr="00E44EF7">
        <w:rPr>
          <w:sz w:val="24"/>
        </w:rPr>
        <w:t>Уметь выбирать нужные пользователю переменные и располагать их в нужном порядке.</w:t>
      </w:r>
    </w:p>
    <w:p w:rsidR="00012466" w:rsidRPr="00E44EF7" w:rsidRDefault="00012466" w:rsidP="00EF52FD">
      <w:pPr>
        <w:pStyle w:val="111"/>
        <w:numPr>
          <w:ilvl w:val="0"/>
          <w:numId w:val="18"/>
        </w:numPr>
        <w:tabs>
          <w:tab w:val="clear" w:pos="1701"/>
          <w:tab w:val="left" w:pos="1276"/>
        </w:tabs>
        <w:spacing w:before="0" w:line="360" w:lineRule="auto"/>
        <w:ind w:left="0" w:firstLine="1134"/>
        <w:rPr>
          <w:sz w:val="24"/>
        </w:rPr>
      </w:pPr>
      <w:r w:rsidRPr="00E44EF7">
        <w:rPr>
          <w:sz w:val="24"/>
        </w:rPr>
        <w:t>Уметь задавать символы замещения отсутствующих данных.</w:t>
      </w:r>
    </w:p>
    <w:p w:rsidR="00012466" w:rsidRPr="00E44EF7" w:rsidRDefault="00012466" w:rsidP="00EF52FD">
      <w:pPr>
        <w:pStyle w:val="111"/>
        <w:numPr>
          <w:ilvl w:val="0"/>
          <w:numId w:val="18"/>
        </w:numPr>
        <w:tabs>
          <w:tab w:val="clear" w:pos="1701"/>
          <w:tab w:val="left" w:pos="1276"/>
        </w:tabs>
        <w:spacing w:before="0" w:line="360" w:lineRule="auto"/>
        <w:ind w:left="0" w:firstLine="1134"/>
        <w:rPr>
          <w:sz w:val="24"/>
        </w:rPr>
      </w:pPr>
      <w:r w:rsidRPr="00E44EF7">
        <w:rPr>
          <w:sz w:val="24"/>
        </w:rPr>
        <w:t>Уметь выбирать нужное количество записей случайным образом.</w:t>
      </w:r>
    </w:p>
    <w:p w:rsidR="00195351" w:rsidRPr="00E44EF7" w:rsidRDefault="00195351" w:rsidP="00EF52FD">
      <w:pPr>
        <w:pStyle w:val="111"/>
        <w:numPr>
          <w:ilvl w:val="0"/>
          <w:numId w:val="18"/>
        </w:numPr>
        <w:tabs>
          <w:tab w:val="clear" w:pos="1701"/>
          <w:tab w:val="left" w:pos="851"/>
        </w:tabs>
        <w:spacing w:before="0" w:line="360" w:lineRule="auto"/>
        <w:ind w:left="0" w:firstLine="567"/>
        <w:rPr>
          <w:sz w:val="24"/>
        </w:rPr>
      </w:pPr>
      <w:r w:rsidRPr="00E44EF7">
        <w:rPr>
          <w:sz w:val="24"/>
        </w:rPr>
        <w:t>Импорт данных из таблиц баз данных.</w:t>
      </w:r>
      <w:r w:rsidR="000E2AA6" w:rsidRPr="00E44EF7">
        <w:rPr>
          <w:sz w:val="24"/>
        </w:rPr>
        <w:t xml:space="preserve"> Данный модуль должен уметь:</w:t>
      </w:r>
    </w:p>
    <w:p w:rsidR="00012466" w:rsidRPr="00E44EF7" w:rsidRDefault="00012466" w:rsidP="00EF52FD">
      <w:pPr>
        <w:pStyle w:val="111"/>
        <w:numPr>
          <w:ilvl w:val="0"/>
          <w:numId w:val="18"/>
        </w:numPr>
        <w:tabs>
          <w:tab w:val="clear" w:pos="1701"/>
          <w:tab w:val="left" w:pos="1276"/>
        </w:tabs>
        <w:spacing w:before="0" w:line="360" w:lineRule="auto"/>
        <w:ind w:left="0" w:firstLine="1134"/>
        <w:rPr>
          <w:sz w:val="24"/>
        </w:rPr>
      </w:pPr>
      <w:r w:rsidRPr="00E44EF7">
        <w:rPr>
          <w:sz w:val="24"/>
        </w:rPr>
        <w:t>Различать кодировки, заданные в таблицах баз данных.</w:t>
      </w:r>
      <w:r w:rsidR="00B2199C" w:rsidRPr="00E44EF7">
        <w:rPr>
          <w:sz w:val="24"/>
        </w:rPr>
        <w:t xml:space="preserve"> </w:t>
      </w:r>
    </w:p>
    <w:p w:rsidR="00012466" w:rsidRPr="00E44EF7" w:rsidRDefault="00012466" w:rsidP="00EF52FD">
      <w:pPr>
        <w:pStyle w:val="111"/>
        <w:numPr>
          <w:ilvl w:val="0"/>
          <w:numId w:val="18"/>
        </w:numPr>
        <w:tabs>
          <w:tab w:val="clear" w:pos="1701"/>
          <w:tab w:val="left" w:pos="1276"/>
        </w:tabs>
        <w:spacing w:before="0" w:line="360" w:lineRule="auto"/>
        <w:ind w:left="0" w:firstLine="1134"/>
        <w:rPr>
          <w:sz w:val="24"/>
        </w:rPr>
      </w:pPr>
      <w:r w:rsidRPr="00E44EF7">
        <w:rPr>
          <w:sz w:val="24"/>
        </w:rPr>
        <w:t>Уметь осуществлять выборку данных по различным признакам для передачи этих данных в таблицы баз данных.</w:t>
      </w:r>
    </w:p>
    <w:p w:rsidR="00012466" w:rsidRPr="00E44EF7" w:rsidRDefault="00012466" w:rsidP="00EF52FD">
      <w:pPr>
        <w:pStyle w:val="111"/>
        <w:numPr>
          <w:ilvl w:val="0"/>
          <w:numId w:val="18"/>
        </w:numPr>
        <w:tabs>
          <w:tab w:val="clear" w:pos="1701"/>
          <w:tab w:val="left" w:pos="993"/>
        </w:tabs>
        <w:spacing w:before="0" w:line="360" w:lineRule="auto"/>
        <w:ind w:left="0" w:firstLine="851"/>
        <w:rPr>
          <w:sz w:val="24"/>
        </w:rPr>
      </w:pPr>
      <w:r w:rsidRPr="00E44EF7">
        <w:rPr>
          <w:sz w:val="24"/>
        </w:rPr>
        <w:t xml:space="preserve">Уметь контролировать количество </w:t>
      </w:r>
      <w:r w:rsidR="00B2199C" w:rsidRPr="00E44EF7">
        <w:rPr>
          <w:sz w:val="24"/>
        </w:rPr>
        <w:t>считанных</w:t>
      </w:r>
      <w:r w:rsidRPr="00E44EF7">
        <w:rPr>
          <w:sz w:val="24"/>
        </w:rPr>
        <w:t xml:space="preserve"> данных </w:t>
      </w:r>
      <w:r w:rsidR="00B2199C" w:rsidRPr="00E44EF7">
        <w:rPr>
          <w:sz w:val="24"/>
        </w:rPr>
        <w:t>из</w:t>
      </w:r>
      <w:r w:rsidRPr="00E44EF7">
        <w:rPr>
          <w:sz w:val="24"/>
        </w:rPr>
        <w:t xml:space="preserve"> таблиц баз данных.</w:t>
      </w:r>
    </w:p>
    <w:p w:rsidR="00012466" w:rsidRPr="00E44EF7" w:rsidRDefault="00012466" w:rsidP="00EF52FD">
      <w:pPr>
        <w:pStyle w:val="111"/>
        <w:numPr>
          <w:ilvl w:val="0"/>
          <w:numId w:val="18"/>
        </w:numPr>
        <w:tabs>
          <w:tab w:val="clear" w:pos="1701"/>
          <w:tab w:val="left" w:pos="993"/>
        </w:tabs>
        <w:spacing w:before="0" w:line="360" w:lineRule="auto"/>
        <w:ind w:left="0" w:firstLine="851"/>
        <w:rPr>
          <w:sz w:val="24"/>
        </w:rPr>
      </w:pPr>
      <w:r w:rsidRPr="00E44EF7">
        <w:rPr>
          <w:sz w:val="24"/>
        </w:rPr>
        <w:t>Уметь выбирать нужные пользователю переменные и располагать их в нужном порядке.</w:t>
      </w:r>
    </w:p>
    <w:p w:rsidR="00012466" w:rsidRPr="00E44EF7" w:rsidRDefault="00012466" w:rsidP="00EF52FD">
      <w:pPr>
        <w:pStyle w:val="111"/>
        <w:numPr>
          <w:ilvl w:val="0"/>
          <w:numId w:val="18"/>
        </w:numPr>
        <w:tabs>
          <w:tab w:val="clear" w:pos="1701"/>
          <w:tab w:val="left" w:pos="993"/>
        </w:tabs>
        <w:spacing w:before="0" w:line="360" w:lineRule="auto"/>
        <w:ind w:left="0" w:firstLine="851"/>
        <w:rPr>
          <w:sz w:val="24"/>
        </w:rPr>
      </w:pPr>
      <w:r w:rsidRPr="00E44EF7">
        <w:rPr>
          <w:sz w:val="24"/>
        </w:rPr>
        <w:lastRenderedPageBreak/>
        <w:t xml:space="preserve">Уметь </w:t>
      </w:r>
      <w:r w:rsidR="00B2199C" w:rsidRPr="00E44EF7">
        <w:rPr>
          <w:sz w:val="24"/>
        </w:rPr>
        <w:t>распознавать</w:t>
      </w:r>
      <w:r w:rsidRPr="00E44EF7">
        <w:rPr>
          <w:sz w:val="24"/>
        </w:rPr>
        <w:t xml:space="preserve"> символы</w:t>
      </w:r>
      <w:r w:rsidR="00B2199C" w:rsidRPr="00E44EF7">
        <w:rPr>
          <w:sz w:val="24"/>
        </w:rPr>
        <w:t xml:space="preserve"> замещения отсутствующих данных в различных комбинациях</w:t>
      </w:r>
    </w:p>
    <w:p w:rsidR="00012466" w:rsidRPr="00E44EF7" w:rsidRDefault="00012466" w:rsidP="00EF52FD">
      <w:pPr>
        <w:pStyle w:val="111"/>
        <w:numPr>
          <w:ilvl w:val="0"/>
          <w:numId w:val="18"/>
        </w:numPr>
        <w:tabs>
          <w:tab w:val="clear" w:pos="1701"/>
          <w:tab w:val="left" w:pos="993"/>
        </w:tabs>
        <w:spacing w:before="0" w:line="360" w:lineRule="auto"/>
        <w:ind w:left="0" w:firstLine="851"/>
        <w:rPr>
          <w:sz w:val="24"/>
        </w:rPr>
      </w:pPr>
      <w:r w:rsidRPr="00E44EF7">
        <w:rPr>
          <w:sz w:val="24"/>
        </w:rPr>
        <w:t xml:space="preserve">Уметь </w:t>
      </w:r>
      <w:r w:rsidR="00B2199C" w:rsidRPr="00E44EF7">
        <w:rPr>
          <w:sz w:val="24"/>
        </w:rPr>
        <w:t>выбирать</w:t>
      </w:r>
      <w:r w:rsidRPr="00E44EF7">
        <w:rPr>
          <w:sz w:val="24"/>
        </w:rPr>
        <w:t xml:space="preserve"> нужное количество записей</w:t>
      </w:r>
      <w:r w:rsidR="00A5637A" w:rsidRPr="00E44EF7">
        <w:rPr>
          <w:sz w:val="24"/>
        </w:rPr>
        <w:t xml:space="preserve"> </w:t>
      </w:r>
      <w:r w:rsidRPr="00E44EF7">
        <w:rPr>
          <w:sz w:val="24"/>
        </w:rPr>
        <w:t>случайным образом.</w:t>
      </w:r>
    </w:p>
    <w:p w:rsidR="00235316" w:rsidRPr="00E44EF7" w:rsidRDefault="00235316" w:rsidP="00235316">
      <w:pPr>
        <w:pStyle w:val="111"/>
        <w:numPr>
          <w:ilvl w:val="0"/>
          <w:numId w:val="18"/>
        </w:numPr>
        <w:tabs>
          <w:tab w:val="clear" w:pos="1701"/>
          <w:tab w:val="left" w:pos="851"/>
        </w:tabs>
        <w:spacing w:before="0" w:line="360" w:lineRule="auto"/>
        <w:ind w:left="0" w:firstLine="567"/>
        <w:rPr>
          <w:sz w:val="24"/>
        </w:rPr>
      </w:pPr>
      <w:r w:rsidRPr="00E44EF7">
        <w:rPr>
          <w:sz w:val="24"/>
        </w:rPr>
        <w:t xml:space="preserve">Модуль подключения базы данных для импорта. Данный модуль должен уметь: </w:t>
      </w:r>
    </w:p>
    <w:p w:rsidR="00235316" w:rsidRPr="00E44EF7" w:rsidRDefault="00235316" w:rsidP="00235316">
      <w:pPr>
        <w:pStyle w:val="111"/>
        <w:numPr>
          <w:ilvl w:val="0"/>
          <w:numId w:val="18"/>
        </w:numPr>
        <w:tabs>
          <w:tab w:val="clear" w:pos="1701"/>
          <w:tab w:val="left" w:pos="993"/>
        </w:tabs>
        <w:spacing w:before="0" w:line="360" w:lineRule="auto"/>
        <w:ind w:left="0" w:firstLine="851"/>
        <w:rPr>
          <w:sz w:val="24"/>
        </w:rPr>
      </w:pPr>
      <w:r w:rsidRPr="00E44EF7">
        <w:rPr>
          <w:sz w:val="24"/>
        </w:rPr>
        <w:t>Указывать путь к нужной базе данных.</w:t>
      </w:r>
    </w:p>
    <w:p w:rsidR="00235316" w:rsidRPr="00E44EF7" w:rsidRDefault="00235316" w:rsidP="00235316">
      <w:pPr>
        <w:pStyle w:val="111"/>
        <w:numPr>
          <w:ilvl w:val="0"/>
          <w:numId w:val="18"/>
        </w:numPr>
        <w:tabs>
          <w:tab w:val="clear" w:pos="1701"/>
          <w:tab w:val="left" w:pos="993"/>
        </w:tabs>
        <w:spacing w:before="0" w:line="360" w:lineRule="auto"/>
        <w:ind w:left="0" w:firstLine="851"/>
        <w:rPr>
          <w:sz w:val="24"/>
        </w:rPr>
      </w:pPr>
      <w:r w:rsidRPr="00E44EF7">
        <w:rPr>
          <w:sz w:val="24"/>
        </w:rPr>
        <w:t>Подключать необходимые драйвера для работы с нужной базой данных.</w:t>
      </w:r>
    </w:p>
    <w:p w:rsidR="00235316" w:rsidRPr="00E44EF7" w:rsidRDefault="00235316" w:rsidP="00235316">
      <w:pPr>
        <w:pStyle w:val="111"/>
        <w:numPr>
          <w:ilvl w:val="0"/>
          <w:numId w:val="18"/>
        </w:numPr>
        <w:tabs>
          <w:tab w:val="clear" w:pos="1701"/>
          <w:tab w:val="left" w:pos="993"/>
        </w:tabs>
        <w:spacing w:before="0" w:line="360" w:lineRule="auto"/>
        <w:ind w:left="0" w:firstLine="851"/>
        <w:rPr>
          <w:sz w:val="24"/>
        </w:rPr>
      </w:pPr>
      <w:r w:rsidRPr="00E44EF7">
        <w:rPr>
          <w:sz w:val="24"/>
        </w:rPr>
        <w:t>Выбирать для приема данных нужные таблицы.</w:t>
      </w:r>
    </w:p>
    <w:p w:rsidR="00235316" w:rsidRPr="00E44EF7" w:rsidRDefault="00235316" w:rsidP="00235316">
      <w:pPr>
        <w:pStyle w:val="111"/>
        <w:numPr>
          <w:ilvl w:val="0"/>
          <w:numId w:val="18"/>
        </w:numPr>
        <w:tabs>
          <w:tab w:val="clear" w:pos="1701"/>
          <w:tab w:val="left" w:pos="993"/>
        </w:tabs>
        <w:spacing w:before="0" w:line="360" w:lineRule="auto"/>
        <w:ind w:left="0" w:firstLine="851"/>
        <w:rPr>
          <w:sz w:val="24"/>
        </w:rPr>
      </w:pPr>
      <w:r w:rsidRPr="00E44EF7">
        <w:rPr>
          <w:sz w:val="24"/>
        </w:rPr>
        <w:t>Различать и задавать кодировки в базах данных.</w:t>
      </w:r>
    </w:p>
    <w:p w:rsidR="00235316" w:rsidRPr="00E44EF7" w:rsidRDefault="00235316" w:rsidP="00235316">
      <w:pPr>
        <w:pStyle w:val="111"/>
        <w:numPr>
          <w:ilvl w:val="0"/>
          <w:numId w:val="18"/>
        </w:numPr>
        <w:tabs>
          <w:tab w:val="clear" w:pos="1701"/>
          <w:tab w:val="left" w:pos="993"/>
        </w:tabs>
        <w:spacing w:before="0" w:line="360" w:lineRule="auto"/>
        <w:ind w:left="0" w:firstLine="851"/>
        <w:rPr>
          <w:sz w:val="24"/>
        </w:rPr>
      </w:pPr>
      <w:r w:rsidRPr="00E44EF7">
        <w:rPr>
          <w:sz w:val="24"/>
        </w:rPr>
        <w:t>Задавать имена пользователей для доступа к базам данных.</w:t>
      </w:r>
    </w:p>
    <w:p w:rsidR="00235316" w:rsidRPr="00E44EF7" w:rsidRDefault="00235316" w:rsidP="00235316">
      <w:pPr>
        <w:pStyle w:val="111"/>
        <w:numPr>
          <w:ilvl w:val="0"/>
          <w:numId w:val="18"/>
        </w:numPr>
        <w:tabs>
          <w:tab w:val="clear" w:pos="1701"/>
          <w:tab w:val="left" w:pos="993"/>
        </w:tabs>
        <w:spacing w:before="0" w:line="360" w:lineRule="auto"/>
        <w:ind w:left="0" w:firstLine="851"/>
        <w:rPr>
          <w:sz w:val="24"/>
        </w:rPr>
      </w:pPr>
      <w:r w:rsidRPr="00E44EF7">
        <w:rPr>
          <w:sz w:val="24"/>
        </w:rPr>
        <w:t>Задавать пароли для доступа к базам данных.</w:t>
      </w:r>
    </w:p>
    <w:p w:rsidR="00235316" w:rsidRPr="00E44EF7" w:rsidRDefault="00235316" w:rsidP="00235316">
      <w:pPr>
        <w:pStyle w:val="111"/>
        <w:numPr>
          <w:ilvl w:val="0"/>
          <w:numId w:val="18"/>
        </w:numPr>
        <w:tabs>
          <w:tab w:val="clear" w:pos="1701"/>
          <w:tab w:val="left" w:pos="851"/>
        </w:tabs>
        <w:spacing w:before="0" w:line="360" w:lineRule="auto"/>
        <w:ind w:left="0" w:firstLine="567"/>
        <w:rPr>
          <w:sz w:val="24"/>
        </w:rPr>
      </w:pPr>
      <w:r w:rsidRPr="00E44EF7">
        <w:rPr>
          <w:sz w:val="24"/>
        </w:rPr>
        <w:t xml:space="preserve">Модуль подключения базы данных для экспорта. Данный модуль должен уметь: </w:t>
      </w:r>
    </w:p>
    <w:p w:rsidR="00235316" w:rsidRPr="00E44EF7" w:rsidRDefault="00235316" w:rsidP="00235316">
      <w:pPr>
        <w:pStyle w:val="111"/>
        <w:numPr>
          <w:ilvl w:val="0"/>
          <w:numId w:val="18"/>
        </w:numPr>
        <w:tabs>
          <w:tab w:val="clear" w:pos="1701"/>
          <w:tab w:val="left" w:pos="993"/>
        </w:tabs>
        <w:spacing w:before="0" w:line="360" w:lineRule="auto"/>
        <w:ind w:left="0" w:firstLine="851"/>
        <w:rPr>
          <w:sz w:val="24"/>
        </w:rPr>
      </w:pPr>
      <w:r w:rsidRPr="00E44EF7">
        <w:rPr>
          <w:sz w:val="24"/>
        </w:rPr>
        <w:t>Указывать путь к нужной базе данных.</w:t>
      </w:r>
    </w:p>
    <w:p w:rsidR="00235316" w:rsidRPr="00E44EF7" w:rsidRDefault="00235316" w:rsidP="00235316">
      <w:pPr>
        <w:pStyle w:val="111"/>
        <w:numPr>
          <w:ilvl w:val="0"/>
          <w:numId w:val="18"/>
        </w:numPr>
        <w:tabs>
          <w:tab w:val="clear" w:pos="1701"/>
          <w:tab w:val="left" w:pos="993"/>
        </w:tabs>
        <w:spacing w:before="0" w:line="360" w:lineRule="auto"/>
        <w:ind w:left="0" w:firstLine="851"/>
        <w:rPr>
          <w:sz w:val="24"/>
        </w:rPr>
      </w:pPr>
      <w:r w:rsidRPr="00E44EF7">
        <w:rPr>
          <w:sz w:val="24"/>
        </w:rPr>
        <w:t>Подключать необходимые драйвера для работы с нужной базой данных.</w:t>
      </w:r>
    </w:p>
    <w:p w:rsidR="00235316" w:rsidRPr="00E44EF7" w:rsidRDefault="00235316" w:rsidP="00235316">
      <w:pPr>
        <w:pStyle w:val="111"/>
        <w:numPr>
          <w:ilvl w:val="0"/>
          <w:numId w:val="18"/>
        </w:numPr>
        <w:tabs>
          <w:tab w:val="clear" w:pos="1701"/>
          <w:tab w:val="left" w:pos="993"/>
        </w:tabs>
        <w:spacing w:before="0" w:line="360" w:lineRule="auto"/>
        <w:ind w:left="0" w:firstLine="851"/>
        <w:rPr>
          <w:sz w:val="24"/>
        </w:rPr>
      </w:pPr>
      <w:r w:rsidRPr="00E44EF7">
        <w:rPr>
          <w:sz w:val="24"/>
        </w:rPr>
        <w:t>Выбирать для передачи данных нужные таблицы.</w:t>
      </w:r>
    </w:p>
    <w:p w:rsidR="00235316" w:rsidRPr="00E44EF7" w:rsidRDefault="00235316" w:rsidP="00235316">
      <w:pPr>
        <w:pStyle w:val="111"/>
        <w:numPr>
          <w:ilvl w:val="0"/>
          <w:numId w:val="18"/>
        </w:numPr>
        <w:tabs>
          <w:tab w:val="clear" w:pos="1701"/>
          <w:tab w:val="left" w:pos="993"/>
        </w:tabs>
        <w:spacing w:before="0" w:line="360" w:lineRule="auto"/>
        <w:ind w:left="0" w:firstLine="851"/>
        <w:rPr>
          <w:sz w:val="24"/>
        </w:rPr>
      </w:pPr>
      <w:r w:rsidRPr="00E44EF7">
        <w:rPr>
          <w:sz w:val="24"/>
        </w:rPr>
        <w:t>Различать и задавать кодировки в базах данных.</w:t>
      </w:r>
    </w:p>
    <w:p w:rsidR="00235316" w:rsidRPr="00E44EF7" w:rsidRDefault="00235316" w:rsidP="00235316">
      <w:pPr>
        <w:pStyle w:val="111"/>
        <w:numPr>
          <w:ilvl w:val="0"/>
          <w:numId w:val="18"/>
        </w:numPr>
        <w:tabs>
          <w:tab w:val="clear" w:pos="1701"/>
          <w:tab w:val="left" w:pos="993"/>
        </w:tabs>
        <w:spacing w:before="0" w:line="360" w:lineRule="auto"/>
        <w:ind w:left="0" w:firstLine="851"/>
        <w:rPr>
          <w:sz w:val="24"/>
        </w:rPr>
      </w:pPr>
      <w:r w:rsidRPr="00E44EF7">
        <w:rPr>
          <w:sz w:val="24"/>
        </w:rPr>
        <w:t>Задавать имена пользователей для доступа к базам данных.</w:t>
      </w:r>
    </w:p>
    <w:p w:rsidR="00235316" w:rsidRPr="00E44EF7" w:rsidRDefault="00235316" w:rsidP="00235316">
      <w:pPr>
        <w:pStyle w:val="111"/>
        <w:numPr>
          <w:ilvl w:val="0"/>
          <w:numId w:val="18"/>
        </w:numPr>
        <w:tabs>
          <w:tab w:val="clear" w:pos="1701"/>
          <w:tab w:val="left" w:pos="993"/>
        </w:tabs>
        <w:spacing w:before="0" w:line="360" w:lineRule="auto"/>
        <w:ind w:left="0" w:firstLine="851"/>
        <w:rPr>
          <w:sz w:val="24"/>
        </w:rPr>
      </w:pPr>
      <w:r w:rsidRPr="00E44EF7">
        <w:rPr>
          <w:sz w:val="24"/>
        </w:rPr>
        <w:t>Задавать пароли для доступа к базам данных.</w:t>
      </w:r>
    </w:p>
    <w:p w:rsidR="00235316" w:rsidRPr="00E44EF7" w:rsidRDefault="00235316" w:rsidP="00235316">
      <w:pPr>
        <w:pStyle w:val="111"/>
        <w:numPr>
          <w:ilvl w:val="0"/>
          <w:numId w:val="18"/>
        </w:numPr>
        <w:tabs>
          <w:tab w:val="clear" w:pos="1701"/>
          <w:tab w:val="left" w:pos="993"/>
        </w:tabs>
        <w:spacing w:before="0" w:line="360" w:lineRule="auto"/>
        <w:ind w:left="0" w:firstLine="851"/>
        <w:rPr>
          <w:sz w:val="24"/>
        </w:rPr>
      </w:pPr>
      <w:r w:rsidRPr="00E44EF7">
        <w:rPr>
          <w:sz w:val="24"/>
        </w:rPr>
        <w:t>Создавать при необходимости новые таблицы.</w:t>
      </w:r>
    </w:p>
    <w:p w:rsidR="00235316" w:rsidRPr="00E44EF7" w:rsidRDefault="00235316" w:rsidP="00235316">
      <w:pPr>
        <w:pStyle w:val="111"/>
        <w:numPr>
          <w:ilvl w:val="0"/>
          <w:numId w:val="18"/>
        </w:numPr>
        <w:tabs>
          <w:tab w:val="clear" w:pos="1701"/>
          <w:tab w:val="left" w:pos="993"/>
        </w:tabs>
        <w:spacing w:before="0" w:line="360" w:lineRule="auto"/>
        <w:ind w:left="0" w:firstLine="851"/>
        <w:rPr>
          <w:sz w:val="24"/>
        </w:rPr>
      </w:pPr>
      <w:r w:rsidRPr="00E44EF7">
        <w:rPr>
          <w:sz w:val="24"/>
        </w:rPr>
        <w:t>Удалять при необходимости таблицы в базах данных.</w:t>
      </w:r>
    </w:p>
    <w:p w:rsidR="00235316" w:rsidRPr="00E44EF7" w:rsidRDefault="00235316" w:rsidP="00235316">
      <w:pPr>
        <w:pStyle w:val="111"/>
        <w:numPr>
          <w:ilvl w:val="0"/>
          <w:numId w:val="18"/>
        </w:numPr>
        <w:tabs>
          <w:tab w:val="clear" w:pos="1701"/>
          <w:tab w:val="left" w:pos="993"/>
        </w:tabs>
        <w:spacing w:before="0" w:line="360" w:lineRule="auto"/>
        <w:ind w:left="0" w:firstLine="851"/>
        <w:rPr>
          <w:sz w:val="24"/>
        </w:rPr>
      </w:pPr>
      <w:r w:rsidRPr="00E44EF7">
        <w:rPr>
          <w:sz w:val="24"/>
        </w:rPr>
        <w:t>Удалять при необходимости записи в таблицах баз данных.</w:t>
      </w:r>
    </w:p>
    <w:p w:rsidR="00195351" w:rsidRPr="00E44EF7" w:rsidRDefault="00195351" w:rsidP="00EF52FD">
      <w:pPr>
        <w:pStyle w:val="111"/>
        <w:numPr>
          <w:ilvl w:val="0"/>
          <w:numId w:val="18"/>
        </w:numPr>
        <w:tabs>
          <w:tab w:val="clear" w:pos="1701"/>
          <w:tab w:val="left" w:pos="851"/>
        </w:tabs>
        <w:spacing w:before="0" w:line="360" w:lineRule="auto"/>
        <w:ind w:left="0" w:firstLine="567"/>
        <w:rPr>
          <w:sz w:val="24"/>
        </w:rPr>
      </w:pPr>
      <w:r w:rsidRPr="00E44EF7">
        <w:rPr>
          <w:sz w:val="24"/>
        </w:rPr>
        <w:t>Модуль описания данных.</w:t>
      </w:r>
      <w:r w:rsidR="000E2AA6" w:rsidRPr="00E44EF7">
        <w:rPr>
          <w:sz w:val="24"/>
        </w:rPr>
        <w:t xml:space="preserve"> Данный модуль должен уметь:</w:t>
      </w:r>
    </w:p>
    <w:p w:rsidR="00674879" w:rsidRPr="00E44EF7" w:rsidRDefault="00674879" w:rsidP="00EF52FD">
      <w:pPr>
        <w:pStyle w:val="111"/>
        <w:numPr>
          <w:ilvl w:val="0"/>
          <w:numId w:val="18"/>
        </w:numPr>
        <w:tabs>
          <w:tab w:val="clear" w:pos="1701"/>
          <w:tab w:val="left" w:pos="993"/>
        </w:tabs>
        <w:spacing w:before="0" w:line="360" w:lineRule="auto"/>
        <w:ind w:left="0" w:firstLine="851"/>
        <w:rPr>
          <w:sz w:val="24"/>
        </w:rPr>
      </w:pPr>
      <w:r w:rsidRPr="00E44EF7">
        <w:rPr>
          <w:sz w:val="24"/>
        </w:rPr>
        <w:t>Осуществлять выборку переменных при передаче и приеме данных.</w:t>
      </w:r>
    </w:p>
    <w:p w:rsidR="00674879" w:rsidRPr="00E44EF7" w:rsidRDefault="00674879" w:rsidP="00526600">
      <w:pPr>
        <w:pStyle w:val="111"/>
        <w:numPr>
          <w:ilvl w:val="0"/>
          <w:numId w:val="18"/>
        </w:numPr>
        <w:tabs>
          <w:tab w:val="clear" w:pos="1701"/>
          <w:tab w:val="left" w:pos="993"/>
        </w:tabs>
        <w:spacing w:before="0" w:line="360" w:lineRule="auto"/>
        <w:ind w:left="0" w:firstLine="851"/>
        <w:rPr>
          <w:sz w:val="24"/>
        </w:rPr>
      </w:pPr>
      <w:r w:rsidRPr="00E44EF7">
        <w:rPr>
          <w:sz w:val="24"/>
        </w:rPr>
        <w:t>Распознавать символы замещения отсутствующих данных и, при необходимости, заменять эти символы на другие.</w:t>
      </w:r>
    </w:p>
    <w:p w:rsidR="00195351" w:rsidRPr="00E44EF7" w:rsidRDefault="00195351" w:rsidP="00526600">
      <w:pPr>
        <w:pStyle w:val="111"/>
        <w:spacing w:line="360" w:lineRule="auto"/>
        <w:rPr>
          <w:sz w:val="24"/>
        </w:rPr>
      </w:pPr>
      <w:r w:rsidRPr="00E44EF7">
        <w:rPr>
          <w:sz w:val="24"/>
        </w:rPr>
        <w:t>Определены базовые концепции для разработок алгоритмов по данным задачам.</w:t>
      </w:r>
    </w:p>
    <w:p w:rsidR="00ED0409" w:rsidRPr="00E44EF7" w:rsidRDefault="00ED0409" w:rsidP="000C5C0E">
      <w:pPr>
        <w:pStyle w:val="111"/>
        <w:spacing w:before="60"/>
      </w:pPr>
    </w:p>
    <w:p w:rsidR="00ED0409" w:rsidRPr="00E44EF7" w:rsidRDefault="00ED0409" w:rsidP="000C5C0E">
      <w:pPr>
        <w:pStyle w:val="111"/>
        <w:spacing w:before="60"/>
      </w:pPr>
    </w:p>
    <w:p w:rsidR="00ED0409" w:rsidRPr="00E44EF7" w:rsidRDefault="00ED0409" w:rsidP="000C5C0E">
      <w:pPr>
        <w:pStyle w:val="111"/>
        <w:spacing w:before="60"/>
      </w:pPr>
    </w:p>
    <w:p w:rsidR="00ED0409" w:rsidRPr="005C06D7" w:rsidRDefault="00ED0409" w:rsidP="005C06D7">
      <w:pPr>
        <w:pStyle w:val="aff2"/>
        <w:spacing w:after="0"/>
        <w:jc w:val="center"/>
        <w:rPr>
          <w:b w:val="0"/>
          <w:color w:val="auto"/>
          <w:sz w:val="24"/>
          <w:szCs w:val="24"/>
        </w:rPr>
      </w:pPr>
      <w:bookmarkStart w:id="22" w:name="_Toc526839301"/>
      <w:r w:rsidRPr="005C06D7">
        <w:rPr>
          <w:b w:val="0"/>
          <w:color w:val="auto"/>
          <w:sz w:val="24"/>
          <w:szCs w:val="24"/>
        </w:rPr>
        <w:lastRenderedPageBreak/>
        <w:t>ЗАКЛЮЧЕНИЕ</w:t>
      </w:r>
      <w:bookmarkEnd w:id="22"/>
    </w:p>
    <w:p w:rsidR="00E22FB3" w:rsidRPr="00E22FB3" w:rsidRDefault="00E22FB3" w:rsidP="00E22FB3"/>
    <w:p w:rsidR="00674879" w:rsidRDefault="00674879" w:rsidP="000E3F70">
      <w:pPr>
        <w:pStyle w:val="111"/>
        <w:spacing w:before="0" w:line="360" w:lineRule="auto"/>
        <w:rPr>
          <w:sz w:val="24"/>
          <w:szCs w:val="24"/>
        </w:rPr>
      </w:pPr>
      <w:r w:rsidRPr="00D82C89">
        <w:rPr>
          <w:sz w:val="24"/>
          <w:szCs w:val="24"/>
        </w:rPr>
        <w:t xml:space="preserve">Работа над </w:t>
      </w:r>
      <w:proofErr w:type="spellStart"/>
      <w:r w:rsidRPr="00D82C89">
        <w:rPr>
          <w:sz w:val="24"/>
          <w:szCs w:val="24"/>
        </w:rPr>
        <w:t>грантовым</w:t>
      </w:r>
      <w:proofErr w:type="spellEnd"/>
      <w:r w:rsidRPr="00D82C89">
        <w:rPr>
          <w:sz w:val="24"/>
          <w:szCs w:val="24"/>
        </w:rPr>
        <w:t xml:space="preserve"> проектом «Разработка и программная реализация пакета прикладных программ для решения прикладных задач по байесовским сетям» в 2018 году в </w:t>
      </w:r>
      <w:proofErr w:type="spellStart"/>
      <w:r w:rsidRPr="00D82C89">
        <w:rPr>
          <w:sz w:val="24"/>
          <w:szCs w:val="24"/>
        </w:rPr>
        <w:t>основно</w:t>
      </w:r>
      <w:proofErr w:type="spellEnd"/>
      <w:r w:rsidRPr="00D82C89">
        <w:rPr>
          <w:sz w:val="24"/>
          <w:szCs w:val="24"/>
        </w:rPr>
        <w:t xml:space="preserve"> заключалась в исследовании программных продуктов для работы с байесовскими сетями</w:t>
      </w:r>
      <w:r w:rsidR="00D82C89" w:rsidRPr="00D82C89">
        <w:rPr>
          <w:sz w:val="24"/>
          <w:szCs w:val="24"/>
        </w:rPr>
        <w:t xml:space="preserve"> существующими в настоящее время на рынке.</w:t>
      </w:r>
      <w:r w:rsidR="00D82C89">
        <w:rPr>
          <w:sz w:val="24"/>
          <w:szCs w:val="24"/>
        </w:rPr>
        <w:t xml:space="preserve"> Выбранные для исследования программные продукты были установлены на рабочей станции и изучены на учебных примерах. Были определены сильные и слабые стороны выбранных пакетов программ.</w:t>
      </w:r>
    </w:p>
    <w:p w:rsidR="00D82C89" w:rsidRDefault="00D82C89" w:rsidP="004A1232">
      <w:pPr>
        <w:pStyle w:val="111"/>
        <w:spacing w:before="0" w:line="360" w:lineRule="auto"/>
        <w:rPr>
          <w:sz w:val="24"/>
          <w:szCs w:val="24"/>
        </w:rPr>
      </w:pPr>
      <w:r>
        <w:rPr>
          <w:sz w:val="24"/>
          <w:szCs w:val="24"/>
        </w:rPr>
        <w:t xml:space="preserve">На основании изученного материала была разработана </w:t>
      </w:r>
      <w:r w:rsidR="00C60D3F">
        <w:rPr>
          <w:sz w:val="24"/>
          <w:szCs w:val="24"/>
        </w:rPr>
        <w:t xml:space="preserve">общая </w:t>
      </w:r>
      <w:r>
        <w:rPr>
          <w:sz w:val="24"/>
          <w:szCs w:val="24"/>
        </w:rPr>
        <w:t>архитектура</w:t>
      </w:r>
      <w:r w:rsidR="00C60D3F">
        <w:rPr>
          <w:sz w:val="24"/>
          <w:szCs w:val="24"/>
        </w:rPr>
        <w:t xml:space="preserve"> будущего собственного пакета программ, в которой мы постарались взять наиболее удачные идеи из рассмотренных 9 программных продуктов. Была разработана структура баз данны</w:t>
      </w:r>
      <w:r w:rsidR="00AF1E9C">
        <w:rPr>
          <w:sz w:val="24"/>
          <w:szCs w:val="24"/>
        </w:rPr>
        <w:t>х</w:t>
      </w:r>
      <w:r w:rsidR="00C60D3F">
        <w:rPr>
          <w:sz w:val="24"/>
          <w:szCs w:val="24"/>
        </w:rPr>
        <w:t xml:space="preserve"> для использования в будущем пакете программ, а также инструментарий для обслуживания данных баз. </w:t>
      </w:r>
      <w:r w:rsidR="00AF1E9C">
        <w:rPr>
          <w:sz w:val="24"/>
          <w:szCs w:val="24"/>
        </w:rPr>
        <w:t xml:space="preserve">Разработаны модули обеспечивающие работу с построением, хранением и корректировкой байесовских сетей. Разработан графический модуль для интерактивного построения байесовских сетей. Разработаны модули для экспорта и </w:t>
      </w:r>
      <w:proofErr w:type="spellStart"/>
      <w:r w:rsidR="00AF1E9C">
        <w:rPr>
          <w:sz w:val="24"/>
          <w:szCs w:val="24"/>
        </w:rPr>
        <w:t>ипорта</w:t>
      </w:r>
      <w:proofErr w:type="spellEnd"/>
      <w:r w:rsidR="00AF1E9C">
        <w:rPr>
          <w:sz w:val="24"/>
          <w:szCs w:val="24"/>
        </w:rPr>
        <w:t xml:space="preserve"> данных. </w:t>
      </w:r>
      <w:bookmarkStart w:id="23" w:name="_GoBack"/>
      <w:bookmarkEnd w:id="23"/>
      <w:r w:rsidR="00C60D3F">
        <w:rPr>
          <w:sz w:val="24"/>
          <w:szCs w:val="24"/>
        </w:rPr>
        <w:t xml:space="preserve">Также были разработаны часть модулей согласно плана работ по </w:t>
      </w:r>
      <w:proofErr w:type="spellStart"/>
      <w:r w:rsidR="00C60D3F">
        <w:rPr>
          <w:sz w:val="24"/>
          <w:szCs w:val="24"/>
        </w:rPr>
        <w:t>грантовому</w:t>
      </w:r>
      <w:proofErr w:type="spellEnd"/>
      <w:r w:rsidR="00C60D3F">
        <w:rPr>
          <w:sz w:val="24"/>
          <w:szCs w:val="24"/>
        </w:rPr>
        <w:t xml:space="preserve"> проекту.</w:t>
      </w:r>
    </w:p>
    <w:p w:rsidR="00340798" w:rsidRDefault="00340798" w:rsidP="004A1232">
      <w:pPr>
        <w:pStyle w:val="111"/>
        <w:spacing w:before="0" w:line="360" w:lineRule="auto"/>
        <w:rPr>
          <w:sz w:val="24"/>
          <w:szCs w:val="24"/>
        </w:rPr>
      </w:pPr>
    </w:p>
    <w:p w:rsidR="00340798" w:rsidRDefault="00340798" w:rsidP="004A1232">
      <w:pPr>
        <w:pStyle w:val="111"/>
        <w:spacing w:before="0" w:line="360" w:lineRule="auto"/>
        <w:rPr>
          <w:sz w:val="24"/>
          <w:szCs w:val="24"/>
        </w:rPr>
      </w:pPr>
    </w:p>
    <w:p w:rsidR="00ED0409" w:rsidRPr="004A1232" w:rsidRDefault="00ED0409" w:rsidP="004A1232">
      <w:pPr>
        <w:pStyle w:val="111"/>
        <w:spacing w:before="0" w:line="360" w:lineRule="auto"/>
        <w:rPr>
          <w:color w:val="C00000"/>
          <w:sz w:val="24"/>
        </w:rPr>
      </w:pPr>
    </w:p>
    <w:bookmarkEnd w:id="2"/>
    <w:bookmarkEnd w:id="3"/>
    <w:p w:rsidR="00116EDC" w:rsidRDefault="00116EDC" w:rsidP="000C5C0E">
      <w:pPr>
        <w:pStyle w:val="111"/>
        <w:spacing w:before="60"/>
        <w:rPr>
          <w:color w:val="C00000"/>
        </w:rPr>
      </w:pPr>
      <w:r>
        <w:rPr>
          <w:color w:val="C00000"/>
        </w:rPr>
        <w:br w:type="page"/>
      </w:r>
    </w:p>
    <w:p w:rsidR="00116EDC" w:rsidRDefault="00116EDC" w:rsidP="002D31D5">
      <w:pPr>
        <w:pStyle w:val="aff2"/>
        <w:spacing w:after="0"/>
        <w:jc w:val="center"/>
        <w:rPr>
          <w:b w:val="0"/>
          <w:color w:val="auto"/>
          <w:sz w:val="24"/>
          <w:szCs w:val="24"/>
        </w:rPr>
      </w:pPr>
      <w:bookmarkStart w:id="24" w:name="_Toc526839302"/>
      <w:r w:rsidRPr="00116EDC">
        <w:rPr>
          <w:b w:val="0"/>
          <w:color w:val="auto"/>
          <w:sz w:val="24"/>
          <w:szCs w:val="24"/>
        </w:rPr>
        <w:lastRenderedPageBreak/>
        <w:t>СПИСОК ИСПОЛЬЗОВАННЫХ ИСТОЧНИКОВ</w:t>
      </w:r>
      <w:bookmarkEnd w:id="24"/>
    </w:p>
    <w:p w:rsidR="002D31D5" w:rsidRPr="002D31D5" w:rsidRDefault="002D31D5" w:rsidP="002D31D5"/>
    <w:p w:rsidR="00116EDC" w:rsidRPr="00151E71" w:rsidRDefault="00116EDC" w:rsidP="002D31D5">
      <w:pPr>
        <w:pStyle w:val="111"/>
        <w:numPr>
          <w:ilvl w:val="0"/>
          <w:numId w:val="9"/>
        </w:numPr>
        <w:tabs>
          <w:tab w:val="clear" w:pos="1701"/>
          <w:tab w:val="left" w:pos="851"/>
        </w:tabs>
        <w:spacing w:before="0" w:line="360" w:lineRule="auto"/>
        <w:ind w:left="0" w:firstLine="567"/>
        <w:rPr>
          <w:sz w:val="24"/>
        </w:rPr>
      </w:pPr>
      <w:r w:rsidRPr="00151E71">
        <w:rPr>
          <w:sz w:val="24"/>
        </w:rPr>
        <w:t xml:space="preserve">Гнеденко Б.В. Курс теории вероятностей. </w:t>
      </w:r>
      <w:r w:rsidR="00E44EF7">
        <w:rPr>
          <w:sz w:val="24"/>
        </w:rPr>
        <w:t xml:space="preserve">- </w:t>
      </w:r>
      <w:r w:rsidRPr="00151E71">
        <w:rPr>
          <w:sz w:val="24"/>
        </w:rPr>
        <w:t xml:space="preserve">Изд. 8-е, </w:t>
      </w:r>
      <w:proofErr w:type="spellStart"/>
      <w:r w:rsidRPr="00151E71">
        <w:rPr>
          <w:sz w:val="24"/>
        </w:rPr>
        <w:t>испр</w:t>
      </w:r>
      <w:proofErr w:type="spellEnd"/>
      <w:proofErr w:type="gramStart"/>
      <w:r w:rsidRPr="00151E71">
        <w:rPr>
          <w:sz w:val="24"/>
        </w:rPr>
        <w:t>. и</w:t>
      </w:r>
      <w:proofErr w:type="gramEnd"/>
      <w:r w:rsidRPr="00151E71">
        <w:rPr>
          <w:sz w:val="24"/>
        </w:rPr>
        <w:t xml:space="preserve"> доп. – М.: </w:t>
      </w:r>
      <w:proofErr w:type="spellStart"/>
      <w:r w:rsidRPr="00151E71">
        <w:rPr>
          <w:sz w:val="24"/>
        </w:rPr>
        <w:t>Едиториал</w:t>
      </w:r>
      <w:proofErr w:type="spellEnd"/>
      <w:r w:rsidRPr="00151E71">
        <w:rPr>
          <w:sz w:val="24"/>
        </w:rPr>
        <w:t xml:space="preserve"> УРСС, 2005. – 448 с. </w:t>
      </w:r>
    </w:p>
    <w:p w:rsidR="00116EDC" w:rsidRPr="00151E71" w:rsidRDefault="00116EDC" w:rsidP="00116EDC">
      <w:pPr>
        <w:pStyle w:val="111"/>
        <w:numPr>
          <w:ilvl w:val="0"/>
          <w:numId w:val="9"/>
        </w:numPr>
        <w:tabs>
          <w:tab w:val="clear" w:pos="1701"/>
          <w:tab w:val="left" w:pos="851"/>
        </w:tabs>
        <w:spacing w:before="0" w:line="360" w:lineRule="auto"/>
        <w:ind w:left="0" w:firstLine="567"/>
        <w:rPr>
          <w:sz w:val="24"/>
        </w:rPr>
      </w:pPr>
      <w:r w:rsidRPr="00151E71">
        <w:rPr>
          <w:sz w:val="24"/>
        </w:rPr>
        <w:t>Колмогоров А.Н. Теория вероятностей и математическая статистика. – М.: Наука, 1986. – 535 с.</w:t>
      </w:r>
    </w:p>
    <w:p w:rsidR="00116EDC" w:rsidRPr="00151E71" w:rsidRDefault="00116EDC" w:rsidP="00116EDC">
      <w:pPr>
        <w:pStyle w:val="111"/>
        <w:numPr>
          <w:ilvl w:val="0"/>
          <w:numId w:val="9"/>
        </w:numPr>
        <w:tabs>
          <w:tab w:val="clear" w:pos="1701"/>
          <w:tab w:val="left" w:pos="851"/>
        </w:tabs>
        <w:spacing w:before="0" w:line="360" w:lineRule="auto"/>
        <w:ind w:left="0" w:firstLine="567"/>
        <w:rPr>
          <w:sz w:val="24"/>
        </w:rPr>
      </w:pPr>
      <w:proofErr w:type="spellStart"/>
      <w:r w:rsidRPr="00151E71">
        <w:rPr>
          <w:sz w:val="24"/>
        </w:rPr>
        <w:t>Гмурман</w:t>
      </w:r>
      <w:proofErr w:type="spellEnd"/>
      <w:r w:rsidRPr="00151E71">
        <w:rPr>
          <w:sz w:val="24"/>
        </w:rPr>
        <w:t xml:space="preserve"> В.Е. Теория вероятностей и математическая статистика. </w:t>
      </w:r>
      <w:r w:rsidR="00E44EF7">
        <w:rPr>
          <w:sz w:val="24"/>
        </w:rPr>
        <w:t xml:space="preserve">- </w:t>
      </w:r>
      <w:proofErr w:type="spellStart"/>
      <w:r w:rsidRPr="00151E71">
        <w:rPr>
          <w:sz w:val="24"/>
        </w:rPr>
        <w:t>Изд</w:t>
      </w:r>
      <w:proofErr w:type="spellEnd"/>
      <w:r w:rsidRPr="00151E71">
        <w:rPr>
          <w:sz w:val="24"/>
        </w:rPr>
        <w:t xml:space="preserve"> 9-е, стер. – М.: </w:t>
      </w:r>
      <w:proofErr w:type="spellStart"/>
      <w:r w:rsidRPr="00151E71">
        <w:rPr>
          <w:sz w:val="24"/>
        </w:rPr>
        <w:t>Высш</w:t>
      </w:r>
      <w:proofErr w:type="spellEnd"/>
      <w:r w:rsidRPr="00151E71">
        <w:rPr>
          <w:sz w:val="24"/>
        </w:rPr>
        <w:t xml:space="preserve">. </w:t>
      </w:r>
      <w:proofErr w:type="spellStart"/>
      <w:proofErr w:type="gramStart"/>
      <w:r w:rsidRPr="00151E71">
        <w:rPr>
          <w:sz w:val="24"/>
        </w:rPr>
        <w:t>шк</w:t>
      </w:r>
      <w:proofErr w:type="spellEnd"/>
      <w:r w:rsidRPr="00151E71">
        <w:rPr>
          <w:sz w:val="24"/>
        </w:rPr>
        <w:t>.,</w:t>
      </w:r>
      <w:proofErr w:type="gramEnd"/>
      <w:r w:rsidRPr="00151E71">
        <w:rPr>
          <w:sz w:val="24"/>
        </w:rPr>
        <w:t xml:space="preserve"> 2003. - 479 с.</w:t>
      </w:r>
    </w:p>
    <w:p w:rsidR="00116EDC" w:rsidRPr="00151E71" w:rsidRDefault="00116EDC" w:rsidP="00116EDC">
      <w:pPr>
        <w:pStyle w:val="111"/>
        <w:numPr>
          <w:ilvl w:val="0"/>
          <w:numId w:val="9"/>
        </w:numPr>
        <w:tabs>
          <w:tab w:val="clear" w:pos="1701"/>
          <w:tab w:val="left" w:pos="851"/>
        </w:tabs>
        <w:spacing w:before="0" w:line="360" w:lineRule="auto"/>
        <w:ind w:left="0" w:firstLine="567"/>
        <w:rPr>
          <w:sz w:val="24"/>
        </w:rPr>
      </w:pPr>
      <w:r w:rsidRPr="00151E71">
        <w:rPr>
          <w:sz w:val="24"/>
        </w:rPr>
        <w:t xml:space="preserve">Кремер Н.Ш. Теория вероятностей и математическая статистика. Изд. 2-е, </w:t>
      </w:r>
      <w:proofErr w:type="spellStart"/>
      <w:r w:rsidRPr="00151E71">
        <w:rPr>
          <w:sz w:val="24"/>
        </w:rPr>
        <w:t>перераб</w:t>
      </w:r>
      <w:proofErr w:type="spellEnd"/>
      <w:proofErr w:type="gramStart"/>
      <w:r w:rsidRPr="00151E71">
        <w:rPr>
          <w:sz w:val="24"/>
        </w:rPr>
        <w:t>. и</w:t>
      </w:r>
      <w:proofErr w:type="gramEnd"/>
      <w:r w:rsidRPr="00151E71">
        <w:rPr>
          <w:sz w:val="24"/>
        </w:rPr>
        <w:t xml:space="preserve"> доп. – М.: ЮНИТИ-ДАНА, 2004. – 573 с.</w:t>
      </w:r>
    </w:p>
    <w:p w:rsidR="00116EDC" w:rsidRPr="00151E71" w:rsidRDefault="00116EDC" w:rsidP="00116EDC">
      <w:pPr>
        <w:pStyle w:val="111"/>
        <w:numPr>
          <w:ilvl w:val="0"/>
          <w:numId w:val="9"/>
        </w:numPr>
        <w:tabs>
          <w:tab w:val="clear" w:pos="1701"/>
          <w:tab w:val="left" w:pos="851"/>
        </w:tabs>
        <w:spacing w:before="0" w:line="360" w:lineRule="auto"/>
        <w:ind w:left="0" w:firstLine="567"/>
        <w:rPr>
          <w:sz w:val="24"/>
        </w:rPr>
      </w:pPr>
      <w:proofErr w:type="spellStart"/>
      <w:r w:rsidRPr="00151E71">
        <w:rPr>
          <w:sz w:val="24"/>
        </w:rPr>
        <w:t>Феллер</w:t>
      </w:r>
      <w:proofErr w:type="spellEnd"/>
      <w:r w:rsidRPr="00151E71">
        <w:rPr>
          <w:sz w:val="24"/>
        </w:rPr>
        <w:t xml:space="preserve"> В. Введение в теорию </w:t>
      </w:r>
      <w:proofErr w:type="gramStart"/>
      <w:r w:rsidRPr="00151E71">
        <w:rPr>
          <w:sz w:val="24"/>
        </w:rPr>
        <w:t>вероятностей.–</w:t>
      </w:r>
      <w:proofErr w:type="gramEnd"/>
      <w:r w:rsidRPr="00151E71">
        <w:rPr>
          <w:sz w:val="24"/>
        </w:rPr>
        <w:t xml:space="preserve"> М.: Мир, 1964. </w:t>
      </w:r>
      <w:r w:rsidR="00E44EF7" w:rsidRPr="00151E71">
        <w:rPr>
          <w:sz w:val="24"/>
        </w:rPr>
        <w:t xml:space="preserve">- Т 1,2. </w:t>
      </w:r>
      <w:r w:rsidRPr="00151E71">
        <w:rPr>
          <w:sz w:val="24"/>
        </w:rPr>
        <w:t>– 511 с.</w:t>
      </w:r>
      <w:r w:rsidRPr="00151E71">
        <w:rPr>
          <w:sz w:val="24"/>
        </w:rPr>
        <w:tab/>
      </w:r>
    </w:p>
    <w:p w:rsidR="00116EDC" w:rsidRPr="00151E71" w:rsidRDefault="00116EDC" w:rsidP="00116EDC">
      <w:pPr>
        <w:pStyle w:val="111"/>
        <w:numPr>
          <w:ilvl w:val="0"/>
          <w:numId w:val="9"/>
        </w:numPr>
        <w:tabs>
          <w:tab w:val="clear" w:pos="1701"/>
          <w:tab w:val="left" w:pos="851"/>
        </w:tabs>
        <w:spacing w:before="0" w:line="360" w:lineRule="auto"/>
        <w:ind w:left="0" w:firstLine="567"/>
        <w:rPr>
          <w:sz w:val="24"/>
        </w:rPr>
      </w:pPr>
      <w:r w:rsidRPr="00151E71">
        <w:rPr>
          <w:sz w:val="24"/>
        </w:rPr>
        <w:t>Карпов Д. В. Теория графов /</w:t>
      </w:r>
      <w:proofErr w:type="gramStart"/>
      <w:r w:rsidRPr="00151E71">
        <w:rPr>
          <w:sz w:val="24"/>
        </w:rPr>
        <w:t xml:space="preserve">/  </w:t>
      </w:r>
      <w:hyperlink r:id="rId11" w:history="1">
        <w:r w:rsidRPr="00151E71">
          <w:rPr>
            <w:rStyle w:val="aa"/>
            <w:color w:val="auto"/>
            <w:sz w:val="24"/>
          </w:rPr>
          <w:t>https://logic.pdmi.ras.ru/~dvk/graphs_dk.pdf</w:t>
        </w:r>
        <w:proofErr w:type="gramEnd"/>
      </w:hyperlink>
      <w:r w:rsidRPr="00151E71">
        <w:rPr>
          <w:sz w:val="24"/>
        </w:rPr>
        <w:t>: 5.04.2018.</w:t>
      </w:r>
    </w:p>
    <w:p w:rsidR="00116EDC" w:rsidRPr="00151E71" w:rsidRDefault="00116EDC" w:rsidP="00116EDC">
      <w:pPr>
        <w:pStyle w:val="111"/>
        <w:numPr>
          <w:ilvl w:val="0"/>
          <w:numId w:val="9"/>
        </w:numPr>
        <w:tabs>
          <w:tab w:val="clear" w:pos="1701"/>
          <w:tab w:val="left" w:pos="851"/>
        </w:tabs>
        <w:spacing w:before="0" w:line="360" w:lineRule="auto"/>
        <w:ind w:left="0" w:firstLine="567"/>
        <w:rPr>
          <w:sz w:val="24"/>
        </w:rPr>
      </w:pPr>
      <w:r w:rsidRPr="00151E71">
        <w:rPr>
          <w:sz w:val="24"/>
        </w:rPr>
        <w:t>Оре О. Теория графов. – М.: Наука, Гл. ред. физ.-мат. лит, 1980. – 336 с.</w:t>
      </w:r>
    </w:p>
    <w:p w:rsidR="00116EDC" w:rsidRPr="00151E71" w:rsidRDefault="00116EDC" w:rsidP="00116EDC">
      <w:pPr>
        <w:pStyle w:val="111"/>
        <w:numPr>
          <w:ilvl w:val="0"/>
          <w:numId w:val="9"/>
        </w:numPr>
        <w:tabs>
          <w:tab w:val="clear" w:pos="1701"/>
          <w:tab w:val="left" w:pos="851"/>
        </w:tabs>
        <w:spacing w:before="0" w:line="360" w:lineRule="auto"/>
        <w:ind w:left="0" w:firstLine="567"/>
        <w:rPr>
          <w:sz w:val="24"/>
        </w:rPr>
      </w:pPr>
      <w:proofErr w:type="spellStart"/>
      <w:r w:rsidRPr="00151E71">
        <w:rPr>
          <w:sz w:val="24"/>
        </w:rPr>
        <w:t>Харари</w:t>
      </w:r>
      <w:proofErr w:type="spellEnd"/>
      <w:r w:rsidRPr="00151E71">
        <w:rPr>
          <w:sz w:val="24"/>
        </w:rPr>
        <w:t xml:space="preserve"> Ф. Теория графов. – М.: Мир, 1973. – 300 с.</w:t>
      </w:r>
    </w:p>
    <w:p w:rsidR="00116EDC" w:rsidRPr="00151E71" w:rsidRDefault="00116EDC" w:rsidP="00116EDC">
      <w:pPr>
        <w:pStyle w:val="111"/>
        <w:numPr>
          <w:ilvl w:val="0"/>
          <w:numId w:val="9"/>
        </w:numPr>
        <w:tabs>
          <w:tab w:val="clear" w:pos="1701"/>
          <w:tab w:val="left" w:pos="851"/>
        </w:tabs>
        <w:spacing w:before="0" w:line="360" w:lineRule="auto"/>
        <w:ind w:left="0" w:firstLine="567"/>
        <w:rPr>
          <w:sz w:val="24"/>
          <w:lang w:val="en-US"/>
        </w:rPr>
      </w:pPr>
      <w:proofErr w:type="spellStart"/>
      <w:r w:rsidRPr="00151E71">
        <w:rPr>
          <w:sz w:val="24"/>
          <w:lang w:val="en-US"/>
        </w:rPr>
        <w:t>Diestel</w:t>
      </w:r>
      <w:proofErr w:type="spellEnd"/>
      <w:r w:rsidRPr="00151E71">
        <w:rPr>
          <w:sz w:val="24"/>
          <w:lang w:val="en-US"/>
        </w:rPr>
        <w:t xml:space="preserve"> R. Graph Theory, Electronic Edition. -  NY: Springer-</w:t>
      </w:r>
      <w:proofErr w:type="spellStart"/>
      <w:r w:rsidRPr="00151E71">
        <w:rPr>
          <w:sz w:val="24"/>
          <w:lang w:val="en-US"/>
        </w:rPr>
        <w:t>Verlag</w:t>
      </w:r>
      <w:proofErr w:type="spellEnd"/>
      <w:r w:rsidRPr="00151E71">
        <w:rPr>
          <w:sz w:val="24"/>
          <w:lang w:val="en-US"/>
        </w:rPr>
        <w:t>, 2005. – 422 p.</w:t>
      </w:r>
    </w:p>
    <w:p w:rsidR="00116EDC" w:rsidRPr="00151E71" w:rsidRDefault="00116EDC" w:rsidP="00116EDC">
      <w:pPr>
        <w:pStyle w:val="111"/>
        <w:numPr>
          <w:ilvl w:val="0"/>
          <w:numId w:val="9"/>
        </w:numPr>
        <w:tabs>
          <w:tab w:val="clear" w:pos="1701"/>
          <w:tab w:val="left" w:pos="851"/>
        </w:tabs>
        <w:spacing w:before="0" w:line="360" w:lineRule="auto"/>
        <w:ind w:left="0" w:firstLine="567"/>
        <w:rPr>
          <w:sz w:val="24"/>
        </w:rPr>
      </w:pPr>
      <w:proofErr w:type="spellStart"/>
      <w:r w:rsidRPr="00151E71">
        <w:rPr>
          <w:sz w:val="24"/>
        </w:rPr>
        <w:t>Басакер</w:t>
      </w:r>
      <w:proofErr w:type="spellEnd"/>
      <w:r w:rsidRPr="00151E71">
        <w:rPr>
          <w:sz w:val="24"/>
        </w:rPr>
        <w:t xml:space="preserve"> Р., </w:t>
      </w:r>
      <w:proofErr w:type="spellStart"/>
      <w:r w:rsidRPr="00151E71">
        <w:rPr>
          <w:sz w:val="24"/>
        </w:rPr>
        <w:t>Саати</w:t>
      </w:r>
      <w:proofErr w:type="spellEnd"/>
      <w:r w:rsidRPr="00151E71">
        <w:rPr>
          <w:sz w:val="24"/>
        </w:rPr>
        <w:t xml:space="preserve"> Т. Конечные графы и сети. - М.: Наука, 1974. – 368 с.  </w:t>
      </w:r>
    </w:p>
    <w:p w:rsidR="00116EDC" w:rsidRPr="00151E71" w:rsidRDefault="00116EDC" w:rsidP="00116EDC">
      <w:pPr>
        <w:pStyle w:val="111"/>
        <w:numPr>
          <w:ilvl w:val="0"/>
          <w:numId w:val="9"/>
        </w:numPr>
        <w:tabs>
          <w:tab w:val="clear" w:pos="1701"/>
          <w:tab w:val="left" w:pos="851"/>
        </w:tabs>
        <w:spacing w:before="0" w:line="360" w:lineRule="auto"/>
        <w:ind w:left="0" w:firstLine="567"/>
        <w:rPr>
          <w:sz w:val="24"/>
        </w:rPr>
      </w:pPr>
      <w:r w:rsidRPr="00151E71">
        <w:rPr>
          <w:sz w:val="24"/>
        </w:rPr>
        <w:t xml:space="preserve">Свами М., </w:t>
      </w:r>
      <w:proofErr w:type="spellStart"/>
      <w:r w:rsidRPr="00151E71">
        <w:rPr>
          <w:sz w:val="24"/>
        </w:rPr>
        <w:t>Тхуласираман</w:t>
      </w:r>
      <w:proofErr w:type="spellEnd"/>
      <w:r w:rsidRPr="00151E71">
        <w:rPr>
          <w:sz w:val="24"/>
        </w:rPr>
        <w:t xml:space="preserve"> К. Графы, сети и алгоритмы. – М.: Мир, 1984. – 455 с. </w:t>
      </w:r>
    </w:p>
    <w:p w:rsidR="00116EDC" w:rsidRPr="00151E71" w:rsidRDefault="00116EDC" w:rsidP="00116EDC">
      <w:pPr>
        <w:pStyle w:val="111"/>
        <w:numPr>
          <w:ilvl w:val="0"/>
          <w:numId w:val="9"/>
        </w:numPr>
        <w:tabs>
          <w:tab w:val="clear" w:pos="1701"/>
          <w:tab w:val="left" w:pos="851"/>
        </w:tabs>
        <w:spacing w:before="0" w:line="360" w:lineRule="auto"/>
        <w:ind w:left="0" w:firstLine="567"/>
        <w:rPr>
          <w:sz w:val="24"/>
          <w:lang w:val="en-US"/>
        </w:rPr>
      </w:pPr>
      <w:r w:rsidRPr="00151E71">
        <w:rPr>
          <w:sz w:val="24"/>
          <w:lang w:val="en-US"/>
        </w:rPr>
        <w:t xml:space="preserve">Barber D. Bayesian Reasoning and Machine Learning. - </w:t>
      </w:r>
      <w:hyperlink r:id="rId12" w:history="1">
        <w:r w:rsidRPr="00151E71">
          <w:rPr>
            <w:rStyle w:val="aa"/>
            <w:color w:val="auto"/>
            <w:sz w:val="24"/>
            <w:lang w:val="en-US"/>
          </w:rPr>
          <w:t>http://web4.cs.ucl.ac.uk/staff/D.Barber/textbook/090310.pdf</w:t>
        </w:r>
      </w:hyperlink>
      <w:r w:rsidRPr="00151E71">
        <w:rPr>
          <w:sz w:val="24"/>
          <w:lang w:val="en-US"/>
        </w:rPr>
        <w:t>: 5.04.2018.</w:t>
      </w:r>
    </w:p>
    <w:p w:rsidR="00116EDC" w:rsidRPr="00151E71" w:rsidRDefault="00116EDC" w:rsidP="00116EDC">
      <w:pPr>
        <w:pStyle w:val="111"/>
        <w:numPr>
          <w:ilvl w:val="0"/>
          <w:numId w:val="9"/>
        </w:numPr>
        <w:tabs>
          <w:tab w:val="clear" w:pos="1701"/>
          <w:tab w:val="left" w:pos="851"/>
        </w:tabs>
        <w:spacing w:before="0" w:line="360" w:lineRule="auto"/>
        <w:ind w:left="0" w:firstLine="567"/>
        <w:rPr>
          <w:sz w:val="24"/>
          <w:lang w:val="en-US"/>
        </w:rPr>
      </w:pPr>
      <w:r w:rsidRPr="00151E71">
        <w:rPr>
          <w:sz w:val="24"/>
          <w:lang w:val="en-US"/>
        </w:rPr>
        <w:t xml:space="preserve">Barber D. Machine Learning. A Probabilistic Approach. // </w:t>
      </w:r>
      <w:hyperlink r:id="rId13" w:history="1">
        <w:r w:rsidRPr="00151E71">
          <w:rPr>
            <w:rStyle w:val="aa"/>
            <w:color w:val="auto"/>
            <w:sz w:val="24"/>
            <w:lang w:val="en-US"/>
          </w:rPr>
          <w:t>https://pdfs.semanticscholar.org/7bc7/54bc548f32b9ac53df67e3171e8e4df66d15.pdf</w:t>
        </w:r>
      </w:hyperlink>
      <w:r w:rsidRPr="00151E71">
        <w:rPr>
          <w:sz w:val="24"/>
          <w:lang w:val="en-US"/>
        </w:rPr>
        <w:t>: 9.04.2018.</w:t>
      </w:r>
    </w:p>
    <w:p w:rsidR="00116EDC" w:rsidRPr="00151E71" w:rsidRDefault="00116EDC" w:rsidP="00116EDC">
      <w:pPr>
        <w:pStyle w:val="111"/>
        <w:numPr>
          <w:ilvl w:val="0"/>
          <w:numId w:val="9"/>
        </w:numPr>
        <w:tabs>
          <w:tab w:val="clear" w:pos="1701"/>
          <w:tab w:val="left" w:pos="851"/>
        </w:tabs>
        <w:spacing w:before="0" w:line="360" w:lineRule="auto"/>
        <w:ind w:left="0" w:firstLine="567"/>
        <w:rPr>
          <w:sz w:val="24"/>
          <w:lang w:val="en-US"/>
        </w:rPr>
      </w:pPr>
      <w:r w:rsidRPr="00151E71">
        <w:rPr>
          <w:sz w:val="24"/>
          <w:lang w:val="en-US"/>
        </w:rPr>
        <w:t>Jensen F, Nielsen T. Bayesian Networks and Decision Graphs. – Springer, 2007.</w:t>
      </w:r>
      <w:r w:rsidR="005025CA" w:rsidRPr="00151E71">
        <w:rPr>
          <w:sz w:val="24"/>
          <w:lang w:val="en-US"/>
        </w:rPr>
        <w:t xml:space="preserve"> - № </w:t>
      </w:r>
      <w:r w:rsidR="005025CA" w:rsidRPr="00151E71">
        <w:rPr>
          <w:lang w:val="en-US"/>
        </w:rPr>
        <w:t xml:space="preserve">9(1). – </w:t>
      </w:r>
      <w:r w:rsidR="005025CA" w:rsidRPr="00151E71">
        <w:t>Р</w:t>
      </w:r>
      <w:r w:rsidR="005025CA" w:rsidRPr="00151E71">
        <w:rPr>
          <w:lang w:val="en-US"/>
        </w:rPr>
        <w:t>. 1-28.</w:t>
      </w:r>
    </w:p>
    <w:p w:rsidR="00116EDC" w:rsidRPr="00151E71" w:rsidRDefault="00116EDC" w:rsidP="00116EDC">
      <w:pPr>
        <w:pStyle w:val="111"/>
        <w:numPr>
          <w:ilvl w:val="0"/>
          <w:numId w:val="9"/>
        </w:numPr>
        <w:tabs>
          <w:tab w:val="clear" w:pos="1701"/>
          <w:tab w:val="left" w:pos="851"/>
        </w:tabs>
        <w:spacing w:before="0" w:line="360" w:lineRule="auto"/>
        <w:ind w:left="0" w:firstLine="567"/>
        <w:rPr>
          <w:sz w:val="24"/>
          <w:lang w:val="en-US"/>
        </w:rPr>
      </w:pPr>
      <w:r w:rsidRPr="00151E71">
        <w:rPr>
          <w:sz w:val="24"/>
          <w:lang w:val="en-US"/>
        </w:rPr>
        <w:t xml:space="preserve">Murphy K. Machine Learning. A Probabilistic Perspective. – </w:t>
      </w:r>
      <w:proofErr w:type="spellStart"/>
      <w:r w:rsidRPr="00151E71">
        <w:rPr>
          <w:sz w:val="24"/>
          <w:lang w:val="en-US"/>
        </w:rPr>
        <w:t>Mit</w:t>
      </w:r>
      <w:proofErr w:type="spellEnd"/>
      <w:r w:rsidRPr="00151E71">
        <w:rPr>
          <w:sz w:val="24"/>
          <w:lang w:val="en-US"/>
        </w:rPr>
        <w:t xml:space="preserve"> Press, 2012. – 1104 p.</w:t>
      </w:r>
    </w:p>
    <w:p w:rsidR="00116EDC" w:rsidRPr="00151E71" w:rsidRDefault="00116EDC" w:rsidP="00116EDC">
      <w:pPr>
        <w:pStyle w:val="111"/>
        <w:numPr>
          <w:ilvl w:val="0"/>
          <w:numId w:val="9"/>
        </w:numPr>
        <w:tabs>
          <w:tab w:val="clear" w:pos="1701"/>
          <w:tab w:val="left" w:pos="851"/>
        </w:tabs>
        <w:spacing w:before="0" w:line="360" w:lineRule="auto"/>
        <w:ind w:left="0" w:firstLine="567"/>
        <w:rPr>
          <w:sz w:val="24"/>
          <w:lang w:val="en-US"/>
        </w:rPr>
      </w:pPr>
      <w:r w:rsidRPr="00151E71">
        <w:rPr>
          <w:sz w:val="24"/>
          <w:lang w:val="en-US"/>
        </w:rPr>
        <w:t>Neapolitan R. Learning Bayesian Networks. - Northeastern Illinois University, Chicago, Illinois. - 704 p.</w:t>
      </w:r>
    </w:p>
    <w:p w:rsidR="00116EDC" w:rsidRPr="00151E71" w:rsidRDefault="00116EDC" w:rsidP="00116EDC">
      <w:pPr>
        <w:pStyle w:val="111"/>
        <w:numPr>
          <w:ilvl w:val="0"/>
          <w:numId w:val="9"/>
        </w:numPr>
        <w:tabs>
          <w:tab w:val="clear" w:pos="1701"/>
          <w:tab w:val="left" w:pos="851"/>
        </w:tabs>
        <w:spacing w:before="0" w:line="360" w:lineRule="auto"/>
        <w:ind w:left="0" w:firstLine="567"/>
        <w:rPr>
          <w:sz w:val="24"/>
        </w:rPr>
      </w:pPr>
      <w:r w:rsidRPr="00151E71">
        <w:rPr>
          <w:sz w:val="24"/>
        </w:rPr>
        <w:t xml:space="preserve">Ветров Д.П., </w:t>
      </w:r>
      <w:proofErr w:type="spellStart"/>
      <w:r w:rsidRPr="00151E71">
        <w:rPr>
          <w:sz w:val="24"/>
        </w:rPr>
        <w:t>Кропотов</w:t>
      </w:r>
      <w:proofErr w:type="spellEnd"/>
      <w:r w:rsidRPr="00151E71">
        <w:rPr>
          <w:sz w:val="24"/>
        </w:rPr>
        <w:t xml:space="preserve"> Д.А. Байесовские методы машинного обучения: </w:t>
      </w:r>
      <w:r w:rsidR="00E44EF7">
        <w:rPr>
          <w:sz w:val="24"/>
        </w:rPr>
        <w:t>п</w:t>
      </w:r>
      <w:r w:rsidRPr="00151E71">
        <w:rPr>
          <w:sz w:val="24"/>
        </w:rPr>
        <w:t>особие, 2007. – 67 с.</w:t>
      </w:r>
    </w:p>
    <w:p w:rsidR="00116EDC" w:rsidRPr="00151E71" w:rsidRDefault="00116EDC" w:rsidP="00116EDC">
      <w:pPr>
        <w:pStyle w:val="111"/>
        <w:numPr>
          <w:ilvl w:val="0"/>
          <w:numId w:val="9"/>
        </w:numPr>
        <w:tabs>
          <w:tab w:val="clear" w:pos="1701"/>
          <w:tab w:val="left" w:pos="851"/>
        </w:tabs>
        <w:spacing w:before="0" w:line="360" w:lineRule="auto"/>
        <w:ind w:left="0" w:firstLine="567"/>
        <w:rPr>
          <w:sz w:val="24"/>
        </w:rPr>
      </w:pPr>
      <w:r w:rsidRPr="00151E71">
        <w:rPr>
          <w:sz w:val="24"/>
        </w:rPr>
        <w:t xml:space="preserve">Гончаров М. Байесовские сети // </w:t>
      </w:r>
      <w:hyperlink r:id="rId14" w:history="1">
        <w:r w:rsidRPr="00151E71">
          <w:rPr>
            <w:rStyle w:val="aa"/>
            <w:color w:val="auto"/>
            <w:sz w:val="24"/>
            <w:lang w:val="en-US"/>
          </w:rPr>
          <w:t>http</w:t>
        </w:r>
        <w:r w:rsidRPr="00151E71">
          <w:rPr>
            <w:rStyle w:val="aa"/>
            <w:color w:val="auto"/>
            <w:sz w:val="24"/>
          </w:rPr>
          <w:t>://</w:t>
        </w:r>
        <w:r w:rsidRPr="00151E71">
          <w:rPr>
            <w:rStyle w:val="aa"/>
            <w:color w:val="auto"/>
            <w:sz w:val="24"/>
            <w:lang w:val="en-US"/>
          </w:rPr>
          <w:t>www</w:t>
        </w:r>
        <w:r w:rsidRPr="00151E71">
          <w:rPr>
            <w:rStyle w:val="aa"/>
            <w:color w:val="auto"/>
            <w:sz w:val="24"/>
          </w:rPr>
          <w:t>.</w:t>
        </w:r>
        <w:proofErr w:type="spellStart"/>
        <w:r w:rsidRPr="00151E71">
          <w:rPr>
            <w:rStyle w:val="aa"/>
            <w:color w:val="auto"/>
            <w:sz w:val="24"/>
            <w:lang w:val="en-US"/>
          </w:rPr>
          <w:t>businessdataanalytics</w:t>
        </w:r>
        <w:proofErr w:type="spellEnd"/>
        <w:r w:rsidRPr="00151E71">
          <w:rPr>
            <w:rStyle w:val="aa"/>
            <w:color w:val="auto"/>
            <w:sz w:val="24"/>
          </w:rPr>
          <w:t>.</w:t>
        </w:r>
        <w:proofErr w:type="spellStart"/>
        <w:r w:rsidRPr="00151E71">
          <w:rPr>
            <w:rStyle w:val="aa"/>
            <w:color w:val="auto"/>
            <w:sz w:val="24"/>
            <w:lang w:val="en-US"/>
          </w:rPr>
          <w:t>ru</w:t>
        </w:r>
        <w:proofErr w:type="spellEnd"/>
        <w:r w:rsidRPr="00151E71">
          <w:rPr>
            <w:rStyle w:val="aa"/>
            <w:color w:val="auto"/>
            <w:sz w:val="24"/>
          </w:rPr>
          <w:t>/</w:t>
        </w:r>
        <w:r w:rsidRPr="00151E71">
          <w:rPr>
            <w:rStyle w:val="aa"/>
            <w:color w:val="auto"/>
            <w:sz w:val="24"/>
            <w:lang w:val="en-US"/>
          </w:rPr>
          <w:t>download</w:t>
        </w:r>
        <w:r w:rsidRPr="00151E71">
          <w:rPr>
            <w:rStyle w:val="aa"/>
            <w:color w:val="auto"/>
            <w:sz w:val="24"/>
          </w:rPr>
          <w:t>/</w:t>
        </w:r>
        <w:proofErr w:type="spellStart"/>
        <w:r w:rsidRPr="00151E71">
          <w:rPr>
            <w:rStyle w:val="aa"/>
            <w:color w:val="auto"/>
            <w:sz w:val="24"/>
            <w:lang w:val="en-US"/>
          </w:rPr>
          <w:t>BayesianNetworks</w:t>
        </w:r>
        <w:proofErr w:type="spellEnd"/>
        <w:r w:rsidRPr="00151E71">
          <w:rPr>
            <w:rStyle w:val="aa"/>
            <w:color w:val="auto"/>
            <w:sz w:val="24"/>
          </w:rPr>
          <w:t>.</w:t>
        </w:r>
        <w:r w:rsidRPr="00151E71">
          <w:rPr>
            <w:rStyle w:val="aa"/>
            <w:color w:val="auto"/>
            <w:sz w:val="24"/>
            <w:lang w:val="en-US"/>
          </w:rPr>
          <w:t>pdf</w:t>
        </w:r>
      </w:hyperlink>
      <w:r w:rsidRPr="00151E71">
        <w:rPr>
          <w:sz w:val="24"/>
        </w:rPr>
        <w:t>: 3.05.2018.</w:t>
      </w:r>
    </w:p>
    <w:p w:rsidR="00116EDC" w:rsidRPr="00151E71" w:rsidRDefault="00116EDC" w:rsidP="00116EDC">
      <w:pPr>
        <w:pStyle w:val="111"/>
        <w:numPr>
          <w:ilvl w:val="0"/>
          <w:numId w:val="9"/>
        </w:numPr>
        <w:tabs>
          <w:tab w:val="clear" w:pos="1701"/>
          <w:tab w:val="left" w:pos="851"/>
        </w:tabs>
        <w:spacing w:before="0" w:line="360" w:lineRule="auto"/>
        <w:ind w:left="0" w:firstLine="567"/>
        <w:rPr>
          <w:sz w:val="24"/>
          <w:lang w:val="en-US"/>
        </w:rPr>
      </w:pPr>
      <w:proofErr w:type="spellStart"/>
      <w:r w:rsidRPr="00151E71">
        <w:rPr>
          <w:sz w:val="24"/>
          <w:lang w:val="en-US"/>
        </w:rPr>
        <w:t>Conrady</w:t>
      </w:r>
      <w:proofErr w:type="spellEnd"/>
      <w:r w:rsidRPr="00151E71">
        <w:rPr>
          <w:sz w:val="24"/>
          <w:lang w:val="en-US"/>
        </w:rPr>
        <w:t xml:space="preserve"> S., </w:t>
      </w:r>
      <w:proofErr w:type="spellStart"/>
      <w:r w:rsidRPr="00151E71">
        <w:rPr>
          <w:sz w:val="24"/>
          <w:lang w:val="en-US"/>
        </w:rPr>
        <w:t>Jouffe</w:t>
      </w:r>
      <w:proofErr w:type="spellEnd"/>
      <w:r w:rsidRPr="00151E71">
        <w:rPr>
          <w:sz w:val="24"/>
          <w:lang w:val="en-US"/>
        </w:rPr>
        <w:t xml:space="preserve"> L. Bayesian Networks and </w:t>
      </w:r>
      <w:proofErr w:type="spellStart"/>
      <w:r w:rsidRPr="00151E71">
        <w:rPr>
          <w:sz w:val="24"/>
          <w:lang w:val="en-US"/>
        </w:rPr>
        <w:t>BayesiaLab</w:t>
      </w:r>
      <w:proofErr w:type="spellEnd"/>
      <w:r w:rsidRPr="00151E71">
        <w:rPr>
          <w:sz w:val="24"/>
          <w:lang w:val="en-US"/>
        </w:rPr>
        <w:t>, A Practical Introduction for Researchers // https://www.researchgate.net/publication/282362899_Bayesian_Networks_BayesiaLab_-_A_Practical_Introduction_for_Researchers: 10.06.2018.</w:t>
      </w:r>
    </w:p>
    <w:p w:rsidR="00116EDC" w:rsidRPr="00151E71" w:rsidRDefault="00116EDC" w:rsidP="00116EDC">
      <w:pPr>
        <w:pStyle w:val="111"/>
        <w:numPr>
          <w:ilvl w:val="0"/>
          <w:numId w:val="9"/>
        </w:numPr>
        <w:tabs>
          <w:tab w:val="clear" w:pos="1701"/>
          <w:tab w:val="left" w:pos="851"/>
        </w:tabs>
        <w:spacing w:before="0" w:line="360" w:lineRule="auto"/>
        <w:ind w:left="0" w:firstLine="567"/>
        <w:rPr>
          <w:sz w:val="24"/>
          <w:lang w:val="en-US"/>
        </w:rPr>
      </w:pPr>
      <w:proofErr w:type="spellStart"/>
      <w:r w:rsidRPr="00151E71">
        <w:rPr>
          <w:sz w:val="24"/>
          <w:lang w:val="en-US"/>
        </w:rPr>
        <w:t>BayesiaLab</w:t>
      </w:r>
      <w:proofErr w:type="spellEnd"/>
      <w:r w:rsidRPr="00151E71">
        <w:rPr>
          <w:sz w:val="24"/>
          <w:lang w:val="en-US"/>
        </w:rPr>
        <w:t xml:space="preserve"> User Guide</w:t>
      </w:r>
      <w:r w:rsidRPr="00151E71">
        <w:rPr>
          <w:sz w:val="24"/>
        </w:rPr>
        <w:t>ю</w:t>
      </w:r>
      <w:r w:rsidRPr="00151E71">
        <w:rPr>
          <w:sz w:val="24"/>
          <w:lang w:val="en-US"/>
        </w:rPr>
        <w:t xml:space="preserve"> // </w:t>
      </w:r>
      <w:hyperlink r:id="rId15" w:history="1">
        <w:r w:rsidRPr="00151E71">
          <w:rPr>
            <w:rStyle w:val="aa"/>
            <w:color w:val="auto"/>
            <w:sz w:val="24"/>
            <w:lang w:val="en-US"/>
          </w:rPr>
          <w:t>https://library.bayesia.com/display/BlabC/BayesiaLab+User</w:t>
        </w:r>
      </w:hyperlink>
      <w:r w:rsidRPr="00151E71">
        <w:rPr>
          <w:sz w:val="24"/>
          <w:lang w:val="en-US"/>
        </w:rPr>
        <w:t>+ Guide: 10.06.2018.</w:t>
      </w:r>
    </w:p>
    <w:p w:rsidR="00116EDC" w:rsidRPr="00151E71" w:rsidRDefault="00116EDC" w:rsidP="00116EDC">
      <w:pPr>
        <w:pStyle w:val="111"/>
        <w:numPr>
          <w:ilvl w:val="0"/>
          <w:numId w:val="9"/>
        </w:numPr>
        <w:tabs>
          <w:tab w:val="clear" w:pos="1701"/>
          <w:tab w:val="left" w:pos="993"/>
        </w:tabs>
        <w:spacing w:before="0" w:line="360" w:lineRule="auto"/>
        <w:ind w:left="0" w:firstLine="567"/>
        <w:rPr>
          <w:sz w:val="24"/>
          <w:lang w:val="en-US"/>
        </w:rPr>
      </w:pPr>
      <w:proofErr w:type="spellStart"/>
      <w:r w:rsidRPr="00151E71">
        <w:rPr>
          <w:sz w:val="24"/>
          <w:lang w:val="en-US"/>
        </w:rPr>
        <w:lastRenderedPageBreak/>
        <w:t>Conrady</w:t>
      </w:r>
      <w:proofErr w:type="spellEnd"/>
      <w:r w:rsidRPr="00151E71">
        <w:rPr>
          <w:sz w:val="24"/>
          <w:lang w:val="en-US"/>
        </w:rPr>
        <w:t xml:space="preserve"> S., </w:t>
      </w:r>
      <w:proofErr w:type="spellStart"/>
      <w:r w:rsidRPr="00151E71">
        <w:rPr>
          <w:sz w:val="24"/>
          <w:lang w:val="en-US"/>
        </w:rPr>
        <w:t>Jouffe</w:t>
      </w:r>
      <w:proofErr w:type="spellEnd"/>
      <w:r w:rsidRPr="00151E71">
        <w:rPr>
          <w:sz w:val="24"/>
          <w:lang w:val="en-US"/>
        </w:rPr>
        <w:t xml:space="preserve"> L. Introduction to Bayesian Networks &amp; </w:t>
      </w:r>
      <w:proofErr w:type="spellStart"/>
      <w:r w:rsidRPr="00151E71">
        <w:rPr>
          <w:sz w:val="24"/>
          <w:lang w:val="en-US"/>
        </w:rPr>
        <w:t>BayesiaLab</w:t>
      </w:r>
      <w:proofErr w:type="spellEnd"/>
      <w:r w:rsidRPr="00151E71">
        <w:rPr>
          <w:sz w:val="24"/>
          <w:lang w:val="en-US"/>
        </w:rPr>
        <w:t xml:space="preserve"> // https://library.bayesia.com/download/attachments/10092794/Bayesian_Networks_Intro_v16.pdf: 12.06.2018. </w:t>
      </w:r>
    </w:p>
    <w:p w:rsidR="00116EDC" w:rsidRPr="00151E71" w:rsidRDefault="00116EDC" w:rsidP="00116EDC">
      <w:pPr>
        <w:pStyle w:val="111"/>
        <w:numPr>
          <w:ilvl w:val="0"/>
          <w:numId w:val="9"/>
        </w:numPr>
        <w:tabs>
          <w:tab w:val="clear" w:pos="1701"/>
          <w:tab w:val="left" w:pos="993"/>
        </w:tabs>
        <w:spacing w:before="0" w:line="360" w:lineRule="auto"/>
        <w:ind w:left="0" w:firstLine="567"/>
        <w:rPr>
          <w:sz w:val="24"/>
          <w:lang w:val="en-US"/>
        </w:rPr>
      </w:pPr>
      <w:proofErr w:type="spellStart"/>
      <w:r w:rsidRPr="00151E71">
        <w:rPr>
          <w:sz w:val="24"/>
          <w:lang w:val="en-US"/>
        </w:rPr>
        <w:t>Conrady</w:t>
      </w:r>
      <w:proofErr w:type="spellEnd"/>
      <w:r w:rsidRPr="00151E71">
        <w:rPr>
          <w:sz w:val="24"/>
          <w:lang w:val="en-US"/>
        </w:rPr>
        <w:t xml:space="preserve"> S., </w:t>
      </w:r>
      <w:proofErr w:type="spellStart"/>
      <w:r w:rsidRPr="00151E71">
        <w:rPr>
          <w:sz w:val="24"/>
          <w:lang w:val="en-US"/>
        </w:rPr>
        <w:t>Jouffe</w:t>
      </w:r>
      <w:proofErr w:type="spellEnd"/>
      <w:r w:rsidRPr="00151E71">
        <w:rPr>
          <w:sz w:val="24"/>
          <w:lang w:val="en-US"/>
        </w:rPr>
        <w:t xml:space="preserve"> L. Causal Inference with Bayesian Networks // </w:t>
      </w:r>
      <w:hyperlink r:id="rId16" w:history="1">
        <w:r w:rsidRPr="00151E71">
          <w:rPr>
            <w:rStyle w:val="aa"/>
            <w:color w:val="auto"/>
            <w:sz w:val="24"/>
            <w:lang w:val="en-US"/>
          </w:rPr>
          <w:t>http://library.bayesia.com/download/attachments/10092803/causal_inference_v17.pdf?api=v2</w:t>
        </w:r>
      </w:hyperlink>
      <w:r w:rsidRPr="00151E71">
        <w:rPr>
          <w:sz w:val="24"/>
          <w:lang w:val="en-US"/>
        </w:rPr>
        <w:t>: 15.06.2018.</w:t>
      </w:r>
    </w:p>
    <w:p w:rsidR="00116EDC" w:rsidRPr="00151E71" w:rsidRDefault="00116EDC" w:rsidP="00116EDC">
      <w:pPr>
        <w:pStyle w:val="111"/>
        <w:numPr>
          <w:ilvl w:val="0"/>
          <w:numId w:val="9"/>
        </w:numPr>
        <w:tabs>
          <w:tab w:val="clear" w:pos="1701"/>
          <w:tab w:val="left" w:pos="993"/>
        </w:tabs>
        <w:spacing w:before="0" w:line="360" w:lineRule="auto"/>
        <w:ind w:left="0" w:firstLine="567"/>
        <w:rPr>
          <w:sz w:val="24"/>
          <w:lang w:val="en-US"/>
        </w:rPr>
      </w:pPr>
      <w:proofErr w:type="spellStart"/>
      <w:r w:rsidRPr="00151E71">
        <w:rPr>
          <w:sz w:val="24"/>
          <w:lang w:val="en-US"/>
        </w:rPr>
        <w:t>Conrady</w:t>
      </w:r>
      <w:proofErr w:type="spellEnd"/>
      <w:r w:rsidRPr="00151E71">
        <w:rPr>
          <w:sz w:val="24"/>
          <w:lang w:val="en-US"/>
        </w:rPr>
        <w:t xml:space="preserve"> S., </w:t>
      </w:r>
      <w:proofErr w:type="spellStart"/>
      <w:r w:rsidRPr="00151E71">
        <w:rPr>
          <w:sz w:val="24"/>
          <w:lang w:val="en-US"/>
        </w:rPr>
        <w:t>Jouffe</w:t>
      </w:r>
      <w:proofErr w:type="spellEnd"/>
      <w:r w:rsidRPr="00151E71">
        <w:rPr>
          <w:sz w:val="24"/>
          <w:lang w:val="en-US"/>
        </w:rPr>
        <w:t xml:space="preserve"> L. Modeling Vehicle Choice and Simulating Market Share with Bayesian Networks // </w:t>
      </w:r>
      <w:hyperlink r:id="rId17" w:history="1">
        <w:r w:rsidRPr="00151E71">
          <w:rPr>
            <w:rStyle w:val="aa"/>
            <w:color w:val="auto"/>
            <w:sz w:val="24"/>
            <w:lang w:val="en-US"/>
          </w:rPr>
          <w:t>https://library.bayesia.com/download/attachments/4882677/choice_modeling_v32.pdf?api=v2</w:t>
        </w:r>
      </w:hyperlink>
      <w:r w:rsidRPr="00151E71">
        <w:rPr>
          <w:sz w:val="24"/>
          <w:lang w:val="en-US"/>
        </w:rPr>
        <w:t>: 8.07.2018.</w:t>
      </w:r>
    </w:p>
    <w:p w:rsidR="00116EDC" w:rsidRPr="00151E71" w:rsidRDefault="00116EDC" w:rsidP="00116EDC">
      <w:pPr>
        <w:pStyle w:val="111"/>
        <w:numPr>
          <w:ilvl w:val="0"/>
          <w:numId w:val="9"/>
        </w:numPr>
        <w:tabs>
          <w:tab w:val="clear" w:pos="1701"/>
          <w:tab w:val="left" w:pos="993"/>
        </w:tabs>
        <w:spacing w:before="0" w:line="360" w:lineRule="auto"/>
        <w:ind w:left="0" w:firstLine="567"/>
        <w:rPr>
          <w:sz w:val="24"/>
          <w:lang w:val="en-US"/>
        </w:rPr>
      </w:pPr>
      <w:proofErr w:type="spellStart"/>
      <w:r w:rsidRPr="00151E71">
        <w:rPr>
          <w:sz w:val="24"/>
          <w:lang w:val="en-US"/>
        </w:rPr>
        <w:t>Conrady</w:t>
      </w:r>
      <w:proofErr w:type="spellEnd"/>
      <w:r w:rsidRPr="00151E71">
        <w:rPr>
          <w:sz w:val="24"/>
          <w:lang w:val="en-US"/>
        </w:rPr>
        <w:t xml:space="preserve"> S., </w:t>
      </w:r>
      <w:proofErr w:type="spellStart"/>
      <w:r w:rsidRPr="00151E71">
        <w:rPr>
          <w:sz w:val="24"/>
          <w:lang w:val="en-US"/>
        </w:rPr>
        <w:t>Jouffe</w:t>
      </w:r>
      <w:proofErr w:type="spellEnd"/>
      <w:r w:rsidRPr="00151E71">
        <w:rPr>
          <w:sz w:val="24"/>
          <w:lang w:val="en-US"/>
        </w:rPr>
        <w:t xml:space="preserve"> L. Probabilistic Latent Factor Induction with </w:t>
      </w:r>
      <w:proofErr w:type="spellStart"/>
      <w:r w:rsidRPr="00151E71">
        <w:rPr>
          <w:sz w:val="24"/>
          <w:lang w:val="en-US"/>
        </w:rPr>
        <w:t>BayesiaLab</w:t>
      </w:r>
      <w:proofErr w:type="spellEnd"/>
      <w:r w:rsidRPr="00151E71">
        <w:rPr>
          <w:sz w:val="24"/>
          <w:lang w:val="en-US"/>
        </w:rPr>
        <w:t xml:space="preserve"> // </w:t>
      </w:r>
      <w:hyperlink r:id="rId18" w:history="1">
        <w:r w:rsidRPr="00151E71">
          <w:rPr>
            <w:rStyle w:val="aa"/>
            <w:color w:val="auto"/>
            <w:sz w:val="24"/>
            <w:lang w:val="en-US"/>
          </w:rPr>
          <w:t>http://library.bayesia.com/download/attachments/10584072/factor_analysis_v17.pdf?api=v2</w:t>
        </w:r>
      </w:hyperlink>
      <w:r w:rsidRPr="00151E71">
        <w:rPr>
          <w:sz w:val="24"/>
          <w:lang w:val="en-US"/>
        </w:rPr>
        <w:t>: 11.07.2018.</w:t>
      </w:r>
    </w:p>
    <w:p w:rsidR="00116EDC" w:rsidRPr="00151E71" w:rsidRDefault="00116EDC" w:rsidP="00116EDC">
      <w:pPr>
        <w:pStyle w:val="111"/>
        <w:numPr>
          <w:ilvl w:val="0"/>
          <w:numId w:val="9"/>
        </w:numPr>
        <w:tabs>
          <w:tab w:val="clear" w:pos="1701"/>
          <w:tab w:val="left" w:pos="993"/>
        </w:tabs>
        <w:spacing w:before="0" w:line="360" w:lineRule="auto"/>
        <w:ind w:left="0" w:firstLine="567"/>
        <w:rPr>
          <w:sz w:val="24"/>
          <w:lang w:val="en-US"/>
        </w:rPr>
      </w:pPr>
      <w:proofErr w:type="spellStart"/>
      <w:r w:rsidRPr="00151E71">
        <w:rPr>
          <w:sz w:val="24"/>
          <w:lang w:val="en-US"/>
        </w:rPr>
        <w:t>Conrady</w:t>
      </w:r>
      <w:proofErr w:type="spellEnd"/>
      <w:r w:rsidRPr="00151E71">
        <w:rPr>
          <w:sz w:val="24"/>
          <w:lang w:val="en-US"/>
        </w:rPr>
        <w:t xml:space="preserve"> S., </w:t>
      </w:r>
      <w:proofErr w:type="spellStart"/>
      <w:r w:rsidRPr="00151E71">
        <w:rPr>
          <w:sz w:val="24"/>
          <w:lang w:val="en-US"/>
        </w:rPr>
        <w:t>Jouffe</w:t>
      </w:r>
      <w:proofErr w:type="spellEnd"/>
      <w:r w:rsidRPr="00151E71">
        <w:rPr>
          <w:sz w:val="24"/>
          <w:lang w:val="en-US"/>
        </w:rPr>
        <w:t xml:space="preserve"> L. Causality for Policy Assessment and Impact Analysis // </w:t>
      </w:r>
      <w:hyperlink r:id="rId19" w:history="1">
        <w:r w:rsidRPr="00151E71">
          <w:rPr>
            <w:rStyle w:val="aa"/>
            <w:color w:val="auto"/>
            <w:sz w:val="24"/>
            <w:lang w:val="en-US"/>
          </w:rPr>
          <w:t>https://library.bayesia.com/download/attachments/11600121/Impact_Analysis_V12.pdf?api=v2</w:t>
        </w:r>
      </w:hyperlink>
      <w:r w:rsidRPr="00151E71">
        <w:rPr>
          <w:sz w:val="24"/>
          <w:lang w:val="en-US"/>
        </w:rPr>
        <w:t>: 15.07.2018.</w:t>
      </w:r>
    </w:p>
    <w:p w:rsidR="00116EDC" w:rsidRPr="00151E71" w:rsidRDefault="00116EDC" w:rsidP="00116EDC">
      <w:pPr>
        <w:pStyle w:val="111"/>
        <w:numPr>
          <w:ilvl w:val="0"/>
          <w:numId w:val="9"/>
        </w:numPr>
        <w:tabs>
          <w:tab w:val="clear" w:pos="1701"/>
          <w:tab w:val="left" w:pos="993"/>
        </w:tabs>
        <w:spacing w:before="0" w:line="360" w:lineRule="auto"/>
        <w:ind w:left="0" w:firstLine="567"/>
        <w:rPr>
          <w:sz w:val="24"/>
          <w:lang w:val="en-US"/>
        </w:rPr>
      </w:pPr>
      <w:proofErr w:type="spellStart"/>
      <w:r w:rsidRPr="00151E71">
        <w:rPr>
          <w:sz w:val="24"/>
          <w:lang w:val="en-US"/>
        </w:rPr>
        <w:t>Conrady</w:t>
      </w:r>
      <w:proofErr w:type="spellEnd"/>
      <w:r w:rsidRPr="00151E71">
        <w:rPr>
          <w:sz w:val="24"/>
          <w:lang w:val="en-US"/>
        </w:rPr>
        <w:t xml:space="preserve"> S., </w:t>
      </w:r>
      <w:proofErr w:type="spellStart"/>
      <w:r w:rsidRPr="00151E71">
        <w:rPr>
          <w:sz w:val="24"/>
          <w:lang w:val="en-US"/>
        </w:rPr>
        <w:t>Jouffe</w:t>
      </w:r>
      <w:proofErr w:type="spellEnd"/>
      <w:r w:rsidRPr="00151E71">
        <w:rPr>
          <w:sz w:val="24"/>
          <w:lang w:val="en-US"/>
        </w:rPr>
        <w:t xml:space="preserve"> L. Microarray Analysis with Bayesian Networks // </w:t>
      </w:r>
      <w:hyperlink r:id="rId20" w:history="1">
        <w:r w:rsidRPr="00151E71">
          <w:rPr>
            <w:rStyle w:val="aa"/>
            <w:color w:val="auto"/>
            <w:sz w:val="24"/>
            <w:lang w:val="en-US"/>
          </w:rPr>
          <w:t>https://library.bayesia.com/download/attachments/10092831/microarray_v9.pdf?version=1&amp;modificationDate=1393956443000&amp;api=v2</w:t>
        </w:r>
      </w:hyperlink>
      <w:r w:rsidRPr="00151E71">
        <w:rPr>
          <w:sz w:val="24"/>
          <w:lang w:val="en-US"/>
        </w:rPr>
        <w:t>: 21.07.2018.</w:t>
      </w:r>
    </w:p>
    <w:p w:rsidR="00116EDC" w:rsidRPr="00151E71" w:rsidRDefault="00116EDC" w:rsidP="00116EDC">
      <w:pPr>
        <w:pStyle w:val="111"/>
        <w:numPr>
          <w:ilvl w:val="0"/>
          <w:numId w:val="9"/>
        </w:numPr>
        <w:tabs>
          <w:tab w:val="clear" w:pos="1701"/>
          <w:tab w:val="left" w:pos="993"/>
        </w:tabs>
        <w:spacing w:before="0" w:line="360" w:lineRule="auto"/>
        <w:ind w:left="0" w:firstLine="567"/>
        <w:rPr>
          <w:sz w:val="24"/>
          <w:lang w:val="en-US"/>
        </w:rPr>
      </w:pPr>
      <w:proofErr w:type="spellStart"/>
      <w:r w:rsidRPr="00151E71">
        <w:rPr>
          <w:sz w:val="24"/>
          <w:lang w:val="en-US"/>
        </w:rPr>
        <w:t>Conrady</w:t>
      </w:r>
      <w:proofErr w:type="spellEnd"/>
      <w:r w:rsidRPr="00151E71">
        <w:rPr>
          <w:sz w:val="24"/>
          <w:lang w:val="en-US"/>
        </w:rPr>
        <w:t xml:space="preserve"> S., </w:t>
      </w:r>
      <w:proofErr w:type="spellStart"/>
      <w:r w:rsidRPr="00151E71">
        <w:rPr>
          <w:sz w:val="24"/>
          <w:lang w:val="en-US"/>
        </w:rPr>
        <w:t>Jouffe</w:t>
      </w:r>
      <w:proofErr w:type="spellEnd"/>
      <w:r w:rsidRPr="00151E71">
        <w:rPr>
          <w:sz w:val="24"/>
          <w:lang w:val="en-US"/>
        </w:rPr>
        <w:t xml:space="preserve"> L. Missing Values Imputation // </w:t>
      </w:r>
      <w:hyperlink r:id="rId21" w:history="1">
        <w:r w:rsidRPr="00151E71">
          <w:rPr>
            <w:rStyle w:val="aa"/>
            <w:color w:val="auto"/>
            <w:sz w:val="24"/>
            <w:lang w:val="en-US"/>
          </w:rPr>
          <w:t>https://www.researchgate.net/publication/268818953_Missing_Values_Imputation_-_A_New_Approach_to_Missing_Values_Processing_with_Bayesian_Networks</w:t>
        </w:r>
      </w:hyperlink>
      <w:r w:rsidRPr="00151E71">
        <w:rPr>
          <w:sz w:val="24"/>
          <w:lang w:val="en-US"/>
        </w:rPr>
        <w:t>: 25.07.2018.</w:t>
      </w:r>
    </w:p>
    <w:p w:rsidR="00116EDC" w:rsidRPr="00151E71" w:rsidRDefault="00116EDC" w:rsidP="00116EDC">
      <w:pPr>
        <w:pStyle w:val="111"/>
        <w:numPr>
          <w:ilvl w:val="0"/>
          <w:numId w:val="9"/>
        </w:numPr>
        <w:tabs>
          <w:tab w:val="clear" w:pos="1701"/>
          <w:tab w:val="left" w:pos="993"/>
        </w:tabs>
        <w:spacing w:before="0" w:line="360" w:lineRule="auto"/>
        <w:ind w:left="0" w:firstLine="567"/>
        <w:rPr>
          <w:sz w:val="24"/>
          <w:lang w:val="en-US"/>
        </w:rPr>
      </w:pPr>
      <w:proofErr w:type="spellStart"/>
      <w:r w:rsidRPr="00151E71">
        <w:rPr>
          <w:sz w:val="24"/>
          <w:lang w:val="en-US"/>
        </w:rPr>
        <w:t>Conrady</w:t>
      </w:r>
      <w:proofErr w:type="spellEnd"/>
      <w:r w:rsidRPr="00151E71">
        <w:rPr>
          <w:sz w:val="24"/>
          <w:lang w:val="en-US"/>
        </w:rPr>
        <w:t xml:space="preserve"> S., </w:t>
      </w:r>
      <w:proofErr w:type="spellStart"/>
      <w:r w:rsidRPr="00151E71">
        <w:rPr>
          <w:sz w:val="24"/>
          <w:lang w:val="en-US"/>
        </w:rPr>
        <w:t>Jouffe</w:t>
      </w:r>
      <w:proofErr w:type="spellEnd"/>
      <w:r w:rsidRPr="00151E71">
        <w:rPr>
          <w:sz w:val="24"/>
          <w:lang w:val="en-US"/>
        </w:rPr>
        <w:t xml:space="preserve"> L. Knowledge Discovery in the Stock Market // </w:t>
      </w:r>
      <w:hyperlink r:id="rId22" w:history="1">
        <w:r w:rsidRPr="00151E71">
          <w:rPr>
            <w:rStyle w:val="aa"/>
            <w:color w:val="auto"/>
            <w:sz w:val="24"/>
            <w:lang w:val="en-US"/>
          </w:rPr>
          <w:t>https://library.bayesia.com/download/attachments/10092821/sp500_v14.pdf?api=v2</w:t>
        </w:r>
      </w:hyperlink>
      <w:r w:rsidRPr="00151E71">
        <w:rPr>
          <w:sz w:val="24"/>
          <w:lang w:val="en-US"/>
        </w:rPr>
        <w:t>: 27.07.2018.</w:t>
      </w:r>
    </w:p>
    <w:p w:rsidR="00116EDC" w:rsidRPr="00151E71" w:rsidRDefault="00116EDC" w:rsidP="00116EDC">
      <w:pPr>
        <w:pStyle w:val="111"/>
        <w:numPr>
          <w:ilvl w:val="0"/>
          <w:numId w:val="9"/>
        </w:numPr>
        <w:tabs>
          <w:tab w:val="clear" w:pos="1701"/>
          <w:tab w:val="left" w:pos="993"/>
        </w:tabs>
        <w:spacing w:before="0" w:line="360" w:lineRule="auto"/>
        <w:ind w:left="0" w:firstLine="567"/>
        <w:rPr>
          <w:sz w:val="24"/>
          <w:lang w:val="en-US"/>
        </w:rPr>
      </w:pPr>
      <w:proofErr w:type="spellStart"/>
      <w:r w:rsidRPr="00151E71">
        <w:rPr>
          <w:sz w:val="24"/>
          <w:lang w:val="en-US"/>
        </w:rPr>
        <w:t>Conrady</w:t>
      </w:r>
      <w:proofErr w:type="spellEnd"/>
      <w:r w:rsidRPr="00151E71">
        <w:rPr>
          <w:sz w:val="24"/>
          <w:lang w:val="en-US"/>
        </w:rPr>
        <w:t xml:space="preserve"> S., </w:t>
      </w:r>
      <w:proofErr w:type="spellStart"/>
      <w:r w:rsidRPr="00151E71">
        <w:rPr>
          <w:sz w:val="24"/>
          <w:lang w:val="en-US"/>
        </w:rPr>
        <w:t>Jouffe</w:t>
      </w:r>
      <w:proofErr w:type="spellEnd"/>
      <w:r w:rsidRPr="00151E71">
        <w:rPr>
          <w:sz w:val="24"/>
          <w:lang w:val="en-US"/>
        </w:rPr>
        <w:t xml:space="preserve"> L. Vehicle Size, Weight, and Injury Risk // </w:t>
      </w:r>
      <w:hyperlink r:id="rId23" w:history="1">
        <w:r w:rsidRPr="00151E71">
          <w:rPr>
            <w:rStyle w:val="aa"/>
            <w:color w:val="auto"/>
            <w:sz w:val="24"/>
            <w:lang w:val="en-US"/>
          </w:rPr>
          <w:t>https://www.researchgate.net/publication/268804510_Vehicle_Size_Weight_and_Injury_Risk_-_High-Dimensional_Modeling_and_Causal_Inference_with_Bayesian_Networks</w:t>
        </w:r>
      </w:hyperlink>
      <w:r w:rsidRPr="00151E71">
        <w:rPr>
          <w:sz w:val="24"/>
          <w:lang w:val="en-US"/>
        </w:rPr>
        <w:t>: 27.07.2018.</w:t>
      </w:r>
    </w:p>
    <w:p w:rsidR="00116EDC" w:rsidRPr="00151E71" w:rsidRDefault="00116EDC" w:rsidP="00116EDC">
      <w:pPr>
        <w:pStyle w:val="111"/>
        <w:numPr>
          <w:ilvl w:val="0"/>
          <w:numId w:val="9"/>
        </w:numPr>
        <w:tabs>
          <w:tab w:val="clear" w:pos="1701"/>
          <w:tab w:val="left" w:pos="993"/>
        </w:tabs>
        <w:spacing w:before="0" w:line="360" w:lineRule="auto"/>
        <w:ind w:left="0" w:firstLine="567"/>
        <w:rPr>
          <w:sz w:val="24"/>
          <w:lang w:val="en-US"/>
        </w:rPr>
      </w:pPr>
      <w:proofErr w:type="spellStart"/>
      <w:r w:rsidRPr="00151E71">
        <w:rPr>
          <w:sz w:val="24"/>
          <w:lang w:val="en-US"/>
        </w:rPr>
        <w:t>AgenaRisk</w:t>
      </w:r>
      <w:proofErr w:type="spellEnd"/>
      <w:r w:rsidRPr="00151E71">
        <w:rPr>
          <w:sz w:val="24"/>
          <w:lang w:val="en-US"/>
        </w:rPr>
        <w:t xml:space="preserve"> 7.0 User Manual // </w:t>
      </w:r>
      <w:hyperlink r:id="rId24" w:history="1">
        <w:r w:rsidRPr="00151E71">
          <w:rPr>
            <w:rStyle w:val="aa"/>
            <w:color w:val="auto"/>
            <w:sz w:val="24"/>
            <w:lang w:val="en-US"/>
          </w:rPr>
          <w:t>https://www.agenarisk.com</w:t>
        </w:r>
      </w:hyperlink>
      <w:r w:rsidRPr="00151E71">
        <w:rPr>
          <w:sz w:val="24"/>
          <w:lang w:val="en-US"/>
        </w:rPr>
        <w:t>: 05.08.2018.</w:t>
      </w:r>
    </w:p>
    <w:p w:rsidR="00116EDC" w:rsidRPr="00151E71" w:rsidRDefault="00116EDC" w:rsidP="00116EDC">
      <w:pPr>
        <w:pStyle w:val="111"/>
        <w:numPr>
          <w:ilvl w:val="0"/>
          <w:numId w:val="9"/>
        </w:numPr>
        <w:tabs>
          <w:tab w:val="clear" w:pos="1701"/>
          <w:tab w:val="left" w:pos="993"/>
        </w:tabs>
        <w:spacing w:before="0" w:line="360" w:lineRule="auto"/>
        <w:ind w:left="0" w:firstLine="567"/>
        <w:rPr>
          <w:sz w:val="24"/>
          <w:lang w:val="en-US"/>
        </w:rPr>
      </w:pPr>
      <w:r w:rsidRPr="00151E71">
        <w:rPr>
          <w:sz w:val="24"/>
          <w:lang w:val="en-US"/>
        </w:rPr>
        <w:t xml:space="preserve">Advanced Modelling with </w:t>
      </w:r>
      <w:proofErr w:type="spellStart"/>
      <w:r w:rsidRPr="00151E71">
        <w:rPr>
          <w:sz w:val="24"/>
          <w:lang w:val="en-US"/>
        </w:rPr>
        <w:t>AgenaRisk</w:t>
      </w:r>
      <w:proofErr w:type="spellEnd"/>
      <w:r w:rsidR="002E5A1E" w:rsidRPr="00151E71">
        <w:rPr>
          <w:sz w:val="24"/>
          <w:lang w:val="en-US"/>
        </w:rPr>
        <w:t xml:space="preserve"> //</w:t>
      </w:r>
      <w:r w:rsidRPr="00151E71">
        <w:rPr>
          <w:sz w:val="24"/>
          <w:lang w:val="en-US"/>
        </w:rPr>
        <w:t xml:space="preserve"> </w:t>
      </w:r>
      <w:hyperlink r:id="rId25" w:history="1">
        <w:r w:rsidRPr="00151E71">
          <w:rPr>
            <w:rStyle w:val="aa"/>
            <w:color w:val="auto"/>
            <w:sz w:val="24"/>
            <w:lang w:val="en-US"/>
          </w:rPr>
          <w:t>https://www.agenarisk.com</w:t>
        </w:r>
      </w:hyperlink>
      <w:r w:rsidRPr="00151E71">
        <w:rPr>
          <w:sz w:val="24"/>
          <w:lang w:val="en-US"/>
        </w:rPr>
        <w:t>: 05.08.2018.</w:t>
      </w:r>
    </w:p>
    <w:p w:rsidR="00116EDC" w:rsidRPr="00151E71" w:rsidRDefault="00116EDC" w:rsidP="00116EDC">
      <w:pPr>
        <w:pStyle w:val="111"/>
        <w:numPr>
          <w:ilvl w:val="0"/>
          <w:numId w:val="9"/>
        </w:numPr>
        <w:tabs>
          <w:tab w:val="clear" w:pos="1701"/>
          <w:tab w:val="left" w:pos="993"/>
        </w:tabs>
        <w:spacing w:before="0" w:line="360" w:lineRule="auto"/>
        <w:ind w:left="0" w:firstLine="567"/>
        <w:rPr>
          <w:sz w:val="24"/>
          <w:lang w:val="en-US"/>
        </w:rPr>
      </w:pPr>
      <w:proofErr w:type="spellStart"/>
      <w:r w:rsidRPr="00151E71">
        <w:rPr>
          <w:sz w:val="24"/>
          <w:lang w:val="en-US"/>
        </w:rPr>
        <w:t>Agena’s</w:t>
      </w:r>
      <w:proofErr w:type="spellEnd"/>
      <w:r w:rsidRPr="00151E71">
        <w:rPr>
          <w:sz w:val="24"/>
          <w:lang w:val="en-US"/>
        </w:rPr>
        <w:t xml:space="preserve"> Bayesian Network Technology</w:t>
      </w:r>
      <w:r w:rsidR="002E5A1E" w:rsidRPr="00151E71">
        <w:rPr>
          <w:sz w:val="24"/>
          <w:lang w:val="en-US"/>
        </w:rPr>
        <w:t xml:space="preserve"> //</w:t>
      </w:r>
      <w:r w:rsidRPr="00151E71">
        <w:rPr>
          <w:sz w:val="24"/>
          <w:lang w:val="en-US"/>
        </w:rPr>
        <w:t xml:space="preserve"> </w:t>
      </w:r>
      <w:hyperlink r:id="rId26" w:history="1">
        <w:r w:rsidRPr="00151E71">
          <w:rPr>
            <w:rStyle w:val="aa"/>
            <w:color w:val="auto"/>
            <w:sz w:val="24"/>
            <w:lang w:val="en-US"/>
          </w:rPr>
          <w:t>https://www.agenarisk.com</w:t>
        </w:r>
      </w:hyperlink>
      <w:r w:rsidRPr="00151E71">
        <w:rPr>
          <w:sz w:val="24"/>
          <w:lang w:val="en-US"/>
        </w:rPr>
        <w:t>: 06.08.2018.</w:t>
      </w:r>
    </w:p>
    <w:p w:rsidR="00116EDC" w:rsidRPr="00151E71" w:rsidRDefault="00116EDC" w:rsidP="00116EDC">
      <w:pPr>
        <w:pStyle w:val="111"/>
        <w:numPr>
          <w:ilvl w:val="0"/>
          <w:numId w:val="9"/>
        </w:numPr>
        <w:tabs>
          <w:tab w:val="clear" w:pos="1701"/>
          <w:tab w:val="left" w:pos="993"/>
        </w:tabs>
        <w:spacing w:before="0" w:line="360" w:lineRule="auto"/>
        <w:ind w:left="0" w:firstLine="567"/>
        <w:rPr>
          <w:sz w:val="24"/>
          <w:lang w:val="en-US"/>
        </w:rPr>
      </w:pPr>
      <w:r w:rsidRPr="00151E71">
        <w:rPr>
          <w:sz w:val="24"/>
          <w:lang w:val="en-US"/>
        </w:rPr>
        <w:t xml:space="preserve">Getting Started with </w:t>
      </w:r>
      <w:proofErr w:type="spellStart"/>
      <w:r w:rsidRPr="00151E71">
        <w:rPr>
          <w:sz w:val="24"/>
          <w:lang w:val="en-US"/>
        </w:rPr>
        <w:t>AgenaRisk</w:t>
      </w:r>
      <w:proofErr w:type="spellEnd"/>
      <w:r w:rsidR="002E5A1E" w:rsidRPr="00151E71">
        <w:rPr>
          <w:sz w:val="24"/>
          <w:lang w:val="en-US"/>
        </w:rPr>
        <w:t xml:space="preserve"> //</w:t>
      </w:r>
      <w:r w:rsidRPr="00151E71">
        <w:rPr>
          <w:sz w:val="24"/>
          <w:lang w:val="en-US"/>
        </w:rPr>
        <w:t xml:space="preserve"> </w:t>
      </w:r>
      <w:hyperlink r:id="rId27" w:history="1">
        <w:r w:rsidRPr="00151E71">
          <w:rPr>
            <w:rStyle w:val="aa"/>
            <w:color w:val="auto"/>
            <w:sz w:val="24"/>
            <w:lang w:val="en-US"/>
          </w:rPr>
          <w:t>https://www.agenarisk.com</w:t>
        </w:r>
      </w:hyperlink>
      <w:r w:rsidR="002E5A1E" w:rsidRPr="00151E71">
        <w:rPr>
          <w:sz w:val="24"/>
          <w:lang w:val="en-US"/>
        </w:rPr>
        <w:t>: 06.08.2018.</w:t>
      </w:r>
    </w:p>
    <w:p w:rsidR="00116EDC" w:rsidRPr="00151E71" w:rsidRDefault="00116EDC" w:rsidP="00116EDC">
      <w:pPr>
        <w:pStyle w:val="111"/>
        <w:numPr>
          <w:ilvl w:val="0"/>
          <w:numId w:val="9"/>
        </w:numPr>
        <w:tabs>
          <w:tab w:val="clear" w:pos="1701"/>
          <w:tab w:val="left" w:pos="993"/>
        </w:tabs>
        <w:spacing w:before="0" w:line="360" w:lineRule="auto"/>
        <w:ind w:left="0" w:firstLine="567"/>
        <w:rPr>
          <w:sz w:val="24"/>
          <w:lang w:val="en-US"/>
        </w:rPr>
      </w:pPr>
      <w:r w:rsidRPr="00151E71">
        <w:rPr>
          <w:sz w:val="24"/>
          <w:lang w:val="en-US"/>
        </w:rPr>
        <w:t xml:space="preserve">Basic Modelling with </w:t>
      </w:r>
      <w:proofErr w:type="spellStart"/>
      <w:r w:rsidRPr="00151E71">
        <w:rPr>
          <w:sz w:val="24"/>
          <w:lang w:val="en-US"/>
        </w:rPr>
        <w:t>AgenaRisk</w:t>
      </w:r>
      <w:proofErr w:type="spellEnd"/>
      <w:r w:rsidR="002E5A1E" w:rsidRPr="00151E71">
        <w:rPr>
          <w:sz w:val="24"/>
          <w:lang w:val="en-US"/>
        </w:rPr>
        <w:t xml:space="preserve"> //</w:t>
      </w:r>
      <w:r w:rsidRPr="00151E71">
        <w:rPr>
          <w:sz w:val="24"/>
          <w:lang w:val="en-US"/>
        </w:rPr>
        <w:t xml:space="preserve"> </w:t>
      </w:r>
      <w:hyperlink r:id="rId28" w:history="1">
        <w:r w:rsidRPr="00151E71">
          <w:rPr>
            <w:rStyle w:val="aa"/>
            <w:color w:val="auto"/>
            <w:sz w:val="24"/>
            <w:lang w:val="en-US"/>
          </w:rPr>
          <w:t>https://www.agenarisk.com</w:t>
        </w:r>
      </w:hyperlink>
      <w:r w:rsidR="002E5A1E" w:rsidRPr="00151E71">
        <w:rPr>
          <w:sz w:val="24"/>
          <w:lang w:val="en-US"/>
        </w:rPr>
        <w:t>: 09.08.2018.</w:t>
      </w:r>
    </w:p>
    <w:p w:rsidR="00116EDC" w:rsidRPr="00151E71" w:rsidRDefault="00116EDC" w:rsidP="00116EDC">
      <w:pPr>
        <w:pStyle w:val="111"/>
        <w:numPr>
          <w:ilvl w:val="0"/>
          <w:numId w:val="9"/>
        </w:numPr>
        <w:tabs>
          <w:tab w:val="clear" w:pos="1701"/>
          <w:tab w:val="left" w:pos="993"/>
        </w:tabs>
        <w:spacing w:before="0" w:line="360" w:lineRule="auto"/>
        <w:ind w:left="0" w:firstLine="567"/>
        <w:rPr>
          <w:sz w:val="24"/>
          <w:lang w:val="en-US"/>
        </w:rPr>
      </w:pPr>
      <w:r w:rsidRPr="00151E71">
        <w:rPr>
          <w:sz w:val="24"/>
          <w:lang w:val="en-US"/>
        </w:rPr>
        <w:t xml:space="preserve">Woodberry O., </w:t>
      </w:r>
      <w:proofErr w:type="spellStart"/>
      <w:r w:rsidRPr="00151E71">
        <w:rPr>
          <w:sz w:val="24"/>
          <w:lang w:val="en-US"/>
        </w:rPr>
        <w:t>Mascaro</w:t>
      </w:r>
      <w:proofErr w:type="spellEnd"/>
      <w:r w:rsidRPr="00151E71">
        <w:rPr>
          <w:sz w:val="24"/>
          <w:lang w:val="en-US"/>
        </w:rPr>
        <w:t xml:space="preserve"> S. Programming Bayesian Network Solutions with </w:t>
      </w:r>
      <w:proofErr w:type="spellStart"/>
      <w:r w:rsidRPr="00151E71">
        <w:rPr>
          <w:sz w:val="24"/>
          <w:lang w:val="en-US"/>
        </w:rPr>
        <w:t>Netica</w:t>
      </w:r>
      <w:proofErr w:type="spellEnd"/>
      <w:r w:rsidRPr="00151E71">
        <w:rPr>
          <w:sz w:val="24"/>
          <w:lang w:val="en-US"/>
        </w:rPr>
        <w:t xml:space="preserve">. - </w:t>
      </w:r>
      <w:r w:rsidRPr="00151E71">
        <w:rPr>
          <w:sz w:val="24"/>
          <w:lang w:val="en-US"/>
        </w:rPr>
        <w:br/>
        <w:t>Bayesian Intelligence, 2014. – 206 p.</w:t>
      </w:r>
    </w:p>
    <w:p w:rsidR="00116EDC" w:rsidRPr="00151E71" w:rsidRDefault="00116EDC" w:rsidP="00116EDC">
      <w:pPr>
        <w:pStyle w:val="111"/>
        <w:numPr>
          <w:ilvl w:val="0"/>
          <w:numId w:val="9"/>
        </w:numPr>
        <w:tabs>
          <w:tab w:val="clear" w:pos="1701"/>
          <w:tab w:val="left" w:pos="993"/>
        </w:tabs>
        <w:spacing w:before="0" w:line="360" w:lineRule="auto"/>
        <w:ind w:left="0" w:firstLine="567"/>
        <w:rPr>
          <w:sz w:val="24"/>
          <w:lang w:val="en-US"/>
        </w:rPr>
      </w:pPr>
      <w:proofErr w:type="spellStart"/>
      <w:r w:rsidRPr="00151E71">
        <w:rPr>
          <w:sz w:val="24"/>
          <w:lang w:val="en-US"/>
        </w:rPr>
        <w:t>Norsys</w:t>
      </w:r>
      <w:proofErr w:type="spellEnd"/>
      <w:r w:rsidRPr="00151E71">
        <w:rPr>
          <w:sz w:val="24"/>
          <w:lang w:val="en-US"/>
        </w:rPr>
        <w:t xml:space="preserve"> Software Corp., </w:t>
      </w:r>
      <w:proofErr w:type="spellStart"/>
      <w:r w:rsidRPr="00151E71">
        <w:rPr>
          <w:sz w:val="24"/>
          <w:lang w:val="en-US"/>
        </w:rPr>
        <w:t>Netica</w:t>
      </w:r>
      <w:proofErr w:type="spellEnd"/>
      <w:r w:rsidRPr="00151E71">
        <w:rPr>
          <w:sz w:val="24"/>
          <w:lang w:val="en-US"/>
        </w:rPr>
        <w:t xml:space="preserve"> API </w:t>
      </w:r>
      <w:proofErr w:type="gramStart"/>
      <w:r w:rsidRPr="00151E71">
        <w:rPr>
          <w:sz w:val="24"/>
          <w:lang w:val="en-US"/>
        </w:rPr>
        <w:t>Programmer's  Library</w:t>
      </w:r>
      <w:proofErr w:type="gramEnd"/>
      <w:r w:rsidRPr="00151E71">
        <w:rPr>
          <w:sz w:val="24"/>
          <w:lang w:val="en-US"/>
        </w:rPr>
        <w:t xml:space="preserve">, Reference Manual, C  Language  Version, Version 4.18 </w:t>
      </w:r>
      <w:r w:rsidR="002E5A1E" w:rsidRPr="00151E71">
        <w:rPr>
          <w:sz w:val="24"/>
          <w:lang w:val="en-US"/>
        </w:rPr>
        <w:t xml:space="preserve">// </w:t>
      </w:r>
      <w:r w:rsidRPr="00151E71">
        <w:rPr>
          <w:sz w:val="24"/>
          <w:lang w:val="en-US"/>
        </w:rPr>
        <w:t xml:space="preserve"> </w:t>
      </w:r>
      <w:hyperlink r:id="rId29" w:history="1">
        <w:r w:rsidR="002E5A1E" w:rsidRPr="00151E71">
          <w:rPr>
            <w:rStyle w:val="aa"/>
            <w:color w:val="auto"/>
            <w:sz w:val="24"/>
            <w:lang w:val="en-US"/>
          </w:rPr>
          <w:t>http://www.norsys.com/downloads/NeticaAPIMan_C.pdf</w:t>
        </w:r>
      </w:hyperlink>
      <w:r w:rsidR="002E5A1E" w:rsidRPr="00151E71">
        <w:rPr>
          <w:sz w:val="24"/>
          <w:lang w:val="en-US"/>
        </w:rPr>
        <w:t>: 15.08.2018.</w:t>
      </w:r>
    </w:p>
    <w:p w:rsidR="00116EDC" w:rsidRPr="00151E71" w:rsidRDefault="00116EDC" w:rsidP="002E5A1E">
      <w:pPr>
        <w:pStyle w:val="111"/>
        <w:numPr>
          <w:ilvl w:val="0"/>
          <w:numId w:val="9"/>
        </w:numPr>
        <w:tabs>
          <w:tab w:val="clear" w:pos="1701"/>
          <w:tab w:val="left" w:pos="993"/>
        </w:tabs>
        <w:spacing w:before="0" w:line="360" w:lineRule="auto"/>
        <w:ind w:left="0" w:firstLine="567"/>
        <w:rPr>
          <w:sz w:val="24"/>
          <w:lang w:val="en-US"/>
        </w:rPr>
      </w:pPr>
      <w:proofErr w:type="spellStart"/>
      <w:r w:rsidRPr="00151E71">
        <w:rPr>
          <w:sz w:val="24"/>
          <w:lang w:val="en-US"/>
        </w:rPr>
        <w:lastRenderedPageBreak/>
        <w:t>Norsys</w:t>
      </w:r>
      <w:proofErr w:type="spellEnd"/>
      <w:r w:rsidRPr="00151E71">
        <w:rPr>
          <w:sz w:val="24"/>
          <w:lang w:val="en-US"/>
        </w:rPr>
        <w:t xml:space="preserve"> Software Corp., </w:t>
      </w:r>
      <w:proofErr w:type="spellStart"/>
      <w:r w:rsidRPr="00151E71">
        <w:rPr>
          <w:sz w:val="24"/>
          <w:lang w:val="en-US"/>
        </w:rPr>
        <w:t>Netica</w:t>
      </w:r>
      <w:proofErr w:type="spellEnd"/>
      <w:r w:rsidRPr="00151E71">
        <w:rPr>
          <w:sz w:val="24"/>
          <w:lang w:val="en-US"/>
        </w:rPr>
        <w:t xml:space="preserve">-J, Reference Manual, Java Version of </w:t>
      </w:r>
      <w:proofErr w:type="spellStart"/>
      <w:r w:rsidRPr="00151E71">
        <w:rPr>
          <w:sz w:val="24"/>
          <w:lang w:val="en-US"/>
        </w:rPr>
        <w:t>Netica</w:t>
      </w:r>
      <w:proofErr w:type="spellEnd"/>
      <w:r w:rsidRPr="00151E71">
        <w:rPr>
          <w:sz w:val="24"/>
          <w:lang w:val="en-US"/>
        </w:rPr>
        <w:t xml:space="preserve"> API, Version 4.18 </w:t>
      </w:r>
      <w:r w:rsidR="002E5A1E" w:rsidRPr="00151E71">
        <w:rPr>
          <w:sz w:val="24"/>
          <w:lang w:val="en-US"/>
        </w:rPr>
        <w:t>//</w:t>
      </w:r>
      <w:r w:rsidRPr="00151E71">
        <w:rPr>
          <w:sz w:val="24"/>
          <w:lang w:val="en-US"/>
        </w:rPr>
        <w:t xml:space="preserve"> </w:t>
      </w:r>
      <w:hyperlink r:id="rId30" w:history="1">
        <w:r w:rsidR="002E5A1E" w:rsidRPr="00151E71">
          <w:rPr>
            <w:rStyle w:val="aa"/>
            <w:color w:val="auto"/>
            <w:sz w:val="24"/>
            <w:lang w:val="en-US"/>
          </w:rPr>
          <w:t>http://www.norsys.com/downloads/NeticaJ_Man_418.pdf</w:t>
        </w:r>
      </w:hyperlink>
      <w:r w:rsidR="002E5A1E" w:rsidRPr="00151E71">
        <w:rPr>
          <w:sz w:val="24"/>
          <w:lang w:val="en-US"/>
        </w:rPr>
        <w:t>: 20.08.2018.</w:t>
      </w:r>
    </w:p>
    <w:p w:rsidR="00116EDC" w:rsidRPr="00151E71" w:rsidRDefault="00116EDC" w:rsidP="002E5A1E">
      <w:pPr>
        <w:pStyle w:val="111"/>
        <w:numPr>
          <w:ilvl w:val="0"/>
          <w:numId w:val="9"/>
        </w:numPr>
        <w:tabs>
          <w:tab w:val="clear" w:pos="1701"/>
          <w:tab w:val="left" w:pos="993"/>
        </w:tabs>
        <w:spacing w:before="0" w:line="360" w:lineRule="auto"/>
        <w:ind w:left="0" w:firstLine="567"/>
        <w:rPr>
          <w:sz w:val="24"/>
          <w:lang w:val="en-US"/>
        </w:rPr>
      </w:pPr>
      <w:proofErr w:type="spellStart"/>
      <w:r w:rsidRPr="00151E71">
        <w:rPr>
          <w:sz w:val="24"/>
          <w:lang w:val="en-US"/>
        </w:rPr>
        <w:t>Hugin</w:t>
      </w:r>
      <w:proofErr w:type="spellEnd"/>
      <w:r w:rsidRPr="00151E71">
        <w:rPr>
          <w:sz w:val="24"/>
          <w:lang w:val="en-US"/>
        </w:rPr>
        <w:t xml:space="preserve"> Expert, Building a Bayesian Network</w:t>
      </w:r>
      <w:r w:rsidR="002E5A1E" w:rsidRPr="00151E71">
        <w:rPr>
          <w:sz w:val="24"/>
          <w:lang w:val="en-US"/>
        </w:rPr>
        <w:t xml:space="preserve"> //</w:t>
      </w:r>
      <w:r w:rsidRPr="00151E71">
        <w:rPr>
          <w:sz w:val="24"/>
          <w:lang w:val="en-US"/>
        </w:rPr>
        <w:t xml:space="preserve"> </w:t>
      </w:r>
      <w:hyperlink r:id="rId31" w:history="1">
        <w:r w:rsidR="002E5A1E" w:rsidRPr="00151E71">
          <w:rPr>
            <w:rStyle w:val="aa"/>
            <w:color w:val="auto"/>
            <w:sz w:val="24"/>
            <w:lang w:val="en-US"/>
          </w:rPr>
          <w:t>https://www.hugin.com/wp-content/uploads/2016/05/Building-a-BN-Tutorial.pdf</w:t>
        </w:r>
      </w:hyperlink>
      <w:r w:rsidR="002E5A1E" w:rsidRPr="00151E71">
        <w:rPr>
          <w:sz w:val="24"/>
          <w:lang w:val="en-US"/>
        </w:rPr>
        <w:t>: 06.09.2018.</w:t>
      </w:r>
    </w:p>
    <w:p w:rsidR="00116EDC" w:rsidRPr="00151E71" w:rsidRDefault="00116EDC" w:rsidP="002E5A1E">
      <w:pPr>
        <w:pStyle w:val="111"/>
        <w:numPr>
          <w:ilvl w:val="0"/>
          <w:numId w:val="9"/>
        </w:numPr>
        <w:tabs>
          <w:tab w:val="clear" w:pos="1701"/>
          <w:tab w:val="left" w:pos="993"/>
        </w:tabs>
        <w:spacing w:before="0" w:line="360" w:lineRule="auto"/>
        <w:ind w:left="0" w:firstLine="567"/>
        <w:rPr>
          <w:sz w:val="24"/>
          <w:lang w:val="en-US"/>
        </w:rPr>
      </w:pPr>
      <w:proofErr w:type="spellStart"/>
      <w:r w:rsidRPr="00151E71">
        <w:rPr>
          <w:sz w:val="24"/>
          <w:lang w:val="en-US"/>
        </w:rPr>
        <w:t>Hugin</w:t>
      </w:r>
      <w:proofErr w:type="spellEnd"/>
      <w:r w:rsidRPr="00151E71">
        <w:rPr>
          <w:sz w:val="24"/>
          <w:lang w:val="en-US"/>
        </w:rPr>
        <w:t xml:space="preserve"> Expert, Technical White Paper</w:t>
      </w:r>
      <w:r w:rsidR="002E5A1E" w:rsidRPr="00151E71">
        <w:rPr>
          <w:sz w:val="24"/>
          <w:lang w:val="en-US"/>
        </w:rPr>
        <w:t xml:space="preserve"> //</w:t>
      </w:r>
      <w:r w:rsidRPr="00151E71">
        <w:rPr>
          <w:sz w:val="24"/>
          <w:lang w:val="en-US"/>
        </w:rPr>
        <w:t xml:space="preserve"> </w:t>
      </w:r>
      <w:hyperlink r:id="rId32" w:history="1">
        <w:r w:rsidR="002E5A1E" w:rsidRPr="00151E71">
          <w:rPr>
            <w:rStyle w:val="aa"/>
            <w:color w:val="auto"/>
            <w:sz w:val="24"/>
            <w:lang w:val="en-US"/>
          </w:rPr>
          <w:t>http://download.hugin.com/webdocs/whitepaper/huginexpert-whitepaper.pdf</w:t>
        </w:r>
      </w:hyperlink>
      <w:r w:rsidR="002E5A1E" w:rsidRPr="00151E71">
        <w:rPr>
          <w:sz w:val="24"/>
          <w:lang w:val="en-US"/>
        </w:rPr>
        <w:t>: 07.09.2018.</w:t>
      </w:r>
    </w:p>
    <w:p w:rsidR="00116EDC" w:rsidRPr="00151E71" w:rsidRDefault="00116EDC" w:rsidP="002E5A1E">
      <w:pPr>
        <w:pStyle w:val="111"/>
        <w:numPr>
          <w:ilvl w:val="0"/>
          <w:numId w:val="9"/>
        </w:numPr>
        <w:tabs>
          <w:tab w:val="clear" w:pos="1701"/>
          <w:tab w:val="left" w:pos="993"/>
        </w:tabs>
        <w:spacing w:before="0" w:line="360" w:lineRule="auto"/>
        <w:ind w:left="0" w:firstLine="567"/>
        <w:rPr>
          <w:sz w:val="24"/>
          <w:lang w:val="en-US"/>
        </w:rPr>
      </w:pPr>
      <w:proofErr w:type="spellStart"/>
      <w:r w:rsidRPr="00151E71">
        <w:rPr>
          <w:sz w:val="24"/>
          <w:lang w:val="en-US"/>
        </w:rPr>
        <w:t>BayesFusion</w:t>
      </w:r>
      <w:proofErr w:type="spellEnd"/>
      <w:r w:rsidRPr="00151E71">
        <w:rPr>
          <w:sz w:val="24"/>
          <w:lang w:val="en-US"/>
        </w:rPr>
        <w:t xml:space="preserve">, LLC. </w:t>
      </w:r>
      <w:proofErr w:type="spellStart"/>
      <w:r w:rsidRPr="00151E71">
        <w:rPr>
          <w:sz w:val="24"/>
          <w:lang w:val="en-US"/>
        </w:rPr>
        <w:t>GeNIe</w:t>
      </w:r>
      <w:proofErr w:type="spellEnd"/>
      <w:r w:rsidRPr="00151E71">
        <w:rPr>
          <w:sz w:val="24"/>
          <w:lang w:val="en-US"/>
        </w:rPr>
        <w:t xml:space="preserve"> Model</w:t>
      </w:r>
      <w:r w:rsidR="002E5A1E" w:rsidRPr="00151E71">
        <w:rPr>
          <w:sz w:val="24"/>
          <w:lang w:val="en-US"/>
        </w:rPr>
        <w:t xml:space="preserve">er, User Manual, Version 2.2.4 // </w:t>
      </w:r>
      <w:hyperlink r:id="rId33" w:history="1">
        <w:r w:rsidR="002E5A1E" w:rsidRPr="00151E71">
          <w:rPr>
            <w:rStyle w:val="aa"/>
            <w:color w:val="auto"/>
            <w:sz w:val="24"/>
            <w:lang w:val="en-US"/>
          </w:rPr>
          <w:t>https://support.bayesfusion.com/docs/GeNIe.pdf</w:t>
        </w:r>
      </w:hyperlink>
      <w:r w:rsidR="002E5A1E" w:rsidRPr="00151E71">
        <w:rPr>
          <w:sz w:val="24"/>
          <w:lang w:val="en-US"/>
        </w:rPr>
        <w:t>: 15.09.2018.</w:t>
      </w:r>
    </w:p>
    <w:p w:rsidR="00116EDC" w:rsidRPr="00151E71" w:rsidRDefault="00116EDC" w:rsidP="002E5A1E">
      <w:pPr>
        <w:pStyle w:val="111"/>
        <w:numPr>
          <w:ilvl w:val="0"/>
          <w:numId w:val="9"/>
        </w:numPr>
        <w:tabs>
          <w:tab w:val="clear" w:pos="1701"/>
          <w:tab w:val="left" w:pos="993"/>
        </w:tabs>
        <w:spacing w:before="0" w:line="360" w:lineRule="auto"/>
        <w:ind w:left="0" w:firstLine="567"/>
        <w:rPr>
          <w:sz w:val="24"/>
          <w:lang w:val="en-US"/>
        </w:rPr>
      </w:pPr>
      <w:proofErr w:type="spellStart"/>
      <w:r w:rsidRPr="00151E71">
        <w:rPr>
          <w:sz w:val="24"/>
          <w:lang w:val="en-US"/>
        </w:rPr>
        <w:t>BayesFusion</w:t>
      </w:r>
      <w:proofErr w:type="spellEnd"/>
      <w:r w:rsidRPr="00151E71">
        <w:rPr>
          <w:sz w:val="24"/>
          <w:lang w:val="en-US"/>
        </w:rPr>
        <w:t>, LLC. SMILE: Structural Modeling, Inference, and Learning Engine: Programmer's Manual, Version 2.2.2</w:t>
      </w:r>
      <w:r w:rsidR="002E5A1E" w:rsidRPr="00151E71">
        <w:rPr>
          <w:sz w:val="24"/>
          <w:lang w:val="en-US"/>
        </w:rPr>
        <w:t xml:space="preserve"> //</w:t>
      </w:r>
      <w:r w:rsidRPr="00151E71">
        <w:rPr>
          <w:sz w:val="24"/>
          <w:lang w:val="en-US"/>
        </w:rPr>
        <w:t xml:space="preserve"> </w:t>
      </w:r>
      <w:hyperlink r:id="rId34" w:history="1">
        <w:r w:rsidR="002E5A1E" w:rsidRPr="00151E71">
          <w:rPr>
            <w:rStyle w:val="aa"/>
            <w:color w:val="auto"/>
            <w:sz w:val="24"/>
            <w:lang w:val="en-US"/>
          </w:rPr>
          <w:t>https://support.bayesfusion.com/docs/SMILE.pdf</w:t>
        </w:r>
      </w:hyperlink>
      <w:r w:rsidR="002E5A1E" w:rsidRPr="00151E71">
        <w:rPr>
          <w:sz w:val="24"/>
          <w:lang w:val="en-US"/>
        </w:rPr>
        <w:t>: 20.09.2018.</w:t>
      </w:r>
    </w:p>
    <w:p w:rsidR="00116EDC" w:rsidRPr="00151E71" w:rsidRDefault="00116EDC" w:rsidP="002E5A1E">
      <w:pPr>
        <w:pStyle w:val="111"/>
        <w:numPr>
          <w:ilvl w:val="0"/>
          <w:numId w:val="9"/>
        </w:numPr>
        <w:tabs>
          <w:tab w:val="clear" w:pos="1701"/>
          <w:tab w:val="left" w:pos="993"/>
        </w:tabs>
        <w:spacing w:before="0" w:line="360" w:lineRule="auto"/>
        <w:ind w:left="0" w:firstLine="567"/>
        <w:rPr>
          <w:sz w:val="24"/>
          <w:lang w:val="en-US"/>
        </w:rPr>
      </w:pPr>
      <w:proofErr w:type="spellStart"/>
      <w:r w:rsidRPr="00151E71">
        <w:rPr>
          <w:sz w:val="24"/>
          <w:lang w:val="en-US"/>
        </w:rPr>
        <w:t>BayesFusion</w:t>
      </w:r>
      <w:proofErr w:type="spellEnd"/>
      <w:r w:rsidRPr="00151E71">
        <w:rPr>
          <w:sz w:val="24"/>
          <w:lang w:val="en-US"/>
        </w:rPr>
        <w:t>, LLC. Structural Modeling, Inference, and Learning Engine (SMILE): Documentation, User Manual, Version 2.0.0</w:t>
      </w:r>
      <w:r w:rsidR="005025CA" w:rsidRPr="00151E71">
        <w:rPr>
          <w:sz w:val="24"/>
          <w:lang w:val="en-US"/>
        </w:rPr>
        <w:t>. -</w:t>
      </w:r>
      <w:r w:rsidR="005025CA" w:rsidRPr="00151E71">
        <w:rPr>
          <w:lang w:val="en-US"/>
        </w:rPr>
        <w:t xml:space="preserve"> </w:t>
      </w:r>
      <w:proofErr w:type="spellStart"/>
      <w:r w:rsidR="005025CA" w:rsidRPr="00151E71">
        <w:rPr>
          <w:lang w:val="en-US"/>
        </w:rPr>
        <w:t>BayesFusion</w:t>
      </w:r>
      <w:proofErr w:type="spellEnd"/>
      <w:r w:rsidR="005025CA" w:rsidRPr="00151E71">
        <w:rPr>
          <w:lang w:val="en-US"/>
        </w:rPr>
        <w:t>, LLC</w:t>
      </w:r>
      <w:r w:rsidR="00E44EF7" w:rsidRPr="00E44EF7">
        <w:rPr>
          <w:lang w:val="en-US"/>
        </w:rPr>
        <w:t>,</w:t>
      </w:r>
      <w:r w:rsidR="005025CA" w:rsidRPr="00151E71">
        <w:rPr>
          <w:sz w:val="24"/>
          <w:lang w:val="en-US"/>
        </w:rPr>
        <w:t xml:space="preserve"> </w:t>
      </w:r>
      <w:r w:rsidRPr="00151E71">
        <w:rPr>
          <w:sz w:val="24"/>
          <w:lang w:val="en-US"/>
        </w:rPr>
        <w:t xml:space="preserve">2017. </w:t>
      </w:r>
      <w:r w:rsidR="005025CA" w:rsidRPr="00151E71">
        <w:rPr>
          <w:sz w:val="24"/>
          <w:lang w:val="en-US"/>
        </w:rPr>
        <w:t xml:space="preserve">– 107 </w:t>
      </w:r>
      <w:r w:rsidR="005025CA" w:rsidRPr="00151E71">
        <w:rPr>
          <w:sz w:val="24"/>
        </w:rPr>
        <w:t>р</w:t>
      </w:r>
      <w:r w:rsidR="005025CA" w:rsidRPr="00151E71">
        <w:rPr>
          <w:sz w:val="24"/>
          <w:lang w:val="en-US"/>
        </w:rPr>
        <w:t>.</w:t>
      </w:r>
    </w:p>
    <w:p w:rsidR="00116EDC" w:rsidRPr="00151E71" w:rsidRDefault="00116EDC" w:rsidP="002E5A1E">
      <w:pPr>
        <w:pStyle w:val="111"/>
        <w:numPr>
          <w:ilvl w:val="0"/>
          <w:numId w:val="9"/>
        </w:numPr>
        <w:tabs>
          <w:tab w:val="clear" w:pos="1701"/>
          <w:tab w:val="left" w:pos="993"/>
        </w:tabs>
        <w:spacing w:before="0" w:line="360" w:lineRule="auto"/>
        <w:ind w:left="0" w:firstLine="567"/>
        <w:rPr>
          <w:sz w:val="24"/>
          <w:lang w:val="en-US"/>
        </w:rPr>
      </w:pPr>
      <w:r w:rsidRPr="00151E71">
        <w:rPr>
          <w:sz w:val="24"/>
          <w:lang w:val="en-US"/>
        </w:rPr>
        <w:t xml:space="preserve">Murphy K. The Bayes Net Toolbox for </w:t>
      </w:r>
      <w:proofErr w:type="spellStart"/>
      <w:r w:rsidRPr="00151E71">
        <w:rPr>
          <w:sz w:val="24"/>
          <w:lang w:val="en-US"/>
        </w:rPr>
        <w:t>Matlab</w:t>
      </w:r>
      <w:proofErr w:type="spellEnd"/>
      <w:r w:rsidR="002E5A1E" w:rsidRPr="00151E71">
        <w:rPr>
          <w:sz w:val="24"/>
          <w:lang w:val="en-US"/>
        </w:rPr>
        <w:t xml:space="preserve"> //</w:t>
      </w:r>
      <w:r w:rsidRPr="00151E71">
        <w:rPr>
          <w:sz w:val="24"/>
          <w:lang w:val="en-US"/>
        </w:rPr>
        <w:t xml:space="preserve"> </w:t>
      </w:r>
      <w:hyperlink r:id="rId35" w:history="1">
        <w:r w:rsidR="002E5A1E" w:rsidRPr="00151E71">
          <w:rPr>
            <w:rStyle w:val="aa"/>
            <w:color w:val="auto"/>
            <w:sz w:val="24"/>
            <w:lang w:val="en-US"/>
          </w:rPr>
          <w:t>https://www.cs.ubc.ca/~murphyk/Papers/bnt.pdf</w:t>
        </w:r>
      </w:hyperlink>
      <w:r w:rsidR="002E5A1E" w:rsidRPr="00151E71">
        <w:rPr>
          <w:sz w:val="24"/>
          <w:lang w:val="en-US"/>
        </w:rPr>
        <w:t>: 21.09.2018.</w:t>
      </w:r>
    </w:p>
    <w:p w:rsidR="00116EDC" w:rsidRPr="00151E71" w:rsidRDefault="00116EDC" w:rsidP="00151E71">
      <w:pPr>
        <w:pStyle w:val="111"/>
        <w:numPr>
          <w:ilvl w:val="0"/>
          <w:numId w:val="9"/>
        </w:numPr>
        <w:tabs>
          <w:tab w:val="clear" w:pos="1701"/>
          <w:tab w:val="left" w:pos="993"/>
        </w:tabs>
        <w:spacing w:before="0" w:line="360" w:lineRule="auto"/>
        <w:ind w:left="0" w:firstLine="567"/>
        <w:rPr>
          <w:sz w:val="24"/>
          <w:lang w:val="en-US"/>
        </w:rPr>
      </w:pPr>
      <w:r w:rsidRPr="00151E71">
        <w:rPr>
          <w:sz w:val="24"/>
          <w:lang w:val="en-US"/>
        </w:rPr>
        <w:t xml:space="preserve">David Barber, </w:t>
      </w:r>
      <w:proofErr w:type="gramStart"/>
      <w:r w:rsidRPr="00151E71">
        <w:rPr>
          <w:sz w:val="24"/>
          <w:lang w:val="en-US"/>
        </w:rPr>
        <w:t>The</w:t>
      </w:r>
      <w:proofErr w:type="gramEnd"/>
      <w:r w:rsidRPr="00151E71">
        <w:rPr>
          <w:sz w:val="24"/>
          <w:lang w:val="en-US"/>
        </w:rPr>
        <w:t xml:space="preserve"> BRML </w:t>
      </w:r>
      <w:proofErr w:type="spellStart"/>
      <w:r w:rsidRPr="00151E71">
        <w:rPr>
          <w:sz w:val="24"/>
          <w:lang w:val="en-US"/>
        </w:rPr>
        <w:t>Matlab</w:t>
      </w:r>
      <w:proofErr w:type="spellEnd"/>
      <w:r w:rsidRPr="00151E71">
        <w:rPr>
          <w:sz w:val="24"/>
          <w:lang w:val="en-US"/>
        </w:rPr>
        <w:t xml:space="preserve"> Package</w:t>
      </w:r>
      <w:r w:rsidR="00151E71" w:rsidRPr="00151E71">
        <w:rPr>
          <w:sz w:val="24"/>
          <w:lang w:val="en-US"/>
        </w:rPr>
        <w:t xml:space="preserve">. - Cambridge University Press, 2012. - 697 </w:t>
      </w:r>
      <w:r w:rsidR="00151E71" w:rsidRPr="00151E71">
        <w:rPr>
          <w:sz w:val="24"/>
        </w:rPr>
        <w:t>р</w:t>
      </w:r>
      <w:r w:rsidR="00151E71" w:rsidRPr="00151E71">
        <w:rPr>
          <w:sz w:val="24"/>
          <w:lang w:val="en-US"/>
        </w:rPr>
        <w:t xml:space="preserve">. </w:t>
      </w:r>
    </w:p>
    <w:p w:rsidR="00116EDC" w:rsidRPr="00151E71" w:rsidRDefault="00116EDC" w:rsidP="002E5A1E">
      <w:pPr>
        <w:pStyle w:val="111"/>
        <w:numPr>
          <w:ilvl w:val="0"/>
          <w:numId w:val="9"/>
        </w:numPr>
        <w:tabs>
          <w:tab w:val="clear" w:pos="1701"/>
          <w:tab w:val="left" w:pos="993"/>
        </w:tabs>
        <w:spacing w:before="0" w:line="360" w:lineRule="auto"/>
        <w:ind w:left="0" w:firstLine="567"/>
        <w:rPr>
          <w:sz w:val="24"/>
          <w:lang w:val="en-US"/>
        </w:rPr>
      </w:pPr>
      <w:proofErr w:type="spellStart"/>
      <w:r w:rsidRPr="00151E71">
        <w:rPr>
          <w:sz w:val="24"/>
          <w:lang w:val="en-US"/>
        </w:rPr>
        <w:t>Hojsgaard</w:t>
      </w:r>
      <w:proofErr w:type="spellEnd"/>
      <w:r w:rsidRPr="00151E71">
        <w:rPr>
          <w:sz w:val="24"/>
          <w:lang w:val="en-US"/>
        </w:rPr>
        <w:t xml:space="preserve"> S. Bayesian netwo</w:t>
      </w:r>
      <w:r w:rsidR="002E5A1E" w:rsidRPr="00151E71">
        <w:rPr>
          <w:sz w:val="24"/>
          <w:lang w:val="en-US"/>
        </w:rPr>
        <w:t xml:space="preserve">rks in R with the </w:t>
      </w:r>
      <w:proofErr w:type="spellStart"/>
      <w:r w:rsidR="002E5A1E" w:rsidRPr="00151E71">
        <w:rPr>
          <w:sz w:val="24"/>
          <w:lang w:val="en-US"/>
        </w:rPr>
        <w:t>gRain</w:t>
      </w:r>
      <w:proofErr w:type="spellEnd"/>
      <w:r w:rsidR="002E5A1E" w:rsidRPr="00151E71">
        <w:rPr>
          <w:sz w:val="24"/>
          <w:lang w:val="en-US"/>
        </w:rPr>
        <w:t xml:space="preserve"> package //</w:t>
      </w:r>
      <w:r w:rsidRPr="00151E71">
        <w:rPr>
          <w:sz w:val="24"/>
          <w:lang w:val="en-US"/>
        </w:rPr>
        <w:t xml:space="preserve"> </w:t>
      </w:r>
      <w:hyperlink r:id="rId36" w:history="1">
        <w:r w:rsidR="002E5A1E" w:rsidRPr="00151E71">
          <w:rPr>
            <w:rStyle w:val="aa"/>
            <w:color w:val="auto"/>
            <w:sz w:val="24"/>
            <w:lang w:val="en-US"/>
          </w:rPr>
          <w:t>https://cran.r-project.org/web/packages/gRain/vignettes/gRain-intro.pdf</w:t>
        </w:r>
      </w:hyperlink>
      <w:r w:rsidR="002E5A1E" w:rsidRPr="00151E71">
        <w:rPr>
          <w:sz w:val="24"/>
          <w:lang w:val="en-US"/>
        </w:rPr>
        <w:t>: 22.09.2018.</w:t>
      </w:r>
    </w:p>
    <w:p w:rsidR="00116EDC" w:rsidRPr="00151E71" w:rsidRDefault="00116EDC" w:rsidP="002E5A1E">
      <w:pPr>
        <w:pStyle w:val="111"/>
        <w:numPr>
          <w:ilvl w:val="0"/>
          <w:numId w:val="9"/>
        </w:numPr>
        <w:tabs>
          <w:tab w:val="clear" w:pos="1701"/>
          <w:tab w:val="left" w:pos="993"/>
        </w:tabs>
        <w:spacing w:before="0" w:line="360" w:lineRule="auto"/>
        <w:ind w:left="0" w:firstLine="567"/>
        <w:rPr>
          <w:sz w:val="24"/>
          <w:lang w:val="en-US"/>
        </w:rPr>
      </w:pPr>
      <w:proofErr w:type="spellStart"/>
      <w:r w:rsidRPr="00151E71">
        <w:rPr>
          <w:sz w:val="24"/>
          <w:lang w:val="en-US"/>
        </w:rPr>
        <w:t>Hojsgaard</w:t>
      </w:r>
      <w:proofErr w:type="spellEnd"/>
      <w:r w:rsidRPr="00151E71">
        <w:rPr>
          <w:sz w:val="24"/>
          <w:lang w:val="en-US"/>
        </w:rPr>
        <w:t xml:space="preserve"> S. Graphical Independence Networks with the </w:t>
      </w:r>
      <w:proofErr w:type="spellStart"/>
      <w:r w:rsidRPr="00151E71">
        <w:rPr>
          <w:sz w:val="24"/>
          <w:lang w:val="en-US"/>
        </w:rPr>
        <w:t>gRain</w:t>
      </w:r>
      <w:proofErr w:type="spellEnd"/>
      <w:r w:rsidRPr="00151E71">
        <w:rPr>
          <w:sz w:val="24"/>
          <w:lang w:val="en-US"/>
        </w:rPr>
        <w:t xml:space="preserve"> Package for R</w:t>
      </w:r>
      <w:r w:rsidR="002E5A1E" w:rsidRPr="00151E71">
        <w:rPr>
          <w:sz w:val="24"/>
          <w:lang w:val="en-US"/>
        </w:rPr>
        <w:t xml:space="preserve"> //</w:t>
      </w:r>
      <w:r w:rsidRPr="00151E71">
        <w:rPr>
          <w:sz w:val="24"/>
          <w:lang w:val="en-US"/>
        </w:rPr>
        <w:t xml:space="preserve"> </w:t>
      </w:r>
      <w:hyperlink r:id="rId37" w:history="1">
        <w:r w:rsidR="002E5A1E" w:rsidRPr="00151E71">
          <w:rPr>
            <w:rStyle w:val="aa"/>
            <w:color w:val="auto"/>
            <w:sz w:val="24"/>
            <w:lang w:val="en-US"/>
          </w:rPr>
          <w:t>https://www.jstatsoft.org/article/view/v046i10/v46i10.pdf</w:t>
        </w:r>
      </w:hyperlink>
      <w:r w:rsidR="002E5A1E" w:rsidRPr="00151E71">
        <w:rPr>
          <w:sz w:val="24"/>
          <w:lang w:val="en-US"/>
        </w:rPr>
        <w:t>: 25.09.2018.</w:t>
      </w:r>
    </w:p>
    <w:p w:rsidR="00116EDC" w:rsidRPr="00151E71" w:rsidRDefault="00116EDC" w:rsidP="002E5A1E">
      <w:pPr>
        <w:pStyle w:val="111"/>
        <w:numPr>
          <w:ilvl w:val="0"/>
          <w:numId w:val="9"/>
        </w:numPr>
        <w:tabs>
          <w:tab w:val="clear" w:pos="1701"/>
          <w:tab w:val="left" w:pos="993"/>
        </w:tabs>
        <w:spacing w:before="0" w:line="360" w:lineRule="auto"/>
        <w:ind w:left="0" w:firstLine="567"/>
        <w:rPr>
          <w:sz w:val="24"/>
        </w:rPr>
      </w:pPr>
      <w:r w:rsidRPr="00151E71">
        <w:rPr>
          <w:sz w:val="24"/>
        </w:rPr>
        <w:t xml:space="preserve">Ромов П. Обучение структуры байесовских сетей при помощи пакета </w:t>
      </w:r>
      <w:proofErr w:type="spellStart"/>
      <w:r w:rsidRPr="00151E71">
        <w:rPr>
          <w:sz w:val="24"/>
          <w:lang w:val="en-US"/>
        </w:rPr>
        <w:t>bnlearn</w:t>
      </w:r>
      <w:proofErr w:type="spellEnd"/>
      <w:r w:rsidRPr="00151E71">
        <w:rPr>
          <w:sz w:val="24"/>
        </w:rPr>
        <w:t xml:space="preserve"> системы </w:t>
      </w:r>
      <w:r w:rsidRPr="00151E71">
        <w:rPr>
          <w:sz w:val="24"/>
          <w:lang w:val="en-US"/>
        </w:rPr>
        <w:t>R</w:t>
      </w:r>
      <w:r w:rsidR="002E5A1E" w:rsidRPr="00151E71">
        <w:rPr>
          <w:sz w:val="24"/>
        </w:rPr>
        <w:t xml:space="preserve"> // </w:t>
      </w:r>
      <w:hyperlink r:id="rId38" w:history="1">
        <w:r w:rsidR="002E5A1E" w:rsidRPr="00151E71">
          <w:rPr>
            <w:rStyle w:val="aa"/>
            <w:color w:val="auto"/>
            <w:sz w:val="24"/>
            <w:lang w:val="en-US"/>
          </w:rPr>
          <w:t>http</w:t>
        </w:r>
        <w:r w:rsidR="002E5A1E" w:rsidRPr="00151E71">
          <w:rPr>
            <w:rStyle w:val="aa"/>
            <w:color w:val="auto"/>
            <w:sz w:val="24"/>
          </w:rPr>
          <w:t>://</w:t>
        </w:r>
        <w:r w:rsidR="002E5A1E" w:rsidRPr="00151E71">
          <w:rPr>
            <w:rStyle w:val="aa"/>
            <w:color w:val="auto"/>
            <w:sz w:val="24"/>
            <w:lang w:val="en-US"/>
          </w:rPr>
          <w:t>www</w:t>
        </w:r>
        <w:r w:rsidR="002E5A1E" w:rsidRPr="00151E71">
          <w:rPr>
            <w:rStyle w:val="aa"/>
            <w:color w:val="auto"/>
            <w:sz w:val="24"/>
          </w:rPr>
          <w:t>.</w:t>
        </w:r>
        <w:proofErr w:type="spellStart"/>
        <w:r w:rsidR="002E5A1E" w:rsidRPr="00151E71">
          <w:rPr>
            <w:rStyle w:val="aa"/>
            <w:color w:val="auto"/>
            <w:sz w:val="24"/>
            <w:lang w:val="en-US"/>
          </w:rPr>
          <w:t>machinelearning</w:t>
        </w:r>
        <w:proofErr w:type="spellEnd"/>
        <w:r w:rsidR="002E5A1E" w:rsidRPr="00151E71">
          <w:rPr>
            <w:rStyle w:val="aa"/>
            <w:color w:val="auto"/>
            <w:sz w:val="24"/>
          </w:rPr>
          <w:t>.</w:t>
        </w:r>
        <w:proofErr w:type="spellStart"/>
        <w:r w:rsidR="002E5A1E" w:rsidRPr="00151E71">
          <w:rPr>
            <w:rStyle w:val="aa"/>
            <w:color w:val="auto"/>
            <w:sz w:val="24"/>
            <w:lang w:val="en-US"/>
          </w:rPr>
          <w:t>ru</w:t>
        </w:r>
        <w:proofErr w:type="spellEnd"/>
        <w:r w:rsidR="002E5A1E" w:rsidRPr="00151E71">
          <w:rPr>
            <w:rStyle w:val="aa"/>
            <w:color w:val="auto"/>
            <w:sz w:val="24"/>
          </w:rPr>
          <w:t>/</w:t>
        </w:r>
        <w:r w:rsidR="002E5A1E" w:rsidRPr="00151E71">
          <w:rPr>
            <w:rStyle w:val="aa"/>
            <w:color w:val="auto"/>
            <w:sz w:val="24"/>
            <w:lang w:val="en-US"/>
          </w:rPr>
          <w:t>wiki</w:t>
        </w:r>
        <w:r w:rsidR="002E5A1E" w:rsidRPr="00151E71">
          <w:rPr>
            <w:rStyle w:val="aa"/>
            <w:color w:val="auto"/>
            <w:sz w:val="24"/>
          </w:rPr>
          <w:t>/</w:t>
        </w:r>
        <w:r w:rsidR="002E5A1E" w:rsidRPr="00151E71">
          <w:rPr>
            <w:rStyle w:val="aa"/>
            <w:color w:val="auto"/>
            <w:sz w:val="24"/>
            <w:lang w:val="en-US"/>
          </w:rPr>
          <w:t>images</w:t>
        </w:r>
        <w:r w:rsidR="002E5A1E" w:rsidRPr="00151E71">
          <w:rPr>
            <w:rStyle w:val="aa"/>
            <w:color w:val="auto"/>
            <w:sz w:val="24"/>
          </w:rPr>
          <w:t>/5/58/</w:t>
        </w:r>
        <w:r w:rsidR="002E5A1E" w:rsidRPr="00151E71">
          <w:rPr>
            <w:rStyle w:val="aa"/>
            <w:color w:val="auto"/>
            <w:sz w:val="24"/>
            <w:lang w:val="en-US"/>
          </w:rPr>
          <w:t>Practice</w:t>
        </w:r>
        <w:r w:rsidR="002E5A1E" w:rsidRPr="00151E71">
          <w:rPr>
            <w:rStyle w:val="aa"/>
            <w:color w:val="auto"/>
            <w:sz w:val="24"/>
          </w:rPr>
          <w:t>_</w:t>
        </w:r>
        <w:proofErr w:type="spellStart"/>
        <w:r w:rsidR="002E5A1E" w:rsidRPr="00151E71">
          <w:rPr>
            <w:rStyle w:val="aa"/>
            <w:color w:val="auto"/>
            <w:sz w:val="24"/>
            <w:lang w:val="en-US"/>
          </w:rPr>
          <w:t>Romov</w:t>
        </w:r>
        <w:proofErr w:type="spellEnd"/>
        <w:r w:rsidR="002E5A1E" w:rsidRPr="00151E71">
          <w:rPr>
            <w:rStyle w:val="aa"/>
            <w:color w:val="auto"/>
            <w:sz w:val="24"/>
          </w:rPr>
          <w:t>_</w:t>
        </w:r>
        <w:r w:rsidR="002E5A1E" w:rsidRPr="00151E71">
          <w:rPr>
            <w:rStyle w:val="aa"/>
            <w:color w:val="auto"/>
            <w:sz w:val="24"/>
            <w:lang w:val="en-US"/>
          </w:rPr>
          <w:t>R</w:t>
        </w:r>
        <w:r w:rsidR="002E5A1E" w:rsidRPr="00151E71">
          <w:rPr>
            <w:rStyle w:val="aa"/>
            <w:color w:val="auto"/>
            <w:sz w:val="24"/>
          </w:rPr>
          <w:t>_</w:t>
        </w:r>
        <w:proofErr w:type="spellStart"/>
        <w:r w:rsidR="002E5A1E" w:rsidRPr="00151E71">
          <w:rPr>
            <w:rStyle w:val="aa"/>
            <w:color w:val="auto"/>
            <w:sz w:val="24"/>
            <w:lang w:val="en-US"/>
          </w:rPr>
          <w:t>bnlearn</w:t>
        </w:r>
        <w:proofErr w:type="spellEnd"/>
        <w:r w:rsidR="002E5A1E" w:rsidRPr="00151E71">
          <w:rPr>
            <w:rStyle w:val="aa"/>
            <w:color w:val="auto"/>
            <w:sz w:val="24"/>
          </w:rPr>
          <w:t>.</w:t>
        </w:r>
        <w:r w:rsidR="002E5A1E" w:rsidRPr="00151E71">
          <w:rPr>
            <w:rStyle w:val="aa"/>
            <w:color w:val="auto"/>
            <w:sz w:val="24"/>
            <w:lang w:val="en-US"/>
          </w:rPr>
          <w:t>pdf</w:t>
        </w:r>
      </w:hyperlink>
      <w:r w:rsidR="002E5A1E" w:rsidRPr="00151E71">
        <w:rPr>
          <w:sz w:val="24"/>
        </w:rPr>
        <w:t>: 25.09.2018.</w:t>
      </w:r>
    </w:p>
    <w:p w:rsidR="00116EDC" w:rsidRPr="00151E71" w:rsidRDefault="00116EDC" w:rsidP="002E5A1E">
      <w:pPr>
        <w:pStyle w:val="111"/>
        <w:numPr>
          <w:ilvl w:val="0"/>
          <w:numId w:val="9"/>
        </w:numPr>
        <w:tabs>
          <w:tab w:val="clear" w:pos="1701"/>
          <w:tab w:val="left" w:pos="993"/>
        </w:tabs>
        <w:spacing w:before="0" w:line="360" w:lineRule="auto"/>
        <w:ind w:left="0" w:firstLine="567"/>
        <w:rPr>
          <w:sz w:val="24"/>
          <w:lang w:val="en-US"/>
        </w:rPr>
      </w:pPr>
      <w:r w:rsidRPr="00151E71">
        <w:rPr>
          <w:sz w:val="24"/>
          <w:lang w:val="en-US"/>
        </w:rPr>
        <w:t xml:space="preserve">Microsoft Research, Infer.NET 101 </w:t>
      </w:r>
      <w:proofErr w:type="gramStart"/>
      <w:r w:rsidRPr="00151E71">
        <w:rPr>
          <w:sz w:val="24"/>
          <w:lang w:val="en-US"/>
        </w:rPr>
        <w:t>A</w:t>
      </w:r>
      <w:proofErr w:type="gramEnd"/>
      <w:r w:rsidRPr="00151E71">
        <w:rPr>
          <w:sz w:val="24"/>
          <w:lang w:val="en-US"/>
        </w:rPr>
        <w:t xml:space="preserve"> sample-based introduction to the basics of Microsoft Infer.NET programming</w:t>
      </w:r>
      <w:r w:rsidR="002E5A1E" w:rsidRPr="00151E71">
        <w:rPr>
          <w:sz w:val="24"/>
          <w:lang w:val="en-US"/>
        </w:rPr>
        <w:t xml:space="preserve"> //</w:t>
      </w:r>
      <w:r w:rsidRPr="00151E71">
        <w:rPr>
          <w:sz w:val="24"/>
          <w:lang w:val="en-US"/>
        </w:rPr>
        <w:t xml:space="preserve"> </w:t>
      </w:r>
      <w:hyperlink r:id="rId39" w:history="1">
        <w:r w:rsidRPr="00151E71">
          <w:rPr>
            <w:rStyle w:val="aa"/>
            <w:color w:val="auto"/>
            <w:sz w:val="24"/>
            <w:lang w:val="en-US"/>
          </w:rPr>
          <w:t>http://infernet.azurewebsites.net/InferNet101.pdf</w:t>
        </w:r>
      </w:hyperlink>
      <w:r w:rsidR="002E5A1E" w:rsidRPr="00151E71">
        <w:rPr>
          <w:sz w:val="24"/>
          <w:lang w:val="en-US"/>
        </w:rPr>
        <w:t>: 23.09.2018.</w:t>
      </w:r>
    </w:p>
    <w:p w:rsidR="00ED0409" w:rsidRDefault="00116EDC" w:rsidP="002E5A1E">
      <w:pPr>
        <w:pStyle w:val="111"/>
        <w:numPr>
          <w:ilvl w:val="0"/>
          <w:numId w:val="9"/>
        </w:numPr>
        <w:tabs>
          <w:tab w:val="clear" w:pos="1701"/>
          <w:tab w:val="left" w:pos="993"/>
        </w:tabs>
        <w:spacing w:before="0" w:line="360" w:lineRule="auto"/>
        <w:ind w:left="0" w:firstLine="567"/>
        <w:rPr>
          <w:sz w:val="24"/>
          <w:lang w:val="en-US"/>
        </w:rPr>
      </w:pPr>
      <w:r w:rsidRPr="00151E71">
        <w:rPr>
          <w:sz w:val="24"/>
          <w:lang w:val="en-US"/>
        </w:rPr>
        <w:t xml:space="preserve">Microsoft Research, Infer.NET 101 </w:t>
      </w:r>
      <w:proofErr w:type="gramStart"/>
      <w:r w:rsidRPr="00151E71">
        <w:rPr>
          <w:sz w:val="24"/>
          <w:lang w:val="en-US"/>
        </w:rPr>
        <w:t>An</w:t>
      </w:r>
      <w:proofErr w:type="gramEnd"/>
      <w:r w:rsidRPr="00151E71">
        <w:rPr>
          <w:sz w:val="24"/>
          <w:lang w:val="en-US"/>
        </w:rPr>
        <w:t xml:space="preserve"> Introduction to Infer.NET A look at probabilistic programming and Microsoft Infer.NET</w:t>
      </w:r>
      <w:r w:rsidR="002E5A1E" w:rsidRPr="00151E71">
        <w:rPr>
          <w:sz w:val="24"/>
          <w:lang w:val="en-US"/>
        </w:rPr>
        <w:t xml:space="preserve"> //</w:t>
      </w:r>
      <w:r w:rsidRPr="00151E71">
        <w:rPr>
          <w:sz w:val="24"/>
          <w:lang w:val="en-US"/>
        </w:rPr>
        <w:t xml:space="preserve"> </w:t>
      </w:r>
      <w:hyperlink r:id="rId40" w:history="1">
        <w:r w:rsidR="002E5A1E" w:rsidRPr="00151E71">
          <w:rPr>
            <w:rStyle w:val="aa"/>
            <w:color w:val="auto"/>
            <w:sz w:val="24"/>
            <w:lang w:val="en-US"/>
          </w:rPr>
          <w:t>http://infernet.azurewebsites.net/InferNet_Intro.pdf</w:t>
        </w:r>
      </w:hyperlink>
      <w:r w:rsidR="002E5A1E" w:rsidRPr="00151E71">
        <w:rPr>
          <w:sz w:val="24"/>
          <w:lang w:val="en-US"/>
        </w:rPr>
        <w:t>: 23.09.2018.</w:t>
      </w:r>
    </w:p>
    <w:p w:rsidR="006E5869" w:rsidRDefault="006E5869" w:rsidP="006E5869">
      <w:pPr>
        <w:pStyle w:val="111"/>
        <w:tabs>
          <w:tab w:val="clear" w:pos="1701"/>
          <w:tab w:val="left" w:pos="993"/>
        </w:tabs>
        <w:spacing w:before="0" w:line="360" w:lineRule="auto"/>
        <w:rPr>
          <w:sz w:val="24"/>
          <w:lang w:val="en-US"/>
        </w:rPr>
      </w:pPr>
      <w:r>
        <w:rPr>
          <w:sz w:val="24"/>
          <w:lang w:val="en-US"/>
        </w:rPr>
        <w:br w:type="page"/>
      </w:r>
    </w:p>
    <w:p w:rsidR="006E5869" w:rsidRDefault="006E5869" w:rsidP="00526600">
      <w:pPr>
        <w:pStyle w:val="111"/>
        <w:tabs>
          <w:tab w:val="clear" w:pos="1701"/>
          <w:tab w:val="left" w:pos="993"/>
        </w:tabs>
        <w:spacing w:before="0" w:line="360" w:lineRule="auto"/>
        <w:jc w:val="center"/>
        <w:rPr>
          <w:sz w:val="24"/>
          <w:szCs w:val="24"/>
        </w:rPr>
      </w:pPr>
      <w:r w:rsidRPr="006E5869">
        <w:rPr>
          <w:sz w:val="24"/>
          <w:szCs w:val="24"/>
        </w:rPr>
        <w:lastRenderedPageBreak/>
        <w:t>ПРИЛОЖЕНИЕ А</w:t>
      </w:r>
    </w:p>
    <w:p w:rsidR="002D31D5" w:rsidRDefault="002D31D5" w:rsidP="00526600">
      <w:pPr>
        <w:pStyle w:val="111"/>
        <w:tabs>
          <w:tab w:val="clear" w:pos="1701"/>
          <w:tab w:val="left" w:pos="993"/>
        </w:tabs>
        <w:spacing w:before="0" w:line="360" w:lineRule="auto"/>
        <w:jc w:val="center"/>
        <w:rPr>
          <w:sz w:val="24"/>
          <w:szCs w:val="24"/>
        </w:rPr>
      </w:pPr>
    </w:p>
    <w:p w:rsidR="00D563C4" w:rsidRDefault="006E5869" w:rsidP="00526600">
      <w:pPr>
        <w:pStyle w:val="111"/>
        <w:tabs>
          <w:tab w:val="clear" w:pos="1701"/>
          <w:tab w:val="left" w:pos="993"/>
        </w:tabs>
        <w:spacing w:before="0" w:line="360" w:lineRule="auto"/>
        <w:jc w:val="center"/>
      </w:pPr>
      <w:r>
        <w:t xml:space="preserve">Календарный план </w:t>
      </w:r>
      <w:r w:rsidR="00D563C4">
        <w:rPr>
          <w:noProof/>
          <w:sz w:val="24"/>
          <w:szCs w:val="24"/>
          <w:lang w:eastAsia="ru-RU"/>
        </w:rPr>
        <w:drawing>
          <wp:inline distT="0" distB="0" distL="0" distR="0">
            <wp:extent cx="5386638" cy="7118253"/>
            <wp:effectExtent l="0" t="0" r="508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лендарный план-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98125" cy="7133433"/>
                    </a:xfrm>
                    <a:prstGeom prst="rect">
                      <a:avLst/>
                    </a:prstGeom>
                  </pic:spPr>
                </pic:pic>
              </a:graphicData>
            </a:graphic>
          </wp:inline>
        </w:drawing>
      </w:r>
      <w:r w:rsidR="00D563C4">
        <w:rPr>
          <w:noProof/>
          <w:sz w:val="24"/>
          <w:szCs w:val="24"/>
          <w:lang w:eastAsia="ru-RU"/>
        </w:rPr>
        <w:lastRenderedPageBreak/>
        <w:drawing>
          <wp:inline distT="0" distB="0" distL="0" distR="0">
            <wp:extent cx="5546298" cy="799655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лендарный план-2.jpg"/>
                    <pic:cNvPicPr/>
                  </pic:nvPicPr>
                  <pic:blipFill rotWithShape="1">
                    <a:blip r:embed="rId42" cstate="print">
                      <a:extLst>
                        <a:ext uri="{28A0092B-C50C-407E-A947-70E740481C1C}">
                          <a14:useLocalDpi xmlns:a14="http://schemas.microsoft.com/office/drawing/2010/main" val="0"/>
                        </a:ext>
                      </a:extLst>
                    </a:blip>
                    <a:srcRect l="2036"/>
                    <a:stretch/>
                  </pic:blipFill>
                  <pic:spPr bwMode="auto">
                    <a:xfrm>
                      <a:off x="0" y="0"/>
                      <a:ext cx="5549353" cy="8000959"/>
                    </a:xfrm>
                    <a:prstGeom prst="rect">
                      <a:avLst/>
                    </a:prstGeom>
                    <a:ln>
                      <a:noFill/>
                    </a:ln>
                    <a:extLst>
                      <a:ext uri="{53640926-AAD7-44D8-BBD7-CCE9431645EC}">
                        <a14:shadowObscured xmlns:a14="http://schemas.microsoft.com/office/drawing/2010/main"/>
                      </a:ext>
                    </a:extLst>
                  </pic:spPr>
                </pic:pic>
              </a:graphicData>
            </a:graphic>
          </wp:inline>
        </w:drawing>
      </w:r>
      <w:r w:rsidR="00D563C4">
        <w:rPr>
          <w:noProof/>
          <w:sz w:val="24"/>
          <w:szCs w:val="24"/>
          <w:lang w:eastAsia="ru-RU"/>
        </w:rPr>
        <w:lastRenderedPageBreak/>
        <w:drawing>
          <wp:inline distT="0" distB="0" distL="0" distR="0">
            <wp:extent cx="5422935" cy="7659516"/>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алендарный план-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25160" cy="7662659"/>
                    </a:xfrm>
                    <a:prstGeom prst="rect">
                      <a:avLst/>
                    </a:prstGeom>
                  </pic:spPr>
                </pic:pic>
              </a:graphicData>
            </a:graphic>
          </wp:inline>
        </w:drawing>
      </w:r>
      <w:r w:rsidR="00D563C4">
        <w:rPr>
          <w:noProof/>
          <w:sz w:val="24"/>
          <w:szCs w:val="24"/>
          <w:lang w:eastAsia="ru-RU"/>
        </w:rPr>
        <w:lastRenderedPageBreak/>
        <w:drawing>
          <wp:inline distT="0" distB="0" distL="0" distR="0">
            <wp:extent cx="5373136" cy="758917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алендарный план-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74488" cy="7591088"/>
                    </a:xfrm>
                    <a:prstGeom prst="rect">
                      <a:avLst/>
                    </a:prstGeom>
                  </pic:spPr>
                </pic:pic>
              </a:graphicData>
            </a:graphic>
          </wp:inline>
        </w:drawing>
      </w:r>
      <w:r w:rsidR="00D563C4">
        <w:rPr>
          <w:noProof/>
          <w:sz w:val="24"/>
          <w:szCs w:val="24"/>
          <w:lang w:eastAsia="ru-RU"/>
        </w:rPr>
        <w:lastRenderedPageBreak/>
        <w:drawing>
          <wp:inline distT="0" distB="0" distL="0" distR="0">
            <wp:extent cx="5652013" cy="7983073"/>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алендарный план-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55459" cy="7987941"/>
                    </a:xfrm>
                    <a:prstGeom prst="rect">
                      <a:avLst/>
                    </a:prstGeom>
                  </pic:spPr>
                </pic:pic>
              </a:graphicData>
            </a:graphic>
          </wp:inline>
        </w:drawing>
      </w:r>
    </w:p>
    <w:p w:rsidR="00D563C4" w:rsidRDefault="00D563C4" w:rsidP="00D563C4">
      <w:pPr>
        <w:pStyle w:val="111"/>
        <w:tabs>
          <w:tab w:val="clear" w:pos="1701"/>
          <w:tab w:val="left" w:pos="993"/>
        </w:tabs>
        <w:spacing w:before="0" w:line="360" w:lineRule="auto"/>
        <w:jc w:val="center"/>
      </w:pPr>
    </w:p>
    <w:p w:rsidR="00D563C4" w:rsidRDefault="00D563C4" w:rsidP="00D563C4">
      <w:pPr>
        <w:pStyle w:val="111"/>
        <w:tabs>
          <w:tab w:val="clear" w:pos="1701"/>
          <w:tab w:val="left" w:pos="993"/>
        </w:tabs>
        <w:spacing w:before="0" w:line="360" w:lineRule="auto"/>
        <w:jc w:val="center"/>
      </w:pPr>
    </w:p>
    <w:p w:rsidR="00D563C4" w:rsidRDefault="00D563C4" w:rsidP="00D563C4">
      <w:pPr>
        <w:pStyle w:val="111"/>
        <w:tabs>
          <w:tab w:val="clear" w:pos="1701"/>
          <w:tab w:val="left" w:pos="993"/>
        </w:tabs>
        <w:spacing w:before="0" w:line="360" w:lineRule="auto"/>
        <w:jc w:val="center"/>
      </w:pPr>
    </w:p>
    <w:p w:rsidR="00D563C4" w:rsidRDefault="00D563C4" w:rsidP="00D563C4">
      <w:pPr>
        <w:pStyle w:val="111"/>
        <w:tabs>
          <w:tab w:val="clear" w:pos="1701"/>
          <w:tab w:val="left" w:pos="993"/>
        </w:tabs>
        <w:spacing w:before="0" w:line="360" w:lineRule="auto"/>
        <w:jc w:val="center"/>
      </w:pPr>
    </w:p>
    <w:p w:rsidR="00D563C4" w:rsidRDefault="00D563C4" w:rsidP="00D563C4">
      <w:pPr>
        <w:pStyle w:val="111"/>
        <w:tabs>
          <w:tab w:val="clear" w:pos="1701"/>
          <w:tab w:val="left" w:pos="993"/>
        </w:tabs>
        <w:spacing w:before="0" w:line="360" w:lineRule="auto"/>
        <w:jc w:val="center"/>
      </w:pPr>
    </w:p>
    <w:p w:rsidR="00D563C4" w:rsidRDefault="00D563C4" w:rsidP="00D563C4">
      <w:pPr>
        <w:jc w:val="center"/>
      </w:pPr>
      <w:r>
        <w:t xml:space="preserve">ПРИЛОЖЕНИЕ </w:t>
      </w:r>
      <w:r w:rsidR="00E866FF">
        <w:t>Б</w:t>
      </w:r>
    </w:p>
    <w:p w:rsidR="00D563C4" w:rsidRDefault="00D563C4" w:rsidP="00D563C4">
      <w:pPr>
        <w:jc w:val="center"/>
      </w:pPr>
    </w:p>
    <w:p w:rsidR="00D563C4" w:rsidRDefault="00D563C4" w:rsidP="00D563C4">
      <w:pPr>
        <w:jc w:val="center"/>
      </w:pPr>
      <w:r>
        <w:t>Список</w:t>
      </w:r>
      <w:r w:rsidRPr="00D80701">
        <w:t xml:space="preserve"> </w:t>
      </w:r>
      <w:r>
        <w:t>публикаций</w:t>
      </w:r>
      <w:r w:rsidRPr="00D80701">
        <w:t xml:space="preserve"> </w:t>
      </w:r>
    </w:p>
    <w:p w:rsidR="00D563C4" w:rsidRDefault="00D563C4" w:rsidP="00D563C4">
      <w:pPr>
        <w:jc w:val="center"/>
      </w:pPr>
    </w:p>
    <w:p w:rsidR="00D563C4" w:rsidRPr="00E44EF7" w:rsidRDefault="00D563C4" w:rsidP="00D563C4">
      <w:pPr>
        <w:rPr>
          <w:sz w:val="24"/>
        </w:rPr>
      </w:pPr>
      <w:r w:rsidRPr="00E44EF7">
        <w:rPr>
          <w:sz w:val="24"/>
        </w:rPr>
        <w:t xml:space="preserve">1 Литвиненко Н.Г., Литвиненко А.Г., Шаяхметова А.С., </w:t>
      </w:r>
      <w:proofErr w:type="spellStart"/>
      <w:r w:rsidRPr="00E44EF7">
        <w:rPr>
          <w:sz w:val="24"/>
        </w:rPr>
        <w:t>Мамырбаев</w:t>
      </w:r>
      <w:proofErr w:type="spellEnd"/>
      <w:r w:rsidRPr="00E44EF7">
        <w:rPr>
          <w:sz w:val="24"/>
        </w:rPr>
        <w:t xml:space="preserve"> О.Ж. К вопросу о классификации типов свидетельств в байесовских сетях // Матер</w:t>
      </w:r>
      <w:r w:rsidRPr="00E44EF7">
        <w:rPr>
          <w:sz w:val="24"/>
          <w:lang w:val="kk-KZ"/>
        </w:rPr>
        <w:t>.н</w:t>
      </w:r>
      <w:proofErr w:type="spellStart"/>
      <w:r w:rsidRPr="00E44EF7">
        <w:rPr>
          <w:sz w:val="24"/>
        </w:rPr>
        <w:t>аучн</w:t>
      </w:r>
      <w:proofErr w:type="spellEnd"/>
      <w:proofErr w:type="gramStart"/>
      <w:r w:rsidRPr="00E44EF7">
        <w:rPr>
          <w:sz w:val="24"/>
          <w:lang w:val="kk-KZ"/>
        </w:rPr>
        <w:t>.</w:t>
      </w:r>
      <w:r w:rsidRPr="00E44EF7">
        <w:rPr>
          <w:sz w:val="24"/>
        </w:rPr>
        <w:t xml:space="preserve"> </w:t>
      </w:r>
      <w:r w:rsidRPr="00E44EF7">
        <w:rPr>
          <w:sz w:val="24"/>
          <w:lang w:val="kk-KZ"/>
        </w:rPr>
        <w:t>к</w:t>
      </w:r>
      <w:proofErr w:type="spellStart"/>
      <w:r w:rsidRPr="00E44EF7">
        <w:rPr>
          <w:sz w:val="24"/>
        </w:rPr>
        <w:t>онф</w:t>
      </w:r>
      <w:proofErr w:type="spellEnd"/>
      <w:proofErr w:type="gramEnd"/>
      <w:r w:rsidRPr="00E44EF7">
        <w:rPr>
          <w:sz w:val="24"/>
          <w:lang w:val="kk-KZ"/>
        </w:rPr>
        <w:t>.</w:t>
      </w:r>
      <w:r w:rsidRPr="00E44EF7">
        <w:rPr>
          <w:sz w:val="24"/>
        </w:rPr>
        <w:t xml:space="preserve"> ИИВТ МОН РК «Современные проблемы информатики и вычислительных технологий»</w:t>
      </w:r>
      <w:r w:rsidRPr="00E44EF7">
        <w:rPr>
          <w:sz w:val="24"/>
          <w:lang w:val="kk-KZ"/>
        </w:rPr>
        <w:t>. – Алматы</w:t>
      </w:r>
      <w:r w:rsidRPr="00E44EF7">
        <w:rPr>
          <w:sz w:val="24"/>
        </w:rPr>
        <w:t>, 2018</w:t>
      </w:r>
      <w:r w:rsidRPr="00E44EF7">
        <w:rPr>
          <w:sz w:val="24"/>
          <w:lang w:val="kk-KZ"/>
        </w:rPr>
        <w:t>. – С. 143-152</w:t>
      </w:r>
      <w:r w:rsidRPr="00E44EF7">
        <w:rPr>
          <w:sz w:val="24"/>
        </w:rPr>
        <w:t>.</w:t>
      </w:r>
    </w:p>
    <w:p w:rsidR="00D563C4" w:rsidRPr="00E44EF7" w:rsidRDefault="00D563C4" w:rsidP="00D563C4">
      <w:pPr>
        <w:rPr>
          <w:sz w:val="24"/>
          <w:lang w:val="en-US"/>
        </w:rPr>
      </w:pPr>
      <w:proofErr w:type="gramStart"/>
      <w:r w:rsidRPr="00E44EF7">
        <w:rPr>
          <w:sz w:val="24"/>
          <w:lang w:val="en-US"/>
        </w:rPr>
        <w:t>2</w:t>
      </w:r>
      <w:proofErr w:type="gramEnd"/>
      <w:r w:rsidRPr="00E44EF7">
        <w:rPr>
          <w:sz w:val="24"/>
          <w:lang w:val="en-US"/>
        </w:rPr>
        <w:t xml:space="preserve"> Shayakhmetova A.S., </w:t>
      </w:r>
      <w:proofErr w:type="spellStart"/>
      <w:r w:rsidRPr="00E44EF7">
        <w:rPr>
          <w:sz w:val="24"/>
          <w:lang w:val="en-US"/>
        </w:rPr>
        <w:t>Satymbekov</w:t>
      </w:r>
      <w:proofErr w:type="spellEnd"/>
      <w:r w:rsidRPr="00E44EF7">
        <w:rPr>
          <w:sz w:val="24"/>
          <w:lang w:val="en-US"/>
        </w:rPr>
        <w:t xml:space="preserve"> M. Analysis of the modern software for </w:t>
      </w:r>
      <w:proofErr w:type="spellStart"/>
      <w:r w:rsidRPr="00E44EF7">
        <w:rPr>
          <w:sz w:val="24"/>
          <w:lang w:val="en-US"/>
        </w:rPr>
        <w:t>bayesian</w:t>
      </w:r>
      <w:proofErr w:type="spellEnd"/>
      <w:r w:rsidRPr="00E44EF7">
        <w:rPr>
          <w:sz w:val="24"/>
          <w:lang w:val="en-US"/>
        </w:rPr>
        <w:t xml:space="preserve"> networks // </w:t>
      </w:r>
      <w:r w:rsidRPr="00E44EF7">
        <w:rPr>
          <w:sz w:val="24"/>
        </w:rPr>
        <w:t>Новости</w:t>
      </w:r>
      <w:r w:rsidRPr="00E44EF7">
        <w:rPr>
          <w:sz w:val="24"/>
          <w:lang w:val="en-US"/>
        </w:rPr>
        <w:t xml:space="preserve"> </w:t>
      </w:r>
      <w:r w:rsidRPr="00E44EF7">
        <w:rPr>
          <w:sz w:val="24"/>
        </w:rPr>
        <w:t>науки</w:t>
      </w:r>
      <w:r w:rsidRPr="00E44EF7">
        <w:rPr>
          <w:sz w:val="24"/>
          <w:lang w:val="en-US"/>
        </w:rPr>
        <w:t xml:space="preserve"> </w:t>
      </w:r>
      <w:r w:rsidRPr="00E44EF7">
        <w:rPr>
          <w:sz w:val="24"/>
        </w:rPr>
        <w:t>Казахстана</w:t>
      </w:r>
      <w:r w:rsidRPr="00E44EF7">
        <w:rPr>
          <w:sz w:val="24"/>
          <w:lang w:val="en-US"/>
        </w:rPr>
        <w:t xml:space="preserve">. </w:t>
      </w:r>
      <w:r w:rsidR="00E44EF7" w:rsidRPr="00E44EF7">
        <w:rPr>
          <w:sz w:val="24"/>
          <w:lang w:val="en-US"/>
        </w:rPr>
        <w:t xml:space="preserve">– </w:t>
      </w:r>
      <w:r w:rsidR="00E44EF7" w:rsidRPr="00E44EF7">
        <w:rPr>
          <w:sz w:val="24"/>
        </w:rPr>
        <w:t>Алматы</w:t>
      </w:r>
      <w:r w:rsidR="00E44EF7" w:rsidRPr="00E44EF7">
        <w:rPr>
          <w:sz w:val="24"/>
          <w:lang w:val="en-US"/>
        </w:rPr>
        <w:t xml:space="preserve">, 2018. </w:t>
      </w:r>
      <w:r w:rsidRPr="00E44EF7">
        <w:rPr>
          <w:sz w:val="24"/>
          <w:lang w:val="en-US"/>
        </w:rPr>
        <w:t xml:space="preserve">- №2 (136). – </w:t>
      </w:r>
      <w:r w:rsidRPr="00E44EF7">
        <w:rPr>
          <w:sz w:val="24"/>
        </w:rPr>
        <w:t>С</w:t>
      </w:r>
      <w:r w:rsidRPr="00E44EF7">
        <w:rPr>
          <w:sz w:val="24"/>
          <w:lang w:val="en-US"/>
        </w:rPr>
        <w:t xml:space="preserve">.27-34. </w:t>
      </w:r>
    </w:p>
    <w:p w:rsidR="00D563C4" w:rsidRPr="00E44EF7" w:rsidRDefault="00D563C4" w:rsidP="00D563C4">
      <w:pPr>
        <w:rPr>
          <w:sz w:val="24"/>
        </w:rPr>
      </w:pPr>
      <w:r w:rsidRPr="00E44EF7">
        <w:rPr>
          <w:sz w:val="24"/>
        </w:rPr>
        <w:t xml:space="preserve">3 </w:t>
      </w:r>
      <w:proofErr w:type="spellStart"/>
      <w:r w:rsidRPr="00E44EF7">
        <w:rPr>
          <w:sz w:val="24"/>
        </w:rPr>
        <w:t>Сатымбеков</w:t>
      </w:r>
      <w:proofErr w:type="spellEnd"/>
      <w:r w:rsidRPr="00E44EF7">
        <w:rPr>
          <w:sz w:val="24"/>
        </w:rPr>
        <w:t xml:space="preserve"> М.Н., Шаяхметова А.С. </w:t>
      </w:r>
      <w:proofErr w:type="spellStart"/>
      <w:r w:rsidRPr="00E44EF7">
        <w:rPr>
          <w:sz w:val="24"/>
        </w:rPr>
        <w:t>Деректерді</w:t>
      </w:r>
      <w:proofErr w:type="spellEnd"/>
      <w:r w:rsidRPr="00E44EF7">
        <w:rPr>
          <w:sz w:val="24"/>
        </w:rPr>
        <w:t xml:space="preserve"> </w:t>
      </w:r>
      <w:proofErr w:type="spellStart"/>
      <w:r w:rsidRPr="00E44EF7">
        <w:rPr>
          <w:sz w:val="24"/>
        </w:rPr>
        <w:t>кластерлеу</w:t>
      </w:r>
      <w:proofErr w:type="spellEnd"/>
      <w:r w:rsidRPr="00E44EF7">
        <w:rPr>
          <w:sz w:val="24"/>
        </w:rPr>
        <w:t xml:space="preserve"> </w:t>
      </w:r>
      <w:proofErr w:type="spellStart"/>
      <w:r w:rsidRPr="00E44EF7">
        <w:rPr>
          <w:sz w:val="24"/>
        </w:rPr>
        <w:t>кезінде</w:t>
      </w:r>
      <w:proofErr w:type="spellEnd"/>
      <w:r w:rsidRPr="00E44EF7">
        <w:rPr>
          <w:sz w:val="24"/>
        </w:rPr>
        <w:t xml:space="preserve"> </w:t>
      </w:r>
      <w:proofErr w:type="spellStart"/>
      <w:r w:rsidRPr="00E44EF7">
        <w:rPr>
          <w:sz w:val="24"/>
        </w:rPr>
        <w:t>байестік</w:t>
      </w:r>
      <w:proofErr w:type="spellEnd"/>
      <w:r w:rsidRPr="00E44EF7">
        <w:rPr>
          <w:sz w:val="24"/>
        </w:rPr>
        <w:t xml:space="preserve"> </w:t>
      </w:r>
      <w:proofErr w:type="spellStart"/>
      <w:r w:rsidRPr="00E44EF7">
        <w:rPr>
          <w:sz w:val="24"/>
        </w:rPr>
        <w:t>желіні</w:t>
      </w:r>
      <w:proofErr w:type="spellEnd"/>
      <w:r w:rsidRPr="00E44EF7">
        <w:rPr>
          <w:sz w:val="24"/>
        </w:rPr>
        <w:t xml:space="preserve"> </w:t>
      </w:r>
      <w:proofErr w:type="spellStart"/>
      <w:r w:rsidRPr="00E44EF7">
        <w:rPr>
          <w:sz w:val="24"/>
        </w:rPr>
        <w:t>қолдану</w:t>
      </w:r>
      <w:proofErr w:type="spellEnd"/>
      <w:r w:rsidRPr="00E44EF7">
        <w:rPr>
          <w:sz w:val="24"/>
        </w:rPr>
        <w:t xml:space="preserve"> // Труды </w:t>
      </w:r>
      <w:r w:rsidRPr="00E44EF7">
        <w:rPr>
          <w:sz w:val="24"/>
          <w:lang w:val="en-US"/>
        </w:rPr>
        <w:t>XIV</w:t>
      </w:r>
      <w:r w:rsidRPr="00E44EF7">
        <w:rPr>
          <w:sz w:val="24"/>
        </w:rPr>
        <w:t xml:space="preserve"> </w:t>
      </w:r>
      <w:proofErr w:type="spellStart"/>
      <w:r w:rsidRPr="00E44EF7">
        <w:rPr>
          <w:sz w:val="24"/>
        </w:rPr>
        <w:t>междунар.азиатской</w:t>
      </w:r>
      <w:proofErr w:type="spellEnd"/>
      <w:r w:rsidRPr="00E44EF7">
        <w:rPr>
          <w:sz w:val="24"/>
        </w:rPr>
        <w:t xml:space="preserve"> школы-семинар «Проблемы оптимизации сложных систем». - Кыргызстан. </w:t>
      </w:r>
      <w:proofErr w:type="spellStart"/>
      <w:r w:rsidR="00E44EF7" w:rsidRPr="00E44EF7">
        <w:rPr>
          <w:sz w:val="24"/>
        </w:rPr>
        <w:t>Чолпан-Ата</w:t>
      </w:r>
      <w:proofErr w:type="spellEnd"/>
      <w:r w:rsidRPr="00E44EF7">
        <w:rPr>
          <w:sz w:val="24"/>
        </w:rPr>
        <w:t>, 2018. – Ч.1.  – С.58-63.</w:t>
      </w:r>
    </w:p>
    <w:p w:rsidR="009F5F3C" w:rsidRPr="00E44EF7" w:rsidRDefault="009F5F3C" w:rsidP="00DC61D5">
      <w:pPr>
        <w:rPr>
          <w:sz w:val="24"/>
        </w:rPr>
      </w:pPr>
      <w:r w:rsidRPr="00E44EF7">
        <w:rPr>
          <w:sz w:val="24"/>
        </w:rPr>
        <w:t xml:space="preserve">4 Литвиненко Н.Г., Литвиненко А.Г., Шаяхметова А.С., </w:t>
      </w:r>
      <w:proofErr w:type="spellStart"/>
      <w:r w:rsidRPr="00E44EF7">
        <w:rPr>
          <w:sz w:val="24"/>
        </w:rPr>
        <w:t>Мамырбаев</w:t>
      </w:r>
      <w:proofErr w:type="spellEnd"/>
      <w:r w:rsidRPr="00E44EF7">
        <w:rPr>
          <w:sz w:val="24"/>
        </w:rPr>
        <w:t xml:space="preserve"> О.Ж., </w:t>
      </w:r>
      <w:proofErr w:type="spellStart"/>
      <w:r w:rsidRPr="00E44EF7">
        <w:rPr>
          <w:sz w:val="24"/>
        </w:rPr>
        <w:t>Сатымбеков</w:t>
      </w:r>
      <w:proofErr w:type="spellEnd"/>
      <w:r w:rsidRPr="00E44EF7">
        <w:rPr>
          <w:sz w:val="24"/>
        </w:rPr>
        <w:t xml:space="preserve"> М., </w:t>
      </w:r>
      <w:proofErr w:type="spellStart"/>
      <w:r w:rsidRPr="00E44EF7">
        <w:rPr>
          <w:sz w:val="24"/>
        </w:rPr>
        <w:t>Турдалыулы</w:t>
      </w:r>
      <w:proofErr w:type="spellEnd"/>
      <w:r w:rsidRPr="00E44EF7">
        <w:rPr>
          <w:sz w:val="24"/>
        </w:rPr>
        <w:t xml:space="preserve"> М. Использование байесовских сетей при исследовании соответствия претендента вакантной должности // </w:t>
      </w:r>
      <w:r w:rsidR="00DC61D5" w:rsidRPr="00E44EF7">
        <w:rPr>
          <w:sz w:val="24"/>
        </w:rPr>
        <w:t xml:space="preserve">Труды </w:t>
      </w:r>
      <w:r w:rsidR="00DC61D5" w:rsidRPr="00E44EF7">
        <w:rPr>
          <w:sz w:val="24"/>
          <w:lang w:val="en-US"/>
        </w:rPr>
        <w:t>III</w:t>
      </w:r>
      <w:r w:rsidR="00DC61D5" w:rsidRPr="00E44EF7">
        <w:rPr>
          <w:sz w:val="24"/>
        </w:rPr>
        <w:t xml:space="preserve"> </w:t>
      </w:r>
      <w:proofErr w:type="spellStart"/>
      <w:r w:rsidR="00DC61D5" w:rsidRPr="00E44EF7">
        <w:rPr>
          <w:sz w:val="24"/>
        </w:rPr>
        <w:t>междунар</w:t>
      </w:r>
      <w:proofErr w:type="spellEnd"/>
      <w:r w:rsidR="00DC61D5" w:rsidRPr="00E44EF7">
        <w:rPr>
          <w:sz w:val="24"/>
        </w:rPr>
        <w:t xml:space="preserve">. науч. </w:t>
      </w:r>
      <w:proofErr w:type="spellStart"/>
      <w:r w:rsidR="00DC61D5" w:rsidRPr="00E44EF7">
        <w:rPr>
          <w:sz w:val="24"/>
        </w:rPr>
        <w:t>конф</w:t>
      </w:r>
      <w:proofErr w:type="spellEnd"/>
      <w:r w:rsidR="00DC61D5" w:rsidRPr="00E44EF7">
        <w:rPr>
          <w:sz w:val="24"/>
        </w:rPr>
        <w:t>. «Информатика и прикладная математика». - Алматы, 2018. – Ч.2.  – С.324-332.</w:t>
      </w:r>
    </w:p>
    <w:p w:rsidR="00D563C4" w:rsidRPr="00E44EF7" w:rsidRDefault="00D563C4" w:rsidP="00D563C4">
      <w:pPr>
        <w:rPr>
          <w:sz w:val="24"/>
        </w:rPr>
      </w:pPr>
      <w:r w:rsidRPr="00E44EF7">
        <w:rPr>
          <w:sz w:val="24"/>
        </w:rPr>
        <w:br w:type="page"/>
      </w:r>
    </w:p>
    <w:p w:rsidR="006C163A" w:rsidRDefault="006C163A" w:rsidP="00D563C4">
      <w:pPr>
        <w:jc w:val="center"/>
      </w:pPr>
      <w:r w:rsidRPr="00F4703E">
        <w:lastRenderedPageBreak/>
        <w:t xml:space="preserve">ПРИЛОЖЕНИЕ </w:t>
      </w:r>
      <w:r w:rsidR="00E866FF">
        <w:t>В</w:t>
      </w:r>
      <w:r>
        <w:t xml:space="preserve"> </w:t>
      </w:r>
    </w:p>
    <w:p w:rsidR="002D31D5" w:rsidRDefault="002D31D5" w:rsidP="00D563C4">
      <w:pPr>
        <w:jc w:val="center"/>
      </w:pPr>
    </w:p>
    <w:p w:rsidR="00D238FB" w:rsidRDefault="006C163A" w:rsidP="00D238FB">
      <w:pPr>
        <w:jc w:val="center"/>
      </w:pPr>
      <w:r w:rsidRPr="00F4703E">
        <w:t xml:space="preserve">Оттиски публикаций </w:t>
      </w:r>
    </w:p>
    <w:p w:rsidR="00004208" w:rsidRDefault="00004208" w:rsidP="00004208">
      <w:pPr>
        <w:rPr>
          <w:sz w:val="24"/>
        </w:rPr>
      </w:pPr>
    </w:p>
    <w:p w:rsidR="00004208" w:rsidRDefault="00004208" w:rsidP="00004208">
      <w:r w:rsidRPr="00E44EF7">
        <w:rPr>
          <w:sz w:val="24"/>
        </w:rPr>
        <w:t xml:space="preserve">1 Литвиненко Н.Г., Литвиненко А.Г., Шаяхметова А.С., </w:t>
      </w:r>
      <w:proofErr w:type="spellStart"/>
      <w:r w:rsidRPr="00E44EF7">
        <w:rPr>
          <w:sz w:val="24"/>
        </w:rPr>
        <w:t>Мамырбаев</w:t>
      </w:r>
      <w:proofErr w:type="spellEnd"/>
      <w:r w:rsidRPr="00E44EF7">
        <w:rPr>
          <w:sz w:val="24"/>
        </w:rPr>
        <w:t xml:space="preserve"> О.Ж. К вопросу о классификации типов свидетельств в байесовских сетях // Матер</w:t>
      </w:r>
      <w:r w:rsidRPr="00E44EF7">
        <w:rPr>
          <w:sz w:val="24"/>
          <w:lang w:val="kk-KZ"/>
        </w:rPr>
        <w:t>.н</w:t>
      </w:r>
      <w:proofErr w:type="spellStart"/>
      <w:r w:rsidRPr="00E44EF7">
        <w:rPr>
          <w:sz w:val="24"/>
        </w:rPr>
        <w:t>аучн</w:t>
      </w:r>
      <w:proofErr w:type="spellEnd"/>
      <w:proofErr w:type="gramStart"/>
      <w:r w:rsidRPr="00E44EF7">
        <w:rPr>
          <w:sz w:val="24"/>
          <w:lang w:val="kk-KZ"/>
        </w:rPr>
        <w:t>.</w:t>
      </w:r>
      <w:r w:rsidRPr="00E44EF7">
        <w:rPr>
          <w:sz w:val="24"/>
        </w:rPr>
        <w:t xml:space="preserve"> </w:t>
      </w:r>
      <w:r w:rsidRPr="00E44EF7">
        <w:rPr>
          <w:sz w:val="24"/>
          <w:lang w:val="kk-KZ"/>
        </w:rPr>
        <w:t>к</w:t>
      </w:r>
      <w:proofErr w:type="spellStart"/>
      <w:r w:rsidRPr="00E44EF7">
        <w:rPr>
          <w:sz w:val="24"/>
        </w:rPr>
        <w:t>онф</w:t>
      </w:r>
      <w:proofErr w:type="spellEnd"/>
      <w:proofErr w:type="gramEnd"/>
      <w:r w:rsidRPr="00E44EF7">
        <w:rPr>
          <w:sz w:val="24"/>
          <w:lang w:val="kk-KZ"/>
        </w:rPr>
        <w:t>.</w:t>
      </w:r>
      <w:r w:rsidRPr="00E44EF7">
        <w:rPr>
          <w:sz w:val="24"/>
        </w:rPr>
        <w:t xml:space="preserve"> ИИВТ МОН РК «Современные проблемы информатики и вычислительных технологий»</w:t>
      </w:r>
      <w:r w:rsidRPr="00E44EF7">
        <w:rPr>
          <w:sz w:val="24"/>
          <w:lang w:val="kk-KZ"/>
        </w:rPr>
        <w:t>. – Алматы</w:t>
      </w:r>
      <w:r w:rsidRPr="00E44EF7">
        <w:rPr>
          <w:sz w:val="24"/>
        </w:rPr>
        <w:t>, 2018</w:t>
      </w:r>
      <w:r w:rsidRPr="00E44EF7">
        <w:rPr>
          <w:sz w:val="24"/>
          <w:lang w:val="kk-KZ"/>
        </w:rPr>
        <w:t>. – С. 143-152</w:t>
      </w:r>
      <w:r w:rsidRPr="00E44EF7">
        <w:rPr>
          <w:sz w:val="24"/>
        </w:rPr>
        <w:t>.</w:t>
      </w:r>
    </w:p>
    <w:p w:rsidR="00D238FB" w:rsidRDefault="00D238FB" w:rsidP="00D238FB">
      <w:pPr>
        <w:jc w:val="center"/>
      </w:pPr>
      <w:r>
        <w:rPr>
          <w:noProof/>
        </w:rPr>
        <w:drawing>
          <wp:inline distT="0" distB="0" distL="0" distR="0" wp14:anchorId="34B8E08C" wp14:editId="338B3333">
            <wp:extent cx="4286072" cy="5866410"/>
            <wp:effectExtent l="0" t="0" r="63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Отчетная конф_2018-01.jpg"/>
                    <pic:cNvPicPr/>
                  </pic:nvPicPr>
                  <pic:blipFill rotWithShape="1">
                    <a:blip r:embed="rId46" cstate="print">
                      <a:extLst>
                        <a:ext uri="{28A0092B-C50C-407E-A947-70E740481C1C}">
                          <a14:useLocalDpi xmlns:a14="http://schemas.microsoft.com/office/drawing/2010/main" val="0"/>
                        </a:ext>
                      </a:extLst>
                    </a:blip>
                    <a:srcRect r="10354" b="7772"/>
                    <a:stretch/>
                  </pic:blipFill>
                  <pic:spPr bwMode="auto">
                    <a:xfrm>
                      <a:off x="0" y="0"/>
                      <a:ext cx="4311671" cy="5901447"/>
                    </a:xfrm>
                    <a:prstGeom prst="rect">
                      <a:avLst/>
                    </a:prstGeom>
                    <a:ln>
                      <a:noFill/>
                    </a:ln>
                    <a:extLst>
                      <a:ext uri="{53640926-AAD7-44D8-BBD7-CCE9431645EC}">
                        <a14:shadowObscured xmlns:a14="http://schemas.microsoft.com/office/drawing/2010/main"/>
                      </a:ext>
                    </a:extLst>
                  </pic:spPr>
                </pic:pic>
              </a:graphicData>
            </a:graphic>
          </wp:inline>
        </w:drawing>
      </w:r>
    </w:p>
    <w:p w:rsidR="00D238FB" w:rsidRDefault="00D238FB" w:rsidP="00004208">
      <w:pPr>
        <w:ind w:firstLine="0"/>
        <w:jc w:val="center"/>
      </w:pPr>
      <w:r>
        <w:rPr>
          <w:noProof/>
        </w:rPr>
        <w:lastRenderedPageBreak/>
        <w:drawing>
          <wp:inline distT="0" distB="0" distL="0" distR="0">
            <wp:extent cx="4405316" cy="6755363"/>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Отчетная конф_2018-04.jpg"/>
                    <pic:cNvPicPr/>
                  </pic:nvPicPr>
                  <pic:blipFill rotWithShape="1">
                    <a:blip r:embed="rId47" cstate="print">
                      <a:extLst>
                        <a:ext uri="{28A0092B-C50C-407E-A947-70E740481C1C}">
                          <a14:useLocalDpi xmlns:a14="http://schemas.microsoft.com/office/drawing/2010/main" val="0"/>
                        </a:ext>
                      </a:extLst>
                    </a:blip>
                    <a:srcRect l="6225" t="8925" r="9888"/>
                    <a:stretch/>
                  </pic:blipFill>
                  <pic:spPr bwMode="auto">
                    <a:xfrm>
                      <a:off x="0" y="0"/>
                      <a:ext cx="4407279" cy="6758373"/>
                    </a:xfrm>
                    <a:prstGeom prst="rect">
                      <a:avLst/>
                    </a:prstGeom>
                    <a:ln>
                      <a:noFill/>
                    </a:ln>
                    <a:extLst>
                      <a:ext uri="{53640926-AAD7-44D8-BBD7-CCE9431645EC}">
                        <a14:shadowObscured xmlns:a14="http://schemas.microsoft.com/office/drawing/2010/main"/>
                      </a:ext>
                    </a:extLst>
                  </pic:spPr>
                </pic:pic>
              </a:graphicData>
            </a:graphic>
          </wp:inline>
        </w:drawing>
      </w:r>
    </w:p>
    <w:p w:rsidR="00D238FB" w:rsidRDefault="00D238FB" w:rsidP="00D238FB">
      <w:pPr>
        <w:ind w:firstLine="0"/>
      </w:pPr>
    </w:p>
    <w:p w:rsidR="00D238FB" w:rsidRDefault="00D238FB" w:rsidP="00D238FB">
      <w:pPr>
        <w:ind w:firstLine="0"/>
      </w:pPr>
    </w:p>
    <w:p w:rsidR="00D238FB" w:rsidRDefault="00D238FB" w:rsidP="00D238FB">
      <w:pPr>
        <w:ind w:firstLine="0"/>
      </w:pPr>
    </w:p>
    <w:p w:rsidR="00D238FB" w:rsidRDefault="00D238FB" w:rsidP="00D238FB">
      <w:pPr>
        <w:ind w:firstLine="0"/>
      </w:pPr>
    </w:p>
    <w:p w:rsidR="00D238FB" w:rsidRDefault="00D238FB" w:rsidP="00D238FB">
      <w:pPr>
        <w:ind w:firstLine="0"/>
      </w:pPr>
    </w:p>
    <w:p w:rsidR="00D238FB" w:rsidRDefault="00D238FB" w:rsidP="00D238FB">
      <w:pPr>
        <w:ind w:firstLine="0"/>
      </w:pPr>
    </w:p>
    <w:p w:rsidR="00004208" w:rsidRDefault="00D238FB" w:rsidP="00004208">
      <w:pPr>
        <w:ind w:firstLine="0"/>
        <w:jc w:val="center"/>
      </w:pPr>
      <w:r>
        <w:rPr>
          <w:noProof/>
        </w:rPr>
        <w:lastRenderedPageBreak/>
        <w:drawing>
          <wp:inline distT="0" distB="0" distL="0" distR="0">
            <wp:extent cx="4470415" cy="6718041"/>
            <wp:effectExtent l="0" t="0" r="635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Отчетная конф_2018-05.jpg"/>
                    <pic:cNvPicPr/>
                  </pic:nvPicPr>
                  <pic:blipFill rotWithShape="1">
                    <a:blip r:embed="rId48" cstate="print">
                      <a:extLst>
                        <a:ext uri="{28A0092B-C50C-407E-A947-70E740481C1C}">
                          <a14:useLocalDpi xmlns:a14="http://schemas.microsoft.com/office/drawing/2010/main" val="0"/>
                        </a:ext>
                      </a:extLst>
                    </a:blip>
                    <a:srcRect l="3268" t="8594" r="10821"/>
                    <a:stretch/>
                  </pic:blipFill>
                  <pic:spPr bwMode="auto">
                    <a:xfrm>
                      <a:off x="0" y="0"/>
                      <a:ext cx="4472367" cy="6720975"/>
                    </a:xfrm>
                    <a:prstGeom prst="rect">
                      <a:avLst/>
                    </a:prstGeom>
                    <a:ln>
                      <a:noFill/>
                    </a:ln>
                    <a:extLst>
                      <a:ext uri="{53640926-AAD7-44D8-BBD7-CCE9431645EC}">
                        <a14:shadowObscured xmlns:a14="http://schemas.microsoft.com/office/drawing/2010/main"/>
                      </a:ext>
                    </a:extLst>
                  </pic:spPr>
                </pic:pic>
              </a:graphicData>
            </a:graphic>
          </wp:inline>
        </w:drawing>
      </w:r>
    </w:p>
    <w:p w:rsidR="00004208" w:rsidRDefault="00004208" w:rsidP="00004208">
      <w:pPr>
        <w:ind w:firstLine="0"/>
        <w:jc w:val="center"/>
      </w:pPr>
    </w:p>
    <w:p w:rsidR="00004208" w:rsidRDefault="00004208" w:rsidP="00004208">
      <w:pPr>
        <w:ind w:firstLine="0"/>
        <w:jc w:val="center"/>
      </w:pPr>
    </w:p>
    <w:p w:rsidR="00004208" w:rsidRDefault="00004208" w:rsidP="00004208">
      <w:pPr>
        <w:ind w:firstLine="0"/>
        <w:jc w:val="center"/>
      </w:pPr>
    </w:p>
    <w:p w:rsidR="00004208" w:rsidRDefault="00004208" w:rsidP="00004208">
      <w:pPr>
        <w:ind w:firstLine="0"/>
        <w:jc w:val="center"/>
      </w:pPr>
    </w:p>
    <w:p w:rsidR="00004208" w:rsidRDefault="00004208" w:rsidP="00004208">
      <w:pPr>
        <w:ind w:firstLine="0"/>
        <w:jc w:val="center"/>
      </w:pPr>
    </w:p>
    <w:p w:rsidR="00004208" w:rsidRDefault="00004208" w:rsidP="00004208">
      <w:pPr>
        <w:ind w:firstLine="0"/>
        <w:jc w:val="center"/>
      </w:pPr>
    </w:p>
    <w:p w:rsidR="00004208" w:rsidRDefault="00004208" w:rsidP="00004208">
      <w:pPr>
        <w:ind w:firstLine="0"/>
        <w:jc w:val="center"/>
      </w:pPr>
    </w:p>
    <w:p w:rsidR="00004208" w:rsidRDefault="00004208" w:rsidP="00004208">
      <w:pPr>
        <w:ind w:firstLine="0"/>
        <w:jc w:val="center"/>
      </w:pPr>
    </w:p>
    <w:p w:rsidR="00004208" w:rsidRDefault="00004208" w:rsidP="00004208">
      <w:pPr>
        <w:ind w:firstLine="0"/>
        <w:jc w:val="center"/>
      </w:pPr>
    </w:p>
    <w:p w:rsidR="00004208" w:rsidRDefault="00004208" w:rsidP="00004208">
      <w:pPr>
        <w:ind w:firstLine="0"/>
        <w:jc w:val="center"/>
      </w:pPr>
    </w:p>
    <w:p w:rsidR="00004208" w:rsidRDefault="00004208" w:rsidP="00004208">
      <w:pPr>
        <w:ind w:firstLine="0"/>
        <w:jc w:val="center"/>
      </w:pPr>
    </w:p>
    <w:p w:rsidR="00004208" w:rsidRDefault="00004208" w:rsidP="00004208">
      <w:pPr>
        <w:ind w:firstLine="709"/>
        <w:rPr>
          <w:sz w:val="24"/>
          <w:lang w:val="en-US"/>
        </w:rPr>
      </w:pPr>
      <w:proofErr w:type="gramStart"/>
      <w:r w:rsidRPr="00E44EF7">
        <w:rPr>
          <w:sz w:val="24"/>
          <w:lang w:val="en-US"/>
        </w:rPr>
        <w:t>2</w:t>
      </w:r>
      <w:proofErr w:type="gramEnd"/>
      <w:r w:rsidRPr="00E44EF7">
        <w:rPr>
          <w:sz w:val="24"/>
          <w:lang w:val="en-US"/>
        </w:rPr>
        <w:t xml:space="preserve"> Shayakhmetova A.S., </w:t>
      </w:r>
      <w:proofErr w:type="spellStart"/>
      <w:r w:rsidRPr="00E44EF7">
        <w:rPr>
          <w:sz w:val="24"/>
          <w:lang w:val="en-US"/>
        </w:rPr>
        <w:t>Satymbekov</w:t>
      </w:r>
      <w:proofErr w:type="spellEnd"/>
      <w:r w:rsidRPr="00E44EF7">
        <w:rPr>
          <w:sz w:val="24"/>
          <w:lang w:val="en-US"/>
        </w:rPr>
        <w:t xml:space="preserve"> M. Analysis of the modern software for </w:t>
      </w:r>
      <w:proofErr w:type="spellStart"/>
      <w:r w:rsidRPr="00E44EF7">
        <w:rPr>
          <w:sz w:val="24"/>
          <w:lang w:val="en-US"/>
        </w:rPr>
        <w:t>bayesian</w:t>
      </w:r>
      <w:proofErr w:type="spellEnd"/>
      <w:r w:rsidRPr="00E44EF7">
        <w:rPr>
          <w:sz w:val="24"/>
          <w:lang w:val="en-US"/>
        </w:rPr>
        <w:t xml:space="preserve"> networks // </w:t>
      </w:r>
      <w:r w:rsidRPr="00E44EF7">
        <w:rPr>
          <w:sz w:val="24"/>
        </w:rPr>
        <w:t>Новости</w:t>
      </w:r>
      <w:r w:rsidRPr="00E44EF7">
        <w:rPr>
          <w:sz w:val="24"/>
          <w:lang w:val="en-US"/>
        </w:rPr>
        <w:t xml:space="preserve"> </w:t>
      </w:r>
      <w:r w:rsidRPr="00E44EF7">
        <w:rPr>
          <w:sz w:val="24"/>
        </w:rPr>
        <w:t>науки</w:t>
      </w:r>
      <w:r w:rsidRPr="00E44EF7">
        <w:rPr>
          <w:sz w:val="24"/>
          <w:lang w:val="en-US"/>
        </w:rPr>
        <w:t xml:space="preserve"> </w:t>
      </w:r>
      <w:r w:rsidRPr="00E44EF7">
        <w:rPr>
          <w:sz w:val="24"/>
        </w:rPr>
        <w:t>Казахстана</w:t>
      </w:r>
      <w:r w:rsidRPr="00E44EF7">
        <w:rPr>
          <w:sz w:val="24"/>
          <w:lang w:val="en-US"/>
        </w:rPr>
        <w:t xml:space="preserve">. – </w:t>
      </w:r>
      <w:r w:rsidRPr="00E44EF7">
        <w:rPr>
          <w:sz w:val="24"/>
        </w:rPr>
        <w:t>Алматы</w:t>
      </w:r>
      <w:r w:rsidRPr="00E44EF7">
        <w:rPr>
          <w:sz w:val="24"/>
          <w:lang w:val="en-US"/>
        </w:rPr>
        <w:t xml:space="preserve">, 2018. - №2 (136). – </w:t>
      </w:r>
      <w:r w:rsidRPr="00E44EF7">
        <w:rPr>
          <w:sz w:val="24"/>
        </w:rPr>
        <w:t>С</w:t>
      </w:r>
      <w:r w:rsidRPr="00E44EF7">
        <w:rPr>
          <w:sz w:val="24"/>
          <w:lang w:val="en-US"/>
        </w:rPr>
        <w:t>.27-34.</w:t>
      </w:r>
    </w:p>
    <w:p w:rsidR="00004208" w:rsidRDefault="00004208" w:rsidP="00004208">
      <w:pPr>
        <w:ind w:firstLine="709"/>
        <w:rPr>
          <w:sz w:val="24"/>
          <w:lang w:val="en-US"/>
        </w:rPr>
      </w:pPr>
    </w:p>
    <w:p w:rsidR="00D238FB" w:rsidRPr="00004208" w:rsidRDefault="00D238FB" w:rsidP="00004208">
      <w:pPr>
        <w:ind w:firstLine="709"/>
        <w:jc w:val="center"/>
        <w:rPr>
          <w:sz w:val="24"/>
          <w:lang w:val="en-US"/>
        </w:rPr>
      </w:pPr>
      <w:r>
        <w:rPr>
          <w:noProof/>
        </w:rPr>
        <w:drawing>
          <wp:inline distT="0" distB="0" distL="0" distR="0">
            <wp:extent cx="4267383" cy="597159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_NNK_2 (small)-0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84030" cy="5994887"/>
                    </a:xfrm>
                    <a:prstGeom prst="rect">
                      <a:avLst/>
                    </a:prstGeom>
                  </pic:spPr>
                </pic:pic>
              </a:graphicData>
            </a:graphic>
          </wp:inline>
        </w:drawing>
      </w:r>
    </w:p>
    <w:p w:rsidR="00D238FB" w:rsidRDefault="00D238FB" w:rsidP="00D563C4">
      <w:pPr>
        <w:jc w:val="center"/>
      </w:pPr>
      <w:r>
        <w:rPr>
          <w:noProof/>
        </w:rPr>
        <w:lastRenderedPageBreak/>
        <w:drawing>
          <wp:inline distT="0" distB="0" distL="0" distR="0">
            <wp:extent cx="4817773" cy="6834259"/>
            <wp:effectExtent l="0" t="0" r="190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_NNK_2 (small)-0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827891" cy="6848612"/>
                    </a:xfrm>
                    <a:prstGeom prst="rect">
                      <a:avLst/>
                    </a:prstGeom>
                  </pic:spPr>
                </pic:pic>
              </a:graphicData>
            </a:graphic>
          </wp:inline>
        </w:drawing>
      </w:r>
      <w:r>
        <w:rPr>
          <w:noProof/>
        </w:rPr>
        <w:lastRenderedPageBreak/>
        <w:drawing>
          <wp:inline distT="0" distB="0" distL="0" distR="0">
            <wp:extent cx="5291357" cy="7506063"/>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8_NNK_2 (small)-04.jpg"/>
                    <pic:cNvPicPr/>
                  </pic:nvPicPr>
                  <pic:blipFill>
                    <a:blip r:embed="rId51">
                      <a:extLst>
                        <a:ext uri="{28A0092B-C50C-407E-A947-70E740481C1C}">
                          <a14:useLocalDpi xmlns:a14="http://schemas.microsoft.com/office/drawing/2010/main" val="0"/>
                        </a:ext>
                      </a:extLst>
                    </a:blip>
                    <a:stretch>
                      <a:fillRect/>
                    </a:stretch>
                  </pic:blipFill>
                  <pic:spPr>
                    <a:xfrm>
                      <a:off x="0" y="0"/>
                      <a:ext cx="5296359" cy="7513158"/>
                    </a:xfrm>
                    <a:prstGeom prst="rect">
                      <a:avLst/>
                    </a:prstGeom>
                  </pic:spPr>
                </pic:pic>
              </a:graphicData>
            </a:graphic>
          </wp:inline>
        </w:drawing>
      </w:r>
    </w:p>
    <w:p w:rsidR="00D238FB" w:rsidRDefault="00D238FB" w:rsidP="00D563C4">
      <w:pPr>
        <w:jc w:val="center"/>
      </w:pPr>
    </w:p>
    <w:p w:rsidR="00D238FB" w:rsidRDefault="00D238FB" w:rsidP="00D563C4">
      <w:pPr>
        <w:jc w:val="center"/>
      </w:pPr>
    </w:p>
    <w:p w:rsidR="00D238FB" w:rsidRDefault="00D238FB" w:rsidP="00D563C4">
      <w:pPr>
        <w:jc w:val="center"/>
      </w:pPr>
    </w:p>
    <w:p w:rsidR="00D238FB" w:rsidRDefault="00D238FB" w:rsidP="00D563C4">
      <w:pPr>
        <w:jc w:val="center"/>
      </w:pPr>
      <w:r>
        <w:br w:type="page"/>
      </w:r>
    </w:p>
    <w:p w:rsidR="00004208" w:rsidRDefault="00004208" w:rsidP="00D563C4">
      <w:pPr>
        <w:jc w:val="center"/>
      </w:pPr>
    </w:p>
    <w:p w:rsidR="00004208" w:rsidRDefault="00004208" w:rsidP="00004208">
      <w:pPr>
        <w:rPr>
          <w:sz w:val="24"/>
        </w:rPr>
      </w:pPr>
      <w:r w:rsidRPr="00E44EF7">
        <w:rPr>
          <w:sz w:val="24"/>
        </w:rPr>
        <w:t xml:space="preserve">3 </w:t>
      </w:r>
      <w:proofErr w:type="spellStart"/>
      <w:r w:rsidRPr="00E44EF7">
        <w:rPr>
          <w:sz w:val="24"/>
        </w:rPr>
        <w:t>Сатымбеков</w:t>
      </w:r>
      <w:proofErr w:type="spellEnd"/>
      <w:r w:rsidRPr="00E44EF7">
        <w:rPr>
          <w:sz w:val="24"/>
        </w:rPr>
        <w:t xml:space="preserve"> М.Н., Шаяхметова А.С. </w:t>
      </w:r>
      <w:proofErr w:type="spellStart"/>
      <w:r w:rsidRPr="00E44EF7">
        <w:rPr>
          <w:sz w:val="24"/>
        </w:rPr>
        <w:t>Деректерді</w:t>
      </w:r>
      <w:proofErr w:type="spellEnd"/>
      <w:r w:rsidRPr="00E44EF7">
        <w:rPr>
          <w:sz w:val="24"/>
        </w:rPr>
        <w:t xml:space="preserve"> </w:t>
      </w:r>
      <w:proofErr w:type="spellStart"/>
      <w:r w:rsidRPr="00E44EF7">
        <w:rPr>
          <w:sz w:val="24"/>
        </w:rPr>
        <w:t>кластерлеу</w:t>
      </w:r>
      <w:proofErr w:type="spellEnd"/>
      <w:r w:rsidRPr="00E44EF7">
        <w:rPr>
          <w:sz w:val="24"/>
        </w:rPr>
        <w:t xml:space="preserve"> </w:t>
      </w:r>
      <w:proofErr w:type="spellStart"/>
      <w:r w:rsidRPr="00E44EF7">
        <w:rPr>
          <w:sz w:val="24"/>
        </w:rPr>
        <w:t>кезінде</w:t>
      </w:r>
      <w:proofErr w:type="spellEnd"/>
      <w:r w:rsidRPr="00E44EF7">
        <w:rPr>
          <w:sz w:val="24"/>
        </w:rPr>
        <w:t xml:space="preserve"> </w:t>
      </w:r>
      <w:proofErr w:type="spellStart"/>
      <w:r w:rsidRPr="00E44EF7">
        <w:rPr>
          <w:sz w:val="24"/>
        </w:rPr>
        <w:t>байестік</w:t>
      </w:r>
      <w:proofErr w:type="spellEnd"/>
      <w:r w:rsidRPr="00E44EF7">
        <w:rPr>
          <w:sz w:val="24"/>
        </w:rPr>
        <w:t xml:space="preserve"> </w:t>
      </w:r>
      <w:proofErr w:type="spellStart"/>
      <w:r w:rsidRPr="00E44EF7">
        <w:rPr>
          <w:sz w:val="24"/>
        </w:rPr>
        <w:t>желіні</w:t>
      </w:r>
      <w:proofErr w:type="spellEnd"/>
      <w:r w:rsidRPr="00E44EF7">
        <w:rPr>
          <w:sz w:val="24"/>
        </w:rPr>
        <w:t xml:space="preserve"> </w:t>
      </w:r>
      <w:proofErr w:type="spellStart"/>
      <w:r w:rsidRPr="00E44EF7">
        <w:rPr>
          <w:sz w:val="24"/>
        </w:rPr>
        <w:t>қолдану</w:t>
      </w:r>
      <w:proofErr w:type="spellEnd"/>
      <w:r w:rsidRPr="00E44EF7">
        <w:rPr>
          <w:sz w:val="24"/>
        </w:rPr>
        <w:t xml:space="preserve"> // Труды </w:t>
      </w:r>
      <w:r w:rsidRPr="00E44EF7">
        <w:rPr>
          <w:sz w:val="24"/>
          <w:lang w:val="en-US"/>
        </w:rPr>
        <w:t>XIV</w:t>
      </w:r>
      <w:r w:rsidRPr="00E44EF7">
        <w:rPr>
          <w:sz w:val="24"/>
        </w:rPr>
        <w:t xml:space="preserve"> </w:t>
      </w:r>
      <w:proofErr w:type="spellStart"/>
      <w:r w:rsidRPr="00E44EF7">
        <w:rPr>
          <w:sz w:val="24"/>
        </w:rPr>
        <w:t>междунар.азиатской</w:t>
      </w:r>
      <w:proofErr w:type="spellEnd"/>
      <w:r w:rsidRPr="00E44EF7">
        <w:rPr>
          <w:sz w:val="24"/>
        </w:rPr>
        <w:t xml:space="preserve"> школы-семинар «Проблемы оптимизации сложных систем». - Кыргызстан. </w:t>
      </w:r>
      <w:proofErr w:type="spellStart"/>
      <w:r w:rsidRPr="00E44EF7">
        <w:rPr>
          <w:sz w:val="24"/>
        </w:rPr>
        <w:t>Чолпан-Ата</w:t>
      </w:r>
      <w:proofErr w:type="spellEnd"/>
      <w:r w:rsidRPr="00E44EF7">
        <w:rPr>
          <w:sz w:val="24"/>
        </w:rPr>
        <w:t>, 2018. – Ч.1.  – С.58-63.</w:t>
      </w:r>
    </w:p>
    <w:p w:rsidR="00004208" w:rsidRDefault="00004208" w:rsidP="00004208"/>
    <w:p w:rsidR="00D238FB" w:rsidRDefault="00D238FB" w:rsidP="00D563C4">
      <w:pPr>
        <w:jc w:val="center"/>
      </w:pPr>
      <w:r>
        <w:rPr>
          <w:noProof/>
        </w:rPr>
        <w:drawing>
          <wp:inline distT="0" distB="0" distL="0" distR="0">
            <wp:extent cx="4739482" cy="6828311"/>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Школа семинар-2018-9.jpg"/>
                    <pic:cNvPicPr/>
                  </pic:nvPicPr>
                  <pic:blipFill rotWithShape="1">
                    <a:blip r:embed="rId52" cstate="print">
                      <a:extLst>
                        <a:ext uri="{28A0092B-C50C-407E-A947-70E740481C1C}">
                          <a14:useLocalDpi xmlns:a14="http://schemas.microsoft.com/office/drawing/2010/main" val="0"/>
                        </a:ext>
                      </a:extLst>
                    </a:blip>
                    <a:srcRect l="50921"/>
                    <a:stretch/>
                  </pic:blipFill>
                  <pic:spPr bwMode="auto">
                    <a:xfrm>
                      <a:off x="0" y="0"/>
                      <a:ext cx="4753193" cy="6848065"/>
                    </a:xfrm>
                    <a:prstGeom prst="rect">
                      <a:avLst/>
                    </a:prstGeom>
                    <a:ln>
                      <a:noFill/>
                    </a:ln>
                    <a:extLst>
                      <a:ext uri="{53640926-AAD7-44D8-BBD7-CCE9431645EC}">
                        <a14:shadowObscured xmlns:a14="http://schemas.microsoft.com/office/drawing/2010/main"/>
                      </a:ext>
                    </a:extLst>
                  </pic:spPr>
                </pic:pic>
              </a:graphicData>
            </a:graphic>
          </wp:inline>
        </w:drawing>
      </w:r>
    </w:p>
    <w:p w:rsidR="00004208" w:rsidRDefault="00D238FB" w:rsidP="00D563C4">
      <w:pPr>
        <w:jc w:val="center"/>
      </w:pPr>
      <w:r>
        <w:rPr>
          <w:noProof/>
        </w:rPr>
        <w:lastRenderedPageBreak/>
        <w:drawing>
          <wp:inline distT="0" distB="0" distL="0" distR="0">
            <wp:extent cx="4155645" cy="6419461"/>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Школа семинар-2018-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167415" cy="6437642"/>
                    </a:xfrm>
                    <a:prstGeom prst="rect">
                      <a:avLst/>
                    </a:prstGeom>
                  </pic:spPr>
                </pic:pic>
              </a:graphicData>
            </a:graphic>
          </wp:inline>
        </w:drawing>
      </w:r>
      <w:r>
        <w:rPr>
          <w:noProof/>
        </w:rPr>
        <w:lastRenderedPageBreak/>
        <w:drawing>
          <wp:inline distT="0" distB="0" distL="0" distR="0">
            <wp:extent cx="4900017" cy="783771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Школа семинар-2018-7.jpg"/>
                    <pic:cNvPicPr/>
                  </pic:nvPicPr>
                  <pic:blipFill rotWithShape="1">
                    <a:blip r:embed="rId54" cstate="print">
                      <a:extLst>
                        <a:ext uri="{28A0092B-C50C-407E-A947-70E740481C1C}">
                          <a14:useLocalDpi xmlns:a14="http://schemas.microsoft.com/office/drawing/2010/main" val="0"/>
                        </a:ext>
                      </a:extLst>
                    </a:blip>
                    <a:srcRect l="11587"/>
                    <a:stretch/>
                  </pic:blipFill>
                  <pic:spPr bwMode="auto">
                    <a:xfrm>
                      <a:off x="0" y="0"/>
                      <a:ext cx="4903299" cy="7842964"/>
                    </a:xfrm>
                    <a:prstGeom prst="rect">
                      <a:avLst/>
                    </a:prstGeom>
                    <a:ln>
                      <a:noFill/>
                    </a:ln>
                    <a:extLst>
                      <a:ext uri="{53640926-AAD7-44D8-BBD7-CCE9431645EC}">
                        <a14:shadowObscured xmlns:a14="http://schemas.microsoft.com/office/drawing/2010/main"/>
                      </a:ext>
                    </a:extLst>
                  </pic:spPr>
                </pic:pic>
              </a:graphicData>
            </a:graphic>
          </wp:inline>
        </w:drawing>
      </w:r>
    </w:p>
    <w:p w:rsidR="00004208" w:rsidRDefault="00004208" w:rsidP="00004208">
      <w:pPr>
        <w:rPr>
          <w:sz w:val="24"/>
        </w:rPr>
      </w:pPr>
    </w:p>
    <w:p w:rsidR="00004208" w:rsidRDefault="00004208" w:rsidP="00004208">
      <w:pPr>
        <w:rPr>
          <w:sz w:val="24"/>
        </w:rPr>
      </w:pPr>
    </w:p>
    <w:p w:rsidR="00004208" w:rsidRDefault="00004208" w:rsidP="00004208">
      <w:pPr>
        <w:rPr>
          <w:sz w:val="24"/>
        </w:rPr>
      </w:pPr>
    </w:p>
    <w:p w:rsidR="00004208" w:rsidRDefault="00004208" w:rsidP="00004208">
      <w:pPr>
        <w:rPr>
          <w:sz w:val="24"/>
        </w:rPr>
      </w:pPr>
      <w:r w:rsidRPr="00E44EF7">
        <w:rPr>
          <w:sz w:val="24"/>
        </w:rPr>
        <w:lastRenderedPageBreak/>
        <w:t xml:space="preserve">4 Литвиненко Н.Г., Литвиненко А.Г., Шаяхметова А.С., </w:t>
      </w:r>
      <w:proofErr w:type="spellStart"/>
      <w:r w:rsidRPr="00E44EF7">
        <w:rPr>
          <w:sz w:val="24"/>
        </w:rPr>
        <w:t>Мамырбаев</w:t>
      </w:r>
      <w:proofErr w:type="spellEnd"/>
      <w:r w:rsidRPr="00E44EF7">
        <w:rPr>
          <w:sz w:val="24"/>
        </w:rPr>
        <w:t xml:space="preserve"> О.Ж., </w:t>
      </w:r>
      <w:proofErr w:type="spellStart"/>
      <w:r w:rsidRPr="00E44EF7">
        <w:rPr>
          <w:sz w:val="24"/>
        </w:rPr>
        <w:t>Сатымбеков</w:t>
      </w:r>
      <w:proofErr w:type="spellEnd"/>
      <w:r w:rsidRPr="00E44EF7">
        <w:rPr>
          <w:sz w:val="24"/>
        </w:rPr>
        <w:t xml:space="preserve"> М., </w:t>
      </w:r>
      <w:proofErr w:type="spellStart"/>
      <w:r w:rsidRPr="00E44EF7">
        <w:rPr>
          <w:sz w:val="24"/>
        </w:rPr>
        <w:t>Турдалыулы</w:t>
      </w:r>
      <w:proofErr w:type="spellEnd"/>
      <w:r w:rsidRPr="00E44EF7">
        <w:rPr>
          <w:sz w:val="24"/>
        </w:rPr>
        <w:t xml:space="preserve"> М. Использование байесовских сетей при исследовании соответствия претендента вакантной должности // Труды </w:t>
      </w:r>
      <w:r w:rsidRPr="00E44EF7">
        <w:rPr>
          <w:sz w:val="24"/>
          <w:lang w:val="en-US"/>
        </w:rPr>
        <w:t>III</w:t>
      </w:r>
      <w:r w:rsidRPr="00E44EF7">
        <w:rPr>
          <w:sz w:val="24"/>
        </w:rPr>
        <w:t xml:space="preserve"> </w:t>
      </w:r>
      <w:proofErr w:type="spellStart"/>
      <w:r w:rsidRPr="00E44EF7">
        <w:rPr>
          <w:sz w:val="24"/>
        </w:rPr>
        <w:t>междунар</w:t>
      </w:r>
      <w:proofErr w:type="spellEnd"/>
      <w:r w:rsidRPr="00E44EF7">
        <w:rPr>
          <w:sz w:val="24"/>
        </w:rPr>
        <w:t xml:space="preserve">. науч. </w:t>
      </w:r>
      <w:proofErr w:type="spellStart"/>
      <w:r w:rsidRPr="00E44EF7">
        <w:rPr>
          <w:sz w:val="24"/>
        </w:rPr>
        <w:t>конф</w:t>
      </w:r>
      <w:proofErr w:type="spellEnd"/>
      <w:r w:rsidRPr="00E44EF7">
        <w:rPr>
          <w:sz w:val="24"/>
        </w:rPr>
        <w:t>. «Информатика и прикладная математика». - Алматы, 2018. – Ч.2.  – С.3</w:t>
      </w:r>
      <w:r>
        <w:rPr>
          <w:sz w:val="24"/>
        </w:rPr>
        <w:t>.</w:t>
      </w:r>
    </w:p>
    <w:p w:rsidR="00004208" w:rsidRDefault="00004208" w:rsidP="00004208">
      <w:pPr>
        <w:rPr>
          <w:sz w:val="24"/>
        </w:rPr>
      </w:pPr>
    </w:p>
    <w:p w:rsidR="00004208" w:rsidRDefault="00004208" w:rsidP="00004208">
      <w:pPr>
        <w:rPr>
          <w:sz w:val="24"/>
        </w:rPr>
      </w:pPr>
      <w:r w:rsidRPr="00004208">
        <w:rPr>
          <w:noProof/>
        </w:rPr>
        <w:t xml:space="preserve"> </w:t>
      </w:r>
      <w:r>
        <w:rPr>
          <w:noProof/>
        </w:rPr>
        <w:drawing>
          <wp:inline distT="0" distB="0" distL="0" distR="0" wp14:anchorId="6046AE90" wp14:editId="12A3C546">
            <wp:extent cx="4721290" cy="7092422"/>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SAM-2018-01.jpg"/>
                    <pic:cNvPicPr/>
                  </pic:nvPicPr>
                  <pic:blipFill rotWithShape="1">
                    <a:blip r:embed="rId55" cstate="print">
                      <a:extLst>
                        <a:ext uri="{28A0092B-C50C-407E-A947-70E740481C1C}">
                          <a14:useLocalDpi xmlns:a14="http://schemas.microsoft.com/office/drawing/2010/main" val="0"/>
                        </a:ext>
                      </a:extLst>
                    </a:blip>
                    <a:srcRect l="9564" t="7652" r="19926" b="13915"/>
                    <a:stretch/>
                  </pic:blipFill>
                  <pic:spPr bwMode="auto">
                    <a:xfrm>
                      <a:off x="0" y="0"/>
                      <a:ext cx="4791056" cy="7197227"/>
                    </a:xfrm>
                    <a:prstGeom prst="rect">
                      <a:avLst/>
                    </a:prstGeom>
                    <a:ln>
                      <a:noFill/>
                    </a:ln>
                    <a:extLst>
                      <a:ext uri="{53640926-AAD7-44D8-BBD7-CCE9431645EC}">
                        <a14:shadowObscured xmlns:a14="http://schemas.microsoft.com/office/drawing/2010/main"/>
                      </a:ext>
                    </a:extLst>
                  </pic:spPr>
                </pic:pic>
              </a:graphicData>
            </a:graphic>
          </wp:inline>
        </w:drawing>
      </w:r>
    </w:p>
    <w:p w:rsidR="00004208" w:rsidRPr="00004208" w:rsidRDefault="00004208" w:rsidP="00004208">
      <w:pPr>
        <w:rPr>
          <w:sz w:val="24"/>
        </w:rPr>
      </w:pPr>
      <w:r>
        <w:rPr>
          <w:noProof/>
        </w:rPr>
        <w:lastRenderedPageBreak/>
        <w:drawing>
          <wp:inline distT="0" distB="0" distL="0" distR="0">
            <wp:extent cx="5371081" cy="7600208"/>
            <wp:effectExtent l="0" t="0" r="127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SAM-2018-1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375948" cy="7607094"/>
                    </a:xfrm>
                    <a:prstGeom prst="rect">
                      <a:avLst/>
                    </a:prstGeom>
                  </pic:spPr>
                </pic:pic>
              </a:graphicData>
            </a:graphic>
          </wp:inline>
        </w:drawing>
      </w:r>
    </w:p>
    <w:p w:rsidR="00004208" w:rsidRDefault="00004208" w:rsidP="00D563C4">
      <w:pPr>
        <w:jc w:val="center"/>
      </w:pPr>
      <w:r>
        <w:rPr>
          <w:noProof/>
        </w:rPr>
        <w:lastRenderedPageBreak/>
        <w:drawing>
          <wp:inline distT="0" distB="0" distL="0" distR="0">
            <wp:extent cx="4381074" cy="6997959"/>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SAM-2018-03.jpg"/>
                    <pic:cNvPicPr/>
                  </pic:nvPicPr>
                  <pic:blipFill rotWithShape="1">
                    <a:blip r:embed="rId57" cstate="print">
                      <a:extLst>
                        <a:ext uri="{28A0092B-C50C-407E-A947-70E740481C1C}">
                          <a14:useLocalDpi xmlns:a14="http://schemas.microsoft.com/office/drawing/2010/main" val="0"/>
                        </a:ext>
                      </a:extLst>
                    </a:blip>
                    <a:srcRect l="14533" t="5407" r="6678" b="5656"/>
                    <a:stretch/>
                  </pic:blipFill>
                  <pic:spPr bwMode="auto">
                    <a:xfrm>
                      <a:off x="0" y="0"/>
                      <a:ext cx="4395945" cy="7021712"/>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D563C4" w:rsidRDefault="00D563C4" w:rsidP="00D563C4">
      <w:pPr>
        <w:jc w:val="center"/>
      </w:pPr>
      <w:r>
        <w:lastRenderedPageBreak/>
        <w:t xml:space="preserve">ПРИЛОЖЕНИЕ </w:t>
      </w:r>
      <w:r w:rsidR="00E866FF">
        <w:t>Г</w:t>
      </w:r>
    </w:p>
    <w:p w:rsidR="002D31D5" w:rsidRPr="00E23146" w:rsidRDefault="002D31D5" w:rsidP="00D563C4">
      <w:pPr>
        <w:jc w:val="center"/>
      </w:pPr>
    </w:p>
    <w:p w:rsidR="00D563C4" w:rsidRPr="007970F4" w:rsidRDefault="00D563C4" w:rsidP="00D563C4">
      <w:pPr>
        <w:jc w:val="center"/>
      </w:pPr>
      <w:r w:rsidRPr="007970F4">
        <w:t>Перечень использованных зарубежных информационных ресурсов</w:t>
      </w:r>
    </w:p>
    <w:p w:rsidR="00D563C4" w:rsidRPr="00DF6380" w:rsidRDefault="00D563C4" w:rsidP="00D563C4">
      <w:pPr>
        <w:jc w:val="center"/>
      </w:pPr>
    </w:p>
    <w:p w:rsidR="00D563C4" w:rsidRPr="00DC61D5" w:rsidRDefault="00D563C4" w:rsidP="00D563C4">
      <w:pPr>
        <w:pStyle w:val="a8"/>
        <w:numPr>
          <w:ilvl w:val="0"/>
          <w:numId w:val="23"/>
        </w:numPr>
        <w:spacing w:line="240" w:lineRule="auto"/>
        <w:jc w:val="left"/>
      </w:pPr>
      <w:r w:rsidRPr="006154DD">
        <w:rPr>
          <w:lang w:val="en-US"/>
        </w:rPr>
        <w:t>Elsevier</w:t>
      </w:r>
    </w:p>
    <w:p w:rsidR="00D563C4" w:rsidRPr="00DC61D5" w:rsidRDefault="00D563C4" w:rsidP="00D563C4">
      <w:pPr>
        <w:pStyle w:val="a8"/>
        <w:numPr>
          <w:ilvl w:val="0"/>
          <w:numId w:val="23"/>
        </w:numPr>
        <w:spacing w:line="240" w:lineRule="auto"/>
        <w:jc w:val="left"/>
      </w:pPr>
      <w:r w:rsidRPr="006154DD">
        <w:rPr>
          <w:lang w:val="en-US"/>
        </w:rPr>
        <w:t>Scopus</w:t>
      </w:r>
    </w:p>
    <w:p w:rsidR="00D563C4" w:rsidRPr="00DC61D5" w:rsidRDefault="00D563C4" w:rsidP="00D563C4">
      <w:pPr>
        <w:pStyle w:val="a8"/>
        <w:numPr>
          <w:ilvl w:val="0"/>
          <w:numId w:val="23"/>
        </w:numPr>
        <w:spacing w:line="240" w:lineRule="auto"/>
        <w:jc w:val="left"/>
      </w:pPr>
      <w:r w:rsidRPr="006154DD">
        <w:rPr>
          <w:lang w:val="en-US"/>
        </w:rPr>
        <w:t>Springer</w:t>
      </w:r>
    </w:p>
    <w:p w:rsidR="00D563C4" w:rsidRPr="00DC61D5" w:rsidRDefault="00DC61D5" w:rsidP="00DC61D5">
      <w:pPr>
        <w:pStyle w:val="a8"/>
        <w:numPr>
          <w:ilvl w:val="0"/>
          <w:numId w:val="23"/>
        </w:numPr>
        <w:spacing w:line="240" w:lineRule="auto"/>
        <w:jc w:val="left"/>
      </w:pPr>
      <w:proofErr w:type="spellStart"/>
      <w:r w:rsidRPr="00DC61D5">
        <w:rPr>
          <w:lang w:val="en-US"/>
        </w:rPr>
        <w:t>Clarivate</w:t>
      </w:r>
      <w:proofErr w:type="spellEnd"/>
      <w:r w:rsidRPr="00DC61D5">
        <w:rPr>
          <w:lang w:val="en-US"/>
        </w:rPr>
        <w:t xml:space="preserve"> Analytics</w:t>
      </w:r>
    </w:p>
    <w:p w:rsidR="00D563C4" w:rsidRPr="006E5869" w:rsidRDefault="00D563C4" w:rsidP="00D563C4">
      <w:pPr>
        <w:pStyle w:val="111"/>
        <w:tabs>
          <w:tab w:val="clear" w:pos="1701"/>
          <w:tab w:val="left" w:pos="993"/>
        </w:tabs>
        <w:spacing w:before="0" w:line="360" w:lineRule="auto"/>
        <w:jc w:val="center"/>
        <w:rPr>
          <w:sz w:val="24"/>
          <w:szCs w:val="24"/>
        </w:rPr>
      </w:pPr>
    </w:p>
    <w:sectPr w:rsidR="00D563C4" w:rsidRPr="006E5869" w:rsidSect="00EF6789">
      <w:footerReference w:type="default" r:id="rId5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23D" w:rsidRDefault="006D423D" w:rsidP="009E06D8">
      <w:r>
        <w:separator/>
      </w:r>
    </w:p>
    <w:p w:rsidR="006D423D" w:rsidRDefault="006D423D" w:rsidP="009E06D8"/>
    <w:p w:rsidR="006D423D" w:rsidRDefault="006D423D" w:rsidP="009E06D8"/>
  </w:endnote>
  <w:endnote w:type="continuationSeparator" w:id="0">
    <w:p w:rsidR="006D423D" w:rsidRDefault="006D423D" w:rsidP="009E06D8">
      <w:r>
        <w:continuationSeparator/>
      </w:r>
    </w:p>
    <w:p w:rsidR="006D423D" w:rsidRDefault="006D423D" w:rsidP="009E06D8"/>
    <w:p w:rsidR="006D423D" w:rsidRDefault="006D423D" w:rsidP="009E06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FRM1200">
    <w:altName w:val="Times New Roman"/>
    <w:panose1 w:val="00000000000000000000"/>
    <w:charset w:val="00"/>
    <w:family w:val="roman"/>
    <w:notTrueType/>
    <w:pitch w:val="default"/>
  </w:font>
  <w:font w:name="SFBX1200">
    <w:altName w:val="Times New Roman"/>
    <w:panose1 w:val="00000000000000000000"/>
    <w:charset w:val="00"/>
    <w:family w:val="roman"/>
    <w:notTrueType/>
    <w:pitch w:val="default"/>
  </w:font>
  <w:font w:name="NimbusRomNo9L-Regu">
    <w:altName w:val="Times New Roman"/>
    <w:panose1 w:val="00000000000000000000"/>
    <w:charset w:val="00"/>
    <w:family w:val="roman"/>
    <w:notTrueType/>
    <w:pitch w:val="default"/>
  </w:font>
  <w:font w:name="Consolas">
    <w:panose1 w:val="020B0609020204030204"/>
    <w:charset w:val="CC"/>
    <w:family w:val="modern"/>
    <w:pitch w:val="fixed"/>
    <w:sig w:usb0="E10002FF" w:usb1="4000FCFF" w:usb2="00000009" w:usb3="00000000" w:csb0="0000019F" w:csb1="00000000"/>
  </w:font>
  <w:font w:name="Century Schoolbook">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0AA" w:rsidRDefault="001E40AA">
    <w:pPr>
      <w:pStyle w:val="ad"/>
      <w:jc w:val="center"/>
    </w:pPr>
    <w:r>
      <w:fldChar w:fldCharType="begin"/>
    </w:r>
    <w:r>
      <w:instrText>PAGE   \* MERGEFORMAT</w:instrText>
    </w:r>
    <w:r>
      <w:fldChar w:fldCharType="separate"/>
    </w:r>
    <w:r w:rsidR="00AF1E9C" w:rsidRPr="00AF1E9C">
      <w:rPr>
        <w:noProof/>
        <w:lang w:val="ru-RU"/>
      </w:rPr>
      <w:t>55</w:t>
    </w:r>
    <w:r>
      <w:fldChar w:fldCharType="end"/>
    </w:r>
  </w:p>
  <w:p w:rsidR="001E40AA" w:rsidRDefault="001E40AA" w:rsidP="009E06D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23D" w:rsidRDefault="006D423D" w:rsidP="009E06D8">
      <w:r>
        <w:separator/>
      </w:r>
    </w:p>
    <w:p w:rsidR="006D423D" w:rsidRDefault="006D423D" w:rsidP="009E06D8"/>
    <w:p w:rsidR="006D423D" w:rsidRDefault="006D423D" w:rsidP="009E06D8"/>
  </w:footnote>
  <w:footnote w:type="continuationSeparator" w:id="0">
    <w:p w:rsidR="006D423D" w:rsidRDefault="006D423D" w:rsidP="009E06D8">
      <w:r>
        <w:continuationSeparator/>
      </w:r>
    </w:p>
    <w:p w:rsidR="006D423D" w:rsidRDefault="006D423D" w:rsidP="009E06D8"/>
    <w:p w:rsidR="006D423D" w:rsidRDefault="006D423D" w:rsidP="009E06D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0E3205B0"/>
    <w:lvl w:ilvl="0">
      <w:start w:val="1"/>
      <w:numFmt w:val="bullet"/>
      <w:pStyle w:val="a"/>
      <w:lvlText w:val=""/>
      <w:lvlJc w:val="left"/>
      <w:pPr>
        <w:tabs>
          <w:tab w:val="num" w:pos="643"/>
        </w:tabs>
        <w:ind w:left="643" w:hanging="360"/>
      </w:pPr>
      <w:rPr>
        <w:rFonts w:ascii="Symbol" w:hAnsi="Symbol" w:hint="default"/>
      </w:rPr>
    </w:lvl>
  </w:abstractNum>
  <w:abstractNum w:abstractNumId="1">
    <w:nsid w:val="FFFFFF89"/>
    <w:multiLevelType w:val="singleLevel"/>
    <w:tmpl w:val="5298E408"/>
    <w:lvl w:ilvl="0">
      <w:start w:val="1"/>
      <w:numFmt w:val="bullet"/>
      <w:pStyle w:val="5"/>
      <w:lvlText w:val=""/>
      <w:lvlJc w:val="left"/>
      <w:pPr>
        <w:tabs>
          <w:tab w:val="num" w:pos="360"/>
        </w:tabs>
        <w:ind w:left="360" w:hanging="360"/>
      </w:pPr>
      <w:rPr>
        <w:rFonts w:ascii="Symbol" w:hAnsi="Symbol" w:hint="default"/>
      </w:rPr>
    </w:lvl>
  </w:abstractNum>
  <w:abstractNum w:abstractNumId="2">
    <w:nsid w:val="02465832"/>
    <w:multiLevelType w:val="multilevel"/>
    <w:tmpl w:val="F154BDC2"/>
    <w:lvl w:ilvl="0">
      <w:start w:val="1"/>
      <w:numFmt w:val="decimal"/>
      <w:pStyle w:val="a0"/>
      <w:lvlText w:val="%1."/>
      <w:lvlJc w:val="left"/>
      <w:pPr>
        <w:ind w:left="1212"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
    <w:nsid w:val="050F3CE8"/>
    <w:multiLevelType w:val="hybridMultilevel"/>
    <w:tmpl w:val="1CC88338"/>
    <w:lvl w:ilvl="0" w:tplc="2438BC1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BB76DF"/>
    <w:multiLevelType w:val="multilevel"/>
    <w:tmpl w:val="393C3EEE"/>
    <w:lvl w:ilvl="0">
      <w:start w:val="1"/>
      <w:numFmt w:val="decimal"/>
      <w:pStyle w:val="1"/>
      <w:lvlText w:val="%1."/>
      <w:lvlJc w:val="left"/>
      <w:pPr>
        <w:ind w:left="360" w:hanging="360"/>
      </w:pPr>
      <w:rPr>
        <w:rFonts w:hint="default"/>
      </w:rPr>
    </w:lvl>
    <w:lvl w:ilvl="1">
      <w:start w:val="1"/>
      <w:numFmt w:val="decimal"/>
      <w:pStyle w:val="2"/>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pStyle w:val="4"/>
      <w:lvlText w:val="%1.%2.%3.%4."/>
      <w:lvlJc w:val="left"/>
      <w:pPr>
        <w:ind w:left="121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C8556ED"/>
    <w:multiLevelType w:val="hybridMultilevel"/>
    <w:tmpl w:val="F542988E"/>
    <w:lvl w:ilvl="0" w:tplc="2438BC10">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CDB39D1"/>
    <w:multiLevelType w:val="hybridMultilevel"/>
    <w:tmpl w:val="32A430C6"/>
    <w:lvl w:ilvl="0" w:tplc="D4BCB37C">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33B3AEE"/>
    <w:multiLevelType w:val="multilevel"/>
    <w:tmpl w:val="56B02EFC"/>
    <w:lvl w:ilvl="0">
      <w:start w:val="1"/>
      <w:numFmt w:val="decimal"/>
      <w:lvlText w:val="%1"/>
      <w:lvlJc w:val="left"/>
      <w:pPr>
        <w:ind w:left="927" w:hanging="360"/>
      </w:pPr>
      <w:rPr>
        <w:rFonts w:hint="default"/>
        <w:sz w:val="24"/>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8">
    <w:nsid w:val="2A094BC8"/>
    <w:multiLevelType w:val="hybridMultilevel"/>
    <w:tmpl w:val="64B85D12"/>
    <w:lvl w:ilvl="0" w:tplc="2438BC1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FA1C78"/>
    <w:multiLevelType w:val="multilevel"/>
    <w:tmpl w:val="670C9F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3"/>
      <w:lvlText w:val="%1.%2.%3."/>
      <w:lvlJc w:val="left"/>
      <w:pPr>
        <w:ind w:left="1224" w:hanging="504"/>
      </w:pPr>
      <w:rPr>
        <w:rFonts w:ascii="Times New Roman" w:hAnsi="Times New Roman" w:cs="Times New Roman" w:hint="default"/>
        <w:b/>
        <w:bCs w:val="0"/>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EF6498B"/>
    <w:multiLevelType w:val="hybridMultilevel"/>
    <w:tmpl w:val="7304FD86"/>
    <w:lvl w:ilvl="0" w:tplc="94C4B46C">
      <w:start w:val="1"/>
      <w:numFmt w:val="bullet"/>
      <w:pStyle w:val="20"/>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35D45FA"/>
    <w:multiLevelType w:val="hybridMultilevel"/>
    <w:tmpl w:val="99E8EFF6"/>
    <w:lvl w:ilvl="0" w:tplc="2438BC1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A311A4A"/>
    <w:multiLevelType w:val="hybridMultilevel"/>
    <w:tmpl w:val="6BBEF15A"/>
    <w:lvl w:ilvl="0" w:tplc="2438BC1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93214B"/>
    <w:multiLevelType w:val="hybridMultilevel"/>
    <w:tmpl w:val="C7A22776"/>
    <w:lvl w:ilvl="0" w:tplc="2438BC1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A7D72C6"/>
    <w:multiLevelType w:val="hybridMultilevel"/>
    <w:tmpl w:val="E174C560"/>
    <w:lvl w:ilvl="0" w:tplc="2438BC10">
      <w:numFmt w:val="bullet"/>
      <w:lvlText w:val="-"/>
      <w:lvlJc w:val="left"/>
      <w:pPr>
        <w:ind w:left="1354" w:hanging="360"/>
      </w:pPr>
      <w:rPr>
        <w:rFonts w:ascii="Times New Roman" w:eastAsia="Calibri" w:hAnsi="Times New Roman" w:cs="Times New Roman"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15">
    <w:nsid w:val="4A8175FF"/>
    <w:multiLevelType w:val="hybridMultilevel"/>
    <w:tmpl w:val="69E27B46"/>
    <w:lvl w:ilvl="0" w:tplc="141A68E4">
      <w:start w:val="5"/>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51FB5211"/>
    <w:multiLevelType w:val="hybridMultilevel"/>
    <w:tmpl w:val="4CAE1CEE"/>
    <w:lvl w:ilvl="0" w:tplc="2438BC10">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D2F2056"/>
    <w:multiLevelType w:val="hybridMultilevel"/>
    <w:tmpl w:val="921A96B4"/>
    <w:lvl w:ilvl="0" w:tplc="22768774">
      <w:start w:val="1"/>
      <w:numFmt w:val="decimal"/>
      <w:lvlText w:val="%1"/>
      <w:lvlJc w:val="left"/>
      <w:pPr>
        <w:ind w:left="1287" w:hanging="360"/>
      </w:pPr>
      <w:rPr>
        <w:rFonts w:ascii="Times New Roman" w:eastAsia="Calibri"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715E77CE"/>
    <w:multiLevelType w:val="hybridMultilevel"/>
    <w:tmpl w:val="C1940064"/>
    <w:lvl w:ilvl="0" w:tplc="2438BC10">
      <w:numFmt w:val="bullet"/>
      <w:lvlText w:val="-"/>
      <w:lvlJc w:val="left"/>
      <w:pPr>
        <w:ind w:left="930" w:hanging="360"/>
      </w:pPr>
      <w:rPr>
        <w:rFonts w:ascii="Times New Roman" w:eastAsia="Calibri" w:hAnsi="Times New Roman" w:cs="Times New Roman"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19">
    <w:nsid w:val="72C0136A"/>
    <w:multiLevelType w:val="multilevel"/>
    <w:tmpl w:val="7DD2888A"/>
    <w:lvl w:ilvl="0">
      <w:start w:val="1"/>
      <w:numFmt w:val="decimal"/>
      <w:lvlText w:val="%1."/>
      <w:lvlJc w:val="left"/>
      <w:pPr>
        <w:ind w:left="1212" w:hanging="360"/>
      </w:pPr>
    </w:lvl>
    <w:lvl w:ilvl="1">
      <w:start w:val="1"/>
      <w:numFmt w:val="decimal"/>
      <w:pStyle w:val="21"/>
      <w:isLgl/>
      <w:lvlText w:val="%1.%2"/>
      <w:lvlJc w:val="left"/>
      <w:pPr>
        <w:ind w:left="927" w:hanging="360"/>
      </w:pPr>
      <w:rPr>
        <w:rFonts w:hint="default"/>
      </w:rPr>
    </w:lvl>
    <w:lvl w:ilvl="2">
      <w:start w:val="1"/>
      <w:numFmt w:val="decimal"/>
      <w:pStyle w:val="30"/>
      <w:isLgl/>
      <w:lvlText w:val="%1.%2.%3"/>
      <w:lvlJc w:val="left"/>
      <w:pPr>
        <w:ind w:left="1494" w:hanging="720"/>
      </w:pPr>
      <w:rPr>
        <w:rFonts w:hint="default"/>
      </w:rPr>
    </w:lvl>
    <w:lvl w:ilvl="3">
      <w:start w:val="1"/>
      <w:numFmt w:val="decimal"/>
      <w:pStyle w:val="40"/>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0">
    <w:nsid w:val="76752543"/>
    <w:multiLevelType w:val="hybridMultilevel"/>
    <w:tmpl w:val="83561CF2"/>
    <w:lvl w:ilvl="0" w:tplc="BB3698C8">
      <w:start w:val="1"/>
      <w:numFmt w:val="bullet"/>
      <w:pStyle w:val="10"/>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7D4C0F77"/>
    <w:multiLevelType w:val="hybridMultilevel"/>
    <w:tmpl w:val="F6A83540"/>
    <w:lvl w:ilvl="0" w:tplc="2438BC1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ED86B21"/>
    <w:multiLevelType w:val="hybridMultilevel"/>
    <w:tmpl w:val="BD32983C"/>
    <w:lvl w:ilvl="0" w:tplc="2438BC1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0"/>
  </w:num>
  <w:num w:numId="4">
    <w:abstractNumId w:val="10"/>
  </w:num>
  <w:num w:numId="5">
    <w:abstractNumId w:val="2"/>
  </w:num>
  <w:num w:numId="6">
    <w:abstractNumId w:val="19"/>
  </w:num>
  <w:num w:numId="7">
    <w:abstractNumId w:val="4"/>
  </w:num>
  <w:num w:numId="8">
    <w:abstractNumId w:val="9"/>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4"/>
    <w:lvlOverride w:ilvl="0">
      <w:startOverride w:val="1"/>
    </w:lvlOverride>
  </w:num>
  <w:num w:numId="12">
    <w:abstractNumId w:val="21"/>
  </w:num>
  <w:num w:numId="13">
    <w:abstractNumId w:val="13"/>
  </w:num>
  <w:num w:numId="14">
    <w:abstractNumId w:val="11"/>
  </w:num>
  <w:num w:numId="15">
    <w:abstractNumId w:val="12"/>
  </w:num>
  <w:num w:numId="16">
    <w:abstractNumId w:val="22"/>
  </w:num>
  <w:num w:numId="17">
    <w:abstractNumId w:val="18"/>
  </w:num>
  <w:num w:numId="18">
    <w:abstractNumId w:val="8"/>
  </w:num>
  <w:num w:numId="19">
    <w:abstractNumId w:val="17"/>
  </w:num>
  <w:num w:numId="20">
    <w:abstractNumId w:val="5"/>
  </w:num>
  <w:num w:numId="21">
    <w:abstractNumId w:val="16"/>
  </w:num>
  <w:num w:numId="22">
    <w:abstractNumId w:val="14"/>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hideSpellingErrors/>
  <w:proofState w:spelling="clean" w:grammar="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213"/>
    <w:rsid w:val="00000401"/>
    <w:rsid w:val="00002024"/>
    <w:rsid w:val="00002C36"/>
    <w:rsid w:val="00002DA5"/>
    <w:rsid w:val="00002DC0"/>
    <w:rsid w:val="00002E67"/>
    <w:rsid w:val="00003457"/>
    <w:rsid w:val="000038D9"/>
    <w:rsid w:val="00003917"/>
    <w:rsid w:val="00003966"/>
    <w:rsid w:val="00003B6F"/>
    <w:rsid w:val="00004208"/>
    <w:rsid w:val="00004660"/>
    <w:rsid w:val="000046EA"/>
    <w:rsid w:val="000048F6"/>
    <w:rsid w:val="00004B0E"/>
    <w:rsid w:val="00004BC3"/>
    <w:rsid w:val="00004BF0"/>
    <w:rsid w:val="00005B81"/>
    <w:rsid w:val="000061DA"/>
    <w:rsid w:val="000066F5"/>
    <w:rsid w:val="00006A69"/>
    <w:rsid w:val="00006B8E"/>
    <w:rsid w:val="00007495"/>
    <w:rsid w:val="00007548"/>
    <w:rsid w:val="000100A3"/>
    <w:rsid w:val="0001030E"/>
    <w:rsid w:val="0001088D"/>
    <w:rsid w:val="00010FE8"/>
    <w:rsid w:val="00011491"/>
    <w:rsid w:val="0001173C"/>
    <w:rsid w:val="00011DD2"/>
    <w:rsid w:val="00011FD8"/>
    <w:rsid w:val="00012466"/>
    <w:rsid w:val="00013961"/>
    <w:rsid w:val="00014936"/>
    <w:rsid w:val="000156D3"/>
    <w:rsid w:val="00016442"/>
    <w:rsid w:val="00016942"/>
    <w:rsid w:val="000169C0"/>
    <w:rsid w:val="000177EC"/>
    <w:rsid w:val="00017A19"/>
    <w:rsid w:val="00017B14"/>
    <w:rsid w:val="00020E34"/>
    <w:rsid w:val="000216EC"/>
    <w:rsid w:val="00021942"/>
    <w:rsid w:val="00022491"/>
    <w:rsid w:val="00022762"/>
    <w:rsid w:val="00022BF1"/>
    <w:rsid w:val="0002321A"/>
    <w:rsid w:val="000233CB"/>
    <w:rsid w:val="000235AF"/>
    <w:rsid w:val="000237AD"/>
    <w:rsid w:val="00023BCB"/>
    <w:rsid w:val="00024177"/>
    <w:rsid w:val="0002428C"/>
    <w:rsid w:val="0002477F"/>
    <w:rsid w:val="000256A8"/>
    <w:rsid w:val="00025983"/>
    <w:rsid w:val="00025B25"/>
    <w:rsid w:val="00025BC6"/>
    <w:rsid w:val="00026361"/>
    <w:rsid w:val="0002670C"/>
    <w:rsid w:val="00026F63"/>
    <w:rsid w:val="000270A8"/>
    <w:rsid w:val="00027782"/>
    <w:rsid w:val="00030269"/>
    <w:rsid w:val="000303EF"/>
    <w:rsid w:val="00031168"/>
    <w:rsid w:val="0003152D"/>
    <w:rsid w:val="00032984"/>
    <w:rsid w:val="00032AAE"/>
    <w:rsid w:val="00032AD8"/>
    <w:rsid w:val="00032C60"/>
    <w:rsid w:val="00032C84"/>
    <w:rsid w:val="00032E7E"/>
    <w:rsid w:val="00032FC2"/>
    <w:rsid w:val="00033213"/>
    <w:rsid w:val="00033970"/>
    <w:rsid w:val="00033D1F"/>
    <w:rsid w:val="00033F0C"/>
    <w:rsid w:val="000347D6"/>
    <w:rsid w:val="000347F1"/>
    <w:rsid w:val="00034ABC"/>
    <w:rsid w:val="00034F2D"/>
    <w:rsid w:val="00034F82"/>
    <w:rsid w:val="00035031"/>
    <w:rsid w:val="000356A6"/>
    <w:rsid w:val="0003604E"/>
    <w:rsid w:val="00036D1D"/>
    <w:rsid w:val="00036F87"/>
    <w:rsid w:val="0003790A"/>
    <w:rsid w:val="00037A97"/>
    <w:rsid w:val="00037CBD"/>
    <w:rsid w:val="00037D31"/>
    <w:rsid w:val="0004020B"/>
    <w:rsid w:val="00040E41"/>
    <w:rsid w:val="000411BE"/>
    <w:rsid w:val="00041D7A"/>
    <w:rsid w:val="000422B2"/>
    <w:rsid w:val="00042973"/>
    <w:rsid w:val="00044BAA"/>
    <w:rsid w:val="00045542"/>
    <w:rsid w:val="000464AE"/>
    <w:rsid w:val="0004670A"/>
    <w:rsid w:val="00046EF9"/>
    <w:rsid w:val="00047622"/>
    <w:rsid w:val="00047A0D"/>
    <w:rsid w:val="00050362"/>
    <w:rsid w:val="000526AE"/>
    <w:rsid w:val="000526E6"/>
    <w:rsid w:val="00052F00"/>
    <w:rsid w:val="0005349D"/>
    <w:rsid w:val="000534B4"/>
    <w:rsid w:val="00053BED"/>
    <w:rsid w:val="000544B8"/>
    <w:rsid w:val="00054BD5"/>
    <w:rsid w:val="00055033"/>
    <w:rsid w:val="000551B2"/>
    <w:rsid w:val="000551C6"/>
    <w:rsid w:val="000552FB"/>
    <w:rsid w:val="00055B30"/>
    <w:rsid w:val="00055BDB"/>
    <w:rsid w:val="00056228"/>
    <w:rsid w:val="000565DB"/>
    <w:rsid w:val="000568F2"/>
    <w:rsid w:val="000569CE"/>
    <w:rsid w:val="00056C70"/>
    <w:rsid w:val="00056E09"/>
    <w:rsid w:val="0005719D"/>
    <w:rsid w:val="000572E7"/>
    <w:rsid w:val="000573C1"/>
    <w:rsid w:val="00057C19"/>
    <w:rsid w:val="00060DDC"/>
    <w:rsid w:val="0006187B"/>
    <w:rsid w:val="00062196"/>
    <w:rsid w:val="000629C4"/>
    <w:rsid w:val="00062E0E"/>
    <w:rsid w:val="0006334E"/>
    <w:rsid w:val="00063951"/>
    <w:rsid w:val="000642E5"/>
    <w:rsid w:val="00065610"/>
    <w:rsid w:val="000658F5"/>
    <w:rsid w:val="00065E4C"/>
    <w:rsid w:val="00066577"/>
    <w:rsid w:val="00066EAD"/>
    <w:rsid w:val="000670EC"/>
    <w:rsid w:val="000671B8"/>
    <w:rsid w:val="0006728E"/>
    <w:rsid w:val="00067CD4"/>
    <w:rsid w:val="0007023F"/>
    <w:rsid w:val="000715CD"/>
    <w:rsid w:val="000720AF"/>
    <w:rsid w:val="0007240F"/>
    <w:rsid w:val="000727E9"/>
    <w:rsid w:val="00072CA6"/>
    <w:rsid w:val="00072D1C"/>
    <w:rsid w:val="00073409"/>
    <w:rsid w:val="000737C8"/>
    <w:rsid w:val="00073C69"/>
    <w:rsid w:val="00073E51"/>
    <w:rsid w:val="00074C13"/>
    <w:rsid w:val="000751C2"/>
    <w:rsid w:val="00075B97"/>
    <w:rsid w:val="00075FB4"/>
    <w:rsid w:val="000769CE"/>
    <w:rsid w:val="00076C0F"/>
    <w:rsid w:val="00077010"/>
    <w:rsid w:val="000801C5"/>
    <w:rsid w:val="000801CA"/>
    <w:rsid w:val="0008121F"/>
    <w:rsid w:val="00081241"/>
    <w:rsid w:val="00081A3C"/>
    <w:rsid w:val="00081ECA"/>
    <w:rsid w:val="000820B1"/>
    <w:rsid w:val="000820EC"/>
    <w:rsid w:val="00082ECD"/>
    <w:rsid w:val="000833DE"/>
    <w:rsid w:val="00083D63"/>
    <w:rsid w:val="00084963"/>
    <w:rsid w:val="00084E65"/>
    <w:rsid w:val="00085BC0"/>
    <w:rsid w:val="00085C51"/>
    <w:rsid w:val="0008696C"/>
    <w:rsid w:val="0008765F"/>
    <w:rsid w:val="000877C5"/>
    <w:rsid w:val="00087BEC"/>
    <w:rsid w:val="00087E24"/>
    <w:rsid w:val="000904A6"/>
    <w:rsid w:val="00090A79"/>
    <w:rsid w:val="00090B5D"/>
    <w:rsid w:val="00090D80"/>
    <w:rsid w:val="0009105A"/>
    <w:rsid w:val="00091CB1"/>
    <w:rsid w:val="00091EA5"/>
    <w:rsid w:val="00092413"/>
    <w:rsid w:val="000933D7"/>
    <w:rsid w:val="00093A02"/>
    <w:rsid w:val="00093B0B"/>
    <w:rsid w:val="00093CBD"/>
    <w:rsid w:val="00093FC1"/>
    <w:rsid w:val="00094E82"/>
    <w:rsid w:val="00096088"/>
    <w:rsid w:val="00096794"/>
    <w:rsid w:val="00096B49"/>
    <w:rsid w:val="00096FE8"/>
    <w:rsid w:val="00097133"/>
    <w:rsid w:val="000971F0"/>
    <w:rsid w:val="00097773"/>
    <w:rsid w:val="00097ADB"/>
    <w:rsid w:val="00097CD7"/>
    <w:rsid w:val="00097FB4"/>
    <w:rsid w:val="000A084C"/>
    <w:rsid w:val="000A0E08"/>
    <w:rsid w:val="000A124D"/>
    <w:rsid w:val="000A15B9"/>
    <w:rsid w:val="000A1874"/>
    <w:rsid w:val="000A1E41"/>
    <w:rsid w:val="000A1F29"/>
    <w:rsid w:val="000A2E12"/>
    <w:rsid w:val="000A3AF7"/>
    <w:rsid w:val="000A3FCF"/>
    <w:rsid w:val="000A4205"/>
    <w:rsid w:val="000A4B82"/>
    <w:rsid w:val="000A6A3A"/>
    <w:rsid w:val="000A6A6A"/>
    <w:rsid w:val="000A6A7B"/>
    <w:rsid w:val="000A6C1E"/>
    <w:rsid w:val="000A7046"/>
    <w:rsid w:val="000A71CD"/>
    <w:rsid w:val="000A7C39"/>
    <w:rsid w:val="000A7E8D"/>
    <w:rsid w:val="000B0B14"/>
    <w:rsid w:val="000B1349"/>
    <w:rsid w:val="000B1C9D"/>
    <w:rsid w:val="000B1FDF"/>
    <w:rsid w:val="000B20D2"/>
    <w:rsid w:val="000B22CA"/>
    <w:rsid w:val="000B23E3"/>
    <w:rsid w:val="000B319D"/>
    <w:rsid w:val="000B3341"/>
    <w:rsid w:val="000B34F7"/>
    <w:rsid w:val="000B388D"/>
    <w:rsid w:val="000B38DC"/>
    <w:rsid w:val="000B3AE7"/>
    <w:rsid w:val="000B3CE0"/>
    <w:rsid w:val="000B3E95"/>
    <w:rsid w:val="000B4CE4"/>
    <w:rsid w:val="000B4E1E"/>
    <w:rsid w:val="000B566E"/>
    <w:rsid w:val="000B5822"/>
    <w:rsid w:val="000B59F1"/>
    <w:rsid w:val="000B6218"/>
    <w:rsid w:val="000B6707"/>
    <w:rsid w:val="000B6C54"/>
    <w:rsid w:val="000B6FB5"/>
    <w:rsid w:val="000B7718"/>
    <w:rsid w:val="000B7BCE"/>
    <w:rsid w:val="000B7EC7"/>
    <w:rsid w:val="000C01B4"/>
    <w:rsid w:val="000C13B8"/>
    <w:rsid w:val="000C143E"/>
    <w:rsid w:val="000C2027"/>
    <w:rsid w:val="000C2194"/>
    <w:rsid w:val="000C221E"/>
    <w:rsid w:val="000C235E"/>
    <w:rsid w:val="000C3480"/>
    <w:rsid w:val="000C3BF4"/>
    <w:rsid w:val="000C3D85"/>
    <w:rsid w:val="000C3DDC"/>
    <w:rsid w:val="000C3FB5"/>
    <w:rsid w:val="000C4930"/>
    <w:rsid w:val="000C5162"/>
    <w:rsid w:val="000C5C0E"/>
    <w:rsid w:val="000C6432"/>
    <w:rsid w:val="000C6994"/>
    <w:rsid w:val="000C6AD1"/>
    <w:rsid w:val="000C6B66"/>
    <w:rsid w:val="000C6CEA"/>
    <w:rsid w:val="000C6CEE"/>
    <w:rsid w:val="000C6FF0"/>
    <w:rsid w:val="000C7310"/>
    <w:rsid w:val="000C7622"/>
    <w:rsid w:val="000C7896"/>
    <w:rsid w:val="000C7AFF"/>
    <w:rsid w:val="000C7B0E"/>
    <w:rsid w:val="000C7E6D"/>
    <w:rsid w:val="000D077D"/>
    <w:rsid w:val="000D139E"/>
    <w:rsid w:val="000D19CE"/>
    <w:rsid w:val="000D1F46"/>
    <w:rsid w:val="000D295F"/>
    <w:rsid w:val="000D2B6E"/>
    <w:rsid w:val="000D2E1B"/>
    <w:rsid w:val="000D310D"/>
    <w:rsid w:val="000D3857"/>
    <w:rsid w:val="000D4404"/>
    <w:rsid w:val="000D5A12"/>
    <w:rsid w:val="000D5AAE"/>
    <w:rsid w:val="000D5BFA"/>
    <w:rsid w:val="000D5D52"/>
    <w:rsid w:val="000D608E"/>
    <w:rsid w:val="000D6A09"/>
    <w:rsid w:val="000D6C07"/>
    <w:rsid w:val="000D73B6"/>
    <w:rsid w:val="000D7B6B"/>
    <w:rsid w:val="000D7C38"/>
    <w:rsid w:val="000E0076"/>
    <w:rsid w:val="000E0532"/>
    <w:rsid w:val="000E0606"/>
    <w:rsid w:val="000E062E"/>
    <w:rsid w:val="000E0A27"/>
    <w:rsid w:val="000E1464"/>
    <w:rsid w:val="000E1E98"/>
    <w:rsid w:val="000E2999"/>
    <w:rsid w:val="000E2AA6"/>
    <w:rsid w:val="000E2ECE"/>
    <w:rsid w:val="000E2FAF"/>
    <w:rsid w:val="000E33D8"/>
    <w:rsid w:val="000E39EC"/>
    <w:rsid w:val="000E3F70"/>
    <w:rsid w:val="000E44A8"/>
    <w:rsid w:val="000E5927"/>
    <w:rsid w:val="000E5E37"/>
    <w:rsid w:val="000E6EAD"/>
    <w:rsid w:val="000E76E2"/>
    <w:rsid w:val="000E77E9"/>
    <w:rsid w:val="000E7A8E"/>
    <w:rsid w:val="000E7B12"/>
    <w:rsid w:val="000E7FA9"/>
    <w:rsid w:val="000F0D58"/>
    <w:rsid w:val="000F0E31"/>
    <w:rsid w:val="000F0F1A"/>
    <w:rsid w:val="000F1242"/>
    <w:rsid w:val="000F18C5"/>
    <w:rsid w:val="000F1F9E"/>
    <w:rsid w:val="000F203E"/>
    <w:rsid w:val="000F2BFE"/>
    <w:rsid w:val="000F2D42"/>
    <w:rsid w:val="000F35BA"/>
    <w:rsid w:val="000F3E95"/>
    <w:rsid w:val="000F416C"/>
    <w:rsid w:val="000F569D"/>
    <w:rsid w:val="000F5769"/>
    <w:rsid w:val="000F5ADB"/>
    <w:rsid w:val="000F73EA"/>
    <w:rsid w:val="000F7C9C"/>
    <w:rsid w:val="00100126"/>
    <w:rsid w:val="001002E0"/>
    <w:rsid w:val="001006B8"/>
    <w:rsid w:val="0010171C"/>
    <w:rsid w:val="00101E4F"/>
    <w:rsid w:val="00101E51"/>
    <w:rsid w:val="0010206E"/>
    <w:rsid w:val="00103CDB"/>
    <w:rsid w:val="00103D69"/>
    <w:rsid w:val="001049FD"/>
    <w:rsid w:val="00104BB5"/>
    <w:rsid w:val="00104F0A"/>
    <w:rsid w:val="0010515E"/>
    <w:rsid w:val="0010525A"/>
    <w:rsid w:val="0010528E"/>
    <w:rsid w:val="001057C8"/>
    <w:rsid w:val="00105F0E"/>
    <w:rsid w:val="001063C2"/>
    <w:rsid w:val="0010647C"/>
    <w:rsid w:val="00107304"/>
    <w:rsid w:val="001104D3"/>
    <w:rsid w:val="00110AE3"/>
    <w:rsid w:val="00110CCE"/>
    <w:rsid w:val="00110E47"/>
    <w:rsid w:val="00111021"/>
    <w:rsid w:val="00111200"/>
    <w:rsid w:val="00112958"/>
    <w:rsid w:val="00113820"/>
    <w:rsid w:val="00113854"/>
    <w:rsid w:val="001138F4"/>
    <w:rsid w:val="00113D02"/>
    <w:rsid w:val="001149D6"/>
    <w:rsid w:val="00115799"/>
    <w:rsid w:val="00116014"/>
    <w:rsid w:val="00116EDC"/>
    <w:rsid w:val="00116F62"/>
    <w:rsid w:val="001174D2"/>
    <w:rsid w:val="00117551"/>
    <w:rsid w:val="00117750"/>
    <w:rsid w:val="00117796"/>
    <w:rsid w:val="00117CB5"/>
    <w:rsid w:val="00120116"/>
    <w:rsid w:val="001205C1"/>
    <w:rsid w:val="001206C2"/>
    <w:rsid w:val="00120CCE"/>
    <w:rsid w:val="00121114"/>
    <w:rsid w:val="00122082"/>
    <w:rsid w:val="00122C9A"/>
    <w:rsid w:val="00122FD1"/>
    <w:rsid w:val="001230D6"/>
    <w:rsid w:val="00123B0A"/>
    <w:rsid w:val="0012413B"/>
    <w:rsid w:val="001241D4"/>
    <w:rsid w:val="001242EB"/>
    <w:rsid w:val="00124497"/>
    <w:rsid w:val="00124A45"/>
    <w:rsid w:val="00124C07"/>
    <w:rsid w:val="00124C7E"/>
    <w:rsid w:val="00124D12"/>
    <w:rsid w:val="001257DF"/>
    <w:rsid w:val="00125C5D"/>
    <w:rsid w:val="00126FD9"/>
    <w:rsid w:val="00127B76"/>
    <w:rsid w:val="00127B87"/>
    <w:rsid w:val="001303B9"/>
    <w:rsid w:val="001309B2"/>
    <w:rsid w:val="00130CD2"/>
    <w:rsid w:val="001310CC"/>
    <w:rsid w:val="00131B98"/>
    <w:rsid w:val="00132807"/>
    <w:rsid w:val="001328C5"/>
    <w:rsid w:val="00132913"/>
    <w:rsid w:val="00133437"/>
    <w:rsid w:val="00133664"/>
    <w:rsid w:val="00133699"/>
    <w:rsid w:val="0013554F"/>
    <w:rsid w:val="00135999"/>
    <w:rsid w:val="00135E3C"/>
    <w:rsid w:val="00136012"/>
    <w:rsid w:val="00136DF6"/>
    <w:rsid w:val="00136EC5"/>
    <w:rsid w:val="00137342"/>
    <w:rsid w:val="001373D8"/>
    <w:rsid w:val="0013746D"/>
    <w:rsid w:val="00137EE2"/>
    <w:rsid w:val="00140A4C"/>
    <w:rsid w:val="0014130A"/>
    <w:rsid w:val="001415FB"/>
    <w:rsid w:val="00141600"/>
    <w:rsid w:val="001424BE"/>
    <w:rsid w:val="00142609"/>
    <w:rsid w:val="0014269A"/>
    <w:rsid w:val="00142CEC"/>
    <w:rsid w:val="00142DD0"/>
    <w:rsid w:val="00143044"/>
    <w:rsid w:val="00143F92"/>
    <w:rsid w:val="00144187"/>
    <w:rsid w:val="0014486E"/>
    <w:rsid w:val="00144988"/>
    <w:rsid w:val="00144BF9"/>
    <w:rsid w:val="00145263"/>
    <w:rsid w:val="00145BF7"/>
    <w:rsid w:val="00146F43"/>
    <w:rsid w:val="001476DA"/>
    <w:rsid w:val="001479C8"/>
    <w:rsid w:val="0015080A"/>
    <w:rsid w:val="00150AB1"/>
    <w:rsid w:val="00150D29"/>
    <w:rsid w:val="001511AA"/>
    <w:rsid w:val="00151319"/>
    <w:rsid w:val="00151703"/>
    <w:rsid w:val="001518DA"/>
    <w:rsid w:val="00151AE4"/>
    <w:rsid w:val="00151E71"/>
    <w:rsid w:val="0015201B"/>
    <w:rsid w:val="001525AC"/>
    <w:rsid w:val="00153687"/>
    <w:rsid w:val="0015418B"/>
    <w:rsid w:val="00155424"/>
    <w:rsid w:val="00156292"/>
    <w:rsid w:val="0015640B"/>
    <w:rsid w:val="00156C81"/>
    <w:rsid w:val="0015715A"/>
    <w:rsid w:val="0015726A"/>
    <w:rsid w:val="00157FC0"/>
    <w:rsid w:val="0016086F"/>
    <w:rsid w:val="00160B50"/>
    <w:rsid w:val="00160C92"/>
    <w:rsid w:val="001616EB"/>
    <w:rsid w:val="001623FF"/>
    <w:rsid w:val="00162614"/>
    <w:rsid w:val="00162B92"/>
    <w:rsid w:val="001637E8"/>
    <w:rsid w:val="00164276"/>
    <w:rsid w:val="001644F6"/>
    <w:rsid w:val="00164D71"/>
    <w:rsid w:val="001652CE"/>
    <w:rsid w:val="001653F4"/>
    <w:rsid w:val="001655AC"/>
    <w:rsid w:val="00165682"/>
    <w:rsid w:val="00165DB5"/>
    <w:rsid w:val="001669AE"/>
    <w:rsid w:val="00166F01"/>
    <w:rsid w:val="001670C8"/>
    <w:rsid w:val="00167255"/>
    <w:rsid w:val="001674E8"/>
    <w:rsid w:val="0016778F"/>
    <w:rsid w:val="00170CE9"/>
    <w:rsid w:val="00170DD5"/>
    <w:rsid w:val="00171992"/>
    <w:rsid w:val="001720EA"/>
    <w:rsid w:val="0017249F"/>
    <w:rsid w:val="00172CD8"/>
    <w:rsid w:val="00172D87"/>
    <w:rsid w:val="00172D8A"/>
    <w:rsid w:val="001737BF"/>
    <w:rsid w:val="001737C9"/>
    <w:rsid w:val="00173AC2"/>
    <w:rsid w:val="00173B98"/>
    <w:rsid w:val="00173E1C"/>
    <w:rsid w:val="0017452B"/>
    <w:rsid w:val="0017506E"/>
    <w:rsid w:val="001757FE"/>
    <w:rsid w:val="00175CC2"/>
    <w:rsid w:val="00176C04"/>
    <w:rsid w:val="00176D92"/>
    <w:rsid w:val="00176DA6"/>
    <w:rsid w:val="00180106"/>
    <w:rsid w:val="00180146"/>
    <w:rsid w:val="001808BC"/>
    <w:rsid w:val="00180B01"/>
    <w:rsid w:val="00180B85"/>
    <w:rsid w:val="00180F90"/>
    <w:rsid w:val="001815F3"/>
    <w:rsid w:val="0018194C"/>
    <w:rsid w:val="00181982"/>
    <w:rsid w:val="00182154"/>
    <w:rsid w:val="001823AF"/>
    <w:rsid w:val="001827BF"/>
    <w:rsid w:val="00182DC2"/>
    <w:rsid w:val="001833CF"/>
    <w:rsid w:val="00183A3E"/>
    <w:rsid w:val="00184D58"/>
    <w:rsid w:val="00184EB5"/>
    <w:rsid w:val="00185E5D"/>
    <w:rsid w:val="00185FC4"/>
    <w:rsid w:val="00186082"/>
    <w:rsid w:val="001864B0"/>
    <w:rsid w:val="00187664"/>
    <w:rsid w:val="00187701"/>
    <w:rsid w:val="001877E3"/>
    <w:rsid w:val="00190176"/>
    <w:rsid w:val="0019148E"/>
    <w:rsid w:val="00191777"/>
    <w:rsid w:val="00192D5E"/>
    <w:rsid w:val="00193501"/>
    <w:rsid w:val="00194710"/>
    <w:rsid w:val="00194DA6"/>
    <w:rsid w:val="0019511C"/>
    <w:rsid w:val="00195225"/>
    <w:rsid w:val="00195351"/>
    <w:rsid w:val="00195607"/>
    <w:rsid w:val="00195A21"/>
    <w:rsid w:val="00197B1E"/>
    <w:rsid w:val="001A0A33"/>
    <w:rsid w:val="001A1069"/>
    <w:rsid w:val="001A1417"/>
    <w:rsid w:val="001A189E"/>
    <w:rsid w:val="001A20F7"/>
    <w:rsid w:val="001A2A43"/>
    <w:rsid w:val="001A355A"/>
    <w:rsid w:val="001A3616"/>
    <w:rsid w:val="001A4CD2"/>
    <w:rsid w:val="001A5546"/>
    <w:rsid w:val="001A6F34"/>
    <w:rsid w:val="001A6F50"/>
    <w:rsid w:val="001A70E4"/>
    <w:rsid w:val="001A7832"/>
    <w:rsid w:val="001B006B"/>
    <w:rsid w:val="001B12D6"/>
    <w:rsid w:val="001B1914"/>
    <w:rsid w:val="001B1B2E"/>
    <w:rsid w:val="001B1B73"/>
    <w:rsid w:val="001B1D85"/>
    <w:rsid w:val="001B23B1"/>
    <w:rsid w:val="001B3563"/>
    <w:rsid w:val="001B36E6"/>
    <w:rsid w:val="001B38B7"/>
    <w:rsid w:val="001B3CB4"/>
    <w:rsid w:val="001B3DCE"/>
    <w:rsid w:val="001B3EA4"/>
    <w:rsid w:val="001B41BF"/>
    <w:rsid w:val="001B437B"/>
    <w:rsid w:val="001B4626"/>
    <w:rsid w:val="001B48AF"/>
    <w:rsid w:val="001B4AD4"/>
    <w:rsid w:val="001B5122"/>
    <w:rsid w:val="001B51E8"/>
    <w:rsid w:val="001B5BE9"/>
    <w:rsid w:val="001B5C3C"/>
    <w:rsid w:val="001B6121"/>
    <w:rsid w:val="001B63B3"/>
    <w:rsid w:val="001B6B1C"/>
    <w:rsid w:val="001B771B"/>
    <w:rsid w:val="001B79F6"/>
    <w:rsid w:val="001C0AA1"/>
    <w:rsid w:val="001C0B82"/>
    <w:rsid w:val="001C11BE"/>
    <w:rsid w:val="001C1B1E"/>
    <w:rsid w:val="001C34F1"/>
    <w:rsid w:val="001C35BF"/>
    <w:rsid w:val="001C3908"/>
    <w:rsid w:val="001C3990"/>
    <w:rsid w:val="001C3F3C"/>
    <w:rsid w:val="001C4127"/>
    <w:rsid w:val="001C4B77"/>
    <w:rsid w:val="001C4C3F"/>
    <w:rsid w:val="001C4CD9"/>
    <w:rsid w:val="001C4E20"/>
    <w:rsid w:val="001C4E34"/>
    <w:rsid w:val="001C5C52"/>
    <w:rsid w:val="001C660A"/>
    <w:rsid w:val="001C6DA1"/>
    <w:rsid w:val="001C7961"/>
    <w:rsid w:val="001C7BCF"/>
    <w:rsid w:val="001C7EEA"/>
    <w:rsid w:val="001D00A3"/>
    <w:rsid w:val="001D0791"/>
    <w:rsid w:val="001D0B9F"/>
    <w:rsid w:val="001D1A26"/>
    <w:rsid w:val="001D26F4"/>
    <w:rsid w:val="001D284A"/>
    <w:rsid w:val="001D2CF7"/>
    <w:rsid w:val="001D3857"/>
    <w:rsid w:val="001D3A17"/>
    <w:rsid w:val="001D3D43"/>
    <w:rsid w:val="001D52E4"/>
    <w:rsid w:val="001D5692"/>
    <w:rsid w:val="001D58A7"/>
    <w:rsid w:val="001D6183"/>
    <w:rsid w:val="001D61E0"/>
    <w:rsid w:val="001D641B"/>
    <w:rsid w:val="001D68DF"/>
    <w:rsid w:val="001D753D"/>
    <w:rsid w:val="001E0401"/>
    <w:rsid w:val="001E0532"/>
    <w:rsid w:val="001E06E3"/>
    <w:rsid w:val="001E0CDE"/>
    <w:rsid w:val="001E110E"/>
    <w:rsid w:val="001E12BF"/>
    <w:rsid w:val="001E170C"/>
    <w:rsid w:val="001E2582"/>
    <w:rsid w:val="001E2CEA"/>
    <w:rsid w:val="001E3576"/>
    <w:rsid w:val="001E37D9"/>
    <w:rsid w:val="001E3D67"/>
    <w:rsid w:val="001E40AA"/>
    <w:rsid w:val="001E4485"/>
    <w:rsid w:val="001E4A9E"/>
    <w:rsid w:val="001E4AF0"/>
    <w:rsid w:val="001E50F7"/>
    <w:rsid w:val="001E536C"/>
    <w:rsid w:val="001E5E84"/>
    <w:rsid w:val="001E5EC4"/>
    <w:rsid w:val="001E5FED"/>
    <w:rsid w:val="001E6340"/>
    <w:rsid w:val="001E6812"/>
    <w:rsid w:val="001E6AC2"/>
    <w:rsid w:val="001E6F13"/>
    <w:rsid w:val="001E70AE"/>
    <w:rsid w:val="001E7175"/>
    <w:rsid w:val="001E777A"/>
    <w:rsid w:val="001E7BB5"/>
    <w:rsid w:val="001E7F8C"/>
    <w:rsid w:val="001F085F"/>
    <w:rsid w:val="001F0D1C"/>
    <w:rsid w:val="001F1080"/>
    <w:rsid w:val="001F15C1"/>
    <w:rsid w:val="001F23E7"/>
    <w:rsid w:val="001F27F4"/>
    <w:rsid w:val="001F2911"/>
    <w:rsid w:val="001F3695"/>
    <w:rsid w:val="001F3C70"/>
    <w:rsid w:val="001F508E"/>
    <w:rsid w:val="001F534C"/>
    <w:rsid w:val="001F5928"/>
    <w:rsid w:val="001F5CF9"/>
    <w:rsid w:val="001F6752"/>
    <w:rsid w:val="001F6F2D"/>
    <w:rsid w:val="001F725F"/>
    <w:rsid w:val="001F797D"/>
    <w:rsid w:val="001F7E55"/>
    <w:rsid w:val="00200246"/>
    <w:rsid w:val="002003DB"/>
    <w:rsid w:val="002008A5"/>
    <w:rsid w:val="002016EC"/>
    <w:rsid w:val="002017C1"/>
    <w:rsid w:val="002017CD"/>
    <w:rsid w:val="00201FE7"/>
    <w:rsid w:val="00202D6A"/>
    <w:rsid w:val="00203976"/>
    <w:rsid w:val="00204041"/>
    <w:rsid w:val="0020441C"/>
    <w:rsid w:val="00204872"/>
    <w:rsid w:val="00204E1F"/>
    <w:rsid w:val="00205161"/>
    <w:rsid w:val="002052F9"/>
    <w:rsid w:val="0020610A"/>
    <w:rsid w:val="00206401"/>
    <w:rsid w:val="002065D4"/>
    <w:rsid w:val="00206765"/>
    <w:rsid w:val="00206A6C"/>
    <w:rsid w:val="00206C16"/>
    <w:rsid w:val="002073AB"/>
    <w:rsid w:val="00207987"/>
    <w:rsid w:val="00207BA5"/>
    <w:rsid w:val="00210620"/>
    <w:rsid w:val="00210788"/>
    <w:rsid w:val="00210EC8"/>
    <w:rsid w:val="0021146D"/>
    <w:rsid w:val="00211E08"/>
    <w:rsid w:val="00212231"/>
    <w:rsid w:val="00212790"/>
    <w:rsid w:val="0021366E"/>
    <w:rsid w:val="0021372D"/>
    <w:rsid w:val="00213A97"/>
    <w:rsid w:val="00214A60"/>
    <w:rsid w:val="00215B84"/>
    <w:rsid w:val="00216D38"/>
    <w:rsid w:val="002170D8"/>
    <w:rsid w:val="002179DA"/>
    <w:rsid w:val="00217DBD"/>
    <w:rsid w:val="002200CC"/>
    <w:rsid w:val="002205C4"/>
    <w:rsid w:val="002209D3"/>
    <w:rsid w:val="00220C3C"/>
    <w:rsid w:val="00220DC3"/>
    <w:rsid w:val="00220EC9"/>
    <w:rsid w:val="00221160"/>
    <w:rsid w:val="00221C2F"/>
    <w:rsid w:val="002222BA"/>
    <w:rsid w:val="002225FF"/>
    <w:rsid w:val="00222D4F"/>
    <w:rsid w:val="0022344B"/>
    <w:rsid w:val="0022363F"/>
    <w:rsid w:val="00224001"/>
    <w:rsid w:val="00224268"/>
    <w:rsid w:val="002242B6"/>
    <w:rsid w:val="002244F2"/>
    <w:rsid w:val="0022482C"/>
    <w:rsid w:val="00224941"/>
    <w:rsid w:val="00224B2D"/>
    <w:rsid w:val="00224DD3"/>
    <w:rsid w:val="00225FD2"/>
    <w:rsid w:val="002263B7"/>
    <w:rsid w:val="00226DD8"/>
    <w:rsid w:val="00230273"/>
    <w:rsid w:val="00230405"/>
    <w:rsid w:val="00230C11"/>
    <w:rsid w:val="0023182C"/>
    <w:rsid w:val="00231D67"/>
    <w:rsid w:val="0023217C"/>
    <w:rsid w:val="00232298"/>
    <w:rsid w:val="0023270D"/>
    <w:rsid w:val="0023332E"/>
    <w:rsid w:val="00233342"/>
    <w:rsid w:val="002337F6"/>
    <w:rsid w:val="00233910"/>
    <w:rsid w:val="00233CBC"/>
    <w:rsid w:val="00234A15"/>
    <w:rsid w:val="00235316"/>
    <w:rsid w:val="0023552B"/>
    <w:rsid w:val="002355E8"/>
    <w:rsid w:val="0023603F"/>
    <w:rsid w:val="0023605C"/>
    <w:rsid w:val="0023637C"/>
    <w:rsid w:val="002367E8"/>
    <w:rsid w:val="00236924"/>
    <w:rsid w:val="002369F2"/>
    <w:rsid w:val="002379A5"/>
    <w:rsid w:val="002416BA"/>
    <w:rsid w:val="00242C12"/>
    <w:rsid w:val="00242CB9"/>
    <w:rsid w:val="00242D6D"/>
    <w:rsid w:val="00243133"/>
    <w:rsid w:val="00244769"/>
    <w:rsid w:val="00244829"/>
    <w:rsid w:val="00244E6F"/>
    <w:rsid w:val="0024510E"/>
    <w:rsid w:val="00246F90"/>
    <w:rsid w:val="00247487"/>
    <w:rsid w:val="0024777D"/>
    <w:rsid w:val="00247995"/>
    <w:rsid w:val="002502B9"/>
    <w:rsid w:val="002508A8"/>
    <w:rsid w:val="00250A67"/>
    <w:rsid w:val="00250E76"/>
    <w:rsid w:val="002514ED"/>
    <w:rsid w:val="00251FEE"/>
    <w:rsid w:val="00252450"/>
    <w:rsid w:val="00252743"/>
    <w:rsid w:val="002538DB"/>
    <w:rsid w:val="00253F0C"/>
    <w:rsid w:val="002549D5"/>
    <w:rsid w:val="002559B8"/>
    <w:rsid w:val="00255EB6"/>
    <w:rsid w:val="00255FA2"/>
    <w:rsid w:val="00257676"/>
    <w:rsid w:val="00257CC2"/>
    <w:rsid w:val="002606B7"/>
    <w:rsid w:val="00261164"/>
    <w:rsid w:val="00261707"/>
    <w:rsid w:val="002617EA"/>
    <w:rsid w:val="00262538"/>
    <w:rsid w:val="0026288C"/>
    <w:rsid w:val="00262A71"/>
    <w:rsid w:val="00264218"/>
    <w:rsid w:val="00264385"/>
    <w:rsid w:val="00264C60"/>
    <w:rsid w:val="0026576A"/>
    <w:rsid w:val="00265BAB"/>
    <w:rsid w:val="00265F20"/>
    <w:rsid w:val="002662CE"/>
    <w:rsid w:val="00266F2A"/>
    <w:rsid w:val="0026748B"/>
    <w:rsid w:val="0026756C"/>
    <w:rsid w:val="00267934"/>
    <w:rsid w:val="00267E2E"/>
    <w:rsid w:val="00267E3C"/>
    <w:rsid w:val="00267F35"/>
    <w:rsid w:val="00267F47"/>
    <w:rsid w:val="002703D5"/>
    <w:rsid w:val="002708BA"/>
    <w:rsid w:val="00270D8E"/>
    <w:rsid w:val="00270E6C"/>
    <w:rsid w:val="00271534"/>
    <w:rsid w:val="002719CC"/>
    <w:rsid w:val="00272436"/>
    <w:rsid w:val="00272887"/>
    <w:rsid w:val="00272D97"/>
    <w:rsid w:val="0027340D"/>
    <w:rsid w:val="00273581"/>
    <w:rsid w:val="00273654"/>
    <w:rsid w:val="00273B0E"/>
    <w:rsid w:val="00273CFF"/>
    <w:rsid w:val="002741B1"/>
    <w:rsid w:val="00275B7B"/>
    <w:rsid w:val="00275ED8"/>
    <w:rsid w:val="0027684D"/>
    <w:rsid w:val="002802BC"/>
    <w:rsid w:val="00280D49"/>
    <w:rsid w:val="00280EFD"/>
    <w:rsid w:val="002810AD"/>
    <w:rsid w:val="002810F4"/>
    <w:rsid w:val="0028116B"/>
    <w:rsid w:val="00281E4D"/>
    <w:rsid w:val="00282466"/>
    <w:rsid w:val="0028252F"/>
    <w:rsid w:val="00282EC7"/>
    <w:rsid w:val="002830B3"/>
    <w:rsid w:val="0028338B"/>
    <w:rsid w:val="0028340F"/>
    <w:rsid w:val="00283547"/>
    <w:rsid w:val="00283B92"/>
    <w:rsid w:val="00283DA3"/>
    <w:rsid w:val="00283DD2"/>
    <w:rsid w:val="00283E7B"/>
    <w:rsid w:val="00284471"/>
    <w:rsid w:val="00284952"/>
    <w:rsid w:val="00285089"/>
    <w:rsid w:val="002850BE"/>
    <w:rsid w:val="002853F8"/>
    <w:rsid w:val="002857EF"/>
    <w:rsid w:val="002860E6"/>
    <w:rsid w:val="002868F8"/>
    <w:rsid w:val="00286E18"/>
    <w:rsid w:val="00286E35"/>
    <w:rsid w:val="002872C4"/>
    <w:rsid w:val="002877D1"/>
    <w:rsid w:val="00290077"/>
    <w:rsid w:val="00291245"/>
    <w:rsid w:val="00291278"/>
    <w:rsid w:val="0029149A"/>
    <w:rsid w:val="0029171D"/>
    <w:rsid w:val="00292D02"/>
    <w:rsid w:val="00293726"/>
    <w:rsid w:val="0029425D"/>
    <w:rsid w:val="00294933"/>
    <w:rsid w:val="00295577"/>
    <w:rsid w:val="002957F4"/>
    <w:rsid w:val="0029604E"/>
    <w:rsid w:val="00297B45"/>
    <w:rsid w:val="002A0131"/>
    <w:rsid w:val="002A1D70"/>
    <w:rsid w:val="002A21F2"/>
    <w:rsid w:val="002A275C"/>
    <w:rsid w:val="002A32D2"/>
    <w:rsid w:val="002A3A57"/>
    <w:rsid w:val="002A4592"/>
    <w:rsid w:val="002A4893"/>
    <w:rsid w:val="002A5392"/>
    <w:rsid w:val="002A5398"/>
    <w:rsid w:val="002A5C55"/>
    <w:rsid w:val="002A5F74"/>
    <w:rsid w:val="002A65C2"/>
    <w:rsid w:val="002A65FF"/>
    <w:rsid w:val="002A6B86"/>
    <w:rsid w:val="002A72DF"/>
    <w:rsid w:val="002A7592"/>
    <w:rsid w:val="002A78D7"/>
    <w:rsid w:val="002A7ED6"/>
    <w:rsid w:val="002B04AA"/>
    <w:rsid w:val="002B0B66"/>
    <w:rsid w:val="002B0D8B"/>
    <w:rsid w:val="002B0FBC"/>
    <w:rsid w:val="002B16E9"/>
    <w:rsid w:val="002B1A7E"/>
    <w:rsid w:val="002B20B7"/>
    <w:rsid w:val="002B2933"/>
    <w:rsid w:val="002B2A26"/>
    <w:rsid w:val="002B2F15"/>
    <w:rsid w:val="002B326B"/>
    <w:rsid w:val="002B3509"/>
    <w:rsid w:val="002B354E"/>
    <w:rsid w:val="002B47E3"/>
    <w:rsid w:val="002B49D5"/>
    <w:rsid w:val="002B4D59"/>
    <w:rsid w:val="002B5059"/>
    <w:rsid w:val="002B5A2D"/>
    <w:rsid w:val="002B631C"/>
    <w:rsid w:val="002B7687"/>
    <w:rsid w:val="002B776D"/>
    <w:rsid w:val="002B77AB"/>
    <w:rsid w:val="002B7C2A"/>
    <w:rsid w:val="002C00B2"/>
    <w:rsid w:val="002C071C"/>
    <w:rsid w:val="002C07E8"/>
    <w:rsid w:val="002C3DAE"/>
    <w:rsid w:val="002C3E69"/>
    <w:rsid w:val="002C45E2"/>
    <w:rsid w:val="002C4BF9"/>
    <w:rsid w:val="002C56E9"/>
    <w:rsid w:val="002C6192"/>
    <w:rsid w:val="002C657B"/>
    <w:rsid w:val="002C6643"/>
    <w:rsid w:val="002C6EC9"/>
    <w:rsid w:val="002C6F03"/>
    <w:rsid w:val="002C734F"/>
    <w:rsid w:val="002C77DC"/>
    <w:rsid w:val="002D073A"/>
    <w:rsid w:val="002D0BF1"/>
    <w:rsid w:val="002D108D"/>
    <w:rsid w:val="002D1347"/>
    <w:rsid w:val="002D1AC2"/>
    <w:rsid w:val="002D1ACF"/>
    <w:rsid w:val="002D1E21"/>
    <w:rsid w:val="002D234C"/>
    <w:rsid w:val="002D31D5"/>
    <w:rsid w:val="002D3328"/>
    <w:rsid w:val="002D3C12"/>
    <w:rsid w:val="002D3EDD"/>
    <w:rsid w:val="002D3F7C"/>
    <w:rsid w:val="002D403E"/>
    <w:rsid w:val="002D4748"/>
    <w:rsid w:val="002D4D11"/>
    <w:rsid w:val="002D5336"/>
    <w:rsid w:val="002D60EC"/>
    <w:rsid w:val="002D61A4"/>
    <w:rsid w:val="002D73D4"/>
    <w:rsid w:val="002D780F"/>
    <w:rsid w:val="002D7D91"/>
    <w:rsid w:val="002E0156"/>
    <w:rsid w:val="002E04C2"/>
    <w:rsid w:val="002E0BB5"/>
    <w:rsid w:val="002E0D11"/>
    <w:rsid w:val="002E0E1A"/>
    <w:rsid w:val="002E175A"/>
    <w:rsid w:val="002E2237"/>
    <w:rsid w:val="002E2393"/>
    <w:rsid w:val="002E281A"/>
    <w:rsid w:val="002E2B31"/>
    <w:rsid w:val="002E31C7"/>
    <w:rsid w:val="002E35F7"/>
    <w:rsid w:val="002E3A6F"/>
    <w:rsid w:val="002E3C82"/>
    <w:rsid w:val="002E43D5"/>
    <w:rsid w:val="002E49DF"/>
    <w:rsid w:val="002E4A52"/>
    <w:rsid w:val="002E4B4D"/>
    <w:rsid w:val="002E4BA8"/>
    <w:rsid w:val="002E4E0C"/>
    <w:rsid w:val="002E4EBE"/>
    <w:rsid w:val="002E5A1E"/>
    <w:rsid w:val="002E6090"/>
    <w:rsid w:val="002E62FE"/>
    <w:rsid w:val="002E666C"/>
    <w:rsid w:val="002E68D7"/>
    <w:rsid w:val="002E6D54"/>
    <w:rsid w:val="002E6E0C"/>
    <w:rsid w:val="002E70A1"/>
    <w:rsid w:val="002E710B"/>
    <w:rsid w:val="002E72D8"/>
    <w:rsid w:val="002E7909"/>
    <w:rsid w:val="002E7C6A"/>
    <w:rsid w:val="002F11B8"/>
    <w:rsid w:val="002F11E1"/>
    <w:rsid w:val="002F14E1"/>
    <w:rsid w:val="002F172E"/>
    <w:rsid w:val="002F1842"/>
    <w:rsid w:val="002F1B20"/>
    <w:rsid w:val="002F1EEC"/>
    <w:rsid w:val="002F1FCD"/>
    <w:rsid w:val="002F21AF"/>
    <w:rsid w:val="002F22A1"/>
    <w:rsid w:val="002F296B"/>
    <w:rsid w:val="002F2F85"/>
    <w:rsid w:val="002F3322"/>
    <w:rsid w:val="002F3391"/>
    <w:rsid w:val="002F3529"/>
    <w:rsid w:val="002F3879"/>
    <w:rsid w:val="002F390D"/>
    <w:rsid w:val="002F4174"/>
    <w:rsid w:val="002F425E"/>
    <w:rsid w:val="002F4F2B"/>
    <w:rsid w:val="002F55DF"/>
    <w:rsid w:val="002F585C"/>
    <w:rsid w:val="002F59B6"/>
    <w:rsid w:val="002F60B3"/>
    <w:rsid w:val="002F6625"/>
    <w:rsid w:val="002F68F1"/>
    <w:rsid w:val="002F79A9"/>
    <w:rsid w:val="00300653"/>
    <w:rsid w:val="00300E38"/>
    <w:rsid w:val="00300E53"/>
    <w:rsid w:val="003027A0"/>
    <w:rsid w:val="00302D25"/>
    <w:rsid w:val="00302F87"/>
    <w:rsid w:val="00303021"/>
    <w:rsid w:val="00303E26"/>
    <w:rsid w:val="00304339"/>
    <w:rsid w:val="0030442F"/>
    <w:rsid w:val="003048DD"/>
    <w:rsid w:val="00304DDD"/>
    <w:rsid w:val="00304F07"/>
    <w:rsid w:val="00304F43"/>
    <w:rsid w:val="0030560C"/>
    <w:rsid w:val="0030572D"/>
    <w:rsid w:val="00305B32"/>
    <w:rsid w:val="00305D40"/>
    <w:rsid w:val="00305F12"/>
    <w:rsid w:val="00306144"/>
    <w:rsid w:val="00306891"/>
    <w:rsid w:val="003071BD"/>
    <w:rsid w:val="00307278"/>
    <w:rsid w:val="003074AB"/>
    <w:rsid w:val="00307853"/>
    <w:rsid w:val="00307E86"/>
    <w:rsid w:val="00307E9F"/>
    <w:rsid w:val="0031022F"/>
    <w:rsid w:val="00311348"/>
    <w:rsid w:val="00311A53"/>
    <w:rsid w:val="00311FDD"/>
    <w:rsid w:val="0031268B"/>
    <w:rsid w:val="00313380"/>
    <w:rsid w:val="0031355C"/>
    <w:rsid w:val="00313AC9"/>
    <w:rsid w:val="00313C7D"/>
    <w:rsid w:val="00314907"/>
    <w:rsid w:val="00314EEF"/>
    <w:rsid w:val="00315DD7"/>
    <w:rsid w:val="00316B7B"/>
    <w:rsid w:val="00316EEE"/>
    <w:rsid w:val="00316FF2"/>
    <w:rsid w:val="00317631"/>
    <w:rsid w:val="00317B96"/>
    <w:rsid w:val="0032034F"/>
    <w:rsid w:val="00321150"/>
    <w:rsid w:val="0032201F"/>
    <w:rsid w:val="00322128"/>
    <w:rsid w:val="00322159"/>
    <w:rsid w:val="003226B7"/>
    <w:rsid w:val="00322FFF"/>
    <w:rsid w:val="00323909"/>
    <w:rsid w:val="00323B34"/>
    <w:rsid w:val="00323DA8"/>
    <w:rsid w:val="00324061"/>
    <w:rsid w:val="0032452C"/>
    <w:rsid w:val="00324A2E"/>
    <w:rsid w:val="00324B1D"/>
    <w:rsid w:val="00325181"/>
    <w:rsid w:val="003252E5"/>
    <w:rsid w:val="003253FE"/>
    <w:rsid w:val="0032546E"/>
    <w:rsid w:val="00325852"/>
    <w:rsid w:val="00325C71"/>
    <w:rsid w:val="003265B3"/>
    <w:rsid w:val="00326B75"/>
    <w:rsid w:val="00326B82"/>
    <w:rsid w:val="003270EC"/>
    <w:rsid w:val="003271E6"/>
    <w:rsid w:val="0032774A"/>
    <w:rsid w:val="00330102"/>
    <w:rsid w:val="0033084E"/>
    <w:rsid w:val="00330ABB"/>
    <w:rsid w:val="003317A9"/>
    <w:rsid w:val="00331E2D"/>
    <w:rsid w:val="0033261C"/>
    <w:rsid w:val="00332F9A"/>
    <w:rsid w:val="003331C7"/>
    <w:rsid w:val="003338C3"/>
    <w:rsid w:val="00333A99"/>
    <w:rsid w:val="00334096"/>
    <w:rsid w:val="00336063"/>
    <w:rsid w:val="003363B8"/>
    <w:rsid w:val="00336586"/>
    <w:rsid w:val="00336825"/>
    <w:rsid w:val="003369D9"/>
    <w:rsid w:val="00336A88"/>
    <w:rsid w:val="00337600"/>
    <w:rsid w:val="00337DB0"/>
    <w:rsid w:val="00340798"/>
    <w:rsid w:val="003407A2"/>
    <w:rsid w:val="00340A15"/>
    <w:rsid w:val="003411A8"/>
    <w:rsid w:val="003413A0"/>
    <w:rsid w:val="003417F0"/>
    <w:rsid w:val="00342C79"/>
    <w:rsid w:val="0034331A"/>
    <w:rsid w:val="00343486"/>
    <w:rsid w:val="00343CAF"/>
    <w:rsid w:val="00343E72"/>
    <w:rsid w:val="00344A83"/>
    <w:rsid w:val="0034519D"/>
    <w:rsid w:val="00345839"/>
    <w:rsid w:val="00346529"/>
    <w:rsid w:val="00346C10"/>
    <w:rsid w:val="00347126"/>
    <w:rsid w:val="00347BD5"/>
    <w:rsid w:val="003500A5"/>
    <w:rsid w:val="003511F2"/>
    <w:rsid w:val="00351313"/>
    <w:rsid w:val="00351AB6"/>
    <w:rsid w:val="003522FC"/>
    <w:rsid w:val="003523AB"/>
    <w:rsid w:val="003526A4"/>
    <w:rsid w:val="00352994"/>
    <w:rsid w:val="00352D61"/>
    <w:rsid w:val="00353557"/>
    <w:rsid w:val="003538F7"/>
    <w:rsid w:val="003541CA"/>
    <w:rsid w:val="0035449F"/>
    <w:rsid w:val="0035524E"/>
    <w:rsid w:val="00355323"/>
    <w:rsid w:val="00355832"/>
    <w:rsid w:val="00355A0A"/>
    <w:rsid w:val="00356195"/>
    <w:rsid w:val="00357138"/>
    <w:rsid w:val="0035730E"/>
    <w:rsid w:val="003573AE"/>
    <w:rsid w:val="0036031B"/>
    <w:rsid w:val="003608B4"/>
    <w:rsid w:val="00360F08"/>
    <w:rsid w:val="0036191C"/>
    <w:rsid w:val="0036234C"/>
    <w:rsid w:val="00362B28"/>
    <w:rsid w:val="0036381E"/>
    <w:rsid w:val="003642E3"/>
    <w:rsid w:val="00364359"/>
    <w:rsid w:val="0036475D"/>
    <w:rsid w:val="003648AD"/>
    <w:rsid w:val="00364997"/>
    <w:rsid w:val="00364A37"/>
    <w:rsid w:val="00364F72"/>
    <w:rsid w:val="003650AF"/>
    <w:rsid w:val="003660B1"/>
    <w:rsid w:val="003660D4"/>
    <w:rsid w:val="00366C2F"/>
    <w:rsid w:val="00366D49"/>
    <w:rsid w:val="00367D9E"/>
    <w:rsid w:val="00370BFF"/>
    <w:rsid w:val="00372177"/>
    <w:rsid w:val="003726D8"/>
    <w:rsid w:val="00372750"/>
    <w:rsid w:val="0037290D"/>
    <w:rsid w:val="003733BD"/>
    <w:rsid w:val="00373D51"/>
    <w:rsid w:val="0037415D"/>
    <w:rsid w:val="00374C31"/>
    <w:rsid w:val="003755E5"/>
    <w:rsid w:val="00376309"/>
    <w:rsid w:val="00376C83"/>
    <w:rsid w:val="00376F71"/>
    <w:rsid w:val="003770FD"/>
    <w:rsid w:val="003776BA"/>
    <w:rsid w:val="0037794C"/>
    <w:rsid w:val="0038033A"/>
    <w:rsid w:val="003805FD"/>
    <w:rsid w:val="00380662"/>
    <w:rsid w:val="00380AC2"/>
    <w:rsid w:val="00382719"/>
    <w:rsid w:val="00382A43"/>
    <w:rsid w:val="00383502"/>
    <w:rsid w:val="00383D57"/>
    <w:rsid w:val="00383E43"/>
    <w:rsid w:val="003840D6"/>
    <w:rsid w:val="00384B47"/>
    <w:rsid w:val="00384F57"/>
    <w:rsid w:val="0038545B"/>
    <w:rsid w:val="00385A9F"/>
    <w:rsid w:val="0038745E"/>
    <w:rsid w:val="00390306"/>
    <w:rsid w:val="003903FB"/>
    <w:rsid w:val="003904C0"/>
    <w:rsid w:val="003905B7"/>
    <w:rsid w:val="00390663"/>
    <w:rsid w:val="00390751"/>
    <w:rsid w:val="00390E4D"/>
    <w:rsid w:val="003912A5"/>
    <w:rsid w:val="00391523"/>
    <w:rsid w:val="0039178D"/>
    <w:rsid w:val="0039219A"/>
    <w:rsid w:val="00392435"/>
    <w:rsid w:val="003925AF"/>
    <w:rsid w:val="003928AD"/>
    <w:rsid w:val="00392AFF"/>
    <w:rsid w:val="00393213"/>
    <w:rsid w:val="00393344"/>
    <w:rsid w:val="00393949"/>
    <w:rsid w:val="00393A26"/>
    <w:rsid w:val="00393D69"/>
    <w:rsid w:val="003941EC"/>
    <w:rsid w:val="0039476E"/>
    <w:rsid w:val="0039521D"/>
    <w:rsid w:val="0039523C"/>
    <w:rsid w:val="00395F69"/>
    <w:rsid w:val="0039653F"/>
    <w:rsid w:val="00396D5F"/>
    <w:rsid w:val="00396EB8"/>
    <w:rsid w:val="003A05F6"/>
    <w:rsid w:val="003A0E4A"/>
    <w:rsid w:val="003A11A3"/>
    <w:rsid w:val="003A2451"/>
    <w:rsid w:val="003A28EC"/>
    <w:rsid w:val="003A2B13"/>
    <w:rsid w:val="003A2F1D"/>
    <w:rsid w:val="003A3298"/>
    <w:rsid w:val="003A479B"/>
    <w:rsid w:val="003A5B09"/>
    <w:rsid w:val="003A60D3"/>
    <w:rsid w:val="003A6C26"/>
    <w:rsid w:val="003A799A"/>
    <w:rsid w:val="003A7B68"/>
    <w:rsid w:val="003B0036"/>
    <w:rsid w:val="003B0791"/>
    <w:rsid w:val="003B0EA4"/>
    <w:rsid w:val="003B1038"/>
    <w:rsid w:val="003B1968"/>
    <w:rsid w:val="003B1AEA"/>
    <w:rsid w:val="003B1FEE"/>
    <w:rsid w:val="003B225A"/>
    <w:rsid w:val="003B2377"/>
    <w:rsid w:val="003B237D"/>
    <w:rsid w:val="003B2675"/>
    <w:rsid w:val="003B3224"/>
    <w:rsid w:val="003B349C"/>
    <w:rsid w:val="003B3F17"/>
    <w:rsid w:val="003B3FB3"/>
    <w:rsid w:val="003B426F"/>
    <w:rsid w:val="003B4535"/>
    <w:rsid w:val="003B5CA0"/>
    <w:rsid w:val="003B62B5"/>
    <w:rsid w:val="003B679E"/>
    <w:rsid w:val="003B68CE"/>
    <w:rsid w:val="003B6936"/>
    <w:rsid w:val="003B6F3C"/>
    <w:rsid w:val="003C0031"/>
    <w:rsid w:val="003C0916"/>
    <w:rsid w:val="003C0C96"/>
    <w:rsid w:val="003C0ED3"/>
    <w:rsid w:val="003C0F19"/>
    <w:rsid w:val="003C0F23"/>
    <w:rsid w:val="003C2074"/>
    <w:rsid w:val="003C2926"/>
    <w:rsid w:val="003C2DDE"/>
    <w:rsid w:val="003C3C90"/>
    <w:rsid w:val="003C3D6D"/>
    <w:rsid w:val="003C3DAA"/>
    <w:rsid w:val="003C4EBC"/>
    <w:rsid w:val="003C4F38"/>
    <w:rsid w:val="003C5913"/>
    <w:rsid w:val="003C5C44"/>
    <w:rsid w:val="003C61E4"/>
    <w:rsid w:val="003C66CD"/>
    <w:rsid w:val="003C7286"/>
    <w:rsid w:val="003C730D"/>
    <w:rsid w:val="003C793E"/>
    <w:rsid w:val="003C7957"/>
    <w:rsid w:val="003C7D7A"/>
    <w:rsid w:val="003D0C37"/>
    <w:rsid w:val="003D0C40"/>
    <w:rsid w:val="003D1650"/>
    <w:rsid w:val="003D1735"/>
    <w:rsid w:val="003D23A9"/>
    <w:rsid w:val="003D2842"/>
    <w:rsid w:val="003D2FB0"/>
    <w:rsid w:val="003D3C83"/>
    <w:rsid w:val="003D4B50"/>
    <w:rsid w:val="003D4CD0"/>
    <w:rsid w:val="003D549B"/>
    <w:rsid w:val="003D5A6D"/>
    <w:rsid w:val="003D6668"/>
    <w:rsid w:val="003D6BB3"/>
    <w:rsid w:val="003D6FE9"/>
    <w:rsid w:val="003D712F"/>
    <w:rsid w:val="003D73F7"/>
    <w:rsid w:val="003E00AC"/>
    <w:rsid w:val="003E04BD"/>
    <w:rsid w:val="003E0861"/>
    <w:rsid w:val="003E0EFB"/>
    <w:rsid w:val="003E17CA"/>
    <w:rsid w:val="003E1D9D"/>
    <w:rsid w:val="003E21C4"/>
    <w:rsid w:val="003E23F2"/>
    <w:rsid w:val="003E3161"/>
    <w:rsid w:val="003E3BC7"/>
    <w:rsid w:val="003E41B6"/>
    <w:rsid w:val="003E4A9F"/>
    <w:rsid w:val="003E4AA2"/>
    <w:rsid w:val="003E52C1"/>
    <w:rsid w:val="003E558F"/>
    <w:rsid w:val="003E5872"/>
    <w:rsid w:val="003E5C61"/>
    <w:rsid w:val="003E5D29"/>
    <w:rsid w:val="003E5EFD"/>
    <w:rsid w:val="003E6019"/>
    <w:rsid w:val="003E60CC"/>
    <w:rsid w:val="003E667D"/>
    <w:rsid w:val="003E6705"/>
    <w:rsid w:val="003E70FE"/>
    <w:rsid w:val="003E72DD"/>
    <w:rsid w:val="003E753C"/>
    <w:rsid w:val="003E7CE4"/>
    <w:rsid w:val="003F016A"/>
    <w:rsid w:val="003F03E2"/>
    <w:rsid w:val="003F09E1"/>
    <w:rsid w:val="003F0EB3"/>
    <w:rsid w:val="003F1472"/>
    <w:rsid w:val="003F1A00"/>
    <w:rsid w:val="003F1AC0"/>
    <w:rsid w:val="003F1F0F"/>
    <w:rsid w:val="003F219A"/>
    <w:rsid w:val="003F317E"/>
    <w:rsid w:val="003F347D"/>
    <w:rsid w:val="003F397F"/>
    <w:rsid w:val="003F516B"/>
    <w:rsid w:val="003F5E7D"/>
    <w:rsid w:val="003F5EA0"/>
    <w:rsid w:val="003F5F6D"/>
    <w:rsid w:val="003F613D"/>
    <w:rsid w:val="003F6230"/>
    <w:rsid w:val="003F6C0E"/>
    <w:rsid w:val="003F755C"/>
    <w:rsid w:val="003F7DD4"/>
    <w:rsid w:val="004002D9"/>
    <w:rsid w:val="00400C96"/>
    <w:rsid w:val="004014CF"/>
    <w:rsid w:val="00401CED"/>
    <w:rsid w:val="00402022"/>
    <w:rsid w:val="004028A3"/>
    <w:rsid w:val="00402B32"/>
    <w:rsid w:val="0040319A"/>
    <w:rsid w:val="00403244"/>
    <w:rsid w:val="0040398D"/>
    <w:rsid w:val="004043F7"/>
    <w:rsid w:val="00404DD1"/>
    <w:rsid w:val="00404EA0"/>
    <w:rsid w:val="00405288"/>
    <w:rsid w:val="004053C1"/>
    <w:rsid w:val="00406567"/>
    <w:rsid w:val="004072AF"/>
    <w:rsid w:val="004079E3"/>
    <w:rsid w:val="00407ACD"/>
    <w:rsid w:val="00407F2A"/>
    <w:rsid w:val="0041026A"/>
    <w:rsid w:val="00410811"/>
    <w:rsid w:val="004109A5"/>
    <w:rsid w:val="00410F13"/>
    <w:rsid w:val="0041232D"/>
    <w:rsid w:val="0041249E"/>
    <w:rsid w:val="00412501"/>
    <w:rsid w:val="00412B0E"/>
    <w:rsid w:val="00412CE4"/>
    <w:rsid w:val="00412FB8"/>
    <w:rsid w:val="0041317E"/>
    <w:rsid w:val="004133AB"/>
    <w:rsid w:val="00413B6E"/>
    <w:rsid w:val="00414CAD"/>
    <w:rsid w:val="00414DA7"/>
    <w:rsid w:val="00414F1D"/>
    <w:rsid w:val="00416181"/>
    <w:rsid w:val="004170B6"/>
    <w:rsid w:val="0041715E"/>
    <w:rsid w:val="00417284"/>
    <w:rsid w:val="00417374"/>
    <w:rsid w:val="00417AFF"/>
    <w:rsid w:val="00420AEB"/>
    <w:rsid w:val="00420BBB"/>
    <w:rsid w:val="00420D74"/>
    <w:rsid w:val="004225A4"/>
    <w:rsid w:val="00423793"/>
    <w:rsid w:val="00423C93"/>
    <w:rsid w:val="00424ECF"/>
    <w:rsid w:val="00424FB0"/>
    <w:rsid w:val="004257A6"/>
    <w:rsid w:val="00426168"/>
    <w:rsid w:val="00426419"/>
    <w:rsid w:val="0042692E"/>
    <w:rsid w:val="00426BF8"/>
    <w:rsid w:val="00427F63"/>
    <w:rsid w:val="00430485"/>
    <w:rsid w:val="00431274"/>
    <w:rsid w:val="004328EE"/>
    <w:rsid w:val="004331AE"/>
    <w:rsid w:val="00433D7E"/>
    <w:rsid w:val="00433F81"/>
    <w:rsid w:val="004341F5"/>
    <w:rsid w:val="0043467F"/>
    <w:rsid w:val="004348D2"/>
    <w:rsid w:val="00434C4F"/>
    <w:rsid w:val="0043600E"/>
    <w:rsid w:val="00436B6C"/>
    <w:rsid w:val="004378A3"/>
    <w:rsid w:val="0043792C"/>
    <w:rsid w:val="00437D48"/>
    <w:rsid w:val="00440E63"/>
    <w:rsid w:val="00440EFA"/>
    <w:rsid w:val="0044129C"/>
    <w:rsid w:val="00441B36"/>
    <w:rsid w:val="00441E5A"/>
    <w:rsid w:val="00441F07"/>
    <w:rsid w:val="0044293C"/>
    <w:rsid w:val="00442AA8"/>
    <w:rsid w:val="0044302E"/>
    <w:rsid w:val="00443349"/>
    <w:rsid w:val="00445217"/>
    <w:rsid w:val="0044523A"/>
    <w:rsid w:val="00445771"/>
    <w:rsid w:val="00445933"/>
    <w:rsid w:val="00445AAD"/>
    <w:rsid w:val="00446013"/>
    <w:rsid w:val="00446418"/>
    <w:rsid w:val="004466C9"/>
    <w:rsid w:val="004467F0"/>
    <w:rsid w:val="00446F0A"/>
    <w:rsid w:val="0044707D"/>
    <w:rsid w:val="004470F4"/>
    <w:rsid w:val="00447B66"/>
    <w:rsid w:val="00450423"/>
    <w:rsid w:val="00450A4A"/>
    <w:rsid w:val="0045271C"/>
    <w:rsid w:val="00452780"/>
    <w:rsid w:val="004536A4"/>
    <w:rsid w:val="0045389E"/>
    <w:rsid w:val="004540D6"/>
    <w:rsid w:val="0045435A"/>
    <w:rsid w:val="0045441A"/>
    <w:rsid w:val="00454557"/>
    <w:rsid w:val="00454630"/>
    <w:rsid w:val="00454BC5"/>
    <w:rsid w:val="0045560D"/>
    <w:rsid w:val="00455854"/>
    <w:rsid w:val="00455D2B"/>
    <w:rsid w:val="00455DD6"/>
    <w:rsid w:val="00455EBB"/>
    <w:rsid w:val="00455F36"/>
    <w:rsid w:val="00456989"/>
    <w:rsid w:val="00456C57"/>
    <w:rsid w:val="004571EE"/>
    <w:rsid w:val="00457C82"/>
    <w:rsid w:val="00457FE7"/>
    <w:rsid w:val="00461992"/>
    <w:rsid w:val="00461F31"/>
    <w:rsid w:val="004621F9"/>
    <w:rsid w:val="0046244F"/>
    <w:rsid w:val="00462793"/>
    <w:rsid w:val="00462A57"/>
    <w:rsid w:val="00462FDF"/>
    <w:rsid w:val="00463DF2"/>
    <w:rsid w:val="0046404B"/>
    <w:rsid w:val="004644C6"/>
    <w:rsid w:val="00464B5B"/>
    <w:rsid w:val="00464BBE"/>
    <w:rsid w:val="00464D21"/>
    <w:rsid w:val="00464DBC"/>
    <w:rsid w:val="00464EF6"/>
    <w:rsid w:val="00465781"/>
    <w:rsid w:val="00466352"/>
    <w:rsid w:val="00466DC9"/>
    <w:rsid w:val="00466DE4"/>
    <w:rsid w:val="00467753"/>
    <w:rsid w:val="00467903"/>
    <w:rsid w:val="00467A7E"/>
    <w:rsid w:val="00467E6A"/>
    <w:rsid w:val="00470A37"/>
    <w:rsid w:val="00470BC5"/>
    <w:rsid w:val="00470F68"/>
    <w:rsid w:val="0047182C"/>
    <w:rsid w:val="004718EF"/>
    <w:rsid w:val="00471AC5"/>
    <w:rsid w:val="004722A8"/>
    <w:rsid w:val="00472582"/>
    <w:rsid w:val="004726A2"/>
    <w:rsid w:val="00472977"/>
    <w:rsid w:val="00474066"/>
    <w:rsid w:val="0047417E"/>
    <w:rsid w:val="004747FE"/>
    <w:rsid w:val="00474F6E"/>
    <w:rsid w:val="00474F90"/>
    <w:rsid w:val="00475BC0"/>
    <w:rsid w:val="0047611B"/>
    <w:rsid w:val="004762CD"/>
    <w:rsid w:val="00476B05"/>
    <w:rsid w:val="00476EAB"/>
    <w:rsid w:val="00476EE1"/>
    <w:rsid w:val="00477C3A"/>
    <w:rsid w:val="00477CC4"/>
    <w:rsid w:val="00480378"/>
    <w:rsid w:val="0048087E"/>
    <w:rsid w:val="00480F25"/>
    <w:rsid w:val="0048114F"/>
    <w:rsid w:val="00481512"/>
    <w:rsid w:val="00481C8D"/>
    <w:rsid w:val="00481E41"/>
    <w:rsid w:val="004821CE"/>
    <w:rsid w:val="004821DF"/>
    <w:rsid w:val="00482582"/>
    <w:rsid w:val="004825D2"/>
    <w:rsid w:val="00482601"/>
    <w:rsid w:val="004826BA"/>
    <w:rsid w:val="004826FA"/>
    <w:rsid w:val="0048284C"/>
    <w:rsid w:val="004835AD"/>
    <w:rsid w:val="004837F2"/>
    <w:rsid w:val="00483F1C"/>
    <w:rsid w:val="00484878"/>
    <w:rsid w:val="004857C4"/>
    <w:rsid w:val="004868BC"/>
    <w:rsid w:val="004868F0"/>
    <w:rsid w:val="00486C84"/>
    <w:rsid w:val="0049014B"/>
    <w:rsid w:val="00490552"/>
    <w:rsid w:val="00490765"/>
    <w:rsid w:val="004909BE"/>
    <w:rsid w:val="004909D5"/>
    <w:rsid w:val="00490C41"/>
    <w:rsid w:val="00490DF3"/>
    <w:rsid w:val="00490F79"/>
    <w:rsid w:val="004912E9"/>
    <w:rsid w:val="00491588"/>
    <w:rsid w:val="004916B6"/>
    <w:rsid w:val="0049221B"/>
    <w:rsid w:val="004923D6"/>
    <w:rsid w:val="00492E9A"/>
    <w:rsid w:val="00493F6B"/>
    <w:rsid w:val="004945AD"/>
    <w:rsid w:val="00495A94"/>
    <w:rsid w:val="00495DD1"/>
    <w:rsid w:val="0049645E"/>
    <w:rsid w:val="0049673E"/>
    <w:rsid w:val="00496CD9"/>
    <w:rsid w:val="00496D32"/>
    <w:rsid w:val="00496D44"/>
    <w:rsid w:val="00496DCA"/>
    <w:rsid w:val="00497908"/>
    <w:rsid w:val="00497FE1"/>
    <w:rsid w:val="004A0F18"/>
    <w:rsid w:val="004A1232"/>
    <w:rsid w:val="004A14C9"/>
    <w:rsid w:val="004A17C1"/>
    <w:rsid w:val="004A1BD5"/>
    <w:rsid w:val="004A1EBC"/>
    <w:rsid w:val="004A45A2"/>
    <w:rsid w:val="004A4AED"/>
    <w:rsid w:val="004A5494"/>
    <w:rsid w:val="004A5691"/>
    <w:rsid w:val="004A606A"/>
    <w:rsid w:val="004A63B3"/>
    <w:rsid w:val="004A63B6"/>
    <w:rsid w:val="004A6484"/>
    <w:rsid w:val="004A79AC"/>
    <w:rsid w:val="004A7CCE"/>
    <w:rsid w:val="004B0E4B"/>
    <w:rsid w:val="004B1304"/>
    <w:rsid w:val="004B1676"/>
    <w:rsid w:val="004B191A"/>
    <w:rsid w:val="004B19BA"/>
    <w:rsid w:val="004B1CBD"/>
    <w:rsid w:val="004B1D50"/>
    <w:rsid w:val="004B1E46"/>
    <w:rsid w:val="004B221C"/>
    <w:rsid w:val="004B29D6"/>
    <w:rsid w:val="004B2D8E"/>
    <w:rsid w:val="004B3A1E"/>
    <w:rsid w:val="004B3F07"/>
    <w:rsid w:val="004B3F6A"/>
    <w:rsid w:val="004B41F5"/>
    <w:rsid w:val="004B5103"/>
    <w:rsid w:val="004B5525"/>
    <w:rsid w:val="004B5C5D"/>
    <w:rsid w:val="004B6E3F"/>
    <w:rsid w:val="004B7049"/>
    <w:rsid w:val="004B7657"/>
    <w:rsid w:val="004B7892"/>
    <w:rsid w:val="004B78CC"/>
    <w:rsid w:val="004B792B"/>
    <w:rsid w:val="004C0151"/>
    <w:rsid w:val="004C018F"/>
    <w:rsid w:val="004C06DC"/>
    <w:rsid w:val="004C0F60"/>
    <w:rsid w:val="004C1481"/>
    <w:rsid w:val="004C1893"/>
    <w:rsid w:val="004C1917"/>
    <w:rsid w:val="004C1CDC"/>
    <w:rsid w:val="004C30E4"/>
    <w:rsid w:val="004C36D5"/>
    <w:rsid w:val="004C3A28"/>
    <w:rsid w:val="004C4028"/>
    <w:rsid w:val="004C4343"/>
    <w:rsid w:val="004C47F9"/>
    <w:rsid w:val="004C4D81"/>
    <w:rsid w:val="004C502E"/>
    <w:rsid w:val="004C5109"/>
    <w:rsid w:val="004D0616"/>
    <w:rsid w:val="004D0D6D"/>
    <w:rsid w:val="004D1B63"/>
    <w:rsid w:val="004D1F4D"/>
    <w:rsid w:val="004D21CE"/>
    <w:rsid w:val="004D2239"/>
    <w:rsid w:val="004D26AD"/>
    <w:rsid w:val="004D2829"/>
    <w:rsid w:val="004D36A1"/>
    <w:rsid w:val="004D3D7B"/>
    <w:rsid w:val="004D45C7"/>
    <w:rsid w:val="004D46BE"/>
    <w:rsid w:val="004D46D8"/>
    <w:rsid w:val="004D4DB2"/>
    <w:rsid w:val="004D7C8C"/>
    <w:rsid w:val="004D7C92"/>
    <w:rsid w:val="004E14CC"/>
    <w:rsid w:val="004E1F68"/>
    <w:rsid w:val="004E2062"/>
    <w:rsid w:val="004E2600"/>
    <w:rsid w:val="004E3F35"/>
    <w:rsid w:val="004E4321"/>
    <w:rsid w:val="004E4CDA"/>
    <w:rsid w:val="004E5513"/>
    <w:rsid w:val="004E6296"/>
    <w:rsid w:val="004E6E3E"/>
    <w:rsid w:val="004E6EB8"/>
    <w:rsid w:val="004E7D6A"/>
    <w:rsid w:val="004F06AA"/>
    <w:rsid w:val="004F1054"/>
    <w:rsid w:val="004F122E"/>
    <w:rsid w:val="004F17C7"/>
    <w:rsid w:val="004F239E"/>
    <w:rsid w:val="004F2836"/>
    <w:rsid w:val="004F323A"/>
    <w:rsid w:val="004F3F25"/>
    <w:rsid w:val="004F456C"/>
    <w:rsid w:val="004F4C74"/>
    <w:rsid w:val="004F4C8C"/>
    <w:rsid w:val="004F5157"/>
    <w:rsid w:val="004F5653"/>
    <w:rsid w:val="004F5C59"/>
    <w:rsid w:val="004F6C52"/>
    <w:rsid w:val="004F6C65"/>
    <w:rsid w:val="004F6E16"/>
    <w:rsid w:val="004F701E"/>
    <w:rsid w:val="004F7488"/>
    <w:rsid w:val="004F7D9B"/>
    <w:rsid w:val="004F7D9E"/>
    <w:rsid w:val="004F7FCB"/>
    <w:rsid w:val="00500187"/>
    <w:rsid w:val="00500B7B"/>
    <w:rsid w:val="00500CBE"/>
    <w:rsid w:val="00500DEE"/>
    <w:rsid w:val="00501366"/>
    <w:rsid w:val="00501381"/>
    <w:rsid w:val="00501543"/>
    <w:rsid w:val="00501553"/>
    <w:rsid w:val="005025CA"/>
    <w:rsid w:val="00502709"/>
    <w:rsid w:val="00502EFC"/>
    <w:rsid w:val="00503027"/>
    <w:rsid w:val="00503848"/>
    <w:rsid w:val="005044CB"/>
    <w:rsid w:val="00504B6B"/>
    <w:rsid w:val="0050515E"/>
    <w:rsid w:val="0050520A"/>
    <w:rsid w:val="00505CE9"/>
    <w:rsid w:val="00505DCC"/>
    <w:rsid w:val="00505DCE"/>
    <w:rsid w:val="005061DE"/>
    <w:rsid w:val="00506819"/>
    <w:rsid w:val="00506918"/>
    <w:rsid w:val="00507018"/>
    <w:rsid w:val="0050707D"/>
    <w:rsid w:val="005070C8"/>
    <w:rsid w:val="00507840"/>
    <w:rsid w:val="005078FF"/>
    <w:rsid w:val="00510ABC"/>
    <w:rsid w:val="00510C4F"/>
    <w:rsid w:val="00510FCC"/>
    <w:rsid w:val="005114F8"/>
    <w:rsid w:val="00511B1B"/>
    <w:rsid w:val="00511E1D"/>
    <w:rsid w:val="005120A5"/>
    <w:rsid w:val="005132F1"/>
    <w:rsid w:val="00513C62"/>
    <w:rsid w:val="005152B1"/>
    <w:rsid w:val="00516FA9"/>
    <w:rsid w:val="0051762C"/>
    <w:rsid w:val="0051775F"/>
    <w:rsid w:val="00517CE8"/>
    <w:rsid w:val="00517F5D"/>
    <w:rsid w:val="00520175"/>
    <w:rsid w:val="0052036E"/>
    <w:rsid w:val="00521387"/>
    <w:rsid w:val="005221DB"/>
    <w:rsid w:val="005224C5"/>
    <w:rsid w:val="005229F5"/>
    <w:rsid w:val="00522C8A"/>
    <w:rsid w:val="005231F1"/>
    <w:rsid w:val="005235E0"/>
    <w:rsid w:val="005240A9"/>
    <w:rsid w:val="005242D8"/>
    <w:rsid w:val="005253DD"/>
    <w:rsid w:val="00526537"/>
    <w:rsid w:val="00526600"/>
    <w:rsid w:val="0052678C"/>
    <w:rsid w:val="00527535"/>
    <w:rsid w:val="00527990"/>
    <w:rsid w:val="00527BB0"/>
    <w:rsid w:val="00530039"/>
    <w:rsid w:val="0053036C"/>
    <w:rsid w:val="0053042A"/>
    <w:rsid w:val="00530C98"/>
    <w:rsid w:val="0053119B"/>
    <w:rsid w:val="0053126B"/>
    <w:rsid w:val="00531A4B"/>
    <w:rsid w:val="00532164"/>
    <w:rsid w:val="00532CC0"/>
    <w:rsid w:val="00532CFC"/>
    <w:rsid w:val="00532F19"/>
    <w:rsid w:val="00532F95"/>
    <w:rsid w:val="00533BB0"/>
    <w:rsid w:val="00534087"/>
    <w:rsid w:val="005341F7"/>
    <w:rsid w:val="005345F5"/>
    <w:rsid w:val="00535D3A"/>
    <w:rsid w:val="00535DAD"/>
    <w:rsid w:val="00535DE9"/>
    <w:rsid w:val="0053685F"/>
    <w:rsid w:val="00536F45"/>
    <w:rsid w:val="00540658"/>
    <w:rsid w:val="005428BC"/>
    <w:rsid w:val="00542B40"/>
    <w:rsid w:val="00542ED6"/>
    <w:rsid w:val="00544274"/>
    <w:rsid w:val="005444C6"/>
    <w:rsid w:val="00544A5B"/>
    <w:rsid w:val="00544C21"/>
    <w:rsid w:val="005454F4"/>
    <w:rsid w:val="005456CD"/>
    <w:rsid w:val="00545C3E"/>
    <w:rsid w:val="00545EFC"/>
    <w:rsid w:val="00546464"/>
    <w:rsid w:val="00546576"/>
    <w:rsid w:val="00547002"/>
    <w:rsid w:val="005472B8"/>
    <w:rsid w:val="00547375"/>
    <w:rsid w:val="00547398"/>
    <w:rsid w:val="00547A29"/>
    <w:rsid w:val="00547E85"/>
    <w:rsid w:val="005513E2"/>
    <w:rsid w:val="005517FE"/>
    <w:rsid w:val="00552113"/>
    <w:rsid w:val="00552548"/>
    <w:rsid w:val="00552A67"/>
    <w:rsid w:val="00552BFD"/>
    <w:rsid w:val="00553164"/>
    <w:rsid w:val="00553234"/>
    <w:rsid w:val="00553371"/>
    <w:rsid w:val="00553576"/>
    <w:rsid w:val="00554941"/>
    <w:rsid w:val="00554D0F"/>
    <w:rsid w:val="0055543C"/>
    <w:rsid w:val="00556C22"/>
    <w:rsid w:val="00557098"/>
    <w:rsid w:val="00557638"/>
    <w:rsid w:val="005578C0"/>
    <w:rsid w:val="00557A83"/>
    <w:rsid w:val="00560225"/>
    <w:rsid w:val="00560C7A"/>
    <w:rsid w:val="005617F1"/>
    <w:rsid w:val="00562304"/>
    <w:rsid w:val="00562988"/>
    <w:rsid w:val="00563A7A"/>
    <w:rsid w:val="00563C5F"/>
    <w:rsid w:val="00563CA3"/>
    <w:rsid w:val="00564587"/>
    <w:rsid w:val="005654BA"/>
    <w:rsid w:val="005664ED"/>
    <w:rsid w:val="00566A8B"/>
    <w:rsid w:val="0056722B"/>
    <w:rsid w:val="0056726F"/>
    <w:rsid w:val="00567A0D"/>
    <w:rsid w:val="0057004C"/>
    <w:rsid w:val="00570939"/>
    <w:rsid w:val="00570A5A"/>
    <w:rsid w:val="0057143C"/>
    <w:rsid w:val="005716E2"/>
    <w:rsid w:val="005719D4"/>
    <w:rsid w:val="00571D09"/>
    <w:rsid w:val="00571EB8"/>
    <w:rsid w:val="005730BD"/>
    <w:rsid w:val="00573107"/>
    <w:rsid w:val="005732FB"/>
    <w:rsid w:val="005733BD"/>
    <w:rsid w:val="00573D74"/>
    <w:rsid w:val="005747DF"/>
    <w:rsid w:val="005748C3"/>
    <w:rsid w:val="00574969"/>
    <w:rsid w:val="00574AD9"/>
    <w:rsid w:val="00574B5C"/>
    <w:rsid w:val="00574C09"/>
    <w:rsid w:val="00574F60"/>
    <w:rsid w:val="00575FC5"/>
    <w:rsid w:val="0057615D"/>
    <w:rsid w:val="0057754A"/>
    <w:rsid w:val="00577810"/>
    <w:rsid w:val="0058023D"/>
    <w:rsid w:val="00580DF3"/>
    <w:rsid w:val="005820BF"/>
    <w:rsid w:val="00582599"/>
    <w:rsid w:val="00582D96"/>
    <w:rsid w:val="00583223"/>
    <w:rsid w:val="0058333A"/>
    <w:rsid w:val="00583594"/>
    <w:rsid w:val="00583A00"/>
    <w:rsid w:val="00583C1A"/>
    <w:rsid w:val="0058450C"/>
    <w:rsid w:val="0058457A"/>
    <w:rsid w:val="00584835"/>
    <w:rsid w:val="0058483F"/>
    <w:rsid w:val="005849D1"/>
    <w:rsid w:val="00584AA2"/>
    <w:rsid w:val="00584C2F"/>
    <w:rsid w:val="00584DCC"/>
    <w:rsid w:val="0058519A"/>
    <w:rsid w:val="00585275"/>
    <w:rsid w:val="005867B5"/>
    <w:rsid w:val="005875A1"/>
    <w:rsid w:val="005877A3"/>
    <w:rsid w:val="005878B4"/>
    <w:rsid w:val="0059042E"/>
    <w:rsid w:val="0059049E"/>
    <w:rsid w:val="00591038"/>
    <w:rsid w:val="00591325"/>
    <w:rsid w:val="005914D9"/>
    <w:rsid w:val="0059239C"/>
    <w:rsid w:val="00592525"/>
    <w:rsid w:val="00593776"/>
    <w:rsid w:val="00594156"/>
    <w:rsid w:val="00594B7B"/>
    <w:rsid w:val="0059548E"/>
    <w:rsid w:val="00595E79"/>
    <w:rsid w:val="00596BC3"/>
    <w:rsid w:val="00596C02"/>
    <w:rsid w:val="0059709D"/>
    <w:rsid w:val="00597587"/>
    <w:rsid w:val="00597F6D"/>
    <w:rsid w:val="005A0168"/>
    <w:rsid w:val="005A0F11"/>
    <w:rsid w:val="005A1719"/>
    <w:rsid w:val="005A1B9E"/>
    <w:rsid w:val="005A1BB2"/>
    <w:rsid w:val="005A31E2"/>
    <w:rsid w:val="005A4B2E"/>
    <w:rsid w:val="005A4BBE"/>
    <w:rsid w:val="005A5180"/>
    <w:rsid w:val="005A538D"/>
    <w:rsid w:val="005A5D32"/>
    <w:rsid w:val="005A5F77"/>
    <w:rsid w:val="005A63C6"/>
    <w:rsid w:val="005A6DB3"/>
    <w:rsid w:val="005A6EBF"/>
    <w:rsid w:val="005A7186"/>
    <w:rsid w:val="005A77FB"/>
    <w:rsid w:val="005A7843"/>
    <w:rsid w:val="005A7D41"/>
    <w:rsid w:val="005A7E1E"/>
    <w:rsid w:val="005B04C6"/>
    <w:rsid w:val="005B0B37"/>
    <w:rsid w:val="005B1940"/>
    <w:rsid w:val="005B1F73"/>
    <w:rsid w:val="005B1FEF"/>
    <w:rsid w:val="005B233A"/>
    <w:rsid w:val="005B2722"/>
    <w:rsid w:val="005B29CD"/>
    <w:rsid w:val="005B2B86"/>
    <w:rsid w:val="005B2C4F"/>
    <w:rsid w:val="005B3067"/>
    <w:rsid w:val="005B34A4"/>
    <w:rsid w:val="005B3741"/>
    <w:rsid w:val="005B431B"/>
    <w:rsid w:val="005B4578"/>
    <w:rsid w:val="005B4B37"/>
    <w:rsid w:val="005B5A72"/>
    <w:rsid w:val="005B5BCB"/>
    <w:rsid w:val="005B5E19"/>
    <w:rsid w:val="005B5EC0"/>
    <w:rsid w:val="005B620D"/>
    <w:rsid w:val="005B6836"/>
    <w:rsid w:val="005B68DD"/>
    <w:rsid w:val="005B6902"/>
    <w:rsid w:val="005B6E23"/>
    <w:rsid w:val="005B6E7B"/>
    <w:rsid w:val="005B73C8"/>
    <w:rsid w:val="005B7B2B"/>
    <w:rsid w:val="005C00B9"/>
    <w:rsid w:val="005C06D7"/>
    <w:rsid w:val="005C09CD"/>
    <w:rsid w:val="005C0E92"/>
    <w:rsid w:val="005C1275"/>
    <w:rsid w:val="005C19A9"/>
    <w:rsid w:val="005C1D8C"/>
    <w:rsid w:val="005C21DF"/>
    <w:rsid w:val="005C258A"/>
    <w:rsid w:val="005C2CCC"/>
    <w:rsid w:val="005C2D67"/>
    <w:rsid w:val="005C2F85"/>
    <w:rsid w:val="005C3240"/>
    <w:rsid w:val="005C329D"/>
    <w:rsid w:val="005C518E"/>
    <w:rsid w:val="005C5386"/>
    <w:rsid w:val="005C5DC1"/>
    <w:rsid w:val="005C63DE"/>
    <w:rsid w:val="005C65E7"/>
    <w:rsid w:val="005C66BE"/>
    <w:rsid w:val="005C6B52"/>
    <w:rsid w:val="005C6FCD"/>
    <w:rsid w:val="005C7055"/>
    <w:rsid w:val="005C7784"/>
    <w:rsid w:val="005C7908"/>
    <w:rsid w:val="005C7985"/>
    <w:rsid w:val="005D1242"/>
    <w:rsid w:val="005D149A"/>
    <w:rsid w:val="005D18F4"/>
    <w:rsid w:val="005D1E0D"/>
    <w:rsid w:val="005D2B04"/>
    <w:rsid w:val="005D34A9"/>
    <w:rsid w:val="005D3D1E"/>
    <w:rsid w:val="005D439E"/>
    <w:rsid w:val="005D4BBF"/>
    <w:rsid w:val="005D54DC"/>
    <w:rsid w:val="005D5586"/>
    <w:rsid w:val="005D56EE"/>
    <w:rsid w:val="005D5B98"/>
    <w:rsid w:val="005D5CC9"/>
    <w:rsid w:val="005D6994"/>
    <w:rsid w:val="005D699A"/>
    <w:rsid w:val="005D6C17"/>
    <w:rsid w:val="005D6C7A"/>
    <w:rsid w:val="005D6E68"/>
    <w:rsid w:val="005D709F"/>
    <w:rsid w:val="005D7B18"/>
    <w:rsid w:val="005D7C8D"/>
    <w:rsid w:val="005E0002"/>
    <w:rsid w:val="005E017E"/>
    <w:rsid w:val="005E01B9"/>
    <w:rsid w:val="005E0384"/>
    <w:rsid w:val="005E041B"/>
    <w:rsid w:val="005E0E37"/>
    <w:rsid w:val="005E26B8"/>
    <w:rsid w:val="005E318E"/>
    <w:rsid w:val="005E3450"/>
    <w:rsid w:val="005E36E9"/>
    <w:rsid w:val="005E37B1"/>
    <w:rsid w:val="005E47E7"/>
    <w:rsid w:val="005E4C6C"/>
    <w:rsid w:val="005E526F"/>
    <w:rsid w:val="005E5BE1"/>
    <w:rsid w:val="005E6293"/>
    <w:rsid w:val="005E7268"/>
    <w:rsid w:val="005E750D"/>
    <w:rsid w:val="005E772F"/>
    <w:rsid w:val="005E78A4"/>
    <w:rsid w:val="005F0220"/>
    <w:rsid w:val="005F0A3C"/>
    <w:rsid w:val="005F1109"/>
    <w:rsid w:val="005F2401"/>
    <w:rsid w:val="005F2547"/>
    <w:rsid w:val="005F2B8E"/>
    <w:rsid w:val="005F4753"/>
    <w:rsid w:val="005F47C4"/>
    <w:rsid w:val="005F4853"/>
    <w:rsid w:val="005F491B"/>
    <w:rsid w:val="005F4964"/>
    <w:rsid w:val="005F4AFD"/>
    <w:rsid w:val="005F4DDB"/>
    <w:rsid w:val="005F50FE"/>
    <w:rsid w:val="005F5A8A"/>
    <w:rsid w:val="005F698E"/>
    <w:rsid w:val="005F6AC0"/>
    <w:rsid w:val="005F726F"/>
    <w:rsid w:val="005F7EDF"/>
    <w:rsid w:val="0060086F"/>
    <w:rsid w:val="00600879"/>
    <w:rsid w:val="0060092B"/>
    <w:rsid w:val="00600938"/>
    <w:rsid w:val="00600A43"/>
    <w:rsid w:val="00600D9E"/>
    <w:rsid w:val="006013B8"/>
    <w:rsid w:val="00601BA0"/>
    <w:rsid w:val="00601EE7"/>
    <w:rsid w:val="00601F2B"/>
    <w:rsid w:val="00601FBF"/>
    <w:rsid w:val="00602E94"/>
    <w:rsid w:val="006033E4"/>
    <w:rsid w:val="0060346F"/>
    <w:rsid w:val="006035A5"/>
    <w:rsid w:val="00603D55"/>
    <w:rsid w:val="00604122"/>
    <w:rsid w:val="0060436C"/>
    <w:rsid w:val="00604623"/>
    <w:rsid w:val="006047D0"/>
    <w:rsid w:val="0060590C"/>
    <w:rsid w:val="00605A5A"/>
    <w:rsid w:val="00605AFD"/>
    <w:rsid w:val="00606F55"/>
    <w:rsid w:val="00607147"/>
    <w:rsid w:val="006071D2"/>
    <w:rsid w:val="00607707"/>
    <w:rsid w:val="0060773A"/>
    <w:rsid w:val="00607F91"/>
    <w:rsid w:val="006100B2"/>
    <w:rsid w:val="0061012D"/>
    <w:rsid w:val="006102D8"/>
    <w:rsid w:val="006104C0"/>
    <w:rsid w:val="00610850"/>
    <w:rsid w:val="00610908"/>
    <w:rsid w:val="00610C0C"/>
    <w:rsid w:val="00610CF9"/>
    <w:rsid w:val="00611BA7"/>
    <w:rsid w:val="00611D0C"/>
    <w:rsid w:val="00611E53"/>
    <w:rsid w:val="006123A0"/>
    <w:rsid w:val="0061279A"/>
    <w:rsid w:val="00612D2C"/>
    <w:rsid w:val="00612E02"/>
    <w:rsid w:val="006137C8"/>
    <w:rsid w:val="006154E1"/>
    <w:rsid w:val="00616369"/>
    <w:rsid w:val="00616877"/>
    <w:rsid w:val="00616EDB"/>
    <w:rsid w:val="006174A3"/>
    <w:rsid w:val="006175F1"/>
    <w:rsid w:val="006176F7"/>
    <w:rsid w:val="006178DE"/>
    <w:rsid w:val="00617C67"/>
    <w:rsid w:val="00620006"/>
    <w:rsid w:val="00620750"/>
    <w:rsid w:val="0062095C"/>
    <w:rsid w:val="00620A7B"/>
    <w:rsid w:val="00622B4E"/>
    <w:rsid w:val="00623068"/>
    <w:rsid w:val="00623F2C"/>
    <w:rsid w:val="0062442C"/>
    <w:rsid w:val="00624504"/>
    <w:rsid w:val="00624E70"/>
    <w:rsid w:val="006250E6"/>
    <w:rsid w:val="0062563B"/>
    <w:rsid w:val="0062654F"/>
    <w:rsid w:val="006268FC"/>
    <w:rsid w:val="00626B0E"/>
    <w:rsid w:val="0062728D"/>
    <w:rsid w:val="006279AA"/>
    <w:rsid w:val="00627AA8"/>
    <w:rsid w:val="00627DEA"/>
    <w:rsid w:val="006308CA"/>
    <w:rsid w:val="00630DDF"/>
    <w:rsid w:val="006315F0"/>
    <w:rsid w:val="006322D1"/>
    <w:rsid w:val="006333D1"/>
    <w:rsid w:val="00633419"/>
    <w:rsid w:val="00633C09"/>
    <w:rsid w:val="0063415B"/>
    <w:rsid w:val="00634BBB"/>
    <w:rsid w:val="00635784"/>
    <w:rsid w:val="00635AF3"/>
    <w:rsid w:val="00635B24"/>
    <w:rsid w:val="006362D4"/>
    <w:rsid w:val="00636975"/>
    <w:rsid w:val="00636977"/>
    <w:rsid w:val="0063741B"/>
    <w:rsid w:val="006375C9"/>
    <w:rsid w:val="00637C9C"/>
    <w:rsid w:val="00637D40"/>
    <w:rsid w:val="00640281"/>
    <w:rsid w:val="006434B8"/>
    <w:rsid w:val="00643A07"/>
    <w:rsid w:val="00645195"/>
    <w:rsid w:val="0064529A"/>
    <w:rsid w:val="00645537"/>
    <w:rsid w:val="006457F7"/>
    <w:rsid w:val="00646868"/>
    <w:rsid w:val="00646982"/>
    <w:rsid w:val="00646F77"/>
    <w:rsid w:val="00646FA0"/>
    <w:rsid w:val="0064733F"/>
    <w:rsid w:val="00647741"/>
    <w:rsid w:val="0064796A"/>
    <w:rsid w:val="0065036C"/>
    <w:rsid w:val="006509FE"/>
    <w:rsid w:val="00651014"/>
    <w:rsid w:val="00651E7F"/>
    <w:rsid w:val="006530CA"/>
    <w:rsid w:val="006532A3"/>
    <w:rsid w:val="0065333F"/>
    <w:rsid w:val="00653714"/>
    <w:rsid w:val="0065377D"/>
    <w:rsid w:val="006542E4"/>
    <w:rsid w:val="00654671"/>
    <w:rsid w:val="0065497C"/>
    <w:rsid w:val="00654B1A"/>
    <w:rsid w:val="00654B43"/>
    <w:rsid w:val="006552A4"/>
    <w:rsid w:val="0065565A"/>
    <w:rsid w:val="00655978"/>
    <w:rsid w:val="00655F80"/>
    <w:rsid w:val="0065662E"/>
    <w:rsid w:val="006567B8"/>
    <w:rsid w:val="00656FD5"/>
    <w:rsid w:val="00657040"/>
    <w:rsid w:val="006576EA"/>
    <w:rsid w:val="00657D6E"/>
    <w:rsid w:val="006604F1"/>
    <w:rsid w:val="0066086D"/>
    <w:rsid w:val="00660FD8"/>
    <w:rsid w:val="00661507"/>
    <w:rsid w:val="006615B7"/>
    <w:rsid w:val="00661CCB"/>
    <w:rsid w:val="006620DE"/>
    <w:rsid w:val="006621F0"/>
    <w:rsid w:val="006622F9"/>
    <w:rsid w:val="0066267D"/>
    <w:rsid w:val="00662F7E"/>
    <w:rsid w:val="006638CB"/>
    <w:rsid w:val="0066412C"/>
    <w:rsid w:val="00664873"/>
    <w:rsid w:val="0066536A"/>
    <w:rsid w:val="00665F51"/>
    <w:rsid w:val="006677E0"/>
    <w:rsid w:val="00667E6A"/>
    <w:rsid w:val="006702A3"/>
    <w:rsid w:val="006707BA"/>
    <w:rsid w:val="00670B8C"/>
    <w:rsid w:val="00671223"/>
    <w:rsid w:val="00671FF7"/>
    <w:rsid w:val="00671FF9"/>
    <w:rsid w:val="00672C30"/>
    <w:rsid w:val="00672F05"/>
    <w:rsid w:val="006732ED"/>
    <w:rsid w:val="00673C9C"/>
    <w:rsid w:val="0067419C"/>
    <w:rsid w:val="006743D8"/>
    <w:rsid w:val="00674879"/>
    <w:rsid w:val="00675791"/>
    <w:rsid w:val="00675BF7"/>
    <w:rsid w:val="0067702A"/>
    <w:rsid w:val="00677D54"/>
    <w:rsid w:val="00680091"/>
    <w:rsid w:val="00680129"/>
    <w:rsid w:val="00680884"/>
    <w:rsid w:val="00680D39"/>
    <w:rsid w:val="00680DE2"/>
    <w:rsid w:val="00681DA6"/>
    <w:rsid w:val="00681EC0"/>
    <w:rsid w:val="00681F2A"/>
    <w:rsid w:val="00682300"/>
    <w:rsid w:val="00682D6A"/>
    <w:rsid w:val="00683B4D"/>
    <w:rsid w:val="00683B56"/>
    <w:rsid w:val="006846A8"/>
    <w:rsid w:val="00684D53"/>
    <w:rsid w:val="006851ED"/>
    <w:rsid w:val="00685BBE"/>
    <w:rsid w:val="00685D64"/>
    <w:rsid w:val="00686294"/>
    <w:rsid w:val="006865CC"/>
    <w:rsid w:val="00686A71"/>
    <w:rsid w:val="00686E68"/>
    <w:rsid w:val="0068743F"/>
    <w:rsid w:val="00687ADF"/>
    <w:rsid w:val="00687C39"/>
    <w:rsid w:val="006900E0"/>
    <w:rsid w:val="0069012F"/>
    <w:rsid w:val="0069053A"/>
    <w:rsid w:val="006936E6"/>
    <w:rsid w:val="00693EFB"/>
    <w:rsid w:val="00694136"/>
    <w:rsid w:val="00694141"/>
    <w:rsid w:val="0069420F"/>
    <w:rsid w:val="00694640"/>
    <w:rsid w:val="00695087"/>
    <w:rsid w:val="00695216"/>
    <w:rsid w:val="006952AD"/>
    <w:rsid w:val="00695770"/>
    <w:rsid w:val="0069590E"/>
    <w:rsid w:val="006960BA"/>
    <w:rsid w:val="00696F95"/>
    <w:rsid w:val="0069766B"/>
    <w:rsid w:val="006A00FF"/>
    <w:rsid w:val="006A0137"/>
    <w:rsid w:val="006A03A9"/>
    <w:rsid w:val="006A183E"/>
    <w:rsid w:val="006A1E2F"/>
    <w:rsid w:val="006A25A5"/>
    <w:rsid w:val="006A25F4"/>
    <w:rsid w:val="006A2C7E"/>
    <w:rsid w:val="006A33E4"/>
    <w:rsid w:val="006A341D"/>
    <w:rsid w:val="006A357B"/>
    <w:rsid w:val="006A3994"/>
    <w:rsid w:val="006A3B21"/>
    <w:rsid w:val="006A3C26"/>
    <w:rsid w:val="006A3DB9"/>
    <w:rsid w:val="006A4233"/>
    <w:rsid w:val="006A4675"/>
    <w:rsid w:val="006A4A55"/>
    <w:rsid w:val="006A5138"/>
    <w:rsid w:val="006A7526"/>
    <w:rsid w:val="006A7667"/>
    <w:rsid w:val="006A7669"/>
    <w:rsid w:val="006A76ED"/>
    <w:rsid w:val="006A773A"/>
    <w:rsid w:val="006B0637"/>
    <w:rsid w:val="006B0749"/>
    <w:rsid w:val="006B0986"/>
    <w:rsid w:val="006B099A"/>
    <w:rsid w:val="006B0D3E"/>
    <w:rsid w:val="006B0E1B"/>
    <w:rsid w:val="006B117E"/>
    <w:rsid w:val="006B19BA"/>
    <w:rsid w:val="006B208C"/>
    <w:rsid w:val="006B26F9"/>
    <w:rsid w:val="006B271C"/>
    <w:rsid w:val="006B28FD"/>
    <w:rsid w:val="006B2D5B"/>
    <w:rsid w:val="006B2F71"/>
    <w:rsid w:val="006B3D3A"/>
    <w:rsid w:val="006B4FAE"/>
    <w:rsid w:val="006B4FE6"/>
    <w:rsid w:val="006B5477"/>
    <w:rsid w:val="006B6BBC"/>
    <w:rsid w:val="006B6EB2"/>
    <w:rsid w:val="006B76F4"/>
    <w:rsid w:val="006B7F8D"/>
    <w:rsid w:val="006C019D"/>
    <w:rsid w:val="006C0DD2"/>
    <w:rsid w:val="006C1239"/>
    <w:rsid w:val="006C13E9"/>
    <w:rsid w:val="006C163A"/>
    <w:rsid w:val="006C1C67"/>
    <w:rsid w:val="006C2A00"/>
    <w:rsid w:val="006C3802"/>
    <w:rsid w:val="006C3C21"/>
    <w:rsid w:val="006C3DCE"/>
    <w:rsid w:val="006C49AD"/>
    <w:rsid w:val="006C4EA1"/>
    <w:rsid w:val="006C56FD"/>
    <w:rsid w:val="006C5D4D"/>
    <w:rsid w:val="006C670E"/>
    <w:rsid w:val="006C69AA"/>
    <w:rsid w:val="006C6DA0"/>
    <w:rsid w:val="006C7321"/>
    <w:rsid w:val="006C7573"/>
    <w:rsid w:val="006C7702"/>
    <w:rsid w:val="006C787D"/>
    <w:rsid w:val="006D03CD"/>
    <w:rsid w:val="006D0F68"/>
    <w:rsid w:val="006D0F7D"/>
    <w:rsid w:val="006D1DB1"/>
    <w:rsid w:val="006D2258"/>
    <w:rsid w:val="006D2520"/>
    <w:rsid w:val="006D2945"/>
    <w:rsid w:val="006D300A"/>
    <w:rsid w:val="006D31AD"/>
    <w:rsid w:val="006D3487"/>
    <w:rsid w:val="006D423D"/>
    <w:rsid w:val="006D438C"/>
    <w:rsid w:val="006D4609"/>
    <w:rsid w:val="006D4641"/>
    <w:rsid w:val="006D4F01"/>
    <w:rsid w:val="006D4F21"/>
    <w:rsid w:val="006D4F69"/>
    <w:rsid w:val="006D4FBA"/>
    <w:rsid w:val="006D52F5"/>
    <w:rsid w:val="006D601D"/>
    <w:rsid w:val="006D6171"/>
    <w:rsid w:val="006D68A3"/>
    <w:rsid w:val="006D7142"/>
    <w:rsid w:val="006D714F"/>
    <w:rsid w:val="006D7E5E"/>
    <w:rsid w:val="006D7F6F"/>
    <w:rsid w:val="006E10BA"/>
    <w:rsid w:val="006E10F3"/>
    <w:rsid w:val="006E1D02"/>
    <w:rsid w:val="006E24EB"/>
    <w:rsid w:val="006E282B"/>
    <w:rsid w:val="006E3843"/>
    <w:rsid w:val="006E3887"/>
    <w:rsid w:val="006E3AB0"/>
    <w:rsid w:val="006E4A72"/>
    <w:rsid w:val="006E4A75"/>
    <w:rsid w:val="006E582B"/>
    <w:rsid w:val="006E5869"/>
    <w:rsid w:val="006E6292"/>
    <w:rsid w:val="006E6EAA"/>
    <w:rsid w:val="006E73A0"/>
    <w:rsid w:val="006E7575"/>
    <w:rsid w:val="006F01FE"/>
    <w:rsid w:val="006F0C3A"/>
    <w:rsid w:val="006F0D04"/>
    <w:rsid w:val="006F1A01"/>
    <w:rsid w:val="006F23DE"/>
    <w:rsid w:val="006F2423"/>
    <w:rsid w:val="006F25D3"/>
    <w:rsid w:val="006F25D4"/>
    <w:rsid w:val="006F2716"/>
    <w:rsid w:val="006F2C74"/>
    <w:rsid w:val="006F302A"/>
    <w:rsid w:val="006F4302"/>
    <w:rsid w:val="006F43AD"/>
    <w:rsid w:val="006F451E"/>
    <w:rsid w:val="006F47AB"/>
    <w:rsid w:val="006F4DA4"/>
    <w:rsid w:val="006F55EE"/>
    <w:rsid w:val="006F55F7"/>
    <w:rsid w:val="006F5A5B"/>
    <w:rsid w:val="006F5D00"/>
    <w:rsid w:val="006F681C"/>
    <w:rsid w:val="006F68F2"/>
    <w:rsid w:val="006F6AA2"/>
    <w:rsid w:val="006F6E6E"/>
    <w:rsid w:val="006F781C"/>
    <w:rsid w:val="006F7D22"/>
    <w:rsid w:val="006F7D42"/>
    <w:rsid w:val="006F7D73"/>
    <w:rsid w:val="006F7DDE"/>
    <w:rsid w:val="00700554"/>
    <w:rsid w:val="00700EDD"/>
    <w:rsid w:val="007013AA"/>
    <w:rsid w:val="007014A3"/>
    <w:rsid w:val="00701D07"/>
    <w:rsid w:val="007027B3"/>
    <w:rsid w:val="00702C1A"/>
    <w:rsid w:val="00702F1F"/>
    <w:rsid w:val="00703C57"/>
    <w:rsid w:val="00703D52"/>
    <w:rsid w:val="00703DA1"/>
    <w:rsid w:val="0070416F"/>
    <w:rsid w:val="00704670"/>
    <w:rsid w:val="0070486B"/>
    <w:rsid w:val="00704C5E"/>
    <w:rsid w:val="00705511"/>
    <w:rsid w:val="007056E6"/>
    <w:rsid w:val="00705B91"/>
    <w:rsid w:val="0070646E"/>
    <w:rsid w:val="00707738"/>
    <w:rsid w:val="00707D52"/>
    <w:rsid w:val="00707EA6"/>
    <w:rsid w:val="00707F0C"/>
    <w:rsid w:val="0071051A"/>
    <w:rsid w:val="0071053E"/>
    <w:rsid w:val="00710762"/>
    <w:rsid w:val="00710B35"/>
    <w:rsid w:val="00710E70"/>
    <w:rsid w:val="00711C3A"/>
    <w:rsid w:val="00712147"/>
    <w:rsid w:val="00712A86"/>
    <w:rsid w:val="00713171"/>
    <w:rsid w:val="007132C9"/>
    <w:rsid w:val="007136E6"/>
    <w:rsid w:val="00713DF9"/>
    <w:rsid w:val="0071404F"/>
    <w:rsid w:val="00714A53"/>
    <w:rsid w:val="00714B7F"/>
    <w:rsid w:val="00714FD8"/>
    <w:rsid w:val="0071625F"/>
    <w:rsid w:val="007166CF"/>
    <w:rsid w:val="00716848"/>
    <w:rsid w:val="00717767"/>
    <w:rsid w:val="007210BA"/>
    <w:rsid w:val="00721635"/>
    <w:rsid w:val="0072185A"/>
    <w:rsid w:val="00721A8A"/>
    <w:rsid w:val="00721D6A"/>
    <w:rsid w:val="00721F09"/>
    <w:rsid w:val="00721F70"/>
    <w:rsid w:val="007225B5"/>
    <w:rsid w:val="00722AE3"/>
    <w:rsid w:val="00722E20"/>
    <w:rsid w:val="00722F51"/>
    <w:rsid w:val="00723220"/>
    <w:rsid w:val="0072328D"/>
    <w:rsid w:val="00723359"/>
    <w:rsid w:val="007237FA"/>
    <w:rsid w:val="007247E8"/>
    <w:rsid w:val="007249FF"/>
    <w:rsid w:val="00724AA1"/>
    <w:rsid w:val="00724FE8"/>
    <w:rsid w:val="0072689C"/>
    <w:rsid w:val="007272E2"/>
    <w:rsid w:val="007275E3"/>
    <w:rsid w:val="00730247"/>
    <w:rsid w:val="0073084B"/>
    <w:rsid w:val="0073158C"/>
    <w:rsid w:val="00731D59"/>
    <w:rsid w:val="00731FB4"/>
    <w:rsid w:val="00732186"/>
    <w:rsid w:val="007329A4"/>
    <w:rsid w:val="00732A71"/>
    <w:rsid w:val="00732F41"/>
    <w:rsid w:val="007331B9"/>
    <w:rsid w:val="0073379A"/>
    <w:rsid w:val="00733ADF"/>
    <w:rsid w:val="00734BB2"/>
    <w:rsid w:val="00734FA6"/>
    <w:rsid w:val="00735393"/>
    <w:rsid w:val="00735876"/>
    <w:rsid w:val="00735ACD"/>
    <w:rsid w:val="00735B89"/>
    <w:rsid w:val="007360A8"/>
    <w:rsid w:val="00736A8B"/>
    <w:rsid w:val="00736B1C"/>
    <w:rsid w:val="00736B44"/>
    <w:rsid w:val="00736D82"/>
    <w:rsid w:val="007376BE"/>
    <w:rsid w:val="00737D86"/>
    <w:rsid w:val="00737E8D"/>
    <w:rsid w:val="007402BE"/>
    <w:rsid w:val="00740E23"/>
    <w:rsid w:val="00740E97"/>
    <w:rsid w:val="00741620"/>
    <w:rsid w:val="0074276C"/>
    <w:rsid w:val="00743B6F"/>
    <w:rsid w:val="00743CA2"/>
    <w:rsid w:val="00744A92"/>
    <w:rsid w:val="0074501A"/>
    <w:rsid w:val="007450C4"/>
    <w:rsid w:val="007458BF"/>
    <w:rsid w:val="007462F9"/>
    <w:rsid w:val="00746563"/>
    <w:rsid w:val="00747753"/>
    <w:rsid w:val="00747AED"/>
    <w:rsid w:val="00747B73"/>
    <w:rsid w:val="00747CA3"/>
    <w:rsid w:val="00747DC7"/>
    <w:rsid w:val="00747E7B"/>
    <w:rsid w:val="00750001"/>
    <w:rsid w:val="007503F5"/>
    <w:rsid w:val="007511B7"/>
    <w:rsid w:val="0075130A"/>
    <w:rsid w:val="007518AF"/>
    <w:rsid w:val="007522D6"/>
    <w:rsid w:val="00752642"/>
    <w:rsid w:val="00752B44"/>
    <w:rsid w:val="00752E0C"/>
    <w:rsid w:val="00753064"/>
    <w:rsid w:val="00754449"/>
    <w:rsid w:val="00754A36"/>
    <w:rsid w:val="00754A70"/>
    <w:rsid w:val="00754E7F"/>
    <w:rsid w:val="00754FE1"/>
    <w:rsid w:val="00755901"/>
    <w:rsid w:val="00755BDC"/>
    <w:rsid w:val="007560E8"/>
    <w:rsid w:val="00756C44"/>
    <w:rsid w:val="00756DC3"/>
    <w:rsid w:val="0075720D"/>
    <w:rsid w:val="00757327"/>
    <w:rsid w:val="007574C6"/>
    <w:rsid w:val="007574D7"/>
    <w:rsid w:val="0075768A"/>
    <w:rsid w:val="00757F5D"/>
    <w:rsid w:val="00760172"/>
    <w:rsid w:val="007613D7"/>
    <w:rsid w:val="00762460"/>
    <w:rsid w:val="00762C0D"/>
    <w:rsid w:val="00762CA8"/>
    <w:rsid w:val="0076328F"/>
    <w:rsid w:val="00763C64"/>
    <w:rsid w:val="00764C3B"/>
    <w:rsid w:val="00764FD6"/>
    <w:rsid w:val="007655E8"/>
    <w:rsid w:val="00765661"/>
    <w:rsid w:val="00766513"/>
    <w:rsid w:val="00766964"/>
    <w:rsid w:val="00766B14"/>
    <w:rsid w:val="00766BC7"/>
    <w:rsid w:val="00766EF8"/>
    <w:rsid w:val="007676E7"/>
    <w:rsid w:val="00767E8C"/>
    <w:rsid w:val="0077092C"/>
    <w:rsid w:val="0077197C"/>
    <w:rsid w:val="00772355"/>
    <w:rsid w:val="00772482"/>
    <w:rsid w:val="00772D5B"/>
    <w:rsid w:val="00772E04"/>
    <w:rsid w:val="007733B4"/>
    <w:rsid w:val="00773C4C"/>
    <w:rsid w:val="00774D9F"/>
    <w:rsid w:val="00775090"/>
    <w:rsid w:val="00775B8B"/>
    <w:rsid w:val="00775E9A"/>
    <w:rsid w:val="00775EEC"/>
    <w:rsid w:val="00775F61"/>
    <w:rsid w:val="00776287"/>
    <w:rsid w:val="00776781"/>
    <w:rsid w:val="00776B1B"/>
    <w:rsid w:val="00776D1C"/>
    <w:rsid w:val="00777D16"/>
    <w:rsid w:val="0078062D"/>
    <w:rsid w:val="0078085E"/>
    <w:rsid w:val="0078140F"/>
    <w:rsid w:val="00781797"/>
    <w:rsid w:val="00782650"/>
    <w:rsid w:val="00782A32"/>
    <w:rsid w:val="00782ABB"/>
    <w:rsid w:val="007834B8"/>
    <w:rsid w:val="007856C8"/>
    <w:rsid w:val="007861A1"/>
    <w:rsid w:val="00786676"/>
    <w:rsid w:val="00786EC0"/>
    <w:rsid w:val="0078712F"/>
    <w:rsid w:val="00787865"/>
    <w:rsid w:val="0079065B"/>
    <w:rsid w:val="00791DB3"/>
    <w:rsid w:val="00791DDF"/>
    <w:rsid w:val="00792873"/>
    <w:rsid w:val="00792C1B"/>
    <w:rsid w:val="00793037"/>
    <w:rsid w:val="007945ED"/>
    <w:rsid w:val="00794691"/>
    <w:rsid w:val="007946A7"/>
    <w:rsid w:val="00794AC8"/>
    <w:rsid w:val="0079628C"/>
    <w:rsid w:val="00796363"/>
    <w:rsid w:val="007964AF"/>
    <w:rsid w:val="0079764A"/>
    <w:rsid w:val="00797BC9"/>
    <w:rsid w:val="00797CD0"/>
    <w:rsid w:val="007A0604"/>
    <w:rsid w:val="007A09F0"/>
    <w:rsid w:val="007A0C1F"/>
    <w:rsid w:val="007A0E57"/>
    <w:rsid w:val="007A1038"/>
    <w:rsid w:val="007A10B6"/>
    <w:rsid w:val="007A1E21"/>
    <w:rsid w:val="007A1F6B"/>
    <w:rsid w:val="007A2BB4"/>
    <w:rsid w:val="007A3515"/>
    <w:rsid w:val="007A3835"/>
    <w:rsid w:val="007A3A08"/>
    <w:rsid w:val="007A3B8A"/>
    <w:rsid w:val="007A40F8"/>
    <w:rsid w:val="007A4601"/>
    <w:rsid w:val="007A4A07"/>
    <w:rsid w:val="007A4A41"/>
    <w:rsid w:val="007A4F36"/>
    <w:rsid w:val="007A4FF6"/>
    <w:rsid w:val="007A5E08"/>
    <w:rsid w:val="007A5F5B"/>
    <w:rsid w:val="007A65E1"/>
    <w:rsid w:val="007A682C"/>
    <w:rsid w:val="007A6A42"/>
    <w:rsid w:val="007A71D9"/>
    <w:rsid w:val="007A7AFF"/>
    <w:rsid w:val="007A7B0D"/>
    <w:rsid w:val="007A7E27"/>
    <w:rsid w:val="007B0294"/>
    <w:rsid w:val="007B0947"/>
    <w:rsid w:val="007B12AF"/>
    <w:rsid w:val="007B17FD"/>
    <w:rsid w:val="007B1B14"/>
    <w:rsid w:val="007B1EB8"/>
    <w:rsid w:val="007B1FE2"/>
    <w:rsid w:val="007B2542"/>
    <w:rsid w:val="007B2947"/>
    <w:rsid w:val="007B31F2"/>
    <w:rsid w:val="007B41AD"/>
    <w:rsid w:val="007B41E5"/>
    <w:rsid w:val="007B4EC0"/>
    <w:rsid w:val="007B56E8"/>
    <w:rsid w:val="007B5B82"/>
    <w:rsid w:val="007B60FF"/>
    <w:rsid w:val="007B65F3"/>
    <w:rsid w:val="007B66DC"/>
    <w:rsid w:val="007B6A1A"/>
    <w:rsid w:val="007B7BA6"/>
    <w:rsid w:val="007B7C51"/>
    <w:rsid w:val="007C07AE"/>
    <w:rsid w:val="007C108D"/>
    <w:rsid w:val="007C1159"/>
    <w:rsid w:val="007C1B4C"/>
    <w:rsid w:val="007C1CE0"/>
    <w:rsid w:val="007C24E1"/>
    <w:rsid w:val="007C2953"/>
    <w:rsid w:val="007C2B4A"/>
    <w:rsid w:val="007C2BD9"/>
    <w:rsid w:val="007C311C"/>
    <w:rsid w:val="007C360B"/>
    <w:rsid w:val="007C3CA1"/>
    <w:rsid w:val="007C50C2"/>
    <w:rsid w:val="007C554E"/>
    <w:rsid w:val="007C5884"/>
    <w:rsid w:val="007C5AB4"/>
    <w:rsid w:val="007C5C0B"/>
    <w:rsid w:val="007C5C95"/>
    <w:rsid w:val="007C5CE7"/>
    <w:rsid w:val="007C5E8B"/>
    <w:rsid w:val="007C6004"/>
    <w:rsid w:val="007C6057"/>
    <w:rsid w:val="007C6140"/>
    <w:rsid w:val="007C61B5"/>
    <w:rsid w:val="007C6327"/>
    <w:rsid w:val="007C6B3E"/>
    <w:rsid w:val="007C6BEC"/>
    <w:rsid w:val="007C6C39"/>
    <w:rsid w:val="007C6D86"/>
    <w:rsid w:val="007C6EF0"/>
    <w:rsid w:val="007D0118"/>
    <w:rsid w:val="007D0F92"/>
    <w:rsid w:val="007D1B89"/>
    <w:rsid w:val="007D2475"/>
    <w:rsid w:val="007D298D"/>
    <w:rsid w:val="007D2CC9"/>
    <w:rsid w:val="007D2F7D"/>
    <w:rsid w:val="007D301D"/>
    <w:rsid w:val="007D4062"/>
    <w:rsid w:val="007D5709"/>
    <w:rsid w:val="007D6074"/>
    <w:rsid w:val="007D6D06"/>
    <w:rsid w:val="007D6D19"/>
    <w:rsid w:val="007D71A9"/>
    <w:rsid w:val="007D7490"/>
    <w:rsid w:val="007D7628"/>
    <w:rsid w:val="007D78AE"/>
    <w:rsid w:val="007E0307"/>
    <w:rsid w:val="007E0521"/>
    <w:rsid w:val="007E088F"/>
    <w:rsid w:val="007E1306"/>
    <w:rsid w:val="007E1CFE"/>
    <w:rsid w:val="007E1FEA"/>
    <w:rsid w:val="007E2E84"/>
    <w:rsid w:val="007E3579"/>
    <w:rsid w:val="007E35B2"/>
    <w:rsid w:val="007E3EEF"/>
    <w:rsid w:val="007E415D"/>
    <w:rsid w:val="007E4573"/>
    <w:rsid w:val="007E49C0"/>
    <w:rsid w:val="007E5EC1"/>
    <w:rsid w:val="007E608F"/>
    <w:rsid w:val="007E620B"/>
    <w:rsid w:val="007E6720"/>
    <w:rsid w:val="007E6CB3"/>
    <w:rsid w:val="007E73D3"/>
    <w:rsid w:val="007E7705"/>
    <w:rsid w:val="007E7736"/>
    <w:rsid w:val="007E77B5"/>
    <w:rsid w:val="007E7855"/>
    <w:rsid w:val="007E7F3A"/>
    <w:rsid w:val="007F0C3A"/>
    <w:rsid w:val="007F13A4"/>
    <w:rsid w:val="007F1504"/>
    <w:rsid w:val="007F18B3"/>
    <w:rsid w:val="007F1F7B"/>
    <w:rsid w:val="007F339A"/>
    <w:rsid w:val="007F3FFA"/>
    <w:rsid w:val="007F4D88"/>
    <w:rsid w:val="007F4FC0"/>
    <w:rsid w:val="007F538B"/>
    <w:rsid w:val="007F603E"/>
    <w:rsid w:val="007F706C"/>
    <w:rsid w:val="007F74C6"/>
    <w:rsid w:val="007F79A6"/>
    <w:rsid w:val="008001DF"/>
    <w:rsid w:val="008002A1"/>
    <w:rsid w:val="0080030F"/>
    <w:rsid w:val="0080053E"/>
    <w:rsid w:val="008007BC"/>
    <w:rsid w:val="0080092D"/>
    <w:rsid w:val="00800AFB"/>
    <w:rsid w:val="00801E74"/>
    <w:rsid w:val="00802C8F"/>
    <w:rsid w:val="00802E18"/>
    <w:rsid w:val="008032AF"/>
    <w:rsid w:val="008036D9"/>
    <w:rsid w:val="008047D9"/>
    <w:rsid w:val="008054F4"/>
    <w:rsid w:val="00805551"/>
    <w:rsid w:val="0080656E"/>
    <w:rsid w:val="00806C5D"/>
    <w:rsid w:val="00806EED"/>
    <w:rsid w:val="00807895"/>
    <w:rsid w:val="0080798D"/>
    <w:rsid w:val="00807CC4"/>
    <w:rsid w:val="0081074E"/>
    <w:rsid w:val="00810A0E"/>
    <w:rsid w:val="00810D09"/>
    <w:rsid w:val="00811027"/>
    <w:rsid w:val="0081122E"/>
    <w:rsid w:val="0081129F"/>
    <w:rsid w:val="00811787"/>
    <w:rsid w:val="00811B46"/>
    <w:rsid w:val="00811FF0"/>
    <w:rsid w:val="00812B2E"/>
    <w:rsid w:val="00813622"/>
    <w:rsid w:val="00813C53"/>
    <w:rsid w:val="00814442"/>
    <w:rsid w:val="008144E6"/>
    <w:rsid w:val="00815178"/>
    <w:rsid w:val="0081524D"/>
    <w:rsid w:val="008153D6"/>
    <w:rsid w:val="00815639"/>
    <w:rsid w:val="00815665"/>
    <w:rsid w:val="00815F56"/>
    <w:rsid w:val="008164D8"/>
    <w:rsid w:val="00816A44"/>
    <w:rsid w:val="00816B02"/>
    <w:rsid w:val="0081782A"/>
    <w:rsid w:val="00817A0C"/>
    <w:rsid w:val="00817BEF"/>
    <w:rsid w:val="00820880"/>
    <w:rsid w:val="00821150"/>
    <w:rsid w:val="008216F3"/>
    <w:rsid w:val="00821D0B"/>
    <w:rsid w:val="00821EA4"/>
    <w:rsid w:val="00821F66"/>
    <w:rsid w:val="0082201F"/>
    <w:rsid w:val="0082204C"/>
    <w:rsid w:val="008222B3"/>
    <w:rsid w:val="00823116"/>
    <w:rsid w:val="008232EE"/>
    <w:rsid w:val="00823C2B"/>
    <w:rsid w:val="008244C0"/>
    <w:rsid w:val="008255FC"/>
    <w:rsid w:val="0082603F"/>
    <w:rsid w:val="00826093"/>
    <w:rsid w:val="00826522"/>
    <w:rsid w:val="00826570"/>
    <w:rsid w:val="00826906"/>
    <w:rsid w:val="00826F17"/>
    <w:rsid w:val="0082704D"/>
    <w:rsid w:val="00830518"/>
    <w:rsid w:val="00830906"/>
    <w:rsid w:val="00830A6A"/>
    <w:rsid w:val="008312DA"/>
    <w:rsid w:val="00832A38"/>
    <w:rsid w:val="00832F66"/>
    <w:rsid w:val="008330FF"/>
    <w:rsid w:val="00833513"/>
    <w:rsid w:val="008335CE"/>
    <w:rsid w:val="00833624"/>
    <w:rsid w:val="00833DBA"/>
    <w:rsid w:val="0083427D"/>
    <w:rsid w:val="008348B4"/>
    <w:rsid w:val="00835113"/>
    <w:rsid w:val="00835312"/>
    <w:rsid w:val="00835763"/>
    <w:rsid w:val="00836082"/>
    <w:rsid w:val="00836213"/>
    <w:rsid w:val="00836705"/>
    <w:rsid w:val="008368C5"/>
    <w:rsid w:val="008368EF"/>
    <w:rsid w:val="0083791E"/>
    <w:rsid w:val="008405A5"/>
    <w:rsid w:val="008406A9"/>
    <w:rsid w:val="0084071F"/>
    <w:rsid w:val="008413CF"/>
    <w:rsid w:val="00841478"/>
    <w:rsid w:val="008414C6"/>
    <w:rsid w:val="00841705"/>
    <w:rsid w:val="008426A9"/>
    <w:rsid w:val="00842956"/>
    <w:rsid w:val="00843502"/>
    <w:rsid w:val="00843611"/>
    <w:rsid w:val="00843EF4"/>
    <w:rsid w:val="008440BF"/>
    <w:rsid w:val="0084469B"/>
    <w:rsid w:val="0084474C"/>
    <w:rsid w:val="008448D1"/>
    <w:rsid w:val="008452A4"/>
    <w:rsid w:val="00845AFB"/>
    <w:rsid w:val="008461FC"/>
    <w:rsid w:val="0084759B"/>
    <w:rsid w:val="00847DE7"/>
    <w:rsid w:val="008514F6"/>
    <w:rsid w:val="00852E79"/>
    <w:rsid w:val="00853E8E"/>
    <w:rsid w:val="00853F6A"/>
    <w:rsid w:val="008543EC"/>
    <w:rsid w:val="00854A4C"/>
    <w:rsid w:val="00855898"/>
    <w:rsid w:val="008562F5"/>
    <w:rsid w:val="0085660A"/>
    <w:rsid w:val="00856771"/>
    <w:rsid w:val="00857049"/>
    <w:rsid w:val="008579C9"/>
    <w:rsid w:val="00857A8C"/>
    <w:rsid w:val="00860197"/>
    <w:rsid w:val="00860418"/>
    <w:rsid w:val="00860BE5"/>
    <w:rsid w:val="00860FCC"/>
    <w:rsid w:val="00861F78"/>
    <w:rsid w:val="00861FA3"/>
    <w:rsid w:val="0086222E"/>
    <w:rsid w:val="00863042"/>
    <w:rsid w:val="008634D4"/>
    <w:rsid w:val="00863793"/>
    <w:rsid w:val="00863860"/>
    <w:rsid w:val="0086386F"/>
    <w:rsid w:val="008644AA"/>
    <w:rsid w:val="0086491F"/>
    <w:rsid w:val="00864A37"/>
    <w:rsid w:val="00864CE3"/>
    <w:rsid w:val="00864F83"/>
    <w:rsid w:val="008652BA"/>
    <w:rsid w:val="00865960"/>
    <w:rsid w:val="00865B7F"/>
    <w:rsid w:val="00866212"/>
    <w:rsid w:val="00866D78"/>
    <w:rsid w:val="00867CD9"/>
    <w:rsid w:val="00867FA0"/>
    <w:rsid w:val="0087003F"/>
    <w:rsid w:val="008705BE"/>
    <w:rsid w:val="00870ACF"/>
    <w:rsid w:val="00871295"/>
    <w:rsid w:val="008713DD"/>
    <w:rsid w:val="00871A8E"/>
    <w:rsid w:val="00871ADC"/>
    <w:rsid w:val="00871DBD"/>
    <w:rsid w:val="00872AC0"/>
    <w:rsid w:val="00872AD6"/>
    <w:rsid w:val="00872C74"/>
    <w:rsid w:val="0087356C"/>
    <w:rsid w:val="0087374D"/>
    <w:rsid w:val="00873B79"/>
    <w:rsid w:val="00874694"/>
    <w:rsid w:val="008748E1"/>
    <w:rsid w:val="00875089"/>
    <w:rsid w:val="00875541"/>
    <w:rsid w:val="00875554"/>
    <w:rsid w:val="00875815"/>
    <w:rsid w:val="0087607D"/>
    <w:rsid w:val="008766A9"/>
    <w:rsid w:val="008769D2"/>
    <w:rsid w:val="00876DD5"/>
    <w:rsid w:val="00877883"/>
    <w:rsid w:val="00877B81"/>
    <w:rsid w:val="008812B3"/>
    <w:rsid w:val="00881A7E"/>
    <w:rsid w:val="0088350A"/>
    <w:rsid w:val="00883776"/>
    <w:rsid w:val="00883E0A"/>
    <w:rsid w:val="008842A5"/>
    <w:rsid w:val="0088457D"/>
    <w:rsid w:val="0088524D"/>
    <w:rsid w:val="008859FD"/>
    <w:rsid w:val="00886380"/>
    <w:rsid w:val="00887C00"/>
    <w:rsid w:val="00887FA1"/>
    <w:rsid w:val="00891962"/>
    <w:rsid w:val="00891C09"/>
    <w:rsid w:val="00892526"/>
    <w:rsid w:val="0089257D"/>
    <w:rsid w:val="00892599"/>
    <w:rsid w:val="008927F3"/>
    <w:rsid w:val="008930BA"/>
    <w:rsid w:val="00893313"/>
    <w:rsid w:val="008934C0"/>
    <w:rsid w:val="00893EC4"/>
    <w:rsid w:val="00893FA5"/>
    <w:rsid w:val="00894CC8"/>
    <w:rsid w:val="00895916"/>
    <w:rsid w:val="00895F5D"/>
    <w:rsid w:val="008968D1"/>
    <w:rsid w:val="00896E6E"/>
    <w:rsid w:val="00897173"/>
    <w:rsid w:val="00897394"/>
    <w:rsid w:val="00897543"/>
    <w:rsid w:val="00897FB2"/>
    <w:rsid w:val="008A0126"/>
    <w:rsid w:val="008A052C"/>
    <w:rsid w:val="008A07AF"/>
    <w:rsid w:val="008A0E4F"/>
    <w:rsid w:val="008A14C7"/>
    <w:rsid w:val="008A1798"/>
    <w:rsid w:val="008A1864"/>
    <w:rsid w:val="008A1B5B"/>
    <w:rsid w:val="008A2159"/>
    <w:rsid w:val="008A2612"/>
    <w:rsid w:val="008A314B"/>
    <w:rsid w:val="008A4B04"/>
    <w:rsid w:val="008A53B9"/>
    <w:rsid w:val="008A5584"/>
    <w:rsid w:val="008A5CC9"/>
    <w:rsid w:val="008A691D"/>
    <w:rsid w:val="008A6D4A"/>
    <w:rsid w:val="008A760C"/>
    <w:rsid w:val="008B0FA5"/>
    <w:rsid w:val="008B13F4"/>
    <w:rsid w:val="008B1442"/>
    <w:rsid w:val="008B1918"/>
    <w:rsid w:val="008B21C5"/>
    <w:rsid w:val="008B2200"/>
    <w:rsid w:val="008B2712"/>
    <w:rsid w:val="008B2AB1"/>
    <w:rsid w:val="008B31B1"/>
    <w:rsid w:val="008B3666"/>
    <w:rsid w:val="008B3AE4"/>
    <w:rsid w:val="008B419F"/>
    <w:rsid w:val="008B47EF"/>
    <w:rsid w:val="008B54A2"/>
    <w:rsid w:val="008B5A83"/>
    <w:rsid w:val="008B5C04"/>
    <w:rsid w:val="008B5CAB"/>
    <w:rsid w:val="008B5CD9"/>
    <w:rsid w:val="008B5F70"/>
    <w:rsid w:val="008B602D"/>
    <w:rsid w:val="008B7229"/>
    <w:rsid w:val="008B74D0"/>
    <w:rsid w:val="008B753F"/>
    <w:rsid w:val="008B7721"/>
    <w:rsid w:val="008B7B94"/>
    <w:rsid w:val="008C05AA"/>
    <w:rsid w:val="008C07D8"/>
    <w:rsid w:val="008C0B33"/>
    <w:rsid w:val="008C1662"/>
    <w:rsid w:val="008C234D"/>
    <w:rsid w:val="008C294A"/>
    <w:rsid w:val="008C3390"/>
    <w:rsid w:val="008C36F0"/>
    <w:rsid w:val="008C3856"/>
    <w:rsid w:val="008C39E0"/>
    <w:rsid w:val="008C3ED4"/>
    <w:rsid w:val="008C3F7B"/>
    <w:rsid w:val="008C43DC"/>
    <w:rsid w:val="008C4AE4"/>
    <w:rsid w:val="008C4E26"/>
    <w:rsid w:val="008C5DD9"/>
    <w:rsid w:val="008C6209"/>
    <w:rsid w:val="008C672C"/>
    <w:rsid w:val="008C6B04"/>
    <w:rsid w:val="008C6D26"/>
    <w:rsid w:val="008C7511"/>
    <w:rsid w:val="008C75A9"/>
    <w:rsid w:val="008D093F"/>
    <w:rsid w:val="008D1F04"/>
    <w:rsid w:val="008D2871"/>
    <w:rsid w:val="008D2A69"/>
    <w:rsid w:val="008D2A9C"/>
    <w:rsid w:val="008D2F61"/>
    <w:rsid w:val="008D3015"/>
    <w:rsid w:val="008D30A1"/>
    <w:rsid w:val="008D37D0"/>
    <w:rsid w:val="008D3E8D"/>
    <w:rsid w:val="008D4208"/>
    <w:rsid w:val="008D4357"/>
    <w:rsid w:val="008D49A9"/>
    <w:rsid w:val="008D571E"/>
    <w:rsid w:val="008D604C"/>
    <w:rsid w:val="008D62C8"/>
    <w:rsid w:val="008D6C92"/>
    <w:rsid w:val="008D70A5"/>
    <w:rsid w:val="008D7BA4"/>
    <w:rsid w:val="008E008B"/>
    <w:rsid w:val="008E065E"/>
    <w:rsid w:val="008E0D9E"/>
    <w:rsid w:val="008E189E"/>
    <w:rsid w:val="008E19CF"/>
    <w:rsid w:val="008E1C62"/>
    <w:rsid w:val="008E1E86"/>
    <w:rsid w:val="008E2967"/>
    <w:rsid w:val="008E2E2B"/>
    <w:rsid w:val="008E2EAF"/>
    <w:rsid w:val="008E3D0A"/>
    <w:rsid w:val="008E403A"/>
    <w:rsid w:val="008E4262"/>
    <w:rsid w:val="008E48EA"/>
    <w:rsid w:val="008E4FF8"/>
    <w:rsid w:val="008E4FFF"/>
    <w:rsid w:val="008E5314"/>
    <w:rsid w:val="008E55CF"/>
    <w:rsid w:val="008E5BDB"/>
    <w:rsid w:val="008E617C"/>
    <w:rsid w:val="008E636F"/>
    <w:rsid w:val="008E72DC"/>
    <w:rsid w:val="008E72EF"/>
    <w:rsid w:val="008E7E4B"/>
    <w:rsid w:val="008F053F"/>
    <w:rsid w:val="008F0731"/>
    <w:rsid w:val="008F13AE"/>
    <w:rsid w:val="008F1A1A"/>
    <w:rsid w:val="008F1AEE"/>
    <w:rsid w:val="008F2220"/>
    <w:rsid w:val="008F2AE0"/>
    <w:rsid w:val="008F2D5A"/>
    <w:rsid w:val="008F2F86"/>
    <w:rsid w:val="008F2F9E"/>
    <w:rsid w:val="008F346C"/>
    <w:rsid w:val="008F4331"/>
    <w:rsid w:val="008F4EC8"/>
    <w:rsid w:val="008F4EE9"/>
    <w:rsid w:val="008F5733"/>
    <w:rsid w:val="008F5B56"/>
    <w:rsid w:val="008F5CA1"/>
    <w:rsid w:val="008F5E69"/>
    <w:rsid w:val="008F664A"/>
    <w:rsid w:val="008F6F66"/>
    <w:rsid w:val="008F70AB"/>
    <w:rsid w:val="008F75FA"/>
    <w:rsid w:val="008F770E"/>
    <w:rsid w:val="008F77C7"/>
    <w:rsid w:val="008F7A0C"/>
    <w:rsid w:val="008F7FD5"/>
    <w:rsid w:val="00900798"/>
    <w:rsid w:val="00900BC6"/>
    <w:rsid w:val="00900C7A"/>
    <w:rsid w:val="00901111"/>
    <w:rsid w:val="00901F7A"/>
    <w:rsid w:val="00902036"/>
    <w:rsid w:val="0090218E"/>
    <w:rsid w:val="009028D0"/>
    <w:rsid w:val="00903125"/>
    <w:rsid w:val="0090429A"/>
    <w:rsid w:val="009042E6"/>
    <w:rsid w:val="00904473"/>
    <w:rsid w:val="00904804"/>
    <w:rsid w:val="00905031"/>
    <w:rsid w:val="0090518A"/>
    <w:rsid w:val="0090551D"/>
    <w:rsid w:val="00905FE9"/>
    <w:rsid w:val="0090622C"/>
    <w:rsid w:val="0090682E"/>
    <w:rsid w:val="00906DA2"/>
    <w:rsid w:val="0090719F"/>
    <w:rsid w:val="0090726B"/>
    <w:rsid w:val="00907AD9"/>
    <w:rsid w:val="0091030A"/>
    <w:rsid w:val="009108CE"/>
    <w:rsid w:val="00910C5E"/>
    <w:rsid w:val="009113D8"/>
    <w:rsid w:val="009114AE"/>
    <w:rsid w:val="00912A7C"/>
    <w:rsid w:val="00912B73"/>
    <w:rsid w:val="00912C9B"/>
    <w:rsid w:val="009143B5"/>
    <w:rsid w:val="00914C7F"/>
    <w:rsid w:val="00914DC4"/>
    <w:rsid w:val="009151DF"/>
    <w:rsid w:val="0091560D"/>
    <w:rsid w:val="00915BCF"/>
    <w:rsid w:val="009163B2"/>
    <w:rsid w:val="00916627"/>
    <w:rsid w:val="00916637"/>
    <w:rsid w:val="00916821"/>
    <w:rsid w:val="009168EE"/>
    <w:rsid w:val="00917D49"/>
    <w:rsid w:val="009205F3"/>
    <w:rsid w:val="0092083B"/>
    <w:rsid w:val="00921432"/>
    <w:rsid w:val="00921510"/>
    <w:rsid w:val="00921FB4"/>
    <w:rsid w:val="00922348"/>
    <w:rsid w:val="00923297"/>
    <w:rsid w:val="00923CE4"/>
    <w:rsid w:val="009245A8"/>
    <w:rsid w:val="00924A2B"/>
    <w:rsid w:val="00924DB1"/>
    <w:rsid w:val="00924DFE"/>
    <w:rsid w:val="00924EC8"/>
    <w:rsid w:val="009257FC"/>
    <w:rsid w:val="00925FBA"/>
    <w:rsid w:val="009268CD"/>
    <w:rsid w:val="00927FE3"/>
    <w:rsid w:val="00930236"/>
    <w:rsid w:val="009312BA"/>
    <w:rsid w:val="00931705"/>
    <w:rsid w:val="009319DA"/>
    <w:rsid w:val="00932079"/>
    <w:rsid w:val="0093224E"/>
    <w:rsid w:val="00933760"/>
    <w:rsid w:val="009337E7"/>
    <w:rsid w:val="00933973"/>
    <w:rsid w:val="00934040"/>
    <w:rsid w:val="00934462"/>
    <w:rsid w:val="00934FE5"/>
    <w:rsid w:val="00934FF1"/>
    <w:rsid w:val="00935492"/>
    <w:rsid w:val="009354CC"/>
    <w:rsid w:val="00935B78"/>
    <w:rsid w:val="00935C3B"/>
    <w:rsid w:val="00935C6B"/>
    <w:rsid w:val="00936093"/>
    <w:rsid w:val="00936683"/>
    <w:rsid w:val="009367C2"/>
    <w:rsid w:val="00936CF2"/>
    <w:rsid w:val="00937255"/>
    <w:rsid w:val="0093736F"/>
    <w:rsid w:val="00937468"/>
    <w:rsid w:val="0094012E"/>
    <w:rsid w:val="00940387"/>
    <w:rsid w:val="009404CA"/>
    <w:rsid w:val="00940704"/>
    <w:rsid w:val="0094086F"/>
    <w:rsid w:val="00940A10"/>
    <w:rsid w:val="00940E9C"/>
    <w:rsid w:val="00941568"/>
    <w:rsid w:val="009419E2"/>
    <w:rsid w:val="00942186"/>
    <w:rsid w:val="0094239F"/>
    <w:rsid w:val="00942755"/>
    <w:rsid w:val="00942984"/>
    <w:rsid w:val="00943332"/>
    <w:rsid w:val="0094386C"/>
    <w:rsid w:val="00943C2A"/>
    <w:rsid w:val="00944219"/>
    <w:rsid w:val="00944300"/>
    <w:rsid w:val="009443F1"/>
    <w:rsid w:val="0094460D"/>
    <w:rsid w:val="00944B5B"/>
    <w:rsid w:val="0094500E"/>
    <w:rsid w:val="009451C2"/>
    <w:rsid w:val="00945382"/>
    <w:rsid w:val="00945CF0"/>
    <w:rsid w:val="00946724"/>
    <w:rsid w:val="009468BC"/>
    <w:rsid w:val="00946B40"/>
    <w:rsid w:val="00946FF9"/>
    <w:rsid w:val="00947051"/>
    <w:rsid w:val="00947269"/>
    <w:rsid w:val="009473F5"/>
    <w:rsid w:val="009474D7"/>
    <w:rsid w:val="0095009A"/>
    <w:rsid w:val="0095046D"/>
    <w:rsid w:val="009504E3"/>
    <w:rsid w:val="00950763"/>
    <w:rsid w:val="0095095F"/>
    <w:rsid w:val="00950E37"/>
    <w:rsid w:val="00951C16"/>
    <w:rsid w:val="00952567"/>
    <w:rsid w:val="00952A2C"/>
    <w:rsid w:val="009530BE"/>
    <w:rsid w:val="009539B9"/>
    <w:rsid w:val="0095409F"/>
    <w:rsid w:val="00954459"/>
    <w:rsid w:val="009546AA"/>
    <w:rsid w:val="00955DDC"/>
    <w:rsid w:val="00955F41"/>
    <w:rsid w:val="00956E65"/>
    <w:rsid w:val="00957116"/>
    <w:rsid w:val="009571B7"/>
    <w:rsid w:val="009571EC"/>
    <w:rsid w:val="00957438"/>
    <w:rsid w:val="00957DA0"/>
    <w:rsid w:val="009604BE"/>
    <w:rsid w:val="0096068F"/>
    <w:rsid w:val="0096070D"/>
    <w:rsid w:val="00960717"/>
    <w:rsid w:val="009609F9"/>
    <w:rsid w:val="0096154D"/>
    <w:rsid w:val="00961CE3"/>
    <w:rsid w:val="0096218A"/>
    <w:rsid w:val="009622A9"/>
    <w:rsid w:val="00962DC5"/>
    <w:rsid w:val="00963339"/>
    <w:rsid w:val="00963578"/>
    <w:rsid w:val="00963A0A"/>
    <w:rsid w:val="0096424B"/>
    <w:rsid w:val="0096468E"/>
    <w:rsid w:val="009646B7"/>
    <w:rsid w:val="00964BFC"/>
    <w:rsid w:val="00965F43"/>
    <w:rsid w:val="00966016"/>
    <w:rsid w:val="009662B7"/>
    <w:rsid w:val="009666BA"/>
    <w:rsid w:val="00967574"/>
    <w:rsid w:val="009676FB"/>
    <w:rsid w:val="0096786A"/>
    <w:rsid w:val="00967C07"/>
    <w:rsid w:val="00970247"/>
    <w:rsid w:val="009707B0"/>
    <w:rsid w:val="00970D73"/>
    <w:rsid w:val="00971246"/>
    <w:rsid w:val="00971975"/>
    <w:rsid w:val="00971A44"/>
    <w:rsid w:val="00971AE8"/>
    <w:rsid w:val="00972583"/>
    <w:rsid w:val="009732FE"/>
    <w:rsid w:val="009742BD"/>
    <w:rsid w:val="009745D2"/>
    <w:rsid w:val="009746A6"/>
    <w:rsid w:val="009748C2"/>
    <w:rsid w:val="00974A5C"/>
    <w:rsid w:val="009754A8"/>
    <w:rsid w:val="00976060"/>
    <w:rsid w:val="00976876"/>
    <w:rsid w:val="00977B3D"/>
    <w:rsid w:val="00977B4D"/>
    <w:rsid w:val="00977DFE"/>
    <w:rsid w:val="009800A4"/>
    <w:rsid w:val="00980F7D"/>
    <w:rsid w:val="009818C2"/>
    <w:rsid w:val="009818E5"/>
    <w:rsid w:val="00981958"/>
    <w:rsid w:val="00981B22"/>
    <w:rsid w:val="00981D59"/>
    <w:rsid w:val="00981E01"/>
    <w:rsid w:val="00981E66"/>
    <w:rsid w:val="009822BF"/>
    <w:rsid w:val="009822CC"/>
    <w:rsid w:val="009827BB"/>
    <w:rsid w:val="00983098"/>
    <w:rsid w:val="0098385A"/>
    <w:rsid w:val="0098457F"/>
    <w:rsid w:val="00984D36"/>
    <w:rsid w:val="00985497"/>
    <w:rsid w:val="00985751"/>
    <w:rsid w:val="00985A60"/>
    <w:rsid w:val="00986CEC"/>
    <w:rsid w:val="00987D2A"/>
    <w:rsid w:val="00990281"/>
    <w:rsid w:val="00990BD4"/>
    <w:rsid w:val="00990F15"/>
    <w:rsid w:val="0099134F"/>
    <w:rsid w:val="0099152E"/>
    <w:rsid w:val="00991810"/>
    <w:rsid w:val="00991929"/>
    <w:rsid w:val="00991C70"/>
    <w:rsid w:val="00991EA6"/>
    <w:rsid w:val="009921FD"/>
    <w:rsid w:val="009937ED"/>
    <w:rsid w:val="00993953"/>
    <w:rsid w:val="00993A00"/>
    <w:rsid w:val="0099441E"/>
    <w:rsid w:val="009945AD"/>
    <w:rsid w:val="00994A59"/>
    <w:rsid w:val="00995D79"/>
    <w:rsid w:val="00995F0C"/>
    <w:rsid w:val="009962D8"/>
    <w:rsid w:val="009969D5"/>
    <w:rsid w:val="009972F6"/>
    <w:rsid w:val="009974B5"/>
    <w:rsid w:val="00997D41"/>
    <w:rsid w:val="009A00AE"/>
    <w:rsid w:val="009A03C6"/>
    <w:rsid w:val="009A0577"/>
    <w:rsid w:val="009A15CD"/>
    <w:rsid w:val="009A188C"/>
    <w:rsid w:val="009A18EB"/>
    <w:rsid w:val="009A2538"/>
    <w:rsid w:val="009A2F66"/>
    <w:rsid w:val="009A3618"/>
    <w:rsid w:val="009A3A50"/>
    <w:rsid w:val="009A3D39"/>
    <w:rsid w:val="009A472C"/>
    <w:rsid w:val="009A4ADD"/>
    <w:rsid w:val="009A4E98"/>
    <w:rsid w:val="009A4FB4"/>
    <w:rsid w:val="009A537E"/>
    <w:rsid w:val="009A550C"/>
    <w:rsid w:val="009A5939"/>
    <w:rsid w:val="009A6125"/>
    <w:rsid w:val="009A6459"/>
    <w:rsid w:val="009A6983"/>
    <w:rsid w:val="009A7365"/>
    <w:rsid w:val="009A76DE"/>
    <w:rsid w:val="009A7BB3"/>
    <w:rsid w:val="009A7DFE"/>
    <w:rsid w:val="009A7E72"/>
    <w:rsid w:val="009B0E82"/>
    <w:rsid w:val="009B0EE2"/>
    <w:rsid w:val="009B18D1"/>
    <w:rsid w:val="009B1B15"/>
    <w:rsid w:val="009B2926"/>
    <w:rsid w:val="009B2BCC"/>
    <w:rsid w:val="009B2C23"/>
    <w:rsid w:val="009B3CEA"/>
    <w:rsid w:val="009B3CEE"/>
    <w:rsid w:val="009B3D10"/>
    <w:rsid w:val="009B435E"/>
    <w:rsid w:val="009B459B"/>
    <w:rsid w:val="009B55D6"/>
    <w:rsid w:val="009B5656"/>
    <w:rsid w:val="009B587E"/>
    <w:rsid w:val="009B5B09"/>
    <w:rsid w:val="009B5D4B"/>
    <w:rsid w:val="009B7075"/>
    <w:rsid w:val="009B7223"/>
    <w:rsid w:val="009B7C0D"/>
    <w:rsid w:val="009B7D02"/>
    <w:rsid w:val="009B7F31"/>
    <w:rsid w:val="009C0041"/>
    <w:rsid w:val="009C082C"/>
    <w:rsid w:val="009C0C03"/>
    <w:rsid w:val="009C121B"/>
    <w:rsid w:val="009C1CF1"/>
    <w:rsid w:val="009C1DA7"/>
    <w:rsid w:val="009C208F"/>
    <w:rsid w:val="009C20CB"/>
    <w:rsid w:val="009C28F9"/>
    <w:rsid w:val="009C2C6F"/>
    <w:rsid w:val="009C372E"/>
    <w:rsid w:val="009C402A"/>
    <w:rsid w:val="009C4E59"/>
    <w:rsid w:val="009C5143"/>
    <w:rsid w:val="009C51EB"/>
    <w:rsid w:val="009C5969"/>
    <w:rsid w:val="009C5AA3"/>
    <w:rsid w:val="009C5DBA"/>
    <w:rsid w:val="009C5DC8"/>
    <w:rsid w:val="009C719B"/>
    <w:rsid w:val="009C78B0"/>
    <w:rsid w:val="009D19C1"/>
    <w:rsid w:val="009D1CCA"/>
    <w:rsid w:val="009D24C2"/>
    <w:rsid w:val="009D25F6"/>
    <w:rsid w:val="009D29DF"/>
    <w:rsid w:val="009D2C01"/>
    <w:rsid w:val="009D2C2D"/>
    <w:rsid w:val="009D301D"/>
    <w:rsid w:val="009D33E3"/>
    <w:rsid w:val="009D45FF"/>
    <w:rsid w:val="009D5A27"/>
    <w:rsid w:val="009D5A5D"/>
    <w:rsid w:val="009D5E5E"/>
    <w:rsid w:val="009D662B"/>
    <w:rsid w:val="009D7993"/>
    <w:rsid w:val="009E01FF"/>
    <w:rsid w:val="009E056A"/>
    <w:rsid w:val="009E06D8"/>
    <w:rsid w:val="009E0A9A"/>
    <w:rsid w:val="009E13CE"/>
    <w:rsid w:val="009E17C5"/>
    <w:rsid w:val="009E1805"/>
    <w:rsid w:val="009E1ACF"/>
    <w:rsid w:val="009E2102"/>
    <w:rsid w:val="009E27DB"/>
    <w:rsid w:val="009E2A56"/>
    <w:rsid w:val="009E3D0B"/>
    <w:rsid w:val="009E4431"/>
    <w:rsid w:val="009E4B07"/>
    <w:rsid w:val="009E4F0B"/>
    <w:rsid w:val="009E4F58"/>
    <w:rsid w:val="009E5886"/>
    <w:rsid w:val="009E5D93"/>
    <w:rsid w:val="009E693F"/>
    <w:rsid w:val="009E6D89"/>
    <w:rsid w:val="009E6E42"/>
    <w:rsid w:val="009E73BB"/>
    <w:rsid w:val="009E74A0"/>
    <w:rsid w:val="009E7AA4"/>
    <w:rsid w:val="009E7C71"/>
    <w:rsid w:val="009E7F76"/>
    <w:rsid w:val="009F0126"/>
    <w:rsid w:val="009F0174"/>
    <w:rsid w:val="009F0268"/>
    <w:rsid w:val="009F065E"/>
    <w:rsid w:val="009F071D"/>
    <w:rsid w:val="009F088A"/>
    <w:rsid w:val="009F0BAA"/>
    <w:rsid w:val="009F1055"/>
    <w:rsid w:val="009F14CB"/>
    <w:rsid w:val="009F1654"/>
    <w:rsid w:val="009F3468"/>
    <w:rsid w:val="009F39CB"/>
    <w:rsid w:val="009F3CC0"/>
    <w:rsid w:val="009F4C32"/>
    <w:rsid w:val="009F545E"/>
    <w:rsid w:val="009F554F"/>
    <w:rsid w:val="009F5A7B"/>
    <w:rsid w:val="009F5F3C"/>
    <w:rsid w:val="009F5F59"/>
    <w:rsid w:val="009F6BBB"/>
    <w:rsid w:val="009F6F24"/>
    <w:rsid w:val="009F7009"/>
    <w:rsid w:val="009F7505"/>
    <w:rsid w:val="009F76A0"/>
    <w:rsid w:val="009F7E48"/>
    <w:rsid w:val="00A0045C"/>
    <w:rsid w:val="00A007A9"/>
    <w:rsid w:val="00A00B82"/>
    <w:rsid w:val="00A00E5D"/>
    <w:rsid w:val="00A017C8"/>
    <w:rsid w:val="00A0181E"/>
    <w:rsid w:val="00A01A14"/>
    <w:rsid w:val="00A01DE0"/>
    <w:rsid w:val="00A0220B"/>
    <w:rsid w:val="00A02568"/>
    <w:rsid w:val="00A029AF"/>
    <w:rsid w:val="00A03132"/>
    <w:rsid w:val="00A0323B"/>
    <w:rsid w:val="00A03514"/>
    <w:rsid w:val="00A0391F"/>
    <w:rsid w:val="00A03CC2"/>
    <w:rsid w:val="00A03E4C"/>
    <w:rsid w:val="00A03F86"/>
    <w:rsid w:val="00A040F4"/>
    <w:rsid w:val="00A04C88"/>
    <w:rsid w:val="00A050EE"/>
    <w:rsid w:val="00A06552"/>
    <w:rsid w:val="00A06E9F"/>
    <w:rsid w:val="00A070C1"/>
    <w:rsid w:val="00A07179"/>
    <w:rsid w:val="00A0737E"/>
    <w:rsid w:val="00A07DCE"/>
    <w:rsid w:val="00A10408"/>
    <w:rsid w:val="00A10469"/>
    <w:rsid w:val="00A109D9"/>
    <w:rsid w:val="00A117CE"/>
    <w:rsid w:val="00A11813"/>
    <w:rsid w:val="00A1223B"/>
    <w:rsid w:val="00A12728"/>
    <w:rsid w:val="00A12D1B"/>
    <w:rsid w:val="00A13944"/>
    <w:rsid w:val="00A150F9"/>
    <w:rsid w:val="00A15764"/>
    <w:rsid w:val="00A158EB"/>
    <w:rsid w:val="00A16055"/>
    <w:rsid w:val="00A1644B"/>
    <w:rsid w:val="00A17118"/>
    <w:rsid w:val="00A1777C"/>
    <w:rsid w:val="00A179F2"/>
    <w:rsid w:val="00A21257"/>
    <w:rsid w:val="00A21368"/>
    <w:rsid w:val="00A2235C"/>
    <w:rsid w:val="00A238F3"/>
    <w:rsid w:val="00A24825"/>
    <w:rsid w:val="00A248C5"/>
    <w:rsid w:val="00A2499D"/>
    <w:rsid w:val="00A24E71"/>
    <w:rsid w:val="00A250EC"/>
    <w:rsid w:val="00A251B5"/>
    <w:rsid w:val="00A253AA"/>
    <w:rsid w:val="00A2585C"/>
    <w:rsid w:val="00A25D7D"/>
    <w:rsid w:val="00A26493"/>
    <w:rsid w:val="00A26723"/>
    <w:rsid w:val="00A273AE"/>
    <w:rsid w:val="00A279CE"/>
    <w:rsid w:val="00A302BB"/>
    <w:rsid w:val="00A30F09"/>
    <w:rsid w:val="00A317AA"/>
    <w:rsid w:val="00A31C08"/>
    <w:rsid w:val="00A31D96"/>
    <w:rsid w:val="00A336F5"/>
    <w:rsid w:val="00A33723"/>
    <w:rsid w:val="00A3415C"/>
    <w:rsid w:val="00A34F72"/>
    <w:rsid w:val="00A35267"/>
    <w:rsid w:val="00A36202"/>
    <w:rsid w:val="00A36EC8"/>
    <w:rsid w:val="00A37CE0"/>
    <w:rsid w:val="00A4112E"/>
    <w:rsid w:val="00A4145D"/>
    <w:rsid w:val="00A418D9"/>
    <w:rsid w:val="00A41B76"/>
    <w:rsid w:val="00A41E83"/>
    <w:rsid w:val="00A41F44"/>
    <w:rsid w:val="00A42B18"/>
    <w:rsid w:val="00A433F6"/>
    <w:rsid w:val="00A43662"/>
    <w:rsid w:val="00A438F0"/>
    <w:rsid w:val="00A43961"/>
    <w:rsid w:val="00A43A44"/>
    <w:rsid w:val="00A44A00"/>
    <w:rsid w:val="00A44CA9"/>
    <w:rsid w:val="00A45E25"/>
    <w:rsid w:val="00A45EF4"/>
    <w:rsid w:val="00A47149"/>
    <w:rsid w:val="00A472AE"/>
    <w:rsid w:val="00A500EB"/>
    <w:rsid w:val="00A50FDA"/>
    <w:rsid w:val="00A51FB9"/>
    <w:rsid w:val="00A5229E"/>
    <w:rsid w:val="00A52667"/>
    <w:rsid w:val="00A52A79"/>
    <w:rsid w:val="00A538AC"/>
    <w:rsid w:val="00A53B72"/>
    <w:rsid w:val="00A54665"/>
    <w:rsid w:val="00A54752"/>
    <w:rsid w:val="00A54F58"/>
    <w:rsid w:val="00A551B4"/>
    <w:rsid w:val="00A55787"/>
    <w:rsid w:val="00A55D40"/>
    <w:rsid w:val="00A5637A"/>
    <w:rsid w:val="00A564F7"/>
    <w:rsid w:val="00A56A90"/>
    <w:rsid w:val="00A57404"/>
    <w:rsid w:val="00A57947"/>
    <w:rsid w:val="00A579FF"/>
    <w:rsid w:val="00A57E36"/>
    <w:rsid w:val="00A57FCF"/>
    <w:rsid w:val="00A60120"/>
    <w:rsid w:val="00A60B49"/>
    <w:rsid w:val="00A60D1E"/>
    <w:rsid w:val="00A60D20"/>
    <w:rsid w:val="00A61354"/>
    <w:rsid w:val="00A61DF8"/>
    <w:rsid w:val="00A6247A"/>
    <w:rsid w:val="00A62C19"/>
    <w:rsid w:val="00A62FD9"/>
    <w:rsid w:val="00A63230"/>
    <w:rsid w:val="00A632AA"/>
    <w:rsid w:val="00A6405A"/>
    <w:rsid w:val="00A64D9E"/>
    <w:rsid w:val="00A653F6"/>
    <w:rsid w:val="00A65D4C"/>
    <w:rsid w:val="00A6646A"/>
    <w:rsid w:val="00A66963"/>
    <w:rsid w:val="00A67631"/>
    <w:rsid w:val="00A679C8"/>
    <w:rsid w:val="00A67EC0"/>
    <w:rsid w:val="00A702F4"/>
    <w:rsid w:val="00A70D25"/>
    <w:rsid w:val="00A70D8A"/>
    <w:rsid w:val="00A71339"/>
    <w:rsid w:val="00A7146C"/>
    <w:rsid w:val="00A71FA4"/>
    <w:rsid w:val="00A72241"/>
    <w:rsid w:val="00A72299"/>
    <w:rsid w:val="00A7264D"/>
    <w:rsid w:val="00A7275D"/>
    <w:rsid w:val="00A728F6"/>
    <w:rsid w:val="00A72E80"/>
    <w:rsid w:val="00A73055"/>
    <w:rsid w:val="00A739D9"/>
    <w:rsid w:val="00A744FB"/>
    <w:rsid w:val="00A74A96"/>
    <w:rsid w:val="00A74AB3"/>
    <w:rsid w:val="00A74C2C"/>
    <w:rsid w:val="00A74FE2"/>
    <w:rsid w:val="00A750A0"/>
    <w:rsid w:val="00A755BD"/>
    <w:rsid w:val="00A759CA"/>
    <w:rsid w:val="00A75E46"/>
    <w:rsid w:val="00A76386"/>
    <w:rsid w:val="00A76606"/>
    <w:rsid w:val="00A8036A"/>
    <w:rsid w:val="00A8073D"/>
    <w:rsid w:val="00A80800"/>
    <w:rsid w:val="00A820FB"/>
    <w:rsid w:val="00A8262E"/>
    <w:rsid w:val="00A8321D"/>
    <w:rsid w:val="00A833DF"/>
    <w:rsid w:val="00A83EF7"/>
    <w:rsid w:val="00A84032"/>
    <w:rsid w:val="00A846F1"/>
    <w:rsid w:val="00A849CD"/>
    <w:rsid w:val="00A84DA0"/>
    <w:rsid w:val="00A84E8F"/>
    <w:rsid w:val="00A85B58"/>
    <w:rsid w:val="00A85EC7"/>
    <w:rsid w:val="00A8604A"/>
    <w:rsid w:val="00A86323"/>
    <w:rsid w:val="00A863E6"/>
    <w:rsid w:val="00A87832"/>
    <w:rsid w:val="00A9004A"/>
    <w:rsid w:val="00A906E6"/>
    <w:rsid w:val="00A9107B"/>
    <w:rsid w:val="00A9130A"/>
    <w:rsid w:val="00A9213D"/>
    <w:rsid w:val="00A924DA"/>
    <w:rsid w:val="00A92FB5"/>
    <w:rsid w:val="00A932B2"/>
    <w:rsid w:val="00A93400"/>
    <w:rsid w:val="00A93DFE"/>
    <w:rsid w:val="00A947D3"/>
    <w:rsid w:val="00A948C1"/>
    <w:rsid w:val="00A95434"/>
    <w:rsid w:val="00A956E5"/>
    <w:rsid w:val="00A95725"/>
    <w:rsid w:val="00A95AB6"/>
    <w:rsid w:val="00A95AF7"/>
    <w:rsid w:val="00A96061"/>
    <w:rsid w:val="00A96604"/>
    <w:rsid w:val="00A96927"/>
    <w:rsid w:val="00A9707A"/>
    <w:rsid w:val="00A97334"/>
    <w:rsid w:val="00A97A1B"/>
    <w:rsid w:val="00A97A2F"/>
    <w:rsid w:val="00A97E44"/>
    <w:rsid w:val="00AA05BB"/>
    <w:rsid w:val="00AA0621"/>
    <w:rsid w:val="00AA06DE"/>
    <w:rsid w:val="00AA0764"/>
    <w:rsid w:val="00AA0851"/>
    <w:rsid w:val="00AA1D6E"/>
    <w:rsid w:val="00AA2366"/>
    <w:rsid w:val="00AA2BC5"/>
    <w:rsid w:val="00AA2C3C"/>
    <w:rsid w:val="00AA324F"/>
    <w:rsid w:val="00AA4219"/>
    <w:rsid w:val="00AA42E0"/>
    <w:rsid w:val="00AA4743"/>
    <w:rsid w:val="00AA4EB6"/>
    <w:rsid w:val="00AA5824"/>
    <w:rsid w:val="00AA5971"/>
    <w:rsid w:val="00AA59D0"/>
    <w:rsid w:val="00AA5AD9"/>
    <w:rsid w:val="00AA5CDF"/>
    <w:rsid w:val="00AA6A2A"/>
    <w:rsid w:val="00AA6A4D"/>
    <w:rsid w:val="00AA6CAC"/>
    <w:rsid w:val="00AA6D00"/>
    <w:rsid w:val="00AA6E02"/>
    <w:rsid w:val="00AA6E38"/>
    <w:rsid w:val="00AA716D"/>
    <w:rsid w:val="00AB098D"/>
    <w:rsid w:val="00AB0C2F"/>
    <w:rsid w:val="00AB12AF"/>
    <w:rsid w:val="00AB15C1"/>
    <w:rsid w:val="00AB17F2"/>
    <w:rsid w:val="00AB19D2"/>
    <w:rsid w:val="00AB2914"/>
    <w:rsid w:val="00AB2FE4"/>
    <w:rsid w:val="00AB3140"/>
    <w:rsid w:val="00AB3236"/>
    <w:rsid w:val="00AB32AA"/>
    <w:rsid w:val="00AB3600"/>
    <w:rsid w:val="00AB3FE5"/>
    <w:rsid w:val="00AB4261"/>
    <w:rsid w:val="00AB4C16"/>
    <w:rsid w:val="00AB4E9E"/>
    <w:rsid w:val="00AB59B3"/>
    <w:rsid w:val="00AB5B35"/>
    <w:rsid w:val="00AB5B76"/>
    <w:rsid w:val="00AB5E95"/>
    <w:rsid w:val="00AB61A4"/>
    <w:rsid w:val="00AB6231"/>
    <w:rsid w:val="00AB62C6"/>
    <w:rsid w:val="00AB66A1"/>
    <w:rsid w:val="00AB6983"/>
    <w:rsid w:val="00AB6D7F"/>
    <w:rsid w:val="00AB7D9B"/>
    <w:rsid w:val="00AB7F44"/>
    <w:rsid w:val="00AC0AF4"/>
    <w:rsid w:val="00AC0C1C"/>
    <w:rsid w:val="00AC0F71"/>
    <w:rsid w:val="00AC1140"/>
    <w:rsid w:val="00AC188D"/>
    <w:rsid w:val="00AC1B21"/>
    <w:rsid w:val="00AC1FC6"/>
    <w:rsid w:val="00AC26A9"/>
    <w:rsid w:val="00AC28A2"/>
    <w:rsid w:val="00AC2A9B"/>
    <w:rsid w:val="00AC324A"/>
    <w:rsid w:val="00AC33B3"/>
    <w:rsid w:val="00AC392D"/>
    <w:rsid w:val="00AC48DA"/>
    <w:rsid w:val="00AC5452"/>
    <w:rsid w:val="00AC5CB1"/>
    <w:rsid w:val="00AC64F8"/>
    <w:rsid w:val="00AD0190"/>
    <w:rsid w:val="00AD0335"/>
    <w:rsid w:val="00AD0A4A"/>
    <w:rsid w:val="00AD0ACA"/>
    <w:rsid w:val="00AD0D67"/>
    <w:rsid w:val="00AD11C7"/>
    <w:rsid w:val="00AD11F8"/>
    <w:rsid w:val="00AD1530"/>
    <w:rsid w:val="00AD1FC9"/>
    <w:rsid w:val="00AD229C"/>
    <w:rsid w:val="00AD2D58"/>
    <w:rsid w:val="00AD2E11"/>
    <w:rsid w:val="00AD3129"/>
    <w:rsid w:val="00AD340F"/>
    <w:rsid w:val="00AD3490"/>
    <w:rsid w:val="00AD349F"/>
    <w:rsid w:val="00AD3A22"/>
    <w:rsid w:val="00AD4FB2"/>
    <w:rsid w:val="00AD5173"/>
    <w:rsid w:val="00AD5FCF"/>
    <w:rsid w:val="00AD6130"/>
    <w:rsid w:val="00AD65E9"/>
    <w:rsid w:val="00AD68AD"/>
    <w:rsid w:val="00AD6A48"/>
    <w:rsid w:val="00AD6B59"/>
    <w:rsid w:val="00AD6BB2"/>
    <w:rsid w:val="00AD7DDD"/>
    <w:rsid w:val="00AE02C5"/>
    <w:rsid w:val="00AE0CC6"/>
    <w:rsid w:val="00AE0F35"/>
    <w:rsid w:val="00AE1510"/>
    <w:rsid w:val="00AE1C44"/>
    <w:rsid w:val="00AE2228"/>
    <w:rsid w:val="00AE246A"/>
    <w:rsid w:val="00AE271C"/>
    <w:rsid w:val="00AE2C1B"/>
    <w:rsid w:val="00AE2C38"/>
    <w:rsid w:val="00AE2C80"/>
    <w:rsid w:val="00AE3CB1"/>
    <w:rsid w:val="00AE5615"/>
    <w:rsid w:val="00AE60D9"/>
    <w:rsid w:val="00AE6121"/>
    <w:rsid w:val="00AE626E"/>
    <w:rsid w:val="00AE659E"/>
    <w:rsid w:val="00AE66DF"/>
    <w:rsid w:val="00AF0554"/>
    <w:rsid w:val="00AF0811"/>
    <w:rsid w:val="00AF091E"/>
    <w:rsid w:val="00AF11B0"/>
    <w:rsid w:val="00AF1473"/>
    <w:rsid w:val="00AF1E9C"/>
    <w:rsid w:val="00AF2125"/>
    <w:rsid w:val="00AF2188"/>
    <w:rsid w:val="00AF221E"/>
    <w:rsid w:val="00AF2790"/>
    <w:rsid w:val="00AF2EB0"/>
    <w:rsid w:val="00AF31DC"/>
    <w:rsid w:val="00AF3297"/>
    <w:rsid w:val="00AF34C9"/>
    <w:rsid w:val="00AF3706"/>
    <w:rsid w:val="00AF3E10"/>
    <w:rsid w:val="00AF410F"/>
    <w:rsid w:val="00AF454C"/>
    <w:rsid w:val="00AF46C8"/>
    <w:rsid w:val="00AF4DE4"/>
    <w:rsid w:val="00AF5075"/>
    <w:rsid w:val="00AF53A3"/>
    <w:rsid w:val="00AF604B"/>
    <w:rsid w:val="00AF65B8"/>
    <w:rsid w:val="00AF6879"/>
    <w:rsid w:val="00AF73B3"/>
    <w:rsid w:val="00B0047C"/>
    <w:rsid w:val="00B005AD"/>
    <w:rsid w:val="00B00BD4"/>
    <w:rsid w:val="00B00C6D"/>
    <w:rsid w:val="00B010D6"/>
    <w:rsid w:val="00B014EB"/>
    <w:rsid w:val="00B0232F"/>
    <w:rsid w:val="00B02582"/>
    <w:rsid w:val="00B02F3E"/>
    <w:rsid w:val="00B0366D"/>
    <w:rsid w:val="00B04A1C"/>
    <w:rsid w:val="00B0526C"/>
    <w:rsid w:val="00B05C40"/>
    <w:rsid w:val="00B06FF1"/>
    <w:rsid w:val="00B10155"/>
    <w:rsid w:val="00B10301"/>
    <w:rsid w:val="00B10575"/>
    <w:rsid w:val="00B10D53"/>
    <w:rsid w:val="00B1187D"/>
    <w:rsid w:val="00B11A23"/>
    <w:rsid w:val="00B12FFD"/>
    <w:rsid w:val="00B1319B"/>
    <w:rsid w:val="00B13A05"/>
    <w:rsid w:val="00B13AE1"/>
    <w:rsid w:val="00B14855"/>
    <w:rsid w:val="00B14E9A"/>
    <w:rsid w:val="00B1540C"/>
    <w:rsid w:val="00B156D0"/>
    <w:rsid w:val="00B1595A"/>
    <w:rsid w:val="00B16468"/>
    <w:rsid w:val="00B16596"/>
    <w:rsid w:val="00B170AD"/>
    <w:rsid w:val="00B175B9"/>
    <w:rsid w:val="00B205DF"/>
    <w:rsid w:val="00B2061F"/>
    <w:rsid w:val="00B20641"/>
    <w:rsid w:val="00B21066"/>
    <w:rsid w:val="00B2199C"/>
    <w:rsid w:val="00B2212A"/>
    <w:rsid w:val="00B22248"/>
    <w:rsid w:val="00B2281D"/>
    <w:rsid w:val="00B234E5"/>
    <w:rsid w:val="00B23A5E"/>
    <w:rsid w:val="00B23E6F"/>
    <w:rsid w:val="00B24049"/>
    <w:rsid w:val="00B25013"/>
    <w:rsid w:val="00B256F0"/>
    <w:rsid w:val="00B257FA"/>
    <w:rsid w:val="00B2664A"/>
    <w:rsid w:val="00B269B9"/>
    <w:rsid w:val="00B26EF4"/>
    <w:rsid w:val="00B27D0B"/>
    <w:rsid w:val="00B302C6"/>
    <w:rsid w:val="00B30A6E"/>
    <w:rsid w:val="00B30B79"/>
    <w:rsid w:val="00B3100F"/>
    <w:rsid w:val="00B3205B"/>
    <w:rsid w:val="00B32779"/>
    <w:rsid w:val="00B32F4F"/>
    <w:rsid w:val="00B342E4"/>
    <w:rsid w:val="00B34842"/>
    <w:rsid w:val="00B34DCC"/>
    <w:rsid w:val="00B34DE0"/>
    <w:rsid w:val="00B34F7D"/>
    <w:rsid w:val="00B358FB"/>
    <w:rsid w:val="00B35A21"/>
    <w:rsid w:val="00B35AD6"/>
    <w:rsid w:val="00B362CA"/>
    <w:rsid w:val="00B36363"/>
    <w:rsid w:val="00B36DD5"/>
    <w:rsid w:val="00B36EBF"/>
    <w:rsid w:val="00B377FC"/>
    <w:rsid w:val="00B40FCB"/>
    <w:rsid w:val="00B423E4"/>
    <w:rsid w:val="00B431A2"/>
    <w:rsid w:val="00B43870"/>
    <w:rsid w:val="00B43A7A"/>
    <w:rsid w:val="00B44376"/>
    <w:rsid w:val="00B44776"/>
    <w:rsid w:val="00B4526C"/>
    <w:rsid w:val="00B4530E"/>
    <w:rsid w:val="00B45C50"/>
    <w:rsid w:val="00B46653"/>
    <w:rsid w:val="00B4681C"/>
    <w:rsid w:val="00B46A52"/>
    <w:rsid w:val="00B46B1B"/>
    <w:rsid w:val="00B46D0F"/>
    <w:rsid w:val="00B46EE5"/>
    <w:rsid w:val="00B47197"/>
    <w:rsid w:val="00B4722E"/>
    <w:rsid w:val="00B472A4"/>
    <w:rsid w:val="00B47752"/>
    <w:rsid w:val="00B502E4"/>
    <w:rsid w:val="00B503E1"/>
    <w:rsid w:val="00B509D0"/>
    <w:rsid w:val="00B51533"/>
    <w:rsid w:val="00B51BAB"/>
    <w:rsid w:val="00B51F36"/>
    <w:rsid w:val="00B520E2"/>
    <w:rsid w:val="00B523DF"/>
    <w:rsid w:val="00B524A9"/>
    <w:rsid w:val="00B52B91"/>
    <w:rsid w:val="00B52E65"/>
    <w:rsid w:val="00B52F05"/>
    <w:rsid w:val="00B5382A"/>
    <w:rsid w:val="00B53907"/>
    <w:rsid w:val="00B53AE3"/>
    <w:rsid w:val="00B53B44"/>
    <w:rsid w:val="00B53E24"/>
    <w:rsid w:val="00B55B78"/>
    <w:rsid w:val="00B55BA8"/>
    <w:rsid w:val="00B55C45"/>
    <w:rsid w:val="00B560CD"/>
    <w:rsid w:val="00B5672B"/>
    <w:rsid w:val="00B57590"/>
    <w:rsid w:val="00B579D3"/>
    <w:rsid w:val="00B57EA1"/>
    <w:rsid w:val="00B6063F"/>
    <w:rsid w:val="00B608AE"/>
    <w:rsid w:val="00B60B46"/>
    <w:rsid w:val="00B6138F"/>
    <w:rsid w:val="00B619E0"/>
    <w:rsid w:val="00B6282E"/>
    <w:rsid w:val="00B6345B"/>
    <w:rsid w:val="00B635F2"/>
    <w:rsid w:val="00B6390C"/>
    <w:rsid w:val="00B644DD"/>
    <w:rsid w:val="00B647F9"/>
    <w:rsid w:val="00B64D09"/>
    <w:rsid w:val="00B64FB9"/>
    <w:rsid w:val="00B653D5"/>
    <w:rsid w:val="00B65B02"/>
    <w:rsid w:val="00B661D6"/>
    <w:rsid w:val="00B66348"/>
    <w:rsid w:val="00B66575"/>
    <w:rsid w:val="00B672B9"/>
    <w:rsid w:val="00B6793E"/>
    <w:rsid w:val="00B7062D"/>
    <w:rsid w:val="00B70682"/>
    <w:rsid w:val="00B70804"/>
    <w:rsid w:val="00B716CA"/>
    <w:rsid w:val="00B721A8"/>
    <w:rsid w:val="00B7275C"/>
    <w:rsid w:val="00B72820"/>
    <w:rsid w:val="00B740B6"/>
    <w:rsid w:val="00B74880"/>
    <w:rsid w:val="00B7549F"/>
    <w:rsid w:val="00B762FD"/>
    <w:rsid w:val="00B76581"/>
    <w:rsid w:val="00B76DC0"/>
    <w:rsid w:val="00B770DA"/>
    <w:rsid w:val="00B775F1"/>
    <w:rsid w:val="00B812AA"/>
    <w:rsid w:val="00B817BF"/>
    <w:rsid w:val="00B82158"/>
    <w:rsid w:val="00B82464"/>
    <w:rsid w:val="00B82AEF"/>
    <w:rsid w:val="00B82CDA"/>
    <w:rsid w:val="00B83B3E"/>
    <w:rsid w:val="00B8493C"/>
    <w:rsid w:val="00B85332"/>
    <w:rsid w:val="00B8633C"/>
    <w:rsid w:val="00B8649F"/>
    <w:rsid w:val="00B86745"/>
    <w:rsid w:val="00B86AA0"/>
    <w:rsid w:val="00B86FEA"/>
    <w:rsid w:val="00B87617"/>
    <w:rsid w:val="00B87B16"/>
    <w:rsid w:val="00B87E8C"/>
    <w:rsid w:val="00B9062E"/>
    <w:rsid w:val="00B906BA"/>
    <w:rsid w:val="00B90A8A"/>
    <w:rsid w:val="00B90C50"/>
    <w:rsid w:val="00B90CC1"/>
    <w:rsid w:val="00B92184"/>
    <w:rsid w:val="00B927CD"/>
    <w:rsid w:val="00B9295A"/>
    <w:rsid w:val="00B92ADC"/>
    <w:rsid w:val="00B930B7"/>
    <w:rsid w:val="00B93BF1"/>
    <w:rsid w:val="00B943B1"/>
    <w:rsid w:val="00B95F3F"/>
    <w:rsid w:val="00B961AA"/>
    <w:rsid w:val="00B96374"/>
    <w:rsid w:val="00B966FA"/>
    <w:rsid w:val="00B96976"/>
    <w:rsid w:val="00B96C34"/>
    <w:rsid w:val="00B97008"/>
    <w:rsid w:val="00B97603"/>
    <w:rsid w:val="00B977CA"/>
    <w:rsid w:val="00B97B5C"/>
    <w:rsid w:val="00BA0062"/>
    <w:rsid w:val="00BA1413"/>
    <w:rsid w:val="00BA1E58"/>
    <w:rsid w:val="00BA23FF"/>
    <w:rsid w:val="00BA240A"/>
    <w:rsid w:val="00BA2A1A"/>
    <w:rsid w:val="00BA2C79"/>
    <w:rsid w:val="00BA2FAF"/>
    <w:rsid w:val="00BA37DB"/>
    <w:rsid w:val="00BA40D6"/>
    <w:rsid w:val="00BA4A92"/>
    <w:rsid w:val="00BA4C83"/>
    <w:rsid w:val="00BA51D5"/>
    <w:rsid w:val="00BA52F8"/>
    <w:rsid w:val="00BA5C1F"/>
    <w:rsid w:val="00BA604C"/>
    <w:rsid w:val="00BA6233"/>
    <w:rsid w:val="00BA6917"/>
    <w:rsid w:val="00BA6E9B"/>
    <w:rsid w:val="00BA74C7"/>
    <w:rsid w:val="00BA77A8"/>
    <w:rsid w:val="00BA7816"/>
    <w:rsid w:val="00BA798D"/>
    <w:rsid w:val="00BA7FF4"/>
    <w:rsid w:val="00BB086C"/>
    <w:rsid w:val="00BB0B36"/>
    <w:rsid w:val="00BB1412"/>
    <w:rsid w:val="00BB154F"/>
    <w:rsid w:val="00BB1A3E"/>
    <w:rsid w:val="00BB1F04"/>
    <w:rsid w:val="00BB2424"/>
    <w:rsid w:val="00BB2DD2"/>
    <w:rsid w:val="00BB360D"/>
    <w:rsid w:val="00BB36FB"/>
    <w:rsid w:val="00BB38F5"/>
    <w:rsid w:val="00BB49F9"/>
    <w:rsid w:val="00BB4C50"/>
    <w:rsid w:val="00BB4D31"/>
    <w:rsid w:val="00BB55E6"/>
    <w:rsid w:val="00BB58DD"/>
    <w:rsid w:val="00BB5BF6"/>
    <w:rsid w:val="00BB60EC"/>
    <w:rsid w:val="00BB65FD"/>
    <w:rsid w:val="00BB668C"/>
    <w:rsid w:val="00BB6994"/>
    <w:rsid w:val="00BB6B24"/>
    <w:rsid w:val="00BB6C8B"/>
    <w:rsid w:val="00BB6D07"/>
    <w:rsid w:val="00BB7295"/>
    <w:rsid w:val="00BB7E01"/>
    <w:rsid w:val="00BC0234"/>
    <w:rsid w:val="00BC03B1"/>
    <w:rsid w:val="00BC0CD2"/>
    <w:rsid w:val="00BC1A29"/>
    <w:rsid w:val="00BC1AE1"/>
    <w:rsid w:val="00BC1B70"/>
    <w:rsid w:val="00BC1FEE"/>
    <w:rsid w:val="00BC20CD"/>
    <w:rsid w:val="00BC23E4"/>
    <w:rsid w:val="00BC2E85"/>
    <w:rsid w:val="00BC2FF1"/>
    <w:rsid w:val="00BC35B6"/>
    <w:rsid w:val="00BC3EA9"/>
    <w:rsid w:val="00BC41EF"/>
    <w:rsid w:val="00BC4CC9"/>
    <w:rsid w:val="00BC5328"/>
    <w:rsid w:val="00BC579F"/>
    <w:rsid w:val="00BC5A61"/>
    <w:rsid w:val="00BC5B5E"/>
    <w:rsid w:val="00BC5B83"/>
    <w:rsid w:val="00BC5DDF"/>
    <w:rsid w:val="00BC6876"/>
    <w:rsid w:val="00BC6E71"/>
    <w:rsid w:val="00BC6FF0"/>
    <w:rsid w:val="00BC7619"/>
    <w:rsid w:val="00BC7B00"/>
    <w:rsid w:val="00BC7B5B"/>
    <w:rsid w:val="00BD0360"/>
    <w:rsid w:val="00BD12EA"/>
    <w:rsid w:val="00BD14EA"/>
    <w:rsid w:val="00BD17CA"/>
    <w:rsid w:val="00BD1A29"/>
    <w:rsid w:val="00BD25D2"/>
    <w:rsid w:val="00BD33E5"/>
    <w:rsid w:val="00BD3984"/>
    <w:rsid w:val="00BD408B"/>
    <w:rsid w:val="00BD57A4"/>
    <w:rsid w:val="00BD686D"/>
    <w:rsid w:val="00BD6B1C"/>
    <w:rsid w:val="00BD72F8"/>
    <w:rsid w:val="00BD7A5D"/>
    <w:rsid w:val="00BD7E8D"/>
    <w:rsid w:val="00BE0B0B"/>
    <w:rsid w:val="00BE14F6"/>
    <w:rsid w:val="00BE197A"/>
    <w:rsid w:val="00BE1EF7"/>
    <w:rsid w:val="00BE264F"/>
    <w:rsid w:val="00BE29C1"/>
    <w:rsid w:val="00BE2D28"/>
    <w:rsid w:val="00BE3028"/>
    <w:rsid w:val="00BE40BB"/>
    <w:rsid w:val="00BE4345"/>
    <w:rsid w:val="00BE4409"/>
    <w:rsid w:val="00BE4592"/>
    <w:rsid w:val="00BE52EB"/>
    <w:rsid w:val="00BE5B31"/>
    <w:rsid w:val="00BE753D"/>
    <w:rsid w:val="00BE75EE"/>
    <w:rsid w:val="00BE7BFB"/>
    <w:rsid w:val="00BF0180"/>
    <w:rsid w:val="00BF02F3"/>
    <w:rsid w:val="00BF0433"/>
    <w:rsid w:val="00BF067E"/>
    <w:rsid w:val="00BF0C38"/>
    <w:rsid w:val="00BF0DBA"/>
    <w:rsid w:val="00BF0FBC"/>
    <w:rsid w:val="00BF18E6"/>
    <w:rsid w:val="00BF1AD6"/>
    <w:rsid w:val="00BF20DA"/>
    <w:rsid w:val="00BF2B41"/>
    <w:rsid w:val="00BF2C46"/>
    <w:rsid w:val="00BF2CE1"/>
    <w:rsid w:val="00BF2F01"/>
    <w:rsid w:val="00BF3427"/>
    <w:rsid w:val="00BF371A"/>
    <w:rsid w:val="00BF3878"/>
    <w:rsid w:val="00BF3954"/>
    <w:rsid w:val="00BF4042"/>
    <w:rsid w:val="00BF4077"/>
    <w:rsid w:val="00BF42F4"/>
    <w:rsid w:val="00BF48EA"/>
    <w:rsid w:val="00BF4A24"/>
    <w:rsid w:val="00BF4C21"/>
    <w:rsid w:val="00BF5259"/>
    <w:rsid w:val="00BF5A4E"/>
    <w:rsid w:val="00BF5F05"/>
    <w:rsid w:val="00BF6462"/>
    <w:rsid w:val="00BF7AAD"/>
    <w:rsid w:val="00C0039F"/>
    <w:rsid w:val="00C00636"/>
    <w:rsid w:val="00C00AA2"/>
    <w:rsid w:val="00C00FF9"/>
    <w:rsid w:val="00C011D8"/>
    <w:rsid w:val="00C013EF"/>
    <w:rsid w:val="00C01647"/>
    <w:rsid w:val="00C01786"/>
    <w:rsid w:val="00C01DD9"/>
    <w:rsid w:val="00C02012"/>
    <w:rsid w:val="00C0217E"/>
    <w:rsid w:val="00C02DB4"/>
    <w:rsid w:val="00C02FCC"/>
    <w:rsid w:val="00C03689"/>
    <w:rsid w:val="00C03872"/>
    <w:rsid w:val="00C038D3"/>
    <w:rsid w:val="00C03907"/>
    <w:rsid w:val="00C0442D"/>
    <w:rsid w:val="00C04A7E"/>
    <w:rsid w:val="00C04B3C"/>
    <w:rsid w:val="00C05626"/>
    <w:rsid w:val="00C05658"/>
    <w:rsid w:val="00C05B38"/>
    <w:rsid w:val="00C05B58"/>
    <w:rsid w:val="00C06362"/>
    <w:rsid w:val="00C06444"/>
    <w:rsid w:val="00C06EC4"/>
    <w:rsid w:val="00C07116"/>
    <w:rsid w:val="00C07418"/>
    <w:rsid w:val="00C07507"/>
    <w:rsid w:val="00C07B93"/>
    <w:rsid w:val="00C11286"/>
    <w:rsid w:val="00C1152C"/>
    <w:rsid w:val="00C11CA6"/>
    <w:rsid w:val="00C131AD"/>
    <w:rsid w:val="00C1341D"/>
    <w:rsid w:val="00C13A88"/>
    <w:rsid w:val="00C13FC5"/>
    <w:rsid w:val="00C144D4"/>
    <w:rsid w:val="00C14718"/>
    <w:rsid w:val="00C154F5"/>
    <w:rsid w:val="00C15F42"/>
    <w:rsid w:val="00C163D4"/>
    <w:rsid w:val="00C16522"/>
    <w:rsid w:val="00C16643"/>
    <w:rsid w:val="00C1672C"/>
    <w:rsid w:val="00C16751"/>
    <w:rsid w:val="00C2003B"/>
    <w:rsid w:val="00C200A6"/>
    <w:rsid w:val="00C20376"/>
    <w:rsid w:val="00C2088A"/>
    <w:rsid w:val="00C2097E"/>
    <w:rsid w:val="00C2104B"/>
    <w:rsid w:val="00C213EC"/>
    <w:rsid w:val="00C21480"/>
    <w:rsid w:val="00C21698"/>
    <w:rsid w:val="00C216A9"/>
    <w:rsid w:val="00C228F0"/>
    <w:rsid w:val="00C23427"/>
    <w:rsid w:val="00C24266"/>
    <w:rsid w:val="00C244BF"/>
    <w:rsid w:val="00C24660"/>
    <w:rsid w:val="00C24B70"/>
    <w:rsid w:val="00C2523F"/>
    <w:rsid w:val="00C2568C"/>
    <w:rsid w:val="00C257A3"/>
    <w:rsid w:val="00C25865"/>
    <w:rsid w:val="00C25CCE"/>
    <w:rsid w:val="00C26949"/>
    <w:rsid w:val="00C2783E"/>
    <w:rsid w:val="00C27B56"/>
    <w:rsid w:val="00C27E71"/>
    <w:rsid w:val="00C30463"/>
    <w:rsid w:val="00C30B1D"/>
    <w:rsid w:val="00C30B42"/>
    <w:rsid w:val="00C30BDA"/>
    <w:rsid w:val="00C30F46"/>
    <w:rsid w:val="00C30FFC"/>
    <w:rsid w:val="00C3128F"/>
    <w:rsid w:val="00C3169A"/>
    <w:rsid w:val="00C31C67"/>
    <w:rsid w:val="00C31D62"/>
    <w:rsid w:val="00C31F77"/>
    <w:rsid w:val="00C31FC3"/>
    <w:rsid w:val="00C32233"/>
    <w:rsid w:val="00C327AE"/>
    <w:rsid w:val="00C328BB"/>
    <w:rsid w:val="00C32C33"/>
    <w:rsid w:val="00C32E72"/>
    <w:rsid w:val="00C33155"/>
    <w:rsid w:val="00C3342E"/>
    <w:rsid w:val="00C33814"/>
    <w:rsid w:val="00C33A6C"/>
    <w:rsid w:val="00C34978"/>
    <w:rsid w:val="00C349EB"/>
    <w:rsid w:val="00C35102"/>
    <w:rsid w:val="00C353C4"/>
    <w:rsid w:val="00C3581B"/>
    <w:rsid w:val="00C36AD7"/>
    <w:rsid w:val="00C36E35"/>
    <w:rsid w:val="00C374D5"/>
    <w:rsid w:val="00C37500"/>
    <w:rsid w:val="00C3755C"/>
    <w:rsid w:val="00C4005E"/>
    <w:rsid w:val="00C401E8"/>
    <w:rsid w:val="00C40776"/>
    <w:rsid w:val="00C40932"/>
    <w:rsid w:val="00C40EA1"/>
    <w:rsid w:val="00C41134"/>
    <w:rsid w:val="00C41BBA"/>
    <w:rsid w:val="00C42611"/>
    <w:rsid w:val="00C42819"/>
    <w:rsid w:val="00C428B4"/>
    <w:rsid w:val="00C42925"/>
    <w:rsid w:val="00C429B7"/>
    <w:rsid w:val="00C42FA3"/>
    <w:rsid w:val="00C435E5"/>
    <w:rsid w:val="00C44467"/>
    <w:rsid w:val="00C446AB"/>
    <w:rsid w:val="00C45493"/>
    <w:rsid w:val="00C45FB3"/>
    <w:rsid w:val="00C46A77"/>
    <w:rsid w:val="00C46B9A"/>
    <w:rsid w:val="00C4708E"/>
    <w:rsid w:val="00C47459"/>
    <w:rsid w:val="00C478CA"/>
    <w:rsid w:val="00C47AC7"/>
    <w:rsid w:val="00C47B8E"/>
    <w:rsid w:val="00C50260"/>
    <w:rsid w:val="00C505EA"/>
    <w:rsid w:val="00C50705"/>
    <w:rsid w:val="00C51510"/>
    <w:rsid w:val="00C51654"/>
    <w:rsid w:val="00C51DB0"/>
    <w:rsid w:val="00C5212C"/>
    <w:rsid w:val="00C53B92"/>
    <w:rsid w:val="00C5412D"/>
    <w:rsid w:val="00C544C9"/>
    <w:rsid w:val="00C54511"/>
    <w:rsid w:val="00C5485B"/>
    <w:rsid w:val="00C54D55"/>
    <w:rsid w:val="00C55113"/>
    <w:rsid w:val="00C554A8"/>
    <w:rsid w:val="00C55A3B"/>
    <w:rsid w:val="00C55A45"/>
    <w:rsid w:val="00C55DBF"/>
    <w:rsid w:val="00C56ADA"/>
    <w:rsid w:val="00C57011"/>
    <w:rsid w:val="00C570AC"/>
    <w:rsid w:val="00C57912"/>
    <w:rsid w:val="00C57B0B"/>
    <w:rsid w:val="00C6019A"/>
    <w:rsid w:val="00C60882"/>
    <w:rsid w:val="00C6093E"/>
    <w:rsid w:val="00C60D3F"/>
    <w:rsid w:val="00C613B5"/>
    <w:rsid w:val="00C61879"/>
    <w:rsid w:val="00C62172"/>
    <w:rsid w:val="00C623D0"/>
    <w:rsid w:val="00C623D6"/>
    <w:rsid w:val="00C624D8"/>
    <w:rsid w:val="00C625CE"/>
    <w:rsid w:val="00C62E51"/>
    <w:rsid w:val="00C631B5"/>
    <w:rsid w:val="00C63628"/>
    <w:rsid w:val="00C636AF"/>
    <w:rsid w:val="00C63BCA"/>
    <w:rsid w:val="00C63E83"/>
    <w:rsid w:val="00C63FA0"/>
    <w:rsid w:val="00C6431B"/>
    <w:rsid w:val="00C64431"/>
    <w:rsid w:val="00C649CA"/>
    <w:rsid w:val="00C65198"/>
    <w:rsid w:val="00C65BF9"/>
    <w:rsid w:val="00C65CA4"/>
    <w:rsid w:val="00C67223"/>
    <w:rsid w:val="00C675F2"/>
    <w:rsid w:val="00C705AC"/>
    <w:rsid w:val="00C70776"/>
    <w:rsid w:val="00C7153F"/>
    <w:rsid w:val="00C716A5"/>
    <w:rsid w:val="00C717D1"/>
    <w:rsid w:val="00C7183A"/>
    <w:rsid w:val="00C71ABA"/>
    <w:rsid w:val="00C72169"/>
    <w:rsid w:val="00C72D54"/>
    <w:rsid w:val="00C73CF7"/>
    <w:rsid w:val="00C75AE0"/>
    <w:rsid w:val="00C75D66"/>
    <w:rsid w:val="00C75DD4"/>
    <w:rsid w:val="00C7662D"/>
    <w:rsid w:val="00C76B7C"/>
    <w:rsid w:val="00C7702B"/>
    <w:rsid w:val="00C775E6"/>
    <w:rsid w:val="00C8017C"/>
    <w:rsid w:val="00C8019B"/>
    <w:rsid w:val="00C8138B"/>
    <w:rsid w:val="00C8199F"/>
    <w:rsid w:val="00C8211F"/>
    <w:rsid w:val="00C82180"/>
    <w:rsid w:val="00C824D0"/>
    <w:rsid w:val="00C826D9"/>
    <w:rsid w:val="00C83144"/>
    <w:rsid w:val="00C83F3F"/>
    <w:rsid w:val="00C84570"/>
    <w:rsid w:val="00C84C37"/>
    <w:rsid w:val="00C84EBF"/>
    <w:rsid w:val="00C85271"/>
    <w:rsid w:val="00C8570A"/>
    <w:rsid w:val="00C858B7"/>
    <w:rsid w:val="00C858DF"/>
    <w:rsid w:val="00C85C18"/>
    <w:rsid w:val="00C86016"/>
    <w:rsid w:val="00C86038"/>
    <w:rsid w:val="00C864A2"/>
    <w:rsid w:val="00C866B1"/>
    <w:rsid w:val="00C8690A"/>
    <w:rsid w:val="00C86D32"/>
    <w:rsid w:val="00C86F3D"/>
    <w:rsid w:val="00C87438"/>
    <w:rsid w:val="00C90462"/>
    <w:rsid w:val="00C90E17"/>
    <w:rsid w:val="00C92333"/>
    <w:rsid w:val="00C9271E"/>
    <w:rsid w:val="00C928F8"/>
    <w:rsid w:val="00C92990"/>
    <w:rsid w:val="00C92A3C"/>
    <w:rsid w:val="00C92C40"/>
    <w:rsid w:val="00C93C1F"/>
    <w:rsid w:val="00C94BE6"/>
    <w:rsid w:val="00C95BCA"/>
    <w:rsid w:val="00C963E9"/>
    <w:rsid w:val="00C969AE"/>
    <w:rsid w:val="00C97407"/>
    <w:rsid w:val="00C9796A"/>
    <w:rsid w:val="00C97D82"/>
    <w:rsid w:val="00C97E01"/>
    <w:rsid w:val="00CA001B"/>
    <w:rsid w:val="00CA0105"/>
    <w:rsid w:val="00CA0172"/>
    <w:rsid w:val="00CA02D5"/>
    <w:rsid w:val="00CA0B92"/>
    <w:rsid w:val="00CA0DDD"/>
    <w:rsid w:val="00CA0E89"/>
    <w:rsid w:val="00CA145A"/>
    <w:rsid w:val="00CA164B"/>
    <w:rsid w:val="00CA1EA9"/>
    <w:rsid w:val="00CA1F04"/>
    <w:rsid w:val="00CA2238"/>
    <w:rsid w:val="00CA2AD5"/>
    <w:rsid w:val="00CA30C1"/>
    <w:rsid w:val="00CA340B"/>
    <w:rsid w:val="00CA3721"/>
    <w:rsid w:val="00CA3D9E"/>
    <w:rsid w:val="00CA4166"/>
    <w:rsid w:val="00CA427E"/>
    <w:rsid w:val="00CA4400"/>
    <w:rsid w:val="00CA4446"/>
    <w:rsid w:val="00CA4983"/>
    <w:rsid w:val="00CA5007"/>
    <w:rsid w:val="00CA5477"/>
    <w:rsid w:val="00CA6227"/>
    <w:rsid w:val="00CA62F7"/>
    <w:rsid w:val="00CA66EB"/>
    <w:rsid w:val="00CA7524"/>
    <w:rsid w:val="00CA7B64"/>
    <w:rsid w:val="00CA7F43"/>
    <w:rsid w:val="00CB02B8"/>
    <w:rsid w:val="00CB0A4C"/>
    <w:rsid w:val="00CB0F8C"/>
    <w:rsid w:val="00CB1329"/>
    <w:rsid w:val="00CB1A56"/>
    <w:rsid w:val="00CB240F"/>
    <w:rsid w:val="00CB249E"/>
    <w:rsid w:val="00CB31A2"/>
    <w:rsid w:val="00CB32FF"/>
    <w:rsid w:val="00CB36E8"/>
    <w:rsid w:val="00CB3BA9"/>
    <w:rsid w:val="00CB3BAF"/>
    <w:rsid w:val="00CB4027"/>
    <w:rsid w:val="00CB448E"/>
    <w:rsid w:val="00CB5552"/>
    <w:rsid w:val="00CB55D9"/>
    <w:rsid w:val="00CB567A"/>
    <w:rsid w:val="00CB5ABA"/>
    <w:rsid w:val="00CB6493"/>
    <w:rsid w:val="00CB6569"/>
    <w:rsid w:val="00CB69AE"/>
    <w:rsid w:val="00CB6B38"/>
    <w:rsid w:val="00CB6E09"/>
    <w:rsid w:val="00CB730D"/>
    <w:rsid w:val="00CB752E"/>
    <w:rsid w:val="00CB7799"/>
    <w:rsid w:val="00CB7DFD"/>
    <w:rsid w:val="00CC00C4"/>
    <w:rsid w:val="00CC0645"/>
    <w:rsid w:val="00CC0972"/>
    <w:rsid w:val="00CC0BDC"/>
    <w:rsid w:val="00CC1946"/>
    <w:rsid w:val="00CC1A46"/>
    <w:rsid w:val="00CC1B3E"/>
    <w:rsid w:val="00CC1E74"/>
    <w:rsid w:val="00CC2F4C"/>
    <w:rsid w:val="00CC31F5"/>
    <w:rsid w:val="00CC434A"/>
    <w:rsid w:val="00CC48D7"/>
    <w:rsid w:val="00CC48F3"/>
    <w:rsid w:val="00CC495C"/>
    <w:rsid w:val="00CC4BD5"/>
    <w:rsid w:val="00CC4CB2"/>
    <w:rsid w:val="00CC57F7"/>
    <w:rsid w:val="00CC5883"/>
    <w:rsid w:val="00CC607B"/>
    <w:rsid w:val="00CC60CA"/>
    <w:rsid w:val="00CC6257"/>
    <w:rsid w:val="00CC656D"/>
    <w:rsid w:val="00CC6752"/>
    <w:rsid w:val="00CC6AB2"/>
    <w:rsid w:val="00CC7705"/>
    <w:rsid w:val="00CC7C2B"/>
    <w:rsid w:val="00CC7E3F"/>
    <w:rsid w:val="00CC7ECE"/>
    <w:rsid w:val="00CD0504"/>
    <w:rsid w:val="00CD067E"/>
    <w:rsid w:val="00CD0776"/>
    <w:rsid w:val="00CD095B"/>
    <w:rsid w:val="00CD0DBE"/>
    <w:rsid w:val="00CD0F24"/>
    <w:rsid w:val="00CD115E"/>
    <w:rsid w:val="00CD1393"/>
    <w:rsid w:val="00CD1B4A"/>
    <w:rsid w:val="00CD32AE"/>
    <w:rsid w:val="00CD37F1"/>
    <w:rsid w:val="00CD4BF1"/>
    <w:rsid w:val="00CD4D2D"/>
    <w:rsid w:val="00CD57B2"/>
    <w:rsid w:val="00CD5C07"/>
    <w:rsid w:val="00CD64E4"/>
    <w:rsid w:val="00CD653D"/>
    <w:rsid w:val="00CD66A0"/>
    <w:rsid w:val="00CD6763"/>
    <w:rsid w:val="00CD6809"/>
    <w:rsid w:val="00CD689F"/>
    <w:rsid w:val="00CD7341"/>
    <w:rsid w:val="00CD75F6"/>
    <w:rsid w:val="00CD7818"/>
    <w:rsid w:val="00CD7861"/>
    <w:rsid w:val="00CD7E31"/>
    <w:rsid w:val="00CE1067"/>
    <w:rsid w:val="00CE1862"/>
    <w:rsid w:val="00CE300C"/>
    <w:rsid w:val="00CE3036"/>
    <w:rsid w:val="00CE31D7"/>
    <w:rsid w:val="00CE37C4"/>
    <w:rsid w:val="00CE3972"/>
    <w:rsid w:val="00CE3D6E"/>
    <w:rsid w:val="00CE4351"/>
    <w:rsid w:val="00CE4D97"/>
    <w:rsid w:val="00CE50FD"/>
    <w:rsid w:val="00CE53F2"/>
    <w:rsid w:val="00CE5E01"/>
    <w:rsid w:val="00CE6159"/>
    <w:rsid w:val="00CE61CB"/>
    <w:rsid w:val="00CE6527"/>
    <w:rsid w:val="00CE6628"/>
    <w:rsid w:val="00CE6CB3"/>
    <w:rsid w:val="00CE77A1"/>
    <w:rsid w:val="00CF0094"/>
    <w:rsid w:val="00CF0252"/>
    <w:rsid w:val="00CF0A69"/>
    <w:rsid w:val="00CF0E62"/>
    <w:rsid w:val="00CF1161"/>
    <w:rsid w:val="00CF1D80"/>
    <w:rsid w:val="00CF2AE3"/>
    <w:rsid w:val="00CF2D42"/>
    <w:rsid w:val="00CF2E18"/>
    <w:rsid w:val="00CF3DD8"/>
    <w:rsid w:val="00CF3FAE"/>
    <w:rsid w:val="00CF424F"/>
    <w:rsid w:val="00CF4304"/>
    <w:rsid w:val="00CF4F46"/>
    <w:rsid w:val="00CF56BC"/>
    <w:rsid w:val="00CF6F05"/>
    <w:rsid w:val="00CF6F10"/>
    <w:rsid w:val="00CF6F85"/>
    <w:rsid w:val="00CF7235"/>
    <w:rsid w:val="00CF7851"/>
    <w:rsid w:val="00CF7BE8"/>
    <w:rsid w:val="00D008D7"/>
    <w:rsid w:val="00D00DFF"/>
    <w:rsid w:val="00D010B9"/>
    <w:rsid w:val="00D0160C"/>
    <w:rsid w:val="00D01775"/>
    <w:rsid w:val="00D01AE5"/>
    <w:rsid w:val="00D0201F"/>
    <w:rsid w:val="00D024A1"/>
    <w:rsid w:val="00D02A8B"/>
    <w:rsid w:val="00D02BEC"/>
    <w:rsid w:val="00D02C34"/>
    <w:rsid w:val="00D031E8"/>
    <w:rsid w:val="00D03695"/>
    <w:rsid w:val="00D03BE1"/>
    <w:rsid w:val="00D03F97"/>
    <w:rsid w:val="00D048EA"/>
    <w:rsid w:val="00D05A8C"/>
    <w:rsid w:val="00D05BA5"/>
    <w:rsid w:val="00D05D13"/>
    <w:rsid w:val="00D065E6"/>
    <w:rsid w:val="00D0699A"/>
    <w:rsid w:val="00D06E31"/>
    <w:rsid w:val="00D06EAB"/>
    <w:rsid w:val="00D07A8B"/>
    <w:rsid w:val="00D1109A"/>
    <w:rsid w:val="00D110A7"/>
    <w:rsid w:val="00D114FB"/>
    <w:rsid w:val="00D1163E"/>
    <w:rsid w:val="00D118B5"/>
    <w:rsid w:val="00D11D67"/>
    <w:rsid w:val="00D12245"/>
    <w:rsid w:val="00D12E2F"/>
    <w:rsid w:val="00D13407"/>
    <w:rsid w:val="00D1379D"/>
    <w:rsid w:val="00D13F19"/>
    <w:rsid w:val="00D14031"/>
    <w:rsid w:val="00D14DFC"/>
    <w:rsid w:val="00D15B75"/>
    <w:rsid w:val="00D15BFA"/>
    <w:rsid w:val="00D1692D"/>
    <w:rsid w:val="00D16A9F"/>
    <w:rsid w:val="00D16B77"/>
    <w:rsid w:val="00D17379"/>
    <w:rsid w:val="00D205E4"/>
    <w:rsid w:val="00D20864"/>
    <w:rsid w:val="00D209BE"/>
    <w:rsid w:val="00D20E76"/>
    <w:rsid w:val="00D212D7"/>
    <w:rsid w:val="00D217F8"/>
    <w:rsid w:val="00D21D6D"/>
    <w:rsid w:val="00D22135"/>
    <w:rsid w:val="00D22259"/>
    <w:rsid w:val="00D238FB"/>
    <w:rsid w:val="00D23963"/>
    <w:rsid w:val="00D23F88"/>
    <w:rsid w:val="00D241CC"/>
    <w:rsid w:val="00D244C6"/>
    <w:rsid w:val="00D248FE"/>
    <w:rsid w:val="00D24BDB"/>
    <w:rsid w:val="00D252DA"/>
    <w:rsid w:val="00D25973"/>
    <w:rsid w:val="00D25B81"/>
    <w:rsid w:val="00D26867"/>
    <w:rsid w:val="00D2690F"/>
    <w:rsid w:val="00D269F2"/>
    <w:rsid w:val="00D26B5D"/>
    <w:rsid w:val="00D26BD0"/>
    <w:rsid w:val="00D27310"/>
    <w:rsid w:val="00D2742E"/>
    <w:rsid w:val="00D2744F"/>
    <w:rsid w:val="00D27553"/>
    <w:rsid w:val="00D27B8E"/>
    <w:rsid w:val="00D30168"/>
    <w:rsid w:val="00D3089F"/>
    <w:rsid w:val="00D30989"/>
    <w:rsid w:val="00D309D6"/>
    <w:rsid w:val="00D30C7D"/>
    <w:rsid w:val="00D30CD1"/>
    <w:rsid w:val="00D3116F"/>
    <w:rsid w:val="00D31554"/>
    <w:rsid w:val="00D31E49"/>
    <w:rsid w:val="00D3201F"/>
    <w:rsid w:val="00D3202D"/>
    <w:rsid w:val="00D3204A"/>
    <w:rsid w:val="00D3262A"/>
    <w:rsid w:val="00D33CA2"/>
    <w:rsid w:val="00D33E72"/>
    <w:rsid w:val="00D341D0"/>
    <w:rsid w:val="00D34973"/>
    <w:rsid w:val="00D35189"/>
    <w:rsid w:val="00D35436"/>
    <w:rsid w:val="00D364A4"/>
    <w:rsid w:val="00D37055"/>
    <w:rsid w:val="00D3743C"/>
    <w:rsid w:val="00D40056"/>
    <w:rsid w:val="00D4017F"/>
    <w:rsid w:val="00D4050D"/>
    <w:rsid w:val="00D40607"/>
    <w:rsid w:val="00D40C4E"/>
    <w:rsid w:val="00D40D02"/>
    <w:rsid w:val="00D40E13"/>
    <w:rsid w:val="00D41196"/>
    <w:rsid w:val="00D41D73"/>
    <w:rsid w:val="00D4236F"/>
    <w:rsid w:val="00D425A8"/>
    <w:rsid w:val="00D4279F"/>
    <w:rsid w:val="00D42F4C"/>
    <w:rsid w:val="00D43360"/>
    <w:rsid w:val="00D44065"/>
    <w:rsid w:val="00D44D10"/>
    <w:rsid w:val="00D453AA"/>
    <w:rsid w:val="00D45576"/>
    <w:rsid w:val="00D45ED8"/>
    <w:rsid w:val="00D4605F"/>
    <w:rsid w:val="00D46B6D"/>
    <w:rsid w:val="00D46D63"/>
    <w:rsid w:val="00D47105"/>
    <w:rsid w:val="00D474B5"/>
    <w:rsid w:val="00D47640"/>
    <w:rsid w:val="00D47CA6"/>
    <w:rsid w:val="00D47D0A"/>
    <w:rsid w:val="00D50440"/>
    <w:rsid w:val="00D50E1F"/>
    <w:rsid w:val="00D50F9B"/>
    <w:rsid w:val="00D5118E"/>
    <w:rsid w:val="00D5127E"/>
    <w:rsid w:val="00D51370"/>
    <w:rsid w:val="00D51485"/>
    <w:rsid w:val="00D5151D"/>
    <w:rsid w:val="00D51919"/>
    <w:rsid w:val="00D51B55"/>
    <w:rsid w:val="00D51C43"/>
    <w:rsid w:val="00D5290E"/>
    <w:rsid w:val="00D52B6E"/>
    <w:rsid w:val="00D5313B"/>
    <w:rsid w:val="00D535E9"/>
    <w:rsid w:val="00D53E57"/>
    <w:rsid w:val="00D54147"/>
    <w:rsid w:val="00D54664"/>
    <w:rsid w:val="00D54F85"/>
    <w:rsid w:val="00D55365"/>
    <w:rsid w:val="00D5561D"/>
    <w:rsid w:val="00D563C4"/>
    <w:rsid w:val="00D568BE"/>
    <w:rsid w:val="00D57098"/>
    <w:rsid w:val="00D5745C"/>
    <w:rsid w:val="00D577BE"/>
    <w:rsid w:val="00D602EA"/>
    <w:rsid w:val="00D60D70"/>
    <w:rsid w:val="00D60DEE"/>
    <w:rsid w:val="00D61439"/>
    <w:rsid w:val="00D61891"/>
    <w:rsid w:val="00D61F95"/>
    <w:rsid w:val="00D62F6E"/>
    <w:rsid w:val="00D6393D"/>
    <w:rsid w:val="00D63F3E"/>
    <w:rsid w:val="00D64D89"/>
    <w:rsid w:val="00D64F58"/>
    <w:rsid w:val="00D65697"/>
    <w:rsid w:val="00D657C2"/>
    <w:rsid w:val="00D65F5A"/>
    <w:rsid w:val="00D6738F"/>
    <w:rsid w:val="00D67A7E"/>
    <w:rsid w:val="00D67DA3"/>
    <w:rsid w:val="00D70161"/>
    <w:rsid w:val="00D70F4B"/>
    <w:rsid w:val="00D70FBD"/>
    <w:rsid w:val="00D715CB"/>
    <w:rsid w:val="00D71F0D"/>
    <w:rsid w:val="00D72316"/>
    <w:rsid w:val="00D73251"/>
    <w:rsid w:val="00D73D38"/>
    <w:rsid w:val="00D745E1"/>
    <w:rsid w:val="00D74E50"/>
    <w:rsid w:val="00D75065"/>
    <w:rsid w:val="00D750F1"/>
    <w:rsid w:val="00D75380"/>
    <w:rsid w:val="00D7554C"/>
    <w:rsid w:val="00D75DDE"/>
    <w:rsid w:val="00D75FDA"/>
    <w:rsid w:val="00D76024"/>
    <w:rsid w:val="00D7664E"/>
    <w:rsid w:val="00D769A9"/>
    <w:rsid w:val="00D76FE1"/>
    <w:rsid w:val="00D772B6"/>
    <w:rsid w:val="00D773CD"/>
    <w:rsid w:val="00D7777E"/>
    <w:rsid w:val="00D80AEC"/>
    <w:rsid w:val="00D814F0"/>
    <w:rsid w:val="00D818FF"/>
    <w:rsid w:val="00D8202E"/>
    <w:rsid w:val="00D82B3E"/>
    <w:rsid w:val="00D82C89"/>
    <w:rsid w:val="00D832BC"/>
    <w:rsid w:val="00D8335B"/>
    <w:rsid w:val="00D83826"/>
    <w:rsid w:val="00D847C3"/>
    <w:rsid w:val="00D848C7"/>
    <w:rsid w:val="00D84AC1"/>
    <w:rsid w:val="00D85339"/>
    <w:rsid w:val="00D864B3"/>
    <w:rsid w:val="00D86DA3"/>
    <w:rsid w:val="00D86ED0"/>
    <w:rsid w:val="00D8739F"/>
    <w:rsid w:val="00D87798"/>
    <w:rsid w:val="00D906F7"/>
    <w:rsid w:val="00D909BE"/>
    <w:rsid w:val="00D90C53"/>
    <w:rsid w:val="00D90FB5"/>
    <w:rsid w:val="00D91575"/>
    <w:rsid w:val="00D9253F"/>
    <w:rsid w:val="00D925C9"/>
    <w:rsid w:val="00D925FD"/>
    <w:rsid w:val="00D92943"/>
    <w:rsid w:val="00D92F32"/>
    <w:rsid w:val="00D931FC"/>
    <w:rsid w:val="00D93253"/>
    <w:rsid w:val="00D93393"/>
    <w:rsid w:val="00D935F1"/>
    <w:rsid w:val="00D93953"/>
    <w:rsid w:val="00D94434"/>
    <w:rsid w:val="00D951A9"/>
    <w:rsid w:val="00D95213"/>
    <w:rsid w:val="00D95401"/>
    <w:rsid w:val="00D966EC"/>
    <w:rsid w:val="00D96F3A"/>
    <w:rsid w:val="00D96F81"/>
    <w:rsid w:val="00D971A4"/>
    <w:rsid w:val="00DA2C5F"/>
    <w:rsid w:val="00DA3146"/>
    <w:rsid w:val="00DA3AA6"/>
    <w:rsid w:val="00DA437A"/>
    <w:rsid w:val="00DA45CA"/>
    <w:rsid w:val="00DA4720"/>
    <w:rsid w:val="00DA5014"/>
    <w:rsid w:val="00DA520D"/>
    <w:rsid w:val="00DA54F5"/>
    <w:rsid w:val="00DA5518"/>
    <w:rsid w:val="00DA576C"/>
    <w:rsid w:val="00DA5A36"/>
    <w:rsid w:val="00DA5FB9"/>
    <w:rsid w:val="00DA6570"/>
    <w:rsid w:val="00DA69FB"/>
    <w:rsid w:val="00DA7198"/>
    <w:rsid w:val="00DA7D97"/>
    <w:rsid w:val="00DB0202"/>
    <w:rsid w:val="00DB0809"/>
    <w:rsid w:val="00DB1209"/>
    <w:rsid w:val="00DB1995"/>
    <w:rsid w:val="00DB1B5F"/>
    <w:rsid w:val="00DB1F47"/>
    <w:rsid w:val="00DB2091"/>
    <w:rsid w:val="00DB20AE"/>
    <w:rsid w:val="00DB2462"/>
    <w:rsid w:val="00DB25C5"/>
    <w:rsid w:val="00DB26AD"/>
    <w:rsid w:val="00DB27FB"/>
    <w:rsid w:val="00DB3169"/>
    <w:rsid w:val="00DB3357"/>
    <w:rsid w:val="00DB3393"/>
    <w:rsid w:val="00DB3633"/>
    <w:rsid w:val="00DB4082"/>
    <w:rsid w:val="00DB499C"/>
    <w:rsid w:val="00DB503A"/>
    <w:rsid w:val="00DB5375"/>
    <w:rsid w:val="00DB544C"/>
    <w:rsid w:val="00DB55EB"/>
    <w:rsid w:val="00DB57FB"/>
    <w:rsid w:val="00DB5C5C"/>
    <w:rsid w:val="00DB604B"/>
    <w:rsid w:val="00DB6251"/>
    <w:rsid w:val="00DB6319"/>
    <w:rsid w:val="00DB6CC0"/>
    <w:rsid w:val="00DB7236"/>
    <w:rsid w:val="00DB72CA"/>
    <w:rsid w:val="00DB79D0"/>
    <w:rsid w:val="00DB7E4A"/>
    <w:rsid w:val="00DC017D"/>
    <w:rsid w:val="00DC05B6"/>
    <w:rsid w:val="00DC060F"/>
    <w:rsid w:val="00DC0E90"/>
    <w:rsid w:val="00DC0EA0"/>
    <w:rsid w:val="00DC10E2"/>
    <w:rsid w:val="00DC13D8"/>
    <w:rsid w:val="00DC14D6"/>
    <w:rsid w:val="00DC2572"/>
    <w:rsid w:val="00DC2597"/>
    <w:rsid w:val="00DC2625"/>
    <w:rsid w:val="00DC2749"/>
    <w:rsid w:val="00DC2CA8"/>
    <w:rsid w:val="00DC2D48"/>
    <w:rsid w:val="00DC328B"/>
    <w:rsid w:val="00DC394C"/>
    <w:rsid w:val="00DC3D65"/>
    <w:rsid w:val="00DC42EC"/>
    <w:rsid w:val="00DC5029"/>
    <w:rsid w:val="00DC5B23"/>
    <w:rsid w:val="00DC5B6E"/>
    <w:rsid w:val="00DC6016"/>
    <w:rsid w:val="00DC61D5"/>
    <w:rsid w:val="00DC6495"/>
    <w:rsid w:val="00DC735F"/>
    <w:rsid w:val="00DC76CB"/>
    <w:rsid w:val="00DC7C58"/>
    <w:rsid w:val="00DD0368"/>
    <w:rsid w:val="00DD0A11"/>
    <w:rsid w:val="00DD0E75"/>
    <w:rsid w:val="00DD14E2"/>
    <w:rsid w:val="00DD16EE"/>
    <w:rsid w:val="00DD1AEA"/>
    <w:rsid w:val="00DD1DCE"/>
    <w:rsid w:val="00DD207D"/>
    <w:rsid w:val="00DD253C"/>
    <w:rsid w:val="00DD258F"/>
    <w:rsid w:val="00DD26BC"/>
    <w:rsid w:val="00DD2BC8"/>
    <w:rsid w:val="00DD33B8"/>
    <w:rsid w:val="00DD378C"/>
    <w:rsid w:val="00DD4546"/>
    <w:rsid w:val="00DD47C1"/>
    <w:rsid w:val="00DD4941"/>
    <w:rsid w:val="00DD4FB9"/>
    <w:rsid w:val="00DD5E8C"/>
    <w:rsid w:val="00DD6542"/>
    <w:rsid w:val="00DD6AE1"/>
    <w:rsid w:val="00DD6F7C"/>
    <w:rsid w:val="00DD739F"/>
    <w:rsid w:val="00DD74B0"/>
    <w:rsid w:val="00DD7C19"/>
    <w:rsid w:val="00DE08DE"/>
    <w:rsid w:val="00DE0BD5"/>
    <w:rsid w:val="00DE1330"/>
    <w:rsid w:val="00DE14B8"/>
    <w:rsid w:val="00DE16CD"/>
    <w:rsid w:val="00DE26FD"/>
    <w:rsid w:val="00DE2A6E"/>
    <w:rsid w:val="00DE318B"/>
    <w:rsid w:val="00DE3DE1"/>
    <w:rsid w:val="00DE3E04"/>
    <w:rsid w:val="00DE3EF0"/>
    <w:rsid w:val="00DE420D"/>
    <w:rsid w:val="00DE4E5C"/>
    <w:rsid w:val="00DE509E"/>
    <w:rsid w:val="00DE5539"/>
    <w:rsid w:val="00DE5B1E"/>
    <w:rsid w:val="00DE5F94"/>
    <w:rsid w:val="00DE63B1"/>
    <w:rsid w:val="00DE6836"/>
    <w:rsid w:val="00DE75AB"/>
    <w:rsid w:val="00DE75C8"/>
    <w:rsid w:val="00DE7B9E"/>
    <w:rsid w:val="00DF1986"/>
    <w:rsid w:val="00DF2C8B"/>
    <w:rsid w:val="00DF333D"/>
    <w:rsid w:val="00DF37F2"/>
    <w:rsid w:val="00DF3AA0"/>
    <w:rsid w:val="00DF3E46"/>
    <w:rsid w:val="00DF3FC4"/>
    <w:rsid w:val="00DF476A"/>
    <w:rsid w:val="00DF47AE"/>
    <w:rsid w:val="00DF4E5E"/>
    <w:rsid w:val="00DF4F40"/>
    <w:rsid w:val="00DF5754"/>
    <w:rsid w:val="00DF5F74"/>
    <w:rsid w:val="00DF6262"/>
    <w:rsid w:val="00DF6380"/>
    <w:rsid w:val="00DF63AF"/>
    <w:rsid w:val="00DF6772"/>
    <w:rsid w:val="00DF70E4"/>
    <w:rsid w:val="00DF73EB"/>
    <w:rsid w:val="00DF7AC3"/>
    <w:rsid w:val="00DF7B6A"/>
    <w:rsid w:val="00DF7C59"/>
    <w:rsid w:val="00E0056F"/>
    <w:rsid w:val="00E00D26"/>
    <w:rsid w:val="00E00D5F"/>
    <w:rsid w:val="00E011B2"/>
    <w:rsid w:val="00E01CBB"/>
    <w:rsid w:val="00E02618"/>
    <w:rsid w:val="00E0317F"/>
    <w:rsid w:val="00E0414A"/>
    <w:rsid w:val="00E048BB"/>
    <w:rsid w:val="00E04D48"/>
    <w:rsid w:val="00E05674"/>
    <w:rsid w:val="00E060B0"/>
    <w:rsid w:val="00E06199"/>
    <w:rsid w:val="00E06508"/>
    <w:rsid w:val="00E065C8"/>
    <w:rsid w:val="00E06E4E"/>
    <w:rsid w:val="00E0789E"/>
    <w:rsid w:val="00E100D0"/>
    <w:rsid w:val="00E10197"/>
    <w:rsid w:val="00E107E8"/>
    <w:rsid w:val="00E10BA2"/>
    <w:rsid w:val="00E10C23"/>
    <w:rsid w:val="00E10D35"/>
    <w:rsid w:val="00E10E82"/>
    <w:rsid w:val="00E10FEC"/>
    <w:rsid w:val="00E111B2"/>
    <w:rsid w:val="00E11878"/>
    <w:rsid w:val="00E11D61"/>
    <w:rsid w:val="00E1261B"/>
    <w:rsid w:val="00E145F8"/>
    <w:rsid w:val="00E14AF2"/>
    <w:rsid w:val="00E154E7"/>
    <w:rsid w:val="00E15EC7"/>
    <w:rsid w:val="00E16976"/>
    <w:rsid w:val="00E169D5"/>
    <w:rsid w:val="00E20F04"/>
    <w:rsid w:val="00E212BB"/>
    <w:rsid w:val="00E216B4"/>
    <w:rsid w:val="00E217BA"/>
    <w:rsid w:val="00E21E68"/>
    <w:rsid w:val="00E2258A"/>
    <w:rsid w:val="00E225D5"/>
    <w:rsid w:val="00E22E19"/>
    <w:rsid w:val="00E22E5E"/>
    <w:rsid w:val="00E22F17"/>
    <w:rsid w:val="00E22FB3"/>
    <w:rsid w:val="00E23146"/>
    <w:rsid w:val="00E23A79"/>
    <w:rsid w:val="00E23F9E"/>
    <w:rsid w:val="00E24DCC"/>
    <w:rsid w:val="00E24E65"/>
    <w:rsid w:val="00E24E87"/>
    <w:rsid w:val="00E257F3"/>
    <w:rsid w:val="00E25A05"/>
    <w:rsid w:val="00E25BDF"/>
    <w:rsid w:val="00E261FA"/>
    <w:rsid w:val="00E268D8"/>
    <w:rsid w:val="00E26A70"/>
    <w:rsid w:val="00E26E02"/>
    <w:rsid w:val="00E274A1"/>
    <w:rsid w:val="00E27726"/>
    <w:rsid w:val="00E27802"/>
    <w:rsid w:val="00E278B8"/>
    <w:rsid w:val="00E27F71"/>
    <w:rsid w:val="00E27F85"/>
    <w:rsid w:val="00E31183"/>
    <w:rsid w:val="00E316A8"/>
    <w:rsid w:val="00E31943"/>
    <w:rsid w:val="00E31AB4"/>
    <w:rsid w:val="00E31ECC"/>
    <w:rsid w:val="00E32479"/>
    <w:rsid w:val="00E331AC"/>
    <w:rsid w:val="00E3391D"/>
    <w:rsid w:val="00E33CAA"/>
    <w:rsid w:val="00E34261"/>
    <w:rsid w:val="00E345BD"/>
    <w:rsid w:val="00E34C6A"/>
    <w:rsid w:val="00E354A8"/>
    <w:rsid w:val="00E35754"/>
    <w:rsid w:val="00E35BCC"/>
    <w:rsid w:val="00E35FBC"/>
    <w:rsid w:val="00E360D6"/>
    <w:rsid w:val="00E363E7"/>
    <w:rsid w:val="00E36B48"/>
    <w:rsid w:val="00E37155"/>
    <w:rsid w:val="00E3722B"/>
    <w:rsid w:val="00E37586"/>
    <w:rsid w:val="00E375FF"/>
    <w:rsid w:val="00E41334"/>
    <w:rsid w:val="00E4140A"/>
    <w:rsid w:val="00E4151B"/>
    <w:rsid w:val="00E41785"/>
    <w:rsid w:val="00E41DB1"/>
    <w:rsid w:val="00E420C8"/>
    <w:rsid w:val="00E42D99"/>
    <w:rsid w:val="00E43270"/>
    <w:rsid w:val="00E43C02"/>
    <w:rsid w:val="00E43E0D"/>
    <w:rsid w:val="00E4417A"/>
    <w:rsid w:val="00E44373"/>
    <w:rsid w:val="00E44EF7"/>
    <w:rsid w:val="00E4560D"/>
    <w:rsid w:val="00E45CC8"/>
    <w:rsid w:val="00E45F7D"/>
    <w:rsid w:val="00E46529"/>
    <w:rsid w:val="00E467E0"/>
    <w:rsid w:val="00E468B8"/>
    <w:rsid w:val="00E47957"/>
    <w:rsid w:val="00E50F38"/>
    <w:rsid w:val="00E510F5"/>
    <w:rsid w:val="00E510FE"/>
    <w:rsid w:val="00E511C0"/>
    <w:rsid w:val="00E517B5"/>
    <w:rsid w:val="00E5193B"/>
    <w:rsid w:val="00E51E21"/>
    <w:rsid w:val="00E51E7E"/>
    <w:rsid w:val="00E5220D"/>
    <w:rsid w:val="00E52BC6"/>
    <w:rsid w:val="00E533A5"/>
    <w:rsid w:val="00E53D84"/>
    <w:rsid w:val="00E53F15"/>
    <w:rsid w:val="00E54474"/>
    <w:rsid w:val="00E547E4"/>
    <w:rsid w:val="00E54E92"/>
    <w:rsid w:val="00E55128"/>
    <w:rsid w:val="00E5532D"/>
    <w:rsid w:val="00E55765"/>
    <w:rsid w:val="00E55A81"/>
    <w:rsid w:val="00E55C81"/>
    <w:rsid w:val="00E56060"/>
    <w:rsid w:val="00E5615E"/>
    <w:rsid w:val="00E5655A"/>
    <w:rsid w:val="00E56966"/>
    <w:rsid w:val="00E57BB0"/>
    <w:rsid w:val="00E57C94"/>
    <w:rsid w:val="00E600F6"/>
    <w:rsid w:val="00E60D6F"/>
    <w:rsid w:val="00E614B1"/>
    <w:rsid w:val="00E61891"/>
    <w:rsid w:val="00E62304"/>
    <w:rsid w:val="00E62654"/>
    <w:rsid w:val="00E62D19"/>
    <w:rsid w:val="00E6303F"/>
    <w:rsid w:val="00E63D06"/>
    <w:rsid w:val="00E64025"/>
    <w:rsid w:val="00E6435A"/>
    <w:rsid w:val="00E64CBE"/>
    <w:rsid w:val="00E65108"/>
    <w:rsid w:val="00E65463"/>
    <w:rsid w:val="00E6625C"/>
    <w:rsid w:val="00E662A7"/>
    <w:rsid w:val="00E66C1F"/>
    <w:rsid w:val="00E671AB"/>
    <w:rsid w:val="00E67260"/>
    <w:rsid w:val="00E673C1"/>
    <w:rsid w:val="00E67ADD"/>
    <w:rsid w:val="00E67E44"/>
    <w:rsid w:val="00E70BBD"/>
    <w:rsid w:val="00E7131A"/>
    <w:rsid w:val="00E71542"/>
    <w:rsid w:val="00E71D2B"/>
    <w:rsid w:val="00E71DF1"/>
    <w:rsid w:val="00E724CA"/>
    <w:rsid w:val="00E72A1A"/>
    <w:rsid w:val="00E72A26"/>
    <w:rsid w:val="00E7315F"/>
    <w:rsid w:val="00E7329C"/>
    <w:rsid w:val="00E73362"/>
    <w:rsid w:val="00E74451"/>
    <w:rsid w:val="00E75447"/>
    <w:rsid w:val="00E7603D"/>
    <w:rsid w:val="00E761ED"/>
    <w:rsid w:val="00E76626"/>
    <w:rsid w:val="00E768C0"/>
    <w:rsid w:val="00E77AE3"/>
    <w:rsid w:val="00E77B7C"/>
    <w:rsid w:val="00E77E77"/>
    <w:rsid w:val="00E806A6"/>
    <w:rsid w:val="00E80907"/>
    <w:rsid w:val="00E809C0"/>
    <w:rsid w:val="00E80F82"/>
    <w:rsid w:val="00E80FDA"/>
    <w:rsid w:val="00E8111E"/>
    <w:rsid w:val="00E816B0"/>
    <w:rsid w:val="00E817BE"/>
    <w:rsid w:val="00E81D29"/>
    <w:rsid w:val="00E82562"/>
    <w:rsid w:val="00E826B8"/>
    <w:rsid w:val="00E8273C"/>
    <w:rsid w:val="00E82B86"/>
    <w:rsid w:val="00E83311"/>
    <w:rsid w:val="00E83371"/>
    <w:rsid w:val="00E83AAF"/>
    <w:rsid w:val="00E845ED"/>
    <w:rsid w:val="00E84DA1"/>
    <w:rsid w:val="00E85299"/>
    <w:rsid w:val="00E85D61"/>
    <w:rsid w:val="00E86033"/>
    <w:rsid w:val="00E86137"/>
    <w:rsid w:val="00E86646"/>
    <w:rsid w:val="00E866FF"/>
    <w:rsid w:val="00E867AD"/>
    <w:rsid w:val="00E8690E"/>
    <w:rsid w:val="00E86EDC"/>
    <w:rsid w:val="00E86F04"/>
    <w:rsid w:val="00E87337"/>
    <w:rsid w:val="00E877A6"/>
    <w:rsid w:val="00E90240"/>
    <w:rsid w:val="00E90F44"/>
    <w:rsid w:val="00E90F9F"/>
    <w:rsid w:val="00E92BC3"/>
    <w:rsid w:val="00E930B4"/>
    <w:rsid w:val="00E93486"/>
    <w:rsid w:val="00E93959"/>
    <w:rsid w:val="00E93D09"/>
    <w:rsid w:val="00E94198"/>
    <w:rsid w:val="00E94BB2"/>
    <w:rsid w:val="00E950D2"/>
    <w:rsid w:val="00E95412"/>
    <w:rsid w:val="00E95BAA"/>
    <w:rsid w:val="00E95EC8"/>
    <w:rsid w:val="00E960A8"/>
    <w:rsid w:val="00E9614F"/>
    <w:rsid w:val="00E96185"/>
    <w:rsid w:val="00E96A65"/>
    <w:rsid w:val="00E96E3D"/>
    <w:rsid w:val="00E96F5D"/>
    <w:rsid w:val="00E97391"/>
    <w:rsid w:val="00EA0218"/>
    <w:rsid w:val="00EA09C0"/>
    <w:rsid w:val="00EA0DC3"/>
    <w:rsid w:val="00EA0DE7"/>
    <w:rsid w:val="00EA198C"/>
    <w:rsid w:val="00EA1ABD"/>
    <w:rsid w:val="00EA2409"/>
    <w:rsid w:val="00EA2480"/>
    <w:rsid w:val="00EA249E"/>
    <w:rsid w:val="00EA2D39"/>
    <w:rsid w:val="00EA2DD6"/>
    <w:rsid w:val="00EA30F2"/>
    <w:rsid w:val="00EA3193"/>
    <w:rsid w:val="00EA3485"/>
    <w:rsid w:val="00EA381F"/>
    <w:rsid w:val="00EA3CBA"/>
    <w:rsid w:val="00EA3D12"/>
    <w:rsid w:val="00EA3F17"/>
    <w:rsid w:val="00EA413A"/>
    <w:rsid w:val="00EA4304"/>
    <w:rsid w:val="00EA46CF"/>
    <w:rsid w:val="00EA46D7"/>
    <w:rsid w:val="00EA4838"/>
    <w:rsid w:val="00EA4B1F"/>
    <w:rsid w:val="00EA4DF6"/>
    <w:rsid w:val="00EA514C"/>
    <w:rsid w:val="00EA5455"/>
    <w:rsid w:val="00EA6968"/>
    <w:rsid w:val="00EA6A1A"/>
    <w:rsid w:val="00EA7AD8"/>
    <w:rsid w:val="00EA7C2E"/>
    <w:rsid w:val="00EB00EB"/>
    <w:rsid w:val="00EB0550"/>
    <w:rsid w:val="00EB08B6"/>
    <w:rsid w:val="00EB0A89"/>
    <w:rsid w:val="00EB0C40"/>
    <w:rsid w:val="00EB1034"/>
    <w:rsid w:val="00EB114B"/>
    <w:rsid w:val="00EB11C2"/>
    <w:rsid w:val="00EB1CEB"/>
    <w:rsid w:val="00EB396D"/>
    <w:rsid w:val="00EB3F5B"/>
    <w:rsid w:val="00EB4224"/>
    <w:rsid w:val="00EB4475"/>
    <w:rsid w:val="00EB4F04"/>
    <w:rsid w:val="00EB510E"/>
    <w:rsid w:val="00EB5A62"/>
    <w:rsid w:val="00EB5A79"/>
    <w:rsid w:val="00EB6720"/>
    <w:rsid w:val="00EB67ED"/>
    <w:rsid w:val="00EB6B2D"/>
    <w:rsid w:val="00EB6FD2"/>
    <w:rsid w:val="00EB7B92"/>
    <w:rsid w:val="00EB7C1D"/>
    <w:rsid w:val="00EB7E43"/>
    <w:rsid w:val="00EC0511"/>
    <w:rsid w:val="00EC09AC"/>
    <w:rsid w:val="00EC11BC"/>
    <w:rsid w:val="00EC1F9B"/>
    <w:rsid w:val="00EC21B1"/>
    <w:rsid w:val="00EC22DB"/>
    <w:rsid w:val="00EC32CB"/>
    <w:rsid w:val="00EC3AC1"/>
    <w:rsid w:val="00EC3ADC"/>
    <w:rsid w:val="00EC3F8E"/>
    <w:rsid w:val="00EC4756"/>
    <w:rsid w:val="00EC4820"/>
    <w:rsid w:val="00EC4911"/>
    <w:rsid w:val="00EC589E"/>
    <w:rsid w:val="00EC5F70"/>
    <w:rsid w:val="00EC6424"/>
    <w:rsid w:val="00EC78D5"/>
    <w:rsid w:val="00EC7997"/>
    <w:rsid w:val="00EC7AA4"/>
    <w:rsid w:val="00EC7C89"/>
    <w:rsid w:val="00ED0409"/>
    <w:rsid w:val="00ED0811"/>
    <w:rsid w:val="00ED0C2A"/>
    <w:rsid w:val="00ED0E7C"/>
    <w:rsid w:val="00ED1ACB"/>
    <w:rsid w:val="00ED200A"/>
    <w:rsid w:val="00ED2036"/>
    <w:rsid w:val="00ED2789"/>
    <w:rsid w:val="00ED2845"/>
    <w:rsid w:val="00ED2910"/>
    <w:rsid w:val="00ED2C9B"/>
    <w:rsid w:val="00ED3895"/>
    <w:rsid w:val="00ED3FBA"/>
    <w:rsid w:val="00ED4393"/>
    <w:rsid w:val="00ED44A6"/>
    <w:rsid w:val="00ED4C84"/>
    <w:rsid w:val="00ED60D8"/>
    <w:rsid w:val="00ED6527"/>
    <w:rsid w:val="00ED7E17"/>
    <w:rsid w:val="00ED7E66"/>
    <w:rsid w:val="00EE0A3C"/>
    <w:rsid w:val="00EE0B46"/>
    <w:rsid w:val="00EE0D65"/>
    <w:rsid w:val="00EE1382"/>
    <w:rsid w:val="00EE16C2"/>
    <w:rsid w:val="00EE17A4"/>
    <w:rsid w:val="00EE1E5C"/>
    <w:rsid w:val="00EE250B"/>
    <w:rsid w:val="00EE30A1"/>
    <w:rsid w:val="00EE3783"/>
    <w:rsid w:val="00EE3A16"/>
    <w:rsid w:val="00EE3D4E"/>
    <w:rsid w:val="00EE3D5E"/>
    <w:rsid w:val="00EE4519"/>
    <w:rsid w:val="00EE487F"/>
    <w:rsid w:val="00EE4986"/>
    <w:rsid w:val="00EE4C44"/>
    <w:rsid w:val="00EE5708"/>
    <w:rsid w:val="00EE6071"/>
    <w:rsid w:val="00EE6865"/>
    <w:rsid w:val="00EE69B3"/>
    <w:rsid w:val="00EE6D45"/>
    <w:rsid w:val="00EE6F77"/>
    <w:rsid w:val="00EE796E"/>
    <w:rsid w:val="00EE7D01"/>
    <w:rsid w:val="00EF0580"/>
    <w:rsid w:val="00EF05FE"/>
    <w:rsid w:val="00EF08E4"/>
    <w:rsid w:val="00EF117D"/>
    <w:rsid w:val="00EF11F4"/>
    <w:rsid w:val="00EF12A8"/>
    <w:rsid w:val="00EF17BB"/>
    <w:rsid w:val="00EF18B2"/>
    <w:rsid w:val="00EF1C2E"/>
    <w:rsid w:val="00EF2909"/>
    <w:rsid w:val="00EF2E0D"/>
    <w:rsid w:val="00EF3BE7"/>
    <w:rsid w:val="00EF42C2"/>
    <w:rsid w:val="00EF4B93"/>
    <w:rsid w:val="00EF4F60"/>
    <w:rsid w:val="00EF5290"/>
    <w:rsid w:val="00EF52FD"/>
    <w:rsid w:val="00EF59F0"/>
    <w:rsid w:val="00EF5B9F"/>
    <w:rsid w:val="00EF6789"/>
    <w:rsid w:val="00EF70E0"/>
    <w:rsid w:val="00F01999"/>
    <w:rsid w:val="00F02A11"/>
    <w:rsid w:val="00F03428"/>
    <w:rsid w:val="00F034E1"/>
    <w:rsid w:val="00F03AB7"/>
    <w:rsid w:val="00F03E05"/>
    <w:rsid w:val="00F03E57"/>
    <w:rsid w:val="00F04986"/>
    <w:rsid w:val="00F04F0A"/>
    <w:rsid w:val="00F056EE"/>
    <w:rsid w:val="00F059DE"/>
    <w:rsid w:val="00F0624F"/>
    <w:rsid w:val="00F064A9"/>
    <w:rsid w:val="00F07FDA"/>
    <w:rsid w:val="00F10070"/>
    <w:rsid w:val="00F105BB"/>
    <w:rsid w:val="00F10DE2"/>
    <w:rsid w:val="00F121C8"/>
    <w:rsid w:val="00F12615"/>
    <w:rsid w:val="00F12621"/>
    <w:rsid w:val="00F1265A"/>
    <w:rsid w:val="00F127F4"/>
    <w:rsid w:val="00F1309A"/>
    <w:rsid w:val="00F133DB"/>
    <w:rsid w:val="00F13812"/>
    <w:rsid w:val="00F139E6"/>
    <w:rsid w:val="00F146E5"/>
    <w:rsid w:val="00F16916"/>
    <w:rsid w:val="00F16A7A"/>
    <w:rsid w:val="00F16F6C"/>
    <w:rsid w:val="00F16F82"/>
    <w:rsid w:val="00F173A2"/>
    <w:rsid w:val="00F17506"/>
    <w:rsid w:val="00F17699"/>
    <w:rsid w:val="00F203DC"/>
    <w:rsid w:val="00F206A9"/>
    <w:rsid w:val="00F208C8"/>
    <w:rsid w:val="00F21290"/>
    <w:rsid w:val="00F216DF"/>
    <w:rsid w:val="00F2215D"/>
    <w:rsid w:val="00F22B61"/>
    <w:rsid w:val="00F2319B"/>
    <w:rsid w:val="00F23335"/>
    <w:rsid w:val="00F2339F"/>
    <w:rsid w:val="00F2411F"/>
    <w:rsid w:val="00F244A8"/>
    <w:rsid w:val="00F24B9A"/>
    <w:rsid w:val="00F24E4E"/>
    <w:rsid w:val="00F25137"/>
    <w:rsid w:val="00F252FC"/>
    <w:rsid w:val="00F268A2"/>
    <w:rsid w:val="00F26A03"/>
    <w:rsid w:val="00F26E81"/>
    <w:rsid w:val="00F27019"/>
    <w:rsid w:val="00F270A7"/>
    <w:rsid w:val="00F272B0"/>
    <w:rsid w:val="00F27478"/>
    <w:rsid w:val="00F276B7"/>
    <w:rsid w:val="00F277A4"/>
    <w:rsid w:val="00F27F51"/>
    <w:rsid w:val="00F301BC"/>
    <w:rsid w:val="00F301EA"/>
    <w:rsid w:val="00F303DC"/>
    <w:rsid w:val="00F30BEC"/>
    <w:rsid w:val="00F30CEC"/>
    <w:rsid w:val="00F31014"/>
    <w:rsid w:val="00F314E0"/>
    <w:rsid w:val="00F32C91"/>
    <w:rsid w:val="00F32CA2"/>
    <w:rsid w:val="00F3354A"/>
    <w:rsid w:val="00F335FC"/>
    <w:rsid w:val="00F3387B"/>
    <w:rsid w:val="00F339AE"/>
    <w:rsid w:val="00F33D67"/>
    <w:rsid w:val="00F33E79"/>
    <w:rsid w:val="00F34A20"/>
    <w:rsid w:val="00F35642"/>
    <w:rsid w:val="00F36E78"/>
    <w:rsid w:val="00F37091"/>
    <w:rsid w:val="00F37AD9"/>
    <w:rsid w:val="00F4068D"/>
    <w:rsid w:val="00F406F2"/>
    <w:rsid w:val="00F407FD"/>
    <w:rsid w:val="00F418BF"/>
    <w:rsid w:val="00F42BD1"/>
    <w:rsid w:val="00F436B4"/>
    <w:rsid w:val="00F43CEA"/>
    <w:rsid w:val="00F44233"/>
    <w:rsid w:val="00F45FE8"/>
    <w:rsid w:val="00F46F7B"/>
    <w:rsid w:val="00F4703E"/>
    <w:rsid w:val="00F4713C"/>
    <w:rsid w:val="00F50137"/>
    <w:rsid w:val="00F50426"/>
    <w:rsid w:val="00F51CDC"/>
    <w:rsid w:val="00F522AE"/>
    <w:rsid w:val="00F52828"/>
    <w:rsid w:val="00F53159"/>
    <w:rsid w:val="00F53618"/>
    <w:rsid w:val="00F53A81"/>
    <w:rsid w:val="00F53F87"/>
    <w:rsid w:val="00F5428E"/>
    <w:rsid w:val="00F5473E"/>
    <w:rsid w:val="00F54ECB"/>
    <w:rsid w:val="00F55C7A"/>
    <w:rsid w:val="00F55F4D"/>
    <w:rsid w:val="00F55F7E"/>
    <w:rsid w:val="00F5626D"/>
    <w:rsid w:val="00F56ABA"/>
    <w:rsid w:val="00F56DF8"/>
    <w:rsid w:val="00F56DFF"/>
    <w:rsid w:val="00F57A67"/>
    <w:rsid w:val="00F60E42"/>
    <w:rsid w:val="00F60F16"/>
    <w:rsid w:val="00F627E7"/>
    <w:rsid w:val="00F629C9"/>
    <w:rsid w:val="00F62A3B"/>
    <w:rsid w:val="00F635A6"/>
    <w:rsid w:val="00F639F4"/>
    <w:rsid w:val="00F63F5D"/>
    <w:rsid w:val="00F6425C"/>
    <w:rsid w:val="00F648A5"/>
    <w:rsid w:val="00F64B0F"/>
    <w:rsid w:val="00F65159"/>
    <w:rsid w:val="00F65643"/>
    <w:rsid w:val="00F65ED1"/>
    <w:rsid w:val="00F65F99"/>
    <w:rsid w:val="00F66656"/>
    <w:rsid w:val="00F66825"/>
    <w:rsid w:val="00F668F6"/>
    <w:rsid w:val="00F66A40"/>
    <w:rsid w:val="00F679E3"/>
    <w:rsid w:val="00F67A75"/>
    <w:rsid w:val="00F70086"/>
    <w:rsid w:val="00F701C0"/>
    <w:rsid w:val="00F702BA"/>
    <w:rsid w:val="00F7096D"/>
    <w:rsid w:val="00F709D0"/>
    <w:rsid w:val="00F711DF"/>
    <w:rsid w:val="00F7166D"/>
    <w:rsid w:val="00F72398"/>
    <w:rsid w:val="00F7257A"/>
    <w:rsid w:val="00F72A52"/>
    <w:rsid w:val="00F72B0C"/>
    <w:rsid w:val="00F72F1A"/>
    <w:rsid w:val="00F733C2"/>
    <w:rsid w:val="00F745B3"/>
    <w:rsid w:val="00F7473E"/>
    <w:rsid w:val="00F74999"/>
    <w:rsid w:val="00F75728"/>
    <w:rsid w:val="00F75A12"/>
    <w:rsid w:val="00F76309"/>
    <w:rsid w:val="00F76925"/>
    <w:rsid w:val="00F76CAB"/>
    <w:rsid w:val="00F77014"/>
    <w:rsid w:val="00F77A27"/>
    <w:rsid w:val="00F77F03"/>
    <w:rsid w:val="00F8022E"/>
    <w:rsid w:val="00F803BF"/>
    <w:rsid w:val="00F80A2A"/>
    <w:rsid w:val="00F81061"/>
    <w:rsid w:val="00F81433"/>
    <w:rsid w:val="00F81523"/>
    <w:rsid w:val="00F8152D"/>
    <w:rsid w:val="00F815D4"/>
    <w:rsid w:val="00F8164A"/>
    <w:rsid w:val="00F8216F"/>
    <w:rsid w:val="00F8218E"/>
    <w:rsid w:val="00F82235"/>
    <w:rsid w:val="00F82B3C"/>
    <w:rsid w:val="00F82F9A"/>
    <w:rsid w:val="00F83017"/>
    <w:rsid w:val="00F834DC"/>
    <w:rsid w:val="00F838B8"/>
    <w:rsid w:val="00F83A92"/>
    <w:rsid w:val="00F84AAF"/>
    <w:rsid w:val="00F850F3"/>
    <w:rsid w:val="00F8727B"/>
    <w:rsid w:val="00F878BB"/>
    <w:rsid w:val="00F879CE"/>
    <w:rsid w:val="00F904DE"/>
    <w:rsid w:val="00F90546"/>
    <w:rsid w:val="00F90586"/>
    <w:rsid w:val="00F90C24"/>
    <w:rsid w:val="00F915C2"/>
    <w:rsid w:val="00F93354"/>
    <w:rsid w:val="00F93D12"/>
    <w:rsid w:val="00F93D57"/>
    <w:rsid w:val="00F9427D"/>
    <w:rsid w:val="00F94398"/>
    <w:rsid w:val="00F951AD"/>
    <w:rsid w:val="00F958D4"/>
    <w:rsid w:val="00F95AAA"/>
    <w:rsid w:val="00F95BB5"/>
    <w:rsid w:val="00F96385"/>
    <w:rsid w:val="00F96ADD"/>
    <w:rsid w:val="00F96F83"/>
    <w:rsid w:val="00F97524"/>
    <w:rsid w:val="00F9782A"/>
    <w:rsid w:val="00F97C5D"/>
    <w:rsid w:val="00FA02EB"/>
    <w:rsid w:val="00FA12B7"/>
    <w:rsid w:val="00FA19F8"/>
    <w:rsid w:val="00FA1F62"/>
    <w:rsid w:val="00FA2073"/>
    <w:rsid w:val="00FA2BA1"/>
    <w:rsid w:val="00FA33E0"/>
    <w:rsid w:val="00FA34A9"/>
    <w:rsid w:val="00FA363E"/>
    <w:rsid w:val="00FA38AE"/>
    <w:rsid w:val="00FA441B"/>
    <w:rsid w:val="00FA44D5"/>
    <w:rsid w:val="00FA45D2"/>
    <w:rsid w:val="00FA4916"/>
    <w:rsid w:val="00FA6463"/>
    <w:rsid w:val="00FA652C"/>
    <w:rsid w:val="00FA66B5"/>
    <w:rsid w:val="00FA67C6"/>
    <w:rsid w:val="00FA6B1C"/>
    <w:rsid w:val="00FA6C96"/>
    <w:rsid w:val="00FA6CD4"/>
    <w:rsid w:val="00FA6F2E"/>
    <w:rsid w:val="00FA7BEA"/>
    <w:rsid w:val="00FA7E45"/>
    <w:rsid w:val="00FB00C9"/>
    <w:rsid w:val="00FB1402"/>
    <w:rsid w:val="00FB1681"/>
    <w:rsid w:val="00FB174D"/>
    <w:rsid w:val="00FB18FB"/>
    <w:rsid w:val="00FB1A6F"/>
    <w:rsid w:val="00FB1B56"/>
    <w:rsid w:val="00FB1EC0"/>
    <w:rsid w:val="00FB275F"/>
    <w:rsid w:val="00FB2A21"/>
    <w:rsid w:val="00FB2BEC"/>
    <w:rsid w:val="00FB320D"/>
    <w:rsid w:val="00FB36F1"/>
    <w:rsid w:val="00FB3E95"/>
    <w:rsid w:val="00FB3F54"/>
    <w:rsid w:val="00FB47F9"/>
    <w:rsid w:val="00FB5291"/>
    <w:rsid w:val="00FB597A"/>
    <w:rsid w:val="00FB5AC4"/>
    <w:rsid w:val="00FB5C68"/>
    <w:rsid w:val="00FB67E5"/>
    <w:rsid w:val="00FB68E0"/>
    <w:rsid w:val="00FB6988"/>
    <w:rsid w:val="00FB6DC0"/>
    <w:rsid w:val="00FB75D5"/>
    <w:rsid w:val="00FB7A8C"/>
    <w:rsid w:val="00FC10CF"/>
    <w:rsid w:val="00FC153C"/>
    <w:rsid w:val="00FC1FDA"/>
    <w:rsid w:val="00FC2669"/>
    <w:rsid w:val="00FC28B7"/>
    <w:rsid w:val="00FC29A3"/>
    <w:rsid w:val="00FC2CEC"/>
    <w:rsid w:val="00FC33AC"/>
    <w:rsid w:val="00FC3E33"/>
    <w:rsid w:val="00FC4181"/>
    <w:rsid w:val="00FC462A"/>
    <w:rsid w:val="00FC4D40"/>
    <w:rsid w:val="00FC5001"/>
    <w:rsid w:val="00FC5256"/>
    <w:rsid w:val="00FC55AC"/>
    <w:rsid w:val="00FC6A48"/>
    <w:rsid w:val="00FC7118"/>
    <w:rsid w:val="00FD0398"/>
    <w:rsid w:val="00FD0591"/>
    <w:rsid w:val="00FD083F"/>
    <w:rsid w:val="00FD09E4"/>
    <w:rsid w:val="00FD0B57"/>
    <w:rsid w:val="00FD0C42"/>
    <w:rsid w:val="00FD1848"/>
    <w:rsid w:val="00FD195D"/>
    <w:rsid w:val="00FD1CC5"/>
    <w:rsid w:val="00FD1E7B"/>
    <w:rsid w:val="00FD236F"/>
    <w:rsid w:val="00FD26F4"/>
    <w:rsid w:val="00FD27C5"/>
    <w:rsid w:val="00FD2938"/>
    <w:rsid w:val="00FD38C2"/>
    <w:rsid w:val="00FD42CA"/>
    <w:rsid w:val="00FD4AB3"/>
    <w:rsid w:val="00FD4C71"/>
    <w:rsid w:val="00FD4DEB"/>
    <w:rsid w:val="00FD4E40"/>
    <w:rsid w:val="00FD4E5C"/>
    <w:rsid w:val="00FD5335"/>
    <w:rsid w:val="00FD5468"/>
    <w:rsid w:val="00FD54AB"/>
    <w:rsid w:val="00FD6215"/>
    <w:rsid w:val="00FD63B3"/>
    <w:rsid w:val="00FD6B1A"/>
    <w:rsid w:val="00FD72AA"/>
    <w:rsid w:val="00FD74F8"/>
    <w:rsid w:val="00FE035C"/>
    <w:rsid w:val="00FE03B3"/>
    <w:rsid w:val="00FE0A00"/>
    <w:rsid w:val="00FE1076"/>
    <w:rsid w:val="00FE16E4"/>
    <w:rsid w:val="00FE1A61"/>
    <w:rsid w:val="00FE1CF3"/>
    <w:rsid w:val="00FE2E32"/>
    <w:rsid w:val="00FE3070"/>
    <w:rsid w:val="00FE3E80"/>
    <w:rsid w:val="00FE3EE4"/>
    <w:rsid w:val="00FE4261"/>
    <w:rsid w:val="00FE4FFC"/>
    <w:rsid w:val="00FE5293"/>
    <w:rsid w:val="00FE53BB"/>
    <w:rsid w:val="00FE582A"/>
    <w:rsid w:val="00FE5896"/>
    <w:rsid w:val="00FE782A"/>
    <w:rsid w:val="00FE78E9"/>
    <w:rsid w:val="00FE7C6B"/>
    <w:rsid w:val="00FE7CFD"/>
    <w:rsid w:val="00FE7FC1"/>
    <w:rsid w:val="00FF07F9"/>
    <w:rsid w:val="00FF169C"/>
    <w:rsid w:val="00FF20C3"/>
    <w:rsid w:val="00FF2106"/>
    <w:rsid w:val="00FF2561"/>
    <w:rsid w:val="00FF2AE6"/>
    <w:rsid w:val="00FF3090"/>
    <w:rsid w:val="00FF421E"/>
    <w:rsid w:val="00FF445A"/>
    <w:rsid w:val="00FF618E"/>
    <w:rsid w:val="00FF67C3"/>
    <w:rsid w:val="00FF6A2D"/>
    <w:rsid w:val="00FF7439"/>
    <w:rsid w:val="00FF768D"/>
    <w:rsid w:val="00FF7A20"/>
    <w:rsid w:val="00FF7F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4AC1B7-4748-4C01-9CBF-5F9C6B184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ru-RU" w:eastAsia="ru-RU" w:bidi="ar-SA"/>
      </w:rPr>
    </w:rPrDefault>
    <w:pPrDefault/>
  </w:docDefaults>
  <w:latentStyles w:defLockedState="0" w:defUIPriority="99" w:defSemiHidden="0" w:defUnhideWhenUsed="0" w:defQFormat="0" w:count="371">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9" w:unhideWhenUsed="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sid w:val="0078712F"/>
    <w:pPr>
      <w:spacing w:line="360" w:lineRule="auto"/>
      <w:ind w:firstLine="567"/>
      <w:contextualSpacing/>
      <w:jc w:val="both"/>
    </w:pPr>
    <w:rPr>
      <w:rFonts w:ascii="Times New Roman" w:eastAsia="Calibri" w:hAnsi="Times New Roman"/>
      <w:iCs/>
      <w:sz w:val="22"/>
      <w:szCs w:val="24"/>
    </w:rPr>
  </w:style>
  <w:style w:type="paragraph" w:styleId="11">
    <w:name w:val="heading 1"/>
    <w:basedOn w:val="a1"/>
    <w:next w:val="a1"/>
    <w:link w:val="12"/>
    <w:rsid w:val="003E70FE"/>
    <w:pPr>
      <w:outlineLvl w:val="0"/>
    </w:pPr>
  </w:style>
  <w:style w:type="paragraph" w:styleId="21">
    <w:name w:val="heading 2"/>
    <w:basedOn w:val="a1"/>
    <w:next w:val="a1"/>
    <w:link w:val="22"/>
    <w:rsid w:val="00E24E65"/>
    <w:pPr>
      <w:keepNext/>
      <w:numPr>
        <w:ilvl w:val="1"/>
        <w:numId w:val="6"/>
      </w:numPr>
      <w:tabs>
        <w:tab w:val="left" w:pos="993"/>
      </w:tabs>
      <w:spacing w:before="360" w:after="360"/>
      <w:contextualSpacing w:val="0"/>
      <w:outlineLvl w:val="1"/>
    </w:pPr>
    <w:rPr>
      <w:b/>
      <w:bCs/>
      <w:iCs w:val="0"/>
    </w:rPr>
  </w:style>
  <w:style w:type="paragraph" w:styleId="30">
    <w:name w:val="heading 3"/>
    <w:basedOn w:val="a1"/>
    <w:link w:val="31"/>
    <w:rsid w:val="00E77B7C"/>
    <w:pPr>
      <w:keepNext/>
      <w:numPr>
        <w:ilvl w:val="2"/>
        <w:numId w:val="6"/>
      </w:numPr>
      <w:spacing w:before="240" w:after="240"/>
      <w:contextualSpacing w:val="0"/>
      <w:outlineLvl w:val="2"/>
    </w:pPr>
    <w:rPr>
      <w:b/>
    </w:rPr>
  </w:style>
  <w:style w:type="paragraph" w:styleId="40">
    <w:name w:val="heading 4"/>
    <w:basedOn w:val="a1"/>
    <w:next w:val="a1"/>
    <w:link w:val="41"/>
    <w:unhideWhenUsed/>
    <w:rsid w:val="002830B3"/>
    <w:pPr>
      <w:keepNext/>
      <w:keepLines/>
      <w:numPr>
        <w:ilvl w:val="3"/>
        <w:numId w:val="6"/>
      </w:numPr>
      <w:spacing w:before="240" w:after="240" w:line="276" w:lineRule="auto"/>
      <w:outlineLvl w:val="3"/>
    </w:pPr>
    <w:rPr>
      <w:b/>
      <w:bCs/>
      <w:iCs w:val="0"/>
      <w:lang w:val="x-none" w:eastAsia="x-none"/>
    </w:rPr>
  </w:style>
  <w:style w:type="paragraph" w:styleId="50">
    <w:name w:val="heading 5"/>
    <w:basedOn w:val="a1"/>
    <w:next w:val="a1"/>
    <w:link w:val="51"/>
    <w:unhideWhenUsed/>
    <w:rsid w:val="008F75FA"/>
    <w:pPr>
      <w:keepNext/>
      <w:keepLines/>
      <w:spacing w:before="200"/>
      <w:outlineLvl w:val="4"/>
    </w:pPr>
    <w:rPr>
      <w:rFonts w:ascii="Cambria" w:eastAsia="SimSun" w:hAnsi="Cambria"/>
      <w:color w:val="243F60"/>
      <w:sz w:val="20"/>
      <w:szCs w:val="20"/>
      <w:lang w:val="x-none" w:eastAsia="x-none"/>
    </w:rPr>
  </w:style>
  <w:style w:type="paragraph" w:styleId="6">
    <w:name w:val="heading 6"/>
    <w:basedOn w:val="a1"/>
    <w:next w:val="a1"/>
    <w:link w:val="60"/>
    <w:rsid w:val="00F3387B"/>
    <w:pPr>
      <w:spacing w:before="240" w:after="60" w:line="240" w:lineRule="auto"/>
      <w:outlineLvl w:val="5"/>
    </w:pPr>
    <w:rPr>
      <w:rFonts w:eastAsia="Times New Roman"/>
      <w:b/>
      <w:bCs/>
      <w:sz w:val="20"/>
      <w:szCs w:val="20"/>
      <w:lang w:val="x-none"/>
    </w:rPr>
  </w:style>
  <w:style w:type="paragraph" w:styleId="7">
    <w:name w:val="heading 7"/>
    <w:basedOn w:val="a1"/>
    <w:next w:val="a1"/>
    <w:link w:val="70"/>
    <w:rsid w:val="00F3387B"/>
    <w:pPr>
      <w:spacing w:before="240" w:after="60" w:line="240" w:lineRule="auto"/>
      <w:outlineLvl w:val="6"/>
    </w:pPr>
    <w:rPr>
      <w:rFonts w:eastAsia="Times New Roman"/>
      <w:sz w:val="24"/>
      <w:lang w:val="x-none"/>
    </w:rPr>
  </w:style>
  <w:style w:type="paragraph" w:styleId="8">
    <w:name w:val="heading 8"/>
    <w:basedOn w:val="a1"/>
    <w:next w:val="a1"/>
    <w:link w:val="80"/>
    <w:rsid w:val="002B3509"/>
    <w:pPr>
      <w:keepNext/>
      <w:spacing w:line="240" w:lineRule="auto"/>
      <w:jc w:val="center"/>
      <w:outlineLvl w:val="7"/>
    </w:pPr>
    <w:rPr>
      <w:rFonts w:eastAsia="Times New Roman"/>
      <w:b/>
      <w:bCs/>
      <w:sz w:val="28"/>
      <w:lang w:val="en-US"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link w:val="11"/>
    <w:rsid w:val="003E70FE"/>
    <w:rPr>
      <w:rFonts w:ascii="Times New Roman" w:eastAsia="Calibri" w:hAnsi="Times New Roman"/>
      <w:iCs/>
      <w:sz w:val="22"/>
      <w:szCs w:val="24"/>
    </w:rPr>
  </w:style>
  <w:style w:type="character" w:customStyle="1" w:styleId="31">
    <w:name w:val="Заголовок 3 Знак"/>
    <w:link w:val="30"/>
    <w:rsid w:val="00E77B7C"/>
    <w:rPr>
      <w:rFonts w:ascii="Times New Roman" w:eastAsia="Calibri" w:hAnsi="Times New Roman"/>
      <w:b/>
      <w:iCs/>
      <w:sz w:val="22"/>
      <w:szCs w:val="24"/>
    </w:rPr>
  </w:style>
  <w:style w:type="character" w:customStyle="1" w:styleId="41">
    <w:name w:val="Заголовок 4 Знак"/>
    <w:link w:val="40"/>
    <w:rsid w:val="002830B3"/>
    <w:rPr>
      <w:rFonts w:ascii="Times New Roman" w:eastAsia="Calibri" w:hAnsi="Times New Roman"/>
      <w:b/>
      <w:bCs/>
      <w:sz w:val="22"/>
      <w:szCs w:val="24"/>
      <w:lang w:val="x-none" w:eastAsia="x-none"/>
    </w:rPr>
  </w:style>
  <w:style w:type="character" w:customStyle="1" w:styleId="51">
    <w:name w:val="Заголовок 5 Знак"/>
    <w:link w:val="50"/>
    <w:rsid w:val="008F75FA"/>
    <w:rPr>
      <w:rFonts w:ascii="Cambria" w:eastAsia="SimSun" w:hAnsi="Cambria" w:cs="Times New Roman"/>
      <w:color w:val="243F60"/>
    </w:rPr>
  </w:style>
  <w:style w:type="paragraph" w:styleId="a5">
    <w:name w:val="Normal (Web)"/>
    <w:basedOn w:val="a1"/>
    <w:uiPriority w:val="99"/>
    <w:unhideWhenUsed/>
    <w:rsid w:val="00836213"/>
    <w:pPr>
      <w:spacing w:before="100" w:beforeAutospacing="1" w:after="100" w:afterAutospacing="1" w:line="240" w:lineRule="auto"/>
    </w:pPr>
    <w:rPr>
      <w:rFonts w:eastAsia="Times New Roman"/>
      <w:sz w:val="24"/>
    </w:rPr>
  </w:style>
  <w:style w:type="paragraph" w:styleId="a6">
    <w:name w:val="Balloon Text"/>
    <w:basedOn w:val="a1"/>
    <w:link w:val="a7"/>
    <w:uiPriority w:val="99"/>
    <w:semiHidden/>
    <w:unhideWhenUsed/>
    <w:rsid w:val="00836213"/>
    <w:pPr>
      <w:spacing w:line="240" w:lineRule="auto"/>
    </w:pPr>
    <w:rPr>
      <w:rFonts w:ascii="Tahoma" w:hAnsi="Tahoma"/>
      <w:sz w:val="16"/>
      <w:szCs w:val="16"/>
      <w:lang w:val="x-none" w:eastAsia="x-none"/>
    </w:rPr>
  </w:style>
  <w:style w:type="character" w:customStyle="1" w:styleId="a7">
    <w:name w:val="Текст выноски Знак"/>
    <w:link w:val="a6"/>
    <w:uiPriority w:val="99"/>
    <w:semiHidden/>
    <w:rsid w:val="00836213"/>
    <w:rPr>
      <w:rFonts w:ascii="Tahoma" w:eastAsia="Calibri" w:hAnsi="Tahoma" w:cs="Tahoma"/>
      <w:sz w:val="16"/>
      <w:szCs w:val="16"/>
    </w:rPr>
  </w:style>
  <w:style w:type="paragraph" w:styleId="a8">
    <w:name w:val="List Paragraph"/>
    <w:basedOn w:val="a1"/>
    <w:link w:val="a9"/>
    <w:uiPriority w:val="34"/>
    <w:qFormat/>
    <w:rsid w:val="00390751"/>
    <w:rPr>
      <w:iCs w:val="0"/>
      <w:sz w:val="24"/>
    </w:rPr>
  </w:style>
  <w:style w:type="character" w:styleId="aa">
    <w:name w:val="Hyperlink"/>
    <w:uiPriority w:val="99"/>
    <w:unhideWhenUsed/>
    <w:rsid w:val="008F75FA"/>
    <w:rPr>
      <w:color w:val="0000FF"/>
      <w:u w:val="single"/>
    </w:rPr>
  </w:style>
  <w:style w:type="character" w:customStyle="1" w:styleId="texample">
    <w:name w:val="texample"/>
    <w:basedOn w:val="a2"/>
    <w:rsid w:val="008F75FA"/>
  </w:style>
  <w:style w:type="character" w:customStyle="1" w:styleId="HTML">
    <w:name w:val="Стандартный HTML Знак"/>
    <w:link w:val="HTML0"/>
    <w:uiPriority w:val="99"/>
    <w:semiHidden/>
    <w:rsid w:val="008F75FA"/>
    <w:rPr>
      <w:rFonts w:ascii="Courier New" w:eastAsia="Times New Roman" w:hAnsi="Courier New" w:cs="Courier New"/>
      <w:sz w:val="20"/>
      <w:szCs w:val="20"/>
      <w:lang w:eastAsia="ru-RU"/>
    </w:rPr>
  </w:style>
  <w:style w:type="paragraph" w:styleId="HTML0">
    <w:name w:val="HTML Preformatted"/>
    <w:basedOn w:val="a1"/>
    <w:link w:val="HTML"/>
    <w:uiPriority w:val="99"/>
    <w:semiHidden/>
    <w:unhideWhenUsed/>
    <w:rsid w:val="008F75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sz w:val="20"/>
      <w:szCs w:val="20"/>
      <w:lang w:val="x-none"/>
    </w:rPr>
  </w:style>
  <w:style w:type="character" w:customStyle="1" w:styleId="tooltip2">
    <w:name w:val="tooltip2"/>
    <w:basedOn w:val="a2"/>
    <w:rsid w:val="008F75FA"/>
  </w:style>
  <w:style w:type="character" w:customStyle="1" w:styleId="objectname">
    <w:name w:val="objectname"/>
    <w:basedOn w:val="a2"/>
    <w:rsid w:val="00F93D12"/>
  </w:style>
  <w:style w:type="character" w:customStyle="1" w:styleId="coursetitleright">
    <w:name w:val="course_title_right"/>
    <w:basedOn w:val="a2"/>
    <w:rsid w:val="00F93D12"/>
  </w:style>
  <w:style w:type="character" w:customStyle="1" w:styleId="courselectureinfoblock">
    <w:name w:val="course_lecture_info_block"/>
    <w:basedOn w:val="a2"/>
    <w:rsid w:val="00F93D12"/>
  </w:style>
  <w:style w:type="character" w:customStyle="1" w:styleId="courselectureinfo">
    <w:name w:val="course_lecture_info"/>
    <w:basedOn w:val="a2"/>
    <w:rsid w:val="00F93D12"/>
  </w:style>
  <w:style w:type="character" w:customStyle="1" w:styleId="coursestatdata">
    <w:name w:val="course_stat_data"/>
    <w:basedOn w:val="a2"/>
    <w:rsid w:val="00F93D12"/>
  </w:style>
  <w:style w:type="character" w:customStyle="1" w:styleId="courseoffline">
    <w:name w:val="course_offline"/>
    <w:basedOn w:val="a2"/>
    <w:rsid w:val="00F93D12"/>
  </w:style>
  <w:style w:type="character" w:customStyle="1" w:styleId="skypepnhprintcontainer">
    <w:name w:val="skype_pnh_print_container"/>
    <w:basedOn w:val="a2"/>
    <w:rsid w:val="00F93D12"/>
  </w:style>
  <w:style w:type="character" w:customStyle="1" w:styleId="skypepnhcontainer">
    <w:name w:val="skype_pnh_container"/>
    <w:basedOn w:val="a2"/>
    <w:rsid w:val="00F93D12"/>
  </w:style>
  <w:style w:type="character" w:customStyle="1" w:styleId="skypepnhmark">
    <w:name w:val="skype_pnh_mark"/>
    <w:basedOn w:val="a2"/>
    <w:rsid w:val="00F93D12"/>
  </w:style>
  <w:style w:type="character" w:customStyle="1" w:styleId="skypepnhleftspan">
    <w:name w:val="skype_pnh_left_span"/>
    <w:basedOn w:val="a2"/>
    <w:rsid w:val="00F93D12"/>
  </w:style>
  <w:style w:type="character" w:customStyle="1" w:styleId="skypepnhdropartspan">
    <w:name w:val="skype_pnh_dropart_span"/>
    <w:basedOn w:val="a2"/>
    <w:rsid w:val="00F93D12"/>
  </w:style>
  <w:style w:type="character" w:customStyle="1" w:styleId="skypepnhdropartflagspan">
    <w:name w:val="skype_pnh_dropart_flag_span"/>
    <w:basedOn w:val="a2"/>
    <w:rsid w:val="00F93D12"/>
  </w:style>
  <w:style w:type="character" w:customStyle="1" w:styleId="skypepnhtextspan">
    <w:name w:val="skype_pnh_text_span"/>
    <w:basedOn w:val="a2"/>
    <w:rsid w:val="00F93D12"/>
  </w:style>
  <w:style w:type="character" w:customStyle="1" w:styleId="skypepnhrightspan">
    <w:name w:val="skype_pnh_right_span"/>
    <w:basedOn w:val="a2"/>
    <w:rsid w:val="00F93D12"/>
  </w:style>
  <w:style w:type="character" w:customStyle="1" w:styleId="22">
    <w:name w:val="Заголовок 2 Знак"/>
    <w:link w:val="21"/>
    <w:rsid w:val="00E24E65"/>
    <w:rPr>
      <w:rFonts w:ascii="Times New Roman" w:eastAsia="Calibri" w:hAnsi="Times New Roman"/>
      <w:b/>
      <w:bCs/>
      <w:sz w:val="22"/>
      <w:szCs w:val="24"/>
    </w:rPr>
  </w:style>
  <w:style w:type="character" w:customStyle="1" w:styleId="60">
    <w:name w:val="Заголовок 6 Знак"/>
    <w:link w:val="6"/>
    <w:rsid w:val="00F3387B"/>
    <w:rPr>
      <w:rFonts w:ascii="Times New Roman" w:eastAsia="Times New Roman" w:hAnsi="Times New Roman" w:cs="Times New Roman"/>
      <w:b/>
      <w:bCs/>
      <w:lang w:eastAsia="ru-RU"/>
    </w:rPr>
  </w:style>
  <w:style w:type="character" w:customStyle="1" w:styleId="70">
    <w:name w:val="Заголовок 7 Знак"/>
    <w:link w:val="7"/>
    <w:rsid w:val="00F3387B"/>
    <w:rPr>
      <w:rFonts w:ascii="Times New Roman" w:eastAsia="Times New Roman" w:hAnsi="Times New Roman" w:cs="Times New Roman"/>
      <w:sz w:val="24"/>
      <w:szCs w:val="24"/>
      <w:lang w:eastAsia="ru-RU"/>
    </w:rPr>
  </w:style>
  <w:style w:type="paragraph" w:customStyle="1" w:styleId="p">
    <w:name w:val="p"/>
    <w:basedOn w:val="a1"/>
    <w:rsid w:val="00F3387B"/>
    <w:pPr>
      <w:spacing w:before="48" w:after="48" w:line="240" w:lineRule="auto"/>
      <w:ind w:firstLine="480"/>
    </w:pPr>
    <w:rPr>
      <w:rFonts w:eastAsia="Times New Roman"/>
      <w:sz w:val="24"/>
    </w:rPr>
  </w:style>
  <w:style w:type="character" w:styleId="ab">
    <w:name w:val="Strong"/>
    <w:uiPriority w:val="22"/>
    <w:qFormat/>
    <w:rsid w:val="00F3387B"/>
    <w:rPr>
      <w:b/>
      <w:bCs/>
    </w:rPr>
  </w:style>
  <w:style w:type="character" w:customStyle="1" w:styleId="morenews1">
    <w:name w:val="morenews1"/>
    <w:rsid w:val="00F3387B"/>
    <w:rPr>
      <w:rFonts w:ascii="Verdana" w:hAnsi="Verdana" w:hint="default"/>
      <w:b/>
      <w:bCs/>
      <w:color w:val="3A5910"/>
      <w:sz w:val="14"/>
      <w:szCs w:val="14"/>
      <w:shd w:val="clear" w:color="auto" w:fill="FFFFFF"/>
    </w:rPr>
  </w:style>
  <w:style w:type="character" w:customStyle="1" w:styleId="13">
    <w:name w:val="Гиперссылка1"/>
    <w:rsid w:val="00F3387B"/>
    <w:rPr>
      <w:rFonts w:ascii="Verdana" w:hAnsi="Verdana" w:hint="default"/>
      <w:strike w:val="0"/>
      <w:dstrike w:val="0"/>
      <w:color w:val="143F7F"/>
      <w:sz w:val="14"/>
      <w:szCs w:val="14"/>
      <w:u w:val="none"/>
      <w:effect w:val="none"/>
    </w:rPr>
  </w:style>
  <w:style w:type="character" w:styleId="ac">
    <w:name w:val="Emphasis"/>
    <w:uiPriority w:val="20"/>
    <w:qFormat/>
    <w:rsid w:val="006F2C74"/>
    <w:rPr>
      <w:b/>
    </w:rPr>
  </w:style>
  <w:style w:type="paragraph" w:customStyle="1" w:styleId="14">
    <w:name w:val="Обычный (веб)1"/>
    <w:basedOn w:val="a1"/>
    <w:rsid w:val="00F3387B"/>
    <w:pPr>
      <w:spacing w:before="120" w:after="168" w:line="240" w:lineRule="auto"/>
    </w:pPr>
    <w:rPr>
      <w:rFonts w:eastAsia="Times New Roman"/>
      <w:sz w:val="24"/>
    </w:rPr>
  </w:style>
  <w:style w:type="paragraph" w:styleId="z-">
    <w:name w:val="HTML Top of Form"/>
    <w:basedOn w:val="a1"/>
    <w:next w:val="a1"/>
    <w:link w:val="z-0"/>
    <w:hidden/>
    <w:rsid w:val="00F3387B"/>
    <w:pPr>
      <w:pBdr>
        <w:bottom w:val="single" w:sz="6" w:space="1" w:color="auto"/>
      </w:pBdr>
      <w:spacing w:line="240" w:lineRule="auto"/>
      <w:jc w:val="center"/>
    </w:pPr>
    <w:rPr>
      <w:rFonts w:ascii="Arial" w:eastAsia="Times New Roman" w:hAnsi="Arial"/>
      <w:vanish/>
      <w:sz w:val="16"/>
      <w:szCs w:val="16"/>
      <w:lang w:val="x-none"/>
    </w:rPr>
  </w:style>
  <w:style w:type="character" w:customStyle="1" w:styleId="z-0">
    <w:name w:val="z-Начало формы Знак"/>
    <w:link w:val="z-"/>
    <w:rsid w:val="00F3387B"/>
    <w:rPr>
      <w:rFonts w:ascii="Arial" w:eastAsia="Times New Roman" w:hAnsi="Arial" w:cs="Arial"/>
      <w:vanish/>
      <w:sz w:val="16"/>
      <w:szCs w:val="16"/>
      <w:lang w:eastAsia="ru-RU"/>
    </w:rPr>
  </w:style>
  <w:style w:type="character" w:customStyle="1" w:styleId="contentrating1">
    <w:name w:val="content_rating1"/>
    <w:rsid w:val="00F3387B"/>
    <w:rPr>
      <w:color w:val="666666"/>
      <w:sz w:val="15"/>
      <w:szCs w:val="15"/>
    </w:rPr>
  </w:style>
  <w:style w:type="paragraph" w:styleId="z-1">
    <w:name w:val="HTML Bottom of Form"/>
    <w:basedOn w:val="a1"/>
    <w:next w:val="a1"/>
    <w:link w:val="z-2"/>
    <w:hidden/>
    <w:rsid w:val="00F3387B"/>
    <w:pPr>
      <w:pBdr>
        <w:top w:val="single" w:sz="6" w:space="1" w:color="auto"/>
      </w:pBdr>
      <w:spacing w:line="240" w:lineRule="auto"/>
      <w:jc w:val="center"/>
    </w:pPr>
    <w:rPr>
      <w:rFonts w:ascii="Arial" w:eastAsia="Times New Roman" w:hAnsi="Arial"/>
      <w:vanish/>
      <w:sz w:val="16"/>
      <w:szCs w:val="16"/>
      <w:lang w:val="x-none"/>
    </w:rPr>
  </w:style>
  <w:style w:type="character" w:customStyle="1" w:styleId="z-2">
    <w:name w:val="z-Конец формы Знак"/>
    <w:link w:val="z-1"/>
    <w:rsid w:val="00F3387B"/>
    <w:rPr>
      <w:rFonts w:ascii="Arial" w:eastAsia="Times New Roman" w:hAnsi="Arial" w:cs="Arial"/>
      <w:vanish/>
      <w:sz w:val="16"/>
      <w:szCs w:val="16"/>
      <w:lang w:eastAsia="ru-RU"/>
    </w:rPr>
  </w:style>
  <w:style w:type="character" w:customStyle="1" w:styleId="articleseperator">
    <w:name w:val="article_seperator"/>
    <w:basedOn w:val="a2"/>
    <w:rsid w:val="00F3387B"/>
  </w:style>
  <w:style w:type="character" w:customStyle="1" w:styleId="text">
    <w:name w:val="text"/>
    <w:basedOn w:val="a2"/>
    <w:rsid w:val="00F3387B"/>
  </w:style>
  <w:style w:type="paragraph" w:customStyle="1" w:styleId="bluebody">
    <w:name w:val="bluebody"/>
    <w:basedOn w:val="a1"/>
    <w:rsid w:val="00F3387B"/>
    <w:pPr>
      <w:spacing w:before="100" w:beforeAutospacing="1" w:after="100" w:afterAutospacing="1" w:line="240" w:lineRule="auto"/>
    </w:pPr>
    <w:rPr>
      <w:rFonts w:ascii="Arial" w:eastAsia="Times New Roman" w:hAnsi="Arial" w:cs="Arial"/>
      <w:color w:val="666666"/>
      <w:sz w:val="18"/>
      <w:szCs w:val="18"/>
    </w:rPr>
  </w:style>
  <w:style w:type="paragraph" w:customStyle="1" w:styleId="graytext">
    <w:name w:val="graytext"/>
    <w:basedOn w:val="a1"/>
    <w:rsid w:val="00F3387B"/>
    <w:pPr>
      <w:spacing w:before="100" w:beforeAutospacing="1" w:after="100" w:afterAutospacing="1" w:line="240" w:lineRule="auto"/>
    </w:pPr>
    <w:rPr>
      <w:rFonts w:ascii="Arial" w:eastAsia="Times New Roman" w:hAnsi="Arial" w:cs="Arial"/>
      <w:color w:val="666666"/>
      <w:sz w:val="18"/>
      <w:szCs w:val="18"/>
    </w:rPr>
  </w:style>
  <w:style w:type="paragraph" w:customStyle="1" w:styleId="bluetext">
    <w:name w:val="bluetext"/>
    <w:basedOn w:val="a1"/>
    <w:rsid w:val="00F3387B"/>
    <w:pPr>
      <w:spacing w:before="100" w:beforeAutospacing="1" w:after="100" w:afterAutospacing="1" w:line="240" w:lineRule="auto"/>
    </w:pPr>
    <w:rPr>
      <w:rFonts w:ascii="Arial" w:eastAsia="Times New Roman" w:hAnsi="Arial" w:cs="Arial"/>
      <w:color w:val="666666"/>
      <w:sz w:val="18"/>
      <w:szCs w:val="18"/>
    </w:rPr>
  </w:style>
  <w:style w:type="character" w:customStyle="1" w:styleId="contentvote1">
    <w:name w:val="content_vote1"/>
    <w:rsid w:val="00F3387B"/>
    <w:rPr>
      <w:sz w:val="15"/>
      <w:szCs w:val="15"/>
    </w:rPr>
  </w:style>
  <w:style w:type="character" w:customStyle="1" w:styleId="text2">
    <w:name w:val="text2"/>
    <w:basedOn w:val="a2"/>
    <w:rsid w:val="00F3387B"/>
  </w:style>
  <w:style w:type="character" w:customStyle="1" w:styleId="text31">
    <w:name w:val="text31"/>
    <w:basedOn w:val="a2"/>
    <w:rsid w:val="00F3387B"/>
  </w:style>
  <w:style w:type="paragraph" w:customStyle="1" w:styleId="textgreen">
    <w:name w:val="textgreen"/>
    <w:basedOn w:val="a1"/>
    <w:rsid w:val="00F3387B"/>
    <w:pPr>
      <w:spacing w:before="100" w:beforeAutospacing="1" w:after="100" w:afterAutospacing="1" w:line="240" w:lineRule="auto"/>
    </w:pPr>
    <w:rPr>
      <w:rFonts w:ascii="Arial" w:eastAsia="Times New Roman" w:hAnsi="Arial" w:cs="Arial"/>
      <w:color w:val="666666"/>
      <w:sz w:val="18"/>
      <w:szCs w:val="18"/>
    </w:rPr>
  </w:style>
  <w:style w:type="paragraph" w:styleId="ad">
    <w:name w:val="footer"/>
    <w:basedOn w:val="a1"/>
    <w:link w:val="ae"/>
    <w:rsid w:val="00F3387B"/>
    <w:pPr>
      <w:tabs>
        <w:tab w:val="center" w:pos="4677"/>
        <w:tab w:val="right" w:pos="9355"/>
      </w:tabs>
      <w:spacing w:line="240" w:lineRule="auto"/>
    </w:pPr>
    <w:rPr>
      <w:rFonts w:eastAsia="Times New Roman"/>
      <w:sz w:val="24"/>
      <w:lang w:val="x-none"/>
    </w:rPr>
  </w:style>
  <w:style w:type="character" w:customStyle="1" w:styleId="ae">
    <w:name w:val="Нижний колонтитул Знак"/>
    <w:link w:val="ad"/>
    <w:rsid w:val="00F3387B"/>
    <w:rPr>
      <w:rFonts w:ascii="Times New Roman" w:eastAsia="Times New Roman" w:hAnsi="Times New Roman" w:cs="Times New Roman"/>
      <w:sz w:val="24"/>
      <w:szCs w:val="24"/>
      <w:lang w:eastAsia="ru-RU"/>
    </w:rPr>
  </w:style>
  <w:style w:type="character" w:styleId="af">
    <w:name w:val="page number"/>
    <w:basedOn w:val="a2"/>
    <w:rsid w:val="00F3387B"/>
  </w:style>
  <w:style w:type="paragraph" w:styleId="af0">
    <w:name w:val="Body Text Indent"/>
    <w:basedOn w:val="a1"/>
    <w:link w:val="af1"/>
    <w:uiPriority w:val="99"/>
    <w:rsid w:val="00F3387B"/>
    <w:pPr>
      <w:spacing w:line="240" w:lineRule="auto"/>
    </w:pPr>
    <w:rPr>
      <w:rFonts w:eastAsia="Times New Roman"/>
      <w:sz w:val="24"/>
      <w:szCs w:val="20"/>
      <w:lang w:val="x-none"/>
    </w:rPr>
  </w:style>
  <w:style w:type="character" w:customStyle="1" w:styleId="af1">
    <w:name w:val="Основной текст с отступом Знак"/>
    <w:link w:val="af0"/>
    <w:uiPriority w:val="99"/>
    <w:rsid w:val="00F3387B"/>
    <w:rPr>
      <w:rFonts w:ascii="Times New Roman" w:eastAsia="Times New Roman" w:hAnsi="Times New Roman" w:cs="Times New Roman"/>
      <w:sz w:val="24"/>
      <w:szCs w:val="20"/>
      <w:lang w:eastAsia="ru-RU"/>
    </w:rPr>
  </w:style>
  <w:style w:type="paragraph" w:styleId="af2">
    <w:name w:val="List"/>
    <w:basedOn w:val="a1"/>
    <w:rsid w:val="00F3387B"/>
    <w:pPr>
      <w:spacing w:line="240" w:lineRule="auto"/>
      <w:ind w:left="283" w:hanging="283"/>
    </w:pPr>
    <w:rPr>
      <w:rFonts w:eastAsia="Times New Roman"/>
      <w:sz w:val="24"/>
    </w:rPr>
  </w:style>
  <w:style w:type="paragraph" w:styleId="23">
    <w:name w:val="List 2"/>
    <w:basedOn w:val="a1"/>
    <w:rsid w:val="00F3387B"/>
    <w:pPr>
      <w:spacing w:line="240" w:lineRule="auto"/>
      <w:ind w:left="566" w:hanging="283"/>
    </w:pPr>
    <w:rPr>
      <w:rFonts w:eastAsia="Times New Roman"/>
      <w:sz w:val="24"/>
    </w:rPr>
  </w:style>
  <w:style w:type="paragraph" w:styleId="32">
    <w:name w:val="List 3"/>
    <w:basedOn w:val="a1"/>
    <w:rsid w:val="00F3387B"/>
    <w:pPr>
      <w:spacing w:line="240" w:lineRule="auto"/>
      <w:ind w:left="849" w:hanging="283"/>
    </w:pPr>
    <w:rPr>
      <w:rFonts w:eastAsia="Times New Roman"/>
      <w:sz w:val="24"/>
    </w:rPr>
  </w:style>
  <w:style w:type="paragraph" w:styleId="42">
    <w:name w:val="List 4"/>
    <w:basedOn w:val="a1"/>
    <w:rsid w:val="00F3387B"/>
    <w:pPr>
      <w:spacing w:line="240" w:lineRule="auto"/>
      <w:ind w:left="1132" w:hanging="283"/>
    </w:pPr>
    <w:rPr>
      <w:rFonts w:eastAsia="Times New Roman"/>
      <w:sz w:val="24"/>
    </w:rPr>
  </w:style>
  <w:style w:type="paragraph" w:styleId="5">
    <w:name w:val="List 5"/>
    <w:basedOn w:val="a1"/>
    <w:rsid w:val="00F3387B"/>
    <w:pPr>
      <w:numPr>
        <w:numId w:val="1"/>
      </w:numPr>
      <w:tabs>
        <w:tab w:val="clear" w:pos="360"/>
      </w:tabs>
      <w:spacing w:line="240" w:lineRule="auto"/>
      <w:ind w:left="1415" w:hanging="283"/>
    </w:pPr>
    <w:rPr>
      <w:rFonts w:eastAsia="Times New Roman"/>
      <w:sz w:val="24"/>
    </w:rPr>
  </w:style>
  <w:style w:type="paragraph" w:styleId="a">
    <w:name w:val="List Bullet"/>
    <w:basedOn w:val="a1"/>
    <w:autoRedefine/>
    <w:rsid w:val="00F3387B"/>
    <w:pPr>
      <w:numPr>
        <w:numId w:val="2"/>
      </w:numPr>
      <w:tabs>
        <w:tab w:val="clear" w:pos="643"/>
        <w:tab w:val="num" w:pos="360"/>
      </w:tabs>
      <w:spacing w:line="240" w:lineRule="auto"/>
      <w:ind w:left="360"/>
    </w:pPr>
    <w:rPr>
      <w:rFonts w:eastAsia="Times New Roman"/>
      <w:sz w:val="24"/>
    </w:rPr>
  </w:style>
  <w:style w:type="paragraph" w:styleId="24">
    <w:name w:val="List Bullet 2"/>
    <w:basedOn w:val="a1"/>
    <w:autoRedefine/>
    <w:rsid w:val="00F3387B"/>
    <w:pPr>
      <w:tabs>
        <w:tab w:val="num" w:pos="720"/>
      </w:tabs>
      <w:spacing w:line="240" w:lineRule="auto"/>
      <w:ind w:left="720" w:hanging="360"/>
    </w:pPr>
    <w:rPr>
      <w:rFonts w:eastAsia="Times New Roman"/>
      <w:sz w:val="24"/>
    </w:rPr>
  </w:style>
  <w:style w:type="paragraph" w:styleId="af3">
    <w:name w:val="caption"/>
    <w:basedOn w:val="a1"/>
    <w:next w:val="a1"/>
    <w:rsid w:val="00F3387B"/>
    <w:pPr>
      <w:spacing w:before="120" w:after="120" w:line="240" w:lineRule="auto"/>
    </w:pPr>
    <w:rPr>
      <w:rFonts w:eastAsia="Times New Roman"/>
      <w:b/>
      <w:bCs/>
      <w:sz w:val="20"/>
      <w:szCs w:val="20"/>
    </w:rPr>
  </w:style>
  <w:style w:type="paragraph" w:styleId="af4">
    <w:name w:val="Body Text"/>
    <w:basedOn w:val="a1"/>
    <w:link w:val="af5"/>
    <w:rsid w:val="00F3387B"/>
    <w:pPr>
      <w:spacing w:after="120" w:line="240" w:lineRule="auto"/>
    </w:pPr>
    <w:rPr>
      <w:rFonts w:eastAsia="Times New Roman"/>
      <w:sz w:val="24"/>
      <w:lang w:val="x-none"/>
    </w:rPr>
  </w:style>
  <w:style w:type="character" w:customStyle="1" w:styleId="af5">
    <w:name w:val="Основной текст Знак"/>
    <w:link w:val="af4"/>
    <w:rsid w:val="00F3387B"/>
    <w:rPr>
      <w:rFonts w:ascii="Times New Roman" w:eastAsia="Times New Roman" w:hAnsi="Times New Roman" w:cs="Times New Roman"/>
      <w:sz w:val="24"/>
      <w:szCs w:val="24"/>
      <w:lang w:eastAsia="ru-RU"/>
    </w:rPr>
  </w:style>
  <w:style w:type="paragraph" w:customStyle="1" w:styleId="15">
    <w:name w:val="Заголовок 15"/>
    <w:basedOn w:val="a1"/>
    <w:rsid w:val="00F3387B"/>
    <w:pPr>
      <w:spacing w:before="270" w:after="180" w:line="240" w:lineRule="auto"/>
      <w:outlineLvl w:val="1"/>
    </w:pPr>
    <w:rPr>
      <w:rFonts w:eastAsia="Times New Roman"/>
      <w:b/>
      <w:bCs/>
      <w:kern w:val="36"/>
      <w:sz w:val="27"/>
      <w:szCs w:val="27"/>
    </w:rPr>
  </w:style>
  <w:style w:type="paragraph" w:customStyle="1" w:styleId="bodytext1">
    <w:name w:val="bodytext1"/>
    <w:basedOn w:val="a1"/>
    <w:rsid w:val="00F3387B"/>
    <w:pPr>
      <w:spacing w:after="180" w:line="240" w:lineRule="auto"/>
      <w:ind w:left="360" w:right="360"/>
    </w:pPr>
    <w:rPr>
      <w:rFonts w:eastAsia="Times New Roman"/>
      <w:sz w:val="21"/>
      <w:szCs w:val="21"/>
    </w:rPr>
  </w:style>
  <w:style w:type="paragraph" w:customStyle="1" w:styleId="Default">
    <w:name w:val="Default"/>
    <w:rsid w:val="00F3387B"/>
    <w:pPr>
      <w:autoSpaceDE w:val="0"/>
      <w:autoSpaceDN w:val="0"/>
      <w:adjustRightInd w:val="0"/>
    </w:pPr>
    <w:rPr>
      <w:rFonts w:ascii="Arial" w:eastAsia="Times New Roman" w:hAnsi="Arial" w:cs="Arial"/>
      <w:color w:val="000000"/>
      <w:sz w:val="24"/>
      <w:szCs w:val="24"/>
    </w:rPr>
  </w:style>
  <w:style w:type="paragraph" w:styleId="af6">
    <w:name w:val="header"/>
    <w:basedOn w:val="a1"/>
    <w:link w:val="af7"/>
    <w:uiPriority w:val="99"/>
    <w:rsid w:val="00F3387B"/>
    <w:pPr>
      <w:tabs>
        <w:tab w:val="center" w:pos="4677"/>
        <w:tab w:val="right" w:pos="9355"/>
      </w:tabs>
      <w:spacing w:line="240" w:lineRule="auto"/>
    </w:pPr>
    <w:rPr>
      <w:rFonts w:eastAsia="Times New Roman"/>
      <w:sz w:val="24"/>
      <w:lang w:val="x-none"/>
    </w:rPr>
  </w:style>
  <w:style w:type="character" w:customStyle="1" w:styleId="af7">
    <w:name w:val="Верхний колонтитул Знак"/>
    <w:link w:val="af6"/>
    <w:uiPriority w:val="99"/>
    <w:rsid w:val="00F3387B"/>
    <w:rPr>
      <w:rFonts w:ascii="Times New Roman" w:eastAsia="Times New Roman" w:hAnsi="Times New Roman" w:cs="Times New Roman"/>
      <w:sz w:val="24"/>
      <w:szCs w:val="24"/>
      <w:lang w:eastAsia="ru-RU"/>
    </w:rPr>
  </w:style>
  <w:style w:type="paragraph" w:customStyle="1" w:styleId="pe">
    <w:name w:val="pe"/>
    <w:basedOn w:val="a1"/>
    <w:rsid w:val="00F3387B"/>
    <w:pPr>
      <w:spacing w:before="100" w:beforeAutospacing="1" w:after="100" w:afterAutospacing="1" w:line="240" w:lineRule="auto"/>
    </w:pPr>
    <w:rPr>
      <w:rFonts w:eastAsia="Times New Roman"/>
      <w:color w:val="000000"/>
      <w:sz w:val="24"/>
    </w:rPr>
  </w:style>
  <w:style w:type="paragraph" w:customStyle="1" w:styleId="fig">
    <w:name w:val="fig"/>
    <w:basedOn w:val="a1"/>
    <w:rsid w:val="00F3387B"/>
    <w:pPr>
      <w:spacing w:before="100" w:beforeAutospacing="1" w:after="100" w:afterAutospacing="1" w:line="240" w:lineRule="auto"/>
    </w:pPr>
    <w:rPr>
      <w:rFonts w:eastAsia="Times New Roman"/>
      <w:color w:val="000000"/>
      <w:sz w:val="24"/>
    </w:rPr>
  </w:style>
  <w:style w:type="paragraph" w:customStyle="1" w:styleId="bl">
    <w:name w:val="bl"/>
    <w:basedOn w:val="a1"/>
    <w:rsid w:val="00F3387B"/>
    <w:pPr>
      <w:spacing w:before="100" w:beforeAutospacing="1" w:after="100" w:afterAutospacing="1" w:line="240" w:lineRule="auto"/>
    </w:pPr>
    <w:rPr>
      <w:rFonts w:eastAsia="Times New Roman"/>
      <w:color w:val="000000"/>
      <w:sz w:val="24"/>
    </w:rPr>
  </w:style>
  <w:style w:type="character" w:styleId="af8">
    <w:name w:val="FollowedHyperlink"/>
    <w:rsid w:val="00F3387B"/>
    <w:rPr>
      <w:color w:val="800080"/>
      <w:u w:val="single"/>
    </w:rPr>
  </w:style>
  <w:style w:type="paragraph" w:styleId="16">
    <w:name w:val="toc 1"/>
    <w:basedOn w:val="a1"/>
    <w:next w:val="a1"/>
    <w:autoRedefine/>
    <w:uiPriority w:val="39"/>
    <w:rsid w:val="00ED0409"/>
    <w:pPr>
      <w:tabs>
        <w:tab w:val="left" w:pos="426"/>
        <w:tab w:val="left" w:pos="8789"/>
      </w:tabs>
      <w:spacing w:before="240" w:after="240" w:line="276" w:lineRule="auto"/>
      <w:ind w:firstLine="0"/>
      <w:contextualSpacing w:val="0"/>
      <w:jc w:val="left"/>
    </w:pPr>
    <w:rPr>
      <w:rFonts w:cs="Calibri"/>
      <w:b/>
      <w:bCs/>
      <w:noProof/>
      <w:sz w:val="32"/>
      <w:szCs w:val="20"/>
    </w:rPr>
  </w:style>
  <w:style w:type="paragraph" w:styleId="25">
    <w:name w:val="toc 2"/>
    <w:basedOn w:val="a1"/>
    <w:next w:val="a1"/>
    <w:autoRedefine/>
    <w:uiPriority w:val="39"/>
    <w:rsid w:val="00BA1E58"/>
    <w:pPr>
      <w:tabs>
        <w:tab w:val="left" w:pos="397"/>
        <w:tab w:val="left" w:pos="8789"/>
        <w:tab w:val="left" w:pos="8931"/>
      </w:tabs>
      <w:spacing w:before="60" w:after="60" w:line="276" w:lineRule="auto"/>
      <w:ind w:firstLine="0"/>
      <w:contextualSpacing w:val="0"/>
    </w:pPr>
    <w:rPr>
      <w:rFonts w:cs="Calibri"/>
      <w:b/>
      <w:sz w:val="24"/>
      <w:szCs w:val="20"/>
    </w:rPr>
  </w:style>
  <w:style w:type="paragraph" w:styleId="33">
    <w:name w:val="Body Text Indent 3"/>
    <w:basedOn w:val="a1"/>
    <w:link w:val="34"/>
    <w:uiPriority w:val="99"/>
    <w:semiHidden/>
    <w:unhideWhenUsed/>
    <w:rsid w:val="00F3387B"/>
    <w:pPr>
      <w:spacing w:after="120" w:line="240" w:lineRule="auto"/>
      <w:ind w:left="283"/>
    </w:pPr>
    <w:rPr>
      <w:rFonts w:eastAsia="Times New Roman"/>
      <w:sz w:val="16"/>
      <w:szCs w:val="16"/>
      <w:lang w:val="x-none"/>
    </w:rPr>
  </w:style>
  <w:style w:type="character" w:customStyle="1" w:styleId="34">
    <w:name w:val="Основной текст с отступом 3 Знак"/>
    <w:link w:val="33"/>
    <w:uiPriority w:val="99"/>
    <w:semiHidden/>
    <w:rsid w:val="00F3387B"/>
    <w:rPr>
      <w:rFonts w:ascii="Times New Roman" w:eastAsia="Times New Roman" w:hAnsi="Times New Roman" w:cs="Times New Roman"/>
      <w:sz w:val="16"/>
      <w:szCs w:val="16"/>
      <w:lang w:eastAsia="ru-RU"/>
    </w:rPr>
  </w:style>
  <w:style w:type="paragraph" w:customStyle="1" w:styleId="310">
    <w:name w:val="Основной текст с отступом 31"/>
    <w:basedOn w:val="a1"/>
    <w:rsid w:val="00F3387B"/>
    <w:pPr>
      <w:suppressAutoHyphens/>
      <w:spacing w:line="240" w:lineRule="auto"/>
      <w:ind w:firstLine="709"/>
    </w:pPr>
    <w:rPr>
      <w:rFonts w:eastAsia="Times New Roman"/>
      <w:sz w:val="24"/>
      <w:lang w:eastAsia="ar-SA"/>
    </w:rPr>
  </w:style>
  <w:style w:type="paragraph" w:styleId="26">
    <w:name w:val="Body Text 2"/>
    <w:basedOn w:val="a1"/>
    <w:link w:val="27"/>
    <w:uiPriority w:val="99"/>
    <w:unhideWhenUsed/>
    <w:rsid w:val="00F3387B"/>
    <w:pPr>
      <w:spacing w:after="120" w:line="480" w:lineRule="auto"/>
    </w:pPr>
    <w:rPr>
      <w:rFonts w:eastAsia="Times New Roman"/>
      <w:sz w:val="24"/>
      <w:lang w:val="x-none"/>
    </w:rPr>
  </w:style>
  <w:style w:type="character" w:customStyle="1" w:styleId="27">
    <w:name w:val="Основной текст 2 Знак"/>
    <w:link w:val="26"/>
    <w:uiPriority w:val="99"/>
    <w:rsid w:val="00F3387B"/>
    <w:rPr>
      <w:rFonts w:ascii="Times New Roman" w:eastAsia="Times New Roman" w:hAnsi="Times New Roman" w:cs="Times New Roman"/>
      <w:sz w:val="24"/>
      <w:szCs w:val="24"/>
      <w:lang w:eastAsia="ru-RU"/>
    </w:rPr>
  </w:style>
  <w:style w:type="paragraph" w:customStyle="1" w:styleId="WW-">
    <w:name w:val="WW-Шапка работы"/>
    <w:basedOn w:val="a1"/>
    <w:rsid w:val="00F3387B"/>
    <w:pPr>
      <w:suppressAutoHyphens/>
      <w:spacing w:after="240" w:line="240" w:lineRule="auto"/>
      <w:ind w:right="99"/>
      <w:jc w:val="center"/>
    </w:pPr>
    <w:rPr>
      <w:rFonts w:eastAsia="Times New Roman"/>
      <w:sz w:val="28"/>
      <w:szCs w:val="28"/>
      <w:lang w:eastAsia="ar-SA"/>
    </w:rPr>
  </w:style>
  <w:style w:type="paragraph" w:customStyle="1" w:styleId="title-PlaceYear">
    <w:name w:val="title - Place &amp; Year"/>
    <w:autoRedefine/>
    <w:rsid w:val="00F3387B"/>
    <w:pPr>
      <w:jc w:val="center"/>
    </w:pPr>
    <w:rPr>
      <w:rFonts w:ascii="Times New Roman" w:eastAsia="Times New Roman" w:hAnsi="Times New Roman" w:cs="Tahoma"/>
      <w:sz w:val="24"/>
      <w:szCs w:val="16"/>
      <w:lang w:eastAsia="en-US"/>
    </w:rPr>
  </w:style>
  <w:style w:type="paragraph" w:styleId="35">
    <w:name w:val="Body Text 3"/>
    <w:basedOn w:val="a1"/>
    <w:link w:val="36"/>
    <w:semiHidden/>
    <w:rsid w:val="00F3387B"/>
    <w:pPr>
      <w:spacing w:line="240" w:lineRule="auto"/>
    </w:pPr>
    <w:rPr>
      <w:rFonts w:ascii="Courier New" w:eastAsia="Times New Roman" w:hAnsi="Courier New"/>
      <w:b/>
      <w:bCs/>
      <w:sz w:val="20"/>
      <w:szCs w:val="20"/>
      <w:lang w:val="en-US" w:eastAsia="x-none"/>
    </w:rPr>
  </w:style>
  <w:style w:type="character" w:customStyle="1" w:styleId="36">
    <w:name w:val="Основной текст 3 Знак"/>
    <w:link w:val="35"/>
    <w:semiHidden/>
    <w:rsid w:val="00F3387B"/>
    <w:rPr>
      <w:rFonts w:ascii="Courier New" w:eastAsia="Times New Roman" w:hAnsi="Courier New" w:cs="Courier New"/>
      <w:b/>
      <w:bCs/>
      <w:sz w:val="20"/>
      <w:szCs w:val="20"/>
      <w:lang w:val="en-US"/>
    </w:rPr>
  </w:style>
  <w:style w:type="paragraph" w:styleId="17">
    <w:name w:val="index 1"/>
    <w:basedOn w:val="a1"/>
    <w:next w:val="a1"/>
    <w:autoRedefine/>
    <w:semiHidden/>
    <w:rsid w:val="00F3387B"/>
    <w:pPr>
      <w:spacing w:line="240" w:lineRule="auto"/>
      <w:ind w:left="240" w:hanging="240"/>
    </w:pPr>
    <w:rPr>
      <w:rFonts w:eastAsia="Times New Roman"/>
      <w:sz w:val="24"/>
      <w:lang w:val="en-US"/>
    </w:rPr>
  </w:style>
  <w:style w:type="paragraph" w:styleId="28">
    <w:name w:val="index 2"/>
    <w:basedOn w:val="a1"/>
    <w:next w:val="a1"/>
    <w:autoRedefine/>
    <w:semiHidden/>
    <w:rsid w:val="00F3387B"/>
    <w:pPr>
      <w:spacing w:line="240" w:lineRule="auto"/>
      <w:ind w:left="480" w:hanging="240"/>
    </w:pPr>
    <w:rPr>
      <w:rFonts w:eastAsia="Times New Roman"/>
      <w:sz w:val="24"/>
      <w:lang w:val="en-US"/>
    </w:rPr>
  </w:style>
  <w:style w:type="paragraph" w:styleId="37">
    <w:name w:val="index 3"/>
    <w:basedOn w:val="a1"/>
    <w:next w:val="a1"/>
    <w:autoRedefine/>
    <w:semiHidden/>
    <w:rsid w:val="00F3387B"/>
    <w:pPr>
      <w:spacing w:line="240" w:lineRule="auto"/>
      <w:ind w:left="720" w:hanging="240"/>
    </w:pPr>
    <w:rPr>
      <w:rFonts w:eastAsia="Times New Roman"/>
      <w:sz w:val="24"/>
      <w:lang w:val="en-US"/>
    </w:rPr>
  </w:style>
  <w:style w:type="paragraph" w:styleId="43">
    <w:name w:val="index 4"/>
    <w:basedOn w:val="a1"/>
    <w:next w:val="a1"/>
    <w:autoRedefine/>
    <w:semiHidden/>
    <w:rsid w:val="00F3387B"/>
    <w:pPr>
      <w:spacing w:line="240" w:lineRule="auto"/>
      <w:ind w:left="960" w:hanging="240"/>
    </w:pPr>
    <w:rPr>
      <w:rFonts w:eastAsia="Times New Roman"/>
      <w:sz w:val="24"/>
      <w:lang w:val="en-US"/>
    </w:rPr>
  </w:style>
  <w:style w:type="paragraph" w:styleId="52">
    <w:name w:val="index 5"/>
    <w:basedOn w:val="a1"/>
    <w:next w:val="a1"/>
    <w:autoRedefine/>
    <w:semiHidden/>
    <w:rsid w:val="00F3387B"/>
    <w:pPr>
      <w:spacing w:line="240" w:lineRule="auto"/>
      <w:ind w:left="1200" w:hanging="240"/>
    </w:pPr>
    <w:rPr>
      <w:rFonts w:eastAsia="Times New Roman"/>
      <w:sz w:val="24"/>
      <w:lang w:val="en-US"/>
    </w:rPr>
  </w:style>
  <w:style w:type="paragraph" w:styleId="61">
    <w:name w:val="index 6"/>
    <w:basedOn w:val="a1"/>
    <w:next w:val="a1"/>
    <w:autoRedefine/>
    <w:semiHidden/>
    <w:rsid w:val="00F3387B"/>
    <w:pPr>
      <w:spacing w:line="240" w:lineRule="auto"/>
      <w:ind w:left="1440" w:hanging="240"/>
    </w:pPr>
    <w:rPr>
      <w:rFonts w:eastAsia="Times New Roman"/>
      <w:sz w:val="24"/>
      <w:lang w:val="en-US"/>
    </w:rPr>
  </w:style>
  <w:style w:type="paragraph" w:styleId="71">
    <w:name w:val="index 7"/>
    <w:basedOn w:val="a1"/>
    <w:next w:val="a1"/>
    <w:autoRedefine/>
    <w:semiHidden/>
    <w:rsid w:val="00F3387B"/>
    <w:pPr>
      <w:spacing w:line="240" w:lineRule="auto"/>
      <w:ind w:left="1680" w:hanging="240"/>
    </w:pPr>
    <w:rPr>
      <w:rFonts w:eastAsia="Times New Roman"/>
      <w:sz w:val="24"/>
      <w:lang w:val="en-US"/>
    </w:rPr>
  </w:style>
  <w:style w:type="paragraph" w:styleId="81">
    <w:name w:val="index 8"/>
    <w:basedOn w:val="a1"/>
    <w:next w:val="a1"/>
    <w:autoRedefine/>
    <w:semiHidden/>
    <w:rsid w:val="00F3387B"/>
    <w:pPr>
      <w:spacing w:line="240" w:lineRule="auto"/>
      <w:ind w:left="1920" w:hanging="240"/>
    </w:pPr>
    <w:rPr>
      <w:rFonts w:eastAsia="Times New Roman"/>
      <w:sz w:val="24"/>
      <w:lang w:val="en-US"/>
    </w:rPr>
  </w:style>
  <w:style w:type="paragraph" w:styleId="9">
    <w:name w:val="index 9"/>
    <w:basedOn w:val="a1"/>
    <w:next w:val="a1"/>
    <w:autoRedefine/>
    <w:semiHidden/>
    <w:rsid w:val="00F3387B"/>
    <w:pPr>
      <w:spacing w:line="240" w:lineRule="auto"/>
      <w:ind w:left="2160" w:hanging="240"/>
    </w:pPr>
    <w:rPr>
      <w:rFonts w:eastAsia="Times New Roman"/>
      <w:sz w:val="24"/>
      <w:lang w:val="en-US"/>
    </w:rPr>
  </w:style>
  <w:style w:type="paragraph" w:styleId="af9">
    <w:name w:val="index heading"/>
    <w:basedOn w:val="a1"/>
    <w:next w:val="17"/>
    <w:semiHidden/>
    <w:rsid w:val="00F3387B"/>
    <w:pPr>
      <w:spacing w:line="240" w:lineRule="auto"/>
    </w:pPr>
    <w:rPr>
      <w:rFonts w:eastAsia="Times New Roman"/>
      <w:sz w:val="24"/>
      <w:lang w:val="en-US"/>
    </w:rPr>
  </w:style>
  <w:style w:type="paragraph" w:styleId="38">
    <w:name w:val="toc 3"/>
    <w:basedOn w:val="a1"/>
    <w:next w:val="a1"/>
    <w:autoRedefine/>
    <w:uiPriority w:val="39"/>
    <w:rsid w:val="00450423"/>
    <w:pPr>
      <w:tabs>
        <w:tab w:val="left" w:pos="964"/>
        <w:tab w:val="left" w:pos="8789"/>
      </w:tabs>
      <w:spacing w:line="276" w:lineRule="auto"/>
      <w:ind w:left="397" w:firstLine="0"/>
    </w:pPr>
    <w:rPr>
      <w:rFonts w:cs="Calibri"/>
      <w:iCs w:val="0"/>
      <w:szCs w:val="20"/>
    </w:rPr>
  </w:style>
  <w:style w:type="paragraph" w:styleId="afa">
    <w:name w:val="Subtitle"/>
    <w:basedOn w:val="a1"/>
    <w:link w:val="afb"/>
    <w:rsid w:val="00F3387B"/>
    <w:pPr>
      <w:spacing w:line="240" w:lineRule="auto"/>
      <w:jc w:val="center"/>
    </w:pPr>
    <w:rPr>
      <w:rFonts w:eastAsia="MS Mincho"/>
      <w:sz w:val="40"/>
      <w:szCs w:val="40"/>
      <w:lang w:val="x-none" w:eastAsia="x-none"/>
    </w:rPr>
  </w:style>
  <w:style w:type="character" w:customStyle="1" w:styleId="afb">
    <w:name w:val="Подзаголовок Знак"/>
    <w:link w:val="afa"/>
    <w:rsid w:val="00F3387B"/>
    <w:rPr>
      <w:rFonts w:ascii="Times New Roman" w:eastAsia="MS Mincho" w:hAnsi="Times New Roman" w:cs="Times New Roman"/>
      <w:sz w:val="40"/>
      <w:szCs w:val="40"/>
    </w:rPr>
  </w:style>
  <w:style w:type="paragraph" w:customStyle="1" w:styleId="WW-0">
    <w:name w:val="WW-Название работы"/>
    <w:basedOn w:val="a1"/>
    <w:next w:val="WW-1"/>
    <w:rsid w:val="00F3387B"/>
    <w:pPr>
      <w:suppressAutoHyphens/>
      <w:spacing w:after="720"/>
      <w:jc w:val="center"/>
    </w:pPr>
    <w:rPr>
      <w:rFonts w:eastAsia="Times New Roman"/>
      <w:caps/>
      <w:sz w:val="36"/>
      <w:szCs w:val="20"/>
      <w:lang w:eastAsia="ar-SA"/>
    </w:rPr>
  </w:style>
  <w:style w:type="paragraph" w:customStyle="1" w:styleId="WW-1">
    <w:name w:val="WW-Соискатель"/>
    <w:basedOn w:val="a1"/>
    <w:next w:val="WW-2"/>
    <w:rsid w:val="00F3387B"/>
    <w:pPr>
      <w:suppressAutoHyphens/>
      <w:spacing w:before="120" w:after="720" w:line="240" w:lineRule="auto"/>
      <w:jc w:val="center"/>
    </w:pPr>
    <w:rPr>
      <w:rFonts w:eastAsia="Times New Roman"/>
      <w:sz w:val="28"/>
      <w:szCs w:val="20"/>
      <w:lang w:eastAsia="ar-SA"/>
    </w:rPr>
  </w:style>
  <w:style w:type="paragraph" w:customStyle="1" w:styleId="WW-2">
    <w:name w:val="WW-Научный руководитель"/>
    <w:basedOn w:val="a1"/>
    <w:next w:val="WW-3"/>
    <w:rsid w:val="00F3387B"/>
    <w:pPr>
      <w:suppressAutoHyphens/>
      <w:spacing w:line="240" w:lineRule="auto"/>
      <w:ind w:left="4536"/>
    </w:pPr>
    <w:rPr>
      <w:rFonts w:eastAsia="Times New Roman"/>
      <w:sz w:val="24"/>
      <w:szCs w:val="20"/>
      <w:lang w:eastAsia="ar-SA"/>
    </w:rPr>
  </w:style>
  <w:style w:type="paragraph" w:customStyle="1" w:styleId="WW-3">
    <w:name w:val="WW-Место и дата"/>
    <w:basedOn w:val="a1"/>
    <w:rsid w:val="00F3387B"/>
    <w:pPr>
      <w:suppressAutoHyphens/>
      <w:spacing w:line="240" w:lineRule="auto"/>
      <w:jc w:val="center"/>
    </w:pPr>
    <w:rPr>
      <w:rFonts w:eastAsia="Times New Roman"/>
      <w:sz w:val="24"/>
      <w:szCs w:val="20"/>
      <w:lang w:eastAsia="ar-SA"/>
    </w:rPr>
  </w:style>
  <w:style w:type="paragraph" w:customStyle="1" w:styleId="WW-4">
    <w:name w:val="WW-Тип работы"/>
    <w:basedOn w:val="a1"/>
    <w:next w:val="WW-0"/>
    <w:rsid w:val="00F3387B"/>
    <w:pPr>
      <w:suppressAutoHyphens/>
      <w:spacing w:before="480" w:after="480" w:line="240" w:lineRule="auto"/>
      <w:jc w:val="center"/>
    </w:pPr>
    <w:rPr>
      <w:rFonts w:eastAsia="Times New Roman"/>
      <w:sz w:val="28"/>
      <w:szCs w:val="20"/>
      <w:lang w:eastAsia="ar-SA"/>
    </w:rPr>
  </w:style>
  <w:style w:type="paragraph" w:customStyle="1" w:styleId="110">
    <w:name w:val="Заголовок 11"/>
    <w:basedOn w:val="Default"/>
    <w:next w:val="Default"/>
    <w:rsid w:val="00F3387B"/>
    <w:pPr>
      <w:spacing w:before="240" w:after="120"/>
    </w:pPr>
    <w:rPr>
      <w:rFonts w:cs="Times New Roman"/>
      <w:color w:val="auto"/>
      <w:lang w:val="en-US" w:eastAsia="en-US"/>
    </w:rPr>
  </w:style>
  <w:style w:type="paragraph" w:customStyle="1" w:styleId="18">
    <w:name w:val="Основной текст1"/>
    <w:basedOn w:val="Default"/>
    <w:next w:val="Default"/>
    <w:rsid w:val="00F3387B"/>
    <w:pPr>
      <w:spacing w:after="120"/>
    </w:pPr>
    <w:rPr>
      <w:rFonts w:ascii="Garamond" w:hAnsi="Garamond" w:cs="Times New Roman"/>
      <w:color w:val="auto"/>
      <w:lang w:val="en-US" w:eastAsia="en-US"/>
    </w:rPr>
  </w:style>
  <w:style w:type="paragraph" w:styleId="afc">
    <w:name w:val="Title"/>
    <w:basedOn w:val="a1"/>
    <w:link w:val="afd"/>
    <w:rsid w:val="00F3387B"/>
    <w:pPr>
      <w:spacing w:line="240" w:lineRule="auto"/>
      <w:jc w:val="center"/>
    </w:pPr>
    <w:rPr>
      <w:rFonts w:eastAsia="Times New Roman"/>
      <w:sz w:val="40"/>
      <w:lang w:val="x-none" w:eastAsia="x-none"/>
    </w:rPr>
  </w:style>
  <w:style w:type="character" w:customStyle="1" w:styleId="afd">
    <w:name w:val="Название Знак"/>
    <w:link w:val="afc"/>
    <w:rsid w:val="00F3387B"/>
    <w:rPr>
      <w:rFonts w:ascii="Times New Roman" w:eastAsia="Times New Roman" w:hAnsi="Times New Roman" w:cs="Times New Roman"/>
      <w:sz w:val="40"/>
      <w:szCs w:val="24"/>
    </w:rPr>
  </w:style>
  <w:style w:type="paragraph" w:styleId="afe">
    <w:name w:val="Plain Text"/>
    <w:basedOn w:val="a1"/>
    <w:link w:val="aff"/>
    <w:semiHidden/>
    <w:rsid w:val="00F3387B"/>
    <w:pPr>
      <w:spacing w:line="240" w:lineRule="auto"/>
    </w:pPr>
    <w:rPr>
      <w:rFonts w:ascii="Courier New" w:eastAsia="Times New Roman" w:hAnsi="Courier New"/>
      <w:sz w:val="20"/>
      <w:szCs w:val="20"/>
      <w:lang w:val="en-US"/>
    </w:rPr>
  </w:style>
  <w:style w:type="character" w:customStyle="1" w:styleId="aff">
    <w:name w:val="Текст Знак"/>
    <w:link w:val="afe"/>
    <w:semiHidden/>
    <w:rsid w:val="00F3387B"/>
    <w:rPr>
      <w:rFonts w:ascii="Courier New" w:eastAsia="Times New Roman" w:hAnsi="Courier New" w:cs="Courier New"/>
      <w:sz w:val="20"/>
      <w:szCs w:val="20"/>
      <w:lang w:val="en-US" w:eastAsia="ru-RU"/>
    </w:rPr>
  </w:style>
  <w:style w:type="paragraph" w:customStyle="1" w:styleId="head">
    <w:name w:val="head"/>
    <w:basedOn w:val="a1"/>
    <w:rsid w:val="00F3387B"/>
    <w:pPr>
      <w:spacing w:before="100" w:beforeAutospacing="1" w:after="100" w:afterAutospacing="1" w:line="240" w:lineRule="auto"/>
    </w:pPr>
    <w:rPr>
      <w:rFonts w:eastAsia="Times New Roman"/>
      <w:sz w:val="24"/>
    </w:rPr>
  </w:style>
  <w:style w:type="paragraph" w:customStyle="1" w:styleId="signtable">
    <w:name w:val="signtable"/>
    <w:basedOn w:val="a1"/>
    <w:rsid w:val="00F3387B"/>
    <w:pPr>
      <w:spacing w:before="100" w:beforeAutospacing="1" w:after="100" w:afterAutospacing="1" w:line="240" w:lineRule="auto"/>
    </w:pPr>
    <w:rPr>
      <w:rFonts w:eastAsia="Times New Roman"/>
      <w:sz w:val="24"/>
    </w:rPr>
  </w:style>
  <w:style w:type="paragraph" w:customStyle="1" w:styleId="tab">
    <w:name w:val="tab"/>
    <w:basedOn w:val="a1"/>
    <w:rsid w:val="00F3387B"/>
    <w:pPr>
      <w:spacing w:before="100" w:beforeAutospacing="1" w:after="100" w:afterAutospacing="1" w:line="240" w:lineRule="auto"/>
    </w:pPr>
    <w:rPr>
      <w:rFonts w:eastAsia="Times New Roman"/>
      <w:sz w:val="24"/>
    </w:rPr>
  </w:style>
  <w:style w:type="paragraph" w:customStyle="1" w:styleId="Web">
    <w:name w:val="Обычный (Web)"/>
    <w:basedOn w:val="a1"/>
    <w:rsid w:val="00F3387B"/>
    <w:pPr>
      <w:spacing w:before="100" w:after="100" w:line="240" w:lineRule="auto"/>
      <w:ind w:left="133" w:right="67"/>
    </w:pPr>
    <w:rPr>
      <w:rFonts w:ascii="Tahoma" w:eastAsia="Arial Unicode MS" w:hAnsi="Tahoma"/>
      <w:sz w:val="16"/>
      <w:szCs w:val="20"/>
    </w:rPr>
  </w:style>
  <w:style w:type="character" w:styleId="HTML1">
    <w:name w:val="HTML Typewriter"/>
    <w:uiPriority w:val="99"/>
    <w:semiHidden/>
    <w:unhideWhenUsed/>
    <w:rsid w:val="00F3387B"/>
    <w:rPr>
      <w:rFonts w:ascii="Courier New" w:eastAsia="Times New Roman" w:hAnsi="Courier New" w:cs="Courier New"/>
      <w:sz w:val="20"/>
      <w:szCs w:val="20"/>
    </w:rPr>
  </w:style>
  <w:style w:type="table" w:styleId="aff0">
    <w:name w:val="Table Grid"/>
    <w:basedOn w:val="a3"/>
    <w:uiPriority w:val="59"/>
    <w:rsid w:val="00F3387B"/>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9">
    <w:name w:val="Body Text Indent 2"/>
    <w:basedOn w:val="a1"/>
    <w:link w:val="2a"/>
    <w:uiPriority w:val="99"/>
    <w:semiHidden/>
    <w:unhideWhenUsed/>
    <w:rsid w:val="00F3387B"/>
    <w:pPr>
      <w:spacing w:after="120" w:line="480" w:lineRule="auto"/>
      <w:ind w:left="283"/>
    </w:pPr>
    <w:rPr>
      <w:rFonts w:eastAsia="Times New Roman"/>
      <w:sz w:val="24"/>
      <w:lang w:val="x-none"/>
    </w:rPr>
  </w:style>
  <w:style w:type="character" w:customStyle="1" w:styleId="2a">
    <w:name w:val="Основной текст с отступом 2 Знак"/>
    <w:link w:val="29"/>
    <w:uiPriority w:val="99"/>
    <w:semiHidden/>
    <w:rsid w:val="00F3387B"/>
    <w:rPr>
      <w:rFonts w:ascii="Times New Roman" w:eastAsia="Times New Roman" w:hAnsi="Times New Roman" w:cs="Times New Roman"/>
      <w:sz w:val="24"/>
      <w:szCs w:val="24"/>
      <w:lang w:eastAsia="ru-RU"/>
    </w:rPr>
  </w:style>
  <w:style w:type="paragraph" w:styleId="aff1">
    <w:name w:val="No Spacing"/>
    <w:uiPriority w:val="1"/>
    <w:rsid w:val="00F3387B"/>
    <w:rPr>
      <w:rFonts w:eastAsia="Calibri"/>
      <w:sz w:val="22"/>
      <w:szCs w:val="22"/>
      <w:lang w:eastAsia="en-US"/>
    </w:rPr>
  </w:style>
  <w:style w:type="paragraph" w:styleId="44">
    <w:name w:val="toc 4"/>
    <w:basedOn w:val="a1"/>
    <w:next w:val="a1"/>
    <w:autoRedefine/>
    <w:uiPriority w:val="39"/>
    <w:unhideWhenUsed/>
    <w:rsid w:val="00450423"/>
    <w:pPr>
      <w:tabs>
        <w:tab w:val="left" w:pos="964"/>
        <w:tab w:val="left" w:pos="8789"/>
      </w:tabs>
      <w:spacing w:line="276" w:lineRule="auto"/>
      <w:ind w:left="964" w:firstLine="0"/>
    </w:pPr>
    <w:rPr>
      <w:rFonts w:cs="Calibri"/>
      <w:szCs w:val="18"/>
    </w:rPr>
  </w:style>
  <w:style w:type="paragraph" w:styleId="53">
    <w:name w:val="toc 5"/>
    <w:basedOn w:val="a1"/>
    <w:next w:val="a1"/>
    <w:autoRedefine/>
    <w:uiPriority w:val="39"/>
    <w:unhideWhenUsed/>
    <w:rsid w:val="00450423"/>
    <w:pPr>
      <w:tabs>
        <w:tab w:val="left" w:pos="397"/>
        <w:tab w:val="left" w:pos="8789"/>
      </w:tabs>
      <w:spacing w:line="264" w:lineRule="auto"/>
      <w:ind w:left="1701" w:firstLine="0"/>
    </w:pPr>
    <w:rPr>
      <w:rFonts w:cs="Calibri"/>
      <w:szCs w:val="18"/>
    </w:rPr>
  </w:style>
  <w:style w:type="paragraph" w:styleId="62">
    <w:name w:val="toc 6"/>
    <w:basedOn w:val="a1"/>
    <w:next w:val="a1"/>
    <w:autoRedefine/>
    <w:uiPriority w:val="39"/>
    <w:unhideWhenUsed/>
    <w:rsid w:val="00F3387B"/>
    <w:pPr>
      <w:ind w:left="1100"/>
    </w:pPr>
    <w:rPr>
      <w:rFonts w:ascii="Calibri" w:hAnsi="Calibri" w:cs="Calibri"/>
      <w:sz w:val="18"/>
      <w:szCs w:val="18"/>
    </w:rPr>
  </w:style>
  <w:style w:type="paragraph" w:styleId="72">
    <w:name w:val="toc 7"/>
    <w:basedOn w:val="a1"/>
    <w:next w:val="a1"/>
    <w:autoRedefine/>
    <w:uiPriority w:val="39"/>
    <w:unhideWhenUsed/>
    <w:rsid w:val="00F3387B"/>
    <w:pPr>
      <w:ind w:left="1320"/>
    </w:pPr>
    <w:rPr>
      <w:rFonts w:ascii="Calibri" w:hAnsi="Calibri" w:cs="Calibri"/>
      <w:sz w:val="18"/>
      <w:szCs w:val="18"/>
    </w:rPr>
  </w:style>
  <w:style w:type="paragraph" w:styleId="82">
    <w:name w:val="toc 8"/>
    <w:basedOn w:val="a1"/>
    <w:next w:val="a1"/>
    <w:autoRedefine/>
    <w:uiPriority w:val="39"/>
    <w:unhideWhenUsed/>
    <w:rsid w:val="00F3387B"/>
    <w:pPr>
      <w:ind w:left="1540"/>
    </w:pPr>
    <w:rPr>
      <w:rFonts w:ascii="Calibri" w:hAnsi="Calibri" w:cs="Calibri"/>
      <w:sz w:val="18"/>
      <w:szCs w:val="18"/>
    </w:rPr>
  </w:style>
  <w:style w:type="paragraph" w:styleId="90">
    <w:name w:val="toc 9"/>
    <w:basedOn w:val="a1"/>
    <w:next w:val="a1"/>
    <w:autoRedefine/>
    <w:uiPriority w:val="39"/>
    <w:unhideWhenUsed/>
    <w:rsid w:val="00F3387B"/>
    <w:pPr>
      <w:ind w:left="1760"/>
    </w:pPr>
    <w:rPr>
      <w:rFonts w:ascii="Calibri" w:hAnsi="Calibri" w:cs="Calibri"/>
      <w:sz w:val="18"/>
      <w:szCs w:val="18"/>
    </w:rPr>
  </w:style>
  <w:style w:type="paragraph" w:styleId="a0">
    <w:name w:val="TOC Heading"/>
    <w:basedOn w:val="11"/>
    <w:next w:val="a1"/>
    <w:uiPriority w:val="39"/>
    <w:unhideWhenUsed/>
    <w:rsid w:val="00D40C4E"/>
    <w:pPr>
      <w:numPr>
        <w:numId w:val="5"/>
      </w:numPr>
      <w:outlineLvl w:val="9"/>
    </w:pPr>
    <w:rPr>
      <w:rFonts w:ascii="Cambria" w:eastAsia="SimSun" w:hAnsi="Cambria"/>
      <w:b/>
      <w:bCs/>
      <w:color w:val="365F91"/>
    </w:rPr>
  </w:style>
  <w:style w:type="character" w:customStyle="1" w:styleId="80">
    <w:name w:val="Заголовок 8 Знак"/>
    <w:link w:val="8"/>
    <w:rsid w:val="002B3509"/>
    <w:rPr>
      <w:rFonts w:ascii="Times New Roman" w:eastAsia="Times New Roman" w:hAnsi="Times New Roman" w:cs="Times New Roman"/>
      <w:b/>
      <w:bCs/>
      <w:sz w:val="28"/>
      <w:szCs w:val="24"/>
      <w:lang w:val="en-US"/>
    </w:rPr>
  </w:style>
  <w:style w:type="paragraph" w:customStyle="1" w:styleId="19">
    <w:name w:val="Абзац списка1"/>
    <w:basedOn w:val="a1"/>
    <w:uiPriority w:val="99"/>
    <w:rsid w:val="00E154E7"/>
    <w:pPr>
      <w:spacing w:line="240" w:lineRule="auto"/>
      <w:ind w:left="720"/>
    </w:pPr>
    <w:rPr>
      <w:sz w:val="20"/>
      <w:szCs w:val="20"/>
    </w:rPr>
  </w:style>
  <w:style w:type="paragraph" w:customStyle="1" w:styleId="10">
    <w:name w:val="Список1"/>
    <w:basedOn w:val="a8"/>
    <w:link w:val="1a"/>
    <w:qFormat/>
    <w:rsid w:val="00933973"/>
    <w:pPr>
      <w:numPr>
        <w:numId w:val="3"/>
      </w:numPr>
      <w:spacing w:before="120" w:line="276" w:lineRule="auto"/>
      <w:ind w:left="567" w:hanging="357"/>
    </w:pPr>
    <w:rPr>
      <w:sz w:val="22"/>
    </w:rPr>
  </w:style>
  <w:style w:type="paragraph" w:customStyle="1" w:styleId="20">
    <w:name w:val="Список2"/>
    <w:basedOn w:val="a8"/>
    <w:link w:val="2b"/>
    <w:qFormat/>
    <w:rsid w:val="009E06D8"/>
    <w:pPr>
      <w:numPr>
        <w:numId w:val="4"/>
      </w:numPr>
      <w:ind w:left="1134"/>
    </w:pPr>
    <w:rPr>
      <w:lang w:eastAsia="zh-CN"/>
    </w:rPr>
  </w:style>
  <w:style w:type="character" w:customStyle="1" w:styleId="a9">
    <w:name w:val="Абзац списка Знак"/>
    <w:link w:val="a8"/>
    <w:uiPriority w:val="34"/>
    <w:rsid w:val="009E06D8"/>
    <w:rPr>
      <w:rFonts w:ascii="Times New Roman" w:eastAsia="Calibri" w:hAnsi="Times New Roman"/>
      <w:sz w:val="24"/>
      <w:szCs w:val="24"/>
    </w:rPr>
  </w:style>
  <w:style w:type="character" w:customStyle="1" w:styleId="1a">
    <w:name w:val="Список1 Знак"/>
    <w:basedOn w:val="a9"/>
    <w:link w:val="10"/>
    <w:rsid w:val="00933973"/>
    <w:rPr>
      <w:rFonts w:ascii="Times New Roman" w:eastAsia="Calibri" w:hAnsi="Times New Roman"/>
      <w:sz w:val="22"/>
      <w:szCs w:val="24"/>
    </w:rPr>
  </w:style>
  <w:style w:type="paragraph" w:customStyle="1" w:styleId="aff2">
    <w:name w:val="Заг_общ"/>
    <w:basedOn w:val="a1"/>
    <w:next w:val="a1"/>
    <w:link w:val="aff3"/>
    <w:qFormat/>
    <w:rsid w:val="00772D5B"/>
    <w:pPr>
      <w:pageBreakBefore/>
      <w:spacing w:after="600"/>
      <w:contextualSpacing w:val="0"/>
      <w:jc w:val="left"/>
      <w:outlineLvl w:val="0"/>
    </w:pPr>
    <w:rPr>
      <w:b/>
      <w:color w:val="FF0000"/>
      <w:sz w:val="32"/>
      <w:szCs w:val="40"/>
    </w:rPr>
  </w:style>
  <w:style w:type="character" w:customStyle="1" w:styleId="2b">
    <w:name w:val="Список2 Знак"/>
    <w:link w:val="20"/>
    <w:rsid w:val="009E06D8"/>
    <w:rPr>
      <w:rFonts w:ascii="Times New Roman" w:eastAsia="Calibri" w:hAnsi="Times New Roman"/>
      <w:sz w:val="24"/>
      <w:szCs w:val="24"/>
      <w:lang w:eastAsia="zh-CN"/>
    </w:rPr>
  </w:style>
  <w:style w:type="character" w:customStyle="1" w:styleId="fontstyle01">
    <w:name w:val="fontstyle01"/>
    <w:rsid w:val="00B05C40"/>
    <w:rPr>
      <w:rFonts w:ascii="SFRM1200" w:hAnsi="SFRM1200" w:hint="default"/>
      <w:b w:val="0"/>
      <w:bCs w:val="0"/>
      <w:i w:val="0"/>
      <w:iCs w:val="0"/>
      <w:color w:val="000000"/>
      <w:sz w:val="24"/>
      <w:szCs w:val="24"/>
    </w:rPr>
  </w:style>
  <w:style w:type="character" w:customStyle="1" w:styleId="aff3">
    <w:name w:val="Заг_общ Знак"/>
    <w:link w:val="aff2"/>
    <w:rsid w:val="00772D5B"/>
    <w:rPr>
      <w:rFonts w:ascii="Times New Roman" w:eastAsia="Calibri" w:hAnsi="Times New Roman"/>
      <w:b/>
      <w:iCs/>
      <w:color w:val="FF0000"/>
      <w:sz w:val="32"/>
      <w:szCs w:val="40"/>
    </w:rPr>
  </w:style>
  <w:style w:type="character" w:customStyle="1" w:styleId="fontstyle21">
    <w:name w:val="fontstyle21"/>
    <w:rsid w:val="00B05C40"/>
    <w:rPr>
      <w:rFonts w:ascii="SFBX1200" w:hAnsi="SFBX1200" w:hint="default"/>
      <w:b/>
      <w:bCs/>
      <w:i w:val="0"/>
      <w:iCs w:val="0"/>
      <w:color w:val="000000"/>
      <w:sz w:val="24"/>
      <w:szCs w:val="24"/>
    </w:rPr>
  </w:style>
  <w:style w:type="character" w:styleId="aff4">
    <w:name w:val="Placeholder Text"/>
    <w:basedOn w:val="a2"/>
    <w:uiPriority w:val="99"/>
    <w:semiHidden/>
    <w:rsid w:val="003541CA"/>
    <w:rPr>
      <w:color w:val="808080"/>
    </w:rPr>
  </w:style>
  <w:style w:type="character" w:customStyle="1" w:styleId="identifier">
    <w:name w:val="identifier"/>
    <w:basedOn w:val="a2"/>
    <w:rsid w:val="00700554"/>
  </w:style>
  <w:style w:type="character" w:customStyle="1" w:styleId="paren">
    <w:name w:val="paren"/>
    <w:basedOn w:val="a2"/>
    <w:rsid w:val="00700554"/>
  </w:style>
  <w:style w:type="character" w:customStyle="1" w:styleId="string">
    <w:name w:val="string"/>
    <w:basedOn w:val="a2"/>
    <w:rsid w:val="00700554"/>
  </w:style>
  <w:style w:type="character" w:customStyle="1" w:styleId="operator">
    <w:name w:val="operator"/>
    <w:basedOn w:val="a2"/>
    <w:rsid w:val="00700554"/>
  </w:style>
  <w:style w:type="character" w:customStyle="1" w:styleId="literal">
    <w:name w:val="literal"/>
    <w:basedOn w:val="a2"/>
    <w:rsid w:val="00700554"/>
  </w:style>
  <w:style w:type="character" w:customStyle="1" w:styleId="keyword">
    <w:name w:val="keyword"/>
    <w:basedOn w:val="a2"/>
    <w:rsid w:val="00700554"/>
  </w:style>
  <w:style w:type="character" w:customStyle="1" w:styleId="comment">
    <w:name w:val="comment"/>
    <w:basedOn w:val="a2"/>
    <w:rsid w:val="00700554"/>
  </w:style>
  <w:style w:type="character" w:customStyle="1" w:styleId="fontstyle11">
    <w:name w:val="fontstyle11"/>
    <w:basedOn w:val="a2"/>
    <w:rsid w:val="00003966"/>
    <w:rPr>
      <w:rFonts w:ascii="NimbusRomNo9L-Regu" w:hAnsi="NimbusRomNo9L-Regu" w:hint="default"/>
      <w:b w:val="0"/>
      <w:bCs w:val="0"/>
      <w:i w:val="0"/>
      <w:iCs w:val="0"/>
      <w:color w:val="000000"/>
      <w:sz w:val="20"/>
      <w:szCs w:val="20"/>
    </w:rPr>
  </w:style>
  <w:style w:type="character" w:customStyle="1" w:styleId="shorttext">
    <w:name w:val="short_text"/>
    <w:basedOn w:val="a2"/>
    <w:rsid w:val="008C3ED4"/>
  </w:style>
  <w:style w:type="paragraph" w:customStyle="1" w:styleId="1">
    <w:name w:val="Заг1"/>
    <w:basedOn w:val="11"/>
    <w:link w:val="1b"/>
    <w:qFormat/>
    <w:rsid w:val="00D20E76"/>
    <w:pPr>
      <w:pageBreakBefore/>
      <w:numPr>
        <w:numId w:val="7"/>
      </w:numPr>
      <w:spacing w:before="480" w:after="480"/>
      <w:contextualSpacing w:val="0"/>
      <w:outlineLvl w:val="1"/>
    </w:pPr>
    <w:rPr>
      <w:b/>
      <w:sz w:val="28"/>
    </w:rPr>
  </w:style>
  <w:style w:type="paragraph" w:customStyle="1" w:styleId="2">
    <w:name w:val="Заг2"/>
    <w:basedOn w:val="aff2"/>
    <w:link w:val="2c"/>
    <w:qFormat/>
    <w:rsid w:val="009E4F0B"/>
    <w:pPr>
      <w:pageBreakBefore w:val="0"/>
      <w:numPr>
        <w:ilvl w:val="1"/>
        <w:numId w:val="7"/>
      </w:numPr>
      <w:spacing w:before="360" w:after="360"/>
      <w:outlineLvl w:val="2"/>
    </w:pPr>
    <w:rPr>
      <w:color w:val="auto"/>
      <w:sz w:val="24"/>
    </w:rPr>
  </w:style>
  <w:style w:type="character" w:customStyle="1" w:styleId="1b">
    <w:name w:val="Заг1 Знак"/>
    <w:basedOn w:val="12"/>
    <w:link w:val="1"/>
    <w:rsid w:val="00D20E76"/>
    <w:rPr>
      <w:rFonts w:ascii="Times New Roman" w:eastAsia="Calibri" w:hAnsi="Times New Roman"/>
      <w:b/>
      <w:iCs/>
      <w:sz w:val="28"/>
      <w:szCs w:val="24"/>
    </w:rPr>
  </w:style>
  <w:style w:type="paragraph" w:customStyle="1" w:styleId="3">
    <w:name w:val="Заг3"/>
    <w:basedOn w:val="2"/>
    <w:link w:val="39"/>
    <w:qFormat/>
    <w:rsid w:val="009E4F0B"/>
    <w:pPr>
      <w:numPr>
        <w:ilvl w:val="2"/>
        <w:numId w:val="8"/>
      </w:numPr>
      <w:tabs>
        <w:tab w:val="left" w:pos="1701"/>
      </w:tabs>
      <w:outlineLvl w:val="3"/>
    </w:pPr>
  </w:style>
  <w:style w:type="character" w:customStyle="1" w:styleId="2c">
    <w:name w:val="Заг2 Знак"/>
    <w:basedOn w:val="aff3"/>
    <w:link w:val="2"/>
    <w:rsid w:val="009E4F0B"/>
    <w:rPr>
      <w:rFonts w:ascii="Times New Roman" w:eastAsia="Calibri" w:hAnsi="Times New Roman"/>
      <w:b/>
      <w:iCs/>
      <w:color w:val="FF0000"/>
      <w:sz w:val="24"/>
      <w:szCs w:val="40"/>
    </w:rPr>
  </w:style>
  <w:style w:type="paragraph" w:customStyle="1" w:styleId="4">
    <w:name w:val="Заг4"/>
    <w:basedOn w:val="3"/>
    <w:link w:val="45"/>
    <w:qFormat/>
    <w:rsid w:val="009E4F0B"/>
    <w:pPr>
      <w:numPr>
        <w:ilvl w:val="3"/>
        <w:numId w:val="7"/>
      </w:numPr>
      <w:spacing w:before="240" w:after="240"/>
      <w:outlineLvl w:val="4"/>
    </w:pPr>
  </w:style>
  <w:style w:type="character" w:customStyle="1" w:styleId="39">
    <w:name w:val="Заг3 Знак"/>
    <w:basedOn w:val="2c"/>
    <w:link w:val="3"/>
    <w:rsid w:val="009E4F0B"/>
    <w:rPr>
      <w:rFonts w:ascii="Times New Roman" w:eastAsia="Calibri" w:hAnsi="Times New Roman"/>
      <w:b/>
      <w:iCs/>
      <w:color w:val="FF0000"/>
      <w:sz w:val="24"/>
      <w:szCs w:val="40"/>
    </w:rPr>
  </w:style>
  <w:style w:type="paragraph" w:customStyle="1" w:styleId="1c">
    <w:name w:val="ЗагП1"/>
    <w:basedOn w:val="4"/>
    <w:link w:val="1d"/>
    <w:qFormat/>
    <w:rsid w:val="007C2B4A"/>
    <w:pPr>
      <w:numPr>
        <w:ilvl w:val="0"/>
        <w:numId w:val="0"/>
      </w:numPr>
      <w:outlineLvl w:val="9"/>
    </w:pPr>
    <w:rPr>
      <w:u w:val="single"/>
    </w:rPr>
  </w:style>
  <w:style w:type="character" w:customStyle="1" w:styleId="45">
    <w:name w:val="Заг4 Знак"/>
    <w:basedOn w:val="39"/>
    <w:link w:val="4"/>
    <w:rsid w:val="009E4F0B"/>
    <w:rPr>
      <w:rFonts w:ascii="Times New Roman" w:eastAsia="Calibri" w:hAnsi="Times New Roman"/>
      <w:b/>
      <w:iCs/>
      <w:color w:val="FF0000"/>
      <w:sz w:val="24"/>
      <w:szCs w:val="40"/>
    </w:rPr>
  </w:style>
  <w:style w:type="paragraph" w:customStyle="1" w:styleId="111">
    <w:name w:val="Об11"/>
    <w:basedOn w:val="1c"/>
    <w:link w:val="112"/>
    <w:qFormat/>
    <w:rsid w:val="00115799"/>
    <w:pPr>
      <w:spacing w:before="120" w:after="0" w:line="276" w:lineRule="auto"/>
      <w:ind w:firstLine="567"/>
      <w:jc w:val="both"/>
    </w:pPr>
    <w:rPr>
      <w:b w:val="0"/>
      <w:sz w:val="22"/>
      <w:u w:val="none"/>
      <w:lang w:eastAsia="en-US"/>
    </w:rPr>
  </w:style>
  <w:style w:type="character" w:customStyle="1" w:styleId="1d">
    <w:name w:val="ЗагП1 Знак"/>
    <w:basedOn w:val="45"/>
    <w:link w:val="1c"/>
    <w:rsid w:val="007C2B4A"/>
    <w:rPr>
      <w:rFonts w:ascii="Times New Roman" w:eastAsia="Calibri" w:hAnsi="Times New Roman"/>
      <w:b/>
      <w:iCs/>
      <w:color w:val="FF0000"/>
      <w:sz w:val="24"/>
      <w:szCs w:val="40"/>
      <w:u w:val="single"/>
      <w:lang w:val="en-US"/>
    </w:rPr>
  </w:style>
  <w:style w:type="paragraph" w:customStyle="1" w:styleId="100">
    <w:name w:val="Об10"/>
    <w:basedOn w:val="111"/>
    <w:link w:val="101"/>
    <w:qFormat/>
    <w:rsid w:val="002369F2"/>
    <w:rPr>
      <w:sz w:val="20"/>
    </w:rPr>
  </w:style>
  <w:style w:type="character" w:customStyle="1" w:styleId="112">
    <w:name w:val="Об11 Знак"/>
    <w:basedOn w:val="1d"/>
    <w:link w:val="111"/>
    <w:rsid w:val="00115799"/>
    <w:rPr>
      <w:rFonts w:ascii="Times New Roman" w:eastAsia="Calibri" w:hAnsi="Times New Roman"/>
      <w:b w:val="0"/>
      <w:iCs/>
      <w:color w:val="FF0000"/>
      <w:sz w:val="22"/>
      <w:szCs w:val="40"/>
      <w:u w:val="single"/>
      <w:lang w:val="en-US" w:eastAsia="en-US"/>
    </w:rPr>
  </w:style>
  <w:style w:type="paragraph" w:customStyle="1" w:styleId="91">
    <w:name w:val="Об9"/>
    <w:basedOn w:val="100"/>
    <w:link w:val="92"/>
    <w:qFormat/>
    <w:rsid w:val="002369F2"/>
    <w:rPr>
      <w:sz w:val="18"/>
    </w:rPr>
  </w:style>
  <w:style w:type="character" w:customStyle="1" w:styleId="101">
    <w:name w:val="Об10 Знак"/>
    <w:basedOn w:val="112"/>
    <w:link w:val="100"/>
    <w:rsid w:val="002369F2"/>
    <w:rPr>
      <w:rFonts w:ascii="Times New Roman" w:eastAsia="Calibri" w:hAnsi="Times New Roman"/>
      <w:b w:val="0"/>
      <w:iCs/>
      <w:color w:val="FF0000"/>
      <w:sz w:val="22"/>
      <w:szCs w:val="40"/>
      <w:u w:val="single"/>
      <w:lang w:val="en-US" w:eastAsia="en-US"/>
    </w:rPr>
  </w:style>
  <w:style w:type="character" w:customStyle="1" w:styleId="92">
    <w:name w:val="Об9 Знак"/>
    <w:basedOn w:val="101"/>
    <w:link w:val="91"/>
    <w:rsid w:val="002369F2"/>
    <w:rPr>
      <w:rFonts w:ascii="Times New Roman" w:eastAsia="Calibri" w:hAnsi="Times New Roman"/>
      <w:b w:val="0"/>
      <w:iCs/>
      <w:color w:val="FF0000"/>
      <w:sz w:val="18"/>
      <w:szCs w:val="40"/>
      <w:u w:val="single"/>
      <w:lang w:val="en-US" w:eastAsia="en-US"/>
    </w:rPr>
  </w:style>
  <w:style w:type="character" w:customStyle="1" w:styleId="mwe-math-mathml-inline">
    <w:name w:val="mwe-math-mathml-inline"/>
    <w:basedOn w:val="a2"/>
    <w:rsid w:val="00CA66EB"/>
  </w:style>
  <w:style w:type="character" w:customStyle="1" w:styleId="citation">
    <w:name w:val="citation"/>
    <w:basedOn w:val="a2"/>
    <w:rsid w:val="000411BE"/>
  </w:style>
  <w:style w:type="character" w:customStyle="1" w:styleId="enlighterenlighterjs">
    <w:name w:val="enlighterenlighterjs"/>
    <w:basedOn w:val="a2"/>
    <w:rsid w:val="00273CFF"/>
  </w:style>
  <w:style w:type="character" w:customStyle="1" w:styleId="notranslate">
    <w:name w:val="notranslate"/>
    <w:basedOn w:val="a2"/>
    <w:rsid w:val="00A5229E"/>
  </w:style>
  <w:style w:type="character" w:customStyle="1" w:styleId="ms-sitemapdirectional">
    <w:name w:val="ms-sitemapdirectional"/>
    <w:basedOn w:val="a2"/>
    <w:rsid w:val="00A5229E"/>
  </w:style>
  <w:style w:type="character" w:customStyle="1" w:styleId="ilfuvd">
    <w:name w:val="ilfuvd"/>
    <w:basedOn w:val="a2"/>
    <w:rsid w:val="003D4CD0"/>
  </w:style>
  <w:style w:type="character" w:customStyle="1" w:styleId="21pt">
    <w:name w:val="Заголовок №2 + Интервал 1 pt"/>
    <w:uiPriority w:val="99"/>
    <w:rsid w:val="00281E4D"/>
    <w:rPr>
      <w:rFonts w:ascii="Consolas" w:hAnsi="Consolas" w:cs="Consolas"/>
      <w:b/>
      <w:bCs/>
      <w:i/>
      <w:iCs/>
      <w:spacing w:val="20"/>
      <w:sz w:val="17"/>
      <w:szCs w:val="17"/>
      <w:lang w:val="en-US" w:eastAsia="en-US"/>
    </w:rPr>
  </w:style>
  <w:style w:type="paragraph" w:customStyle="1" w:styleId="113">
    <w:name w:val="Заголовок №11"/>
    <w:basedOn w:val="a1"/>
    <w:uiPriority w:val="99"/>
    <w:rsid w:val="006E5869"/>
    <w:pPr>
      <w:shd w:val="clear" w:color="auto" w:fill="FFFFFF"/>
      <w:spacing w:before="120" w:after="180" w:line="283" w:lineRule="exact"/>
      <w:ind w:firstLine="0"/>
      <w:contextualSpacing w:val="0"/>
      <w:outlineLvl w:val="0"/>
    </w:pPr>
    <w:rPr>
      <w:rFonts w:ascii="Century Schoolbook" w:eastAsia="Arial Unicode MS" w:hAnsi="Century Schoolbook" w:cs="Century Schoolbook"/>
      <w:b/>
      <w:bCs/>
      <w: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81516">
      <w:bodyDiv w:val="1"/>
      <w:marLeft w:val="0"/>
      <w:marRight w:val="0"/>
      <w:marTop w:val="0"/>
      <w:marBottom w:val="0"/>
      <w:divBdr>
        <w:top w:val="none" w:sz="0" w:space="0" w:color="auto"/>
        <w:left w:val="none" w:sz="0" w:space="0" w:color="auto"/>
        <w:bottom w:val="none" w:sz="0" w:space="0" w:color="auto"/>
        <w:right w:val="none" w:sz="0" w:space="0" w:color="auto"/>
      </w:divBdr>
    </w:div>
    <w:div w:id="106045182">
      <w:bodyDiv w:val="1"/>
      <w:marLeft w:val="0"/>
      <w:marRight w:val="0"/>
      <w:marTop w:val="0"/>
      <w:marBottom w:val="0"/>
      <w:divBdr>
        <w:top w:val="none" w:sz="0" w:space="0" w:color="auto"/>
        <w:left w:val="none" w:sz="0" w:space="0" w:color="auto"/>
        <w:bottom w:val="none" w:sz="0" w:space="0" w:color="auto"/>
        <w:right w:val="none" w:sz="0" w:space="0" w:color="auto"/>
      </w:divBdr>
    </w:div>
    <w:div w:id="124129986">
      <w:bodyDiv w:val="1"/>
      <w:marLeft w:val="0"/>
      <w:marRight w:val="0"/>
      <w:marTop w:val="0"/>
      <w:marBottom w:val="0"/>
      <w:divBdr>
        <w:top w:val="none" w:sz="0" w:space="0" w:color="auto"/>
        <w:left w:val="none" w:sz="0" w:space="0" w:color="auto"/>
        <w:bottom w:val="none" w:sz="0" w:space="0" w:color="auto"/>
        <w:right w:val="none" w:sz="0" w:space="0" w:color="auto"/>
      </w:divBdr>
    </w:div>
    <w:div w:id="127627473">
      <w:bodyDiv w:val="1"/>
      <w:marLeft w:val="0"/>
      <w:marRight w:val="0"/>
      <w:marTop w:val="0"/>
      <w:marBottom w:val="0"/>
      <w:divBdr>
        <w:top w:val="none" w:sz="0" w:space="0" w:color="auto"/>
        <w:left w:val="none" w:sz="0" w:space="0" w:color="auto"/>
        <w:bottom w:val="none" w:sz="0" w:space="0" w:color="auto"/>
        <w:right w:val="none" w:sz="0" w:space="0" w:color="auto"/>
      </w:divBdr>
    </w:div>
    <w:div w:id="176047265">
      <w:bodyDiv w:val="1"/>
      <w:marLeft w:val="0"/>
      <w:marRight w:val="0"/>
      <w:marTop w:val="0"/>
      <w:marBottom w:val="0"/>
      <w:divBdr>
        <w:top w:val="none" w:sz="0" w:space="0" w:color="auto"/>
        <w:left w:val="none" w:sz="0" w:space="0" w:color="auto"/>
        <w:bottom w:val="none" w:sz="0" w:space="0" w:color="auto"/>
        <w:right w:val="none" w:sz="0" w:space="0" w:color="auto"/>
      </w:divBdr>
    </w:div>
    <w:div w:id="192155637">
      <w:bodyDiv w:val="1"/>
      <w:marLeft w:val="0"/>
      <w:marRight w:val="0"/>
      <w:marTop w:val="0"/>
      <w:marBottom w:val="0"/>
      <w:divBdr>
        <w:top w:val="none" w:sz="0" w:space="0" w:color="auto"/>
        <w:left w:val="none" w:sz="0" w:space="0" w:color="auto"/>
        <w:bottom w:val="none" w:sz="0" w:space="0" w:color="auto"/>
        <w:right w:val="none" w:sz="0" w:space="0" w:color="auto"/>
      </w:divBdr>
    </w:div>
    <w:div w:id="197595437">
      <w:bodyDiv w:val="1"/>
      <w:marLeft w:val="0"/>
      <w:marRight w:val="0"/>
      <w:marTop w:val="0"/>
      <w:marBottom w:val="0"/>
      <w:divBdr>
        <w:top w:val="none" w:sz="0" w:space="0" w:color="auto"/>
        <w:left w:val="none" w:sz="0" w:space="0" w:color="auto"/>
        <w:bottom w:val="none" w:sz="0" w:space="0" w:color="auto"/>
        <w:right w:val="none" w:sz="0" w:space="0" w:color="auto"/>
      </w:divBdr>
    </w:div>
    <w:div w:id="202988378">
      <w:bodyDiv w:val="1"/>
      <w:marLeft w:val="0"/>
      <w:marRight w:val="0"/>
      <w:marTop w:val="0"/>
      <w:marBottom w:val="0"/>
      <w:divBdr>
        <w:top w:val="none" w:sz="0" w:space="0" w:color="auto"/>
        <w:left w:val="none" w:sz="0" w:space="0" w:color="auto"/>
        <w:bottom w:val="none" w:sz="0" w:space="0" w:color="auto"/>
        <w:right w:val="none" w:sz="0" w:space="0" w:color="auto"/>
      </w:divBdr>
    </w:div>
    <w:div w:id="204105430">
      <w:bodyDiv w:val="1"/>
      <w:marLeft w:val="0"/>
      <w:marRight w:val="0"/>
      <w:marTop w:val="0"/>
      <w:marBottom w:val="0"/>
      <w:divBdr>
        <w:top w:val="none" w:sz="0" w:space="0" w:color="auto"/>
        <w:left w:val="none" w:sz="0" w:space="0" w:color="auto"/>
        <w:bottom w:val="none" w:sz="0" w:space="0" w:color="auto"/>
        <w:right w:val="none" w:sz="0" w:space="0" w:color="auto"/>
      </w:divBdr>
    </w:div>
    <w:div w:id="263848079">
      <w:bodyDiv w:val="1"/>
      <w:marLeft w:val="0"/>
      <w:marRight w:val="0"/>
      <w:marTop w:val="0"/>
      <w:marBottom w:val="0"/>
      <w:divBdr>
        <w:top w:val="none" w:sz="0" w:space="0" w:color="auto"/>
        <w:left w:val="none" w:sz="0" w:space="0" w:color="auto"/>
        <w:bottom w:val="none" w:sz="0" w:space="0" w:color="auto"/>
        <w:right w:val="none" w:sz="0" w:space="0" w:color="auto"/>
      </w:divBdr>
    </w:div>
    <w:div w:id="289168117">
      <w:bodyDiv w:val="1"/>
      <w:marLeft w:val="0"/>
      <w:marRight w:val="0"/>
      <w:marTop w:val="0"/>
      <w:marBottom w:val="0"/>
      <w:divBdr>
        <w:top w:val="none" w:sz="0" w:space="0" w:color="auto"/>
        <w:left w:val="none" w:sz="0" w:space="0" w:color="auto"/>
        <w:bottom w:val="none" w:sz="0" w:space="0" w:color="auto"/>
        <w:right w:val="none" w:sz="0" w:space="0" w:color="auto"/>
      </w:divBdr>
    </w:div>
    <w:div w:id="292096739">
      <w:bodyDiv w:val="1"/>
      <w:marLeft w:val="0"/>
      <w:marRight w:val="0"/>
      <w:marTop w:val="0"/>
      <w:marBottom w:val="0"/>
      <w:divBdr>
        <w:top w:val="none" w:sz="0" w:space="0" w:color="auto"/>
        <w:left w:val="none" w:sz="0" w:space="0" w:color="auto"/>
        <w:bottom w:val="none" w:sz="0" w:space="0" w:color="auto"/>
        <w:right w:val="none" w:sz="0" w:space="0" w:color="auto"/>
      </w:divBdr>
    </w:div>
    <w:div w:id="370233495">
      <w:bodyDiv w:val="1"/>
      <w:marLeft w:val="0"/>
      <w:marRight w:val="0"/>
      <w:marTop w:val="0"/>
      <w:marBottom w:val="0"/>
      <w:divBdr>
        <w:top w:val="none" w:sz="0" w:space="0" w:color="auto"/>
        <w:left w:val="none" w:sz="0" w:space="0" w:color="auto"/>
        <w:bottom w:val="none" w:sz="0" w:space="0" w:color="auto"/>
        <w:right w:val="none" w:sz="0" w:space="0" w:color="auto"/>
      </w:divBdr>
    </w:div>
    <w:div w:id="377507902">
      <w:bodyDiv w:val="1"/>
      <w:marLeft w:val="0"/>
      <w:marRight w:val="0"/>
      <w:marTop w:val="0"/>
      <w:marBottom w:val="0"/>
      <w:divBdr>
        <w:top w:val="none" w:sz="0" w:space="0" w:color="auto"/>
        <w:left w:val="none" w:sz="0" w:space="0" w:color="auto"/>
        <w:bottom w:val="none" w:sz="0" w:space="0" w:color="auto"/>
        <w:right w:val="none" w:sz="0" w:space="0" w:color="auto"/>
      </w:divBdr>
    </w:div>
    <w:div w:id="451048730">
      <w:bodyDiv w:val="1"/>
      <w:marLeft w:val="0"/>
      <w:marRight w:val="0"/>
      <w:marTop w:val="0"/>
      <w:marBottom w:val="0"/>
      <w:divBdr>
        <w:top w:val="none" w:sz="0" w:space="0" w:color="auto"/>
        <w:left w:val="none" w:sz="0" w:space="0" w:color="auto"/>
        <w:bottom w:val="none" w:sz="0" w:space="0" w:color="auto"/>
        <w:right w:val="none" w:sz="0" w:space="0" w:color="auto"/>
      </w:divBdr>
    </w:div>
    <w:div w:id="451444170">
      <w:bodyDiv w:val="1"/>
      <w:marLeft w:val="0"/>
      <w:marRight w:val="0"/>
      <w:marTop w:val="0"/>
      <w:marBottom w:val="0"/>
      <w:divBdr>
        <w:top w:val="none" w:sz="0" w:space="0" w:color="auto"/>
        <w:left w:val="none" w:sz="0" w:space="0" w:color="auto"/>
        <w:bottom w:val="none" w:sz="0" w:space="0" w:color="auto"/>
        <w:right w:val="none" w:sz="0" w:space="0" w:color="auto"/>
      </w:divBdr>
    </w:div>
    <w:div w:id="457336342">
      <w:bodyDiv w:val="1"/>
      <w:marLeft w:val="0"/>
      <w:marRight w:val="0"/>
      <w:marTop w:val="0"/>
      <w:marBottom w:val="0"/>
      <w:divBdr>
        <w:top w:val="none" w:sz="0" w:space="0" w:color="auto"/>
        <w:left w:val="none" w:sz="0" w:space="0" w:color="auto"/>
        <w:bottom w:val="none" w:sz="0" w:space="0" w:color="auto"/>
        <w:right w:val="none" w:sz="0" w:space="0" w:color="auto"/>
      </w:divBdr>
    </w:div>
    <w:div w:id="506210021">
      <w:bodyDiv w:val="1"/>
      <w:marLeft w:val="0"/>
      <w:marRight w:val="0"/>
      <w:marTop w:val="0"/>
      <w:marBottom w:val="0"/>
      <w:divBdr>
        <w:top w:val="none" w:sz="0" w:space="0" w:color="auto"/>
        <w:left w:val="none" w:sz="0" w:space="0" w:color="auto"/>
        <w:bottom w:val="none" w:sz="0" w:space="0" w:color="auto"/>
        <w:right w:val="none" w:sz="0" w:space="0" w:color="auto"/>
      </w:divBdr>
    </w:div>
    <w:div w:id="511719663">
      <w:bodyDiv w:val="1"/>
      <w:marLeft w:val="0"/>
      <w:marRight w:val="0"/>
      <w:marTop w:val="0"/>
      <w:marBottom w:val="0"/>
      <w:divBdr>
        <w:top w:val="none" w:sz="0" w:space="0" w:color="auto"/>
        <w:left w:val="none" w:sz="0" w:space="0" w:color="auto"/>
        <w:bottom w:val="none" w:sz="0" w:space="0" w:color="auto"/>
        <w:right w:val="none" w:sz="0" w:space="0" w:color="auto"/>
      </w:divBdr>
    </w:div>
    <w:div w:id="569849733">
      <w:bodyDiv w:val="1"/>
      <w:marLeft w:val="0"/>
      <w:marRight w:val="0"/>
      <w:marTop w:val="0"/>
      <w:marBottom w:val="0"/>
      <w:divBdr>
        <w:top w:val="none" w:sz="0" w:space="0" w:color="auto"/>
        <w:left w:val="none" w:sz="0" w:space="0" w:color="auto"/>
        <w:bottom w:val="none" w:sz="0" w:space="0" w:color="auto"/>
        <w:right w:val="none" w:sz="0" w:space="0" w:color="auto"/>
      </w:divBdr>
    </w:div>
    <w:div w:id="578559102">
      <w:bodyDiv w:val="1"/>
      <w:marLeft w:val="0"/>
      <w:marRight w:val="0"/>
      <w:marTop w:val="0"/>
      <w:marBottom w:val="0"/>
      <w:divBdr>
        <w:top w:val="none" w:sz="0" w:space="0" w:color="auto"/>
        <w:left w:val="none" w:sz="0" w:space="0" w:color="auto"/>
        <w:bottom w:val="none" w:sz="0" w:space="0" w:color="auto"/>
        <w:right w:val="none" w:sz="0" w:space="0" w:color="auto"/>
      </w:divBdr>
      <w:divsChild>
        <w:div w:id="220412496">
          <w:marLeft w:val="0"/>
          <w:marRight w:val="0"/>
          <w:marTop w:val="0"/>
          <w:marBottom w:val="0"/>
          <w:divBdr>
            <w:top w:val="none" w:sz="0" w:space="0" w:color="auto"/>
            <w:left w:val="none" w:sz="0" w:space="0" w:color="auto"/>
            <w:bottom w:val="none" w:sz="0" w:space="0" w:color="auto"/>
            <w:right w:val="none" w:sz="0" w:space="0" w:color="auto"/>
          </w:divBdr>
          <w:divsChild>
            <w:div w:id="173693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6214">
      <w:bodyDiv w:val="1"/>
      <w:marLeft w:val="0"/>
      <w:marRight w:val="0"/>
      <w:marTop w:val="0"/>
      <w:marBottom w:val="0"/>
      <w:divBdr>
        <w:top w:val="none" w:sz="0" w:space="0" w:color="auto"/>
        <w:left w:val="none" w:sz="0" w:space="0" w:color="auto"/>
        <w:bottom w:val="none" w:sz="0" w:space="0" w:color="auto"/>
        <w:right w:val="none" w:sz="0" w:space="0" w:color="auto"/>
      </w:divBdr>
    </w:div>
    <w:div w:id="604772723">
      <w:bodyDiv w:val="1"/>
      <w:marLeft w:val="0"/>
      <w:marRight w:val="0"/>
      <w:marTop w:val="0"/>
      <w:marBottom w:val="0"/>
      <w:divBdr>
        <w:top w:val="none" w:sz="0" w:space="0" w:color="auto"/>
        <w:left w:val="none" w:sz="0" w:space="0" w:color="auto"/>
        <w:bottom w:val="none" w:sz="0" w:space="0" w:color="auto"/>
        <w:right w:val="none" w:sz="0" w:space="0" w:color="auto"/>
      </w:divBdr>
      <w:divsChild>
        <w:div w:id="149491986">
          <w:marLeft w:val="0"/>
          <w:marRight w:val="0"/>
          <w:marTop w:val="0"/>
          <w:marBottom w:val="0"/>
          <w:divBdr>
            <w:top w:val="none" w:sz="0" w:space="0" w:color="auto"/>
            <w:left w:val="none" w:sz="0" w:space="0" w:color="auto"/>
            <w:bottom w:val="none" w:sz="0" w:space="0" w:color="auto"/>
            <w:right w:val="none" w:sz="0" w:space="0" w:color="auto"/>
          </w:divBdr>
        </w:div>
        <w:div w:id="205262770">
          <w:marLeft w:val="0"/>
          <w:marRight w:val="0"/>
          <w:marTop w:val="0"/>
          <w:marBottom w:val="0"/>
          <w:divBdr>
            <w:top w:val="none" w:sz="0" w:space="0" w:color="auto"/>
            <w:left w:val="none" w:sz="0" w:space="0" w:color="auto"/>
            <w:bottom w:val="none" w:sz="0" w:space="0" w:color="auto"/>
            <w:right w:val="none" w:sz="0" w:space="0" w:color="auto"/>
          </w:divBdr>
        </w:div>
        <w:div w:id="245530363">
          <w:marLeft w:val="0"/>
          <w:marRight w:val="0"/>
          <w:marTop w:val="0"/>
          <w:marBottom w:val="0"/>
          <w:divBdr>
            <w:top w:val="none" w:sz="0" w:space="0" w:color="auto"/>
            <w:left w:val="none" w:sz="0" w:space="0" w:color="auto"/>
            <w:bottom w:val="none" w:sz="0" w:space="0" w:color="auto"/>
            <w:right w:val="none" w:sz="0" w:space="0" w:color="auto"/>
          </w:divBdr>
        </w:div>
        <w:div w:id="303170165">
          <w:marLeft w:val="0"/>
          <w:marRight w:val="0"/>
          <w:marTop w:val="0"/>
          <w:marBottom w:val="0"/>
          <w:divBdr>
            <w:top w:val="none" w:sz="0" w:space="0" w:color="auto"/>
            <w:left w:val="none" w:sz="0" w:space="0" w:color="auto"/>
            <w:bottom w:val="none" w:sz="0" w:space="0" w:color="auto"/>
            <w:right w:val="none" w:sz="0" w:space="0" w:color="auto"/>
          </w:divBdr>
        </w:div>
        <w:div w:id="782454078">
          <w:marLeft w:val="0"/>
          <w:marRight w:val="0"/>
          <w:marTop w:val="0"/>
          <w:marBottom w:val="0"/>
          <w:divBdr>
            <w:top w:val="none" w:sz="0" w:space="0" w:color="auto"/>
            <w:left w:val="none" w:sz="0" w:space="0" w:color="auto"/>
            <w:bottom w:val="none" w:sz="0" w:space="0" w:color="auto"/>
            <w:right w:val="none" w:sz="0" w:space="0" w:color="auto"/>
          </w:divBdr>
        </w:div>
        <w:div w:id="794908858">
          <w:marLeft w:val="0"/>
          <w:marRight w:val="0"/>
          <w:marTop w:val="0"/>
          <w:marBottom w:val="0"/>
          <w:divBdr>
            <w:top w:val="none" w:sz="0" w:space="0" w:color="auto"/>
            <w:left w:val="none" w:sz="0" w:space="0" w:color="auto"/>
            <w:bottom w:val="none" w:sz="0" w:space="0" w:color="auto"/>
            <w:right w:val="none" w:sz="0" w:space="0" w:color="auto"/>
          </w:divBdr>
        </w:div>
        <w:div w:id="890115007">
          <w:marLeft w:val="0"/>
          <w:marRight w:val="0"/>
          <w:marTop w:val="0"/>
          <w:marBottom w:val="0"/>
          <w:divBdr>
            <w:top w:val="none" w:sz="0" w:space="0" w:color="auto"/>
            <w:left w:val="none" w:sz="0" w:space="0" w:color="auto"/>
            <w:bottom w:val="none" w:sz="0" w:space="0" w:color="auto"/>
            <w:right w:val="none" w:sz="0" w:space="0" w:color="auto"/>
          </w:divBdr>
        </w:div>
        <w:div w:id="1079251179">
          <w:marLeft w:val="0"/>
          <w:marRight w:val="0"/>
          <w:marTop w:val="0"/>
          <w:marBottom w:val="0"/>
          <w:divBdr>
            <w:top w:val="none" w:sz="0" w:space="0" w:color="auto"/>
            <w:left w:val="none" w:sz="0" w:space="0" w:color="auto"/>
            <w:bottom w:val="none" w:sz="0" w:space="0" w:color="auto"/>
            <w:right w:val="none" w:sz="0" w:space="0" w:color="auto"/>
          </w:divBdr>
        </w:div>
        <w:div w:id="1307585672">
          <w:marLeft w:val="0"/>
          <w:marRight w:val="0"/>
          <w:marTop w:val="0"/>
          <w:marBottom w:val="0"/>
          <w:divBdr>
            <w:top w:val="none" w:sz="0" w:space="0" w:color="auto"/>
            <w:left w:val="none" w:sz="0" w:space="0" w:color="auto"/>
            <w:bottom w:val="none" w:sz="0" w:space="0" w:color="auto"/>
            <w:right w:val="none" w:sz="0" w:space="0" w:color="auto"/>
          </w:divBdr>
        </w:div>
        <w:div w:id="1599173618">
          <w:marLeft w:val="0"/>
          <w:marRight w:val="0"/>
          <w:marTop w:val="0"/>
          <w:marBottom w:val="0"/>
          <w:divBdr>
            <w:top w:val="none" w:sz="0" w:space="0" w:color="auto"/>
            <w:left w:val="none" w:sz="0" w:space="0" w:color="auto"/>
            <w:bottom w:val="none" w:sz="0" w:space="0" w:color="auto"/>
            <w:right w:val="none" w:sz="0" w:space="0" w:color="auto"/>
          </w:divBdr>
        </w:div>
        <w:div w:id="1631089816">
          <w:marLeft w:val="0"/>
          <w:marRight w:val="0"/>
          <w:marTop w:val="0"/>
          <w:marBottom w:val="0"/>
          <w:divBdr>
            <w:top w:val="none" w:sz="0" w:space="0" w:color="auto"/>
            <w:left w:val="none" w:sz="0" w:space="0" w:color="auto"/>
            <w:bottom w:val="none" w:sz="0" w:space="0" w:color="auto"/>
            <w:right w:val="none" w:sz="0" w:space="0" w:color="auto"/>
          </w:divBdr>
        </w:div>
        <w:div w:id="1806463664">
          <w:marLeft w:val="0"/>
          <w:marRight w:val="0"/>
          <w:marTop w:val="0"/>
          <w:marBottom w:val="0"/>
          <w:divBdr>
            <w:top w:val="none" w:sz="0" w:space="0" w:color="auto"/>
            <w:left w:val="none" w:sz="0" w:space="0" w:color="auto"/>
            <w:bottom w:val="none" w:sz="0" w:space="0" w:color="auto"/>
            <w:right w:val="none" w:sz="0" w:space="0" w:color="auto"/>
          </w:divBdr>
        </w:div>
        <w:div w:id="1839231974">
          <w:marLeft w:val="0"/>
          <w:marRight w:val="0"/>
          <w:marTop w:val="0"/>
          <w:marBottom w:val="0"/>
          <w:divBdr>
            <w:top w:val="none" w:sz="0" w:space="0" w:color="auto"/>
            <w:left w:val="none" w:sz="0" w:space="0" w:color="auto"/>
            <w:bottom w:val="none" w:sz="0" w:space="0" w:color="auto"/>
            <w:right w:val="none" w:sz="0" w:space="0" w:color="auto"/>
          </w:divBdr>
        </w:div>
        <w:div w:id="1996178988">
          <w:marLeft w:val="0"/>
          <w:marRight w:val="0"/>
          <w:marTop w:val="0"/>
          <w:marBottom w:val="0"/>
          <w:divBdr>
            <w:top w:val="none" w:sz="0" w:space="0" w:color="auto"/>
            <w:left w:val="none" w:sz="0" w:space="0" w:color="auto"/>
            <w:bottom w:val="none" w:sz="0" w:space="0" w:color="auto"/>
            <w:right w:val="none" w:sz="0" w:space="0" w:color="auto"/>
          </w:divBdr>
        </w:div>
        <w:div w:id="2134980279">
          <w:marLeft w:val="0"/>
          <w:marRight w:val="0"/>
          <w:marTop w:val="0"/>
          <w:marBottom w:val="0"/>
          <w:divBdr>
            <w:top w:val="none" w:sz="0" w:space="0" w:color="auto"/>
            <w:left w:val="none" w:sz="0" w:space="0" w:color="auto"/>
            <w:bottom w:val="none" w:sz="0" w:space="0" w:color="auto"/>
            <w:right w:val="none" w:sz="0" w:space="0" w:color="auto"/>
          </w:divBdr>
        </w:div>
      </w:divsChild>
    </w:div>
    <w:div w:id="624702385">
      <w:bodyDiv w:val="1"/>
      <w:marLeft w:val="0"/>
      <w:marRight w:val="0"/>
      <w:marTop w:val="0"/>
      <w:marBottom w:val="0"/>
      <w:divBdr>
        <w:top w:val="none" w:sz="0" w:space="0" w:color="auto"/>
        <w:left w:val="none" w:sz="0" w:space="0" w:color="auto"/>
        <w:bottom w:val="none" w:sz="0" w:space="0" w:color="auto"/>
        <w:right w:val="none" w:sz="0" w:space="0" w:color="auto"/>
      </w:divBdr>
    </w:div>
    <w:div w:id="700210441">
      <w:bodyDiv w:val="1"/>
      <w:marLeft w:val="0"/>
      <w:marRight w:val="0"/>
      <w:marTop w:val="0"/>
      <w:marBottom w:val="0"/>
      <w:divBdr>
        <w:top w:val="none" w:sz="0" w:space="0" w:color="auto"/>
        <w:left w:val="none" w:sz="0" w:space="0" w:color="auto"/>
        <w:bottom w:val="none" w:sz="0" w:space="0" w:color="auto"/>
        <w:right w:val="none" w:sz="0" w:space="0" w:color="auto"/>
      </w:divBdr>
    </w:div>
    <w:div w:id="717708741">
      <w:bodyDiv w:val="1"/>
      <w:marLeft w:val="0"/>
      <w:marRight w:val="0"/>
      <w:marTop w:val="0"/>
      <w:marBottom w:val="0"/>
      <w:divBdr>
        <w:top w:val="none" w:sz="0" w:space="0" w:color="auto"/>
        <w:left w:val="none" w:sz="0" w:space="0" w:color="auto"/>
        <w:bottom w:val="none" w:sz="0" w:space="0" w:color="auto"/>
        <w:right w:val="none" w:sz="0" w:space="0" w:color="auto"/>
      </w:divBdr>
      <w:divsChild>
        <w:div w:id="1926524049">
          <w:marLeft w:val="0"/>
          <w:marRight w:val="0"/>
          <w:marTop w:val="0"/>
          <w:marBottom w:val="0"/>
          <w:divBdr>
            <w:top w:val="none" w:sz="0" w:space="0" w:color="auto"/>
            <w:left w:val="none" w:sz="0" w:space="0" w:color="auto"/>
            <w:bottom w:val="none" w:sz="0" w:space="0" w:color="auto"/>
            <w:right w:val="none" w:sz="0" w:space="0" w:color="auto"/>
          </w:divBdr>
          <w:divsChild>
            <w:div w:id="10641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364594">
      <w:bodyDiv w:val="1"/>
      <w:marLeft w:val="0"/>
      <w:marRight w:val="0"/>
      <w:marTop w:val="0"/>
      <w:marBottom w:val="0"/>
      <w:divBdr>
        <w:top w:val="none" w:sz="0" w:space="0" w:color="auto"/>
        <w:left w:val="none" w:sz="0" w:space="0" w:color="auto"/>
        <w:bottom w:val="none" w:sz="0" w:space="0" w:color="auto"/>
        <w:right w:val="none" w:sz="0" w:space="0" w:color="auto"/>
      </w:divBdr>
    </w:div>
    <w:div w:id="730233174">
      <w:bodyDiv w:val="1"/>
      <w:marLeft w:val="0"/>
      <w:marRight w:val="0"/>
      <w:marTop w:val="0"/>
      <w:marBottom w:val="0"/>
      <w:divBdr>
        <w:top w:val="none" w:sz="0" w:space="0" w:color="auto"/>
        <w:left w:val="none" w:sz="0" w:space="0" w:color="auto"/>
        <w:bottom w:val="none" w:sz="0" w:space="0" w:color="auto"/>
        <w:right w:val="none" w:sz="0" w:space="0" w:color="auto"/>
      </w:divBdr>
    </w:div>
    <w:div w:id="730269038">
      <w:bodyDiv w:val="1"/>
      <w:marLeft w:val="0"/>
      <w:marRight w:val="0"/>
      <w:marTop w:val="0"/>
      <w:marBottom w:val="0"/>
      <w:divBdr>
        <w:top w:val="none" w:sz="0" w:space="0" w:color="auto"/>
        <w:left w:val="none" w:sz="0" w:space="0" w:color="auto"/>
        <w:bottom w:val="none" w:sz="0" w:space="0" w:color="auto"/>
        <w:right w:val="none" w:sz="0" w:space="0" w:color="auto"/>
      </w:divBdr>
    </w:div>
    <w:div w:id="730924809">
      <w:bodyDiv w:val="1"/>
      <w:marLeft w:val="0"/>
      <w:marRight w:val="0"/>
      <w:marTop w:val="0"/>
      <w:marBottom w:val="0"/>
      <w:divBdr>
        <w:top w:val="none" w:sz="0" w:space="0" w:color="auto"/>
        <w:left w:val="none" w:sz="0" w:space="0" w:color="auto"/>
        <w:bottom w:val="none" w:sz="0" w:space="0" w:color="auto"/>
        <w:right w:val="none" w:sz="0" w:space="0" w:color="auto"/>
      </w:divBdr>
      <w:divsChild>
        <w:div w:id="1851873567">
          <w:marLeft w:val="0"/>
          <w:marRight w:val="0"/>
          <w:marTop w:val="0"/>
          <w:marBottom w:val="0"/>
          <w:divBdr>
            <w:top w:val="none" w:sz="0" w:space="0" w:color="auto"/>
            <w:left w:val="none" w:sz="0" w:space="0" w:color="auto"/>
            <w:bottom w:val="none" w:sz="0" w:space="0" w:color="auto"/>
            <w:right w:val="none" w:sz="0" w:space="0" w:color="auto"/>
          </w:divBdr>
          <w:divsChild>
            <w:div w:id="15688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09586">
      <w:bodyDiv w:val="1"/>
      <w:marLeft w:val="0"/>
      <w:marRight w:val="0"/>
      <w:marTop w:val="0"/>
      <w:marBottom w:val="0"/>
      <w:divBdr>
        <w:top w:val="none" w:sz="0" w:space="0" w:color="auto"/>
        <w:left w:val="none" w:sz="0" w:space="0" w:color="auto"/>
        <w:bottom w:val="none" w:sz="0" w:space="0" w:color="auto"/>
        <w:right w:val="none" w:sz="0" w:space="0" w:color="auto"/>
      </w:divBdr>
    </w:div>
    <w:div w:id="764378657">
      <w:bodyDiv w:val="1"/>
      <w:marLeft w:val="0"/>
      <w:marRight w:val="0"/>
      <w:marTop w:val="0"/>
      <w:marBottom w:val="0"/>
      <w:divBdr>
        <w:top w:val="none" w:sz="0" w:space="0" w:color="auto"/>
        <w:left w:val="none" w:sz="0" w:space="0" w:color="auto"/>
        <w:bottom w:val="none" w:sz="0" w:space="0" w:color="auto"/>
        <w:right w:val="none" w:sz="0" w:space="0" w:color="auto"/>
      </w:divBdr>
    </w:div>
    <w:div w:id="775901842">
      <w:bodyDiv w:val="1"/>
      <w:marLeft w:val="0"/>
      <w:marRight w:val="0"/>
      <w:marTop w:val="0"/>
      <w:marBottom w:val="0"/>
      <w:divBdr>
        <w:top w:val="none" w:sz="0" w:space="0" w:color="auto"/>
        <w:left w:val="none" w:sz="0" w:space="0" w:color="auto"/>
        <w:bottom w:val="none" w:sz="0" w:space="0" w:color="auto"/>
        <w:right w:val="none" w:sz="0" w:space="0" w:color="auto"/>
      </w:divBdr>
    </w:div>
    <w:div w:id="794761477">
      <w:bodyDiv w:val="1"/>
      <w:marLeft w:val="0"/>
      <w:marRight w:val="0"/>
      <w:marTop w:val="0"/>
      <w:marBottom w:val="0"/>
      <w:divBdr>
        <w:top w:val="none" w:sz="0" w:space="0" w:color="auto"/>
        <w:left w:val="none" w:sz="0" w:space="0" w:color="auto"/>
        <w:bottom w:val="none" w:sz="0" w:space="0" w:color="auto"/>
        <w:right w:val="none" w:sz="0" w:space="0" w:color="auto"/>
      </w:divBdr>
      <w:divsChild>
        <w:div w:id="372851508">
          <w:marLeft w:val="0"/>
          <w:marRight w:val="0"/>
          <w:marTop w:val="0"/>
          <w:marBottom w:val="0"/>
          <w:divBdr>
            <w:top w:val="none" w:sz="0" w:space="0" w:color="auto"/>
            <w:left w:val="none" w:sz="0" w:space="0" w:color="auto"/>
            <w:bottom w:val="none" w:sz="0" w:space="0" w:color="auto"/>
            <w:right w:val="none" w:sz="0" w:space="0" w:color="auto"/>
          </w:divBdr>
          <w:divsChild>
            <w:div w:id="136702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7877">
      <w:bodyDiv w:val="1"/>
      <w:marLeft w:val="0"/>
      <w:marRight w:val="0"/>
      <w:marTop w:val="0"/>
      <w:marBottom w:val="0"/>
      <w:divBdr>
        <w:top w:val="none" w:sz="0" w:space="0" w:color="auto"/>
        <w:left w:val="none" w:sz="0" w:space="0" w:color="auto"/>
        <w:bottom w:val="none" w:sz="0" w:space="0" w:color="auto"/>
        <w:right w:val="none" w:sz="0" w:space="0" w:color="auto"/>
      </w:divBdr>
    </w:div>
    <w:div w:id="889921333">
      <w:bodyDiv w:val="1"/>
      <w:marLeft w:val="0"/>
      <w:marRight w:val="0"/>
      <w:marTop w:val="0"/>
      <w:marBottom w:val="0"/>
      <w:divBdr>
        <w:top w:val="none" w:sz="0" w:space="0" w:color="auto"/>
        <w:left w:val="none" w:sz="0" w:space="0" w:color="auto"/>
        <w:bottom w:val="none" w:sz="0" w:space="0" w:color="auto"/>
        <w:right w:val="none" w:sz="0" w:space="0" w:color="auto"/>
      </w:divBdr>
    </w:div>
    <w:div w:id="898057897">
      <w:bodyDiv w:val="1"/>
      <w:marLeft w:val="0"/>
      <w:marRight w:val="0"/>
      <w:marTop w:val="0"/>
      <w:marBottom w:val="0"/>
      <w:divBdr>
        <w:top w:val="none" w:sz="0" w:space="0" w:color="auto"/>
        <w:left w:val="none" w:sz="0" w:space="0" w:color="auto"/>
        <w:bottom w:val="none" w:sz="0" w:space="0" w:color="auto"/>
        <w:right w:val="none" w:sz="0" w:space="0" w:color="auto"/>
      </w:divBdr>
    </w:div>
    <w:div w:id="972636152">
      <w:bodyDiv w:val="1"/>
      <w:marLeft w:val="0"/>
      <w:marRight w:val="0"/>
      <w:marTop w:val="0"/>
      <w:marBottom w:val="0"/>
      <w:divBdr>
        <w:top w:val="none" w:sz="0" w:space="0" w:color="auto"/>
        <w:left w:val="none" w:sz="0" w:space="0" w:color="auto"/>
        <w:bottom w:val="none" w:sz="0" w:space="0" w:color="auto"/>
        <w:right w:val="none" w:sz="0" w:space="0" w:color="auto"/>
      </w:divBdr>
    </w:div>
    <w:div w:id="1045446742">
      <w:bodyDiv w:val="1"/>
      <w:marLeft w:val="0"/>
      <w:marRight w:val="0"/>
      <w:marTop w:val="0"/>
      <w:marBottom w:val="0"/>
      <w:divBdr>
        <w:top w:val="none" w:sz="0" w:space="0" w:color="auto"/>
        <w:left w:val="none" w:sz="0" w:space="0" w:color="auto"/>
        <w:bottom w:val="none" w:sz="0" w:space="0" w:color="auto"/>
        <w:right w:val="none" w:sz="0" w:space="0" w:color="auto"/>
      </w:divBdr>
    </w:div>
    <w:div w:id="1057044621">
      <w:bodyDiv w:val="1"/>
      <w:marLeft w:val="0"/>
      <w:marRight w:val="0"/>
      <w:marTop w:val="0"/>
      <w:marBottom w:val="0"/>
      <w:divBdr>
        <w:top w:val="none" w:sz="0" w:space="0" w:color="auto"/>
        <w:left w:val="none" w:sz="0" w:space="0" w:color="auto"/>
        <w:bottom w:val="none" w:sz="0" w:space="0" w:color="auto"/>
        <w:right w:val="none" w:sz="0" w:space="0" w:color="auto"/>
      </w:divBdr>
    </w:div>
    <w:div w:id="1101679457">
      <w:bodyDiv w:val="1"/>
      <w:marLeft w:val="0"/>
      <w:marRight w:val="0"/>
      <w:marTop w:val="0"/>
      <w:marBottom w:val="0"/>
      <w:divBdr>
        <w:top w:val="none" w:sz="0" w:space="0" w:color="auto"/>
        <w:left w:val="none" w:sz="0" w:space="0" w:color="auto"/>
        <w:bottom w:val="none" w:sz="0" w:space="0" w:color="auto"/>
        <w:right w:val="none" w:sz="0" w:space="0" w:color="auto"/>
      </w:divBdr>
    </w:div>
    <w:div w:id="1118647180">
      <w:bodyDiv w:val="1"/>
      <w:marLeft w:val="0"/>
      <w:marRight w:val="0"/>
      <w:marTop w:val="0"/>
      <w:marBottom w:val="0"/>
      <w:divBdr>
        <w:top w:val="none" w:sz="0" w:space="0" w:color="auto"/>
        <w:left w:val="none" w:sz="0" w:space="0" w:color="auto"/>
        <w:bottom w:val="none" w:sz="0" w:space="0" w:color="auto"/>
        <w:right w:val="none" w:sz="0" w:space="0" w:color="auto"/>
      </w:divBdr>
    </w:div>
    <w:div w:id="1192377255">
      <w:bodyDiv w:val="1"/>
      <w:marLeft w:val="0"/>
      <w:marRight w:val="0"/>
      <w:marTop w:val="0"/>
      <w:marBottom w:val="0"/>
      <w:divBdr>
        <w:top w:val="none" w:sz="0" w:space="0" w:color="auto"/>
        <w:left w:val="none" w:sz="0" w:space="0" w:color="auto"/>
        <w:bottom w:val="none" w:sz="0" w:space="0" w:color="auto"/>
        <w:right w:val="none" w:sz="0" w:space="0" w:color="auto"/>
      </w:divBdr>
    </w:div>
    <w:div w:id="1231312202">
      <w:bodyDiv w:val="1"/>
      <w:marLeft w:val="0"/>
      <w:marRight w:val="0"/>
      <w:marTop w:val="0"/>
      <w:marBottom w:val="0"/>
      <w:divBdr>
        <w:top w:val="none" w:sz="0" w:space="0" w:color="auto"/>
        <w:left w:val="none" w:sz="0" w:space="0" w:color="auto"/>
        <w:bottom w:val="none" w:sz="0" w:space="0" w:color="auto"/>
        <w:right w:val="none" w:sz="0" w:space="0" w:color="auto"/>
      </w:divBdr>
    </w:div>
    <w:div w:id="1236403098">
      <w:bodyDiv w:val="1"/>
      <w:marLeft w:val="0"/>
      <w:marRight w:val="0"/>
      <w:marTop w:val="0"/>
      <w:marBottom w:val="0"/>
      <w:divBdr>
        <w:top w:val="none" w:sz="0" w:space="0" w:color="auto"/>
        <w:left w:val="none" w:sz="0" w:space="0" w:color="auto"/>
        <w:bottom w:val="none" w:sz="0" w:space="0" w:color="auto"/>
        <w:right w:val="none" w:sz="0" w:space="0" w:color="auto"/>
      </w:divBdr>
    </w:div>
    <w:div w:id="1244876335">
      <w:bodyDiv w:val="1"/>
      <w:marLeft w:val="0"/>
      <w:marRight w:val="0"/>
      <w:marTop w:val="0"/>
      <w:marBottom w:val="0"/>
      <w:divBdr>
        <w:top w:val="none" w:sz="0" w:space="0" w:color="auto"/>
        <w:left w:val="none" w:sz="0" w:space="0" w:color="auto"/>
        <w:bottom w:val="none" w:sz="0" w:space="0" w:color="auto"/>
        <w:right w:val="none" w:sz="0" w:space="0" w:color="auto"/>
      </w:divBdr>
    </w:div>
    <w:div w:id="1253932139">
      <w:bodyDiv w:val="1"/>
      <w:marLeft w:val="0"/>
      <w:marRight w:val="0"/>
      <w:marTop w:val="0"/>
      <w:marBottom w:val="0"/>
      <w:divBdr>
        <w:top w:val="none" w:sz="0" w:space="0" w:color="auto"/>
        <w:left w:val="none" w:sz="0" w:space="0" w:color="auto"/>
        <w:bottom w:val="none" w:sz="0" w:space="0" w:color="auto"/>
        <w:right w:val="none" w:sz="0" w:space="0" w:color="auto"/>
      </w:divBdr>
    </w:div>
    <w:div w:id="1262688770">
      <w:bodyDiv w:val="1"/>
      <w:marLeft w:val="0"/>
      <w:marRight w:val="0"/>
      <w:marTop w:val="0"/>
      <w:marBottom w:val="0"/>
      <w:divBdr>
        <w:top w:val="none" w:sz="0" w:space="0" w:color="auto"/>
        <w:left w:val="none" w:sz="0" w:space="0" w:color="auto"/>
        <w:bottom w:val="none" w:sz="0" w:space="0" w:color="auto"/>
        <w:right w:val="none" w:sz="0" w:space="0" w:color="auto"/>
      </w:divBdr>
      <w:divsChild>
        <w:div w:id="1825664896">
          <w:marLeft w:val="0"/>
          <w:marRight w:val="0"/>
          <w:marTop w:val="0"/>
          <w:marBottom w:val="0"/>
          <w:divBdr>
            <w:top w:val="none" w:sz="0" w:space="0" w:color="auto"/>
            <w:left w:val="none" w:sz="0" w:space="0" w:color="auto"/>
            <w:bottom w:val="none" w:sz="0" w:space="0" w:color="auto"/>
            <w:right w:val="none" w:sz="0" w:space="0" w:color="auto"/>
          </w:divBdr>
          <w:divsChild>
            <w:div w:id="1451241548">
              <w:marLeft w:val="0"/>
              <w:marRight w:val="0"/>
              <w:marTop w:val="0"/>
              <w:marBottom w:val="0"/>
              <w:divBdr>
                <w:top w:val="none" w:sz="0" w:space="0" w:color="auto"/>
                <w:left w:val="none" w:sz="0" w:space="0" w:color="auto"/>
                <w:bottom w:val="none" w:sz="0" w:space="0" w:color="auto"/>
                <w:right w:val="none" w:sz="0" w:space="0" w:color="auto"/>
              </w:divBdr>
            </w:div>
          </w:divsChild>
        </w:div>
        <w:div w:id="2040734901">
          <w:marLeft w:val="0"/>
          <w:marRight w:val="0"/>
          <w:marTop w:val="0"/>
          <w:marBottom w:val="0"/>
          <w:divBdr>
            <w:top w:val="none" w:sz="0" w:space="0" w:color="auto"/>
            <w:left w:val="none" w:sz="0" w:space="0" w:color="auto"/>
            <w:bottom w:val="none" w:sz="0" w:space="0" w:color="auto"/>
            <w:right w:val="none" w:sz="0" w:space="0" w:color="auto"/>
          </w:divBdr>
          <w:divsChild>
            <w:div w:id="236983703">
              <w:marLeft w:val="0"/>
              <w:marRight w:val="0"/>
              <w:marTop w:val="0"/>
              <w:marBottom w:val="0"/>
              <w:divBdr>
                <w:top w:val="none" w:sz="0" w:space="0" w:color="auto"/>
                <w:left w:val="none" w:sz="0" w:space="0" w:color="auto"/>
                <w:bottom w:val="none" w:sz="0" w:space="0" w:color="auto"/>
                <w:right w:val="none" w:sz="0" w:space="0" w:color="auto"/>
              </w:divBdr>
              <w:divsChild>
                <w:div w:id="1725324745">
                  <w:marLeft w:val="0"/>
                  <w:marRight w:val="0"/>
                  <w:marTop w:val="0"/>
                  <w:marBottom w:val="0"/>
                  <w:divBdr>
                    <w:top w:val="none" w:sz="0" w:space="0" w:color="auto"/>
                    <w:left w:val="none" w:sz="0" w:space="0" w:color="auto"/>
                    <w:bottom w:val="none" w:sz="0" w:space="0" w:color="auto"/>
                    <w:right w:val="none" w:sz="0" w:space="0" w:color="auto"/>
                  </w:divBdr>
                  <w:divsChild>
                    <w:div w:id="805391711">
                      <w:marLeft w:val="0"/>
                      <w:marRight w:val="0"/>
                      <w:marTop w:val="0"/>
                      <w:marBottom w:val="0"/>
                      <w:divBdr>
                        <w:top w:val="none" w:sz="0" w:space="0" w:color="auto"/>
                        <w:left w:val="none" w:sz="0" w:space="0" w:color="auto"/>
                        <w:bottom w:val="none" w:sz="0" w:space="0" w:color="auto"/>
                        <w:right w:val="none" w:sz="0" w:space="0" w:color="auto"/>
                      </w:divBdr>
                      <w:divsChild>
                        <w:div w:id="1348479367">
                          <w:marLeft w:val="0"/>
                          <w:marRight w:val="0"/>
                          <w:marTop w:val="0"/>
                          <w:marBottom w:val="0"/>
                          <w:divBdr>
                            <w:top w:val="none" w:sz="0" w:space="0" w:color="auto"/>
                            <w:left w:val="none" w:sz="0" w:space="0" w:color="auto"/>
                            <w:bottom w:val="none" w:sz="0" w:space="0" w:color="auto"/>
                            <w:right w:val="none" w:sz="0" w:space="0" w:color="auto"/>
                          </w:divBdr>
                          <w:divsChild>
                            <w:div w:id="1122726658">
                              <w:marLeft w:val="0"/>
                              <w:marRight w:val="0"/>
                              <w:marTop w:val="0"/>
                              <w:marBottom w:val="0"/>
                              <w:divBdr>
                                <w:top w:val="none" w:sz="0" w:space="0" w:color="auto"/>
                                <w:left w:val="none" w:sz="0" w:space="0" w:color="auto"/>
                                <w:bottom w:val="none" w:sz="0" w:space="0" w:color="auto"/>
                                <w:right w:val="none" w:sz="0" w:space="0" w:color="auto"/>
                              </w:divBdr>
                              <w:divsChild>
                                <w:div w:id="1776366050">
                                  <w:marLeft w:val="0"/>
                                  <w:marRight w:val="0"/>
                                  <w:marTop w:val="0"/>
                                  <w:marBottom w:val="0"/>
                                  <w:divBdr>
                                    <w:top w:val="none" w:sz="0" w:space="0" w:color="auto"/>
                                    <w:left w:val="none" w:sz="0" w:space="0" w:color="auto"/>
                                    <w:bottom w:val="none" w:sz="0" w:space="0" w:color="auto"/>
                                    <w:right w:val="none" w:sz="0" w:space="0" w:color="auto"/>
                                  </w:divBdr>
                                  <w:divsChild>
                                    <w:div w:id="69157905">
                                      <w:marLeft w:val="0"/>
                                      <w:marRight w:val="0"/>
                                      <w:marTop w:val="0"/>
                                      <w:marBottom w:val="0"/>
                                      <w:divBdr>
                                        <w:top w:val="none" w:sz="0" w:space="0" w:color="auto"/>
                                        <w:left w:val="none" w:sz="0" w:space="0" w:color="auto"/>
                                        <w:bottom w:val="none" w:sz="0" w:space="0" w:color="auto"/>
                                        <w:right w:val="none" w:sz="0" w:space="0" w:color="auto"/>
                                      </w:divBdr>
                                      <w:divsChild>
                                        <w:div w:id="95178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26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86290">
      <w:bodyDiv w:val="1"/>
      <w:marLeft w:val="0"/>
      <w:marRight w:val="0"/>
      <w:marTop w:val="0"/>
      <w:marBottom w:val="0"/>
      <w:divBdr>
        <w:top w:val="none" w:sz="0" w:space="0" w:color="auto"/>
        <w:left w:val="none" w:sz="0" w:space="0" w:color="auto"/>
        <w:bottom w:val="none" w:sz="0" w:space="0" w:color="auto"/>
        <w:right w:val="none" w:sz="0" w:space="0" w:color="auto"/>
      </w:divBdr>
      <w:divsChild>
        <w:div w:id="97137569">
          <w:marLeft w:val="0"/>
          <w:marRight w:val="0"/>
          <w:marTop w:val="0"/>
          <w:marBottom w:val="0"/>
          <w:divBdr>
            <w:top w:val="none" w:sz="0" w:space="0" w:color="auto"/>
            <w:left w:val="none" w:sz="0" w:space="0" w:color="auto"/>
            <w:bottom w:val="none" w:sz="0" w:space="0" w:color="auto"/>
            <w:right w:val="none" w:sz="0" w:space="0" w:color="auto"/>
          </w:divBdr>
          <w:divsChild>
            <w:div w:id="101195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2183">
      <w:bodyDiv w:val="1"/>
      <w:marLeft w:val="0"/>
      <w:marRight w:val="0"/>
      <w:marTop w:val="0"/>
      <w:marBottom w:val="0"/>
      <w:divBdr>
        <w:top w:val="none" w:sz="0" w:space="0" w:color="auto"/>
        <w:left w:val="none" w:sz="0" w:space="0" w:color="auto"/>
        <w:bottom w:val="none" w:sz="0" w:space="0" w:color="auto"/>
        <w:right w:val="none" w:sz="0" w:space="0" w:color="auto"/>
      </w:divBdr>
    </w:div>
    <w:div w:id="1316447985">
      <w:bodyDiv w:val="1"/>
      <w:marLeft w:val="0"/>
      <w:marRight w:val="0"/>
      <w:marTop w:val="0"/>
      <w:marBottom w:val="0"/>
      <w:divBdr>
        <w:top w:val="none" w:sz="0" w:space="0" w:color="auto"/>
        <w:left w:val="none" w:sz="0" w:space="0" w:color="auto"/>
        <w:bottom w:val="none" w:sz="0" w:space="0" w:color="auto"/>
        <w:right w:val="none" w:sz="0" w:space="0" w:color="auto"/>
      </w:divBdr>
    </w:div>
    <w:div w:id="1316689616">
      <w:bodyDiv w:val="1"/>
      <w:marLeft w:val="0"/>
      <w:marRight w:val="0"/>
      <w:marTop w:val="0"/>
      <w:marBottom w:val="0"/>
      <w:divBdr>
        <w:top w:val="none" w:sz="0" w:space="0" w:color="auto"/>
        <w:left w:val="none" w:sz="0" w:space="0" w:color="auto"/>
        <w:bottom w:val="none" w:sz="0" w:space="0" w:color="auto"/>
        <w:right w:val="none" w:sz="0" w:space="0" w:color="auto"/>
      </w:divBdr>
      <w:divsChild>
        <w:div w:id="1736930611">
          <w:marLeft w:val="0"/>
          <w:marRight w:val="0"/>
          <w:marTop w:val="0"/>
          <w:marBottom w:val="0"/>
          <w:divBdr>
            <w:top w:val="none" w:sz="0" w:space="0" w:color="auto"/>
            <w:left w:val="none" w:sz="0" w:space="0" w:color="auto"/>
            <w:bottom w:val="none" w:sz="0" w:space="0" w:color="auto"/>
            <w:right w:val="none" w:sz="0" w:space="0" w:color="auto"/>
          </w:divBdr>
          <w:divsChild>
            <w:div w:id="2460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24380">
      <w:bodyDiv w:val="1"/>
      <w:marLeft w:val="0"/>
      <w:marRight w:val="0"/>
      <w:marTop w:val="0"/>
      <w:marBottom w:val="0"/>
      <w:divBdr>
        <w:top w:val="none" w:sz="0" w:space="0" w:color="auto"/>
        <w:left w:val="none" w:sz="0" w:space="0" w:color="auto"/>
        <w:bottom w:val="none" w:sz="0" w:space="0" w:color="auto"/>
        <w:right w:val="none" w:sz="0" w:space="0" w:color="auto"/>
      </w:divBdr>
    </w:div>
    <w:div w:id="1377968774">
      <w:bodyDiv w:val="1"/>
      <w:marLeft w:val="0"/>
      <w:marRight w:val="0"/>
      <w:marTop w:val="0"/>
      <w:marBottom w:val="0"/>
      <w:divBdr>
        <w:top w:val="none" w:sz="0" w:space="0" w:color="auto"/>
        <w:left w:val="none" w:sz="0" w:space="0" w:color="auto"/>
        <w:bottom w:val="none" w:sz="0" w:space="0" w:color="auto"/>
        <w:right w:val="none" w:sz="0" w:space="0" w:color="auto"/>
      </w:divBdr>
    </w:div>
    <w:div w:id="1390953604">
      <w:bodyDiv w:val="1"/>
      <w:marLeft w:val="0"/>
      <w:marRight w:val="0"/>
      <w:marTop w:val="0"/>
      <w:marBottom w:val="0"/>
      <w:divBdr>
        <w:top w:val="none" w:sz="0" w:space="0" w:color="auto"/>
        <w:left w:val="none" w:sz="0" w:space="0" w:color="auto"/>
        <w:bottom w:val="none" w:sz="0" w:space="0" w:color="auto"/>
        <w:right w:val="none" w:sz="0" w:space="0" w:color="auto"/>
      </w:divBdr>
    </w:div>
    <w:div w:id="1439790732">
      <w:bodyDiv w:val="1"/>
      <w:marLeft w:val="0"/>
      <w:marRight w:val="0"/>
      <w:marTop w:val="0"/>
      <w:marBottom w:val="0"/>
      <w:divBdr>
        <w:top w:val="none" w:sz="0" w:space="0" w:color="auto"/>
        <w:left w:val="none" w:sz="0" w:space="0" w:color="auto"/>
        <w:bottom w:val="none" w:sz="0" w:space="0" w:color="auto"/>
        <w:right w:val="none" w:sz="0" w:space="0" w:color="auto"/>
      </w:divBdr>
    </w:div>
    <w:div w:id="1493451380">
      <w:bodyDiv w:val="1"/>
      <w:marLeft w:val="0"/>
      <w:marRight w:val="0"/>
      <w:marTop w:val="0"/>
      <w:marBottom w:val="0"/>
      <w:divBdr>
        <w:top w:val="none" w:sz="0" w:space="0" w:color="auto"/>
        <w:left w:val="none" w:sz="0" w:space="0" w:color="auto"/>
        <w:bottom w:val="none" w:sz="0" w:space="0" w:color="auto"/>
        <w:right w:val="none" w:sz="0" w:space="0" w:color="auto"/>
      </w:divBdr>
      <w:divsChild>
        <w:div w:id="494607931">
          <w:marLeft w:val="0"/>
          <w:marRight w:val="0"/>
          <w:marTop w:val="0"/>
          <w:marBottom w:val="0"/>
          <w:divBdr>
            <w:top w:val="none" w:sz="0" w:space="0" w:color="auto"/>
            <w:left w:val="none" w:sz="0" w:space="0" w:color="auto"/>
            <w:bottom w:val="none" w:sz="0" w:space="0" w:color="auto"/>
            <w:right w:val="none" w:sz="0" w:space="0" w:color="auto"/>
          </w:divBdr>
          <w:divsChild>
            <w:div w:id="11482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8938">
      <w:bodyDiv w:val="1"/>
      <w:marLeft w:val="0"/>
      <w:marRight w:val="0"/>
      <w:marTop w:val="0"/>
      <w:marBottom w:val="0"/>
      <w:divBdr>
        <w:top w:val="none" w:sz="0" w:space="0" w:color="auto"/>
        <w:left w:val="none" w:sz="0" w:space="0" w:color="auto"/>
        <w:bottom w:val="none" w:sz="0" w:space="0" w:color="auto"/>
        <w:right w:val="none" w:sz="0" w:space="0" w:color="auto"/>
      </w:divBdr>
    </w:div>
    <w:div w:id="1528525257">
      <w:bodyDiv w:val="1"/>
      <w:marLeft w:val="0"/>
      <w:marRight w:val="0"/>
      <w:marTop w:val="0"/>
      <w:marBottom w:val="0"/>
      <w:divBdr>
        <w:top w:val="none" w:sz="0" w:space="0" w:color="auto"/>
        <w:left w:val="none" w:sz="0" w:space="0" w:color="auto"/>
        <w:bottom w:val="none" w:sz="0" w:space="0" w:color="auto"/>
        <w:right w:val="none" w:sz="0" w:space="0" w:color="auto"/>
      </w:divBdr>
    </w:div>
    <w:div w:id="1558080800">
      <w:bodyDiv w:val="1"/>
      <w:marLeft w:val="0"/>
      <w:marRight w:val="0"/>
      <w:marTop w:val="0"/>
      <w:marBottom w:val="0"/>
      <w:divBdr>
        <w:top w:val="none" w:sz="0" w:space="0" w:color="auto"/>
        <w:left w:val="none" w:sz="0" w:space="0" w:color="auto"/>
        <w:bottom w:val="none" w:sz="0" w:space="0" w:color="auto"/>
        <w:right w:val="none" w:sz="0" w:space="0" w:color="auto"/>
      </w:divBdr>
      <w:divsChild>
        <w:div w:id="47068515">
          <w:marLeft w:val="0"/>
          <w:marRight w:val="0"/>
          <w:marTop w:val="0"/>
          <w:marBottom w:val="0"/>
          <w:divBdr>
            <w:top w:val="none" w:sz="0" w:space="0" w:color="auto"/>
            <w:left w:val="none" w:sz="0" w:space="0" w:color="auto"/>
            <w:bottom w:val="none" w:sz="0" w:space="0" w:color="auto"/>
            <w:right w:val="none" w:sz="0" w:space="0" w:color="auto"/>
          </w:divBdr>
        </w:div>
        <w:div w:id="85468477">
          <w:marLeft w:val="0"/>
          <w:marRight w:val="0"/>
          <w:marTop w:val="0"/>
          <w:marBottom w:val="0"/>
          <w:divBdr>
            <w:top w:val="none" w:sz="0" w:space="0" w:color="auto"/>
            <w:left w:val="none" w:sz="0" w:space="0" w:color="auto"/>
            <w:bottom w:val="none" w:sz="0" w:space="0" w:color="auto"/>
            <w:right w:val="none" w:sz="0" w:space="0" w:color="auto"/>
          </w:divBdr>
        </w:div>
        <w:div w:id="143740045">
          <w:marLeft w:val="0"/>
          <w:marRight w:val="0"/>
          <w:marTop w:val="0"/>
          <w:marBottom w:val="0"/>
          <w:divBdr>
            <w:top w:val="none" w:sz="0" w:space="0" w:color="auto"/>
            <w:left w:val="none" w:sz="0" w:space="0" w:color="auto"/>
            <w:bottom w:val="none" w:sz="0" w:space="0" w:color="auto"/>
            <w:right w:val="none" w:sz="0" w:space="0" w:color="auto"/>
          </w:divBdr>
        </w:div>
        <w:div w:id="300382306">
          <w:marLeft w:val="0"/>
          <w:marRight w:val="0"/>
          <w:marTop w:val="0"/>
          <w:marBottom w:val="0"/>
          <w:divBdr>
            <w:top w:val="none" w:sz="0" w:space="0" w:color="auto"/>
            <w:left w:val="none" w:sz="0" w:space="0" w:color="auto"/>
            <w:bottom w:val="none" w:sz="0" w:space="0" w:color="auto"/>
            <w:right w:val="none" w:sz="0" w:space="0" w:color="auto"/>
          </w:divBdr>
        </w:div>
        <w:div w:id="359404874">
          <w:marLeft w:val="0"/>
          <w:marRight w:val="0"/>
          <w:marTop w:val="0"/>
          <w:marBottom w:val="0"/>
          <w:divBdr>
            <w:top w:val="none" w:sz="0" w:space="0" w:color="auto"/>
            <w:left w:val="none" w:sz="0" w:space="0" w:color="auto"/>
            <w:bottom w:val="none" w:sz="0" w:space="0" w:color="auto"/>
            <w:right w:val="none" w:sz="0" w:space="0" w:color="auto"/>
          </w:divBdr>
        </w:div>
        <w:div w:id="520290416">
          <w:marLeft w:val="0"/>
          <w:marRight w:val="0"/>
          <w:marTop w:val="0"/>
          <w:marBottom w:val="0"/>
          <w:divBdr>
            <w:top w:val="none" w:sz="0" w:space="0" w:color="auto"/>
            <w:left w:val="none" w:sz="0" w:space="0" w:color="auto"/>
            <w:bottom w:val="none" w:sz="0" w:space="0" w:color="auto"/>
            <w:right w:val="none" w:sz="0" w:space="0" w:color="auto"/>
          </w:divBdr>
        </w:div>
        <w:div w:id="840588643">
          <w:marLeft w:val="0"/>
          <w:marRight w:val="0"/>
          <w:marTop w:val="0"/>
          <w:marBottom w:val="0"/>
          <w:divBdr>
            <w:top w:val="none" w:sz="0" w:space="0" w:color="auto"/>
            <w:left w:val="none" w:sz="0" w:space="0" w:color="auto"/>
            <w:bottom w:val="none" w:sz="0" w:space="0" w:color="auto"/>
            <w:right w:val="none" w:sz="0" w:space="0" w:color="auto"/>
          </w:divBdr>
        </w:div>
        <w:div w:id="1332637056">
          <w:marLeft w:val="0"/>
          <w:marRight w:val="0"/>
          <w:marTop w:val="0"/>
          <w:marBottom w:val="0"/>
          <w:divBdr>
            <w:top w:val="none" w:sz="0" w:space="0" w:color="auto"/>
            <w:left w:val="none" w:sz="0" w:space="0" w:color="auto"/>
            <w:bottom w:val="none" w:sz="0" w:space="0" w:color="auto"/>
            <w:right w:val="none" w:sz="0" w:space="0" w:color="auto"/>
          </w:divBdr>
        </w:div>
        <w:div w:id="1337656243">
          <w:marLeft w:val="0"/>
          <w:marRight w:val="0"/>
          <w:marTop w:val="0"/>
          <w:marBottom w:val="0"/>
          <w:divBdr>
            <w:top w:val="none" w:sz="0" w:space="0" w:color="auto"/>
            <w:left w:val="none" w:sz="0" w:space="0" w:color="auto"/>
            <w:bottom w:val="none" w:sz="0" w:space="0" w:color="auto"/>
            <w:right w:val="none" w:sz="0" w:space="0" w:color="auto"/>
          </w:divBdr>
        </w:div>
        <w:div w:id="1374580022">
          <w:marLeft w:val="0"/>
          <w:marRight w:val="0"/>
          <w:marTop w:val="0"/>
          <w:marBottom w:val="0"/>
          <w:divBdr>
            <w:top w:val="none" w:sz="0" w:space="0" w:color="auto"/>
            <w:left w:val="none" w:sz="0" w:space="0" w:color="auto"/>
            <w:bottom w:val="none" w:sz="0" w:space="0" w:color="auto"/>
            <w:right w:val="none" w:sz="0" w:space="0" w:color="auto"/>
          </w:divBdr>
        </w:div>
        <w:div w:id="1608392155">
          <w:marLeft w:val="0"/>
          <w:marRight w:val="0"/>
          <w:marTop w:val="0"/>
          <w:marBottom w:val="0"/>
          <w:divBdr>
            <w:top w:val="none" w:sz="0" w:space="0" w:color="auto"/>
            <w:left w:val="none" w:sz="0" w:space="0" w:color="auto"/>
            <w:bottom w:val="none" w:sz="0" w:space="0" w:color="auto"/>
            <w:right w:val="none" w:sz="0" w:space="0" w:color="auto"/>
          </w:divBdr>
        </w:div>
        <w:div w:id="1705593859">
          <w:marLeft w:val="0"/>
          <w:marRight w:val="0"/>
          <w:marTop w:val="0"/>
          <w:marBottom w:val="0"/>
          <w:divBdr>
            <w:top w:val="none" w:sz="0" w:space="0" w:color="auto"/>
            <w:left w:val="none" w:sz="0" w:space="0" w:color="auto"/>
            <w:bottom w:val="none" w:sz="0" w:space="0" w:color="auto"/>
            <w:right w:val="none" w:sz="0" w:space="0" w:color="auto"/>
          </w:divBdr>
        </w:div>
        <w:div w:id="1764908501">
          <w:marLeft w:val="0"/>
          <w:marRight w:val="0"/>
          <w:marTop w:val="0"/>
          <w:marBottom w:val="0"/>
          <w:divBdr>
            <w:top w:val="none" w:sz="0" w:space="0" w:color="auto"/>
            <w:left w:val="none" w:sz="0" w:space="0" w:color="auto"/>
            <w:bottom w:val="none" w:sz="0" w:space="0" w:color="auto"/>
            <w:right w:val="none" w:sz="0" w:space="0" w:color="auto"/>
          </w:divBdr>
        </w:div>
        <w:div w:id="1949316771">
          <w:marLeft w:val="0"/>
          <w:marRight w:val="0"/>
          <w:marTop w:val="0"/>
          <w:marBottom w:val="0"/>
          <w:divBdr>
            <w:top w:val="none" w:sz="0" w:space="0" w:color="auto"/>
            <w:left w:val="none" w:sz="0" w:space="0" w:color="auto"/>
            <w:bottom w:val="none" w:sz="0" w:space="0" w:color="auto"/>
            <w:right w:val="none" w:sz="0" w:space="0" w:color="auto"/>
          </w:divBdr>
        </w:div>
        <w:div w:id="2012641351">
          <w:marLeft w:val="0"/>
          <w:marRight w:val="0"/>
          <w:marTop w:val="0"/>
          <w:marBottom w:val="0"/>
          <w:divBdr>
            <w:top w:val="none" w:sz="0" w:space="0" w:color="auto"/>
            <w:left w:val="none" w:sz="0" w:space="0" w:color="auto"/>
            <w:bottom w:val="none" w:sz="0" w:space="0" w:color="auto"/>
            <w:right w:val="none" w:sz="0" w:space="0" w:color="auto"/>
          </w:divBdr>
        </w:div>
      </w:divsChild>
    </w:div>
    <w:div w:id="1589537501">
      <w:bodyDiv w:val="1"/>
      <w:marLeft w:val="0"/>
      <w:marRight w:val="0"/>
      <w:marTop w:val="0"/>
      <w:marBottom w:val="0"/>
      <w:divBdr>
        <w:top w:val="none" w:sz="0" w:space="0" w:color="auto"/>
        <w:left w:val="none" w:sz="0" w:space="0" w:color="auto"/>
        <w:bottom w:val="none" w:sz="0" w:space="0" w:color="auto"/>
        <w:right w:val="none" w:sz="0" w:space="0" w:color="auto"/>
      </w:divBdr>
      <w:divsChild>
        <w:div w:id="327051857">
          <w:marLeft w:val="0"/>
          <w:marRight w:val="0"/>
          <w:marTop w:val="0"/>
          <w:marBottom w:val="0"/>
          <w:divBdr>
            <w:top w:val="none" w:sz="0" w:space="0" w:color="auto"/>
            <w:left w:val="none" w:sz="0" w:space="0" w:color="auto"/>
            <w:bottom w:val="none" w:sz="0" w:space="0" w:color="auto"/>
            <w:right w:val="none" w:sz="0" w:space="0" w:color="auto"/>
          </w:divBdr>
          <w:divsChild>
            <w:div w:id="154339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68323">
      <w:bodyDiv w:val="1"/>
      <w:marLeft w:val="0"/>
      <w:marRight w:val="0"/>
      <w:marTop w:val="0"/>
      <w:marBottom w:val="0"/>
      <w:divBdr>
        <w:top w:val="none" w:sz="0" w:space="0" w:color="auto"/>
        <w:left w:val="none" w:sz="0" w:space="0" w:color="auto"/>
        <w:bottom w:val="none" w:sz="0" w:space="0" w:color="auto"/>
        <w:right w:val="none" w:sz="0" w:space="0" w:color="auto"/>
      </w:divBdr>
    </w:div>
    <w:div w:id="1630433184">
      <w:bodyDiv w:val="1"/>
      <w:marLeft w:val="0"/>
      <w:marRight w:val="0"/>
      <w:marTop w:val="0"/>
      <w:marBottom w:val="0"/>
      <w:divBdr>
        <w:top w:val="none" w:sz="0" w:space="0" w:color="auto"/>
        <w:left w:val="none" w:sz="0" w:space="0" w:color="auto"/>
        <w:bottom w:val="none" w:sz="0" w:space="0" w:color="auto"/>
        <w:right w:val="none" w:sz="0" w:space="0" w:color="auto"/>
      </w:divBdr>
      <w:divsChild>
        <w:div w:id="2042121451">
          <w:marLeft w:val="0"/>
          <w:marRight w:val="0"/>
          <w:marTop w:val="0"/>
          <w:marBottom w:val="0"/>
          <w:divBdr>
            <w:top w:val="none" w:sz="0" w:space="0" w:color="auto"/>
            <w:left w:val="none" w:sz="0" w:space="0" w:color="auto"/>
            <w:bottom w:val="none" w:sz="0" w:space="0" w:color="auto"/>
            <w:right w:val="none" w:sz="0" w:space="0" w:color="auto"/>
          </w:divBdr>
          <w:divsChild>
            <w:div w:id="20999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50813">
      <w:bodyDiv w:val="1"/>
      <w:marLeft w:val="0"/>
      <w:marRight w:val="0"/>
      <w:marTop w:val="0"/>
      <w:marBottom w:val="0"/>
      <w:divBdr>
        <w:top w:val="none" w:sz="0" w:space="0" w:color="auto"/>
        <w:left w:val="none" w:sz="0" w:space="0" w:color="auto"/>
        <w:bottom w:val="none" w:sz="0" w:space="0" w:color="auto"/>
        <w:right w:val="none" w:sz="0" w:space="0" w:color="auto"/>
      </w:divBdr>
    </w:div>
    <w:div w:id="1674603857">
      <w:bodyDiv w:val="1"/>
      <w:marLeft w:val="0"/>
      <w:marRight w:val="0"/>
      <w:marTop w:val="0"/>
      <w:marBottom w:val="0"/>
      <w:divBdr>
        <w:top w:val="none" w:sz="0" w:space="0" w:color="auto"/>
        <w:left w:val="none" w:sz="0" w:space="0" w:color="auto"/>
        <w:bottom w:val="none" w:sz="0" w:space="0" w:color="auto"/>
        <w:right w:val="none" w:sz="0" w:space="0" w:color="auto"/>
      </w:divBdr>
      <w:divsChild>
        <w:div w:id="859587291">
          <w:marLeft w:val="0"/>
          <w:marRight w:val="0"/>
          <w:marTop w:val="0"/>
          <w:marBottom w:val="0"/>
          <w:divBdr>
            <w:top w:val="none" w:sz="0" w:space="0" w:color="auto"/>
            <w:left w:val="none" w:sz="0" w:space="0" w:color="auto"/>
            <w:bottom w:val="none" w:sz="0" w:space="0" w:color="auto"/>
            <w:right w:val="none" w:sz="0" w:space="0" w:color="auto"/>
          </w:divBdr>
          <w:divsChild>
            <w:div w:id="132751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18994">
      <w:bodyDiv w:val="1"/>
      <w:marLeft w:val="0"/>
      <w:marRight w:val="0"/>
      <w:marTop w:val="0"/>
      <w:marBottom w:val="0"/>
      <w:divBdr>
        <w:top w:val="none" w:sz="0" w:space="0" w:color="auto"/>
        <w:left w:val="none" w:sz="0" w:space="0" w:color="auto"/>
        <w:bottom w:val="none" w:sz="0" w:space="0" w:color="auto"/>
        <w:right w:val="none" w:sz="0" w:space="0" w:color="auto"/>
      </w:divBdr>
    </w:div>
    <w:div w:id="1756658791">
      <w:bodyDiv w:val="1"/>
      <w:marLeft w:val="0"/>
      <w:marRight w:val="0"/>
      <w:marTop w:val="0"/>
      <w:marBottom w:val="0"/>
      <w:divBdr>
        <w:top w:val="none" w:sz="0" w:space="0" w:color="auto"/>
        <w:left w:val="none" w:sz="0" w:space="0" w:color="auto"/>
        <w:bottom w:val="none" w:sz="0" w:space="0" w:color="auto"/>
        <w:right w:val="none" w:sz="0" w:space="0" w:color="auto"/>
      </w:divBdr>
    </w:div>
    <w:div w:id="1772510659">
      <w:bodyDiv w:val="1"/>
      <w:marLeft w:val="0"/>
      <w:marRight w:val="0"/>
      <w:marTop w:val="0"/>
      <w:marBottom w:val="0"/>
      <w:divBdr>
        <w:top w:val="none" w:sz="0" w:space="0" w:color="auto"/>
        <w:left w:val="none" w:sz="0" w:space="0" w:color="auto"/>
        <w:bottom w:val="none" w:sz="0" w:space="0" w:color="auto"/>
        <w:right w:val="none" w:sz="0" w:space="0" w:color="auto"/>
      </w:divBdr>
    </w:div>
    <w:div w:id="1861971284">
      <w:bodyDiv w:val="1"/>
      <w:marLeft w:val="0"/>
      <w:marRight w:val="0"/>
      <w:marTop w:val="0"/>
      <w:marBottom w:val="0"/>
      <w:divBdr>
        <w:top w:val="none" w:sz="0" w:space="0" w:color="auto"/>
        <w:left w:val="none" w:sz="0" w:space="0" w:color="auto"/>
        <w:bottom w:val="none" w:sz="0" w:space="0" w:color="auto"/>
        <w:right w:val="none" w:sz="0" w:space="0" w:color="auto"/>
      </w:divBdr>
      <w:divsChild>
        <w:div w:id="1011449607">
          <w:marLeft w:val="0"/>
          <w:marRight w:val="0"/>
          <w:marTop w:val="0"/>
          <w:marBottom w:val="0"/>
          <w:divBdr>
            <w:top w:val="none" w:sz="0" w:space="0" w:color="auto"/>
            <w:left w:val="none" w:sz="0" w:space="0" w:color="auto"/>
            <w:bottom w:val="none" w:sz="0" w:space="0" w:color="auto"/>
            <w:right w:val="none" w:sz="0" w:space="0" w:color="auto"/>
          </w:divBdr>
        </w:div>
        <w:div w:id="1787430288">
          <w:marLeft w:val="0"/>
          <w:marRight w:val="0"/>
          <w:marTop w:val="0"/>
          <w:marBottom w:val="0"/>
          <w:divBdr>
            <w:top w:val="none" w:sz="0" w:space="0" w:color="auto"/>
            <w:left w:val="none" w:sz="0" w:space="0" w:color="auto"/>
            <w:bottom w:val="none" w:sz="0" w:space="0" w:color="auto"/>
            <w:right w:val="none" w:sz="0" w:space="0" w:color="auto"/>
          </w:divBdr>
        </w:div>
        <w:div w:id="2036150310">
          <w:marLeft w:val="0"/>
          <w:marRight w:val="0"/>
          <w:marTop w:val="0"/>
          <w:marBottom w:val="0"/>
          <w:divBdr>
            <w:top w:val="none" w:sz="0" w:space="0" w:color="auto"/>
            <w:left w:val="none" w:sz="0" w:space="0" w:color="auto"/>
            <w:bottom w:val="none" w:sz="0" w:space="0" w:color="auto"/>
            <w:right w:val="none" w:sz="0" w:space="0" w:color="auto"/>
          </w:divBdr>
        </w:div>
      </w:divsChild>
    </w:div>
    <w:div w:id="1877041549">
      <w:bodyDiv w:val="1"/>
      <w:marLeft w:val="0"/>
      <w:marRight w:val="0"/>
      <w:marTop w:val="0"/>
      <w:marBottom w:val="0"/>
      <w:divBdr>
        <w:top w:val="none" w:sz="0" w:space="0" w:color="auto"/>
        <w:left w:val="none" w:sz="0" w:space="0" w:color="auto"/>
        <w:bottom w:val="none" w:sz="0" w:space="0" w:color="auto"/>
        <w:right w:val="none" w:sz="0" w:space="0" w:color="auto"/>
      </w:divBdr>
    </w:div>
    <w:div w:id="1945991326">
      <w:bodyDiv w:val="1"/>
      <w:marLeft w:val="0"/>
      <w:marRight w:val="0"/>
      <w:marTop w:val="0"/>
      <w:marBottom w:val="0"/>
      <w:divBdr>
        <w:top w:val="none" w:sz="0" w:space="0" w:color="auto"/>
        <w:left w:val="none" w:sz="0" w:space="0" w:color="auto"/>
        <w:bottom w:val="none" w:sz="0" w:space="0" w:color="auto"/>
        <w:right w:val="none" w:sz="0" w:space="0" w:color="auto"/>
      </w:divBdr>
    </w:div>
    <w:div w:id="1953978295">
      <w:bodyDiv w:val="1"/>
      <w:marLeft w:val="0"/>
      <w:marRight w:val="0"/>
      <w:marTop w:val="0"/>
      <w:marBottom w:val="0"/>
      <w:divBdr>
        <w:top w:val="none" w:sz="0" w:space="0" w:color="auto"/>
        <w:left w:val="none" w:sz="0" w:space="0" w:color="auto"/>
        <w:bottom w:val="none" w:sz="0" w:space="0" w:color="auto"/>
        <w:right w:val="none" w:sz="0" w:space="0" w:color="auto"/>
      </w:divBdr>
    </w:div>
    <w:div w:id="1968390632">
      <w:bodyDiv w:val="1"/>
      <w:marLeft w:val="0"/>
      <w:marRight w:val="0"/>
      <w:marTop w:val="0"/>
      <w:marBottom w:val="0"/>
      <w:divBdr>
        <w:top w:val="none" w:sz="0" w:space="0" w:color="auto"/>
        <w:left w:val="none" w:sz="0" w:space="0" w:color="auto"/>
        <w:bottom w:val="none" w:sz="0" w:space="0" w:color="auto"/>
        <w:right w:val="none" w:sz="0" w:space="0" w:color="auto"/>
      </w:divBdr>
      <w:divsChild>
        <w:div w:id="443034980">
          <w:marLeft w:val="0"/>
          <w:marRight w:val="0"/>
          <w:marTop w:val="0"/>
          <w:marBottom w:val="0"/>
          <w:divBdr>
            <w:top w:val="none" w:sz="0" w:space="0" w:color="auto"/>
            <w:left w:val="none" w:sz="0" w:space="0" w:color="auto"/>
            <w:bottom w:val="none" w:sz="0" w:space="0" w:color="auto"/>
            <w:right w:val="none" w:sz="0" w:space="0" w:color="auto"/>
          </w:divBdr>
          <w:divsChild>
            <w:div w:id="60623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244227">
      <w:bodyDiv w:val="1"/>
      <w:marLeft w:val="0"/>
      <w:marRight w:val="0"/>
      <w:marTop w:val="0"/>
      <w:marBottom w:val="0"/>
      <w:divBdr>
        <w:top w:val="none" w:sz="0" w:space="0" w:color="auto"/>
        <w:left w:val="none" w:sz="0" w:space="0" w:color="auto"/>
        <w:bottom w:val="none" w:sz="0" w:space="0" w:color="auto"/>
        <w:right w:val="none" w:sz="0" w:space="0" w:color="auto"/>
      </w:divBdr>
    </w:div>
    <w:div w:id="1973368058">
      <w:bodyDiv w:val="1"/>
      <w:marLeft w:val="0"/>
      <w:marRight w:val="0"/>
      <w:marTop w:val="0"/>
      <w:marBottom w:val="0"/>
      <w:divBdr>
        <w:top w:val="none" w:sz="0" w:space="0" w:color="auto"/>
        <w:left w:val="none" w:sz="0" w:space="0" w:color="auto"/>
        <w:bottom w:val="none" w:sz="0" w:space="0" w:color="auto"/>
        <w:right w:val="none" w:sz="0" w:space="0" w:color="auto"/>
      </w:divBdr>
    </w:div>
    <w:div w:id="1975217028">
      <w:bodyDiv w:val="1"/>
      <w:marLeft w:val="0"/>
      <w:marRight w:val="0"/>
      <w:marTop w:val="0"/>
      <w:marBottom w:val="0"/>
      <w:divBdr>
        <w:top w:val="none" w:sz="0" w:space="0" w:color="auto"/>
        <w:left w:val="none" w:sz="0" w:space="0" w:color="auto"/>
        <w:bottom w:val="none" w:sz="0" w:space="0" w:color="auto"/>
        <w:right w:val="none" w:sz="0" w:space="0" w:color="auto"/>
      </w:divBdr>
    </w:div>
    <w:div w:id="1979339764">
      <w:bodyDiv w:val="1"/>
      <w:marLeft w:val="0"/>
      <w:marRight w:val="0"/>
      <w:marTop w:val="0"/>
      <w:marBottom w:val="0"/>
      <w:divBdr>
        <w:top w:val="none" w:sz="0" w:space="0" w:color="auto"/>
        <w:left w:val="none" w:sz="0" w:space="0" w:color="auto"/>
        <w:bottom w:val="none" w:sz="0" w:space="0" w:color="auto"/>
        <w:right w:val="none" w:sz="0" w:space="0" w:color="auto"/>
      </w:divBdr>
      <w:divsChild>
        <w:div w:id="415714546">
          <w:marLeft w:val="0"/>
          <w:marRight w:val="0"/>
          <w:marTop w:val="0"/>
          <w:marBottom w:val="0"/>
          <w:divBdr>
            <w:top w:val="none" w:sz="0" w:space="0" w:color="auto"/>
            <w:left w:val="none" w:sz="0" w:space="0" w:color="auto"/>
            <w:bottom w:val="none" w:sz="0" w:space="0" w:color="auto"/>
            <w:right w:val="none" w:sz="0" w:space="0" w:color="auto"/>
          </w:divBdr>
          <w:divsChild>
            <w:div w:id="1272086347">
              <w:marLeft w:val="0"/>
              <w:marRight w:val="0"/>
              <w:marTop w:val="0"/>
              <w:marBottom w:val="0"/>
              <w:divBdr>
                <w:top w:val="none" w:sz="0" w:space="0" w:color="auto"/>
                <w:left w:val="none" w:sz="0" w:space="0" w:color="auto"/>
                <w:bottom w:val="none" w:sz="0" w:space="0" w:color="auto"/>
                <w:right w:val="none" w:sz="0" w:space="0" w:color="auto"/>
              </w:divBdr>
              <w:divsChild>
                <w:div w:id="350686020">
                  <w:marLeft w:val="0"/>
                  <w:marRight w:val="0"/>
                  <w:marTop w:val="0"/>
                  <w:marBottom w:val="0"/>
                  <w:divBdr>
                    <w:top w:val="none" w:sz="0" w:space="0" w:color="auto"/>
                    <w:left w:val="none" w:sz="0" w:space="0" w:color="auto"/>
                    <w:bottom w:val="none" w:sz="0" w:space="0" w:color="auto"/>
                    <w:right w:val="none" w:sz="0" w:space="0" w:color="auto"/>
                  </w:divBdr>
                  <w:divsChild>
                    <w:div w:id="580798112">
                      <w:marLeft w:val="0"/>
                      <w:marRight w:val="0"/>
                      <w:marTop w:val="0"/>
                      <w:marBottom w:val="0"/>
                      <w:divBdr>
                        <w:top w:val="none" w:sz="0" w:space="0" w:color="auto"/>
                        <w:left w:val="none" w:sz="0" w:space="0" w:color="auto"/>
                        <w:bottom w:val="none" w:sz="0" w:space="0" w:color="auto"/>
                        <w:right w:val="none" w:sz="0" w:space="0" w:color="auto"/>
                      </w:divBdr>
                      <w:divsChild>
                        <w:div w:id="1799257691">
                          <w:marLeft w:val="0"/>
                          <w:marRight w:val="0"/>
                          <w:marTop w:val="0"/>
                          <w:marBottom w:val="0"/>
                          <w:divBdr>
                            <w:top w:val="none" w:sz="0" w:space="0" w:color="auto"/>
                            <w:left w:val="none" w:sz="0" w:space="0" w:color="auto"/>
                            <w:bottom w:val="none" w:sz="0" w:space="0" w:color="auto"/>
                            <w:right w:val="none" w:sz="0" w:space="0" w:color="auto"/>
                          </w:divBdr>
                          <w:divsChild>
                            <w:div w:id="205685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796312">
          <w:marLeft w:val="0"/>
          <w:marRight w:val="0"/>
          <w:marTop w:val="0"/>
          <w:marBottom w:val="0"/>
          <w:divBdr>
            <w:top w:val="none" w:sz="0" w:space="0" w:color="auto"/>
            <w:left w:val="none" w:sz="0" w:space="0" w:color="auto"/>
            <w:bottom w:val="none" w:sz="0" w:space="0" w:color="auto"/>
            <w:right w:val="none" w:sz="0" w:space="0" w:color="auto"/>
          </w:divBdr>
        </w:div>
        <w:div w:id="1318730210">
          <w:marLeft w:val="0"/>
          <w:marRight w:val="0"/>
          <w:marTop w:val="0"/>
          <w:marBottom w:val="0"/>
          <w:divBdr>
            <w:top w:val="none" w:sz="0" w:space="0" w:color="auto"/>
            <w:left w:val="none" w:sz="0" w:space="0" w:color="auto"/>
            <w:bottom w:val="none" w:sz="0" w:space="0" w:color="auto"/>
            <w:right w:val="none" w:sz="0" w:space="0" w:color="auto"/>
          </w:divBdr>
          <w:divsChild>
            <w:div w:id="1735813663">
              <w:marLeft w:val="0"/>
              <w:marRight w:val="0"/>
              <w:marTop w:val="0"/>
              <w:marBottom w:val="0"/>
              <w:divBdr>
                <w:top w:val="none" w:sz="0" w:space="0" w:color="auto"/>
                <w:left w:val="none" w:sz="0" w:space="0" w:color="auto"/>
                <w:bottom w:val="none" w:sz="0" w:space="0" w:color="auto"/>
                <w:right w:val="none" w:sz="0" w:space="0" w:color="auto"/>
              </w:divBdr>
              <w:divsChild>
                <w:div w:id="505025670">
                  <w:marLeft w:val="0"/>
                  <w:marRight w:val="0"/>
                  <w:marTop w:val="0"/>
                  <w:marBottom w:val="0"/>
                  <w:divBdr>
                    <w:top w:val="none" w:sz="0" w:space="0" w:color="auto"/>
                    <w:left w:val="none" w:sz="0" w:space="0" w:color="auto"/>
                    <w:bottom w:val="none" w:sz="0" w:space="0" w:color="auto"/>
                    <w:right w:val="none" w:sz="0" w:space="0" w:color="auto"/>
                  </w:divBdr>
                  <w:divsChild>
                    <w:div w:id="44585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92502">
          <w:marLeft w:val="0"/>
          <w:marRight w:val="0"/>
          <w:marTop w:val="0"/>
          <w:marBottom w:val="0"/>
          <w:divBdr>
            <w:top w:val="none" w:sz="0" w:space="0" w:color="auto"/>
            <w:left w:val="none" w:sz="0" w:space="0" w:color="auto"/>
            <w:bottom w:val="none" w:sz="0" w:space="0" w:color="auto"/>
            <w:right w:val="none" w:sz="0" w:space="0" w:color="auto"/>
          </w:divBdr>
          <w:divsChild>
            <w:div w:id="1712265870">
              <w:marLeft w:val="0"/>
              <w:marRight w:val="0"/>
              <w:marTop w:val="0"/>
              <w:marBottom w:val="0"/>
              <w:divBdr>
                <w:top w:val="none" w:sz="0" w:space="0" w:color="auto"/>
                <w:left w:val="none" w:sz="0" w:space="0" w:color="auto"/>
                <w:bottom w:val="none" w:sz="0" w:space="0" w:color="auto"/>
                <w:right w:val="none" w:sz="0" w:space="0" w:color="auto"/>
              </w:divBdr>
              <w:divsChild>
                <w:div w:id="632758667">
                  <w:marLeft w:val="0"/>
                  <w:marRight w:val="0"/>
                  <w:marTop w:val="0"/>
                  <w:marBottom w:val="0"/>
                  <w:divBdr>
                    <w:top w:val="none" w:sz="0" w:space="0" w:color="auto"/>
                    <w:left w:val="none" w:sz="0" w:space="0" w:color="auto"/>
                    <w:bottom w:val="none" w:sz="0" w:space="0" w:color="auto"/>
                    <w:right w:val="none" w:sz="0" w:space="0" w:color="auto"/>
                  </w:divBdr>
                  <w:divsChild>
                    <w:div w:id="2115975256">
                      <w:marLeft w:val="0"/>
                      <w:marRight w:val="0"/>
                      <w:marTop w:val="0"/>
                      <w:marBottom w:val="0"/>
                      <w:divBdr>
                        <w:top w:val="none" w:sz="0" w:space="0" w:color="auto"/>
                        <w:left w:val="none" w:sz="0" w:space="0" w:color="auto"/>
                        <w:bottom w:val="none" w:sz="0" w:space="0" w:color="auto"/>
                        <w:right w:val="none" w:sz="0" w:space="0" w:color="auto"/>
                      </w:divBdr>
                      <w:divsChild>
                        <w:div w:id="199768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648610">
      <w:bodyDiv w:val="1"/>
      <w:marLeft w:val="0"/>
      <w:marRight w:val="0"/>
      <w:marTop w:val="0"/>
      <w:marBottom w:val="0"/>
      <w:divBdr>
        <w:top w:val="none" w:sz="0" w:space="0" w:color="auto"/>
        <w:left w:val="none" w:sz="0" w:space="0" w:color="auto"/>
        <w:bottom w:val="none" w:sz="0" w:space="0" w:color="auto"/>
        <w:right w:val="none" w:sz="0" w:space="0" w:color="auto"/>
      </w:divBdr>
    </w:div>
    <w:div w:id="2054034180">
      <w:bodyDiv w:val="1"/>
      <w:marLeft w:val="0"/>
      <w:marRight w:val="0"/>
      <w:marTop w:val="0"/>
      <w:marBottom w:val="0"/>
      <w:divBdr>
        <w:top w:val="none" w:sz="0" w:space="0" w:color="auto"/>
        <w:left w:val="none" w:sz="0" w:space="0" w:color="auto"/>
        <w:bottom w:val="none" w:sz="0" w:space="0" w:color="auto"/>
        <w:right w:val="none" w:sz="0" w:space="0" w:color="auto"/>
      </w:divBdr>
    </w:div>
    <w:div w:id="2069835050">
      <w:bodyDiv w:val="1"/>
      <w:marLeft w:val="0"/>
      <w:marRight w:val="0"/>
      <w:marTop w:val="0"/>
      <w:marBottom w:val="0"/>
      <w:divBdr>
        <w:top w:val="none" w:sz="0" w:space="0" w:color="auto"/>
        <w:left w:val="none" w:sz="0" w:space="0" w:color="auto"/>
        <w:bottom w:val="none" w:sz="0" w:space="0" w:color="auto"/>
        <w:right w:val="none" w:sz="0" w:space="0" w:color="auto"/>
      </w:divBdr>
    </w:div>
    <w:div w:id="2079090022">
      <w:bodyDiv w:val="1"/>
      <w:marLeft w:val="0"/>
      <w:marRight w:val="0"/>
      <w:marTop w:val="0"/>
      <w:marBottom w:val="0"/>
      <w:divBdr>
        <w:top w:val="none" w:sz="0" w:space="0" w:color="auto"/>
        <w:left w:val="none" w:sz="0" w:space="0" w:color="auto"/>
        <w:bottom w:val="none" w:sz="0" w:space="0" w:color="auto"/>
        <w:right w:val="none" w:sz="0" w:space="0" w:color="auto"/>
      </w:divBdr>
      <w:divsChild>
        <w:div w:id="7871410">
          <w:marLeft w:val="0"/>
          <w:marRight w:val="0"/>
          <w:marTop w:val="0"/>
          <w:marBottom w:val="0"/>
          <w:divBdr>
            <w:top w:val="none" w:sz="0" w:space="0" w:color="auto"/>
            <w:left w:val="none" w:sz="0" w:space="0" w:color="auto"/>
            <w:bottom w:val="none" w:sz="0" w:space="0" w:color="auto"/>
            <w:right w:val="none" w:sz="0" w:space="0" w:color="auto"/>
          </w:divBdr>
          <w:divsChild>
            <w:div w:id="44573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21000">
      <w:bodyDiv w:val="1"/>
      <w:marLeft w:val="0"/>
      <w:marRight w:val="0"/>
      <w:marTop w:val="0"/>
      <w:marBottom w:val="0"/>
      <w:divBdr>
        <w:top w:val="none" w:sz="0" w:space="0" w:color="auto"/>
        <w:left w:val="none" w:sz="0" w:space="0" w:color="auto"/>
        <w:bottom w:val="none" w:sz="0" w:space="0" w:color="auto"/>
        <w:right w:val="none" w:sz="0" w:space="0" w:color="auto"/>
      </w:divBdr>
    </w:div>
    <w:div w:id="2130466522">
      <w:bodyDiv w:val="1"/>
      <w:marLeft w:val="0"/>
      <w:marRight w:val="0"/>
      <w:marTop w:val="0"/>
      <w:marBottom w:val="0"/>
      <w:divBdr>
        <w:top w:val="none" w:sz="0" w:space="0" w:color="auto"/>
        <w:left w:val="none" w:sz="0" w:space="0" w:color="auto"/>
        <w:bottom w:val="none" w:sz="0" w:space="0" w:color="auto"/>
        <w:right w:val="none" w:sz="0" w:space="0" w:color="auto"/>
      </w:divBdr>
    </w:div>
    <w:div w:id="213047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dfs.semanticscholar.org/7bc7/54bc548f32b9ac53df67e3171e8e4df66d15.pdf" TargetMode="External"/><Relationship Id="rId18" Type="http://schemas.openxmlformats.org/officeDocument/2006/relationships/hyperlink" Target="http://library.bayesia.com/download/attachments/10584072/factor_analysis_v17.pdf?api=v2" TargetMode="External"/><Relationship Id="rId26" Type="http://schemas.openxmlformats.org/officeDocument/2006/relationships/hyperlink" Target="https://www.agenarisk.com" TargetMode="External"/><Relationship Id="rId39" Type="http://schemas.openxmlformats.org/officeDocument/2006/relationships/hyperlink" Target="http://infernet.azurewebsites.net/InferNet101.pdf" TargetMode="External"/><Relationship Id="rId21" Type="http://schemas.openxmlformats.org/officeDocument/2006/relationships/hyperlink" Target="https://www.researchgate.net/publication/268818953_Missing_Values_Imputation_-_A_New_Approach_to_Missing_Values_Processing_with_Bayesian_Networks" TargetMode="External"/><Relationship Id="rId34" Type="http://schemas.openxmlformats.org/officeDocument/2006/relationships/hyperlink" Target="https://support.bayesfusion.com/docs/SMILE.pdf" TargetMode="External"/><Relationship Id="rId42" Type="http://schemas.openxmlformats.org/officeDocument/2006/relationships/image" Target="media/image5.jpg"/><Relationship Id="rId47" Type="http://schemas.openxmlformats.org/officeDocument/2006/relationships/image" Target="media/image10.jpg"/><Relationship Id="rId50" Type="http://schemas.openxmlformats.org/officeDocument/2006/relationships/image" Target="media/image13.jpg"/><Relationship Id="rId55" Type="http://schemas.openxmlformats.org/officeDocument/2006/relationships/image" Target="media/image18.jpg"/><Relationship Id="rId7" Type="http://schemas.openxmlformats.org/officeDocument/2006/relationships/endnotes" Target="endnotes.xml"/><Relationship Id="rId12" Type="http://schemas.openxmlformats.org/officeDocument/2006/relationships/hyperlink" Target="http://web4.cs.ucl.ac.uk/staff/D.Barber/textbook/090310.pdf" TargetMode="External"/><Relationship Id="rId17" Type="http://schemas.openxmlformats.org/officeDocument/2006/relationships/hyperlink" Target="https://library.bayesia.com/download/attachments/4882677/choice_modeling_v32.pdf?api=v2" TargetMode="External"/><Relationship Id="rId25" Type="http://schemas.openxmlformats.org/officeDocument/2006/relationships/hyperlink" Target="https://www.agenarisk.com" TargetMode="External"/><Relationship Id="rId33" Type="http://schemas.openxmlformats.org/officeDocument/2006/relationships/hyperlink" Target="https://support.bayesfusion.com/docs/GeNIe.pdf" TargetMode="External"/><Relationship Id="rId38" Type="http://schemas.openxmlformats.org/officeDocument/2006/relationships/hyperlink" Target="http://www.machinelearning.ru/wiki/images/5/58/Practice_Romov_R_bnlearn.pdf" TargetMode="External"/><Relationship Id="rId46" Type="http://schemas.openxmlformats.org/officeDocument/2006/relationships/image" Target="media/image9.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library.bayesia.com/download/attachments/10092803/causal_inference_v17.pdf?api=v2" TargetMode="External"/><Relationship Id="rId20" Type="http://schemas.openxmlformats.org/officeDocument/2006/relationships/hyperlink" Target="https://library.bayesia.com/download/attachments/10092831/microarray_v9.pdf?version=1&amp;modificationDate=1393956443000&amp;api=v2" TargetMode="External"/><Relationship Id="rId29" Type="http://schemas.openxmlformats.org/officeDocument/2006/relationships/hyperlink" Target="http://www.norsys.com/downloads/NeticaAPIMan_C.pdf" TargetMode="External"/><Relationship Id="rId41" Type="http://schemas.openxmlformats.org/officeDocument/2006/relationships/image" Target="media/image4.jpg"/><Relationship Id="rId54"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c.pdmi.ras.ru/~dvk/graphs_dk.pdf" TargetMode="External"/><Relationship Id="rId24" Type="http://schemas.openxmlformats.org/officeDocument/2006/relationships/hyperlink" Target="https://www.agenarisk.com" TargetMode="External"/><Relationship Id="rId32" Type="http://schemas.openxmlformats.org/officeDocument/2006/relationships/hyperlink" Target="http://download.hugin.com/webdocs/whitepaper/huginexpert-whitepaper.pdf" TargetMode="External"/><Relationship Id="rId37" Type="http://schemas.openxmlformats.org/officeDocument/2006/relationships/hyperlink" Target="https://www.jstatsoft.org/article/view/v046i10/v46i10.pdf" TargetMode="External"/><Relationship Id="rId40" Type="http://schemas.openxmlformats.org/officeDocument/2006/relationships/hyperlink" Target="http://infernet.azurewebsites.net/InferNet_Intro.pdf" TargetMode="External"/><Relationship Id="rId45" Type="http://schemas.openxmlformats.org/officeDocument/2006/relationships/image" Target="media/image8.jpg"/><Relationship Id="rId53" Type="http://schemas.openxmlformats.org/officeDocument/2006/relationships/image" Target="media/image16.jp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ibrary.bayesia.com/display/BlabC/BayesiaLab+User" TargetMode="External"/><Relationship Id="rId23" Type="http://schemas.openxmlformats.org/officeDocument/2006/relationships/hyperlink" Target="https://www.researchgate.net/publication/268804510_Vehicle_Size_Weight_and_Injury_Risk_-_High-Dimensional_Modeling_and_Causal_Inference_with_Bayesian_Networks" TargetMode="External"/><Relationship Id="rId28" Type="http://schemas.openxmlformats.org/officeDocument/2006/relationships/hyperlink" Target="https://www.agenarisk.com" TargetMode="External"/><Relationship Id="rId36" Type="http://schemas.openxmlformats.org/officeDocument/2006/relationships/hyperlink" Target="https://cran.r-project.org/web/packages/gRain/vignettes/gRain-intro.pdf" TargetMode="External"/><Relationship Id="rId49" Type="http://schemas.openxmlformats.org/officeDocument/2006/relationships/image" Target="media/image12.jpg"/><Relationship Id="rId57" Type="http://schemas.openxmlformats.org/officeDocument/2006/relationships/image" Target="media/image20.jpg"/><Relationship Id="rId10" Type="http://schemas.openxmlformats.org/officeDocument/2006/relationships/image" Target="media/image3.png"/><Relationship Id="rId19" Type="http://schemas.openxmlformats.org/officeDocument/2006/relationships/hyperlink" Target="https://library.bayesia.com/download/attachments/11600121/Impact_Analysis_V12.pdf?api=v2" TargetMode="External"/><Relationship Id="rId31" Type="http://schemas.openxmlformats.org/officeDocument/2006/relationships/hyperlink" Target="https://www.hugin.com/wp-content/uploads/2016/05/Building-a-BN-Tutorial.pdf" TargetMode="External"/><Relationship Id="rId44" Type="http://schemas.openxmlformats.org/officeDocument/2006/relationships/image" Target="media/image7.jpg"/><Relationship Id="rId52" Type="http://schemas.openxmlformats.org/officeDocument/2006/relationships/image" Target="media/image15.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businessdataanalytics.ru/download/BayesianNetworks.pdf" TargetMode="External"/><Relationship Id="rId22" Type="http://schemas.openxmlformats.org/officeDocument/2006/relationships/hyperlink" Target="https://library.bayesia.com/download/attachments/10092821/sp500_v14.pdf?api=v2" TargetMode="External"/><Relationship Id="rId27" Type="http://schemas.openxmlformats.org/officeDocument/2006/relationships/hyperlink" Target="https://www.agenarisk.com" TargetMode="External"/><Relationship Id="rId30" Type="http://schemas.openxmlformats.org/officeDocument/2006/relationships/hyperlink" Target="http://www.norsys.com/downloads/NeticaJ_Man_418.pdf" TargetMode="External"/><Relationship Id="rId35" Type="http://schemas.openxmlformats.org/officeDocument/2006/relationships/hyperlink" Target="https://www.cs.ubc.ca/~murphyk/Papers/bnt.pdf" TargetMode="External"/><Relationship Id="rId43" Type="http://schemas.openxmlformats.org/officeDocument/2006/relationships/image" Target="media/image6.jpg"/><Relationship Id="rId48" Type="http://schemas.openxmlformats.org/officeDocument/2006/relationships/image" Target="media/image11.jpg"/><Relationship Id="rId56" Type="http://schemas.openxmlformats.org/officeDocument/2006/relationships/image" Target="media/image19.jpg"/><Relationship Id="rId8" Type="http://schemas.openxmlformats.org/officeDocument/2006/relationships/image" Target="media/image1.jpg"/><Relationship Id="rId51" Type="http://schemas.openxmlformats.org/officeDocument/2006/relationships/image" Target="media/image14.jp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030EF-00F6-48A7-AB80-F09F6EED1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68</Pages>
  <Words>14918</Words>
  <Characters>85037</Characters>
  <Application>Microsoft Office Word</Application>
  <DocSecurity>0</DocSecurity>
  <Lines>708</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99756</CharactersWithSpaces>
  <SharedDoc>false</SharedDoc>
  <HLinks>
    <vt:vector size="582" baseType="variant">
      <vt:variant>
        <vt:i4>262163</vt:i4>
      </vt:variant>
      <vt:variant>
        <vt:i4>576</vt:i4>
      </vt:variant>
      <vt:variant>
        <vt:i4>0</vt:i4>
      </vt:variant>
      <vt:variant>
        <vt:i4>5</vt:i4>
      </vt:variant>
      <vt:variant>
        <vt:lpwstr>http://cran.gis-lab.info/bin/windows/</vt:lpwstr>
      </vt:variant>
      <vt:variant>
        <vt:lpwstr/>
      </vt:variant>
      <vt:variant>
        <vt:i4>262163</vt:i4>
      </vt:variant>
      <vt:variant>
        <vt:i4>573</vt:i4>
      </vt:variant>
      <vt:variant>
        <vt:i4>0</vt:i4>
      </vt:variant>
      <vt:variant>
        <vt:i4>5</vt:i4>
      </vt:variant>
      <vt:variant>
        <vt:lpwstr>http://cran.gis-lab.info/bin/windows/</vt:lpwstr>
      </vt:variant>
      <vt:variant>
        <vt:lpwstr/>
      </vt:variant>
      <vt:variant>
        <vt:i4>1441855</vt:i4>
      </vt:variant>
      <vt:variant>
        <vt:i4>566</vt:i4>
      </vt:variant>
      <vt:variant>
        <vt:i4>0</vt:i4>
      </vt:variant>
      <vt:variant>
        <vt:i4>5</vt:i4>
      </vt:variant>
      <vt:variant>
        <vt:lpwstr/>
      </vt:variant>
      <vt:variant>
        <vt:lpwstr>_Toc481929898</vt:lpwstr>
      </vt:variant>
      <vt:variant>
        <vt:i4>1441855</vt:i4>
      </vt:variant>
      <vt:variant>
        <vt:i4>560</vt:i4>
      </vt:variant>
      <vt:variant>
        <vt:i4>0</vt:i4>
      </vt:variant>
      <vt:variant>
        <vt:i4>5</vt:i4>
      </vt:variant>
      <vt:variant>
        <vt:lpwstr/>
      </vt:variant>
      <vt:variant>
        <vt:lpwstr>_Toc481929897</vt:lpwstr>
      </vt:variant>
      <vt:variant>
        <vt:i4>1441855</vt:i4>
      </vt:variant>
      <vt:variant>
        <vt:i4>554</vt:i4>
      </vt:variant>
      <vt:variant>
        <vt:i4>0</vt:i4>
      </vt:variant>
      <vt:variant>
        <vt:i4>5</vt:i4>
      </vt:variant>
      <vt:variant>
        <vt:lpwstr/>
      </vt:variant>
      <vt:variant>
        <vt:lpwstr>_Toc481929896</vt:lpwstr>
      </vt:variant>
      <vt:variant>
        <vt:i4>1441855</vt:i4>
      </vt:variant>
      <vt:variant>
        <vt:i4>548</vt:i4>
      </vt:variant>
      <vt:variant>
        <vt:i4>0</vt:i4>
      </vt:variant>
      <vt:variant>
        <vt:i4>5</vt:i4>
      </vt:variant>
      <vt:variant>
        <vt:lpwstr/>
      </vt:variant>
      <vt:variant>
        <vt:lpwstr>_Toc481929895</vt:lpwstr>
      </vt:variant>
      <vt:variant>
        <vt:i4>1441855</vt:i4>
      </vt:variant>
      <vt:variant>
        <vt:i4>542</vt:i4>
      </vt:variant>
      <vt:variant>
        <vt:i4>0</vt:i4>
      </vt:variant>
      <vt:variant>
        <vt:i4>5</vt:i4>
      </vt:variant>
      <vt:variant>
        <vt:lpwstr/>
      </vt:variant>
      <vt:variant>
        <vt:lpwstr>_Toc481929894</vt:lpwstr>
      </vt:variant>
      <vt:variant>
        <vt:i4>1441855</vt:i4>
      </vt:variant>
      <vt:variant>
        <vt:i4>536</vt:i4>
      </vt:variant>
      <vt:variant>
        <vt:i4>0</vt:i4>
      </vt:variant>
      <vt:variant>
        <vt:i4>5</vt:i4>
      </vt:variant>
      <vt:variant>
        <vt:lpwstr/>
      </vt:variant>
      <vt:variant>
        <vt:lpwstr>_Toc481929893</vt:lpwstr>
      </vt:variant>
      <vt:variant>
        <vt:i4>1441855</vt:i4>
      </vt:variant>
      <vt:variant>
        <vt:i4>530</vt:i4>
      </vt:variant>
      <vt:variant>
        <vt:i4>0</vt:i4>
      </vt:variant>
      <vt:variant>
        <vt:i4>5</vt:i4>
      </vt:variant>
      <vt:variant>
        <vt:lpwstr/>
      </vt:variant>
      <vt:variant>
        <vt:lpwstr>_Toc481929892</vt:lpwstr>
      </vt:variant>
      <vt:variant>
        <vt:i4>1441855</vt:i4>
      </vt:variant>
      <vt:variant>
        <vt:i4>524</vt:i4>
      </vt:variant>
      <vt:variant>
        <vt:i4>0</vt:i4>
      </vt:variant>
      <vt:variant>
        <vt:i4>5</vt:i4>
      </vt:variant>
      <vt:variant>
        <vt:lpwstr/>
      </vt:variant>
      <vt:variant>
        <vt:lpwstr>_Toc481929891</vt:lpwstr>
      </vt:variant>
      <vt:variant>
        <vt:i4>1441855</vt:i4>
      </vt:variant>
      <vt:variant>
        <vt:i4>518</vt:i4>
      </vt:variant>
      <vt:variant>
        <vt:i4>0</vt:i4>
      </vt:variant>
      <vt:variant>
        <vt:i4>5</vt:i4>
      </vt:variant>
      <vt:variant>
        <vt:lpwstr/>
      </vt:variant>
      <vt:variant>
        <vt:lpwstr>_Toc481929890</vt:lpwstr>
      </vt:variant>
      <vt:variant>
        <vt:i4>1507391</vt:i4>
      </vt:variant>
      <vt:variant>
        <vt:i4>512</vt:i4>
      </vt:variant>
      <vt:variant>
        <vt:i4>0</vt:i4>
      </vt:variant>
      <vt:variant>
        <vt:i4>5</vt:i4>
      </vt:variant>
      <vt:variant>
        <vt:lpwstr/>
      </vt:variant>
      <vt:variant>
        <vt:lpwstr>_Toc481929889</vt:lpwstr>
      </vt:variant>
      <vt:variant>
        <vt:i4>1507391</vt:i4>
      </vt:variant>
      <vt:variant>
        <vt:i4>506</vt:i4>
      </vt:variant>
      <vt:variant>
        <vt:i4>0</vt:i4>
      </vt:variant>
      <vt:variant>
        <vt:i4>5</vt:i4>
      </vt:variant>
      <vt:variant>
        <vt:lpwstr/>
      </vt:variant>
      <vt:variant>
        <vt:lpwstr>_Toc481929888</vt:lpwstr>
      </vt:variant>
      <vt:variant>
        <vt:i4>1507391</vt:i4>
      </vt:variant>
      <vt:variant>
        <vt:i4>500</vt:i4>
      </vt:variant>
      <vt:variant>
        <vt:i4>0</vt:i4>
      </vt:variant>
      <vt:variant>
        <vt:i4>5</vt:i4>
      </vt:variant>
      <vt:variant>
        <vt:lpwstr/>
      </vt:variant>
      <vt:variant>
        <vt:lpwstr>_Toc481929887</vt:lpwstr>
      </vt:variant>
      <vt:variant>
        <vt:i4>1507391</vt:i4>
      </vt:variant>
      <vt:variant>
        <vt:i4>494</vt:i4>
      </vt:variant>
      <vt:variant>
        <vt:i4>0</vt:i4>
      </vt:variant>
      <vt:variant>
        <vt:i4>5</vt:i4>
      </vt:variant>
      <vt:variant>
        <vt:lpwstr/>
      </vt:variant>
      <vt:variant>
        <vt:lpwstr>_Toc481929886</vt:lpwstr>
      </vt:variant>
      <vt:variant>
        <vt:i4>1507391</vt:i4>
      </vt:variant>
      <vt:variant>
        <vt:i4>488</vt:i4>
      </vt:variant>
      <vt:variant>
        <vt:i4>0</vt:i4>
      </vt:variant>
      <vt:variant>
        <vt:i4>5</vt:i4>
      </vt:variant>
      <vt:variant>
        <vt:lpwstr/>
      </vt:variant>
      <vt:variant>
        <vt:lpwstr>_Toc481929885</vt:lpwstr>
      </vt:variant>
      <vt:variant>
        <vt:i4>1507391</vt:i4>
      </vt:variant>
      <vt:variant>
        <vt:i4>482</vt:i4>
      </vt:variant>
      <vt:variant>
        <vt:i4>0</vt:i4>
      </vt:variant>
      <vt:variant>
        <vt:i4>5</vt:i4>
      </vt:variant>
      <vt:variant>
        <vt:lpwstr/>
      </vt:variant>
      <vt:variant>
        <vt:lpwstr>_Toc481929884</vt:lpwstr>
      </vt:variant>
      <vt:variant>
        <vt:i4>1507391</vt:i4>
      </vt:variant>
      <vt:variant>
        <vt:i4>476</vt:i4>
      </vt:variant>
      <vt:variant>
        <vt:i4>0</vt:i4>
      </vt:variant>
      <vt:variant>
        <vt:i4>5</vt:i4>
      </vt:variant>
      <vt:variant>
        <vt:lpwstr/>
      </vt:variant>
      <vt:variant>
        <vt:lpwstr>_Toc481929883</vt:lpwstr>
      </vt:variant>
      <vt:variant>
        <vt:i4>1507391</vt:i4>
      </vt:variant>
      <vt:variant>
        <vt:i4>470</vt:i4>
      </vt:variant>
      <vt:variant>
        <vt:i4>0</vt:i4>
      </vt:variant>
      <vt:variant>
        <vt:i4>5</vt:i4>
      </vt:variant>
      <vt:variant>
        <vt:lpwstr/>
      </vt:variant>
      <vt:variant>
        <vt:lpwstr>_Toc481929882</vt:lpwstr>
      </vt:variant>
      <vt:variant>
        <vt:i4>1507391</vt:i4>
      </vt:variant>
      <vt:variant>
        <vt:i4>464</vt:i4>
      </vt:variant>
      <vt:variant>
        <vt:i4>0</vt:i4>
      </vt:variant>
      <vt:variant>
        <vt:i4>5</vt:i4>
      </vt:variant>
      <vt:variant>
        <vt:lpwstr/>
      </vt:variant>
      <vt:variant>
        <vt:lpwstr>_Toc481929881</vt:lpwstr>
      </vt:variant>
      <vt:variant>
        <vt:i4>1507391</vt:i4>
      </vt:variant>
      <vt:variant>
        <vt:i4>458</vt:i4>
      </vt:variant>
      <vt:variant>
        <vt:i4>0</vt:i4>
      </vt:variant>
      <vt:variant>
        <vt:i4>5</vt:i4>
      </vt:variant>
      <vt:variant>
        <vt:lpwstr/>
      </vt:variant>
      <vt:variant>
        <vt:lpwstr>_Toc481929880</vt:lpwstr>
      </vt:variant>
      <vt:variant>
        <vt:i4>1572927</vt:i4>
      </vt:variant>
      <vt:variant>
        <vt:i4>452</vt:i4>
      </vt:variant>
      <vt:variant>
        <vt:i4>0</vt:i4>
      </vt:variant>
      <vt:variant>
        <vt:i4>5</vt:i4>
      </vt:variant>
      <vt:variant>
        <vt:lpwstr/>
      </vt:variant>
      <vt:variant>
        <vt:lpwstr>_Toc481929879</vt:lpwstr>
      </vt:variant>
      <vt:variant>
        <vt:i4>1572927</vt:i4>
      </vt:variant>
      <vt:variant>
        <vt:i4>446</vt:i4>
      </vt:variant>
      <vt:variant>
        <vt:i4>0</vt:i4>
      </vt:variant>
      <vt:variant>
        <vt:i4>5</vt:i4>
      </vt:variant>
      <vt:variant>
        <vt:lpwstr/>
      </vt:variant>
      <vt:variant>
        <vt:lpwstr>_Toc481929878</vt:lpwstr>
      </vt:variant>
      <vt:variant>
        <vt:i4>1572927</vt:i4>
      </vt:variant>
      <vt:variant>
        <vt:i4>440</vt:i4>
      </vt:variant>
      <vt:variant>
        <vt:i4>0</vt:i4>
      </vt:variant>
      <vt:variant>
        <vt:i4>5</vt:i4>
      </vt:variant>
      <vt:variant>
        <vt:lpwstr/>
      </vt:variant>
      <vt:variant>
        <vt:lpwstr>_Toc481929877</vt:lpwstr>
      </vt:variant>
      <vt:variant>
        <vt:i4>1572927</vt:i4>
      </vt:variant>
      <vt:variant>
        <vt:i4>434</vt:i4>
      </vt:variant>
      <vt:variant>
        <vt:i4>0</vt:i4>
      </vt:variant>
      <vt:variant>
        <vt:i4>5</vt:i4>
      </vt:variant>
      <vt:variant>
        <vt:lpwstr/>
      </vt:variant>
      <vt:variant>
        <vt:lpwstr>_Toc481929876</vt:lpwstr>
      </vt:variant>
      <vt:variant>
        <vt:i4>1572927</vt:i4>
      </vt:variant>
      <vt:variant>
        <vt:i4>428</vt:i4>
      </vt:variant>
      <vt:variant>
        <vt:i4>0</vt:i4>
      </vt:variant>
      <vt:variant>
        <vt:i4>5</vt:i4>
      </vt:variant>
      <vt:variant>
        <vt:lpwstr/>
      </vt:variant>
      <vt:variant>
        <vt:lpwstr>_Toc481929875</vt:lpwstr>
      </vt:variant>
      <vt:variant>
        <vt:i4>1572927</vt:i4>
      </vt:variant>
      <vt:variant>
        <vt:i4>422</vt:i4>
      </vt:variant>
      <vt:variant>
        <vt:i4>0</vt:i4>
      </vt:variant>
      <vt:variant>
        <vt:i4>5</vt:i4>
      </vt:variant>
      <vt:variant>
        <vt:lpwstr/>
      </vt:variant>
      <vt:variant>
        <vt:lpwstr>_Toc481929874</vt:lpwstr>
      </vt:variant>
      <vt:variant>
        <vt:i4>1572927</vt:i4>
      </vt:variant>
      <vt:variant>
        <vt:i4>416</vt:i4>
      </vt:variant>
      <vt:variant>
        <vt:i4>0</vt:i4>
      </vt:variant>
      <vt:variant>
        <vt:i4>5</vt:i4>
      </vt:variant>
      <vt:variant>
        <vt:lpwstr/>
      </vt:variant>
      <vt:variant>
        <vt:lpwstr>_Toc481929873</vt:lpwstr>
      </vt:variant>
      <vt:variant>
        <vt:i4>1572927</vt:i4>
      </vt:variant>
      <vt:variant>
        <vt:i4>410</vt:i4>
      </vt:variant>
      <vt:variant>
        <vt:i4>0</vt:i4>
      </vt:variant>
      <vt:variant>
        <vt:i4>5</vt:i4>
      </vt:variant>
      <vt:variant>
        <vt:lpwstr/>
      </vt:variant>
      <vt:variant>
        <vt:lpwstr>_Toc481929872</vt:lpwstr>
      </vt:variant>
      <vt:variant>
        <vt:i4>1572927</vt:i4>
      </vt:variant>
      <vt:variant>
        <vt:i4>404</vt:i4>
      </vt:variant>
      <vt:variant>
        <vt:i4>0</vt:i4>
      </vt:variant>
      <vt:variant>
        <vt:i4>5</vt:i4>
      </vt:variant>
      <vt:variant>
        <vt:lpwstr/>
      </vt:variant>
      <vt:variant>
        <vt:lpwstr>_Toc481929871</vt:lpwstr>
      </vt:variant>
      <vt:variant>
        <vt:i4>1572927</vt:i4>
      </vt:variant>
      <vt:variant>
        <vt:i4>398</vt:i4>
      </vt:variant>
      <vt:variant>
        <vt:i4>0</vt:i4>
      </vt:variant>
      <vt:variant>
        <vt:i4>5</vt:i4>
      </vt:variant>
      <vt:variant>
        <vt:lpwstr/>
      </vt:variant>
      <vt:variant>
        <vt:lpwstr>_Toc481929870</vt:lpwstr>
      </vt:variant>
      <vt:variant>
        <vt:i4>1638463</vt:i4>
      </vt:variant>
      <vt:variant>
        <vt:i4>392</vt:i4>
      </vt:variant>
      <vt:variant>
        <vt:i4>0</vt:i4>
      </vt:variant>
      <vt:variant>
        <vt:i4>5</vt:i4>
      </vt:variant>
      <vt:variant>
        <vt:lpwstr/>
      </vt:variant>
      <vt:variant>
        <vt:lpwstr>_Toc481929869</vt:lpwstr>
      </vt:variant>
      <vt:variant>
        <vt:i4>1638463</vt:i4>
      </vt:variant>
      <vt:variant>
        <vt:i4>386</vt:i4>
      </vt:variant>
      <vt:variant>
        <vt:i4>0</vt:i4>
      </vt:variant>
      <vt:variant>
        <vt:i4>5</vt:i4>
      </vt:variant>
      <vt:variant>
        <vt:lpwstr/>
      </vt:variant>
      <vt:variant>
        <vt:lpwstr>_Toc481929868</vt:lpwstr>
      </vt:variant>
      <vt:variant>
        <vt:i4>1638463</vt:i4>
      </vt:variant>
      <vt:variant>
        <vt:i4>380</vt:i4>
      </vt:variant>
      <vt:variant>
        <vt:i4>0</vt:i4>
      </vt:variant>
      <vt:variant>
        <vt:i4>5</vt:i4>
      </vt:variant>
      <vt:variant>
        <vt:lpwstr/>
      </vt:variant>
      <vt:variant>
        <vt:lpwstr>_Toc481929867</vt:lpwstr>
      </vt:variant>
      <vt:variant>
        <vt:i4>1638463</vt:i4>
      </vt:variant>
      <vt:variant>
        <vt:i4>374</vt:i4>
      </vt:variant>
      <vt:variant>
        <vt:i4>0</vt:i4>
      </vt:variant>
      <vt:variant>
        <vt:i4>5</vt:i4>
      </vt:variant>
      <vt:variant>
        <vt:lpwstr/>
      </vt:variant>
      <vt:variant>
        <vt:lpwstr>_Toc481929866</vt:lpwstr>
      </vt:variant>
      <vt:variant>
        <vt:i4>1638463</vt:i4>
      </vt:variant>
      <vt:variant>
        <vt:i4>368</vt:i4>
      </vt:variant>
      <vt:variant>
        <vt:i4>0</vt:i4>
      </vt:variant>
      <vt:variant>
        <vt:i4>5</vt:i4>
      </vt:variant>
      <vt:variant>
        <vt:lpwstr/>
      </vt:variant>
      <vt:variant>
        <vt:lpwstr>_Toc481929865</vt:lpwstr>
      </vt:variant>
      <vt:variant>
        <vt:i4>1638463</vt:i4>
      </vt:variant>
      <vt:variant>
        <vt:i4>362</vt:i4>
      </vt:variant>
      <vt:variant>
        <vt:i4>0</vt:i4>
      </vt:variant>
      <vt:variant>
        <vt:i4>5</vt:i4>
      </vt:variant>
      <vt:variant>
        <vt:lpwstr/>
      </vt:variant>
      <vt:variant>
        <vt:lpwstr>_Toc481929864</vt:lpwstr>
      </vt:variant>
      <vt:variant>
        <vt:i4>1638463</vt:i4>
      </vt:variant>
      <vt:variant>
        <vt:i4>356</vt:i4>
      </vt:variant>
      <vt:variant>
        <vt:i4>0</vt:i4>
      </vt:variant>
      <vt:variant>
        <vt:i4>5</vt:i4>
      </vt:variant>
      <vt:variant>
        <vt:lpwstr/>
      </vt:variant>
      <vt:variant>
        <vt:lpwstr>_Toc481929863</vt:lpwstr>
      </vt:variant>
      <vt:variant>
        <vt:i4>1638463</vt:i4>
      </vt:variant>
      <vt:variant>
        <vt:i4>350</vt:i4>
      </vt:variant>
      <vt:variant>
        <vt:i4>0</vt:i4>
      </vt:variant>
      <vt:variant>
        <vt:i4>5</vt:i4>
      </vt:variant>
      <vt:variant>
        <vt:lpwstr/>
      </vt:variant>
      <vt:variant>
        <vt:lpwstr>_Toc481929862</vt:lpwstr>
      </vt:variant>
      <vt:variant>
        <vt:i4>1638463</vt:i4>
      </vt:variant>
      <vt:variant>
        <vt:i4>344</vt:i4>
      </vt:variant>
      <vt:variant>
        <vt:i4>0</vt:i4>
      </vt:variant>
      <vt:variant>
        <vt:i4>5</vt:i4>
      </vt:variant>
      <vt:variant>
        <vt:lpwstr/>
      </vt:variant>
      <vt:variant>
        <vt:lpwstr>_Toc481929861</vt:lpwstr>
      </vt:variant>
      <vt:variant>
        <vt:i4>1638463</vt:i4>
      </vt:variant>
      <vt:variant>
        <vt:i4>338</vt:i4>
      </vt:variant>
      <vt:variant>
        <vt:i4>0</vt:i4>
      </vt:variant>
      <vt:variant>
        <vt:i4>5</vt:i4>
      </vt:variant>
      <vt:variant>
        <vt:lpwstr/>
      </vt:variant>
      <vt:variant>
        <vt:lpwstr>_Toc481929860</vt:lpwstr>
      </vt:variant>
      <vt:variant>
        <vt:i4>1703999</vt:i4>
      </vt:variant>
      <vt:variant>
        <vt:i4>332</vt:i4>
      </vt:variant>
      <vt:variant>
        <vt:i4>0</vt:i4>
      </vt:variant>
      <vt:variant>
        <vt:i4>5</vt:i4>
      </vt:variant>
      <vt:variant>
        <vt:lpwstr/>
      </vt:variant>
      <vt:variant>
        <vt:lpwstr>_Toc481929859</vt:lpwstr>
      </vt:variant>
      <vt:variant>
        <vt:i4>1703999</vt:i4>
      </vt:variant>
      <vt:variant>
        <vt:i4>326</vt:i4>
      </vt:variant>
      <vt:variant>
        <vt:i4>0</vt:i4>
      </vt:variant>
      <vt:variant>
        <vt:i4>5</vt:i4>
      </vt:variant>
      <vt:variant>
        <vt:lpwstr/>
      </vt:variant>
      <vt:variant>
        <vt:lpwstr>_Toc481929858</vt:lpwstr>
      </vt:variant>
      <vt:variant>
        <vt:i4>1703999</vt:i4>
      </vt:variant>
      <vt:variant>
        <vt:i4>320</vt:i4>
      </vt:variant>
      <vt:variant>
        <vt:i4>0</vt:i4>
      </vt:variant>
      <vt:variant>
        <vt:i4>5</vt:i4>
      </vt:variant>
      <vt:variant>
        <vt:lpwstr/>
      </vt:variant>
      <vt:variant>
        <vt:lpwstr>_Toc481929857</vt:lpwstr>
      </vt:variant>
      <vt:variant>
        <vt:i4>1703999</vt:i4>
      </vt:variant>
      <vt:variant>
        <vt:i4>314</vt:i4>
      </vt:variant>
      <vt:variant>
        <vt:i4>0</vt:i4>
      </vt:variant>
      <vt:variant>
        <vt:i4>5</vt:i4>
      </vt:variant>
      <vt:variant>
        <vt:lpwstr/>
      </vt:variant>
      <vt:variant>
        <vt:lpwstr>_Toc481929856</vt:lpwstr>
      </vt:variant>
      <vt:variant>
        <vt:i4>1703999</vt:i4>
      </vt:variant>
      <vt:variant>
        <vt:i4>308</vt:i4>
      </vt:variant>
      <vt:variant>
        <vt:i4>0</vt:i4>
      </vt:variant>
      <vt:variant>
        <vt:i4>5</vt:i4>
      </vt:variant>
      <vt:variant>
        <vt:lpwstr/>
      </vt:variant>
      <vt:variant>
        <vt:lpwstr>_Toc481929855</vt:lpwstr>
      </vt:variant>
      <vt:variant>
        <vt:i4>1703999</vt:i4>
      </vt:variant>
      <vt:variant>
        <vt:i4>302</vt:i4>
      </vt:variant>
      <vt:variant>
        <vt:i4>0</vt:i4>
      </vt:variant>
      <vt:variant>
        <vt:i4>5</vt:i4>
      </vt:variant>
      <vt:variant>
        <vt:lpwstr/>
      </vt:variant>
      <vt:variant>
        <vt:lpwstr>_Toc481929854</vt:lpwstr>
      </vt:variant>
      <vt:variant>
        <vt:i4>1703999</vt:i4>
      </vt:variant>
      <vt:variant>
        <vt:i4>296</vt:i4>
      </vt:variant>
      <vt:variant>
        <vt:i4>0</vt:i4>
      </vt:variant>
      <vt:variant>
        <vt:i4>5</vt:i4>
      </vt:variant>
      <vt:variant>
        <vt:lpwstr/>
      </vt:variant>
      <vt:variant>
        <vt:lpwstr>_Toc481929853</vt:lpwstr>
      </vt:variant>
      <vt:variant>
        <vt:i4>1703999</vt:i4>
      </vt:variant>
      <vt:variant>
        <vt:i4>290</vt:i4>
      </vt:variant>
      <vt:variant>
        <vt:i4>0</vt:i4>
      </vt:variant>
      <vt:variant>
        <vt:i4>5</vt:i4>
      </vt:variant>
      <vt:variant>
        <vt:lpwstr/>
      </vt:variant>
      <vt:variant>
        <vt:lpwstr>_Toc481929852</vt:lpwstr>
      </vt:variant>
      <vt:variant>
        <vt:i4>1703999</vt:i4>
      </vt:variant>
      <vt:variant>
        <vt:i4>284</vt:i4>
      </vt:variant>
      <vt:variant>
        <vt:i4>0</vt:i4>
      </vt:variant>
      <vt:variant>
        <vt:i4>5</vt:i4>
      </vt:variant>
      <vt:variant>
        <vt:lpwstr/>
      </vt:variant>
      <vt:variant>
        <vt:lpwstr>_Toc481929851</vt:lpwstr>
      </vt:variant>
      <vt:variant>
        <vt:i4>1703999</vt:i4>
      </vt:variant>
      <vt:variant>
        <vt:i4>278</vt:i4>
      </vt:variant>
      <vt:variant>
        <vt:i4>0</vt:i4>
      </vt:variant>
      <vt:variant>
        <vt:i4>5</vt:i4>
      </vt:variant>
      <vt:variant>
        <vt:lpwstr/>
      </vt:variant>
      <vt:variant>
        <vt:lpwstr>_Toc481929850</vt:lpwstr>
      </vt:variant>
      <vt:variant>
        <vt:i4>1769535</vt:i4>
      </vt:variant>
      <vt:variant>
        <vt:i4>272</vt:i4>
      </vt:variant>
      <vt:variant>
        <vt:i4>0</vt:i4>
      </vt:variant>
      <vt:variant>
        <vt:i4>5</vt:i4>
      </vt:variant>
      <vt:variant>
        <vt:lpwstr/>
      </vt:variant>
      <vt:variant>
        <vt:lpwstr>_Toc481929849</vt:lpwstr>
      </vt:variant>
      <vt:variant>
        <vt:i4>1769535</vt:i4>
      </vt:variant>
      <vt:variant>
        <vt:i4>266</vt:i4>
      </vt:variant>
      <vt:variant>
        <vt:i4>0</vt:i4>
      </vt:variant>
      <vt:variant>
        <vt:i4>5</vt:i4>
      </vt:variant>
      <vt:variant>
        <vt:lpwstr/>
      </vt:variant>
      <vt:variant>
        <vt:lpwstr>_Toc481929848</vt:lpwstr>
      </vt:variant>
      <vt:variant>
        <vt:i4>1769535</vt:i4>
      </vt:variant>
      <vt:variant>
        <vt:i4>260</vt:i4>
      </vt:variant>
      <vt:variant>
        <vt:i4>0</vt:i4>
      </vt:variant>
      <vt:variant>
        <vt:i4>5</vt:i4>
      </vt:variant>
      <vt:variant>
        <vt:lpwstr/>
      </vt:variant>
      <vt:variant>
        <vt:lpwstr>_Toc481929847</vt:lpwstr>
      </vt:variant>
      <vt:variant>
        <vt:i4>1769535</vt:i4>
      </vt:variant>
      <vt:variant>
        <vt:i4>254</vt:i4>
      </vt:variant>
      <vt:variant>
        <vt:i4>0</vt:i4>
      </vt:variant>
      <vt:variant>
        <vt:i4>5</vt:i4>
      </vt:variant>
      <vt:variant>
        <vt:lpwstr/>
      </vt:variant>
      <vt:variant>
        <vt:lpwstr>_Toc481929846</vt:lpwstr>
      </vt:variant>
      <vt:variant>
        <vt:i4>1769535</vt:i4>
      </vt:variant>
      <vt:variant>
        <vt:i4>248</vt:i4>
      </vt:variant>
      <vt:variant>
        <vt:i4>0</vt:i4>
      </vt:variant>
      <vt:variant>
        <vt:i4>5</vt:i4>
      </vt:variant>
      <vt:variant>
        <vt:lpwstr/>
      </vt:variant>
      <vt:variant>
        <vt:lpwstr>_Toc481929845</vt:lpwstr>
      </vt:variant>
      <vt:variant>
        <vt:i4>1769535</vt:i4>
      </vt:variant>
      <vt:variant>
        <vt:i4>242</vt:i4>
      </vt:variant>
      <vt:variant>
        <vt:i4>0</vt:i4>
      </vt:variant>
      <vt:variant>
        <vt:i4>5</vt:i4>
      </vt:variant>
      <vt:variant>
        <vt:lpwstr/>
      </vt:variant>
      <vt:variant>
        <vt:lpwstr>_Toc481929844</vt:lpwstr>
      </vt:variant>
      <vt:variant>
        <vt:i4>1769535</vt:i4>
      </vt:variant>
      <vt:variant>
        <vt:i4>236</vt:i4>
      </vt:variant>
      <vt:variant>
        <vt:i4>0</vt:i4>
      </vt:variant>
      <vt:variant>
        <vt:i4>5</vt:i4>
      </vt:variant>
      <vt:variant>
        <vt:lpwstr/>
      </vt:variant>
      <vt:variant>
        <vt:lpwstr>_Toc481929843</vt:lpwstr>
      </vt:variant>
      <vt:variant>
        <vt:i4>1769535</vt:i4>
      </vt:variant>
      <vt:variant>
        <vt:i4>230</vt:i4>
      </vt:variant>
      <vt:variant>
        <vt:i4>0</vt:i4>
      </vt:variant>
      <vt:variant>
        <vt:i4>5</vt:i4>
      </vt:variant>
      <vt:variant>
        <vt:lpwstr/>
      </vt:variant>
      <vt:variant>
        <vt:lpwstr>_Toc481929842</vt:lpwstr>
      </vt:variant>
      <vt:variant>
        <vt:i4>1769535</vt:i4>
      </vt:variant>
      <vt:variant>
        <vt:i4>224</vt:i4>
      </vt:variant>
      <vt:variant>
        <vt:i4>0</vt:i4>
      </vt:variant>
      <vt:variant>
        <vt:i4>5</vt:i4>
      </vt:variant>
      <vt:variant>
        <vt:lpwstr/>
      </vt:variant>
      <vt:variant>
        <vt:lpwstr>_Toc481929841</vt:lpwstr>
      </vt:variant>
      <vt:variant>
        <vt:i4>1769535</vt:i4>
      </vt:variant>
      <vt:variant>
        <vt:i4>218</vt:i4>
      </vt:variant>
      <vt:variant>
        <vt:i4>0</vt:i4>
      </vt:variant>
      <vt:variant>
        <vt:i4>5</vt:i4>
      </vt:variant>
      <vt:variant>
        <vt:lpwstr/>
      </vt:variant>
      <vt:variant>
        <vt:lpwstr>_Toc481929840</vt:lpwstr>
      </vt:variant>
      <vt:variant>
        <vt:i4>1835071</vt:i4>
      </vt:variant>
      <vt:variant>
        <vt:i4>212</vt:i4>
      </vt:variant>
      <vt:variant>
        <vt:i4>0</vt:i4>
      </vt:variant>
      <vt:variant>
        <vt:i4>5</vt:i4>
      </vt:variant>
      <vt:variant>
        <vt:lpwstr/>
      </vt:variant>
      <vt:variant>
        <vt:lpwstr>_Toc481929839</vt:lpwstr>
      </vt:variant>
      <vt:variant>
        <vt:i4>1835071</vt:i4>
      </vt:variant>
      <vt:variant>
        <vt:i4>206</vt:i4>
      </vt:variant>
      <vt:variant>
        <vt:i4>0</vt:i4>
      </vt:variant>
      <vt:variant>
        <vt:i4>5</vt:i4>
      </vt:variant>
      <vt:variant>
        <vt:lpwstr/>
      </vt:variant>
      <vt:variant>
        <vt:lpwstr>_Toc481929838</vt:lpwstr>
      </vt:variant>
      <vt:variant>
        <vt:i4>1835071</vt:i4>
      </vt:variant>
      <vt:variant>
        <vt:i4>200</vt:i4>
      </vt:variant>
      <vt:variant>
        <vt:i4>0</vt:i4>
      </vt:variant>
      <vt:variant>
        <vt:i4>5</vt:i4>
      </vt:variant>
      <vt:variant>
        <vt:lpwstr/>
      </vt:variant>
      <vt:variant>
        <vt:lpwstr>_Toc481929837</vt:lpwstr>
      </vt:variant>
      <vt:variant>
        <vt:i4>1835071</vt:i4>
      </vt:variant>
      <vt:variant>
        <vt:i4>194</vt:i4>
      </vt:variant>
      <vt:variant>
        <vt:i4>0</vt:i4>
      </vt:variant>
      <vt:variant>
        <vt:i4>5</vt:i4>
      </vt:variant>
      <vt:variant>
        <vt:lpwstr/>
      </vt:variant>
      <vt:variant>
        <vt:lpwstr>_Toc481929836</vt:lpwstr>
      </vt:variant>
      <vt:variant>
        <vt:i4>1835071</vt:i4>
      </vt:variant>
      <vt:variant>
        <vt:i4>188</vt:i4>
      </vt:variant>
      <vt:variant>
        <vt:i4>0</vt:i4>
      </vt:variant>
      <vt:variant>
        <vt:i4>5</vt:i4>
      </vt:variant>
      <vt:variant>
        <vt:lpwstr/>
      </vt:variant>
      <vt:variant>
        <vt:lpwstr>_Toc481929835</vt:lpwstr>
      </vt:variant>
      <vt:variant>
        <vt:i4>1835071</vt:i4>
      </vt:variant>
      <vt:variant>
        <vt:i4>182</vt:i4>
      </vt:variant>
      <vt:variant>
        <vt:i4>0</vt:i4>
      </vt:variant>
      <vt:variant>
        <vt:i4>5</vt:i4>
      </vt:variant>
      <vt:variant>
        <vt:lpwstr/>
      </vt:variant>
      <vt:variant>
        <vt:lpwstr>_Toc481929834</vt:lpwstr>
      </vt:variant>
      <vt:variant>
        <vt:i4>1835071</vt:i4>
      </vt:variant>
      <vt:variant>
        <vt:i4>176</vt:i4>
      </vt:variant>
      <vt:variant>
        <vt:i4>0</vt:i4>
      </vt:variant>
      <vt:variant>
        <vt:i4>5</vt:i4>
      </vt:variant>
      <vt:variant>
        <vt:lpwstr/>
      </vt:variant>
      <vt:variant>
        <vt:lpwstr>_Toc481929833</vt:lpwstr>
      </vt:variant>
      <vt:variant>
        <vt:i4>1835071</vt:i4>
      </vt:variant>
      <vt:variant>
        <vt:i4>170</vt:i4>
      </vt:variant>
      <vt:variant>
        <vt:i4>0</vt:i4>
      </vt:variant>
      <vt:variant>
        <vt:i4>5</vt:i4>
      </vt:variant>
      <vt:variant>
        <vt:lpwstr/>
      </vt:variant>
      <vt:variant>
        <vt:lpwstr>_Toc481929832</vt:lpwstr>
      </vt:variant>
      <vt:variant>
        <vt:i4>1835071</vt:i4>
      </vt:variant>
      <vt:variant>
        <vt:i4>164</vt:i4>
      </vt:variant>
      <vt:variant>
        <vt:i4>0</vt:i4>
      </vt:variant>
      <vt:variant>
        <vt:i4>5</vt:i4>
      </vt:variant>
      <vt:variant>
        <vt:lpwstr/>
      </vt:variant>
      <vt:variant>
        <vt:lpwstr>_Toc481929831</vt:lpwstr>
      </vt:variant>
      <vt:variant>
        <vt:i4>1835071</vt:i4>
      </vt:variant>
      <vt:variant>
        <vt:i4>158</vt:i4>
      </vt:variant>
      <vt:variant>
        <vt:i4>0</vt:i4>
      </vt:variant>
      <vt:variant>
        <vt:i4>5</vt:i4>
      </vt:variant>
      <vt:variant>
        <vt:lpwstr/>
      </vt:variant>
      <vt:variant>
        <vt:lpwstr>_Toc481929830</vt:lpwstr>
      </vt:variant>
      <vt:variant>
        <vt:i4>1900607</vt:i4>
      </vt:variant>
      <vt:variant>
        <vt:i4>152</vt:i4>
      </vt:variant>
      <vt:variant>
        <vt:i4>0</vt:i4>
      </vt:variant>
      <vt:variant>
        <vt:i4>5</vt:i4>
      </vt:variant>
      <vt:variant>
        <vt:lpwstr/>
      </vt:variant>
      <vt:variant>
        <vt:lpwstr>_Toc481929829</vt:lpwstr>
      </vt:variant>
      <vt:variant>
        <vt:i4>1900607</vt:i4>
      </vt:variant>
      <vt:variant>
        <vt:i4>146</vt:i4>
      </vt:variant>
      <vt:variant>
        <vt:i4>0</vt:i4>
      </vt:variant>
      <vt:variant>
        <vt:i4>5</vt:i4>
      </vt:variant>
      <vt:variant>
        <vt:lpwstr/>
      </vt:variant>
      <vt:variant>
        <vt:lpwstr>_Toc481929828</vt:lpwstr>
      </vt:variant>
      <vt:variant>
        <vt:i4>1900607</vt:i4>
      </vt:variant>
      <vt:variant>
        <vt:i4>140</vt:i4>
      </vt:variant>
      <vt:variant>
        <vt:i4>0</vt:i4>
      </vt:variant>
      <vt:variant>
        <vt:i4>5</vt:i4>
      </vt:variant>
      <vt:variant>
        <vt:lpwstr/>
      </vt:variant>
      <vt:variant>
        <vt:lpwstr>_Toc481929827</vt:lpwstr>
      </vt:variant>
      <vt:variant>
        <vt:i4>1900607</vt:i4>
      </vt:variant>
      <vt:variant>
        <vt:i4>134</vt:i4>
      </vt:variant>
      <vt:variant>
        <vt:i4>0</vt:i4>
      </vt:variant>
      <vt:variant>
        <vt:i4>5</vt:i4>
      </vt:variant>
      <vt:variant>
        <vt:lpwstr/>
      </vt:variant>
      <vt:variant>
        <vt:lpwstr>_Toc481929826</vt:lpwstr>
      </vt:variant>
      <vt:variant>
        <vt:i4>1900607</vt:i4>
      </vt:variant>
      <vt:variant>
        <vt:i4>128</vt:i4>
      </vt:variant>
      <vt:variant>
        <vt:i4>0</vt:i4>
      </vt:variant>
      <vt:variant>
        <vt:i4>5</vt:i4>
      </vt:variant>
      <vt:variant>
        <vt:lpwstr/>
      </vt:variant>
      <vt:variant>
        <vt:lpwstr>_Toc481929825</vt:lpwstr>
      </vt:variant>
      <vt:variant>
        <vt:i4>1900607</vt:i4>
      </vt:variant>
      <vt:variant>
        <vt:i4>122</vt:i4>
      </vt:variant>
      <vt:variant>
        <vt:i4>0</vt:i4>
      </vt:variant>
      <vt:variant>
        <vt:i4>5</vt:i4>
      </vt:variant>
      <vt:variant>
        <vt:lpwstr/>
      </vt:variant>
      <vt:variant>
        <vt:lpwstr>_Toc481929824</vt:lpwstr>
      </vt:variant>
      <vt:variant>
        <vt:i4>1900607</vt:i4>
      </vt:variant>
      <vt:variant>
        <vt:i4>116</vt:i4>
      </vt:variant>
      <vt:variant>
        <vt:i4>0</vt:i4>
      </vt:variant>
      <vt:variant>
        <vt:i4>5</vt:i4>
      </vt:variant>
      <vt:variant>
        <vt:lpwstr/>
      </vt:variant>
      <vt:variant>
        <vt:lpwstr>_Toc481929823</vt:lpwstr>
      </vt:variant>
      <vt:variant>
        <vt:i4>1900607</vt:i4>
      </vt:variant>
      <vt:variant>
        <vt:i4>110</vt:i4>
      </vt:variant>
      <vt:variant>
        <vt:i4>0</vt:i4>
      </vt:variant>
      <vt:variant>
        <vt:i4>5</vt:i4>
      </vt:variant>
      <vt:variant>
        <vt:lpwstr/>
      </vt:variant>
      <vt:variant>
        <vt:lpwstr>_Toc481929822</vt:lpwstr>
      </vt:variant>
      <vt:variant>
        <vt:i4>1900607</vt:i4>
      </vt:variant>
      <vt:variant>
        <vt:i4>104</vt:i4>
      </vt:variant>
      <vt:variant>
        <vt:i4>0</vt:i4>
      </vt:variant>
      <vt:variant>
        <vt:i4>5</vt:i4>
      </vt:variant>
      <vt:variant>
        <vt:lpwstr/>
      </vt:variant>
      <vt:variant>
        <vt:lpwstr>_Toc481929821</vt:lpwstr>
      </vt:variant>
      <vt:variant>
        <vt:i4>1900607</vt:i4>
      </vt:variant>
      <vt:variant>
        <vt:i4>98</vt:i4>
      </vt:variant>
      <vt:variant>
        <vt:i4>0</vt:i4>
      </vt:variant>
      <vt:variant>
        <vt:i4>5</vt:i4>
      </vt:variant>
      <vt:variant>
        <vt:lpwstr/>
      </vt:variant>
      <vt:variant>
        <vt:lpwstr>_Toc481929820</vt:lpwstr>
      </vt:variant>
      <vt:variant>
        <vt:i4>1966143</vt:i4>
      </vt:variant>
      <vt:variant>
        <vt:i4>92</vt:i4>
      </vt:variant>
      <vt:variant>
        <vt:i4>0</vt:i4>
      </vt:variant>
      <vt:variant>
        <vt:i4>5</vt:i4>
      </vt:variant>
      <vt:variant>
        <vt:lpwstr/>
      </vt:variant>
      <vt:variant>
        <vt:lpwstr>_Toc481929819</vt:lpwstr>
      </vt:variant>
      <vt:variant>
        <vt:i4>1966143</vt:i4>
      </vt:variant>
      <vt:variant>
        <vt:i4>86</vt:i4>
      </vt:variant>
      <vt:variant>
        <vt:i4>0</vt:i4>
      </vt:variant>
      <vt:variant>
        <vt:i4>5</vt:i4>
      </vt:variant>
      <vt:variant>
        <vt:lpwstr/>
      </vt:variant>
      <vt:variant>
        <vt:lpwstr>_Toc481929818</vt:lpwstr>
      </vt:variant>
      <vt:variant>
        <vt:i4>1966143</vt:i4>
      </vt:variant>
      <vt:variant>
        <vt:i4>80</vt:i4>
      </vt:variant>
      <vt:variant>
        <vt:i4>0</vt:i4>
      </vt:variant>
      <vt:variant>
        <vt:i4>5</vt:i4>
      </vt:variant>
      <vt:variant>
        <vt:lpwstr/>
      </vt:variant>
      <vt:variant>
        <vt:lpwstr>_Toc481929817</vt:lpwstr>
      </vt:variant>
      <vt:variant>
        <vt:i4>1966143</vt:i4>
      </vt:variant>
      <vt:variant>
        <vt:i4>74</vt:i4>
      </vt:variant>
      <vt:variant>
        <vt:i4>0</vt:i4>
      </vt:variant>
      <vt:variant>
        <vt:i4>5</vt:i4>
      </vt:variant>
      <vt:variant>
        <vt:lpwstr/>
      </vt:variant>
      <vt:variant>
        <vt:lpwstr>_Toc481929816</vt:lpwstr>
      </vt:variant>
      <vt:variant>
        <vt:i4>1966143</vt:i4>
      </vt:variant>
      <vt:variant>
        <vt:i4>68</vt:i4>
      </vt:variant>
      <vt:variant>
        <vt:i4>0</vt:i4>
      </vt:variant>
      <vt:variant>
        <vt:i4>5</vt:i4>
      </vt:variant>
      <vt:variant>
        <vt:lpwstr/>
      </vt:variant>
      <vt:variant>
        <vt:lpwstr>_Toc481929815</vt:lpwstr>
      </vt:variant>
      <vt:variant>
        <vt:i4>1966143</vt:i4>
      </vt:variant>
      <vt:variant>
        <vt:i4>62</vt:i4>
      </vt:variant>
      <vt:variant>
        <vt:i4>0</vt:i4>
      </vt:variant>
      <vt:variant>
        <vt:i4>5</vt:i4>
      </vt:variant>
      <vt:variant>
        <vt:lpwstr/>
      </vt:variant>
      <vt:variant>
        <vt:lpwstr>_Toc481929814</vt:lpwstr>
      </vt:variant>
      <vt:variant>
        <vt:i4>1966143</vt:i4>
      </vt:variant>
      <vt:variant>
        <vt:i4>56</vt:i4>
      </vt:variant>
      <vt:variant>
        <vt:i4>0</vt:i4>
      </vt:variant>
      <vt:variant>
        <vt:i4>5</vt:i4>
      </vt:variant>
      <vt:variant>
        <vt:lpwstr/>
      </vt:variant>
      <vt:variant>
        <vt:lpwstr>_Toc481929813</vt:lpwstr>
      </vt:variant>
      <vt:variant>
        <vt:i4>1966143</vt:i4>
      </vt:variant>
      <vt:variant>
        <vt:i4>50</vt:i4>
      </vt:variant>
      <vt:variant>
        <vt:i4>0</vt:i4>
      </vt:variant>
      <vt:variant>
        <vt:i4>5</vt:i4>
      </vt:variant>
      <vt:variant>
        <vt:lpwstr/>
      </vt:variant>
      <vt:variant>
        <vt:lpwstr>_Toc481929812</vt:lpwstr>
      </vt:variant>
      <vt:variant>
        <vt:i4>1966143</vt:i4>
      </vt:variant>
      <vt:variant>
        <vt:i4>44</vt:i4>
      </vt:variant>
      <vt:variant>
        <vt:i4>0</vt:i4>
      </vt:variant>
      <vt:variant>
        <vt:i4>5</vt:i4>
      </vt:variant>
      <vt:variant>
        <vt:lpwstr/>
      </vt:variant>
      <vt:variant>
        <vt:lpwstr>_Toc481929811</vt:lpwstr>
      </vt:variant>
      <vt:variant>
        <vt:i4>1966143</vt:i4>
      </vt:variant>
      <vt:variant>
        <vt:i4>38</vt:i4>
      </vt:variant>
      <vt:variant>
        <vt:i4>0</vt:i4>
      </vt:variant>
      <vt:variant>
        <vt:i4>5</vt:i4>
      </vt:variant>
      <vt:variant>
        <vt:lpwstr/>
      </vt:variant>
      <vt:variant>
        <vt:lpwstr>_Toc481929810</vt:lpwstr>
      </vt:variant>
      <vt:variant>
        <vt:i4>2031679</vt:i4>
      </vt:variant>
      <vt:variant>
        <vt:i4>32</vt:i4>
      </vt:variant>
      <vt:variant>
        <vt:i4>0</vt:i4>
      </vt:variant>
      <vt:variant>
        <vt:i4>5</vt:i4>
      </vt:variant>
      <vt:variant>
        <vt:lpwstr/>
      </vt:variant>
      <vt:variant>
        <vt:lpwstr>_Toc481929809</vt:lpwstr>
      </vt:variant>
      <vt:variant>
        <vt:i4>2031679</vt:i4>
      </vt:variant>
      <vt:variant>
        <vt:i4>26</vt:i4>
      </vt:variant>
      <vt:variant>
        <vt:i4>0</vt:i4>
      </vt:variant>
      <vt:variant>
        <vt:i4>5</vt:i4>
      </vt:variant>
      <vt:variant>
        <vt:lpwstr/>
      </vt:variant>
      <vt:variant>
        <vt:lpwstr>_Toc481929808</vt:lpwstr>
      </vt:variant>
      <vt:variant>
        <vt:i4>2031679</vt:i4>
      </vt:variant>
      <vt:variant>
        <vt:i4>20</vt:i4>
      </vt:variant>
      <vt:variant>
        <vt:i4>0</vt:i4>
      </vt:variant>
      <vt:variant>
        <vt:i4>5</vt:i4>
      </vt:variant>
      <vt:variant>
        <vt:lpwstr/>
      </vt:variant>
      <vt:variant>
        <vt:lpwstr>_Toc481929807</vt:lpwstr>
      </vt:variant>
      <vt:variant>
        <vt:i4>2031679</vt:i4>
      </vt:variant>
      <vt:variant>
        <vt:i4>14</vt:i4>
      </vt:variant>
      <vt:variant>
        <vt:i4>0</vt:i4>
      </vt:variant>
      <vt:variant>
        <vt:i4>5</vt:i4>
      </vt:variant>
      <vt:variant>
        <vt:lpwstr/>
      </vt:variant>
      <vt:variant>
        <vt:lpwstr>_Toc481929806</vt:lpwstr>
      </vt:variant>
      <vt:variant>
        <vt:i4>2031679</vt:i4>
      </vt:variant>
      <vt:variant>
        <vt:i4>8</vt:i4>
      </vt:variant>
      <vt:variant>
        <vt:i4>0</vt:i4>
      </vt:variant>
      <vt:variant>
        <vt:i4>5</vt:i4>
      </vt:variant>
      <vt:variant>
        <vt:lpwstr/>
      </vt:variant>
      <vt:variant>
        <vt:lpwstr>_Toc481929805</vt:lpwstr>
      </vt:variant>
      <vt:variant>
        <vt:i4>2031679</vt:i4>
      </vt:variant>
      <vt:variant>
        <vt:i4>2</vt:i4>
      </vt:variant>
      <vt:variant>
        <vt:i4>0</vt:i4>
      </vt:variant>
      <vt:variant>
        <vt:i4>5</vt:i4>
      </vt:variant>
      <vt:variant>
        <vt:lpwstr/>
      </vt:variant>
      <vt:variant>
        <vt:lpwstr>_Toc481929804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lgg</dc:creator>
  <cp:keywords/>
  <dc:description/>
  <cp:lastModifiedBy>Shayakhmetova Asem</cp:lastModifiedBy>
  <cp:revision>38</cp:revision>
  <cp:lastPrinted>2018-10-16T02:50:00Z</cp:lastPrinted>
  <dcterms:created xsi:type="dcterms:W3CDTF">2018-10-11T08:20:00Z</dcterms:created>
  <dcterms:modified xsi:type="dcterms:W3CDTF">2018-10-16T03:06:00Z</dcterms:modified>
</cp:coreProperties>
</file>