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E3A34" w:rsidRPr="0040503C" w:rsidRDefault="00CE3A34" w:rsidP="00CE3A34">
      <w:pPr>
        <w:spacing w:line="360" w:lineRule="auto"/>
        <w:jc w:val="center"/>
        <w:rPr>
          <w:rFonts w:ascii="Times New Roman" w:hAnsi="Times New Roman" w:cs="Times New Roman"/>
        </w:rPr>
      </w:pPr>
    </w:p>
    <w:p w:rsidR="00BA5356" w:rsidRDefault="00BA5356" w:rsidP="00CE3A34">
      <w:pPr>
        <w:spacing w:line="360" w:lineRule="auto"/>
        <w:jc w:val="center"/>
        <w:rPr>
          <w:rFonts w:ascii="Times New Roman" w:hAnsi="Times New Roman" w:cs="Times New Roman"/>
        </w:rPr>
      </w:pPr>
    </w:p>
    <w:p w:rsidR="00F43AF6" w:rsidRDefault="006D78D2" w:rsidP="00CE3A34">
      <w:pPr>
        <w:spacing w:line="36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bidi="ar-SA"/>
        </w:rPr>
        <w:drawing>
          <wp:inline distT="0" distB="0" distL="0" distR="0">
            <wp:extent cx="5939790" cy="8170744"/>
            <wp:effectExtent l="0" t="0" r="3810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70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AF6" w:rsidRDefault="00F43AF6" w:rsidP="00CE3A34">
      <w:pPr>
        <w:spacing w:line="360" w:lineRule="auto"/>
        <w:jc w:val="center"/>
        <w:rPr>
          <w:rFonts w:ascii="Times New Roman" w:hAnsi="Times New Roman" w:cs="Times New Roman"/>
        </w:rPr>
      </w:pPr>
    </w:p>
    <w:p w:rsidR="00F43AF6" w:rsidRDefault="00F43AF6" w:rsidP="00CE3A34">
      <w:pPr>
        <w:spacing w:line="360" w:lineRule="auto"/>
        <w:jc w:val="center"/>
        <w:rPr>
          <w:rFonts w:ascii="Times New Roman" w:hAnsi="Times New Roman" w:cs="Times New Roman"/>
        </w:rPr>
      </w:pPr>
    </w:p>
    <w:p w:rsidR="006D78D2" w:rsidRDefault="006D78D2" w:rsidP="00CE3A34">
      <w:pPr>
        <w:spacing w:line="36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bidi="ar-SA"/>
        </w:rPr>
        <w:drawing>
          <wp:inline distT="0" distB="0" distL="0" distR="0">
            <wp:extent cx="5939790" cy="8169617"/>
            <wp:effectExtent l="0" t="0" r="3810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9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78D2" w:rsidRDefault="006D78D2" w:rsidP="00CE3A34">
      <w:pPr>
        <w:spacing w:line="360" w:lineRule="auto"/>
        <w:jc w:val="center"/>
        <w:rPr>
          <w:rFonts w:ascii="Times New Roman" w:hAnsi="Times New Roman" w:cs="Times New Roman"/>
        </w:rPr>
      </w:pPr>
    </w:p>
    <w:p w:rsidR="006D78D2" w:rsidRDefault="006D78D2" w:rsidP="00CE3A34">
      <w:pPr>
        <w:spacing w:line="360" w:lineRule="auto"/>
        <w:jc w:val="center"/>
        <w:rPr>
          <w:rFonts w:ascii="Times New Roman" w:hAnsi="Times New Roman" w:cs="Times New Roman"/>
        </w:rPr>
      </w:pPr>
    </w:p>
    <w:p w:rsidR="0017779D" w:rsidRPr="007D22E5" w:rsidRDefault="0017779D" w:rsidP="0017779D">
      <w:pPr>
        <w:spacing w:line="360" w:lineRule="auto"/>
        <w:jc w:val="center"/>
        <w:rPr>
          <w:rFonts w:ascii="Times New Roman" w:hAnsi="Times New Roman" w:cs="Times New Roman"/>
          <w:lang w:val="en-US"/>
        </w:rPr>
      </w:pPr>
      <w:r w:rsidRPr="00DA40F0">
        <w:rPr>
          <w:rFonts w:ascii="Times New Roman" w:hAnsi="Times New Roman" w:cs="Times New Roman"/>
        </w:rPr>
        <w:lastRenderedPageBreak/>
        <w:t>РЕФЕРАТ</w:t>
      </w:r>
    </w:p>
    <w:p w:rsidR="007D22E5" w:rsidRPr="009C5F16" w:rsidRDefault="007D22E5" w:rsidP="007D22E5">
      <w:pPr>
        <w:pStyle w:val="ab"/>
        <w:spacing w:line="360" w:lineRule="auto"/>
        <w:contextualSpacing/>
        <w:jc w:val="both"/>
        <w:rPr>
          <w:lang w:val="kk-KZ"/>
        </w:rPr>
      </w:pPr>
      <w:r>
        <w:rPr>
          <w:lang w:val="kk-KZ"/>
        </w:rPr>
        <w:t>Есепнама</w:t>
      </w:r>
      <w:r w:rsidRPr="009C5F16">
        <w:rPr>
          <w:lang w:val="kk-KZ"/>
        </w:rPr>
        <w:t xml:space="preserve"> –29 </w:t>
      </w:r>
      <w:r>
        <w:rPr>
          <w:lang w:val="kk-KZ"/>
        </w:rPr>
        <w:t>бет</w:t>
      </w:r>
    </w:p>
    <w:p w:rsidR="007D22E5" w:rsidRPr="007D22E5" w:rsidRDefault="007D22E5" w:rsidP="007D22E5">
      <w:pPr>
        <w:pStyle w:val="ab"/>
        <w:spacing w:line="360" w:lineRule="auto"/>
        <w:contextualSpacing/>
        <w:jc w:val="both"/>
        <w:rPr>
          <w:caps/>
          <w:lang w:val="kk-KZ"/>
        </w:rPr>
      </w:pPr>
      <w:r w:rsidRPr="007D22E5">
        <w:rPr>
          <w:caps/>
          <w:lang w:val="kk-KZ"/>
        </w:rPr>
        <w:t>Кілт сөздер: риф, а</w:t>
      </w:r>
      <w:r w:rsidR="00253469">
        <w:rPr>
          <w:caps/>
          <w:lang w:val="kk-KZ"/>
        </w:rPr>
        <w:t>ллохтон, вулкандық дуга, бассей</w:t>
      </w:r>
      <w:r w:rsidRPr="007D22E5">
        <w:rPr>
          <w:caps/>
          <w:lang w:val="kk-KZ"/>
        </w:rPr>
        <w:t>н, континенттің пассивті шектері, мұнайгаздылық, жар</w:t>
      </w:r>
      <w:r w:rsidR="00253469">
        <w:rPr>
          <w:caps/>
          <w:lang w:val="kk-KZ"/>
        </w:rPr>
        <w:t>Ы</w:t>
      </w:r>
      <w:r w:rsidRPr="007D22E5">
        <w:rPr>
          <w:caps/>
          <w:lang w:val="kk-KZ"/>
        </w:rPr>
        <w:t>лым, коллектор.</w:t>
      </w:r>
    </w:p>
    <w:p w:rsidR="00385568" w:rsidRPr="00BF4C67" w:rsidRDefault="00F5569B" w:rsidP="00BF4C67">
      <w:pPr>
        <w:widowControl/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auto"/>
          <w:lang w:val="kk-KZ" w:bidi="ar-SA"/>
        </w:rPr>
      </w:pPr>
      <w:r w:rsidRPr="00F5569B">
        <w:rPr>
          <w:rFonts w:ascii="Times New Roman" w:eastAsia="Times New Roman" w:hAnsi="Times New Roman" w:cs="Times New Roman"/>
          <w:color w:val="auto"/>
          <w:lang w:val="kk-KZ" w:bidi="ar-SA"/>
        </w:rPr>
        <w:t>2018 жылғы жұмысының бірінші кезеңінің мақсаты - палеозой және мезокайнозойлық Солтүстік Торғай суб-бассейнінің геодинамика</w:t>
      </w:r>
      <w:r w:rsidR="00385568" w:rsidRPr="00BF4C67">
        <w:rPr>
          <w:rFonts w:ascii="Times New Roman" w:eastAsia="Times New Roman" w:hAnsi="Times New Roman" w:cs="Times New Roman"/>
          <w:color w:val="auto"/>
          <w:lang w:val="kk-KZ" w:bidi="ar-SA"/>
        </w:rPr>
        <w:t xml:space="preserve">лық моделі мен эволюциясын жасалуы. </w:t>
      </w:r>
      <w:r w:rsidRPr="00F5569B">
        <w:rPr>
          <w:rFonts w:ascii="Times New Roman" w:eastAsia="Times New Roman" w:hAnsi="Times New Roman" w:cs="Times New Roman"/>
          <w:color w:val="auto"/>
          <w:lang w:val="kk-KZ" w:bidi="ar-SA"/>
        </w:rPr>
        <w:t xml:space="preserve"> </w:t>
      </w:r>
      <w:r w:rsidR="00385568" w:rsidRPr="00BF4C67">
        <w:rPr>
          <w:rFonts w:ascii="Times New Roman" w:eastAsia="Times New Roman" w:hAnsi="Times New Roman" w:cs="Times New Roman"/>
          <w:color w:val="auto"/>
          <w:lang w:val="kk-KZ" w:bidi="ar-SA"/>
        </w:rPr>
        <w:t>жиналған Г</w:t>
      </w:r>
      <w:r w:rsidRPr="00F5569B">
        <w:rPr>
          <w:rFonts w:ascii="Times New Roman" w:eastAsia="Times New Roman" w:hAnsi="Times New Roman" w:cs="Times New Roman"/>
          <w:color w:val="auto"/>
          <w:lang w:val="kk-KZ" w:bidi="ar-SA"/>
        </w:rPr>
        <w:t>еологиялық және геофизикалық мате</w:t>
      </w:r>
      <w:r w:rsidR="00385568" w:rsidRPr="00BF4C67">
        <w:rPr>
          <w:rFonts w:ascii="Times New Roman" w:eastAsia="Times New Roman" w:hAnsi="Times New Roman" w:cs="Times New Roman"/>
          <w:color w:val="auto"/>
          <w:lang w:val="kk-KZ" w:bidi="ar-SA"/>
        </w:rPr>
        <w:t>риалдарды</w:t>
      </w:r>
      <w:r w:rsidRPr="00F5569B">
        <w:rPr>
          <w:rFonts w:ascii="Times New Roman" w:eastAsia="Times New Roman" w:hAnsi="Times New Roman" w:cs="Times New Roman"/>
          <w:color w:val="auto"/>
          <w:lang w:val="kk-KZ" w:bidi="ar-SA"/>
        </w:rPr>
        <w:t xml:space="preserve"> талдау негізінде </w:t>
      </w:r>
      <w:r w:rsidR="00385568" w:rsidRPr="00BF4C67">
        <w:rPr>
          <w:rFonts w:ascii="Times New Roman" w:eastAsia="Times New Roman" w:hAnsi="Times New Roman" w:cs="Times New Roman"/>
          <w:color w:val="auto"/>
          <w:lang w:val="kk-KZ" w:bidi="ar-SA"/>
        </w:rPr>
        <w:t>п</w:t>
      </w:r>
      <w:r w:rsidR="00385568" w:rsidRPr="00F5569B">
        <w:rPr>
          <w:rFonts w:ascii="Times New Roman" w:eastAsia="Times New Roman" w:hAnsi="Times New Roman" w:cs="Times New Roman"/>
          <w:color w:val="auto"/>
          <w:lang w:val="kk-KZ" w:bidi="ar-SA"/>
        </w:rPr>
        <w:t xml:space="preserve">алеогеодинамикалық қималар </w:t>
      </w:r>
      <w:r w:rsidR="00385568" w:rsidRPr="00BF4C67">
        <w:rPr>
          <w:rFonts w:ascii="Times New Roman" w:eastAsia="Times New Roman" w:hAnsi="Times New Roman" w:cs="Times New Roman"/>
          <w:color w:val="auto"/>
          <w:lang w:val="kk-KZ" w:bidi="ar-SA"/>
        </w:rPr>
        <w:t xml:space="preserve">толық </w:t>
      </w:r>
      <w:r w:rsidRPr="00F5569B">
        <w:rPr>
          <w:rFonts w:ascii="Times New Roman" w:eastAsia="Times New Roman" w:hAnsi="Times New Roman" w:cs="Times New Roman"/>
          <w:color w:val="auto"/>
          <w:lang w:val="kk-KZ" w:bidi="ar-SA"/>
        </w:rPr>
        <w:t>жасалды.</w:t>
      </w:r>
    </w:p>
    <w:p w:rsidR="00385568" w:rsidRPr="00BF4C67" w:rsidRDefault="00385568" w:rsidP="00BF4C67">
      <w:pPr>
        <w:widowControl/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auto"/>
          <w:lang w:val="kk-KZ" w:bidi="ar-SA"/>
        </w:rPr>
      </w:pPr>
      <w:r w:rsidRPr="00BF4C67">
        <w:rPr>
          <w:rFonts w:ascii="Times New Roman" w:eastAsia="Times New Roman" w:hAnsi="Times New Roman" w:cs="Times New Roman"/>
          <w:color w:val="auto"/>
          <w:lang w:val="kk-KZ" w:bidi="ar-SA"/>
        </w:rPr>
        <w:t xml:space="preserve"> 2018 жылға берілген тапсырма аралығында </w:t>
      </w:r>
      <w:r w:rsidRPr="00F5569B">
        <w:rPr>
          <w:rFonts w:ascii="Times New Roman" w:eastAsia="Times New Roman" w:hAnsi="Times New Roman" w:cs="Times New Roman"/>
          <w:color w:val="auto"/>
          <w:lang w:val="kk-KZ" w:bidi="ar-SA"/>
        </w:rPr>
        <w:t>монографиялар</w:t>
      </w:r>
      <w:r w:rsidRPr="00BF4C67">
        <w:rPr>
          <w:rFonts w:ascii="Times New Roman" w:eastAsia="Times New Roman" w:hAnsi="Times New Roman" w:cs="Times New Roman"/>
          <w:color w:val="auto"/>
          <w:lang w:val="kk-KZ" w:bidi="ar-SA"/>
        </w:rPr>
        <w:t xml:space="preserve"> мен жарияланған мақалалар </w:t>
      </w:r>
      <w:r w:rsidR="00C65D95" w:rsidRPr="00BF4C67">
        <w:rPr>
          <w:rFonts w:ascii="Times New Roman" w:eastAsia="Times New Roman" w:hAnsi="Times New Roman" w:cs="Times New Roman"/>
          <w:color w:val="auto"/>
          <w:lang w:val="kk-KZ" w:bidi="ar-SA"/>
        </w:rPr>
        <w:t>және</w:t>
      </w:r>
      <w:r w:rsidR="00F5569B" w:rsidRPr="00F5569B">
        <w:rPr>
          <w:rFonts w:ascii="Times New Roman" w:eastAsia="Times New Roman" w:hAnsi="Times New Roman" w:cs="Times New Roman"/>
          <w:color w:val="auto"/>
          <w:lang w:val="kk-KZ" w:bidi="ar-SA"/>
        </w:rPr>
        <w:t xml:space="preserve"> </w:t>
      </w:r>
      <w:r w:rsidRPr="00F5569B">
        <w:rPr>
          <w:rFonts w:ascii="Times New Roman" w:eastAsia="Times New Roman" w:hAnsi="Times New Roman" w:cs="Times New Roman"/>
          <w:color w:val="auto"/>
          <w:lang w:val="kk-KZ" w:bidi="ar-SA"/>
        </w:rPr>
        <w:t>Севказнедра ӨД, Энергооресурсы ЖШС, Запказнедра ӨД, PGD және BGP өндірістік ұйымдар</w:t>
      </w:r>
      <w:r w:rsidR="00C65D95" w:rsidRPr="00BF4C67">
        <w:rPr>
          <w:rFonts w:ascii="Times New Roman" w:eastAsia="Times New Roman" w:hAnsi="Times New Roman" w:cs="Times New Roman"/>
          <w:color w:val="auto"/>
          <w:lang w:val="kk-KZ" w:bidi="ar-SA"/>
        </w:rPr>
        <w:t>дың</w:t>
      </w:r>
      <w:r w:rsidRPr="00F5569B">
        <w:rPr>
          <w:rFonts w:ascii="Times New Roman" w:eastAsia="Times New Roman" w:hAnsi="Times New Roman" w:cs="Times New Roman"/>
          <w:color w:val="auto"/>
          <w:lang w:val="kk-KZ" w:bidi="ar-SA"/>
        </w:rPr>
        <w:t xml:space="preserve"> қорларынан</w:t>
      </w:r>
      <w:r w:rsidR="002D2AB3" w:rsidRPr="00BF4C67">
        <w:rPr>
          <w:rFonts w:ascii="Times New Roman" w:eastAsia="Times New Roman" w:hAnsi="Times New Roman" w:cs="Times New Roman"/>
          <w:color w:val="auto"/>
          <w:lang w:val="kk-KZ" w:bidi="ar-SA"/>
        </w:rPr>
        <w:t xml:space="preserve"> барлық</w:t>
      </w:r>
      <w:r w:rsidRPr="00F5569B">
        <w:rPr>
          <w:rFonts w:ascii="Times New Roman" w:eastAsia="Times New Roman" w:hAnsi="Times New Roman" w:cs="Times New Roman"/>
          <w:color w:val="auto"/>
          <w:lang w:val="kk-KZ" w:bidi="ar-SA"/>
        </w:rPr>
        <w:t xml:space="preserve"> </w:t>
      </w:r>
      <w:r w:rsidR="002D2AB3" w:rsidRPr="00BF4C67">
        <w:rPr>
          <w:rFonts w:ascii="Times New Roman" w:eastAsia="Times New Roman" w:hAnsi="Times New Roman" w:cs="Times New Roman"/>
          <w:color w:val="auto"/>
          <w:lang w:val="kk-KZ" w:bidi="ar-SA"/>
        </w:rPr>
        <w:t>жиналған</w:t>
      </w:r>
      <w:r w:rsidRPr="00F5569B">
        <w:rPr>
          <w:rFonts w:ascii="Times New Roman" w:eastAsia="Times New Roman" w:hAnsi="Times New Roman" w:cs="Times New Roman"/>
          <w:color w:val="auto"/>
          <w:lang w:val="kk-KZ" w:bidi="ar-SA"/>
        </w:rPr>
        <w:t xml:space="preserve"> </w:t>
      </w:r>
      <w:r w:rsidR="002D2AB3" w:rsidRPr="00F5569B">
        <w:rPr>
          <w:rFonts w:ascii="Times New Roman" w:eastAsia="Times New Roman" w:hAnsi="Times New Roman" w:cs="Times New Roman"/>
          <w:color w:val="auto"/>
          <w:lang w:val="kk-KZ" w:bidi="ar-SA"/>
        </w:rPr>
        <w:t>геологиял</w:t>
      </w:r>
      <w:r w:rsidR="002D2AB3" w:rsidRPr="00BF4C67">
        <w:rPr>
          <w:rFonts w:ascii="Times New Roman" w:eastAsia="Times New Roman" w:hAnsi="Times New Roman" w:cs="Times New Roman"/>
          <w:color w:val="auto"/>
          <w:lang w:val="kk-KZ" w:bidi="ar-SA"/>
        </w:rPr>
        <w:t>ық және геофизикалық  материалдар талданды.</w:t>
      </w:r>
    </w:p>
    <w:p w:rsidR="00385568" w:rsidRPr="00F5569B" w:rsidRDefault="002D2AB3" w:rsidP="00BF4C67">
      <w:pPr>
        <w:widowControl/>
        <w:spacing w:line="360" w:lineRule="auto"/>
        <w:jc w:val="both"/>
        <w:rPr>
          <w:rFonts w:ascii="Times New Roman" w:eastAsia="Times New Roman" w:hAnsi="Times New Roman" w:cs="Times New Roman"/>
          <w:color w:val="auto"/>
          <w:lang w:val="kk-KZ" w:bidi="ar-SA"/>
        </w:rPr>
      </w:pPr>
      <w:r w:rsidRPr="00BF4C67">
        <w:rPr>
          <w:rFonts w:ascii="Times New Roman" w:eastAsia="Times New Roman" w:hAnsi="Times New Roman" w:cs="Times New Roman"/>
          <w:color w:val="auto"/>
          <w:lang w:val="kk-KZ" w:bidi="ar-SA"/>
        </w:rPr>
        <w:t xml:space="preserve">  </w:t>
      </w:r>
      <w:r w:rsidRPr="00BF4C67">
        <w:rPr>
          <w:rFonts w:ascii="Times New Roman" w:eastAsia="Times New Roman" w:hAnsi="Times New Roman" w:cs="Times New Roman"/>
          <w:color w:val="auto"/>
          <w:lang w:val="kk-KZ" w:bidi="ar-SA"/>
        </w:rPr>
        <w:tab/>
        <w:t>Жасалынған жұмыстар н</w:t>
      </w:r>
      <w:r w:rsidR="00385568" w:rsidRPr="00F5569B">
        <w:rPr>
          <w:rFonts w:ascii="Times New Roman" w:eastAsia="Times New Roman" w:hAnsi="Times New Roman" w:cs="Times New Roman"/>
          <w:color w:val="auto"/>
          <w:lang w:val="kk-KZ" w:bidi="ar-SA"/>
        </w:rPr>
        <w:t>әтижесінде құрастырылды</w:t>
      </w:r>
      <w:r w:rsidRPr="00BF4C67">
        <w:rPr>
          <w:rFonts w:ascii="Times New Roman" w:eastAsia="Times New Roman" w:hAnsi="Times New Roman" w:cs="Times New Roman"/>
          <w:color w:val="auto"/>
          <w:lang w:val="kk-KZ" w:bidi="ar-SA"/>
        </w:rPr>
        <w:t>:</w:t>
      </w:r>
    </w:p>
    <w:p w:rsidR="00F5569B" w:rsidRPr="00F5569B" w:rsidRDefault="00F5569B" w:rsidP="00BF4C67">
      <w:pPr>
        <w:widowControl/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auto"/>
          <w:lang w:val="kk-KZ" w:bidi="ar-SA"/>
        </w:rPr>
      </w:pPr>
      <w:r w:rsidRPr="00F5569B">
        <w:rPr>
          <w:rFonts w:ascii="Times New Roman" w:eastAsia="Times New Roman" w:hAnsi="Times New Roman" w:cs="Times New Roman"/>
          <w:color w:val="auto"/>
          <w:lang w:val="kk-KZ" w:bidi="ar-SA"/>
        </w:rPr>
        <w:t>- палеозой және мезокайнозойлық Солтүстік-Торғай бассейнінің геодинамикалық моделі мен эволюциясының схемасы;</w:t>
      </w:r>
    </w:p>
    <w:p w:rsidR="00F5569B" w:rsidRPr="00F5569B" w:rsidRDefault="00F5569B" w:rsidP="00BF4C67">
      <w:pPr>
        <w:widowControl/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auto"/>
          <w:lang w:val="kk-KZ" w:bidi="ar-SA"/>
        </w:rPr>
      </w:pPr>
      <w:r w:rsidRPr="00F5569B">
        <w:rPr>
          <w:rFonts w:ascii="Times New Roman" w:eastAsia="Times New Roman" w:hAnsi="Times New Roman" w:cs="Times New Roman"/>
          <w:color w:val="auto"/>
          <w:lang w:val="kk-KZ" w:bidi="ar-SA"/>
        </w:rPr>
        <w:t>- палеогеодинамикалық профильдер салынды;</w:t>
      </w:r>
    </w:p>
    <w:p w:rsidR="00F5569B" w:rsidRPr="00F5569B" w:rsidRDefault="00F5569B" w:rsidP="00BF4C67">
      <w:pPr>
        <w:widowControl/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auto"/>
          <w:lang w:val="kk-KZ" w:bidi="ar-SA"/>
        </w:rPr>
      </w:pPr>
      <w:r w:rsidRPr="00F5569B">
        <w:rPr>
          <w:rFonts w:ascii="Times New Roman" w:eastAsia="Times New Roman" w:hAnsi="Times New Roman" w:cs="Times New Roman"/>
          <w:color w:val="auto"/>
          <w:lang w:val="kk-KZ" w:bidi="ar-SA"/>
        </w:rPr>
        <w:t>- Солтүстік Торғай бассейнінің құрылымының тектоникалық схемасы салынды.</w:t>
      </w:r>
    </w:p>
    <w:p w:rsidR="002D2AB3" w:rsidRPr="00BF4C67" w:rsidRDefault="00F5569B" w:rsidP="00BF4C67">
      <w:pPr>
        <w:widowControl/>
        <w:spacing w:line="360" w:lineRule="auto"/>
        <w:jc w:val="both"/>
        <w:rPr>
          <w:rFonts w:ascii="Times New Roman" w:eastAsia="Times New Roman" w:hAnsi="Times New Roman" w:cs="Times New Roman"/>
          <w:color w:val="auto"/>
          <w:lang w:val="kk-KZ" w:bidi="ar-SA"/>
        </w:rPr>
      </w:pPr>
      <w:r w:rsidRPr="00F5569B">
        <w:rPr>
          <w:rFonts w:ascii="Times New Roman" w:eastAsia="Times New Roman" w:hAnsi="Times New Roman" w:cs="Times New Roman"/>
          <w:color w:val="auto"/>
          <w:lang w:val="kk-KZ" w:bidi="ar-SA"/>
        </w:rPr>
        <w:tab/>
        <w:t>Биылғы зерттеулердің негізгі нәтижелері «Геодинамикалық модель және Торғай бассейнінің палеозой шөгінділерінің мұнайгаздылық болашағы» мақаласы рецензияланған отанд</w:t>
      </w:r>
      <w:r w:rsidR="002D2AB3" w:rsidRPr="00BF4C67">
        <w:rPr>
          <w:rFonts w:ascii="Times New Roman" w:eastAsia="Times New Roman" w:hAnsi="Times New Roman" w:cs="Times New Roman"/>
          <w:color w:val="auto"/>
          <w:lang w:val="kk-KZ" w:bidi="ar-SA"/>
        </w:rPr>
        <w:t>ық журналда, Scopus базасына енгізілді</w:t>
      </w:r>
      <w:r w:rsidRPr="00F5569B">
        <w:rPr>
          <w:rFonts w:ascii="Times New Roman" w:eastAsia="Times New Roman" w:hAnsi="Times New Roman" w:cs="Times New Roman"/>
          <w:color w:val="auto"/>
          <w:lang w:val="kk-KZ" w:bidi="ar-SA"/>
        </w:rPr>
        <w:t>, ҚР ҰҒА жаңалықтары, №3 геология және техникалық ғылымдар сериясы, Алматы, 2018</w:t>
      </w:r>
      <w:r w:rsidR="002D2AB3" w:rsidRPr="00BF4C67">
        <w:rPr>
          <w:rFonts w:ascii="Times New Roman" w:eastAsia="Times New Roman" w:hAnsi="Times New Roman" w:cs="Times New Roman"/>
          <w:color w:val="auto"/>
          <w:lang w:val="kk-KZ" w:bidi="ar-SA"/>
        </w:rPr>
        <w:t xml:space="preserve"> ж</w:t>
      </w:r>
      <w:r w:rsidR="00BF4C67" w:rsidRPr="00BF4C67">
        <w:rPr>
          <w:rFonts w:ascii="Times New Roman" w:eastAsia="Times New Roman" w:hAnsi="Times New Roman" w:cs="Times New Roman"/>
          <w:color w:val="auto"/>
          <w:lang w:val="kk-KZ" w:bidi="ar-SA"/>
        </w:rPr>
        <w:t>.</w:t>
      </w:r>
    </w:p>
    <w:p w:rsidR="00F5569B" w:rsidRPr="00F5569B" w:rsidRDefault="00BF4C67" w:rsidP="00BF4C67">
      <w:pPr>
        <w:widowControl/>
        <w:spacing w:line="360" w:lineRule="auto"/>
        <w:jc w:val="both"/>
        <w:rPr>
          <w:rFonts w:ascii="Times New Roman" w:eastAsia="Times New Roman" w:hAnsi="Times New Roman" w:cs="Times New Roman"/>
          <w:color w:val="auto"/>
          <w:lang w:val="kk-KZ" w:bidi="ar-SA"/>
        </w:rPr>
      </w:pPr>
      <w:r w:rsidRPr="00BF4C67">
        <w:rPr>
          <w:rFonts w:ascii="Times New Roman" w:eastAsia="Times New Roman" w:hAnsi="Times New Roman" w:cs="Times New Roman"/>
          <w:color w:val="auto"/>
          <w:lang w:val="kk-KZ" w:bidi="ar-SA"/>
        </w:rPr>
        <w:t xml:space="preserve"> </w:t>
      </w:r>
      <w:r w:rsidRPr="00BF4C67">
        <w:rPr>
          <w:rFonts w:ascii="Times New Roman" w:eastAsia="Times New Roman" w:hAnsi="Times New Roman" w:cs="Times New Roman"/>
          <w:color w:val="auto"/>
          <w:lang w:val="kk-KZ" w:bidi="ar-SA"/>
        </w:rPr>
        <w:tab/>
        <w:t xml:space="preserve"> </w:t>
      </w:r>
      <w:r w:rsidR="00F5569B" w:rsidRPr="00F5569B">
        <w:rPr>
          <w:rFonts w:ascii="Times New Roman" w:eastAsia="Times New Roman" w:hAnsi="Times New Roman" w:cs="Times New Roman"/>
          <w:color w:val="auto"/>
          <w:lang w:val="kk-KZ" w:bidi="ar-SA"/>
        </w:rPr>
        <w:t>«Қазақстанның солтүстігіндегі жаңа мұнай-газ кен орнын ашуға арна</w:t>
      </w:r>
      <w:r w:rsidRPr="00BF4C67">
        <w:rPr>
          <w:rFonts w:ascii="Times New Roman" w:eastAsia="Times New Roman" w:hAnsi="Times New Roman" w:cs="Times New Roman"/>
          <w:color w:val="auto"/>
          <w:lang w:val="kk-KZ" w:bidi="ar-SA"/>
        </w:rPr>
        <w:t xml:space="preserve">лған перспективалар» мақаласы дайындалып </w:t>
      </w:r>
      <w:r w:rsidRPr="00F5569B">
        <w:rPr>
          <w:rFonts w:ascii="Times New Roman" w:eastAsia="Times New Roman" w:hAnsi="Times New Roman" w:cs="Times New Roman"/>
          <w:color w:val="auto"/>
          <w:lang w:val="kk-KZ" w:bidi="ar-SA"/>
        </w:rPr>
        <w:t>«</w:t>
      </w:r>
      <w:r w:rsidRPr="00F5569B">
        <w:rPr>
          <w:rFonts w:ascii="Times New Roman" w:hAnsi="Times New Roman" w:cs="Times New Roman"/>
          <w:lang w:val="kk-KZ"/>
        </w:rPr>
        <w:t>TURKIYE JQULOJI BULTENI</w:t>
      </w:r>
      <w:r w:rsidRPr="00BF4C67">
        <w:rPr>
          <w:rFonts w:ascii="Times New Roman" w:eastAsia="Times New Roman" w:hAnsi="Times New Roman" w:cs="Times New Roman"/>
          <w:color w:val="auto"/>
          <w:lang w:val="kk-KZ" w:bidi="ar-SA"/>
        </w:rPr>
        <w:t>» журналына</w:t>
      </w:r>
      <w:r w:rsidR="00F5569B" w:rsidRPr="00F5569B">
        <w:rPr>
          <w:rFonts w:ascii="Times New Roman" w:eastAsia="Times New Roman" w:hAnsi="Times New Roman" w:cs="Times New Roman"/>
          <w:color w:val="auto"/>
          <w:lang w:val="kk-KZ" w:bidi="ar-SA"/>
        </w:rPr>
        <w:t xml:space="preserve"> </w:t>
      </w:r>
      <w:r w:rsidRPr="00BF4C67">
        <w:rPr>
          <w:rFonts w:ascii="Times New Roman" w:eastAsia="Times New Roman" w:hAnsi="Times New Roman" w:cs="Times New Roman"/>
          <w:color w:val="auto"/>
          <w:lang w:val="kk-KZ" w:bidi="ar-SA"/>
        </w:rPr>
        <w:t>жариялауға берілді</w:t>
      </w:r>
      <w:r w:rsidR="00F5569B" w:rsidRPr="00F5569B">
        <w:rPr>
          <w:rFonts w:ascii="Times New Roman" w:eastAsia="Times New Roman" w:hAnsi="Times New Roman" w:cs="Times New Roman"/>
          <w:color w:val="auto"/>
          <w:lang w:val="kk-KZ" w:bidi="ar-SA"/>
        </w:rPr>
        <w:t>.</w:t>
      </w:r>
    </w:p>
    <w:p w:rsidR="003F699F" w:rsidRPr="00BF4C67" w:rsidRDefault="00BF4C67" w:rsidP="00BF4C67">
      <w:pPr>
        <w:spacing w:line="360" w:lineRule="auto"/>
        <w:ind w:firstLine="709"/>
        <w:rPr>
          <w:rFonts w:ascii="Times New Roman" w:hAnsi="Times New Roman" w:cs="Times New Roman"/>
          <w:lang w:val="kk-KZ"/>
        </w:rPr>
      </w:pPr>
      <w:r w:rsidRPr="00BF4C67">
        <w:rPr>
          <w:rFonts w:ascii="Times New Roman" w:eastAsia="Times New Roman" w:hAnsi="Times New Roman" w:cs="Times New Roman"/>
          <w:color w:val="auto"/>
          <w:lang w:val="kk-KZ" w:bidi="ar-SA"/>
        </w:rPr>
        <w:t>Қостанай қаласындағы</w:t>
      </w:r>
      <w:r w:rsidR="00F5569B" w:rsidRPr="00F5569B">
        <w:rPr>
          <w:rFonts w:ascii="Times New Roman" w:eastAsia="Times New Roman" w:hAnsi="Times New Roman" w:cs="Times New Roman"/>
          <w:color w:val="auto"/>
          <w:lang w:val="kk-KZ" w:bidi="ar-SA"/>
        </w:rPr>
        <w:t xml:space="preserve"> Энергоресурсы</w:t>
      </w:r>
      <w:r w:rsidRPr="00BF4C67">
        <w:rPr>
          <w:rFonts w:ascii="Times New Roman" w:eastAsia="Times New Roman" w:hAnsi="Times New Roman" w:cs="Times New Roman"/>
          <w:color w:val="auto"/>
          <w:lang w:val="kk-KZ" w:bidi="ar-SA"/>
        </w:rPr>
        <w:t xml:space="preserve"> компаниясы мен</w:t>
      </w:r>
      <w:r w:rsidR="00F5569B" w:rsidRPr="00F5569B">
        <w:rPr>
          <w:rFonts w:ascii="Times New Roman" w:eastAsia="Times New Roman" w:hAnsi="Times New Roman" w:cs="Times New Roman"/>
          <w:color w:val="auto"/>
          <w:lang w:val="kk-KZ" w:bidi="ar-SA"/>
        </w:rPr>
        <w:t xml:space="preserve"> қабылдаған тереңдігі 3650 м болатын барлау ұңғымасын бұрғылау қажеттілігі туралы ұсыныс берілді.</w:t>
      </w:r>
    </w:p>
    <w:p w:rsidR="00E054A3" w:rsidRPr="00F5569B" w:rsidRDefault="00E054A3" w:rsidP="0017779D">
      <w:pPr>
        <w:spacing w:line="360" w:lineRule="auto"/>
        <w:jc w:val="center"/>
        <w:rPr>
          <w:rFonts w:ascii="Times New Roman" w:hAnsi="Times New Roman" w:cs="Times New Roman"/>
          <w:lang w:val="kk-KZ"/>
        </w:rPr>
      </w:pPr>
    </w:p>
    <w:p w:rsidR="00E054A3" w:rsidRPr="00F5569B" w:rsidRDefault="00E054A3" w:rsidP="0017779D">
      <w:pPr>
        <w:spacing w:line="360" w:lineRule="auto"/>
        <w:jc w:val="center"/>
        <w:rPr>
          <w:rFonts w:ascii="Times New Roman" w:hAnsi="Times New Roman" w:cs="Times New Roman"/>
          <w:lang w:val="kk-KZ"/>
        </w:rPr>
      </w:pPr>
    </w:p>
    <w:p w:rsidR="00E054A3" w:rsidRDefault="00E054A3" w:rsidP="0017779D">
      <w:pPr>
        <w:spacing w:line="360" w:lineRule="auto"/>
        <w:jc w:val="center"/>
        <w:rPr>
          <w:rFonts w:ascii="Times New Roman" w:hAnsi="Times New Roman" w:cs="Times New Roman"/>
          <w:lang w:val="kk-KZ"/>
        </w:rPr>
      </w:pPr>
    </w:p>
    <w:p w:rsidR="00BF4C67" w:rsidRDefault="00BF4C67" w:rsidP="0017779D">
      <w:pPr>
        <w:spacing w:line="360" w:lineRule="auto"/>
        <w:jc w:val="center"/>
        <w:rPr>
          <w:rFonts w:ascii="Times New Roman" w:hAnsi="Times New Roman" w:cs="Times New Roman"/>
          <w:lang w:val="kk-KZ"/>
        </w:rPr>
      </w:pPr>
    </w:p>
    <w:p w:rsidR="00BF4C67" w:rsidRDefault="00BF4C67" w:rsidP="0017779D">
      <w:pPr>
        <w:spacing w:line="360" w:lineRule="auto"/>
        <w:jc w:val="center"/>
        <w:rPr>
          <w:rFonts w:ascii="Times New Roman" w:hAnsi="Times New Roman" w:cs="Times New Roman"/>
          <w:lang w:val="kk-KZ"/>
        </w:rPr>
      </w:pPr>
    </w:p>
    <w:p w:rsidR="00BF4C67" w:rsidRDefault="00BF4C67" w:rsidP="0017779D">
      <w:pPr>
        <w:spacing w:line="360" w:lineRule="auto"/>
        <w:jc w:val="center"/>
        <w:rPr>
          <w:rFonts w:ascii="Times New Roman" w:hAnsi="Times New Roman" w:cs="Times New Roman"/>
          <w:lang w:val="kk-KZ"/>
        </w:rPr>
      </w:pPr>
    </w:p>
    <w:p w:rsidR="00BF4C67" w:rsidRPr="00F5569B" w:rsidRDefault="00BF4C67" w:rsidP="0017779D">
      <w:pPr>
        <w:spacing w:line="360" w:lineRule="auto"/>
        <w:jc w:val="center"/>
        <w:rPr>
          <w:rFonts w:ascii="Times New Roman" w:hAnsi="Times New Roman" w:cs="Times New Roman"/>
          <w:lang w:val="kk-KZ"/>
        </w:rPr>
      </w:pPr>
    </w:p>
    <w:p w:rsidR="00E054A3" w:rsidRPr="006D78D2" w:rsidRDefault="00E054A3" w:rsidP="00E054A3">
      <w:pPr>
        <w:spacing w:line="360" w:lineRule="auto"/>
        <w:jc w:val="center"/>
        <w:rPr>
          <w:rFonts w:ascii="Times New Roman" w:hAnsi="Times New Roman" w:cs="Times New Roman"/>
        </w:rPr>
      </w:pPr>
      <w:r w:rsidRPr="00DA40F0">
        <w:rPr>
          <w:rFonts w:ascii="Times New Roman" w:hAnsi="Times New Roman" w:cs="Times New Roman"/>
        </w:rPr>
        <w:lastRenderedPageBreak/>
        <w:t>РЕФЕРАТ</w:t>
      </w:r>
    </w:p>
    <w:p w:rsidR="0017779D" w:rsidRDefault="0017779D" w:rsidP="002A7368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Отчет – с</w:t>
      </w:r>
      <w:r w:rsidR="00F434BF">
        <w:rPr>
          <w:rFonts w:ascii="Times New Roman" w:hAnsi="Times New Roman" w:cs="Times New Roman"/>
        </w:rPr>
        <w:t>. 29</w:t>
      </w:r>
    </w:p>
    <w:p w:rsidR="0017779D" w:rsidRPr="004060A7" w:rsidRDefault="00F434BF" w:rsidP="004060A7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</w:rPr>
        <w:t xml:space="preserve">КЛЮЧЕВЫЕ СЛОВА; РИФ, АЛЛОХТОН, ВУЛКАНИЧЕСКАЯ ДУГА, БАССЕЙН, ПАССИВНАЯ КОНТИНЕНТАЛЬНАЯ ОКРАИНА, НЕФТЕГАЗОНОСНОСТЬ, РАЗЛОМ, </w:t>
      </w:r>
      <w:r w:rsidRPr="004060A7">
        <w:rPr>
          <w:rFonts w:ascii="Times New Roman" w:hAnsi="Times New Roman" w:cs="Times New Roman"/>
        </w:rPr>
        <w:t>КОЛЛЕКТОР.</w:t>
      </w:r>
      <w:proofErr w:type="gramEnd"/>
    </w:p>
    <w:p w:rsidR="002E1092" w:rsidRPr="002E1092" w:rsidRDefault="002E1092" w:rsidP="004060A7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2E1092">
        <w:rPr>
          <w:rFonts w:ascii="Times New Roman" w:hAnsi="Times New Roman" w:cs="Times New Roman"/>
        </w:rPr>
        <w:t xml:space="preserve">Цель первого этапа работы на 2018 год – составление геодинамической модели и эволюции Северо – </w:t>
      </w:r>
      <w:proofErr w:type="spellStart"/>
      <w:r w:rsidRPr="002E1092">
        <w:rPr>
          <w:rFonts w:ascii="Times New Roman" w:hAnsi="Times New Roman" w:cs="Times New Roman"/>
        </w:rPr>
        <w:t>Торгайского</w:t>
      </w:r>
      <w:proofErr w:type="spellEnd"/>
      <w:r w:rsidRPr="002E1092">
        <w:rPr>
          <w:rFonts w:ascii="Times New Roman" w:hAnsi="Times New Roman" w:cs="Times New Roman"/>
        </w:rPr>
        <w:t xml:space="preserve"> </w:t>
      </w:r>
      <w:proofErr w:type="spellStart"/>
      <w:r w:rsidRPr="002E1092">
        <w:rPr>
          <w:rFonts w:ascii="Times New Roman" w:hAnsi="Times New Roman" w:cs="Times New Roman"/>
        </w:rPr>
        <w:t>суббассейна</w:t>
      </w:r>
      <w:proofErr w:type="spellEnd"/>
      <w:r w:rsidRPr="002E1092">
        <w:rPr>
          <w:rFonts w:ascii="Times New Roman" w:hAnsi="Times New Roman" w:cs="Times New Roman"/>
        </w:rPr>
        <w:t xml:space="preserve"> в палеозое и </w:t>
      </w:r>
      <w:proofErr w:type="spellStart"/>
      <w:r w:rsidRPr="002E1092">
        <w:rPr>
          <w:rFonts w:ascii="Times New Roman" w:hAnsi="Times New Roman" w:cs="Times New Roman"/>
        </w:rPr>
        <w:t>мезокайнозое</w:t>
      </w:r>
      <w:proofErr w:type="spellEnd"/>
      <w:r w:rsidRPr="002E1092">
        <w:rPr>
          <w:rFonts w:ascii="Times New Roman" w:hAnsi="Times New Roman" w:cs="Times New Roman"/>
        </w:rPr>
        <w:t xml:space="preserve">.  </w:t>
      </w:r>
      <w:proofErr w:type="spellStart"/>
      <w:r w:rsidRPr="002E1092">
        <w:rPr>
          <w:rFonts w:ascii="Times New Roman" w:hAnsi="Times New Roman" w:cs="Times New Roman"/>
        </w:rPr>
        <w:t>Палеогеодинамические</w:t>
      </w:r>
      <w:proofErr w:type="spellEnd"/>
      <w:r w:rsidRPr="002E1092">
        <w:rPr>
          <w:rFonts w:ascii="Times New Roman" w:hAnsi="Times New Roman" w:cs="Times New Roman"/>
        </w:rPr>
        <w:t xml:space="preserve"> профили выполнены по результатам анализа собранных геологических и геофизических материалов в полном объеме. </w:t>
      </w:r>
    </w:p>
    <w:p w:rsidR="002E1092" w:rsidRPr="002E1092" w:rsidRDefault="002E1092" w:rsidP="004060A7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</w:rPr>
      </w:pPr>
      <w:r w:rsidRPr="002E1092">
        <w:rPr>
          <w:rFonts w:ascii="Times New Roman" w:hAnsi="Times New Roman" w:cs="Times New Roman"/>
        </w:rPr>
        <w:t>Анализ всего собранного геолого-геофизического материала из фондов производственных организаций МД «</w:t>
      </w:r>
      <w:proofErr w:type="spellStart"/>
      <w:r w:rsidRPr="002E1092">
        <w:rPr>
          <w:rFonts w:ascii="Times New Roman" w:hAnsi="Times New Roman" w:cs="Times New Roman"/>
        </w:rPr>
        <w:t>Севказнедра</w:t>
      </w:r>
      <w:proofErr w:type="spellEnd"/>
      <w:r w:rsidRPr="002E1092">
        <w:rPr>
          <w:rFonts w:ascii="Times New Roman" w:hAnsi="Times New Roman" w:cs="Times New Roman"/>
        </w:rPr>
        <w:t>», ТОО «Энергоресурсы», МД «</w:t>
      </w:r>
      <w:proofErr w:type="spellStart"/>
      <w:r w:rsidRPr="002E1092">
        <w:rPr>
          <w:rFonts w:ascii="Times New Roman" w:hAnsi="Times New Roman" w:cs="Times New Roman"/>
        </w:rPr>
        <w:t>Запказнедра</w:t>
      </w:r>
      <w:proofErr w:type="spellEnd"/>
      <w:r w:rsidRPr="002E1092">
        <w:rPr>
          <w:rFonts w:ascii="Times New Roman" w:hAnsi="Times New Roman" w:cs="Times New Roman"/>
        </w:rPr>
        <w:t xml:space="preserve">», </w:t>
      </w:r>
      <w:r w:rsidRPr="002E1092">
        <w:rPr>
          <w:rFonts w:ascii="Times New Roman" w:hAnsi="Times New Roman" w:cs="Times New Roman"/>
          <w:lang w:val="en-US"/>
        </w:rPr>
        <w:t>PGD</w:t>
      </w:r>
      <w:r w:rsidRPr="002E1092">
        <w:rPr>
          <w:rFonts w:ascii="Times New Roman" w:hAnsi="Times New Roman" w:cs="Times New Roman"/>
        </w:rPr>
        <w:t xml:space="preserve"> и </w:t>
      </w:r>
      <w:r w:rsidRPr="002E1092">
        <w:rPr>
          <w:rFonts w:ascii="Times New Roman" w:hAnsi="Times New Roman" w:cs="Times New Roman"/>
          <w:lang w:val="en-US"/>
        </w:rPr>
        <w:t>BGP</w:t>
      </w:r>
      <w:r w:rsidRPr="002E1092">
        <w:rPr>
          <w:rFonts w:ascii="Times New Roman" w:hAnsi="Times New Roman" w:cs="Times New Roman"/>
        </w:rPr>
        <w:t xml:space="preserve"> и опубликованных статей и монографий в рамках заданий на 2018 год.</w:t>
      </w:r>
    </w:p>
    <w:p w:rsidR="002E1092" w:rsidRPr="002E1092" w:rsidRDefault="002E1092" w:rsidP="004060A7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</w:rPr>
      </w:pPr>
      <w:r w:rsidRPr="002E1092">
        <w:rPr>
          <w:rFonts w:ascii="Times New Roman" w:hAnsi="Times New Roman" w:cs="Times New Roman"/>
        </w:rPr>
        <w:t xml:space="preserve">В результате </w:t>
      </w:r>
      <w:proofErr w:type="gramStart"/>
      <w:r w:rsidRPr="002E1092">
        <w:rPr>
          <w:rFonts w:ascii="Times New Roman" w:hAnsi="Times New Roman" w:cs="Times New Roman"/>
        </w:rPr>
        <w:t>составлены</w:t>
      </w:r>
      <w:proofErr w:type="gramEnd"/>
      <w:r w:rsidRPr="002E1092">
        <w:rPr>
          <w:rFonts w:ascii="Times New Roman" w:hAnsi="Times New Roman" w:cs="Times New Roman"/>
        </w:rPr>
        <w:t>:</w:t>
      </w:r>
    </w:p>
    <w:p w:rsidR="002E1092" w:rsidRPr="002E1092" w:rsidRDefault="002E1092" w:rsidP="004060A7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</w:rPr>
      </w:pPr>
      <w:r w:rsidRPr="002E1092">
        <w:rPr>
          <w:rFonts w:ascii="Times New Roman" w:hAnsi="Times New Roman" w:cs="Times New Roman"/>
        </w:rPr>
        <w:t xml:space="preserve">- геодинамическая модель и схема эволюции Северо – </w:t>
      </w:r>
      <w:proofErr w:type="spellStart"/>
      <w:r w:rsidRPr="002E1092">
        <w:rPr>
          <w:rFonts w:ascii="Times New Roman" w:hAnsi="Times New Roman" w:cs="Times New Roman"/>
        </w:rPr>
        <w:t>Торгайского</w:t>
      </w:r>
      <w:proofErr w:type="spellEnd"/>
      <w:r w:rsidRPr="002E1092">
        <w:rPr>
          <w:rFonts w:ascii="Times New Roman" w:hAnsi="Times New Roman" w:cs="Times New Roman"/>
        </w:rPr>
        <w:t xml:space="preserve"> бассейна в палеозое и </w:t>
      </w:r>
      <w:proofErr w:type="spellStart"/>
      <w:r w:rsidRPr="002E1092">
        <w:rPr>
          <w:rFonts w:ascii="Times New Roman" w:hAnsi="Times New Roman" w:cs="Times New Roman"/>
        </w:rPr>
        <w:t>мезокайнозое</w:t>
      </w:r>
      <w:proofErr w:type="spellEnd"/>
      <w:r w:rsidRPr="002E1092">
        <w:rPr>
          <w:rFonts w:ascii="Times New Roman" w:hAnsi="Times New Roman" w:cs="Times New Roman"/>
        </w:rPr>
        <w:t>;</w:t>
      </w:r>
    </w:p>
    <w:p w:rsidR="002E1092" w:rsidRPr="002E1092" w:rsidRDefault="002E1092" w:rsidP="004060A7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</w:rPr>
      </w:pPr>
      <w:r w:rsidRPr="002E1092">
        <w:rPr>
          <w:rFonts w:ascii="Times New Roman" w:hAnsi="Times New Roman" w:cs="Times New Roman"/>
        </w:rPr>
        <w:t xml:space="preserve">- построены </w:t>
      </w:r>
      <w:proofErr w:type="spellStart"/>
      <w:r w:rsidRPr="002E1092">
        <w:rPr>
          <w:rFonts w:ascii="Times New Roman" w:hAnsi="Times New Roman" w:cs="Times New Roman"/>
        </w:rPr>
        <w:t>палеогеодинамические</w:t>
      </w:r>
      <w:proofErr w:type="spellEnd"/>
      <w:r w:rsidRPr="002E1092">
        <w:rPr>
          <w:rFonts w:ascii="Times New Roman" w:hAnsi="Times New Roman" w:cs="Times New Roman"/>
        </w:rPr>
        <w:t xml:space="preserve"> профили;</w:t>
      </w:r>
    </w:p>
    <w:p w:rsidR="002E1092" w:rsidRPr="002E1092" w:rsidRDefault="002E1092" w:rsidP="004060A7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</w:rPr>
      </w:pPr>
      <w:r w:rsidRPr="002E1092">
        <w:rPr>
          <w:rFonts w:ascii="Times New Roman" w:hAnsi="Times New Roman" w:cs="Times New Roman"/>
        </w:rPr>
        <w:t xml:space="preserve">- построена тектоническая схема строения Северо – </w:t>
      </w:r>
      <w:proofErr w:type="spellStart"/>
      <w:r w:rsidRPr="002E1092">
        <w:rPr>
          <w:rFonts w:ascii="Times New Roman" w:hAnsi="Times New Roman" w:cs="Times New Roman"/>
        </w:rPr>
        <w:t>Торгайского</w:t>
      </w:r>
      <w:proofErr w:type="spellEnd"/>
      <w:r w:rsidRPr="002E1092">
        <w:rPr>
          <w:rFonts w:ascii="Times New Roman" w:hAnsi="Times New Roman" w:cs="Times New Roman"/>
        </w:rPr>
        <w:t xml:space="preserve"> бассейна.</w:t>
      </w:r>
    </w:p>
    <w:p w:rsidR="002E1092" w:rsidRPr="002E1092" w:rsidRDefault="002E1092" w:rsidP="004060A7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</w:rPr>
      </w:pPr>
      <w:r w:rsidRPr="002E1092">
        <w:rPr>
          <w:rFonts w:ascii="Times New Roman" w:hAnsi="Times New Roman" w:cs="Times New Roman"/>
        </w:rPr>
        <w:t xml:space="preserve">- опубликована статья «Геодинамическая модель и перспективы </w:t>
      </w:r>
      <w:proofErr w:type="spellStart"/>
      <w:r w:rsidRPr="002E1092">
        <w:rPr>
          <w:rFonts w:ascii="Times New Roman" w:hAnsi="Times New Roman" w:cs="Times New Roman"/>
        </w:rPr>
        <w:t>нефтегазоносности</w:t>
      </w:r>
      <w:proofErr w:type="spellEnd"/>
      <w:r w:rsidRPr="002E1092">
        <w:rPr>
          <w:rFonts w:ascii="Times New Roman" w:hAnsi="Times New Roman" w:cs="Times New Roman"/>
        </w:rPr>
        <w:t xml:space="preserve"> Северо – </w:t>
      </w:r>
      <w:proofErr w:type="spellStart"/>
      <w:r w:rsidRPr="002E1092">
        <w:rPr>
          <w:rFonts w:ascii="Times New Roman" w:hAnsi="Times New Roman" w:cs="Times New Roman"/>
        </w:rPr>
        <w:t>Торгайского</w:t>
      </w:r>
      <w:proofErr w:type="spellEnd"/>
      <w:r w:rsidRPr="002E1092">
        <w:rPr>
          <w:rFonts w:ascii="Times New Roman" w:hAnsi="Times New Roman" w:cs="Times New Roman"/>
        </w:rPr>
        <w:t xml:space="preserve"> бассейна» в рецензируемом отечественном журнале, входящая в базу </w:t>
      </w:r>
      <w:r w:rsidRPr="002E1092">
        <w:rPr>
          <w:rFonts w:ascii="Times New Roman" w:hAnsi="Times New Roman" w:cs="Times New Roman"/>
          <w:lang w:val="en-US"/>
        </w:rPr>
        <w:t>Scopus</w:t>
      </w:r>
      <w:r w:rsidRPr="002E1092">
        <w:rPr>
          <w:rFonts w:ascii="Times New Roman" w:hAnsi="Times New Roman" w:cs="Times New Roman"/>
        </w:rPr>
        <w:t xml:space="preserve"> «Известия НАН РК, серия геологии и технических наук №3, Алматы, 2018 г. </w:t>
      </w:r>
    </w:p>
    <w:p w:rsidR="002E1092" w:rsidRPr="002E1092" w:rsidRDefault="002E1092" w:rsidP="004060A7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</w:rPr>
      </w:pPr>
      <w:r w:rsidRPr="002E1092">
        <w:rPr>
          <w:rFonts w:ascii="Times New Roman" w:hAnsi="Times New Roman" w:cs="Times New Roman"/>
        </w:rPr>
        <w:t xml:space="preserve">- подготовлена и передана в печать статья «Перспективы открытия новой нефтегазоносной области на севере Казахстана» в журнал </w:t>
      </w:r>
      <w:r w:rsidRPr="002E1092">
        <w:rPr>
          <w:rFonts w:ascii="Times New Roman" w:hAnsi="Times New Roman" w:cs="Times New Roman"/>
          <w:lang w:val="en-US"/>
        </w:rPr>
        <w:t>TURKIYE</w:t>
      </w:r>
      <w:r w:rsidRPr="002E1092">
        <w:rPr>
          <w:rFonts w:ascii="Times New Roman" w:hAnsi="Times New Roman" w:cs="Times New Roman"/>
        </w:rPr>
        <w:t xml:space="preserve"> </w:t>
      </w:r>
      <w:r w:rsidRPr="002E1092">
        <w:rPr>
          <w:rFonts w:ascii="Times New Roman" w:hAnsi="Times New Roman" w:cs="Times New Roman"/>
          <w:lang w:val="en-US"/>
        </w:rPr>
        <w:t>JQULOJI</w:t>
      </w:r>
      <w:r w:rsidRPr="002E1092">
        <w:rPr>
          <w:rFonts w:ascii="Times New Roman" w:hAnsi="Times New Roman" w:cs="Times New Roman"/>
        </w:rPr>
        <w:t xml:space="preserve"> </w:t>
      </w:r>
      <w:r w:rsidRPr="002E1092">
        <w:rPr>
          <w:rFonts w:ascii="Times New Roman" w:hAnsi="Times New Roman" w:cs="Times New Roman"/>
          <w:lang w:val="en-US"/>
        </w:rPr>
        <w:t>BULTENI</w:t>
      </w:r>
      <w:r w:rsidRPr="002E1092">
        <w:rPr>
          <w:rFonts w:ascii="Times New Roman" w:hAnsi="Times New Roman" w:cs="Times New Roman"/>
        </w:rPr>
        <w:t>.</w:t>
      </w:r>
    </w:p>
    <w:p w:rsidR="002A7368" w:rsidRPr="004060A7" w:rsidRDefault="002E1092" w:rsidP="004060A7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4060A7">
        <w:rPr>
          <w:rFonts w:ascii="Times New Roman" w:hAnsi="Times New Roman" w:cs="Times New Roman"/>
        </w:rPr>
        <w:t xml:space="preserve">Дана рекомендация о необходимости бурения поисковой скважины глубиною 3650 м, которая принята компанией «Энергоресурсы» в г. </w:t>
      </w:r>
      <w:proofErr w:type="spellStart"/>
      <w:r w:rsidRPr="004060A7">
        <w:rPr>
          <w:rFonts w:ascii="Times New Roman" w:hAnsi="Times New Roman" w:cs="Times New Roman"/>
        </w:rPr>
        <w:t>Костанай</w:t>
      </w:r>
      <w:proofErr w:type="spellEnd"/>
      <w:r w:rsidRPr="004060A7">
        <w:rPr>
          <w:rFonts w:ascii="Times New Roman" w:hAnsi="Times New Roman" w:cs="Times New Roman"/>
        </w:rPr>
        <w:t>.</w:t>
      </w:r>
    </w:p>
    <w:p w:rsidR="002A7368" w:rsidRPr="004060A7" w:rsidRDefault="002A7368" w:rsidP="004060A7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</w:p>
    <w:p w:rsidR="002A7368" w:rsidRPr="004060A7" w:rsidRDefault="002A7368" w:rsidP="004060A7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</w:p>
    <w:p w:rsidR="002A7368" w:rsidRPr="00D31962" w:rsidRDefault="002A7368" w:rsidP="004060A7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</w:p>
    <w:p w:rsidR="00A3134A" w:rsidRPr="00D31962" w:rsidRDefault="00A3134A" w:rsidP="002A7368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</w:p>
    <w:p w:rsidR="00A3134A" w:rsidRPr="00D31962" w:rsidRDefault="00A3134A" w:rsidP="002A7368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</w:p>
    <w:p w:rsidR="00A3134A" w:rsidRPr="00D31962" w:rsidRDefault="00A3134A" w:rsidP="002A7368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</w:p>
    <w:p w:rsidR="00A3134A" w:rsidRPr="00D31962" w:rsidRDefault="00A3134A" w:rsidP="002A7368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</w:p>
    <w:p w:rsidR="00A3134A" w:rsidRPr="00D31962" w:rsidRDefault="00A3134A" w:rsidP="002A7368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</w:p>
    <w:p w:rsidR="00A3134A" w:rsidRPr="00D31962" w:rsidRDefault="00A3134A" w:rsidP="002A7368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</w:p>
    <w:p w:rsidR="002A7368" w:rsidRDefault="002A7368" w:rsidP="002A7368">
      <w:pPr>
        <w:spacing w:line="360" w:lineRule="auto"/>
        <w:ind w:firstLine="567"/>
        <w:jc w:val="center"/>
        <w:rPr>
          <w:rFonts w:ascii="Times New Roman" w:hAnsi="Times New Roman" w:cs="Times New Roman"/>
        </w:rPr>
      </w:pPr>
      <w:r w:rsidRPr="00DA40F0">
        <w:rPr>
          <w:rFonts w:ascii="Times New Roman" w:hAnsi="Times New Roman" w:cs="Times New Roman"/>
        </w:rPr>
        <w:lastRenderedPageBreak/>
        <w:t>СОДЕРЖАНИЕ</w:t>
      </w:r>
    </w:p>
    <w:p w:rsidR="002A7368" w:rsidRPr="00A1461E" w:rsidRDefault="00771AC7" w:rsidP="00A1461E">
      <w:pPr>
        <w:spacing w:line="360" w:lineRule="auto"/>
        <w:ind w:firstLine="567"/>
        <w:jc w:val="both"/>
        <w:rPr>
          <w:rFonts w:ascii="Times New Roman" w:hAnsi="Times New Roman" w:cs="Times New Roman"/>
        </w:rPr>
      </w:pPr>
      <w:r w:rsidRPr="00A1461E">
        <w:rPr>
          <w:rFonts w:ascii="Times New Roman" w:hAnsi="Times New Roman" w:cs="Times New Roman"/>
        </w:rPr>
        <w:t>Введение…………………………………………………………………</w:t>
      </w:r>
      <w:r w:rsidR="00A1461E">
        <w:rPr>
          <w:rFonts w:ascii="Times New Roman" w:hAnsi="Times New Roman" w:cs="Times New Roman"/>
        </w:rPr>
        <w:t>…</w:t>
      </w:r>
      <w:r w:rsidRPr="00A1461E">
        <w:rPr>
          <w:rFonts w:ascii="Times New Roman" w:hAnsi="Times New Roman" w:cs="Times New Roman"/>
        </w:rPr>
        <w:t>………………</w:t>
      </w:r>
      <w:r w:rsidR="00AE0980">
        <w:rPr>
          <w:rFonts w:ascii="Times New Roman" w:hAnsi="Times New Roman" w:cs="Times New Roman"/>
        </w:rPr>
        <w:t>6</w:t>
      </w:r>
    </w:p>
    <w:p w:rsidR="00771AC7" w:rsidRPr="00A1461E" w:rsidRDefault="00A1461E" w:rsidP="00A1461E">
      <w:pPr>
        <w:spacing w:line="360" w:lineRule="auto"/>
        <w:ind w:firstLine="567"/>
        <w:jc w:val="both"/>
        <w:rPr>
          <w:rFonts w:ascii="Times New Roman" w:hAnsi="Times New Roman" w:cs="Times New Roman"/>
        </w:rPr>
      </w:pPr>
      <w:r w:rsidRPr="00A1461E">
        <w:rPr>
          <w:rFonts w:ascii="Times New Roman" w:hAnsi="Times New Roman" w:cs="Times New Roman"/>
        </w:rPr>
        <w:t xml:space="preserve">1 </w:t>
      </w:r>
      <w:r w:rsidR="00771AC7" w:rsidRPr="00A1461E">
        <w:rPr>
          <w:rFonts w:ascii="Times New Roman" w:hAnsi="Times New Roman" w:cs="Times New Roman"/>
        </w:rPr>
        <w:t>История геологических исследо</w:t>
      </w:r>
      <w:r w:rsidRPr="00A1461E">
        <w:rPr>
          <w:rFonts w:ascii="Times New Roman" w:hAnsi="Times New Roman" w:cs="Times New Roman"/>
        </w:rPr>
        <w:t>ваний ………………………………</w:t>
      </w:r>
      <w:r>
        <w:rPr>
          <w:rFonts w:ascii="Times New Roman" w:hAnsi="Times New Roman" w:cs="Times New Roman"/>
        </w:rPr>
        <w:t>…</w:t>
      </w:r>
      <w:r w:rsidRPr="00A1461E">
        <w:rPr>
          <w:rFonts w:ascii="Times New Roman" w:hAnsi="Times New Roman" w:cs="Times New Roman"/>
        </w:rPr>
        <w:t>………….</w:t>
      </w:r>
      <w:r>
        <w:rPr>
          <w:rFonts w:ascii="Times New Roman" w:hAnsi="Times New Roman" w:cs="Times New Roman"/>
        </w:rPr>
        <w:t>…</w:t>
      </w:r>
      <w:r w:rsidRPr="00A1461E">
        <w:rPr>
          <w:rFonts w:ascii="Times New Roman" w:hAnsi="Times New Roman" w:cs="Times New Roman"/>
        </w:rPr>
        <w:t>.</w:t>
      </w:r>
      <w:r w:rsidR="00AE0980">
        <w:rPr>
          <w:rFonts w:ascii="Times New Roman" w:hAnsi="Times New Roman" w:cs="Times New Roman"/>
        </w:rPr>
        <w:t>.8</w:t>
      </w:r>
    </w:p>
    <w:p w:rsidR="00771AC7" w:rsidRPr="00A1461E" w:rsidRDefault="00A1461E" w:rsidP="00A1461E">
      <w:pPr>
        <w:spacing w:line="360" w:lineRule="auto"/>
        <w:ind w:firstLine="567"/>
        <w:jc w:val="both"/>
        <w:rPr>
          <w:rFonts w:ascii="Times New Roman" w:hAnsi="Times New Roman" w:cs="Times New Roman"/>
        </w:rPr>
      </w:pPr>
      <w:r w:rsidRPr="00A1461E">
        <w:rPr>
          <w:rFonts w:ascii="Times New Roman" w:hAnsi="Times New Roman" w:cs="Times New Roman"/>
        </w:rPr>
        <w:t xml:space="preserve">2 </w:t>
      </w:r>
      <w:proofErr w:type="gramStart"/>
      <w:r w:rsidR="00771AC7" w:rsidRPr="00A1461E">
        <w:rPr>
          <w:rFonts w:ascii="Times New Roman" w:hAnsi="Times New Roman" w:cs="Times New Roman"/>
        </w:rPr>
        <w:t>Геологическое</w:t>
      </w:r>
      <w:proofErr w:type="gramEnd"/>
      <w:r w:rsidR="00771AC7" w:rsidRPr="00A1461E">
        <w:rPr>
          <w:rFonts w:ascii="Times New Roman" w:hAnsi="Times New Roman" w:cs="Times New Roman"/>
        </w:rPr>
        <w:t xml:space="preserve"> строения Северо – </w:t>
      </w:r>
      <w:proofErr w:type="spellStart"/>
      <w:r w:rsidR="00771AC7" w:rsidRPr="00A1461E">
        <w:rPr>
          <w:rFonts w:ascii="Times New Roman" w:hAnsi="Times New Roman" w:cs="Times New Roman"/>
        </w:rPr>
        <w:t>Торгайского</w:t>
      </w:r>
      <w:proofErr w:type="spellEnd"/>
      <w:r w:rsidR="00771AC7" w:rsidRPr="00A1461E">
        <w:rPr>
          <w:rFonts w:ascii="Times New Roman" w:hAnsi="Times New Roman" w:cs="Times New Roman"/>
        </w:rPr>
        <w:t xml:space="preserve"> бассейна</w:t>
      </w:r>
      <w:r w:rsidRPr="00A1461E">
        <w:rPr>
          <w:rFonts w:ascii="Times New Roman" w:hAnsi="Times New Roman" w:cs="Times New Roman"/>
        </w:rPr>
        <w:t>…………………</w:t>
      </w:r>
      <w:r>
        <w:rPr>
          <w:rFonts w:ascii="Times New Roman" w:hAnsi="Times New Roman" w:cs="Times New Roman"/>
        </w:rPr>
        <w:t>….</w:t>
      </w:r>
      <w:r w:rsidRPr="00A1461E">
        <w:rPr>
          <w:rFonts w:ascii="Times New Roman" w:hAnsi="Times New Roman" w:cs="Times New Roman"/>
        </w:rPr>
        <w:t>....</w:t>
      </w:r>
      <w:r w:rsidR="00AE0980">
        <w:rPr>
          <w:rFonts w:ascii="Times New Roman" w:hAnsi="Times New Roman" w:cs="Times New Roman"/>
        </w:rPr>
        <w:t>....12</w:t>
      </w:r>
    </w:p>
    <w:p w:rsidR="00A1461E" w:rsidRPr="00A1461E" w:rsidRDefault="00A1461E" w:rsidP="00A1461E">
      <w:pPr>
        <w:tabs>
          <w:tab w:val="left" w:pos="0"/>
        </w:tabs>
        <w:spacing w:line="360" w:lineRule="auto"/>
        <w:ind w:firstLine="567"/>
        <w:jc w:val="both"/>
        <w:rPr>
          <w:rFonts w:ascii="Times New Roman" w:hAnsi="Times New Roman" w:cs="Times New Roman"/>
        </w:rPr>
      </w:pPr>
      <w:r w:rsidRPr="00A1461E">
        <w:rPr>
          <w:rFonts w:ascii="Times New Roman" w:hAnsi="Times New Roman" w:cs="Times New Roman"/>
        </w:rPr>
        <w:t xml:space="preserve">3 Геодинамическая модель и перспективы </w:t>
      </w:r>
      <w:proofErr w:type="spellStart"/>
      <w:r w:rsidRPr="00A1461E">
        <w:rPr>
          <w:rFonts w:ascii="Times New Roman" w:hAnsi="Times New Roman" w:cs="Times New Roman"/>
        </w:rPr>
        <w:t>нефтегазоносности</w:t>
      </w:r>
      <w:proofErr w:type="spellEnd"/>
    </w:p>
    <w:p w:rsidR="00A1461E" w:rsidRPr="00A1461E" w:rsidRDefault="00A1461E" w:rsidP="00A1461E">
      <w:pPr>
        <w:tabs>
          <w:tab w:val="left" w:pos="993"/>
        </w:tabs>
        <w:spacing w:line="360" w:lineRule="auto"/>
        <w:ind w:left="567"/>
        <w:jc w:val="both"/>
        <w:rPr>
          <w:rFonts w:ascii="Times New Roman" w:hAnsi="Times New Roman" w:cs="Times New Roman"/>
        </w:rPr>
      </w:pPr>
      <w:r w:rsidRPr="00A1461E">
        <w:rPr>
          <w:rFonts w:ascii="Times New Roman" w:hAnsi="Times New Roman" w:cs="Times New Roman"/>
        </w:rPr>
        <w:t xml:space="preserve">Северо </w:t>
      </w:r>
      <w:proofErr w:type="gramStart"/>
      <w:r w:rsidRPr="00A1461E">
        <w:rPr>
          <w:rFonts w:ascii="Times New Roman" w:hAnsi="Times New Roman" w:cs="Times New Roman"/>
        </w:rPr>
        <w:t>–</w:t>
      </w:r>
      <w:proofErr w:type="spellStart"/>
      <w:r w:rsidRPr="00A1461E">
        <w:rPr>
          <w:rFonts w:ascii="Times New Roman" w:hAnsi="Times New Roman" w:cs="Times New Roman"/>
        </w:rPr>
        <w:t>Т</w:t>
      </w:r>
      <w:proofErr w:type="gramEnd"/>
      <w:r w:rsidRPr="00A1461E">
        <w:rPr>
          <w:rFonts w:ascii="Times New Roman" w:hAnsi="Times New Roman" w:cs="Times New Roman"/>
        </w:rPr>
        <w:t>оргайского</w:t>
      </w:r>
      <w:proofErr w:type="spellEnd"/>
      <w:r w:rsidRPr="00A1461E">
        <w:rPr>
          <w:rFonts w:ascii="Times New Roman" w:hAnsi="Times New Roman" w:cs="Times New Roman"/>
        </w:rPr>
        <w:t xml:space="preserve"> бассейна……………………….………………</w:t>
      </w:r>
      <w:r>
        <w:rPr>
          <w:rFonts w:ascii="Times New Roman" w:hAnsi="Times New Roman" w:cs="Times New Roman"/>
        </w:rPr>
        <w:t>..…..</w:t>
      </w:r>
      <w:r w:rsidRPr="00A1461E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......</w:t>
      </w:r>
      <w:r w:rsidRPr="00A1461E">
        <w:rPr>
          <w:rFonts w:ascii="Times New Roman" w:hAnsi="Times New Roman" w:cs="Times New Roman"/>
        </w:rPr>
        <w:t>..</w:t>
      </w:r>
      <w:r>
        <w:rPr>
          <w:rFonts w:ascii="Times New Roman" w:hAnsi="Times New Roman" w:cs="Times New Roman"/>
        </w:rPr>
        <w:t>..</w:t>
      </w:r>
      <w:r w:rsidR="00AE0980">
        <w:rPr>
          <w:rFonts w:ascii="Times New Roman" w:hAnsi="Times New Roman" w:cs="Times New Roman"/>
        </w:rPr>
        <w:t>…....19</w:t>
      </w:r>
    </w:p>
    <w:p w:rsidR="00A1461E" w:rsidRPr="00A1461E" w:rsidRDefault="00A1461E" w:rsidP="00A1461E">
      <w:pPr>
        <w:spacing w:line="360" w:lineRule="auto"/>
        <w:ind w:firstLine="567"/>
        <w:rPr>
          <w:rFonts w:ascii="Times New Roman" w:hAnsi="Times New Roman" w:cs="Times New Roman"/>
        </w:rPr>
      </w:pPr>
      <w:r w:rsidRPr="00A1461E">
        <w:rPr>
          <w:rFonts w:ascii="Times New Roman" w:hAnsi="Times New Roman" w:cs="Times New Roman"/>
        </w:rPr>
        <w:t>Заключение………………………………………………………………</w:t>
      </w:r>
      <w:r>
        <w:rPr>
          <w:rFonts w:ascii="Times New Roman" w:hAnsi="Times New Roman" w:cs="Times New Roman"/>
        </w:rPr>
        <w:t>.</w:t>
      </w:r>
      <w:r w:rsidR="00AE0980">
        <w:rPr>
          <w:rFonts w:ascii="Times New Roman" w:hAnsi="Times New Roman" w:cs="Times New Roman"/>
        </w:rPr>
        <w:t>………………28</w:t>
      </w:r>
    </w:p>
    <w:p w:rsidR="00A1461E" w:rsidRPr="00A1461E" w:rsidRDefault="00A1461E" w:rsidP="00A1461E">
      <w:pPr>
        <w:tabs>
          <w:tab w:val="left" w:pos="-142"/>
        </w:tabs>
        <w:spacing w:line="360" w:lineRule="auto"/>
        <w:ind w:left="567"/>
        <w:jc w:val="both"/>
        <w:rPr>
          <w:rFonts w:ascii="Times New Roman" w:hAnsi="Times New Roman" w:cs="Times New Roman"/>
        </w:rPr>
      </w:pPr>
      <w:r w:rsidRPr="00A1461E">
        <w:rPr>
          <w:rFonts w:ascii="Times New Roman" w:hAnsi="Times New Roman" w:cs="Times New Roman"/>
        </w:rPr>
        <w:t>Список использованных источников</w:t>
      </w:r>
      <w:r>
        <w:rPr>
          <w:rFonts w:ascii="Times New Roman" w:hAnsi="Times New Roman" w:cs="Times New Roman"/>
        </w:rPr>
        <w:t>………………………………………..</w:t>
      </w:r>
      <w:r w:rsidR="00AE0980">
        <w:rPr>
          <w:rFonts w:ascii="Times New Roman" w:hAnsi="Times New Roman" w:cs="Times New Roman"/>
        </w:rPr>
        <w:t>………….29</w:t>
      </w:r>
    </w:p>
    <w:p w:rsidR="00771AC7" w:rsidRDefault="00771AC7" w:rsidP="00A1461E">
      <w:pPr>
        <w:pStyle w:val="a3"/>
        <w:spacing w:line="360" w:lineRule="auto"/>
        <w:ind w:left="709"/>
        <w:jc w:val="both"/>
        <w:rPr>
          <w:rFonts w:ascii="Times New Roman" w:hAnsi="Times New Roman" w:cs="Times New Roman"/>
        </w:rPr>
      </w:pPr>
    </w:p>
    <w:p w:rsidR="002A7368" w:rsidRDefault="002A7368" w:rsidP="002A7368">
      <w:pPr>
        <w:pStyle w:val="a3"/>
        <w:spacing w:line="360" w:lineRule="auto"/>
        <w:ind w:left="709"/>
        <w:jc w:val="both"/>
        <w:rPr>
          <w:rFonts w:ascii="Times New Roman" w:hAnsi="Times New Roman" w:cs="Times New Roman"/>
        </w:rPr>
      </w:pPr>
    </w:p>
    <w:p w:rsidR="002A7368" w:rsidRDefault="002A7368" w:rsidP="002A7368">
      <w:pPr>
        <w:pStyle w:val="a3"/>
        <w:spacing w:line="360" w:lineRule="auto"/>
        <w:ind w:left="709"/>
        <w:jc w:val="both"/>
        <w:rPr>
          <w:rFonts w:ascii="Times New Roman" w:hAnsi="Times New Roman" w:cs="Times New Roman"/>
        </w:rPr>
      </w:pPr>
    </w:p>
    <w:p w:rsidR="002A7368" w:rsidRDefault="002A7368" w:rsidP="002A7368">
      <w:pPr>
        <w:pStyle w:val="a3"/>
        <w:spacing w:line="360" w:lineRule="auto"/>
        <w:ind w:left="709"/>
        <w:jc w:val="both"/>
        <w:rPr>
          <w:rFonts w:ascii="Times New Roman" w:hAnsi="Times New Roman" w:cs="Times New Roman"/>
        </w:rPr>
      </w:pPr>
    </w:p>
    <w:p w:rsidR="002A7368" w:rsidRDefault="002A7368" w:rsidP="002A7368">
      <w:pPr>
        <w:pStyle w:val="a3"/>
        <w:spacing w:line="360" w:lineRule="auto"/>
        <w:ind w:left="709"/>
        <w:jc w:val="both"/>
        <w:rPr>
          <w:rFonts w:ascii="Times New Roman" w:hAnsi="Times New Roman" w:cs="Times New Roman"/>
        </w:rPr>
      </w:pPr>
    </w:p>
    <w:p w:rsidR="002A7368" w:rsidRDefault="002A7368" w:rsidP="002A7368">
      <w:pPr>
        <w:pStyle w:val="a3"/>
        <w:spacing w:line="360" w:lineRule="auto"/>
        <w:ind w:left="709"/>
        <w:jc w:val="both"/>
        <w:rPr>
          <w:rFonts w:ascii="Times New Roman" w:hAnsi="Times New Roman" w:cs="Times New Roman"/>
        </w:rPr>
      </w:pPr>
    </w:p>
    <w:p w:rsidR="002A7368" w:rsidRDefault="002A7368" w:rsidP="002A7368">
      <w:pPr>
        <w:pStyle w:val="a3"/>
        <w:spacing w:line="360" w:lineRule="auto"/>
        <w:ind w:left="709"/>
        <w:jc w:val="both"/>
        <w:rPr>
          <w:rFonts w:ascii="Times New Roman" w:hAnsi="Times New Roman" w:cs="Times New Roman"/>
        </w:rPr>
      </w:pPr>
    </w:p>
    <w:p w:rsidR="002A7368" w:rsidRDefault="002A7368" w:rsidP="002A7368">
      <w:pPr>
        <w:pStyle w:val="a3"/>
        <w:spacing w:line="360" w:lineRule="auto"/>
        <w:ind w:left="709"/>
        <w:jc w:val="both"/>
        <w:rPr>
          <w:rFonts w:ascii="Times New Roman" w:hAnsi="Times New Roman" w:cs="Times New Roman"/>
        </w:rPr>
      </w:pPr>
    </w:p>
    <w:p w:rsidR="002A7368" w:rsidRDefault="002A7368" w:rsidP="002A7368">
      <w:pPr>
        <w:pStyle w:val="a3"/>
        <w:spacing w:line="360" w:lineRule="auto"/>
        <w:ind w:left="709"/>
        <w:jc w:val="both"/>
        <w:rPr>
          <w:rFonts w:ascii="Times New Roman" w:hAnsi="Times New Roman" w:cs="Times New Roman"/>
        </w:rPr>
      </w:pPr>
    </w:p>
    <w:p w:rsidR="002A7368" w:rsidRDefault="002A7368" w:rsidP="002A7368">
      <w:pPr>
        <w:pStyle w:val="a3"/>
        <w:spacing w:line="360" w:lineRule="auto"/>
        <w:ind w:left="709"/>
        <w:jc w:val="both"/>
        <w:rPr>
          <w:rFonts w:ascii="Times New Roman" w:hAnsi="Times New Roman" w:cs="Times New Roman"/>
        </w:rPr>
      </w:pPr>
    </w:p>
    <w:p w:rsidR="002A7368" w:rsidRDefault="002A7368" w:rsidP="002A7368">
      <w:pPr>
        <w:pStyle w:val="a3"/>
        <w:spacing w:line="360" w:lineRule="auto"/>
        <w:ind w:left="709"/>
        <w:jc w:val="both"/>
        <w:rPr>
          <w:rFonts w:ascii="Times New Roman" w:hAnsi="Times New Roman" w:cs="Times New Roman"/>
        </w:rPr>
      </w:pPr>
    </w:p>
    <w:p w:rsidR="002A7368" w:rsidRDefault="002A7368" w:rsidP="002A7368">
      <w:pPr>
        <w:pStyle w:val="a3"/>
        <w:spacing w:line="360" w:lineRule="auto"/>
        <w:ind w:left="709"/>
        <w:jc w:val="both"/>
        <w:rPr>
          <w:rFonts w:ascii="Times New Roman" w:hAnsi="Times New Roman" w:cs="Times New Roman"/>
        </w:rPr>
      </w:pPr>
    </w:p>
    <w:p w:rsidR="002A7368" w:rsidRDefault="002A7368" w:rsidP="002A7368">
      <w:pPr>
        <w:pStyle w:val="a3"/>
        <w:spacing w:line="360" w:lineRule="auto"/>
        <w:ind w:left="709"/>
        <w:jc w:val="both"/>
        <w:rPr>
          <w:rFonts w:ascii="Times New Roman" w:hAnsi="Times New Roman" w:cs="Times New Roman"/>
        </w:rPr>
      </w:pPr>
    </w:p>
    <w:p w:rsidR="002A7368" w:rsidRDefault="002A7368" w:rsidP="002A7368">
      <w:pPr>
        <w:pStyle w:val="a3"/>
        <w:spacing w:line="360" w:lineRule="auto"/>
        <w:ind w:left="709"/>
        <w:jc w:val="both"/>
        <w:rPr>
          <w:rFonts w:ascii="Times New Roman" w:hAnsi="Times New Roman" w:cs="Times New Roman"/>
        </w:rPr>
      </w:pPr>
    </w:p>
    <w:p w:rsidR="002A7368" w:rsidRDefault="002A7368" w:rsidP="002A7368">
      <w:pPr>
        <w:pStyle w:val="a3"/>
        <w:spacing w:line="360" w:lineRule="auto"/>
        <w:ind w:left="709"/>
        <w:jc w:val="both"/>
        <w:rPr>
          <w:rFonts w:ascii="Times New Roman" w:hAnsi="Times New Roman" w:cs="Times New Roman"/>
        </w:rPr>
      </w:pPr>
    </w:p>
    <w:p w:rsidR="002A7368" w:rsidRPr="00771AC7" w:rsidRDefault="002A7368" w:rsidP="002A7368">
      <w:pPr>
        <w:pStyle w:val="a3"/>
        <w:spacing w:line="360" w:lineRule="auto"/>
        <w:ind w:left="709"/>
        <w:jc w:val="both"/>
        <w:rPr>
          <w:rFonts w:ascii="Times New Roman" w:hAnsi="Times New Roman" w:cs="Times New Roman"/>
        </w:rPr>
      </w:pPr>
    </w:p>
    <w:p w:rsidR="00D4617E" w:rsidRDefault="00D4617E" w:rsidP="002A7368">
      <w:pPr>
        <w:pStyle w:val="a3"/>
        <w:spacing w:line="360" w:lineRule="auto"/>
        <w:ind w:left="709"/>
        <w:jc w:val="both"/>
        <w:rPr>
          <w:rFonts w:ascii="Times New Roman" w:hAnsi="Times New Roman" w:cs="Times New Roman"/>
        </w:rPr>
      </w:pPr>
    </w:p>
    <w:p w:rsidR="00A1461E" w:rsidRDefault="00A1461E" w:rsidP="002A7368">
      <w:pPr>
        <w:pStyle w:val="a3"/>
        <w:spacing w:line="360" w:lineRule="auto"/>
        <w:ind w:left="709"/>
        <w:jc w:val="both"/>
        <w:rPr>
          <w:rFonts w:ascii="Times New Roman" w:hAnsi="Times New Roman" w:cs="Times New Roman"/>
        </w:rPr>
      </w:pPr>
    </w:p>
    <w:p w:rsidR="00A1461E" w:rsidRDefault="00A1461E" w:rsidP="002A7368">
      <w:pPr>
        <w:pStyle w:val="a3"/>
        <w:spacing w:line="360" w:lineRule="auto"/>
        <w:ind w:left="709"/>
        <w:jc w:val="both"/>
        <w:rPr>
          <w:rFonts w:ascii="Times New Roman" w:hAnsi="Times New Roman" w:cs="Times New Roman"/>
        </w:rPr>
      </w:pPr>
    </w:p>
    <w:p w:rsidR="00A1461E" w:rsidRDefault="00A1461E" w:rsidP="002A7368">
      <w:pPr>
        <w:pStyle w:val="a3"/>
        <w:spacing w:line="360" w:lineRule="auto"/>
        <w:ind w:left="709"/>
        <w:jc w:val="both"/>
        <w:rPr>
          <w:rFonts w:ascii="Times New Roman" w:hAnsi="Times New Roman" w:cs="Times New Roman"/>
        </w:rPr>
      </w:pPr>
    </w:p>
    <w:p w:rsidR="00A1461E" w:rsidRDefault="00A1461E" w:rsidP="002A7368">
      <w:pPr>
        <w:pStyle w:val="a3"/>
        <w:spacing w:line="360" w:lineRule="auto"/>
        <w:ind w:left="709"/>
        <w:jc w:val="both"/>
        <w:rPr>
          <w:rFonts w:ascii="Times New Roman" w:hAnsi="Times New Roman" w:cs="Times New Roman"/>
        </w:rPr>
      </w:pPr>
    </w:p>
    <w:p w:rsidR="00A1461E" w:rsidRDefault="00A1461E" w:rsidP="002A7368">
      <w:pPr>
        <w:pStyle w:val="a3"/>
        <w:spacing w:line="360" w:lineRule="auto"/>
        <w:ind w:left="709"/>
        <w:jc w:val="both"/>
        <w:rPr>
          <w:rFonts w:ascii="Times New Roman" w:hAnsi="Times New Roman" w:cs="Times New Roman"/>
        </w:rPr>
      </w:pPr>
    </w:p>
    <w:p w:rsidR="00A1461E" w:rsidRDefault="00A1461E" w:rsidP="002A7368">
      <w:pPr>
        <w:pStyle w:val="a3"/>
        <w:spacing w:line="360" w:lineRule="auto"/>
        <w:ind w:left="709"/>
        <w:jc w:val="both"/>
        <w:rPr>
          <w:rFonts w:ascii="Times New Roman" w:hAnsi="Times New Roman" w:cs="Times New Roman"/>
        </w:rPr>
      </w:pPr>
    </w:p>
    <w:p w:rsidR="00A1461E" w:rsidRPr="00771AC7" w:rsidRDefault="00A1461E" w:rsidP="002A7368">
      <w:pPr>
        <w:pStyle w:val="a3"/>
        <w:spacing w:line="360" w:lineRule="auto"/>
        <w:ind w:left="709"/>
        <w:jc w:val="both"/>
        <w:rPr>
          <w:rFonts w:ascii="Times New Roman" w:hAnsi="Times New Roman" w:cs="Times New Roman"/>
        </w:rPr>
      </w:pPr>
    </w:p>
    <w:p w:rsidR="002A7368" w:rsidRDefault="002A7368" w:rsidP="002A7368">
      <w:pPr>
        <w:pStyle w:val="a3"/>
        <w:spacing w:line="360" w:lineRule="auto"/>
        <w:ind w:left="709"/>
        <w:jc w:val="both"/>
        <w:rPr>
          <w:rFonts w:ascii="Times New Roman" w:hAnsi="Times New Roman" w:cs="Times New Roman"/>
        </w:rPr>
      </w:pPr>
    </w:p>
    <w:p w:rsidR="002A7368" w:rsidRDefault="002A7368" w:rsidP="002A7368">
      <w:pPr>
        <w:pStyle w:val="a3"/>
        <w:spacing w:line="360" w:lineRule="auto"/>
        <w:ind w:left="709"/>
        <w:jc w:val="both"/>
        <w:rPr>
          <w:rFonts w:ascii="Times New Roman" w:hAnsi="Times New Roman" w:cs="Times New Roman"/>
        </w:rPr>
      </w:pPr>
    </w:p>
    <w:p w:rsidR="002A7368" w:rsidRDefault="002A7368" w:rsidP="002A7368">
      <w:pPr>
        <w:pStyle w:val="a3"/>
        <w:spacing w:line="360" w:lineRule="auto"/>
        <w:ind w:left="0" w:firstLine="709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ВВЕДЕНИЕ</w:t>
      </w:r>
    </w:p>
    <w:p w:rsidR="002A7368" w:rsidRDefault="00B9361A" w:rsidP="002A7368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Н</w:t>
      </w:r>
      <w:r w:rsidR="002A7368">
        <w:rPr>
          <w:rFonts w:ascii="Times New Roman" w:hAnsi="Times New Roman" w:cs="Times New Roman"/>
        </w:rPr>
        <w:t>а</w:t>
      </w:r>
      <w:r>
        <w:rPr>
          <w:rFonts w:ascii="Times New Roman" w:hAnsi="Times New Roman" w:cs="Times New Roman"/>
        </w:rPr>
        <w:t xml:space="preserve">чиная </w:t>
      </w:r>
      <w:r w:rsidR="00920510">
        <w:rPr>
          <w:rFonts w:ascii="Times New Roman" w:hAnsi="Times New Roman" w:cs="Times New Roman"/>
        </w:rPr>
        <w:t xml:space="preserve">с </w:t>
      </w:r>
      <w:r>
        <w:rPr>
          <w:rFonts w:ascii="Times New Roman" w:hAnsi="Times New Roman" w:cs="Times New Roman"/>
        </w:rPr>
        <w:t xml:space="preserve">далеких тридцатых годов прошлого </w:t>
      </w:r>
      <w:proofErr w:type="gramStart"/>
      <w:r>
        <w:rPr>
          <w:rFonts w:ascii="Times New Roman" w:hAnsi="Times New Roman" w:cs="Times New Roman"/>
        </w:rPr>
        <w:t>столетия</w:t>
      </w:r>
      <w:proofErr w:type="gramEnd"/>
      <w:r>
        <w:rPr>
          <w:rFonts w:ascii="Times New Roman" w:hAnsi="Times New Roman" w:cs="Times New Roman"/>
        </w:rPr>
        <w:t xml:space="preserve"> велись исследования </w:t>
      </w:r>
      <w:proofErr w:type="spellStart"/>
      <w:r>
        <w:rPr>
          <w:rFonts w:ascii="Times New Roman" w:hAnsi="Times New Roman" w:cs="Times New Roman"/>
        </w:rPr>
        <w:t>Торгайского</w:t>
      </w:r>
      <w:proofErr w:type="spellEnd"/>
      <w:r>
        <w:rPr>
          <w:rFonts w:ascii="Times New Roman" w:hAnsi="Times New Roman" w:cs="Times New Roman"/>
        </w:rPr>
        <w:t xml:space="preserve"> бассейна различными организациями Советского Союза в результате которых кроме общего мнения о возможной перспективе поисков месторождени</w:t>
      </w:r>
      <w:r w:rsidR="00920510">
        <w:rPr>
          <w:rFonts w:ascii="Times New Roman" w:hAnsi="Times New Roman" w:cs="Times New Roman"/>
        </w:rPr>
        <w:t>й</w:t>
      </w:r>
      <w:r>
        <w:rPr>
          <w:rFonts w:ascii="Times New Roman" w:hAnsi="Times New Roman" w:cs="Times New Roman"/>
        </w:rPr>
        <w:t xml:space="preserve"> нефти основанной на многочисленных </w:t>
      </w:r>
      <w:proofErr w:type="spellStart"/>
      <w:r>
        <w:rPr>
          <w:rFonts w:ascii="Times New Roman" w:hAnsi="Times New Roman" w:cs="Times New Roman"/>
        </w:rPr>
        <w:t>нефтепроявления</w:t>
      </w:r>
      <w:r w:rsidR="00920510">
        <w:rPr>
          <w:rFonts w:ascii="Times New Roman" w:hAnsi="Times New Roman" w:cs="Times New Roman"/>
        </w:rPr>
        <w:t>х</w:t>
      </w:r>
      <w:proofErr w:type="spellEnd"/>
      <w:r>
        <w:rPr>
          <w:rFonts w:ascii="Times New Roman" w:hAnsi="Times New Roman" w:cs="Times New Roman"/>
        </w:rPr>
        <w:t xml:space="preserve"> не были получены существенных ни притоков нефти и не научных результатов. </w:t>
      </w:r>
      <w:proofErr w:type="gramStart"/>
      <w:r>
        <w:rPr>
          <w:rFonts w:ascii="Times New Roman" w:hAnsi="Times New Roman" w:cs="Times New Roman"/>
        </w:rPr>
        <w:t xml:space="preserve">Исследователи руководствовались концепцией геосинклинали наиболее распространенный в то время, согласно которой Уральская система складчатости, в том числе и </w:t>
      </w:r>
      <w:proofErr w:type="spellStart"/>
      <w:r>
        <w:rPr>
          <w:rFonts w:ascii="Times New Roman" w:hAnsi="Times New Roman" w:cs="Times New Roman"/>
        </w:rPr>
        <w:t>Торгайский</w:t>
      </w:r>
      <w:proofErr w:type="spellEnd"/>
      <w:r>
        <w:rPr>
          <w:rFonts w:ascii="Times New Roman" w:hAnsi="Times New Roman" w:cs="Times New Roman"/>
        </w:rPr>
        <w:t xml:space="preserve"> прогиб формировались в этих герцинского </w:t>
      </w:r>
      <w:proofErr w:type="spellStart"/>
      <w:r>
        <w:rPr>
          <w:rFonts w:ascii="Times New Roman" w:hAnsi="Times New Roman" w:cs="Times New Roman"/>
        </w:rPr>
        <w:t>тектогенеза</w:t>
      </w:r>
      <w:proofErr w:type="spellEnd"/>
      <w:r>
        <w:rPr>
          <w:rFonts w:ascii="Times New Roman" w:hAnsi="Times New Roman" w:cs="Times New Roman"/>
        </w:rPr>
        <w:t>, т.е. палеозойские отложения должны быть сильно дислоцированы и не представляли интереса для поисков месторождений нефти, поскольку необходимые условия для формирования скоплений нефти в палеозойских отложениях не могли быть из</w:t>
      </w:r>
      <w:r w:rsidR="00920510">
        <w:rPr>
          <w:rFonts w:ascii="Times New Roman" w:hAnsi="Times New Roman" w:cs="Times New Roman"/>
        </w:rPr>
        <w:t>-</w:t>
      </w:r>
      <w:r>
        <w:rPr>
          <w:rFonts w:ascii="Times New Roman" w:hAnsi="Times New Roman" w:cs="Times New Roman"/>
        </w:rPr>
        <w:t>за сильной складчатости и широкого распространения</w:t>
      </w:r>
      <w:proofErr w:type="gramEnd"/>
      <w:r>
        <w:rPr>
          <w:rFonts w:ascii="Times New Roman" w:hAnsi="Times New Roman" w:cs="Times New Roman"/>
        </w:rPr>
        <w:t xml:space="preserve"> разломов, интрузии и вулканизма.</w:t>
      </w:r>
    </w:p>
    <w:p w:rsidR="004B51B0" w:rsidRDefault="00B9361A" w:rsidP="002A7368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Некоторые оживления в изучении палеозойских отложений </w:t>
      </w:r>
      <w:proofErr w:type="spellStart"/>
      <w:r>
        <w:rPr>
          <w:rFonts w:ascii="Times New Roman" w:hAnsi="Times New Roman" w:cs="Times New Roman"/>
        </w:rPr>
        <w:t>Торгайского</w:t>
      </w:r>
      <w:proofErr w:type="spellEnd"/>
      <w:r>
        <w:rPr>
          <w:rFonts w:ascii="Times New Roman" w:hAnsi="Times New Roman" w:cs="Times New Roman"/>
        </w:rPr>
        <w:t xml:space="preserve"> бассейна</w:t>
      </w:r>
      <w:r w:rsidR="00140CF8">
        <w:rPr>
          <w:rFonts w:ascii="Times New Roman" w:hAnsi="Times New Roman" w:cs="Times New Roman"/>
        </w:rPr>
        <w:t xml:space="preserve"> с целью оценки </w:t>
      </w:r>
      <w:r w:rsidR="00920510">
        <w:rPr>
          <w:rFonts w:ascii="Times New Roman" w:hAnsi="Times New Roman" w:cs="Times New Roman"/>
        </w:rPr>
        <w:t>перспектив на нефть и газ начали</w:t>
      </w:r>
      <w:r w:rsidR="00140CF8">
        <w:rPr>
          <w:rFonts w:ascii="Times New Roman" w:hAnsi="Times New Roman" w:cs="Times New Roman"/>
        </w:rPr>
        <w:t xml:space="preserve">сь с 2002 года с реализации контракта «Разведка углеводородного сырья на Северо </w:t>
      </w:r>
      <w:proofErr w:type="spellStart"/>
      <w:r w:rsidR="00140CF8">
        <w:rPr>
          <w:rFonts w:ascii="Times New Roman" w:hAnsi="Times New Roman" w:cs="Times New Roman"/>
        </w:rPr>
        <w:t>Торгайской</w:t>
      </w:r>
      <w:proofErr w:type="spellEnd"/>
      <w:r w:rsidR="00140CF8">
        <w:rPr>
          <w:rFonts w:ascii="Times New Roman" w:hAnsi="Times New Roman" w:cs="Times New Roman"/>
        </w:rPr>
        <w:t xml:space="preserve"> площади», ТОО</w:t>
      </w:r>
      <w:r w:rsidR="008322A6">
        <w:rPr>
          <w:rFonts w:ascii="Times New Roman" w:hAnsi="Times New Roman" w:cs="Times New Roman"/>
        </w:rPr>
        <w:t xml:space="preserve"> «</w:t>
      </w:r>
      <w:proofErr w:type="spellStart"/>
      <w:r w:rsidR="00140CF8">
        <w:rPr>
          <w:rFonts w:ascii="Times New Roman" w:hAnsi="Times New Roman" w:cs="Times New Roman"/>
        </w:rPr>
        <w:t>Севказгра</w:t>
      </w:r>
      <w:proofErr w:type="spellEnd"/>
      <w:r w:rsidR="00140CF8">
        <w:rPr>
          <w:rFonts w:ascii="Times New Roman" w:hAnsi="Times New Roman" w:cs="Times New Roman"/>
        </w:rPr>
        <w:t>». Проводились сейсмические исследования МОГТ</w:t>
      </w:r>
      <w:r w:rsidR="004B51B0">
        <w:rPr>
          <w:rFonts w:ascii="Times New Roman" w:hAnsi="Times New Roman" w:cs="Times New Roman"/>
        </w:rPr>
        <w:t xml:space="preserve"> </w:t>
      </w:r>
      <w:r w:rsidR="00140CF8">
        <w:rPr>
          <w:rFonts w:ascii="Times New Roman" w:hAnsi="Times New Roman" w:cs="Times New Roman"/>
        </w:rPr>
        <w:t>-</w:t>
      </w:r>
      <w:r w:rsidR="004B51B0">
        <w:rPr>
          <w:rFonts w:ascii="Times New Roman" w:hAnsi="Times New Roman" w:cs="Times New Roman"/>
        </w:rPr>
        <w:t xml:space="preserve"> </w:t>
      </w:r>
      <w:r w:rsidR="00140CF8">
        <w:rPr>
          <w:rFonts w:ascii="Times New Roman" w:hAnsi="Times New Roman" w:cs="Times New Roman"/>
        </w:rPr>
        <w:t xml:space="preserve">2Д, </w:t>
      </w:r>
      <w:r w:rsidR="007B3599">
        <w:rPr>
          <w:rFonts w:ascii="Times New Roman" w:hAnsi="Times New Roman" w:cs="Times New Roman"/>
        </w:rPr>
        <w:t>бурилась скважина глубиною</w:t>
      </w:r>
      <w:r w:rsidR="004B51B0">
        <w:rPr>
          <w:rFonts w:ascii="Times New Roman" w:hAnsi="Times New Roman" w:cs="Times New Roman"/>
        </w:rPr>
        <w:t xml:space="preserve"> </w:t>
      </w:r>
    </w:p>
    <w:p w:rsidR="00B9361A" w:rsidRPr="004B51B0" w:rsidRDefault="007B3599" w:rsidP="004B51B0">
      <w:pPr>
        <w:spacing w:line="360" w:lineRule="auto"/>
        <w:jc w:val="both"/>
        <w:rPr>
          <w:rFonts w:ascii="Times New Roman" w:hAnsi="Times New Roman" w:cs="Times New Roman"/>
        </w:rPr>
      </w:pPr>
      <w:r w:rsidRPr="004B51B0">
        <w:rPr>
          <w:rFonts w:ascii="Times New Roman" w:hAnsi="Times New Roman" w:cs="Times New Roman"/>
        </w:rPr>
        <w:t xml:space="preserve">2800 </w:t>
      </w:r>
      <w:r w:rsidR="00140CF8" w:rsidRPr="004B51B0">
        <w:rPr>
          <w:rFonts w:ascii="Times New Roman" w:hAnsi="Times New Roman" w:cs="Times New Roman"/>
        </w:rPr>
        <w:t>м.</w:t>
      </w:r>
    </w:p>
    <w:p w:rsidR="00140CF8" w:rsidRDefault="00140CF8" w:rsidP="00920510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Целенаправленные системные работы на нефть и газ начались с 2012 года ТОО «Энергоресурсы», которое пробурив скважину Н-1 на </w:t>
      </w:r>
      <w:proofErr w:type="spellStart"/>
      <w:r>
        <w:rPr>
          <w:rFonts w:ascii="Times New Roman" w:hAnsi="Times New Roman" w:cs="Times New Roman"/>
        </w:rPr>
        <w:t>Новонежинской</w:t>
      </w:r>
      <w:proofErr w:type="spellEnd"/>
      <w:r>
        <w:rPr>
          <w:rFonts w:ascii="Times New Roman" w:hAnsi="Times New Roman" w:cs="Times New Roman"/>
        </w:rPr>
        <w:t xml:space="preserve"> площади получил приток жидкой нефти из </w:t>
      </w:r>
      <w:proofErr w:type="spellStart"/>
      <w:r>
        <w:rPr>
          <w:rFonts w:ascii="Times New Roman" w:hAnsi="Times New Roman" w:cs="Times New Roman"/>
        </w:rPr>
        <w:t>нижнекарбоновых</w:t>
      </w:r>
      <w:proofErr w:type="spellEnd"/>
      <w:r>
        <w:rPr>
          <w:rFonts w:ascii="Times New Roman" w:hAnsi="Times New Roman" w:cs="Times New Roman"/>
        </w:rPr>
        <w:t xml:space="preserve"> известняков из глубины 562,5 м. Эта  ж</w:t>
      </w:r>
      <w:r w:rsidR="00920510">
        <w:rPr>
          <w:rFonts w:ascii="Times New Roman" w:hAnsi="Times New Roman" w:cs="Times New Roman"/>
        </w:rPr>
        <w:t>е</w:t>
      </w:r>
      <w:r>
        <w:rPr>
          <w:rFonts w:ascii="Times New Roman" w:hAnsi="Times New Roman" w:cs="Times New Roman"/>
        </w:rPr>
        <w:t xml:space="preserve"> </w:t>
      </w:r>
      <w:proofErr w:type="gramStart"/>
      <w:r>
        <w:rPr>
          <w:rFonts w:ascii="Times New Roman" w:hAnsi="Times New Roman" w:cs="Times New Roman"/>
        </w:rPr>
        <w:t>компания</w:t>
      </w:r>
      <w:proofErr w:type="gramEnd"/>
      <w:r>
        <w:rPr>
          <w:rFonts w:ascii="Times New Roman" w:hAnsi="Times New Roman" w:cs="Times New Roman"/>
        </w:rPr>
        <w:t xml:space="preserve"> прислушавшись к </w:t>
      </w:r>
      <w:r w:rsidR="00920510">
        <w:rPr>
          <w:rFonts w:ascii="Times New Roman" w:hAnsi="Times New Roman" w:cs="Times New Roman"/>
        </w:rPr>
        <w:t>н</w:t>
      </w:r>
      <w:r>
        <w:rPr>
          <w:rFonts w:ascii="Times New Roman" w:hAnsi="Times New Roman" w:cs="Times New Roman"/>
        </w:rPr>
        <w:t>ашему мнению провела сейсмические работы МОГТ</w:t>
      </w:r>
      <w:r w:rsidR="00920510">
        <w:rPr>
          <w:rFonts w:ascii="Times New Roman" w:hAnsi="Times New Roman" w:cs="Times New Roman"/>
        </w:rPr>
        <w:t xml:space="preserve"> - </w:t>
      </w:r>
      <w:r>
        <w:rPr>
          <w:rFonts w:ascii="Times New Roman" w:hAnsi="Times New Roman" w:cs="Times New Roman"/>
        </w:rPr>
        <w:t>2Д и 3Д, результаты которых подтвердили наши построения основанные на концепции тектоники плит.</w:t>
      </w:r>
    </w:p>
    <w:p w:rsidR="00140CF8" w:rsidRDefault="00140CF8" w:rsidP="00920510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Анализируя весь собранный геолого-геофизический материал из фондов производственных организации МД «</w:t>
      </w:r>
      <w:proofErr w:type="spellStart"/>
      <w:r>
        <w:rPr>
          <w:rFonts w:ascii="Times New Roman" w:hAnsi="Times New Roman" w:cs="Times New Roman"/>
        </w:rPr>
        <w:t>Севказнедра</w:t>
      </w:r>
      <w:proofErr w:type="spellEnd"/>
      <w:r>
        <w:rPr>
          <w:rFonts w:ascii="Times New Roman" w:hAnsi="Times New Roman" w:cs="Times New Roman"/>
        </w:rPr>
        <w:t>», ТОО «Энергоресурсы», МД «</w:t>
      </w:r>
      <w:proofErr w:type="spellStart"/>
      <w:r>
        <w:rPr>
          <w:rFonts w:ascii="Times New Roman" w:hAnsi="Times New Roman" w:cs="Times New Roman"/>
        </w:rPr>
        <w:t>Запказнедра</w:t>
      </w:r>
      <w:proofErr w:type="spellEnd"/>
      <w:r>
        <w:rPr>
          <w:rFonts w:ascii="Times New Roman" w:hAnsi="Times New Roman" w:cs="Times New Roman"/>
        </w:rPr>
        <w:t xml:space="preserve">», </w:t>
      </w:r>
      <w:r>
        <w:rPr>
          <w:rFonts w:ascii="Times New Roman" w:hAnsi="Times New Roman" w:cs="Times New Roman"/>
          <w:lang w:val="en-US"/>
        </w:rPr>
        <w:t>PGD</w:t>
      </w:r>
      <w:r w:rsidRPr="00140CF8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и </w:t>
      </w:r>
      <w:r>
        <w:rPr>
          <w:rFonts w:ascii="Times New Roman" w:hAnsi="Times New Roman" w:cs="Times New Roman"/>
          <w:lang w:val="en-US"/>
        </w:rPr>
        <w:t>BGP</w:t>
      </w:r>
      <w:r>
        <w:rPr>
          <w:rFonts w:ascii="Times New Roman" w:hAnsi="Times New Roman" w:cs="Times New Roman"/>
        </w:rPr>
        <w:t xml:space="preserve"> и опубликованные статьи и </w:t>
      </w:r>
      <w:r w:rsidR="00920510">
        <w:rPr>
          <w:rFonts w:ascii="Times New Roman" w:hAnsi="Times New Roman" w:cs="Times New Roman"/>
        </w:rPr>
        <w:t>монографии наши в рамках заданий</w:t>
      </w:r>
      <w:r w:rsidR="008322A6">
        <w:rPr>
          <w:rFonts w:ascii="Times New Roman" w:hAnsi="Times New Roman" w:cs="Times New Roman"/>
        </w:rPr>
        <w:t xml:space="preserve"> на 2018 год составлены:</w:t>
      </w:r>
    </w:p>
    <w:p w:rsidR="008322A6" w:rsidRDefault="008322A6" w:rsidP="00920510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- геодинамическая модель и схема эволюции Северо – </w:t>
      </w:r>
      <w:proofErr w:type="spellStart"/>
      <w:r>
        <w:rPr>
          <w:rFonts w:ascii="Times New Roman" w:hAnsi="Times New Roman" w:cs="Times New Roman"/>
        </w:rPr>
        <w:t>Торгайского</w:t>
      </w:r>
      <w:proofErr w:type="spellEnd"/>
      <w:r>
        <w:rPr>
          <w:rFonts w:ascii="Times New Roman" w:hAnsi="Times New Roman" w:cs="Times New Roman"/>
        </w:rPr>
        <w:t xml:space="preserve"> бас</w:t>
      </w:r>
      <w:r w:rsidR="00920510">
        <w:rPr>
          <w:rFonts w:ascii="Times New Roman" w:hAnsi="Times New Roman" w:cs="Times New Roman"/>
        </w:rPr>
        <w:t xml:space="preserve">сейна в палеозое и </w:t>
      </w:r>
      <w:proofErr w:type="spellStart"/>
      <w:r w:rsidR="00920510">
        <w:rPr>
          <w:rFonts w:ascii="Times New Roman" w:hAnsi="Times New Roman" w:cs="Times New Roman"/>
        </w:rPr>
        <w:t>мезокайнозое</w:t>
      </w:r>
      <w:proofErr w:type="spellEnd"/>
      <w:r w:rsidR="00920510">
        <w:rPr>
          <w:rFonts w:ascii="Times New Roman" w:hAnsi="Times New Roman" w:cs="Times New Roman"/>
        </w:rPr>
        <w:t>;</w:t>
      </w:r>
    </w:p>
    <w:p w:rsidR="008322A6" w:rsidRDefault="008322A6" w:rsidP="00920510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- построены </w:t>
      </w:r>
      <w:proofErr w:type="spellStart"/>
      <w:r>
        <w:rPr>
          <w:rFonts w:ascii="Times New Roman" w:hAnsi="Times New Roman" w:cs="Times New Roman"/>
        </w:rPr>
        <w:t>палеогеодинамические</w:t>
      </w:r>
      <w:proofErr w:type="spellEnd"/>
      <w:r>
        <w:rPr>
          <w:rFonts w:ascii="Times New Roman" w:hAnsi="Times New Roman" w:cs="Times New Roman"/>
        </w:rPr>
        <w:t xml:space="preserve"> профили</w:t>
      </w:r>
      <w:r w:rsidR="00920510">
        <w:rPr>
          <w:rFonts w:ascii="Times New Roman" w:hAnsi="Times New Roman" w:cs="Times New Roman"/>
        </w:rPr>
        <w:t>;</w:t>
      </w:r>
    </w:p>
    <w:p w:rsidR="008322A6" w:rsidRDefault="008322A6" w:rsidP="00920510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- построена тектоническая схема строения Северо – </w:t>
      </w:r>
      <w:proofErr w:type="spellStart"/>
      <w:r>
        <w:rPr>
          <w:rFonts w:ascii="Times New Roman" w:hAnsi="Times New Roman" w:cs="Times New Roman"/>
        </w:rPr>
        <w:t>Торгайского</w:t>
      </w:r>
      <w:proofErr w:type="spellEnd"/>
      <w:r>
        <w:rPr>
          <w:rFonts w:ascii="Times New Roman" w:hAnsi="Times New Roman" w:cs="Times New Roman"/>
        </w:rPr>
        <w:t xml:space="preserve"> бассейна.</w:t>
      </w:r>
    </w:p>
    <w:p w:rsidR="008322A6" w:rsidRPr="008322A6" w:rsidRDefault="008322A6" w:rsidP="00920510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</w:rPr>
        <w:t>Основные результаты исследов</w:t>
      </w:r>
      <w:r w:rsidR="00920510">
        <w:rPr>
          <w:rFonts w:ascii="Times New Roman" w:hAnsi="Times New Roman" w:cs="Times New Roman"/>
        </w:rPr>
        <w:t>а</w:t>
      </w:r>
      <w:r>
        <w:rPr>
          <w:rFonts w:ascii="Times New Roman" w:hAnsi="Times New Roman" w:cs="Times New Roman"/>
        </w:rPr>
        <w:t>ни</w:t>
      </w:r>
      <w:r w:rsidR="00920510">
        <w:rPr>
          <w:rFonts w:ascii="Times New Roman" w:hAnsi="Times New Roman" w:cs="Times New Roman"/>
        </w:rPr>
        <w:t>й</w:t>
      </w:r>
      <w:r>
        <w:rPr>
          <w:rFonts w:ascii="Times New Roman" w:hAnsi="Times New Roman" w:cs="Times New Roman"/>
        </w:rPr>
        <w:t xml:space="preserve"> этого года опубликованы в статье, «Геодинамическая модель и перспективы </w:t>
      </w:r>
      <w:proofErr w:type="spellStart"/>
      <w:r>
        <w:rPr>
          <w:rFonts w:ascii="Times New Roman" w:hAnsi="Times New Roman" w:cs="Times New Roman"/>
        </w:rPr>
        <w:t>нефтегазоносности</w:t>
      </w:r>
      <w:proofErr w:type="spellEnd"/>
      <w:r>
        <w:rPr>
          <w:rFonts w:ascii="Times New Roman" w:hAnsi="Times New Roman" w:cs="Times New Roman"/>
        </w:rPr>
        <w:t xml:space="preserve"> Северо – </w:t>
      </w:r>
      <w:proofErr w:type="spellStart"/>
      <w:r>
        <w:rPr>
          <w:rFonts w:ascii="Times New Roman" w:hAnsi="Times New Roman" w:cs="Times New Roman"/>
        </w:rPr>
        <w:t>Торгайского</w:t>
      </w:r>
      <w:proofErr w:type="spellEnd"/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lastRenderedPageBreak/>
        <w:t xml:space="preserve">бассейна» в </w:t>
      </w:r>
      <w:r w:rsidR="00920510">
        <w:rPr>
          <w:rFonts w:ascii="Times New Roman" w:hAnsi="Times New Roman" w:cs="Times New Roman"/>
        </w:rPr>
        <w:t xml:space="preserve">рецензируемом отечественном </w:t>
      </w:r>
      <w:r>
        <w:rPr>
          <w:rFonts w:ascii="Times New Roman" w:hAnsi="Times New Roman" w:cs="Times New Roman"/>
        </w:rPr>
        <w:t>журнале</w:t>
      </w:r>
      <w:r w:rsidR="00920510">
        <w:rPr>
          <w:rFonts w:ascii="Times New Roman" w:hAnsi="Times New Roman" w:cs="Times New Roman"/>
        </w:rPr>
        <w:t>, входящая в базу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lang w:val="en-US"/>
        </w:rPr>
        <w:t>Scopus</w:t>
      </w:r>
      <w:r w:rsidRPr="008322A6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«Известия </w:t>
      </w:r>
      <w:r w:rsidR="00920510">
        <w:rPr>
          <w:rFonts w:ascii="Times New Roman" w:hAnsi="Times New Roman" w:cs="Times New Roman"/>
        </w:rPr>
        <w:t>НАН РК, серия геологии и технических</w:t>
      </w:r>
      <w:r>
        <w:rPr>
          <w:rFonts w:ascii="Times New Roman" w:hAnsi="Times New Roman" w:cs="Times New Roman"/>
        </w:rPr>
        <w:t xml:space="preserve"> наук №3, 2018 г</w:t>
      </w:r>
      <w:r w:rsidR="00920510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и в статье «Перспективы открытия новой нефтегазоносной области на севере Казахстана» в журнале </w:t>
      </w:r>
      <w:r>
        <w:rPr>
          <w:rFonts w:ascii="Times New Roman" w:hAnsi="Times New Roman" w:cs="Times New Roman"/>
          <w:lang w:val="en-US"/>
        </w:rPr>
        <w:t>TURKIYE</w:t>
      </w:r>
      <w:r w:rsidRPr="008322A6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lang w:val="en-US"/>
        </w:rPr>
        <w:t>JQULOJI</w:t>
      </w:r>
      <w:r w:rsidRPr="008322A6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lang w:val="en-US"/>
        </w:rPr>
        <w:t>BULTENI</w:t>
      </w:r>
      <w:r w:rsidRPr="008322A6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(принята к публикации).</w:t>
      </w:r>
      <w:proofErr w:type="gramEnd"/>
    </w:p>
    <w:p w:rsidR="002A7368" w:rsidRDefault="002A7368" w:rsidP="002A7368">
      <w:pPr>
        <w:pStyle w:val="a3"/>
        <w:spacing w:line="360" w:lineRule="auto"/>
        <w:ind w:left="1069"/>
        <w:jc w:val="both"/>
        <w:rPr>
          <w:rFonts w:ascii="Times New Roman" w:hAnsi="Times New Roman" w:cs="Times New Roman"/>
        </w:rPr>
      </w:pPr>
    </w:p>
    <w:p w:rsidR="004C16CA" w:rsidRDefault="004C16CA" w:rsidP="002A7368">
      <w:pPr>
        <w:pStyle w:val="a3"/>
        <w:spacing w:line="360" w:lineRule="auto"/>
        <w:ind w:left="1069"/>
        <w:jc w:val="both"/>
        <w:rPr>
          <w:rFonts w:ascii="Times New Roman" w:hAnsi="Times New Roman" w:cs="Times New Roman"/>
        </w:rPr>
      </w:pPr>
    </w:p>
    <w:p w:rsidR="004C16CA" w:rsidRDefault="004C16CA" w:rsidP="002A7368">
      <w:pPr>
        <w:pStyle w:val="a3"/>
        <w:spacing w:line="360" w:lineRule="auto"/>
        <w:ind w:left="1069"/>
        <w:jc w:val="both"/>
        <w:rPr>
          <w:rFonts w:ascii="Times New Roman" w:hAnsi="Times New Roman" w:cs="Times New Roman"/>
        </w:rPr>
      </w:pPr>
    </w:p>
    <w:p w:rsidR="004C16CA" w:rsidRDefault="004C16CA" w:rsidP="002A7368">
      <w:pPr>
        <w:pStyle w:val="a3"/>
        <w:spacing w:line="360" w:lineRule="auto"/>
        <w:ind w:left="1069"/>
        <w:jc w:val="both"/>
        <w:rPr>
          <w:rFonts w:ascii="Times New Roman" w:hAnsi="Times New Roman" w:cs="Times New Roman"/>
        </w:rPr>
      </w:pPr>
    </w:p>
    <w:p w:rsidR="004C16CA" w:rsidRDefault="004C16CA" w:rsidP="002A7368">
      <w:pPr>
        <w:pStyle w:val="a3"/>
        <w:spacing w:line="360" w:lineRule="auto"/>
        <w:ind w:left="1069"/>
        <w:jc w:val="both"/>
        <w:rPr>
          <w:rFonts w:ascii="Times New Roman" w:hAnsi="Times New Roman" w:cs="Times New Roman"/>
        </w:rPr>
      </w:pPr>
    </w:p>
    <w:p w:rsidR="004C16CA" w:rsidRDefault="004C16CA" w:rsidP="002A7368">
      <w:pPr>
        <w:pStyle w:val="a3"/>
        <w:spacing w:line="360" w:lineRule="auto"/>
        <w:ind w:left="1069"/>
        <w:jc w:val="both"/>
        <w:rPr>
          <w:rFonts w:ascii="Times New Roman" w:hAnsi="Times New Roman" w:cs="Times New Roman"/>
        </w:rPr>
      </w:pPr>
    </w:p>
    <w:p w:rsidR="004C16CA" w:rsidRDefault="004C16CA" w:rsidP="002A7368">
      <w:pPr>
        <w:pStyle w:val="a3"/>
        <w:spacing w:line="360" w:lineRule="auto"/>
        <w:ind w:left="1069"/>
        <w:jc w:val="both"/>
        <w:rPr>
          <w:rFonts w:ascii="Times New Roman" w:hAnsi="Times New Roman" w:cs="Times New Roman"/>
        </w:rPr>
      </w:pPr>
    </w:p>
    <w:p w:rsidR="004C16CA" w:rsidRDefault="004C16CA" w:rsidP="002A7368">
      <w:pPr>
        <w:pStyle w:val="a3"/>
        <w:spacing w:line="360" w:lineRule="auto"/>
        <w:ind w:left="1069"/>
        <w:jc w:val="both"/>
        <w:rPr>
          <w:rFonts w:ascii="Times New Roman" w:hAnsi="Times New Roman" w:cs="Times New Roman"/>
        </w:rPr>
      </w:pPr>
    </w:p>
    <w:p w:rsidR="004C16CA" w:rsidRDefault="004C16CA" w:rsidP="002A7368">
      <w:pPr>
        <w:pStyle w:val="a3"/>
        <w:spacing w:line="360" w:lineRule="auto"/>
        <w:ind w:left="1069"/>
        <w:jc w:val="both"/>
        <w:rPr>
          <w:rFonts w:ascii="Times New Roman" w:hAnsi="Times New Roman" w:cs="Times New Roman"/>
        </w:rPr>
      </w:pPr>
    </w:p>
    <w:p w:rsidR="004C16CA" w:rsidRDefault="004C16CA" w:rsidP="002A7368">
      <w:pPr>
        <w:pStyle w:val="a3"/>
        <w:spacing w:line="360" w:lineRule="auto"/>
        <w:ind w:left="1069"/>
        <w:jc w:val="both"/>
        <w:rPr>
          <w:rFonts w:ascii="Times New Roman" w:hAnsi="Times New Roman" w:cs="Times New Roman"/>
        </w:rPr>
      </w:pPr>
    </w:p>
    <w:p w:rsidR="004C16CA" w:rsidRDefault="004C16CA" w:rsidP="002A7368">
      <w:pPr>
        <w:pStyle w:val="a3"/>
        <w:spacing w:line="360" w:lineRule="auto"/>
        <w:ind w:left="1069"/>
        <w:jc w:val="both"/>
        <w:rPr>
          <w:rFonts w:ascii="Times New Roman" w:hAnsi="Times New Roman" w:cs="Times New Roman"/>
        </w:rPr>
      </w:pPr>
    </w:p>
    <w:p w:rsidR="004C16CA" w:rsidRDefault="004C16CA" w:rsidP="002A7368">
      <w:pPr>
        <w:pStyle w:val="a3"/>
        <w:spacing w:line="360" w:lineRule="auto"/>
        <w:ind w:left="1069"/>
        <w:jc w:val="both"/>
        <w:rPr>
          <w:rFonts w:ascii="Times New Roman" w:hAnsi="Times New Roman" w:cs="Times New Roman"/>
        </w:rPr>
      </w:pPr>
    </w:p>
    <w:p w:rsidR="004C16CA" w:rsidRDefault="004C16CA" w:rsidP="002A7368">
      <w:pPr>
        <w:pStyle w:val="a3"/>
        <w:spacing w:line="360" w:lineRule="auto"/>
        <w:ind w:left="1069"/>
        <w:jc w:val="both"/>
        <w:rPr>
          <w:rFonts w:ascii="Times New Roman" w:hAnsi="Times New Roman" w:cs="Times New Roman"/>
        </w:rPr>
      </w:pPr>
    </w:p>
    <w:p w:rsidR="004C16CA" w:rsidRDefault="004C16CA" w:rsidP="002A7368">
      <w:pPr>
        <w:pStyle w:val="a3"/>
        <w:spacing w:line="360" w:lineRule="auto"/>
        <w:ind w:left="1069"/>
        <w:jc w:val="both"/>
        <w:rPr>
          <w:rFonts w:ascii="Times New Roman" w:hAnsi="Times New Roman" w:cs="Times New Roman"/>
        </w:rPr>
      </w:pPr>
    </w:p>
    <w:p w:rsidR="004C16CA" w:rsidRDefault="004C16CA" w:rsidP="002A7368">
      <w:pPr>
        <w:pStyle w:val="a3"/>
        <w:spacing w:line="360" w:lineRule="auto"/>
        <w:ind w:left="1069"/>
        <w:jc w:val="both"/>
        <w:rPr>
          <w:rFonts w:ascii="Times New Roman" w:hAnsi="Times New Roman" w:cs="Times New Roman"/>
        </w:rPr>
      </w:pPr>
    </w:p>
    <w:p w:rsidR="004C16CA" w:rsidRDefault="004C16CA" w:rsidP="002A7368">
      <w:pPr>
        <w:pStyle w:val="a3"/>
        <w:spacing w:line="360" w:lineRule="auto"/>
        <w:ind w:left="1069"/>
        <w:jc w:val="both"/>
        <w:rPr>
          <w:rFonts w:ascii="Times New Roman" w:hAnsi="Times New Roman" w:cs="Times New Roman"/>
        </w:rPr>
      </w:pPr>
    </w:p>
    <w:p w:rsidR="004C16CA" w:rsidRDefault="004C16CA" w:rsidP="002A7368">
      <w:pPr>
        <w:pStyle w:val="a3"/>
        <w:spacing w:line="360" w:lineRule="auto"/>
        <w:ind w:left="1069"/>
        <w:jc w:val="both"/>
        <w:rPr>
          <w:rFonts w:ascii="Times New Roman" w:hAnsi="Times New Roman" w:cs="Times New Roman"/>
        </w:rPr>
      </w:pPr>
    </w:p>
    <w:p w:rsidR="004C16CA" w:rsidRDefault="004C16CA" w:rsidP="002A7368">
      <w:pPr>
        <w:pStyle w:val="a3"/>
        <w:spacing w:line="360" w:lineRule="auto"/>
        <w:ind w:left="1069"/>
        <w:jc w:val="both"/>
        <w:rPr>
          <w:rFonts w:ascii="Times New Roman" w:hAnsi="Times New Roman" w:cs="Times New Roman"/>
        </w:rPr>
      </w:pPr>
    </w:p>
    <w:p w:rsidR="004C16CA" w:rsidRDefault="004C16CA" w:rsidP="002A7368">
      <w:pPr>
        <w:pStyle w:val="a3"/>
        <w:spacing w:line="360" w:lineRule="auto"/>
        <w:ind w:left="1069"/>
        <w:jc w:val="both"/>
        <w:rPr>
          <w:rFonts w:ascii="Times New Roman" w:hAnsi="Times New Roman" w:cs="Times New Roman"/>
        </w:rPr>
      </w:pPr>
    </w:p>
    <w:p w:rsidR="004C16CA" w:rsidRDefault="004C16CA" w:rsidP="002A7368">
      <w:pPr>
        <w:pStyle w:val="a3"/>
        <w:spacing w:line="360" w:lineRule="auto"/>
        <w:ind w:left="1069"/>
        <w:jc w:val="both"/>
        <w:rPr>
          <w:rFonts w:ascii="Times New Roman" w:hAnsi="Times New Roman" w:cs="Times New Roman"/>
        </w:rPr>
      </w:pPr>
    </w:p>
    <w:p w:rsidR="004C16CA" w:rsidRDefault="004C16CA" w:rsidP="002A7368">
      <w:pPr>
        <w:pStyle w:val="a3"/>
        <w:spacing w:line="360" w:lineRule="auto"/>
        <w:ind w:left="1069"/>
        <w:jc w:val="both"/>
        <w:rPr>
          <w:rFonts w:ascii="Times New Roman" w:hAnsi="Times New Roman" w:cs="Times New Roman"/>
        </w:rPr>
      </w:pPr>
    </w:p>
    <w:p w:rsidR="004C16CA" w:rsidRDefault="004C16CA" w:rsidP="002A7368">
      <w:pPr>
        <w:pStyle w:val="a3"/>
        <w:spacing w:line="360" w:lineRule="auto"/>
        <w:ind w:left="1069"/>
        <w:jc w:val="both"/>
        <w:rPr>
          <w:rFonts w:ascii="Times New Roman" w:hAnsi="Times New Roman" w:cs="Times New Roman"/>
        </w:rPr>
      </w:pPr>
    </w:p>
    <w:p w:rsidR="004C16CA" w:rsidRDefault="004C16CA" w:rsidP="002A7368">
      <w:pPr>
        <w:pStyle w:val="a3"/>
        <w:spacing w:line="360" w:lineRule="auto"/>
        <w:ind w:left="1069"/>
        <w:jc w:val="both"/>
        <w:rPr>
          <w:rFonts w:ascii="Times New Roman" w:hAnsi="Times New Roman" w:cs="Times New Roman"/>
        </w:rPr>
      </w:pPr>
    </w:p>
    <w:p w:rsidR="004C16CA" w:rsidRDefault="004C16CA" w:rsidP="002A7368">
      <w:pPr>
        <w:pStyle w:val="a3"/>
        <w:spacing w:line="360" w:lineRule="auto"/>
        <w:ind w:left="1069"/>
        <w:jc w:val="both"/>
        <w:rPr>
          <w:rFonts w:ascii="Times New Roman" w:hAnsi="Times New Roman" w:cs="Times New Roman"/>
        </w:rPr>
      </w:pPr>
    </w:p>
    <w:p w:rsidR="00D31962" w:rsidRDefault="00D31962" w:rsidP="002A7368">
      <w:pPr>
        <w:pStyle w:val="a3"/>
        <w:spacing w:line="360" w:lineRule="auto"/>
        <w:ind w:left="1069"/>
        <w:jc w:val="both"/>
        <w:rPr>
          <w:rFonts w:ascii="Times New Roman" w:hAnsi="Times New Roman" w:cs="Times New Roman"/>
        </w:rPr>
      </w:pPr>
    </w:p>
    <w:p w:rsidR="00D31962" w:rsidRPr="00F43AF6" w:rsidRDefault="00D31962" w:rsidP="002A7368">
      <w:pPr>
        <w:pStyle w:val="a3"/>
        <w:spacing w:line="360" w:lineRule="auto"/>
        <w:ind w:left="1069"/>
        <w:jc w:val="both"/>
        <w:rPr>
          <w:rFonts w:ascii="Times New Roman" w:hAnsi="Times New Roman" w:cs="Times New Roman"/>
        </w:rPr>
      </w:pPr>
    </w:p>
    <w:p w:rsidR="00D4617E" w:rsidRPr="00F43AF6" w:rsidRDefault="00D4617E" w:rsidP="002A7368">
      <w:pPr>
        <w:pStyle w:val="a3"/>
        <w:spacing w:line="360" w:lineRule="auto"/>
        <w:ind w:left="1069"/>
        <w:jc w:val="both"/>
        <w:rPr>
          <w:rFonts w:ascii="Times New Roman" w:hAnsi="Times New Roman" w:cs="Times New Roman"/>
        </w:rPr>
      </w:pPr>
    </w:p>
    <w:p w:rsidR="004C16CA" w:rsidRDefault="004C16CA" w:rsidP="002A7368">
      <w:pPr>
        <w:pStyle w:val="a3"/>
        <w:spacing w:line="360" w:lineRule="auto"/>
        <w:ind w:left="1069"/>
        <w:jc w:val="both"/>
        <w:rPr>
          <w:rFonts w:ascii="Times New Roman" w:hAnsi="Times New Roman" w:cs="Times New Roman"/>
        </w:rPr>
      </w:pPr>
    </w:p>
    <w:p w:rsidR="003466E7" w:rsidRDefault="003466E7" w:rsidP="002A7368">
      <w:pPr>
        <w:pStyle w:val="a3"/>
        <w:spacing w:line="360" w:lineRule="auto"/>
        <w:ind w:left="1069"/>
        <w:jc w:val="both"/>
        <w:rPr>
          <w:rFonts w:ascii="Times New Roman" w:hAnsi="Times New Roman" w:cs="Times New Roman"/>
        </w:rPr>
      </w:pPr>
    </w:p>
    <w:p w:rsidR="004C16CA" w:rsidRDefault="004C16CA" w:rsidP="002A7368">
      <w:pPr>
        <w:pStyle w:val="a3"/>
        <w:spacing w:line="360" w:lineRule="auto"/>
        <w:ind w:left="1069"/>
        <w:jc w:val="both"/>
        <w:rPr>
          <w:rFonts w:ascii="Times New Roman" w:hAnsi="Times New Roman" w:cs="Times New Roman"/>
        </w:rPr>
      </w:pPr>
    </w:p>
    <w:p w:rsidR="004C16CA" w:rsidRPr="00A024B3" w:rsidRDefault="00A024B3" w:rsidP="00A024B3">
      <w:pPr>
        <w:spacing w:line="360" w:lineRule="auto"/>
        <w:ind w:firstLine="708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1 </w:t>
      </w:r>
      <w:r w:rsidR="004C16CA" w:rsidRPr="00A024B3">
        <w:rPr>
          <w:rFonts w:ascii="Times New Roman" w:hAnsi="Times New Roman" w:cs="Times New Roman"/>
        </w:rPr>
        <w:t>ИСТОРИЯ ГЕОЛОГИЧЕСКИХ ИССЛЕДОВАНИЙ</w:t>
      </w:r>
    </w:p>
    <w:p w:rsidR="001D7D6E" w:rsidRPr="001D7D6E" w:rsidRDefault="001D7D6E" w:rsidP="001D7D6E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</w:rPr>
      </w:pPr>
      <w:r w:rsidRPr="001D7D6E">
        <w:rPr>
          <w:rFonts w:ascii="Times New Roman" w:hAnsi="Times New Roman" w:cs="Times New Roman"/>
        </w:rPr>
        <w:t xml:space="preserve">Предпосылкой для начала изучения </w:t>
      </w:r>
      <w:proofErr w:type="spellStart"/>
      <w:r w:rsidRPr="001D7D6E">
        <w:rPr>
          <w:rFonts w:ascii="Times New Roman" w:hAnsi="Times New Roman" w:cs="Times New Roman"/>
        </w:rPr>
        <w:t>нефтегазоносности</w:t>
      </w:r>
      <w:proofErr w:type="spellEnd"/>
      <w:r w:rsidRPr="001D7D6E">
        <w:rPr>
          <w:rFonts w:ascii="Times New Roman" w:hAnsi="Times New Roman" w:cs="Times New Roman"/>
        </w:rPr>
        <w:t xml:space="preserve"> северной части </w:t>
      </w:r>
      <w:proofErr w:type="spellStart"/>
      <w:r w:rsidRPr="001D7D6E">
        <w:rPr>
          <w:rFonts w:ascii="Times New Roman" w:hAnsi="Times New Roman" w:cs="Times New Roman"/>
        </w:rPr>
        <w:t>Торгайского</w:t>
      </w:r>
      <w:proofErr w:type="spellEnd"/>
      <w:r w:rsidRPr="001D7D6E">
        <w:rPr>
          <w:rFonts w:ascii="Times New Roman" w:hAnsi="Times New Roman" w:cs="Times New Roman"/>
        </w:rPr>
        <w:t xml:space="preserve"> прогиба явилась находка битумов в 1936 году геологами В. Г. </w:t>
      </w:r>
      <w:proofErr w:type="spellStart"/>
      <w:r w:rsidRPr="001D7D6E">
        <w:rPr>
          <w:rFonts w:ascii="Times New Roman" w:hAnsi="Times New Roman" w:cs="Times New Roman"/>
        </w:rPr>
        <w:t>Чернышо</w:t>
      </w:r>
      <w:r w:rsidR="001711D0">
        <w:rPr>
          <w:rFonts w:ascii="Times New Roman" w:hAnsi="Times New Roman" w:cs="Times New Roman"/>
        </w:rPr>
        <w:t>вым</w:t>
      </w:r>
      <w:proofErr w:type="spellEnd"/>
      <w:r w:rsidR="001711D0">
        <w:rPr>
          <w:rFonts w:ascii="Times New Roman" w:hAnsi="Times New Roman" w:cs="Times New Roman"/>
        </w:rPr>
        <w:t xml:space="preserve"> и </w:t>
      </w:r>
      <w:r w:rsidRPr="001D7D6E">
        <w:rPr>
          <w:rFonts w:ascii="Times New Roman" w:hAnsi="Times New Roman" w:cs="Times New Roman"/>
        </w:rPr>
        <w:t xml:space="preserve">А. А, Ершовым, проверявшими заявку на нефть в Звериноголовском районе Курганской области, вблизи  границы с  </w:t>
      </w:r>
      <w:proofErr w:type="spellStart"/>
      <w:r w:rsidRPr="001D7D6E">
        <w:rPr>
          <w:rFonts w:ascii="Times New Roman" w:hAnsi="Times New Roman" w:cs="Times New Roman"/>
        </w:rPr>
        <w:t>Костанайской</w:t>
      </w:r>
      <w:proofErr w:type="spellEnd"/>
      <w:r w:rsidRPr="001D7D6E">
        <w:rPr>
          <w:rFonts w:ascii="Times New Roman" w:hAnsi="Times New Roman" w:cs="Times New Roman"/>
        </w:rPr>
        <w:t xml:space="preserve"> областью  Казахстана. В 1937 году Н. П. Туаев провел исследования этого битума (аналитик В. А. Успенский) и пришел к выводу о нефтяной его природе.</w:t>
      </w:r>
    </w:p>
    <w:p w:rsidR="001D7D6E" w:rsidRPr="001D7D6E" w:rsidRDefault="001D7D6E" w:rsidP="001D7D6E">
      <w:pPr>
        <w:pStyle w:val="a3"/>
        <w:spacing w:line="360" w:lineRule="auto"/>
        <w:ind w:left="709"/>
        <w:jc w:val="both"/>
        <w:rPr>
          <w:rFonts w:ascii="Times New Roman" w:hAnsi="Times New Roman" w:cs="Times New Roman"/>
        </w:rPr>
      </w:pPr>
      <w:r w:rsidRPr="001D7D6E">
        <w:rPr>
          <w:rFonts w:ascii="Times New Roman" w:hAnsi="Times New Roman" w:cs="Times New Roman"/>
        </w:rPr>
        <w:t xml:space="preserve">Битум состоял из </w:t>
      </w:r>
      <w:r w:rsidRPr="001D7D6E">
        <w:rPr>
          <w:rFonts w:ascii="Times New Roman" w:hAnsi="Times New Roman" w:cs="Times New Roman"/>
          <w:lang w:val="en-US"/>
        </w:rPr>
        <w:t>C</w:t>
      </w:r>
      <w:r w:rsidRPr="001D7D6E">
        <w:rPr>
          <w:rFonts w:ascii="Times New Roman" w:hAnsi="Times New Roman" w:cs="Times New Roman"/>
        </w:rPr>
        <w:t xml:space="preserve"> – 83,95%, </w:t>
      </w:r>
      <w:r w:rsidRPr="001D7D6E">
        <w:rPr>
          <w:rFonts w:ascii="Times New Roman" w:hAnsi="Times New Roman" w:cs="Times New Roman"/>
          <w:lang w:val="en-US"/>
        </w:rPr>
        <w:t>H</w:t>
      </w:r>
      <w:r w:rsidRPr="001D7D6E">
        <w:rPr>
          <w:rFonts w:ascii="Times New Roman" w:hAnsi="Times New Roman" w:cs="Times New Roman"/>
        </w:rPr>
        <w:t xml:space="preserve"> – 11,77%, </w:t>
      </w:r>
      <w:r w:rsidRPr="001D7D6E">
        <w:rPr>
          <w:rFonts w:ascii="Times New Roman" w:hAnsi="Times New Roman" w:cs="Times New Roman"/>
          <w:lang w:val="en-US"/>
        </w:rPr>
        <w:t>S</w:t>
      </w:r>
      <w:r w:rsidRPr="001D7D6E">
        <w:rPr>
          <w:rFonts w:ascii="Times New Roman" w:hAnsi="Times New Roman" w:cs="Times New Roman"/>
        </w:rPr>
        <w:t xml:space="preserve"> – 0,9%  и </w:t>
      </w:r>
      <w:r w:rsidRPr="001D7D6E">
        <w:rPr>
          <w:rFonts w:ascii="Times New Roman" w:hAnsi="Times New Roman" w:cs="Times New Roman"/>
          <w:lang w:val="en-US"/>
        </w:rPr>
        <w:t>O</w:t>
      </w:r>
      <w:r w:rsidRPr="001D7D6E">
        <w:rPr>
          <w:rFonts w:ascii="Times New Roman" w:hAnsi="Times New Roman" w:cs="Times New Roman"/>
        </w:rPr>
        <w:t>+</w:t>
      </w:r>
      <w:r w:rsidRPr="001D7D6E">
        <w:rPr>
          <w:rFonts w:ascii="Times New Roman" w:hAnsi="Times New Roman" w:cs="Times New Roman"/>
          <w:lang w:val="en-US"/>
        </w:rPr>
        <w:t>N</w:t>
      </w:r>
      <w:r w:rsidRPr="001D7D6E">
        <w:rPr>
          <w:rFonts w:ascii="Times New Roman" w:hAnsi="Times New Roman" w:cs="Times New Roman"/>
        </w:rPr>
        <w:t xml:space="preserve"> – 3,3% .</w:t>
      </w:r>
    </w:p>
    <w:p w:rsidR="001D7D6E" w:rsidRPr="001D7D6E" w:rsidRDefault="001D7D6E" w:rsidP="001D7D6E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</w:rPr>
      </w:pPr>
      <w:r w:rsidRPr="001D7D6E">
        <w:rPr>
          <w:rFonts w:ascii="Times New Roman" w:hAnsi="Times New Roman" w:cs="Times New Roman"/>
        </w:rPr>
        <w:t xml:space="preserve">В 1948 году Д. Л. Степанов, анализируя перспективы </w:t>
      </w:r>
      <w:proofErr w:type="spellStart"/>
      <w:r w:rsidRPr="001D7D6E">
        <w:rPr>
          <w:rFonts w:ascii="Times New Roman" w:hAnsi="Times New Roman" w:cs="Times New Roman"/>
        </w:rPr>
        <w:t>нефтегазоносности</w:t>
      </w:r>
      <w:proofErr w:type="spellEnd"/>
      <w:r w:rsidRPr="001D7D6E">
        <w:rPr>
          <w:rFonts w:ascii="Times New Roman" w:hAnsi="Times New Roman" w:cs="Times New Roman"/>
        </w:rPr>
        <w:t xml:space="preserve"> Западной Сибири, впервые высказал мнение, что для поисков нефти большой интерес представляет северная часть </w:t>
      </w:r>
      <w:proofErr w:type="spellStart"/>
      <w:r w:rsidRPr="001D7D6E">
        <w:rPr>
          <w:rFonts w:ascii="Times New Roman" w:hAnsi="Times New Roman" w:cs="Times New Roman"/>
        </w:rPr>
        <w:t>Торгайской</w:t>
      </w:r>
      <w:proofErr w:type="spellEnd"/>
      <w:r w:rsidRPr="001D7D6E">
        <w:rPr>
          <w:rFonts w:ascii="Times New Roman" w:hAnsi="Times New Roman" w:cs="Times New Roman"/>
        </w:rPr>
        <w:t xml:space="preserve"> впадины.</w:t>
      </w:r>
    </w:p>
    <w:p w:rsidR="001D7D6E" w:rsidRPr="001D7D6E" w:rsidRDefault="001D7D6E" w:rsidP="001D7D6E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</w:rPr>
      </w:pPr>
      <w:r w:rsidRPr="001D7D6E">
        <w:rPr>
          <w:rFonts w:ascii="Times New Roman" w:hAnsi="Times New Roman" w:cs="Times New Roman"/>
        </w:rPr>
        <w:t>В 1952 – 1953 году трестом «</w:t>
      </w:r>
      <w:proofErr w:type="spellStart"/>
      <w:r w:rsidRPr="001D7D6E">
        <w:rPr>
          <w:rFonts w:ascii="Times New Roman" w:hAnsi="Times New Roman" w:cs="Times New Roman"/>
        </w:rPr>
        <w:t>Тюменьнефтегазгеология</w:t>
      </w:r>
      <w:proofErr w:type="spellEnd"/>
      <w:r w:rsidRPr="001D7D6E">
        <w:rPr>
          <w:rFonts w:ascii="Times New Roman" w:hAnsi="Times New Roman" w:cs="Times New Roman"/>
        </w:rPr>
        <w:t xml:space="preserve">»  был разбурен генеральный профиль через северную часть </w:t>
      </w:r>
      <w:proofErr w:type="spellStart"/>
      <w:r w:rsidRPr="001D7D6E">
        <w:rPr>
          <w:rFonts w:ascii="Times New Roman" w:hAnsi="Times New Roman" w:cs="Times New Roman"/>
        </w:rPr>
        <w:t>Торгайского</w:t>
      </w:r>
      <w:proofErr w:type="spellEnd"/>
      <w:r w:rsidRPr="001D7D6E">
        <w:rPr>
          <w:rFonts w:ascii="Times New Roman" w:hAnsi="Times New Roman" w:cs="Times New Roman"/>
        </w:rPr>
        <w:t xml:space="preserve"> прогиба и в районе железнодорожной станции Казанбасы в 4-х скважинах (№ 1,2,6,8)  вблизи Контр</w:t>
      </w:r>
      <w:r w:rsidR="00182238">
        <w:rPr>
          <w:rFonts w:ascii="Times New Roman" w:hAnsi="Times New Roman" w:cs="Times New Roman"/>
        </w:rPr>
        <w:t xml:space="preserve">актной территории на глубинах </w:t>
      </w:r>
      <w:r w:rsidRPr="001D7D6E">
        <w:rPr>
          <w:rFonts w:ascii="Times New Roman" w:hAnsi="Times New Roman" w:cs="Times New Roman"/>
        </w:rPr>
        <w:t>179-321 м были зафиксированы проявления нефти и битума в известняках нижнего карбона.</w:t>
      </w:r>
    </w:p>
    <w:p w:rsidR="001D7D6E" w:rsidRPr="001D7D6E" w:rsidRDefault="001D7D6E" w:rsidP="001D7D6E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</w:rPr>
      </w:pPr>
      <w:r w:rsidRPr="001D7D6E">
        <w:rPr>
          <w:rFonts w:ascii="Times New Roman" w:hAnsi="Times New Roman" w:cs="Times New Roman"/>
        </w:rPr>
        <w:t xml:space="preserve">Люминесцентно-битуминологические  исследования битумов, выполненные в лаборатории ВСЕГЕИ, показали, что их элементарный состав близок к составу </w:t>
      </w:r>
      <w:proofErr w:type="spellStart"/>
      <w:r w:rsidRPr="001D7D6E">
        <w:rPr>
          <w:rFonts w:ascii="Times New Roman" w:hAnsi="Times New Roman" w:cs="Times New Roman"/>
        </w:rPr>
        <w:t>нефтей</w:t>
      </w:r>
      <w:proofErr w:type="spellEnd"/>
      <w:r w:rsidRPr="001D7D6E">
        <w:rPr>
          <w:rFonts w:ascii="Times New Roman" w:hAnsi="Times New Roman" w:cs="Times New Roman"/>
        </w:rPr>
        <w:t>: отношение С</w:t>
      </w:r>
      <w:proofErr w:type="gramStart"/>
      <w:r w:rsidRPr="001D7D6E">
        <w:rPr>
          <w:rFonts w:ascii="Times New Roman" w:hAnsi="Times New Roman" w:cs="Times New Roman"/>
        </w:rPr>
        <w:t>:Н</w:t>
      </w:r>
      <w:proofErr w:type="gramEnd"/>
      <w:r w:rsidRPr="001D7D6E">
        <w:rPr>
          <w:rFonts w:ascii="Times New Roman" w:hAnsi="Times New Roman" w:cs="Times New Roman"/>
        </w:rPr>
        <w:t xml:space="preserve"> изменяется от 5,99 до 7,1. Однако они имеют повышенное содержание серы и кислорода, что свидетельствует </w:t>
      </w:r>
      <w:proofErr w:type="gramStart"/>
      <w:r w:rsidRPr="001D7D6E">
        <w:rPr>
          <w:rFonts w:ascii="Times New Roman" w:hAnsi="Times New Roman" w:cs="Times New Roman"/>
        </w:rPr>
        <w:t>об</w:t>
      </w:r>
      <w:proofErr w:type="gramEnd"/>
      <w:r w:rsidRPr="001D7D6E">
        <w:rPr>
          <w:rFonts w:ascii="Times New Roman" w:hAnsi="Times New Roman" w:cs="Times New Roman"/>
        </w:rPr>
        <w:t xml:space="preserve"> </w:t>
      </w:r>
      <w:proofErr w:type="gramStart"/>
      <w:r w:rsidRPr="001D7D6E">
        <w:rPr>
          <w:rFonts w:ascii="Times New Roman" w:hAnsi="Times New Roman" w:cs="Times New Roman"/>
        </w:rPr>
        <w:t>их</w:t>
      </w:r>
      <w:proofErr w:type="gramEnd"/>
      <w:r w:rsidRPr="001D7D6E">
        <w:rPr>
          <w:rFonts w:ascii="Times New Roman" w:hAnsi="Times New Roman" w:cs="Times New Roman"/>
        </w:rPr>
        <w:t xml:space="preserve"> значительной </w:t>
      </w:r>
      <w:proofErr w:type="spellStart"/>
      <w:r w:rsidRPr="001D7D6E">
        <w:rPr>
          <w:rFonts w:ascii="Times New Roman" w:hAnsi="Times New Roman" w:cs="Times New Roman"/>
        </w:rPr>
        <w:t>выветрелости</w:t>
      </w:r>
      <w:proofErr w:type="spellEnd"/>
      <w:r w:rsidRPr="001D7D6E">
        <w:rPr>
          <w:rFonts w:ascii="Times New Roman" w:hAnsi="Times New Roman" w:cs="Times New Roman"/>
        </w:rPr>
        <w:t xml:space="preserve"> (Н. Н. </w:t>
      </w:r>
      <w:proofErr w:type="spellStart"/>
      <w:r w:rsidRPr="001D7D6E">
        <w:rPr>
          <w:rFonts w:ascii="Times New Roman" w:hAnsi="Times New Roman" w:cs="Times New Roman"/>
        </w:rPr>
        <w:t>Дядюк</w:t>
      </w:r>
      <w:proofErr w:type="spellEnd"/>
      <w:r w:rsidRPr="001D7D6E">
        <w:rPr>
          <w:rFonts w:ascii="Times New Roman" w:hAnsi="Times New Roman" w:cs="Times New Roman"/>
        </w:rPr>
        <w:t>, 1953 г).</w:t>
      </w:r>
    </w:p>
    <w:p w:rsidR="001D7D6E" w:rsidRPr="001D7D6E" w:rsidRDefault="001D7D6E" w:rsidP="001D7D6E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</w:rPr>
      </w:pPr>
      <w:r w:rsidRPr="001D7D6E">
        <w:rPr>
          <w:rFonts w:ascii="Times New Roman" w:hAnsi="Times New Roman" w:cs="Times New Roman"/>
        </w:rPr>
        <w:t xml:space="preserve">В 1954-1955 годах экспедиция ВНИГРИ (г. Москва) под руководством Н. П. Туаева провела работы по оценке перспектив </w:t>
      </w:r>
      <w:proofErr w:type="spellStart"/>
      <w:r w:rsidRPr="001D7D6E">
        <w:rPr>
          <w:rFonts w:ascii="Times New Roman" w:hAnsi="Times New Roman" w:cs="Times New Roman"/>
        </w:rPr>
        <w:t>нефтегазоносности</w:t>
      </w:r>
      <w:proofErr w:type="spellEnd"/>
      <w:r w:rsidRPr="001D7D6E">
        <w:rPr>
          <w:rFonts w:ascii="Times New Roman" w:hAnsi="Times New Roman" w:cs="Times New Roman"/>
        </w:rPr>
        <w:t xml:space="preserve"> </w:t>
      </w:r>
      <w:proofErr w:type="spellStart"/>
      <w:r w:rsidRPr="001D7D6E">
        <w:rPr>
          <w:rFonts w:ascii="Times New Roman" w:hAnsi="Times New Roman" w:cs="Times New Roman"/>
        </w:rPr>
        <w:t>Торгайской</w:t>
      </w:r>
      <w:proofErr w:type="spellEnd"/>
      <w:r w:rsidRPr="001D7D6E">
        <w:rPr>
          <w:rFonts w:ascii="Times New Roman" w:hAnsi="Times New Roman" w:cs="Times New Roman"/>
        </w:rPr>
        <w:t xml:space="preserve"> низменности и пришла к выводу, что наиболее перспективными являются палеозойские отложения.</w:t>
      </w:r>
    </w:p>
    <w:p w:rsidR="001D7D6E" w:rsidRPr="001D7D6E" w:rsidRDefault="001D7D6E" w:rsidP="001D7D6E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</w:rPr>
      </w:pPr>
      <w:r w:rsidRPr="001D7D6E">
        <w:rPr>
          <w:rFonts w:ascii="Times New Roman" w:hAnsi="Times New Roman" w:cs="Times New Roman"/>
        </w:rPr>
        <w:t xml:space="preserve">В 1957 году А. А. </w:t>
      </w:r>
      <w:proofErr w:type="spellStart"/>
      <w:r w:rsidRPr="001D7D6E">
        <w:rPr>
          <w:rFonts w:ascii="Times New Roman" w:hAnsi="Times New Roman" w:cs="Times New Roman"/>
        </w:rPr>
        <w:t>Султанаев</w:t>
      </w:r>
      <w:proofErr w:type="spellEnd"/>
      <w:r w:rsidRPr="001D7D6E">
        <w:rPr>
          <w:rFonts w:ascii="Times New Roman" w:hAnsi="Times New Roman" w:cs="Times New Roman"/>
        </w:rPr>
        <w:t xml:space="preserve"> в работе «Палеозойские отложения восточного склона Урала и перспективы их нефтеносности» рекомендовал поисковые работы на нефть и газ в </w:t>
      </w:r>
      <w:proofErr w:type="spellStart"/>
      <w:r w:rsidRPr="001D7D6E">
        <w:rPr>
          <w:rFonts w:ascii="Times New Roman" w:hAnsi="Times New Roman" w:cs="Times New Roman"/>
        </w:rPr>
        <w:t>нижнекаменноугольных</w:t>
      </w:r>
      <w:proofErr w:type="spellEnd"/>
      <w:r w:rsidRPr="001D7D6E">
        <w:rPr>
          <w:rFonts w:ascii="Times New Roman" w:hAnsi="Times New Roman" w:cs="Times New Roman"/>
        </w:rPr>
        <w:t xml:space="preserve"> отложениях северо-восточной  части </w:t>
      </w:r>
      <w:proofErr w:type="spellStart"/>
      <w:r w:rsidRPr="001D7D6E">
        <w:rPr>
          <w:rFonts w:ascii="Times New Roman" w:hAnsi="Times New Roman" w:cs="Times New Roman"/>
        </w:rPr>
        <w:t>Торгайского</w:t>
      </w:r>
      <w:proofErr w:type="spellEnd"/>
      <w:r w:rsidRPr="001D7D6E">
        <w:rPr>
          <w:rFonts w:ascii="Times New Roman" w:hAnsi="Times New Roman" w:cs="Times New Roman"/>
        </w:rPr>
        <w:t xml:space="preserve"> прогиба.</w:t>
      </w:r>
    </w:p>
    <w:p w:rsidR="001D7D6E" w:rsidRPr="001D7D6E" w:rsidRDefault="001D7D6E" w:rsidP="001D7D6E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</w:rPr>
      </w:pPr>
      <w:r w:rsidRPr="001D7D6E">
        <w:rPr>
          <w:rFonts w:ascii="Times New Roman" w:hAnsi="Times New Roman" w:cs="Times New Roman"/>
        </w:rPr>
        <w:t>В 1958 –</w:t>
      </w:r>
      <w:r w:rsidR="007B3599">
        <w:rPr>
          <w:rFonts w:ascii="Times New Roman" w:hAnsi="Times New Roman" w:cs="Times New Roman"/>
        </w:rPr>
        <w:t xml:space="preserve"> </w:t>
      </w:r>
      <w:r w:rsidRPr="001D7D6E">
        <w:rPr>
          <w:rFonts w:ascii="Times New Roman" w:hAnsi="Times New Roman" w:cs="Times New Roman"/>
        </w:rPr>
        <w:t xml:space="preserve">1960 годах </w:t>
      </w:r>
      <w:proofErr w:type="spellStart"/>
      <w:r w:rsidRPr="001D7D6E">
        <w:rPr>
          <w:rFonts w:ascii="Times New Roman" w:hAnsi="Times New Roman" w:cs="Times New Roman"/>
        </w:rPr>
        <w:t>Новонежинской</w:t>
      </w:r>
      <w:proofErr w:type="spellEnd"/>
      <w:r w:rsidRPr="001D7D6E">
        <w:rPr>
          <w:rFonts w:ascii="Times New Roman" w:hAnsi="Times New Roman" w:cs="Times New Roman"/>
        </w:rPr>
        <w:t xml:space="preserve"> партией Северо-Казахстанского  территориального геологического управления выполнены поисковые работы на нефть на </w:t>
      </w:r>
      <w:proofErr w:type="spellStart"/>
      <w:r w:rsidRPr="001D7D6E">
        <w:rPr>
          <w:rFonts w:ascii="Times New Roman" w:hAnsi="Times New Roman" w:cs="Times New Roman"/>
        </w:rPr>
        <w:t>Новонежинской</w:t>
      </w:r>
      <w:proofErr w:type="spellEnd"/>
      <w:r w:rsidRPr="001D7D6E">
        <w:rPr>
          <w:rFonts w:ascii="Times New Roman" w:hAnsi="Times New Roman" w:cs="Times New Roman"/>
        </w:rPr>
        <w:t xml:space="preserve"> площади (Ф. З. Баталов, 1961 г). Пройдено 16 скважин глубиной 277,3 – 1010,7 м и в 9 (скважины № 100, 108, 120, 123, 119, 130, 123, 128, 115) из них выявлены проявления </w:t>
      </w:r>
      <w:proofErr w:type="gramStart"/>
      <w:r w:rsidRPr="001D7D6E">
        <w:rPr>
          <w:rFonts w:ascii="Times New Roman" w:hAnsi="Times New Roman" w:cs="Times New Roman"/>
        </w:rPr>
        <w:t>капельно-жидкой</w:t>
      </w:r>
      <w:proofErr w:type="gramEnd"/>
      <w:r w:rsidRPr="001D7D6E">
        <w:rPr>
          <w:rFonts w:ascii="Times New Roman" w:hAnsi="Times New Roman" w:cs="Times New Roman"/>
        </w:rPr>
        <w:t xml:space="preserve"> нефти и битумов в терригенно-карбонатных отложениях нижнего карбона, а в скважине № 119 в интервале 499-592 м </w:t>
      </w:r>
      <w:proofErr w:type="spellStart"/>
      <w:r w:rsidRPr="001D7D6E">
        <w:rPr>
          <w:rFonts w:ascii="Times New Roman" w:hAnsi="Times New Roman" w:cs="Times New Roman"/>
        </w:rPr>
        <w:t>желонированием</w:t>
      </w:r>
      <w:proofErr w:type="spellEnd"/>
      <w:r w:rsidRPr="001D7D6E">
        <w:rPr>
          <w:rFonts w:ascii="Times New Roman" w:hAnsi="Times New Roman" w:cs="Times New Roman"/>
        </w:rPr>
        <w:t xml:space="preserve"> получен приток нефти в объеме 1,0 тонны. Анализ нефти из скважины 119 проведен в лаборатории ВНИГРИ. По углеводородному составу исследованная нефть относится к </w:t>
      </w:r>
      <w:proofErr w:type="spellStart"/>
      <w:r w:rsidRPr="001D7D6E">
        <w:rPr>
          <w:rFonts w:ascii="Times New Roman" w:hAnsi="Times New Roman" w:cs="Times New Roman"/>
        </w:rPr>
        <w:t>нафтеново</w:t>
      </w:r>
      <w:proofErr w:type="spellEnd"/>
      <w:r w:rsidRPr="001D7D6E">
        <w:rPr>
          <w:rFonts w:ascii="Times New Roman" w:hAnsi="Times New Roman" w:cs="Times New Roman"/>
        </w:rPr>
        <w:t>-</w:t>
      </w:r>
      <w:r w:rsidRPr="001D7D6E">
        <w:rPr>
          <w:rFonts w:ascii="Times New Roman" w:hAnsi="Times New Roman" w:cs="Times New Roman"/>
        </w:rPr>
        <w:lastRenderedPageBreak/>
        <w:t xml:space="preserve">метановым при значительном количестве ароматических  углеводородов. </w:t>
      </w:r>
    </w:p>
    <w:p w:rsidR="001D7D6E" w:rsidRPr="001D7D6E" w:rsidRDefault="001D7D6E" w:rsidP="001D7D6E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</w:rPr>
      </w:pPr>
      <w:r w:rsidRPr="001D7D6E">
        <w:rPr>
          <w:rFonts w:ascii="Times New Roman" w:hAnsi="Times New Roman" w:cs="Times New Roman"/>
        </w:rPr>
        <w:t xml:space="preserve">Нафтеновые углеводороды составляют 46,3% на </w:t>
      </w:r>
      <w:proofErr w:type="spellStart"/>
      <w:r w:rsidRPr="001D7D6E">
        <w:rPr>
          <w:rFonts w:ascii="Times New Roman" w:hAnsi="Times New Roman" w:cs="Times New Roman"/>
        </w:rPr>
        <w:t>дистиллятную</w:t>
      </w:r>
      <w:proofErr w:type="spellEnd"/>
      <w:r w:rsidRPr="001D7D6E">
        <w:rPr>
          <w:rFonts w:ascii="Times New Roman" w:hAnsi="Times New Roman" w:cs="Times New Roman"/>
        </w:rPr>
        <w:t xml:space="preserve"> часть и  25,3% на всю нефть. На долю метановых углеводородов приходится соответственно 33,3% и 18,2%. Содержание ароматических углеводородов составляет в </w:t>
      </w:r>
      <w:proofErr w:type="spellStart"/>
      <w:r w:rsidRPr="001D7D6E">
        <w:rPr>
          <w:rFonts w:ascii="Times New Roman" w:hAnsi="Times New Roman" w:cs="Times New Roman"/>
        </w:rPr>
        <w:t>дистиллятной</w:t>
      </w:r>
      <w:proofErr w:type="spellEnd"/>
      <w:r w:rsidRPr="001D7D6E">
        <w:rPr>
          <w:rFonts w:ascii="Times New Roman" w:hAnsi="Times New Roman" w:cs="Times New Roman"/>
        </w:rPr>
        <w:t xml:space="preserve"> части 20,4%, в пересчете на нефть – 11,2%. Нефть по своим свойствам относится </w:t>
      </w:r>
      <w:proofErr w:type="gramStart"/>
      <w:r w:rsidRPr="001D7D6E">
        <w:rPr>
          <w:rFonts w:ascii="Times New Roman" w:hAnsi="Times New Roman" w:cs="Times New Roman"/>
        </w:rPr>
        <w:t>к</w:t>
      </w:r>
      <w:proofErr w:type="gramEnd"/>
      <w:r w:rsidRPr="001D7D6E">
        <w:rPr>
          <w:rFonts w:ascii="Times New Roman" w:hAnsi="Times New Roman" w:cs="Times New Roman"/>
        </w:rPr>
        <w:t xml:space="preserve"> утяжеленным и </w:t>
      </w:r>
      <w:proofErr w:type="spellStart"/>
      <w:r w:rsidRPr="001D7D6E">
        <w:rPr>
          <w:rFonts w:ascii="Times New Roman" w:hAnsi="Times New Roman" w:cs="Times New Roman"/>
        </w:rPr>
        <w:t>парафинистым</w:t>
      </w:r>
      <w:proofErr w:type="spellEnd"/>
      <w:r w:rsidRPr="001D7D6E">
        <w:rPr>
          <w:rFonts w:ascii="Times New Roman" w:hAnsi="Times New Roman" w:cs="Times New Roman"/>
        </w:rPr>
        <w:t xml:space="preserve"> </w:t>
      </w:r>
      <w:proofErr w:type="spellStart"/>
      <w:r w:rsidRPr="001D7D6E">
        <w:rPr>
          <w:rFonts w:ascii="Times New Roman" w:hAnsi="Times New Roman" w:cs="Times New Roman"/>
        </w:rPr>
        <w:t>нефтям</w:t>
      </w:r>
      <w:proofErr w:type="spellEnd"/>
      <w:r w:rsidRPr="001D7D6E">
        <w:rPr>
          <w:rFonts w:ascii="Times New Roman" w:hAnsi="Times New Roman" w:cs="Times New Roman"/>
        </w:rPr>
        <w:t xml:space="preserve"> и является окисленной. Удельный вес нефти – 1,9141. На основании полученных данных авторы отчета (Ф. </w:t>
      </w:r>
      <w:proofErr w:type="gramStart"/>
      <w:r w:rsidRPr="001D7D6E">
        <w:rPr>
          <w:rFonts w:ascii="Times New Roman" w:hAnsi="Times New Roman" w:cs="Times New Roman"/>
        </w:rPr>
        <w:t>З</w:t>
      </w:r>
      <w:proofErr w:type="gramEnd"/>
      <w:r w:rsidRPr="001D7D6E">
        <w:rPr>
          <w:rFonts w:ascii="Times New Roman" w:hAnsi="Times New Roman" w:cs="Times New Roman"/>
        </w:rPr>
        <w:t xml:space="preserve">, Баталов и др., 1961 г) делают вывод о перспективности палеозойских отложений северной части </w:t>
      </w:r>
      <w:proofErr w:type="spellStart"/>
      <w:r w:rsidRPr="001D7D6E">
        <w:rPr>
          <w:rFonts w:ascii="Times New Roman" w:hAnsi="Times New Roman" w:cs="Times New Roman"/>
        </w:rPr>
        <w:t>Торгайского</w:t>
      </w:r>
      <w:proofErr w:type="spellEnd"/>
      <w:r w:rsidRPr="001D7D6E">
        <w:rPr>
          <w:rFonts w:ascii="Times New Roman" w:hAnsi="Times New Roman" w:cs="Times New Roman"/>
        </w:rPr>
        <w:t xml:space="preserve"> прогиба для  поисков нефти и газа.</w:t>
      </w:r>
    </w:p>
    <w:p w:rsidR="001D7D6E" w:rsidRPr="001D7D6E" w:rsidRDefault="001D7D6E" w:rsidP="001D7D6E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</w:rPr>
      </w:pPr>
      <w:proofErr w:type="gramStart"/>
      <w:r w:rsidRPr="001D7D6E">
        <w:rPr>
          <w:rFonts w:ascii="Times New Roman" w:hAnsi="Times New Roman" w:cs="Times New Roman"/>
        </w:rPr>
        <w:t xml:space="preserve">В 1961 – 1963 годах на </w:t>
      </w:r>
      <w:proofErr w:type="spellStart"/>
      <w:r w:rsidRPr="001D7D6E">
        <w:rPr>
          <w:rFonts w:ascii="Times New Roman" w:hAnsi="Times New Roman" w:cs="Times New Roman"/>
        </w:rPr>
        <w:t>Новонежинской</w:t>
      </w:r>
      <w:proofErr w:type="spellEnd"/>
      <w:r w:rsidRPr="001D7D6E">
        <w:rPr>
          <w:rFonts w:ascii="Times New Roman" w:hAnsi="Times New Roman" w:cs="Times New Roman"/>
        </w:rPr>
        <w:t xml:space="preserve"> площади (листы № -41-116-Г, -117-В, -128-Б, 129А) поисково-съемочная экспедиция Северо-Казахстанского территориального геологического управления (О. А. </w:t>
      </w:r>
      <w:proofErr w:type="spellStart"/>
      <w:r w:rsidRPr="001D7D6E">
        <w:rPr>
          <w:rFonts w:ascii="Times New Roman" w:hAnsi="Times New Roman" w:cs="Times New Roman"/>
        </w:rPr>
        <w:t>Богороцкая</w:t>
      </w:r>
      <w:proofErr w:type="spellEnd"/>
      <w:r w:rsidRPr="001D7D6E">
        <w:rPr>
          <w:rFonts w:ascii="Times New Roman" w:hAnsi="Times New Roman" w:cs="Times New Roman"/>
        </w:rPr>
        <w:t>, 1963г) выполнила геологическую съемку масштаба 1:50 000, в результате которой в целом ряде скважин (№ 510, 514, 505, 607, 618, 619, 624, 509, 127) на глубинах 182-402,8 м были установлены проявления капельно-жидкой нефти и битумов в трещинах, карстовых полостях</w:t>
      </w:r>
      <w:proofErr w:type="gramEnd"/>
      <w:r w:rsidRPr="001D7D6E">
        <w:rPr>
          <w:rFonts w:ascii="Times New Roman" w:hAnsi="Times New Roman" w:cs="Times New Roman"/>
        </w:rPr>
        <w:t xml:space="preserve"> и </w:t>
      </w:r>
      <w:proofErr w:type="gramStart"/>
      <w:r w:rsidRPr="001D7D6E">
        <w:rPr>
          <w:rFonts w:ascii="Times New Roman" w:hAnsi="Times New Roman" w:cs="Times New Roman"/>
        </w:rPr>
        <w:t>пустотах</w:t>
      </w:r>
      <w:proofErr w:type="gramEnd"/>
      <w:r w:rsidRPr="001D7D6E">
        <w:rPr>
          <w:rFonts w:ascii="Times New Roman" w:hAnsi="Times New Roman" w:cs="Times New Roman"/>
        </w:rPr>
        <w:t xml:space="preserve">, </w:t>
      </w:r>
      <w:proofErr w:type="spellStart"/>
      <w:r w:rsidRPr="001D7D6E">
        <w:rPr>
          <w:rFonts w:ascii="Times New Roman" w:hAnsi="Times New Roman" w:cs="Times New Roman"/>
        </w:rPr>
        <w:t>стилолитах</w:t>
      </w:r>
      <w:proofErr w:type="spellEnd"/>
      <w:r w:rsidRPr="001D7D6E">
        <w:rPr>
          <w:rFonts w:ascii="Times New Roman" w:hAnsi="Times New Roman" w:cs="Times New Roman"/>
        </w:rPr>
        <w:t xml:space="preserve"> известняков и песчаников нижнего карбона (от </w:t>
      </w:r>
      <w:proofErr w:type="spellStart"/>
      <w:r w:rsidRPr="001D7D6E">
        <w:rPr>
          <w:rFonts w:ascii="Times New Roman" w:hAnsi="Times New Roman" w:cs="Times New Roman"/>
        </w:rPr>
        <w:t>намюра</w:t>
      </w:r>
      <w:proofErr w:type="spellEnd"/>
      <w:r w:rsidRPr="001D7D6E">
        <w:rPr>
          <w:rFonts w:ascii="Times New Roman" w:hAnsi="Times New Roman" w:cs="Times New Roman"/>
        </w:rPr>
        <w:t xml:space="preserve"> до нижнего турне). На Северо-</w:t>
      </w:r>
      <w:proofErr w:type="spellStart"/>
      <w:r w:rsidRPr="001D7D6E">
        <w:rPr>
          <w:rFonts w:ascii="Times New Roman" w:hAnsi="Times New Roman" w:cs="Times New Roman"/>
        </w:rPr>
        <w:t>Торгайской</w:t>
      </w:r>
      <w:proofErr w:type="spellEnd"/>
      <w:r w:rsidRPr="001D7D6E">
        <w:rPr>
          <w:rFonts w:ascii="Times New Roman" w:hAnsi="Times New Roman" w:cs="Times New Roman"/>
        </w:rPr>
        <w:t xml:space="preserve"> площади проявления нефти  и битумов установлены в 9 скважинах, пройденных ранее при поисковых и геолого-съемочных работах. Начиная с 1958 года, выполнялись сейсмические работы КМПВ с целью выявления структур  в палеозойском  фундаменте, однако этот метод оказался неэффективным. </w:t>
      </w:r>
    </w:p>
    <w:p w:rsidR="001D7D6E" w:rsidRPr="001D7D6E" w:rsidRDefault="001D7D6E" w:rsidP="001D7D6E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</w:rPr>
      </w:pPr>
      <w:r w:rsidRPr="001D7D6E">
        <w:rPr>
          <w:rFonts w:ascii="Times New Roman" w:hAnsi="Times New Roman" w:cs="Times New Roman"/>
        </w:rPr>
        <w:t xml:space="preserve">Выявленные многочисленные проявления нефти и битумов послужили основанием для постановки многолетнего (1963-1973 года) поисково-структурного бурения на нефть и газ в северной части </w:t>
      </w:r>
      <w:proofErr w:type="spellStart"/>
      <w:r w:rsidRPr="001D7D6E">
        <w:rPr>
          <w:rFonts w:ascii="Times New Roman" w:hAnsi="Times New Roman" w:cs="Times New Roman"/>
        </w:rPr>
        <w:t>Торгайского</w:t>
      </w:r>
      <w:proofErr w:type="spellEnd"/>
      <w:r w:rsidRPr="001D7D6E">
        <w:rPr>
          <w:rFonts w:ascii="Times New Roman" w:hAnsi="Times New Roman" w:cs="Times New Roman"/>
        </w:rPr>
        <w:t xml:space="preserve"> прогиба (Н. </w:t>
      </w:r>
      <w:proofErr w:type="gramStart"/>
      <w:r w:rsidRPr="001D7D6E">
        <w:rPr>
          <w:rFonts w:ascii="Times New Roman" w:hAnsi="Times New Roman" w:cs="Times New Roman"/>
        </w:rPr>
        <w:t>П</w:t>
      </w:r>
      <w:proofErr w:type="gramEnd"/>
      <w:r w:rsidRPr="001D7D6E">
        <w:rPr>
          <w:rFonts w:ascii="Times New Roman" w:hAnsi="Times New Roman" w:cs="Times New Roman"/>
        </w:rPr>
        <w:t xml:space="preserve">, </w:t>
      </w:r>
      <w:proofErr w:type="spellStart"/>
      <w:r w:rsidRPr="001D7D6E">
        <w:rPr>
          <w:rFonts w:ascii="Times New Roman" w:hAnsi="Times New Roman" w:cs="Times New Roman"/>
        </w:rPr>
        <w:t>Кирда</w:t>
      </w:r>
      <w:proofErr w:type="spellEnd"/>
      <w:r w:rsidRPr="001D7D6E">
        <w:rPr>
          <w:rFonts w:ascii="Times New Roman" w:hAnsi="Times New Roman" w:cs="Times New Roman"/>
        </w:rPr>
        <w:t xml:space="preserve">, 1973 г) и развитию геолого-съемочных работ масштабов 1:50 000 – 1:200 000  (К. П, </w:t>
      </w:r>
      <w:proofErr w:type="spellStart"/>
      <w:r w:rsidRPr="001D7D6E">
        <w:rPr>
          <w:rFonts w:ascii="Times New Roman" w:hAnsi="Times New Roman" w:cs="Times New Roman"/>
        </w:rPr>
        <w:t>Удрис</w:t>
      </w:r>
      <w:proofErr w:type="spellEnd"/>
      <w:r w:rsidRPr="001D7D6E">
        <w:rPr>
          <w:rFonts w:ascii="Times New Roman" w:hAnsi="Times New Roman" w:cs="Times New Roman"/>
        </w:rPr>
        <w:t>, 1960 г., Б. А</w:t>
      </w:r>
      <w:r>
        <w:rPr>
          <w:rFonts w:ascii="Times New Roman" w:hAnsi="Times New Roman" w:cs="Times New Roman"/>
        </w:rPr>
        <w:t xml:space="preserve">. Янкелевич, 1961 г., </w:t>
      </w:r>
      <w:r w:rsidRPr="001D7D6E">
        <w:rPr>
          <w:rFonts w:ascii="Times New Roman" w:hAnsi="Times New Roman" w:cs="Times New Roman"/>
        </w:rPr>
        <w:t xml:space="preserve">А. Ф.  Драгун 1988, 1991 </w:t>
      </w:r>
      <w:proofErr w:type="spellStart"/>
      <w:r w:rsidRPr="001D7D6E">
        <w:rPr>
          <w:rFonts w:ascii="Times New Roman" w:hAnsi="Times New Roman" w:cs="Times New Roman"/>
        </w:rPr>
        <w:t>гг</w:t>
      </w:r>
      <w:proofErr w:type="spellEnd"/>
      <w:r w:rsidRPr="001D7D6E">
        <w:rPr>
          <w:rFonts w:ascii="Times New Roman" w:hAnsi="Times New Roman" w:cs="Times New Roman"/>
        </w:rPr>
        <w:t xml:space="preserve">) Поисковые буровые работы на нефть и газ были сосредоточены на </w:t>
      </w:r>
      <w:proofErr w:type="spellStart"/>
      <w:r w:rsidRPr="001D7D6E">
        <w:rPr>
          <w:rFonts w:ascii="Times New Roman" w:hAnsi="Times New Roman" w:cs="Times New Roman"/>
        </w:rPr>
        <w:t>Щербаковской</w:t>
      </w:r>
      <w:proofErr w:type="spellEnd"/>
      <w:r w:rsidRPr="001D7D6E">
        <w:rPr>
          <w:rFonts w:ascii="Times New Roman" w:hAnsi="Times New Roman" w:cs="Times New Roman"/>
        </w:rPr>
        <w:t xml:space="preserve"> площади, расположенной непосредственно к северо-западу  от Северо-</w:t>
      </w:r>
      <w:proofErr w:type="spellStart"/>
      <w:r w:rsidRPr="001D7D6E">
        <w:rPr>
          <w:rFonts w:ascii="Times New Roman" w:hAnsi="Times New Roman" w:cs="Times New Roman"/>
        </w:rPr>
        <w:t>Торгайской</w:t>
      </w:r>
      <w:proofErr w:type="spellEnd"/>
      <w:r w:rsidRPr="001D7D6E">
        <w:rPr>
          <w:rFonts w:ascii="Times New Roman" w:hAnsi="Times New Roman" w:cs="Times New Roman"/>
        </w:rPr>
        <w:t xml:space="preserve"> площади, на </w:t>
      </w:r>
      <w:proofErr w:type="spellStart"/>
      <w:r w:rsidRPr="001D7D6E">
        <w:rPr>
          <w:rFonts w:ascii="Times New Roman" w:hAnsi="Times New Roman" w:cs="Times New Roman"/>
        </w:rPr>
        <w:t>Костанайском</w:t>
      </w:r>
      <w:proofErr w:type="spellEnd"/>
      <w:r w:rsidRPr="001D7D6E">
        <w:rPr>
          <w:rFonts w:ascii="Times New Roman" w:hAnsi="Times New Roman" w:cs="Times New Roman"/>
        </w:rPr>
        <w:t xml:space="preserve"> опорном профиле и на </w:t>
      </w:r>
      <w:proofErr w:type="spellStart"/>
      <w:r w:rsidRPr="001D7D6E">
        <w:rPr>
          <w:rFonts w:ascii="Times New Roman" w:hAnsi="Times New Roman" w:cs="Times New Roman"/>
        </w:rPr>
        <w:t>Новонежинской</w:t>
      </w:r>
      <w:proofErr w:type="spellEnd"/>
      <w:r w:rsidRPr="001D7D6E">
        <w:rPr>
          <w:rFonts w:ascii="Times New Roman" w:hAnsi="Times New Roman" w:cs="Times New Roman"/>
        </w:rPr>
        <w:t xml:space="preserve"> и Лесной площадях. Выполнялось профильное бурение </w:t>
      </w:r>
      <w:proofErr w:type="spellStart"/>
      <w:r w:rsidRPr="001D7D6E">
        <w:rPr>
          <w:rFonts w:ascii="Times New Roman" w:hAnsi="Times New Roman" w:cs="Times New Roman"/>
        </w:rPr>
        <w:t>вкрест</w:t>
      </w:r>
      <w:proofErr w:type="spellEnd"/>
      <w:r w:rsidRPr="001D7D6E">
        <w:rPr>
          <w:rFonts w:ascii="Times New Roman" w:hAnsi="Times New Roman" w:cs="Times New Roman"/>
        </w:rPr>
        <w:t xml:space="preserve"> простирания палеозойских структур. Расстояние между скважинами варьировало от 4,0 км до 1000-500 м, глубина скважин – от 300 до 1500 м. В результате этих работ выполнен большой объем определений пористости и проницаемости пород, определений С </w:t>
      </w:r>
      <w:proofErr w:type="spellStart"/>
      <w:proofErr w:type="gramStart"/>
      <w:r w:rsidRPr="001D7D6E">
        <w:rPr>
          <w:rFonts w:ascii="Times New Roman" w:hAnsi="Times New Roman" w:cs="Times New Roman"/>
        </w:rPr>
        <w:t>орг</w:t>
      </w:r>
      <w:proofErr w:type="spellEnd"/>
      <w:proofErr w:type="gramEnd"/>
      <w:r w:rsidRPr="001D7D6E">
        <w:rPr>
          <w:rFonts w:ascii="Times New Roman" w:hAnsi="Times New Roman" w:cs="Times New Roman"/>
        </w:rPr>
        <w:t xml:space="preserve"> в породах  Д</w:t>
      </w:r>
      <w:r w:rsidRPr="001D7D6E">
        <w:rPr>
          <w:rFonts w:ascii="Times New Roman" w:hAnsi="Times New Roman" w:cs="Times New Roman"/>
          <w:vertAlign w:val="subscript"/>
        </w:rPr>
        <w:t>3-</w:t>
      </w:r>
      <w:r w:rsidRPr="001D7D6E">
        <w:rPr>
          <w:rFonts w:ascii="Times New Roman" w:hAnsi="Times New Roman" w:cs="Times New Roman"/>
        </w:rPr>
        <w:t>С</w:t>
      </w:r>
      <w:r w:rsidRPr="001D7D6E">
        <w:rPr>
          <w:rFonts w:ascii="Times New Roman" w:hAnsi="Times New Roman" w:cs="Times New Roman"/>
          <w:vertAlign w:val="subscript"/>
        </w:rPr>
        <w:t>1</w:t>
      </w:r>
      <w:r w:rsidRPr="001D7D6E">
        <w:rPr>
          <w:rFonts w:ascii="Times New Roman" w:hAnsi="Times New Roman" w:cs="Times New Roman"/>
        </w:rPr>
        <w:t xml:space="preserve">, палеонтологических исследований, установлена нефтяная природа битумов (М. А. Адрианова, ВНИГРИ 1971-1973 </w:t>
      </w:r>
      <w:proofErr w:type="spellStart"/>
      <w:r w:rsidRPr="001D7D6E">
        <w:rPr>
          <w:rFonts w:ascii="Times New Roman" w:hAnsi="Times New Roman" w:cs="Times New Roman"/>
        </w:rPr>
        <w:t>гг</w:t>
      </w:r>
      <w:proofErr w:type="spellEnd"/>
      <w:r w:rsidRPr="001D7D6E">
        <w:rPr>
          <w:rFonts w:ascii="Times New Roman" w:hAnsi="Times New Roman" w:cs="Times New Roman"/>
        </w:rPr>
        <w:t xml:space="preserve">), наличие кавернозных, </w:t>
      </w:r>
      <w:proofErr w:type="spellStart"/>
      <w:r w:rsidRPr="001D7D6E">
        <w:rPr>
          <w:rFonts w:ascii="Times New Roman" w:hAnsi="Times New Roman" w:cs="Times New Roman"/>
        </w:rPr>
        <w:t>сгустково</w:t>
      </w:r>
      <w:proofErr w:type="spellEnd"/>
      <w:r w:rsidRPr="001D7D6E">
        <w:rPr>
          <w:rFonts w:ascii="Times New Roman" w:hAnsi="Times New Roman" w:cs="Times New Roman"/>
        </w:rPr>
        <w:t xml:space="preserve">-комковатых и интенсивно трещиноватых карбонатных пород с пористостью 15-20% и </w:t>
      </w:r>
      <w:r w:rsidRPr="001D7D6E">
        <w:rPr>
          <w:rFonts w:ascii="Times New Roman" w:hAnsi="Times New Roman" w:cs="Times New Roman"/>
        </w:rPr>
        <w:lastRenderedPageBreak/>
        <w:t xml:space="preserve">проницаемостью </w:t>
      </w:r>
      <w:proofErr w:type="gramStart"/>
      <w:r w:rsidRPr="001D7D6E">
        <w:rPr>
          <w:rFonts w:ascii="Times New Roman" w:hAnsi="Times New Roman" w:cs="Times New Roman"/>
        </w:rPr>
        <w:t xml:space="preserve">12-48 </w:t>
      </w:r>
      <w:proofErr w:type="spellStart"/>
      <w:r w:rsidRPr="001D7D6E">
        <w:rPr>
          <w:rFonts w:ascii="Times New Roman" w:hAnsi="Times New Roman" w:cs="Times New Roman"/>
        </w:rPr>
        <w:t>мд</w:t>
      </w:r>
      <w:proofErr w:type="spellEnd"/>
      <w:r w:rsidRPr="001D7D6E">
        <w:rPr>
          <w:rFonts w:ascii="Times New Roman" w:hAnsi="Times New Roman" w:cs="Times New Roman"/>
        </w:rPr>
        <w:t xml:space="preserve"> и выявлено более 25 скважин с проявлением капельно-жидкой и полужидкой нефти, битумов и газа во вторичных коллекторах на глубинах 330-862 м. В скважине № 138, пройденной на </w:t>
      </w:r>
      <w:proofErr w:type="spellStart"/>
      <w:r w:rsidRPr="001D7D6E">
        <w:rPr>
          <w:rFonts w:ascii="Times New Roman" w:hAnsi="Times New Roman" w:cs="Times New Roman"/>
        </w:rPr>
        <w:t>Новонежинской</w:t>
      </w:r>
      <w:proofErr w:type="spellEnd"/>
      <w:r w:rsidRPr="001D7D6E">
        <w:rPr>
          <w:rFonts w:ascii="Times New Roman" w:hAnsi="Times New Roman" w:cs="Times New Roman"/>
        </w:rPr>
        <w:t xml:space="preserve"> площади в 8 км к югу от скважины № 119, установлено на глубине 779-862 м наличие жидких битумов в </w:t>
      </w:r>
      <w:proofErr w:type="spellStart"/>
      <w:r w:rsidRPr="001D7D6E">
        <w:rPr>
          <w:rFonts w:ascii="Times New Roman" w:hAnsi="Times New Roman" w:cs="Times New Roman"/>
        </w:rPr>
        <w:t>агломератовых</w:t>
      </w:r>
      <w:proofErr w:type="spellEnd"/>
      <w:r w:rsidRPr="001D7D6E">
        <w:rPr>
          <w:rFonts w:ascii="Times New Roman" w:hAnsi="Times New Roman" w:cs="Times New Roman"/>
        </w:rPr>
        <w:t xml:space="preserve"> туфах среднего-верхнего карбона, перекрытых базальтами триасового возраста. </w:t>
      </w:r>
      <w:proofErr w:type="gramEnd"/>
    </w:p>
    <w:p w:rsidR="001D7D6E" w:rsidRPr="001D7D6E" w:rsidRDefault="001D7D6E" w:rsidP="001D7D6E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</w:rPr>
      </w:pPr>
      <w:r w:rsidRPr="001D7D6E">
        <w:rPr>
          <w:rFonts w:ascii="Times New Roman" w:hAnsi="Times New Roman" w:cs="Times New Roman"/>
        </w:rPr>
        <w:t xml:space="preserve">В лаборатории СНИИГГИМСА выполнен анализ битума и получены следующие данные: содержание углеводорода – 84,83%, водорода – 13,55%, асфальта – 3,78%, смолы </w:t>
      </w:r>
      <w:proofErr w:type="spellStart"/>
      <w:r w:rsidRPr="001D7D6E">
        <w:rPr>
          <w:rFonts w:ascii="Times New Roman" w:hAnsi="Times New Roman" w:cs="Times New Roman"/>
        </w:rPr>
        <w:t>бензольной</w:t>
      </w:r>
      <w:proofErr w:type="spellEnd"/>
      <w:r w:rsidRPr="001D7D6E">
        <w:rPr>
          <w:rFonts w:ascii="Times New Roman" w:hAnsi="Times New Roman" w:cs="Times New Roman"/>
        </w:rPr>
        <w:t xml:space="preserve"> – 5,16%, </w:t>
      </w:r>
      <w:proofErr w:type="spellStart"/>
      <w:r w:rsidRPr="001D7D6E">
        <w:rPr>
          <w:rFonts w:ascii="Times New Roman" w:hAnsi="Times New Roman" w:cs="Times New Roman"/>
        </w:rPr>
        <w:t>спирто</w:t>
      </w:r>
      <w:proofErr w:type="spellEnd"/>
      <w:r w:rsidRPr="001D7D6E">
        <w:rPr>
          <w:rFonts w:ascii="Times New Roman" w:hAnsi="Times New Roman" w:cs="Times New Roman"/>
        </w:rPr>
        <w:t xml:space="preserve">-бензола – 4,05%, масел – 8,7%. </w:t>
      </w:r>
    </w:p>
    <w:p w:rsidR="001D7D6E" w:rsidRPr="001D7D6E" w:rsidRDefault="001D7D6E" w:rsidP="001D7D6E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1D7D6E">
        <w:rPr>
          <w:rFonts w:ascii="Times New Roman" w:hAnsi="Times New Roman" w:cs="Times New Roman"/>
        </w:rPr>
        <w:t xml:space="preserve">Проведенное в 1963-1973 годах поисково-структурное бурение на нефть и газ в северной части </w:t>
      </w:r>
      <w:proofErr w:type="spellStart"/>
      <w:r w:rsidRPr="001D7D6E">
        <w:rPr>
          <w:rFonts w:ascii="Times New Roman" w:hAnsi="Times New Roman" w:cs="Times New Roman"/>
        </w:rPr>
        <w:t>Торгайского</w:t>
      </w:r>
      <w:proofErr w:type="spellEnd"/>
      <w:r w:rsidRPr="001D7D6E">
        <w:rPr>
          <w:rFonts w:ascii="Times New Roman" w:hAnsi="Times New Roman" w:cs="Times New Roman"/>
        </w:rPr>
        <w:t xml:space="preserve"> прогиба позволило авторам (Н. П. </w:t>
      </w:r>
      <w:proofErr w:type="spellStart"/>
      <w:r w:rsidRPr="001D7D6E">
        <w:rPr>
          <w:rFonts w:ascii="Times New Roman" w:hAnsi="Times New Roman" w:cs="Times New Roman"/>
        </w:rPr>
        <w:t>Кирда</w:t>
      </w:r>
      <w:proofErr w:type="spellEnd"/>
      <w:r w:rsidRPr="001D7D6E">
        <w:rPr>
          <w:rFonts w:ascii="Times New Roman" w:hAnsi="Times New Roman" w:cs="Times New Roman"/>
        </w:rPr>
        <w:t xml:space="preserve"> и др. 1973 г) положительно оценить перспективы </w:t>
      </w:r>
      <w:proofErr w:type="spellStart"/>
      <w:r w:rsidRPr="001D7D6E">
        <w:rPr>
          <w:rFonts w:ascii="Times New Roman" w:hAnsi="Times New Roman" w:cs="Times New Roman"/>
        </w:rPr>
        <w:t>нефтегазоносности</w:t>
      </w:r>
      <w:proofErr w:type="spellEnd"/>
      <w:r w:rsidRPr="001D7D6E">
        <w:rPr>
          <w:rFonts w:ascii="Times New Roman" w:hAnsi="Times New Roman" w:cs="Times New Roman"/>
        </w:rPr>
        <w:t xml:space="preserve"> территории и сделать следующие выводы:</w:t>
      </w:r>
    </w:p>
    <w:p w:rsidR="001D7D6E" w:rsidRPr="001D7D6E" w:rsidRDefault="001D7D6E" w:rsidP="001D7D6E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1D7D6E">
        <w:rPr>
          <w:rFonts w:ascii="Times New Roman" w:hAnsi="Times New Roman" w:cs="Times New Roman"/>
        </w:rPr>
        <w:t xml:space="preserve">1. В пределах миогеосинклинальной области Зауральского прогиба  основными перспективными толщами на нефть и газ являются терригенно-карбонатные морские осадки </w:t>
      </w:r>
      <w:proofErr w:type="spellStart"/>
      <w:r w:rsidRPr="001D7D6E">
        <w:rPr>
          <w:rFonts w:ascii="Times New Roman" w:hAnsi="Times New Roman" w:cs="Times New Roman"/>
        </w:rPr>
        <w:t>нижнекаменноугольного</w:t>
      </w:r>
      <w:proofErr w:type="spellEnd"/>
      <w:r w:rsidRPr="001D7D6E">
        <w:rPr>
          <w:rFonts w:ascii="Times New Roman" w:hAnsi="Times New Roman" w:cs="Times New Roman"/>
        </w:rPr>
        <w:t xml:space="preserve"> и верхнедевонского возраста, имеющие широкое площадное  развитие и значительные мощности и залегающие на глубинах 200-2500м.</w:t>
      </w:r>
    </w:p>
    <w:p w:rsidR="001D7D6E" w:rsidRPr="001D7D6E" w:rsidRDefault="001D7D6E" w:rsidP="001D7D6E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</w:rPr>
      </w:pPr>
      <w:r w:rsidRPr="001D7D6E">
        <w:rPr>
          <w:rFonts w:ascii="Times New Roman" w:hAnsi="Times New Roman" w:cs="Times New Roman"/>
        </w:rPr>
        <w:t xml:space="preserve">2. Основной тип коллекторов – трещинно-кавернозный, кавернозный и трещинный, подчиненную роль играет </w:t>
      </w:r>
      <w:proofErr w:type="gramStart"/>
      <w:r w:rsidRPr="001D7D6E">
        <w:rPr>
          <w:rFonts w:ascii="Times New Roman" w:hAnsi="Times New Roman" w:cs="Times New Roman"/>
        </w:rPr>
        <w:t>поровые</w:t>
      </w:r>
      <w:proofErr w:type="gramEnd"/>
      <w:r w:rsidRPr="001D7D6E">
        <w:rPr>
          <w:rFonts w:ascii="Times New Roman" w:hAnsi="Times New Roman" w:cs="Times New Roman"/>
        </w:rPr>
        <w:t xml:space="preserve"> коллектора.</w:t>
      </w:r>
    </w:p>
    <w:p w:rsidR="001D7D6E" w:rsidRPr="001D7D6E" w:rsidRDefault="001D7D6E" w:rsidP="001D7D6E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</w:rPr>
      </w:pPr>
      <w:r w:rsidRPr="001D7D6E">
        <w:rPr>
          <w:rFonts w:ascii="Times New Roman" w:hAnsi="Times New Roman" w:cs="Times New Roman"/>
        </w:rPr>
        <w:t xml:space="preserve">3. Самостоятельное значение могут иметь зоны крупных дизъюнктивных нарушений, где интерес для поисков  скоплений  нефти и газа могут представлять опущенные крылья крупных взбросов, </w:t>
      </w:r>
      <w:proofErr w:type="spellStart"/>
      <w:r w:rsidRPr="001D7D6E">
        <w:rPr>
          <w:rFonts w:ascii="Times New Roman" w:hAnsi="Times New Roman" w:cs="Times New Roman"/>
        </w:rPr>
        <w:t>взбросо</w:t>
      </w:r>
      <w:proofErr w:type="spellEnd"/>
      <w:r w:rsidRPr="001D7D6E">
        <w:rPr>
          <w:rFonts w:ascii="Times New Roman" w:hAnsi="Times New Roman" w:cs="Times New Roman"/>
        </w:rPr>
        <w:t>-надвигов и сбросов.</w:t>
      </w:r>
    </w:p>
    <w:p w:rsidR="001D7D6E" w:rsidRPr="001D7D6E" w:rsidRDefault="001D7D6E" w:rsidP="001D7D6E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</w:rPr>
      </w:pPr>
      <w:r w:rsidRPr="001D7D6E">
        <w:rPr>
          <w:rFonts w:ascii="Times New Roman" w:hAnsi="Times New Roman" w:cs="Times New Roman"/>
        </w:rPr>
        <w:t xml:space="preserve">4. К числу перспективных  структур авторы отнесли </w:t>
      </w:r>
      <w:proofErr w:type="spellStart"/>
      <w:r w:rsidRPr="001D7D6E">
        <w:rPr>
          <w:rFonts w:ascii="Times New Roman" w:hAnsi="Times New Roman" w:cs="Times New Roman"/>
        </w:rPr>
        <w:t>Кушмурунскую</w:t>
      </w:r>
      <w:proofErr w:type="spellEnd"/>
      <w:r w:rsidRPr="001D7D6E">
        <w:rPr>
          <w:rFonts w:ascii="Times New Roman" w:hAnsi="Times New Roman" w:cs="Times New Roman"/>
        </w:rPr>
        <w:t xml:space="preserve"> грабен-синклиналь, </w:t>
      </w:r>
      <w:proofErr w:type="gramStart"/>
      <w:r w:rsidRPr="001D7D6E">
        <w:rPr>
          <w:rFonts w:ascii="Times New Roman" w:hAnsi="Times New Roman" w:cs="Times New Roman"/>
        </w:rPr>
        <w:t>выполненную</w:t>
      </w:r>
      <w:proofErr w:type="gramEnd"/>
      <w:r w:rsidRPr="001D7D6E">
        <w:rPr>
          <w:rFonts w:ascii="Times New Roman" w:hAnsi="Times New Roman" w:cs="Times New Roman"/>
        </w:rPr>
        <w:t xml:space="preserve"> отложениями верхнего  девона и нижнего карбона, перекрытыми вулканогенно-терригенной толщей среднего-верхнего карбона и </w:t>
      </w:r>
      <w:proofErr w:type="spellStart"/>
      <w:r w:rsidRPr="001D7D6E">
        <w:rPr>
          <w:rFonts w:ascii="Times New Roman" w:hAnsi="Times New Roman" w:cs="Times New Roman"/>
        </w:rPr>
        <w:t>базальтоидами</w:t>
      </w:r>
      <w:proofErr w:type="spellEnd"/>
      <w:r w:rsidRPr="001D7D6E">
        <w:rPr>
          <w:rFonts w:ascii="Times New Roman" w:hAnsi="Times New Roman" w:cs="Times New Roman"/>
        </w:rPr>
        <w:t xml:space="preserve"> нижнего-среднего триаса, являющимися надежным </w:t>
      </w:r>
      <w:proofErr w:type="spellStart"/>
      <w:r w:rsidRPr="001D7D6E">
        <w:rPr>
          <w:rFonts w:ascii="Times New Roman" w:hAnsi="Times New Roman" w:cs="Times New Roman"/>
        </w:rPr>
        <w:t>флюидоупором</w:t>
      </w:r>
      <w:proofErr w:type="spellEnd"/>
      <w:r w:rsidRPr="001D7D6E">
        <w:rPr>
          <w:rFonts w:ascii="Times New Roman" w:hAnsi="Times New Roman" w:cs="Times New Roman"/>
        </w:rPr>
        <w:t>.</w:t>
      </w:r>
    </w:p>
    <w:p w:rsidR="001D7D6E" w:rsidRPr="001D7D6E" w:rsidRDefault="001D7D6E" w:rsidP="001D7D6E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</w:rPr>
      </w:pPr>
      <w:r w:rsidRPr="001D7D6E">
        <w:rPr>
          <w:rFonts w:ascii="Times New Roman" w:hAnsi="Times New Roman" w:cs="Times New Roman"/>
        </w:rPr>
        <w:t xml:space="preserve">5. В качестве наиболее благоприятных для локализации залежей углеводородного сырья структурных элементов  авторы рекомендуют </w:t>
      </w:r>
      <w:proofErr w:type="spellStart"/>
      <w:r w:rsidRPr="001D7D6E">
        <w:rPr>
          <w:rFonts w:ascii="Times New Roman" w:hAnsi="Times New Roman" w:cs="Times New Roman"/>
        </w:rPr>
        <w:t>сводовые</w:t>
      </w:r>
      <w:proofErr w:type="spellEnd"/>
      <w:r w:rsidRPr="001D7D6E">
        <w:rPr>
          <w:rFonts w:ascii="Times New Roman" w:hAnsi="Times New Roman" w:cs="Times New Roman"/>
        </w:rPr>
        <w:t xml:space="preserve"> части антиклинальных структур и крутые крылья, зоны тектонических нарушений и, возможно, рифовые массивы, что косвенно подтверждается наличием в скважинах </w:t>
      </w:r>
      <w:proofErr w:type="spellStart"/>
      <w:r w:rsidRPr="001D7D6E">
        <w:rPr>
          <w:rFonts w:ascii="Times New Roman" w:hAnsi="Times New Roman" w:cs="Times New Roman"/>
        </w:rPr>
        <w:t>рифогенных</w:t>
      </w:r>
      <w:proofErr w:type="spellEnd"/>
      <w:r w:rsidRPr="001D7D6E">
        <w:rPr>
          <w:rFonts w:ascii="Times New Roman" w:hAnsi="Times New Roman" w:cs="Times New Roman"/>
        </w:rPr>
        <w:t xml:space="preserve">  известняков и колониальных кораллов. Палеотектоническая обстановка в районе была благоприятной для формирования рифовых массивов. Выполненные на Северо-</w:t>
      </w:r>
      <w:proofErr w:type="spellStart"/>
      <w:r w:rsidRPr="001D7D6E">
        <w:rPr>
          <w:rFonts w:ascii="Times New Roman" w:hAnsi="Times New Roman" w:cs="Times New Roman"/>
        </w:rPr>
        <w:t>Торгайской</w:t>
      </w:r>
      <w:proofErr w:type="spellEnd"/>
      <w:r w:rsidRPr="001D7D6E">
        <w:rPr>
          <w:rFonts w:ascii="Times New Roman" w:hAnsi="Times New Roman" w:cs="Times New Roman"/>
        </w:rPr>
        <w:t xml:space="preserve">  площади сейсмические работы МОГТ 2Д позволили высказать предположение о наличии протяженной (18-19 км) рифовой зоны.</w:t>
      </w:r>
    </w:p>
    <w:p w:rsidR="001D7D6E" w:rsidRPr="001D7D6E" w:rsidRDefault="001D7D6E" w:rsidP="001D7D6E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</w:rPr>
      </w:pPr>
      <w:r w:rsidRPr="001D7D6E">
        <w:rPr>
          <w:rFonts w:ascii="Times New Roman" w:hAnsi="Times New Roman" w:cs="Times New Roman"/>
        </w:rPr>
        <w:t xml:space="preserve">6. На </w:t>
      </w:r>
      <w:proofErr w:type="spellStart"/>
      <w:r w:rsidRPr="001D7D6E">
        <w:rPr>
          <w:rFonts w:ascii="Times New Roman" w:hAnsi="Times New Roman" w:cs="Times New Roman"/>
        </w:rPr>
        <w:t>Новонежинской</w:t>
      </w:r>
      <w:proofErr w:type="spellEnd"/>
      <w:r w:rsidRPr="001D7D6E">
        <w:rPr>
          <w:rFonts w:ascii="Times New Roman" w:hAnsi="Times New Roman" w:cs="Times New Roman"/>
        </w:rPr>
        <w:t xml:space="preserve"> площади авторы рекомендовали бур</w:t>
      </w:r>
      <w:r>
        <w:rPr>
          <w:rFonts w:ascii="Times New Roman" w:hAnsi="Times New Roman" w:cs="Times New Roman"/>
        </w:rPr>
        <w:t>ение поисково-</w:t>
      </w:r>
      <w:r>
        <w:rPr>
          <w:rFonts w:ascii="Times New Roman" w:hAnsi="Times New Roman" w:cs="Times New Roman"/>
        </w:rPr>
        <w:lastRenderedPageBreak/>
        <w:t xml:space="preserve">параметрической </w:t>
      </w:r>
      <w:r w:rsidRPr="001D7D6E">
        <w:rPr>
          <w:rFonts w:ascii="Times New Roman" w:hAnsi="Times New Roman" w:cs="Times New Roman"/>
        </w:rPr>
        <w:t>скважины глубиной 3000 м в 180-200 м к востоку от скважины № 119, в которой из отложений получен непромышленный приток окисленной нефти.</w:t>
      </w:r>
    </w:p>
    <w:p w:rsidR="001D7D6E" w:rsidRPr="001D7D6E" w:rsidRDefault="001D7D6E" w:rsidP="001D7D6E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</w:rPr>
      </w:pPr>
      <w:r w:rsidRPr="001D7D6E">
        <w:rPr>
          <w:rFonts w:ascii="Times New Roman" w:hAnsi="Times New Roman" w:cs="Times New Roman"/>
        </w:rPr>
        <w:t xml:space="preserve">В 1970-1973 годах Актюбинской </w:t>
      </w:r>
      <w:proofErr w:type="spellStart"/>
      <w:r w:rsidRPr="001D7D6E">
        <w:rPr>
          <w:rFonts w:ascii="Times New Roman" w:hAnsi="Times New Roman" w:cs="Times New Roman"/>
        </w:rPr>
        <w:t>нефтеразведочной</w:t>
      </w:r>
      <w:proofErr w:type="spellEnd"/>
      <w:r w:rsidRPr="001D7D6E">
        <w:rPr>
          <w:rFonts w:ascii="Times New Roman" w:hAnsi="Times New Roman" w:cs="Times New Roman"/>
        </w:rPr>
        <w:t xml:space="preserve"> экспедицией по рекомендации    Н. П. </w:t>
      </w:r>
      <w:proofErr w:type="spellStart"/>
      <w:r w:rsidRPr="001D7D6E">
        <w:rPr>
          <w:rFonts w:ascii="Times New Roman" w:hAnsi="Times New Roman" w:cs="Times New Roman"/>
        </w:rPr>
        <w:t>Кирды</w:t>
      </w:r>
      <w:proofErr w:type="spellEnd"/>
      <w:r w:rsidRPr="001D7D6E">
        <w:rPr>
          <w:rFonts w:ascii="Times New Roman" w:hAnsi="Times New Roman" w:cs="Times New Roman"/>
        </w:rPr>
        <w:t xml:space="preserve">  (1973 г) была пробурена параметрическая скважина № 2П глубиной 2951 м, расположенная в 3 км к югу на смежной территории на листе </w:t>
      </w:r>
      <w:r w:rsidRPr="001D7D6E">
        <w:rPr>
          <w:rFonts w:ascii="Times New Roman" w:hAnsi="Times New Roman" w:cs="Times New Roman"/>
          <w:lang w:val="en-US"/>
        </w:rPr>
        <w:t>N</w:t>
      </w:r>
      <w:r w:rsidRPr="001D7D6E">
        <w:rPr>
          <w:rFonts w:ascii="Times New Roman" w:hAnsi="Times New Roman" w:cs="Times New Roman"/>
        </w:rPr>
        <w:t xml:space="preserve">-41-129   (Л. А. </w:t>
      </w:r>
      <w:proofErr w:type="spellStart"/>
      <w:r w:rsidRPr="001D7D6E">
        <w:rPr>
          <w:rFonts w:ascii="Times New Roman" w:hAnsi="Times New Roman" w:cs="Times New Roman"/>
        </w:rPr>
        <w:t>Манулин</w:t>
      </w:r>
      <w:proofErr w:type="spellEnd"/>
      <w:r w:rsidRPr="001D7D6E">
        <w:rPr>
          <w:rFonts w:ascii="Times New Roman" w:hAnsi="Times New Roman" w:cs="Times New Roman"/>
        </w:rPr>
        <w:t>, 1973 г). Однако</w:t>
      </w:r>
      <w:proofErr w:type="gramStart"/>
      <w:r w:rsidRPr="001D7D6E">
        <w:rPr>
          <w:rFonts w:ascii="Times New Roman" w:hAnsi="Times New Roman" w:cs="Times New Roman"/>
        </w:rPr>
        <w:t>,</w:t>
      </w:r>
      <w:proofErr w:type="gramEnd"/>
      <w:r w:rsidRPr="001D7D6E">
        <w:rPr>
          <w:rFonts w:ascii="Times New Roman" w:hAnsi="Times New Roman" w:cs="Times New Roman"/>
        </w:rPr>
        <w:t xml:space="preserve"> задана она была не там, где рекомендовал автор и где были наиболее благоприятные условия для выявления нефти и газа (наличие регионального </w:t>
      </w:r>
      <w:proofErr w:type="spellStart"/>
      <w:r w:rsidRPr="001D7D6E">
        <w:rPr>
          <w:rFonts w:ascii="Times New Roman" w:hAnsi="Times New Roman" w:cs="Times New Roman"/>
        </w:rPr>
        <w:t>флюидоупора</w:t>
      </w:r>
      <w:proofErr w:type="spellEnd"/>
      <w:r w:rsidRPr="001D7D6E">
        <w:rPr>
          <w:rFonts w:ascii="Times New Roman" w:hAnsi="Times New Roman" w:cs="Times New Roman"/>
        </w:rPr>
        <w:t xml:space="preserve"> триасового возраста, близость тектонической зоны  и ряда скважин с нефтью и битумом), а по непонятным причинам, в 3,8 км к западу от скважины № 119, где отсутствовал региональный </w:t>
      </w:r>
      <w:proofErr w:type="spellStart"/>
      <w:r w:rsidRPr="001D7D6E">
        <w:rPr>
          <w:rFonts w:ascii="Times New Roman" w:hAnsi="Times New Roman" w:cs="Times New Roman"/>
        </w:rPr>
        <w:t>флюидоупор</w:t>
      </w:r>
      <w:proofErr w:type="spellEnd"/>
      <w:r w:rsidRPr="001D7D6E">
        <w:rPr>
          <w:rFonts w:ascii="Times New Roman" w:hAnsi="Times New Roman" w:cs="Times New Roman"/>
        </w:rPr>
        <w:t xml:space="preserve">. </w:t>
      </w:r>
    </w:p>
    <w:p w:rsidR="00D4617E" w:rsidRPr="00F43AF6" w:rsidRDefault="001D7D6E" w:rsidP="001D7D6E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</w:rPr>
      </w:pPr>
      <w:r w:rsidRPr="001D7D6E">
        <w:rPr>
          <w:rFonts w:ascii="Times New Roman" w:hAnsi="Times New Roman" w:cs="Times New Roman"/>
        </w:rPr>
        <w:t xml:space="preserve">Бурение скважины велось роторным и турбинным способами до глубины 2011 м долотом № 11, далее до забоя </w:t>
      </w:r>
      <w:proofErr w:type="spellStart"/>
      <w:r w:rsidRPr="001D7D6E">
        <w:rPr>
          <w:rFonts w:ascii="Times New Roman" w:hAnsi="Times New Roman" w:cs="Times New Roman"/>
        </w:rPr>
        <w:t>одношорошечными</w:t>
      </w:r>
      <w:proofErr w:type="spellEnd"/>
      <w:r w:rsidRPr="001D7D6E">
        <w:rPr>
          <w:rFonts w:ascii="Times New Roman" w:hAnsi="Times New Roman" w:cs="Times New Roman"/>
        </w:rPr>
        <w:t xml:space="preserve"> </w:t>
      </w:r>
      <w:proofErr w:type="spellStart"/>
      <w:r w:rsidRPr="001D7D6E">
        <w:rPr>
          <w:rFonts w:ascii="Times New Roman" w:hAnsi="Times New Roman" w:cs="Times New Roman"/>
        </w:rPr>
        <w:t>долотьями</w:t>
      </w:r>
      <w:proofErr w:type="spellEnd"/>
      <w:r w:rsidRPr="001D7D6E">
        <w:rPr>
          <w:rFonts w:ascii="Times New Roman" w:hAnsi="Times New Roman" w:cs="Times New Roman"/>
        </w:rPr>
        <w:t xml:space="preserve"> № 16, 4-х и 5-ти дюймовым бурильным инструментом.</w:t>
      </w:r>
      <w:r w:rsidR="00D4617E" w:rsidRPr="00D4617E">
        <w:rPr>
          <w:rFonts w:ascii="Times New Roman" w:hAnsi="Times New Roman" w:cs="Times New Roman"/>
        </w:rPr>
        <w:t xml:space="preserve"> </w:t>
      </w:r>
    </w:p>
    <w:p w:rsidR="001D7D6E" w:rsidRPr="001D7D6E" w:rsidRDefault="001D7D6E" w:rsidP="001D7D6E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</w:rPr>
      </w:pPr>
      <w:r w:rsidRPr="001D7D6E">
        <w:rPr>
          <w:rFonts w:ascii="Times New Roman" w:hAnsi="Times New Roman" w:cs="Times New Roman"/>
        </w:rPr>
        <w:t xml:space="preserve">Скважиной вскрыты и </w:t>
      </w:r>
      <w:proofErr w:type="spellStart"/>
      <w:r w:rsidRPr="001D7D6E">
        <w:rPr>
          <w:rFonts w:ascii="Times New Roman" w:hAnsi="Times New Roman" w:cs="Times New Roman"/>
        </w:rPr>
        <w:t>перебурены</w:t>
      </w:r>
      <w:proofErr w:type="spellEnd"/>
      <w:r w:rsidRPr="001D7D6E">
        <w:rPr>
          <w:rFonts w:ascii="Times New Roman" w:hAnsi="Times New Roman" w:cs="Times New Roman"/>
        </w:rPr>
        <w:t xml:space="preserve"> отложения нижнего карбона (от </w:t>
      </w:r>
      <w:proofErr w:type="spellStart"/>
      <w:r w:rsidRPr="001D7D6E">
        <w:rPr>
          <w:rFonts w:ascii="Times New Roman" w:hAnsi="Times New Roman" w:cs="Times New Roman"/>
        </w:rPr>
        <w:t>намюра</w:t>
      </w:r>
      <w:proofErr w:type="spellEnd"/>
      <w:r w:rsidRPr="001D7D6E">
        <w:rPr>
          <w:rFonts w:ascii="Times New Roman" w:hAnsi="Times New Roman" w:cs="Times New Roman"/>
        </w:rPr>
        <w:t xml:space="preserve"> до нижнего турне мощностью 2200 м), верхнего девона (</w:t>
      </w:r>
      <w:proofErr w:type="spellStart"/>
      <w:r w:rsidRPr="001D7D6E">
        <w:rPr>
          <w:rFonts w:ascii="Times New Roman" w:hAnsi="Times New Roman" w:cs="Times New Roman"/>
        </w:rPr>
        <w:t>фамена</w:t>
      </w:r>
      <w:proofErr w:type="spellEnd"/>
      <w:r w:rsidRPr="001D7D6E">
        <w:rPr>
          <w:rFonts w:ascii="Times New Roman" w:hAnsi="Times New Roman" w:cs="Times New Roman"/>
        </w:rPr>
        <w:t xml:space="preserve">)  мощностью 360 м.  Закрыта скважина в вулканогенно-терригенных осадках </w:t>
      </w:r>
      <w:proofErr w:type="gramStart"/>
      <w:r w:rsidRPr="001D7D6E">
        <w:rPr>
          <w:rFonts w:ascii="Times New Roman" w:hAnsi="Times New Roman" w:cs="Times New Roman"/>
        </w:rPr>
        <w:t>среднего-верхнего</w:t>
      </w:r>
      <w:proofErr w:type="gramEnd"/>
      <w:r w:rsidRPr="001D7D6E">
        <w:rPr>
          <w:rFonts w:ascii="Times New Roman" w:hAnsi="Times New Roman" w:cs="Times New Roman"/>
        </w:rPr>
        <w:t xml:space="preserve"> девона. Был выполнен комплекс каротажных исследований (стандартная электрометрия тремя зондами, ГК, НГК, </w:t>
      </w:r>
      <w:proofErr w:type="spellStart"/>
      <w:r w:rsidRPr="001D7D6E">
        <w:rPr>
          <w:rFonts w:ascii="Times New Roman" w:hAnsi="Times New Roman" w:cs="Times New Roman"/>
        </w:rPr>
        <w:t>ковернометрия</w:t>
      </w:r>
      <w:proofErr w:type="spellEnd"/>
      <w:r w:rsidRPr="001D7D6E">
        <w:rPr>
          <w:rFonts w:ascii="Times New Roman" w:hAnsi="Times New Roman" w:cs="Times New Roman"/>
        </w:rPr>
        <w:t>, газовый каротаж) и проведены необходимые испытания. Однако проявления нефти и газа не обнаружено ни при испытаниях, ни в керне. Скважиной получен богатый стратиграфический материал, позволивший изучить весь разрез верхнего девона и карбона, но вопрос оценки перспективности территории остался открытым, на наш взгляд, по причине неправильного местоположения глубокой скважины № 2П.</w:t>
      </w:r>
    </w:p>
    <w:p w:rsidR="001D7D6E" w:rsidRPr="001D7D6E" w:rsidRDefault="001D7D6E" w:rsidP="001D7D6E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</w:rPr>
      </w:pPr>
      <w:r w:rsidRPr="001D7D6E">
        <w:rPr>
          <w:rFonts w:ascii="Times New Roman" w:hAnsi="Times New Roman" w:cs="Times New Roman"/>
        </w:rPr>
        <w:t xml:space="preserve">Оценкой  перспектив </w:t>
      </w:r>
      <w:proofErr w:type="spellStart"/>
      <w:r w:rsidRPr="001D7D6E">
        <w:rPr>
          <w:rFonts w:ascii="Times New Roman" w:hAnsi="Times New Roman" w:cs="Times New Roman"/>
        </w:rPr>
        <w:t>нефтегазоносности</w:t>
      </w:r>
      <w:proofErr w:type="spellEnd"/>
      <w:r w:rsidRPr="001D7D6E">
        <w:rPr>
          <w:rFonts w:ascii="Times New Roman" w:hAnsi="Times New Roman" w:cs="Times New Roman"/>
        </w:rPr>
        <w:t xml:space="preserve"> </w:t>
      </w:r>
      <w:proofErr w:type="spellStart"/>
      <w:r w:rsidRPr="001D7D6E">
        <w:rPr>
          <w:rFonts w:ascii="Times New Roman" w:hAnsi="Times New Roman" w:cs="Times New Roman"/>
        </w:rPr>
        <w:t>Торгайского</w:t>
      </w:r>
      <w:proofErr w:type="spellEnd"/>
      <w:r w:rsidRPr="001D7D6E">
        <w:rPr>
          <w:rFonts w:ascii="Times New Roman" w:hAnsi="Times New Roman" w:cs="Times New Roman"/>
        </w:rPr>
        <w:t xml:space="preserve"> прогиба занимались исследователи различных научных центров: В. А. Клубов, Г. М.</w:t>
      </w:r>
      <w:r>
        <w:rPr>
          <w:rFonts w:ascii="Times New Roman" w:hAnsi="Times New Roman" w:cs="Times New Roman"/>
        </w:rPr>
        <w:t xml:space="preserve"> Тетерев (1971,1973 </w:t>
      </w:r>
      <w:proofErr w:type="spellStart"/>
      <w:proofErr w:type="gramStart"/>
      <w:r>
        <w:rPr>
          <w:rFonts w:ascii="Times New Roman" w:hAnsi="Times New Roman" w:cs="Times New Roman"/>
        </w:rPr>
        <w:t>гг</w:t>
      </w:r>
      <w:proofErr w:type="spellEnd"/>
      <w:proofErr w:type="gramEnd"/>
      <w:r>
        <w:rPr>
          <w:rFonts w:ascii="Times New Roman" w:hAnsi="Times New Roman" w:cs="Times New Roman"/>
        </w:rPr>
        <w:t xml:space="preserve">),  </w:t>
      </w:r>
      <w:r w:rsidRPr="001D7D6E">
        <w:rPr>
          <w:rFonts w:ascii="Times New Roman" w:hAnsi="Times New Roman" w:cs="Times New Roman"/>
        </w:rPr>
        <w:t xml:space="preserve">А. З. </w:t>
      </w:r>
      <w:proofErr w:type="spellStart"/>
      <w:r w:rsidRPr="001D7D6E">
        <w:rPr>
          <w:rFonts w:ascii="Times New Roman" w:hAnsi="Times New Roman" w:cs="Times New Roman"/>
        </w:rPr>
        <w:t>Сюндуков</w:t>
      </w:r>
      <w:proofErr w:type="spellEnd"/>
      <w:r w:rsidRPr="001D7D6E">
        <w:rPr>
          <w:rFonts w:ascii="Times New Roman" w:hAnsi="Times New Roman" w:cs="Times New Roman"/>
        </w:rPr>
        <w:t xml:space="preserve"> (1979 г), А. В. </w:t>
      </w:r>
      <w:proofErr w:type="spellStart"/>
      <w:r w:rsidRPr="001D7D6E">
        <w:rPr>
          <w:rFonts w:ascii="Times New Roman" w:hAnsi="Times New Roman" w:cs="Times New Roman"/>
        </w:rPr>
        <w:t>Парагульгов</w:t>
      </w:r>
      <w:proofErr w:type="spellEnd"/>
      <w:r>
        <w:rPr>
          <w:rFonts w:ascii="Times New Roman" w:hAnsi="Times New Roman" w:cs="Times New Roman"/>
        </w:rPr>
        <w:t xml:space="preserve"> и А. В. Ли (1981г), </w:t>
      </w:r>
      <w:r w:rsidRPr="001D7D6E">
        <w:rPr>
          <w:rFonts w:ascii="Times New Roman" w:hAnsi="Times New Roman" w:cs="Times New Roman"/>
        </w:rPr>
        <w:t xml:space="preserve">А. П. </w:t>
      </w:r>
      <w:proofErr w:type="spellStart"/>
      <w:r w:rsidRPr="001D7D6E">
        <w:rPr>
          <w:rFonts w:ascii="Times New Roman" w:hAnsi="Times New Roman" w:cs="Times New Roman"/>
        </w:rPr>
        <w:t>Лихтман</w:t>
      </w:r>
      <w:proofErr w:type="spellEnd"/>
      <w:r w:rsidRPr="001D7D6E">
        <w:rPr>
          <w:rFonts w:ascii="Times New Roman" w:hAnsi="Times New Roman" w:cs="Times New Roman"/>
        </w:rPr>
        <w:t xml:space="preserve"> и А. Ш. </w:t>
      </w:r>
      <w:proofErr w:type="spellStart"/>
      <w:r w:rsidRPr="001D7D6E">
        <w:rPr>
          <w:rFonts w:ascii="Times New Roman" w:hAnsi="Times New Roman" w:cs="Times New Roman"/>
        </w:rPr>
        <w:t>Нажметдинов</w:t>
      </w:r>
      <w:proofErr w:type="spellEnd"/>
      <w:r w:rsidRPr="001D7D6E">
        <w:rPr>
          <w:rFonts w:ascii="Times New Roman" w:hAnsi="Times New Roman" w:cs="Times New Roman"/>
        </w:rPr>
        <w:t xml:space="preserve"> (1991г) и др. Большинство исследователей положительно  оценивали  перспективы региона на нефть и газ.</w:t>
      </w:r>
      <w:r w:rsidR="00D4617E" w:rsidRPr="00D4617E">
        <w:rPr>
          <w:rFonts w:ascii="Times New Roman" w:hAnsi="Times New Roman" w:cs="Times New Roman"/>
        </w:rPr>
        <w:t xml:space="preserve"> </w:t>
      </w:r>
      <w:r w:rsidRPr="001D7D6E">
        <w:rPr>
          <w:rFonts w:ascii="Times New Roman" w:hAnsi="Times New Roman" w:cs="Times New Roman"/>
        </w:rPr>
        <w:t xml:space="preserve">А. П. </w:t>
      </w:r>
      <w:proofErr w:type="spellStart"/>
      <w:r w:rsidRPr="001D7D6E">
        <w:rPr>
          <w:rFonts w:ascii="Times New Roman" w:hAnsi="Times New Roman" w:cs="Times New Roman"/>
        </w:rPr>
        <w:t>Лихтман</w:t>
      </w:r>
      <w:proofErr w:type="spellEnd"/>
      <w:r w:rsidRPr="001D7D6E">
        <w:rPr>
          <w:rFonts w:ascii="Times New Roman" w:hAnsi="Times New Roman" w:cs="Times New Roman"/>
        </w:rPr>
        <w:t xml:space="preserve"> и А. Ш. </w:t>
      </w:r>
      <w:proofErr w:type="spellStart"/>
      <w:r w:rsidRPr="001D7D6E">
        <w:rPr>
          <w:rFonts w:ascii="Times New Roman" w:hAnsi="Times New Roman" w:cs="Times New Roman"/>
        </w:rPr>
        <w:t>Нажметдинов</w:t>
      </w:r>
      <w:proofErr w:type="spellEnd"/>
      <w:r w:rsidRPr="001D7D6E">
        <w:rPr>
          <w:rFonts w:ascii="Times New Roman" w:hAnsi="Times New Roman" w:cs="Times New Roman"/>
        </w:rPr>
        <w:t xml:space="preserve"> (Алматы, 1991) выделили в пределах </w:t>
      </w:r>
      <w:proofErr w:type="spellStart"/>
      <w:r w:rsidRPr="001D7D6E">
        <w:rPr>
          <w:rFonts w:ascii="Times New Roman" w:hAnsi="Times New Roman" w:cs="Times New Roman"/>
        </w:rPr>
        <w:t>Торгайского</w:t>
      </w:r>
      <w:proofErr w:type="spellEnd"/>
      <w:r w:rsidRPr="001D7D6E">
        <w:rPr>
          <w:rFonts w:ascii="Times New Roman" w:hAnsi="Times New Roman" w:cs="Times New Roman"/>
        </w:rPr>
        <w:t xml:space="preserve"> прогиба потенциально </w:t>
      </w:r>
      <w:proofErr w:type="spellStart"/>
      <w:r w:rsidRPr="001D7D6E">
        <w:rPr>
          <w:rFonts w:ascii="Times New Roman" w:hAnsi="Times New Roman" w:cs="Times New Roman"/>
        </w:rPr>
        <w:t>нефтеперспективную</w:t>
      </w:r>
      <w:proofErr w:type="spellEnd"/>
      <w:r w:rsidRPr="001D7D6E">
        <w:rPr>
          <w:rFonts w:ascii="Times New Roman" w:hAnsi="Times New Roman" w:cs="Times New Roman"/>
        </w:rPr>
        <w:t xml:space="preserve"> территорию (куда входит и Северо-</w:t>
      </w:r>
      <w:proofErr w:type="spellStart"/>
      <w:r w:rsidRPr="001D7D6E">
        <w:rPr>
          <w:rFonts w:ascii="Times New Roman" w:hAnsi="Times New Roman" w:cs="Times New Roman"/>
        </w:rPr>
        <w:t>Торгайская</w:t>
      </w:r>
      <w:proofErr w:type="spellEnd"/>
      <w:r w:rsidRPr="001D7D6E">
        <w:rPr>
          <w:rFonts w:ascii="Times New Roman" w:hAnsi="Times New Roman" w:cs="Times New Roman"/>
        </w:rPr>
        <w:t xml:space="preserve"> площадь) площадью порядка 78800 км</w:t>
      </w:r>
      <w:proofErr w:type="gramStart"/>
      <w:r w:rsidRPr="001D7D6E">
        <w:rPr>
          <w:rFonts w:ascii="Times New Roman" w:hAnsi="Times New Roman" w:cs="Times New Roman"/>
          <w:vertAlign w:val="superscript"/>
        </w:rPr>
        <w:t>2</w:t>
      </w:r>
      <w:proofErr w:type="gramEnd"/>
      <w:r w:rsidRPr="001D7D6E">
        <w:rPr>
          <w:rFonts w:ascii="Times New Roman" w:hAnsi="Times New Roman" w:cs="Times New Roman"/>
        </w:rPr>
        <w:t xml:space="preserve"> и выполнили прогнозную оценку по категории Д</w:t>
      </w:r>
      <w:r w:rsidRPr="001D7D6E">
        <w:rPr>
          <w:rFonts w:ascii="Times New Roman" w:hAnsi="Times New Roman" w:cs="Times New Roman"/>
          <w:vertAlign w:val="subscript"/>
        </w:rPr>
        <w:t>2</w:t>
      </w:r>
      <w:r w:rsidRPr="001D7D6E">
        <w:rPr>
          <w:rFonts w:ascii="Times New Roman" w:hAnsi="Times New Roman" w:cs="Times New Roman"/>
        </w:rPr>
        <w:t xml:space="preserve"> её </w:t>
      </w:r>
      <w:proofErr w:type="spellStart"/>
      <w:r w:rsidRPr="001D7D6E">
        <w:rPr>
          <w:rFonts w:ascii="Times New Roman" w:hAnsi="Times New Roman" w:cs="Times New Roman"/>
        </w:rPr>
        <w:t>нефтегазоносности</w:t>
      </w:r>
      <w:proofErr w:type="spellEnd"/>
      <w:r w:rsidRPr="001D7D6E">
        <w:rPr>
          <w:rFonts w:ascii="Times New Roman" w:hAnsi="Times New Roman" w:cs="Times New Roman"/>
        </w:rPr>
        <w:t>, используя 3 метода подсчета: принцип сравнительной</w:t>
      </w:r>
      <w:r w:rsidR="009C7BEE">
        <w:rPr>
          <w:rFonts w:ascii="Times New Roman" w:hAnsi="Times New Roman" w:cs="Times New Roman"/>
        </w:rPr>
        <w:t xml:space="preserve"> геологической аналогии (эталон</w:t>
      </w:r>
      <w:r w:rsidR="009C7BEE" w:rsidRPr="009C7BEE">
        <w:rPr>
          <w:rFonts w:ascii="Times New Roman" w:hAnsi="Times New Roman" w:cs="Times New Roman"/>
        </w:rPr>
        <w:t xml:space="preserve"> </w:t>
      </w:r>
      <w:r w:rsidRPr="001D7D6E">
        <w:rPr>
          <w:rFonts w:ascii="Times New Roman" w:hAnsi="Times New Roman" w:cs="Times New Roman"/>
        </w:rPr>
        <w:t>Чу-</w:t>
      </w:r>
      <w:proofErr w:type="spellStart"/>
      <w:r w:rsidRPr="001D7D6E">
        <w:rPr>
          <w:rFonts w:ascii="Times New Roman" w:hAnsi="Times New Roman" w:cs="Times New Roman"/>
        </w:rPr>
        <w:t>Сарысуйская</w:t>
      </w:r>
      <w:proofErr w:type="spellEnd"/>
      <w:r w:rsidRPr="001D7D6E">
        <w:rPr>
          <w:rFonts w:ascii="Times New Roman" w:hAnsi="Times New Roman" w:cs="Times New Roman"/>
        </w:rPr>
        <w:t xml:space="preserve"> нефтегазоносная площадь), объемно-статистически</w:t>
      </w:r>
      <w:r w:rsidR="009C7BEE">
        <w:rPr>
          <w:rFonts w:ascii="Times New Roman" w:hAnsi="Times New Roman" w:cs="Times New Roman"/>
        </w:rPr>
        <w:t>м</w:t>
      </w:r>
      <w:r w:rsidRPr="001D7D6E">
        <w:rPr>
          <w:rFonts w:ascii="Times New Roman" w:hAnsi="Times New Roman" w:cs="Times New Roman"/>
        </w:rPr>
        <w:t xml:space="preserve"> и объемно-балансовы</w:t>
      </w:r>
      <w:r w:rsidR="009C7BEE">
        <w:rPr>
          <w:rFonts w:ascii="Times New Roman" w:hAnsi="Times New Roman" w:cs="Times New Roman"/>
        </w:rPr>
        <w:t>м</w:t>
      </w:r>
      <w:r w:rsidRPr="001D7D6E">
        <w:rPr>
          <w:rFonts w:ascii="Times New Roman" w:hAnsi="Times New Roman" w:cs="Times New Roman"/>
        </w:rPr>
        <w:t xml:space="preserve"> метод</w:t>
      </w:r>
      <w:r w:rsidR="009C7BEE">
        <w:rPr>
          <w:rFonts w:ascii="Times New Roman" w:hAnsi="Times New Roman" w:cs="Times New Roman"/>
        </w:rPr>
        <w:t>ами</w:t>
      </w:r>
      <w:r w:rsidRPr="001D7D6E">
        <w:rPr>
          <w:rFonts w:ascii="Times New Roman" w:hAnsi="Times New Roman" w:cs="Times New Roman"/>
        </w:rPr>
        <w:t xml:space="preserve">  подсчита</w:t>
      </w:r>
      <w:r w:rsidR="009C7BEE">
        <w:rPr>
          <w:rFonts w:ascii="Times New Roman" w:hAnsi="Times New Roman" w:cs="Times New Roman"/>
        </w:rPr>
        <w:t>ны</w:t>
      </w:r>
      <w:r w:rsidRPr="001D7D6E">
        <w:rPr>
          <w:rFonts w:ascii="Times New Roman" w:hAnsi="Times New Roman" w:cs="Times New Roman"/>
        </w:rPr>
        <w:t xml:space="preserve"> ресурсы от</w:t>
      </w:r>
      <w:r>
        <w:rPr>
          <w:rFonts w:ascii="Times New Roman" w:hAnsi="Times New Roman" w:cs="Times New Roman"/>
        </w:rPr>
        <w:t xml:space="preserve"> 241 до </w:t>
      </w:r>
      <w:r w:rsidRPr="001D7D6E">
        <w:rPr>
          <w:rFonts w:ascii="Times New Roman" w:hAnsi="Times New Roman" w:cs="Times New Roman"/>
        </w:rPr>
        <w:t>284 млн.</w:t>
      </w:r>
      <w:r w:rsidR="009C7BEE">
        <w:rPr>
          <w:rFonts w:ascii="Times New Roman" w:hAnsi="Times New Roman" w:cs="Times New Roman"/>
        </w:rPr>
        <w:t xml:space="preserve"> </w:t>
      </w:r>
      <w:r w:rsidRPr="001D7D6E">
        <w:rPr>
          <w:rFonts w:ascii="Times New Roman" w:hAnsi="Times New Roman" w:cs="Times New Roman"/>
        </w:rPr>
        <w:t>тонн, среднее значение принято 258 млн. тонн.</w:t>
      </w:r>
    </w:p>
    <w:p w:rsidR="00A1461E" w:rsidRDefault="00A1461E" w:rsidP="001711D0">
      <w:pPr>
        <w:spacing w:line="360" w:lineRule="auto"/>
        <w:ind w:left="709"/>
        <w:rPr>
          <w:rFonts w:ascii="Times New Roman" w:hAnsi="Times New Roman" w:cs="Times New Roman"/>
          <w:bCs/>
        </w:rPr>
      </w:pPr>
    </w:p>
    <w:p w:rsidR="001D7D6E" w:rsidRPr="001711D0" w:rsidRDefault="001711D0" w:rsidP="001711D0">
      <w:pPr>
        <w:spacing w:line="360" w:lineRule="auto"/>
        <w:ind w:left="709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Cs/>
        </w:rPr>
        <w:lastRenderedPageBreak/>
        <w:t xml:space="preserve">2. </w:t>
      </w:r>
      <w:r w:rsidRPr="001711D0">
        <w:rPr>
          <w:rFonts w:ascii="Times New Roman" w:hAnsi="Times New Roman" w:cs="Times New Roman"/>
          <w:bCs/>
        </w:rPr>
        <w:t>ГЕОЛОГИЧЕСКОЕ СТРОЕНИЕ СЕВЕРО – ТОРГАЙСКОГО БАССЕЙНА</w:t>
      </w:r>
    </w:p>
    <w:p w:rsidR="001D7D6E" w:rsidRPr="001D7D6E" w:rsidRDefault="001D7D6E" w:rsidP="00A1461E">
      <w:pPr>
        <w:pStyle w:val="a4"/>
        <w:spacing w:line="360" w:lineRule="auto"/>
        <w:ind w:firstLine="709"/>
        <w:jc w:val="both"/>
        <w:rPr>
          <w:sz w:val="24"/>
          <w:szCs w:val="24"/>
        </w:rPr>
      </w:pPr>
      <w:proofErr w:type="gramStart"/>
      <w:r w:rsidRPr="001D7D6E">
        <w:rPr>
          <w:sz w:val="24"/>
          <w:szCs w:val="24"/>
        </w:rPr>
        <w:t xml:space="preserve">Геологическая характеристика изучаемой территории приводится по материалам выполненных ранее геолого-съемочных, поисково-разведочных работ и структурно – картировочного бурения на нефть и газ (Н. П. </w:t>
      </w:r>
      <w:proofErr w:type="spellStart"/>
      <w:r w:rsidRPr="001D7D6E">
        <w:rPr>
          <w:sz w:val="24"/>
          <w:szCs w:val="24"/>
        </w:rPr>
        <w:t>Кирда</w:t>
      </w:r>
      <w:proofErr w:type="spellEnd"/>
      <w:r w:rsidRPr="001D7D6E">
        <w:rPr>
          <w:sz w:val="24"/>
          <w:szCs w:val="24"/>
        </w:rPr>
        <w:t>, 1973), параметрического бурения (</w:t>
      </w:r>
      <w:proofErr w:type="spellStart"/>
      <w:r w:rsidRPr="001D7D6E">
        <w:rPr>
          <w:sz w:val="24"/>
          <w:szCs w:val="24"/>
        </w:rPr>
        <w:t>скв</w:t>
      </w:r>
      <w:proofErr w:type="spellEnd"/>
      <w:r w:rsidRPr="001D7D6E">
        <w:rPr>
          <w:sz w:val="24"/>
          <w:szCs w:val="24"/>
        </w:rPr>
        <w:t>. № 2П, глубина 2951 м), выполненного на смежной (в 1,7 км от западной границы Контрактной площади) территории и данных бурения поисково-разведочной скважины №1.</w:t>
      </w:r>
      <w:proofErr w:type="gramEnd"/>
    </w:p>
    <w:p w:rsidR="001D7D6E" w:rsidRPr="001D7D6E" w:rsidRDefault="001D7D6E" w:rsidP="00A1461E">
      <w:pPr>
        <w:pStyle w:val="a4"/>
        <w:spacing w:line="360" w:lineRule="auto"/>
        <w:ind w:firstLine="709"/>
        <w:jc w:val="both"/>
        <w:rPr>
          <w:sz w:val="24"/>
          <w:szCs w:val="24"/>
        </w:rPr>
      </w:pPr>
      <w:r w:rsidRPr="001D7D6E">
        <w:rPr>
          <w:sz w:val="24"/>
          <w:szCs w:val="24"/>
        </w:rPr>
        <w:t xml:space="preserve">В геологическом строении района участвуют различные по составу и возрасту комплексы пород от раннего палеозоя </w:t>
      </w:r>
      <w:proofErr w:type="gramStart"/>
      <w:r w:rsidRPr="001D7D6E">
        <w:rPr>
          <w:sz w:val="24"/>
          <w:szCs w:val="24"/>
        </w:rPr>
        <w:t>до</w:t>
      </w:r>
      <w:proofErr w:type="gramEnd"/>
      <w:r w:rsidRPr="001D7D6E">
        <w:rPr>
          <w:sz w:val="24"/>
          <w:szCs w:val="24"/>
        </w:rPr>
        <w:t xml:space="preserve"> современных.</w:t>
      </w:r>
    </w:p>
    <w:p w:rsidR="001D7D6E" w:rsidRPr="001711D0" w:rsidRDefault="001D7D6E" w:rsidP="001711D0">
      <w:pPr>
        <w:pStyle w:val="a4"/>
        <w:spacing w:line="360" w:lineRule="auto"/>
        <w:ind w:left="709"/>
        <w:rPr>
          <w:sz w:val="24"/>
          <w:szCs w:val="24"/>
        </w:rPr>
      </w:pPr>
      <w:r w:rsidRPr="001711D0">
        <w:rPr>
          <w:sz w:val="24"/>
          <w:szCs w:val="24"/>
        </w:rPr>
        <w:t>Нижний палеозой нерасчлененный.</w:t>
      </w:r>
    </w:p>
    <w:p w:rsidR="001D7D6E" w:rsidRPr="001D7D6E" w:rsidRDefault="001D7D6E" w:rsidP="001711D0">
      <w:pPr>
        <w:pStyle w:val="a4"/>
        <w:spacing w:line="360" w:lineRule="auto"/>
        <w:ind w:firstLine="709"/>
        <w:jc w:val="both"/>
        <w:rPr>
          <w:sz w:val="24"/>
          <w:szCs w:val="24"/>
        </w:rPr>
      </w:pPr>
      <w:r w:rsidRPr="001D7D6E">
        <w:rPr>
          <w:sz w:val="24"/>
          <w:szCs w:val="24"/>
        </w:rPr>
        <w:t xml:space="preserve">Образования этого возраста развиты на эрозионном срезе фундамента в крайней юго-восточной  части территории, где они слагают </w:t>
      </w:r>
      <w:proofErr w:type="spellStart"/>
      <w:r w:rsidRPr="001D7D6E">
        <w:rPr>
          <w:sz w:val="24"/>
          <w:szCs w:val="24"/>
        </w:rPr>
        <w:t>Аксуатский</w:t>
      </w:r>
      <w:proofErr w:type="spellEnd"/>
      <w:r w:rsidRPr="001D7D6E">
        <w:rPr>
          <w:sz w:val="24"/>
          <w:szCs w:val="24"/>
        </w:rPr>
        <w:t xml:space="preserve"> прогиб. В составе толщи  участвуют глинисто-кремнистые сланцы, </w:t>
      </w:r>
      <w:proofErr w:type="spellStart"/>
      <w:r w:rsidRPr="001D7D6E">
        <w:rPr>
          <w:sz w:val="24"/>
          <w:szCs w:val="24"/>
        </w:rPr>
        <w:t>рассланцованные</w:t>
      </w:r>
      <w:proofErr w:type="spellEnd"/>
      <w:r w:rsidRPr="001D7D6E">
        <w:rPr>
          <w:sz w:val="24"/>
          <w:szCs w:val="24"/>
        </w:rPr>
        <w:t xml:space="preserve"> алевролиты и </w:t>
      </w:r>
      <w:proofErr w:type="spellStart"/>
      <w:r w:rsidRPr="001D7D6E">
        <w:rPr>
          <w:sz w:val="24"/>
          <w:szCs w:val="24"/>
        </w:rPr>
        <w:t>полимиктовые</w:t>
      </w:r>
      <w:proofErr w:type="spellEnd"/>
      <w:r w:rsidRPr="001D7D6E">
        <w:rPr>
          <w:sz w:val="24"/>
          <w:szCs w:val="24"/>
        </w:rPr>
        <w:t xml:space="preserve"> песчаники, редко известняки и андезитобазальтовые порфириты. Мощность толщи оценивается в 2,0-2,5 км.</w:t>
      </w:r>
    </w:p>
    <w:p w:rsidR="001D7D6E" w:rsidRPr="001D7D6E" w:rsidRDefault="001D7D6E" w:rsidP="001711D0">
      <w:pPr>
        <w:pStyle w:val="a4"/>
        <w:spacing w:line="360" w:lineRule="auto"/>
        <w:ind w:firstLine="709"/>
        <w:rPr>
          <w:sz w:val="24"/>
          <w:szCs w:val="24"/>
        </w:rPr>
      </w:pPr>
      <w:r w:rsidRPr="001711D0">
        <w:rPr>
          <w:sz w:val="24"/>
          <w:szCs w:val="24"/>
        </w:rPr>
        <w:t>Девонская система.</w:t>
      </w:r>
    </w:p>
    <w:p w:rsidR="001D7D6E" w:rsidRPr="001D7D6E" w:rsidRDefault="001D7D6E" w:rsidP="001711D0">
      <w:pPr>
        <w:pStyle w:val="a4"/>
        <w:spacing w:line="360" w:lineRule="auto"/>
        <w:ind w:firstLine="709"/>
        <w:jc w:val="both"/>
        <w:rPr>
          <w:sz w:val="24"/>
          <w:szCs w:val="24"/>
        </w:rPr>
      </w:pPr>
      <w:r w:rsidRPr="001D7D6E">
        <w:rPr>
          <w:sz w:val="24"/>
          <w:szCs w:val="24"/>
        </w:rPr>
        <w:t xml:space="preserve">В ее строении участвуют образования </w:t>
      </w:r>
      <w:proofErr w:type="gramStart"/>
      <w:r w:rsidRPr="001D7D6E">
        <w:rPr>
          <w:sz w:val="24"/>
          <w:szCs w:val="24"/>
        </w:rPr>
        <w:t>нижнего-среднего</w:t>
      </w:r>
      <w:proofErr w:type="gramEnd"/>
      <w:r w:rsidRPr="001D7D6E">
        <w:rPr>
          <w:sz w:val="24"/>
          <w:szCs w:val="24"/>
        </w:rPr>
        <w:t xml:space="preserve"> девона, среднего – верхнего (</w:t>
      </w:r>
      <w:proofErr w:type="spellStart"/>
      <w:r w:rsidRPr="001D7D6E">
        <w:rPr>
          <w:sz w:val="24"/>
          <w:szCs w:val="24"/>
        </w:rPr>
        <w:t>франский</w:t>
      </w:r>
      <w:proofErr w:type="spellEnd"/>
      <w:r w:rsidRPr="001D7D6E">
        <w:rPr>
          <w:sz w:val="24"/>
          <w:szCs w:val="24"/>
        </w:rPr>
        <w:t xml:space="preserve"> ярус) девона и верхнего (</w:t>
      </w:r>
      <w:proofErr w:type="spellStart"/>
      <w:r w:rsidRPr="001D7D6E">
        <w:rPr>
          <w:sz w:val="24"/>
          <w:szCs w:val="24"/>
        </w:rPr>
        <w:t>фаменский</w:t>
      </w:r>
      <w:proofErr w:type="spellEnd"/>
      <w:r w:rsidRPr="001D7D6E">
        <w:rPr>
          <w:sz w:val="24"/>
          <w:szCs w:val="24"/>
        </w:rPr>
        <w:t xml:space="preserve"> ярус) девона.</w:t>
      </w:r>
    </w:p>
    <w:p w:rsidR="001D7D6E" w:rsidRPr="001D7D6E" w:rsidRDefault="001D7D6E" w:rsidP="001711D0">
      <w:pPr>
        <w:pStyle w:val="a4"/>
        <w:spacing w:line="360" w:lineRule="auto"/>
        <w:ind w:firstLine="709"/>
        <w:jc w:val="both"/>
        <w:rPr>
          <w:sz w:val="24"/>
          <w:szCs w:val="24"/>
        </w:rPr>
      </w:pPr>
      <w:r w:rsidRPr="001711D0">
        <w:rPr>
          <w:sz w:val="24"/>
          <w:szCs w:val="24"/>
        </w:rPr>
        <w:t>Нижне – среднедевонские отложения</w:t>
      </w:r>
      <w:r w:rsidRPr="001D7D6E">
        <w:rPr>
          <w:sz w:val="24"/>
          <w:szCs w:val="24"/>
        </w:rPr>
        <w:t xml:space="preserve"> залегают с размывом на нижележащих образованиях  и представлены преимущественно розовато-серыми и лилово-бурыми  кварцевыми и трахитовыми  порфирами, переслаивающимися  с </w:t>
      </w:r>
      <w:proofErr w:type="spellStart"/>
      <w:proofErr w:type="gramStart"/>
      <w:r w:rsidRPr="001D7D6E">
        <w:rPr>
          <w:sz w:val="24"/>
          <w:szCs w:val="24"/>
        </w:rPr>
        <w:t>литокристалло</w:t>
      </w:r>
      <w:proofErr w:type="spellEnd"/>
      <w:r w:rsidRPr="001D7D6E">
        <w:rPr>
          <w:sz w:val="24"/>
          <w:szCs w:val="24"/>
        </w:rPr>
        <w:t>-кластическими</w:t>
      </w:r>
      <w:proofErr w:type="gramEnd"/>
      <w:r w:rsidRPr="001D7D6E">
        <w:rPr>
          <w:sz w:val="24"/>
          <w:szCs w:val="24"/>
        </w:rPr>
        <w:t xml:space="preserve"> туфами и </w:t>
      </w:r>
      <w:proofErr w:type="spellStart"/>
      <w:r w:rsidRPr="001D7D6E">
        <w:rPr>
          <w:sz w:val="24"/>
          <w:szCs w:val="24"/>
        </w:rPr>
        <w:t>туфобрекчиями</w:t>
      </w:r>
      <w:proofErr w:type="spellEnd"/>
      <w:r w:rsidRPr="001D7D6E">
        <w:rPr>
          <w:sz w:val="24"/>
          <w:szCs w:val="24"/>
        </w:rPr>
        <w:t xml:space="preserve">.  </w:t>
      </w:r>
      <w:proofErr w:type="spellStart"/>
      <w:r w:rsidRPr="001D7D6E">
        <w:rPr>
          <w:sz w:val="24"/>
          <w:szCs w:val="24"/>
        </w:rPr>
        <w:t>Закартированы</w:t>
      </w:r>
      <w:proofErr w:type="spellEnd"/>
      <w:r w:rsidRPr="001D7D6E">
        <w:rPr>
          <w:sz w:val="24"/>
          <w:szCs w:val="24"/>
        </w:rPr>
        <w:t xml:space="preserve"> они в западной части территории. Возраст их определяется по литологическому сходству с аналогичными разрезами Центрального Казахстана. Мощность этих образований не установлена, ориентировочно она оценивается в 400-1200 м. Скважиной № 129 глубиной 1002 м (черт. № 1) , пройденной Н. П. </w:t>
      </w:r>
      <w:proofErr w:type="spellStart"/>
      <w:r w:rsidRPr="001D7D6E">
        <w:rPr>
          <w:sz w:val="24"/>
          <w:szCs w:val="24"/>
        </w:rPr>
        <w:t>Кирда</w:t>
      </w:r>
      <w:proofErr w:type="spellEnd"/>
      <w:r w:rsidRPr="001D7D6E">
        <w:rPr>
          <w:sz w:val="24"/>
          <w:szCs w:val="24"/>
        </w:rPr>
        <w:t xml:space="preserve"> (1973 г) вскрыты андезитобазальтовые порфириты этого возраста, которые не </w:t>
      </w:r>
      <w:proofErr w:type="spellStart"/>
      <w:r w:rsidRPr="001D7D6E">
        <w:rPr>
          <w:sz w:val="24"/>
          <w:szCs w:val="24"/>
        </w:rPr>
        <w:t>перебурены</w:t>
      </w:r>
      <w:proofErr w:type="spellEnd"/>
      <w:r w:rsidRPr="001D7D6E">
        <w:rPr>
          <w:sz w:val="24"/>
          <w:szCs w:val="24"/>
        </w:rPr>
        <w:t>.</w:t>
      </w:r>
    </w:p>
    <w:p w:rsidR="001D7D6E" w:rsidRPr="001D7D6E" w:rsidRDefault="001D7D6E" w:rsidP="001711D0">
      <w:pPr>
        <w:pStyle w:val="a4"/>
        <w:spacing w:line="360" w:lineRule="auto"/>
        <w:ind w:firstLine="709"/>
        <w:jc w:val="both"/>
        <w:rPr>
          <w:sz w:val="24"/>
          <w:szCs w:val="24"/>
        </w:rPr>
      </w:pPr>
      <w:r w:rsidRPr="001711D0">
        <w:rPr>
          <w:sz w:val="24"/>
          <w:szCs w:val="24"/>
        </w:rPr>
        <w:t xml:space="preserve">Отложения среднего отдела - </w:t>
      </w:r>
      <w:proofErr w:type="spellStart"/>
      <w:r w:rsidRPr="001711D0">
        <w:rPr>
          <w:sz w:val="24"/>
          <w:szCs w:val="24"/>
        </w:rPr>
        <w:t>франского</w:t>
      </w:r>
      <w:proofErr w:type="spellEnd"/>
      <w:r w:rsidRPr="001711D0">
        <w:rPr>
          <w:sz w:val="24"/>
          <w:szCs w:val="24"/>
        </w:rPr>
        <w:t xml:space="preserve"> яруса</w:t>
      </w:r>
      <w:r w:rsidRPr="001D7D6E">
        <w:rPr>
          <w:sz w:val="24"/>
          <w:szCs w:val="24"/>
        </w:rPr>
        <w:t xml:space="preserve"> вскрыты картировочными скважинами в северной и восточной </w:t>
      </w:r>
      <w:proofErr w:type="gramStart"/>
      <w:r w:rsidRPr="001D7D6E">
        <w:rPr>
          <w:sz w:val="24"/>
          <w:szCs w:val="24"/>
        </w:rPr>
        <w:t>частях</w:t>
      </w:r>
      <w:proofErr w:type="gramEnd"/>
      <w:r w:rsidRPr="001D7D6E">
        <w:rPr>
          <w:sz w:val="24"/>
          <w:szCs w:val="24"/>
        </w:rPr>
        <w:t xml:space="preserve"> территории. Залегают они, по – </w:t>
      </w:r>
      <w:proofErr w:type="gramStart"/>
      <w:r w:rsidRPr="001D7D6E">
        <w:rPr>
          <w:sz w:val="24"/>
          <w:szCs w:val="24"/>
        </w:rPr>
        <w:t>видимому</w:t>
      </w:r>
      <w:proofErr w:type="gramEnd"/>
      <w:r w:rsidRPr="001D7D6E">
        <w:rPr>
          <w:sz w:val="24"/>
          <w:szCs w:val="24"/>
        </w:rPr>
        <w:t xml:space="preserve">, с перерывом на нижележащих отложениях и представлены красноцветными и серо-цветными </w:t>
      </w:r>
      <w:proofErr w:type="spellStart"/>
      <w:r w:rsidRPr="001D7D6E">
        <w:rPr>
          <w:sz w:val="24"/>
          <w:szCs w:val="24"/>
        </w:rPr>
        <w:t>полимиктовыми</w:t>
      </w:r>
      <w:proofErr w:type="spellEnd"/>
      <w:r w:rsidRPr="001D7D6E">
        <w:rPr>
          <w:sz w:val="24"/>
          <w:szCs w:val="24"/>
        </w:rPr>
        <w:t xml:space="preserve"> песчаниками, </w:t>
      </w:r>
      <w:proofErr w:type="spellStart"/>
      <w:r w:rsidRPr="001D7D6E">
        <w:rPr>
          <w:sz w:val="24"/>
          <w:szCs w:val="24"/>
        </w:rPr>
        <w:t>гравелитами</w:t>
      </w:r>
      <w:proofErr w:type="spellEnd"/>
      <w:r w:rsidRPr="001D7D6E">
        <w:rPr>
          <w:sz w:val="24"/>
          <w:szCs w:val="24"/>
        </w:rPr>
        <w:t xml:space="preserve">, конгломератами, алевролитами, редко андезитовыми  порфиритами и их туфами. В верхней части разреза (во </w:t>
      </w:r>
      <w:proofErr w:type="spellStart"/>
      <w:r w:rsidRPr="001D7D6E">
        <w:rPr>
          <w:sz w:val="24"/>
          <w:szCs w:val="24"/>
        </w:rPr>
        <w:t>фране</w:t>
      </w:r>
      <w:proofErr w:type="spellEnd"/>
      <w:r w:rsidRPr="001D7D6E">
        <w:rPr>
          <w:sz w:val="24"/>
          <w:szCs w:val="24"/>
        </w:rPr>
        <w:t xml:space="preserve">) встречаются известняки  и известковистые  алевролиты. В верхней части описываемой толщи (в осадках </w:t>
      </w:r>
      <w:proofErr w:type="spellStart"/>
      <w:r w:rsidRPr="001D7D6E">
        <w:rPr>
          <w:sz w:val="24"/>
          <w:szCs w:val="24"/>
        </w:rPr>
        <w:t>франского</w:t>
      </w:r>
      <w:proofErr w:type="spellEnd"/>
      <w:r w:rsidRPr="001D7D6E">
        <w:rPr>
          <w:sz w:val="24"/>
          <w:szCs w:val="24"/>
        </w:rPr>
        <w:t xml:space="preserve"> возраста) по сейсмическим материалам нередко выделяются </w:t>
      </w:r>
      <w:r w:rsidRPr="001D7D6E">
        <w:rPr>
          <w:sz w:val="24"/>
          <w:szCs w:val="24"/>
        </w:rPr>
        <w:lastRenderedPageBreak/>
        <w:t xml:space="preserve">устойчивые и протяженные сейсмические границы и ряд предполагаемых рифов. Это позволяет высказать предположение, что верхняя часть описываемого разреза может также представлять интерес для поисков углеводородного сырья. Мощность толщи оценивается различными исследователями от 800 до 1500-2000 м. По данным бурения скважины №1 отложения </w:t>
      </w:r>
      <w:proofErr w:type="spellStart"/>
      <w:r w:rsidRPr="001D7D6E">
        <w:rPr>
          <w:sz w:val="24"/>
          <w:szCs w:val="24"/>
        </w:rPr>
        <w:t>франского</w:t>
      </w:r>
      <w:proofErr w:type="spellEnd"/>
      <w:r w:rsidRPr="001D7D6E">
        <w:rPr>
          <w:sz w:val="24"/>
          <w:szCs w:val="24"/>
        </w:rPr>
        <w:t xml:space="preserve"> яруса встречены на глубине 2760м и не вышли из него до забоя скважины-2800м. Они представлены также</w:t>
      </w:r>
      <w:proofErr w:type="gramStart"/>
      <w:r w:rsidRPr="001D7D6E">
        <w:rPr>
          <w:sz w:val="24"/>
          <w:szCs w:val="24"/>
        </w:rPr>
        <w:t>.</w:t>
      </w:r>
      <w:proofErr w:type="gramEnd"/>
      <w:r w:rsidRPr="001D7D6E">
        <w:rPr>
          <w:sz w:val="24"/>
          <w:szCs w:val="24"/>
        </w:rPr>
        <w:t xml:space="preserve"> </w:t>
      </w:r>
      <w:proofErr w:type="gramStart"/>
      <w:r w:rsidRPr="001D7D6E">
        <w:rPr>
          <w:sz w:val="24"/>
          <w:szCs w:val="24"/>
        </w:rPr>
        <w:t>к</w:t>
      </w:r>
      <w:proofErr w:type="gramEnd"/>
      <w:r w:rsidRPr="001D7D6E">
        <w:rPr>
          <w:sz w:val="24"/>
          <w:szCs w:val="24"/>
        </w:rPr>
        <w:t xml:space="preserve">ак и вышележащие </w:t>
      </w:r>
      <w:proofErr w:type="spellStart"/>
      <w:r w:rsidRPr="001D7D6E">
        <w:rPr>
          <w:sz w:val="24"/>
          <w:szCs w:val="24"/>
        </w:rPr>
        <w:t>фаменские</w:t>
      </w:r>
      <w:proofErr w:type="spellEnd"/>
      <w:r w:rsidRPr="001D7D6E">
        <w:rPr>
          <w:sz w:val="24"/>
          <w:szCs w:val="24"/>
        </w:rPr>
        <w:t xml:space="preserve"> отложения известняками преимущественно серыми, темно-серыми, тонко-и скрытокристаллическими органогенно-обломочными, в основном </w:t>
      </w:r>
      <w:proofErr w:type="spellStart"/>
      <w:r w:rsidRPr="001D7D6E">
        <w:rPr>
          <w:sz w:val="24"/>
          <w:szCs w:val="24"/>
        </w:rPr>
        <w:t>перекристаллизованные</w:t>
      </w:r>
      <w:proofErr w:type="spellEnd"/>
      <w:r w:rsidRPr="001D7D6E">
        <w:rPr>
          <w:sz w:val="24"/>
          <w:szCs w:val="24"/>
        </w:rPr>
        <w:t xml:space="preserve"> с </w:t>
      </w:r>
      <w:proofErr w:type="spellStart"/>
      <w:r w:rsidRPr="001D7D6E">
        <w:rPr>
          <w:sz w:val="24"/>
          <w:szCs w:val="24"/>
        </w:rPr>
        <w:t>бластопсамиктовой</w:t>
      </w:r>
      <w:proofErr w:type="spellEnd"/>
      <w:r w:rsidRPr="001D7D6E">
        <w:rPr>
          <w:sz w:val="24"/>
          <w:szCs w:val="24"/>
        </w:rPr>
        <w:t xml:space="preserve">, </w:t>
      </w:r>
      <w:proofErr w:type="spellStart"/>
      <w:r w:rsidRPr="001D7D6E">
        <w:rPr>
          <w:sz w:val="24"/>
          <w:szCs w:val="24"/>
        </w:rPr>
        <w:t>бластомилонитовой</w:t>
      </w:r>
      <w:proofErr w:type="spellEnd"/>
      <w:r w:rsidRPr="001D7D6E">
        <w:rPr>
          <w:sz w:val="24"/>
          <w:szCs w:val="24"/>
        </w:rPr>
        <w:t xml:space="preserve"> структурами, окремненные до почти полного замещения кальция кремнием (СаСО</w:t>
      </w:r>
      <w:r w:rsidRPr="001D7D6E">
        <w:rPr>
          <w:sz w:val="24"/>
          <w:szCs w:val="24"/>
          <w:vertAlign w:val="subscript"/>
        </w:rPr>
        <w:t>3</w:t>
      </w:r>
      <w:r w:rsidRPr="001D7D6E">
        <w:rPr>
          <w:sz w:val="24"/>
          <w:szCs w:val="24"/>
        </w:rPr>
        <w:t xml:space="preserve"> – 11-24%) сильно </w:t>
      </w:r>
      <w:proofErr w:type="spellStart"/>
      <w:r w:rsidRPr="001D7D6E">
        <w:rPr>
          <w:sz w:val="24"/>
          <w:szCs w:val="24"/>
        </w:rPr>
        <w:t>брекчированные</w:t>
      </w:r>
      <w:proofErr w:type="spellEnd"/>
      <w:r w:rsidRPr="001D7D6E">
        <w:rPr>
          <w:sz w:val="24"/>
          <w:szCs w:val="24"/>
        </w:rPr>
        <w:t xml:space="preserve">, иногда окварцованные в виде прожилков и гнезд кварца, содержат редкие маломощные прослои черных аргиллитов. </w:t>
      </w:r>
    </w:p>
    <w:p w:rsidR="001D7D6E" w:rsidRPr="001D7D6E" w:rsidRDefault="001D7D6E" w:rsidP="001711D0">
      <w:pPr>
        <w:pStyle w:val="a4"/>
        <w:spacing w:line="360" w:lineRule="auto"/>
        <w:ind w:firstLine="709"/>
        <w:jc w:val="both"/>
        <w:rPr>
          <w:sz w:val="24"/>
          <w:szCs w:val="24"/>
        </w:rPr>
      </w:pPr>
      <w:r w:rsidRPr="001711D0">
        <w:rPr>
          <w:sz w:val="24"/>
          <w:szCs w:val="24"/>
        </w:rPr>
        <w:t xml:space="preserve">Отложения </w:t>
      </w:r>
      <w:proofErr w:type="spellStart"/>
      <w:r w:rsidRPr="001711D0">
        <w:rPr>
          <w:sz w:val="24"/>
          <w:szCs w:val="24"/>
        </w:rPr>
        <w:t>фаменского</w:t>
      </w:r>
      <w:proofErr w:type="spellEnd"/>
      <w:r w:rsidRPr="001711D0">
        <w:rPr>
          <w:sz w:val="24"/>
          <w:szCs w:val="24"/>
        </w:rPr>
        <w:t xml:space="preserve"> яруса</w:t>
      </w:r>
      <w:r w:rsidRPr="001D7D6E">
        <w:rPr>
          <w:sz w:val="24"/>
          <w:szCs w:val="24"/>
        </w:rPr>
        <w:t xml:space="preserve"> представлены морскими и прибрежно-морскими осадками, в составе которых преобладают серые и темно-серые известняки </w:t>
      </w:r>
      <w:proofErr w:type="spellStart"/>
      <w:r w:rsidRPr="001D7D6E">
        <w:rPr>
          <w:sz w:val="24"/>
          <w:szCs w:val="24"/>
        </w:rPr>
        <w:t>доломитизированные</w:t>
      </w:r>
      <w:proofErr w:type="spellEnd"/>
      <w:r w:rsidRPr="001D7D6E">
        <w:rPr>
          <w:sz w:val="24"/>
          <w:szCs w:val="24"/>
        </w:rPr>
        <w:t xml:space="preserve">, </w:t>
      </w:r>
      <w:proofErr w:type="spellStart"/>
      <w:r w:rsidRPr="001D7D6E">
        <w:rPr>
          <w:sz w:val="24"/>
          <w:szCs w:val="24"/>
        </w:rPr>
        <w:t>закарстованные</w:t>
      </w:r>
      <w:proofErr w:type="spellEnd"/>
      <w:r w:rsidRPr="001D7D6E">
        <w:rPr>
          <w:sz w:val="24"/>
          <w:szCs w:val="24"/>
        </w:rPr>
        <w:t xml:space="preserve">, содержащие прослой темно-серых аргиллитов и известковистых алевролитов и ангидритов. Эта толща содержит  значительное количество органики и, наряду с осадками </w:t>
      </w:r>
      <w:proofErr w:type="spellStart"/>
      <w:r w:rsidRPr="001D7D6E">
        <w:rPr>
          <w:sz w:val="24"/>
          <w:szCs w:val="24"/>
        </w:rPr>
        <w:t>нижнекаменноугольного</w:t>
      </w:r>
      <w:proofErr w:type="spellEnd"/>
      <w:r w:rsidRPr="001D7D6E">
        <w:rPr>
          <w:sz w:val="24"/>
          <w:szCs w:val="24"/>
        </w:rPr>
        <w:t xml:space="preserve"> возраста,  рассматривается нами, как нижняя часть потенциального </w:t>
      </w:r>
      <w:proofErr w:type="spellStart"/>
      <w:r w:rsidRPr="001D7D6E">
        <w:rPr>
          <w:sz w:val="24"/>
          <w:szCs w:val="24"/>
        </w:rPr>
        <w:t>нефтематеринского</w:t>
      </w:r>
      <w:proofErr w:type="spellEnd"/>
      <w:r w:rsidRPr="001D7D6E">
        <w:rPr>
          <w:sz w:val="24"/>
          <w:szCs w:val="24"/>
        </w:rPr>
        <w:t xml:space="preserve"> разреза. Возраст толщи уверенно определен по фауне и микрофауне. В параметрической скважине № 2П получен перекрытый разрез этой толщи. Мощность ее оценивается в 500-600м. Мощность отложений </w:t>
      </w:r>
      <w:proofErr w:type="spellStart"/>
      <w:r w:rsidRPr="001D7D6E">
        <w:rPr>
          <w:sz w:val="24"/>
          <w:szCs w:val="24"/>
        </w:rPr>
        <w:t>фаменского</w:t>
      </w:r>
      <w:proofErr w:type="spellEnd"/>
      <w:r w:rsidRPr="001D7D6E">
        <w:rPr>
          <w:sz w:val="24"/>
          <w:szCs w:val="24"/>
        </w:rPr>
        <w:t xml:space="preserve"> яруса в скважине №1 составляет 230м.  Скважина вошла в эти осадки на глубине 2530м и вышла из них на глубине 2760м. Эти осадки визуально </w:t>
      </w:r>
      <w:proofErr w:type="gramStart"/>
      <w:r w:rsidRPr="001D7D6E">
        <w:rPr>
          <w:sz w:val="24"/>
          <w:szCs w:val="24"/>
        </w:rPr>
        <w:t xml:space="preserve">трудно </w:t>
      </w:r>
      <w:proofErr w:type="spellStart"/>
      <w:r w:rsidRPr="001D7D6E">
        <w:rPr>
          <w:sz w:val="24"/>
          <w:szCs w:val="24"/>
        </w:rPr>
        <w:t>отличимы</w:t>
      </w:r>
      <w:proofErr w:type="spellEnd"/>
      <w:proofErr w:type="gramEnd"/>
      <w:r w:rsidRPr="001D7D6E">
        <w:rPr>
          <w:sz w:val="24"/>
          <w:szCs w:val="24"/>
        </w:rPr>
        <w:t xml:space="preserve"> от подстилающих </w:t>
      </w:r>
      <w:proofErr w:type="spellStart"/>
      <w:r w:rsidRPr="001D7D6E">
        <w:rPr>
          <w:sz w:val="24"/>
          <w:szCs w:val="24"/>
        </w:rPr>
        <w:t>франских</w:t>
      </w:r>
      <w:proofErr w:type="spellEnd"/>
      <w:r w:rsidRPr="001D7D6E">
        <w:rPr>
          <w:sz w:val="24"/>
          <w:szCs w:val="24"/>
        </w:rPr>
        <w:t xml:space="preserve"> отложений. Здесь они также представлены окремненными, почти до полного замещения кальция кремнием, известняками, которые более-менее опознаются по форме своего скелета. Необходимо отметить, что скважина №1 в значительной степени оказалась в тектонически активной зоне, в </w:t>
      </w:r>
      <w:proofErr w:type="gramStart"/>
      <w:r w:rsidRPr="001D7D6E">
        <w:rPr>
          <w:sz w:val="24"/>
          <w:szCs w:val="24"/>
        </w:rPr>
        <w:t>связи</w:t>
      </w:r>
      <w:proofErr w:type="gramEnd"/>
      <w:r w:rsidRPr="001D7D6E">
        <w:rPr>
          <w:sz w:val="24"/>
          <w:szCs w:val="24"/>
        </w:rPr>
        <w:t xml:space="preserve"> с чем и отмечаются сильные изменения облика известняков, превратившихся в окремненные породы.</w:t>
      </w:r>
    </w:p>
    <w:p w:rsidR="001D7D6E" w:rsidRPr="004309BF" w:rsidRDefault="001D7D6E" w:rsidP="004309BF">
      <w:pPr>
        <w:pStyle w:val="a4"/>
        <w:spacing w:line="360" w:lineRule="auto"/>
        <w:ind w:firstLine="709"/>
        <w:rPr>
          <w:sz w:val="24"/>
          <w:szCs w:val="24"/>
        </w:rPr>
      </w:pPr>
      <w:r w:rsidRPr="004309BF">
        <w:rPr>
          <w:sz w:val="24"/>
          <w:szCs w:val="24"/>
        </w:rPr>
        <w:t>Каменноугольная система.</w:t>
      </w:r>
    </w:p>
    <w:p w:rsidR="001D7D6E" w:rsidRPr="001D7D6E" w:rsidRDefault="001D7D6E" w:rsidP="004309BF">
      <w:pPr>
        <w:pStyle w:val="a4"/>
        <w:spacing w:line="360" w:lineRule="auto"/>
        <w:ind w:firstLine="709"/>
        <w:jc w:val="both"/>
        <w:rPr>
          <w:sz w:val="24"/>
          <w:szCs w:val="24"/>
        </w:rPr>
      </w:pPr>
      <w:r w:rsidRPr="001D7D6E">
        <w:rPr>
          <w:sz w:val="24"/>
          <w:szCs w:val="24"/>
        </w:rPr>
        <w:t xml:space="preserve">Отложения этого возраста залегают без видимого перерыва на осадках верхнего девона  и пользуются широким распространением. Наряду с отложениями </w:t>
      </w:r>
      <w:proofErr w:type="spellStart"/>
      <w:r w:rsidRPr="001D7D6E">
        <w:rPr>
          <w:sz w:val="24"/>
          <w:szCs w:val="24"/>
        </w:rPr>
        <w:t>фамена</w:t>
      </w:r>
      <w:proofErr w:type="spellEnd"/>
      <w:r w:rsidRPr="001D7D6E">
        <w:rPr>
          <w:sz w:val="24"/>
          <w:szCs w:val="24"/>
        </w:rPr>
        <w:t xml:space="preserve">  эта толща представляет основу </w:t>
      </w:r>
      <w:proofErr w:type="spellStart"/>
      <w:r w:rsidRPr="001D7D6E">
        <w:rPr>
          <w:sz w:val="24"/>
          <w:szCs w:val="24"/>
        </w:rPr>
        <w:t>нефтематеринских</w:t>
      </w:r>
      <w:proofErr w:type="spellEnd"/>
      <w:r w:rsidRPr="001D7D6E">
        <w:rPr>
          <w:sz w:val="24"/>
          <w:szCs w:val="24"/>
        </w:rPr>
        <w:t xml:space="preserve"> пород района. Скважиной № 2П вскрыт полный стратифицированный разрез пород, относимых к этому возрасту.</w:t>
      </w:r>
    </w:p>
    <w:p w:rsidR="001D7D6E" w:rsidRPr="001D7D6E" w:rsidRDefault="001D7D6E" w:rsidP="004309BF">
      <w:pPr>
        <w:pStyle w:val="a4"/>
        <w:spacing w:line="360" w:lineRule="auto"/>
        <w:ind w:firstLine="709"/>
        <w:jc w:val="both"/>
        <w:rPr>
          <w:sz w:val="24"/>
          <w:szCs w:val="24"/>
        </w:rPr>
      </w:pPr>
      <w:r w:rsidRPr="004309BF">
        <w:rPr>
          <w:sz w:val="24"/>
          <w:szCs w:val="24"/>
        </w:rPr>
        <w:lastRenderedPageBreak/>
        <w:t xml:space="preserve">Отложения </w:t>
      </w:r>
      <w:proofErr w:type="spellStart"/>
      <w:r w:rsidRPr="004309BF">
        <w:rPr>
          <w:sz w:val="24"/>
          <w:szCs w:val="24"/>
        </w:rPr>
        <w:t>нижнетурнейского</w:t>
      </w:r>
      <w:proofErr w:type="spellEnd"/>
      <w:r w:rsidRPr="004309BF">
        <w:rPr>
          <w:sz w:val="24"/>
          <w:szCs w:val="24"/>
        </w:rPr>
        <w:t xml:space="preserve"> возраста</w:t>
      </w:r>
      <w:r w:rsidRPr="001D7D6E">
        <w:rPr>
          <w:sz w:val="24"/>
          <w:szCs w:val="24"/>
        </w:rPr>
        <w:t xml:space="preserve"> представлены известняками серыми и темно-серыми органогенно-обломочными, глинистыми участками битуминозными, </w:t>
      </w:r>
      <w:proofErr w:type="spellStart"/>
      <w:r w:rsidRPr="001D7D6E">
        <w:rPr>
          <w:sz w:val="24"/>
          <w:szCs w:val="24"/>
        </w:rPr>
        <w:t>закарстованными</w:t>
      </w:r>
      <w:proofErr w:type="spellEnd"/>
      <w:r w:rsidRPr="001D7D6E">
        <w:rPr>
          <w:sz w:val="24"/>
          <w:szCs w:val="24"/>
        </w:rPr>
        <w:t xml:space="preserve">  и интенсивно трещиноватыми, содержащими остатки раковин </w:t>
      </w:r>
      <w:proofErr w:type="spellStart"/>
      <w:r w:rsidRPr="001D7D6E">
        <w:rPr>
          <w:sz w:val="24"/>
          <w:szCs w:val="24"/>
        </w:rPr>
        <w:t>криноидей</w:t>
      </w:r>
      <w:proofErr w:type="spellEnd"/>
      <w:r w:rsidRPr="001D7D6E">
        <w:rPr>
          <w:sz w:val="24"/>
          <w:szCs w:val="24"/>
        </w:rPr>
        <w:t xml:space="preserve">, мшанок, </w:t>
      </w:r>
      <w:proofErr w:type="spellStart"/>
      <w:r w:rsidRPr="001D7D6E">
        <w:rPr>
          <w:sz w:val="24"/>
          <w:szCs w:val="24"/>
        </w:rPr>
        <w:t>брахиопод</w:t>
      </w:r>
      <w:proofErr w:type="spellEnd"/>
      <w:r w:rsidRPr="001D7D6E">
        <w:rPr>
          <w:sz w:val="24"/>
          <w:szCs w:val="24"/>
        </w:rPr>
        <w:t xml:space="preserve">, кораллов и иногда обуглившиеся растительные остатки. Трещины заполнены кальцитом, нередки </w:t>
      </w:r>
      <w:proofErr w:type="spellStart"/>
      <w:r w:rsidRPr="001D7D6E">
        <w:rPr>
          <w:sz w:val="24"/>
          <w:szCs w:val="24"/>
        </w:rPr>
        <w:t>сутуровые</w:t>
      </w:r>
      <w:proofErr w:type="spellEnd"/>
      <w:r w:rsidRPr="001D7D6E">
        <w:rPr>
          <w:sz w:val="24"/>
          <w:szCs w:val="24"/>
        </w:rPr>
        <w:t xml:space="preserve"> швы.</w:t>
      </w:r>
    </w:p>
    <w:p w:rsidR="001D7D6E" w:rsidRPr="001D7D6E" w:rsidRDefault="001D7D6E" w:rsidP="004309BF">
      <w:pPr>
        <w:pStyle w:val="a4"/>
        <w:spacing w:line="360" w:lineRule="auto"/>
        <w:ind w:firstLine="709"/>
        <w:jc w:val="both"/>
        <w:rPr>
          <w:sz w:val="24"/>
          <w:szCs w:val="24"/>
        </w:rPr>
      </w:pPr>
      <w:r w:rsidRPr="001D7D6E">
        <w:rPr>
          <w:sz w:val="24"/>
          <w:szCs w:val="24"/>
        </w:rPr>
        <w:t xml:space="preserve">По трещинам, кавернам и пустотам выщелачивания в известняках установлена </w:t>
      </w:r>
      <w:proofErr w:type="gramStart"/>
      <w:r w:rsidRPr="001D7D6E">
        <w:rPr>
          <w:sz w:val="24"/>
          <w:szCs w:val="24"/>
        </w:rPr>
        <w:t>капельно-жидкая</w:t>
      </w:r>
      <w:proofErr w:type="gramEnd"/>
      <w:r w:rsidRPr="001D7D6E">
        <w:rPr>
          <w:sz w:val="24"/>
          <w:szCs w:val="24"/>
        </w:rPr>
        <w:t xml:space="preserve"> и полужидкая нефть (</w:t>
      </w:r>
      <w:proofErr w:type="spellStart"/>
      <w:r w:rsidRPr="001D7D6E">
        <w:rPr>
          <w:sz w:val="24"/>
          <w:szCs w:val="24"/>
        </w:rPr>
        <w:t>скв</w:t>
      </w:r>
      <w:proofErr w:type="spellEnd"/>
      <w:r w:rsidRPr="001D7D6E">
        <w:rPr>
          <w:sz w:val="24"/>
          <w:szCs w:val="24"/>
        </w:rPr>
        <w:t>. №№ 510,619,120). Мощность описываемых отложений составляет 600-700м.</w:t>
      </w:r>
    </w:p>
    <w:p w:rsidR="001D7D6E" w:rsidRPr="001D7D6E" w:rsidRDefault="001D7D6E" w:rsidP="004309BF">
      <w:pPr>
        <w:pStyle w:val="a4"/>
        <w:spacing w:line="360" w:lineRule="auto"/>
        <w:ind w:firstLine="709"/>
        <w:jc w:val="both"/>
        <w:rPr>
          <w:sz w:val="24"/>
          <w:szCs w:val="24"/>
        </w:rPr>
      </w:pPr>
      <w:proofErr w:type="gramStart"/>
      <w:r w:rsidRPr="004309BF">
        <w:rPr>
          <w:sz w:val="24"/>
          <w:szCs w:val="24"/>
        </w:rPr>
        <w:t xml:space="preserve">Отложения </w:t>
      </w:r>
      <w:proofErr w:type="spellStart"/>
      <w:r w:rsidRPr="004309BF">
        <w:rPr>
          <w:sz w:val="24"/>
          <w:szCs w:val="24"/>
        </w:rPr>
        <w:t>верхнетурнейского-нижневизейского</w:t>
      </w:r>
      <w:proofErr w:type="spellEnd"/>
      <w:r w:rsidRPr="004309BF">
        <w:rPr>
          <w:sz w:val="24"/>
          <w:szCs w:val="24"/>
        </w:rPr>
        <w:t xml:space="preserve"> возраста</w:t>
      </w:r>
      <w:r w:rsidRPr="001D7D6E">
        <w:rPr>
          <w:sz w:val="24"/>
          <w:szCs w:val="24"/>
        </w:rPr>
        <w:t xml:space="preserve"> залегают согласно на осадках нижнего турне и представлены известняками органогенно-детритовыми, </w:t>
      </w:r>
      <w:proofErr w:type="spellStart"/>
      <w:r w:rsidRPr="001D7D6E">
        <w:rPr>
          <w:sz w:val="24"/>
          <w:szCs w:val="24"/>
        </w:rPr>
        <w:t>рифогенными</w:t>
      </w:r>
      <w:proofErr w:type="spellEnd"/>
      <w:r w:rsidRPr="001D7D6E">
        <w:rPr>
          <w:sz w:val="24"/>
          <w:szCs w:val="24"/>
        </w:rPr>
        <w:t xml:space="preserve">, глинистыми, тонко- и мелко – кристаллическими, серого и </w:t>
      </w:r>
      <w:proofErr w:type="spellStart"/>
      <w:r w:rsidRPr="001D7D6E">
        <w:rPr>
          <w:sz w:val="24"/>
          <w:szCs w:val="24"/>
        </w:rPr>
        <w:t>темносерого</w:t>
      </w:r>
      <w:proofErr w:type="spellEnd"/>
      <w:r w:rsidRPr="001D7D6E">
        <w:rPr>
          <w:sz w:val="24"/>
          <w:szCs w:val="24"/>
        </w:rPr>
        <w:t xml:space="preserve"> цветов, содержащими обломки фауны </w:t>
      </w:r>
      <w:proofErr w:type="spellStart"/>
      <w:r w:rsidRPr="001D7D6E">
        <w:rPr>
          <w:sz w:val="24"/>
          <w:szCs w:val="24"/>
        </w:rPr>
        <w:t>брахиопод</w:t>
      </w:r>
      <w:proofErr w:type="spellEnd"/>
      <w:r w:rsidRPr="001D7D6E">
        <w:rPr>
          <w:sz w:val="24"/>
          <w:szCs w:val="24"/>
        </w:rPr>
        <w:t xml:space="preserve">, </w:t>
      </w:r>
      <w:proofErr w:type="spellStart"/>
      <w:r w:rsidRPr="001D7D6E">
        <w:rPr>
          <w:sz w:val="24"/>
          <w:szCs w:val="24"/>
        </w:rPr>
        <w:t>криноидей</w:t>
      </w:r>
      <w:proofErr w:type="spellEnd"/>
      <w:r w:rsidRPr="001D7D6E">
        <w:rPr>
          <w:sz w:val="24"/>
          <w:szCs w:val="24"/>
        </w:rPr>
        <w:t>, мшанок, иногда замещенных кальцитом.</w:t>
      </w:r>
      <w:proofErr w:type="gramEnd"/>
      <w:r w:rsidRPr="001D7D6E">
        <w:rPr>
          <w:sz w:val="24"/>
          <w:szCs w:val="24"/>
        </w:rPr>
        <w:t xml:space="preserve"> Известняки часто трещиноваты, </w:t>
      </w:r>
      <w:proofErr w:type="spellStart"/>
      <w:r w:rsidRPr="001D7D6E">
        <w:rPr>
          <w:sz w:val="24"/>
          <w:szCs w:val="24"/>
        </w:rPr>
        <w:t>закарстованы</w:t>
      </w:r>
      <w:proofErr w:type="spellEnd"/>
      <w:r w:rsidRPr="001D7D6E">
        <w:rPr>
          <w:sz w:val="24"/>
          <w:szCs w:val="24"/>
        </w:rPr>
        <w:t xml:space="preserve"> (наблюдались провалы при бурении скважины 2П до 8,0м). По трещинам и кавернам в скважинах  № 127, 131 </w:t>
      </w:r>
      <w:proofErr w:type="gramStart"/>
      <w:r w:rsidRPr="001D7D6E">
        <w:rPr>
          <w:sz w:val="24"/>
          <w:szCs w:val="24"/>
        </w:rPr>
        <w:t>установлены</w:t>
      </w:r>
      <w:proofErr w:type="gramEnd"/>
      <w:r w:rsidRPr="001D7D6E">
        <w:rPr>
          <w:sz w:val="24"/>
          <w:szCs w:val="24"/>
        </w:rPr>
        <w:t xml:space="preserve"> полужидкая нефть и битум. Мощность описываемой толщи составляет по </w:t>
      </w:r>
      <w:proofErr w:type="spellStart"/>
      <w:r w:rsidRPr="001D7D6E">
        <w:rPr>
          <w:sz w:val="24"/>
          <w:szCs w:val="24"/>
        </w:rPr>
        <w:t>скв</w:t>
      </w:r>
      <w:proofErr w:type="spellEnd"/>
      <w:r w:rsidRPr="001D7D6E">
        <w:rPr>
          <w:sz w:val="24"/>
          <w:szCs w:val="24"/>
        </w:rPr>
        <w:t xml:space="preserve">. № 2П – 400м. По данным бурения скважины №1 не удалось расчленить </w:t>
      </w:r>
      <w:proofErr w:type="spellStart"/>
      <w:r w:rsidRPr="001D7D6E">
        <w:rPr>
          <w:sz w:val="24"/>
          <w:szCs w:val="24"/>
        </w:rPr>
        <w:t>турнейские</w:t>
      </w:r>
      <w:proofErr w:type="spellEnd"/>
      <w:r w:rsidRPr="001D7D6E">
        <w:rPr>
          <w:sz w:val="24"/>
          <w:szCs w:val="24"/>
        </w:rPr>
        <w:t xml:space="preserve"> отложения. Общая мощность </w:t>
      </w:r>
      <w:proofErr w:type="spellStart"/>
      <w:r w:rsidRPr="001D7D6E">
        <w:rPr>
          <w:sz w:val="24"/>
          <w:szCs w:val="24"/>
        </w:rPr>
        <w:t>турнейских</w:t>
      </w:r>
      <w:proofErr w:type="spellEnd"/>
      <w:r w:rsidRPr="001D7D6E">
        <w:rPr>
          <w:sz w:val="24"/>
          <w:szCs w:val="24"/>
        </w:rPr>
        <w:t xml:space="preserve"> осадков по скважине №1 почти в 3 раза меньше, чем по скважине 2П. Она здесь составляет 210м, в то время как по скважине 2П она порядка 700м. Эта разница в толщине </w:t>
      </w:r>
      <w:proofErr w:type="spellStart"/>
      <w:r w:rsidRPr="001D7D6E">
        <w:rPr>
          <w:sz w:val="24"/>
          <w:szCs w:val="24"/>
        </w:rPr>
        <w:t>турнейских</w:t>
      </w:r>
      <w:proofErr w:type="spellEnd"/>
      <w:r w:rsidRPr="001D7D6E">
        <w:rPr>
          <w:sz w:val="24"/>
          <w:szCs w:val="24"/>
        </w:rPr>
        <w:t xml:space="preserve"> образований в не столь удаленных друг от друга скважинах объясняются тем, что скважина №1 оказалась в разломной зоне, где </w:t>
      </w:r>
      <w:proofErr w:type="spellStart"/>
      <w:r w:rsidRPr="001D7D6E">
        <w:rPr>
          <w:sz w:val="24"/>
          <w:szCs w:val="24"/>
        </w:rPr>
        <w:t>повидимому</w:t>
      </w:r>
      <w:proofErr w:type="spellEnd"/>
      <w:r w:rsidRPr="001D7D6E">
        <w:rPr>
          <w:sz w:val="24"/>
          <w:szCs w:val="24"/>
        </w:rPr>
        <w:t xml:space="preserve"> были подвижки как вертикальные, так и горизонтальные. </w:t>
      </w:r>
      <w:proofErr w:type="spellStart"/>
      <w:r w:rsidRPr="001D7D6E">
        <w:rPr>
          <w:sz w:val="24"/>
          <w:szCs w:val="24"/>
        </w:rPr>
        <w:t>Турнейские</w:t>
      </w:r>
      <w:proofErr w:type="spellEnd"/>
      <w:r w:rsidRPr="001D7D6E">
        <w:rPr>
          <w:sz w:val="24"/>
          <w:szCs w:val="24"/>
        </w:rPr>
        <w:t xml:space="preserve"> осадки встречены в интервале глубин 2290-2500м. Отложения нерасчлененного </w:t>
      </w:r>
      <w:proofErr w:type="spellStart"/>
      <w:r w:rsidRPr="001D7D6E">
        <w:rPr>
          <w:sz w:val="24"/>
          <w:szCs w:val="24"/>
        </w:rPr>
        <w:t>турнейского</w:t>
      </w:r>
      <w:proofErr w:type="spellEnd"/>
      <w:r w:rsidRPr="001D7D6E">
        <w:rPr>
          <w:sz w:val="24"/>
          <w:szCs w:val="24"/>
        </w:rPr>
        <w:t xml:space="preserve"> яруса представлены </w:t>
      </w:r>
      <w:proofErr w:type="spellStart"/>
      <w:r w:rsidRPr="001D7D6E">
        <w:rPr>
          <w:sz w:val="24"/>
          <w:szCs w:val="24"/>
        </w:rPr>
        <w:t>переслаиванием</w:t>
      </w:r>
      <w:proofErr w:type="spellEnd"/>
      <w:r w:rsidRPr="001D7D6E">
        <w:rPr>
          <w:sz w:val="24"/>
          <w:szCs w:val="24"/>
        </w:rPr>
        <w:t xml:space="preserve"> преимущественно аргиллитов темно-серых, до черных </w:t>
      </w:r>
      <w:proofErr w:type="spellStart"/>
      <w:r w:rsidRPr="001D7D6E">
        <w:rPr>
          <w:sz w:val="24"/>
          <w:szCs w:val="24"/>
        </w:rPr>
        <w:t>неизвестковистых</w:t>
      </w:r>
      <w:proofErr w:type="spellEnd"/>
      <w:r w:rsidRPr="001D7D6E">
        <w:rPr>
          <w:sz w:val="24"/>
          <w:szCs w:val="24"/>
        </w:rPr>
        <w:t xml:space="preserve"> или слабо известковистых с известняками  серыми и </w:t>
      </w:r>
      <w:proofErr w:type="spellStart"/>
      <w:r w:rsidRPr="001D7D6E">
        <w:rPr>
          <w:sz w:val="24"/>
          <w:szCs w:val="24"/>
        </w:rPr>
        <w:t>темносерыми</w:t>
      </w:r>
      <w:proofErr w:type="spellEnd"/>
      <w:r w:rsidRPr="001D7D6E">
        <w:rPr>
          <w:sz w:val="24"/>
          <w:szCs w:val="24"/>
        </w:rPr>
        <w:t xml:space="preserve"> органогенно-обломочными, интенсивно окремненными до образования известково-кремнистых пород (СаСО</w:t>
      </w:r>
      <w:r w:rsidRPr="001D7D6E">
        <w:rPr>
          <w:sz w:val="24"/>
          <w:szCs w:val="24"/>
          <w:vertAlign w:val="subscript"/>
        </w:rPr>
        <w:t>3</w:t>
      </w:r>
      <w:r w:rsidRPr="001D7D6E">
        <w:rPr>
          <w:sz w:val="24"/>
          <w:szCs w:val="24"/>
        </w:rPr>
        <w:t xml:space="preserve"> – 12-21%) </w:t>
      </w:r>
      <w:proofErr w:type="spellStart"/>
      <w:r w:rsidRPr="001D7D6E">
        <w:rPr>
          <w:sz w:val="24"/>
          <w:szCs w:val="24"/>
        </w:rPr>
        <w:t>катаклазированными</w:t>
      </w:r>
      <w:proofErr w:type="spellEnd"/>
      <w:r w:rsidRPr="001D7D6E">
        <w:rPr>
          <w:sz w:val="24"/>
          <w:szCs w:val="24"/>
        </w:rPr>
        <w:t xml:space="preserve"> и участками </w:t>
      </w:r>
      <w:proofErr w:type="spellStart"/>
      <w:r w:rsidRPr="001D7D6E">
        <w:rPr>
          <w:sz w:val="24"/>
          <w:szCs w:val="24"/>
        </w:rPr>
        <w:t>перекристаллизованными</w:t>
      </w:r>
      <w:proofErr w:type="spellEnd"/>
      <w:r w:rsidRPr="001D7D6E">
        <w:rPr>
          <w:sz w:val="24"/>
          <w:szCs w:val="24"/>
        </w:rPr>
        <w:t xml:space="preserve">, с зеркалами скольжения и </w:t>
      </w:r>
      <w:proofErr w:type="spellStart"/>
      <w:r w:rsidRPr="001D7D6E">
        <w:rPr>
          <w:sz w:val="24"/>
          <w:szCs w:val="24"/>
        </w:rPr>
        <w:t>бластопелитовыми</w:t>
      </w:r>
      <w:proofErr w:type="spellEnd"/>
      <w:r w:rsidRPr="001D7D6E">
        <w:rPr>
          <w:sz w:val="24"/>
          <w:szCs w:val="24"/>
        </w:rPr>
        <w:t xml:space="preserve"> и бластопсаммитовыми структурами. В этих отложениях встречены прожилки кварца иногда гнезд пирита.</w:t>
      </w:r>
    </w:p>
    <w:p w:rsidR="001D7D6E" w:rsidRPr="001D7D6E" w:rsidRDefault="001D7D6E" w:rsidP="004309BF">
      <w:pPr>
        <w:pStyle w:val="a4"/>
        <w:spacing w:line="360" w:lineRule="auto"/>
        <w:ind w:firstLine="709"/>
        <w:jc w:val="both"/>
        <w:rPr>
          <w:sz w:val="24"/>
          <w:szCs w:val="24"/>
        </w:rPr>
      </w:pPr>
      <w:proofErr w:type="gramStart"/>
      <w:r w:rsidRPr="001D7D6E">
        <w:rPr>
          <w:sz w:val="24"/>
          <w:szCs w:val="24"/>
        </w:rPr>
        <w:t>Возраст</w:t>
      </w:r>
      <w:proofErr w:type="gramEnd"/>
      <w:r w:rsidRPr="001D7D6E">
        <w:rPr>
          <w:sz w:val="24"/>
          <w:szCs w:val="24"/>
        </w:rPr>
        <w:t xml:space="preserve"> как этих отложений, так  и вышеописанных датирован на основании находок фораминифер, определенных как в геологическом институте Академии наук РК, так и в </w:t>
      </w:r>
      <w:proofErr w:type="spellStart"/>
      <w:r w:rsidRPr="001D7D6E">
        <w:rPr>
          <w:sz w:val="24"/>
          <w:szCs w:val="24"/>
        </w:rPr>
        <w:t>АктюбНИГРИ</w:t>
      </w:r>
      <w:proofErr w:type="spellEnd"/>
      <w:r w:rsidRPr="001D7D6E">
        <w:rPr>
          <w:sz w:val="24"/>
          <w:szCs w:val="24"/>
        </w:rPr>
        <w:t>.</w:t>
      </w:r>
    </w:p>
    <w:p w:rsidR="001D7D6E" w:rsidRPr="001D7D6E" w:rsidRDefault="001D7D6E" w:rsidP="004309BF">
      <w:pPr>
        <w:pStyle w:val="a4"/>
        <w:spacing w:line="360" w:lineRule="auto"/>
        <w:ind w:firstLine="709"/>
        <w:jc w:val="both"/>
        <w:rPr>
          <w:sz w:val="24"/>
          <w:szCs w:val="24"/>
        </w:rPr>
      </w:pPr>
      <w:r w:rsidRPr="004309BF">
        <w:rPr>
          <w:sz w:val="24"/>
          <w:szCs w:val="24"/>
        </w:rPr>
        <w:t>Отложения средне-</w:t>
      </w:r>
      <w:proofErr w:type="spellStart"/>
      <w:r w:rsidRPr="004309BF">
        <w:rPr>
          <w:sz w:val="24"/>
          <w:szCs w:val="24"/>
        </w:rPr>
        <w:t>верхневизейского</w:t>
      </w:r>
      <w:proofErr w:type="spellEnd"/>
      <w:r w:rsidRPr="004309BF">
        <w:rPr>
          <w:sz w:val="24"/>
          <w:szCs w:val="24"/>
        </w:rPr>
        <w:t xml:space="preserve"> возраста</w:t>
      </w:r>
      <w:r w:rsidRPr="001D7D6E">
        <w:rPr>
          <w:sz w:val="24"/>
          <w:szCs w:val="24"/>
        </w:rPr>
        <w:t xml:space="preserve"> залегают согласно на описанных выше осадках и представлены </w:t>
      </w:r>
      <w:proofErr w:type="spellStart"/>
      <w:r w:rsidRPr="001D7D6E">
        <w:rPr>
          <w:sz w:val="24"/>
          <w:szCs w:val="24"/>
        </w:rPr>
        <w:t>переслаиванием</w:t>
      </w:r>
      <w:proofErr w:type="spellEnd"/>
      <w:r w:rsidRPr="001D7D6E">
        <w:rPr>
          <w:sz w:val="24"/>
          <w:szCs w:val="24"/>
        </w:rPr>
        <w:t xml:space="preserve"> известняков тонко- и мелко - </w:t>
      </w:r>
      <w:r w:rsidRPr="001D7D6E">
        <w:rPr>
          <w:sz w:val="24"/>
          <w:szCs w:val="24"/>
        </w:rPr>
        <w:lastRenderedPageBreak/>
        <w:t xml:space="preserve">кристаллических серых, </w:t>
      </w:r>
      <w:proofErr w:type="spellStart"/>
      <w:r w:rsidRPr="001D7D6E">
        <w:rPr>
          <w:sz w:val="24"/>
          <w:szCs w:val="24"/>
        </w:rPr>
        <w:t>темносерых</w:t>
      </w:r>
      <w:proofErr w:type="spellEnd"/>
      <w:r w:rsidRPr="001D7D6E">
        <w:rPr>
          <w:sz w:val="24"/>
          <w:szCs w:val="24"/>
        </w:rPr>
        <w:t xml:space="preserve"> (преобладают в разрезе) с аргиллитами, алевролитами и песчаниками зеленовато-серыми, серыми и темно-серыми, трещиноватыми. По трещинам и кавернам в известняках и песчанках отмечены проявления  жидкой нефти (</w:t>
      </w:r>
      <w:proofErr w:type="spellStart"/>
      <w:r w:rsidRPr="001D7D6E">
        <w:rPr>
          <w:sz w:val="24"/>
          <w:szCs w:val="24"/>
        </w:rPr>
        <w:t>скв</w:t>
      </w:r>
      <w:proofErr w:type="spellEnd"/>
      <w:r w:rsidRPr="001D7D6E">
        <w:rPr>
          <w:sz w:val="24"/>
          <w:szCs w:val="24"/>
        </w:rPr>
        <w:t>. №№  618, 119, 505, 108, 120), твердых и полужидких битумов (</w:t>
      </w:r>
      <w:proofErr w:type="spellStart"/>
      <w:r w:rsidRPr="001D7D6E">
        <w:rPr>
          <w:sz w:val="24"/>
          <w:szCs w:val="24"/>
        </w:rPr>
        <w:t>скв</w:t>
      </w:r>
      <w:proofErr w:type="spellEnd"/>
      <w:r w:rsidRPr="001D7D6E">
        <w:rPr>
          <w:sz w:val="24"/>
          <w:szCs w:val="24"/>
        </w:rPr>
        <w:t>. №№ 624,131). Установленная по бурению мощность этих отложений составляет 300-350 м.</w:t>
      </w:r>
    </w:p>
    <w:p w:rsidR="001D7D6E" w:rsidRPr="001D7D6E" w:rsidRDefault="001D7D6E" w:rsidP="004309BF">
      <w:pPr>
        <w:pStyle w:val="a4"/>
        <w:spacing w:line="360" w:lineRule="auto"/>
        <w:ind w:firstLine="709"/>
        <w:jc w:val="both"/>
        <w:rPr>
          <w:sz w:val="24"/>
          <w:szCs w:val="24"/>
        </w:rPr>
      </w:pPr>
      <w:r w:rsidRPr="001D7D6E">
        <w:rPr>
          <w:sz w:val="24"/>
          <w:szCs w:val="24"/>
        </w:rPr>
        <w:t>В скважине №1 мощность этих осадков составляет 870</w:t>
      </w:r>
      <w:r w:rsidR="007839A5">
        <w:rPr>
          <w:sz w:val="24"/>
          <w:szCs w:val="24"/>
        </w:rPr>
        <w:t xml:space="preserve"> </w:t>
      </w:r>
      <w:r w:rsidRPr="001D7D6E">
        <w:rPr>
          <w:sz w:val="24"/>
          <w:szCs w:val="24"/>
        </w:rPr>
        <w:t xml:space="preserve">м, что в два с лишним раза больше чем на  сопредельных территориях. Эти отложения встречены в интервале глубин 1420-2290м. </w:t>
      </w:r>
      <w:proofErr w:type="gramStart"/>
      <w:r w:rsidRPr="001D7D6E">
        <w:rPr>
          <w:sz w:val="24"/>
          <w:szCs w:val="24"/>
        </w:rPr>
        <w:t>Представлены</w:t>
      </w:r>
      <w:proofErr w:type="gramEnd"/>
      <w:r w:rsidRPr="001D7D6E">
        <w:rPr>
          <w:sz w:val="24"/>
          <w:szCs w:val="24"/>
        </w:rPr>
        <w:t xml:space="preserve"> преимущественно известняками, органогенно-обломочными, серыми,  светло-серыми участками </w:t>
      </w:r>
      <w:proofErr w:type="spellStart"/>
      <w:r w:rsidRPr="001D7D6E">
        <w:rPr>
          <w:sz w:val="24"/>
          <w:szCs w:val="24"/>
        </w:rPr>
        <w:t>доломитизированными</w:t>
      </w:r>
      <w:proofErr w:type="spellEnd"/>
      <w:r w:rsidRPr="001D7D6E">
        <w:rPr>
          <w:sz w:val="24"/>
          <w:szCs w:val="24"/>
        </w:rPr>
        <w:t xml:space="preserve"> (</w:t>
      </w:r>
      <w:proofErr w:type="spellStart"/>
      <w:r w:rsidRPr="001D7D6E">
        <w:rPr>
          <w:sz w:val="24"/>
          <w:szCs w:val="24"/>
        </w:rPr>
        <w:t>Са</w:t>
      </w:r>
      <w:proofErr w:type="spellEnd"/>
      <w:r w:rsidRPr="001D7D6E">
        <w:rPr>
          <w:sz w:val="24"/>
          <w:szCs w:val="24"/>
        </w:rPr>
        <w:t xml:space="preserve">, </w:t>
      </w:r>
      <w:r w:rsidRPr="001D7D6E">
        <w:rPr>
          <w:sz w:val="24"/>
          <w:szCs w:val="24"/>
          <w:lang w:val="en-US"/>
        </w:rPr>
        <w:t>Mg</w:t>
      </w:r>
      <w:r w:rsidRPr="001D7D6E">
        <w:rPr>
          <w:sz w:val="24"/>
          <w:szCs w:val="24"/>
        </w:rPr>
        <w:t>(СО</w:t>
      </w:r>
      <w:r w:rsidRPr="001D7D6E">
        <w:rPr>
          <w:sz w:val="24"/>
          <w:szCs w:val="24"/>
          <w:vertAlign w:val="subscript"/>
        </w:rPr>
        <w:t>3</w:t>
      </w:r>
      <w:r w:rsidRPr="001D7D6E">
        <w:rPr>
          <w:sz w:val="24"/>
          <w:szCs w:val="24"/>
        </w:rPr>
        <w:t>)</w:t>
      </w:r>
      <w:r w:rsidRPr="001D7D6E">
        <w:rPr>
          <w:sz w:val="24"/>
          <w:szCs w:val="24"/>
          <w:vertAlign w:val="subscript"/>
        </w:rPr>
        <w:t>2</w:t>
      </w:r>
      <w:r w:rsidRPr="001D7D6E">
        <w:rPr>
          <w:sz w:val="24"/>
          <w:szCs w:val="24"/>
        </w:rPr>
        <w:t xml:space="preserve"> – 9-25%), участками </w:t>
      </w:r>
      <w:proofErr w:type="spellStart"/>
      <w:r w:rsidRPr="001D7D6E">
        <w:rPr>
          <w:sz w:val="24"/>
          <w:szCs w:val="24"/>
        </w:rPr>
        <w:t>глинитизированными</w:t>
      </w:r>
      <w:proofErr w:type="spellEnd"/>
      <w:r w:rsidRPr="001D7D6E">
        <w:rPr>
          <w:sz w:val="24"/>
          <w:szCs w:val="24"/>
        </w:rPr>
        <w:t xml:space="preserve">, окремненными. Встречены отпечатки обломок мшанок, фораминифер, иглокожих, содержат прослои до 2-3м аргиллитов, известковистых песчаников и алевролитов. Эти отложения содержат редкие зерна битума, как </w:t>
      </w:r>
      <w:proofErr w:type="gramStart"/>
      <w:r w:rsidRPr="001D7D6E">
        <w:rPr>
          <w:sz w:val="24"/>
          <w:szCs w:val="24"/>
        </w:rPr>
        <w:t>впрочем</w:t>
      </w:r>
      <w:proofErr w:type="gramEnd"/>
      <w:r w:rsidRPr="001D7D6E">
        <w:rPr>
          <w:sz w:val="24"/>
          <w:szCs w:val="24"/>
        </w:rPr>
        <w:t xml:space="preserve"> и вышеописанные отложения, которые редко флюоресцируют, несколько чаще флюоресценция наблюдается при реакции с растворителем, и в этих случаях наблюдается слабое тусклое свечение с образованием кольца бледно-желтого цвета. В этих отложениях выполнено бурение с керном в интервалах 1712,5-1721,5м и 1977,8-1983,4м. Выход керна в первом интервале – 100%, во втором – 90%. </w:t>
      </w:r>
    </w:p>
    <w:p w:rsidR="001D7D6E" w:rsidRPr="001D7D6E" w:rsidRDefault="001D7D6E" w:rsidP="004309BF">
      <w:pPr>
        <w:pStyle w:val="a4"/>
        <w:spacing w:line="360" w:lineRule="auto"/>
        <w:ind w:firstLine="709"/>
        <w:jc w:val="both"/>
        <w:rPr>
          <w:sz w:val="24"/>
          <w:szCs w:val="24"/>
        </w:rPr>
      </w:pPr>
      <w:r w:rsidRPr="004309BF">
        <w:rPr>
          <w:sz w:val="24"/>
          <w:szCs w:val="24"/>
        </w:rPr>
        <w:t>Отложения, относимые к серпуховскому ярусу (</w:t>
      </w:r>
      <w:r w:rsidRPr="004309BF">
        <w:rPr>
          <w:sz w:val="24"/>
          <w:szCs w:val="24"/>
          <w:lang w:val="en-US"/>
        </w:rPr>
        <w:t>C</w:t>
      </w:r>
      <w:r w:rsidRPr="004309BF">
        <w:rPr>
          <w:sz w:val="24"/>
          <w:szCs w:val="24"/>
          <w:vertAlign w:val="subscript"/>
        </w:rPr>
        <w:t>1</w:t>
      </w:r>
      <w:r w:rsidRPr="004309BF">
        <w:rPr>
          <w:sz w:val="24"/>
          <w:szCs w:val="24"/>
        </w:rPr>
        <w:t xml:space="preserve"> </w:t>
      </w:r>
      <w:r w:rsidRPr="004309BF">
        <w:rPr>
          <w:sz w:val="24"/>
          <w:szCs w:val="24"/>
          <w:lang w:val="en-US"/>
        </w:rPr>
        <w:t>s</w:t>
      </w:r>
      <w:r w:rsidRPr="004309BF">
        <w:rPr>
          <w:sz w:val="24"/>
          <w:szCs w:val="24"/>
        </w:rPr>
        <w:t>)</w:t>
      </w:r>
      <w:r w:rsidRPr="001D7D6E">
        <w:rPr>
          <w:sz w:val="24"/>
          <w:szCs w:val="24"/>
        </w:rPr>
        <w:t xml:space="preserve"> представлены преимущественно прибрежно-морскими фациями. Залегают они без видимого перерыва на осадках среднего – верхнего визе и сложены </w:t>
      </w:r>
      <w:proofErr w:type="spellStart"/>
      <w:r w:rsidRPr="001D7D6E">
        <w:rPr>
          <w:sz w:val="24"/>
          <w:szCs w:val="24"/>
        </w:rPr>
        <w:t>переслаиванием</w:t>
      </w:r>
      <w:proofErr w:type="spellEnd"/>
      <w:r w:rsidRPr="001D7D6E">
        <w:rPr>
          <w:sz w:val="24"/>
          <w:szCs w:val="24"/>
        </w:rPr>
        <w:t xml:space="preserve"> аргиллитов и алевролитов известковистых серых, </w:t>
      </w:r>
      <w:proofErr w:type="spellStart"/>
      <w:r w:rsidRPr="001D7D6E">
        <w:rPr>
          <w:sz w:val="24"/>
          <w:szCs w:val="24"/>
        </w:rPr>
        <w:t>буровато</w:t>
      </w:r>
      <w:proofErr w:type="spellEnd"/>
      <w:r w:rsidRPr="001D7D6E">
        <w:rPr>
          <w:sz w:val="24"/>
          <w:szCs w:val="24"/>
        </w:rPr>
        <w:t xml:space="preserve">-зеленых, темно-серых, песчаников кварцевых и </w:t>
      </w:r>
      <w:proofErr w:type="spellStart"/>
      <w:r w:rsidRPr="001D7D6E">
        <w:rPr>
          <w:sz w:val="24"/>
          <w:szCs w:val="24"/>
        </w:rPr>
        <w:t>полимиктовых</w:t>
      </w:r>
      <w:proofErr w:type="spellEnd"/>
      <w:r w:rsidRPr="001D7D6E">
        <w:rPr>
          <w:sz w:val="24"/>
          <w:szCs w:val="24"/>
        </w:rPr>
        <w:t xml:space="preserve">, редко </w:t>
      </w:r>
      <w:proofErr w:type="spellStart"/>
      <w:r w:rsidRPr="001D7D6E">
        <w:rPr>
          <w:sz w:val="24"/>
          <w:szCs w:val="24"/>
        </w:rPr>
        <w:t>эффузивов</w:t>
      </w:r>
      <w:proofErr w:type="spellEnd"/>
      <w:r w:rsidRPr="001D7D6E">
        <w:rPr>
          <w:sz w:val="24"/>
          <w:szCs w:val="24"/>
        </w:rPr>
        <w:t xml:space="preserve"> среднего и основного состава, </w:t>
      </w:r>
      <w:proofErr w:type="spellStart"/>
      <w:r w:rsidRPr="001D7D6E">
        <w:rPr>
          <w:sz w:val="24"/>
          <w:szCs w:val="24"/>
        </w:rPr>
        <w:t>туфопесчаников</w:t>
      </w:r>
      <w:proofErr w:type="spellEnd"/>
      <w:r w:rsidRPr="001D7D6E">
        <w:rPr>
          <w:sz w:val="24"/>
          <w:szCs w:val="24"/>
        </w:rPr>
        <w:t xml:space="preserve">  и известняков серых тонк</w:t>
      </w:r>
      <w:proofErr w:type="gramStart"/>
      <w:r w:rsidRPr="001D7D6E">
        <w:rPr>
          <w:sz w:val="24"/>
          <w:szCs w:val="24"/>
        </w:rPr>
        <w:t>о-</w:t>
      </w:r>
      <w:proofErr w:type="gramEnd"/>
      <w:r w:rsidRPr="001D7D6E">
        <w:rPr>
          <w:sz w:val="24"/>
          <w:szCs w:val="24"/>
        </w:rPr>
        <w:t xml:space="preserve"> и  скрытокристаллических, трещиноватых и кавернозных, содержащих по трещинам и кавернам твердые и полужидкие битумы и жидкую нефть (</w:t>
      </w:r>
      <w:proofErr w:type="spellStart"/>
      <w:r w:rsidRPr="001D7D6E">
        <w:rPr>
          <w:sz w:val="24"/>
          <w:szCs w:val="24"/>
        </w:rPr>
        <w:t>скв</w:t>
      </w:r>
      <w:proofErr w:type="spellEnd"/>
      <w:r w:rsidRPr="001D7D6E">
        <w:rPr>
          <w:sz w:val="24"/>
          <w:szCs w:val="24"/>
        </w:rPr>
        <w:t>. № 119,134). Глинисто-терригенная составляющая преобладает в описываемом разрезе. Мощность терригенных прослоев изменяется от 4,0 до 30 м, известняков – от первых метров до 22м.</w:t>
      </w:r>
    </w:p>
    <w:p w:rsidR="001D7D6E" w:rsidRPr="001D7D6E" w:rsidRDefault="001D7D6E" w:rsidP="004309BF">
      <w:pPr>
        <w:pStyle w:val="a4"/>
        <w:spacing w:line="360" w:lineRule="auto"/>
        <w:ind w:firstLine="709"/>
        <w:jc w:val="both"/>
        <w:rPr>
          <w:sz w:val="24"/>
          <w:szCs w:val="24"/>
        </w:rPr>
      </w:pPr>
      <w:r w:rsidRPr="001D7D6E">
        <w:rPr>
          <w:sz w:val="24"/>
          <w:szCs w:val="24"/>
        </w:rPr>
        <w:t>Мощность описываемых отложений составляет 350-450 м.</w:t>
      </w:r>
    </w:p>
    <w:p w:rsidR="001D7D6E" w:rsidRPr="001D7D6E" w:rsidRDefault="001D7D6E" w:rsidP="000B650A">
      <w:pPr>
        <w:pStyle w:val="a4"/>
        <w:spacing w:line="360" w:lineRule="auto"/>
        <w:ind w:firstLine="709"/>
        <w:jc w:val="both"/>
        <w:rPr>
          <w:sz w:val="24"/>
          <w:szCs w:val="24"/>
        </w:rPr>
      </w:pPr>
      <w:r w:rsidRPr="001D7D6E">
        <w:rPr>
          <w:sz w:val="24"/>
          <w:szCs w:val="24"/>
        </w:rPr>
        <w:t xml:space="preserve">По скважине №1 отложения серпуховского яруса встречены в интервале  глубин 995-1420м. </w:t>
      </w:r>
      <w:proofErr w:type="gramStart"/>
      <w:r w:rsidRPr="001D7D6E">
        <w:rPr>
          <w:sz w:val="24"/>
          <w:szCs w:val="24"/>
        </w:rPr>
        <w:t>Представлены</w:t>
      </w:r>
      <w:proofErr w:type="gramEnd"/>
      <w:r w:rsidRPr="001D7D6E">
        <w:rPr>
          <w:sz w:val="24"/>
          <w:szCs w:val="24"/>
        </w:rPr>
        <w:t xml:space="preserve"> </w:t>
      </w:r>
      <w:proofErr w:type="spellStart"/>
      <w:r w:rsidRPr="001D7D6E">
        <w:rPr>
          <w:sz w:val="24"/>
          <w:szCs w:val="24"/>
        </w:rPr>
        <w:t>переслаивания</w:t>
      </w:r>
      <w:proofErr w:type="spellEnd"/>
      <w:r w:rsidRPr="001D7D6E">
        <w:rPr>
          <w:sz w:val="24"/>
          <w:szCs w:val="24"/>
        </w:rPr>
        <w:t xml:space="preserve"> алевролитов, аргиллитов, песчаников, </w:t>
      </w:r>
      <w:proofErr w:type="spellStart"/>
      <w:r w:rsidRPr="001D7D6E">
        <w:rPr>
          <w:sz w:val="24"/>
          <w:szCs w:val="24"/>
        </w:rPr>
        <w:t>туфопесчанников</w:t>
      </w:r>
      <w:proofErr w:type="spellEnd"/>
      <w:r w:rsidRPr="001D7D6E">
        <w:rPr>
          <w:sz w:val="24"/>
          <w:szCs w:val="24"/>
        </w:rPr>
        <w:t xml:space="preserve">, </w:t>
      </w:r>
      <w:proofErr w:type="spellStart"/>
      <w:r w:rsidRPr="001D7D6E">
        <w:rPr>
          <w:sz w:val="24"/>
          <w:szCs w:val="24"/>
        </w:rPr>
        <w:t>туффитов</w:t>
      </w:r>
      <w:proofErr w:type="spellEnd"/>
      <w:r w:rsidRPr="001D7D6E">
        <w:rPr>
          <w:sz w:val="24"/>
          <w:szCs w:val="24"/>
        </w:rPr>
        <w:t xml:space="preserve">, известняков бежево-серых, темно-серых, зеленовато-серых. Известняки тонко и </w:t>
      </w:r>
      <w:proofErr w:type="spellStart"/>
      <w:r w:rsidRPr="001D7D6E">
        <w:rPr>
          <w:sz w:val="24"/>
          <w:szCs w:val="24"/>
        </w:rPr>
        <w:t>скрытокристаллизованные</w:t>
      </w:r>
      <w:proofErr w:type="spellEnd"/>
      <w:r w:rsidRPr="001D7D6E">
        <w:rPr>
          <w:sz w:val="24"/>
          <w:szCs w:val="24"/>
        </w:rPr>
        <w:t xml:space="preserve">, песчаники и </w:t>
      </w:r>
      <w:proofErr w:type="spellStart"/>
      <w:r w:rsidRPr="001D7D6E">
        <w:rPr>
          <w:sz w:val="24"/>
          <w:szCs w:val="24"/>
        </w:rPr>
        <w:t>туфопесчаники</w:t>
      </w:r>
      <w:proofErr w:type="spellEnd"/>
      <w:r w:rsidRPr="001D7D6E">
        <w:rPr>
          <w:sz w:val="24"/>
          <w:szCs w:val="24"/>
        </w:rPr>
        <w:t xml:space="preserve"> мелко и </w:t>
      </w:r>
      <w:proofErr w:type="gramStart"/>
      <w:r w:rsidRPr="001D7D6E">
        <w:rPr>
          <w:sz w:val="24"/>
          <w:szCs w:val="24"/>
        </w:rPr>
        <w:t>тонко-зернистые</w:t>
      </w:r>
      <w:proofErr w:type="gramEnd"/>
      <w:r w:rsidRPr="001D7D6E">
        <w:rPr>
          <w:sz w:val="24"/>
          <w:szCs w:val="24"/>
        </w:rPr>
        <w:t xml:space="preserve"> на известково-алевролитовом цементе, алевролиты в различной степени </w:t>
      </w:r>
      <w:proofErr w:type="spellStart"/>
      <w:r w:rsidRPr="001D7D6E">
        <w:rPr>
          <w:sz w:val="24"/>
          <w:szCs w:val="24"/>
        </w:rPr>
        <w:lastRenderedPageBreak/>
        <w:t>карбонитизированы</w:t>
      </w:r>
      <w:proofErr w:type="spellEnd"/>
      <w:r w:rsidRPr="001D7D6E">
        <w:rPr>
          <w:sz w:val="24"/>
          <w:szCs w:val="24"/>
        </w:rPr>
        <w:t>. В интервале 1121-1129,2</w:t>
      </w:r>
      <w:r w:rsidR="00182238">
        <w:rPr>
          <w:sz w:val="24"/>
          <w:szCs w:val="24"/>
        </w:rPr>
        <w:t xml:space="preserve"> </w:t>
      </w:r>
      <w:r w:rsidRPr="001D7D6E">
        <w:rPr>
          <w:sz w:val="24"/>
          <w:szCs w:val="24"/>
        </w:rPr>
        <w:t>м выполнено бурение с керном, поднято 100%.</w:t>
      </w:r>
    </w:p>
    <w:p w:rsidR="001D7D6E" w:rsidRPr="001D7D6E" w:rsidRDefault="001D7D6E" w:rsidP="000B650A">
      <w:pPr>
        <w:pStyle w:val="a4"/>
        <w:spacing w:line="360" w:lineRule="auto"/>
        <w:ind w:firstLine="709"/>
        <w:jc w:val="both"/>
        <w:rPr>
          <w:sz w:val="24"/>
          <w:szCs w:val="24"/>
        </w:rPr>
      </w:pPr>
      <w:r w:rsidRPr="000B650A">
        <w:rPr>
          <w:sz w:val="24"/>
          <w:szCs w:val="24"/>
        </w:rPr>
        <w:t>Средне-</w:t>
      </w:r>
      <w:proofErr w:type="spellStart"/>
      <w:r w:rsidRPr="000B650A">
        <w:rPr>
          <w:sz w:val="24"/>
          <w:szCs w:val="24"/>
        </w:rPr>
        <w:t>верхнекаменноугольные</w:t>
      </w:r>
      <w:proofErr w:type="spellEnd"/>
      <w:r w:rsidRPr="000B650A">
        <w:rPr>
          <w:sz w:val="24"/>
          <w:szCs w:val="24"/>
        </w:rPr>
        <w:t xml:space="preserve"> отложения</w:t>
      </w:r>
      <w:r w:rsidRPr="001D7D6E">
        <w:rPr>
          <w:sz w:val="24"/>
          <w:szCs w:val="24"/>
        </w:rPr>
        <w:t xml:space="preserve"> залегают с размывом на вышеописанных осадках и сформировались в континентальных условиях. Представлены они </w:t>
      </w:r>
      <w:proofErr w:type="spellStart"/>
      <w:r w:rsidRPr="001D7D6E">
        <w:rPr>
          <w:sz w:val="24"/>
          <w:szCs w:val="24"/>
        </w:rPr>
        <w:t>переслаиванием</w:t>
      </w:r>
      <w:proofErr w:type="spellEnd"/>
      <w:r w:rsidRPr="001D7D6E">
        <w:rPr>
          <w:sz w:val="24"/>
          <w:szCs w:val="24"/>
        </w:rPr>
        <w:t xml:space="preserve"> красновато-бурых и красно-коричневых  </w:t>
      </w:r>
      <w:proofErr w:type="spellStart"/>
      <w:r w:rsidRPr="001D7D6E">
        <w:rPr>
          <w:sz w:val="24"/>
          <w:szCs w:val="24"/>
        </w:rPr>
        <w:t>полимиктовых</w:t>
      </w:r>
      <w:proofErr w:type="spellEnd"/>
      <w:r w:rsidRPr="001D7D6E">
        <w:rPr>
          <w:sz w:val="24"/>
          <w:szCs w:val="24"/>
        </w:rPr>
        <w:t xml:space="preserve"> песчаников, конгломератов, </w:t>
      </w:r>
      <w:proofErr w:type="spellStart"/>
      <w:proofErr w:type="gramStart"/>
      <w:r w:rsidRPr="001D7D6E">
        <w:rPr>
          <w:sz w:val="24"/>
          <w:szCs w:val="24"/>
        </w:rPr>
        <w:t>андезито</w:t>
      </w:r>
      <w:proofErr w:type="spellEnd"/>
      <w:r w:rsidRPr="001D7D6E">
        <w:rPr>
          <w:sz w:val="24"/>
          <w:szCs w:val="24"/>
        </w:rPr>
        <w:t>-базальтовых</w:t>
      </w:r>
      <w:proofErr w:type="gramEnd"/>
      <w:r w:rsidRPr="001D7D6E">
        <w:rPr>
          <w:sz w:val="24"/>
          <w:szCs w:val="24"/>
        </w:rPr>
        <w:t xml:space="preserve"> порфиритов и их туфов  красновато-бурой,  темно-зеленой и зеленовато-бурой окраски. Они широко развиты в западной части Контрактной площади. На  смежной территории эти образования </w:t>
      </w:r>
      <w:proofErr w:type="spellStart"/>
      <w:r w:rsidRPr="001D7D6E">
        <w:rPr>
          <w:sz w:val="24"/>
          <w:szCs w:val="24"/>
        </w:rPr>
        <w:t>перебурены</w:t>
      </w:r>
      <w:proofErr w:type="spellEnd"/>
      <w:r w:rsidRPr="001D7D6E">
        <w:rPr>
          <w:sz w:val="24"/>
          <w:szCs w:val="24"/>
        </w:rPr>
        <w:t xml:space="preserve"> (</w:t>
      </w:r>
      <w:proofErr w:type="spellStart"/>
      <w:r w:rsidRPr="001D7D6E">
        <w:rPr>
          <w:sz w:val="24"/>
          <w:szCs w:val="24"/>
        </w:rPr>
        <w:t>скв</w:t>
      </w:r>
      <w:proofErr w:type="spellEnd"/>
      <w:r w:rsidRPr="001D7D6E">
        <w:rPr>
          <w:sz w:val="24"/>
          <w:szCs w:val="24"/>
        </w:rPr>
        <w:t xml:space="preserve">. № 135и 118, </w:t>
      </w:r>
      <w:proofErr w:type="spellStart"/>
      <w:r w:rsidRPr="001D7D6E">
        <w:rPr>
          <w:sz w:val="24"/>
          <w:szCs w:val="24"/>
        </w:rPr>
        <w:t>Новонежинская</w:t>
      </w:r>
      <w:proofErr w:type="spellEnd"/>
      <w:r w:rsidRPr="001D7D6E">
        <w:rPr>
          <w:sz w:val="24"/>
          <w:szCs w:val="24"/>
        </w:rPr>
        <w:t xml:space="preserve"> площадь) и имеют мощность 400 – 500 м. По данным литературных источников мощность их в пределах восточного обрамления </w:t>
      </w:r>
      <w:proofErr w:type="spellStart"/>
      <w:r w:rsidRPr="001D7D6E">
        <w:rPr>
          <w:sz w:val="24"/>
          <w:szCs w:val="24"/>
        </w:rPr>
        <w:t>Торгайского</w:t>
      </w:r>
      <w:proofErr w:type="spellEnd"/>
      <w:r w:rsidRPr="001D7D6E">
        <w:rPr>
          <w:sz w:val="24"/>
          <w:szCs w:val="24"/>
        </w:rPr>
        <w:t xml:space="preserve"> прогиба может достигать 1000-1100 м (Геология СССР т.34, 1971). </w:t>
      </w:r>
    </w:p>
    <w:p w:rsidR="001D7D6E" w:rsidRPr="001D7D6E" w:rsidRDefault="001D7D6E" w:rsidP="000B650A">
      <w:pPr>
        <w:pStyle w:val="a4"/>
        <w:spacing w:line="360" w:lineRule="auto"/>
        <w:ind w:firstLine="709"/>
        <w:jc w:val="both"/>
        <w:rPr>
          <w:sz w:val="24"/>
          <w:szCs w:val="24"/>
        </w:rPr>
      </w:pPr>
      <w:r w:rsidRPr="001D7D6E">
        <w:rPr>
          <w:sz w:val="24"/>
          <w:szCs w:val="24"/>
        </w:rPr>
        <w:t>Впервые на Северо-</w:t>
      </w:r>
      <w:proofErr w:type="spellStart"/>
      <w:r w:rsidRPr="001D7D6E">
        <w:rPr>
          <w:sz w:val="24"/>
          <w:szCs w:val="24"/>
        </w:rPr>
        <w:t>Торгайском</w:t>
      </w:r>
      <w:proofErr w:type="spellEnd"/>
      <w:r w:rsidRPr="001D7D6E">
        <w:rPr>
          <w:sz w:val="24"/>
          <w:szCs w:val="24"/>
        </w:rPr>
        <w:t xml:space="preserve"> прогибе в скважине №1 выделены отложения башкирского яруса. Встречены они на глубине 690м и распространены до глубины 995м. Мощность этих осадков составляет 305м. Представлены они </w:t>
      </w:r>
      <w:proofErr w:type="spellStart"/>
      <w:r w:rsidRPr="001D7D6E">
        <w:rPr>
          <w:sz w:val="24"/>
          <w:szCs w:val="24"/>
        </w:rPr>
        <w:t>переслаиванием</w:t>
      </w:r>
      <w:proofErr w:type="spellEnd"/>
      <w:r w:rsidRPr="001D7D6E">
        <w:rPr>
          <w:sz w:val="24"/>
          <w:szCs w:val="24"/>
        </w:rPr>
        <w:t xml:space="preserve"> алевролитов, аргиллитов, </w:t>
      </w:r>
      <w:proofErr w:type="spellStart"/>
      <w:r w:rsidRPr="001D7D6E">
        <w:rPr>
          <w:sz w:val="24"/>
          <w:szCs w:val="24"/>
        </w:rPr>
        <w:t>полимиктовых</w:t>
      </w:r>
      <w:proofErr w:type="spellEnd"/>
      <w:r w:rsidRPr="001D7D6E">
        <w:rPr>
          <w:sz w:val="24"/>
          <w:szCs w:val="24"/>
        </w:rPr>
        <w:t xml:space="preserve"> песчаников, серых, красновато-коричневых с резкими горизонтами глинистых известняков, </w:t>
      </w:r>
      <w:proofErr w:type="spellStart"/>
      <w:r w:rsidRPr="001D7D6E">
        <w:rPr>
          <w:sz w:val="24"/>
          <w:szCs w:val="24"/>
        </w:rPr>
        <w:t>андезито</w:t>
      </w:r>
      <w:proofErr w:type="spellEnd"/>
      <w:r w:rsidRPr="001D7D6E">
        <w:rPr>
          <w:sz w:val="24"/>
          <w:szCs w:val="24"/>
        </w:rPr>
        <w:t>-базальтов и их туфов. Возраст пород определен по фораминиферам в геологическом институте АН РК. Здесь в интервале 849,3-856,6м выполнено бурение с керном, поднято 100%.</w:t>
      </w:r>
    </w:p>
    <w:p w:rsidR="001D7D6E" w:rsidRPr="000B650A" w:rsidRDefault="001D7D6E" w:rsidP="000B650A">
      <w:pPr>
        <w:pStyle w:val="a4"/>
        <w:spacing w:line="360" w:lineRule="auto"/>
        <w:ind w:firstLine="709"/>
        <w:rPr>
          <w:sz w:val="24"/>
          <w:szCs w:val="24"/>
        </w:rPr>
      </w:pPr>
      <w:r w:rsidRPr="000B650A">
        <w:rPr>
          <w:sz w:val="24"/>
          <w:szCs w:val="24"/>
        </w:rPr>
        <w:t>Триасовая система.</w:t>
      </w:r>
    </w:p>
    <w:p w:rsidR="001D7D6E" w:rsidRPr="001D7D6E" w:rsidRDefault="001D7D6E" w:rsidP="000B650A">
      <w:pPr>
        <w:pStyle w:val="a4"/>
        <w:spacing w:line="360" w:lineRule="auto"/>
        <w:ind w:firstLine="709"/>
        <w:jc w:val="both"/>
        <w:rPr>
          <w:sz w:val="24"/>
          <w:szCs w:val="24"/>
        </w:rPr>
      </w:pPr>
      <w:r w:rsidRPr="001D7D6E">
        <w:rPr>
          <w:sz w:val="24"/>
          <w:szCs w:val="24"/>
        </w:rPr>
        <w:t>Образования этого возраста развиты на большей части (до 90%) Контрактной площади. В составе их выделяются две континентальные толщи: преимущественно эффузивная нижне-среднетриасового возраста и красноцветная терригенная верхнетриасового возраста.</w:t>
      </w:r>
    </w:p>
    <w:p w:rsidR="001D7D6E" w:rsidRPr="001D7D6E" w:rsidRDefault="001D7D6E" w:rsidP="000B650A">
      <w:pPr>
        <w:pStyle w:val="a4"/>
        <w:spacing w:line="360" w:lineRule="auto"/>
        <w:ind w:firstLine="709"/>
        <w:jc w:val="both"/>
        <w:rPr>
          <w:sz w:val="24"/>
          <w:szCs w:val="24"/>
        </w:rPr>
      </w:pPr>
      <w:r w:rsidRPr="000B650A">
        <w:rPr>
          <w:sz w:val="24"/>
          <w:szCs w:val="24"/>
        </w:rPr>
        <w:t xml:space="preserve">Образования </w:t>
      </w:r>
      <w:proofErr w:type="gramStart"/>
      <w:r w:rsidRPr="000B650A">
        <w:rPr>
          <w:sz w:val="24"/>
          <w:szCs w:val="24"/>
        </w:rPr>
        <w:t>нижнего-среднего</w:t>
      </w:r>
      <w:proofErr w:type="gramEnd"/>
      <w:r w:rsidRPr="000B650A">
        <w:rPr>
          <w:sz w:val="24"/>
          <w:szCs w:val="24"/>
        </w:rPr>
        <w:t xml:space="preserve"> триаса</w:t>
      </w:r>
      <w:r w:rsidRPr="001D7D6E">
        <w:rPr>
          <w:sz w:val="24"/>
          <w:szCs w:val="24"/>
        </w:rPr>
        <w:t xml:space="preserve"> представлены в основном  базальтами, долеритами, липаритами, представляющими собой трещинные излияния траппового типа. </w:t>
      </w:r>
    </w:p>
    <w:p w:rsidR="001D7D6E" w:rsidRDefault="001D7D6E" w:rsidP="000B650A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</w:rPr>
      </w:pPr>
      <w:r w:rsidRPr="001D7D6E">
        <w:rPr>
          <w:rFonts w:ascii="Times New Roman" w:hAnsi="Times New Roman" w:cs="Times New Roman"/>
        </w:rPr>
        <w:t xml:space="preserve">По данным бурения прошлых лет известно, что в составе эффузивной толщи </w:t>
      </w:r>
      <w:proofErr w:type="spellStart"/>
      <w:r w:rsidRPr="001D7D6E">
        <w:rPr>
          <w:rFonts w:ascii="Times New Roman" w:hAnsi="Times New Roman" w:cs="Times New Roman"/>
        </w:rPr>
        <w:t>присутстуют</w:t>
      </w:r>
      <w:proofErr w:type="spellEnd"/>
      <w:r w:rsidRPr="001D7D6E">
        <w:rPr>
          <w:rFonts w:ascii="Times New Roman" w:hAnsi="Times New Roman" w:cs="Times New Roman"/>
        </w:rPr>
        <w:t xml:space="preserve"> и маломощные горизонты терригенных осадков. Проведенными сейсмическими работами МОГТ в разрезе отложений  палеозойской толщи было зарегистрировано несколько опорных, маркирующих сейсмических отражений "0", "1", "2", "3" (черт 29-40). Как показало сопоставление данных сейсморазведки  и данных каротажа по скважине №1, исследования шлама, сейсмический горизонт "1" скорее </w:t>
      </w:r>
      <w:proofErr w:type="gramStart"/>
      <w:r w:rsidRPr="001D7D6E">
        <w:rPr>
          <w:rFonts w:ascii="Times New Roman" w:hAnsi="Times New Roman" w:cs="Times New Roman"/>
        </w:rPr>
        <w:t>всего</w:t>
      </w:r>
      <w:proofErr w:type="gramEnd"/>
      <w:r w:rsidRPr="001D7D6E">
        <w:rPr>
          <w:rFonts w:ascii="Times New Roman" w:hAnsi="Times New Roman" w:cs="Times New Roman"/>
        </w:rPr>
        <w:t xml:space="preserve"> обязан слою  аргиллитов в интервале глубин 453-459,1м, возможно, близ расположенных маломощных слоев терригенных пород, перемежающихся с </w:t>
      </w:r>
      <w:proofErr w:type="spellStart"/>
      <w:r w:rsidRPr="001D7D6E">
        <w:rPr>
          <w:rFonts w:ascii="Times New Roman" w:hAnsi="Times New Roman" w:cs="Times New Roman"/>
        </w:rPr>
        <w:t>эффузивами</w:t>
      </w:r>
      <w:proofErr w:type="spellEnd"/>
      <w:r w:rsidRPr="001D7D6E">
        <w:rPr>
          <w:rFonts w:ascii="Times New Roman" w:hAnsi="Times New Roman" w:cs="Times New Roman"/>
        </w:rPr>
        <w:t xml:space="preserve"> в этом месте</w:t>
      </w:r>
      <w:r w:rsidR="000B650A">
        <w:rPr>
          <w:rFonts w:ascii="Times New Roman" w:hAnsi="Times New Roman" w:cs="Times New Roman"/>
        </w:rPr>
        <w:t>.</w:t>
      </w:r>
    </w:p>
    <w:p w:rsidR="000B650A" w:rsidRDefault="000B650A" w:rsidP="000B650A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</w:rPr>
      </w:pPr>
      <w:r w:rsidRPr="000B650A">
        <w:rPr>
          <w:rFonts w:ascii="Times New Roman" w:hAnsi="Times New Roman" w:cs="Times New Roman"/>
        </w:rPr>
        <w:t xml:space="preserve">Отложения верхнего триаса имеют ограниченное распространение  и представлены </w:t>
      </w:r>
      <w:r w:rsidRPr="000B650A">
        <w:rPr>
          <w:rFonts w:ascii="Times New Roman" w:hAnsi="Times New Roman" w:cs="Times New Roman"/>
        </w:rPr>
        <w:lastRenderedPageBreak/>
        <w:t xml:space="preserve">кластическими  континентальными осадками – красноцветными  песчаниками, алевролитами, конгломератами, </w:t>
      </w:r>
      <w:proofErr w:type="spellStart"/>
      <w:r w:rsidRPr="000B650A">
        <w:rPr>
          <w:rFonts w:ascii="Times New Roman" w:hAnsi="Times New Roman" w:cs="Times New Roman"/>
        </w:rPr>
        <w:t>гравелитами</w:t>
      </w:r>
      <w:proofErr w:type="spellEnd"/>
      <w:r w:rsidRPr="000B650A">
        <w:rPr>
          <w:rFonts w:ascii="Times New Roman" w:hAnsi="Times New Roman" w:cs="Times New Roman"/>
        </w:rPr>
        <w:t>, аргиллитами (</w:t>
      </w:r>
      <w:proofErr w:type="spellStart"/>
      <w:r w:rsidRPr="000B650A">
        <w:rPr>
          <w:rFonts w:ascii="Times New Roman" w:hAnsi="Times New Roman" w:cs="Times New Roman"/>
        </w:rPr>
        <w:t>скв</w:t>
      </w:r>
      <w:proofErr w:type="spellEnd"/>
      <w:r w:rsidRPr="000B650A">
        <w:rPr>
          <w:rFonts w:ascii="Times New Roman" w:hAnsi="Times New Roman" w:cs="Times New Roman"/>
        </w:rPr>
        <w:t>. № 539, 572</w:t>
      </w:r>
      <w:proofErr w:type="gramStart"/>
      <w:r w:rsidRPr="000B650A">
        <w:rPr>
          <w:rFonts w:ascii="Times New Roman" w:hAnsi="Times New Roman" w:cs="Times New Roman"/>
        </w:rPr>
        <w:t xml:space="preserve"> Д</w:t>
      </w:r>
      <w:proofErr w:type="gramEnd"/>
      <w:r w:rsidRPr="000B650A">
        <w:rPr>
          <w:rFonts w:ascii="Times New Roman" w:hAnsi="Times New Roman" w:cs="Times New Roman"/>
        </w:rPr>
        <w:t xml:space="preserve">, 574). Сохранились они от размыва в виде небольших пятен, имеют, по- </w:t>
      </w:r>
      <w:proofErr w:type="gramStart"/>
      <w:r w:rsidRPr="000B650A">
        <w:rPr>
          <w:rFonts w:ascii="Times New Roman" w:hAnsi="Times New Roman" w:cs="Times New Roman"/>
        </w:rPr>
        <w:t>видимому</w:t>
      </w:r>
      <w:proofErr w:type="gramEnd"/>
      <w:r w:rsidRPr="000B650A">
        <w:rPr>
          <w:rFonts w:ascii="Times New Roman" w:hAnsi="Times New Roman" w:cs="Times New Roman"/>
        </w:rPr>
        <w:t>, ограниченную мощность (первые десятки м), поскольку магнитное поле над ними такое же мозаичное и знакопеременное (но чаще отрицательное), как и над  нижним – средним триасом. Это свидетельствует о том, что залегают они на образованиях Т</w:t>
      </w:r>
      <w:r>
        <w:rPr>
          <w:rFonts w:ascii="Times New Roman" w:hAnsi="Times New Roman" w:cs="Times New Roman"/>
          <w:vertAlign w:val="subscript"/>
        </w:rPr>
        <w:t>1-2</w:t>
      </w:r>
      <w:r w:rsidRPr="000B650A">
        <w:rPr>
          <w:rFonts w:ascii="Times New Roman" w:hAnsi="Times New Roman" w:cs="Times New Roman"/>
        </w:rPr>
        <w:t>.</w:t>
      </w:r>
    </w:p>
    <w:p w:rsidR="000B650A" w:rsidRPr="000B650A" w:rsidRDefault="000B650A" w:rsidP="000B650A">
      <w:pPr>
        <w:pStyle w:val="a4"/>
        <w:spacing w:line="360" w:lineRule="auto"/>
        <w:ind w:firstLine="709"/>
        <w:rPr>
          <w:sz w:val="24"/>
        </w:rPr>
      </w:pPr>
      <w:r w:rsidRPr="000B650A">
        <w:rPr>
          <w:sz w:val="24"/>
        </w:rPr>
        <w:t>Юрская система.</w:t>
      </w:r>
    </w:p>
    <w:p w:rsidR="000B650A" w:rsidRDefault="000B650A" w:rsidP="000B650A">
      <w:pPr>
        <w:pStyle w:val="a4"/>
        <w:spacing w:line="360" w:lineRule="auto"/>
        <w:ind w:firstLine="720"/>
        <w:jc w:val="both"/>
        <w:rPr>
          <w:sz w:val="24"/>
        </w:rPr>
      </w:pPr>
      <w:r>
        <w:rPr>
          <w:sz w:val="24"/>
        </w:rPr>
        <w:t xml:space="preserve">Отложения этого возраста развиты в восточной части территории и слагают крупный </w:t>
      </w:r>
      <w:proofErr w:type="spellStart"/>
      <w:r>
        <w:rPr>
          <w:sz w:val="24"/>
        </w:rPr>
        <w:t>Убаганский</w:t>
      </w:r>
      <w:proofErr w:type="spellEnd"/>
      <w:r>
        <w:rPr>
          <w:sz w:val="24"/>
        </w:rPr>
        <w:t xml:space="preserve"> буроугольный бассейн (6 промышленных месторождений бурого угля с суммарными запасами в пределах Контрактной площади свыше 5,0 </w:t>
      </w:r>
      <w:proofErr w:type="spellStart"/>
      <w:r>
        <w:rPr>
          <w:sz w:val="24"/>
        </w:rPr>
        <w:t>мрд</w:t>
      </w:r>
      <w:proofErr w:type="spellEnd"/>
      <w:r>
        <w:rPr>
          <w:sz w:val="24"/>
        </w:rPr>
        <w:t xml:space="preserve">. т бурого угля). В пределах изученной площади выделяется </w:t>
      </w:r>
      <w:proofErr w:type="spellStart"/>
      <w:r>
        <w:rPr>
          <w:sz w:val="24"/>
        </w:rPr>
        <w:t>Кушмурунская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Эгинсайская</w:t>
      </w:r>
      <w:proofErr w:type="spellEnd"/>
      <w:r>
        <w:rPr>
          <w:sz w:val="24"/>
        </w:rPr>
        <w:t xml:space="preserve">, Приозерная, </w:t>
      </w:r>
      <w:proofErr w:type="spellStart"/>
      <w:r>
        <w:rPr>
          <w:sz w:val="24"/>
        </w:rPr>
        <w:t>Святогорская</w:t>
      </w:r>
      <w:proofErr w:type="spellEnd"/>
      <w:r>
        <w:rPr>
          <w:sz w:val="24"/>
        </w:rPr>
        <w:t xml:space="preserve">, Харьковская, </w:t>
      </w:r>
      <w:proofErr w:type="spellStart"/>
      <w:r>
        <w:rPr>
          <w:sz w:val="24"/>
        </w:rPr>
        <w:t>Былкулдакская</w:t>
      </w:r>
      <w:proofErr w:type="spellEnd"/>
      <w:r>
        <w:rPr>
          <w:sz w:val="24"/>
        </w:rPr>
        <w:t xml:space="preserve">  и Черниговская депрессии, содержащие одноименные разведанные месторождения бурого угля и образующие единую протяженную (86 км) депрессионную зону северо-северо-восточного  простирания шириной 2,0-13 км. Сформировалась она на границе </w:t>
      </w:r>
      <w:proofErr w:type="spellStart"/>
      <w:r>
        <w:rPr>
          <w:sz w:val="24"/>
        </w:rPr>
        <w:t>каледонид</w:t>
      </w:r>
      <w:proofErr w:type="spellEnd"/>
      <w:r>
        <w:rPr>
          <w:sz w:val="24"/>
        </w:rPr>
        <w:t xml:space="preserve"> северной части Центрального Казахстана  и </w:t>
      </w:r>
      <w:proofErr w:type="spellStart"/>
      <w:r>
        <w:rPr>
          <w:sz w:val="24"/>
        </w:rPr>
        <w:t>герцинид</w:t>
      </w:r>
      <w:proofErr w:type="spellEnd"/>
      <w:r>
        <w:rPr>
          <w:sz w:val="24"/>
        </w:rPr>
        <w:t xml:space="preserve"> Восточного Зауралья (</w:t>
      </w:r>
      <w:proofErr w:type="spellStart"/>
      <w:r>
        <w:rPr>
          <w:sz w:val="24"/>
        </w:rPr>
        <w:t>Торгайского</w:t>
      </w:r>
      <w:proofErr w:type="spellEnd"/>
      <w:r>
        <w:rPr>
          <w:sz w:val="24"/>
        </w:rPr>
        <w:t xml:space="preserve"> прогиба). В </w:t>
      </w:r>
      <w:proofErr w:type="spellStart"/>
      <w:r>
        <w:rPr>
          <w:sz w:val="24"/>
        </w:rPr>
        <w:t>постюрское</w:t>
      </w:r>
      <w:proofErr w:type="spellEnd"/>
      <w:r>
        <w:rPr>
          <w:sz w:val="24"/>
        </w:rPr>
        <w:t xml:space="preserve"> время верхняя часть разреза юры в основном эродирована. Осадки юрского возраста подразделяются на 4 свиты (снизу вверх): Черниговскую, </w:t>
      </w:r>
      <w:proofErr w:type="spellStart"/>
      <w:r>
        <w:rPr>
          <w:sz w:val="24"/>
        </w:rPr>
        <w:t>Кушмурунскую</w:t>
      </w:r>
      <w:proofErr w:type="spellEnd"/>
      <w:r>
        <w:rPr>
          <w:sz w:val="24"/>
        </w:rPr>
        <w:t xml:space="preserve"> (угленосную), </w:t>
      </w:r>
      <w:proofErr w:type="spellStart"/>
      <w:r>
        <w:rPr>
          <w:sz w:val="24"/>
        </w:rPr>
        <w:t>Караганскую</w:t>
      </w:r>
      <w:proofErr w:type="spellEnd"/>
      <w:r>
        <w:rPr>
          <w:sz w:val="24"/>
        </w:rPr>
        <w:t xml:space="preserve"> и </w:t>
      </w:r>
      <w:proofErr w:type="spellStart"/>
      <w:r>
        <w:rPr>
          <w:sz w:val="24"/>
        </w:rPr>
        <w:t>Дузбайскую</w:t>
      </w:r>
      <w:proofErr w:type="spellEnd"/>
      <w:r>
        <w:rPr>
          <w:sz w:val="24"/>
        </w:rPr>
        <w:t xml:space="preserve"> (угленосную).</w:t>
      </w:r>
    </w:p>
    <w:p w:rsidR="000B650A" w:rsidRDefault="000B650A" w:rsidP="000B650A">
      <w:pPr>
        <w:pStyle w:val="a4"/>
        <w:spacing w:line="360" w:lineRule="auto"/>
        <w:ind w:firstLine="720"/>
        <w:jc w:val="both"/>
        <w:rPr>
          <w:sz w:val="24"/>
        </w:rPr>
      </w:pPr>
      <w:r w:rsidRPr="000B650A">
        <w:rPr>
          <w:sz w:val="24"/>
        </w:rPr>
        <w:t>Осадки Черниговской свиты (</w:t>
      </w:r>
      <w:r w:rsidRPr="000B650A">
        <w:rPr>
          <w:sz w:val="24"/>
          <w:lang w:val="en-US"/>
        </w:rPr>
        <w:t>I</w:t>
      </w:r>
      <w:r w:rsidRPr="000B650A">
        <w:rPr>
          <w:sz w:val="24"/>
          <w:vertAlign w:val="subscript"/>
        </w:rPr>
        <w:t>1</w:t>
      </w:r>
      <w:r w:rsidRPr="000B650A">
        <w:rPr>
          <w:sz w:val="24"/>
        </w:rPr>
        <w:t xml:space="preserve"> с</w:t>
      </w:r>
      <w:proofErr w:type="gramStart"/>
      <w:r w:rsidRPr="000B650A">
        <w:rPr>
          <w:sz w:val="24"/>
          <w:lang w:val="en-US"/>
        </w:rPr>
        <w:t>r</w:t>
      </w:r>
      <w:proofErr w:type="gramEnd"/>
      <w:r w:rsidRPr="000B650A">
        <w:rPr>
          <w:sz w:val="24"/>
        </w:rPr>
        <w:t>)</w:t>
      </w:r>
      <w:r>
        <w:rPr>
          <w:sz w:val="24"/>
        </w:rPr>
        <w:t xml:space="preserve"> залегают  с размывом на образованиях нижнего-среднего триаса или на более древних толщах. Сложены они </w:t>
      </w:r>
      <w:proofErr w:type="spellStart"/>
      <w:r>
        <w:rPr>
          <w:sz w:val="24"/>
        </w:rPr>
        <w:t>переслаиванием</w:t>
      </w:r>
      <w:proofErr w:type="spellEnd"/>
      <w:r>
        <w:rPr>
          <w:sz w:val="24"/>
        </w:rPr>
        <w:t xml:space="preserve"> серых, зеленовато-серых и темно-серых  конгломератов, </w:t>
      </w:r>
      <w:proofErr w:type="spellStart"/>
      <w:r>
        <w:rPr>
          <w:sz w:val="24"/>
        </w:rPr>
        <w:t>гравелитов</w:t>
      </w:r>
      <w:proofErr w:type="spellEnd"/>
      <w:r>
        <w:rPr>
          <w:sz w:val="24"/>
        </w:rPr>
        <w:t xml:space="preserve">, песчаников, аргиллитов и алевролитов, редко не промышленных (0,5м) пластов бурового угля. </w:t>
      </w:r>
    </w:p>
    <w:p w:rsidR="000B650A" w:rsidRDefault="000B650A" w:rsidP="000B650A">
      <w:pPr>
        <w:pStyle w:val="a4"/>
        <w:spacing w:line="360" w:lineRule="auto"/>
        <w:ind w:firstLine="720"/>
        <w:jc w:val="both"/>
        <w:rPr>
          <w:sz w:val="24"/>
        </w:rPr>
      </w:pPr>
      <w:r>
        <w:rPr>
          <w:sz w:val="24"/>
        </w:rPr>
        <w:t xml:space="preserve">Осадки отличаются резкой </w:t>
      </w:r>
      <w:proofErr w:type="spellStart"/>
      <w:r>
        <w:rPr>
          <w:sz w:val="24"/>
        </w:rPr>
        <w:t>разнозернистостью</w:t>
      </w:r>
      <w:proofErr w:type="spellEnd"/>
      <w:r>
        <w:rPr>
          <w:sz w:val="24"/>
        </w:rPr>
        <w:t xml:space="preserve"> и разнообразием состава пород, слагающих борта впадины. Мощность осадков по данным бурения    изменяется   от    15 м до 35 м.</w:t>
      </w:r>
    </w:p>
    <w:p w:rsidR="000B650A" w:rsidRDefault="000B650A" w:rsidP="000B650A">
      <w:pPr>
        <w:pStyle w:val="a4"/>
        <w:spacing w:line="360" w:lineRule="auto"/>
        <w:ind w:firstLine="720"/>
        <w:jc w:val="both"/>
        <w:rPr>
          <w:sz w:val="24"/>
        </w:rPr>
      </w:pPr>
      <w:r w:rsidRPr="000B650A">
        <w:rPr>
          <w:sz w:val="24"/>
        </w:rPr>
        <w:t xml:space="preserve">Отложения </w:t>
      </w:r>
      <w:proofErr w:type="spellStart"/>
      <w:r w:rsidRPr="000B650A">
        <w:rPr>
          <w:sz w:val="24"/>
        </w:rPr>
        <w:t>Кушмурунской</w:t>
      </w:r>
      <w:proofErr w:type="spellEnd"/>
      <w:r w:rsidRPr="000B650A">
        <w:rPr>
          <w:sz w:val="24"/>
        </w:rPr>
        <w:t xml:space="preserve"> свиты (</w:t>
      </w:r>
      <w:r w:rsidRPr="000B650A">
        <w:rPr>
          <w:sz w:val="24"/>
          <w:lang w:val="en-US"/>
        </w:rPr>
        <w:t>I</w:t>
      </w:r>
      <w:r w:rsidRPr="000B650A">
        <w:rPr>
          <w:sz w:val="24"/>
          <w:vertAlign w:val="subscript"/>
        </w:rPr>
        <w:t>1</w:t>
      </w:r>
      <w:r w:rsidRPr="000B650A">
        <w:rPr>
          <w:sz w:val="24"/>
        </w:rPr>
        <w:t xml:space="preserve"> </w:t>
      </w:r>
      <w:r w:rsidRPr="000B650A">
        <w:rPr>
          <w:sz w:val="24"/>
          <w:lang w:val="en-US"/>
        </w:rPr>
        <w:t>km</w:t>
      </w:r>
      <w:r w:rsidRPr="000B650A">
        <w:rPr>
          <w:sz w:val="24"/>
        </w:rPr>
        <w:t>)</w:t>
      </w:r>
      <w:r>
        <w:rPr>
          <w:sz w:val="24"/>
        </w:rPr>
        <w:t xml:space="preserve"> содержит основные промышленные пласты угля (3-5 пластов мощностью  от 4,0 до 60 м каждый). Терригенная составляющая толщи представлена темно-серыми песчаниками алевролитами и аргиллитами.  Образовались осадки в условиях пойменных, озерно-болотных и озерных фаций. Мощность осадков составляет 80-326 м.</w:t>
      </w:r>
    </w:p>
    <w:p w:rsidR="000B650A" w:rsidRDefault="000B650A" w:rsidP="00650826">
      <w:pPr>
        <w:pStyle w:val="a4"/>
        <w:spacing w:line="360" w:lineRule="auto"/>
        <w:ind w:firstLine="720"/>
        <w:jc w:val="both"/>
        <w:rPr>
          <w:sz w:val="24"/>
        </w:rPr>
      </w:pPr>
      <w:r w:rsidRPr="000B650A">
        <w:rPr>
          <w:sz w:val="24"/>
        </w:rPr>
        <w:t xml:space="preserve">Осадки </w:t>
      </w:r>
      <w:proofErr w:type="spellStart"/>
      <w:r w:rsidRPr="000B650A">
        <w:rPr>
          <w:sz w:val="24"/>
        </w:rPr>
        <w:t>Караганской</w:t>
      </w:r>
      <w:proofErr w:type="spellEnd"/>
      <w:r w:rsidRPr="000B650A">
        <w:rPr>
          <w:sz w:val="24"/>
        </w:rPr>
        <w:t xml:space="preserve"> свиты (</w:t>
      </w:r>
      <w:r w:rsidRPr="000B650A">
        <w:rPr>
          <w:sz w:val="24"/>
          <w:lang w:val="en-US"/>
        </w:rPr>
        <w:t>I</w:t>
      </w:r>
      <w:r w:rsidRPr="000B650A">
        <w:rPr>
          <w:sz w:val="24"/>
          <w:vertAlign w:val="subscript"/>
        </w:rPr>
        <w:t>1-2</w:t>
      </w:r>
      <w:r w:rsidRPr="000B650A">
        <w:rPr>
          <w:sz w:val="24"/>
        </w:rPr>
        <w:t xml:space="preserve"> </w:t>
      </w:r>
      <w:proofErr w:type="spellStart"/>
      <w:r w:rsidRPr="000B650A">
        <w:rPr>
          <w:sz w:val="24"/>
          <w:lang w:val="en-US"/>
        </w:rPr>
        <w:t>kr</w:t>
      </w:r>
      <w:proofErr w:type="spellEnd"/>
      <w:r w:rsidRPr="000B650A">
        <w:rPr>
          <w:sz w:val="24"/>
        </w:rPr>
        <w:t>)</w:t>
      </w:r>
      <w:r>
        <w:rPr>
          <w:sz w:val="24"/>
        </w:rPr>
        <w:t xml:space="preserve"> сохранились от размыва только в </w:t>
      </w:r>
      <w:proofErr w:type="spellStart"/>
      <w:r>
        <w:rPr>
          <w:sz w:val="24"/>
        </w:rPr>
        <w:t>Эгинсайской</w:t>
      </w:r>
      <w:proofErr w:type="spellEnd"/>
      <w:r>
        <w:rPr>
          <w:sz w:val="24"/>
        </w:rPr>
        <w:t xml:space="preserve"> депрессии. Сложены они светло-серыми и серыми песчаниками, </w:t>
      </w:r>
      <w:proofErr w:type="spellStart"/>
      <w:r>
        <w:rPr>
          <w:sz w:val="24"/>
        </w:rPr>
        <w:t>гравелитами</w:t>
      </w:r>
      <w:proofErr w:type="spellEnd"/>
      <w:r>
        <w:rPr>
          <w:sz w:val="24"/>
        </w:rPr>
        <w:t xml:space="preserve">, </w:t>
      </w:r>
      <w:r>
        <w:rPr>
          <w:sz w:val="24"/>
        </w:rPr>
        <w:lastRenderedPageBreak/>
        <w:t>конгломератами и алевролитами. Генетические признаки</w:t>
      </w:r>
      <w:r w:rsidR="00182238">
        <w:rPr>
          <w:sz w:val="24"/>
        </w:rPr>
        <w:t xml:space="preserve"> позволяют отнести породы свиты</w:t>
      </w:r>
      <w:r>
        <w:rPr>
          <w:sz w:val="24"/>
        </w:rPr>
        <w:t xml:space="preserve"> к озерно-пролювиальным образованиям.</w:t>
      </w:r>
    </w:p>
    <w:p w:rsidR="000B650A" w:rsidRDefault="000B650A" w:rsidP="00650826">
      <w:pPr>
        <w:pStyle w:val="a4"/>
        <w:spacing w:line="360" w:lineRule="auto"/>
        <w:ind w:firstLine="720"/>
        <w:jc w:val="both"/>
        <w:rPr>
          <w:sz w:val="24"/>
        </w:rPr>
      </w:pPr>
      <w:r>
        <w:rPr>
          <w:sz w:val="24"/>
        </w:rPr>
        <w:t xml:space="preserve">Мощность пачки составляет 30-60 м. </w:t>
      </w:r>
    </w:p>
    <w:p w:rsidR="000B650A" w:rsidRDefault="000B650A" w:rsidP="00182238">
      <w:pPr>
        <w:pStyle w:val="a4"/>
        <w:spacing w:line="360" w:lineRule="auto"/>
        <w:ind w:firstLine="720"/>
        <w:jc w:val="both"/>
        <w:rPr>
          <w:sz w:val="24"/>
        </w:rPr>
      </w:pPr>
      <w:proofErr w:type="spellStart"/>
      <w:r w:rsidRPr="000B650A">
        <w:rPr>
          <w:sz w:val="24"/>
        </w:rPr>
        <w:t>Дузбайская</w:t>
      </w:r>
      <w:proofErr w:type="spellEnd"/>
      <w:r w:rsidRPr="000B650A">
        <w:rPr>
          <w:sz w:val="24"/>
        </w:rPr>
        <w:t xml:space="preserve"> свита (</w:t>
      </w:r>
      <w:r w:rsidRPr="000B650A">
        <w:rPr>
          <w:sz w:val="24"/>
          <w:lang w:val="en-US"/>
        </w:rPr>
        <w:t>I</w:t>
      </w:r>
      <w:r w:rsidRPr="000B650A">
        <w:rPr>
          <w:sz w:val="24"/>
          <w:vertAlign w:val="subscript"/>
        </w:rPr>
        <w:t>2</w:t>
      </w:r>
      <w:proofErr w:type="spellStart"/>
      <w:r w:rsidRPr="000B650A">
        <w:rPr>
          <w:sz w:val="24"/>
          <w:lang w:val="en-US"/>
        </w:rPr>
        <w:t>dz</w:t>
      </w:r>
      <w:proofErr w:type="spellEnd"/>
      <w:r w:rsidRPr="000B650A">
        <w:rPr>
          <w:sz w:val="24"/>
        </w:rPr>
        <w:t xml:space="preserve">) </w:t>
      </w:r>
      <w:r>
        <w:rPr>
          <w:sz w:val="24"/>
        </w:rPr>
        <w:t>по большей части территории размыта. Там, где осадки ее сохранились, они представлены чередующи</w:t>
      </w:r>
      <w:r w:rsidR="00182238">
        <w:rPr>
          <w:sz w:val="24"/>
        </w:rPr>
        <w:t>мися аргиллитами, алевролитами,</w:t>
      </w:r>
      <w:r>
        <w:rPr>
          <w:sz w:val="24"/>
        </w:rPr>
        <w:t xml:space="preserve"> с 1-2 пластами бурых углей промышленной мощности.</w:t>
      </w:r>
    </w:p>
    <w:p w:rsidR="000B650A" w:rsidRDefault="000B650A" w:rsidP="00650826">
      <w:pPr>
        <w:pStyle w:val="a4"/>
        <w:spacing w:line="360" w:lineRule="auto"/>
        <w:ind w:firstLine="720"/>
        <w:jc w:val="both"/>
        <w:rPr>
          <w:sz w:val="24"/>
        </w:rPr>
      </w:pPr>
      <w:r>
        <w:rPr>
          <w:sz w:val="24"/>
        </w:rPr>
        <w:t>Мощность пачки изменяется  от 12 до 78 м по данным разведочного бурения.</w:t>
      </w:r>
    </w:p>
    <w:p w:rsidR="000B650A" w:rsidRDefault="000B650A" w:rsidP="00182238">
      <w:pPr>
        <w:pStyle w:val="a4"/>
        <w:spacing w:line="360" w:lineRule="auto"/>
        <w:jc w:val="both"/>
        <w:rPr>
          <w:sz w:val="24"/>
        </w:rPr>
      </w:pPr>
      <w:r>
        <w:rPr>
          <w:sz w:val="24"/>
        </w:rPr>
        <w:t>Общая мощность осадков юрского возраста  составляет на изученной площади 140-560 м.</w:t>
      </w:r>
    </w:p>
    <w:p w:rsidR="000B650A" w:rsidRDefault="000B650A" w:rsidP="00182238">
      <w:pPr>
        <w:pStyle w:val="a4"/>
        <w:spacing w:line="360" w:lineRule="auto"/>
        <w:ind w:firstLine="720"/>
        <w:jc w:val="both"/>
        <w:rPr>
          <w:sz w:val="24"/>
        </w:rPr>
      </w:pPr>
      <w:r>
        <w:rPr>
          <w:sz w:val="24"/>
        </w:rPr>
        <w:t xml:space="preserve">По материалам сейсмических работ юрские депрессии, как правило, хорошо </w:t>
      </w:r>
      <w:proofErr w:type="spellStart"/>
      <w:r>
        <w:rPr>
          <w:sz w:val="24"/>
        </w:rPr>
        <w:t>картируются</w:t>
      </w:r>
      <w:proofErr w:type="spellEnd"/>
      <w:r>
        <w:rPr>
          <w:sz w:val="24"/>
        </w:rPr>
        <w:t xml:space="preserve"> и внутри них выделяется  серия сейсмических горизонтов (про</w:t>
      </w:r>
      <w:r w:rsidR="00182238">
        <w:rPr>
          <w:sz w:val="24"/>
        </w:rPr>
        <w:t xml:space="preserve">филя 05-08, </w:t>
      </w:r>
      <w:r>
        <w:rPr>
          <w:sz w:val="24"/>
        </w:rPr>
        <w:t>05-05Б, 05-07Б), свидетельствующих о слоистости разреза.</w:t>
      </w:r>
    </w:p>
    <w:p w:rsidR="000B650A" w:rsidRPr="000B650A" w:rsidRDefault="000B650A" w:rsidP="00650826">
      <w:pPr>
        <w:pStyle w:val="a4"/>
        <w:spacing w:line="360" w:lineRule="auto"/>
        <w:ind w:firstLine="709"/>
        <w:jc w:val="both"/>
        <w:rPr>
          <w:sz w:val="24"/>
        </w:rPr>
      </w:pPr>
      <w:r w:rsidRPr="000B650A">
        <w:rPr>
          <w:sz w:val="24"/>
        </w:rPr>
        <w:t>Мел – Четвертичные образования.</w:t>
      </w:r>
    </w:p>
    <w:p w:rsidR="000B650A" w:rsidRDefault="000B650A" w:rsidP="00650826">
      <w:pPr>
        <w:pStyle w:val="a4"/>
        <w:spacing w:line="360" w:lineRule="auto"/>
        <w:ind w:firstLine="720"/>
        <w:jc w:val="both"/>
        <w:rPr>
          <w:sz w:val="24"/>
        </w:rPr>
      </w:pPr>
      <w:r>
        <w:rPr>
          <w:sz w:val="24"/>
        </w:rPr>
        <w:t>Аллохтонные отложения этого возраста широко развиты на всей и</w:t>
      </w:r>
      <w:r w:rsidR="007B3599">
        <w:rPr>
          <w:sz w:val="24"/>
        </w:rPr>
        <w:t xml:space="preserve">зученной площади. Представлены </w:t>
      </w:r>
      <w:r>
        <w:rPr>
          <w:sz w:val="24"/>
        </w:rPr>
        <w:t xml:space="preserve">они глинами, суглинками и песками мощностью 5-10 м неоген-четвертичного возраста, морскими и прибрежно-морскими осадками  палеогенового возраста мощностью 60-90 м, состоящими из  </w:t>
      </w:r>
      <w:proofErr w:type="spellStart"/>
      <w:r>
        <w:rPr>
          <w:sz w:val="24"/>
        </w:rPr>
        <w:t>аргиллитоподобных</w:t>
      </w:r>
      <w:proofErr w:type="spellEnd"/>
      <w:r>
        <w:rPr>
          <w:sz w:val="24"/>
        </w:rPr>
        <w:t xml:space="preserve"> листоватых глин, </w:t>
      </w:r>
      <w:proofErr w:type="gramStart"/>
      <w:r>
        <w:rPr>
          <w:sz w:val="24"/>
        </w:rPr>
        <w:t>кварц-глауконитовых</w:t>
      </w:r>
      <w:proofErr w:type="gramEnd"/>
      <w:r>
        <w:rPr>
          <w:sz w:val="24"/>
        </w:rPr>
        <w:t xml:space="preserve"> песков и  песчаников, опок, лигнитовых глин и песчаных  глин с обломками раковин мелового возраста мощностью от 40 до 100 м.</w:t>
      </w:r>
    </w:p>
    <w:p w:rsidR="000B650A" w:rsidRDefault="000B650A" w:rsidP="00650826">
      <w:pPr>
        <w:pStyle w:val="a4"/>
        <w:spacing w:line="360" w:lineRule="auto"/>
        <w:ind w:firstLine="720"/>
        <w:jc w:val="both"/>
        <w:rPr>
          <w:sz w:val="24"/>
        </w:rPr>
      </w:pPr>
      <w:r>
        <w:rPr>
          <w:sz w:val="24"/>
        </w:rPr>
        <w:t xml:space="preserve">Общая мощность </w:t>
      </w:r>
      <w:proofErr w:type="gramStart"/>
      <w:r>
        <w:rPr>
          <w:sz w:val="24"/>
        </w:rPr>
        <w:t>мел-четвертичных</w:t>
      </w:r>
      <w:proofErr w:type="gramEnd"/>
      <w:r>
        <w:rPr>
          <w:sz w:val="24"/>
        </w:rPr>
        <w:t xml:space="preserve">  отложений изменяется от 50-80 м в восточной части территории до 140-195 м в ее западной части.</w:t>
      </w:r>
    </w:p>
    <w:p w:rsidR="000B650A" w:rsidRDefault="000B650A" w:rsidP="00650826">
      <w:pPr>
        <w:spacing w:line="360" w:lineRule="auto"/>
        <w:jc w:val="both"/>
        <w:rPr>
          <w:rFonts w:ascii="Times New Roman" w:hAnsi="Times New Roman" w:cs="Times New Roman"/>
        </w:rPr>
      </w:pPr>
    </w:p>
    <w:p w:rsidR="000B650A" w:rsidRDefault="000B650A" w:rsidP="007839A5">
      <w:pPr>
        <w:spacing w:line="360" w:lineRule="auto"/>
        <w:jc w:val="both"/>
        <w:rPr>
          <w:rFonts w:ascii="Times New Roman" w:hAnsi="Times New Roman" w:cs="Times New Roman"/>
        </w:rPr>
      </w:pPr>
    </w:p>
    <w:p w:rsidR="000B650A" w:rsidRDefault="000B650A" w:rsidP="007839A5">
      <w:pPr>
        <w:spacing w:line="360" w:lineRule="auto"/>
        <w:jc w:val="both"/>
        <w:rPr>
          <w:rFonts w:ascii="Times New Roman" w:hAnsi="Times New Roman" w:cs="Times New Roman"/>
        </w:rPr>
      </w:pPr>
    </w:p>
    <w:p w:rsidR="000B650A" w:rsidRDefault="000B650A" w:rsidP="000B650A">
      <w:pPr>
        <w:spacing w:line="360" w:lineRule="auto"/>
        <w:jc w:val="both"/>
        <w:rPr>
          <w:rFonts w:ascii="Times New Roman" w:hAnsi="Times New Roman" w:cs="Times New Roman"/>
        </w:rPr>
      </w:pPr>
    </w:p>
    <w:p w:rsidR="000B650A" w:rsidRDefault="000B650A" w:rsidP="000B650A">
      <w:pPr>
        <w:spacing w:line="360" w:lineRule="auto"/>
        <w:jc w:val="both"/>
        <w:rPr>
          <w:rFonts w:ascii="Times New Roman" w:hAnsi="Times New Roman" w:cs="Times New Roman"/>
        </w:rPr>
      </w:pPr>
    </w:p>
    <w:p w:rsidR="000B650A" w:rsidRDefault="000B650A" w:rsidP="000B650A">
      <w:pPr>
        <w:spacing w:line="360" w:lineRule="auto"/>
        <w:jc w:val="both"/>
        <w:rPr>
          <w:rFonts w:ascii="Times New Roman" w:hAnsi="Times New Roman" w:cs="Times New Roman"/>
        </w:rPr>
      </w:pPr>
    </w:p>
    <w:p w:rsidR="000B650A" w:rsidRDefault="000B650A" w:rsidP="000B650A">
      <w:pPr>
        <w:spacing w:line="360" w:lineRule="auto"/>
        <w:jc w:val="both"/>
        <w:rPr>
          <w:rFonts w:ascii="Times New Roman" w:hAnsi="Times New Roman" w:cs="Times New Roman"/>
        </w:rPr>
      </w:pPr>
    </w:p>
    <w:p w:rsidR="000B650A" w:rsidRDefault="000B650A" w:rsidP="000B650A">
      <w:pPr>
        <w:spacing w:line="360" w:lineRule="auto"/>
        <w:jc w:val="both"/>
        <w:rPr>
          <w:rFonts w:ascii="Times New Roman" w:hAnsi="Times New Roman" w:cs="Times New Roman"/>
        </w:rPr>
      </w:pPr>
    </w:p>
    <w:p w:rsidR="00650826" w:rsidRDefault="00650826" w:rsidP="000B650A">
      <w:pPr>
        <w:spacing w:line="360" w:lineRule="auto"/>
        <w:jc w:val="both"/>
        <w:rPr>
          <w:rFonts w:ascii="Times New Roman" w:hAnsi="Times New Roman" w:cs="Times New Roman"/>
        </w:rPr>
      </w:pPr>
    </w:p>
    <w:p w:rsidR="00650826" w:rsidRDefault="00650826" w:rsidP="000B650A">
      <w:pPr>
        <w:spacing w:line="360" w:lineRule="auto"/>
        <w:jc w:val="both"/>
        <w:rPr>
          <w:rFonts w:ascii="Times New Roman" w:hAnsi="Times New Roman" w:cs="Times New Roman"/>
        </w:rPr>
      </w:pPr>
    </w:p>
    <w:p w:rsidR="00182238" w:rsidRDefault="00182238" w:rsidP="000B650A">
      <w:pPr>
        <w:spacing w:line="360" w:lineRule="auto"/>
        <w:jc w:val="both"/>
        <w:rPr>
          <w:rFonts w:ascii="Times New Roman" w:hAnsi="Times New Roman" w:cs="Times New Roman"/>
        </w:rPr>
      </w:pPr>
    </w:p>
    <w:p w:rsidR="000B650A" w:rsidRDefault="000B650A" w:rsidP="000B650A">
      <w:pPr>
        <w:spacing w:line="360" w:lineRule="auto"/>
        <w:jc w:val="both"/>
        <w:rPr>
          <w:rFonts w:ascii="Times New Roman" w:hAnsi="Times New Roman" w:cs="Times New Roman"/>
        </w:rPr>
      </w:pPr>
    </w:p>
    <w:p w:rsidR="000B650A" w:rsidRDefault="000B650A" w:rsidP="000B650A">
      <w:pPr>
        <w:spacing w:line="360" w:lineRule="auto"/>
        <w:jc w:val="both"/>
        <w:rPr>
          <w:rFonts w:ascii="Times New Roman" w:hAnsi="Times New Roman" w:cs="Times New Roman"/>
        </w:rPr>
      </w:pPr>
    </w:p>
    <w:p w:rsidR="000B650A" w:rsidRDefault="000B650A" w:rsidP="000B650A">
      <w:pPr>
        <w:spacing w:line="360" w:lineRule="auto"/>
        <w:jc w:val="both"/>
        <w:rPr>
          <w:rFonts w:ascii="Times New Roman" w:hAnsi="Times New Roman" w:cs="Times New Roman"/>
        </w:rPr>
      </w:pPr>
    </w:p>
    <w:p w:rsidR="00B501BF" w:rsidRPr="00B501BF" w:rsidRDefault="00A1461E" w:rsidP="000B650A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3 </w:t>
      </w:r>
      <w:r w:rsidR="00B501BF">
        <w:rPr>
          <w:rFonts w:ascii="Times New Roman" w:hAnsi="Times New Roman" w:cs="Times New Roman"/>
        </w:rPr>
        <w:t>ГЕОДИНАМИЧЕСКАЯ МОДЕЛЬ И ПЕРСПЕКТИВЫ НЕФТЕГАЗОНОСНОСТИ СЕВЕРО – ТОРГАЙСКОГО БАССЕЙНА</w:t>
      </w:r>
    </w:p>
    <w:p w:rsidR="00B501BF" w:rsidRPr="00B501BF" w:rsidRDefault="00B501BF" w:rsidP="00B501BF">
      <w:pPr>
        <w:spacing w:line="360" w:lineRule="auto"/>
        <w:ind w:firstLine="708"/>
        <w:jc w:val="both"/>
        <w:rPr>
          <w:rFonts w:ascii="Times New Roman" w:hAnsi="Times New Roman" w:cs="Times New Roman"/>
        </w:rPr>
      </w:pPr>
      <w:proofErr w:type="gramStart"/>
      <w:r w:rsidRPr="00B501BF">
        <w:rPr>
          <w:rFonts w:ascii="Times New Roman" w:hAnsi="Times New Roman" w:cs="Times New Roman"/>
        </w:rPr>
        <w:t>Северный</w:t>
      </w:r>
      <w:proofErr w:type="gramEnd"/>
      <w:r w:rsidRPr="00B501BF">
        <w:rPr>
          <w:rFonts w:ascii="Times New Roman" w:hAnsi="Times New Roman" w:cs="Times New Roman"/>
        </w:rPr>
        <w:t xml:space="preserve"> </w:t>
      </w:r>
      <w:proofErr w:type="spellStart"/>
      <w:r w:rsidRPr="00B501BF">
        <w:rPr>
          <w:rFonts w:ascii="Times New Roman" w:hAnsi="Times New Roman" w:cs="Times New Roman"/>
        </w:rPr>
        <w:t>Торгай</w:t>
      </w:r>
      <w:proofErr w:type="spellEnd"/>
      <w:r w:rsidRPr="00B501BF">
        <w:rPr>
          <w:rFonts w:ascii="Times New Roman" w:hAnsi="Times New Roman" w:cs="Times New Roman"/>
        </w:rPr>
        <w:t xml:space="preserve"> славится своими магнетитовыми месторождениями как </w:t>
      </w:r>
      <w:proofErr w:type="spellStart"/>
      <w:r w:rsidRPr="00B501BF">
        <w:rPr>
          <w:rFonts w:ascii="Times New Roman" w:hAnsi="Times New Roman" w:cs="Times New Roman"/>
        </w:rPr>
        <w:t>Качарское</w:t>
      </w:r>
      <w:proofErr w:type="spellEnd"/>
      <w:r w:rsidRPr="00B501BF">
        <w:rPr>
          <w:rFonts w:ascii="Times New Roman" w:hAnsi="Times New Roman" w:cs="Times New Roman"/>
        </w:rPr>
        <w:t xml:space="preserve">, </w:t>
      </w:r>
      <w:proofErr w:type="spellStart"/>
      <w:r w:rsidRPr="00B501BF">
        <w:rPr>
          <w:rFonts w:ascii="Times New Roman" w:hAnsi="Times New Roman" w:cs="Times New Roman"/>
        </w:rPr>
        <w:t>Соколово-Сарбайское</w:t>
      </w:r>
      <w:proofErr w:type="spellEnd"/>
      <w:r w:rsidRPr="00B501BF">
        <w:rPr>
          <w:rFonts w:ascii="Times New Roman" w:hAnsi="Times New Roman" w:cs="Times New Roman"/>
        </w:rPr>
        <w:t xml:space="preserve">, месторождениями оолитовых железных руд </w:t>
      </w:r>
      <w:proofErr w:type="spellStart"/>
      <w:r w:rsidRPr="00B501BF">
        <w:rPr>
          <w:rFonts w:ascii="Times New Roman" w:hAnsi="Times New Roman" w:cs="Times New Roman"/>
        </w:rPr>
        <w:t>Лисаковской</w:t>
      </w:r>
      <w:proofErr w:type="spellEnd"/>
      <w:r w:rsidRPr="00B501BF">
        <w:rPr>
          <w:rFonts w:ascii="Times New Roman" w:hAnsi="Times New Roman" w:cs="Times New Roman"/>
        </w:rPr>
        <w:t xml:space="preserve"> группы, полиметаллическим месторождением </w:t>
      </w:r>
      <w:proofErr w:type="spellStart"/>
      <w:r w:rsidRPr="00B501BF">
        <w:rPr>
          <w:rFonts w:ascii="Times New Roman" w:hAnsi="Times New Roman" w:cs="Times New Roman"/>
        </w:rPr>
        <w:t>Шаймерден</w:t>
      </w:r>
      <w:proofErr w:type="spellEnd"/>
      <w:r w:rsidRPr="00B501BF">
        <w:rPr>
          <w:rFonts w:ascii="Times New Roman" w:hAnsi="Times New Roman" w:cs="Times New Roman"/>
        </w:rPr>
        <w:t xml:space="preserve">, также крупными по запасам </w:t>
      </w:r>
      <w:proofErr w:type="spellStart"/>
      <w:r w:rsidRPr="00B501BF">
        <w:rPr>
          <w:rFonts w:ascii="Times New Roman" w:hAnsi="Times New Roman" w:cs="Times New Roman"/>
        </w:rPr>
        <w:t>бокситоносными</w:t>
      </w:r>
      <w:proofErr w:type="spellEnd"/>
      <w:r w:rsidRPr="00B501BF">
        <w:rPr>
          <w:rFonts w:ascii="Times New Roman" w:hAnsi="Times New Roman" w:cs="Times New Roman"/>
        </w:rPr>
        <w:t xml:space="preserve"> зонами </w:t>
      </w:r>
      <w:proofErr w:type="spellStart"/>
      <w:r w:rsidRPr="00B501BF">
        <w:rPr>
          <w:rFonts w:ascii="Times New Roman" w:hAnsi="Times New Roman" w:cs="Times New Roman"/>
        </w:rPr>
        <w:t>Денисовско</w:t>
      </w:r>
      <w:proofErr w:type="spellEnd"/>
      <w:r w:rsidRPr="00B501BF">
        <w:rPr>
          <w:rFonts w:ascii="Times New Roman" w:hAnsi="Times New Roman" w:cs="Times New Roman"/>
        </w:rPr>
        <w:t xml:space="preserve">-Федоровской и </w:t>
      </w:r>
      <w:proofErr w:type="spellStart"/>
      <w:r w:rsidRPr="00B501BF">
        <w:rPr>
          <w:rFonts w:ascii="Times New Roman" w:hAnsi="Times New Roman" w:cs="Times New Roman"/>
        </w:rPr>
        <w:t>Валерьяновской</w:t>
      </w:r>
      <w:proofErr w:type="spellEnd"/>
      <w:r w:rsidRPr="00B501BF">
        <w:rPr>
          <w:rFonts w:ascii="Times New Roman" w:hAnsi="Times New Roman" w:cs="Times New Roman"/>
        </w:rPr>
        <w:t>. Все эти месторождения находятся в зоне сочленения Уральской складчатой системы с Северо-</w:t>
      </w:r>
      <w:proofErr w:type="spellStart"/>
      <w:r w:rsidRPr="00B501BF">
        <w:rPr>
          <w:rFonts w:ascii="Times New Roman" w:hAnsi="Times New Roman" w:cs="Times New Roman"/>
        </w:rPr>
        <w:t>Торгайским</w:t>
      </w:r>
      <w:proofErr w:type="spellEnd"/>
      <w:r w:rsidRPr="00B501BF">
        <w:rPr>
          <w:rFonts w:ascii="Times New Roman" w:hAnsi="Times New Roman" w:cs="Times New Roman"/>
        </w:rPr>
        <w:t xml:space="preserve"> прогибом, в геодинамическом режиме все они формировались в зоне сочленения западной окраины Казахстанской плиты с восточней  ветвью Уральского палеозойского океана и Восточно-Уральской </w:t>
      </w:r>
      <w:proofErr w:type="spellStart"/>
      <w:r w:rsidRPr="00B501BF">
        <w:rPr>
          <w:rFonts w:ascii="Times New Roman" w:hAnsi="Times New Roman" w:cs="Times New Roman"/>
        </w:rPr>
        <w:t>микроплитой</w:t>
      </w:r>
      <w:proofErr w:type="spellEnd"/>
      <w:r w:rsidRPr="00B501BF">
        <w:rPr>
          <w:rFonts w:ascii="Times New Roman" w:hAnsi="Times New Roman" w:cs="Times New Roman"/>
        </w:rPr>
        <w:t xml:space="preserve">. </w:t>
      </w:r>
    </w:p>
    <w:p w:rsidR="00B501BF" w:rsidRPr="00B501BF" w:rsidRDefault="00B501BF" w:rsidP="004016EB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B501BF">
        <w:rPr>
          <w:rFonts w:ascii="Times New Roman" w:hAnsi="Times New Roman" w:cs="Times New Roman"/>
        </w:rPr>
        <w:t xml:space="preserve">Восточнее этих известных рудных месторождении большая часть территории покрыта значительной мощности </w:t>
      </w:r>
      <w:proofErr w:type="spellStart"/>
      <w:r w:rsidRPr="00B501BF">
        <w:rPr>
          <w:rFonts w:ascii="Times New Roman" w:hAnsi="Times New Roman" w:cs="Times New Roman"/>
        </w:rPr>
        <w:t>мезокайнозойским</w:t>
      </w:r>
      <w:proofErr w:type="spellEnd"/>
      <w:r w:rsidRPr="00B501BF">
        <w:rPr>
          <w:rFonts w:ascii="Times New Roman" w:hAnsi="Times New Roman" w:cs="Times New Roman"/>
        </w:rPr>
        <w:t xml:space="preserve"> чехлом, который в литературе обозначен собственно Северо-</w:t>
      </w:r>
      <w:proofErr w:type="spellStart"/>
      <w:r w:rsidRPr="00B501BF">
        <w:rPr>
          <w:rFonts w:ascii="Times New Roman" w:hAnsi="Times New Roman" w:cs="Times New Roman"/>
        </w:rPr>
        <w:t>Торгайским</w:t>
      </w:r>
      <w:proofErr w:type="spellEnd"/>
      <w:r w:rsidRPr="00B501BF">
        <w:rPr>
          <w:rFonts w:ascii="Times New Roman" w:hAnsi="Times New Roman" w:cs="Times New Roman"/>
        </w:rPr>
        <w:t xml:space="preserve"> прогибом. На востоке он граничит с </w:t>
      </w:r>
      <w:proofErr w:type="spellStart"/>
      <w:r w:rsidRPr="00B501BF">
        <w:rPr>
          <w:rFonts w:ascii="Times New Roman" w:hAnsi="Times New Roman" w:cs="Times New Roman"/>
        </w:rPr>
        <w:t>Кокшетауским</w:t>
      </w:r>
      <w:proofErr w:type="spellEnd"/>
      <w:r w:rsidRPr="00B501BF">
        <w:rPr>
          <w:rFonts w:ascii="Times New Roman" w:hAnsi="Times New Roman" w:cs="Times New Roman"/>
        </w:rPr>
        <w:t xml:space="preserve"> и </w:t>
      </w:r>
      <w:proofErr w:type="spellStart"/>
      <w:r w:rsidRPr="00B501BF">
        <w:rPr>
          <w:rFonts w:ascii="Times New Roman" w:hAnsi="Times New Roman" w:cs="Times New Roman"/>
        </w:rPr>
        <w:t>Улытауск</w:t>
      </w:r>
      <w:r w:rsidR="007B3599">
        <w:rPr>
          <w:rFonts w:ascii="Times New Roman" w:hAnsi="Times New Roman" w:cs="Times New Roman"/>
        </w:rPr>
        <w:t>им</w:t>
      </w:r>
      <w:proofErr w:type="spellEnd"/>
      <w:r w:rsidR="007B3599">
        <w:rPr>
          <w:rFonts w:ascii="Times New Roman" w:hAnsi="Times New Roman" w:cs="Times New Roman"/>
        </w:rPr>
        <w:t xml:space="preserve"> поднятиями </w:t>
      </w:r>
      <w:r w:rsidRPr="00B501BF">
        <w:rPr>
          <w:rFonts w:ascii="Times New Roman" w:hAnsi="Times New Roman" w:cs="Times New Roman"/>
        </w:rPr>
        <w:t>и на севере переходит в Западно-</w:t>
      </w:r>
      <w:proofErr w:type="spellStart"/>
      <w:r w:rsidRPr="00B501BF">
        <w:rPr>
          <w:rFonts w:ascii="Times New Roman" w:hAnsi="Times New Roman" w:cs="Times New Roman"/>
        </w:rPr>
        <w:t>Сибиркую</w:t>
      </w:r>
      <w:proofErr w:type="spellEnd"/>
      <w:r w:rsidRPr="00B501BF">
        <w:rPr>
          <w:rFonts w:ascii="Times New Roman" w:hAnsi="Times New Roman" w:cs="Times New Roman"/>
        </w:rPr>
        <w:t xml:space="preserve"> </w:t>
      </w:r>
      <w:proofErr w:type="spellStart"/>
      <w:r w:rsidRPr="00B501BF">
        <w:rPr>
          <w:rFonts w:ascii="Times New Roman" w:hAnsi="Times New Roman" w:cs="Times New Roman"/>
        </w:rPr>
        <w:t>синеклизу</w:t>
      </w:r>
      <w:proofErr w:type="spellEnd"/>
      <w:r w:rsidRPr="00B501BF">
        <w:rPr>
          <w:rFonts w:ascii="Times New Roman" w:hAnsi="Times New Roman" w:cs="Times New Roman"/>
        </w:rPr>
        <w:t xml:space="preserve">, богатую запасами газа и нефти. </w:t>
      </w:r>
    </w:p>
    <w:p w:rsidR="00B501BF" w:rsidRPr="00B501BF" w:rsidRDefault="00B501BF" w:rsidP="00B501BF">
      <w:pPr>
        <w:spacing w:line="360" w:lineRule="auto"/>
        <w:ind w:firstLine="708"/>
        <w:jc w:val="both"/>
        <w:rPr>
          <w:rFonts w:ascii="Times New Roman" w:hAnsi="Times New Roman" w:cs="Times New Roman"/>
        </w:rPr>
      </w:pPr>
      <w:r w:rsidRPr="00B501BF">
        <w:rPr>
          <w:rFonts w:ascii="Times New Roman" w:hAnsi="Times New Roman" w:cs="Times New Roman"/>
        </w:rPr>
        <w:t xml:space="preserve">Исторически со времен </w:t>
      </w:r>
      <w:proofErr w:type="spellStart"/>
      <w:r w:rsidRPr="00B501BF">
        <w:rPr>
          <w:rFonts w:ascii="Times New Roman" w:hAnsi="Times New Roman" w:cs="Times New Roman"/>
        </w:rPr>
        <w:t>Н.Г.Кассина</w:t>
      </w:r>
      <w:proofErr w:type="spellEnd"/>
      <w:r w:rsidRPr="00B501BF">
        <w:rPr>
          <w:rFonts w:ascii="Times New Roman" w:hAnsi="Times New Roman" w:cs="Times New Roman"/>
        </w:rPr>
        <w:t xml:space="preserve"> и </w:t>
      </w:r>
      <w:proofErr w:type="spellStart"/>
      <w:r w:rsidRPr="00B501BF">
        <w:rPr>
          <w:rFonts w:ascii="Times New Roman" w:hAnsi="Times New Roman" w:cs="Times New Roman"/>
        </w:rPr>
        <w:t>Р.А.Борукаева</w:t>
      </w:r>
      <w:proofErr w:type="spellEnd"/>
      <w:r w:rsidRPr="00B501BF">
        <w:rPr>
          <w:rFonts w:ascii="Times New Roman" w:hAnsi="Times New Roman" w:cs="Times New Roman"/>
        </w:rPr>
        <w:t xml:space="preserve"> в геологической литературе сложилось понятие о «Геологии Восточного Казахстана», при этом под понятием «Восточный Казахстан» подразумевалась </w:t>
      </w:r>
      <w:proofErr w:type="gramStart"/>
      <w:r w:rsidRPr="00B501BF">
        <w:rPr>
          <w:rFonts w:ascii="Times New Roman" w:hAnsi="Times New Roman" w:cs="Times New Roman"/>
        </w:rPr>
        <w:t>территория</w:t>
      </w:r>
      <w:proofErr w:type="gramEnd"/>
      <w:r w:rsidRPr="00B501BF">
        <w:rPr>
          <w:rFonts w:ascii="Times New Roman" w:hAnsi="Times New Roman" w:cs="Times New Roman"/>
        </w:rPr>
        <w:t xml:space="preserve"> начиная на западе от Кокшетау-</w:t>
      </w:r>
      <w:proofErr w:type="spellStart"/>
      <w:r w:rsidRPr="00B501BF">
        <w:rPr>
          <w:rFonts w:ascii="Times New Roman" w:hAnsi="Times New Roman" w:cs="Times New Roman"/>
        </w:rPr>
        <w:t>Улытауской</w:t>
      </w:r>
      <w:proofErr w:type="spellEnd"/>
      <w:r w:rsidRPr="00B501BF">
        <w:rPr>
          <w:rFonts w:ascii="Times New Roman" w:hAnsi="Times New Roman" w:cs="Times New Roman"/>
        </w:rPr>
        <w:t xml:space="preserve"> зоны вся площадь Казахстана, вся территория обнажений палеозойских и более древних отложений, поскольку именно обнаженные участки были предметом изучения на поиски твердых полезных ископаемых. Тектонике и </w:t>
      </w:r>
      <w:proofErr w:type="spellStart"/>
      <w:r w:rsidRPr="00B501BF">
        <w:rPr>
          <w:rFonts w:ascii="Times New Roman" w:hAnsi="Times New Roman" w:cs="Times New Roman"/>
        </w:rPr>
        <w:t>палеогеодинамическим</w:t>
      </w:r>
      <w:proofErr w:type="spellEnd"/>
      <w:r w:rsidRPr="00B501BF">
        <w:rPr>
          <w:rFonts w:ascii="Times New Roman" w:hAnsi="Times New Roman" w:cs="Times New Roman"/>
        </w:rPr>
        <w:t xml:space="preserve"> реконструкци</w:t>
      </w:r>
      <w:r w:rsidR="00253469">
        <w:rPr>
          <w:rFonts w:ascii="Times New Roman" w:hAnsi="Times New Roman" w:cs="Times New Roman"/>
        </w:rPr>
        <w:t xml:space="preserve">ям «Восточного Казахстана» </w:t>
      </w:r>
      <w:proofErr w:type="spellStart"/>
      <w:r w:rsidR="00253469">
        <w:rPr>
          <w:rFonts w:ascii="Times New Roman" w:hAnsi="Times New Roman" w:cs="Times New Roman"/>
        </w:rPr>
        <w:t>посв</w:t>
      </w:r>
      <w:r w:rsidRPr="00B501BF">
        <w:rPr>
          <w:rFonts w:ascii="Times New Roman" w:hAnsi="Times New Roman" w:cs="Times New Roman"/>
        </w:rPr>
        <w:t>ещены</w:t>
      </w:r>
      <w:proofErr w:type="spellEnd"/>
      <w:r w:rsidRPr="00B501BF">
        <w:rPr>
          <w:rFonts w:ascii="Times New Roman" w:hAnsi="Times New Roman" w:cs="Times New Roman"/>
        </w:rPr>
        <w:t xml:space="preserve"> многочисленные труды таких корифеев геологии Казахстана как </w:t>
      </w:r>
      <w:proofErr w:type="spellStart"/>
      <w:r w:rsidRPr="00B501BF">
        <w:rPr>
          <w:rFonts w:ascii="Times New Roman" w:hAnsi="Times New Roman" w:cs="Times New Roman"/>
        </w:rPr>
        <w:t>Р.А.Борукаева</w:t>
      </w:r>
      <w:proofErr w:type="spellEnd"/>
      <w:r w:rsidRPr="00B501BF">
        <w:rPr>
          <w:rFonts w:ascii="Times New Roman" w:hAnsi="Times New Roman" w:cs="Times New Roman"/>
        </w:rPr>
        <w:t xml:space="preserve">, </w:t>
      </w:r>
      <w:proofErr w:type="spellStart"/>
      <w:r w:rsidRPr="00B501BF">
        <w:rPr>
          <w:rFonts w:ascii="Times New Roman" w:hAnsi="Times New Roman" w:cs="Times New Roman"/>
        </w:rPr>
        <w:t>И.Ф.Никитина</w:t>
      </w:r>
      <w:proofErr w:type="spellEnd"/>
      <w:r w:rsidRPr="00B501BF">
        <w:rPr>
          <w:rFonts w:ascii="Times New Roman" w:hAnsi="Times New Roman" w:cs="Times New Roman"/>
        </w:rPr>
        <w:t xml:space="preserve">, </w:t>
      </w:r>
      <w:proofErr w:type="spellStart"/>
      <w:r w:rsidRPr="00B501BF">
        <w:rPr>
          <w:rFonts w:ascii="Times New Roman" w:hAnsi="Times New Roman" w:cs="Times New Roman"/>
        </w:rPr>
        <w:t>В.Н.Любецского</w:t>
      </w:r>
      <w:proofErr w:type="spellEnd"/>
      <w:r w:rsidRPr="00B501BF">
        <w:rPr>
          <w:rFonts w:ascii="Times New Roman" w:hAnsi="Times New Roman" w:cs="Times New Roman"/>
        </w:rPr>
        <w:t xml:space="preserve">, </w:t>
      </w:r>
      <w:proofErr w:type="spellStart"/>
      <w:r w:rsidRPr="00B501BF">
        <w:rPr>
          <w:rFonts w:ascii="Times New Roman" w:hAnsi="Times New Roman" w:cs="Times New Roman"/>
        </w:rPr>
        <w:t>В.Я.Кошкина</w:t>
      </w:r>
      <w:proofErr w:type="spellEnd"/>
      <w:r w:rsidRPr="00B501BF">
        <w:rPr>
          <w:rFonts w:ascii="Times New Roman" w:hAnsi="Times New Roman" w:cs="Times New Roman"/>
        </w:rPr>
        <w:t xml:space="preserve">, </w:t>
      </w:r>
      <w:proofErr w:type="spellStart"/>
      <w:r w:rsidRPr="00B501BF">
        <w:rPr>
          <w:rFonts w:ascii="Times New Roman" w:hAnsi="Times New Roman" w:cs="Times New Roman"/>
        </w:rPr>
        <w:t>А.В.Авдеева</w:t>
      </w:r>
      <w:proofErr w:type="spellEnd"/>
      <w:r w:rsidRPr="00B501BF">
        <w:rPr>
          <w:rFonts w:ascii="Times New Roman" w:hAnsi="Times New Roman" w:cs="Times New Roman"/>
        </w:rPr>
        <w:t xml:space="preserve"> и др.</w:t>
      </w:r>
    </w:p>
    <w:p w:rsidR="00B501BF" w:rsidRPr="00B501BF" w:rsidRDefault="00B501BF" w:rsidP="004016EB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B501BF">
        <w:rPr>
          <w:rFonts w:ascii="Times New Roman" w:hAnsi="Times New Roman" w:cs="Times New Roman"/>
        </w:rPr>
        <w:t>Урало-</w:t>
      </w:r>
      <w:proofErr w:type="spellStart"/>
      <w:r w:rsidRPr="00B501BF">
        <w:rPr>
          <w:rFonts w:ascii="Times New Roman" w:hAnsi="Times New Roman" w:cs="Times New Roman"/>
        </w:rPr>
        <w:t>Мугоджарской</w:t>
      </w:r>
      <w:proofErr w:type="spellEnd"/>
      <w:r w:rsidRPr="00B501BF">
        <w:rPr>
          <w:rFonts w:ascii="Times New Roman" w:hAnsi="Times New Roman" w:cs="Times New Roman"/>
        </w:rPr>
        <w:t xml:space="preserve"> зоной занималась другая группа геологов во главе с </w:t>
      </w:r>
      <w:proofErr w:type="spellStart"/>
      <w:r w:rsidRPr="00B501BF">
        <w:rPr>
          <w:rFonts w:ascii="Times New Roman" w:hAnsi="Times New Roman" w:cs="Times New Roman"/>
        </w:rPr>
        <w:t>Л.А.Яншиным</w:t>
      </w:r>
      <w:proofErr w:type="spellEnd"/>
      <w:r w:rsidRPr="00B501BF">
        <w:rPr>
          <w:rFonts w:ascii="Times New Roman" w:hAnsi="Times New Roman" w:cs="Times New Roman"/>
        </w:rPr>
        <w:t xml:space="preserve">, </w:t>
      </w:r>
      <w:proofErr w:type="spellStart"/>
      <w:r w:rsidRPr="00B501BF">
        <w:rPr>
          <w:rFonts w:ascii="Times New Roman" w:hAnsi="Times New Roman" w:cs="Times New Roman"/>
        </w:rPr>
        <w:t>А.А.Абдуллиным</w:t>
      </w:r>
      <w:proofErr w:type="spellEnd"/>
      <w:r w:rsidRPr="00B501BF">
        <w:rPr>
          <w:rFonts w:ascii="Times New Roman" w:hAnsi="Times New Roman" w:cs="Times New Roman"/>
        </w:rPr>
        <w:t xml:space="preserve"> и др. </w:t>
      </w:r>
    </w:p>
    <w:p w:rsidR="00B501BF" w:rsidRPr="00B501BF" w:rsidRDefault="00B501BF" w:rsidP="00B501BF">
      <w:pPr>
        <w:spacing w:line="360" w:lineRule="auto"/>
        <w:ind w:firstLine="708"/>
        <w:jc w:val="both"/>
        <w:rPr>
          <w:rFonts w:ascii="Times New Roman" w:hAnsi="Times New Roman" w:cs="Times New Roman"/>
        </w:rPr>
      </w:pPr>
      <w:r w:rsidRPr="00B501BF">
        <w:rPr>
          <w:rFonts w:ascii="Times New Roman" w:hAnsi="Times New Roman" w:cs="Times New Roman"/>
        </w:rPr>
        <w:t>В числе первых работ, где показаны возможные соотношения крупнейших структур по обе стороны от Северо-</w:t>
      </w:r>
      <w:proofErr w:type="spellStart"/>
      <w:r w:rsidRPr="00B501BF">
        <w:rPr>
          <w:rFonts w:ascii="Times New Roman" w:hAnsi="Times New Roman" w:cs="Times New Roman"/>
        </w:rPr>
        <w:t>Торгайского</w:t>
      </w:r>
      <w:proofErr w:type="spellEnd"/>
      <w:r w:rsidRPr="00B501BF">
        <w:rPr>
          <w:rFonts w:ascii="Times New Roman" w:hAnsi="Times New Roman" w:cs="Times New Roman"/>
        </w:rPr>
        <w:t xml:space="preserve"> прогиба можно назвать «Тектоническую карту Казахской ССР и прилегающих территории союзных республик» под редакцией </w:t>
      </w:r>
      <w:proofErr w:type="spellStart"/>
      <w:r w:rsidRPr="00B501BF">
        <w:rPr>
          <w:rFonts w:ascii="Times New Roman" w:hAnsi="Times New Roman" w:cs="Times New Roman"/>
        </w:rPr>
        <w:t>В.Ф.Беспалова</w:t>
      </w:r>
      <w:proofErr w:type="spellEnd"/>
      <w:r w:rsidRPr="00B501BF">
        <w:rPr>
          <w:rFonts w:ascii="Times New Roman" w:hAnsi="Times New Roman" w:cs="Times New Roman"/>
        </w:rPr>
        <w:t xml:space="preserve">, </w:t>
      </w:r>
      <w:proofErr w:type="spellStart"/>
      <w:r w:rsidRPr="00B501BF">
        <w:rPr>
          <w:rFonts w:ascii="Times New Roman" w:hAnsi="Times New Roman" w:cs="Times New Roman"/>
        </w:rPr>
        <w:t>Г.В.Гарьковца</w:t>
      </w:r>
      <w:proofErr w:type="spellEnd"/>
      <w:r w:rsidRPr="00B501BF">
        <w:rPr>
          <w:rFonts w:ascii="Times New Roman" w:hAnsi="Times New Roman" w:cs="Times New Roman"/>
        </w:rPr>
        <w:t xml:space="preserve">, </w:t>
      </w:r>
      <w:proofErr w:type="spellStart"/>
      <w:r w:rsidRPr="00B501BF">
        <w:rPr>
          <w:rFonts w:ascii="Times New Roman" w:hAnsi="Times New Roman" w:cs="Times New Roman"/>
        </w:rPr>
        <w:t>В.К.Еремина</w:t>
      </w:r>
      <w:proofErr w:type="spellEnd"/>
      <w:r w:rsidRPr="00B501BF">
        <w:rPr>
          <w:rFonts w:ascii="Times New Roman" w:hAnsi="Times New Roman" w:cs="Times New Roman"/>
        </w:rPr>
        <w:t xml:space="preserve"> и </w:t>
      </w:r>
      <w:proofErr w:type="spellStart"/>
      <w:proofErr w:type="gramStart"/>
      <w:r w:rsidRPr="00B501BF">
        <w:rPr>
          <w:rFonts w:ascii="Times New Roman" w:hAnsi="Times New Roman" w:cs="Times New Roman"/>
        </w:rPr>
        <w:t>др</w:t>
      </w:r>
      <w:proofErr w:type="spellEnd"/>
      <w:proofErr w:type="gramEnd"/>
      <w:r w:rsidRPr="00B501BF">
        <w:rPr>
          <w:rFonts w:ascii="Times New Roman" w:hAnsi="Times New Roman" w:cs="Times New Roman"/>
        </w:rPr>
        <w:t xml:space="preserve">, (1971) и «Тектоническую карту области палеозойских складчатостей Казахстана и сопредельных территорий  (под редакцией </w:t>
      </w:r>
      <w:proofErr w:type="spellStart"/>
      <w:r w:rsidRPr="00B501BF">
        <w:rPr>
          <w:rFonts w:ascii="Times New Roman" w:hAnsi="Times New Roman" w:cs="Times New Roman"/>
        </w:rPr>
        <w:t>А.А.Абду</w:t>
      </w:r>
      <w:r w:rsidR="000B650A">
        <w:rPr>
          <w:rFonts w:ascii="Times New Roman" w:hAnsi="Times New Roman" w:cs="Times New Roman"/>
        </w:rPr>
        <w:t>ллина</w:t>
      </w:r>
      <w:proofErr w:type="spellEnd"/>
      <w:r w:rsidR="000B650A">
        <w:rPr>
          <w:rFonts w:ascii="Times New Roman" w:hAnsi="Times New Roman" w:cs="Times New Roman"/>
        </w:rPr>
        <w:t xml:space="preserve"> и </w:t>
      </w:r>
      <w:proofErr w:type="spellStart"/>
      <w:r w:rsidR="000B650A">
        <w:rPr>
          <w:rFonts w:ascii="Times New Roman" w:hAnsi="Times New Roman" w:cs="Times New Roman"/>
        </w:rPr>
        <w:t>Г.В.Зайцева</w:t>
      </w:r>
      <w:proofErr w:type="spellEnd"/>
      <w:r w:rsidR="000B650A">
        <w:rPr>
          <w:rFonts w:ascii="Times New Roman" w:hAnsi="Times New Roman" w:cs="Times New Roman"/>
        </w:rPr>
        <w:t>, (1976).</w:t>
      </w:r>
    </w:p>
    <w:p w:rsidR="00B501BF" w:rsidRPr="00B501BF" w:rsidRDefault="00B501BF" w:rsidP="00B501BF">
      <w:pPr>
        <w:spacing w:line="360" w:lineRule="auto"/>
        <w:ind w:firstLine="708"/>
        <w:jc w:val="both"/>
        <w:rPr>
          <w:rFonts w:ascii="Times New Roman" w:hAnsi="Times New Roman" w:cs="Times New Roman"/>
        </w:rPr>
      </w:pPr>
      <w:r w:rsidRPr="00B501BF">
        <w:rPr>
          <w:rFonts w:ascii="Times New Roman" w:hAnsi="Times New Roman" w:cs="Times New Roman"/>
        </w:rPr>
        <w:t>В капитальном коллегиальном труде «Глубинное строение и минеральные ресурсы Казахстана» (Алма-Ата, 2002) отмечается, что «</w:t>
      </w:r>
      <w:proofErr w:type="spellStart"/>
      <w:r w:rsidRPr="00B501BF">
        <w:rPr>
          <w:rFonts w:ascii="Times New Roman" w:hAnsi="Times New Roman" w:cs="Times New Roman"/>
        </w:rPr>
        <w:t>Торгайско</w:t>
      </w:r>
      <w:proofErr w:type="spellEnd"/>
      <w:r w:rsidRPr="00B501BF">
        <w:rPr>
          <w:rFonts w:ascii="Times New Roman" w:hAnsi="Times New Roman" w:cs="Times New Roman"/>
        </w:rPr>
        <w:t xml:space="preserve">-Сырдарьинский прогиб </w:t>
      </w:r>
      <w:r w:rsidRPr="00B501BF">
        <w:rPr>
          <w:rFonts w:ascii="Times New Roman" w:hAnsi="Times New Roman" w:cs="Times New Roman"/>
        </w:rPr>
        <w:lastRenderedPageBreak/>
        <w:t xml:space="preserve">разделяет структуры Восточного и Западного Казахстана. Строение фундамента прогиба изучено относительно слабо, поэтому на схемах геодинамических реконструкций по Казахстану этот регион в большей части остается белым пятном» (стр. 188) </w:t>
      </w:r>
    </w:p>
    <w:p w:rsidR="00B501BF" w:rsidRPr="00B501BF" w:rsidRDefault="00B501BF" w:rsidP="00B501BF">
      <w:pPr>
        <w:spacing w:line="360" w:lineRule="auto"/>
        <w:ind w:firstLine="708"/>
        <w:jc w:val="both"/>
        <w:rPr>
          <w:rFonts w:ascii="Times New Roman" w:hAnsi="Times New Roman" w:cs="Times New Roman"/>
        </w:rPr>
      </w:pPr>
      <w:r w:rsidRPr="00B501BF">
        <w:rPr>
          <w:rFonts w:ascii="Times New Roman" w:hAnsi="Times New Roman" w:cs="Times New Roman"/>
        </w:rPr>
        <w:t xml:space="preserve">Полевые работы на различные виды полезных ископаемых, в том числе на нефть велись в обнаженной части на востоке Уральской складчатой системы, а на западе в пределах </w:t>
      </w:r>
      <w:proofErr w:type="spellStart"/>
      <w:r w:rsidRPr="00B501BF">
        <w:rPr>
          <w:rFonts w:ascii="Times New Roman" w:hAnsi="Times New Roman" w:cs="Times New Roman"/>
        </w:rPr>
        <w:t>Кокшетауского</w:t>
      </w:r>
      <w:proofErr w:type="spellEnd"/>
      <w:r w:rsidRPr="00B501BF">
        <w:rPr>
          <w:rFonts w:ascii="Times New Roman" w:hAnsi="Times New Roman" w:cs="Times New Roman"/>
        </w:rPr>
        <w:t xml:space="preserve"> и </w:t>
      </w:r>
      <w:proofErr w:type="spellStart"/>
      <w:r w:rsidRPr="00B501BF">
        <w:rPr>
          <w:rFonts w:ascii="Times New Roman" w:hAnsi="Times New Roman" w:cs="Times New Roman"/>
        </w:rPr>
        <w:t>Улытауского</w:t>
      </w:r>
      <w:proofErr w:type="spellEnd"/>
      <w:r w:rsidRPr="00B501BF">
        <w:rPr>
          <w:rFonts w:ascii="Times New Roman" w:hAnsi="Times New Roman" w:cs="Times New Roman"/>
        </w:rPr>
        <w:t xml:space="preserve"> поднятия. </w:t>
      </w:r>
    </w:p>
    <w:p w:rsidR="00B501BF" w:rsidRPr="00B501BF" w:rsidRDefault="00B501BF" w:rsidP="004016EB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B501BF">
        <w:rPr>
          <w:rFonts w:ascii="Times New Roman" w:hAnsi="Times New Roman" w:cs="Times New Roman"/>
        </w:rPr>
        <w:t xml:space="preserve">На </w:t>
      </w:r>
      <w:proofErr w:type="spellStart"/>
      <w:r w:rsidRPr="00B501BF">
        <w:rPr>
          <w:rFonts w:ascii="Times New Roman" w:hAnsi="Times New Roman" w:cs="Times New Roman"/>
        </w:rPr>
        <w:t>Костанайской</w:t>
      </w:r>
      <w:proofErr w:type="spellEnd"/>
      <w:r w:rsidRPr="00B501BF">
        <w:rPr>
          <w:rFonts w:ascii="Times New Roman" w:hAnsi="Times New Roman" w:cs="Times New Roman"/>
        </w:rPr>
        <w:t xml:space="preserve"> (</w:t>
      </w:r>
      <w:proofErr w:type="spellStart"/>
      <w:r w:rsidRPr="00B501BF">
        <w:rPr>
          <w:rFonts w:ascii="Times New Roman" w:hAnsi="Times New Roman" w:cs="Times New Roman"/>
        </w:rPr>
        <w:t>Боровской</w:t>
      </w:r>
      <w:proofErr w:type="spellEnd"/>
      <w:r w:rsidRPr="00B501BF">
        <w:rPr>
          <w:rFonts w:ascii="Times New Roman" w:hAnsi="Times New Roman" w:cs="Times New Roman"/>
        </w:rPr>
        <w:t>) антиклинальной зоне на западном борту Северо-</w:t>
      </w:r>
      <w:proofErr w:type="spellStart"/>
      <w:r w:rsidRPr="00B501BF">
        <w:rPr>
          <w:rFonts w:ascii="Times New Roman" w:hAnsi="Times New Roman" w:cs="Times New Roman"/>
        </w:rPr>
        <w:t>Торгайского</w:t>
      </w:r>
      <w:proofErr w:type="spellEnd"/>
      <w:r w:rsidRPr="00B501BF">
        <w:rPr>
          <w:rFonts w:ascii="Times New Roman" w:hAnsi="Times New Roman" w:cs="Times New Roman"/>
        </w:rPr>
        <w:t xml:space="preserve"> прогиба прямые признаки нефти известны с 1936 года. Попытки по поискам месторождений нефти предпринимались несколько раз. </w:t>
      </w:r>
      <w:proofErr w:type="gramStart"/>
      <w:r w:rsidRPr="00B501BF">
        <w:rPr>
          <w:rFonts w:ascii="Times New Roman" w:hAnsi="Times New Roman" w:cs="Times New Roman"/>
        </w:rPr>
        <w:t xml:space="preserve">Относительно системные поисковые работы на нефть и газ проводились Северо-Казахстанским территориальным геологическим управлением в 1953-1973 годах на площадях </w:t>
      </w:r>
      <w:proofErr w:type="spellStart"/>
      <w:r w:rsidRPr="00B501BF">
        <w:rPr>
          <w:rFonts w:ascii="Times New Roman" w:hAnsi="Times New Roman" w:cs="Times New Roman"/>
        </w:rPr>
        <w:t>Щербаковская</w:t>
      </w:r>
      <w:proofErr w:type="spellEnd"/>
      <w:r w:rsidRPr="00B501BF">
        <w:rPr>
          <w:rFonts w:ascii="Times New Roman" w:hAnsi="Times New Roman" w:cs="Times New Roman"/>
        </w:rPr>
        <w:t xml:space="preserve">, </w:t>
      </w:r>
      <w:proofErr w:type="spellStart"/>
      <w:r w:rsidRPr="00B501BF">
        <w:rPr>
          <w:rFonts w:ascii="Times New Roman" w:hAnsi="Times New Roman" w:cs="Times New Roman"/>
        </w:rPr>
        <w:t>Новонежинская</w:t>
      </w:r>
      <w:proofErr w:type="spellEnd"/>
      <w:r w:rsidRPr="00B501BF">
        <w:rPr>
          <w:rFonts w:ascii="Times New Roman" w:hAnsi="Times New Roman" w:cs="Times New Roman"/>
        </w:rPr>
        <w:t xml:space="preserve">, Лесная и </w:t>
      </w:r>
      <w:proofErr w:type="spellStart"/>
      <w:r w:rsidRPr="00B501BF">
        <w:rPr>
          <w:rFonts w:ascii="Times New Roman" w:hAnsi="Times New Roman" w:cs="Times New Roman"/>
        </w:rPr>
        <w:t>Коскольская</w:t>
      </w:r>
      <w:proofErr w:type="spellEnd"/>
      <w:r w:rsidRPr="00B501BF">
        <w:rPr>
          <w:rFonts w:ascii="Times New Roman" w:hAnsi="Times New Roman" w:cs="Times New Roman"/>
        </w:rPr>
        <w:t xml:space="preserve"> с бурением мелких скважин до 1 500 м. Несмотря на многочисленные признаки капельно-жидкой нефти и битума в отложениях карбона существенных </w:t>
      </w:r>
      <w:proofErr w:type="spellStart"/>
      <w:r w:rsidRPr="00B501BF">
        <w:rPr>
          <w:rFonts w:ascii="Times New Roman" w:hAnsi="Times New Roman" w:cs="Times New Roman"/>
        </w:rPr>
        <w:t>скоплениий</w:t>
      </w:r>
      <w:proofErr w:type="spellEnd"/>
      <w:r w:rsidRPr="00B501BF">
        <w:rPr>
          <w:rFonts w:ascii="Times New Roman" w:hAnsi="Times New Roman" w:cs="Times New Roman"/>
        </w:rPr>
        <w:t xml:space="preserve"> не было найдено.</w:t>
      </w:r>
      <w:proofErr w:type="gramEnd"/>
      <w:r w:rsidRPr="00B501BF">
        <w:rPr>
          <w:rFonts w:ascii="Times New Roman" w:hAnsi="Times New Roman" w:cs="Times New Roman"/>
        </w:rPr>
        <w:t xml:space="preserve"> Лишь в скважине 119 был получен слабый приток тяжелой смолистой нефти, которую удалось собрать в объеме 1,5 тонны. </w:t>
      </w:r>
    </w:p>
    <w:p w:rsidR="00B501BF" w:rsidRPr="00B501BF" w:rsidRDefault="00B501BF" w:rsidP="00B501BF">
      <w:pPr>
        <w:spacing w:line="360" w:lineRule="auto"/>
        <w:ind w:firstLine="708"/>
        <w:jc w:val="both"/>
        <w:rPr>
          <w:rFonts w:ascii="Times New Roman" w:hAnsi="Times New Roman" w:cs="Times New Roman"/>
        </w:rPr>
      </w:pPr>
      <w:proofErr w:type="gramStart"/>
      <w:r w:rsidRPr="00B501BF">
        <w:rPr>
          <w:rFonts w:ascii="Times New Roman" w:hAnsi="Times New Roman" w:cs="Times New Roman"/>
        </w:rPr>
        <w:t>Более целенаправленные поисковые работы были проведены в 2012-2017 годах компанией «Энергоресурсы», которой удалось получить приток нефти в скважине Н-</w:t>
      </w:r>
      <w:r w:rsidRPr="00B501BF">
        <w:rPr>
          <w:rFonts w:ascii="Times New Roman" w:hAnsi="Times New Roman" w:cs="Times New Roman"/>
          <w:lang w:val="en-US"/>
        </w:rPr>
        <w:t>I</w:t>
      </w:r>
      <w:r w:rsidRPr="00B501BF">
        <w:rPr>
          <w:rFonts w:ascii="Times New Roman" w:hAnsi="Times New Roman" w:cs="Times New Roman"/>
        </w:rPr>
        <w:t xml:space="preserve"> на </w:t>
      </w:r>
      <w:proofErr w:type="spellStart"/>
      <w:r w:rsidRPr="00B501BF">
        <w:rPr>
          <w:rFonts w:ascii="Times New Roman" w:hAnsi="Times New Roman" w:cs="Times New Roman"/>
        </w:rPr>
        <w:t>Новонежинской</w:t>
      </w:r>
      <w:proofErr w:type="spellEnd"/>
      <w:r w:rsidRPr="00B501BF">
        <w:rPr>
          <w:rFonts w:ascii="Times New Roman" w:hAnsi="Times New Roman" w:cs="Times New Roman"/>
        </w:rPr>
        <w:t xml:space="preserve"> площади и которая провела сейсмические исследования 2Д МОГТ не только в районе обнаружения, где выявлены структурные ловушки Шокай, </w:t>
      </w:r>
      <w:proofErr w:type="spellStart"/>
      <w:r w:rsidRPr="00B501BF">
        <w:rPr>
          <w:rFonts w:ascii="Times New Roman" w:hAnsi="Times New Roman" w:cs="Times New Roman"/>
        </w:rPr>
        <w:t>Шахмардан</w:t>
      </w:r>
      <w:proofErr w:type="spellEnd"/>
      <w:r w:rsidRPr="00B501BF">
        <w:rPr>
          <w:rFonts w:ascii="Times New Roman" w:hAnsi="Times New Roman" w:cs="Times New Roman"/>
        </w:rPr>
        <w:t xml:space="preserve">, </w:t>
      </w:r>
      <w:proofErr w:type="spellStart"/>
      <w:r w:rsidRPr="00B501BF">
        <w:rPr>
          <w:rFonts w:ascii="Times New Roman" w:hAnsi="Times New Roman" w:cs="Times New Roman"/>
        </w:rPr>
        <w:t>Сагадат</w:t>
      </w:r>
      <w:proofErr w:type="spellEnd"/>
      <w:r w:rsidRPr="00B501BF">
        <w:rPr>
          <w:rFonts w:ascii="Times New Roman" w:hAnsi="Times New Roman" w:cs="Times New Roman"/>
        </w:rPr>
        <w:t xml:space="preserve">, но и  региональные профили, которые доказали </w:t>
      </w:r>
      <w:proofErr w:type="spellStart"/>
      <w:r w:rsidRPr="00B501BF">
        <w:rPr>
          <w:rFonts w:ascii="Times New Roman" w:hAnsi="Times New Roman" w:cs="Times New Roman"/>
        </w:rPr>
        <w:t>недислоцированность</w:t>
      </w:r>
      <w:proofErr w:type="spellEnd"/>
      <w:r w:rsidRPr="00B501BF">
        <w:rPr>
          <w:rFonts w:ascii="Times New Roman" w:hAnsi="Times New Roman" w:cs="Times New Roman"/>
        </w:rPr>
        <w:t xml:space="preserve">  девонских и карбоновых отложений между </w:t>
      </w:r>
      <w:proofErr w:type="spellStart"/>
      <w:r w:rsidRPr="00B501BF">
        <w:rPr>
          <w:rFonts w:ascii="Times New Roman" w:hAnsi="Times New Roman" w:cs="Times New Roman"/>
        </w:rPr>
        <w:t>Костанайской</w:t>
      </w:r>
      <w:proofErr w:type="spellEnd"/>
      <w:r w:rsidRPr="00B501BF">
        <w:rPr>
          <w:rFonts w:ascii="Times New Roman" w:hAnsi="Times New Roman" w:cs="Times New Roman"/>
        </w:rPr>
        <w:t xml:space="preserve"> антиклинальной зоной и </w:t>
      </w:r>
      <w:proofErr w:type="spellStart"/>
      <w:r w:rsidRPr="00B501BF">
        <w:rPr>
          <w:rFonts w:ascii="Times New Roman" w:hAnsi="Times New Roman" w:cs="Times New Roman"/>
        </w:rPr>
        <w:t>Кокшетауским</w:t>
      </w:r>
      <w:proofErr w:type="spellEnd"/>
      <w:r w:rsidRPr="00B501BF">
        <w:rPr>
          <w:rFonts w:ascii="Times New Roman" w:hAnsi="Times New Roman" w:cs="Times New Roman"/>
        </w:rPr>
        <w:t xml:space="preserve"> массивом.</w:t>
      </w:r>
      <w:proofErr w:type="gramEnd"/>
      <w:r w:rsidRPr="00B501BF">
        <w:rPr>
          <w:rFonts w:ascii="Times New Roman" w:hAnsi="Times New Roman" w:cs="Times New Roman"/>
        </w:rPr>
        <w:t xml:space="preserve"> Эта же компания провела сейсмические исследования в центральной части Северо-</w:t>
      </w:r>
      <w:proofErr w:type="spellStart"/>
      <w:r w:rsidRPr="00B501BF">
        <w:rPr>
          <w:rFonts w:ascii="Times New Roman" w:hAnsi="Times New Roman" w:cs="Times New Roman"/>
        </w:rPr>
        <w:t>Торгайского</w:t>
      </w:r>
      <w:proofErr w:type="spellEnd"/>
      <w:r w:rsidRPr="00B501BF">
        <w:rPr>
          <w:rFonts w:ascii="Times New Roman" w:hAnsi="Times New Roman" w:cs="Times New Roman"/>
        </w:rPr>
        <w:t xml:space="preserve"> прогиба, где выявлены рифы девонского и </w:t>
      </w:r>
      <w:proofErr w:type="spellStart"/>
      <w:r w:rsidRPr="00B501BF">
        <w:rPr>
          <w:rFonts w:ascii="Times New Roman" w:hAnsi="Times New Roman" w:cs="Times New Roman"/>
        </w:rPr>
        <w:t>нижнекарбонового</w:t>
      </w:r>
      <w:proofErr w:type="spellEnd"/>
      <w:r w:rsidRPr="00B501BF">
        <w:rPr>
          <w:rFonts w:ascii="Times New Roman" w:hAnsi="Times New Roman" w:cs="Times New Roman"/>
        </w:rPr>
        <w:t xml:space="preserve"> возраста. </w:t>
      </w:r>
    </w:p>
    <w:p w:rsidR="00B501BF" w:rsidRPr="00B501BF" w:rsidRDefault="00B501BF" w:rsidP="004016EB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proofErr w:type="gramStart"/>
      <w:r w:rsidRPr="00B501BF">
        <w:rPr>
          <w:rFonts w:ascii="Times New Roman" w:hAnsi="Times New Roman" w:cs="Times New Roman"/>
        </w:rPr>
        <w:t>Новые сейсмические материалы по центральной погруженной части Северо-</w:t>
      </w:r>
      <w:proofErr w:type="spellStart"/>
      <w:r w:rsidRPr="00B501BF">
        <w:rPr>
          <w:rFonts w:ascii="Times New Roman" w:hAnsi="Times New Roman" w:cs="Times New Roman"/>
        </w:rPr>
        <w:t>Торгайского</w:t>
      </w:r>
      <w:proofErr w:type="spellEnd"/>
      <w:r w:rsidRPr="00B501BF">
        <w:rPr>
          <w:rFonts w:ascii="Times New Roman" w:hAnsi="Times New Roman" w:cs="Times New Roman"/>
        </w:rPr>
        <w:t xml:space="preserve"> прогиба, свидетельствующие о </w:t>
      </w:r>
      <w:proofErr w:type="spellStart"/>
      <w:r w:rsidRPr="00B501BF">
        <w:rPr>
          <w:rFonts w:ascii="Times New Roman" w:hAnsi="Times New Roman" w:cs="Times New Roman"/>
        </w:rPr>
        <w:t>недислоцированности</w:t>
      </w:r>
      <w:proofErr w:type="spellEnd"/>
      <w:r w:rsidRPr="00B501BF">
        <w:rPr>
          <w:rFonts w:ascii="Times New Roman" w:hAnsi="Times New Roman" w:cs="Times New Roman"/>
        </w:rPr>
        <w:t xml:space="preserve"> девонских и карбоновых отложений мощностью более 4 000 м, в отличие от </w:t>
      </w:r>
      <w:proofErr w:type="spellStart"/>
      <w:r w:rsidRPr="00B501BF">
        <w:rPr>
          <w:rFonts w:ascii="Times New Roman" w:hAnsi="Times New Roman" w:cs="Times New Roman"/>
        </w:rPr>
        <w:t>Валерьяновской</w:t>
      </w:r>
      <w:proofErr w:type="spellEnd"/>
      <w:r w:rsidRPr="00B501BF">
        <w:rPr>
          <w:rFonts w:ascii="Times New Roman" w:hAnsi="Times New Roman" w:cs="Times New Roman"/>
        </w:rPr>
        <w:t xml:space="preserve"> зоны, где они смяты в складки, разрушены многочисленными разломами и прорваны </w:t>
      </w:r>
      <w:proofErr w:type="spellStart"/>
      <w:r w:rsidRPr="00B501BF">
        <w:rPr>
          <w:rFonts w:ascii="Times New Roman" w:hAnsi="Times New Roman" w:cs="Times New Roman"/>
        </w:rPr>
        <w:t>интрузиями</w:t>
      </w:r>
      <w:proofErr w:type="spellEnd"/>
      <w:r w:rsidRPr="00B501BF">
        <w:rPr>
          <w:rFonts w:ascii="Times New Roman" w:hAnsi="Times New Roman" w:cs="Times New Roman"/>
        </w:rPr>
        <w:t xml:space="preserve">, никак не согласуются с представлениями о развитии на этой территории </w:t>
      </w:r>
      <w:proofErr w:type="spellStart"/>
      <w:r w:rsidRPr="00B501BF">
        <w:rPr>
          <w:rFonts w:ascii="Times New Roman" w:hAnsi="Times New Roman" w:cs="Times New Roman"/>
        </w:rPr>
        <w:t>герцинид</w:t>
      </w:r>
      <w:proofErr w:type="spellEnd"/>
      <w:r w:rsidRPr="00B501BF">
        <w:rPr>
          <w:rFonts w:ascii="Times New Roman" w:hAnsi="Times New Roman" w:cs="Times New Roman"/>
        </w:rPr>
        <w:t xml:space="preserve"> с позиции геосинклинальной гипотезы.</w:t>
      </w:r>
      <w:proofErr w:type="gramEnd"/>
      <w:r w:rsidRPr="00B501BF">
        <w:rPr>
          <w:rFonts w:ascii="Times New Roman" w:hAnsi="Times New Roman" w:cs="Times New Roman"/>
        </w:rPr>
        <w:t xml:space="preserve"> Отнесение Северо-</w:t>
      </w:r>
      <w:proofErr w:type="spellStart"/>
      <w:r w:rsidRPr="00B501BF">
        <w:rPr>
          <w:rFonts w:ascii="Times New Roman" w:hAnsi="Times New Roman" w:cs="Times New Roman"/>
        </w:rPr>
        <w:t>Торгайской</w:t>
      </w:r>
      <w:proofErr w:type="spellEnd"/>
      <w:r w:rsidRPr="00B501BF">
        <w:rPr>
          <w:rFonts w:ascii="Times New Roman" w:hAnsi="Times New Roman" w:cs="Times New Roman"/>
        </w:rPr>
        <w:t xml:space="preserve"> зоны к </w:t>
      </w:r>
      <w:proofErr w:type="spellStart"/>
      <w:r w:rsidRPr="00B501BF">
        <w:rPr>
          <w:rFonts w:ascii="Times New Roman" w:hAnsi="Times New Roman" w:cs="Times New Roman"/>
        </w:rPr>
        <w:t>герцинидам</w:t>
      </w:r>
      <w:proofErr w:type="spellEnd"/>
      <w:r w:rsidRPr="00B501BF">
        <w:rPr>
          <w:rFonts w:ascii="Times New Roman" w:hAnsi="Times New Roman" w:cs="Times New Roman"/>
        </w:rPr>
        <w:t xml:space="preserve"> на всех тектонических картах, изданных в период Советского Союза и в последующих изданиях отдельных ученых, в значительной мере тормозило проведение целенаправленных поисков на нефть, научно-обоснованной оценки его перспектив и, следовательно, привлечение инвесторов на поиски нефтяных месторождений.  </w:t>
      </w:r>
    </w:p>
    <w:p w:rsidR="00B501BF" w:rsidRPr="00B501BF" w:rsidRDefault="00B501BF" w:rsidP="004016EB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B501BF">
        <w:rPr>
          <w:rFonts w:ascii="Times New Roman" w:hAnsi="Times New Roman" w:cs="Times New Roman"/>
        </w:rPr>
        <w:lastRenderedPageBreak/>
        <w:t xml:space="preserve">До начала </w:t>
      </w:r>
      <w:r w:rsidRPr="00B501BF">
        <w:rPr>
          <w:rFonts w:ascii="Times New Roman" w:hAnsi="Times New Roman" w:cs="Times New Roman"/>
          <w:lang w:val="en-US"/>
        </w:rPr>
        <w:t>XXI</w:t>
      </w:r>
      <w:r w:rsidRPr="00B501BF">
        <w:rPr>
          <w:rFonts w:ascii="Times New Roman" w:hAnsi="Times New Roman" w:cs="Times New Roman"/>
        </w:rPr>
        <w:t xml:space="preserve"> века на картах нефтегазоносных областей СССР (</w:t>
      </w:r>
      <w:proofErr w:type="spellStart"/>
      <w:r w:rsidRPr="00B501BF">
        <w:rPr>
          <w:rFonts w:ascii="Times New Roman" w:hAnsi="Times New Roman" w:cs="Times New Roman"/>
        </w:rPr>
        <w:t>А.Н.Шарданов</w:t>
      </w:r>
      <w:proofErr w:type="spellEnd"/>
      <w:r w:rsidRPr="00B501BF">
        <w:rPr>
          <w:rFonts w:ascii="Times New Roman" w:hAnsi="Times New Roman" w:cs="Times New Roman"/>
        </w:rPr>
        <w:t xml:space="preserve"> и др. 1983, </w:t>
      </w:r>
      <w:proofErr w:type="spellStart"/>
      <w:r w:rsidRPr="00B501BF">
        <w:rPr>
          <w:rFonts w:ascii="Times New Roman" w:hAnsi="Times New Roman" w:cs="Times New Roman"/>
        </w:rPr>
        <w:t>Г.Х.Дикенштейн</w:t>
      </w:r>
      <w:proofErr w:type="spellEnd"/>
      <w:r w:rsidRPr="00B501BF">
        <w:rPr>
          <w:rFonts w:ascii="Times New Roman" w:hAnsi="Times New Roman" w:cs="Times New Roman"/>
        </w:rPr>
        <w:t xml:space="preserve"> и др. 1984) вся территория Северного </w:t>
      </w:r>
      <w:proofErr w:type="spellStart"/>
      <w:r w:rsidRPr="00B501BF">
        <w:rPr>
          <w:rFonts w:ascii="Times New Roman" w:hAnsi="Times New Roman" w:cs="Times New Roman"/>
        </w:rPr>
        <w:t>Торгая</w:t>
      </w:r>
      <w:proofErr w:type="spellEnd"/>
      <w:r w:rsidRPr="00B501BF">
        <w:rPr>
          <w:rFonts w:ascii="Times New Roman" w:hAnsi="Times New Roman" w:cs="Times New Roman"/>
        </w:rPr>
        <w:t xml:space="preserve"> относилась к категории земель с неясными перспективами или бесперспективных. </w:t>
      </w:r>
      <w:proofErr w:type="gramStart"/>
      <w:r w:rsidRPr="00B501BF">
        <w:rPr>
          <w:rFonts w:ascii="Times New Roman" w:hAnsi="Times New Roman" w:cs="Times New Roman"/>
        </w:rPr>
        <w:t xml:space="preserve">В работе «Глубинное строение и минеральные ресурсы Казахстана, Нефть и Газ», том </w:t>
      </w:r>
      <w:r w:rsidRPr="00B501BF">
        <w:rPr>
          <w:rFonts w:ascii="Times New Roman" w:hAnsi="Times New Roman" w:cs="Times New Roman"/>
          <w:lang w:val="en-US"/>
        </w:rPr>
        <w:t>III</w:t>
      </w:r>
      <w:r w:rsidRPr="00B501BF">
        <w:rPr>
          <w:rFonts w:ascii="Times New Roman" w:hAnsi="Times New Roman" w:cs="Times New Roman"/>
        </w:rPr>
        <w:t xml:space="preserve"> под редакцией </w:t>
      </w:r>
      <w:proofErr w:type="spellStart"/>
      <w:r w:rsidRPr="00B501BF">
        <w:rPr>
          <w:rFonts w:ascii="Times New Roman" w:hAnsi="Times New Roman" w:cs="Times New Roman"/>
        </w:rPr>
        <w:t>С.Ж.Даукеева</w:t>
      </w:r>
      <w:proofErr w:type="spellEnd"/>
      <w:r w:rsidRPr="00B501BF">
        <w:rPr>
          <w:rFonts w:ascii="Times New Roman" w:hAnsi="Times New Roman" w:cs="Times New Roman"/>
        </w:rPr>
        <w:t xml:space="preserve">, </w:t>
      </w:r>
      <w:proofErr w:type="spellStart"/>
      <w:r w:rsidRPr="00B501BF">
        <w:rPr>
          <w:rFonts w:ascii="Times New Roman" w:hAnsi="Times New Roman" w:cs="Times New Roman"/>
        </w:rPr>
        <w:t>Б.С.Ужкенова</w:t>
      </w:r>
      <w:proofErr w:type="spellEnd"/>
      <w:r w:rsidRPr="00B501BF">
        <w:rPr>
          <w:rFonts w:ascii="Times New Roman" w:hAnsi="Times New Roman" w:cs="Times New Roman"/>
        </w:rPr>
        <w:t xml:space="preserve">, </w:t>
      </w:r>
      <w:proofErr w:type="spellStart"/>
      <w:r w:rsidRPr="00B501BF">
        <w:rPr>
          <w:rFonts w:ascii="Times New Roman" w:hAnsi="Times New Roman" w:cs="Times New Roman"/>
        </w:rPr>
        <w:t>А.А.Абдулина</w:t>
      </w:r>
      <w:proofErr w:type="spellEnd"/>
      <w:r w:rsidRPr="00B501BF">
        <w:rPr>
          <w:rFonts w:ascii="Times New Roman" w:hAnsi="Times New Roman" w:cs="Times New Roman"/>
        </w:rPr>
        <w:t xml:space="preserve"> и др. (2002 г.) и в работе «Комплексное исследование осадочных бассейнов Республики Казахстан Северо-</w:t>
      </w:r>
      <w:proofErr w:type="spellStart"/>
      <w:r w:rsidRPr="00B501BF">
        <w:rPr>
          <w:rFonts w:ascii="Times New Roman" w:hAnsi="Times New Roman" w:cs="Times New Roman"/>
        </w:rPr>
        <w:t>Торгайский</w:t>
      </w:r>
      <w:proofErr w:type="spellEnd"/>
      <w:r w:rsidRPr="00B501BF">
        <w:rPr>
          <w:rFonts w:ascii="Times New Roman" w:hAnsi="Times New Roman" w:cs="Times New Roman"/>
        </w:rPr>
        <w:t xml:space="preserve"> бассейн» под редакцией </w:t>
      </w:r>
      <w:proofErr w:type="spellStart"/>
      <w:r w:rsidRPr="00B501BF">
        <w:rPr>
          <w:rFonts w:ascii="Times New Roman" w:hAnsi="Times New Roman" w:cs="Times New Roman"/>
        </w:rPr>
        <w:t>О.А.Акшо</w:t>
      </w:r>
      <w:r w:rsidR="004016EB">
        <w:rPr>
          <w:rFonts w:ascii="Times New Roman" w:hAnsi="Times New Roman" w:cs="Times New Roman"/>
        </w:rPr>
        <w:t>лакова</w:t>
      </w:r>
      <w:proofErr w:type="spellEnd"/>
      <w:r w:rsidR="004016EB">
        <w:rPr>
          <w:rFonts w:ascii="Times New Roman" w:hAnsi="Times New Roman" w:cs="Times New Roman"/>
        </w:rPr>
        <w:t xml:space="preserve"> и </w:t>
      </w:r>
      <w:proofErr w:type="spellStart"/>
      <w:r w:rsidR="004016EB">
        <w:rPr>
          <w:rFonts w:ascii="Times New Roman" w:hAnsi="Times New Roman" w:cs="Times New Roman"/>
        </w:rPr>
        <w:t>А.Б.Бигараева</w:t>
      </w:r>
      <w:proofErr w:type="spellEnd"/>
      <w:r w:rsidR="004016EB">
        <w:rPr>
          <w:rFonts w:ascii="Times New Roman" w:hAnsi="Times New Roman" w:cs="Times New Roman"/>
        </w:rPr>
        <w:t xml:space="preserve"> </w:t>
      </w:r>
      <w:r w:rsidRPr="00B501BF">
        <w:rPr>
          <w:rFonts w:ascii="Times New Roman" w:hAnsi="Times New Roman" w:cs="Times New Roman"/>
        </w:rPr>
        <w:t>(2011 г.) выделен Центрально-</w:t>
      </w:r>
      <w:proofErr w:type="spellStart"/>
      <w:r w:rsidRPr="00B501BF">
        <w:rPr>
          <w:rFonts w:ascii="Times New Roman" w:hAnsi="Times New Roman" w:cs="Times New Roman"/>
        </w:rPr>
        <w:t>Торгайский</w:t>
      </w:r>
      <w:proofErr w:type="spellEnd"/>
      <w:r w:rsidRPr="00B501BF">
        <w:rPr>
          <w:rFonts w:ascii="Times New Roman" w:hAnsi="Times New Roman" w:cs="Times New Roman"/>
        </w:rPr>
        <w:t xml:space="preserve"> перспективно-нефтегазоносный район.</w:t>
      </w:r>
      <w:proofErr w:type="gramEnd"/>
      <w:r w:rsidRPr="00B501BF">
        <w:rPr>
          <w:rFonts w:ascii="Times New Roman" w:hAnsi="Times New Roman" w:cs="Times New Roman"/>
        </w:rPr>
        <w:t xml:space="preserve"> К сожалению, научного обоснования возможной </w:t>
      </w:r>
      <w:proofErr w:type="spellStart"/>
      <w:r w:rsidRPr="00B501BF">
        <w:rPr>
          <w:rFonts w:ascii="Times New Roman" w:hAnsi="Times New Roman" w:cs="Times New Roman"/>
        </w:rPr>
        <w:t>нефтегазоносности</w:t>
      </w:r>
      <w:proofErr w:type="spellEnd"/>
      <w:r w:rsidRPr="00B501BF">
        <w:rPr>
          <w:rFonts w:ascii="Times New Roman" w:hAnsi="Times New Roman" w:cs="Times New Roman"/>
        </w:rPr>
        <w:t xml:space="preserve"> палеозойских отложений, кроме как краткой характеристики палеозоя по </w:t>
      </w:r>
      <w:proofErr w:type="spellStart"/>
      <w:r w:rsidRPr="00B501BF">
        <w:rPr>
          <w:rFonts w:ascii="Times New Roman" w:hAnsi="Times New Roman" w:cs="Times New Roman"/>
        </w:rPr>
        <w:t>Костанайскому</w:t>
      </w:r>
      <w:proofErr w:type="spellEnd"/>
      <w:r w:rsidRPr="00B501BF">
        <w:rPr>
          <w:rFonts w:ascii="Times New Roman" w:hAnsi="Times New Roman" w:cs="Times New Roman"/>
        </w:rPr>
        <w:t xml:space="preserve"> опорному профилю и единичны</w:t>
      </w:r>
      <w:r w:rsidR="004016EB">
        <w:rPr>
          <w:rFonts w:ascii="Times New Roman" w:hAnsi="Times New Roman" w:cs="Times New Roman"/>
        </w:rPr>
        <w:t xml:space="preserve">м не глубоким скважинам, </w:t>
      </w:r>
      <w:r w:rsidRPr="00B501BF">
        <w:rPr>
          <w:rFonts w:ascii="Times New Roman" w:hAnsi="Times New Roman" w:cs="Times New Roman"/>
        </w:rPr>
        <w:t>в них не приведено.</w:t>
      </w:r>
    </w:p>
    <w:p w:rsidR="00B501BF" w:rsidRPr="00B501BF" w:rsidRDefault="00B501BF" w:rsidP="004016EB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B501BF">
        <w:rPr>
          <w:rFonts w:ascii="Times New Roman" w:hAnsi="Times New Roman" w:cs="Times New Roman"/>
        </w:rPr>
        <w:t xml:space="preserve">В основу нефтегазогеологического районирования выше упомянутых работ было положен учение о геосинклиналях и платформах и главными критериями были стратиграфический диапазон осадочных отложений и структурные и морфологические особенности строения чехла. Основные факторы, как формирование (генезис) самого бассейна и его геодинамические условия эволюции, которые предопределяли условия и скорость седиментации, возможные изменения теплового режима и влияние тектонических процессов, происходивших в Уральской складчатой системе, особенно в </w:t>
      </w:r>
      <w:proofErr w:type="spellStart"/>
      <w:r w:rsidRPr="00B501BF">
        <w:rPr>
          <w:rFonts w:ascii="Times New Roman" w:hAnsi="Times New Roman" w:cs="Times New Roman"/>
        </w:rPr>
        <w:t>Валерьяновской</w:t>
      </w:r>
      <w:proofErr w:type="spellEnd"/>
      <w:r w:rsidRPr="00B501BF">
        <w:rPr>
          <w:rFonts w:ascii="Times New Roman" w:hAnsi="Times New Roman" w:cs="Times New Roman"/>
        </w:rPr>
        <w:t xml:space="preserve"> вулканической зоне, не учитывались. </w:t>
      </w:r>
    </w:p>
    <w:p w:rsidR="00B501BF" w:rsidRPr="00B501BF" w:rsidRDefault="00B501BF" w:rsidP="00B501BF">
      <w:pPr>
        <w:spacing w:line="360" w:lineRule="auto"/>
        <w:ind w:firstLine="708"/>
        <w:jc w:val="both"/>
        <w:rPr>
          <w:rFonts w:ascii="Times New Roman" w:hAnsi="Times New Roman" w:cs="Times New Roman"/>
        </w:rPr>
      </w:pPr>
      <w:r w:rsidRPr="00B501BF">
        <w:rPr>
          <w:rFonts w:ascii="Times New Roman" w:hAnsi="Times New Roman" w:cs="Times New Roman"/>
        </w:rPr>
        <w:t xml:space="preserve">Эти недостатки в значительной мере учитываются и устраняются при подходе к изучению бассейна с позиции теории тектоники плит. </w:t>
      </w:r>
    </w:p>
    <w:p w:rsidR="004016EB" w:rsidRDefault="00B501BF" w:rsidP="004016EB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B501BF">
        <w:rPr>
          <w:rFonts w:ascii="Times New Roman" w:hAnsi="Times New Roman" w:cs="Times New Roman"/>
        </w:rPr>
        <w:t xml:space="preserve">Анализ ассоциации магматических и осадочных пород и новых сейсмических материалов на территории между Уральской складчатой системой и </w:t>
      </w:r>
      <w:proofErr w:type="spellStart"/>
      <w:r w:rsidRPr="00B501BF">
        <w:rPr>
          <w:rFonts w:ascii="Times New Roman" w:hAnsi="Times New Roman" w:cs="Times New Roman"/>
        </w:rPr>
        <w:t>Кокшетауским</w:t>
      </w:r>
      <w:proofErr w:type="spellEnd"/>
      <w:r w:rsidRPr="00B501BF">
        <w:rPr>
          <w:rFonts w:ascii="Times New Roman" w:hAnsi="Times New Roman" w:cs="Times New Roman"/>
        </w:rPr>
        <w:t xml:space="preserve"> древним массивом позволяет выделить ряд геодинамических зон, которые удовлетворительно объясняют закономерности размещения как месторождении твердых полезных ископаемых различной минерализации, так и обильных </w:t>
      </w:r>
      <w:proofErr w:type="spellStart"/>
      <w:r w:rsidRPr="00B501BF">
        <w:rPr>
          <w:rFonts w:ascii="Times New Roman" w:hAnsi="Times New Roman" w:cs="Times New Roman"/>
        </w:rPr>
        <w:t>нефтепроявлений</w:t>
      </w:r>
      <w:proofErr w:type="spellEnd"/>
      <w:r w:rsidRPr="00B501BF">
        <w:rPr>
          <w:rFonts w:ascii="Times New Roman" w:hAnsi="Times New Roman" w:cs="Times New Roman"/>
        </w:rPr>
        <w:t xml:space="preserve"> и дает научную основу оценки перспектив </w:t>
      </w:r>
      <w:proofErr w:type="spellStart"/>
      <w:r w:rsidRPr="00B501BF">
        <w:rPr>
          <w:rFonts w:ascii="Times New Roman" w:hAnsi="Times New Roman" w:cs="Times New Roman"/>
        </w:rPr>
        <w:t>нефтегазоносности</w:t>
      </w:r>
      <w:proofErr w:type="spellEnd"/>
      <w:r w:rsidRPr="00B501BF">
        <w:rPr>
          <w:rFonts w:ascii="Times New Roman" w:hAnsi="Times New Roman" w:cs="Times New Roman"/>
        </w:rPr>
        <w:t xml:space="preserve"> Северо-</w:t>
      </w:r>
      <w:proofErr w:type="spellStart"/>
      <w:r w:rsidRPr="00B501BF">
        <w:rPr>
          <w:rFonts w:ascii="Times New Roman" w:hAnsi="Times New Roman" w:cs="Times New Roman"/>
        </w:rPr>
        <w:t>Торгайского</w:t>
      </w:r>
      <w:proofErr w:type="spellEnd"/>
      <w:r w:rsidRPr="00B501BF">
        <w:rPr>
          <w:rFonts w:ascii="Times New Roman" w:hAnsi="Times New Roman" w:cs="Times New Roman"/>
        </w:rPr>
        <w:t xml:space="preserve"> бассейна. Обобщая многочисленные публикации по тектонике рассматриваемой территории в региональном плане целесообразно выделить: Восточно-Уральскую зону, ограниченную с востока </w:t>
      </w:r>
      <w:proofErr w:type="spellStart"/>
      <w:r w:rsidRPr="00B501BF">
        <w:rPr>
          <w:rFonts w:ascii="Times New Roman" w:hAnsi="Times New Roman" w:cs="Times New Roman"/>
        </w:rPr>
        <w:t>Жетыгаринским</w:t>
      </w:r>
      <w:proofErr w:type="spellEnd"/>
      <w:r w:rsidRPr="00B501BF">
        <w:rPr>
          <w:rFonts w:ascii="Times New Roman" w:hAnsi="Times New Roman" w:cs="Times New Roman"/>
        </w:rPr>
        <w:t xml:space="preserve"> региональным разломом; </w:t>
      </w:r>
      <w:proofErr w:type="spellStart"/>
      <w:r w:rsidRPr="00B501BF">
        <w:rPr>
          <w:rFonts w:ascii="Times New Roman" w:hAnsi="Times New Roman" w:cs="Times New Roman"/>
        </w:rPr>
        <w:t>Денисовеную</w:t>
      </w:r>
      <w:proofErr w:type="spellEnd"/>
      <w:r w:rsidRPr="00B501BF">
        <w:rPr>
          <w:rFonts w:ascii="Times New Roman" w:hAnsi="Times New Roman" w:cs="Times New Roman"/>
        </w:rPr>
        <w:t xml:space="preserve"> зону смятия до </w:t>
      </w:r>
      <w:proofErr w:type="spellStart"/>
      <w:r w:rsidRPr="00B501BF">
        <w:rPr>
          <w:rFonts w:ascii="Times New Roman" w:hAnsi="Times New Roman" w:cs="Times New Roman"/>
        </w:rPr>
        <w:t>Ливановского</w:t>
      </w:r>
      <w:proofErr w:type="spellEnd"/>
      <w:r w:rsidRPr="00B501BF">
        <w:rPr>
          <w:rFonts w:ascii="Times New Roman" w:hAnsi="Times New Roman" w:cs="Times New Roman"/>
        </w:rPr>
        <w:t xml:space="preserve"> разлома; </w:t>
      </w:r>
      <w:proofErr w:type="spellStart"/>
      <w:r w:rsidRPr="00B501BF">
        <w:rPr>
          <w:rFonts w:ascii="Times New Roman" w:hAnsi="Times New Roman" w:cs="Times New Roman"/>
        </w:rPr>
        <w:t>Валерьяновскую</w:t>
      </w:r>
      <w:proofErr w:type="spellEnd"/>
      <w:r w:rsidRPr="00B501BF">
        <w:rPr>
          <w:rFonts w:ascii="Times New Roman" w:hAnsi="Times New Roman" w:cs="Times New Roman"/>
        </w:rPr>
        <w:t xml:space="preserve"> зону, составляющую северную часть региональной вулканической дуги и постепенно переходящую в </w:t>
      </w:r>
      <w:proofErr w:type="spellStart"/>
      <w:r w:rsidRPr="00B501BF">
        <w:rPr>
          <w:rFonts w:ascii="Times New Roman" w:hAnsi="Times New Roman" w:cs="Times New Roman"/>
        </w:rPr>
        <w:t>Костанайскую</w:t>
      </w:r>
      <w:proofErr w:type="spellEnd"/>
      <w:r w:rsidRPr="00B501BF">
        <w:rPr>
          <w:rFonts w:ascii="Times New Roman" w:hAnsi="Times New Roman" w:cs="Times New Roman"/>
        </w:rPr>
        <w:t xml:space="preserve"> антиклинальную зону, ограниченную с востока Центрально-</w:t>
      </w:r>
      <w:proofErr w:type="spellStart"/>
      <w:r w:rsidRPr="00B501BF">
        <w:rPr>
          <w:rFonts w:ascii="Times New Roman" w:hAnsi="Times New Roman" w:cs="Times New Roman"/>
        </w:rPr>
        <w:t>Торгайским</w:t>
      </w:r>
      <w:proofErr w:type="spellEnd"/>
      <w:r w:rsidRPr="00B501BF">
        <w:rPr>
          <w:rFonts w:ascii="Times New Roman" w:hAnsi="Times New Roman" w:cs="Times New Roman"/>
        </w:rPr>
        <w:t xml:space="preserve"> разломом. Эта антиклинальная зона составляет западный борт Северо-</w:t>
      </w:r>
      <w:proofErr w:type="spellStart"/>
      <w:r w:rsidRPr="00B501BF">
        <w:rPr>
          <w:rFonts w:ascii="Times New Roman" w:hAnsi="Times New Roman" w:cs="Times New Roman"/>
        </w:rPr>
        <w:t>Торгайского</w:t>
      </w:r>
      <w:proofErr w:type="spellEnd"/>
      <w:r w:rsidRPr="00B501BF">
        <w:rPr>
          <w:rFonts w:ascii="Times New Roman" w:hAnsi="Times New Roman" w:cs="Times New Roman"/>
        </w:rPr>
        <w:t xml:space="preserve"> бассейна, основного </w:t>
      </w:r>
      <w:r w:rsidRPr="00B501BF">
        <w:rPr>
          <w:rFonts w:ascii="Times New Roman" w:hAnsi="Times New Roman" w:cs="Times New Roman"/>
        </w:rPr>
        <w:lastRenderedPageBreak/>
        <w:t xml:space="preserve">объекта перспективного для поисков новых месторождений нефти и газа, ограниченного на востоке древними поднятиями </w:t>
      </w:r>
      <w:proofErr w:type="spellStart"/>
      <w:r w:rsidRPr="00B501BF">
        <w:rPr>
          <w:rFonts w:ascii="Times New Roman" w:hAnsi="Times New Roman" w:cs="Times New Roman"/>
        </w:rPr>
        <w:t>Кокшетауским</w:t>
      </w:r>
      <w:proofErr w:type="spellEnd"/>
      <w:r w:rsidRPr="00B501BF">
        <w:rPr>
          <w:rFonts w:ascii="Times New Roman" w:hAnsi="Times New Roman" w:cs="Times New Roman"/>
        </w:rPr>
        <w:t xml:space="preserve"> и </w:t>
      </w:r>
      <w:proofErr w:type="spellStart"/>
      <w:r w:rsidRPr="00B501BF">
        <w:rPr>
          <w:rFonts w:ascii="Times New Roman" w:hAnsi="Times New Roman" w:cs="Times New Roman"/>
        </w:rPr>
        <w:t>Улытауским</w:t>
      </w:r>
      <w:proofErr w:type="spellEnd"/>
      <w:r w:rsidRPr="00B501BF">
        <w:rPr>
          <w:rFonts w:ascii="Times New Roman" w:hAnsi="Times New Roman" w:cs="Times New Roman"/>
        </w:rPr>
        <w:t>.</w:t>
      </w:r>
    </w:p>
    <w:p w:rsidR="00B501BF" w:rsidRPr="00B501BF" w:rsidRDefault="00B501BF" w:rsidP="004016EB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B501BF">
        <w:rPr>
          <w:rFonts w:ascii="Times New Roman" w:hAnsi="Times New Roman" w:cs="Times New Roman"/>
          <w:u w:val="single"/>
        </w:rPr>
        <w:t>Восточно-Уральская зона</w:t>
      </w:r>
      <w:r w:rsidRPr="00B501BF">
        <w:rPr>
          <w:rFonts w:ascii="Times New Roman" w:hAnsi="Times New Roman" w:cs="Times New Roman"/>
        </w:rPr>
        <w:t xml:space="preserve"> представлена аллохтонной пластиной ограниченной на востоке </w:t>
      </w:r>
      <w:proofErr w:type="spellStart"/>
      <w:r w:rsidRPr="00B501BF">
        <w:rPr>
          <w:rFonts w:ascii="Times New Roman" w:hAnsi="Times New Roman" w:cs="Times New Roman"/>
        </w:rPr>
        <w:t>Жетыгаринским</w:t>
      </w:r>
      <w:proofErr w:type="spellEnd"/>
      <w:r w:rsidRPr="00B501BF">
        <w:rPr>
          <w:rFonts w:ascii="Times New Roman" w:hAnsi="Times New Roman" w:cs="Times New Roman"/>
        </w:rPr>
        <w:t xml:space="preserve"> региональным разломом, хорошо </w:t>
      </w:r>
      <w:proofErr w:type="spellStart"/>
      <w:r w:rsidRPr="00B501BF">
        <w:rPr>
          <w:rFonts w:ascii="Times New Roman" w:hAnsi="Times New Roman" w:cs="Times New Roman"/>
        </w:rPr>
        <w:t>картируемым</w:t>
      </w:r>
      <w:proofErr w:type="spellEnd"/>
      <w:r w:rsidRPr="00B501BF">
        <w:rPr>
          <w:rFonts w:ascii="Times New Roman" w:hAnsi="Times New Roman" w:cs="Times New Roman"/>
        </w:rPr>
        <w:t xml:space="preserve"> по выходам древних сильно метаморфизованных и сильно дислоцированных пород рифея, венда и нижнего палеозоя. Эта зона разлома прослеживается на несколько сот километров и состоит из нескольких участков </w:t>
      </w:r>
      <w:proofErr w:type="spellStart"/>
      <w:r w:rsidRPr="00B501BF">
        <w:rPr>
          <w:rFonts w:ascii="Times New Roman" w:hAnsi="Times New Roman" w:cs="Times New Roman"/>
        </w:rPr>
        <w:t>кулисообразно</w:t>
      </w:r>
      <w:proofErr w:type="spellEnd"/>
      <w:r w:rsidRPr="00B501BF">
        <w:rPr>
          <w:rFonts w:ascii="Times New Roman" w:hAnsi="Times New Roman" w:cs="Times New Roman"/>
        </w:rPr>
        <w:t xml:space="preserve"> заходящих друг за друга. По ней происходило продвижение аллохтонной пластины, составляющей ныне Восточно-Уральский </w:t>
      </w:r>
      <w:proofErr w:type="spellStart"/>
      <w:r w:rsidRPr="00B501BF">
        <w:rPr>
          <w:rFonts w:ascii="Times New Roman" w:hAnsi="Times New Roman" w:cs="Times New Roman"/>
        </w:rPr>
        <w:t>мегантиклинорий</w:t>
      </w:r>
      <w:proofErr w:type="spellEnd"/>
      <w:r w:rsidRPr="00B501BF">
        <w:rPr>
          <w:rFonts w:ascii="Times New Roman" w:hAnsi="Times New Roman" w:cs="Times New Roman"/>
        </w:rPr>
        <w:t xml:space="preserve">, в позднем палеозое в этап закрытия восточной ветви Уральского </w:t>
      </w:r>
      <w:proofErr w:type="spellStart"/>
      <w:r w:rsidRPr="00B501BF">
        <w:rPr>
          <w:rFonts w:ascii="Times New Roman" w:hAnsi="Times New Roman" w:cs="Times New Roman"/>
        </w:rPr>
        <w:t>палеокена</w:t>
      </w:r>
      <w:proofErr w:type="spellEnd"/>
      <w:r w:rsidRPr="00B501BF">
        <w:rPr>
          <w:rFonts w:ascii="Times New Roman" w:hAnsi="Times New Roman" w:cs="Times New Roman"/>
        </w:rPr>
        <w:t xml:space="preserve"> вследствие сближения и столкновений Казахстанского континента с </w:t>
      </w:r>
      <w:proofErr w:type="gramStart"/>
      <w:r w:rsidRPr="00B501BF">
        <w:rPr>
          <w:rFonts w:ascii="Times New Roman" w:hAnsi="Times New Roman" w:cs="Times New Roman"/>
        </w:rPr>
        <w:t>Восточно-Уральским</w:t>
      </w:r>
      <w:proofErr w:type="gramEnd"/>
      <w:r w:rsidRPr="00B501BF">
        <w:rPr>
          <w:rFonts w:ascii="Times New Roman" w:hAnsi="Times New Roman" w:cs="Times New Roman"/>
        </w:rPr>
        <w:t xml:space="preserve"> </w:t>
      </w:r>
      <w:proofErr w:type="spellStart"/>
      <w:r w:rsidRPr="00B501BF">
        <w:rPr>
          <w:rFonts w:ascii="Times New Roman" w:hAnsi="Times New Roman" w:cs="Times New Roman"/>
        </w:rPr>
        <w:t>микроконтинентом</w:t>
      </w:r>
      <w:proofErr w:type="spellEnd"/>
      <w:r w:rsidRPr="00B501BF">
        <w:rPr>
          <w:rFonts w:ascii="Times New Roman" w:hAnsi="Times New Roman" w:cs="Times New Roman"/>
        </w:rPr>
        <w:t xml:space="preserve">. </w:t>
      </w:r>
    </w:p>
    <w:p w:rsidR="00B501BF" w:rsidRPr="00B501BF" w:rsidRDefault="00B501BF" w:rsidP="004016EB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proofErr w:type="spellStart"/>
      <w:r w:rsidRPr="00B501BF">
        <w:rPr>
          <w:rFonts w:ascii="Times New Roman" w:hAnsi="Times New Roman" w:cs="Times New Roman"/>
          <w:u w:val="single"/>
        </w:rPr>
        <w:t>Валерьяновская</w:t>
      </w:r>
      <w:proofErr w:type="spellEnd"/>
      <w:r w:rsidR="00003199">
        <w:rPr>
          <w:rFonts w:ascii="Times New Roman" w:hAnsi="Times New Roman" w:cs="Times New Roman"/>
          <w:u w:val="single"/>
        </w:rPr>
        <w:t xml:space="preserve"> </w:t>
      </w:r>
      <w:r w:rsidRPr="00B501BF">
        <w:rPr>
          <w:rFonts w:ascii="Times New Roman" w:hAnsi="Times New Roman" w:cs="Times New Roman"/>
          <w:u w:val="single"/>
        </w:rPr>
        <w:t>зона</w:t>
      </w:r>
      <w:r w:rsidRPr="00B501BF">
        <w:rPr>
          <w:rFonts w:ascii="Times New Roman" w:hAnsi="Times New Roman" w:cs="Times New Roman"/>
        </w:rPr>
        <w:t xml:space="preserve"> между региональными разломами </w:t>
      </w:r>
      <w:proofErr w:type="spellStart"/>
      <w:r w:rsidRPr="00B501BF">
        <w:rPr>
          <w:rFonts w:ascii="Times New Roman" w:hAnsi="Times New Roman" w:cs="Times New Roman"/>
        </w:rPr>
        <w:t>Жетыгаринским</w:t>
      </w:r>
      <w:proofErr w:type="spellEnd"/>
      <w:r w:rsidRPr="00B501BF">
        <w:rPr>
          <w:rFonts w:ascii="Times New Roman" w:hAnsi="Times New Roman" w:cs="Times New Roman"/>
        </w:rPr>
        <w:t xml:space="preserve"> и </w:t>
      </w:r>
      <w:proofErr w:type="spellStart"/>
      <w:r w:rsidRPr="00B501BF">
        <w:rPr>
          <w:rFonts w:ascii="Times New Roman" w:hAnsi="Times New Roman" w:cs="Times New Roman"/>
        </w:rPr>
        <w:t>Апановским</w:t>
      </w:r>
      <w:proofErr w:type="spellEnd"/>
      <w:r w:rsidRPr="00B501BF">
        <w:rPr>
          <w:rFonts w:ascii="Times New Roman" w:hAnsi="Times New Roman" w:cs="Times New Roman"/>
        </w:rPr>
        <w:t xml:space="preserve"> по классическому геодинамическому принципу районирования может рассматриваться как часть региональной вулканической дуги на западе Казахстанской литосферной </w:t>
      </w:r>
      <w:proofErr w:type="spellStart"/>
      <w:r w:rsidRPr="00B501BF">
        <w:rPr>
          <w:rFonts w:ascii="Times New Roman" w:hAnsi="Times New Roman" w:cs="Times New Roman"/>
        </w:rPr>
        <w:t>палеоплиты</w:t>
      </w:r>
      <w:proofErr w:type="spellEnd"/>
      <w:r w:rsidRPr="00B501BF">
        <w:rPr>
          <w:rFonts w:ascii="Times New Roman" w:hAnsi="Times New Roman" w:cs="Times New Roman"/>
        </w:rPr>
        <w:t xml:space="preserve"> образованной вследствие </w:t>
      </w:r>
      <w:proofErr w:type="spellStart"/>
      <w:r w:rsidRPr="00B501BF">
        <w:rPr>
          <w:rFonts w:ascii="Times New Roman" w:hAnsi="Times New Roman" w:cs="Times New Roman"/>
        </w:rPr>
        <w:t>субдукции</w:t>
      </w:r>
      <w:proofErr w:type="spellEnd"/>
      <w:r w:rsidRPr="00B501BF">
        <w:rPr>
          <w:rFonts w:ascii="Times New Roman" w:hAnsi="Times New Roman" w:cs="Times New Roman"/>
        </w:rPr>
        <w:t xml:space="preserve"> океанического дна восточной ветви Уральского </w:t>
      </w:r>
      <w:proofErr w:type="spellStart"/>
      <w:r w:rsidRPr="00B501BF">
        <w:rPr>
          <w:rFonts w:ascii="Times New Roman" w:hAnsi="Times New Roman" w:cs="Times New Roman"/>
        </w:rPr>
        <w:t>палеокена</w:t>
      </w:r>
      <w:proofErr w:type="spellEnd"/>
      <w:r w:rsidRPr="00B501BF">
        <w:rPr>
          <w:rFonts w:ascii="Times New Roman" w:hAnsi="Times New Roman" w:cs="Times New Roman"/>
        </w:rPr>
        <w:t xml:space="preserve"> под Казахстанскую плиту. </w:t>
      </w:r>
    </w:p>
    <w:p w:rsidR="00B501BF" w:rsidRPr="00B501BF" w:rsidRDefault="00B501BF" w:rsidP="004016EB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proofErr w:type="spellStart"/>
      <w:r w:rsidRPr="00B501BF">
        <w:rPr>
          <w:rFonts w:ascii="Times New Roman" w:hAnsi="Times New Roman" w:cs="Times New Roman"/>
        </w:rPr>
        <w:t>Валерьяновская</w:t>
      </w:r>
      <w:proofErr w:type="spellEnd"/>
      <w:r w:rsidRPr="00B501BF">
        <w:rPr>
          <w:rFonts w:ascii="Times New Roman" w:hAnsi="Times New Roman" w:cs="Times New Roman"/>
        </w:rPr>
        <w:t xml:space="preserve"> зона является частью регионального вулканического пояса известного в литературе как </w:t>
      </w:r>
      <w:proofErr w:type="spellStart"/>
      <w:r w:rsidRPr="00B501BF">
        <w:rPr>
          <w:rFonts w:ascii="Times New Roman" w:hAnsi="Times New Roman" w:cs="Times New Roman"/>
        </w:rPr>
        <w:t>Валерьяновско-Бельтау-Кураминский</w:t>
      </w:r>
      <w:proofErr w:type="spellEnd"/>
      <w:r w:rsidRPr="00B501BF">
        <w:rPr>
          <w:rFonts w:ascii="Times New Roman" w:hAnsi="Times New Roman" w:cs="Times New Roman"/>
        </w:rPr>
        <w:t xml:space="preserve">, общей протяженностью более 2000 км, в том числе на территории Казахстана более 1 100 км. Формирование пояса связано с </w:t>
      </w:r>
      <w:proofErr w:type="spellStart"/>
      <w:r w:rsidRPr="00B501BF">
        <w:rPr>
          <w:rFonts w:ascii="Times New Roman" w:hAnsi="Times New Roman" w:cs="Times New Roman"/>
        </w:rPr>
        <w:t>островодужным</w:t>
      </w:r>
      <w:proofErr w:type="spellEnd"/>
      <w:r w:rsidRPr="00B501BF">
        <w:rPr>
          <w:rFonts w:ascii="Times New Roman" w:hAnsi="Times New Roman" w:cs="Times New Roman"/>
        </w:rPr>
        <w:t xml:space="preserve"> процессом в западном </w:t>
      </w:r>
      <w:proofErr w:type="spellStart"/>
      <w:r w:rsidRPr="00B501BF">
        <w:rPr>
          <w:rFonts w:ascii="Times New Roman" w:hAnsi="Times New Roman" w:cs="Times New Roman"/>
        </w:rPr>
        <w:t>перикратонном</w:t>
      </w:r>
      <w:proofErr w:type="spellEnd"/>
      <w:r w:rsidRPr="00B501BF">
        <w:rPr>
          <w:rFonts w:ascii="Times New Roman" w:hAnsi="Times New Roman" w:cs="Times New Roman"/>
        </w:rPr>
        <w:t xml:space="preserve"> обрамлении Казахстанской литосферной плиты. С </w:t>
      </w:r>
      <w:proofErr w:type="spellStart"/>
      <w:r w:rsidRPr="00B501BF">
        <w:rPr>
          <w:rFonts w:ascii="Times New Roman" w:hAnsi="Times New Roman" w:cs="Times New Roman"/>
        </w:rPr>
        <w:t>Валерьяновской</w:t>
      </w:r>
      <w:proofErr w:type="spellEnd"/>
      <w:r w:rsidRPr="00B501BF">
        <w:rPr>
          <w:rFonts w:ascii="Times New Roman" w:hAnsi="Times New Roman" w:cs="Times New Roman"/>
        </w:rPr>
        <w:t xml:space="preserve"> зоной ассоциируется главный железорудный регион </w:t>
      </w:r>
      <w:proofErr w:type="spellStart"/>
      <w:r w:rsidRPr="00B501BF">
        <w:rPr>
          <w:rFonts w:ascii="Times New Roman" w:hAnsi="Times New Roman" w:cs="Times New Roman"/>
        </w:rPr>
        <w:t>Торгая</w:t>
      </w:r>
      <w:proofErr w:type="spellEnd"/>
      <w:r w:rsidRPr="00B501BF">
        <w:rPr>
          <w:rFonts w:ascii="Times New Roman" w:hAnsi="Times New Roman" w:cs="Times New Roman"/>
        </w:rPr>
        <w:t xml:space="preserve"> и Западно-</w:t>
      </w:r>
      <w:proofErr w:type="spellStart"/>
      <w:r w:rsidRPr="00B501BF">
        <w:rPr>
          <w:rFonts w:ascii="Times New Roman" w:hAnsi="Times New Roman" w:cs="Times New Roman"/>
        </w:rPr>
        <w:t>Торгайский</w:t>
      </w:r>
      <w:proofErr w:type="spellEnd"/>
      <w:r w:rsidRPr="00B501BF">
        <w:rPr>
          <w:rFonts w:ascii="Times New Roman" w:hAnsi="Times New Roman" w:cs="Times New Roman"/>
        </w:rPr>
        <w:t xml:space="preserve"> </w:t>
      </w:r>
      <w:proofErr w:type="spellStart"/>
      <w:r w:rsidRPr="00B501BF">
        <w:rPr>
          <w:rFonts w:ascii="Times New Roman" w:hAnsi="Times New Roman" w:cs="Times New Roman"/>
        </w:rPr>
        <w:t>бокситоносный</w:t>
      </w:r>
      <w:proofErr w:type="spellEnd"/>
      <w:r w:rsidRPr="00B501BF">
        <w:rPr>
          <w:rFonts w:ascii="Times New Roman" w:hAnsi="Times New Roman" w:cs="Times New Roman"/>
        </w:rPr>
        <w:t xml:space="preserve"> район. </w:t>
      </w:r>
      <w:proofErr w:type="spellStart"/>
      <w:r w:rsidRPr="00B501BF">
        <w:rPr>
          <w:rFonts w:ascii="Times New Roman" w:hAnsi="Times New Roman" w:cs="Times New Roman"/>
        </w:rPr>
        <w:t>Меллогенетический</w:t>
      </w:r>
      <w:proofErr w:type="spellEnd"/>
      <w:r w:rsidRPr="00B501BF">
        <w:rPr>
          <w:rFonts w:ascii="Times New Roman" w:hAnsi="Times New Roman" w:cs="Times New Roman"/>
        </w:rPr>
        <w:t xml:space="preserve"> статус </w:t>
      </w:r>
      <w:proofErr w:type="spellStart"/>
      <w:r w:rsidRPr="00B501BF">
        <w:rPr>
          <w:rFonts w:ascii="Times New Roman" w:hAnsi="Times New Roman" w:cs="Times New Roman"/>
        </w:rPr>
        <w:t>Валерьяновской</w:t>
      </w:r>
      <w:proofErr w:type="spellEnd"/>
      <w:r w:rsidRPr="00B501BF">
        <w:rPr>
          <w:rFonts w:ascii="Times New Roman" w:hAnsi="Times New Roman" w:cs="Times New Roman"/>
        </w:rPr>
        <w:t xml:space="preserve"> зоны определяется вулканогенно-осадочной формацией визе и серпуховского яруса, представленной терригенно-карбонатно-вулканогенной толщей, которая расчленяется на три свиты: </w:t>
      </w:r>
      <w:proofErr w:type="spellStart"/>
      <w:r w:rsidRPr="00B501BF">
        <w:rPr>
          <w:rFonts w:ascii="Times New Roman" w:hAnsi="Times New Roman" w:cs="Times New Roman"/>
        </w:rPr>
        <w:t>сарбайскую</w:t>
      </w:r>
      <w:proofErr w:type="spellEnd"/>
      <w:r w:rsidRPr="00B501BF">
        <w:rPr>
          <w:rFonts w:ascii="Times New Roman" w:hAnsi="Times New Roman" w:cs="Times New Roman"/>
        </w:rPr>
        <w:t xml:space="preserve"> существенно базальт-андезитовую (С</w:t>
      </w:r>
      <w:proofErr w:type="gramStart"/>
      <w:r w:rsidRPr="00B501BF">
        <w:rPr>
          <w:rFonts w:ascii="Times New Roman" w:hAnsi="Times New Roman" w:cs="Times New Roman"/>
          <w:vertAlign w:val="subscript"/>
        </w:rPr>
        <w:t>1</w:t>
      </w:r>
      <w:proofErr w:type="gramEnd"/>
      <w:r w:rsidRPr="00B501BF">
        <w:rPr>
          <w:rFonts w:ascii="Times New Roman" w:hAnsi="Times New Roman" w:cs="Times New Roman"/>
          <w:vertAlign w:val="subscript"/>
        </w:rPr>
        <w:t>,</w:t>
      </w:r>
      <w:r w:rsidRPr="00B501BF">
        <w:rPr>
          <w:rFonts w:ascii="Times New Roman" w:hAnsi="Times New Roman" w:cs="Times New Roman"/>
          <w:vertAlign w:val="subscript"/>
          <w:lang w:val="en-US"/>
        </w:rPr>
        <w:t>v</w:t>
      </w:r>
      <w:r w:rsidRPr="00B501BF">
        <w:rPr>
          <w:rFonts w:ascii="Times New Roman" w:hAnsi="Times New Roman" w:cs="Times New Roman"/>
        </w:rPr>
        <w:t xml:space="preserve">), </w:t>
      </w:r>
      <w:proofErr w:type="spellStart"/>
      <w:r w:rsidRPr="00B501BF">
        <w:rPr>
          <w:rFonts w:ascii="Times New Roman" w:hAnsi="Times New Roman" w:cs="Times New Roman"/>
        </w:rPr>
        <w:t>соколовскую</w:t>
      </w:r>
      <w:proofErr w:type="spellEnd"/>
      <w:r w:rsidRPr="00B501BF">
        <w:rPr>
          <w:rFonts w:ascii="Times New Roman" w:hAnsi="Times New Roman" w:cs="Times New Roman"/>
        </w:rPr>
        <w:t xml:space="preserve"> карбонатно-вулканогенную (С</w:t>
      </w:r>
      <w:r w:rsidR="009C7033">
        <w:rPr>
          <w:rFonts w:ascii="Times New Roman" w:hAnsi="Times New Roman" w:cs="Times New Roman"/>
          <w:vertAlign w:val="subscript"/>
        </w:rPr>
        <w:t>1,</w:t>
      </w:r>
      <w:r w:rsidRPr="00B501BF">
        <w:rPr>
          <w:rFonts w:ascii="Times New Roman" w:hAnsi="Times New Roman" w:cs="Times New Roman"/>
          <w:vertAlign w:val="subscript"/>
          <w:lang w:val="en-US"/>
        </w:rPr>
        <w:t>v</w:t>
      </w:r>
      <w:r w:rsidRPr="00B501BF">
        <w:rPr>
          <w:rFonts w:ascii="Times New Roman" w:hAnsi="Times New Roman" w:cs="Times New Roman"/>
          <w:vertAlign w:val="subscript"/>
        </w:rPr>
        <w:t>2-3</w:t>
      </w:r>
      <w:r w:rsidRPr="00B501BF">
        <w:rPr>
          <w:rFonts w:ascii="Times New Roman" w:hAnsi="Times New Roman" w:cs="Times New Roman"/>
        </w:rPr>
        <w:t xml:space="preserve">) и </w:t>
      </w:r>
      <w:proofErr w:type="spellStart"/>
      <w:r w:rsidRPr="00B501BF">
        <w:rPr>
          <w:rFonts w:ascii="Times New Roman" w:hAnsi="Times New Roman" w:cs="Times New Roman"/>
        </w:rPr>
        <w:t>куржункульскую</w:t>
      </w:r>
      <w:proofErr w:type="spellEnd"/>
      <w:r w:rsidRPr="00B501BF">
        <w:rPr>
          <w:rFonts w:ascii="Times New Roman" w:hAnsi="Times New Roman" w:cs="Times New Roman"/>
        </w:rPr>
        <w:t xml:space="preserve"> андезитовую (С</w:t>
      </w:r>
      <w:r w:rsidRPr="00B501BF">
        <w:rPr>
          <w:rFonts w:ascii="Times New Roman" w:hAnsi="Times New Roman" w:cs="Times New Roman"/>
          <w:vertAlign w:val="subscript"/>
        </w:rPr>
        <w:t xml:space="preserve">1, </w:t>
      </w:r>
      <w:r w:rsidRPr="00B501BF">
        <w:rPr>
          <w:rFonts w:ascii="Times New Roman" w:hAnsi="Times New Roman" w:cs="Times New Roman"/>
          <w:lang w:val="en-US"/>
        </w:rPr>
        <w:t>v</w:t>
      </w:r>
      <w:r w:rsidRPr="00B501BF">
        <w:rPr>
          <w:rFonts w:ascii="Times New Roman" w:hAnsi="Times New Roman" w:cs="Times New Roman"/>
        </w:rPr>
        <w:t>-</w:t>
      </w:r>
      <w:r w:rsidRPr="00B501BF">
        <w:rPr>
          <w:rFonts w:ascii="Times New Roman" w:hAnsi="Times New Roman" w:cs="Times New Roman"/>
          <w:lang w:val="en-US"/>
        </w:rPr>
        <w:t>s</w:t>
      </w:r>
      <w:r w:rsidRPr="00B501BF">
        <w:rPr>
          <w:rFonts w:ascii="Times New Roman" w:hAnsi="Times New Roman" w:cs="Times New Roman"/>
        </w:rPr>
        <w:t>).</w:t>
      </w:r>
    </w:p>
    <w:p w:rsidR="00B501BF" w:rsidRPr="00B501BF" w:rsidRDefault="00B501BF" w:rsidP="004016EB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B501BF">
        <w:rPr>
          <w:rFonts w:ascii="Times New Roman" w:hAnsi="Times New Roman" w:cs="Times New Roman"/>
        </w:rPr>
        <w:t xml:space="preserve">По аналогии с </w:t>
      </w:r>
      <w:proofErr w:type="spellStart"/>
      <w:r w:rsidRPr="00B501BF">
        <w:rPr>
          <w:rFonts w:ascii="Times New Roman" w:hAnsi="Times New Roman" w:cs="Times New Roman"/>
        </w:rPr>
        <w:t>Кураминской</w:t>
      </w:r>
      <w:proofErr w:type="spellEnd"/>
      <w:r w:rsidRPr="00B501BF">
        <w:rPr>
          <w:rFonts w:ascii="Times New Roman" w:hAnsi="Times New Roman" w:cs="Times New Roman"/>
        </w:rPr>
        <w:t xml:space="preserve"> зоной в Узбек</w:t>
      </w:r>
      <w:r w:rsidR="00BA21B7">
        <w:rPr>
          <w:rFonts w:ascii="Times New Roman" w:hAnsi="Times New Roman" w:cs="Times New Roman"/>
        </w:rPr>
        <w:t>и</w:t>
      </w:r>
      <w:r w:rsidRPr="00B501BF">
        <w:rPr>
          <w:rFonts w:ascii="Times New Roman" w:hAnsi="Times New Roman" w:cs="Times New Roman"/>
        </w:rPr>
        <w:t xml:space="preserve">стане в </w:t>
      </w:r>
      <w:proofErr w:type="spellStart"/>
      <w:r w:rsidRPr="00B501BF">
        <w:rPr>
          <w:rFonts w:ascii="Times New Roman" w:hAnsi="Times New Roman" w:cs="Times New Roman"/>
        </w:rPr>
        <w:t>Валерьяновской</w:t>
      </w:r>
      <w:proofErr w:type="spellEnd"/>
      <w:r w:rsidRPr="00B501BF">
        <w:rPr>
          <w:rFonts w:ascii="Times New Roman" w:hAnsi="Times New Roman" w:cs="Times New Roman"/>
        </w:rPr>
        <w:t xml:space="preserve"> зоне прогнозируют цветные металлы: медь</w:t>
      </w:r>
      <w:proofErr w:type="gramStart"/>
      <w:r w:rsidRPr="00B501BF">
        <w:rPr>
          <w:rFonts w:ascii="Times New Roman" w:hAnsi="Times New Roman" w:cs="Times New Roman"/>
        </w:rPr>
        <w:t>.</w:t>
      </w:r>
      <w:proofErr w:type="gramEnd"/>
      <w:r w:rsidRPr="00B501BF">
        <w:rPr>
          <w:rFonts w:ascii="Times New Roman" w:hAnsi="Times New Roman" w:cs="Times New Roman"/>
        </w:rPr>
        <w:t xml:space="preserve"> </w:t>
      </w:r>
      <w:proofErr w:type="gramStart"/>
      <w:r w:rsidRPr="00B501BF">
        <w:rPr>
          <w:rFonts w:ascii="Times New Roman" w:hAnsi="Times New Roman" w:cs="Times New Roman"/>
        </w:rPr>
        <w:t>с</w:t>
      </w:r>
      <w:proofErr w:type="gramEnd"/>
      <w:r w:rsidRPr="00B501BF">
        <w:rPr>
          <w:rFonts w:ascii="Times New Roman" w:hAnsi="Times New Roman" w:cs="Times New Roman"/>
        </w:rPr>
        <w:t xml:space="preserve">винец, цинк, а так же золото. Месторождение цинка </w:t>
      </w:r>
      <w:proofErr w:type="spellStart"/>
      <w:r w:rsidRPr="00B501BF">
        <w:rPr>
          <w:rFonts w:ascii="Times New Roman" w:hAnsi="Times New Roman" w:cs="Times New Roman"/>
        </w:rPr>
        <w:t>Шаймерден</w:t>
      </w:r>
      <w:proofErr w:type="spellEnd"/>
      <w:r w:rsidRPr="00B501BF">
        <w:rPr>
          <w:rFonts w:ascii="Times New Roman" w:hAnsi="Times New Roman" w:cs="Times New Roman"/>
        </w:rPr>
        <w:t xml:space="preserve"> в этой зоне является первым признаком возможности прогноза полиметаллической минерализации. </w:t>
      </w:r>
    </w:p>
    <w:p w:rsidR="00B501BF" w:rsidRPr="00B501BF" w:rsidRDefault="00B501BF" w:rsidP="004016EB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B501BF">
        <w:rPr>
          <w:rFonts w:ascii="Times New Roman" w:hAnsi="Times New Roman" w:cs="Times New Roman"/>
        </w:rPr>
        <w:t xml:space="preserve">Основную роль в строении </w:t>
      </w:r>
      <w:proofErr w:type="spellStart"/>
      <w:r w:rsidRPr="00B501BF">
        <w:rPr>
          <w:rFonts w:ascii="Times New Roman" w:hAnsi="Times New Roman" w:cs="Times New Roman"/>
        </w:rPr>
        <w:t>Валерьяновской</w:t>
      </w:r>
      <w:proofErr w:type="spellEnd"/>
      <w:r w:rsidRPr="00B501BF">
        <w:rPr>
          <w:rFonts w:ascii="Times New Roman" w:hAnsi="Times New Roman" w:cs="Times New Roman"/>
        </w:rPr>
        <w:t xml:space="preserve"> зоны играют осадочно-вулканогенные образования нижнего карбона, смятые в брахиантиклинальные складки </w:t>
      </w:r>
      <w:proofErr w:type="spellStart"/>
      <w:r w:rsidRPr="00B501BF">
        <w:rPr>
          <w:rFonts w:ascii="Times New Roman" w:hAnsi="Times New Roman" w:cs="Times New Roman"/>
        </w:rPr>
        <w:t>субмеридионального</w:t>
      </w:r>
      <w:proofErr w:type="spellEnd"/>
      <w:r w:rsidRPr="00B501BF">
        <w:rPr>
          <w:rFonts w:ascii="Times New Roman" w:hAnsi="Times New Roman" w:cs="Times New Roman"/>
        </w:rPr>
        <w:t xml:space="preserve"> </w:t>
      </w:r>
      <w:proofErr w:type="gramStart"/>
      <w:r w:rsidRPr="00B501BF">
        <w:rPr>
          <w:rFonts w:ascii="Times New Roman" w:hAnsi="Times New Roman" w:cs="Times New Roman"/>
        </w:rPr>
        <w:t>простирания</w:t>
      </w:r>
      <w:proofErr w:type="gramEnd"/>
      <w:r w:rsidRPr="00B501BF">
        <w:rPr>
          <w:rFonts w:ascii="Times New Roman" w:hAnsi="Times New Roman" w:cs="Times New Roman"/>
        </w:rPr>
        <w:t xml:space="preserve"> осложненные разрывными нарушениями. </w:t>
      </w:r>
      <w:r w:rsidRPr="00B501BF">
        <w:rPr>
          <w:rFonts w:ascii="Times New Roman" w:hAnsi="Times New Roman" w:cs="Times New Roman"/>
        </w:rPr>
        <w:lastRenderedPageBreak/>
        <w:t xml:space="preserve">Представлены они песчаниками, аргиллитами и известняками и залегают без видимого несогласия на </w:t>
      </w:r>
      <w:proofErr w:type="spellStart"/>
      <w:r w:rsidRPr="00B501BF">
        <w:rPr>
          <w:rFonts w:ascii="Times New Roman" w:hAnsi="Times New Roman" w:cs="Times New Roman"/>
        </w:rPr>
        <w:t>фаменских</w:t>
      </w:r>
      <w:proofErr w:type="spellEnd"/>
      <w:r w:rsidRPr="00B501BF">
        <w:rPr>
          <w:rFonts w:ascii="Times New Roman" w:hAnsi="Times New Roman" w:cs="Times New Roman"/>
        </w:rPr>
        <w:t xml:space="preserve"> отложениях. </w:t>
      </w:r>
    </w:p>
    <w:p w:rsidR="00B501BF" w:rsidRPr="00B501BF" w:rsidRDefault="00B501BF" w:rsidP="004016EB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B501BF">
        <w:rPr>
          <w:rFonts w:ascii="Times New Roman" w:hAnsi="Times New Roman" w:cs="Times New Roman"/>
        </w:rPr>
        <w:t xml:space="preserve">Изученный в регионе разрез начинается с красноцветных континентальных осадков девона, выше залегает карбонатная толща </w:t>
      </w:r>
      <w:proofErr w:type="spellStart"/>
      <w:r w:rsidRPr="00B501BF">
        <w:rPr>
          <w:rFonts w:ascii="Times New Roman" w:hAnsi="Times New Roman" w:cs="Times New Roman"/>
        </w:rPr>
        <w:t>фамена</w:t>
      </w:r>
      <w:proofErr w:type="spellEnd"/>
      <w:r w:rsidRPr="00B501BF">
        <w:rPr>
          <w:rFonts w:ascii="Times New Roman" w:hAnsi="Times New Roman" w:cs="Times New Roman"/>
        </w:rPr>
        <w:t xml:space="preserve"> и нижнего турне, которая перекрывается карбонатно-терригенной толщей верхнего </w:t>
      </w:r>
      <w:proofErr w:type="gramStart"/>
      <w:r w:rsidRPr="00B501BF">
        <w:rPr>
          <w:rFonts w:ascii="Times New Roman" w:hAnsi="Times New Roman" w:cs="Times New Roman"/>
        </w:rPr>
        <w:t>турне-нижнего</w:t>
      </w:r>
      <w:proofErr w:type="gramEnd"/>
      <w:r w:rsidRPr="00B501BF">
        <w:rPr>
          <w:rFonts w:ascii="Times New Roman" w:hAnsi="Times New Roman" w:cs="Times New Roman"/>
        </w:rPr>
        <w:t xml:space="preserve"> визе. Завершается разрез мощной вулканогенно – осад</w:t>
      </w:r>
      <w:r w:rsidR="00182238">
        <w:rPr>
          <w:rFonts w:ascii="Times New Roman" w:hAnsi="Times New Roman" w:cs="Times New Roman"/>
        </w:rPr>
        <w:t xml:space="preserve">очной толщей среднего визе и </w:t>
      </w:r>
      <w:proofErr w:type="spellStart"/>
      <w:r w:rsidR="00182238">
        <w:rPr>
          <w:rFonts w:ascii="Times New Roman" w:hAnsi="Times New Roman" w:cs="Times New Roman"/>
        </w:rPr>
        <w:t>над</w:t>
      </w:r>
      <w:r w:rsidRPr="00B501BF">
        <w:rPr>
          <w:rFonts w:ascii="Times New Roman" w:hAnsi="Times New Roman" w:cs="Times New Roman"/>
        </w:rPr>
        <w:t>юра</w:t>
      </w:r>
      <w:proofErr w:type="spellEnd"/>
      <w:r w:rsidRPr="00B501BF">
        <w:rPr>
          <w:rFonts w:ascii="Times New Roman" w:hAnsi="Times New Roman" w:cs="Times New Roman"/>
        </w:rPr>
        <w:t xml:space="preserve">, состоящей из известняков и песчаников </w:t>
      </w:r>
      <w:proofErr w:type="spellStart"/>
      <w:r w:rsidRPr="00B501BF">
        <w:rPr>
          <w:rFonts w:ascii="Times New Roman" w:hAnsi="Times New Roman" w:cs="Times New Roman"/>
        </w:rPr>
        <w:t>красноватосерого</w:t>
      </w:r>
      <w:proofErr w:type="spellEnd"/>
      <w:r w:rsidRPr="00B501BF">
        <w:rPr>
          <w:rFonts w:ascii="Times New Roman" w:hAnsi="Times New Roman" w:cs="Times New Roman"/>
        </w:rPr>
        <w:t xml:space="preserve"> цвета с туфовым материалом и прослоями базальтов, </w:t>
      </w:r>
      <w:proofErr w:type="spellStart"/>
      <w:r w:rsidRPr="00B501BF">
        <w:rPr>
          <w:rFonts w:ascii="Times New Roman" w:hAnsi="Times New Roman" w:cs="Times New Roman"/>
        </w:rPr>
        <w:t>спилитов</w:t>
      </w:r>
      <w:proofErr w:type="spellEnd"/>
      <w:r w:rsidRPr="00B501BF">
        <w:rPr>
          <w:rFonts w:ascii="Times New Roman" w:hAnsi="Times New Roman" w:cs="Times New Roman"/>
        </w:rPr>
        <w:t xml:space="preserve"> и андезита-базальтов, являющейся основной рудоносной </w:t>
      </w:r>
      <w:proofErr w:type="gramStart"/>
      <w:r w:rsidRPr="00B501BF">
        <w:rPr>
          <w:rFonts w:ascii="Times New Roman" w:hAnsi="Times New Roman" w:cs="Times New Roman"/>
        </w:rPr>
        <w:t>свитой</w:t>
      </w:r>
      <w:proofErr w:type="gramEnd"/>
      <w:r w:rsidRPr="00B501BF">
        <w:rPr>
          <w:rFonts w:ascii="Times New Roman" w:hAnsi="Times New Roman" w:cs="Times New Roman"/>
        </w:rPr>
        <w:t xml:space="preserve"> к которой приурочены крупнейшие месторождения магнетитовых руд. В </w:t>
      </w:r>
      <w:proofErr w:type="spellStart"/>
      <w:r w:rsidRPr="00B501BF">
        <w:rPr>
          <w:rFonts w:ascii="Times New Roman" w:hAnsi="Times New Roman" w:cs="Times New Roman"/>
        </w:rPr>
        <w:t>валерьяновской</w:t>
      </w:r>
      <w:proofErr w:type="spellEnd"/>
      <w:r w:rsidRPr="00B501BF">
        <w:rPr>
          <w:rFonts w:ascii="Times New Roman" w:hAnsi="Times New Roman" w:cs="Times New Roman"/>
        </w:rPr>
        <w:t xml:space="preserve"> свите на </w:t>
      </w:r>
      <w:proofErr w:type="spellStart"/>
      <w:r w:rsidRPr="00B501BF">
        <w:rPr>
          <w:rFonts w:ascii="Times New Roman" w:hAnsi="Times New Roman" w:cs="Times New Roman"/>
        </w:rPr>
        <w:t>Сарбайском</w:t>
      </w:r>
      <w:proofErr w:type="spellEnd"/>
      <w:r w:rsidRPr="00B501BF">
        <w:rPr>
          <w:rFonts w:ascii="Times New Roman" w:hAnsi="Times New Roman" w:cs="Times New Roman"/>
        </w:rPr>
        <w:t xml:space="preserve"> месторождении вс</w:t>
      </w:r>
      <w:r w:rsidR="004016EB">
        <w:rPr>
          <w:rFonts w:ascii="Times New Roman" w:hAnsi="Times New Roman" w:cs="Times New Roman"/>
        </w:rPr>
        <w:t>тречены битуминозные известняки.</w:t>
      </w:r>
    </w:p>
    <w:p w:rsidR="00B501BF" w:rsidRPr="00B501BF" w:rsidRDefault="00B501BF" w:rsidP="004016EB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B501BF">
        <w:rPr>
          <w:rFonts w:ascii="Times New Roman" w:hAnsi="Times New Roman" w:cs="Times New Roman"/>
        </w:rPr>
        <w:t xml:space="preserve">По результатам изучения образцов из многочисленных структурных скважин и по обнажениям можно заключить, что по мере удаления от Урала на восток содержание вулканических толщ в разрезе значительно уменьшается и на </w:t>
      </w:r>
      <w:proofErr w:type="spellStart"/>
      <w:r w:rsidRPr="00B501BF">
        <w:rPr>
          <w:rFonts w:ascii="Times New Roman" w:hAnsi="Times New Roman" w:cs="Times New Roman"/>
        </w:rPr>
        <w:t>Костанайской</w:t>
      </w:r>
      <w:proofErr w:type="spellEnd"/>
      <w:r w:rsidRPr="00B501BF">
        <w:rPr>
          <w:rFonts w:ascii="Times New Roman" w:hAnsi="Times New Roman" w:cs="Times New Roman"/>
        </w:rPr>
        <w:t xml:space="preserve"> (</w:t>
      </w:r>
      <w:proofErr w:type="spellStart"/>
      <w:r w:rsidRPr="00B501BF">
        <w:rPr>
          <w:rFonts w:ascii="Times New Roman" w:hAnsi="Times New Roman" w:cs="Times New Roman"/>
        </w:rPr>
        <w:t>Боровской</w:t>
      </w:r>
      <w:proofErr w:type="spellEnd"/>
      <w:r w:rsidRPr="00B501BF">
        <w:rPr>
          <w:rFonts w:ascii="Times New Roman" w:hAnsi="Times New Roman" w:cs="Times New Roman"/>
        </w:rPr>
        <w:t>) антиклинали разрез представлен терригенно-карбонатными породами с включениями и прослоями вулканогенных.</w:t>
      </w:r>
    </w:p>
    <w:p w:rsidR="00B501BF" w:rsidRPr="00B501BF" w:rsidRDefault="00B501BF" w:rsidP="004016EB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proofErr w:type="spellStart"/>
      <w:r w:rsidRPr="00B501BF">
        <w:rPr>
          <w:rFonts w:ascii="Times New Roman" w:hAnsi="Times New Roman" w:cs="Times New Roman"/>
        </w:rPr>
        <w:t>Валерьяновская</w:t>
      </w:r>
      <w:proofErr w:type="spellEnd"/>
      <w:r w:rsidRPr="00B501BF">
        <w:rPr>
          <w:rFonts w:ascii="Times New Roman" w:hAnsi="Times New Roman" w:cs="Times New Roman"/>
        </w:rPr>
        <w:t xml:space="preserve"> зона в целом, чешуйчато надвинутая на восток, ограничивается </w:t>
      </w:r>
      <w:proofErr w:type="spellStart"/>
      <w:r w:rsidRPr="00B501BF">
        <w:rPr>
          <w:rFonts w:ascii="Times New Roman" w:hAnsi="Times New Roman" w:cs="Times New Roman"/>
        </w:rPr>
        <w:t>Апановским</w:t>
      </w:r>
      <w:proofErr w:type="spellEnd"/>
      <w:r w:rsidRPr="00B501BF">
        <w:rPr>
          <w:rFonts w:ascii="Times New Roman" w:hAnsi="Times New Roman" w:cs="Times New Roman"/>
        </w:rPr>
        <w:t xml:space="preserve"> региональным разломом, за которым резко затухает влияние тангенциальных напряжений, направленных, ес</w:t>
      </w:r>
      <w:r w:rsidR="004016EB">
        <w:rPr>
          <w:rFonts w:ascii="Times New Roman" w:hAnsi="Times New Roman" w:cs="Times New Roman"/>
        </w:rPr>
        <w:t>тественно, с Урала на восток.</w:t>
      </w:r>
    </w:p>
    <w:p w:rsidR="00B501BF" w:rsidRPr="00B501BF" w:rsidRDefault="00B501BF" w:rsidP="00B501BF">
      <w:pPr>
        <w:spacing w:line="360" w:lineRule="auto"/>
        <w:ind w:firstLine="708"/>
        <w:jc w:val="both"/>
        <w:rPr>
          <w:rFonts w:ascii="Times New Roman" w:hAnsi="Times New Roman" w:cs="Times New Roman"/>
        </w:rPr>
      </w:pPr>
      <w:r w:rsidRPr="00B501BF">
        <w:rPr>
          <w:rFonts w:ascii="Times New Roman" w:hAnsi="Times New Roman" w:cs="Times New Roman"/>
        </w:rPr>
        <w:t>Северо-</w:t>
      </w:r>
      <w:proofErr w:type="spellStart"/>
      <w:r w:rsidRPr="00B501BF">
        <w:rPr>
          <w:rFonts w:ascii="Times New Roman" w:hAnsi="Times New Roman" w:cs="Times New Roman"/>
        </w:rPr>
        <w:t>Торгайский</w:t>
      </w:r>
      <w:proofErr w:type="spellEnd"/>
      <w:r w:rsidRPr="00B501BF">
        <w:rPr>
          <w:rFonts w:ascii="Times New Roman" w:hAnsi="Times New Roman" w:cs="Times New Roman"/>
        </w:rPr>
        <w:t xml:space="preserve"> бассейн в течение девона и раннего карбона представлял собой пассивную конти</w:t>
      </w:r>
      <w:r w:rsidR="007D22E5">
        <w:rPr>
          <w:rFonts w:ascii="Times New Roman" w:hAnsi="Times New Roman" w:cs="Times New Roman"/>
        </w:rPr>
        <w:t>нентальную окраину Казахстанско</w:t>
      </w:r>
      <w:r w:rsidRPr="00B501BF">
        <w:rPr>
          <w:rFonts w:ascii="Times New Roman" w:hAnsi="Times New Roman" w:cs="Times New Roman"/>
        </w:rPr>
        <w:t>го континента, обращенную в сторону Уральского океана. Начиная с позднего визе, т.е. начиная со столкновения Казахстанской плиты с Восточн</w:t>
      </w:r>
      <w:r w:rsidR="007D22E5">
        <w:rPr>
          <w:rFonts w:ascii="Times New Roman" w:hAnsi="Times New Roman" w:cs="Times New Roman"/>
        </w:rPr>
        <w:t xml:space="preserve">о-Уральской </w:t>
      </w:r>
      <w:proofErr w:type="spellStart"/>
      <w:r w:rsidR="007D22E5">
        <w:rPr>
          <w:rFonts w:ascii="Times New Roman" w:hAnsi="Times New Roman" w:cs="Times New Roman"/>
        </w:rPr>
        <w:t>микроплитой</w:t>
      </w:r>
      <w:proofErr w:type="spellEnd"/>
      <w:r w:rsidR="007D22E5">
        <w:rPr>
          <w:rFonts w:ascii="Times New Roman" w:hAnsi="Times New Roman" w:cs="Times New Roman"/>
        </w:rPr>
        <w:t xml:space="preserve"> и с Вос</w:t>
      </w:r>
      <w:r w:rsidRPr="00B501BF">
        <w:rPr>
          <w:rFonts w:ascii="Times New Roman" w:hAnsi="Times New Roman" w:cs="Times New Roman"/>
        </w:rPr>
        <w:t>точно-Европейской плитой, за главными ос</w:t>
      </w:r>
      <w:r w:rsidR="007D22E5">
        <w:rPr>
          <w:rFonts w:ascii="Times New Roman" w:hAnsi="Times New Roman" w:cs="Times New Roman"/>
        </w:rPr>
        <w:t>тровными дугами Урала образовал</w:t>
      </w:r>
      <w:r w:rsidRPr="00B501BF">
        <w:rPr>
          <w:rFonts w:ascii="Times New Roman" w:hAnsi="Times New Roman" w:cs="Times New Roman"/>
        </w:rPr>
        <w:t xml:space="preserve">ся </w:t>
      </w:r>
      <w:proofErr w:type="spellStart"/>
      <w:r w:rsidRPr="00B501BF">
        <w:rPr>
          <w:rFonts w:ascii="Times New Roman" w:hAnsi="Times New Roman" w:cs="Times New Roman"/>
        </w:rPr>
        <w:t>Валерьяновский</w:t>
      </w:r>
      <w:proofErr w:type="spellEnd"/>
      <w:r w:rsidRPr="00B501BF">
        <w:rPr>
          <w:rFonts w:ascii="Times New Roman" w:hAnsi="Times New Roman" w:cs="Times New Roman"/>
        </w:rPr>
        <w:t xml:space="preserve"> вулканический п</w:t>
      </w:r>
      <w:r w:rsidR="007D22E5">
        <w:rPr>
          <w:rFonts w:ascii="Times New Roman" w:hAnsi="Times New Roman" w:cs="Times New Roman"/>
        </w:rPr>
        <w:t xml:space="preserve">ояс, сложенный андезитами, </w:t>
      </w:r>
      <w:proofErr w:type="gramStart"/>
      <w:r w:rsidR="007D22E5">
        <w:rPr>
          <w:rFonts w:ascii="Times New Roman" w:hAnsi="Times New Roman" w:cs="Times New Roman"/>
        </w:rPr>
        <w:t>анде</w:t>
      </w:r>
      <w:r w:rsidRPr="00B501BF">
        <w:rPr>
          <w:rFonts w:ascii="Times New Roman" w:hAnsi="Times New Roman" w:cs="Times New Roman"/>
        </w:rPr>
        <w:t>зит-базальтами</w:t>
      </w:r>
      <w:proofErr w:type="gramEnd"/>
      <w:r w:rsidRPr="00B501BF">
        <w:rPr>
          <w:rFonts w:ascii="Times New Roman" w:hAnsi="Times New Roman" w:cs="Times New Roman"/>
        </w:rPr>
        <w:t xml:space="preserve">, </w:t>
      </w:r>
      <w:proofErr w:type="spellStart"/>
      <w:r w:rsidRPr="00B501BF">
        <w:rPr>
          <w:rFonts w:ascii="Times New Roman" w:hAnsi="Times New Roman" w:cs="Times New Roman"/>
        </w:rPr>
        <w:t>дацитами</w:t>
      </w:r>
      <w:proofErr w:type="spellEnd"/>
      <w:r w:rsidRPr="00B501BF">
        <w:rPr>
          <w:rFonts w:ascii="Times New Roman" w:hAnsi="Times New Roman" w:cs="Times New Roman"/>
        </w:rPr>
        <w:t xml:space="preserve"> и прорывающими их диоритами и </w:t>
      </w:r>
      <w:proofErr w:type="spellStart"/>
      <w:r w:rsidRPr="00B501BF">
        <w:rPr>
          <w:rFonts w:ascii="Times New Roman" w:hAnsi="Times New Roman" w:cs="Times New Roman"/>
        </w:rPr>
        <w:t>гранодиоритами</w:t>
      </w:r>
      <w:proofErr w:type="spellEnd"/>
      <w:r w:rsidRPr="00B501BF">
        <w:rPr>
          <w:rFonts w:ascii="Times New Roman" w:hAnsi="Times New Roman" w:cs="Times New Roman"/>
        </w:rPr>
        <w:t>.</w:t>
      </w:r>
    </w:p>
    <w:p w:rsidR="00B501BF" w:rsidRPr="00B501BF" w:rsidRDefault="00B501BF" w:rsidP="00182238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proofErr w:type="gramStart"/>
      <w:r w:rsidRPr="00B501BF">
        <w:rPr>
          <w:rFonts w:ascii="Times New Roman" w:hAnsi="Times New Roman" w:cs="Times New Roman"/>
        </w:rPr>
        <w:t xml:space="preserve">В течение среднего-позднего </w:t>
      </w:r>
      <w:r w:rsidR="007D22E5">
        <w:rPr>
          <w:rFonts w:ascii="Times New Roman" w:hAnsi="Times New Roman" w:cs="Times New Roman"/>
        </w:rPr>
        <w:t xml:space="preserve">карбона и </w:t>
      </w:r>
      <w:proofErr w:type="spellStart"/>
      <w:r w:rsidR="007D22E5">
        <w:rPr>
          <w:rFonts w:ascii="Times New Roman" w:hAnsi="Times New Roman" w:cs="Times New Roman"/>
        </w:rPr>
        <w:t>перми</w:t>
      </w:r>
      <w:proofErr w:type="spellEnd"/>
      <w:r w:rsidR="007D22E5">
        <w:rPr>
          <w:rFonts w:ascii="Times New Roman" w:hAnsi="Times New Roman" w:cs="Times New Roman"/>
        </w:rPr>
        <w:t xml:space="preserve"> происходило зна</w:t>
      </w:r>
      <w:r w:rsidRPr="00B501BF">
        <w:rPr>
          <w:rFonts w:ascii="Times New Roman" w:hAnsi="Times New Roman" w:cs="Times New Roman"/>
        </w:rPr>
        <w:t xml:space="preserve">чительное сокращение площади морского бассейна, заложение средне-позднепалеозойских </w:t>
      </w:r>
      <w:proofErr w:type="spellStart"/>
      <w:r w:rsidRPr="00B501BF">
        <w:rPr>
          <w:rFonts w:ascii="Times New Roman" w:hAnsi="Times New Roman" w:cs="Times New Roman"/>
        </w:rPr>
        <w:t>задуговых</w:t>
      </w:r>
      <w:proofErr w:type="spellEnd"/>
      <w:r w:rsidRPr="00B501BF">
        <w:rPr>
          <w:rFonts w:ascii="Times New Roman" w:hAnsi="Times New Roman" w:cs="Times New Roman"/>
        </w:rPr>
        <w:t xml:space="preserve"> прогибов и накопление в их пределах терригенных осадков с конгломерат</w:t>
      </w:r>
      <w:r w:rsidR="007D22E5">
        <w:rPr>
          <w:rFonts w:ascii="Times New Roman" w:hAnsi="Times New Roman" w:cs="Times New Roman"/>
        </w:rPr>
        <w:t>ами, состоящими из галек извест</w:t>
      </w:r>
      <w:r w:rsidRPr="00B501BF">
        <w:rPr>
          <w:rFonts w:ascii="Times New Roman" w:hAnsi="Times New Roman" w:cs="Times New Roman"/>
        </w:rPr>
        <w:t xml:space="preserve">няков и </w:t>
      </w:r>
      <w:proofErr w:type="spellStart"/>
      <w:r w:rsidRPr="00B501BF">
        <w:rPr>
          <w:rFonts w:ascii="Times New Roman" w:hAnsi="Times New Roman" w:cs="Times New Roman"/>
        </w:rPr>
        <w:t>эффузивов</w:t>
      </w:r>
      <w:proofErr w:type="spellEnd"/>
      <w:r w:rsidRPr="00B501BF">
        <w:rPr>
          <w:rFonts w:ascii="Times New Roman" w:hAnsi="Times New Roman" w:cs="Times New Roman"/>
        </w:rPr>
        <w:t xml:space="preserve"> девона и нижнего карбона, которые в то время обнажались в коллизионных </w:t>
      </w:r>
      <w:proofErr w:type="spellStart"/>
      <w:r w:rsidRPr="00B501BF">
        <w:rPr>
          <w:rFonts w:ascii="Times New Roman" w:hAnsi="Times New Roman" w:cs="Times New Roman"/>
        </w:rPr>
        <w:t>орогенах</w:t>
      </w:r>
      <w:proofErr w:type="spellEnd"/>
      <w:r w:rsidRPr="00B501BF">
        <w:rPr>
          <w:rFonts w:ascii="Times New Roman" w:hAnsi="Times New Roman" w:cs="Times New Roman"/>
        </w:rPr>
        <w:t xml:space="preserve"> в Восточно-Уральском </w:t>
      </w:r>
      <w:proofErr w:type="spellStart"/>
      <w:r w:rsidRPr="00B501BF">
        <w:rPr>
          <w:rFonts w:ascii="Times New Roman" w:hAnsi="Times New Roman" w:cs="Times New Roman"/>
        </w:rPr>
        <w:t>антиклинории</w:t>
      </w:r>
      <w:proofErr w:type="spellEnd"/>
      <w:r w:rsidRPr="00B501BF">
        <w:rPr>
          <w:rFonts w:ascii="Times New Roman" w:hAnsi="Times New Roman" w:cs="Times New Roman"/>
        </w:rPr>
        <w:t xml:space="preserve">, </w:t>
      </w:r>
      <w:proofErr w:type="spellStart"/>
      <w:r w:rsidRPr="00B501BF">
        <w:rPr>
          <w:rFonts w:ascii="Times New Roman" w:hAnsi="Times New Roman" w:cs="Times New Roman"/>
        </w:rPr>
        <w:t>Денисовской</w:t>
      </w:r>
      <w:proofErr w:type="spellEnd"/>
      <w:r w:rsidRPr="00B501BF">
        <w:rPr>
          <w:rFonts w:ascii="Times New Roman" w:hAnsi="Times New Roman" w:cs="Times New Roman"/>
        </w:rPr>
        <w:t xml:space="preserve"> и </w:t>
      </w:r>
      <w:proofErr w:type="spellStart"/>
      <w:r w:rsidRPr="00B501BF">
        <w:rPr>
          <w:rFonts w:ascii="Times New Roman" w:hAnsi="Times New Roman" w:cs="Times New Roman"/>
        </w:rPr>
        <w:t>Валерьяновской</w:t>
      </w:r>
      <w:proofErr w:type="spellEnd"/>
      <w:r w:rsidRPr="00B501BF">
        <w:rPr>
          <w:rFonts w:ascii="Times New Roman" w:hAnsi="Times New Roman" w:cs="Times New Roman"/>
        </w:rPr>
        <w:t xml:space="preserve"> зонах восточного Урала.</w:t>
      </w:r>
      <w:proofErr w:type="gramEnd"/>
    </w:p>
    <w:p w:rsidR="00B501BF" w:rsidRPr="00B501BF" w:rsidRDefault="00B501BF" w:rsidP="004016EB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B501BF">
        <w:rPr>
          <w:rFonts w:ascii="Times New Roman" w:hAnsi="Times New Roman" w:cs="Times New Roman"/>
        </w:rPr>
        <w:t>Наблюдается резкое отличие Северо-</w:t>
      </w:r>
      <w:proofErr w:type="spellStart"/>
      <w:r w:rsidRPr="00B501BF">
        <w:rPr>
          <w:rFonts w:ascii="Times New Roman" w:hAnsi="Times New Roman" w:cs="Times New Roman"/>
        </w:rPr>
        <w:t>Торгайского</w:t>
      </w:r>
      <w:proofErr w:type="spellEnd"/>
      <w:r w:rsidRPr="00B501BF">
        <w:rPr>
          <w:rFonts w:ascii="Times New Roman" w:hAnsi="Times New Roman" w:cs="Times New Roman"/>
        </w:rPr>
        <w:t xml:space="preserve"> прогиба от </w:t>
      </w:r>
      <w:proofErr w:type="spellStart"/>
      <w:r w:rsidRPr="00B501BF">
        <w:rPr>
          <w:rFonts w:ascii="Times New Roman" w:hAnsi="Times New Roman" w:cs="Times New Roman"/>
        </w:rPr>
        <w:t>Валерьяновской</w:t>
      </w:r>
      <w:proofErr w:type="spellEnd"/>
      <w:r w:rsidRPr="00B501BF">
        <w:rPr>
          <w:rFonts w:ascii="Times New Roman" w:hAnsi="Times New Roman" w:cs="Times New Roman"/>
        </w:rPr>
        <w:t xml:space="preserve"> зоны по материалам геофизических ис</w:t>
      </w:r>
      <w:r w:rsidR="004016EB">
        <w:rPr>
          <w:rFonts w:ascii="Times New Roman" w:hAnsi="Times New Roman" w:cs="Times New Roman"/>
        </w:rPr>
        <w:t xml:space="preserve">следований. </w:t>
      </w:r>
      <w:r w:rsidRPr="00B501BF">
        <w:rPr>
          <w:rFonts w:ascii="Times New Roman" w:hAnsi="Times New Roman" w:cs="Times New Roman"/>
        </w:rPr>
        <w:t xml:space="preserve">В пределах </w:t>
      </w:r>
      <w:proofErr w:type="spellStart"/>
      <w:r w:rsidRPr="00B501BF">
        <w:rPr>
          <w:rFonts w:ascii="Times New Roman" w:hAnsi="Times New Roman" w:cs="Times New Roman"/>
        </w:rPr>
        <w:t>Валерьяновской</w:t>
      </w:r>
      <w:proofErr w:type="spellEnd"/>
      <w:r w:rsidRPr="00B501BF">
        <w:rPr>
          <w:rFonts w:ascii="Times New Roman" w:hAnsi="Times New Roman" w:cs="Times New Roman"/>
        </w:rPr>
        <w:t xml:space="preserve"> зоны </w:t>
      </w:r>
      <w:r w:rsidRPr="00B501BF">
        <w:rPr>
          <w:rFonts w:ascii="Times New Roman" w:hAnsi="Times New Roman" w:cs="Times New Roman"/>
        </w:rPr>
        <w:lastRenderedPageBreak/>
        <w:t xml:space="preserve">гравитационное и магнитное поля имеют высокую интенсивность и линейно вытянутую в </w:t>
      </w:r>
      <w:proofErr w:type="spellStart"/>
      <w:r w:rsidRPr="00B501BF">
        <w:rPr>
          <w:rFonts w:ascii="Times New Roman" w:hAnsi="Times New Roman" w:cs="Times New Roman"/>
        </w:rPr>
        <w:t>субмеридинональном</w:t>
      </w:r>
      <w:proofErr w:type="spellEnd"/>
      <w:r w:rsidRPr="00B501BF">
        <w:rPr>
          <w:rFonts w:ascii="Times New Roman" w:hAnsi="Times New Roman" w:cs="Times New Roman"/>
        </w:rPr>
        <w:t xml:space="preserve"> направлении форму. Северо-</w:t>
      </w:r>
      <w:proofErr w:type="spellStart"/>
      <w:r w:rsidRPr="00B501BF">
        <w:rPr>
          <w:rFonts w:ascii="Times New Roman" w:hAnsi="Times New Roman" w:cs="Times New Roman"/>
        </w:rPr>
        <w:t>Торгайский</w:t>
      </w:r>
      <w:proofErr w:type="spellEnd"/>
      <w:r w:rsidRPr="00B501BF">
        <w:rPr>
          <w:rFonts w:ascii="Times New Roman" w:hAnsi="Times New Roman" w:cs="Times New Roman"/>
        </w:rPr>
        <w:t xml:space="preserve"> прогиб отличается </w:t>
      </w:r>
      <w:proofErr w:type="spellStart"/>
      <w:r w:rsidRPr="00B501BF">
        <w:rPr>
          <w:rFonts w:ascii="Times New Roman" w:hAnsi="Times New Roman" w:cs="Times New Roman"/>
        </w:rPr>
        <w:t>мозаичиной</w:t>
      </w:r>
      <w:proofErr w:type="spellEnd"/>
      <w:r w:rsidRPr="00B501BF">
        <w:rPr>
          <w:rFonts w:ascii="Times New Roman" w:hAnsi="Times New Roman" w:cs="Times New Roman"/>
        </w:rPr>
        <w:t xml:space="preserve"> слабо </w:t>
      </w:r>
      <w:proofErr w:type="spellStart"/>
      <w:r w:rsidRPr="00B501BF">
        <w:rPr>
          <w:rFonts w:ascii="Times New Roman" w:hAnsi="Times New Roman" w:cs="Times New Roman"/>
        </w:rPr>
        <w:t>расчленной</w:t>
      </w:r>
      <w:proofErr w:type="spellEnd"/>
      <w:r w:rsidRPr="00B501BF">
        <w:rPr>
          <w:rFonts w:ascii="Times New Roman" w:hAnsi="Times New Roman" w:cs="Times New Roman"/>
        </w:rPr>
        <w:t xml:space="preserve"> формой низкой интенсивности как гравитационного, так и магнитного полей</w:t>
      </w:r>
      <w:r w:rsidR="004016EB">
        <w:rPr>
          <w:rFonts w:ascii="Times New Roman" w:hAnsi="Times New Roman" w:cs="Times New Roman"/>
        </w:rPr>
        <w:t>.</w:t>
      </w:r>
    </w:p>
    <w:p w:rsidR="00B501BF" w:rsidRPr="00B501BF" w:rsidRDefault="00B501BF" w:rsidP="004016EB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B501BF">
        <w:rPr>
          <w:rFonts w:ascii="Times New Roman" w:hAnsi="Times New Roman" w:cs="Times New Roman"/>
        </w:rPr>
        <w:t>Строение Северо-</w:t>
      </w:r>
      <w:proofErr w:type="spellStart"/>
      <w:r w:rsidRPr="00B501BF">
        <w:rPr>
          <w:rFonts w:ascii="Times New Roman" w:hAnsi="Times New Roman" w:cs="Times New Roman"/>
        </w:rPr>
        <w:t>Торгайского</w:t>
      </w:r>
      <w:proofErr w:type="spellEnd"/>
      <w:r w:rsidRPr="00B501BF">
        <w:rPr>
          <w:rFonts w:ascii="Times New Roman" w:hAnsi="Times New Roman" w:cs="Times New Roman"/>
        </w:rPr>
        <w:t xml:space="preserve"> бассейна на лицензионной территории компании «Энергоресурсы» достаточно хорошо изучено </w:t>
      </w:r>
      <w:proofErr w:type="spellStart"/>
      <w:r w:rsidRPr="00B501BF">
        <w:rPr>
          <w:rFonts w:ascii="Times New Roman" w:hAnsi="Times New Roman" w:cs="Times New Roman"/>
        </w:rPr>
        <w:t>сейсмикой</w:t>
      </w:r>
      <w:proofErr w:type="spellEnd"/>
      <w:r w:rsidRPr="00B501BF">
        <w:rPr>
          <w:rFonts w:ascii="Times New Roman" w:hAnsi="Times New Roman" w:cs="Times New Roman"/>
        </w:rPr>
        <w:t>. По региональным широтным профилям поведение восьми почти парал</w:t>
      </w:r>
      <w:r w:rsidR="007D22E5">
        <w:rPr>
          <w:rFonts w:ascii="Times New Roman" w:hAnsi="Times New Roman" w:cs="Times New Roman"/>
        </w:rPr>
        <w:t>л</w:t>
      </w:r>
      <w:r w:rsidRPr="00B501BF">
        <w:rPr>
          <w:rFonts w:ascii="Times New Roman" w:hAnsi="Times New Roman" w:cs="Times New Roman"/>
        </w:rPr>
        <w:t xml:space="preserve">ельных отражающих горизонтов свидетельствует от отсутствии </w:t>
      </w:r>
      <w:proofErr w:type="spellStart"/>
      <w:r w:rsidRPr="00B501BF">
        <w:rPr>
          <w:rFonts w:ascii="Times New Roman" w:hAnsi="Times New Roman" w:cs="Times New Roman"/>
        </w:rPr>
        <w:t>дислоцированности</w:t>
      </w:r>
      <w:proofErr w:type="spellEnd"/>
      <w:r w:rsidRPr="00B501BF">
        <w:rPr>
          <w:rFonts w:ascii="Times New Roman" w:hAnsi="Times New Roman" w:cs="Times New Roman"/>
        </w:rPr>
        <w:t xml:space="preserve"> девонских и карбоновых отложен</w:t>
      </w:r>
      <w:r w:rsidR="007D22E5">
        <w:rPr>
          <w:rFonts w:ascii="Times New Roman" w:hAnsi="Times New Roman" w:cs="Times New Roman"/>
        </w:rPr>
        <w:t>ий толщиною</w:t>
      </w:r>
      <w:r w:rsidR="004016EB">
        <w:rPr>
          <w:rFonts w:ascii="Times New Roman" w:hAnsi="Times New Roman" w:cs="Times New Roman"/>
        </w:rPr>
        <w:t xml:space="preserve"> более 4</w:t>
      </w:r>
      <w:r w:rsidRPr="00B501BF">
        <w:rPr>
          <w:rFonts w:ascii="Times New Roman" w:hAnsi="Times New Roman" w:cs="Times New Roman"/>
        </w:rPr>
        <w:t xml:space="preserve">000 м. С позиции концепции геосинклиналей рассматриваемая территория находится в пределах </w:t>
      </w:r>
      <w:proofErr w:type="spellStart"/>
      <w:r w:rsidRPr="00B501BF">
        <w:rPr>
          <w:rFonts w:ascii="Times New Roman" w:hAnsi="Times New Roman" w:cs="Times New Roman"/>
        </w:rPr>
        <w:t>герцинид</w:t>
      </w:r>
      <w:proofErr w:type="spellEnd"/>
      <w:r w:rsidRPr="00B501BF">
        <w:rPr>
          <w:rFonts w:ascii="Times New Roman" w:hAnsi="Times New Roman" w:cs="Times New Roman"/>
        </w:rPr>
        <w:t xml:space="preserve"> Урало-Монгольского пояса, где следовало бы ожидать </w:t>
      </w:r>
      <w:proofErr w:type="gramStart"/>
      <w:r w:rsidRPr="00B501BF">
        <w:rPr>
          <w:rFonts w:ascii="Times New Roman" w:hAnsi="Times New Roman" w:cs="Times New Roman"/>
        </w:rPr>
        <w:t>сильную</w:t>
      </w:r>
      <w:proofErr w:type="gramEnd"/>
      <w:r w:rsidRPr="00B501BF">
        <w:rPr>
          <w:rFonts w:ascii="Times New Roman" w:hAnsi="Times New Roman" w:cs="Times New Roman"/>
        </w:rPr>
        <w:t xml:space="preserve"> </w:t>
      </w:r>
      <w:proofErr w:type="spellStart"/>
      <w:r w:rsidRPr="00B501BF">
        <w:rPr>
          <w:rFonts w:ascii="Times New Roman" w:hAnsi="Times New Roman" w:cs="Times New Roman"/>
        </w:rPr>
        <w:t>дислоцированность</w:t>
      </w:r>
      <w:proofErr w:type="spellEnd"/>
      <w:r w:rsidRPr="00B501BF">
        <w:rPr>
          <w:rFonts w:ascii="Times New Roman" w:hAnsi="Times New Roman" w:cs="Times New Roman"/>
        </w:rPr>
        <w:t xml:space="preserve"> девонских и карбоновых отложений как в </w:t>
      </w:r>
      <w:proofErr w:type="spellStart"/>
      <w:r w:rsidRPr="00B501BF">
        <w:rPr>
          <w:rFonts w:ascii="Times New Roman" w:hAnsi="Times New Roman" w:cs="Times New Roman"/>
        </w:rPr>
        <w:t>Валеровановской</w:t>
      </w:r>
      <w:proofErr w:type="spellEnd"/>
      <w:r w:rsidRPr="00B501BF">
        <w:rPr>
          <w:rFonts w:ascii="Times New Roman" w:hAnsi="Times New Roman" w:cs="Times New Roman"/>
        </w:rPr>
        <w:t xml:space="preserve"> зоне. Полученная новая информация служить подтверждением корректности нашего подхода к изучению строения Северо-</w:t>
      </w:r>
      <w:proofErr w:type="spellStart"/>
      <w:r w:rsidRPr="00B501BF">
        <w:rPr>
          <w:rFonts w:ascii="Times New Roman" w:hAnsi="Times New Roman" w:cs="Times New Roman"/>
        </w:rPr>
        <w:t>Торгайского</w:t>
      </w:r>
      <w:proofErr w:type="spellEnd"/>
      <w:r w:rsidRPr="00B501BF">
        <w:rPr>
          <w:rFonts w:ascii="Times New Roman" w:hAnsi="Times New Roman" w:cs="Times New Roman"/>
        </w:rPr>
        <w:t xml:space="preserve"> бассейна с позиции теории тектоники плит (3 и 4).</w:t>
      </w:r>
    </w:p>
    <w:p w:rsidR="004016EB" w:rsidRDefault="00B501BF" w:rsidP="009C7033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B501BF">
        <w:rPr>
          <w:rFonts w:ascii="Times New Roman" w:hAnsi="Times New Roman" w:cs="Times New Roman"/>
        </w:rPr>
        <w:t xml:space="preserve">На западном склоне </w:t>
      </w:r>
      <w:proofErr w:type="spellStart"/>
      <w:r w:rsidRPr="00B501BF">
        <w:rPr>
          <w:rFonts w:ascii="Times New Roman" w:hAnsi="Times New Roman" w:cs="Times New Roman"/>
        </w:rPr>
        <w:t>Ащибойского</w:t>
      </w:r>
      <w:proofErr w:type="spellEnd"/>
      <w:r w:rsidRPr="00B501BF">
        <w:rPr>
          <w:rFonts w:ascii="Times New Roman" w:hAnsi="Times New Roman" w:cs="Times New Roman"/>
        </w:rPr>
        <w:t xml:space="preserve"> поднятия в центральной части бассейна выявлены рифы девон – </w:t>
      </w:r>
      <w:proofErr w:type="spellStart"/>
      <w:r w:rsidRPr="00B501BF">
        <w:rPr>
          <w:rFonts w:ascii="Times New Roman" w:hAnsi="Times New Roman" w:cs="Times New Roman"/>
        </w:rPr>
        <w:t>турнейского</w:t>
      </w:r>
      <w:proofErr w:type="spellEnd"/>
      <w:r w:rsidRPr="00B501BF">
        <w:rPr>
          <w:rFonts w:ascii="Times New Roman" w:hAnsi="Times New Roman" w:cs="Times New Roman"/>
        </w:rPr>
        <w:t xml:space="preserve"> возраста </w:t>
      </w:r>
      <w:proofErr w:type="gramStart"/>
      <w:r w:rsidRPr="00B501BF">
        <w:rPr>
          <w:rFonts w:ascii="Times New Roman" w:hAnsi="Times New Roman" w:cs="Times New Roman"/>
        </w:rPr>
        <w:t>вы</w:t>
      </w:r>
      <w:r w:rsidR="007D22E5">
        <w:rPr>
          <w:rFonts w:ascii="Times New Roman" w:hAnsi="Times New Roman" w:cs="Times New Roman"/>
        </w:rPr>
        <w:t>сокою</w:t>
      </w:r>
      <w:proofErr w:type="gramEnd"/>
      <w:r w:rsidR="007D22E5">
        <w:rPr>
          <w:rFonts w:ascii="Times New Roman" w:hAnsi="Times New Roman" w:cs="Times New Roman"/>
        </w:rPr>
        <w:t xml:space="preserve"> 600-750 метров как риф </w:t>
      </w:r>
      <w:proofErr w:type="spellStart"/>
      <w:r w:rsidR="007D22E5">
        <w:rPr>
          <w:rFonts w:ascii="Times New Roman" w:hAnsi="Times New Roman" w:cs="Times New Roman"/>
        </w:rPr>
        <w:t>Ыб</w:t>
      </w:r>
      <w:r w:rsidRPr="00B501BF">
        <w:rPr>
          <w:rFonts w:ascii="Times New Roman" w:hAnsi="Times New Roman" w:cs="Times New Roman"/>
        </w:rPr>
        <w:t>райхан</w:t>
      </w:r>
      <w:proofErr w:type="spellEnd"/>
      <w:r w:rsidRPr="00B501BF">
        <w:rPr>
          <w:rFonts w:ascii="Times New Roman" w:hAnsi="Times New Roman" w:cs="Times New Roman"/>
        </w:rPr>
        <w:t xml:space="preserve">. Как отмечалось выше, в примыкающей к </w:t>
      </w:r>
      <w:proofErr w:type="spellStart"/>
      <w:r w:rsidRPr="00B501BF">
        <w:rPr>
          <w:rFonts w:ascii="Times New Roman" w:hAnsi="Times New Roman" w:cs="Times New Roman"/>
        </w:rPr>
        <w:t>Костанайской</w:t>
      </w:r>
      <w:proofErr w:type="spellEnd"/>
      <w:r w:rsidRPr="00B501BF">
        <w:rPr>
          <w:rFonts w:ascii="Times New Roman" w:hAnsi="Times New Roman" w:cs="Times New Roman"/>
        </w:rPr>
        <w:t xml:space="preserve"> антиклинали территории </w:t>
      </w:r>
      <w:proofErr w:type="spellStart"/>
      <w:r w:rsidRPr="00B501BF">
        <w:rPr>
          <w:rFonts w:ascii="Times New Roman" w:hAnsi="Times New Roman" w:cs="Times New Roman"/>
        </w:rPr>
        <w:t>сейсмикой</w:t>
      </w:r>
      <w:proofErr w:type="spellEnd"/>
      <w:r w:rsidRPr="00B501BF">
        <w:rPr>
          <w:rFonts w:ascii="Times New Roman" w:hAnsi="Times New Roman" w:cs="Times New Roman"/>
        </w:rPr>
        <w:t xml:space="preserve"> </w:t>
      </w:r>
      <w:proofErr w:type="spellStart"/>
      <w:r w:rsidRPr="00B501BF">
        <w:rPr>
          <w:rFonts w:ascii="Times New Roman" w:hAnsi="Times New Roman" w:cs="Times New Roman"/>
        </w:rPr>
        <w:t>картировано</w:t>
      </w:r>
      <w:proofErr w:type="spellEnd"/>
      <w:r w:rsidRPr="00B501BF">
        <w:rPr>
          <w:rFonts w:ascii="Times New Roman" w:hAnsi="Times New Roman" w:cs="Times New Roman"/>
        </w:rPr>
        <w:t xml:space="preserve"> </w:t>
      </w:r>
      <w:proofErr w:type="spellStart"/>
      <w:r w:rsidRPr="00B501BF">
        <w:rPr>
          <w:rFonts w:ascii="Times New Roman" w:hAnsi="Times New Roman" w:cs="Times New Roman"/>
        </w:rPr>
        <w:t>нескольколокальных</w:t>
      </w:r>
      <w:proofErr w:type="spellEnd"/>
      <w:r w:rsidRPr="00B501BF">
        <w:rPr>
          <w:rFonts w:ascii="Times New Roman" w:hAnsi="Times New Roman" w:cs="Times New Roman"/>
        </w:rPr>
        <w:t xml:space="preserve"> поднятии как Шокай, </w:t>
      </w:r>
      <w:proofErr w:type="spellStart"/>
      <w:r w:rsidRPr="00B501BF">
        <w:rPr>
          <w:rFonts w:ascii="Times New Roman" w:hAnsi="Times New Roman" w:cs="Times New Roman"/>
        </w:rPr>
        <w:t>Шахмардан</w:t>
      </w:r>
      <w:proofErr w:type="spellEnd"/>
      <w:r w:rsidRPr="00B501BF">
        <w:rPr>
          <w:rFonts w:ascii="Times New Roman" w:hAnsi="Times New Roman" w:cs="Times New Roman"/>
        </w:rPr>
        <w:t xml:space="preserve"> и </w:t>
      </w:r>
      <w:proofErr w:type="spellStart"/>
      <w:r w:rsidRPr="00B501BF">
        <w:rPr>
          <w:rFonts w:ascii="Times New Roman" w:hAnsi="Times New Roman" w:cs="Times New Roman"/>
        </w:rPr>
        <w:t>Сагадат</w:t>
      </w:r>
      <w:proofErr w:type="spellEnd"/>
      <w:r w:rsidRPr="00B501BF">
        <w:rPr>
          <w:rFonts w:ascii="Times New Roman" w:hAnsi="Times New Roman" w:cs="Times New Roman"/>
        </w:rPr>
        <w:t xml:space="preserve">, которые могу служить структурными ловушками для нефти и газа в девонских и </w:t>
      </w:r>
      <w:proofErr w:type="spellStart"/>
      <w:r w:rsidRPr="00B501BF">
        <w:rPr>
          <w:rFonts w:ascii="Times New Roman" w:hAnsi="Times New Roman" w:cs="Times New Roman"/>
        </w:rPr>
        <w:t>нижнекарбоновых</w:t>
      </w:r>
      <w:proofErr w:type="spellEnd"/>
      <w:r w:rsidRPr="00B501BF">
        <w:rPr>
          <w:rFonts w:ascii="Times New Roman" w:hAnsi="Times New Roman" w:cs="Times New Roman"/>
        </w:rPr>
        <w:t xml:space="preserve"> отложениях.</w:t>
      </w:r>
    </w:p>
    <w:p w:rsidR="00B501BF" w:rsidRPr="00B501BF" w:rsidRDefault="00B501BF" w:rsidP="004016EB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B501BF">
        <w:rPr>
          <w:rFonts w:ascii="Times New Roman" w:hAnsi="Times New Roman" w:cs="Times New Roman"/>
        </w:rPr>
        <w:t xml:space="preserve">Девонские отложения обнажены на западном и восточном бортах и вскрыты скважинами в центральных частях </w:t>
      </w:r>
      <w:proofErr w:type="spellStart"/>
      <w:r w:rsidRPr="00B501BF">
        <w:rPr>
          <w:rFonts w:ascii="Times New Roman" w:hAnsi="Times New Roman" w:cs="Times New Roman"/>
        </w:rPr>
        <w:t>Торгайского</w:t>
      </w:r>
      <w:proofErr w:type="spellEnd"/>
      <w:r w:rsidRPr="00B501BF">
        <w:rPr>
          <w:rFonts w:ascii="Times New Roman" w:hAnsi="Times New Roman" w:cs="Times New Roman"/>
        </w:rPr>
        <w:t xml:space="preserve"> прогиба. Представлены они осадочно-эффузивной толщей, состоящей из </w:t>
      </w:r>
      <w:proofErr w:type="gramStart"/>
      <w:r w:rsidRPr="00B501BF">
        <w:rPr>
          <w:rFonts w:ascii="Times New Roman" w:hAnsi="Times New Roman" w:cs="Times New Roman"/>
        </w:rPr>
        <w:t>красно-цветных</w:t>
      </w:r>
      <w:proofErr w:type="gramEnd"/>
      <w:r w:rsidRPr="00B501BF">
        <w:rPr>
          <w:rFonts w:ascii="Times New Roman" w:hAnsi="Times New Roman" w:cs="Times New Roman"/>
        </w:rPr>
        <w:t xml:space="preserve"> конгломератов и песчаников, перемежающихся с покровами кислых </w:t>
      </w:r>
      <w:proofErr w:type="spellStart"/>
      <w:r w:rsidRPr="00B501BF">
        <w:rPr>
          <w:rFonts w:ascii="Times New Roman" w:hAnsi="Times New Roman" w:cs="Times New Roman"/>
        </w:rPr>
        <w:t>эффузивов</w:t>
      </w:r>
      <w:proofErr w:type="spellEnd"/>
      <w:r w:rsidRPr="00B501BF">
        <w:rPr>
          <w:rFonts w:ascii="Times New Roman" w:hAnsi="Times New Roman" w:cs="Times New Roman"/>
        </w:rPr>
        <w:t>. Местами встреча</w:t>
      </w:r>
      <w:r w:rsidR="00182238">
        <w:rPr>
          <w:rFonts w:ascii="Times New Roman" w:hAnsi="Times New Roman" w:cs="Times New Roman"/>
        </w:rPr>
        <w:t>ются глинистые сланцы, известня</w:t>
      </w:r>
      <w:r w:rsidRPr="00B501BF">
        <w:rPr>
          <w:rFonts w:ascii="Times New Roman" w:hAnsi="Times New Roman" w:cs="Times New Roman"/>
        </w:rPr>
        <w:t xml:space="preserve">ки и </w:t>
      </w:r>
      <w:proofErr w:type="spellStart"/>
      <w:r w:rsidRPr="00B501BF">
        <w:rPr>
          <w:rFonts w:ascii="Times New Roman" w:hAnsi="Times New Roman" w:cs="Times New Roman"/>
        </w:rPr>
        <w:t>туффиты</w:t>
      </w:r>
      <w:proofErr w:type="spellEnd"/>
      <w:r w:rsidRPr="00B501BF">
        <w:rPr>
          <w:rFonts w:ascii="Times New Roman" w:hAnsi="Times New Roman" w:cs="Times New Roman"/>
        </w:rPr>
        <w:t xml:space="preserve">. Встречены темно-серые битуминозные </w:t>
      </w:r>
      <w:proofErr w:type="spellStart"/>
      <w:r w:rsidRPr="00B501BF">
        <w:rPr>
          <w:rFonts w:ascii="Times New Roman" w:hAnsi="Times New Roman" w:cs="Times New Roman"/>
        </w:rPr>
        <w:t>закарстованные</w:t>
      </w:r>
      <w:proofErr w:type="spellEnd"/>
      <w:r w:rsidRPr="00B501BF">
        <w:rPr>
          <w:rFonts w:ascii="Times New Roman" w:hAnsi="Times New Roman" w:cs="Times New Roman"/>
        </w:rPr>
        <w:t xml:space="preserve"> известняки </w:t>
      </w:r>
      <w:proofErr w:type="spellStart"/>
      <w:r w:rsidRPr="00B501BF">
        <w:rPr>
          <w:rFonts w:ascii="Times New Roman" w:hAnsi="Times New Roman" w:cs="Times New Roman"/>
        </w:rPr>
        <w:t>живетского</w:t>
      </w:r>
      <w:proofErr w:type="spellEnd"/>
      <w:r w:rsidRPr="00B501BF">
        <w:rPr>
          <w:rFonts w:ascii="Times New Roman" w:hAnsi="Times New Roman" w:cs="Times New Roman"/>
        </w:rPr>
        <w:t xml:space="preserve"> возраста мощностью до 1300 м. Верхнедевонские отложения в составе </w:t>
      </w:r>
      <w:proofErr w:type="spellStart"/>
      <w:r w:rsidRPr="00B501BF">
        <w:rPr>
          <w:rFonts w:ascii="Times New Roman" w:hAnsi="Times New Roman" w:cs="Times New Roman"/>
        </w:rPr>
        <w:t>франского</w:t>
      </w:r>
      <w:proofErr w:type="spellEnd"/>
      <w:r w:rsidRPr="00B501BF">
        <w:rPr>
          <w:rFonts w:ascii="Times New Roman" w:hAnsi="Times New Roman" w:cs="Times New Roman"/>
        </w:rPr>
        <w:t xml:space="preserve"> и </w:t>
      </w:r>
      <w:proofErr w:type="spellStart"/>
      <w:r w:rsidRPr="00B501BF">
        <w:rPr>
          <w:rFonts w:ascii="Times New Roman" w:hAnsi="Times New Roman" w:cs="Times New Roman"/>
        </w:rPr>
        <w:t>фаменского</w:t>
      </w:r>
      <w:proofErr w:type="spellEnd"/>
      <w:r w:rsidRPr="00B501BF">
        <w:rPr>
          <w:rFonts w:ascii="Times New Roman" w:hAnsi="Times New Roman" w:cs="Times New Roman"/>
        </w:rPr>
        <w:t xml:space="preserve"> ярусов установлены повсеместно. </w:t>
      </w:r>
      <w:proofErr w:type="spellStart"/>
      <w:r w:rsidRPr="00B501BF">
        <w:rPr>
          <w:rFonts w:ascii="Times New Roman" w:hAnsi="Times New Roman" w:cs="Times New Roman"/>
        </w:rPr>
        <w:t>Франский</w:t>
      </w:r>
      <w:proofErr w:type="spellEnd"/>
      <w:r w:rsidRPr="00B501BF">
        <w:rPr>
          <w:rFonts w:ascii="Times New Roman" w:hAnsi="Times New Roman" w:cs="Times New Roman"/>
        </w:rPr>
        <w:t xml:space="preserve"> ярус предс</w:t>
      </w:r>
      <w:r w:rsidRPr="00B501BF">
        <w:rPr>
          <w:rFonts w:ascii="Times New Roman" w:hAnsi="Times New Roman" w:cs="Times New Roman"/>
        </w:rPr>
        <w:softHyphen/>
        <w:t xml:space="preserve">тавлен </w:t>
      </w:r>
      <w:proofErr w:type="spellStart"/>
      <w:r w:rsidRPr="00B501BF">
        <w:rPr>
          <w:rFonts w:ascii="Times New Roman" w:hAnsi="Times New Roman" w:cs="Times New Roman"/>
        </w:rPr>
        <w:t>переслаиванием</w:t>
      </w:r>
      <w:proofErr w:type="spellEnd"/>
      <w:r w:rsidRPr="00B501BF">
        <w:rPr>
          <w:rFonts w:ascii="Times New Roman" w:hAnsi="Times New Roman" w:cs="Times New Roman"/>
        </w:rPr>
        <w:t xml:space="preserve"> карбонатных и терригенных пород</w:t>
      </w:r>
      <w:r w:rsidR="007D22E5">
        <w:rPr>
          <w:rFonts w:ascii="Times New Roman" w:hAnsi="Times New Roman" w:cs="Times New Roman"/>
        </w:rPr>
        <w:t xml:space="preserve"> общей тол</w:t>
      </w:r>
      <w:r w:rsidRPr="00B501BF">
        <w:rPr>
          <w:rFonts w:ascii="Times New Roman" w:hAnsi="Times New Roman" w:cs="Times New Roman"/>
        </w:rPr>
        <w:t xml:space="preserve">щиной 500 м. </w:t>
      </w:r>
      <w:proofErr w:type="spellStart"/>
      <w:r w:rsidRPr="00B501BF">
        <w:rPr>
          <w:rFonts w:ascii="Times New Roman" w:hAnsi="Times New Roman" w:cs="Times New Roman"/>
        </w:rPr>
        <w:t>Фаменские</w:t>
      </w:r>
      <w:proofErr w:type="spellEnd"/>
      <w:r w:rsidRPr="00B501BF">
        <w:rPr>
          <w:rFonts w:ascii="Times New Roman" w:hAnsi="Times New Roman" w:cs="Times New Roman"/>
        </w:rPr>
        <w:t xml:space="preserve"> образован</w:t>
      </w:r>
      <w:r w:rsidR="007D22E5">
        <w:rPr>
          <w:rFonts w:ascii="Times New Roman" w:hAnsi="Times New Roman" w:cs="Times New Roman"/>
        </w:rPr>
        <w:t>ия в нижней части разреза сложе</w:t>
      </w:r>
      <w:r w:rsidRPr="00B501BF">
        <w:rPr>
          <w:rFonts w:ascii="Times New Roman" w:hAnsi="Times New Roman" w:cs="Times New Roman"/>
        </w:rPr>
        <w:t>ны красноцветными, коричневыми конгломератами, грубозернистыми песчаниками и аргиллитами, иногда с</w:t>
      </w:r>
      <w:r w:rsidR="007D22E5">
        <w:rPr>
          <w:rFonts w:ascii="Times New Roman" w:hAnsi="Times New Roman" w:cs="Times New Roman"/>
        </w:rPr>
        <w:t xml:space="preserve"> </w:t>
      </w:r>
      <w:proofErr w:type="spellStart"/>
      <w:r w:rsidR="007D22E5">
        <w:rPr>
          <w:rFonts w:ascii="Times New Roman" w:hAnsi="Times New Roman" w:cs="Times New Roman"/>
        </w:rPr>
        <w:t>пропластками</w:t>
      </w:r>
      <w:proofErr w:type="spellEnd"/>
      <w:r w:rsidR="007D22E5">
        <w:rPr>
          <w:rFonts w:ascii="Times New Roman" w:hAnsi="Times New Roman" w:cs="Times New Roman"/>
        </w:rPr>
        <w:t xml:space="preserve"> </w:t>
      </w:r>
      <w:proofErr w:type="spellStart"/>
      <w:r w:rsidR="007D22E5">
        <w:rPr>
          <w:rFonts w:ascii="Times New Roman" w:hAnsi="Times New Roman" w:cs="Times New Roman"/>
        </w:rPr>
        <w:t>эффузивов</w:t>
      </w:r>
      <w:proofErr w:type="spellEnd"/>
      <w:r w:rsidR="007D22E5">
        <w:rPr>
          <w:rFonts w:ascii="Times New Roman" w:hAnsi="Times New Roman" w:cs="Times New Roman"/>
        </w:rPr>
        <w:t>. В верх</w:t>
      </w:r>
      <w:r w:rsidRPr="00B501BF">
        <w:rPr>
          <w:rFonts w:ascii="Times New Roman" w:hAnsi="Times New Roman" w:cs="Times New Roman"/>
        </w:rPr>
        <w:t>ней части разреза преобладают известняки серые, органогенные,</w:t>
      </w:r>
      <w:r w:rsidR="00182238">
        <w:rPr>
          <w:rFonts w:ascii="Times New Roman" w:hAnsi="Times New Roman" w:cs="Times New Roman"/>
        </w:rPr>
        <w:t xml:space="preserve"> </w:t>
      </w:r>
      <w:r w:rsidRPr="00B501BF">
        <w:rPr>
          <w:rFonts w:ascii="Times New Roman" w:hAnsi="Times New Roman" w:cs="Times New Roman"/>
        </w:rPr>
        <w:t>кавер</w:t>
      </w:r>
      <w:r w:rsidRPr="00B501BF">
        <w:rPr>
          <w:rFonts w:ascii="Times New Roman" w:hAnsi="Times New Roman" w:cs="Times New Roman"/>
        </w:rPr>
        <w:softHyphen/>
        <w:t>нозно-трещиноватые</w:t>
      </w:r>
      <w:proofErr w:type="gramStart"/>
      <w:r w:rsidRPr="00B501BF">
        <w:rPr>
          <w:rFonts w:ascii="Times New Roman" w:hAnsi="Times New Roman" w:cs="Times New Roman"/>
        </w:rPr>
        <w:t xml:space="preserve"> ,</w:t>
      </w:r>
      <w:proofErr w:type="gramEnd"/>
      <w:r w:rsidRPr="00B501BF">
        <w:rPr>
          <w:rFonts w:ascii="Times New Roman" w:hAnsi="Times New Roman" w:cs="Times New Roman"/>
        </w:rPr>
        <w:t xml:space="preserve"> в которых наб</w:t>
      </w:r>
      <w:r w:rsidR="007D22E5">
        <w:rPr>
          <w:rFonts w:ascii="Times New Roman" w:hAnsi="Times New Roman" w:cs="Times New Roman"/>
        </w:rPr>
        <w:t xml:space="preserve">людались </w:t>
      </w:r>
      <w:proofErr w:type="spellStart"/>
      <w:r w:rsidR="007D22E5">
        <w:rPr>
          <w:rFonts w:ascii="Times New Roman" w:hAnsi="Times New Roman" w:cs="Times New Roman"/>
        </w:rPr>
        <w:t>нефтепроявления</w:t>
      </w:r>
      <w:proofErr w:type="spellEnd"/>
      <w:r w:rsidR="007D22E5">
        <w:rPr>
          <w:rFonts w:ascii="Times New Roman" w:hAnsi="Times New Roman" w:cs="Times New Roman"/>
        </w:rPr>
        <w:t xml:space="preserve"> и полу</w:t>
      </w:r>
      <w:r w:rsidRPr="00B501BF">
        <w:rPr>
          <w:rFonts w:ascii="Times New Roman" w:hAnsi="Times New Roman" w:cs="Times New Roman"/>
        </w:rPr>
        <w:t xml:space="preserve">чены притоки нефти на площадях </w:t>
      </w:r>
      <w:proofErr w:type="spellStart"/>
      <w:r w:rsidRPr="00B501BF">
        <w:rPr>
          <w:rFonts w:ascii="Times New Roman" w:hAnsi="Times New Roman" w:cs="Times New Roman"/>
        </w:rPr>
        <w:t>Нов</w:t>
      </w:r>
      <w:r w:rsidR="007D22E5">
        <w:rPr>
          <w:rFonts w:ascii="Times New Roman" w:hAnsi="Times New Roman" w:cs="Times New Roman"/>
        </w:rPr>
        <w:t>онежинская</w:t>
      </w:r>
      <w:proofErr w:type="spellEnd"/>
      <w:r w:rsidR="007D22E5">
        <w:rPr>
          <w:rFonts w:ascii="Times New Roman" w:hAnsi="Times New Roman" w:cs="Times New Roman"/>
        </w:rPr>
        <w:t xml:space="preserve"> и </w:t>
      </w:r>
      <w:proofErr w:type="spellStart"/>
      <w:r w:rsidR="007D22E5">
        <w:rPr>
          <w:rFonts w:ascii="Times New Roman" w:hAnsi="Times New Roman" w:cs="Times New Roman"/>
        </w:rPr>
        <w:t>Щербаковская</w:t>
      </w:r>
      <w:proofErr w:type="spellEnd"/>
      <w:r w:rsidR="007D22E5">
        <w:rPr>
          <w:rFonts w:ascii="Times New Roman" w:hAnsi="Times New Roman" w:cs="Times New Roman"/>
        </w:rPr>
        <w:t>. В це</w:t>
      </w:r>
      <w:r w:rsidRPr="00B501BF">
        <w:rPr>
          <w:rFonts w:ascii="Times New Roman" w:hAnsi="Times New Roman" w:cs="Times New Roman"/>
        </w:rPr>
        <w:t xml:space="preserve">лом общая толщина девонских отложений резко возрастает в сторону Урала, т.е. бывшего </w:t>
      </w:r>
      <w:proofErr w:type="spellStart"/>
      <w:r w:rsidRPr="00B501BF">
        <w:rPr>
          <w:rFonts w:ascii="Times New Roman" w:hAnsi="Times New Roman" w:cs="Times New Roman"/>
        </w:rPr>
        <w:t>палеоокеана</w:t>
      </w:r>
      <w:proofErr w:type="spellEnd"/>
      <w:r w:rsidRPr="00B501BF">
        <w:rPr>
          <w:rFonts w:ascii="Times New Roman" w:hAnsi="Times New Roman" w:cs="Times New Roman"/>
        </w:rPr>
        <w:t xml:space="preserve">, в этом же </w:t>
      </w:r>
      <w:r w:rsidR="007D22E5">
        <w:rPr>
          <w:rFonts w:ascii="Times New Roman" w:hAnsi="Times New Roman" w:cs="Times New Roman"/>
        </w:rPr>
        <w:lastRenderedPageBreak/>
        <w:t>направлении увеличивает</w:t>
      </w:r>
      <w:r w:rsidRPr="00B501BF">
        <w:rPr>
          <w:rFonts w:ascii="Times New Roman" w:hAnsi="Times New Roman" w:cs="Times New Roman"/>
        </w:rPr>
        <w:t>ся содержание эффузивных пород в разрезе.</w:t>
      </w:r>
    </w:p>
    <w:p w:rsidR="00B501BF" w:rsidRPr="00B501BF" w:rsidRDefault="00B501BF" w:rsidP="00B501BF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proofErr w:type="spellStart"/>
      <w:r w:rsidRPr="00B501BF">
        <w:rPr>
          <w:rFonts w:ascii="Times New Roman" w:hAnsi="Times New Roman" w:cs="Times New Roman"/>
        </w:rPr>
        <w:t>Нижнекаменноугольные</w:t>
      </w:r>
      <w:proofErr w:type="spellEnd"/>
      <w:r w:rsidRPr="00B501BF">
        <w:rPr>
          <w:rFonts w:ascii="Times New Roman" w:hAnsi="Times New Roman" w:cs="Times New Roman"/>
        </w:rPr>
        <w:t xml:space="preserve"> отложения подразделяют на три толщи. </w:t>
      </w:r>
      <w:proofErr w:type="gramStart"/>
      <w:r w:rsidRPr="00B501BF">
        <w:rPr>
          <w:rFonts w:ascii="Times New Roman" w:hAnsi="Times New Roman" w:cs="Times New Roman"/>
        </w:rPr>
        <w:t>Нижняя</w:t>
      </w:r>
      <w:proofErr w:type="gramEnd"/>
      <w:r w:rsidRPr="00B501BF">
        <w:rPr>
          <w:rFonts w:ascii="Times New Roman" w:hAnsi="Times New Roman" w:cs="Times New Roman"/>
        </w:rPr>
        <w:t xml:space="preserve"> </w:t>
      </w:r>
      <w:proofErr w:type="spellStart"/>
      <w:r w:rsidRPr="00B501BF">
        <w:rPr>
          <w:rFonts w:ascii="Times New Roman" w:hAnsi="Times New Roman" w:cs="Times New Roman"/>
        </w:rPr>
        <w:t>нижнетурнейского</w:t>
      </w:r>
      <w:proofErr w:type="spellEnd"/>
      <w:r w:rsidRPr="00B501BF">
        <w:rPr>
          <w:rFonts w:ascii="Times New Roman" w:hAnsi="Times New Roman" w:cs="Times New Roman"/>
        </w:rPr>
        <w:t xml:space="preserve"> возраста, представленная терригенно-карбо-</w:t>
      </w:r>
      <w:proofErr w:type="spellStart"/>
      <w:r w:rsidRPr="00B501BF">
        <w:rPr>
          <w:rFonts w:ascii="Times New Roman" w:hAnsi="Times New Roman" w:cs="Times New Roman"/>
        </w:rPr>
        <w:t>натными</w:t>
      </w:r>
      <w:proofErr w:type="spellEnd"/>
      <w:r w:rsidRPr="00B501BF">
        <w:rPr>
          <w:rFonts w:ascii="Times New Roman" w:hAnsi="Times New Roman" w:cs="Times New Roman"/>
        </w:rPr>
        <w:t xml:space="preserve"> осадками, имеет небольшое распространение. Средняя толща </w:t>
      </w:r>
      <w:proofErr w:type="spellStart"/>
      <w:r w:rsidRPr="00B501BF">
        <w:rPr>
          <w:rFonts w:ascii="Times New Roman" w:hAnsi="Times New Roman" w:cs="Times New Roman"/>
        </w:rPr>
        <w:t>верхнетурнейско-нижневизейского</w:t>
      </w:r>
      <w:proofErr w:type="spellEnd"/>
      <w:r w:rsidRPr="00B501BF">
        <w:rPr>
          <w:rFonts w:ascii="Times New Roman" w:hAnsi="Times New Roman" w:cs="Times New Roman"/>
        </w:rPr>
        <w:t xml:space="preserve"> возраста в различных структурно-фациальных зонах имеет различный состав и меняется с запада на восток от карбонатно-терригенного к </w:t>
      </w:r>
      <w:proofErr w:type="gramStart"/>
      <w:r w:rsidRPr="00B501BF">
        <w:rPr>
          <w:rFonts w:ascii="Times New Roman" w:hAnsi="Times New Roman" w:cs="Times New Roman"/>
        </w:rPr>
        <w:t>терригенно-карбонатному</w:t>
      </w:r>
      <w:proofErr w:type="gramEnd"/>
      <w:r w:rsidRPr="00B501BF">
        <w:rPr>
          <w:rFonts w:ascii="Times New Roman" w:hAnsi="Times New Roman" w:cs="Times New Roman"/>
        </w:rPr>
        <w:t xml:space="preserve"> и далее карбона</w:t>
      </w:r>
      <w:r w:rsidR="007D22E5">
        <w:rPr>
          <w:rFonts w:ascii="Times New Roman" w:hAnsi="Times New Roman" w:cs="Times New Roman"/>
        </w:rPr>
        <w:t>тному. В трещинах и кавернах из</w:t>
      </w:r>
      <w:r w:rsidRPr="00B501BF">
        <w:rPr>
          <w:rFonts w:ascii="Times New Roman" w:hAnsi="Times New Roman" w:cs="Times New Roman"/>
        </w:rPr>
        <w:t>вестняков наблюдаются многочислен</w:t>
      </w:r>
      <w:r w:rsidR="007D22E5">
        <w:rPr>
          <w:rFonts w:ascii="Times New Roman" w:hAnsi="Times New Roman" w:cs="Times New Roman"/>
        </w:rPr>
        <w:t>ные включения жидкой и загустев</w:t>
      </w:r>
      <w:r w:rsidRPr="00B501BF">
        <w:rPr>
          <w:rFonts w:ascii="Times New Roman" w:hAnsi="Times New Roman" w:cs="Times New Roman"/>
        </w:rPr>
        <w:t>шей неф</w:t>
      </w:r>
      <w:r w:rsidR="007D22E5">
        <w:rPr>
          <w:rFonts w:ascii="Times New Roman" w:hAnsi="Times New Roman" w:cs="Times New Roman"/>
        </w:rPr>
        <w:t>ти. Толщина средней толщи дости</w:t>
      </w:r>
      <w:r w:rsidRPr="00B501BF">
        <w:rPr>
          <w:rFonts w:ascii="Times New Roman" w:hAnsi="Times New Roman" w:cs="Times New Roman"/>
        </w:rPr>
        <w:t>гает на западе 1000-1200 м и уменьшается на востоке до 300-500 м.</w:t>
      </w:r>
    </w:p>
    <w:p w:rsidR="00B501BF" w:rsidRPr="00B501BF" w:rsidRDefault="00B501BF" w:rsidP="00B501BF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B501BF">
        <w:rPr>
          <w:rFonts w:ascii="Times New Roman" w:hAnsi="Times New Roman" w:cs="Times New Roman"/>
        </w:rPr>
        <w:t xml:space="preserve">В породах верхнего девона и нижнего карбона содержание </w:t>
      </w:r>
      <w:proofErr w:type="spellStart"/>
      <w:r w:rsidRPr="00B501BF">
        <w:rPr>
          <w:rFonts w:ascii="Times New Roman" w:hAnsi="Times New Roman" w:cs="Times New Roman"/>
        </w:rPr>
        <w:t>Сорг</w:t>
      </w:r>
      <w:proofErr w:type="spellEnd"/>
      <w:r w:rsidRPr="00B501BF">
        <w:rPr>
          <w:rFonts w:ascii="Times New Roman" w:hAnsi="Times New Roman" w:cs="Times New Roman"/>
        </w:rPr>
        <w:t xml:space="preserve"> изменяется от 0,1 до 2,97% на объем </w:t>
      </w:r>
      <w:proofErr w:type="gramStart"/>
      <w:r w:rsidRPr="00B501BF">
        <w:rPr>
          <w:rFonts w:ascii="Times New Roman" w:hAnsi="Times New Roman" w:cs="Times New Roman"/>
        </w:rPr>
        <w:t>породы</w:t>
      </w:r>
      <w:proofErr w:type="gramEnd"/>
      <w:r w:rsidRPr="00B501BF">
        <w:rPr>
          <w:rFonts w:ascii="Times New Roman" w:hAnsi="Times New Roman" w:cs="Times New Roman"/>
        </w:rPr>
        <w:t xml:space="preserve"> и они по результатам комплексного анализа относятся к категории </w:t>
      </w:r>
      <w:proofErr w:type="spellStart"/>
      <w:r w:rsidRPr="00B501BF">
        <w:rPr>
          <w:rFonts w:ascii="Times New Roman" w:hAnsi="Times New Roman" w:cs="Times New Roman"/>
        </w:rPr>
        <w:t>нефтегазоматеринских</w:t>
      </w:r>
      <w:proofErr w:type="spellEnd"/>
      <w:r w:rsidRPr="00B501BF">
        <w:rPr>
          <w:rFonts w:ascii="Times New Roman" w:hAnsi="Times New Roman" w:cs="Times New Roman"/>
        </w:rPr>
        <w:t xml:space="preserve">. </w:t>
      </w:r>
    </w:p>
    <w:p w:rsidR="00B501BF" w:rsidRPr="00B501BF" w:rsidRDefault="00B501BF" w:rsidP="00B501BF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B501BF">
        <w:rPr>
          <w:rFonts w:ascii="Times New Roman" w:hAnsi="Times New Roman" w:cs="Times New Roman"/>
        </w:rPr>
        <w:t>Отложения визе-</w:t>
      </w:r>
      <w:proofErr w:type="spellStart"/>
      <w:r w:rsidRPr="00B501BF">
        <w:rPr>
          <w:rFonts w:ascii="Times New Roman" w:hAnsi="Times New Roman" w:cs="Times New Roman"/>
        </w:rPr>
        <w:t>намюрского</w:t>
      </w:r>
      <w:proofErr w:type="spellEnd"/>
      <w:r w:rsidRPr="00B501BF">
        <w:rPr>
          <w:rFonts w:ascii="Times New Roman" w:hAnsi="Times New Roman" w:cs="Times New Roman"/>
        </w:rPr>
        <w:t xml:space="preserve"> возраста представлены серыми кавернозными битуминозными известняками. Более молодые терригенные образования, условно от</w:t>
      </w:r>
      <w:r w:rsidRPr="00B501BF">
        <w:rPr>
          <w:rFonts w:ascii="Times New Roman" w:hAnsi="Times New Roman" w:cs="Times New Roman"/>
        </w:rPr>
        <w:softHyphen/>
        <w:t xml:space="preserve">носимые к верхнему палеозою, распространены только на западе, в основном в </w:t>
      </w:r>
      <w:proofErr w:type="spellStart"/>
      <w:r w:rsidRPr="00B501BF">
        <w:rPr>
          <w:rFonts w:ascii="Times New Roman" w:hAnsi="Times New Roman" w:cs="Times New Roman"/>
        </w:rPr>
        <w:t>Костанайской</w:t>
      </w:r>
      <w:proofErr w:type="spellEnd"/>
      <w:r w:rsidRPr="00B501BF">
        <w:rPr>
          <w:rFonts w:ascii="Times New Roman" w:hAnsi="Times New Roman" w:cs="Times New Roman"/>
        </w:rPr>
        <w:t xml:space="preserve"> зоне и представлены они </w:t>
      </w:r>
      <w:proofErr w:type="spellStart"/>
      <w:r w:rsidRPr="00B501BF">
        <w:rPr>
          <w:rFonts w:ascii="Times New Roman" w:hAnsi="Times New Roman" w:cs="Times New Roman"/>
        </w:rPr>
        <w:t>полимиктовыми</w:t>
      </w:r>
      <w:proofErr w:type="spellEnd"/>
      <w:r w:rsidRPr="00B501BF">
        <w:rPr>
          <w:rFonts w:ascii="Times New Roman" w:hAnsi="Times New Roman" w:cs="Times New Roman"/>
        </w:rPr>
        <w:t xml:space="preserve"> конгломератами, песчаниками и алевролитами, изредка встречаются горизонты </w:t>
      </w:r>
      <w:proofErr w:type="spellStart"/>
      <w:r w:rsidRPr="00B501BF">
        <w:rPr>
          <w:rFonts w:ascii="Times New Roman" w:hAnsi="Times New Roman" w:cs="Times New Roman"/>
        </w:rPr>
        <w:t>эффузивов</w:t>
      </w:r>
      <w:proofErr w:type="spellEnd"/>
      <w:r w:rsidRPr="00B501BF">
        <w:rPr>
          <w:rFonts w:ascii="Times New Roman" w:hAnsi="Times New Roman" w:cs="Times New Roman"/>
        </w:rPr>
        <w:t>.</w:t>
      </w:r>
    </w:p>
    <w:p w:rsidR="00B501BF" w:rsidRPr="00B501BF" w:rsidRDefault="00067DB3" w:rsidP="00B501BF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К этому периоду приуро</w:t>
      </w:r>
      <w:r w:rsidR="00B501BF" w:rsidRPr="00B501BF">
        <w:rPr>
          <w:rFonts w:ascii="Times New Roman" w:hAnsi="Times New Roman" w:cs="Times New Roman"/>
        </w:rPr>
        <w:t>чивае</w:t>
      </w:r>
      <w:r>
        <w:rPr>
          <w:rFonts w:ascii="Times New Roman" w:hAnsi="Times New Roman" w:cs="Times New Roman"/>
        </w:rPr>
        <w:t>тся также основной этап тектони</w:t>
      </w:r>
      <w:r w:rsidR="00B501BF" w:rsidRPr="00B501BF">
        <w:rPr>
          <w:rFonts w:ascii="Times New Roman" w:hAnsi="Times New Roman" w:cs="Times New Roman"/>
        </w:rPr>
        <w:t>ческих дислокаций, вызванных сжимающими тектоническими движениями, в результате чего происходило на</w:t>
      </w:r>
      <w:r>
        <w:rPr>
          <w:rFonts w:ascii="Times New Roman" w:hAnsi="Times New Roman" w:cs="Times New Roman"/>
        </w:rPr>
        <w:t xml:space="preserve">двигание </w:t>
      </w:r>
      <w:proofErr w:type="spellStart"/>
      <w:r>
        <w:rPr>
          <w:rFonts w:ascii="Times New Roman" w:hAnsi="Times New Roman" w:cs="Times New Roman"/>
        </w:rPr>
        <w:t>Денисовской</w:t>
      </w:r>
      <w:proofErr w:type="spellEnd"/>
      <w:r>
        <w:rPr>
          <w:rFonts w:ascii="Times New Roman" w:hAnsi="Times New Roman" w:cs="Times New Roman"/>
        </w:rPr>
        <w:t xml:space="preserve"> зоны на </w:t>
      </w:r>
      <w:proofErr w:type="spellStart"/>
      <w:r>
        <w:rPr>
          <w:rFonts w:ascii="Times New Roman" w:hAnsi="Times New Roman" w:cs="Times New Roman"/>
        </w:rPr>
        <w:t>Ва</w:t>
      </w:r>
      <w:r w:rsidR="00B501BF" w:rsidRPr="00B501BF">
        <w:rPr>
          <w:rFonts w:ascii="Times New Roman" w:hAnsi="Times New Roman" w:cs="Times New Roman"/>
        </w:rPr>
        <w:t>лерьяновскую</w:t>
      </w:r>
      <w:proofErr w:type="spellEnd"/>
      <w:r w:rsidR="00B501BF" w:rsidRPr="00B501BF">
        <w:rPr>
          <w:rFonts w:ascii="Times New Roman" w:hAnsi="Times New Roman" w:cs="Times New Roman"/>
        </w:rPr>
        <w:t xml:space="preserve">, </w:t>
      </w:r>
      <w:proofErr w:type="spellStart"/>
      <w:r w:rsidR="00B501BF" w:rsidRPr="00B501BF">
        <w:rPr>
          <w:rFonts w:ascii="Times New Roman" w:hAnsi="Times New Roman" w:cs="Times New Roman"/>
        </w:rPr>
        <w:t>Валерьяновской</w:t>
      </w:r>
      <w:proofErr w:type="spellEnd"/>
      <w:r w:rsidR="00B501BF" w:rsidRPr="00B501BF">
        <w:rPr>
          <w:rFonts w:ascii="Times New Roman" w:hAnsi="Times New Roman" w:cs="Times New Roman"/>
        </w:rPr>
        <w:t xml:space="preserve"> зоны на </w:t>
      </w:r>
      <w:proofErr w:type="spellStart"/>
      <w:r w:rsidR="00B501BF" w:rsidRPr="00B501BF">
        <w:rPr>
          <w:rFonts w:ascii="Times New Roman" w:hAnsi="Times New Roman" w:cs="Times New Roman"/>
        </w:rPr>
        <w:t>Костанайскую</w:t>
      </w:r>
      <w:proofErr w:type="spellEnd"/>
      <w:r w:rsidR="00B501BF" w:rsidRPr="00B501BF">
        <w:rPr>
          <w:rFonts w:ascii="Times New Roman" w:hAnsi="Times New Roman" w:cs="Times New Roman"/>
        </w:rPr>
        <w:t xml:space="preserve"> и формирование опрокинутых на восток систем ан</w:t>
      </w:r>
      <w:r>
        <w:rPr>
          <w:rFonts w:ascii="Times New Roman" w:hAnsi="Times New Roman" w:cs="Times New Roman"/>
        </w:rPr>
        <w:t>тиклинальных складок и многочис</w:t>
      </w:r>
      <w:r w:rsidR="00B501BF" w:rsidRPr="00B501BF">
        <w:rPr>
          <w:rFonts w:ascii="Times New Roman" w:hAnsi="Times New Roman" w:cs="Times New Roman"/>
        </w:rPr>
        <w:t xml:space="preserve">ленных нарушений </w:t>
      </w:r>
      <w:proofErr w:type="spellStart"/>
      <w:r w:rsidR="00B501BF" w:rsidRPr="00B501BF">
        <w:rPr>
          <w:rFonts w:ascii="Times New Roman" w:hAnsi="Times New Roman" w:cs="Times New Roman"/>
        </w:rPr>
        <w:t>взбросового</w:t>
      </w:r>
      <w:proofErr w:type="spellEnd"/>
      <w:r w:rsidR="00B501BF" w:rsidRPr="00B501BF">
        <w:rPr>
          <w:rFonts w:ascii="Times New Roman" w:hAnsi="Times New Roman" w:cs="Times New Roman"/>
        </w:rPr>
        <w:t xml:space="preserve"> характера. Геодинамическая эволюция </w:t>
      </w:r>
      <w:proofErr w:type="spellStart"/>
      <w:r w:rsidR="00B501BF" w:rsidRPr="00B501BF">
        <w:rPr>
          <w:rFonts w:ascii="Times New Roman" w:hAnsi="Times New Roman" w:cs="Times New Roman"/>
        </w:rPr>
        <w:t>Торгайского</w:t>
      </w:r>
      <w:proofErr w:type="spellEnd"/>
      <w:r w:rsidR="00B501BF" w:rsidRPr="00B501BF">
        <w:rPr>
          <w:rFonts w:ascii="Times New Roman" w:hAnsi="Times New Roman" w:cs="Times New Roman"/>
        </w:rPr>
        <w:t xml:space="preserve"> прогиба, изменившаяся во времени, создавала в девоне и раннем карбоне условия осадкона</w:t>
      </w:r>
      <w:r>
        <w:rPr>
          <w:rFonts w:ascii="Times New Roman" w:hAnsi="Times New Roman" w:cs="Times New Roman"/>
        </w:rPr>
        <w:t>копления пассивной окраины и за</w:t>
      </w:r>
      <w:r w:rsidR="00B501BF" w:rsidRPr="00B501BF">
        <w:rPr>
          <w:rFonts w:ascii="Times New Roman" w:hAnsi="Times New Roman" w:cs="Times New Roman"/>
        </w:rPr>
        <w:t xml:space="preserve">тем </w:t>
      </w:r>
      <w:proofErr w:type="spellStart"/>
      <w:r w:rsidR="00B501BF" w:rsidRPr="00B501BF">
        <w:rPr>
          <w:rFonts w:ascii="Times New Roman" w:hAnsi="Times New Roman" w:cs="Times New Roman"/>
        </w:rPr>
        <w:t>задугового</w:t>
      </w:r>
      <w:proofErr w:type="spellEnd"/>
      <w:r w:rsidR="00B501BF" w:rsidRPr="00B501BF">
        <w:rPr>
          <w:rFonts w:ascii="Times New Roman" w:hAnsi="Times New Roman" w:cs="Times New Roman"/>
        </w:rPr>
        <w:t xml:space="preserve"> бассейна в позднем палеозое.</w:t>
      </w:r>
    </w:p>
    <w:p w:rsidR="00B501BF" w:rsidRPr="00B501BF" w:rsidRDefault="00B501BF" w:rsidP="00B501BF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B501BF">
        <w:rPr>
          <w:rFonts w:ascii="Times New Roman" w:hAnsi="Times New Roman" w:cs="Times New Roman"/>
        </w:rPr>
        <w:t>В центральной части Севера-</w:t>
      </w:r>
      <w:proofErr w:type="spellStart"/>
      <w:r w:rsidRPr="00B501BF">
        <w:rPr>
          <w:rFonts w:ascii="Times New Roman" w:hAnsi="Times New Roman" w:cs="Times New Roman"/>
        </w:rPr>
        <w:t>Торгайского</w:t>
      </w:r>
      <w:proofErr w:type="spellEnd"/>
      <w:r w:rsidRPr="00B501BF">
        <w:rPr>
          <w:rFonts w:ascii="Times New Roman" w:hAnsi="Times New Roman" w:cs="Times New Roman"/>
        </w:rPr>
        <w:t xml:space="preserve"> прогиба несог</w:t>
      </w:r>
      <w:r w:rsidR="007D22E5">
        <w:rPr>
          <w:rFonts w:ascii="Times New Roman" w:hAnsi="Times New Roman" w:cs="Times New Roman"/>
        </w:rPr>
        <w:t>ласно на размытой поверхности па</w:t>
      </w:r>
      <w:r w:rsidRPr="00B501BF">
        <w:rPr>
          <w:rFonts w:ascii="Times New Roman" w:hAnsi="Times New Roman" w:cs="Times New Roman"/>
        </w:rPr>
        <w:t xml:space="preserve">леозоя залегают нижнетриасовые отложения значительной толщины в грабенах. </w:t>
      </w:r>
    </w:p>
    <w:p w:rsidR="00B501BF" w:rsidRPr="00B501BF" w:rsidRDefault="00B501BF" w:rsidP="00B501BF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B501BF">
        <w:rPr>
          <w:rFonts w:ascii="Times New Roman" w:hAnsi="Times New Roman" w:cs="Times New Roman"/>
        </w:rPr>
        <w:t xml:space="preserve">Судя по </w:t>
      </w:r>
      <w:proofErr w:type="gramStart"/>
      <w:r w:rsidRPr="00B501BF">
        <w:rPr>
          <w:rFonts w:ascii="Times New Roman" w:hAnsi="Times New Roman" w:cs="Times New Roman"/>
        </w:rPr>
        <w:t>многократным</w:t>
      </w:r>
      <w:proofErr w:type="gramEnd"/>
      <w:r w:rsidRPr="00B501BF">
        <w:rPr>
          <w:rFonts w:ascii="Times New Roman" w:hAnsi="Times New Roman" w:cs="Times New Roman"/>
        </w:rPr>
        <w:t xml:space="preserve"> </w:t>
      </w:r>
      <w:proofErr w:type="spellStart"/>
      <w:r w:rsidRPr="00B501BF">
        <w:rPr>
          <w:rFonts w:ascii="Times New Roman" w:hAnsi="Times New Roman" w:cs="Times New Roman"/>
        </w:rPr>
        <w:t>переслаиваниям</w:t>
      </w:r>
      <w:proofErr w:type="spellEnd"/>
      <w:r w:rsidRPr="00B501BF">
        <w:rPr>
          <w:rFonts w:ascii="Times New Roman" w:hAnsi="Times New Roman" w:cs="Times New Roman"/>
        </w:rPr>
        <w:t xml:space="preserve"> </w:t>
      </w:r>
      <w:proofErr w:type="spellStart"/>
      <w:r w:rsidRPr="00B501BF">
        <w:rPr>
          <w:rFonts w:ascii="Times New Roman" w:hAnsi="Times New Roman" w:cs="Times New Roman"/>
        </w:rPr>
        <w:t>эффузивов</w:t>
      </w:r>
      <w:proofErr w:type="spellEnd"/>
      <w:r w:rsidRPr="00B501BF">
        <w:rPr>
          <w:rFonts w:ascii="Times New Roman" w:hAnsi="Times New Roman" w:cs="Times New Roman"/>
        </w:rPr>
        <w:t xml:space="preserve"> с осадочными породами, формирование грабен-синклиналей происходило в условиях чередования периодов вулканической деятельности с п</w:t>
      </w:r>
      <w:r w:rsidR="00067DB3">
        <w:rPr>
          <w:rFonts w:ascii="Times New Roman" w:hAnsi="Times New Roman" w:cs="Times New Roman"/>
        </w:rPr>
        <w:t>ериодами оса</w:t>
      </w:r>
      <w:r w:rsidRPr="00B501BF">
        <w:rPr>
          <w:rFonts w:ascii="Times New Roman" w:hAnsi="Times New Roman" w:cs="Times New Roman"/>
        </w:rPr>
        <w:t>дочной седиментации. Толщина пластов эффузивных пород изменяется от 5-10 м до 100-160 м.</w:t>
      </w:r>
      <w:r w:rsidR="009A6CB7">
        <w:rPr>
          <w:rFonts w:ascii="Times New Roman" w:hAnsi="Times New Roman" w:cs="Times New Roman"/>
        </w:rPr>
        <w:t>,</w:t>
      </w:r>
      <w:r w:rsidRPr="00B501BF">
        <w:rPr>
          <w:rFonts w:ascii="Times New Roman" w:hAnsi="Times New Roman" w:cs="Times New Roman"/>
        </w:rPr>
        <w:t xml:space="preserve"> а осад</w:t>
      </w:r>
      <w:r w:rsidR="007D22E5">
        <w:rPr>
          <w:rFonts w:ascii="Times New Roman" w:hAnsi="Times New Roman" w:cs="Times New Roman"/>
        </w:rPr>
        <w:t>очных пород, представленных пес</w:t>
      </w:r>
      <w:r w:rsidRPr="00B501BF">
        <w:rPr>
          <w:rFonts w:ascii="Times New Roman" w:hAnsi="Times New Roman" w:cs="Times New Roman"/>
        </w:rPr>
        <w:t>чаниками, конгломератами и глинами, нередко обогащенных сапропе</w:t>
      </w:r>
      <w:r w:rsidRPr="00B501BF">
        <w:rPr>
          <w:rFonts w:ascii="Times New Roman" w:hAnsi="Times New Roman" w:cs="Times New Roman"/>
        </w:rPr>
        <w:softHyphen/>
        <w:t xml:space="preserve">левым веществом, от нескольких метров до 60-100 м. Эта осадочно-вулканогенная толща </w:t>
      </w:r>
      <w:r w:rsidRPr="00B501BF">
        <w:rPr>
          <w:rFonts w:ascii="Times New Roman" w:hAnsi="Times New Roman" w:cs="Times New Roman"/>
        </w:rPr>
        <w:lastRenderedPageBreak/>
        <w:t xml:space="preserve">известна как </w:t>
      </w:r>
      <w:proofErr w:type="spellStart"/>
      <w:r w:rsidRPr="00B501BF">
        <w:rPr>
          <w:rFonts w:ascii="Times New Roman" w:hAnsi="Times New Roman" w:cs="Times New Roman"/>
        </w:rPr>
        <w:t>туринская</w:t>
      </w:r>
      <w:proofErr w:type="spellEnd"/>
      <w:r w:rsidRPr="00B501BF">
        <w:rPr>
          <w:rFonts w:ascii="Times New Roman" w:hAnsi="Times New Roman" w:cs="Times New Roman"/>
        </w:rPr>
        <w:t xml:space="preserve"> серия. В её основании обычно залегают пласты грубых конгломератов. Общая толщина серии изменчива и во мно</w:t>
      </w:r>
      <w:r w:rsidR="00067DB3">
        <w:rPr>
          <w:rFonts w:ascii="Times New Roman" w:hAnsi="Times New Roman" w:cs="Times New Roman"/>
        </w:rPr>
        <w:t xml:space="preserve">гих грабенах превышает 1500 м. </w:t>
      </w:r>
      <w:r w:rsidRPr="00B501BF">
        <w:rPr>
          <w:rFonts w:ascii="Times New Roman" w:hAnsi="Times New Roman" w:cs="Times New Roman"/>
        </w:rPr>
        <w:t>Центральная часть Северо-</w:t>
      </w:r>
      <w:proofErr w:type="spellStart"/>
      <w:r w:rsidRPr="00B501BF">
        <w:rPr>
          <w:rFonts w:ascii="Times New Roman" w:hAnsi="Times New Roman" w:cs="Times New Roman"/>
        </w:rPr>
        <w:t>Торгайского</w:t>
      </w:r>
      <w:proofErr w:type="spellEnd"/>
      <w:r w:rsidRPr="00B501BF">
        <w:rPr>
          <w:rFonts w:ascii="Times New Roman" w:hAnsi="Times New Roman" w:cs="Times New Roman"/>
        </w:rPr>
        <w:t xml:space="preserve"> прогиба покрыта маломощными терригенными отложениями </w:t>
      </w:r>
      <w:proofErr w:type="spellStart"/>
      <w:r w:rsidRPr="00B501BF">
        <w:rPr>
          <w:rFonts w:ascii="Times New Roman" w:hAnsi="Times New Roman" w:cs="Times New Roman"/>
        </w:rPr>
        <w:t>мезокайнозоя</w:t>
      </w:r>
      <w:proofErr w:type="spellEnd"/>
      <w:r w:rsidRPr="00B501BF">
        <w:rPr>
          <w:rFonts w:ascii="Times New Roman" w:hAnsi="Times New Roman" w:cs="Times New Roman"/>
        </w:rPr>
        <w:t>.</w:t>
      </w:r>
    </w:p>
    <w:p w:rsidR="00B501BF" w:rsidRPr="00B501BF" w:rsidRDefault="00B501BF" w:rsidP="00B501BF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proofErr w:type="gramStart"/>
      <w:r w:rsidRPr="00B501BF">
        <w:rPr>
          <w:rFonts w:ascii="Times New Roman" w:hAnsi="Times New Roman" w:cs="Times New Roman"/>
        </w:rPr>
        <w:t>Одновременность зарождения (к</w:t>
      </w:r>
      <w:r w:rsidR="000B650A">
        <w:rPr>
          <w:rFonts w:ascii="Times New Roman" w:hAnsi="Times New Roman" w:cs="Times New Roman"/>
        </w:rPr>
        <w:t xml:space="preserve">онец </w:t>
      </w:r>
      <w:proofErr w:type="spellStart"/>
      <w:r w:rsidR="000B650A">
        <w:rPr>
          <w:rFonts w:ascii="Times New Roman" w:hAnsi="Times New Roman" w:cs="Times New Roman"/>
        </w:rPr>
        <w:t>перми</w:t>
      </w:r>
      <w:proofErr w:type="spellEnd"/>
      <w:r w:rsidR="000B650A">
        <w:rPr>
          <w:rFonts w:ascii="Times New Roman" w:hAnsi="Times New Roman" w:cs="Times New Roman"/>
        </w:rPr>
        <w:t xml:space="preserve"> и начало триаса) гра</w:t>
      </w:r>
      <w:r w:rsidRPr="00B501BF">
        <w:rPr>
          <w:rFonts w:ascii="Times New Roman" w:hAnsi="Times New Roman" w:cs="Times New Roman"/>
        </w:rPr>
        <w:t>бенов и их приуроченность к региональным разломам, которые явились прово</w:t>
      </w:r>
      <w:r w:rsidR="007D22E5">
        <w:rPr>
          <w:rFonts w:ascii="Times New Roman" w:hAnsi="Times New Roman" w:cs="Times New Roman"/>
        </w:rPr>
        <w:t>дниками базальтовой магмы, сход</w:t>
      </w:r>
      <w:r w:rsidRPr="00B501BF">
        <w:rPr>
          <w:rFonts w:ascii="Times New Roman" w:hAnsi="Times New Roman" w:cs="Times New Roman"/>
        </w:rPr>
        <w:t xml:space="preserve">ный литологический состав заполняющих осадков толщиною до 3000-4000 м, общая меридиональная, параллельно Уралу, ориентировка на протяжении 600 км при ширине полосы развития грабенов 50-150 км позволяет объединить их в единую Восточно-Уральскую </w:t>
      </w:r>
      <w:proofErr w:type="spellStart"/>
      <w:r w:rsidRPr="00B501BF">
        <w:rPr>
          <w:rFonts w:ascii="Times New Roman" w:hAnsi="Times New Roman" w:cs="Times New Roman"/>
        </w:rPr>
        <w:t>палеорифтовую</w:t>
      </w:r>
      <w:proofErr w:type="spellEnd"/>
      <w:r w:rsidRPr="00B501BF">
        <w:rPr>
          <w:rFonts w:ascii="Times New Roman" w:hAnsi="Times New Roman" w:cs="Times New Roman"/>
        </w:rPr>
        <w:t xml:space="preserve"> систему.</w:t>
      </w:r>
      <w:proofErr w:type="gramEnd"/>
      <w:r w:rsidRPr="00B501BF">
        <w:rPr>
          <w:rFonts w:ascii="Times New Roman" w:hAnsi="Times New Roman" w:cs="Times New Roman"/>
        </w:rPr>
        <w:t xml:space="preserve"> </w:t>
      </w:r>
      <w:proofErr w:type="spellStart"/>
      <w:r w:rsidRPr="00B501BF">
        <w:rPr>
          <w:rFonts w:ascii="Times New Roman" w:hAnsi="Times New Roman" w:cs="Times New Roman"/>
        </w:rPr>
        <w:t>Рифтогенез</w:t>
      </w:r>
      <w:proofErr w:type="spellEnd"/>
      <w:r w:rsidRPr="00B501BF">
        <w:rPr>
          <w:rFonts w:ascii="Times New Roman" w:hAnsi="Times New Roman" w:cs="Times New Roman"/>
        </w:rPr>
        <w:t xml:space="preserve"> в пределах </w:t>
      </w:r>
      <w:proofErr w:type="spellStart"/>
      <w:r w:rsidRPr="00B501BF">
        <w:rPr>
          <w:rFonts w:ascii="Times New Roman" w:hAnsi="Times New Roman" w:cs="Times New Roman"/>
        </w:rPr>
        <w:t>Торгайского</w:t>
      </w:r>
      <w:proofErr w:type="spellEnd"/>
      <w:r w:rsidRPr="00B501BF">
        <w:rPr>
          <w:rFonts w:ascii="Times New Roman" w:hAnsi="Times New Roman" w:cs="Times New Roman"/>
        </w:rPr>
        <w:t xml:space="preserve"> п</w:t>
      </w:r>
      <w:r w:rsidR="009A6CB7">
        <w:rPr>
          <w:rFonts w:ascii="Times New Roman" w:hAnsi="Times New Roman" w:cs="Times New Roman"/>
        </w:rPr>
        <w:t>рогиба имел полицикли</w:t>
      </w:r>
      <w:r w:rsidRPr="00B501BF">
        <w:rPr>
          <w:rFonts w:ascii="Times New Roman" w:hAnsi="Times New Roman" w:cs="Times New Roman"/>
        </w:rPr>
        <w:t>ческий характер. Он имел место в раннем карбоне, триасе и юре. Отчетливо прослеживается омоложение</w:t>
      </w:r>
      <w:r w:rsidR="009A6CB7">
        <w:rPr>
          <w:rFonts w:ascii="Times New Roman" w:hAnsi="Times New Roman" w:cs="Times New Roman"/>
        </w:rPr>
        <w:t xml:space="preserve"> </w:t>
      </w:r>
      <w:proofErr w:type="spellStart"/>
      <w:r w:rsidR="009A6CB7">
        <w:rPr>
          <w:rFonts w:ascii="Times New Roman" w:hAnsi="Times New Roman" w:cs="Times New Roman"/>
        </w:rPr>
        <w:t>рифтогенных</w:t>
      </w:r>
      <w:proofErr w:type="spellEnd"/>
      <w:r w:rsidR="009A6CB7">
        <w:rPr>
          <w:rFonts w:ascii="Times New Roman" w:hAnsi="Times New Roman" w:cs="Times New Roman"/>
        </w:rPr>
        <w:t xml:space="preserve"> структур к юго-востоку</w:t>
      </w:r>
      <w:r w:rsidRPr="00B501BF">
        <w:rPr>
          <w:rFonts w:ascii="Times New Roman" w:hAnsi="Times New Roman" w:cs="Times New Roman"/>
        </w:rPr>
        <w:t xml:space="preserve"> от </w:t>
      </w:r>
      <w:proofErr w:type="spellStart"/>
      <w:r w:rsidRPr="00B501BF">
        <w:rPr>
          <w:rFonts w:ascii="Times New Roman" w:hAnsi="Times New Roman" w:cs="Times New Roman"/>
        </w:rPr>
        <w:t>Жарыкского</w:t>
      </w:r>
      <w:proofErr w:type="spellEnd"/>
      <w:r w:rsidRPr="00B501BF">
        <w:rPr>
          <w:rFonts w:ascii="Times New Roman" w:hAnsi="Times New Roman" w:cs="Times New Roman"/>
        </w:rPr>
        <w:t xml:space="preserve"> грабена, сформировавшегося в карбоне, и Куш-</w:t>
      </w:r>
      <w:proofErr w:type="spellStart"/>
      <w:r w:rsidRPr="00B501BF">
        <w:rPr>
          <w:rFonts w:ascii="Times New Roman" w:hAnsi="Times New Roman" w:cs="Times New Roman"/>
        </w:rPr>
        <w:t>мурунского</w:t>
      </w:r>
      <w:proofErr w:type="spellEnd"/>
      <w:r w:rsidRPr="00B501BF">
        <w:rPr>
          <w:rFonts w:ascii="Times New Roman" w:hAnsi="Times New Roman" w:cs="Times New Roman"/>
        </w:rPr>
        <w:t xml:space="preserve"> в конце </w:t>
      </w:r>
      <w:proofErr w:type="spellStart"/>
      <w:r w:rsidRPr="00B501BF">
        <w:rPr>
          <w:rFonts w:ascii="Times New Roman" w:hAnsi="Times New Roman" w:cs="Times New Roman"/>
        </w:rPr>
        <w:t>перми</w:t>
      </w:r>
      <w:proofErr w:type="spellEnd"/>
      <w:r w:rsidRPr="00B501BF">
        <w:rPr>
          <w:rFonts w:ascii="Times New Roman" w:hAnsi="Times New Roman" w:cs="Times New Roman"/>
        </w:rPr>
        <w:t xml:space="preserve"> и </w:t>
      </w:r>
      <w:proofErr w:type="gramStart"/>
      <w:r w:rsidRPr="00B501BF">
        <w:rPr>
          <w:rFonts w:ascii="Times New Roman" w:hAnsi="Times New Roman" w:cs="Times New Roman"/>
        </w:rPr>
        <w:t>раннем-среднем</w:t>
      </w:r>
      <w:proofErr w:type="gramEnd"/>
      <w:r w:rsidRPr="00B501BF">
        <w:rPr>
          <w:rFonts w:ascii="Times New Roman" w:hAnsi="Times New Roman" w:cs="Times New Roman"/>
        </w:rPr>
        <w:t xml:space="preserve"> триасе до грабенов </w:t>
      </w:r>
      <w:proofErr w:type="spellStart"/>
      <w:r w:rsidRPr="00B501BF">
        <w:rPr>
          <w:rFonts w:ascii="Times New Roman" w:hAnsi="Times New Roman" w:cs="Times New Roman"/>
        </w:rPr>
        <w:t>Приишимской</w:t>
      </w:r>
      <w:proofErr w:type="spellEnd"/>
      <w:r w:rsidRPr="00B501BF">
        <w:rPr>
          <w:rFonts w:ascii="Times New Roman" w:hAnsi="Times New Roman" w:cs="Times New Roman"/>
        </w:rPr>
        <w:t xml:space="preserve"> группы (поздний триас) и Южного </w:t>
      </w:r>
      <w:proofErr w:type="spellStart"/>
      <w:r w:rsidRPr="00B501BF">
        <w:rPr>
          <w:rFonts w:ascii="Times New Roman" w:hAnsi="Times New Roman" w:cs="Times New Roman"/>
        </w:rPr>
        <w:t>Торгая</w:t>
      </w:r>
      <w:proofErr w:type="spellEnd"/>
      <w:r w:rsidRPr="00B501BF">
        <w:rPr>
          <w:rFonts w:ascii="Times New Roman" w:hAnsi="Times New Roman" w:cs="Times New Roman"/>
        </w:rPr>
        <w:t xml:space="preserve"> (юра), неразрывно связанное с изменением активизации региональных глубинных разломов во времени. Триасовый цикл </w:t>
      </w:r>
      <w:proofErr w:type="spellStart"/>
      <w:r w:rsidRPr="00B501BF">
        <w:rPr>
          <w:rFonts w:ascii="Times New Roman" w:hAnsi="Times New Roman" w:cs="Times New Roman"/>
        </w:rPr>
        <w:t>рифтогенеза</w:t>
      </w:r>
      <w:proofErr w:type="spellEnd"/>
      <w:r w:rsidRPr="00B501BF">
        <w:rPr>
          <w:rFonts w:ascii="Times New Roman" w:hAnsi="Times New Roman" w:cs="Times New Roman"/>
        </w:rPr>
        <w:t xml:space="preserve"> оказался несколько</w:t>
      </w:r>
      <w:r w:rsidR="007D22E5">
        <w:rPr>
          <w:rFonts w:ascii="Times New Roman" w:hAnsi="Times New Roman" w:cs="Times New Roman"/>
        </w:rPr>
        <w:t xml:space="preserve"> урезанным по разви</w:t>
      </w:r>
      <w:r w:rsidRPr="00B501BF">
        <w:rPr>
          <w:rFonts w:ascii="Times New Roman" w:hAnsi="Times New Roman" w:cs="Times New Roman"/>
        </w:rPr>
        <w:t xml:space="preserve">тию. </w:t>
      </w:r>
      <w:proofErr w:type="spellStart"/>
      <w:r w:rsidRPr="00B501BF">
        <w:rPr>
          <w:rFonts w:ascii="Times New Roman" w:hAnsi="Times New Roman" w:cs="Times New Roman"/>
        </w:rPr>
        <w:t>Кушмурунский</w:t>
      </w:r>
      <w:proofErr w:type="spellEnd"/>
      <w:r w:rsidRPr="00B501BF">
        <w:rPr>
          <w:rFonts w:ascii="Times New Roman" w:hAnsi="Times New Roman" w:cs="Times New Roman"/>
        </w:rPr>
        <w:t xml:space="preserve"> грабен, например, прошел стадию заложения и, в связи с изменением тектонической обстановки, а именно резкого </w:t>
      </w:r>
      <w:proofErr w:type="spellStart"/>
      <w:r w:rsidRPr="00B501BF">
        <w:rPr>
          <w:rFonts w:ascii="Times New Roman" w:hAnsi="Times New Roman" w:cs="Times New Roman"/>
        </w:rPr>
        <w:t>воздымания</w:t>
      </w:r>
      <w:proofErr w:type="spellEnd"/>
      <w:r w:rsidRPr="00B501BF">
        <w:rPr>
          <w:rFonts w:ascii="Times New Roman" w:hAnsi="Times New Roman" w:cs="Times New Roman"/>
        </w:rPr>
        <w:t>, он не испытывал стадию пр</w:t>
      </w:r>
      <w:r w:rsidR="009A6CB7">
        <w:rPr>
          <w:rFonts w:ascii="Times New Roman" w:hAnsi="Times New Roman" w:cs="Times New Roman"/>
        </w:rPr>
        <w:t xml:space="preserve">оседания и образования </w:t>
      </w:r>
      <w:proofErr w:type="spellStart"/>
      <w:r w:rsidR="009A6CB7">
        <w:rPr>
          <w:rFonts w:ascii="Times New Roman" w:hAnsi="Times New Roman" w:cs="Times New Roman"/>
        </w:rPr>
        <w:t>надрифто</w:t>
      </w:r>
      <w:r w:rsidR="000B650A">
        <w:rPr>
          <w:rFonts w:ascii="Times New Roman" w:hAnsi="Times New Roman" w:cs="Times New Roman"/>
        </w:rPr>
        <w:t>вой</w:t>
      </w:r>
      <w:proofErr w:type="spellEnd"/>
      <w:r w:rsidR="000B650A">
        <w:rPr>
          <w:rFonts w:ascii="Times New Roman" w:hAnsi="Times New Roman" w:cs="Times New Roman"/>
        </w:rPr>
        <w:t xml:space="preserve"> депрессии.</w:t>
      </w:r>
    </w:p>
    <w:p w:rsidR="00B501BF" w:rsidRPr="00B501BF" w:rsidRDefault="00B501BF" w:rsidP="00B501BF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B501BF">
        <w:rPr>
          <w:rFonts w:ascii="Times New Roman" w:hAnsi="Times New Roman" w:cs="Times New Roman"/>
        </w:rPr>
        <w:t xml:space="preserve">Юрский цикл охватил обширную территорию, практически всю центральную и южную часть </w:t>
      </w:r>
      <w:proofErr w:type="spellStart"/>
      <w:r w:rsidRPr="00B501BF">
        <w:rPr>
          <w:rFonts w:ascii="Times New Roman" w:hAnsi="Times New Roman" w:cs="Times New Roman"/>
        </w:rPr>
        <w:t>Торгайского</w:t>
      </w:r>
      <w:proofErr w:type="spellEnd"/>
      <w:r w:rsidRPr="00B501BF">
        <w:rPr>
          <w:rFonts w:ascii="Times New Roman" w:hAnsi="Times New Roman" w:cs="Times New Roman"/>
        </w:rPr>
        <w:t xml:space="preserve"> прогиба, причем в пределах грабенов раннекаменноугольного и триасового возраста образовались значительных размеров грабены юрского возраста, то есть имела место вторая генерация грабенов на одной и той же площади.</w:t>
      </w:r>
    </w:p>
    <w:p w:rsidR="00B501BF" w:rsidRPr="00B501BF" w:rsidRDefault="00B501BF" w:rsidP="00B501BF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proofErr w:type="spellStart"/>
      <w:r w:rsidRPr="00B501BF">
        <w:rPr>
          <w:rFonts w:ascii="Times New Roman" w:hAnsi="Times New Roman" w:cs="Times New Roman"/>
        </w:rPr>
        <w:t>Жарыкская</w:t>
      </w:r>
      <w:proofErr w:type="spellEnd"/>
      <w:r w:rsidRPr="00B501BF">
        <w:rPr>
          <w:rFonts w:ascii="Times New Roman" w:hAnsi="Times New Roman" w:cs="Times New Roman"/>
        </w:rPr>
        <w:t xml:space="preserve"> грабен-синклиналь размерами 200 км в длину и 20-50 км в ширину </w:t>
      </w:r>
      <w:proofErr w:type="gramStart"/>
      <w:r w:rsidRPr="00B501BF">
        <w:rPr>
          <w:rFonts w:ascii="Times New Roman" w:hAnsi="Times New Roman" w:cs="Times New Roman"/>
        </w:rPr>
        <w:t>вытянута</w:t>
      </w:r>
      <w:proofErr w:type="gramEnd"/>
      <w:r w:rsidRPr="00B501BF">
        <w:rPr>
          <w:rFonts w:ascii="Times New Roman" w:hAnsi="Times New Roman" w:cs="Times New Roman"/>
        </w:rPr>
        <w:t xml:space="preserve"> с юго-запада на северо-восток, ограничена сбросами и выполнена </w:t>
      </w:r>
      <w:proofErr w:type="spellStart"/>
      <w:r w:rsidRPr="00B501BF">
        <w:rPr>
          <w:rFonts w:ascii="Times New Roman" w:hAnsi="Times New Roman" w:cs="Times New Roman"/>
        </w:rPr>
        <w:t>нижнекаменно</w:t>
      </w:r>
      <w:r w:rsidR="009A6CB7">
        <w:rPr>
          <w:rFonts w:ascii="Times New Roman" w:hAnsi="Times New Roman" w:cs="Times New Roman"/>
        </w:rPr>
        <w:t>угольными</w:t>
      </w:r>
      <w:proofErr w:type="spellEnd"/>
      <w:r w:rsidR="009A6CB7">
        <w:rPr>
          <w:rFonts w:ascii="Times New Roman" w:hAnsi="Times New Roman" w:cs="Times New Roman"/>
        </w:rPr>
        <w:t xml:space="preserve"> отложениями. В её пре</w:t>
      </w:r>
      <w:r w:rsidRPr="00B501BF">
        <w:rPr>
          <w:rFonts w:ascii="Times New Roman" w:hAnsi="Times New Roman" w:cs="Times New Roman"/>
        </w:rPr>
        <w:t xml:space="preserve">делах выделяются молодые грабен-синклинали-Каганская и </w:t>
      </w:r>
      <w:proofErr w:type="spellStart"/>
      <w:r w:rsidRPr="00B501BF">
        <w:rPr>
          <w:rFonts w:ascii="Times New Roman" w:hAnsi="Times New Roman" w:cs="Times New Roman"/>
        </w:rPr>
        <w:t>Мукырская</w:t>
      </w:r>
      <w:proofErr w:type="spellEnd"/>
      <w:r w:rsidRPr="00B501BF">
        <w:rPr>
          <w:rFonts w:ascii="Times New Roman" w:hAnsi="Times New Roman" w:cs="Times New Roman"/>
        </w:rPr>
        <w:t xml:space="preserve">, выполненные юрскими отложениями, залегающими несогласно на </w:t>
      </w:r>
      <w:proofErr w:type="spellStart"/>
      <w:r w:rsidRPr="00B501BF">
        <w:rPr>
          <w:rFonts w:ascii="Times New Roman" w:hAnsi="Times New Roman" w:cs="Times New Roman"/>
        </w:rPr>
        <w:t>нижне</w:t>
      </w:r>
      <w:r w:rsidRPr="00B501BF">
        <w:rPr>
          <w:rFonts w:ascii="Times New Roman" w:hAnsi="Times New Roman" w:cs="Times New Roman"/>
        </w:rPr>
        <w:softHyphen/>
        <w:t>каменноугольных</w:t>
      </w:r>
      <w:proofErr w:type="spellEnd"/>
      <w:r w:rsidRPr="00B501BF">
        <w:rPr>
          <w:rFonts w:ascii="Times New Roman" w:hAnsi="Times New Roman" w:cs="Times New Roman"/>
        </w:rPr>
        <w:t>.</w:t>
      </w:r>
    </w:p>
    <w:p w:rsidR="00B501BF" w:rsidRPr="00B501BF" w:rsidRDefault="00B501BF" w:rsidP="00B501BF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proofErr w:type="spellStart"/>
      <w:r w:rsidRPr="00B501BF">
        <w:rPr>
          <w:rFonts w:ascii="Times New Roman" w:hAnsi="Times New Roman" w:cs="Times New Roman"/>
        </w:rPr>
        <w:t>Кушмурунский</w:t>
      </w:r>
      <w:proofErr w:type="spellEnd"/>
      <w:r w:rsidRPr="00B501BF">
        <w:rPr>
          <w:rFonts w:ascii="Times New Roman" w:hAnsi="Times New Roman" w:cs="Times New Roman"/>
        </w:rPr>
        <w:t xml:space="preserve">, </w:t>
      </w:r>
      <w:proofErr w:type="spellStart"/>
      <w:r w:rsidRPr="00B501BF">
        <w:rPr>
          <w:rFonts w:ascii="Times New Roman" w:hAnsi="Times New Roman" w:cs="Times New Roman"/>
        </w:rPr>
        <w:t>Ашибулакский</w:t>
      </w:r>
      <w:proofErr w:type="spellEnd"/>
      <w:r w:rsidRPr="00B501BF">
        <w:rPr>
          <w:rFonts w:ascii="Times New Roman" w:hAnsi="Times New Roman" w:cs="Times New Roman"/>
        </w:rPr>
        <w:t xml:space="preserve"> и</w:t>
      </w:r>
      <w:r w:rsidR="009A6CB7">
        <w:rPr>
          <w:rFonts w:ascii="Times New Roman" w:hAnsi="Times New Roman" w:cs="Times New Roman"/>
        </w:rPr>
        <w:t xml:space="preserve"> </w:t>
      </w:r>
      <w:proofErr w:type="spellStart"/>
      <w:r w:rsidR="009A6CB7">
        <w:rPr>
          <w:rFonts w:ascii="Times New Roman" w:hAnsi="Times New Roman" w:cs="Times New Roman"/>
        </w:rPr>
        <w:t>Каргалытауский</w:t>
      </w:r>
      <w:proofErr w:type="spellEnd"/>
      <w:r w:rsidR="009A6CB7">
        <w:rPr>
          <w:rFonts w:ascii="Times New Roman" w:hAnsi="Times New Roman" w:cs="Times New Roman"/>
        </w:rPr>
        <w:t xml:space="preserve"> грабены выполне</w:t>
      </w:r>
      <w:r w:rsidRPr="00B501BF">
        <w:rPr>
          <w:rFonts w:ascii="Times New Roman" w:hAnsi="Times New Roman" w:cs="Times New Roman"/>
        </w:rPr>
        <w:t xml:space="preserve">ны </w:t>
      </w:r>
      <w:proofErr w:type="spellStart"/>
      <w:r w:rsidRPr="00B501BF">
        <w:rPr>
          <w:rFonts w:ascii="Times New Roman" w:hAnsi="Times New Roman" w:cs="Times New Roman"/>
        </w:rPr>
        <w:t>туринской</w:t>
      </w:r>
      <w:proofErr w:type="spellEnd"/>
      <w:r w:rsidRPr="00B501BF">
        <w:rPr>
          <w:rFonts w:ascii="Times New Roman" w:hAnsi="Times New Roman" w:cs="Times New Roman"/>
        </w:rPr>
        <w:t xml:space="preserve"> серией, содержащей в разрезе базальты и </w:t>
      </w:r>
      <w:proofErr w:type="spellStart"/>
      <w:r w:rsidRPr="00B501BF">
        <w:rPr>
          <w:rFonts w:ascii="Times New Roman" w:hAnsi="Times New Roman" w:cs="Times New Roman"/>
        </w:rPr>
        <w:t>дациты</w:t>
      </w:r>
      <w:proofErr w:type="spellEnd"/>
      <w:r w:rsidRPr="00B501BF">
        <w:rPr>
          <w:rFonts w:ascii="Times New Roman" w:hAnsi="Times New Roman" w:cs="Times New Roman"/>
        </w:rPr>
        <w:t>. В их пределах развиты мелкие грабены следующей генерации, выполненные юрскими угленосно-терригенными от</w:t>
      </w:r>
      <w:r w:rsidR="009A6CB7">
        <w:rPr>
          <w:rFonts w:ascii="Times New Roman" w:hAnsi="Times New Roman" w:cs="Times New Roman"/>
        </w:rPr>
        <w:t>ложениями. В частности, в преде</w:t>
      </w:r>
      <w:r w:rsidRPr="00B501BF">
        <w:rPr>
          <w:rFonts w:ascii="Times New Roman" w:hAnsi="Times New Roman" w:cs="Times New Roman"/>
        </w:rPr>
        <w:t xml:space="preserve">лах </w:t>
      </w:r>
      <w:proofErr w:type="spellStart"/>
      <w:r w:rsidRPr="00B501BF">
        <w:rPr>
          <w:rFonts w:ascii="Times New Roman" w:hAnsi="Times New Roman" w:cs="Times New Roman"/>
        </w:rPr>
        <w:t>Кушмурунской</w:t>
      </w:r>
      <w:proofErr w:type="spellEnd"/>
      <w:r w:rsidRPr="00B501BF">
        <w:rPr>
          <w:rFonts w:ascii="Times New Roman" w:hAnsi="Times New Roman" w:cs="Times New Roman"/>
        </w:rPr>
        <w:t xml:space="preserve"> </w:t>
      </w:r>
      <w:proofErr w:type="gramStart"/>
      <w:r w:rsidRPr="00B501BF">
        <w:rPr>
          <w:rFonts w:ascii="Times New Roman" w:hAnsi="Times New Roman" w:cs="Times New Roman"/>
        </w:rPr>
        <w:t>грабен-синклинали</w:t>
      </w:r>
      <w:proofErr w:type="gramEnd"/>
      <w:r w:rsidRPr="00B501BF">
        <w:rPr>
          <w:rFonts w:ascii="Times New Roman" w:hAnsi="Times New Roman" w:cs="Times New Roman"/>
        </w:rPr>
        <w:t xml:space="preserve"> выделяются юрские грабены: </w:t>
      </w:r>
      <w:proofErr w:type="spellStart"/>
      <w:r w:rsidRPr="00B501BF">
        <w:rPr>
          <w:rFonts w:ascii="Times New Roman" w:hAnsi="Times New Roman" w:cs="Times New Roman"/>
        </w:rPr>
        <w:t>Эгинсайский</w:t>
      </w:r>
      <w:proofErr w:type="spellEnd"/>
      <w:r w:rsidRPr="00B501BF">
        <w:rPr>
          <w:rFonts w:ascii="Times New Roman" w:hAnsi="Times New Roman" w:cs="Times New Roman"/>
        </w:rPr>
        <w:t xml:space="preserve">, </w:t>
      </w:r>
      <w:proofErr w:type="spellStart"/>
      <w:r w:rsidRPr="00B501BF">
        <w:rPr>
          <w:rFonts w:ascii="Times New Roman" w:hAnsi="Times New Roman" w:cs="Times New Roman"/>
        </w:rPr>
        <w:t>Былкылдакский</w:t>
      </w:r>
      <w:proofErr w:type="spellEnd"/>
      <w:r w:rsidRPr="00B501BF">
        <w:rPr>
          <w:rFonts w:ascii="Times New Roman" w:hAnsi="Times New Roman" w:cs="Times New Roman"/>
        </w:rPr>
        <w:t>, Севастопольский, Черниговский и др.</w:t>
      </w:r>
    </w:p>
    <w:p w:rsidR="00B501BF" w:rsidRPr="00B501BF" w:rsidRDefault="00B501BF" w:rsidP="00B501BF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B501BF">
        <w:rPr>
          <w:rFonts w:ascii="Times New Roman" w:hAnsi="Times New Roman" w:cs="Times New Roman"/>
        </w:rPr>
        <w:t xml:space="preserve">Между </w:t>
      </w:r>
      <w:proofErr w:type="spellStart"/>
      <w:r w:rsidRPr="00B501BF">
        <w:rPr>
          <w:rFonts w:ascii="Times New Roman" w:hAnsi="Times New Roman" w:cs="Times New Roman"/>
        </w:rPr>
        <w:t>Жарыкской</w:t>
      </w:r>
      <w:proofErr w:type="spellEnd"/>
      <w:r w:rsidRPr="00B501BF">
        <w:rPr>
          <w:rFonts w:ascii="Times New Roman" w:hAnsi="Times New Roman" w:cs="Times New Roman"/>
        </w:rPr>
        <w:t xml:space="preserve"> каменноугольного возраста и </w:t>
      </w:r>
      <w:proofErr w:type="spellStart"/>
      <w:r w:rsidRPr="00B501BF">
        <w:rPr>
          <w:rFonts w:ascii="Times New Roman" w:hAnsi="Times New Roman" w:cs="Times New Roman"/>
        </w:rPr>
        <w:t>Кушмурунской</w:t>
      </w:r>
      <w:proofErr w:type="spellEnd"/>
      <w:r w:rsidRPr="00B501BF">
        <w:rPr>
          <w:rFonts w:ascii="Times New Roman" w:hAnsi="Times New Roman" w:cs="Times New Roman"/>
        </w:rPr>
        <w:t xml:space="preserve"> </w:t>
      </w:r>
      <w:proofErr w:type="spellStart"/>
      <w:r w:rsidRPr="00B501BF">
        <w:rPr>
          <w:rFonts w:ascii="Times New Roman" w:hAnsi="Times New Roman" w:cs="Times New Roman"/>
        </w:rPr>
        <w:lastRenderedPageBreak/>
        <w:t>триасового</w:t>
      </w:r>
      <w:proofErr w:type="gramStart"/>
      <w:r w:rsidRPr="00B501BF">
        <w:rPr>
          <w:rFonts w:ascii="Times New Roman" w:hAnsi="Times New Roman" w:cs="Times New Roman"/>
        </w:rPr>
        <w:t>.в</w:t>
      </w:r>
      <w:proofErr w:type="gramEnd"/>
      <w:r w:rsidRPr="00B501BF">
        <w:rPr>
          <w:rFonts w:ascii="Times New Roman" w:hAnsi="Times New Roman" w:cs="Times New Roman"/>
        </w:rPr>
        <w:t>озраста</w:t>
      </w:r>
      <w:proofErr w:type="spellEnd"/>
      <w:r w:rsidRPr="00B501BF">
        <w:rPr>
          <w:rFonts w:ascii="Times New Roman" w:hAnsi="Times New Roman" w:cs="Times New Roman"/>
        </w:rPr>
        <w:t xml:space="preserve"> грабен-синклиналями находится </w:t>
      </w:r>
      <w:proofErr w:type="spellStart"/>
      <w:r w:rsidRPr="00B501BF">
        <w:rPr>
          <w:rFonts w:ascii="Times New Roman" w:hAnsi="Times New Roman" w:cs="Times New Roman"/>
        </w:rPr>
        <w:t>Коктальская</w:t>
      </w:r>
      <w:proofErr w:type="spellEnd"/>
      <w:r w:rsidRPr="00B501BF">
        <w:rPr>
          <w:rFonts w:ascii="Times New Roman" w:hAnsi="Times New Roman" w:cs="Times New Roman"/>
        </w:rPr>
        <w:t xml:space="preserve"> грабен-синклиналь, выполненная юрскими угленосными образованиями. </w:t>
      </w:r>
      <w:proofErr w:type="gramStart"/>
      <w:r w:rsidRPr="00B501BF">
        <w:rPr>
          <w:rFonts w:ascii="Times New Roman" w:hAnsi="Times New Roman" w:cs="Times New Roman"/>
        </w:rPr>
        <w:t xml:space="preserve">Подобные грабен-синклинали юрского заложения имеют </w:t>
      </w:r>
      <w:r w:rsidR="000B650A">
        <w:rPr>
          <w:rFonts w:ascii="Times New Roman" w:hAnsi="Times New Roman" w:cs="Times New Roman"/>
        </w:rPr>
        <w:t>широкое распро</w:t>
      </w:r>
      <w:r w:rsidRPr="00B501BF">
        <w:rPr>
          <w:rFonts w:ascii="Times New Roman" w:hAnsi="Times New Roman" w:cs="Times New Roman"/>
        </w:rPr>
        <w:t xml:space="preserve">странение в пределах </w:t>
      </w:r>
      <w:proofErr w:type="spellStart"/>
      <w:r w:rsidRPr="00B501BF">
        <w:rPr>
          <w:rFonts w:ascii="Times New Roman" w:hAnsi="Times New Roman" w:cs="Times New Roman"/>
        </w:rPr>
        <w:t>Торгайского</w:t>
      </w:r>
      <w:proofErr w:type="spellEnd"/>
      <w:r w:rsidRPr="00B501BF">
        <w:rPr>
          <w:rFonts w:ascii="Times New Roman" w:hAnsi="Times New Roman" w:cs="Times New Roman"/>
        </w:rPr>
        <w:t xml:space="preserve"> прогиба. </w:t>
      </w:r>
      <w:proofErr w:type="gramEnd"/>
    </w:p>
    <w:p w:rsidR="00B501BF" w:rsidRPr="00B501BF" w:rsidRDefault="00B501BF" w:rsidP="00B501BF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B501BF">
        <w:rPr>
          <w:rFonts w:ascii="Times New Roman" w:hAnsi="Times New Roman" w:cs="Times New Roman"/>
        </w:rPr>
        <w:t xml:space="preserve">Грабены и </w:t>
      </w:r>
      <w:proofErr w:type="gramStart"/>
      <w:r w:rsidRPr="00B501BF">
        <w:rPr>
          <w:rFonts w:ascii="Times New Roman" w:hAnsi="Times New Roman" w:cs="Times New Roman"/>
        </w:rPr>
        <w:t>грабен-синклинали</w:t>
      </w:r>
      <w:proofErr w:type="gramEnd"/>
      <w:r w:rsidRPr="00B501BF">
        <w:rPr>
          <w:rFonts w:ascii="Times New Roman" w:hAnsi="Times New Roman" w:cs="Times New Roman"/>
        </w:rPr>
        <w:t xml:space="preserve"> ю</w:t>
      </w:r>
      <w:r w:rsidR="00182238">
        <w:rPr>
          <w:rFonts w:ascii="Times New Roman" w:hAnsi="Times New Roman" w:cs="Times New Roman"/>
        </w:rPr>
        <w:t>рской системы относительно хоро</w:t>
      </w:r>
      <w:r w:rsidRPr="00B501BF">
        <w:rPr>
          <w:rFonts w:ascii="Times New Roman" w:hAnsi="Times New Roman" w:cs="Times New Roman"/>
        </w:rPr>
        <w:t xml:space="preserve">шо изучены в Южном Тургае благодаря открытию месторождений нефти и газа со значительными запасами – </w:t>
      </w:r>
      <w:proofErr w:type="spellStart"/>
      <w:r w:rsidRPr="00B501BF">
        <w:rPr>
          <w:rFonts w:ascii="Times New Roman" w:hAnsi="Times New Roman" w:cs="Times New Roman"/>
        </w:rPr>
        <w:t>Кумкольского</w:t>
      </w:r>
      <w:proofErr w:type="spellEnd"/>
      <w:r w:rsidRPr="00B501BF">
        <w:rPr>
          <w:rFonts w:ascii="Times New Roman" w:hAnsi="Times New Roman" w:cs="Times New Roman"/>
        </w:rPr>
        <w:t xml:space="preserve">, </w:t>
      </w:r>
      <w:proofErr w:type="spellStart"/>
      <w:r w:rsidRPr="00B501BF">
        <w:rPr>
          <w:rFonts w:ascii="Times New Roman" w:hAnsi="Times New Roman" w:cs="Times New Roman"/>
        </w:rPr>
        <w:t>Арыскумского</w:t>
      </w:r>
      <w:proofErr w:type="spellEnd"/>
      <w:r w:rsidRPr="00B501BF">
        <w:rPr>
          <w:rFonts w:ascii="Times New Roman" w:hAnsi="Times New Roman" w:cs="Times New Roman"/>
        </w:rPr>
        <w:t xml:space="preserve"> и других. </w:t>
      </w:r>
      <w:proofErr w:type="gramStart"/>
      <w:r w:rsidRPr="00B501BF">
        <w:rPr>
          <w:rFonts w:ascii="Times New Roman" w:hAnsi="Times New Roman" w:cs="Times New Roman"/>
        </w:rPr>
        <w:t xml:space="preserve">В северной половине </w:t>
      </w:r>
      <w:proofErr w:type="spellStart"/>
      <w:r w:rsidRPr="00B501BF">
        <w:rPr>
          <w:rFonts w:ascii="Times New Roman" w:hAnsi="Times New Roman" w:cs="Times New Roman"/>
        </w:rPr>
        <w:t>Торгайского</w:t>
      </w:r>
      <w:proofErr w:type="spellEnd"/>
      <w:r w:rsidRPr="00B501BF">
        <w:rPr>
          <w:rFonts w:ascii="Times New Roman" w:hAnsi="Times New Roman" w:cs="Times New Roman"/>
        </w:rPr>
        <w:t xml:space="preserve"> прогиба грабен</w:t>
      </w:r>
      <w:r w:rsidR="00182238">
        <w:rPr>
          <w:rFonts w:ascii="Times New Roman" w:hAnsi="Times New Roman" w:cs="Times New Roman"/>
        </w:rPr>
        <w:t>ы имеют северо-восточ</w:t>
      </w:r>
      <w:r w:rsidRPr="00B501BF">
        <w:rPr>
          <w:rFonts w:ascii="Times New Roman" w:hAnsi="Times New Roman" w:cs="Times New Roman"/>
        </w:rPr>
        <w:t xml:space="preserve">ную, </w:t>
      </w:r>
      <w:proofErr w:type="spellStart"/>
      <w:r w:rsidRPr="00B501BF">
        <w:rPr>
          <w:rFonts w:ascii="Times New Roman" w:hAnsi="Times New Roman" w:cs="Times New Roman"/>
        </w:rPr>
        <w:t>субмеридиональную</w:t>
      </w:r>
      <w:proofErr w:type="spellEnd"/>
      <w:r w:rsidRPr="00B501BF">
        <w:rPr>
          <w:rFonts w:ascii="Times New Roman" w:hAnsi="Times New Roman" w:cs="Times New Roman"/>
        </w:rPr>
        <w:t xml:space="preserve"> (уральскую</w:t>
      </w:r>
      <w:r w:rsidR="00182238">
        <w:rPr>
          <w:rFonts w:ascii="Times New Roman" w:hAnsi="Times New Roman" w:cs="Times New Roman"/>
        </w:rPr>
        <w:t>) ориентировку, а в южной, глав</w:t>
      </w:r>
      <w:r w:rsidRPr="00B501BF">
        <w:rPr>
          <w:rFonts w:ascii="Times New Roman" w:hAnsi="Times New Roman" w:cs="Times New Roman"/>
        </w:rPr>
        <w:t>ным образом,- северо-западную (</w:t>
      </w:r>
      <w:proofErr w:type="spellStart"/>
      <w:r w:rsidRPr="00B501BF">
        <w:rPr>
          <w:rFonts w:ascii="Times New Roman" w:hAnsi="Times New Roman" w:cs="Times New Roman"/>
        </w:rPr>
        <w:t>улутаускую</w:t>
      </w:r>
      <w:proofErr w:type="spellEnd"/>
      <w:r w:rsidRPr="00B501BF">
        <w:rPr>
          <w:rFonts w:ascii="Times New Roman" w:hAnsi="Times New Roman" w:cs="Times New Roman"/>
        </w:rPr>
        <w:t>).</w:t>
      </w:r>
      <w:proofErr w:type="gramEnd"/>
    </w:p>
    <w:p w:rsidR="00B501BF" w:rsidRDefault="00B501BF" w:rsidP="00B501BF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B501BF">
        <w:rPr>
          <w:rFonts w:ascii="Times New Roman" w:hAnsi="Times New Roman" w:cs="Times New Roman"/>
        </w:rPr>
        <w:t>На восточном борту Северо-</w:t>
      </w:r>
      <w:proofErr w:type="spellStart"/>
      <w:r w:rsidRPr="00B501BF">
        <w:rPr>
          <w:rFonts w:ascii="Times New Roman" w:hAnsi="Times New Roman" w:cs="Times New Roman"/>
        </w:rPr>
        <w:t>Торгайского</w:t>
      </w:r>
      <w:proofErr w:type="spellEnd"/>
      <w:r w:rsidRPr="00B501BF">
        <w:rPr>
          <w:rFonts w:ascii="Times New Roman" w:hAnsi="Times New Roman" w:cs="Times New Roman"/>
        </w:rPr>
        <w:t xml:space="preserve"> бассейна установлено, что на древнем складчатом основании резко несогласно залегают слабо </w:t>
      </w:r>
      <w:proofErr w:type="gramStart"/>
      <w:r w:rsidRPr="00B501BF">
        <w:rPr>
          <w:rFonts w:ascii="Times New Roman" w:hAnsi="Times New Roman" w:cs="Times New Roman"/>
        </w:rPr>
        <w:t>дислоцированные</w:t>
      </w:r>
      <w:proofErr w:type="gramEnd"/>
      <w:r w:rsidRPr="00B501BF">
        <w:rPr>
          <w:rFonts w:ascii="Times New Roman" w:hAnsi="Times New Roman" w:cs="Times New Roman"/>
        </w:rPr>
        <w:t xml:space="preserve"> континентальные красноцветные. Вулканогенно-терригенные отложения девона, сменяющиеся вверх по разрезу морскими терригенно-карбонатными образованиями </w:t>
      </w:r>
      <w:proofErr w:type="spellStart"/>
      <w:r w:rsidRPr="00B501BF">
        <w:rPr>
          <w:rFonts w:ascii="Times New Roman" w:hAnsi="Times New Roman" w:cs="Times New Roman"/>
        </w:rPr>
        <w:t>фамена</w:t>
      </w:r>
      <w:proofErr w:type="spellEnd"/>
      <w:r w:rsidRPr="00B501BF">
        <w:rPr>
          <w:rFonts w:ascii="Times New Roman" w:hAnsi="Times New Roman" w:cs="Times New Roman"/>
        </w:rPr>
        <w:t>-раннего карбона. Завершается разрез красноцветной терригенной толщей верхнего палеозоя.</w:t>
      </w:r>
    </w:p>
    <w:p w:rsidR="009A6CB7" w:rsidRDefault="009A6CB7" w:rsidP="00B501BF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</w:p>
    <w:p w:rsidR="009A6CB7" w:rsidRDefault="009A6CB7" w:rsidP="00B501BF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</w:p>
    <w:p w:rsidR="009A6CB7" w:rsidRDefault="009A6CB7" w:rsidP="00B501BF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</w:p>
    <w:p w:rsidR="009A6CB7" w:rsidRDefault="009A6CB7" w:rsidP="00B501BF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</w:p>
    <w:p w:rsidR="009A6CB7" w:rsidRDefault="009A6CB7" w:rsidP="00B501BF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</w:p>
    <w:p w:rsidR="009A6CB7" w:rsidRDefault="009A6CB7" w:rsidP="00B501BF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</w:p>
    <w:p w:rsidR="009A6CB7" w:rsidRDefault="009A6CB7" w:rsidP="00B501BF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</w:p>
    <w:p w:rsidR="009A6CB7" w:rsidRDefault="009A6CB7" w:rsidP="00B501BF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</w:p>
    <w:p w:rsidR="009A6CB7" w:rsidRDefault="009A6CB7" w:rsidP="00B501BF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</w:p>
    <w:p w:rsidR="009A6CB7" w:rsidRDefault="009A6CB7" w:rsidP="00B501BF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</w:p>
    <w:p w:rsidR="009A6CB7" w:rsidRDefault="009A6CB7" w:rsidP="00B501BF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</w:p>
    <w:p w:rsidR="009A6CB7" w:rsidRDefault="009A6CB7" w:rsidP="00B501BF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</w:p>
    <w:p w:rsidR="009A6CB7" w:rsidRDefault="009A6CB7" w:rsidP="00B501BF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</w:p>
    <w:p w:rsidR="009A6CB7" w:rsidRDefault="009A6CB7" w:rsidP="00B501BF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</w:p>
    <w:p w:rsidR="009A6CB7" w:rsidRDefault="009A6CB7" w:rsidP="00B501BF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</w:p>
    <w:p w:rsidR="009A6CB7" w:rsidRDefault="009A6CB7" w:rsidP="00B501BF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</w:p>
    <w:p w:rsidR="009A6CB7" w:rsidRDefault="009A6CB7" w:rsidP="00B501BF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</w:p>
    <w:p w:rsidR="009A6CB7" w:rsidRDefault="009A6CB7" w:rsidP="00B501BF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</w:p>
    <w:p w:rsidR="00182238" w:rsidRDefault="00182238" w:rsidP="00B501BF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</w:p>
    <w:p w:rsidR="00182238" w:rsidRDefault="00182238" w:rsidP="00B501BF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</w:p>
    <w:p w:rsidR="009A6CB7" w:rsidRPr="00B501BF" w:rsidRDefault="009A6CB7" w:rsidP="009A6CB7">
      <w:pPr>
        <w:spacing w:line="360" w:lineRule="auto"/>
        <w:ind w:firstLine="709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ЗАКЛЮЧЕНИЕ</w:t>
      </w:r>
    </w:p>
    <w:p w:rsidR="00B501BF" w:rsidRPr="00B501BF" w:rsidRDefault="00B501BF" w:rsidP="00B501BF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B501BF">
        <w:rPr>
          <w:rFonts w:ascii="Times New Roman" w:hAnsi="Times New Roman" w:cs="Times New Roman"/>
        </w:rPr>
        <w:t>Геодинамическая эволюция Северо-</w:t>
      </w:r>
      <w:proofErr w:type="spellStart"/>
      <w:r w:rsidRPr="00B501BF">
        <w:rPr>
          <w:rFonts w:ascii="Times New Roman" w:hAnsi="Times New Roman" w:cs="Times New Roman"/>
        </w:rPr>
        <w:t>Торгайского</w:t>
      </w:r>
      <w:proofErr w:type="spellEnd"/>
      <w:r w:rsidRPr="00B501BF">
        <w:rPr>
          <w:rFonts w:ascii="Times New Roman" w:hAnsi="Times New Roman" w:cs="Times New Roman"/>
        </w:rPr>
        <w:t xml:space="preserve"> бассейна в девоне и карбоне благоприятствовала накопленного морских и прибрежно-морских осадков в условиях пассивной континентальной окраины Казахстанской литосферной плиты на восточном берегу Уральского </w:t>
      </w:r>
      <w:proofErr w:type="spellStart"/>
      <w:r w:rsidRPr="00B501BF">
        <w:rPr>
          <w:rFonts w:ascii="Times New Roman" w:hAnsi="Times New Roman" w:cs="Times New Roman"/>
        </w:rPr>
        <w:t>палео</w:t>
      </w:r>
      <w:proofErr w:type="spellEnd"/>
      <w:r w:rsidR="00F266B2">
        <w:rPr>
          <w:rFonts w:ascii="Times New Roman" w:hAnsi="Times New Roman" w:cs="Times New Roman"/>
          <w:lang w:val="kk-KZ"/>
        </w:rPr>
        <w:t>о</w:t>
      </w:r>
      <w:proofErr w:type="spellStart"/>
      <w:r w:rsidRPr="00B501BF">
        <w:rPr>
          <w:rFonts w:ascii="Times New Roman" w:hAnsi="Times New Roman" w:cs="Times New Roman"/>
        </w:rPr>
        <w:t>кеана</w:t>
      </w:r>
      <w:proofErr w:type="spellEnd"/>
      <w:r w:rsidRPr="00B501BF">
        <w:rPr>
          <w:rFonts w:ascii="Times New Roman" w:hAnsi="Times New Roman" w:cs="Times New Roman"/>
        </w:rPr>
        <w:t xml:space="preserve">. Высокое содержание </w:t>
      </w:r>
      <w:proofErr w:type="spellStart"/>
      <w:r w:rsidRPr="00B501BF">
        <w:rPr>
          <w:rFonts w:ascii="Times New Roman" w:hAnsi="Times New Roman" w:cs="Times New Roman"/>
        </w:rPr>
        <w:t>Сорг</w:t>
      </w:r>
      <w:proofErr w:type="spellEnd"/>
      <w:r w:rsidRPr="00B501BF">
        <w:rPr>
          <w:rFonts w:ascii="Times New Roman" w:hAnsi="Times New Roman" w:cs="Times New Roman"/>
        </w:rPr>
        <w:t xml:space="preserve"> в породах этого возраста и многочисленные </w:t>
      </w:r>
      <w:proofErr w:type="spellStart"/>
      <w:r w:rsidRPr="00B501BF">
        <w:rPr>
          <w:rFonts w:ascii="Times New Roman" w:hAnsi="Times New Roman" w:cs="Times New Roman"/>
        </w:rPr>
        <w:t>нефтепроявление</w:t>
      </w:r>
      <w:proofErr w:type="spellEnd"/>
      <w:r w:rsidRPr="00B501BF">
        <w:rPr>
          <w:rFonts w:ascii="Times New Roman" w:hAnsi="Times New Roman" w:cs="Times New Roman"/>
        </w:rPr>
        <w:t xml:space="preserve"> и притоки нефти свидетельствуют о присутствии в разрезе бассейна толщ </w:t>
      </w:r>
      <w:proofErr w:type="spellStart"/>
      <w:r w:rsidRPr="00B501BF">
        <w:rPr>
          <w:rFonts w:ascii="Times New Roman" w:hAnsi="Times New Roman" w:cs="Times New Roman"/>
        </w:rPr>
        <w:t>сп</w:t>
      </w:r>
      <w:proofErr w:type="spellEnd"/>
      <w:r w:rsidR="00F266B2">
        <w:rPr>
          <w:rFonts w:ascii="Times New Roman" w:hAnsi="Times New Roman" w:cs="Times New Roman"/>
          <w:lang w:val="kk-KZ"/>
        </w:rPr>
        <w:t>о</w:t>
      </w:r>
      <w:proofErr w:type="spellStart"/>
      <w:r w:rsidRPr="00B501BF">
        <w:rPr>
          <w:rFonts w:ascii="Times New Roman" w:hAnsi="Times New Roman" w:cs="Times New Roman"/>
        </w:rPr>
        <w:t>собных</w:t>
      </w:r>
      <w:proofErr w:type="spellEnd"/>
      <w:r w:rsidRPr="00B501BF">
        <w:rPr>
          <w:rFonts w:ascii="Times New Roman" w:hAnsi="Times New Roman" w:cs="Times New Roman"/>
        </w:rPr>
        <w:t xml:space="preserve"> генерировать углеводороды, а термодинамические условия, вызванное присутствием магматических и эффузивных процессов вплоть до раннего триаса, так же создавали благоприятный режим для генерации углеводородов.</w:t>
      </w:r>
    </w:p>
    <w:p w:rsidR="00B501BF" w:rsidRPr="00B501BF" w:rsidRDefault="00B501BF" w:rsidP="00B501BF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B501BF">
        <w:rPr>
          <w:rFonts w:ascii="Times New Roman" w:hAnsi="Times New Roman" w:cs="Times New Roman"/>
        </w:rPr>
        <w:t xml:space="preserve">Тектонические </w:t>
      </w:r>
      <w:proofErr w:type="gramStart"/>
      <w:r w:rsidRPr="00B501BF">
        <w:rPr>
          <w:rFonts w:ascii="Times New Roman" w:hAnsi="Times New Roman" w:cs="Times New Roman"/>
        </w:rPr>
        <w:t>процессы</w:t>
      </w:r>
      <w:proofErr w:type="gramEnd"/>
      <w:r w:rsidR="00253469">
        <w:rPr>
          <w:rFonts w:ascii="Times New Roman" w:hAnsi="Times New Roman" w:cs="Times New Roman"/>
        </w:rPr>
        <w:t xml:space="preserve"> происходившие в связи с возник</w:t>
      </w:r>
      <w:r w:rsidR="00253469">
        <w:rPr>
          <w:rFonts w:ascii="Times New Roman" w:hAnsi="Times New Roman" w:cs="Times New Roman"/>
          <w:lang w:val="kk-KZ"/>
        </w:rPr>
        <w:t>н</w:t>
      </w:r>
      <w:proofErr w:type="spellStart"/>
      <w:r w:rsidRPr="00B501BF">
        <w:rPr>
          <w:rFonts w:ascii="Times New Roman" w:hAnsi="Times New Roman" w:cs="Times New Roman"/>
        </w:rPr>
        <w:t>овение</w:t>
      </w:r>
      <w:proofErr w:type="spellEnd"/>
      <w:r w:rsidRPr="00B501BF">
        <w:rPr>
          <w:rFonts w:ascii="Times New Roman" w:hAnsi="Times New Roman" w:cs="Times New Roman"/>
        </w:rPr>
        <w:t xml:space="preserve"> Уральской складчатой системы и вызванные ими тангенциальные напряжения, направленные в сторону Северного </w:t>
      </w:r>
      <w:proofErr w:type="spellStart"/>
      <w:r w:rsidRPr="00B501BF">
        <w:rPr>
          <w:rFonts w:ascii="Times New Roman" w:hAnsi="Times New Roman" w:cs="Times New Roman"/>
        </w:rPr>
        <w:t>Торгая</w:t>
      </w:r>
      <w:proofErr w:type="spellEnd"/>
      <w:r w:rsidRPr="00B501BF">
        <w:rPr>
          <w:rFonts w:ascii="Times New Roman" w:hAnsi="Times New Roman" w:cs="Times New Roman"/>
        </w:rPr>
        <w:t xml:space="preserve">, привели к образованного различных типов структурных ловушек и трещиноватых коллекторов на изгибах пластов. Особые </w:t>
      </w:r>
      <w:r w:rsidR="00253469">
        <w:rPr>
          <w:rFonts w:ascii="Times New Roman" w:hAnsi="Times New Roman" w:cs="Times New Roman"/>
        </w:rPr>
        <w:t>место как коллектора занимают о</w:t>
      </w:r>
      <w:r w:rsidRPr="00B501BF">
        <w:rPr>
          <w:rFonts w:ascii="Times New Roman" w:hAnsi="Times New Roman" w:cs="Times New Roman"/>
        </w:rPr>
        <w:t>р</w:t>
      </w:r>
      <w:r w:rsidR="00253469">
        <w:rPr>
          <w:rFonts w:ascii="Times New Roman" w:hAnsi="Times New Roman" w:cs="Times New Roman"/>
          <w:lang w:val="kk-KZ"/>
        </w:rPr>
        <w:t>г</w:t>
      </w:r>
      <w:r w:rsidRPr="00B501BF">
        <w:rPr>
          <w:rFonts w:ascii="Times New Roman" w:hAnsi="Times New Roman" w:cs="Times New Roman"/>
        </w:rPr>
        <w:t xml:space="preserve">аногенные известняки в рифовых постройках и </w:t>
      </w:r>
      <w:proofErr w:type="gramStart"/>
      <w:r w:rsidRPr="00B501BF">
        <w:rPr>
          <w:rFonts w:ascii="Times New Roman" w:hAnsi="Times New Roman" w:cs="Times New Roman"/>
        </w:rPr>
        <w:t>песчаники</w:t>
      </w:r>
      <w:proofErr w:type="gramEnd"/>
      <w:r w:rsidRPr="00B501BF">
        <w:rPr>
          <w:rFonts w:ascii="Times New Roman" w:hAnsi="Times New Roman" w:cs="Times New Roman"/>
        </w:rPr>
        <w:t xml:space="preserve"> и алевролиты изученные по структурным скважинам в </w:t>
      </w:r>
      <w:proofErr w:type="spellStart"/>
      <w:r w:rsidRPr="00B501BF">
        <w:rPr>
          <w:rFonts w:ascii="Times New Roman" w:hAnsi="Times New Roman" w:cs="Times New Roman"/>
        </w:rPr>
        <w:t>Костанайской</w:t>
      </w:r>
      <w:proofErr w:type="spellEnd"/>
      <w:r w:rsidRPr="00B501BF">
        <w:rPr>
          <w:rFonts w:ascii="Times New Roman" w:hAnsi="Times New Roman" w:cs="Times New Roman"/>
        </w:rPr>
        <w:t xml:space="preserve"> зоне антиклиналей</w:t>
      </w:r>
      <w:r w:rsidR="009A6CB7">
        <w:rPr>
          <w:rFonts w:ascii="Times New Roman" w:hAnsi="Times New Roman" w:cs="Times New Roman"/>
        </w:rPr>
        <w:t>.</w:t>
      </w:r>
      <w:r w:rsidRPr="00B501BF">
        <w:rPr>
          <w:rFonts w:ascii="Times New Roman" w:hAnsi="Times New Roman" w:cs="Times New Roman"/>
        </w:rPr>
        <w:t xml:space="preserve"> Волновое поля на сейсмических разрезах, отражающие чередование терригенных и карбонатных пород, дают основание предполагают широкое развития в </w:t>
      </w:r>
      <w:proofErr w:type="gramStart"/>
      <w:r w:rsidRPr="00B501BF">
        <w:rPr>
          <w:rFonts w:ascii="Times New Roman" w:hAnsi="Times New Roman" w:cs="Times New Roman"/>
        </w:rPr>
        <w:t>бассейна</w:t>
      </w:r>
      <w:proofErr w:type="gramEnd"/>
      <w:r w:rsidRPr="00B501BF">
        <w:rPr>
          <w:rFonts w:ascii="Times New Roman" w:hAnsi="Times New Roman" w:cs="Times New Roman"/>
        </w:rPr>
        <w:t xml:space="preserve"> как пород – коллекторов, так и пород-покрышек. </w:t>
      </w:r>
    </w:p>
    <w:p w:rsidR="00B501BF" w:rsidRPr="00B501BF" w:rsidRDefault="00B501BF" w:rsidP="00B501BF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B501BF">
        <w:rPr>
          <w:rFonts w:ascii="Times New Roman" w:hAnsi="Times New Roman" w:cs="Times New Roman"/>
        </w:rPr>
        <w:t>В Центральной части Северо-</w:t>
      </w:r>
      <w:proofErr w:type="spellStart"/>
      <w:r w:rsidRPr="00B501BF">
        <w:rPr>
          <w:rFonts w:ascii="Times New Roman" w:hAnsi="Times New Roman" w:cs="Times New Roman"/>
        </w:rPr>
        <w:t>Торгайского</w:t>
      </w:r>
      <w:proofErr w:type="spellEnd"/>
      <w:r w:rsidRPr="00B501BF">
        <w:rPr>
          <w:rFonts w:ascii="Times New Roman" w:hAnsi="Times New Roman" w:cs="Times New Roman"/>
        </w:rPr>
        <w:t xml:space="preserve"> бассейна, где тектоническое напряжение со стороны Урала проявлялось умеренно, вероятно, существуют благоприятные условия для аккумуляции и консервации скоплений углеводородов. Особые условия для образования и сохранности скоплений нефти и газа существовали в рифовых постройках девонского и карбонового возраста. Все это дает основание к оптимистическому заключению о высокой перспективности Северо-</w:t>
      </w:r>
      <w:proofErr w:type="spellStart"/>
      <w:r w:rsidRPr="00B501BF">
        <w:rPr>
          <w:rFonts w:ascii="Times New Roman" w:hAnsi="Times New Roman" w:cs="Times New Roman"/>
        </w:rPr>
        <w:t>Торгайского</w:t>
      </w:r>
      <w:proofErr w:type="spellEnd"/>
      <w:r w:rsidRPr="00B501BF">
        <w:rPr>
          <w:rFonts w:ascii="Times New Roman" w:hAnsi="Times New Roman" w:cs="Times New Roman"/>
        </w:rPr>
        <w:t xml:space="preserve"> бассейна на поиски новых со значительными запасами месторождений нефти и газа. </w:t>
      </w:r>
    </w:p>
    <w:p w:rsidR="00B501BF" w:rsidRPr="00B501BF" w:rsidRDefault="00B501BF" w:rsidP="00B501BF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B501BF">
        <w:rPr>
          <w:rFonts w:ascii="Times New Roman" w:hAnsi="Times New Roman" w:cs="Times New Roman"/>
        </w:rPr>
        <w:t>С целью детального изучения строения девон-</w:t>
      </w:r>
      <w:proofErr w:type="spellStart"/>
      <w:r w:rsidRPr="00B501BF">
        <w:rPr>
          <w:rFonts w:ascii="Times New Roman" w:hAnsi="Times New Roman" w:cs="Times New Roman"/>
        </w:rPr>
        <w:t>нижнекарбоновых</w:t>
      </w:r>
      <w:proofErr w:type="spellEnd"/>
      <w:r w:rsidRPr="00B501BF">
        <w:rPr>
          <w:rFonts w:ascii="Times New Roman" w:hAnsi="Times New Roman" w:cs="Times New Roman"/>
        </w:rPr>
        <w:t xml:space="preserve"> отложений необходимо провести широкомасштабные сейсмические исследования для выявления новых ловушек инвестиционно привлекательных для инвесторов. На подготовленных для поискового бурения объектах как </w:t>
      </w:r>
      <w:proofErr w:type="spellStart"/>
      <w:r w:rsidRPr="00B501BF">
        <w:rPr>
          <w:rFonts w:ascii="Times New Roman" w:hAnsi="Times New Roman" w:cs="Times New Roman"/>
        </w:rPr>
        <w:t>Ыбырайхан</w:t>
      </w:r>
      <w:proofErr w:type="spellEnd"/>
      <w:r w:rsidRPr="00B501BF">
        <w:rPr>
          <w:rFonts w:ascii="Times New Roman" w:hAnsi="Times New Roman" w:cs="Times New Roman"/>
        </w:rPr>
        <w:t xml:space="preserve">, Шокай, </w:t>
      </w:r>
      <w:proofErr w:type="spellStart"/>
      <w:r w:rsidRPr="00B501BF">
        <w:rPr>
          <w:rFonts w:ascii="Times New Roman" w:hAnsi="Times New Roman" w:cs="Times New Roman"/>
        </w:rPr>
        <w:t>Шахмардан</w:t>
      </w:r>
      <w:proofErr w:type="spellEnd"/>
      <w:r w:rsidRPr="00B501BF">
        <w:rPr>
          <w:rFonts w:ascii="Times New Roman" w:hAnsi="Times New Roman" w:cs="Times New Roman"/>
        </w:rPr>
        <w:t xml:space="preserve"> и др. следует начать бурение поисковых скважин. Целенаправленные геолого-разведочные раб</w:t>
      </w:r>
      <w:r w:rsidR="00182238">
        <w:rPr>
          <w:rFonts w:ascii="Times New Roman" w:hAnsi="Times New Roman" w:cs="Times New Roman"/>
        </w:rPr>
        <w:t xml:space="preserve">оты </w:t>
      </w:r>
      <w:proofErr w:type="gramStart"/>
      <w:r w:rsidR="00182238">
        <w:rPr>
          <w:rFonts w:ascii="Times New Roman" w:hAnsi="Times New Roman" w:cs="Times New Roman"/>
        </w:rPr>
        <w:t>надеемся</w:t>
      </w:r>
      <w:proofErr w:type="gramEnd"/>
      <w:r w:rsidR="00182238">
        <w:rPr>
          <w:rFonts w:ascii="Times New Roman" w:hAnsi="Times New Roman" w:cs="Times New Roman"/>
        </w:rPr>
        <w:t xml:space="preserve"> приведут к открытию</w:t>
      </w:r>
      <w:r w:rsidRPr="00B501BF">
        <w:rPr>
          <w:rFonts w:ascii="Times New Roman" w:hAnsi="Times New Roman" w:cs="Times New Roman"/>
        </w:rPr>
        <w:t xml:space="preserve"> не только одного-двух новых месторождений нефти и газа, но и новой нефтегазоносной и в перспективе нефтегазодобывающей области на севере нашей Республики. </w:t>
      </w:r>
    </w:p>
    <w:p w:rsidR="000B650A" w:rsidRDefault="000B650A" w:rsidP="009A6CB7">
      <w:pPr>
        <w:tabs>
          <w:tab w:val="left" w:pos="851"/>
        </w:tabs>
        <w:spacing w:line="360" w:lineRule="auto"/>
        <w:ind w:firstLine="567"/>
        <w:jc w:val="center"/>
        <w:rPr>
          <w:rFonts w:ascii="Times New Roman" w:hAnsi="Times New Roman" w:cs="Times New Roman"/>
        </w:rPr>
      </w:pPr>
    </w:p>
    <w:p w:rsidR="009A6CB7" w:rsidRDefault="009A6CB7" w:rsidP="009A6CB7">
      <w:pPr>
        <w:tabs>
          <w:tab w:val="left" w:pos="851"/>
        </w:tabs>
        <w:spacing w:line="360" w:lineRule="auto"/>
        <w:ind w:firstLine="567"/>
        <w:jc w:val="center"/>
        <w:rPr>
          <w:rFonts w:ascii="Times New Roman" w:hAnsi="Times New Roman" w:cs="Times New Roman"/>
        </w:rPr>
      </w:pPr>
      <w:r w:rsidRPr="00300185">
        <w:rPr>
          <w:rFonts w:ascii="Times New Roman" w:hAnsi="Times New Roman" w:cs="Times New Roman"/>
        </w:rPr>
        <w:lastRenderedPageBreak/>
        <w:t>СПИСОК ИСПОЛЬЗОВАННЫХ ИСТОЧНИКОВ</w:t>
      </w:r>
    </w:p>
    <w:p w:rsidR="009A6CB7" w:rsidRDefault="009A6CB7" w:rsidP="009A6CB7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Фондовые материалы компании «Энергоресурсы», «</w:t>
      </w:r>
      <w:proofErr w:type="spellStart"/>
      <w:r>
        <w:rPr>
          <w:rFonts w:ascii="Times New Roman" w:hAnsi="Times New Roman" w:cs="Times New Roman"/>
        </w:rPr>
        <w:t>Марсельпетролиум</w:t>
      </w:r>
      <w:proofErr w:type="spellEnd"/>
      <w:r>
        <w:rPr>
          <w:rFonts w:ascii="Times New Roman" w:hAnsi="Times New Roman" w:cs="Times New Roman"/>
        </w:rPr>
        <w:t>», МД «</w:t>
      </w:r>
      <w:proofErr w:type="spellStart"/>
      <w:r>
        <w:rPr>
          <w:rFonts w:ascii="Times New Roman" w:hAnsi="Times New Roman" w:cs="Times New Roman"/>
        </w:rPr>
        <w:t>Севказнедра</w:t>
      </w:r>
      <w:proofErr w:type="spellEnd"/>
      <w:r>
        <w:rPr>
          <w:rFonts w:ascii="Times New Roman" w:hAnsi="Times New Roman" w:cs="Times New Roman"/>
        </w:rPr>
        <w:t xml:space="preserve">» </w:t>
      </w:r>
      <w:r>
        <w:rPr>
          <w:rFonts w:ascii="Times New Roman" w:hAnsi="Times New Roman" w:cs="Times New Roman"/>
          <w:lang w:val="en-US"/>
        </w:rPr>
        <w:t>PGD</w:t>
      </w:r>
      <w:r w:rsidRPr="00140CF8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и </w:t>
      </w:r>
      <w:r>
        <w:rPr>
          <w:rFonts w:ascii="Times New Roman" w:hAnsi="Times New Roman" w:cs="Times New Roman"/>
          <w:lang w:val="en-US"/>
        </w:rPr>
        <w:t>BGP</w:t>
      </w:r>
      <w:r>
        <w:rPr>
          <w:rFonts w:ascii="Times New Roman" w:hAnsi="Times New Roman" w:cs="Times New Roman"/>
        </w:rPr>
        <w:t>.</w:t>
      </w:r>
    </w:p>
    <w:p w:rsidR="009A6CB7" w:rsidRPr="009A6CB7" w:rsidRDefault="009A6CB7" w:rsidP="00A024B3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Опубликованные:</w:t>
      </w:r>
    </w:p>
    <w:p w:rsidR="00A024B3" w:rsidRDefault="00A024B3" w:rsidP="00A024B3">
      <w:pPr>
        <w:widowControl/>
        <w:spacing w:line="360" w:lineRule="auto"/>
        <w:ind w:firstLine="360"/>
        <w:contextualSpacing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1 </w:t>
      </w:r>
      <w:proofErr w:type="spellStart"/>
      <w:r w:rsidR="00B501BF" w:rsidRPr="00A024B3">
        <w:rPr>
          <w:rFonts w:ascii="Times New Roman" w:hAnsi="Times New Roman" w:cs="Times New Roman"/>
        </w:rPr>
        <w:t>Борукаев</w:t>
      </w:r>
      <w:proofErr w:type="spellEnd"/>
      <w:r w:rsidR="00B501BF" w:rsidRPr="00A024B3">
        <w:rPr>
          <w:rFonts w:ascii="Times New Roman" w:hAnsi="Times New Roman" w:cs="Times New Roman"/>
        </w:rPr>
        <w:t xml:space="preserve"> Р.А. Избранные труды, Алма-Ата, 1971</w:t>
      </w:r>
      <w:r w:rsidR="00253469">
        <w:rPr>
          <w:rFonts w:ascii="Times New Roman" w:hAnsi="Times New Roman" w:cs="Times New Roman"/>
          <w:lang w:val="kk-KZ"/>
        </w:rPr>
        <w:t>.</w:t>
      </w:r>
      <w:r w:rsidR="00B501BF" w:rsidRPr="00A024B3">
        <w:rPr>
          <w:rFonts w:ascii="Times New Roman" w:hAnsi="Times New Roman" w:cs="Times New Roman"/>
        </w:rPr>
        <w:t xml:space="preserve"> </w:t>
      </w:r>
    </w:p>
    <w:p w:rsidR="00B501BF" w:rsidRPr="00B501BF" w:rsidRDefault="00A024B3" w:rsidP="00A024B3">
      <w:pPr>
        <w:widowControl/>
        <w:spacing w:line="360" w:lineRule="auto"/>
        <w:ind w:firstLine="360"/>
        <w:contextualSpacing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2 </w:t>
      </w:r>
      <w:r w:rsidR="00B501BF" w:rsidRPr="00B501BF">
        <w:rPr>
          <w:rFonts w:ascii="Times New Roman" w:hAnsi="Times New Roman" w:cs="Times New Roman"/>
        </w:rPr>
        <w:t>Глубинное строение и минеральные ресурсы Казахстана. Алматы, 2002</w:t>
      </w:r>
      <w:r w:rsidR="00253469">
        <w:rPr>
          <w:rFonts w:ascii="Times New Roman" w:hAnsi="Times New Roman" w:cs="Times New Roman"/>
          <w:lang w:val="kk-KZ"/>
        </w:rPr>
        <w:t>.</w:t>
      </w:r>
      <w:r w:rsidR="00B501BF" w:rsidRPr="00B501BF">
        <w:rPr>
          <w:rFonts w:ascii="Times New Roman" w:hAnsi="Times New Roman" w:cs="Times New Roman"/>
        </w:rPr>
        <w:t xml:space="preserve"> </w:t>
      </w:r>
    </w:p>
    <w:p w:rsidR="00A024B3" w:rsidRPr="00253469" w:rsidRDefault="00A024B3" w:rsidP="00A024B3">
      <w:pPr>
        <w:widowControl/>
        <w:spacing w:line="360" w:lineRule="auto"/>
        <w:ind w:firstLine="360"/>
        <w:contextualSpacing/>
        <w:jc w:val="both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</w:rPr>
        <w:t xml:space="preserve">3 </w:t>
      </w:r>
      <w:proofErr w:type="spellStart"/>
      <w:r w:rsidR="00B501BF" w:rsidRPr="00A024B3">
        <w:rPr>
          <w:rFonts w:ascii="Times New Roman" w:hAnsi="Times New Roman" w:cs="Times New Roman"/>
        </w:rPr>
        <w:t>Жолтаев</w:t>
      </w:r>
      <w:proofErr w:type="spellEnd"/>
      <w:r w:rsidR="00B501BF" w:rsidRPr="00A024B3">
        <w:rPr>
          <w:rFonts w:ascii="Times New Roman" w:hAnsi="Times New Roman" w:cs="Times New Roman"/>
        </w:rPr>
        <w:t xml:space="preserve"> Г.Ж. Геодинамические модели и перспективы </w:t>
      </w:r>
      <w:proofErr w:type="spellStart"/>
      <w:r w:rsidR="00B501BF" w:rsidRPr="00A024B3">
        <w:rPr>
          <w:rFonts w:ascii="Times New Roman" w:hAnsi="Times New Roman" w:cs="Times New Roman"/>
        </w:rPr>
        <w:t>нефтегазоносности</w:t>
      </w:r>
      <w:proofErr w:type="spellEnd"/>
      <w:r w:rsidR="00B501BF" w:rsidRPr="00A024B3">
        <w:rPr>
          <w:rFonts w:ascii="Times New Roman" w:hAnsi="Times New Roman" w:cs="Times New Roman"/>
        </w:rPr>
        <w:t xml:space="preserve"> осадочных бассейнов </w:t>
      </w:r>
      <w:proofErr w:type="gramStart"/>
      <w:r w:rsidR="00B501BF" w:rsidRPr="00A024B3">
        <w:rPr>
          <w:rFonts w:ascii="Times New Roman" w:hAnsi="Times New Roman" w:cs="Times New Roman"/>
        </w:rPr>
        <w:t>Западного-</w:t>
      </w:r>
      <w:r w:rsidR="00253469">
        <w:rPr>
          <w:rFonts w:ascii="Times New Roman" w:hAnsi="Times New Roman" w:cs="Times New Roman"/>
        </w:rPr>
        <w:t>Южного</w:t>
      </w:r>
      <w:proofErr w:type="gramEnd"/>
      <w:r w:rsidR="00253469">
        <w:rPr>
          <w:rFonts w:ascii="Times New Roman" w:hAnsi="Times New Roman" w:cs="Times New Roman"/>
        </w:rPr>
        <w:t xml:space="preserve"> Казахстана. Алматы, 1992.</w:t>
      </w:r>
    </w:p>
    <w:p w:rsidR="00B501BF" w:rsidRPr="00253469" w:rsidRDefault="00A024B3" w:rsidP="00A024B3">
      <w:pPr>
        <w:widowControl/>
        <w:spacing w:line="360" w:lineRule="auto"/>
        <w:ind w:firstLine="360"/>
        <w:contextualSpacing/>
        <w:jc w:val="both"/>
        <w:rPr>
          <w:rFonts w:ascii="Times New Roman" w:hAnsi="Times New Roman" w:cs="Times New Roman"/>
          <w:lang w:val="kk-KZ"/>
        </w:rPr>
      </w:pPr>
      <w:r>
        <w:rPr>
          <w:rFonts w:ascii="Times New Roman" w:hAnsi="Times New Roman" w:cs="Times New Roman"/>
        </w:rPr>
        <w:t xml:space="preserve">4 </w:t>
      </w:r>
      <w:proofErr w:type="spellStart"/>
      <w:r w:rsidR="00B501BF" w:rsidRPr="00A024B3">
        <w:rPr>
          <w:rFonts w:ascii="Times New Roman" w:hAnsi="Times New Roman" w:cs="Times New Roman"/>
        </w:rPr>
        <w:t>Жолтаев</w:t>
      </w:r>
      <w:proofErr w:type="spellEnd"/>
      <w:r w:rsidR="00B501BF" w:rsidRPr="00A024B3">
        <w:rPr>
          <w:rFonts w:ascii="Times New Roman" w:hAnsi="Times New Roman" w:cs="Times New Roman"/>
        </w:rPr>
        <w:t xml:space="preserve"> Г.Ж., </w:t>
      </w:r>
      <w:proofErr w:type="spellStart"/>
      <w:r w:rsidR="00B501BF" w:rsidRPr="00A024B3">
        <w:rPr>
          <w:rFonts w:ascii="Times New Roman" w:hAnsi="Times New Roman" w:cs="Times New Roman"/>
        </w:rPr>
        <w:t>Налибаев</w:t>
      </w:r>
      <w:proofErr w:type="spellEnd"/>
      <w:r w:rsidR="00B501BF" w:rsidRPr="00A024B3">
        <w:rPr>
          <w:rFonts w:ascii="Times New Roman" w:hAnsi="Times New Roman" w:cs="Times New Roman"/>
        </w:rPr>
        <w:t xml:space="preserve"> М.И. Девонские рифы  Северного </w:t>
      </w:r>
      <w:proofErr w:type="spellStart"/>
      <w:r w:rsidR="00B501BF" w:rsidRPr="00A024B3">
        <w:rPr>
          <w:rFonts w:ascii="Times New Roman" w:hAnsi="Times New Roman" w:cs="Times New Roman"/>
        </w:rPr>
        <w:t>Торгая</w:t>
      </w:r>
      <w:proofErr w:type="spellEnd"/>
      <w:r w:rsidR="00B501BF" w:rsidRPr="00A024B3">
        <w:rPr>
          <w:rFonts w:ascii="Times New Roman" w:hAnsi="Times New Roman" w:cs="Times New Roman"/>
        </w:rPr>
        <w:t xml:space="preserve"> – высокоперспективные объекты для поисков новых месторождений нефти и газа. Известия НАН РК, серия геология и техни</w:t>
      </w:r>
      <w:r w:rsidR="00253469">
        <w:rPr>
          <w:rFonts w:ascii="Times New Roman" w:hAnsi="Times New Roman" w:cs="Times New Roman"/>
        </w:rPr>
        <w:t>ческие науки, 2017, № 2, С.5-11</w:t>
      </w:r>
      <w:r w:rsidR="00253469">
        <w:rPr>
          <w:rFonts w:ascii="Times New Roman" w:hAnsi="Times New Roman" w:cs="Times New Roman"/>
          <w:lang w:val="kk-KZ"/>
        </w:rPr>
        <w:t>.</w:t>
      </w:r>
    </w:p>
    <w:p w:rsidR="00B501BF" w:rsidRPr="001A0240" w:rsidRDefault="00A024B3" w:rsidP="00A024B3">
      <w:pPr>
        <w:pStyle w:val="a3"/>
        <w:widowControl/>
        <w:spacing w:line="360" w:lineRule="auto"/>
        <w:ind w:left="0"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5 </w:t>
      </w:r>
      <w:proofErr w:type="spellStart"/>
      <w:r w:rsidR="00B501BF" w:rsidRPr="001A0240">
        <w:rPr>
          <w:rFonts w:ascii="Times New Roman" w:hAnsi="Times New Roman" w:cs="Times New Roman"/>
        </w:rPr>
        <w:t>Кирда</w:t>
      </w:r>
      <w:proofErr w:type="spellEnd"/>
      <w:r w:rsidR="00B501BF" w:rsidRPr="001A0240">
        <w:rPr>
          <w:rFonts w:ascii="Times New Roman" w:hAnsi="Times New Roman" w:cs="Times New Roman"/>
        </w:rPr>
        <w:t xml:space="preserve"> Н.П. Девонские и каменноугольные отложения Тургайского прогиба и перспективы их </w:t>
      </w:r>
      <w:proofErr w:type="spellStart"/>
      <w:r w:rsidR="00B501BF" w:rsidRPr="001A0240">
        <w:rPr>
          <w:rFonts w:ascii="Times New Roman" w:hAnsi="Times New Roman" w:cs="Times New Roman"/>
        </w:rPr>
        <w:t>нефтегазоносности</w:t>
      </w:r>
      <w:proofErr w:type="spellEnd"/>
      <w:r w:rsidR="00B501BF" w:rsidRPr="001A0240">
        <w:rPr>
          <w:rFonts w:ascii="Times New Roman" w:hAnsi="Times New Roman" w:cs="Times New Roman"/>
        </w:rPr>
        <w:t xml:space="preserve">. </w:t>
      </w:r>
      <w:proofErr w:type="spellStart"/>
      <w:r w:rsidR="00B501BF" w:rsidRPr="001A0240">
        <w:rPr>
          <w:rFonts w:ascii="Times New Roman" w:hAnsi="Times New Roman" w:cs="Times New Roman"/>
        </w:rPr>
        <w:t>Изд</w:t>
      </w:r>
      <w:proofErr w:type="gramStart"/>
      <w:r w:rsidR="00B501BF" w:rsidRPr="001A0240">
        <w:rPr>
          <w:rFonts w:ascii="Times New Roman" w:hAnsi="Times New Roman" w:cs="Times New Roman"/>
        </w:rPr>
        <w:t>.А</w:t>
      </w:r>
      <w:proofErr w:type="gramEnd"/>
      <w:r w:rsidR="00B501BF" w:rsidRPr="001A0240">
        <w:rPr>
          <w:rFonts w:ascii="Times New Roman" w:hAnsi="Times New Roman" w:cs="Times New Roman"/>
        </w:rPr>
        <w:t>Н</w:t>
      </w:r>
      <w:proofErr w:type="spellEnd"/>
      <w:r w:rsidR="00B501BF" w:rsidRPr="001A0240">
        <w:rPr>
          <w:rFonts w:ascii="Times New Roman" w:hAnsi="Times New Roman" w:cs="Times New Roman"/>
        </w:rPr>
        <w:t xml:space="preserve"> </w:t>
      </w:r>
      <w:proofErr w:type="spellStart"/>
      <w:r w:rsidR="00B501BF" w:rsidRPr="001A0240">
        <w:rPr>
          <w:rFonts w:ascii="Times New Roman" w:hAnsi="Times New Roman" w:cs="Times New Roman"/>
        </w:rPr>
        <w:t>КазССР</w:t>
      </w:r>
      <w:proofErr w:type="spellEnd"/>
      <w:r w:rsidR="00B501BF" w:rsidRPr="001A0240">
        <w:rPr>
          <w:rFonts w:ascii="Times New Roman" w:hAnsi="Times New Roman" w:cs="Times New Roman"/>
        </w:rPr>
        <w:t xml:space="preserve">, 1971.  </w:t>
      </w:r>
    </w:p>
    <w:p w:rsidR="00B501BF" w:rsidRPr="00D357EE" w:rsidRDefault="00A024B3" w:rsidP="00A024B3">
      <w:pPr>
        <w:pStyle w:val="a3"/>
        <w:widowControl/>
        <w:spacing w:line="360" w:lineRule="auto"/>
        <w:ind w:left="0"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6 </w:t>
      </w:r>
      <w:r w:rsidR="00B501BF" w:rsidRPr="00B501BF">
        <w:rPr>
          <w:rFonts w:ascii="Times New Roman" w:hAnsi="Times New Roman" w:cs="Times New Roman"/>
        </w:rPr>
        <w:t>Туаев Н.П. Основные черты геологического строения юго-запада Западно-Сибирской низменности и Северо-</w:t>
      </w:r>
      <w:proofErr w:type="spellStart"/>
      <w:r w:rsidR="00B501BF" w:rsidRPr="00B501BF">
        <w:rPr>
          <w:rFonts w:ascii="Times New Roman" w:hAnsi="Times New Roman" w:cs="Times New Roman"/>
        </w:rPr>
        <w:t>Торгайского</w:t>
      </w:r>
      <w:proofErr w:type="spellEnd"/>
      <w:r w:rsidR="00B501BF" w:rsidRPr="00B501BF">
        <w:rPr>
          <w:rFonts w:ascii="Times New Roman" w:hAnsi="Times New Roman" w:cs="Times New Roman"/>
        </w:rPr>
        <w:t xml:space="preserve"> пролива и перспективы их </w:t>
      </w:r>
      <w:proofErr w:type="spellStart"/>
      <w:r w:rsidR="00B501BF" w:rsidRPr="00B501BF">
        <w:rPr>
          <w:rFonts w:ascii="Times New Roman" w:hAnsi="Times New Roman" w:cs="Times New Roman"/>
        </w:rPr>
        <w:t>нефтегазоносности</w:t>
      </w:r>
      <w:proofErr w:type="spellEnd"/>
      <w:r w:rsidR="00B501BF" w:rsidRPr="00B501BF">
        <w:rPr>
          <w:rFonts w:ascii="Times New Roman" w:hAnsi="Times New Roman" w:cs="Times New Roman"/>
        </w:rPr>
        <w:t xml:space="preserve"> ЦНИГРИ, 1957.</w:t>
      </w:r>
    </w:p>
    <w:p w:rsidR="00D357EE" w:rsidRPr="006D78D2" w:rsidRDefault="00D357EE" w:rsidP="00A024B3">
      <w:pPr>
        <w:pStyle w:val="a3"/>
        <w:widowControl/>
        <w:spacing w:line="360" w:lineRule="auto"/>
        <w:ind w:left="0" w:firstLine="426"/>
        <w:jc w:val="both"/>
        <w:rPr>
          <w:rFonts w:ascii="Times New Roman" w:hAnsi="Times New Roman" w:cs="Times New Roman"/>
        </w:rPr>
      </w:pPr>
    </w:p>
    <w:p w:rsidR="00D357EE" w:rsidRPr="006D78D2" w:rsidRDefault="00D357EE" w:rsidP="00A024B3">
      <w:pPr>
        <w:pStyle w:val="a3"/>
        <w:widowControl/>
        <w:spacing w:line="360" w:lineRule="auto"/>
        <w:ind w:left="0" w:firstLine="426"/>
        <w:jc w:val="both"/>
        <w:rPr>
          <w:rFonts w:ascii="Times New Roman" w:hAnsi="Times New Roman" w:cs="Times New Roman"/>
        </w:rPr>
      </w:pPr>
    </w:p>
    <w:p w:rsidR="00D357EE" w:rsidRPr="006D78D2" w:rsidRDefault="00D357EE" w:rsidP="00A024B3">
      <w:pPr>
        <w:pStyle w:val="a3"/>
        <w:widowControl/>
        <w:spacing w:line="360" w:lineRule="auto"/>
        <w:ind w:left="0" w:firstLine="426"/>
        <w:jc w:val="both"/>
        <w:rPr>
          <w:rFonts w:ascii="Times New Roman" w:hAnsi="Times New Roman" w:cs="Times New Roman"/>
        </w:rPr>
      </w:pPr>
    </w:p>
    <w:p w:rsidR="00D357EE" w:rsidRPr="006D78D2" w:rsidRDefault="00D357EE" w:rsidP="00A024B3">
      <w:pPr>
        <w:pStyle w:val="a3"/>
        <w:widowControl/>
        <w:spacing w:line="360" w:lineRule="auto"/>
        <w:ind w:left="0" w:firstLine="426"/>
        <w:jc w:val="both"/>
        <w:rPr>
          <w:rFonts w:ascii="Times New Roman" w:hAnsi="Times New Roman" w:cs="Times New Roman"/>
        </w:rPr>
      </w:pPr>
    </w:p>
    <w:p w:rsidR="00D357EE" w:rsidRPr="006D78D2" w:rsidRDefault="00D357EE" w:rsidP="00A024B3">
      <w:pPr>
        <w:pStyle w:val="a3"/>
        <w:widowControl/>
        <w:spacing w:line="360" w:lineRule="auto"/>
        <w:ind w:left="0" w:firstLine="426"/>
        <w:jc w:val="both"/>
        <w:rPr>
          <w:rFonts w:ascii="Times New Roman" w:hAnsi="Times New Roman" w:cs="Times New Roman"/>
        </w:rPr>
      </w:pPr>
    </w:p>
    <w:p w:rsidR="00D357EE" w:rsidRPr="006D78D2" w:rsidRDefault="00D357EE" w:rsidP="00A024B3">
      <w:pPr>
        <w:pStyle w:val="a3"/>
        <w:widowControl/>
        <w:spacing w:line="360" w:lineRule="auto"/>
        <w:ind w:left="0" w:firstLine="426"/>
        <w:jc w:val="both"/>
        <w:rPr>
          <w:rFonts w:ascii="Times New Roman" w:hAnsi="Times New Roman" w:cs="Times New Roman"/>
        </w:rPr>
      </w:pPr>
    </w:p>
    <w:p w:rsidR="00D357EE" w:rsidRPr="006D78D2" w:rsidRDefault="00D357EE" w:rsidP="00A024B3">
      <w:pPr>
        <w:pStyle w:val="a3"/>
        <w:widowControl/>
        <w:spacing w:line="360" w:lineRule="auto"/>
        <w:ind w:left="0" w:firstLine="426"/>
        <w:jc w:val="both"/>
        <w:rPr>
          <w:rFonts w:ascii="Times New Roman" w:hAnsi="Times New Roman" w:cs="Times New Roman"/>
        </w:rPr>
      </w:pPr>
    </w:p>
    <w:p w:rsidR="00D357EE" w:rsidRPr="006D78D2" w:rsidRDefault="00D357EE" w:rsidP="00A024B3">
      <w:pPr>
        <w:pStyle w:val="a3"/>
        <w:widowControl/>
        <w:spacing w:line="360" w:lineRule="auto"/>
        <w:ind w:left="0" w:firstLine="426"/>
        <w:jc w:val="both"/>
        <w:rPr>
          <w:rFonts w:ascii="Times New Roman" w:hAnsi="Times New Roman" w:cs="Times New Roman"/>
        </w:rPr>
      </w:pPr>
    </w:p>
    <w:p w:rsidR="00D357EE" w:rsidRPr="006D78D2" w:rsidRDefault="00D357EE" w:rsidP="00A024B3">
      <w:pPr>
        <w:pStyle w:val="a3"/>
        <w:widowControl/>
        <w:spacing w:line="360" w:lineRule="auto"/>
        <w:ind w:left="0" w:firstLine="426"/>
        <w:jc w:val="both"/>
        <w:rPr>
          <w:rFonts w:ascii="Times New Roman" w:hAnsi="Times New Roman" w:cs="Times New Roman"/>
        </w:rPr>
      </w:pPr>
    </w:p>
    <w:p w:rsidR="00D357EE" w:rsidRPr="006D78D2" w:rsidRDefault="00D357EE" w:rsidP="00A024B3">
      <w:pPr>
        <w:pStyle w:val="a3"/>
        <w:widowControl/>
        <w:spacing w:line="360" w:lineRule="auto"/>
        <w:ind w:left="0" w:firstLine="426"/>
        <w:jc w:val="both"/>
        <w:rPr>
          <w:rFonts w:ascii="Times New Roman" w:hAnsi="Times New Roman" w:cs="Times New Roman"/>
        </w:rPr>
      </w:pPr>
    </w:p>
    <w:p w:rsidR="00D357EE" w:rsidRPr="006D78D2" w:rsidRDefault="00D357EE" w:rsidP="00A024B3">
      <w:pPr>
        <w:pStyle w:val="a3"/>
        <w:widowControl/>
        <w:spacing w:line="360" w:lineRule="auto"/>
        <w:ind w:left="0" w:firstLine="426"/>
        <w:jc w:val="both"/>
        <w:rPr>
          <w:rFonts w:ascii="Times New Roman" w:hAnsi="Times New Roman" w:cs="Times New Roman"/>
        </w:rPr>
      </w:pPr>
    </w:p>
    <w:p w:rsidR="00D357EE" w:rsidRPr="006D78D2" w:rsidRDefault="00D357EE" w:rsidP="00A024B3">
      <w:pPr>
        <w:pStyle w:val="a3"/>
        <w:widowControl/>
        <w:spacing w:line="360" w:lineRule="auto"/>
        <w:ind w:left="0" w:firstLine="426"/>
        <w:jc w:val="both"/>
        <w:rPr>
          <w:rFonts w:ascii="Times New Roman" w:hAnsi="Times New Roman" w:cs="Times New Roman"/>
        </w:rPr>
      </w:pPr>
    </w:p>
    <w:p w:rsidR="00D357EE" w:rsidRPr="006D78D2" w:rsidRDefault="00D357EE" w:rsidP="00A024B3">
      <w:pPr>
        <w:pStyle w:val="a3"/>
        <w:widowControl/>
        <w:spacing w:line="360" w:lineRule="auto"/>
        <w:ind w:left="0" w:firstLine="426"/>
        <w:jc w:val="both"/>
        <w:rPr>
          <w:rFonts w:ascii="Times New Roman" w:hAnsi="Times New Roman" w:cs="Times New Roman"/>
        </w:rPr>
      </w:pPr>
    </w:p>
    <w:p w:rsidR="00D357EE" w:rsidRPr="006D78D2" w:rsidRDefault="00D357EE" w:rsidP="00A024B3">
      <w:pPr>
        <w:pStyle w:val="a3"/>
        <w:widowControl/>
        <w:spacing w:line="360" w:lineRule="auto"/>
        <w:ind w:left="0" w:firstLine="426"/>
        <w:jc w:val="both"/>
        <w:rPr>
          <w:rFonts w:ascii="Times New Roman" w:hAnsi="Times New Roman" w:cs="Times New Roman"/>
        </w:rPr>
      </w:pPr>
    </w:p>
    <w:p w:rsidR="00D357EE" w:rsidRPr="006D78D2" w:rsidRDefault="00D357EE" w:rsidP="00A024B3">
      <w:pPr>
        <w:pStyle w:val="a3"/>
        <w:widowControl/>
        <w:spacing w:line="360" w:lineRule="auto"/>
        <w:ind w:left="0" w:firstLine="426"/>
        <w:jc w:val="both"/>
        <w:rPr>
          <w:rFonts w:ascii="Times New Roman" w:hAnsi="Times New Roman" w:cs="Times New Roman"/>
        </w:rPr>
      </w:pPr>
    </w:p>
    <w:p w:rsidR="00D357EE" w:rsidRPr="006D78D2" w:rsidRDefault="00D357EE" w:rsidP="00A024B3">
      <w:pPr>
        <w:pStyle w:val="a3"/>
        <w:widowControl/>
        <w:spacing w:line="360" w:lineRule="auto"/>
        <w:ind w:left="0" w:firstLine="426"/>
        <w:jc w:val="both"/>
        <w:rPr>
          <w:rFonts w:ascii="Times New Roman" w:hAnsi="Times New Roman" w:cs="Times New Roman"/>
        </w:rPr>
      </w:pPr>
    </w:p>
    <w:p w:rsidR="00D357EE" w:rsidRPr="006D78D2" w:rsidRDefault="00D357EE" w:rsidP="00A024B3">
      <w:pPr>
        <w:pStyle w:val="a3"/>
        <w:widowControl/>
        <w:spacing w:line="360" w:lineRule="auto"/>
        <w:ind w:left="0" w:firstLine="426"/>
        <w:jc w:val="both"/>
        <w:rPr>
          <w:rFonts w:ascii="Times New Roman" w:hAnsi="Times New Roman" w:cs="Times New Roman"/>
        </w:rPr>
      </w:pPr>
    </w:p>
    <w:p w:rsidR="00D357EE" w:rsidRPr="006D78D2" w:rsidRDefault="00D357EE" w:rsidP="00A024B3">
      <w:pPr>
        <w:pStyle w:val="a3"/>
        <w:widowControl/>
        <w:spacing w:line="360" w:lineRule="auto"/>
        <w:ind w:left="0" w:firstLine="426"/>
        <w:jc w:val="both"/>
        <w:rPr>
          <w:rFonts w:ascii="Times New Roman" w:hAnsi="Times New Roman" w:cs="Times New Roman"/>
        </w:rPr>
      </w:pPr>
    </w:p>
    <w:p w:rsidR="00D357EE" w:rsidRPr="00D357EE" w:rsidRDefault="00D357EE" w:rsidP="00D357EE">
      <w:pPr>
        <w:pStyle w:val="a3"/>
        <w:widowControl/>
        <w:spacing w:line="360" w:lineRule="auto"/>
        <w:ind w:left="0" w:firstLine="426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Приложение</w:t>
      </w:r>
      <w:proofErr w:type="gramStart"/>
      <w:r>
        <w:rPr>
          <w:rFonts w:ascii="Times New Roman" w:hAnsi="Times New Roman" w:cs="Times New Roman"/>
        </w:rPr>
        <w:t xml:space="preserve"> А</w:t>
      </w:r>
      <w:proofErr w:type="gramEnd"/>
    </w:p>
    <w:p w:rsidR="00D357EE" w:rsidRDefault="00D357EE" w:rsidP="00A024B3">
      <w:pPr>
        <w:pStyle w:val="a3"/>
        <w:widowControl/>
        <w:spacing w:line="360" w:lineRule="auto"/>
        <w:ind w:left="0" w:firstLine="426"/>
        <w:jc w:val="both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noProof/>
          <w:lang w:bidi="ar-SA"/>
        </w:rPr>
        <w:drawing>
          <wp:inline distT="0" distB="0" distL="0" distR="0">
            <wp:extent cx="5506278" cy="8705622"/>
            <wp:effectExtent l="0" t="0" r="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23" cy="870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57EE" w:rsidRDefault="00D357EE" w:rsidP="00A024B3">
      <w:pPr>
        <w:pStyle w:val="a3"/>
        <w:widowControl/>
        <w:spacing w:line="360" w:lineRule="auto"/>
        <w:ind w:left="0" w:firstLine="426"/>
        <w:jc w:val="both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noProof/>
          <w:lang w:bidi="ar-SA"/>
        </w:rPr>
        <w:lastRenderedPageBreak/>
        <w:drawing>
          <wp:inline distT="0" distB="0" distL="0" distR="0">
            <wp:extent cx="5543289" cy="8763929"/>
            <wp:effectExtent l="0" t="0" r="63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2296" cy="876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57EE" w:rsidRDefault="00D357EE" w:rsidP="00A024B3">
      <w:pPr>
        <w:pStyle w:val="a3"/>
        <w:widowControl/>
        <w:spacing w:line="360" w:lineRule="auto"/>
        <w:ind w:left="0" w:firstLine="426"/>
        <w:jc w:val="both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noProof/>
          <w:lang w:bidi="ar-SA"/>
        </w:rPr>
        <w:lastRenderedPageBreak/>
        <w:drawing>
          <wp:inline distT="0" distB="0" distL="0" distR="0">
            <wp:extent cx="5939790" cy="9009439"/>
            <wp:effectExtent l="0" t="0" r="3810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009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57EE" w:rsidRDefault="00D357EE" w:rsidP="00D357EE">
      <w:pPr>
        <w:pStyle w:val="a3"/>
        <w:widowControl/>
        <w:spacing w:line="360" w:lineRule="auto"/>
        <w:ind w:left="0" w:firstLine="426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Приложение</w:t>
      </w:r>
      <w:proofErr w:type="gramStart"/>
      <w:r>
        <w:rPr>
          <w:rFonts w:ascii="Times New Roman" w:hAnsi="Times New Roman" w:cs="Times New Roman"/>
        </w:rPr>
        <w:t xml:space="preserve"> Б</w:t>
      </w:r>
      <w:proofErr w:type="gramEnd"/>
    </w:p>
    <w:p w:rsidR="00D357EE" w:rsidRDefault="00D357EE" w:rsidP="00D357EE">
      <w:pPr>
        <w:pStyle w:val="a3"/>
        <w:widowControl/>
        <w:spacing w:line="360" w:lineRule="auto"/>
        <w:ind w:left="0" w:firstLine="426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bidi="ar-SA"/>
        </w:rPr>
        <w:drawing>
          <wp:inline distT="0" distB="0" distL="0" distR="0">
            <wp:extent cx="5939790" cy="8166086"/>
            <wp:effectExtent l="0" t="0" r="3810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6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57EE" w:rsidRDefault="00D357EE" w:rsidP="00D357EE">
      <w:pPr>
        <w:pStyle w:val="a3"/>
        <w:widowControl/>
        <w:spacing w:line="360" w:lineRule="auto"/>
        <w:ind w:left="0" w:firstLine="426"/>
        <w:jc w:val="center"/>
        <w:rPr>
          <w:rFonts w:ascii="Times New Roman" w:hAnsi="Times New Roman" w:cs="Times New Roman"/>
        </w:rPr>
      </w:pPr>
    </w:p>
    <w:p w:rsidR="00D357EE" w:rsidRDefault="00D357EE" w:rsidP="00D357EE">
      <w:pPr>
        <w:pStyle w:val="a3"/>
        <w:widowControl/>
        <w:spacing w:line="360" w:lineRule="auto"/>
        <w:ind w:left="0" w:firstLine="426"/>
        <w:jc w:val="center"/>
        <w:rPr>
          <w:rFonts w:ascii="Times New Roman" w:hAnsi="Times New Roman" w:cs="Times New Roman"/>
        </w:rPr>
      </w:pPr>
    </w:p>
    <w:p w:rsidR="00D357EE" w:rsidRDefault="00D357EE" w:rsidP="00D357EE">
      <w:pPr>
        <w:pStyle w:val="a3"/>
        <w:widowControl/>
        <w:spacing w:line="360" w:lineRule="auto"/>
        <w:ind w:left="0" w:firstLine="426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bidi="ar-SA"/>
        </w:rPr>
        <w:lastRenderedPageBreak/>
        <w:drawing>
          <wp:inline distT="0" distB="0" distL="0" distR="0">
            <wp:extent cx="5939790" cy="8166086"/>
            <wp:effectExtent l="0" t="0" r="3810" b="698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6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57EE" w:rsidRDefault="00D357EE" w:rsidP="00D357EE">
      <w:pPr>
        <w:pStyle w:val="a3"/>
        <w:widowControl/>
        <w:spacing w:line="360" w:lineRule="auto"/>
        <w:ind w:left="0" w:firstLine="426"/>
        <w:jc w:val="center"/>
        <w:rPr>
          <w:rFonts w:ascii="Times New Roman" w:hAnsi="Times New Roman" w:cs="Times New Roman"/>
        </w:rPr>
      </w:pPr>
    </w:p>
    <w:p w:rsidR="00D357EE" w:rsidRDefault="00D357EE" w:rsidP="00D357EE">
      <w:pPr>
        <w:pStyle w:val="a3"/>
        <w:widowControl/>
        <w:spacing w:line="360" w:lineRule="auto"/>
        <w:ind w:left="0" w:firstLine="426"/>
        <w:jc w:val="center"/>
        <w:rPr>
          <w:rFonts w:ascii="Times New Roman" w:hAnsi="Times New Roman" w:cs="Times New Roman"/>
        </w:rPr>
      </w:pPr>
    </w:p>
    <w:p w:rsidR="00D357EE" w:rsidRDefault="00D357EE" w:rsidP="00D357EE">
      <w:pPr>
        <w:pStyle w:val="a3"/>
        <w:widowControl/>
        <w:spacing w:line="360" w:lineRule="auto"/>
        <w:ind w:left="0" w:firstLine="426"/>
        <w:jc w:val="center"/>
        <w:rPr>
          <w:rFonts w:ascii="Times New Roman" w:hAnsi="Times New Roman" w:cs="Times New Roman"/>
        </w:rPr>
      </w:pPr>
    </w:p>
    <w:p w:rsidR="00D357EE" w:rsidRDefault="00D357EE" w:rsidP="00D357EE">
      <w:pPr>
        <w:pStyle w:val="a3"/>
        <w:widowControl/>
        <w:spacing w:line="360" w:lineRule="auto"/>
        <w:ind w:left="0" w:firstLine="426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bidi="ar-SA"/>
        </w:rPr>
        <w:lastRenderedPageBreak/>
        <w:drawing>
          <wp:inline distT="0" distB="0" distL="0" distR="0">
            <wp:extent cx="5939790" cy="8166086"/>
            <wp:effectExtent l="0" t="0" r="3810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6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57EE" w:rsidRDefault="00D357EE" w:rsidP="00D357EE">
      <w:pPr>
        <w:pStyle w:val="a3"/>
        <w:widowControl/>
        <w:spacing w:line="360" w:lineRule="auto"/>
        <w:ind w:left="0" w:firstLine="426"/>
        <w:jc w:val="center"/>
        <w:rPr>
          <w:rFonts w:ascii="Times New Roman" w:hAnsi="Times New Roman" w:cs="Times New Roman"/>
        </w:rPr>
      </w:pPr>
    </w:p>
    <w:p w:rsidR="00D357EE" w:rsidRDefault="00D357EE" w:rsidP="00D357EE">
      <w:pPr>
        <w:pStyle w:val="a3"/>
        <w:widowControl/>
        <w:spacing w:line="360" w:lineRule="auto"/>
        <w:ind w:left="0" w:firstLine="426"/>
        <w:jc w:val="center"/>
        <w:rPr>
          <w:rFonts w:ascii="Times New Roman" w:hAnsi="Times New Roman" w:cs="Times New Roman"/>
        </w:rPr>
      </w:pPr>
    </w:p>
    <w:p w:rsidR="00D357EE" w:rsidRDefault="00D357EE" w:rsidP="00D357EE">
      <w:pPr>
        <w:pStyle w:val="a3"/>
        <w:widowControl/>
        <w:spacing w:line="360" w:lineRule="auto"/>
        <w:ind w:left="0" w:firstLine="426"/>
        <w:jc w:val="center"/>
        <w:rPr>
          <w:rFonts w:ascii="Times New Roman" w:hAnsi="Times New Roman" w:cs="Times New Roman"/>
        </w:rPr>
      </w:pPr>
    </w:p>
    <w:p w:rsidR="00D357EE" w:rsidRDefault="00D357EE" w:rsidP="00D357EE">
      <w:pPr>
        <w:pStyle w:val="a3"/>
        <w:widowControl/>
        <w:spacing w:line="360" w:lineRule="auto"/>
        <w:ind w:left="0" w:firstLine="426"/>
        <w:jc w:val="center"/>
        <w:rPr>
          <w:rFonts w:ascii="Times New Roman" w:hAnsi="Times New Roman" w:cs="Times New Roman"/>
        </w:rPr>
      </w:pPr>
      <w:bookmarkStart w:id="0" w:name="_GoBack"/>
      <w:r>
        <w:rPr>
          <w:rFonts w:ascii="Times New Roman" w:hAnsi="Times New Roman" w:cs="Times New Roman"/>
          <w:noProof/>
          <w:lang w:bidi="ar-SA"/>
        </w:rPr>
        <w:lastRenderedPageBreak/>
        <w:drawing>
          <wp:inline distT="0" distB="0" distL="0" distR="0">
            <wp:extent cx="6134165" cy="8160026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8721" cy="8166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D357EE" w:rsidSect="009826E8">
      <w:footerReference w:type="default" r:id="rId18"/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01115" w:rsidRDefault="00401115" w:rsidP="009826E8">
      <w:r>
        <w:separator/>
      </w:r>
    </w:p>
  </w:endnote>
  <w:endnote w:type="continuationSeparator" w:id="0">
    <w:p w:rsidR="00401115" w:rsidRDefault="00401115" w:rsidP="009826E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579993865"/>
      <w:docPartObj>
        <w:docPartGallery w:val="Page Numbers (Bottom of Page)"/>
        <w:docPartUnique/>
      </w:docPartObj>
    </w:sdtPr>
    <w:sdtEndPr/>
    <w:sdtContent>
      <w:p w:rsidR="00771AC7" w:rsidRDefault="00E043F8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D78D2">
          <w:rPr>
            <w:noProof/>
          </w:rPr>
          <w:t>29</w:t>
        </w:r>
        <w:r>
          <w:rPr>
            <w:noProof/>
          </w:rPr>
          <w:fldChar w:fldCharType="end"/>
        </w:r>
      </w:p>
    </w:sdtContent>
  </w:sdt>
  <w:p w:rsidR="00771AC7" w:rsidRDefault="00771AC7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01115" w:rsidRDefault="00401115" w:rsidP="009826E8">
      <w:r>
        <w:separator/>
      </w:r>
    </w:p>
  </w:footnote>
  <w:footnote w:type="continuationSeparator" w:id="0">
    <w:p w:rsidR="00401115" w:rsidRDefault="00401115" w:rsidP="009826E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432887"/>
    <w:multiLevelType w:val="hybridMultilevel"/>
    <w:tmpl w:val="946C83FE"/>
    <w:lvl w:ilvl="0" w:tplc="F43E93C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23BF7D95"/>
    <w:multiLevelType w:val="hybridMultilevel"/>
    <w:tmpl w:val="F0B2A1A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5F13B75"/>
    <w:multiLevelType w:val="hybridMultilevel"/>
    <w:tmpl w:val="EF006296"/>
    <w:lvl w:ilvl="0" w:tplc="2A18387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3F0D250A"/>
    <w:multiLevelType w:val="hybridMultilevel"/>
    <w:tmpl w:val="8A08FFA2"/>
    <w:lvl w:ilvl="0" w:tplc="6DD86376">
      <w:start w:val="1"/>
      <w:numFmt w:val="decimal"/>
      <w:lvlText w:val="%1"/>
      <w:lvlJc w:val="left"/>
      <w:pPr>
        <w:ind w:left="720" w:hanging="360"/>
      </w:pPr>
      <w:rPr>
        <w:rFonts w:ascii="Times New Roman" w:eastAsia="Arial Unicode MS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9B12FBC"/>
    <w:multiLevelType w:val="hybridMultilevel"/>
    <w:tmpl w:val="A9FA63C8"/>
    <w:lvl w:ilvl="0" w:tplc="A83CA288">
      <w:start w:val="3"/>
      <w:numFmt w:val="decimal"/>
      <w:lvlText w:val="%1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">
    <w:nsid w:val="6E2F6167"/>
    <w:multiLevelType w:val="hybridMultilevel"/>
    <w:tmpl w:val="89AAB8B0"/>
    <w:lvl w:ilvl="0" w:tplc="5EA8E12A">
      <w:start w:val="1"/>
      <w:numFmt w:val="decimal"/>
      <w:lvlText w:val="%1."/>
      <w:lvlJc w:val="left"/>
      <w:pPr>
        <w:ind w:left="13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2"/>
  </w:num>
  <w:num w:numId="2">
    <w:abstractNumId w:val="5"/>
  </w:num>
  <w:num w:numId="3">
    <w:abstractNumId w:val="3"/>
  </w:num>
  <w:num w:numId="4">
    <w:abstractNumId w:val="4"/>
  </w:num>
  <w:num w:numId="5">
    <w:abstractNumId w:val="0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E3A34"/>
    <w:rsid w:val="00003199"/>
    <w:rsid w:val="00067DB3"/>
    <w:rsid w:val="000B650A"/>
    <w:rsid w:val="000C6292"/>
    <w:rsid w:val="000D21E3"/>
    <w:rsid w:val="000E15B0"/>
    <w:rsid w:val="00140CF8"/>
    <w:rsid w:val="001711D0"/>
    <w:rsid w:val="0017779D"/>
    <w:rsid w:val="00182238"/>
    <w:rsid w:val="001A0240"/>
    <w:rsid w:val="001A7E4F"/>
    <w:rsid w:val="001D7D6E"/>
    <w:rsid w:val="001F618A"/>
    <w:rsid w:val="00250791"/>
    <w:rsid w:val="00253469"/>
    <w:rsid w:val="002A7368"/>
    <w:rsid w:val="002D2AB3"/>
    <w:rsid w:val="002D487F"/>
    <w:rsid w:val="002E1092"/>
    <w:rsid w:val="00333CFB"/>
    <w:rsid w:val="003466E7"/>
    <w:rsid w:val="00361514"/>
    <w:rsid w:val="00381DE9"/>
    <w:rsid w:val="00385568"/>
    <w:rsid w:val="003A63C8"/>
    <w:rsid w:val="003A7550"/>
    <w:rsid w:val="003F699F"/>
    <w:rsid w:val="00401115"/>
    <w:rsid w:val="004016EB"/>
    <w:rsid w:val="0040503C"/>
    <w:rsid w:val="004060A7"/>
    <w:rsid w:val="004309BF"/>
    <w:rsid w:val="00451D29"/>
    <w:rsid w:val="004B51B0"/>
    <w:rsid w:val="004C16CA"/>
    <w:rsid w:val="005368B4"/>
    <w:rsid w:val="00597D12"/>
    <w:rsid w:val="00636DA9"/>
    <w:rsid w:val="00650826"/>
    <w:rsid w:val="006A2E64"/>
    <w:rsid w:val="006C452B"/>
    <w:rsid w:val="006D78D2"/>
    <w:rsid w:val="00771AC7"/>
    <w:rsid w:val="007839A5"/>
    <w:rsid w:val="007B215C"/>
    <w:rsid w:val="007B3599"/>
    <w:rsid w:val="007D22E5"/>
    <w:rsid w:val="007E4B82"/>
    <w:rsid w:val="00801684"/>
    <w:rsid w:val="0080226E"/>
    <w:rsid w:val="008322A6"/>
    <w:rsid w:val="0084212D"/>
    <w:rsid w:val="008B58BB"/>
    <w:rsid w:val="008D620E"/>
    <w:rsid w:val="00905487"/>
    <w:rsid w:val="00920510"/>
    <w:rsid w:val="009826E8"/>
    <w:rsid w:val="009A6CB7"/>
    <w:rsid w:val="009C7033"/>
    <w:rsid w:val="009C7BEE"/>
    <w:rsid w:val="00A024B3"/>
    <w:rsid w:val="00A1461E"/>
    <w:rsid w:val="00A3134A"/>
    <w:rsid w:val="00AA375F"/>
    <w:rsid w:val="00AE0980"/>
    <w:rsid w:val="00B501BF"/>
    <w:rsid w:val="00B9361A"/>
    <w:rsid w:val="00BA21B7"/>
    <w:rsid w:val="00BA5356"/>
    <w:rsid w:val="00BF4C67"/>
    <w:rsid w:val="00C65D95"/>
    <w:rsid w:val="00CA3F0F"/>
    <w:rsid w:val="00CA5DAB"/>
    <w:rsid w:val="00CB0648"/>
    <w:rsid w:val="00CC1FC7"/>
    <w:rsid w:val="00CE3A34"/>
    <w:rsid w:val="00D14D68"/>
    <w:rsid w:val="00D31962"/>
    <w:rsid w:val="00D357EE"/>
    <w:rsid w:val="00D4617E"/>
    <w:rsid w:val="00D47E48"/>
    <w:rsid w:val="00DB7E86"/>
    <w:rsid w:val="00DF67F0"/>
    <w:rsid w:val="00E04195"/>
    <w:rsid w:val="00E043F8"/>
    <w:rsid w:val="00E054A3"/>
    <w:rsid w:val="00E306A1"/>
    <w:rsid w:val="00E703A3"/>
    <w:rsid w:val="00EB6531"/>
    <w:rsid w:val="00F03DF3"/>
    <w:rsid w:val="00F266B2"/>
    <w:rsid w:val="00F26B79"/>
    <w:rsid w:val="00F434BF"/>
    <w:rsid w:val="00F43AF6"/>
    <w:rsid w:val="00F5569B"/>
    <w:rsid w:val="00F55A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CE3A34"/>
    <w:pPr>
      <w:widowControl w:val="0"/>
      <w:spacing w:after="0" w:line="240" w:lineRule="auto"/>
    </w:pPr>
    <w:rPr>
      <w:rFonts w:ascii="Arial Unicode MS" w:eastAsia="Arial Unicode MS" w:hAnsi="Arial Unicode MS" w:cs="Arial Unicode MS"/>
      <w:color w:val="000000"/>
      <w:sz w:val="24"/>
      <w:szCs w:val="24"/>
      <w:lang w:eastAsia="ru-RU" w:bidi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A7368"/>
    <w:pPr>
      <w:ind w:left="720"/>
      <w:contextualSpacing/>
    </w:pPr>
  </w:style>
  <w:style w:type="paragraph" w:styleId="a4">
    <w:name w:val="Body Text"/>
    <w:basedOn w:val="a"/>
    <w:link w:val="a5"/>
    <w:rsid w:val="001D7D6E"/>
    <w:pPr>
      <w:widowControl/>
    </w:pPr>
    <w:rPr>
      <w:rFonts w:ascii="Times New Roman" w:eastAsia="Times New Roman" w:hAnsi="Times New Roman" w:cs="Times New Roman"/>
      <w:color w:val="auto"/>
      <w:sz w:val="28"/>
      <w:szCs w:val="20"/>
      <w:lang w:bidi="ar-SA"/>
    </w:rPr>
  </w:style>
  <w:style w:type="character" w:customStyle="1" w:styleId="a5">
    <w:name w:val="Основной текст Знак"/>
    <w:basedOn w:val="a0"/>
    <w:link w:val="a4"/>
    <w:rsid w:val="001D7D6E"/>
    <w:rPr>
      <w:rFonts w:ascii="Times New Roman" w:eastAsia="Times New Roman" w:hAnsi="Times New Roman" w:cs="Times New Roman"/>
      <w:sz w:val="28"/>
      <w:szCs w:val="20"/>
      <w:lang w:eastAsia="ru-RU"/>
    </w:rPr>
  </w:style>
  <w:style w:type="table" w:styleId="a6">
    <w:name w:val="Table Grid"/>
    <w:basedOn w:val="a1"/>
    <w:uiPriority w:val="59"/>
    <w:rsid w:val="00BA535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unhideWhenUsed/>
    <w:rsid w:val="009826E8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9826E8"/>
    <w:rPr>
      <w:rFonts w:ascii="Arial Unicode MS" w:eastAsia="Arial Unicode MS" w:hAnsi="Arial Unicode MS" w:cs="Arial Unicode MS"/>
      <w:color w:val="000000"/>
      <w:sz w:val="24"/>
      <w:szCs w:val="24"/>
      <w:lang w:eastAsia="ru-RU" w:bidi="ru-RU"/>
    </w:rPr>
  </w:style>
  <w:style w:type="paragraph" w:styleId="a9">
    <w:name w:val="footer"/>
    <w:basedOn w:val="a"/>
    <w:link w:val="aa"/>
    <w:uiPriority w:val="99"/>
    <w:unhideWhenUsed/>
    <w:rsid w:val="009826E8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9826E8"/>
    <w:rPr>
      <w:rFonts w:ascii="Arial Unicode MS" w:eastAsia="Arial Unicode MS" w:hAnsi="Arial Unicode MS" w:cs="Arial Unicode MS"/>
      <w:color w:val="000000"/>
      <w:sz w:val="24"/>
      <w:szCs w:val="24"/>
      <w:lang w:eastAsia="ru-RU" w:bidi="ru-RU"/>
    </w:rPr>
  </w:style>
  <w:style w:type="paragraph" w:styleId="ab">
    <w:name w:val="Normal (Web)"/>
    <w:basedOn w:val="a"/>
    <w:uiPriority w:val="99"/>
    <w:semiHidden/>
    <w:unhideWhenUsed/>
    <w:rsid w:val="007D22E5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color w:val="auto"/>
      <w:lang w:bidi="ar-SA"/>
    </w:rPr>
  </w:style>
  <w:style w:type="paragraph" w:styleId="ac">
    <w:name w:val="Balloon Text"/>
    <w:basedOn w:val="a"/>
    <w:link w:val="ad"/>
    <w:uiPriority w:val="99"/>
    <w:semiHidden/>
    <w:unhideWhenUsed/>
    <w:rsid w:val="00D31962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D31962"/>
    <w:rPr>
      <w:rFonts w:ascii="Tahoma" w:eastAsia="Arial Unicode MS" w:hAnsi="Tahoma" w:cs="Tahoma"/>
      <w:color w:val="000000"/>
      <w:sz w:val="16"/>
      <w:szCs w:val="16"/>
      <w:lang w:eastAsia="ru-RU" w:bidi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CE3A34"/>
    <w:pPr>
      <w:widowControl w:val="0"/>
      <w:spacing w:after="0" w:line="240" w:lineRule="auto"/>
    </w:pPr>
    <w:rPr>
      <w:rFonts w:ascii="Arial Unicode MS" w:eastAsia="Arial Unicode MS" w:hAnsi="Arial Unicode MS" w:cs="Arial Unicode MS"/>
      <w:color w:val="000000"/>
      <w:sz w:val="24"/>
      <w:szCs w:val="24"/>
      <w:lang w:eastAsia="ru-RU" w:bidi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A7368"/>
    <w:pPr>
      <w:ind w:left="720"/>
      <w:contextualSpacing/>
    </w:pPr>
  </w:style>
  <w:style w:type="paragraph" w:styleId="a4">
    <w:name w:val="Body Text"/>
    <w:basedOn w:val="a"/>
    <w:link w:val="a5"/>
    <w:rsid w:val="001D7D6E"/>
    <w:pPr>
      <w:widowControl/>
    </w:pPr>
    <w:rPr>
      <w:rFonts w:ascii="Times New Roman" w:eastAsia="Times New Roman" w:hAnsi="Times New Roman" w:cs="Times New Roman"/>
      <w:color w:val="auto"/>
      <w:sz w:val="28"/>
      <w:szCs w:val="20"/>
      <w:lang w:bidi="ar-SA"/>
    </w:rPr>
  </w:style>
  <w:style w:type="character" w:customStyle="1" w:styleId="a5">
    <w:name w:val="Основной текст Знак"/>
    <w:basedOn w:val="a0"/>
    <w:link w:val="a4"/>
    <w:rsid w:val="001D7D6E"/>
    <w:rPr>
      <w:rFonts w:ascii="Times New Roman" w:eastAsia="Times New Roman" w:hAnsi="Times New Roman" w:cs="Times New Roman"/>
      <w:sz w:val="28"/>
      <w:szCs w:val="20"/>
      <w:lang w:eastAsia="ru-RU"/>
    </w:rPr>
  </w:style>
  <w:style w:type="table" w:styleId="a6">
    <w:name w:val="Table Grid"/>
    <w:basedOn w:val="a1"/>
    <w:uiPriority w:val="59"/>
    <w:rsid w:val="00BA535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unhideWhenUsed/>
    <w:rsid w:val="009826E8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9826E8"/>
    <w:rPr>
      <w:rFonts w:ascii="Arial Unicode MS" w:eastAsia="Arial Unicode MS" w:hAnsi="Arial Unicode MS" w:cs="Arial Unicode MS"/>
      <w:color w:val="000000"/>
      <w:sz w:val="24"/>
      <w:szCs w:val="24"/>
      <w:lang w:eastAsia="ru-RU" w:bidi="ru-RU"/>
    </w:rPr>
  </w:style>
  <w:style w:type="paragraph" w:styleId="a9">
    <w:name w:val="footer"/>
    <w:basedOn w:val="a"/>
    <w:link w:val="aa"/>
    <w:uiPriority w:val="99"/>
    <w:unhideWhenUsed/>
    <w:rsid w:val="009826E8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9826E8"/>
    <w:rPr>
      <w:rFonts w:ascii="Arial Unicode MS" w:eastAsia="Arial Unicode MS" w:hAnsi="Arial Unicode MS" w:cs="Arial Unicode MS"/>
      <w:color w:val="000000"/>
      <w:sz w:val="24"/>
      <w:szCs w:val="24"/>
      <w:lang w:eastAsia="ru-RU" w:bidi="ru-RU"/>
    </w:rPr>
  </w:style>
  <w:style w:type="paragraph" w:styleId="ab">
    <w:name w:val="Normal (Web)"/>
    <w:basedOn w:val="a"/>
    <w:uiPriority w:val="99"/>
    <w:semiHidden/>
    <w:unhideWhenUsed/>
    <w:rsid w:val="007D22E5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color w:val="auto"/>
      <w:lang w:bidi="ar-SA"/>
    </w:rPr>
  </w:style>
  <w:style w:type="paragraph" w:styleId="ac">
    <w:name w:val="Balloon Text"/>
    <w:basedOn w:val="a"/>
    <w:link w:val="ad"/>
    <w:uiPriority w:val="99"/>
    <w:semiHidden/>
    <w:unhideWhenUsed/>
    <w:rsid w:val="00D31962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D31962"/>
    <w:rPr>
      <w:rFonts w:ascii="Tahoma" w:eastAsia="Arial Unicode MS" w:hAnsi="Tahoma" w:cs="Tahoma"/>
      <w:color w:val="000000"/>
      <w:sz w:val="16"/>
      <w:szCs w:val="16"/>
      <w:lang w:eastAsia="ru-RU" w:bidi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emf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5" Type="http://schemas.openxmlformats.org/officeDocument/2006/relationships/settings" Target="settings.xml"/><Relationship Id="rId15" Type="http://schemas.openxmlformats.org/officeDocument/2006/relationships/image" Target="media/image7.emf"/><Relationship Id="rId10" Type="http://schemas.openxmlformats.org/officeDocument/2006/relationships/image" Target="media/image2.emf"/><Relationship Id="rId1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4848B04-E8E9-4ADF-B7C1-16BD968774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1</Pages>
  <Words>8341</Words>
  <Characters>47545</Characters>
  <Application>Microsoft Office Word</Application>
  <DocSecurity>0</DocSecurity>
  <Lines>396</Lines>
  <Paragraphs>111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55775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241</dc:creator>
  <cp:lastModifiedBy>Admin</cp:lastModifiedBy>
  <cp:revision>8</cp:revision>
  <cp:lastPrinted>2018-10-22T15:32:00Z</cp:lastPrinted>
  <dcterms:created xsi:type="dcterms:W3CDTF">2018-10-22T12:08:00Z</dcterms:created>
  <dcterms:modified xsi:type="dcterms:W3CDTF">2018-10-23T09:07:00Z</dcterms:modified>
</cp:coreProperties>
</file>