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3005B" w:rsidRPr="00503F7E" w:rsidRDefault="00B3005B" w:rsidP="00B32D72">
      <w:pPr>
        <w:spacing w:after="0" w:line="240" w:lineRule="auto"/>
        <w:jc w:val="center"/>
        <w:rPr>
          <w:rFonts w:ascii="Times New Roman" w:hAnsi="Times New Roman" w:cs="Times New Roman"/>
          <w:sz w:val="24"/>
          <w:szCs w:val="24"/>
        </w:rPr>
      </w:pPr>
      <w:r w:rsidRPr="00503F7E">
        <w:rPr>
          <w:rFonts w:ascii="Times New Roman" w:hAnsi="Times New Roman" w:cs="Times New Roman"/>
          <w:sz w:val="24"/>
          <w:szCs w:val="24"/>
          <w:lang w:val="x-none"/>
        </w:rPr>
        <w:t>М</w:t>
      </w:r>
      <w:r w:rsidR="00BD40CF" w:rsidRPr="00503F7E">
        <w:rPr>
          <w:rFonts w:ascii="Times New Roman" w:hAnsi="Times New Roman" w:cs="Times New Roman"/>
          <w:sz w:val="24"/>
          <w:szCs w:val="24"/>
          <w:lang w:val="x-none"/>
        </w:rPr>
        <w:t>инистерство образования и науки Республики Казахстан</w:t>
      </w:r>
    </w:p>
    <w:p w:rsidR="00BD40CF" w:rsidRPr="00503F7E" w:rsidRDefault="00BD40CF" w:rsidP="00B32D72">
      <w:pPr>
        <w:spacing w:after="0" w:line="240" w:lineRule="auto"/>
        <w:jc w:val="center"/>
        <w:rPr>
          <w:rFonts w:ascii="Times New Roman" w:hAnsi="Times New Roman" w:cs="Times New Roman"/>
          <w:sz w:val="24"/>
          <w:szCs w:val="24"/>
        </w:rPr>
      </w:pPr>
    </w:p>
    <w:p w:rsidR="00B3005B" w:rsidRPr="00503F7E" w:rsidRDefault="00B3005B" w:rsidP="00B32D72">
      <w:pPr>
        <w:spacing w:after="0" w:line="240" w:lineRule="auto"/>
        <w:jc w:val="center"/>
        <w:rPr>
          <w:rFonts w:ascii="Times New Roman" w:hAnsi="Times New Roman" w:cs="Times New Roman"/>
          <w:sz w:val="24"/>
          <w:szCs w:val="24"/>
        </w:rPr>
      </w:pPr>
      <w:r w:rsidRPr="00503F7E">
        <w:rPr>
          <w:rFonts w:ascii="Times New Roman" w:hAnsi="Times New Roman" w:cs="Times New Roman"/>
          <w:sz w:val="24"/>
          <w:szCs w:val="24"/>
        </w:rPr>
        <w:t>КАЗАХСКИЙ НАЦИОНАЛЬНЫЙ УНИВЕРСИТЕТ ИМ. АЛЬ-ФАРАБИ</w:t>
      </w:r>
    </w:p>
    <w:p w:rsidR="00B3005B" w:rsidRPr="00503F7E" w:rsidRDefault="00B3005B" w:rsidP="00B32D72">
      <w:pPr>
        <w:spacing w:after="0" w:line="240" w:lineRule="auto"/>
        <w:jc w:val="center"/>
        <w:rPr>
          <w:rFonts w:ascii="Times New Roman" w:hAnsi="Times New Roman" w:cs="Times New Roman"/>
          <w:sz w:val="24"/>
          <w:szCs w:val="24"/>
        </w:rPr>
      </w:pPr>
    </w:p>
    <w:p w:rsidR="00BD40CF" w:rsidRPr="00503F7E" w:rsidRDefault="00B3005B" w:rsidP="00BD40CF">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НАЦИОНАЛЬНАЯ НАНОТЕХНОЛОГИЧЕС</w:t>
      </w:r>
      <w:r w:rsidR="00BD40CF" w:rsidRPr="00503F7E">
        <w:rPr>
          <w:rFonts w:ascii="Times New Roman" w:hAnsi="Times New Roman" w:cs="Times New Roman"/>
          <w:sz w:val="24"/>
          <w:szCs w:val="24"/>
        </w:rPr>
        <w:t>КАЯ ЛАБОРАТОРИЯ ОТКРЫТОГО ТИПА</w:t>
      </w:r>
    </w:p>
    <w:p w:rsidR="00B3005B" w:rsidRPr="00503F7E" w:rsidRDefault="00BD40CF" w:rsidP="00BD40CF">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(ННЛОТ)</w:t>
      </w:r>
    </w:p>
    <w:p w:rsidR="00B3005B" w:rsidRPr="00503F7E" w:rsidRDefault="00B3005B" w:rsidP="00B32D72">
      <w:pPr>
        <w:spacing w:after="0" w:line="240" w:lineRule="auto"/>
        <w:jc w:val="both"/>
        <w:rPr>
          <w:rFonts w:ascii="Times New Roman" w:hAnsi="Times New Roman" w:cs="Times New Roman"/>
          <w:sz w:val="24"/>
          <w:szCs w:val="24"/>
        </w:rPr>
      </w:pPr>
    </w:p>
    <w:p w:rsidR="00B3005B" w:rsidRPr="00503F7E" w:rsidRDefault="00B3005B" w:rsidP="00B32D72">
      <w:pPr>
        <w:spacing w:after="0" w:line="240" w:lineRule="auto"/>
        <w:jc w:val="both"/>
        <w:rPr>
          <w:rFonts w:ascii="Times New Roman" w:hAnsi="Times New Roman" w:cs="Times New Roman"/>
          <w:sz w:val="24"/>
          <w:szCs w:val="24"/>
        </w:rPr>
      </w:pPr>
    </w:p>
    <w:p w:rsidR="00BD40CF" w:rsidRPr="00503F7E" w:rsidRDefault="00BD40CF" w:rsidP="00BD40CF">
      <w:pPr>
        <w:spacing w:after="0" w:line="240" w:lineRule="auto"/>
        <w:jc w:val="both"/>
        <w:rPr>
          <w:rFonts w:ascii="Times New Roman" w:hAnsi="Times New Roman" w:cs="Times New Roman"/>
          <w:sz w:val="24"/>
          <w:szCs w:val="24"/>
        </w:rPr>
      </w:pPr>
      <w:r w:rsidRPr="00503F7E">
        <w:rPr>
          <w:rFonts w:ascii="Times New Roman" w:hAnsi="Times New Roman" w:cs="Times New Roman"/>
          <w:sz w:val="24"/>
          <w:szCs w:val="24"/>
        </w:rPr>
        <w:t>МРНТИ  29.19.22; 29.19.16</w:t>
      </w:r>
    </w:p>
    <w:p w:rsidR="00BD40CF" w:rsidRPr="00503F7E" w:rsidRDefault="00BD40CF" w:rsidP="00B32D72">
      <w:pPr>
        <w:spacing w:after="0" w:line="240" w:lineRule="auto"/>
        <w:jc w:val="both"/>
        <w:rPr>
          <w:rFonts w:ascii="Times New Roman" w:hAnsi="Times New Roman" w:cs="Times New Roman"/>
          <w:sz w:val="24"/>
          <w:szCs w:val="24"/>
        </w:rPr>
      </w:pPr>
      <w:r w:rsidRPr="00503F7E">
        <w:rPr>
          <w:rFonts w:ascii="Times New Roman" w:hAnsi="Times New Roman" w:cs="Times New Roman"/>
          <w:sz w:val="24"/>
          <w:szCs w:val="24"/>
        </w:rPr>
        <w:t>УДК 538.97;539.23;539.216.1</w:t>
      </w:r>
    </w:p>
    <w:p w:rsidR="00B3005B" w:rsidRPr="00503F7E" w:rsidRDefault="00B3005B" w:rsidP="00B32D72">
      <w:pPr>
        <w:spacing w:after="0" w:line="240" w:lineRule="auto"/>
        <w:jc w:val="both"/>
        <w:rPr>
          <w:rFonts w:ascii="Times New Roman" w:hAnsi="Times New Roman" w:cs="Times New Roman"/>
          <w:sz w:val="24"/>
          <w:szCs w:val="24"/>
        </w:rPr>
      </w:pPr>
      <w:r w:rsidRPr="00503F7E">
        <w:rPr>
          <w:rFonts w:ascii="Times New Roman" w:hAnsi="Times New Roman" w:cs="Times New Roman"/>
          <w:sz w:val="24"/>
          <w:szCs w:val="24"/>
        </w:rPr>
        <w:t xml:space="preserve">Номер </w:t>
      </w:r>
      <w:proofErr w:type="spellStart"/>
      <w:r w:rsidRPr="00503F7E">
        <w:rPr>
          <w:rFonts w:ascii="Times New Roman" w:hAnsi="Times New Roman" w:cs="Times New Roman"/>
          <w:sz w:val="24"/>
          <w:szCs w:val="24"/>
        </w:rPr>
        <w:t>госрегистрации</w:t>
      </w:r>
      <w:proofErr w:type="spellEnd"/>
      <w:r w:rsidRPr="00503F7E">
        <w:rPr>
          <w:rFonts w:ascii="Times New Roman" w:hAnsi="Times New Roman" w:cs="Times New Roman"/>
          <w:sz w:val="24"/>
          <w:szCs w:val="24"/>
        </w:rPr>
        <w:t xml:space="preserve">  </w:t>
      </w:r>
      <w:r w:rsidR="008D0904" w:rsidRPr="00503F7E">
        <w:rPr>
          <w:rFonts w:ascii="Times New Roman" w:hAnsi="Times New Roman" w:cs="Times New Roman"/>
          <w:sz w:val="24"/>
          <w:szCs w:val="24"/>
        </w:rPr>
        <w:t>0118РК00158</w:t>
      </w:r>
    </w:p>
    <w:p w:rsidR="00B3005B" w:rsidRPr="00503F7E" w:rsidRDefault="00B3005B" w:rsidP="00B32D72">
      <w:pPr>
        <w:spacing w:after="0" w:line="240" w:lineRule="auto"/>
        <w:jc w:val="both"/>
        <w:rPr>
          <w:rFonts w:ascii="Times New Roman" w:hAnsi="Times New Roman" w:cs="Times New Roman"/>
          <w:sz w:val="24"/>
          <w:szCs w:val="24"/>
        </w:rPr>
      </w:pPr>
      <w:r w:rsidRPr="00503F7E">
        <w:rPr>
          <w:rFonts w:ascii="Times New Roman" w:hAnsi="Times New Roman" w:cs="Times New Roman"/>
          <w:sz w:val="24"/>
          <w:szCs w:val="24"/>
        </w:rPr>
        <w:t xml:space="preserve">Инв. номер </w:t>
      </w:r>
    </w:p>
    <w:p w:rsidR="00B3005B" w:rsidRPr="00503F7E" w:rsidRDefault="00B3005B" w:rsidP="00B3005B">
      <w:pPr>
        <w:spacing w:after="0" w:line="360" w:lineRule="auto"/>
        <w:jc w:val="both"/>
        <w:rPr>
          <w:rFonts w:ascii="Times New Roman" w:hAnsi="Times New Roman" w:cs="Times New Roman"/>
          <w:sz w:val="24"/>
          <w:szCs w:val="24"/>
        </w:rPr>
      </w:pPr>
    </w:p>
    <w:tbl>
      <w:tblPr>
        <w:tblpPr w:leftFromText="180" w:rightFromText="180" w:vertAnchor="text" w:tblpX="109" w:tblpY="99"/>
        <w:tblW w:w="0" w:type="auto"/>
        <w:tblLook w:val="0000" w:firstRow="0" w:lastRow="0" w:firstColumn="0" w:lastColumn="0" w:noHBand="0" w:noVBand="0"/>
      </w:tblPr>
      <w:tblGrid>
        <w:gridCol w:w="4664"/>
        <w:gridCol w:w="4906"/>
      </w:tblGrid>
      <w:tr w:rsidR="00B3005B" w:rsidRPr="00503F7E" w:rsidTr="00EE32B2">
        <w:trPr>
          <w:trHeight w:val="1080"/>
        </w:trPr>
        <w:tc>
          <w:tcPr>
            <w:tcW w:w="4664" w:type="dxa"/>
          </w:tcPr>
          <w:p w:rsidR="00B3005B" w:rsidRPr="00503F7E" w:rsidRDefault="00B3005B" w:rsidP="00B3005B">
            <w:pPr>
              <w:spacing w:after="0" w:line="360" w:lineRule="auto"/>
              <w:jc w:val="both"/>
              <w:rPr>
                <w:rFonts w:ascii="Times New Roman" w:hAnsi="Times New Roman" w:cs="Times New Roman"/>
                <w:sz w:val="24"/>
                <w:szCs w:val="24"/>
              </w:rPr>
            </w:pPr>
          </w:p>
        </w:tc>
        <w:tc>
          <w:tcPr>
            <w:tcW w:w="4906" w:type="dxa"/>
          </w:tcPr>
          <w:p w:rsidR="00B3005B" w:rsidRPr="00503F7E" w:rsidRDefault="00B3005B" w:rsidP="00B32D72">
            <w:pPr>
              <w:spacing w:after="0" w:line="240" w:lineRule="auto"/>
              <w:jc w:val="center"/>
              <w:rPr>
                <w:rFonts w:ascii="Times New Roman" w:hAnsi="Times New Roman" w:cs="Times New Roman"/>
                <w:sz w:val="24"/>
                <w:szCs w:val="24"/>
              </w:rPr>
            </w:pPr>
            <w:r w:rsidRPr="00503F7E">
              <w:rPr>
                <w:rFonts w:ascii="Times New Roman" w:hAnsi="Times New Roman" w:cs="Times New Roman"/>
                <w:sz w:val="24"/>
                <w:szCs w:val="24"/>
              </w:rPr>
              <w:t>«УТВЕРЖДАЮ»</w:t>
            </w:r>
          </w:p>
          <w:p w:rsidR="00B3005B" w:rsidRPr="00503F7E" w:rsidRDefault="00B3005B" w:rsidP="00B32D72">
            <w:pPr>
              <w:spacing w:after="0" w:line="240" w:lineRule="auto"/>
              <w:jc w:val="center"/>
              <w:rPr>
                <w:rFonts w:ascii="Times New Roman" w:hAnsi="Times New Roman" w:cs="Times New Roman"/>
                <w:sz w:val="24"/>
                <w:szCs w:val="24"/>
              </w:rPr>
            </w:pPr>
            <w:r w:rsidRPr="00503F7E">
              <w:rPr>
                <w:rFonts w:ascii="Times New Roman" w:hAnsi="Times New Roman" w:cs="Times New Roman"/>
                <w:sz w:val="24"/>
                <w:szCs w:val="24"/>
              </w:rPr>
              <w:t>Директор ННЛОТ</w:t>
            </w:r>
          </w:p>
          <w:p w:rsidR="00B3005B" w:rsidRPr="00503F7E" w:rsidRDefault="00B3005B" w:rsidP="00B32D72">
            <w:pPr>
              <w:spacing w:after="0" w:line="240" w:lineRule="auto"/>
              <w:jc w:val="center"/>
              <w:rPr>
                <w:rFonts w:ascii="Times New Roman" w:hAnsi="Times New Roman" w:cs="Times New Roman"/>
                <w:sz w:val="24"/>
                <w:szCs w:val="24"/>
              </w:rPr>
            </w:pPr>
          </w:p>
          <w:p w:rsidR="00B3005B" w:rsidRPr="00503F7E" w:rsidRDefault="00B3005B" w:rsidP="00B32D72">
            <w:pPr>
              <w:spacing w:after="0" w:line="240" w:lineRule="auto"/>
              <w:jc w:val="center"/>
              <w:rPr>
                <w:rFonts w:ascii="Times New Roman" w:hAnsi="Times New Roman" w:cs="Times New Roman"/>
                <w:sz w:val="24"/>
                <w:szCs w:val="24"/>
              </w:rPr>
            </w:pPr>
            <w:r w:rsidRPr="00503F7E">
              <w:rPr>
                <w:rFonts w:ascii="Times New Roman" w:hAnsi="Times New Roman" w:cs="Times New Roman"/>
                <w:sz w:val="24"/>
                <w:szCs w:val="24"/>
              </w:rPr>
              <w:t>______________ М.</w:t>
            </w:r>
            <w:r w:rsidR="00230CF5" w:rsidRPr="00503F7E">
              <w:rPr>
                <w:rFonts w:ascii="Times New Roman" w:hAnsi="Times New Roman" w:cs="Times New Roman"/>
                <w:sz w:val="24"/>
                <w:szCs w:val="24"/>
              </w:rPr>
              <w:t>М</w:t>
            </w:r>
            <w:r w:rsidRPr="00503F7E">
              <w:rPr>
                <w:rFonts w:ascii="Times New Roman" w:hAnsi="Times New Roman" w:cs="Times New Roman"/>
                <w:sz w:val="24"/>
                <w:szCs w:val="24"/>
              </w:rPr>
              <w:t xml:space="preserve">. </w:t>
            </w:r>
            <w:r w:rsidR="00230CF5" w:rsidRPr="00503F7E">
              <w:rPr>
                <w:rFonts w:ascii="Times New Roman" w:hAnsi="Times New Roman" w:cs="Times New Roman"/>
                <w:sz w:val="24"/>
                <w:szCs w:val="24"/>
              </w:rPr>
              <w:t>Муратов</w:t>
            </w:r>
          </w:p>
          <w:p w:rsidR="00B3005B" w:rsidRPr="00503F7E" w:rsidRDefault="00B3005B" w:rsidP="00B32D72">
            <w:pPr>
              <w:spacing w:after="0" w:line="240" w:lineRule="auto"/>
              <w:jc w:val="center"/>
              <w:rPr>
                <w:rFonts w:ascii="Times New Roman" w:hAnsi="Times New Roman" w:cs="Times New Roman"/>
                <w:sz w:val="24"/>
                <w:szCs w:val="24"/>
              </w:rPr>
            </w:pPr>
          </w:p>
          <w:p w:rsidR="00B3005B" w:rsidRPr="00503F7E" w:rsidRDefault="00B3005B" w:rsidP="00B32D72">
            <w:pPr>
              <w:spacing w:after="0" w:line="240" w:lineRule="auto"/>
              <w:jc w:val="center"/>
              <w:rPr>
                <w:rFonts w:ascii="Times New Roman" w:hAnsi="Times New Roman" w:cs="Times New Roman"/>
                <w:sz w:val="24"/>
                <w:szCs w:val="24"/>
              </w:rPr>
            </w:pPr>
            <w:r w:rsidRPr="00503F7E">
              <w:rPr>
                <w:rFonts w:ascii="Times New Roman" w:hAnsi="Times New Roman" w:cs="Times New Roman"/>
                <w:sz w:val="24"/>
                <w:szCs w:val="24"/>
              </w:rPr>
              <w:t>«_____» _____________ 20</w:t>
            </w:r>
            <w:r w:rsidRPr="00503F7E">
              <w:rPr>
                <w:rFonts w:ascii="Times New Roman" w:hAnsi="Times New Roman" w:cs="Times New Roman"/>
                <w:sz w:val="24"/>
                <w:szCs w:val="24"/>
                <w:lang w:val="en-US"/>
              </w:rPr>
              <w:t>1</w:t>
            </w:r>
            <w:r w:rsidR="00230CF5" w:rsidRPr="00503F7E">
              <w:rPr>
                <w:rFonts w:ascii="Times New Roman" w:hAnsi="Times New Roman" w:cs="Times New Roman"/>
                <w:sz w:val="24"/>
                <w:szCs w:val="24"/>
              </w:rPr>
              <w:t>8</w:t>
            </w:r>
            <w:r w:rsidRPr="00503F7E">
              <w:rPr>
                <w:rFonts w:ascii="Times New Roman" w:hAnsi="Times New Roman" w:cs="Times New Roman"/>
                <w:sz w:val="24"/>
                <w:szCs w:val="24"/>
              </w:rPr>
              <w:t xml:space="preserve"> г.</w:t>
            </w:r>
          </w:p>
          <w:p w:rsidR="00B3005B" w:rsidRPr="00503F7E" w:rsidRDefault="00B3005B" w:rsidP="00B32D72">
            <w:pPr>
              <w:spacing w:after="0" w:line="240" w:lineRule="auto"/>
              <w:jc w:val="center"/>
              <w:rPr>
                <w:rFonts w:ascii="Times New Roman" w:hAnsi="Times New Roman" w:cs="Times New Roman"/>
                <w:sz w:val="24"/>
                <w:szCs w:val="24"/>
              </w:rPr>
            </w:pPr>
          </w:p>
        </w:tc>
      </w:tr>
    </w:tbl>
    <w:p w:rsidR="00B3005B" w:rsidRPr="00503F7E" w:rsidRDefault="00B3005B" w:rsidP="00B32D72">
      <w:pPr>
        <w:spacing w:after="0" w:line="240" w:lineRule="auto"/>
        <w:jc w:val="both"/>
        <w:rPr>
          <w:rFonts w:ascii="Times New Roman" w:hAnsi="Times New Roman" w:cs="Times New Roman"/>
          <w:sz w:val="24"/>
          <w:szCs w:val="24"/>
        </w:rPr>
      </w:pPr>
    </w:p>
    <w:p w:rsidR="00B3005B" w:rsidRPr="00503F7E" w:rsidRDefault="00B3005B" w:rsidP="00B32D72">
      <w:pPr>
        <w:spacing w:after="0" w:line="240" w:lineRule="auto"/>
        <w:jc w:val="both"/>
        <w:rPr>
          <w:rFonts w:ascii="Times New Roman" w:hAnsi="Times New Roman" w:cs="Times New Roman"/>
          <w:sz w:val="24"/>
          <w:szCs w:val="24"/>
        </w:rPr>
      </w:pPr>
    </w:p>
    <w:p w:rsidR="00B3005B" w:rsidRPr="00503F7E" w:rsidRDefault="00B3005B" w:rsidP="00B32D72">
      <w:pPr>
        <w:spacing w:after="0" w:line="240" w:lineRule="auto"/>
        <w:jc w:val="both"/>
        <w:rPr>
          <w:rFonts w:ascii="Times New Roman" w:hAnsi="Times New Roman" w:cs="Times New Roman"/>
          <w:sz w:val="24"/>
          <w:szCs w:val="24"/>
        </w:rPr>
      </w:pPr>
    </w:p>
    <w:p w:rsidR="00B3005B" w:rsidRPr="00503F7E" w:rsidRDefault="00B3005B" w:rsidP="00B32D72">
      <w:pPr>
        <w:spacing w:after="0" w:line="240" w:lineRule="auto"/>
        <w:jc w:val="center"/>
        <w:rPr>
          <w:rFonts w:ascii="Times New Roman" w:hAnsi="Times New Roman" w:cs="Times New Roman"/>
          <w:sz w:val="24"/>
          <w:szCs w:val="24"/>
        </w:rPr>
      </w:pPr>
      <w:r w:rsidRPr="00503F7E">
        <w:rPr>
          <w:rFonts w:ascii="Times New Roman" w:hAnsi="Times New Roman" w:cs="Times New Roman"/>
          <w:sz w:val="24"/>
          <w:szCs w:val="24"/>
        </w:rPr>
        <w:t>ОТЧЕТ</w:t>
      </w:r>
    </w:p>
    <w:p w:rsidR="00B3005B" w:rsidRPr="00503F7E" w:rsidRDefault="00B3005B" w:rsidP="00B32D72">
      <w:pPr>
        <w:spacing w:after="0" w:line="240" w:lineRule="auto"/>
        <w:jc w:val="center"/>
        <w:rPr>
          <w:rFonts w:ascii="Times New Roman" w:hAnsi="Times New Roman" w:cs="Times New Roman"/>
          <w:sz w:val="24"/>
          <w:szCs w:val="24"/>
        </w:rPr>
      </w:pPr>
      <w:r w:rsidRPr="00503F7E">
        <w:rPr>
          <w:rFonts w:ascii="Times New Roman" w:hAnsi="Times New Roman" w:cs="Times New Roman"/>
          <w:sz w:val="24"/>
          <w:szCs w:val="24"/>
        </w:rPr>
        <w:t>О НАУЧНО-ИССЛЕДОВАТЕЛЬСКОЙ РАБОТЕ</w:t>
      </w:r>
    </w:p>
    <w:p w:rsidR="00B3005B" w:rsidRPr="00503F7E" w:rsidRDefault="00B3005B" w:rsidP="00B32D72">
      <w:pPr>
        <w:spacing w:after="0" w:line="240" w:lineRule="auto"/>
        <w:jc w:val="center"/>
        <w:rPr>
          <w:rFonts w:ascii="Times New Roman" w:hAnsi="Times New Roman" w:cs="Times New Roman"/>
          <w:sz w:val="24"/>
          <w:szCs w:val="24"/>
        </w:rPr>
      </w:pPr>
    </w:p>
    <w:p w:rsidR="00B3005B" w:rsidRPr="00503F7E" w:rsidRDefault="00B3005B" w:rsidP="00B32D72">
      <w:pPr>
        <w:spacing w:after="0" w:line="240" w:lineRule="auto"/>
        <w:jc w:val="center"/>
        <w:rPr>
          <w:rFonts w:ascii="Times New Roman" w:hAnsi="Times New Roman" w:cs="Times New Roman"/>
          <w:sz w:val="24"/>
          <w:szCs w:val="24"/>
        </w:rPr>
      </w:pPr>
      <w:r w:rsidRPr="00503F7E">
        <w:rPr>
          <w:rFonts w:ascii="Times New Roman" w:hAnsi="Times New Roman" w:cs="Times New Roman"/>
          <w:b/>
          <w:sz w:val="24"/>
          <w:szCs w:val="24"/>
        </w:rPr>
        <w:t>«</w:t>
      </w:r>
      <w:hyperlink r:id="rId9" w:history="1">
        <w:r w:rsidR="00230CF5" w:rsidRPr="00503F7E">
          <w:rPr>
            <w:rStyle w:val="a3"/>
            <w:rFonts w:ascii="Times New Roman" w:hAnsi="Times New Roman" w:cs="Times New Roman"/>
            <w:bCs/>
            <w:color w:val="auto"/>
            <w:sz w:val="24"/>
            <w:szCs w:val="24"/>
            <w:u w:val="none"/>
          </w:rPr>
          <w:t>СОЗДАНИЕ НОВЫХ КОМПОЗИТНЫХ МАТЕРИАЛОВ НА ОСНОВЕ УГЛЕРОДНЫХ СРЕД С НАНОЧАСТИЦАМИ МЕТАЛЛОВ ПЛАТИНОВОЙ ГРУППЫ</w:t>
        </w:r>
      </w:hyperlink>
      <w:r w:rsidRPr="00503F7E">
        <w:rPr>
          <w:rFonts w:ascii="Times New Roman" w:hAnsi="Times New Roman" w:cs="Times New Roman"/>
          <w:sz w:val="24"/>
          <w:szCs w:val="24"/>
        </w:rPr>
        <w:t>»</w:t>
      </w:r>
    </w:p>
    <w:p w:rsidR="00230CF5" w:rsidRPr="00503F7E" w:rsidRDefault="00230CF5" w:rsidP="00B32D72">
      <w:pPr>
        <w:spacing w:after="0" w:line="240" w:lineRule="auto"/>
        <w:jc w:val="center"/>
        <w:rPr>
          <w:rFonts w:ascii="Times New Roman" w:hAnsi="Times New Roman" w:cs="Times New Roman"/>
          <w:sz w:val="24"/>
          <w:szCs w:val="24"/>
        </w:rPr>
      </w:pPr>
      <w:r w:rsidRPr="00503F7E">
        <w:rPr>
          <w:rFonts w:ascii="Times New Roman" w:hAnsi="Times New Roman" w:cs="Times New Roman"/>
          <w:sz w:val="24"/>
          <w:szCs w:val="24"/>
        </w:rPr>
        <w:t xml:space="preserve">AP05131495 </w:t>
      </w:r>
    </w:p>
    <w:p w:rsidR="00571120" w:rsidRPr="00503F7E" w:rsidRDefault="00571120" w:rsidP="00B32D72">
      <w:pPr>
        <w:spacing w:after="0" w:line="240" w:lineRule="auto"/>
        <w:jc w:val="center"/>
        <w:rPr>
          <w:rFonts w:ascii="Times New Roman" w:hAnsi="Times New Roman" w:cs="Times New Roman"/>
          <w:sz w:val="24"/>
          <w:szCs w:val="24"/>
        </w:rPr>
      </w:pPr>
    </w:p>
    <w:p w:rsidR="00B3005B" w:rsidRPr="00503F7E" w:rsidRDefault="00B3005B" w:rsidP="00B32D72">
      <w:pPr>
        <w:spacing w:after="0" w:line="240" w:lineRule="auto"/>
        <w:jc w:val="center"/>
        <w:rPr>
          <w:rFonts w:ascii="Times New Roman" w:hAnsi="Times New Roman" w:cs="Times New Roman"/>
          <w:sz w:val="24"/>
          <w:szCs w:val="24"/>
        </w:rPr>
      </w:pPr>
      <w:r w:rsidRPr="00503F7E">
        <w:rPr>
          <w:rFonts w:ascii="Times New Roman" w:hAnsi="Times New Roman" w:cs="Times New Roman"/>
          <w:sz w:val="24"/>
          <w:szCs w:val="24"/>
        </w:rPr>
        <w:t>(промежуточный)</w:t>
      </w:r>
    </w:p>
    <w:p w:rsidR="00571120" w:rsidRPr="00503F7E" w:rsidRDefault="00571120" w:rsidP="00B32D72">
      <w:pPr>
        <w:spacing w:after="0" w:line="240" w:lineRule="auto"/>
        <w:jc w:val="center"/>
        <w:rPr>
          <w:rFonts w:ascii="Times New Roman" w:hAnsi="Times New Roman" w:cs="Times New Roman"/>
          <w:sz w:val="24"/>
          <w:szCs w:val="24"/>
        </w:rPr>
      </w:pPr>
    </w:p>
    <w:p w:rsidR="00B3005B" w:rsidRPr="00503F7E" w:rsidRDefault="00571120" w:rsidP="00B32D72">
      <w:pPr>
        <w:spacing w:after="0" w:line="240" w:lineRule="auto"/>
        <w:jc w:val="center"/>
        <w:rPr>
          <w:rFonts w:ascii="Times New Roman" w:hAnsi="Times New Roman" w:cs="Times New Roman"/>
          <w:sz w:val="24"/>
          <w:szCs w:val="24"/>
        </w:rPr>
      </w:pPr>
      <w:r w:rsidRPr="00503F7E">
        <w:rPr>
          <w:rFonts w:ascii="Times New Roman" w:hAnsi="Times New Roman" w:cs="Times New Roman"/>
          <w:sz w:val="24"/>
          <w:szCs w:val="24"/>
        </w:rPr>
        <w:t>программа 217 «Развитие науки»</w:t>
      </w:r>
    </w:p>
    <w:p w:rsidR="00B3005B" w:rsidRPr="00503F7E" w:rsidRDefault="004219FD" w:rsidP="00B32D72">
      <w:pPr>
        <w:spacing w:after="0" w:line="240" w:lineRule="auto"/>
        <w:jc w:val="center"/>
        <w:rPr>
          <w:rFonts w:ascii="Times New Roman" w:hAnsi="Times New Roman" w:cs="Times New Roman"/>
          <w:sz w:val="24"/>
          <w:szCs w:val="24"/>
        </w:rPr>
      </w:pPr>
      <w:r w:rsidRPr="00503F7E">
        <w:rPr>
          <w:rFonts w:ascii="Times New Roman" w:hAnsi="Times New Roman" w:cs="Times New Roman"/>
          <w:sz w:val="24"/>
          <w:szCs w:val="24"/>
        </w:rPr>
        <w:t>Приоритет</w:t>
      </w:r>
      <w:r w:rsidR="00B3005B" w:rsidRPr="00503F7E">
        <w:rPr>
          <w:rFonts w:ascii="Times New Roman" w:hAnsi="Times New Roman" w:cs="Times New Roman"/>
          <w:sz w:val="24"/>
          <w:szCs w:val="24"/>
        </w:rPr>
        <w:t>: «</w:t>
      </w:r>
      <w:r w:rsidR="00230CF5" w:rsidRPr="00503F7E">
        <w:rPr>
          <w:rFonts w:ascii="Times New Roman" w:hAnsi="Times New Roman" w:cs="Times New Roman"/>
          <w:bCs/>
          <w:sz w:val="24"/>
          <w:szCs w:val="24"/>
        </w:rPr>
        <w:t>Рациональное использование природных, в том числе водных ресурсов, геология, переработка, новые материалы и технологии, безопасные изделия и конструкции</w:t>
      </w:r>
      <w:r w:rsidR="00B3005B" w:rsidRPr="00503F7E">
        <w:rPr>
          <w:rFonts w:ascii="Times New Roman" w:hAnsi="Times New Roman" w:cs="Times New Roman"/>
          <w:sz w:val="24"/>
          <w:szCs w:val="24"/>
        </w:rPr>
        <w:t>»</w:t>
      </w:r>
    </w:p>
    <w:p w:rsidR="00B3005B" w:rsidRPr="00503F7E" w:rsidRDefault="00B3005B" w:rsidP="00B32D72">
      <w:pPr>
        <w:spacing w:after="0" w:line="240" w:lineRule="auto"/>
        <w:jc w:val="center"/>
        <w:rPr>
          <w:rFonts w:ascii="Times New Roman" w:hAnsi="Times New Roman" w:cs="Times New Roman"/>
          <w:sz w:val="24"/>
          <w:szCs w:val="24"/>
        </w:rPr>
      </w:pPr>
    </w:p>
    <w:p w:rsidR="00B3005B" w:rsidRPr="00503F7E" w:rsidRDefault="00B3005B" w:rsidP="00B32D72">
      <w:pPr>
        <w:spacing w:after="0" w:line="240" w:lineRule="auto"/>
        <w:jc w:val="both"/>
        <w:rPr>
          <w:rFonts w:ascii="Times New Roman" w:hAnsi="Times New Roman" w:cs="Times New Roman"/>
          <w:sz w:val="24"/>
          <w:szCs w:val="24"/>
        </w:rPr>
      </w:pPr>
    </w:p>
    <w:p w:rsidR="00B3005B" w:rsidRPr="00503F7E" w:rsidRDefault="00B3005B" w:rsidP="00B32D72">
      <w:pPr>
        <w:spacing w:after="0" w:line="240" w:lineRule="auto"/>
        <w:jc w:val="both"/>
        <w:rPr>
          <w:rFonts w:ascii="Times New Roman" w:hAnsi="Times New Roman" w:cs="Times New Roman"/>
          <w:sz w:val="24"/>
          <w:szCs w:val="24"/>
        </w:rPr>
      </w:pPr>
    </w:p>
    <w:p w:rsidR="00B3005B" w:rsidRPr="00503F7E" w:rsidRDefault="00B3005B" w:rsidP="00B32D72">
      <w:pPr>
        <w:spacing w:after="0" w:line="240" w:lineRule="auto"/>
        <w:jc w:val="both"/>
        <w:rPr>
          <w:rFonts w:ascii="Times New Roman" w:hAnsi="Times New Roman" w:cs="Times New Roman"/>
          <w:sz w:val="24"/>
          <w:szCs w:val="24"/>
        </w:rPr>
      </w:pPr>
    </w:p>
    <w:p w:rsidR="00B3005B" w:rsidRPr="00503F7E" w:rsidRDefault="00B3005B" w:rsidP="00B32D72">
      <w:pPr>
        <w:spacing w:after="0" w:line="240" w:lineRule="auto"/>
        <w:jc w:val="both"/>
        <w:rPr>
          <w:rFonts w:ascii="Times New Roman" w:hAnsi="Times New Roman" w:cs="Times New Roman"/>
          <w:sz w:val="24"/>
          <w:szCs w:val="24"/>
        </w:rPr>
      </w:pPr>
    </w:p>
    <w:p w:rsidR="00B3005B" w:rsidRPr="00503F7E" w:rsidRDefault="00B3005B" w:rsidP="00B32D72">
      <w:pPr>
        <w:spacing w:after="0" w:line="240" w:lineRule="auto"/>
        <w:jc w:val="both"/>
        <w:rPr>
          <w:rFonts w:ascii="Times New Roman" w:hAnsi="Times New Roman" w:cs="Times New Roman"/>
          <w:sz w:val="24"/>
          <w:szCs w:val="24"/>
        </w:rPr>
      </w:pPr>
    </w:p>
    <w:p w:rsidR="00B3005B" w:rsidRPr="00503F7E" w:rsidRDefault="00B3005B" w:rsidP="00B3005B">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Научный руководитель,</w:t>
      </w:r>
      <w:r w:rsidRPr="00503F7E">
        <w:rPr>
          <w:rFonts w:ascii="Times New Roman" w:hAnsi="Times New Roman" w:cs="Times New Roman"/>
          <w:sz w:val="24"/>
          <w:szCs w:val="24"/>
        </w:rPr>
        <w:tab/>
      </w:r>
      <w:r w:rsidRPr="00503F7E">
        <w:rPr>
          <w:rFonts w:ascii="Times New Roman" w:hAnsi="Times New Roman" w:cs="Times New Roman"/>
          <w:sz w:val="24"/>
          <w:szCs w:val="24"/>
        </w:rPr>
        <w:tab/>
      </w:r>
    </w:p>
    <w:p w:rsidR="00B3005B" w:rsidRPr="00503F7E" w:rsidRDefault="00B3005B" w:rsidP="00B3005B">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к.ф.-м.н.</w:t>
      </w:r>
      <w:r w:rsidRPr="00503F7E">
        <w:rPr>
          <w:rFonts w:ascii="Times New Roman" w:hAnsi="Times New Roman" w:cs="Times New Roman"/>
          <w:sz w:val="24"/>
          <w:szCs w:val="24"/>
        </w:rPr>
        <w:tab/>
      </w:r>
      <w:r w:rsidRPr="00503F7E">
        <w:rPr>
          <w:rFonts w:ascii="Times New Roman" w:hAnsi="Times New Roman" w:cs="Times New Roman"/>
          <w:sz w:val="24"/>
          <w:szCs w:val="24"/>
        </w:rPr>
        <w:tab/>
      </w:r>
      <w:r w:rsidRPr="00503F7E">
        <w:rPr>
          <w:rFonts w:ascii="Times New Roman" w:hAnsi="Times New Roman" w:cs="Times New Roman"/>
          <w:sz w:val="24"/>
          <w:szCs w:val="24"/>
        </w:rPr>
        <w:tab/>
      </w:r>
      <w:r w:rsidRPr="00503F7E">
        <w:rPr>
          <w:rFonts w:ascii="Times New Roman" w:hAnsi="Times New Roman" w:cs="Times New Roman"/>
          <w:sz w:val="24"/>
          <w:szCs w:val="24"/>
        </w:rPr>
        <w:tab/>
      </w:r>
      <w:r w:rsidRPr="00503F7E">
        <w:rPr>
          <w:rFonts w:ascii="Times New Roman" w:hAnsi="Times New Roman" w:cs="Times New Roman"/>
          <w:sz w:val="24"/>
          <w:szCs w:val="24"/>
        </w:rPr>
        <w:tab/>
      </w:r>
      <w:r w:rsidRPr="00503F7E">
        <w:rPr>
          <w:rFonts w:ascii="Times New Roman" w:hAnsi="Times New Roman" w:cs="Times New Roman"/>
          <w:sz w:val="24"/>
          <w:szCs w:val="24"/>
          <w:u w:val="single"/>
        </w:rPr>
        <w:tab/>
      </w:r>
      <w:r w:rsidRPr="00503F7E">
        <w:rPr>
          <w:rFonts w:ascii="Times New Roman" w:hAnsi="Times New Roman" w:cs="Times New Roman"/>
          <w:sz w:val="24"/>
          <w:szCs w:val="24"/>
          <w:u w:val="single"/>
        </w:rPr>
        <w:tab/>
      </w:r>
      <w:r w:rsidRPr="00503F7E">
        <w:rPr>
          <w:rFonts w:ascii="Times New Roman" w:hAnsi="Times New Roman" w:cs="Times New Roman"/>
          <w:sz w:val="24"/>
          <w:szCs w:val="24"/>
          <w:u w:val="single"/>
        </w:rPr>
        <w:tab/>
      </w:r>
      <w:r w:rsidRPr="00503F7E">
        <w:rPr>
          <w:rFonts w:ascii="Times New Roman" w:hAnsi="Times New Roman" w:cs="Times New Roman"/>
          <w:sz w:val="24"/>
          <w:szCs w:val="24"/>
          <w:u w:val="single"/>
        </w:rPr>
        <w:tab/>
      </w:r>
      <w:r w:rsidRPr="00503F7E">
        <w:rPr>
          <w:rFonts w:ascii="Times New Roman" w:hAnsi="Times New Roman" w:cs="Times New Roman"/>
          <w:sz w:val="24"/>
          <w:szCs w:val="24"/>
        </w:rPr>
        <w:t xml:space="preserve"> </w:t>
      </w:r>
      <w:r w:rsidRPr="00503F7E">
        <w:rPr>
          <w:rFonts w:ascii="Times New Roman" w:hAnsi="Times New Roman" w:cs="Times New Roman"/>
          <w:sz w:val="24"/>
          <w:szCs w:val="24"/>
        </w:rPr>
        <w:tab/>
        <w:t xml:space="preserve">А.П. Рягузов </w:t>
      </w:r>
    </w:p>
    <w:p w:rsidR="00B3005B" w:rsidRPr="00503F7E" w:rsidRDefault="00A05ADE" w:rsidP="00B3005B">
      <w:pPr>
        <w:spacing w:after="0" w:line="360" w:lineRule="auto"/>
        <w:jc w:val="both"/>
        <w:rPr>
          <w:rFonts w:ascii="Times New Roman" w:hAnsi="Times New Roman" w:cs="Times New Roman"/>
          <w:sz w:val="24"/>
          <w:szCs w:val="24"/>
          <w:vertAlign w:val="superscript"/>
        </w:rPr>
      </w:pPr>
      <w:r w:rsidRPr="00503F7E">
        <w:rPr>
          <w:rFonts w:ascii="Times New Roman" w:hAnsi="Times New Roman" w:cs="Times New Roman"/>
          <w:sz w:val="24"/>
          <w:szCs w:val="24"/>
        </w:rPr>
        <w:tab/>
      </w:r>
      <w:r w:rsidRPr="00503F7E">
        <w:rPr>
          <w:rFonts w:ascii="Times New Roman" w:hAnsi="Times New Roman" w:cs="Times New Roman"/>
          <w:sz w:val="24"/>
          <w:szCs w:val="24"/>
        </w:rPr>
        <w:tab/>
      </w:r>
      <w:r w:rsidRPr="00503F7E">
        <w:rPr>
          <w:rFonts w:ascii="Times New Roman" w:hAnsi="Times New Roman" w:cs="Times New Roman"/>
          <w:sz w:val="24"/>
          <w:szCs w:val="24"/>
        </w:rPr>
        <w:tab/>
      </w:r>
      <w:r w:rsidRPr="00503F7E">
        <w:rPr>
          <w:rFonts w:ascii="Times New Roman" w:hAnsi="Times New Roman" w:cs="Times New Roman"/>
          <w:sz w:val="24"/>
          <w:szCs w:val="24"/>
        </w:rPr>
        <w:tab/>
      </w:r>
      <w:r w:rsidRPr="00503F7E">
        <w:rPr>
          <w:rFonts w:ascii="Times New Roman" w:hAnsi="Times New Roman" w:cs="Times New Roman"/>
          <w:sz w:val="24"/>
          <w:szCs w:val="24"/>
        </w:rPr>
        <w:tab/>
      </w:r>
      <w:r w:rsidRPr="00503F7E">
        <w:rPr>
          <w:rFonts w:ascii="Times New Roman" w:hAnsi="Times New Roman" w:cs="Times New Roman"/>
          <w:sz w:val="24"/>
          <w:szCs w:val="24"/>
        </w:rPr>
        <w:tab/>
      </w:r>
      <w:r w:rsidRPr="00503F7E">
        <w:rPr>
          <w:rFonts w:ascii="Times New Roman" w:hAnsi="Times New Roman" w:cs="Times New Roman"/>
          <w:sz w:val="24"/>
          <w:szCs w:val="24"/>
        </w:rPr>
        <w:tab/>
      </w:r>
      <w:r w:rsidR="00B3005B" w:rsidRPr="00503F7E">
        <w:rPr>
          <w:rFonts w:ascii="Times New Roman" w:hAnsi="Times New Roman" w:cs="Times New Roman"/>
          <w:sz w:val="24"/>
          <w:szCs w:val="24"/>
        </w:rPr>
        <w:t xml:space="preserve">  </w:t>
      </w:r>
      <w:r w:rsidR="00B3005B" w:rsidRPr="00503F7E">
        <w:rPr>
          <w:rFonts w:ascii="Times New Roman" w:hAnsi="Times New Roman" w:cs="Times New Roman"/>
          <w:sz w:val="24"/>
          <w:szCs w:val="24"/>
          <w:vertAlign w:val="superscript"/>
        </w:rPr>
        <w:t>подпись, дата</w:t>
      </w:r>
    </w:p>
    <w:p w:rsidR="00B3005B" w:rsidRPr="00503F7E" w:rsidRDefault="00B3005B" w:rsidP="00B32D72">
      <w:pPr>
        <w:spacing w:after="0" w:line="240" w:lineRule="auto"/>
        <w:jc w:val="both"/>
        <w:rPr>
          <w:rFonts w:ascii="Times New Roman" w:hAnsi="Times New Roman" w:cs="Times New Roman"/>
          <w:sz w:val="24"/>
          <w:szCs w:val="24"/>
        </w:rPr>
      </w:pPr>
    </w:p>
    <w:p w:rsidR="00B3005B" w:rsidRPr="00503F7E" w:rsidRDefault="00B3005B" w:rsidP="00B32D72">
      <w:pPr>
        <w:spacing w:after="0" w:line="240" w:lineRule="auto"/>
        <w:jc w:val="both"/>
        <w:rPr>
          <w:rFonts w:ascii="Times New Roman" w:hAnsi="Times New Roman" w:cs="Times New Roman"/>
          <w:sz w:val="24"/>
          <w:szCs w:val="24"/>
        </w:rPr>
      </w:pPr>
    </w:p>
    <w:p w:rsidR="00B3005B" w:rsidRPr="00503F7E" w:rsidRDefault="00B3005B" w:rsidP="00B32D72">
      <w:pPr>
        <w:spacing w:after="0" w:line="240" w:lineRule="auto"/>
        <w:jc w:val="both"/>
        <w:rPr>
          <w:rFonts w:ascii="Times New Roman" w:hAnsi="Times New Roman" w:cs="Times New Roman"/>
          <w:sz w:val="24"/>
          <w:szCs w:val="24"/>
        </w:rPr>
      </w:pPr>
    </w:p>
    <w:p w:rsidR="00B3005B" w:rsidRPr="00503F7E" w:rsidRDefault="00B3005B" w:rsidP="00B32D72">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Алматы 201</w:t>
      </w:r>
      <w:r w:rsidR="00230CF5" w:rsidRPr="00503F7E">
        <w:rPr>
          <w:rFonts w:ascii="Times New Roman" w:hAnsi="Times New Roman" w:cs="Times New Roman"/>
          <w:sz w:val="24"/>
          <w:szCs w:val="24"/>
        </w:rPr>
        <w:t>8</w:t>
      </w:r>
      <w:r w:rsidRPr="00503F7E">
        <w:rPr>
          <w:rFonts w:ascii="Times New Roman" w:hAnsi="Times New Roman" w:cs="Times New Roman"/>
          <w:sz w:val="24"/>
          <w:szCs w:val="24"/>
        </w:rPr>
        <w:br w:type="page"/>
      </w:r>
    </w:p>
    <w:p w:rsidR="00B3005B" w:rsidRPr="00503F7E" w:rsidRDefault="00B3005B" w:rsidP="00E045B9">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lastRenderedPageBreak/>
        <w:t>СПИСОК ОСНОВНЫХ ИСПОЛНИТЕЛЕЙ</w:t>
      </w:r>
    </w:p>
    <w:p w:rsidR="00B3005B" w:rsidRPr="00503F7E" w:rsidRDefault="00B3005B" w:rsidP="00E045B9">
      <w:pPr>
        <w:spacing w:after="0" w:line="240" w:lineRule="auto"/>
        <w:jc w:val="both"/>
        <w:rPr>
          <w:rFonts w:ascii="Times New Roman" w:hAnsi="Times New Roman" w:cs="Times New Roman"/>
          <w:b/>
          <w:sz w:val="24"/>
          <w:szCs w:val="24"/>
        </w:rPr>
      </w:pPr>
    </w:p>
    <w:tbl>
      <w:tblPr>
        <w:tblW w:w="9085" w:type="dxa"/>
        <w:tblInd w:w="95" w:type="dxa"/>
        <w:tblLook w:val="04A0" w:firstRow="1" w:lastRow="0" w:firstColumn="1" w:lastColumn="0" w:noHBand="0" w:noVBand="1"/>
      </w:tblPr>
      <w:tblGrid>
        <w:gridCol w:w="2423"/>
        <w:gridCol w:w="2552"/>
        <w:gridCol w:w="4110"/>
      </w:tblGrid>
      <w:tr w:rsidR="00B3005B" w:rsidRPr="00503F7E" w:rsidTr="00554A2B">
        <w:trPr>
          <w:trHeight w:val="255"/>
        </w:trPr>
        <w:tc>
          <w:tcPr>
            <w:tcW w:w="2423" w:type="dxa"/>
            <w:shd w:val="clear" w:color="auto" w:fill="auto"/>
            <w:noWrap/>
            <w:vAlign w:val="center"/>
            <w:hideMark/>
          </w:tcPr>
          <w:p w:rsidR="00B3005B" w:rsidRPr="00503F7E" w:rsidRDefault="00B3005B" w:rsidP="00E045B9">
            <w:pPr>
              <w:spacing w:after="0" w:line="240" w:lineRule="auto"/>
              <w:jc w:val="both"/>
              <w:rPr>
                <w:rFonts w:ascii="Times New Roman" w:hAnsi="Times New Roman" w:cs="Times New Roman"/>
                <w:sz w:val="24"/>
                <w:szCs w:val="24"/>
              </w:rPr>
            </w:pPr>
            <w:r w:rsidRPr="00503F7E">
              <w:rPr>
                <w:rFonts w:ascii="Times New Roman" w:hAnsi="Times New Roman" w:cs="Times New Roman"/>
                <w:sz w:val="24"/>
                <w:szCs w:val="24"/>
              </w:rPr>
              <w:t>Руководитель темы,</w:t>
            </w:r>
          </w:p>
          <w:p w:rsidR="00B3005B" w:rsidRPr="00503F7E" w:rsidRDefault="00B3005B" w:rsidP="00E045B9">
            <w:pPr>
              <w:spacing w:after="0" w:line="240" w:lineRule="auto"/>
              <w:jc w:val="both"/>
              <w:rPr>
                <w:rFonts w:ascii="Times New Roman" w:hAnsi="Times New Roman" w:cs="Times New Roman"/>
                <w:sz w:val="24"/>
                <w:szCs w:val="24"/>
              </w:rPr>
            </w:pPr>
            <w:proofErr w:type="spellStart"/>
            <w:r w:rsidRPr="00503F7E">
              <w:rPr>
                <w:rFonts w:ascii="Times New Roman" w:hAnsi="Times New Roman" w:cs="Times New Roman"/>
                <w:sz w:val="24"/>
                <w:szCs w:val="24"/>
              </w:rPr>
              <w:t>к.ф</w:t>
            </w:r>
            <w:proofErr w:type="spellEnd"/>
            <w:r w:rsidRPr="00503F7E">
              <w:rPr>
                <w:rFonts w:ascii="Times New Roman" w:hAnsi="Times New Roman" w:cs="Times New Roman"/>
                <w:sz w:val="24"/>
                <w:szCs w:val="24"/>
              </w:rPr>
              <w:t xml:space="preserve">.- </w:t>
            </w:r>
            <w:proofErr w:type="spellStart"/>
            <w:r w:rsidRPr="00503F7E">
              <w:rPr>
                <w:rFonts w:ascii="Times New Roman" w:hAnsi="Times New Roman" w:cs="Times New Roman"/>
                <w:sz w:val="24"/>
                <w:szCs w:val="24"/>
              </w:rPr>
              <w:t>м.н</w:t>
            </w:r>
            <w:proofErr w:type="spellEnd"/>
            <w:r w:rsidRPr="00503F7E">
              <w:rPr>
                <w:rFonts w:ascii="Times New Roman" w:hAnsi="Times New Roman" w:cs="Times New Roman"/>
                <w:sz w:val="24"/>
                <w:szCs w:val="24"/>
              </w:rPr>
              <w:t>.</w:t>
            </w:r>
          </w:p>
        </w:tc>
        <w:tc>
          <w:tcPr>
            <w:tcW w:w="2552" w:type="dxa"/>
            <w:vAlign w:val="center"/>
          </w:tcPr>
          <w:p w:rsidR="00B3005B" w:rsidRPr="00503F7E" w:rsidRDefault="00B3005B" w:rsidP="00E045B9">
            <w:pPr>
              <w:spacing w:after="0" w:line="240" w:lineRule="auto"/>
              <w:jc w:val="both"/>
              <w:rPr>
                <w:rFonts w:ascii="Times New Roman" w:hAnsi="Times New Roman" w:cs="Times New Roman"/>
                <w:sz w:val="24"/>
                <w:szCs w:val="24"/>
              </w:rPr>
            </w:pPr>
          </w:p>
          <w:p w:rsidR="00B3005B" w:rsidRPr="00503F7E" w:rsidRDefault="00B3005B" w:rsidP="00E045B9">
            <w:pPr>
              <w:spacing w:after="0" w:line="240" w:lineRule="auto"/>
              <w:jc w:val="both"/>
              <w:rPr>
                <w:rFonts w:ascii="Times New Roman" w:hAnsi="Times New Roman" w:cs="Times New Roman"/>
                <w:sz w:val="24"/>
                <w:szCs w:val="24"/>
              </w:rPr>
            </w:pPr>
            <w:r w:rsidRPr="00503F7E">
              <w:rPr>
                <w:rFonts w:ascii="Times New Roman" w:hAnsi="Times New Roman" w:cs="Times New Roman"/>
                <w:sz w:val="24"/>
                <w:szCs w:val="24"/>
              </w:rPr>
              <w:t>_____________</w:t>
            </w:r>
          </w:p>
        </w:tc>
        <w:tc>
          <w:tcPr>
            <w:tcW w:w="4110" w:type="dxa"/>
            <w:vAlign w:val="center"/>
          </w:tcPr>
          <w:p w:rsidR="00B3005B" w:rsidRPr="00503F7E" w:rsidRDefault="00B3005B" w:rsidP="00E045B9">
            <w:pPr>
              <w:spacing w:after="0" w:line="240" w:lineRule="auto"/>
              <w:jc w:val="both"/>
              <w:rPr>
                <w:rFonts w:ascii="Times New Roman" w:hAnsi="Times New Roman" w:cs="Times New Roman"/>
                <w:sz w:val="24"/>
                <w:szCs w:val="24"/>
              </w:rPr>
            </w:pPr>
            <w:r w:rsidRPr="00503F7E">
              <w:rPr>
                <w:rFonts w:ascii="Times New Roman" w:hAnsi="Times New Roman" w:cs="Times New Roman"/>
                <w:sz w:val="24"/>
                <w:szCs w:val="24"/>
              </w:rPr>
              <w:t>А.П. Рягузов (ведение, заключение)</w:t>
            </w:r>
          </w:p>
        </w:tc>
      </w:tr>
      <w:tr w:rsidR="00B3005B" w:rsidRPr="00503F7E" w:rsidTr="00554A2B">
        <w:trPr>
          <w:trHeight w:val="255"/>
        </w:trPr>
        <w:tc>
          <w:tcPr>
            <w:tcW w:w="2423" w:type="dxa"/>
            <w:shd w:val="clear" w:color="auto" w:fill="auto"/>
            <w:noWrap/>
            <w:vAlign w:val="center"/>
            <w:hideMark/>
          </w:tcPr>
          <w:p w:rsidR="00B3005B" w:rsidRPr="00503F7E" w:rsidRDefault="00B3005B" w:rsidP="00E045B9">
            <w:pPr>
              <w:spacing w:after="0" w:line="240" w:lineRule="auto"/>
              <w:jc w:val="both"/>
              <w:rPr>
                <w:rFonts w:ascii="Times New Roman" w:hAnsi="Times New Roman" w:cs="Times New Roman"/>
                <w:sz w:val="24"/>
                <w:szCs w:val="24"/>
              </w:rPr>
            </w:pPr>
          </w:p>
          <w:p w:rsidR="00B3005B" w:rsidRPr="00503F7E" w:rsidRDefault="00B3005B" w:rsidP="00E045B9">
            <w:pPr>
              <w:spacing w:after="0" w:line="240" w:lineRule="auto"/>
              <w:jc w:val="both"/>
              <w:rPr>
                <w:rFonts w:ascii="Times New Roman" w:hAnsi="Times New Roman" w:cs="Times New Roman"/>
                <w:sz w:val="24"/>
                <w:szCs w:val="24"/>
              </w:rPr>
            </w:pPr>
            <w:r w:rsidRPr="00503F7E">
              <w:rPr>
                <w:rFonts w:ascii="Times New Roman" w:hAnsi="Times New Roman" w:cs="Times New Roman"/>
                <w:sz w:val="24"/>
                <w:szCs w:val="24"/>
              </w:rPr>
              <w:t>Исполнители темы:</w:t>
            </w:r>
          </w:p>
        </w:tc>
        <w:tc>
          <w:tcPr>
            <w:tcW w:w="2552" w:type="dxa"/>
            <w:vAlign w:val="center"/>
          </w:tcPr>
          <w:p w:rsidR="00B3005B" w:rsidRPr="00503F7E" w:rsidRDefault="00B3005B" w:rsidP="00E045B9">
            <w:pPr>
              <w:spacing w:after="0" w:line="240" w:lineRule="auto"/>
              <w:jc w:val="both"/>
              <w:rPr>
                <w:rFonts w:ascii="Times New Roman" w:hAnsi="Times New Roman" w:cs="Times New Roman"/>
                <w:sz w:val="24"/>
                <w:szCs w:val="24"/>
              </w:rPr>
            </w:pPr>
          </w:p>
        </w:tc>
        <w:tc>
          <w:tcPr>
            <w:tcW w:w="4110" w:type="dxa"/>
            <w:vAlign w:val="center"/>
          </w:tcPr>
          <w:p w:rsidR="00B3005B" w:rsidRPr="00503F7E" w:rsidRDefault="00B3005B" w:rsidP="00E045B9">
            <w:pPr>
              <w:spacing w:after="0" w:line="240" w:lineRule="auto"/>
              <w:jc w:val="both"/>
              <w:rPr>
                <w:rFonts w:ascii="Times New Roman" w:hAnsi="Times New Roman" w:cs="Times New Roman"/>
                <w:sz w:val="24"/>
                <w:szCs w:val="24"/>
              </w:rPr>
            </w:pPr>
          </w:p>
        </w:tc>
      </w:tr>
      <w:tr w:rsidR="00B3005B" w:rsidRPr="00503F7E" w:rsidTr="005B012D">
        <w:trPr>
          <w:trHeight w:val="255"/>
        </w:trPr>
        <w:tc>
          <w:tcPr>
            <w:tcW w:w="2423" w:type="dxa"/>
            <w:shd w:val="clear" w:color="auto" w:fill="auto"/>
            <w:vAlign w:val="center"/>
          </w:tcPr>
          <w:p w:rsidR="00B3005B" w:rsidRPr="00503F7E" w:rsidRDefault="00B3005B" w:rsidP="00E045B9">
            <w:pPr>
              <w:spacing w:after="0" w:line="240" w:lineRule="auto"/>
              <w:jc w:val="both"/>
              <w:rPr>
                <w:rFonts w:ascii="Times New Roman" w:hAnsi="Times New Roman" w:cs="Times New Roman"/>
                <w:sz w:val="24"/>
                <w:szCs w:val="24"/>
              </w:rPr>
            </w:pPr>
            <w:r w:rsidRPr="00503F7E">
              <w:rPr>
                <w:rFonts w:ascii="Times New Roman" w:hAnsi="Times New Roman" w:cs="Times New Roman"/>
                <w:sz w:val="24"/>
                <w:szCs w:val="24"/>
              </w:rPr>
              <w:t>МНС, магистр</w:t>
            </w:r>
          </w:p>
        </w:tc>
        <w:tc>
          <w:tcPr>
            <w:tcW w:w="2552" w:type="dxa"/>
            <w:vAlign w:val="center"/>
          </w:tcPr>
          <w:p w:rsidR="00B3005B" w:rsidRPr="00503F7E" w:rsidRDefault="00B3005B" w:rsidP="00E045B9">
            <w:pPr>
              <w:spacing w:after="0" w:line="240" w:lineRule="auto"/>
              <w:jc w:val="both"/>
              <w:rPr>
                <w:rFonts w:ascii="Times New Roman" w:hAnsi="Times New Roman" w:cs="Times New Roman"/>
                <w:sz w:val="24"/>
                <w:szCs w:val="24"/>
              </w:rPr>
            </w:pPr>
          </w:p>
          <w:p w:rsidR="00B3005B" w:rsidRPr="00503F7E" w:rsidRDefault="00B3005B" w:rsidP="00E045B9">
            <w:pPr>
              <w:spacing w:after="0" w:line="240" w:lineRule="auto"/>
              <w:jc w:val="both"/>
              <w:rPr>
                <w:rFonts w:ascii="Times New Roman" w:hAnsi="Times New Roman" w:cs="Times New Roman"/>
                <w:sz w:val="24"/>
                <w:szCs w:val="24"/>
              </w:rPr>
            </w:pPr>
            <w:r w:rsidRPr="00503F7E">
              <w:rPr>
                <w:rFonts w:ascii="Times New Roman" w:hAnsi="Times New Roman" w:cs="Times New Roman"/>
                <w:sz w:val="24"/>
                <w:szCs w:val="24"/>
              </w:rPr>
              <w:t>_____________</w:t>
            </w:r>
          </w:p>
        </w:tc>
        <w:tc>
          <w:tcPr>
            <w:tcW w:w="4110" w:type="dxa"/>
            <w:vAlign w:val="center"/>
          </w:tcPr>
          <w:p w:rsidR="00B3005B" w:rsidRPr="00503F7E" w:rsidRDefault="00B3005B" w:rsidP="005B012D">
            <w:pPr>
              <w:spacing w:after="0" w:line="240" w:lineRule="auto"/>
              <w:rPr>
                <w:rFonts w:ascii="Times New Roman" w:hAnsi="Times New Roman" w:cs="Times New Roman"/>
                <w:sz w:val="24"/>
                <w:szCs w:val="24"/>
              </w:rPr>
            </w:pPr>
          </w:p>
          <w:p w:rsidR="00B3005B" w:rsidRPr="00503F7E" w:rsidRDefault="00B3005B" w:rsidP="005B012D">
            <w:pPr>
              <w:spacing w:after="0" w:line="240" w:lineRule="auto"/>
              <w:rPr>
                <w:rFonts w:ascii="Times New Roman" w:hAnsi="Times New Roman" w:cs="Times New Roman"/>
                <w:sz w:val="24"/>
                <w:szCs w:val="24"/>
              </w:rPr>
            </w:pPr>
            <w:r w:rsidRPr="00503F7E">
              <w:rPr>
                <w:rFonts w:ascii="Times New Roman" w:hAnsi="Times New Roman" w:cs="Times New Roman"/>
                <w:sz w:val="24"/>
                <w:szCs w:val="24"/>
              </w:rPr>
              <w:t xml:space="preserve">Р.Р. </w:t>
            </w:r>
            <w:proofErr w:type="spellStart"/>
            <w:r w:rsidRPr="00503F7E">
              <w:rPr>
                <w:rFonts w:ascii="Times New Roman" w:hAnsi="Times New Roman" w:cs="Times New Roman"/>
                <w:sz w:val="24"/>
                <w:szCs w:val="24"/>
              </w:rPr>
              <w:t>Немкаева</w:t>
            </w:r>
            <w:proofErr w:type="spellEnd"/>
            <w:r w:rsidRPr="00503F7E">
              <w:rPr>
                <w:rFonts w:ascii="Times New Roman" w:hAnsi="Times New Roman" w:cs="Times New Roman"/>
                <w:sz w:val="24"/>
                <w:szCs w:val="24"/>
              </w:rPr>
              <w:t xml:space="preserve"> (раздел</w:t>
            </w:r>
            <w:r w:rsidR="00135683" w:rsidRPr="00503F7E">
              <w:rPr>
                <w:rFonts w:ascii="Times New Roman" w:hAnsi="Times New Roman" w:cs="Times New Roman"/>
                <w:sz w:val="24"/>
                <w:szCs w:val="24"/>
              </w:rPr>
              <w:t xml:space="preserve"> </w:t>
            </w:r>
            <w:r w:rsidR="00554A2B" w:rsidRPr="00503F7E">
              <w:rPr>
                <w:rFonts w:ascii="Times New Roman" w:hAnsi="Times New Roman" w:cs="Times New Roman"/>
                <w:sz w:val="24"/>
                <w:szCs w:val="24"/>
              </w:rPr>
              <w:t>1.1</w:t>
            </w:r>
            <w:r w:rsidR="00135683" w:rsidRPr="00503F7E">
              <w:rPr>
                <w:rFonts w:ascii="Times New Roman" w:hAnsi="Times New Roman" w:cs="Times New Roman"/>
                <w:sz w:val="24"/>
                <w:szCs w:val="24"/>
              </w:rPr>
              <w:t xml:space="preserve">, </w:t>
            </w:r>
            <w:r w:rsidR="00554A2B" w:rsidRPr="00503F7E">
              <w:rPr>
                <w:rFonts w:ascii="Times New Roman" w:hAnsi="Times New Roman" w:cs="Times New Roman"/>
                <w:sz w:val="24"/>
                <w:szCs w:val="24"/>
              </w:rPr>
              <w:t>1.</w:t>
            </w:r>
            <w:r w:rsidR="00135683" w:rsidRPr="00503F7E">
              <w:rPr>
                <w:rFonts w:ascii="Times New Roman" w:hAnsi="Times New Roman" w:cs="Times New Roman"/>
                <w:sz w:val="24"/>
                <w:szCs w:val="24"/>
              </w:rPr>
              <w:t>2</w:t>
            </w:r>
            <w:r w:rsidRPr="00503F7E">
              <w:rPr>
                <w:rFonts w:ascii="Times New Roman" w:hAnsi="Times New Roman" w:cs="Times New Roman"/>
                <w:sz w:val="24"/>
                <w:szCs w:val="24"/>
              </w:rPr>
              <w:t>)</w:t>
            </w:r>
          </w:p>
        </w:tc>
      </w:tr>
      <w:tr w:rsidR="00B3005B" w:rsidRPr="00503F7E" w:rsidTr="005B012D">
        <w:trPr>
          <w:trHeight w:val="255"/>
        </w:trPr>
        <w:tc>
          <w:tcPr>
            <w:tcW w:w="2423" w:type="dxa"/>
            <w:shd w:val="clear" w:color="auto" w:fill="auto"/>
            <w:vAlign w:val="center"/>
          </w:tcPr>
          <w:p w:rsidR="00B3005B" w:rsidRPr="00503F7E" w:rsidRDefault="00230CF5" w:rsidP="00E045B9">
            <w:pPr>
              <w:spacing w:after="0" w:line="240" w:lineRule="auto"/>
              <w:jc w:val="both"/>
              <w:rPr>
                <w:rFonts w:ascii="Times New Roman" w:hAnsi="Times New Roman" w:cs="Times New Roman"/>
                <w:sz w:val="24"/>
                <w:szCs w:val="24"/>
              </w:rPr>
            </w:pPr>
            <w:r w:rsidRPr="00503F7E">
              <w:rPr>
                <w:rFonts w:ascii="Times New Roman" w:hAnsi="Times New Roman" w:cs="Times New Roman"/>
                <w:sz w:val="24"/>
                <w:szCs w:val="24"/>
              </w:rPr>
              <w:t>МНС, магистр</w:t>
            </w:r>
          </w:p>
        </w:tc>
        <w:tc>
          <w:tcPr>
            <w:tcW w:w="2552" w:type="dxa"/>
            <w:vAlign w:val="center"/>
          </w:tcPr>
          <w:p w:rsidR="00B3005B" w:rsidRPr="00503F7E" w:rsidRDefault="00B3005B" w:rsidP="00E045B9">
            <w:pPr>
              <w:spacing w:after="0" w:line="240" w:lineRule="auto"/>
              <w:jc w:val="both"/>
              <w:rPr>
                <w:rFonts w:ascii="Times New Roman" w:hAnsi="Times New Roman" w:cs="Times New Roman"/>
                <w:sz w:val="24"/>
                <w:szCs w:val="24"/>
              </w:rPr>
            </w:pPr>
          </w:p>
          <w:p w:rsidR="00135683" w:rsidRPr="00503F7E" w:rsidRDefault="00135683" w:rsidP="00E045B9">
            <w:pPr>
              <w:spacing w:after="0" w:line="240" w:lineRule="auto"/>
              <w:jc w:val="both"/>
              <w:rPr>
                <w:rFonts w:ascii="Times New Roman" w:hAnsi="Times New Roman" w:cs="Times New Roman"/>
                <w:sz w:val="24"/>
                <w:szCs w:val="24"/>
              </w:rPr>
            </w:pPr>
            <w:r w:rsidRPr="00503F7E">
              <w:rPr>
                <w:rFonts w:ascii="Times New Roman" w:hAnsi="Times New Roman" w:cs="Times New Roman"/>
                <w:sz w:val="24"/>
                <w:szCs w:val="24"/>
              </w:rPr>
              <w:t>_____________</w:t>
            </w:r>
          </w:p>
        </w:tc>
        <w:tc>
          <w:tcPr>
            <w:tcW w:w="4110" w:type="dxa"/>
            <w:vAlign w:val="center"/>
          </w:tcPr>
          <w:p w:rsidR="00B3005B" w:rsidRPr="00503F7E" w:rsidRDefault="00B3005B" w:rsidP="005B012D">
            <w:pPr>
              <w:spacing w:after="0" w:line="240" w:lineRule="auto"/>
              <w:rPr>
                <w:rFonts w:ascii="Times New Roman" w:hAnsi="Times New Roman" w:cs="Times New Roman"/>
                <w:sz w:val="24"/>
                <w:szCs w:val="24"/>
              </w:rPr>
            </w:pPr>
          </w:p>
          <w:p w:rsidR="00230CF5" w:rsidRPr="00503F7E" w:rsidRDefault="00230CF5" w:rsidP="005B012D">
            <w:pPr>
              <w:spacing w:after="0" w:line="240" w:lineRule="auto"/>
              <w:rPr>
                <w:rFonts w:ascii="Times New Roman" w:hAnsi="Times New Roman" w:cs="Times New Roman"/>
                <w:sz w:val="24"/>
                <w:szCs w:val="24"/>
              </w:rPr>
            </w:pPr>
            <w:r w:rsidRPr="00503F7E">
              <w:rPr>
                <w:rFonts w:ascii="Times New Roman" w:hAnsi="Times New Roman" w:cs="Times New Roman"/>
                <w:sz w:val="24"/>
                <w:szCs w:val="24"/>
              </w:rPr>
              <w:t>М</w:t>
            </w:r>
            <w:r w:rsidR="00135683" w:rsidRPr="00503F7E">
              <w:rPr>
                <w:rFonts w:ascii="Times New Roman" w:hAnsi="Times New Roman" w:cs="Times New Roman"/>
                <w:sz w:val="24"/>
                <w:szCs w:val="24"/>
              </w:rPr>
              <w:t xml:space="preserve">.М. </w:t>
            </w:r>
            <w:proofErr w:type="spellStart"/>
            <w:r w:rsidR="00135683" w:rsidRPr="00503F7E">
              <w:rPr>
                <w:rFonts w:ascii="Times New Roman" w:hAnsi="Times New Roman" w:cs="Times New Roman"/>
                <w:sz w:val="24"/>
                <w:szCs w:val="24"/>
              </w:rPr>
              <w:t>М</w:t>
            </w:r>
            <w:r w:rsidRPr="00503F7E">
              <w:rPr>
                <w:rFonts w:ascii="Times New Roman" w:hAnsi="Times New Roman" w:cs="Times New Roman"/>
                <w:sz w:val="24"/>
                <w:szCs w:val="24"/>
              </w:rPr>
              <w:t>ырзабекова</w:t>
            </w:r>
            <w:proofErr w:type="spellEnd"/>
            <w:r w:rsidR="00135683" w:rsidRPr="00503F7E">
              <w:rPr>
                <w:rFonts w:ascii="Times New Roman" w:hAnsi="Times New Roman" w:cs="Times New Roman"/>
                <w:sz w:val="24"/>
                <w:szCs w:val="24"/>
              </w:rPr>
              <w:t xml:space="preserve"> (раздел </w:t>
            </w:r>
            <w:r w:rsidR="00554A2B" w:rsidRPr="00503F7E">
              <w:rPr>
                <w:rFonts w:ascii="Times New Roman" w:hAnsi="Times New Roman" w:cs="Times New Roman"/>
                <w:sz w:val="24"/>
                <w:szCs w:val="24"/>
              </w:rPr>
              <w:t>1.1; 1.1.1</w:t>
            </w:r>
            <w:r w:rsidR="00135683" w:rsidRPr="00503F7E">
              <w:rPr>
                <w:rFonts w:ascii="Times New Roman" w:hAnsi="Times New Roman" w:cs="Times New Roman"/>
                <w:sz w:val="24"/>
                <w:szCs w:val="24"/>
              </w:rPr>
              <w:t>)</w:t>
            </w:r>
          </w:p>
        </w:tc>
      </w:tr>
      <w:tr w:rsidR="00B3005B" w:rsidRPr="00503F7E" w:rsidTr="005B012D">
        <w:trPr>
          <w:trHeight w:val="255"/>
        </w:trPr>
        <w:tc>
          <w:tcPr>
            <w:tcW w:w="2423" w:type="dxa"/>
            <w:shd w:val="clear" w:color="000000" w:fill="FFFFFF"/>
            <w:vAlign w:val="center"/>
          </w:tcPr>
          <w:p w:rsidR="00B3005B" w:rsidRPr="00503F7E" w:rsidRDefault="00230CF5" w:rsidP="00E045B9">
            <w:pPr>
              <w:spacing w:after="0" w:line="240" w:lineRule="auto"/>
              <w:jc w:val="both"/>
              <w:rPr>
                <w:rFonts w:ascii="Times New Roman" w:hAnsi="Times New Roman" w:cs="Times New Roman"/>
                <w:sz w:val="24"/>
                <w:szCs w:val="24"/>
              </w:rPr>
            </w:pPr>
            <w:r w:rsidRPr="00503F7E">
              <w:rPr>
                <w:rFonts w:ascii="Times New Roman" w:hAnsi="Times New Roman" w:cs="Times New Roman"/>
                <w:sz w:val="24"/>
                <w:szCs w:val="24"/>
              </w:rPr>
              <w:t>Докторант</w:t>
            </w:r>
          </w:p>
        </w:tc>
        <w:tc>
          <w:tcPr>
            <w:tcW w:w="2552" w:type="dxa"/>
            <w:vAlign w:val="center"/>
          </w:tcPr>
          <w:p w:rsidR="00B3005B" w:rsidRPr="00503F7E" w:rsidRDefault="00B3005B" w:rsidP="00E045B9">
            <w:pPr>
              <w:spacing w:after="0" w:line="240" w:lineRule="auto"/>
              <w:jc w:val="both"/>
              <w:rPr>
                <w:rFonts w:ascii="Times New Roman" w:hAnsi="Times New Roman" w:cs="Times New Roman"/>
                <w:sz w:val="24"/>
                <w:szCs w:val="24"/>
              </w:rPr>
            </w:pPr>
          </w:p>
          <w:p w:rsidR="00230CF5" w:rsidRPr="00503F7E" w:rsidRDefault="005042ED" w:rsidP="00E045B9">
            <w:pPr>
              <w:spacing w:after="0" w:line="240" w:lineRule="auto"/>
              <w:jc w:val="both"/>
              <w:rPr>
                <w:rFonts w:ascii="Times New Roman" w:hAnsi="Times New Roman" w:cs="Times New Roman"/>
                <w:sz w:val="24"/>
                <w:szCs w:val="24"/>
              </w:rPr>
            </w:pPr>
            <w:r w:rsidRPr="00503F7E">
              <w:rPr>
                <w:rFonts w:ascii="Times New Roman" w:hAnsi="Times New Roman" w:cs="Times New Roman"/>
                <w:sz w:val="24"/>
                <w:szCs w:val="24"/>
              </w:rPr>
              <w:t>_____________</w:t>
            </w:r>
          </w:p>
        </w:tc>
        <w:tc>
          <w:tcPr>
            <w:tcW w:w="4110" w:type="dxa"/>
            <w:vAlign w:val="center"/>
          </w:tcPr>
          <w:p w:rsidR="005B012D" w:rsidRPr="00503F7E" w:rsidRDefault="005B012D" w:rsidP="005B012D">
            <w:pPr>
              <w:spacing w:after="0" w:line="240" w:lineRule="auto"/>
              <w:rPr>
                <w:rFonts w:ascii="Times New Roman" w:hAnsi="Times New Roman" w:cs="Times New Roman"/>
                <w:sz w:val="24"/>
                <w:szCs w:val="24"/>
                <w:lang w:val="kk-KZ"/>
              </w:rPr>
            </w:pPr>
          </w:p>
          <w:p w:rsidR="004219FD" w:rsidRPr="00503F7E" w:rsidRDefault="00554A2B" w:rsidP="005B012D">
            <w:pPr>
              <w:spacing w:after="0" w:line="240" w:lineRule="auto"/>
              <w:rPr>
                <w:rFonts w:ascii="Times New Roman" w:hAnsi="Times New Roman" w:cs="Times New Roman"/>
                <w:sz w:val="24"/>
                <w:szCs w:val="24"/>
              </w:rPr>
            </w:pPr>
            <w:r w:rsidRPr="00503F7E">
              <w:rPr>
                <w:rFonts w:ascii="Times New Roman" w:hAnsi="Times New Roman" w:cs="Times New Roman"/>
                <w:sz w:val="24"/>
                <w:szCs w:val="24"/>
                <w:lang w:val="kk-KZ"/>
              </w:rPr>
              <w:t>Ә</w:t>
            </w:r>
            <w:r w:rsidR="005042ED" w:rsidRPr="00503F7E">
              <w:rPr>
                <w:rFonts w:ascii="Times New Roman" w:hAnsi="Times New Roman" w:cs="Times New Roman"/>
                <w:sz w:val="24"/>
                <w:szCs w:val="24"/>
              </w:rPr>
              <w:t>.</w:t>
            </w:r>
            <w:r w:rsidR="004219FD" w:rsidRPr="00503F7E">
              <w:rPr>
                <w:rFonts w:ascii="Times New Roman" w:hAnsi="Times New Roman" w:cs="Times New Roman"/>
                <w:sz w:val="24"/>
                <w:szCs w:val="24"/>
              </w:rPr>
              <w:t xml:space="preserve">Р. </w:t>
            </w:r>
            <w:r w:rsidRPr="00503F7E">
              <w:rPr>
                <w:rFonts w:ascii="Times New Roman" w:hAnsi="Times New Roman" w:cs="Times New Roman"/>
                <w:sz w:val="24"/>
                <w:szCs w:val="24"/>
                <w:lang w:val="kk-KZ"/>
              </w:rPr>
              <w:t>Ә</w:t>
            </w:r>
            <w:proofErr w:type="spellStart"/>
            <w:r w:rsidR="004219FD" w:rsidRPr="00503F7E">
              <w:rPr>
                <w:rFonts w:ascii="Times New Roman" w:hAnsi="Times New Roman" w:cs="Times New Roman"/>
                <w:sz w:val="24"/>
                <w:szCs w:val="24"/>
              </w:rPr>
              <w:t>сембаева</w:t>
            </w:r>
            <w:proofErr w:type="spellEnd"/>
            <w:r w:rsidR="004219FD" w:rsidRPr="00503F7E">
              <w:rPr>
                <w:rFonts w:ascii="Times New Roman" w:hAnsi="Times New Roman" w:cs="Times New Roman"/>
                <w:sz w:val="24"/>
                <w:szCs w:val="24"/>
              </w:rPr>
              <w:t xml:space="preserve"> (раздел </w:t>
            </w:r>
            <w:r w:rsidRPr="00503F7E">
              <w:rPr>
                <w:rFonts w:ascii="Times New Roman" w:hAnsi="Times New Roman" w:cs="Times New Roman"/>
                <w:sz w:val="24"/>
                <w:szCs w:val="24"/>
              </w:rPr>
              <w:t>1.2; 1.2.2</w:t>
            </w:r>
            <w:r w:rsidR="004219FD" w:rsidRPr="00503F7E">
              <w:rPr>
                <w:rFonts w:ascii="Times New Roman" w:hAnsi="Times New Roman" w:cs="Times New Roman"/>
                <w:sz w:val="24"/>
                <w:szCs w:val="24"/>
              </w:rPr>
              <w:t>)</w:t>
            </w:r>
          </w:p>
        </w:tc>
      </w:tr>
      <w:tr w:rsidR="00554A2B" w:rsidRPr="00503F7E" w:rsidTr="005B012D">
        <w:trPr>
          <w:trHeight w:val="255"/>
        </w:trPr>
        <w:tc>
          <w:tcPr>
            <w:tcW w:w="2423" w:type="dxa"/>
            <w:shd w:val="clear" w:color="auto" w:fill="auto"/>
            <w:vAlign w:val="center"/>
          </w:tcPr>
          <w:p w:rsidR="00554A2B" w:rsidRPr="00503F7E" w:rsidRDefault="00554A2B" w:rsidP="00E045B9">
            <w:pPr>
              <w:spacing w:after="0" w:line="240" w:lineRule="auto"/>
              <w:jc w:val="both"/>
              <w:rPr>
                <w:rFonts w:ascii="Times New Roman" w:hAnsi="Times New Roman" w:cs="Times New Roman"/>
                <w:sz w:val="24"/>
                <w:szCs w:val="24"/>
              </w:rPr>
            </w:pPr>
            <w:r w:rsidRPr="00503F7E">
              <w:rPr>
                <w:rFonts w:ascii="Times New Roman" w:hAnsi="Times New Roman" w:cs="Times New Roman"/>
                <w:sz w:val="24"/>
                <w:szCs w:val="24"/>
              </w:rPr>
              <w:t>Инженер</w:t>
            </w:r>
          </w:p>
        </w:tc>
        <w:tc>
          <w:tcPr>
            <w:tcW w:w="2552" w:type="dxa"/>
            <w:shd w:val="clear" w:color="auto" w:fill="auto"/>
            <w:vAlign w:val="center"/>
          </w:tcPr>
          <w:p w:rsidR="00554A2B" w:rsidRPr="00503F7E" w:rsidRDefault="00554A2B" w:rsidP="00E045B9">
            <w:pPr>
              <w:spacing w:after="0" w:line="240" w:lineRule="auto"/>
              <w:jc w:val="both"/>
              <w:rPr>
                <w:rFonts w:ascii="Times New Roman" w:hAnsi="Times New Roman" w:cs="Times New Roman"/>
                <w:sz w:val="24"/>
                <w:szCs w:val="24"/>
              </w:rPr>
            </w:pPr>
          </w:p>
          <w:p w:rsidR="00554A2B" w:rsidRPr="00503F7E" w:rsidRDefault="00554A2B" w:rsidP="00E045B9">
            <w:pPr>
              <w:spacing w:after="0" w:line="240" w:lineRule="auto"/>
              <w:jc w:val="both"/>
              <w:rPr>
                <w:rFonts w:ascii="Times New Roman" w:hAnsi="Times New Roman" w:cs="Times New Roman"/>
                <w:sz w:val="24"/>
                <w:szCs w:val="24"/>
              </w:rPr>
            </w:pPr>
            <w:r w:rsidRPr="00503F7E">
              <w:rPr>
                <w:rFonts w:ascii="Times New Roman" w:hAnsi="Times New Roman" w:cs="Times New Roman"/>
                <w:sz w:val="24"/>
                <w:szCs w:val="24"/>
              </w:rPr>
              <w:t>_____________</w:t>
            </w:r>
          </w:p>
        </w:tc>
        <w:tc>
          <w:tcPr>
            <w:tcW w:w="4110" w:type="dxa"/>
            <w:shd w:val="clear" w:color="auto" w:fill="auto"/>
            <w:vAlign w:val="center"/>
          </w:tcPr>
          <w:p w:rsidR="005B012D" w:rsidRPr="00503F7E" w:rsidRDefault="005B012D" w:rsidP="005B012D">
            <w:pPr>
              <w:spacing w:after="0" w:line="240" w:lineRule="auto"/>
              <w:rPr>
                <w:rFonts w:ascii="Times New Roman" w:hAnsi="Times New Roman" w:cs="Times New Roman"/>
                <w:sz w:val="24"/>
                <w:szCs w:val="24"/>
              </w:rPr>
            </w:pPr>
          </w:p>
          <w:p w:rsidR="00554A2B" w:rsidRPr="00503F7E" w:rsidRDefault="00554A2B" w:rsidP="005B012D">
            <w:pPr>
              <w:spacing w:after="0" w:line="240" w:lineRule="auto"/>
              <w:rPr>
                <w:rFonts w:ascii="Times New Roman" w:hAnsi="Times New Roman" w:cs="Times New Roman"/>
                <w:sz w:val="24"/>
                <w:szCs w:val="24"/>
              </w:rPr>
            </w:pPr>
            <w:r w:rsidRPr="00503F7E">
              <w:rPr>
                <w:rFonts w:ascii="Times New Roman" w:hAnsi="Times New Roman" w:cs="Times New Roman"/>
                <w:sz w:val="24"/>
                <w:szCs w:val="24"/>
              </w:rPr>
              <w:t>В.Л. Цой (раздел 1.2)</w:t>
            </w:r>
          </w:p>
        </w:tc>
      </w:tr>
      <w:tr w:rsidR="00554A2B" w:rsidRPr="00503F7E" w:rsidTr="005B012D">
        <w:trPr>
          <w:trHeight w:val="255"/>
        </w:trPr>
        <w:tc>
          <w:tcPr>
            <w:tcW w:w="2423" w:type="dxa"/>
            <w:shd w:val="clear" w:color="auto" w:fill="auto"/>
            <w:vAlign w:val="center"/>
          </w:tcPr>
          <w:p w:rsidR="00554A2B" w:rsidRPr="00503F7E" w:rsidRDefault="00554A2B" w:rsidP="00E045B9">
            <w:pPr>
              <w:spacing w:after="0" w:line="240" w:lineRule="auto"/>
              <w:jc w:val="both"/>
              <w:rPr>
                <w:rFonts w:ascii="Times New Roman" w:hAnsi="Times New Roman" w:cs="Times New Roman"/>
                <w:sz w:val="24"/>
                <w:szCs w:val="24"/>
              </w:rPr>
            </w:pPr>
            <w:r w:rsidRPr="00503F7E">
              <w:rPr>
                <w:rFonts w:ascii="Times New Roman" w:hAnsi="Times New Roman" w:cs="Times New Roman"/>
                <w:sz w:val="24"/>
                <w:szCs w:val="24"/>
              </w:rPr>
              <w:t>Инженер</w:t>
            </w:r>
          </w:p>
        </w:tc>
        <w:tc>
          <w:tcPr>
            <w:tcW w:w="2552" w:type="dxa"/>
            <w:shd w:val="clear" w:color="auto" w:fill="auto"/>
            <w:vAlign w:val="center"/>
          </w:tcPr>
          <w:p w:rsidR="00554A2B" w:rsidRPr="00503F7E" w:rsidRDefault="00554A2B" w:rsidP="00E045B9">
            <w:pPr>
              <w:spacing w:after="0" w:line="240" w:lineRule="auto"/>
              <w:jc w:val="both"/>
              <w:rPr>
                <w:rFonts w:ascii="Times New Roman" w:hAnsi="Times New Roman" w:cs="Times New Roman"/>
                <w:sz w:val="24"/>
                <w:szCs w:val="24"/>
              </w:rPr>
            </w:pPr>
          </w:p>
          <w:p w:rsidR="00554A2B" w:rsidRPr="00503F7E" w:rsidRDefault="00554A2B" w:rsidP="00E045B9">
            <w:pPr>
              <w:spacing w:after="0" w:line="240" w:lineRule="auto"/>
              <w:jc w:val="both"/>
              <w:rPr>
                <w:rFonts w:ascii="Times New Roman" w:hAnsi="Times New Roman" w:cs="Times New Roman"/>
                <w:sz w:val="24"/>
                <w:szCs w:val="24"/>
              </w:rPr>
            </w:pPr>
            <w:r w:rsidRPr="00503F7E">
              <w:rPr>
                <w:rFonts w:ascii="Times New Roman" w:hAnsi="Times New Roman" w:cs="Times New Roman"/>
                <w:sz w:val="24"/>
                <w:szCs w:val="24"/>
              </w:rPr>
              <w:t>_____________</w:t>
            </w:r>
          </w:p>
        </w:tc>
        <w:tc>
          <w:tcPr>
            <w:tcW w:w="4110" w:type="dxa"/>
            <w:shd w:val="clear" w:color="auto" w:fill="auto"/>
            <w:vAlign w:val="center"/>
          </w:tcPr>
          <w:p w:rsidR="005B012D" w:rsidRPr="00503F7E" w:rsidRDefault="005B012D" w:rsidP="005B012D">
            <w:pPr>
              <w:spacing w:after="0" w:line="240" w:lineRule="auto"/>
              <w:rPr>
                <w:rFonts w:ascii="Times New Roman" w:hAnsi="Times New Roman" w:cs="Times New Roman"/>
                <w:sz w:val="24"/>
                <w:szCs w:val="24"/>
              </w:rPr>
            </w:pPr>
          </w:p>
          <w:p w:rsidR="00554A2B" w:rsidRPr="00503F7E" w:rsidRDefault="00554A2B" w:rsidP="005B012D">
            <w:pPr>
              <w:spacing w:after="0" w:line="240" w:lineRule="auto"/>
              <w:rPr>
                <w:rFonts w:ascii="Times New Roman" w:hAnsi="Times New Roman" w:cs="Times New Roman"/>
                <w:sz w:val="24"/>
                <w:szCs w:val="24"/>
              </w:rPr>
            </w:pPr>
            <w:r w:rsidRPr="00503F7E">
              <w:rPr>
                <w:rFonts w:ascii="Times New Roman" w:hAnsi="Times New Roman" w:cs="Times New Roman"/>
                <w:sz w:val="24"/>
                <w:szCs w:val="24"/>
              </w:rPr>
              <w:t xml:space="preserve">Н.М. </w:t>
            </w:r>
            <w:proofErr w:type="spellStart"/>
            <w:r w:rsidRPr="00503F7E">
              <w:rPr>
                <w:rFonts w:ascii="Times New Roman" w:hAnsi="Times New Roman" w:cs="Times New Roman"/>
                <w:sz w:val="24"/>
                <w:szCs w:val="24"/>
              </w:rPr>
              <w:t>Укитаева</w:t>
            </w:r>
            <w:proofErr w:type="spellEnd"/>
            <w:r w:rsidRPr="00503F7E">
              <w:rPr>
                <w:rFonts w:ascii="Times New Roman" w:hAnsi="Times New Roman" w:cs="Times New Roman"/>
                <w:sz w:val="24"/>
                <w:szCs w:val="24"/>
              </w:rPr>
              <w:t xml:space="preserve"> (раздел 1.2; 1.2.1)</w:t>
            </w:r>
          </w:p>
        </w:tc>
      </w:tr>
      <w:tr w:rsidR="00554A2B" w:rsidRPr="00503F7E" w:rsidTr="005B012D">
        <w:trPr>
          <w:trHeight w:val="255"/>
        </w:trPr>
        <w:tc>
          <w:tcPr>
            <w:tcW w:w="2423" w:type="dxa"/>
            <w:shd w:val="clear" w:color="auto" w:fill="auto"/>
            <w:vAlign w:val="center"/>
          </w:tcPr>
          <w:p w:rsidR="00554A2B" w:rsidRPr="00503F7E" w:rsidRDefault="00554A2B" w:rsidP="00E045B9">
            <w:pPr>
              <w:spacing w:after="0" w:line="240" w:lineRule="auto"/>
              <w:jc w:val="both"/>
              <w:rPr>
                <w:rFonts w:ascii="Times New Roman" w:hAnsi="Times New Roman" w:cs="Times New Roman"/>
                <w:sz w:val="24"/>
                <w:szCs w:val="24"/>
              </w:rPr>
            </w:pPr>
          </w:p>
        </w:tc>
        <w:tc>
          <w:tcPr>
            <w:tcW w:w="2552" w:type="dxa"/>
            <w:shd w:val="clear" w:color="auto" w:fill="auto"/>
            <w:vAlign w:val="center"/>
          </w:tcPr>
          <w:p w:rsidR="00554A2B" w:rsidRPr="00503F7E" w:rsidRDefault="00554A2B" w:rsidP="00E045B9">
            <w:pPr>
              <w:spacing w:after="0" w:line="240" w:lineRule="auto"/>
              <w:jc w:val="both"/>
              <w:rPr>
                <w:rFonts w:ascii="Times New Roman" w:hAnsi="Times New Roman" w:cs="Times New Roman"/>
                <w:sz w:val="24"/>
                <w:szCs w:val="24"/>
              </w:rPr>
            </w:pPr>
          </w:p>
        </w:tc>
        <w:tc>
          <w:tcPr>
            <w:tcW w:w="4110" w:type="dxa"/>
            <w:shd w:val="clear" w:color="auto" w:fill="auto"/>
            <w:vAlign w:val="center"/>
          </w:tcPr>
          <w:p w:rsidR="00554A2B" w:rsidRPr="00503F7E" w:rsidRDefault="00554A2B" w:rsidP="005B012D">
            <w:pPr>
              <w:spacing w:after="0" w:line="240" w:lineRule="auto"/>
              <w:rPr>
                <w:rFonts w:ascii="Times New Roman" w:hAnsi="Times New Roman" w:cs="Times New Roman"/>
                <w:sz w:val="24"/>
                <w:szCs w:val="24"/>
              </w:rPr>
            </w:pPr>
          </w:p>
        </w:tc>
      </w:tr>
      <w:tr w:rsidR="00B3005B" w:rsidRPr="00503F7E" w:rsidTr="005B012D">
        <w:trPr>
          <w:trHeight w:val="255"/>
        </w:trPr>
        <w:tc>
          <w:tcPr>
            <w:tcW w:w="2423" w:type="dxa"/>
            <w:shd w:val="clear" w:color="auto" w:fill="auto"/>
            <w:vAlign w:val="center"/>
            <w:hideMark/>
          </w:tcPr>
          <w:p w:rsidR="00B3005B" w:rsidRPr="00503F7E" w:rsidRDefault="00B3005B" w:rsidP="00E045B9">
            <w:pPr>
              <w:spacing w:after="0" w:line="240" w:lineRule="auto"/>
              <w:jc w:val="both"/>
              <w:rPr>
                <w:rFonts w:ascii="Times New Roman" w:hAnsi="Times New Roman" w:cs="Times New Roman"/>
                <w:sz w:val="24"/>
                <w:szCs w:val="24"/>
              </w:rPr>
            </w:pPr>
            <w:proofErr w:type="spellStart"/>
            <w:r w:rsidRPr="00503F7E">
              <w:rPr>
                <w:rFonts w:ascii="Times New Roman" w:hAnsi="Times New Roman" w:cs="Times New Roman"/>
                <w:sz w:val="24"/>
                <w:szCs w:val="24"/>
              </w:rPr>
              <w:t>Нормоконтролер</w:t>
            </w:r>
            <w:proofErr w:type="spellEnd"/>
          </w:p>
        </w:tc>
        <w:tc>
          <w:tcPr>
            <w:tcW w:w="2552" w:type="dxa"/>
            <w:shd w:val="clear" w:color="auto" w:fill="auto"/>
            <w:vAlign w:val="center"/>
          </w:tcPr>
          <w:p w:rsidR="00B3005B" w:rsidRPr="00503F7E" w:rsidRDefault="00B3005B" w:rsidP="00E045B9">
            <w:pPr>
              <w:spacing w:after="0" w:line="240" w:lineRule="auto"/>
              <w:jc w:val="both"/>
              <w:rPr>
                <w:rFonts w:ascii="Times New Roman" w:hAnsi="Times New Roman" w:cs="Times New Roman"/>
                <w:sz w:val="24"/>
                <w:szCs w:val="24"/>
              </w:rPr>
            </w:pPr>
          </w:p>
          <w:p w:rsidR="00B3005B" w:rsidRPr="00503F7E" w:rsidRDefault="00B3005B" w:rsidP="00E045B9">
            <w:pPr>
              <w:spacing w:after="0" w:line="240" w:lineRule="auto"/>
              <w:jc w:val="both"/>
              <w:rPr>
                <w:rFonts w:ascii="Times New Roman" w:hAnsi="Times New Roman" w:cs="Times New Roman"/>
                <w:sz w:val="24"/>
                <w:szCs w:val="24"/>
              </w:rPr>
            </w:pPr>
            <w:r w:rsidRPr="00503F7E">
              <w:rPr>
                <w:rFonts w:ascii="Times New Roman" w:hAnsi="Times New Roman" w:cs="Times New Roman"/>
                <w:sz w:val="24"/>
                <w:szCs w:val="24"/>
              </w:rPr>
              <w:t>_____________</w:t>
            </w:r>
          </w:p>
        </w:tc>
        <w:tc>
          <w:tcPr>
            <w:tcW w:w="4110" w:type="dxa"/>
            <w:shd w:val="clear" w:color="auto" w:fill="auto"/>
            <w:vAlign w:val="center"/>
          </w:tcPr>
          <w:p w:rsidR="00B3005B" w:rsidRPr="00503F7E" w:rsidRDefault="00B3005B" w:rsidP="005B012D">
            <w:pPr>
              <w:spacing w:after="0" w:line="240" w:lineRule="auto"/>
              <w:rPr>
                <w:rFonts w:ascii="Times New Roman" w:hAnsi="Times New Roman" w:cs="Times New Roman"/>
                <w:sz w:val="24"/>
                <w:szCs w:val="24"/>
              </w:rPr>
            </w:pPr>
          </w:p>
          <w:p w:rsidR="00B3005B" w:rsidRPr="00503F7E" w:rsidRDefault="00B3005B" w:rsidP="005B012D">
            <w:pPr>
              <w:spacing w:after="0" w:line="240" w:lineRule="auto"/>
              <w:rPr>
                <w:rFonts w:ascii="Times New Roman" w:hAnsi="Times New Roman" w:cs="Times New Roman"/>
                <w:sz w:val="24"/>
                <w:szCs w:val="24"/>
              </w:rPr>
            </w:pPr>
            <w:r w:rsidRPr="00503F7E">
              <w:rPr>
                <w:rFonts w:ascii="Times New Roman" w:hAnsi="Times New Roman" w:cs="Times New Roman"/>
                <w:sz w:val="24"/>
                <w:szCs w:val="24"/>
              </w:rPr>
              <w:t xml:space="preserve">Ж.К. </w:t>
            </w:r>
            <w:proofErr w:type="spellStart"/>
            <w:r w:rsidRPr="00503F7E">
              <w:rPr>
                <w:rFonts w:ascii="Times New Roman" w:hAnsi="Times New Roman" w:cs="Times New Roman"/>
                <w:sz w:val="24"/>
                <w:szCs w:val="24"/>
              </w:rPr>
              <w:t>Калкозова</w:t>
            </w:r>
            <w:proofErr w:type="spellEnd"/>
            <w:r w:rsidRPr="00503F7E">
              <w:rPr>
                <w:rFonts w:ascii="Times New Roman" w:hAnsi="Times New Roman" w:cs="Times New Roman"/>
                <w:sz w:val="24"/>
                <w:szCs w:val="24"/>
              </w:rPr>
              <w:t xml:space="preserve"> </w:t>
            </w:r>
          </w:p>
        </w:tc>
      </w:tr>
    </w:tbl>
    <w:p w:rsidR="00B3005B" w:rsidRPr="00503F7E" w:rsidRDefault="00B3005B" w:rsidP="00B3005B">
      <w:pPr>
        <w:spacing w:after="0" w:line="360" w:lineRule="auto"/>
        <w:jc w:val="both"/>
        <w:rPr>
          <w:rFonts w:ascii="Times New Roman" w:hAnsi="Times New Roman" w:cs="Times New Roman"/>
          <w:sz w:val="24"/>
          <w:szCs w:val="24"/>
        </w:rPr>
      </w:pPr>
    </w:p>
    <w:p w:rsidR="002D49BD" w:rsidRPr="00503F7E" w:rsidRDefault="00B3005B" w:rsidP="002D49BD">
      <w:pPr>
        <w:spacing w:after="0" w:line="360" w:lineRule="auto"/>
        <w:jc w:val="center"/>
        <w:rPr>
          <w:rFonts w:ascii="Times New Roman" w:hAnsi="Times New Roman" w:cs="Times New Roman"/>
          <w:sz w:val="24"/>
          <w:szCs w:val="24"/>
          <w:lang w:val="kk-KZ"/>
        </w:rPr>
      </w:pPr>
      <w:r w:rsidRPr="00503F7E">
        <w:rPr>
          <w:rFonts w:ascii="Times New Roman" w:hAnsi="Times New Roman" w:cs="Times New Roman"/>
          <w:sz w:val="24"/>
          <w:szCs w:val="24"/>
        </w:rPr>
        <w:br w:type="page"/>
      </w:r>
      <w:r w:rsidR="002D49BD" w:rsidRPr="00503F7E">
        <w:rPr>
          <w:rFonts w:ascii="Times New Roman" w:hAnsi="Times New Roman" w:cs="Times New Roman"/>
          <w:sz w:val="24"/>
          <w:szCs w:val="24"/>
          <w:lang w:val="kk-KZ"/>
        </w:rPr>
        <w:lastRenderedPageBreak/>
        <w:t>Р</w:t>
      </w:r>
      <w:r w:rsidR="00F75427" w:rsidRPr="00503F7E">
        <w:rPr>
          <w:rFonts w:ascii="Times New Roman" w:hAnsi="Times New Roman" w:cs="Times New Roman"/>
          <w:sz w:val="24"/>
          <w:szCs w:val="24"/>
          <w:lang w:val="kk-KZ"/>
        </w:rPr>
        <w:t>ЕФЕРАТ</w:t>
      </w:r>
    </w:p>
    <w:p w:rsidR="002D49BD" w:rsidRPr="00503F7E" w:rsidRDefault="002D49BD" w:rsidP="002D49BD">
      <w:pPr>
        <w:spacing w:after="0" w:line="360" w:lineRule="auto"/>
        <w:jc w:val="center"/>
        <w:rPr>
          <w:rFonts w:ascii="Times New Roman" w:hAnsi="Times New Roman" w:cs="Times New Roman"/>
          <w:sz w:val="24"/>
          <w:szCs w:val="24"/>
          <w:lang w:val="kk-KZ"/>
        </w:rPr>
      </w:pPr>
    </w:p>
    <w:p w:rsidR="002D49BD" w:rsidRPr="00503F7E" w:rsidRDefault="002D49BD" w:rsidP="002D49BD">
      <w:pPr>
        <w:spacing w:after="0" w:line="360" w:lineRule="auto"/>
        <w:ind w:firstLine="709"/>
        <w:jc w:val="both"/>
        <w:rPr>
          <w:rFonts w:ascii="Times New Roman" w:hAnsi="Times New Roman" w:cs="Times New Roman"/>
          <w:sz w:val="24"/>
          <w:szCs w:val="24"/>
          <w:lang w:val="kk-KZ"/>
        </w:rPr>
      </w:pPr>
      <w:r w:rsidRPr="00503F7E">
        <w:rPr>
          <w:rFonts w:ascii="Times New Roman" w:hAnsi="Times New Roman" w:cs="Times New Roman"/>
          <w:sz w:val="24"/>
          <w:szCs w:val="24"/>
          <w:lang w:val="kk-KZ"/>
        </w:rPr>
        <w:t xml:space="preserve">Жұмыс есебі </w:t>
      </w:r>
      <w:r w:rsidR="00AE5A53" w:rsidRPr="00503F7E">
        <w:rPr>
          <w:rFonts w:ascii="Times New Roman" w:hAnsi="Times New Roman" w:cs="Times New Roman"/>
          <w:sz w:val="24"/>
          <w:szCs w:val="24"/>
          <w:lang w:val="kk-KZ"/>
        </w:rPr>
        <w:t>55</w:t>
      </w:r>
      <w:r w:rsidRPr="00503F7E">
        <w:rPr>
          <w:rFonts w:ascii="Times New Roman" w:hAnsi="Times New Roman" w:cs="Times New Roman"/>
          <w:sz w:val="24"/>
          <w:szCs w:val="24"/>
          <w:lang w:val="kk-KZ"/>
        </w:rPr>
        <w:t xml:space="preserve"> беттен, </w:t>
      </w:r>
      <w:r w:rsidR="004B6BF8" w:rsidRPr="00503F7E">
        <w:rPr>
          <w:rFonts w:ascii="Times New Roman" w:hAnsi="Times New Roman" w:cs="Times New Roman"/>
          <w:sz w:val="24"/>
          <w:szCs w:val="24"/>
          <w:lang w:val="kk-KZ"/>
        </w:rPr>
        <w:t>26</w:t>
      </w:r>
      <w:r w:rsidRPr="00503F7E">
        <w:rPr>
          <w:rFonts w:ascii="Times New Roman" w:hAnsi="Times New Roman" w:cs="Times New Roman"/>
          <w:sz w:val="24"/>
          <w:szCs w:val="24"/>
          <w:lang w:val="kk-KZ"/>
        </w:rPr>
        <w:t xml:space="preserve"> суреттен, </w:t>
      </w:r>
      <w:r w:rsidR="004B6BF8" w:rsidRPr="00503F7E">
        <w:rPr>
          <w:rFonts w:ascii="Times New Roman" w:hAnsi="Times New Roman" w:cs="Times New Roman"/>
          <w:sz w:val="24"/>
          <w:szCs w:val="24"/>
          <w:lang w:val="kk-KZ"/>
        </w:rPr>
        <w:t xml:space="preserve">1 кесте, </w:t>
      </w:r>
      <w:r w:rsidR="001965CC" w:rsidRPr="00503F7E">
        <w:rPr>
          <w:rFonts w:ascii="Times New Roman" w:hAnsi="Times New Roman" w:cs="Times New Roman"/>
          <w:sz w:val="24"/>
          <w:szCs w:val="24"/>
          <w:lang w:val="kk-KZ"/>
        </w:rPr>
        <w:t>40</w:t>
      </w:r>
      <w:r w:rsidRPr="00503F7E">
        <w:rPr>
          <w:rFonts w:ascii="Times New Roman" w:hAnsi="Times New Roman" w:cs="Times New Roman"/>
          <w:sz w:val="24"/>
          <w:szCs w:val="24"/>
          <w:lang w:val="kk-KZ"/>
        </w:rPr>
        <w:t xml:space="preserve"> дерек көзінен, </w:t>
      </w:r>
      <w:r w:rsidR="001965CC" w:rsidRPr="00503F7E">
        <w:rPr>
          <w:rFonts w:ascii="Times New Roman" w:hAnsi="Times New Roman" w:cs="Times New Roman"/>
          <w:sz w:val="24"/>
          <w:szCs w:val="24"/>
          <w:lang w:val="kk-KZ"/>
        </w:rPr>
        <w:t>2</w:t>
      </w:r>
      <w:r w:rsidRPr="00503F7E">
        <w:rPr>
          <w:rFonts w:ascii="Times New Roman" w:hAnsi="Times New Roman" w:cs="Times New Roman"/>
          <w:sz w:val="24"/>
          <w:szCs w:val="24"/>
          <w:lang w:val="kk-KZ"/>
        </w:rPr>
        <w:t xml:space="preserve"> қосымшадан тұрады.</w:t>
      </w:r>
    </w:p>
    <w:p w:rsidR="002D49BD" w:rsidRPr="00503F7E" w:rsidRDefault="002D49BD" w:rsidP="002D49BD">
      <w:pPr>
        <w:spacing w:after="0" w:line="360" w:lineRule="auto"/>
        <w:ind w:firstLine="709"/>
        <w:jc w:val="both"/>
        <w:rPr>
          <w:rFonts w:ascii="Times New Roman" w:hAnsi="Times New Roman" w:cs="Times New Roman"/>
          <w:sz w:val="24"/>
          <w:szCs w:val="24"/>
          <w:lang w:val="kk-KZ"/>
        </w:rPr>
      </w:pPr>
      <w:r w:rsidRPr="00503F7E">
        <w:rPr>
          <w:rFonts w:ascii="Times New Roman" w:hAnsi="Times New Roman" w:cs="Times New Roman"/>
          <w:sz w:val="24"/>
          <w:szCs w:val="24"/>
          <w:lang w:val="kk-KZ"/>
        </w:rPr>
        <w:t>АМОРФТЫ АЛМАЗТЕКТЕС КӨМІРТЕГІНІҢ ҚАБЫРШАҚТАРЫ, ГИБРИДИЗАЦИЯ, ИОНДЫ – ПЛАЗМАЛЫҚ МАГНЕТРОНДЫҚ БІРКЕЛКІ ТОЗАҢДАНДЫРУ (PVD), КОМБИНАЦИАЛАНҒАН НЫСАНА, ПАЛЛАДИЙДІҢ НАНОБӨЛШЕГІ, АТОМДЫҚ-КҮШТІК МИКРОСКОП, РАМАН СПЕКТРОСКОПИЯСЫ, ОПТИКАЛЫҚ СПЕКТРОСКОПИЯ.</w:t>
      </w:r>
    </w:p>
    <w:p w:rsidR="002D49BD" w:rsidRPr="00503F7E" w:rsidRDefault="002D49BD" w:rsidP="002D49BD">
      <w:pPr>
        <w:spacing w:after="0" w:line="360" w:lineRule="auto"/>
        <w:ind w:firstLine="709"/>
        <w:jc w:val="both"/>
        <w:rPr>
          <w:rFonts w:ascii="Times New Roman" w:hAnsi="Times New Roman" w:cs="Times New Roman"/>
          <w:sz w:val="24"/>
          <w:szCs w:val="24"/>
          <w:lang w:val="kk-KZ"/>
        </w:rPr>
      </w:pPr>
      <w:r w:rsidRPr="00503F7E">
        <w:rPr>
          <w:rFonts w:ascii="Times New Roman" w:hAnsi="Times New Roman" w:cs="Times New Roman"/>
          <w:sz w:val="24"/>
          <w:szCs w:val="24"/>
          <w:lang w:val="kk-KZ"/>
        </w:rPr>
        <w:t>Зерттеу объектісі аргон атмосферасында және  тұрақты тоқта магнетрондық әдіспен синтезделген палладийдің нанобөлшектерімен модификацияланған алмазтектес көміртегінің аморфты қабыршақтары болып табылады. Көміртекті  қабыршақтарды синтездеу төсеніш температурасы 50°С –дан төмен болғанда  және палладийдің әр түрлі концентрациялары мен  магнетронның иондық-плазмалық разряды қуатының 14 Вт-пен 20 Вт шамалары аралығындағы жүргізілді.</w:t>
      </w:r>
    </w:p>
    <w:p w:rsidR="002D49BD" w:rsidRPr="00503F7E" w:rsidRDefault="002D49BD" w:rsidP="002D49BD">
      <w:pPr>
        <w:spacing w:after="0" w:line="360" w:lineRule="auto"/>
        <w:ind w:firstLine="709"/>
        <w:jc w:val="both"/>
        <w:rPr>
          <w:rFonts w:ascii="Times New Roman" w:hAnsi="Times New Roman" w:cs="Times New Roman"/>
          <w:sz w:val="24"/>
          <w:szCs w:val="24"/>
          <w:lang w:val="kk-KZ"/>
        </w:rPr>
      </w:pPr>
      <w:r w:rsidRPr="00503F7E">
        <w:rPr>
          <w:rFonts w:ascii="Times New Roman" w:hAnsi="Times New Roman" w:cs="Times New Roman"/>
          <w:sz w:val="24"/>
          <w:szCs w:val="24"/>
          <w:lang w:val="kk-KZ"/>
        </w:rPr>
        <w:t xml:space="preserve">Жобаны жүргізудің берілген сатысындағы жұмыстың негізгі мақсаты жаңа қасиеттерді анықтау және көп мақсатта пайдалануға болатын жаңа материалдарды жасап шығару мақсатында, палладийдің оқшауланған нанобөлшектері бар композитті көміртектік материалдарды синтездеудің ғылыми және технологиялық негіздерін өңдеу болып саналады. </w:t>
      </w:r>
    </w:p>
    <w:p w:rsidR="002D49BD" w:rsidRPr="00503F7E" w:rsidRDefault="002D49BD" w:rsidP="002D49BD">
      <w:pPr>
        <w:spacing w:after="0" w:line="360" w:lineRule="auto"/>
        <w:jc w:val="both"/>
        <w:rPr>
          <w:rFonts w:ascii="Times New Roman" w:hAnsi="Times New Roman" w:cs="Times New Roman"/>
          <w:sz w:val="24"/>
          <w:szCs w:val="24"/>
          <w:lang w:val="kk-KZ"/>
        </w:rPr>
      </w:pPr>
      <w:r w:rsidRPr="00503F7E">
        <w:rPr>
          <w:rFonts w:ascii="Times New Roman" w:hAnsi="Times New Roman" w:cs="Times New Roman"/>
          <w:sz w:val="24"/>
          <w:szCs w:val="24"/>
          <w:lang w:val="kk-KZ"/>
        </w:rPr>
        <w:t xml:space="preserve">Палладийдің нанобөлшектерімен модификацияланған аморфты DLC қабыршақтары алғаш рет магнетрондық әдіспен синтезделді. Ионды-плазмалық тозаңдандырудың магнетрондық әдісі аморфты алмазтектес  көміртекті қабыршақтарды синтездеудің өзге де көптеген әдістерінен ерекшелігі, ол әр түрлі дәрежеде гибридизацияланған көміртектік байланыстардың құрылымдық модификациясын жүргізуге мүмкіндік береді. Бұан бөлек, бұл әдіс комбинацияланған нысананы қолдана отырып синтезделіп жатқан қабыршақтарды қоспалармен легирлеуге мүмкіндік береді. Палладий–көміртегі атомдарына химиялық тұрғыдан инертті болып келетін және онымен химиялық байланыс түзбейтін, платина тобының элементі. Сондықтан синтездеу процессі барысында композитті DLC қабыршақтарында палладийдің оқшауланған нанобөлшектері түзіледі. </w:t>
      </w:r>
    </w:p>
    <w:p w:rsidR="002D49BD" w:rsidRPr="00503F7E" w:rsidRDefault="002D49BD" w:rsidP="002D49BD">
      <w:pPr>
        <w:spacing w:after="0" w:line="360" w:lineRule="auto"/>
        <w:ind w:firstLine="709"/>
        <w:jc w:val="both"/>
        <w:rPr>
          <w:rFonts w:ascii="Times New Roman" w:hAnsi="Times New Roman" w:cs="Times New Roman"/>
          <w:sz w:val="24"/>
          <w:szCs w:val="24"/>
          <w:lang w:val="kk-KZ"/>
        </w:rPr>
      </w:pPr>
      <w:r w:rsidRPr="00503F7E">
        <w:rPr>
          <w:rFonts w:ascii="Times New Roman" w:hAnsi="Times New Roman" w:cs="Times New Roman"/>
          <w:sz w:val="24"/>
          <w:szCs w:val="24"/>
          <w:lang w:val="kk-KZ"/>
        </w:rPr>
        <w:t>Синтездеудің бірдей термодинамикалық шарттарында палладий концентрациясы мен разряд қуатының өзгеруіне байланысты палладийдің нанобөлшектерінің  қабыршақтардың құрылым мен электрондық қасиеттеріне әсерін зерттеу ждұмыстары жүргізілді. Электрондық, атомдық – күштік микроскопия және раман спетроскопиясы көмегімен жұқа көміртекті қабыршақтардың атомдық құрылысының және беткі қабатының микроскопиялық зерттеулері жүргізілді. Плазмалық разряд қуатынына және палладий концентрациясына байланысты sp</w:t>
      </w:r>
      <w:r w:rsidRPr="00503F7E">
        <w:rPr>
          <w:rFonts w:ascii="Times New Roman" w:hAnsi="Times New Roman" w:cs="Times New Roman"/>
          <w:sz w:val="24"/>
          <w:szCs w:val="24"/>
          <w:vertAlign w:val="superscript"/>
          <w:lang w:val="kk-KZ"/>
        </w:rPr>
        <w:t>2</w:t>
      </w:r>
      <w:r w:rsidRPr="00503F7E">
        <w:rPr>
          <w:rFonts w:ascii="Times New Roman" w:hAnsi="Times New Roman" w:cs="Times New Roman"/>
          <w:sz w:val="24"/>
          <w:szCs w:val="24"/>
          <w:lang w:val="kk-KZ"/>
        </w:rPr>
        <w:t>/sp</w:t>
      </w:r>
      <w:r w:rsidRPr="00503F7E">
        <w:rPr>
          <w:rFonts w:ascii="Times New Roman" w:hAnsi="Times New Roman" w:cs="Times New Roman"/>
          <w:sz w:val="24"/>
          <w:szCs w:val="24"/>
          <w:vertAlign w:val="superscript"/>
          <w:lang w:val="kk-KZ"/>
        </w:rPr>
        <w:t xml:space="preserve">3 </w:t>
      </w:r>
      <w:r w:rsidRPr="00503F7E">
        <w:rPr>
          <w:rFonts w:ascii="Times New Roman" w:hAnsi="Times New Roman" w:cs="Times New Roman"/>
          <w:sz w:val="24"/>
          <w:szCs w:val="24"/>
          <w:lang w:val="kk-KZ"/>
        </w:rPr>
        <w:t xml:space="preserve">гибритизация қатынасының тәуелділігі  көрсетілді. а-С қабыршақтарында </w:t>
      </w:r>
      <w:r w:rsidRPr="00503F7E">
        <w:rPr>
          <w:rFonts w:ascii="Times New Roman" w:hAnsi="Times New Roman" w:cs="Times New Roman"/>
          <w:sz w:val="24"/>
          <w:szCs w:val="24"/>
          <w:lang w:val="kk-KZ"/>
        </w:rPr>
        <w:lastRenderedPageBreak/>
        <w:t>палладий концентрациясын 0- ден  1,44 ат.% - ға дейін жоғарылату кезінде тыйым салынған аумақтың оптикалық ені 1,53-тен 0,07 эВ-қа дейін кішірейетіні анықталды. Палладий концентрациясы 0,5 ат.%-дан жоғары болатын  а-С&lt;Pd</w:t>
      </w:r>
      <w:r w:rsidRPr="00503F7E">
        <w:rPr>
          <w:rFonts w:ascii="Times New Roman" w:hAnsi="Times New Roman" w:cs="Times New Roman"/>
          <w:sz w:val="24"/>
          <w:szCs w:val="24"/>
          <w:vertAlign w:val="subscript"/>
          <w:lang w:val="kk-KZ"/>
        </w:rPr>
        <w:t>х</w:t>
      </w:r>
      <w:r w:rsidRPr="00503F7E">
        <w:rPr>
          <w:rFonts w:ascii="Times New Roman" w:hAnsi="Times New Roman" w:cs="Times New Roman"/>
          <w:sz w:val="24"/>
          <w:szCs w:val="24"/>
          <w:lang w:val="kk-KZ"/>
        </w:rPr>
        <w:t>&gt; қабыршақтарын тыйым салынған аумағының шамасы E</w:t>
      </w:r>
      <w:r w:rsidRPr="00503F7E">
        <w:rPr>
          <w:rFonts w:ascii="Times New Roman" w:hAnsi="Times New Roman" w:cs="Times New Roman"/>
          <w:sz w:val="24"/>
          <w:szCs w:val="24"/>
          <w:vertAlign w:val="subscript"/>
          <w:lang w:val="kk-KZ"/>
        </w:rPr>
        <w:t>g</w:t>
      </w:r>
      <w:r w:rsidRPr="00503F7E">
        <w:rPr>
          <w:rFonts w:ascii="Times New Roman" w:hAnsi="Times New Roman" w:cs="Times New Roman"/>
          <w:sz w:val="24"/>
          <w:szCs w:val="24"/>
          <w:lang w:val="kk-KZ"/>
        </w:rPr>
        <w:t>&lt;0,4эВ болатын, ені тар жартылайөткізгіштер қатарына жатқызсақ болады. Тыйым салынған аумағының енінің осындай өзгерістері тыйым салынған аумақтың ішкі бөлігіндегі күйлердің тығыздығын жоғарылататын, sp</w:t>
      </w:r>
      <w:r w:rsidRPr="00503F7E">
        <w:rPr>
          <w:rFonts w:ascii="Times New Roman" w:hAnsi="Times New Roman" w:cs="Times New Roman"/>
          <w:sz w:val="24"/>
          <w:szCs w:val="24"/>
          <w:vertAlign w:val="superscript"/>
          <w:lang w:val="kk-KZ"/>
        </w:rPr>
        <w:t xml:space="preserve">2 </w:t>
      </w:r>
      <w:r w:rsidRPr="00503F7E">
        <w:rPr>
          <w:rFonts w:ascii="Times New Roman" w:hAnsi="Times New Roman" w:cs="Times New Roman"/>
          <w:sz w:val="24"/>
          <w:szCs w:val="24"/>
          <w:lang w:val="kk-KZ"/>
        </w:rPr>
        <w:t>түйіндері концентрациясының өзгеруімен байланысты. Оны рамандық талдаулармен жақсы сәйкес келетіндігінен  байқауға болады.</w:t>
      </w:r>
    </w:p>
    <w:p w:rsidR="002D49BD" w:rsidRPr="00503F7E" w:rsidRDefault="002D49BD" w:rsidP="002D49BD">
      <w:pPr>
        <w:spacing w:after="0" w:line="360" w:lineRule="auto"/>
        <w:ind w:firstLine="709"/>
        <w:jc w:val="both"/>
        <w:rPr>
          <w:rFonts w:ascii="Times New Roman" w:hAnsi="Times New Roman" w:cs="Times New Roman"/>
          <w:sz w:val="24"/>
          <w:szCs w:val="24"/>
          <w:lang w:val="kk-KZ"/>
        </w:rPr>
      </w:pPr>
      <w:r w:rsidRPr="00503F7E">
        <w:rPr>
          <w:rFonts w:ascii="Times New Roman" w:hAnsi="Times New Roman" w:cs="Times New Roman"/>
          <w:sz w:val="24"/>
          <w:szCs w:val="24"/>
          <w:lang w:val="kk-KZ"/>
        </w:rPr>
        <w:t>Алынған нәтижелердің ғылыми  жаңалығы болып өткізгіштіктің перколяциондық механизімі және тыйым салынған аймақтың енінің сызықтық емес өзгерістері орын алатын,  әр түрлі дәрежеде гибридизацияланған С-С байланыстары бар аморфтық DLC көміртекті матрицаларында оқшауланған палладийдің нанобөлшектері бар жаңа наноөлшемді композиттік қабыршақтарының синтезделуі саналады.</w:t>
      </w:r>
    </w:p>
    <w:p w:rsidR="002D49BD" w:rsidRPr="00503F7E" w:rsidRDefault="002D49BD" w:rsidP="002D49BD">
      <w:pPr>
        <w:spacing w:after="0" w:line="360" w:lineRule="auto"/>
        <w:ind w:firstLine="709"/>
        <w:jc w:val="both"/>
        <w:rPr>
          <w:rFonts w:ascii="Times New Roman" w:hAnsi="Times New Roman" w:cs="Times New Roman"/>
          <w:sz w:val="24"/>
          <w:szCs w:val="24"/>
          <w:lang w:val="kk-KZ"/>
        </w:rPr>
      </w:pPr>
      <w:r w:rsidRPr="00503F7E">
        <w:rPr>
          <w:rFonts w:ascii="Times New Roman" w:hAnsi="Times New Roman" w:cs="Times New Roman"/>
          <w:sz w:val="24"/>
          <w:szCs w:val="24"/>
          <w:lang w:val="kk-KZ"/>
        </w:rPr>
        <w:t>Қабыршақтарды синтездеудің магнетрондық әдісінің өндірісте эффективті түрде қолданылуы белгіленген қасиеттерге ие көміртекті қабыршақтардың негізінде жасалған  жаңа композитті материалдарды өндіруді жеңілдетеді.</w:t>
      </w:r>
    </w:p>
    <w:p w:rsidR="002D49BD" w:rsidRPr="00503F7E" w:rsidRDefault="002D49BD" w:rsidP="002D49BD">
      <w:pPr>
        <w:spacing w:after="0" w:line="360" w:lineRule="auto"/>
        <w:ind w:firstLine="709"/>
        <w:jc w:val="both"/>
        <w:rPr>
          <w:rFonts w:ascii="Times New Roman" w:hAnsi="Times New Roman" w:cs="Times New Roman"/>
          <w:sz w:val="24"/>
          <w:szCs w:val="24"/>
          <w:lang w:val="kk-KZ"/>
        </w:rPr>
      </w:pPr>
      <w:r w:rsidRPr="00503F7E">
        <w:rPr>
          <w:rFonts w:ascii="Times New Roman" w:hAnsi="Times New Roman" w:cs="Times New Roman"/>
          <w:sz w:val="24"/>
          <w:szCs w:val="24"/>
          <w:lang w:val="kk-KZ"/>
        </w:rPr>
        <w:t>Алынған нәтижелер алдын ала белгіленген қасиеттерге ие жаңа қондырғылар мен құрылғылар жасауда қолданылуына болады.</w:t>
      </w:r>
    </w:p>
    <w:p w:rsidR="002D49BD" w:rsidRPr="00503F7E" w:rsidRDefault="002D49BD" w:rsidP="002D49BD">
      <w:pPr>
        <w:spacing w:after="0" w:line="360" w:lineRule="auto"/>
        <w:ind w:firstLine="709"/>
        <w:jc w:val="both"/>
        <w:rPr>
          <w:rFonts w:ascii="Times New Roman" w:hAnsi="Times New Roman" w:cs="Times New Roman"/>
          <w:sz w:val="24"/>
          <w:szCs w:val="24"/>
          <w:lang w:val="kk-KZ"/>
        </w:rPr>
      </w:pPr>
      <w:r w:rsidRPr="00503F7E">
        <w:rPr>
          <w:rFonts w:ascii="Times New Roman" w:hAnsi="Times New Roman" w:cs="Times New Roman"/>
          <w:sz w:val="24"/>
          <w:szCs w:val="24"/>
          <w:lang w:val="kk-KZ"/>
        </w:rPr>
        <w:t>Берілген «Платина тобының металлдарының нанобөлшектері бар көміртекті орталар негізінде жасалған жаңа композитті материалдар жасау» жобасы Алматы қаласы, әл-Фараби 71 мекен-жайы бойынша орналасқан, әл-Фараби атындағы Қазақ Ұлттық университетінің физика-техникалық факультетіндегі ашық түрдегі ұлттық – ғылыми нанотехнологиялық зертханасында жүргізіледі. Зертхана 400 кв. метр аумақты алып жатыр.</w:t>
      </w:r>
    </w:p>
    <w:p w:rsidR="002D49BD" w:rsidRPr="00503F7E" w:rsidRDefault="002D49BD" w:rsidP="002D49BD">
      <w:pPr>
        <w:spacing w:after="0" w:line="360" w:lineRule="auto"/>
        <w:jc w:val="center"/>
        <w:rPr>
          <w:rFonts w:ascii="Times New Roman" w:hAnsi="Times New Roman" w:cs="Times New Roman"/>
          <w:sz w:val="24"/>
          <w:szCs w:val="24"/>
          <w:lang w:val="kk-KZ"/>
        </w:rPr>
      </w:pPr>
    </w:p>
    <w:p w:rsidR="00B3005B" w:rsidRPr="00503F7E" w:rsidRDefault="00B3005B" w:rsidP="002D49BD">
      <w:pPr>
        <w:spacing w:after="0" w:line="360" w:lineRule="auto"/>
        <w:jc w:val="center"/>
        <w:rPr>
          <w:rFonts w:ascii="Times New Roman" w:hAnsi="Times New Roman" w:cs="Times New Roman"/>
          <w:sz w:val="24"/>
          <w:szCs w:val="24"/>
          <w:lang w:val="kk-KZ"/>
        </w:rPr>
      </w:pPr>
      <w:r w:rsidRPr="00503F7E">
        <w:rPr>
          <w:rFonts w:ascii="Times New Roman" w:hAnsi="Times New Roman" w:cs="Times New Roman"/>
          <w:sz w:val="24"/>
          <w:szCs w:val="24"/>
          <w:lang w:val="kk-KZ"/>
        </w:rPr>
        <w:br w:type="page"/>
      </w:r>
      <w:r w:rsidRPr="00503F7E">
        <w:rPr>
          <w:rFonts w:ascii="Times New Roman" w:hAnsi="Times New Roman" w:cs="Times New Roman"/>
          <w:sz w:val="24"/>
          <w:szCs w:val="24"/>
        </w:rPr>
        <w:lastRenderedPageBreak/>
        <w:t>РЕФЕРАТ</w:t>
      </w:r>
    </w:p>
    <w:p w:rsidR="00B3005B" w:rsidRPr="00503F7E" w:rsidRDefault="00B3005B" w:rsidP="00B3005B">
      <w:pPr>
        <w:spacing w:after="0" w:line="360" w:lineRule="auto"/>
        <w:jc w:val="both"/>
        <w:rPr>
          <w:rFonts w:ascii="Times New Roman" w:hAnsi="Times New Roman" w:cs="Times New Roman"/>
          <w:sz w:val="24"/>
          <w:szCs w:val="24"/>
          <w:lang w:val="kk-KZ"/>
        </w:rPr>
      </w:pPr>
    </w:p>
    <w:p w:rsidR="00B3005B" w:rsidRPr="00503F7E" w:rsidRDefault="00B3005B" w:rsidP="00E045B9">
      <w:pPr>
        <w:spacing w:after="0" w:line="360" w:lineRule="auto"/>
        <w:ind w:firstLine="708"/>
        <w:jc w:val="both"/>
        <w:rPr>
          <w:rFonts w:ascii="Times New Roman" w:hAnsi="Times New Roman" w:cs="Times New Roman"/>
          <w:sz w:val="24"/>
          <w:szCs w:val="24"/>
        </w:rPr>
      </w:pPr>
      <w:r w:rsidRPr="00503F7E">
        <w:rPr>
          <w:rFonts w:ascii="Times New Roman" w:hAnsi="Times New Roman" w:cs="Times New Roman"/>
          <w:sz w:val="24"/>
          <w:szCs w:val="24"/>
        </w:rPr>
        <w:t xml:space="preserve">Отчет содержит </w:t>
      </w:r>
      <w:r w:rsidR="00AE5A53" w:rsidRPr="00503F7E">
        <w:rPr>
          <w:rFonts w:ascii="Times New Roman" w:hAnsi="Times New Roman" w:cs="Times New Roman"/>
          <w:sz w:val="24"/>
          <w:szCs w:val="24"/>
        </w:rPr>
        <w:t>5</w:t>
      </w:r>
      <w:r w:rsidR="00000494" w:rsidRPr="00503F7E">
        <w:rPr>
          <w:rFonts w:ascii="Times New Roman" w:hAnsi="Times New Roman" w:cs="Times New Roman"/>
          <w:sz w:val="24"/>
          <w:szCs w:val="24"/>
        </w:rPr>
        <w:t>5</w:t>
      </w:r>
      <w:r w:rsidRPr="00503F7E">
        <w:rPr>
          <w:rFonts w:ascii="Times New Roman" w:hAnsi="Times New Roman" w:cs="Times New Roman"/>
          <w:sz w:val="24"/>
          <w:szCs w:val="24"/>
        </w:rPr>
        <w:t xml:space="preserve"> с., </w:t>
      </w:r>
      <w:r w:rsidR="004B6BF8" w:rsidRPr="00503F7E">
        <w:rPr>
          <w:rFonts w:ascii="Times New Roman" w:hAnsi="Times New Roman" w:cs="Times New Roman"/>
          <w:sz w:val="24"/>
          <w:szCs w:val="24"/>
        </w:rPr>
        <w:t>26</w:t>
      </w:r>
      <w:r w:rsidR="00000494" w:rsidRPr="00503F7E">
        <w:rPr>
          <w:rFonts w:ascii="Times New Roman" w:hAnsi="Times New Roman" w:cs="Times New Roman"/>
          <w:sz w:val="24"/>
          <w:szCs w:val="24"/>
        </w:rPr>
        <w:t xml:space="preserve"> </w:t>
      </w:r>
      <w:r w:rsidRPr="00503F7E">
        <w:rPr>
          <w:rFonts w:ascii="Times New Roman" w:hAnsi="Times New Roman" w:cs="Times New Roman"/>
          <w:sz w:val="24"/>
          <w:szCs w:val="24"/>
        </w:rPr>
        <w:t>рис.</w:t>
      </w:r>
      <w:r w:rsidRPr="00503F7E">
        <w:rPr>
          <w:rFonts w:ascii="Times New Roman" w:hAnsi="Times New Roman" w:cs="Times New Roman"/>
          <w:sz w:val="24"/>
          <w:szCs w:val="24"/>
          <w:lang w:val="kk-KZ"/>
        </w:rPr>
        <w:t>,</w:t>
      </w:r>
      <w:r w:rsidRPr="00503F7E">
        <w:rPr>
          <w:rFonts w:ascii="Times New Roman" w:hAnsi="Times New Roman" w:cs="Times New Roman"/>
          <w:sz w:val="24"/>
          <w:szCs w:val="24"/>
        </w:rPr>
        <w:t xml:space="preserve"> </w:t>
      </w:r>
      <w:r w:rsidR="004B6BF8" w:rsidRPr="00503F7E">
        <w:rPr>
          <w:rFonts w:ascii="Times New Roman" w:hAnsi="Times New Roman" w:cs="Times New Roman"/>
          <w:sz w:val="24"/>
          <w:szCs w:val="24"/>
        </w:rPr>
        <w:t xml:space="preserve">1 таб., </w:t>
      </w:r>
      <w:r w:rsidR="001965CC" w:rsidRPr="00503F7E">
        <w:rPr>
          <w:rFonts w:ascii="Times New Roman" w:hAnsi="Times New Roman" w:cs="Times New Roman"/>
          <w:sz w:val="24"/>
          <w:szCs w:val="24"/>
        </w:rPr>
        <w:t>40</w:t>
      </w:r>
      <w:r w:rsidR="00000494" w:rsidRPr="00503F7E">
        <w:rPr>
          <w:rFonts w:ascii="Times New Roman" w:hAnsi="Times New Roman" w:cs="Times New Roman"/>
          <w:sz w:val="24"/>
          <w:szCs w:val="24"/>
        </w:rPr>
        <w:t xml:space="preserve"> </w:t>
      </w:r>
      <w:r w:rsidRPr="00503F7E">
        <w:rPr>
          <w:rFonts w:ascii="Times New Roman" w:hAnsi="Times New Roman" w:cs="Times New Roman"/>
          <w:sz w:val="24"/>
          <w:szCs w:val="24"/>
        </w:rPr>
        <w:t xml:space="preserve">источников, </w:t>
      </w:r>
      <w:r w:rsidR="001965CC" w:rsidRPr="00503F7E">
        <w:rPr>
          <w:rFonts w:ascii="Times New Roman" w:hAnsi="Times New Roman" w:cs="Times New Roman"/>
          <w:sz w:val="24"/>
          <w:szCs w:val="24"/>
        </w:rPr>
        <w:t>2</w:t>
      </w:r>
      <w:r w:rsidR="00000494" w:rsidRPr="00503F7E">
        <w:rPr>
          <w:rFonts w:ascii="Times New Roman" w:hAnsi="Times New Roman" w:cs="Times New Roman"/>
          <w:sz w:val="24"/>
          <w:szCs w:val="24"/>
        </w:rPr>
        <w:t xml:space="preserve"> </w:t>
      </w:r>
      <w:r w:rsidRPr="00503F7E">
        <w:rPr>
          <w:rFonts w:ascii="Times New Roman" w:hAnsi="Times New Roman" w:cs="Times New Roman"/>
          <w:sz w:val="24"/>
          <w:szCs w:val="24"/>
        </w:rPr>
        <w:t>приложения.</w:t>
      </w:r>
    </w:p>
    <w:p w:rsidR="00B3005B" w:rsidRPr="00503F7E" w:rsidRDefault="00B3005B" w:rsidP="00E045B9">
      <w:pPr>
        <w:spacing w:after="0" w:line="360" w:lineRule="auto"/>
        <w:ind w:firstLine="708"/>
        <w:jc w:val="both"/>
        <w:rPr>
          <w:rFonts w:ascii="Times New Roman" w:hAnsi="Times New Roman" w:cs="Times New Roman"/>
          <w:sz w:val="24"/>
          <w:szCs w:val="24"/>
          <w:lang w:val="kk-KZ"/>
        </w:rPr>
      </w:pPr>
      <w:r w:rsidRPr="00503F7E">
        <w:rPr>
          <w:rFonts w:ascii="Times New Roman" w:hAnsi="Times New Roman" w:cs="Times New Roman"/>
          <w:sz w:val="24"/>
          <w:szCs w:val="24"/>
        </w:rPr>
        <w:t xml:space="preserve">ПЛЕНКИ АМОРФНОГО </w:t>
      </w:r>
      <w:r w:rsidR="00E14C0D" w:rsidRPr="00503F7E">
        <w:rPr>
          <w:rFonts w:ascii="Times New Roman" w:hAnsi="Times New Roman" w:cs="Times New Roman"/>
          <w:sz w:val="24"/>
          <w:szCs w:val="24"/>
        </w:rPr>
        <w:t>АЛМАЗОПОДОБНОГО</w:t>
      </w:r>
      <w:r w:rsidRPr="00503F7E">
        <w:rPr>
          <w:rFonts w:ascii="Times New Roman" w:hAnsi="Times New Roman" w:cs="Times New Roman"/>
          <w:sz w:val="24"/>
          <w:szCs w:val="24"/>
        </w:rPr>
        <w:t xml:space="preserve"> У</w:t>
      </w:r>
      <w:r w:rsidRPr="00503F7E">
        <w:rPr>
          <w:rFonts w:ascii="Times New Roman" w:hAnsi="Times New Roman" w:cs="Times New Roman"/>
          <w:sz w:val="24"/>
          <w:szCs w:val="24"/>
          <w:lang w:val="kk-KZ"/>
        </w:rPr>
        <w:t xml:space="preserve">ГЛЕРОДА, </w:t>
      </w:r>
      <w:r w:rsidR="00E045B9" w:rsidRPr="00503F7E">
        <w:rPr>
          <w:rFonts w:ascii="Times New Roman" w:hAnsi="Times New Roman" w:cs="Times New Roman"/>
          <w:sz w:val="24"/>
          <w:szCs w:val="24"/>
          <w:lang w:val="kk-KZ"/>
        </w:rPr>
        <w:t xml:space="preserve">ГИБРИДИЗАЦИЯ, </w:t>
      </w:r>
      <w:proofErr w:type="gramStart"/>
      <w:r w:rsidR="00971723" w:rsidRPr="00503F7E">
        <w:rPr>
          <w:rFonts w:ascii="Times New Roman" w:hAnsi="Times New Roman" w:cs="Times New Roman"/>
          <w:sz w:val="24"/>
          <w:szCs w:val="24"/>
          <w:lang w:val="kk-KZ"/>
        </w:rPr>
        <w:t>МАГНЕТРОННОЕ</w:t>
      </w:r>
      <w:proofErr w:type="gramEnd"/>
      <w:r w:rsidR="00971723" w:rsidRPr="00503F7E">
        <w:rPr>
          <w:rFonts w:ascii="Times New Roman" w:hAnsi="Times New Roman" w:cs="Times New Roman"/>
          <w:sz w:val="24"/>
          <w:szCs w:val="24"/>
          <w:lang w:val="kk-KZ"/>
        </w:rPr>
        <w:t xml:space="preserve"> ИОННО-ПЛАЗМЕННОЕ СО-РАСПЫЛЕНИЕ</w:t>
      </w:r>
      <w:r w:rsidR="00971723" w:rsidRPr="00503F7E">
        <w:rPr>
          <w:rFonts w:ascii="Times New Roman" w:hAnsi="Times New Roman" w:cs="Times New Roman"/>
          <w:sz w:val="24"/>
          <w:szCs w:val="24"/>
        </w:rPr>
        <w:t xml:space="preserve"> (</w:t>
      </w:r>
      <w:r w:rsidR="00971723" w:rsidRPr="00503F7E">
        <w:rPr>
          <w:rFonts w:ascii="Times New Roman" w:hAnsi="Times New Roman" w:cs="Times New Roman"/>
          <w:sz w:val="24"/>
          <w:szCs w:val="24"/>
          <w:lang w:val="en-US"/>
        </w:rPr>
        <w:t>PVD</w:t>
      </w:r>
      <w:r w:rsidR="00971723" w:rsidRPr="00503F7E">
        <w:rPr>
          <w:rFonts w:ascii="Times New Roman" w:hAnsi="Times New Roman" w:cs="Times New Roman"/>
          <w:sz w:val="24"/>
          <w:szCs w:val="24"/>
        </w:rPr>
        <w:t>)</w:t>
      </w:r>
      <w:r w:rsidR="00971723" w:rsidRPr="00503F7E">
        <w:rPr>
          <w:rFonts w:ascii="Times New Roman" w:hAnsi="Times New Roman" w:cs="Times New Roman"/>
          <w:sz w:val="24"/>
          <w:szCs w:val="24"/>
          <w:lang w:val="kk-KZ"/>
        </w:rPr>
        <w:t>,</w:t>
      </w:r>
      <w:r w:rsidR="00971723" w:rsidRPr="00503F7E">
        <w:rPr>
          <w:rFonts w:ascii="Times New Roman" w:hAnsi="Times New Roman" w:cs="Times New Roman"/>
          <w:sz w:val="24"/>
          <w:szCs w:val="24"/>
        </w:rPr>
        <w:t xml:space="preserve"> </w:t>
      </w:r>
      <w:r w:rsidR="004F7B37" w:rsidRPr="00503F7E">
        <w:rPr>
          <w:rFonts w:ascii="Times New Roman" w:hAnsi="Times New Roman" w:cs="Times New Roman"/>
          <w:sz w:val="24"/>
          <w:szCs w:val="24"/>
          <w:lang w:val="kk-KZ"/>
        </w:rPr>
        <w:t>КОМБИНИРО</w:t>
      </w:r>
      <w:r w:rsidR="00971723" w:rsidRPr="00503F7E">
        <w:rPr>
          <w:rFonts w:ascii="Times New Roman" w:hAnsi="Times New Roman" w:cs="Times New Roman"/>
          <w:sz w:val="24"/>
          <w:szCs w:val="24"/>
        </w:rPr>
        <w:t>-</w:t>
      </w:r>
      <w:r w:rsidR="004F7B37" w:rsidRPr="00503F7E">
        <w:rPr>
          <w:rFonts w:ascii="Times New Roman" w:hAnsi="Times New Roman" w:cs="Times New Roman"/>
          <w:sz w:val="24"/>
          <w:szCs w:val="24"/>
          <w:lang w:val="kk-KZ"/>
        </w:rPr>
        <w:t>ВАННАЯ МИШЕНЬ</w:t>
      </w:r>
      <w:r w:rsidR="00E045B9" w:rsidRPr="00503F7E">
        <w:rPr>
          <w:rFonts w:ascii="Times New Roman" w:hAnsi="Times New Roman" w:cs="Times New Roman"/>
          <w:sz w:val="24"/>
          <w:szCs w:val="24"/>
          <w:lang w:val="kk-KZ"/>
        </w:rPr>
        <w:t xml:space="preserve">, </w:t>
      </w:r>
      <w:r w:rsidR="00443AD4" w:rsidRPr="00503F7E">
        <w:rPr>
          <w:rFonts w:ascii="Times New Roman" w:hAnsi="Times New Roman" w:cs="Times New Roman"/>
          <w:sz w:val="24"/>
          <w:szCs w:val="24"/>
          <w:lang w:val="kk-KZ"/>
        </w:rPr>
        <w:t>НАНО</w:t>
      </w:r>
      <w:r w:rsidR="005042ED" w:rsidRPr="00503F7E">
        <w:rPr>
          <w:rFonts w:ascii="Times New Roman" w:hAnsi="Times New Roman" w:cs="Times New Roman"/>
          <w:sz w:val="24"/>
          <w:szCs w:val="24"/>
          <w:lang w:val="kk-KZ"/>
        </w:rPr>
        <w:t>ЧАСТИЦА</w:t>
      </w:r>
      <w:r w:rsidR="00CF405C" w:rsidRPr="00503F7E">
        <w:rPr>
          <w:rFonts w:ascii="Times New Roman" w:hAnsi="Times New Roman" w:cs="Times New Roman"/>
          <w:sz w:val="24"/>
          <w:szCs w:val="24"/>
          <w:lang w:val="kk-KZ"/>
        </w:rPr>
        <w:t xml:space="preserve"> ПАЛЛАДИЯ</w:t>
      </w:r>
      <w:r w:rsidR="00443AD4" w:rsidRPr="00503F7E">
        <w:rPr>
          <w:rFonts w:ascii="Times New Roman" w:hAnsi="Times New Roman" w:cs="Times New Roman"/>
          <w:sz w:val="24"/>
          <w:szCs w:val="24"/>
          <w:lang w:val="kk-KZ"/>
        </w:rPr>
        <w:t xml:space="preserve">, </w:t>
      </w:r>
      <w:r w:rsidR="00E045B9" w:rsidRPr="00503F7E">
        <w:rPr>
          <w:rFonts w:ascii="Times New Roman" w:hAnsi="Times New Roman" w:cs="Times New Roman"/>
          <w:sz w:val="24"/>
          <w:szCs w:val="24"/>
        </w:rPr>
        <w:t>АТОМНОСИЛОВАЯ МИКРОСКО</w:t>
      </w:r>
      <w:r w:rsidR="00CF405C" w:rsidRPr="00503F7E">
        <w:rPr>
          <w:rFonts w:ascii="Times New Roman" w:hAnsi="Times New Roman" w:cs="Times New Roman"/>
          <w:sz w:val="24"/>
          <w:szCs w:val="24"/>
        </w:rPr>
        <w:t>-</w:t>
      </w:r>
      <w:r w:rsidR="00E045B9" w:rsidRPr="00503F7E">
        <w:rPr>
          <w:rFonts w:ascii="Times New Roman" w:hAnsi="Times New Roman" w:cs="Times New Roman"/>
          <w:sz w:val="24"/>
          <w:szCs w:val="24"/>
        </w:rPr>
        <w:t>ПИЯ, РАМАНОВСКАЯ СПЕКТРОСКОПИЯ</w:t>
      </w:r>
      <w:r w:rsidR="005042ED" w:rsidRPr="00503F7E">
        <w:rPr>
          <w:rFonts w:ascii="Times New Roman" w:hAnsi="Times New Roman" w:cs="Times New Roman"/>
          <w:sz w:val="24"/>
          <w:szCs w:val="24"/>
        </w:rPr>
        <w:t xml:space="preserve">, </w:t>
      </w:r>
      <w:r w:rsidR="00CF405C" w:rsidRPr="00503F7E">
        <w:rPr>
          <w:rFonts w:ascii="Times New Roman" w:hAnsi="Times New Roman" w:cs="Times New Roman"/>
          <w:sz w:val="24"/>
          <w:szCs w:val="24"/>
        </w:rPr>
        <w:t>ОПТИЧЕСКАЯ СПЕКТРОСКОПИЯ</w:t>
      </w:r>
      <w:r w:rsidR="00E045B9" w:rsidRPr="00503F7E">
        <w:rPr>
          <w:rFonts w:ascii="Times New Roman" w:hAnsi="Times New Roman" w:cs="Times New Roman"/>
          <w:sz w:val="24"/>
          <w:szCs w:val="24"/>
          <w:lang w:val="kk-KZ"/>
        </w:rPr>
        <w:t xml:space="preserve">. </w:t>
      </w:r>
    </w:p>
    <w:p w:rsidR="006C6F67" w:rsidRPr="00503F7E" w:rsidRDefault="00B3005B" w:rsidP="00E045B9">
      <w:pPr>
        <w:spacing w:after="0" w:line="360" w:lineRule="auto"/>
        <w:ind w:firstLine="708"/>
        <w:jc w:val="both"/>
        <w:rPr>
          <w:rFonts w:ascii="Times New Roman" w:hAnsi="Times New Roman" w:cs="Times New Roman"/>
          <w:sz w:val="24"/>
          <w:szCs w:val="24"/>
        </w:rPr>
      </w:pPr>
      <w:r w:rsidRPr="00503F7E">
        <w:rPr>
          <w:rFonts w:ascii="Times New Roman" w:hAnsi="Times New Roman" w:cs="Times New Roman"/>
          <w:sz w:val="24"/>
          <w:szCs w:val="24"/>
          <w:lang w:val="kk-KZ"/>
        </w:rPr>
        <w:t xml:space="preserve">Объектами исследования являются аморфные </w:t>
      </w:r>
      <w:r w:rsidR="005E6276" w:rsidRPr="00503F7E">
        <w:rPr>
          <w:rFonts w:ascii="Times New Roman" w:hAnsi="Times New Roman" w:cs="Times New Roman"/>
          <w:sz w:val="24"/>
          <w:szCs w:val="24"/>
          <w:lang w:val="kk-KZ"/>
        </w:rPr>
        <w:t xml:space="preserve">алмазоподобные </w:t>
      </w:r>
      <w:r w:rsidRPr="00503F7E">
        <w:rPr>
          <w:rFonts w:ascii="Times New Roman" w:hAnsi="Times New Roman" w:cs="Times New Roman"/>
          <w:sz w:val="24"/>
          <w:szCs w:val="24"/>
          <w:lang w:val="kk-KZ"/>
        </w:rPr>
        <w:t xml:space="preserve">углеродные пленки </w:t>
      </w:r>
      <w:r w:rsidR="004F7B37" w:rsidRPr="00503F7E">
        <w:rPr>
          <w:rFonts w:ascii="Times New Roman" w:hAnsi="Times New Roman" w:cs="Times New Roman"/>
          <w:sz w:val="24"/>
          <w:szCs w:val="24"/>
          <w:lang w:val="kk-KZ"/>
        </w:rPr>
        <w:t>модифицированные нано</w:t>
      </w:r>
      <w:r w:rsidR="005042ED" w:rsidRPr="00503F7E">
        <w:rPr>
          <w:rFonts w:ascii="Times New Roman" w:hAnsi="Times New Roman" w:cs="Times New Roman"/>
          <w:sz w:val="24"/>
          <w:szCs w:val="24"/>
          <w:lang w:val="kk-KZ"/>
        </w:rPr>
        <w:t>частицами</w:t>
      </w:r>
      <w:r w:rsidR="004F7B37" w:rsidRPr="00503F7E">
        <w:rPr>
          <w:rFonts w:ascii="Times New Roman" w:hAnsi="Times New Roman" w:cs="Times New Roman"/>
          <w:sz w:val="24"/>
          <w:szCs w:val="24"/>
          <w:lang w:val="kk-KZ"/>
        </w:rPr>
        <w:t xml:space="preserve"> </w:t>
      </w:r>
      <w:r w:rsidR="005042ED" w:rsidRPr="00503F7E">
        <w:rPr>
          <w:rFonts w:ascii="Times New Roman" w:hAnsi="Times New Roman" w:cs="Times New Roman"/>
          <w:sz w:val="24"/>
          <w:szCs w:val="24"/>
          <w:lang w:val="kk-KZ"/>
        </w:rPr>
        <w:t>паладия</w:t>
      </w:r>
      <w:r w:rsidR="004F7B37" w:rsidRPr="00503F7E">
        <w:rPr>
          <w:rFonts w:ascii="Times New Roman" w:hAnsi="Times New Roman" w:cs="Times New Roman"/>
          <w:sz w:val="24"/>
          <w:szCs w:val="24"/>
          <w:lang w:val="kk-KZ"/>
        </w:rPr>
        <w:t xml:space="preserve"> </w:t>
      </w:r>
      <w:r w:rsidRPr="00503F7E">
        <w:rPr>
          <w:rFonts w:ascii="Times New Roman" w:hAnsi="Times New Roman" w:cs="Times New Roman"/>
          <w:sz w:val="24"/>
          <w:szCs w:val="24"/>
          <w:lang w:val="kk-KZ"/>
        </w:rPr>
        <w:t xml:space="preserve">синтезированные </w:t>
      </w:r>
      <w:r w:rsidR="004F7B37" w:rsidRPr="00503F7E">
        <w:rPr>
          <w:rFonts w:ascii="Times New Roman" w:hAnsi="Times New Roman" w:cs="Times New Roman"/>
          <w:sz w:val="24"/>
          <w:szCs w:val="24"/>
          <w:lang w:val="kk-KZ"/>
        </w:rPr>
        <w:t xml:space="preserve">магнетронным </w:t>
      </w:r>
      <w:r w:rsidRPr="00503F7E">
        <w:rPr>
          <w:rFonts w:ascii="Times New Roman" w:hAnsi="Times New Roman" w:cs="Times New Roman"/>
          <w:sz w:val="24"/>
          <w:szCs w:val="24"/>
          <w:lang w:val="kk-KZ"/>
        </w:rPr>
        <w:t xml:space="preserve">методом </w:t>
      </w:r>
      <w:r w:rsidR="004F7B37" w:rsidRPr="00503F7E">
        <w:rPr>
          <w:rFonts w:ascii="Times New Roman" w:hAnsi="Times New Roman" w:cs="Times New Roman"/>
          <w:sz w:val="24"/>
          <w:szCs w:val="24"/>
          <w:lang w:val="kk-KZ"/>
        </w:rPr>
        <w:t xml:space="preserve">на постоянном токе </w:t>
      </w:r>
      <w:r w:rsidRPr="00503F7E">
        <w:rPr>
          <w:rFonts w:ascii="Times New Roman" w:hAnsi="Times New Roman" w:cs="Times New Roman"/>
          <w:sz w:val="24"/>
          <w:szCs w:val="24"/>
        </w:rPr>
        <w:t xml:space="preserve">в атмосфере аргона. Синтез углеродных пленок осуществлялся при </w:t>
      </w:r>
      <w:r w:rsidR="004F7B37" w:rsidRPr="00503F7E">
        <w:rPr>
          <w:rFonts w:ascii="Times New Roman" w:hAnsi="Times New Roman" w:cs="Times New Roman"/>
          <w:sz w:val="24"/>
          <w:szCs w:val="24"/>
        </w:rPr>
        <w:t xml:space="preserve">температурах подложки </w:t>
      </w:r>
      <w:r w:rsidR="005042ED" w:rsidRPr="00503F7E">
        <w:rPr>
          <w:rFonts w:ascii="Times New Roman" w:hAnsi="Times New Roman" w:cs="Times New Roman"/>
          <w:sz w:val="24"/>
          <w:szCs w:val="24"/>
        </w:rPr>
        <w:t>менее 50</w:t>
      </w:r>
      <w:proofErr w:type="gramStart"/>
      <w:r w:rsidR="005042ED" w:rsidRPr="00503F7E">
        <w:rPr>
          <w:rFonts w:ascii="Times New Roman" w:hAnsi="Times New Roman" w:cs="Times New Roman"/>
          <w:sz w:val="24"/>
          <w:szCs w:val="24"/>
        </w:rPr>
        <w:t>°С</w:t>
      </w:r>
      <w:proofErr w:type="gramEnd"/>
      <w:r w:rsidR="005042ED" w:rsidRPr="00503F7E">
        <w:rPr>
          <w:rFonts w:ascii="Times New Roman" w:hAnsi="Times New Roman" w:cs="Times New Roman"/>
          <w:sz w:val="24"/>
          <w:szCs w:val="24"/>
        </w:rPr>
        <w:t xml:space="preserve"> </w:t>
      </w:r>
      <w:r w:rsidR="004F7B37" w:rsidRPr="00503F7E">
        <w:rPr>
          <w:rFonts w:ascii="Times New Roman" w:hAnsi="Times New Roman" w:cs="Times New Roman"/>
          <w:sz w:val="24"/>
          <w:szCs w:val="24"/>
        </w:rPr>
        <w:t xml:space="preserve">и </w:t>
      </w:r>
      <w:r w:rsidR="005042ED" w:rsidRPr="00503F7E">
        <w:rPr>
          <w:rFonts w:ascii="Times New Roman" w:hAnsi="Times New Roman" w:cs="Times New Roman"/>
          <w:sz w:val="24"/>
          <w:szCs w:val="24"/>
        </w:rPr>
        <w:t xml:space="preserve">при разных концентрациях палладия в интервале </w:t>
      </w:r>
      <w:r w:rsidR="004F7B37" w:rsidRPr="00503F7E">
        <w:rPr>
          <w:rFonts w:ascii="Times New Roman" w:hAnsi="Times New Roman" w:cs="Times New Roman"/>
          <w:sz w:val="24"/>
          <w:szCs w:val="24"/>
        </w:rPr>
        <w:t>мощности</w:t>
      </w:r>
      <w:r w:rsidRPr="00503F7E">
        <w:rPr>
          <w:rFonts w:ascii="Times New Roman" w:hAnsi="Times New Roman" w:cs="Times New Roman"/>
          <w:sz w:val="24"/>
          <w:szCs w:val="24"/>
        </w:rPr>
        <w:t xml:space="preserve"> </w:t>
      </w:r>
      <w:r w:rsidR="005E6276" w:rsidRPr="00503F7E">
        <w:rPr>
          <w:rFonts w:ascii="Times New Roman" w:hAnsi="Times New Roman" w:cs="Times New Roman"/>
          <w:sz w:val="24"/>
          <w:szCs w:val="24"/>
        </w:rPr>
        <w:t xml:space="preserve">ионно-плазменного разряда магнетрона </w:t>
      </w:r>
      <w:r w:rsidR="005042ED" w:rsidRPr="00503F7E">
        <w:rPr>
          <w:rFonts w:ascii="Times New Roman" w:hAnsi="Times New Roman" w:cs="Times New Roman"/>
          <w:sz w:val="24"/>
          <w:szCs w:val="24"/>
        </w:rPr>
        <w:t xml:space="preserve">от </w:t>
      </w:r>
      <w:r w:rsidR="005E6276" w:rsidRPr="00503F7E">
        <w:rPr>
          <w:rFonts w:ascii="Times New Roman" w:hAnsi="Times New Roman" w:cs="Times New Roman"/>
          <w:sz w:val="24"/>
          <w:szCs w:val="24"/>
        </w:rPr>
        <w:t>14</w:t>
      </w:r>
      <w:r w:rsidR="005042ED" w:rsidRPr="00503F7E">
        <w:rPr>
          <w:rFonts w:ascii="Times New Roman" w:hAnsi="Times New Roman" w:cs="Times New Roman"/>
          <w:sz w:val="24"/>
          <w:szCs w:val="24"/>
        </w:rPr>
        <w:t xml:space="preserve">Вт до </w:t>
      </w:r>
      <w:r w:rsidR="005E6276" w:rsidRPr="00503F7E">
        <w:rPr>
          <w:rFonts w:ascii="Times New Roman" w:hAnsi="Times New Roman" w:cs="Times New Roman"/>
          <w:sz w:val="24"/>
          <w:szCs w:val="24"/>
        </w:rPr>
        <w:t>21</w:t>
      </w:r>
      <w:r w:rsidR="005042ED" w:rsidRPr="00503F7E">
        <w:rPr>
          <w:rFonts w:ascii="Times New Roman" w:hAnsi="Times New Roman" w:cs="Times New Roman"/>
          <w:sz w:val="24"/>
          <w:szCs w:val="24"/>
        </w:rPr>
        <w:t>Вт</w:t>
      </w:r>
      <w:r w:rsidRPr="00503F7E">
        <w:rPr>
          <w:rFonts w:ascii="Times New Roman" w:hAnsi="Times New Roman" w:cs="Times New Roman"/>
          <w:sz w:val="24"/>
          <w:szCs w:val="24"/>
        </w:rPr>
        <w:t xml:space="preserve">. </w:t>
      </w:r>
    </w:p>
    <w:p w:rsidR="00B3005B" w:rsidRPr="00503F7E" w:rsidRDefault="00B3005B" w:rsidP="00E045B9">
      <w:pPr>
        <w:spacing w:after="0" w:line="360" w:lineRule="auto"/>
        <w:ind w:firstLine="708"/>
        <w:jc w:val="both"/>
        <w:rPr>
          <w:rFonts w:ascii="Times New Roman" w:hAnsi="Times New Roman" w:cs="Times New Roman"/>
          <w:sz w:val="24"/>
          <w:szCs w:val="24"/>
        </w:rPr>
      </w:pPr>
      <w:proofErr w:type="gramStart"/>
      <w:r w:rsidRPr="00503F7E">
        <w:rPr>
          <w:rFonts w:ascii="Times New Roman" w:hAnsi="Times New Roman" w:cs="Times New Roman"/>
          <w:sz w:val="24"/>
          <w:szCs w:val="24"/>
        </w:rPr>
        <w:t xml:space="preserve">На данном этапе выполнения проекта основной </w:t>
      </w:r>
      <w:r w:rsidRPr="00503F7E">
        <w:rPr>
          <w:rFonts w:ascii="Times New Roman" w:hAnsi="Times New Roman" w:cs="Times New Roman"/>
          <w:i/>
          <w:sz w:val="24"/>
          <w:szCs w:val="24"/>
        </w:rPr>
        <w:t>Целью работы</w:t>
      </w:r>
      <w:r w:rsidRPr="00503F7E">
        <w:rPr>
          <w:rFonts w:ascii="Times New Roman" w:hAnsi="Times New Roman" w:cs="Times New Roman"/>
          <w:sz w:val="24"/>
          <w:szCs w:val="24"/>
        </w:rPr>
        <w:t xml:space="preserve"> </w:t>
      </w:r>
      <w:r w:rsidR="006761A8" w:rsidRPr="00503F7E">
        <w:rPr>
          <w:rFonts w:ascii="Times New Roman" w:hAnsi="Times New Roman" w:cs="Times New Roman"/>
          <w:sz w:val="24"/>
          <w:szCs w:val="24"/>
        </w:rPr>
        <w:t>является р</w:t>
      </w:r>
      <w:r w:rsidR="006761A8" w:rsidRPr="00503F7E">
        <w:rPr>
          <w:rFonts w:ascii="Times New Roman" w:hAnsi="Times New Roman" w:cs="Times New Roman"/>
          <w:bCs/>
          <w:sz w:val="24"/>
          <w:szCs w:val="24"/>
        </w:rPr>
        <w:t xml:space="preserve">азработка научных и технологических основ синтеза композитных углеродных материалов с изолированными наночастицами палладия, </w:t>
      </w:r>
      <w:r w:rsidR="006761A8" w:rsidRPr="00503F7E">
        <w:rPr>
          <w:rFonts w:ascii="Times New Roman" w:hAnsi="Times New Roman" w:cs="Times New Roman"/>
          <w:sz w:val="24"/>
          <w:szCs w:val="24"/>
        </w:rPr>
        <w:t xml:space="preserve">для выявления новых свойств </w:t>
      </w:r>
      <w:r w:rsidR="005E6276" w:rsidRPr="00503F7E">
        <w:rPr>
          <w:rFonts w:ascii="Times New Roman" w:hAnsi="Times New Roman" w:cs="Times New Roman"/>
          <w:sz w:val="24"/>
          <w:szCs w:val="24"/>
        </w:rPr>
        <w:t>и</w:t>
      </w:r>
      <w:r w:rsidR="006761A8" w:rsidRPr="00503F7E">
        <w:rPr>
          <w:rFonts w:ascii="Times New Roman" w:hAnsi="Times New Roman" w:cs="Times New Roman"/>
          <w:sz w:val="24"/>
          <w:szCs w:val="24"/>
        </w:rPr>
        <w:t xml:space="preserve"> создани</w:t>
      </w:r>
      <w:r w:rsidR="005E6276" w:rsidRPr="00503F7E">
        <w:rPr>
          <w:rFonts w:ascii="Times New Roman" w:hAnsi="Times New Roman" w:cs="Times New Roman"/>
          <w:sz w:val="24"/>
          <w:szCs w:val="24"/>
        </w:rPr>
        <w:t>я</w:t>
      </w:r>
      <w:r w:rsidR="006761A8" w:rsidRPr="00503F7E">
        <w:rPr>
          <w:rFonts w:ascii="Times New Roman" w:hAnsi="Times New Roman" w:cs="Times New Roman"/>
          <w:sz w:val="24"/>
          <w:szCs w:val="24"/>
        </w:rPr>
        <w:t xml:space="preserve"> новых материалов многоцелевого назначения.</w:t>
      </w:r>
      <w:proofErr w:type="gramEnd"/>
    </w:p>
    <w:p w:rsidR="009A66E7" w:rsidRPr="00503F7E" w:rsidRDefault="005A55F8" w:rsidP="00E045B9">
      <w:pPr>
        <w:spacing w:after="0" w:line="360" w:lineRule="auto"/>
        <w:ind w:firstLine="708"/>
        <w:jc w:val="both"/>
        <w:rPr>
          <w:rFonts w:ascii="Times New Roman" w:hAnsi="Times New Roman" w:cs="Times New Roman"/>
          <w:sz w:val="24"/>
          <w:szCs w:val="24"/>
        </w:rPr>
      </w:pPr>
      <w:r w:rsidRPr="00503F7E">
        <w:rPr>
          <w:rFonts w:ascii="Times New Roman" w:hAnsi="Times New Roman" w:cs="Times New Roman"/>
          <w:sz w:val="24"/>
          <w:szCs w:val="24"/>
        </w:rPr>
        <w:t>Аморфные</w:t>
      </w:r>
      <w:r w:rsidR="006761A8" w:rsidRPr="00503F7E">
        <w:rPr>
          <w:rFonts w:ascii="Times New Roman" w:hAnsi="Times New Roman" w:cs="Times New Roman"/>
          <w:sz w:val="24"/>
          <w:szCs w:val="24"/>
        </w:rPr>
        <w:t xml:space="preserve"> </w:t>
      </w:r>
      <w:r w:rsidR="00475B80">
        <w:rPr>
          <w:rFonts w:ascii="Times New Roman" w:hAnsi="Times New Roman" w:cs="Times New Roman"/>
          <w:sz w:val="24"/>
          <w:szCs w:val="24"/>
        </w:rPr>
        <w:t>алмазоподобные углеродные (</w:t>
      </w:r>
      <w:r w:rsidR="008C0E6B" w:rsidRPr="00503F7E">
        <w:rPr>
          <w:rFonts w:ascii="Times New Roman" w:hAnsi="Times New Roman" w:cs="Times New Roman"/>
          <w:sz w:val="24"/>
          <w:szCs w:val="24"/>
          <w:lang w:val="en-US"/>
        </w:rPr>
        <w:t>DLC</w:t>
      </w:r>
      <w:r w:rsidR="00475B80">
        <w:rPr>
          <w:rFonts w:ascii="Times New Roman" w:hAnsi="Times New Roman" w:cs="Times New Roman"/>
          <w:sz w:val="24"/>
          <w:szCs w:val="24"/>
        </w:rPr>
        <w:t>)</w:t>
      </w:r>
      <w:r w:rsidR="008C0E6B" w:rsidRPr="00503F7E">
        <w:rPr>
          <w:rFonts w:ascii="Times New Roman" w:hAnsi="Times New Roman" w:cs="Times New Roman"/>
          <w:sz w:val="24"/>
          <w:szCs w:val="24"/>
        </w:rPr>
        <w:t xml:space="preserve"> пленки, модифицированные </w:t>
      </w:r>
      <w:r w:rsidR="00660DFC" w:rsidRPr="00503F7E">
        <w:rPr>
          <w:rFonts w:ascii="Times New Roman" w:hAnsi="Times New Roman" w:cs="Times New Roman"/>
          <w:sz w:val="24"/>
          <w:szCs w:val="24"/>
        </w:rPr>
        <w:t xml:space="preserve">наночастицами </w:t>
      </w:r>
      <w:r w:rsidR="008C0E6B" w:rsidRPr="00503F7E">
        <w:rPr>
          <w:rFonts w:ascii="Times New Roman" w:hAnsi="Times New Roman" w:cs="Times New Roman"/>
          <w:sz w:val="24"/>
          <w:szCs w:val="24"/>
        </w:rPr>
        <w:t>паллади</w:t>
      </w:r>
      <w:r w:rsidR="00660DFC" w:rsidRPr="00503F7E">
        <w:rPr>
          <w:rFonts w:ascii="Times New Roman" w:hAnsi="Times New Roman" w:cs="Times New Roman"/>
          <w:sz w:val="24"/>
          <w:szCs w:val="24"/>
        </w:rPr>
        <w:t>я,</w:t>
      </w:r>
      <w:r w:rsidR="008C0E6B" w:rsidRPr="00503F7E">
        <w:rPr>
          <w:rFonts w:ascii="Times New Roman" w:hAnsi="Times New Roman" w:cs="Times New Roman"/>
          <w:sz w:val="24"/>
          <w:szCs w:val="24"/>
        </w:rPr>
        <w:t xml:space="preserve"> были впервые синтезированы </w:t>
      </w:r>
      <w:r w:rsidRPr="00503F7E">
        <w:rPr>
          <w:rFonts w:ascii="Times New Roman" w:hAnsi="Times New Roman" w:cs="Times New Roman"/>
          <w:sz w:val="24"/>
          <w:szCs w:val="24"/>
        </w:rPr>
        <w:t>магнетронным</w:t>
      </w:r>
      <w:r w:rsidR="008C0E6B" w:rsidRPr="00503F7E">
        <w:rPr>
          <w:rFonts w:ascii="Times New Roman" w:hAnsi="Times New Roman" w:cs="Times New Roman"/>
          <w:sz w:val="24"/>
          <w:szCs w:val="24"/>
        </w:rPr>
        <w:t xml:space="preserve"> методом.</w:t>
      </w:r>
      <w:r w:rsidR="000B3FF9" w:rsidRPr="00503F7E">
        <w:rPr>
          <w:rFonts w:ascii="Times New Roman" w:hAnsi="Times New Roman" w:cs="Times New Roman"/>
          <w:sz w:val="24"/>
          <w:szCs w:val="24"/>
        </w:rPr>
        <w:t xml:space="preserve"> </w:t>
      </w:r>
      <w:r w:rsidR="008C0E6B" w:rsidRPr="00503F7E">
        <w:rPr>
          <w:rFonts w:ascii="Times New Roman" w:hAnsi="Times New Roman" w:cs="Times New Roman"/>
          <w:sz w:val="24"/>
          <w:szCs w:val="24"/>
        </w:rPr>
        <w:t>Магнетронный метод</w:t>
      </w:r>
      <w:r w:rsidRPr="00503F7E">
        <w:rPr>
          <w:rFonts w:ascii="Times New Roman" w:hAnsi="Times New Roman" w:cs="Times New Roman"/>
          <w:sz w:val="24"/>
          <w:szCs w:val="24"/>
        </w:rPr>
        <w:t xml:space="preserve"> ионно-плазменного распыления</w:t>
      </w:r>
      <w:r w:rsidR="008C0E6B" w:rsidRPr="00503F7E">
        <w:rPr>
          <w:rFonts w:ascii="Times New Roman" w:hAnsi="Times New Roman" w:cs="Times New Roman"/>
          <w:sz w:val="24"/>
          <w:szCs w:val="24"/>
        </w:rPr>
        <w:t xml:space="preserve">, в отличие от многих других используемых методов </w:t>
      </w:r>
      <w:r w:rsidRPr="00503F7E">
        <w:rPr>
          <w:rFonts w:ascii="Times New Roman" w:hAnsi="Times New Roman" w:cs="Times New Roman"/>
          <w:sz w:val="24"/>
          <w:szCs w:val="24"/>
        </w:rPr>
        <w:t>синтеза</w:t>
      </w:r>
      <w:r w:rsidR="008C0E6B" w:rsidRPr="00503F7E">
        <w:rPr>
          <w:rFonts w:ascii="Times New Roman" w:hAnsi="Times New Roman" w:cs="Times New Roman"/>
          <w:sz w:val="24"/>
          <w:szCs w:val="24"/>
        </w:rPr>
        <w:t xml:space="preserve"> аморфных алмазоподобных углеродных пленок, позволяет </w:t>
      </w:r>
      <w:r w:rsidR="005E4041" w:rsidRPr="00503F7E">
        <w:rPr>
          <w:rFonts w:ascii="Times New Roman" w:hAnsi="Times New Roman" w:cs="Times New Roman"/>
          <w:sz w:val="24"/>
          <w:szCs w:val="24"/>
        </w:rPr>
        <w:t>осуществлять</w:t>
      </w:r>
      <w:r w:rsidR="008C0E6B" w:rsidRPr="00503F7E">
        <w:rPr>
          <w:rFonts w:ascii="Times New Roman" w:hAnsi="Times New Roman" w:cs="Times New Roman"/>
          <w:sz w:val="24"/>
          <w:szCs w:val="24"/>
        </w:rPr>
        <w:t xml:space="preserve"> структурную модификацию углеродных связей с различной степенью гибридизации. Кроме этого, этот метод, позволяет про</w:t>
      </w:r>
      <w:r w:rsidR="005E4041" w:rsidRPr="00503F7E">
        <w:rPr>
          <w:rFonts w:ascii="Times New Roman" w:hAnsi="Times New Roman" w:cs="Times New Roman"/>
          <w:sz w:val="24"/>
          <w:szCs w:val="24"/>
        </w:rPr>
        <w:t>из</w:t>
      </w:r>
      <w:r w:rsidR="008C0E6B" w:rsidRPr="00503F7E">
        <w:rPr>
          <w:rFonts w:ascii="Times New Roman" w:hAnsi="Times New Roman" w:cs="Times New Roman"/>
          <w:sz w:val="24"/>
          <w:szCs w:val="24"/>
        </w:rPr>
        <w:t xml:space="preserve">водить легирование </w:t>
      </w:r>
      <w:r w:rsidR="00570B1D" w:rsidRPr="00503F7E">
        <w:rPr>
          <w:rFonts w:ascii="Times New Roman" w:hAnsi="Times New Roman" w:cs="Times New Roman"/>
          <w:sz w:val="24"/>
          <w:szCs w:val="24"/>
        </w:rPr>
        <w:t xml:space="preserve">примесью </w:t>
      </w:r>
      <w:r w:rsidRPr="00503F7E">
        <w:rPr>
          <w:rFonts w:ascii="Times New Roman" w:hAnsi="Times New Roman" w:cs="Times New Roman"/>
          <w:sz w:val="24"/>
          <w:szCs w:val="24"/>
        </w:rPr>
        <w:t xml:space="preserve">синтезируемых пленок </w:t>
      </w:r>
      <w:r w:rsidR="008C0E6B" w:rsidRPr="00503F7E">
        <w:rPr>
          <w:rFonts w:ascii="Times New Roman" w:hAnsi="Times New Roman" w:cs="Times New Roman"/>
          <w:sz w:val="24"/>
          <w:szCs w:val="24"/>
        </w:rPr>
        <w:t xml:space="preserve">с использованием комбинированной мишени. </w:t>
      </w:r>
      <w:r w:rsidR="005434F0" w:rsidRPr="00503F7E">
        <w:rPr>
          <w:rFonts w:ascii="Times New Roman" w:hAnsi="Times New Roman" w:cs="Times New Roman"/>
          <w:sz w:val="24"/>
          <w:szCs w:val="24"/>
        </w:rPr>
        <w:t>П</w:t>
      </w:r>
      <w:r w:rsidR="002F6975" w:rsidRPr="00503F7E">
        <w:rPr>
          <w:rFonts w:ascii="Times New Roman" w:hAnsi="Times New Roman" w:cs="Times New Roman"/>
          <w:sz w:val="24"/>
          <w:szCs w:val="24"/>
        </w:rPr>
        <w:t>алладий,</w:t>
      </w:r>
      <w:r w:rsidR="005434F0" w:rsidRPr="00503F7E">
        <w:rPr>
          <w:rFonts w:ascii="Times New Roman" w:hAnsi="Times New Roman" w:cs="Times New Roman"/>
          <w:sz w:val="24"/>
          <w:szCs w:val="24"/>
        </w:rPr>
        <w:t xml:space="preserve"> элемент</w:t>
      </w:r>
      <w:r w:rsidR="008C0E6B" w:rsidRPr="00503F7E">
        <w:rPr>
          <w:rFonts w:ascii="Times New Roman" w:hAnsi="Times New Roman" w:cs="Times New Roman"/>
          <w:sz w:val="24"/>
          <w:szCs w:val="24"/>
        </w:rPr>
        <w:t xml:space="preserve"> </w:t>
      </w:r>
      <w:r w:rsidR="005434F0" w:rsidRPr="00503F7E">
        <w:rPr>
          <w:rFonts w:ascii="Times New Roman" w:hAnsi="Times New Roman" w:cs="Times New Roman"/>
          <w:sz w:val="24"/>
          <w:szCs w:val="24"/>
        </w:rPr>
        <w:t xml:space="preserve">платиновой группы химически инертный к атомам углерода и </w:t>
      </w:r>
      <w:r w:rsidR="008C0E6B" w:rsidRPr="00503F7E">
        <w:rPr>
          <w:rFonts w:ascii="Times New Roman" w:hAnsi="Times New Roman" w:cs="Times New Roman"/>
          <w:sz w:val="24"/>
          <w:szCs w:val="24"/>
        </w:rPr>
        <w:t xml:space="preserve">не </w:t>
      </w:r>
      <w:r w:rsidR="005434F0" w:rsidRPr="00503F7E">
        <w:rPr>
          <w:rFonts w:ascii="Times New Roman" w:hAnsi="Times New Roman" w:cs="Times New Roman"/>
          <w:sz w:val="24"/>
          <w:szCs w:val="24"/>
        </w:rPr>
        <w:t>организ</w:t>
      </w:r>
      <w:r w:rsidRPr="00503F7E">
        <w:rPr>
          <w:rFonts w:ascii="Times New Roman" w:hAnsi="Times New Roman" w:cs="Times New Roman"/>
          <w:sz w:val="24"/>
          <w:szCs w:val="24"/>
        </w:rPr>
        <w:t>ует</w:t>
      </w:r>
      <w:r w:rsidR="005434F0" w:rsidRPr="00503F7E">
        <w:rPr>
          <w:rFonts w:ascii="Times New Roman" w:hAnsi="Times New Roman" w:cs="Times New Roman"/>
          <w:sz w:val="24"/>
          <w:szCs w:val="24"/>
        </w:rPr>
        <w:t xml:space="preserve"> с ними химическ</w:t>
      </w:r>
      <w:r w:rsidRPr="00503F7E">
        <w:rPr>
          <w:rFonts w:ascii="Times New Roman" w:hAnsi="Times New Roman" w:cs="Times New Roman"/>
          <w:sz w:val="24"/>
          <w:szCs w:val="24"/>
        </w:rPr>
        <w:t>ой</w:t>
      </w:r>
      <w:r w:rsidR="005434F0" w:rsidRPr="00503F7E">
        <w:rPr>
          <w:rFonts w:ascii="Times New Roman" w:hAnsi="Times New Roman" w:cs="Times New Roman"/>
          <w:sz w:val="24"/>
          <w:szCs w:val="24"/>
        </w:rPr>
        <w:t xml:space="preserve"> связ</w:t>
      </w:r>
      <w:r w:rsidRPr="00503F7E">
        <w:rPr>
          <w:rFonts w:ascii="Times New Roman" w:hAnsi="Times New Roman" w:cs="Times New Roman"/>
          <w:sz w:val="24"/>
          <w:szCs w:val="24"/>
        </w:rPr>
        <w:t>и</w:t>
      </w:r>
      <w:r w:rsidR="005434F0" w:rsidRPr="00503F7E">
        <w:rPr>
          <w:rFonts w:ascii="Times New Roman" w:hAnsi="Times New Roman" w:cs="Times New Roman"/>
          <w:sz w:val="24"/>
          <w:szCs w:val="24"/>
        </w:rPr>
        <w:t>.</w:t>
      </w:r>
      <w:r w:rsidR="008C0E6B" w:rsidRPr="00503F7E">
        <w:rPr>
          <w:rFonts w:ascii="Times New Roman" w:hAnsi="Times New Roman" w:cs="Times New Roman"/>
          <w:sz w:val="24"/>
          <w:szCs w:val="24"/>
        </w:rPr>
        <w:t xml:space="preserve"> </w:t>
      </w:r>
      <w:r w:rsidR="005434F0" w:rsidRPr="00503F7E">
        <w:rPr>
          <w:rFonts w:ascii="Times New Roman" w:hAnsi="Times New Roman" w:cs="Times New Roman"/>
          <w:sz w:val="24"/>
          <w:szCs w:val="24"/>
        </w:rPr>
        <w:t>П</w:t>
      </w:r>
      <w:r w:rsidR="008C0E6B" w:rsidRPr="00503F7E">
        <w:rPr>
          <w:rFonts w:ascii="Times New Roman" w:hAnsi="Times New Roman" w:cs="Times New Roman"/>
          <w:sz w:val="24"/>
          <w:szCs w:val="24"/>
        </w:rPr>
        <w:t>оэтому</w:t>
      </w:r>
      <w:r w:rsidR="005434F0" w:rsidRPr="00503F7E">
        <w:rPr>
          <w:rFonts w:ascii="Times New Roman" w:hAnsi="Times New Roman" w:cs="Times New Roman"/>
          <w:sz w:val="24"/>
          <w:szCs w:val="24"/>
        </w:rPr>
        <w:t xml:space="preserve"> </w:t>
      </w:r>
      <w:r w:rsidR="005E6276" w:rsidRPr="00503F7E">
        <w:rPr>
          <w:rFonts w:ascii="Times New Roman" w:hAnsi="Times New Roman" w:cs="Times New Roman"/>
          <w:sz w:val="24"/>
          <w:szCs w:val="24"/>
        </w:rPr>
        <w:t xml:space="preserve">в процессе синтеза </w:t>
      </w:r>
      <w:r w:rsidR="008C0E6B" w:rsidRPr="00503F7E">
        <w:rPr>
          <w:rFonts w:ascii="Times New Roman" w:hAnsi="Times New Roman" w:cs="Times New Roman"/>
          <w:sz w:val="24"/>
          <w:szCs w:val="24"/>
        </w:rPr>
        <w:t>формир</w:t>
      </w:r>
      <w:r w:rsidR="005E6276" w:rsidRPr="00503F7E">
        <w:rPr>
          <w:rFonts w:ascii="Times New Roman" w:hAnsi="Times New Roman" w:cs="Times New Roman"/>
          <w:sz w:val="24"/>
          <w:szCs w:val="24"/>
        </w:rPr>
        <w:t>уют</w:t>
      </w:r>
      <w:r w:rsidR="005434F0" w:rsidRPr="00503F7E">
        <w:rPr>
          <w:rFonts w:ascii="Times New Roman" w:hAnsi="Times New Roman" w:cs="Times New Roman"/>
          <w:sz w:val="24"/>
          <w:szCs w:val="24"/>
        </w:rPr>
        <w:t>ся</w:t>
      </w:r>
      <w:r w:rsidR="008C0E6B" w:rsidRPr="00503F7E">
        <w:rPr>
          <w:rFonts w:ascii="Times New Roman" w:hAnsi="Times New Roman" w:cs="Times New Roman"/>
          <w:sz w:val="24"/>
          <w:szCs w:val="24"/>
        </w:rPr>
        <w:t xml:space="preserve"> </w:t>
      </w:r>
      <w:proofErr w:type="gramStart"/>
      <w:r w:rsidR="008C0E6B" w:rsidRPr="00503F7E">
        <w:rPr>
          <w:rFonts w:ascii="Times New Roman" w:hAnsi="Times New Roman" w:cs="Times New Roman"/>
          <w:sz w:val="24"/>
          <w:szCs w:val="24"/>
        </w:rPr>
        <w:t>изолированные</w:t>
      </w:r>
      <w:proofErr w:type="gramEnd"/>
      <w:r w:rsidR="008C0E6B" w:rsidRPr="00503F7E">
        <w:rPr>
          <w:rFonts w:ascii="Times New Roman" w:hAnsi="Times New Roman" w:cs="Times New Roman"/>
          <w:sz w:val="24"/>
          <w:szCs w:val="24"/>
        </w:rPr>
        <w:t xml:space="preserve"> наночастицы</w:t>
      </w:r>
      <w:r w:rsidR="005434F0" w:rsidRPr="00503F7E">
        <w:rPr>
          <w:rFonts w:ascii="Times New Roman" w:hAnsi="Times New Roman" w:cs="Times New Roman"/>
          <w:sz w:val="24"/>
          <w:szCs w:val="24"/>
        </w:rPr>
        <w:t xml:space="preserve"> палладия </w:t>
      </w:r>
      <w:r w:rsidR="005E6276" w:rsidRPr="00503F7E">
        <w:rPr>
          <w:rFonts w:ascii="Times New Roman" w:hAnsi="Times New Roman" w:cs="Times New Roman"/>
          <w:sz w:val="24"/>
          <w:szCs w:val="24"/>
        </w:rPr>
        <w:t>в</w:t>
      </w:r>
      <w:r w:rsidR="00E14C0D" w:rsidRPr="00503F7E">
        <w:rPr>
          <w:rFonts w:ascii="Times New Roman" w:hAnsi="Times New Roman" w:cs="Times New Roman"/>
          <w:sz w:val="24"/>
          <w:szCs w:val="24"/>
        </w:rPr>
        <w:t xml:space="preserve"> </w:t>
      </w:r>
      <w:r w:rsidR="005E6276" w:rsidRPr="00503F7E">
        <w:rPr>
          <w:rFonts w:ascii="Times New Roman" w:hAnsi="Times New Roman" w:cs="Times New Roman"/>
          <w:sz w:val="24"/>
          <w:szCs w:val="24"/>
          <w:lang w:val="en-US"/>
        </w:rPr>
        <w:t>DLC</w:t>
      </w:r>
      <w:r w:rsidR="005E6276" w:rsidRPr="00503F7E">
        <w:rPr>
          <w:rFonts w:ascii="Times New Roman" w:hAnsi="Times New Roman" w:cs="Times New Roman"/>
          <w:sz w:val="24"/>
          <w:szCs w:val="24"/>
        </w:rPr>
        <w:t xml:space="preserve"> пленке</w:t>
      </w:r>
      <w:r w:rsidR="008C0E6B" w:rsidRPr="00503F7E">
        <w:rPr>
          <w:rFonts w:ascii="Times New Roman" w:hAnsi="Times New Roman" w:cs="Times New Roman"/>
          <w:sz w:val="24"/>
          <w:szCs w:val="24"/>
        </w:rPr>
        <w:t xml:space="preserve">. </w:t>
      </w:r>
      <w:bookmarkStart w:id="0" w:name="_GoBack"/>
      <w:bookmarkEnd w:id="0"/>
    </w:p>
    <w:p w:rsidR="00B3005B" w:rsidRPr="00503F7E" w:rsidRDefault="009A66E7" w:rsidP="00E045B9">
      <w:pPr>
        <w:spacing w:after="0" w:line="360" w:lineRule="auto"/>
        <w:ind w:firstLine="708"/>
        <w:jc w:val="both"/>
        <w:rPr>
          <w:rFonts w:ascii="Times New Roman" w:hAnsi="Times New Roman" w:cs="Times New Roman"/>
          <w:sz w:val="24"/>
          <w:szCs w:val="24"/>
        </w:rPr>
      </w:pPr>
      <w:r w:rsidRPr="00503F7E">
        <w:rPr>
          <w:rFonts w:ascii="Times New Roman" w:hAnsi="Times New Roman" w:cs="Times New Roman"/>
          <w:sz w:val="24"/>
          <w:szCs w:val="24"/>
        </w:rPr>
        <w:t xml:space="preserve">Были проведены работы по </w:t>
      </w:r>
      <w:r w:rsidR="00525148" w:rsidRPr="00503F7E">
        <w:rPr>
          <w:rFonts w:ascii="Times New Roman" w:hAnsi="Times New Roman" w:cs="Times New Roman"/>
          <w:sz w:val="24"/>
          <w:szCs w:val="24"/>
        </w:rPr>
        <w:t xml:space="preserve">выявлению </w:t>
      </w:r>
      <w:r w:rsidRPr="00503F7E">
        <w:rPr>
          <w:rFonts w:ascii="Times New Roman" w:hAnsi="Times New Roman" w:cs="Times New Roman"/>
          <w:sz w:val="24"/>
          <w:szCs w:val="24"/>
        </w:rPr>
        <w:t>влияни</w:t>
      </w:r>
      <w:r w:rsidR="00525148" w:rsidRPr="00503F7E">
        <w:rPr>
          <w:rFonts w:ascii="Times New Roman" w:hAnsi="Times New Roman" w:cs="Times New Roman"/>
          <w:sz w:val="24"/>
          <w:szCs w:val="24"/>
        </w:rPr>
        <w:t>я</w:t>
      </w:r>
      <w:r w:rsidRPr="00503F7E">
        <w:rPr>
          <w:rFonts w:ascii="Times New Roman" w:hAnsi="Times New Roman" w:cs="Times New Roman"/>
          <w:sz w:val="24"/>
          <w:szCs w:val="24"/>
        </w:rPr>
        <w:t xml:space="preserve"> </w:t>
      </w:r>
      <w:r w:rsidR="00525148" w:rsidRPr="00503F7E">
        <w:rPr>
          <w:rFonts w:ascii="Times New Roman" w:hAnsi="Times New Roman" w:cs="Times New Roman"/>
          <w:sz w:val="24"/>
          <w:szCs w:val="24"/>
        </w:rPr>
        <w:t>наночастиц палладия на структуру и электронные свойства от концентрации палладия и мощности разряда при одинаковых термодинамических условиях</w:t>
      </w:r>
      <w:r w:rsidR="00E14C0D" w:rsidRPr="00503F7E">
        <w:rPr>
          <w:rFonts w:ascii="Times New Roman" w:hAnsi="Times New Roman" w:cs="Times New Roman"/>
          <w:sz w:val="24"/>
          <w:szCs w:val="24"/>
        </w:rPr>
        <w:t xml:space="preserve"> синтеза</w:t>
      </w:r>
      <w:r w:rsidRPr="00503F7E">
        <w:rPr>
          <w:rFonts w:ascii="Times New Roman" w:hAnsi="Times New Roman" w:cs="Times New Roman"/>
          <w:sz w:val="24"/>
          <w:szCs w:val="24"/>
        </w:rPr>
        <w:t>.</w:t>
      </w:r>
      <w:r w:rsidR="00B3005B" w:rsidRPr="00503F7E">
        <w:rPr>
          <w:rFonts w:ascii="Times New Roman" w:hAnsi="Times New Roman" w:cs="Times New Roman"/>
          <w:sz w:val="24"/>
          <w:szCs w:val="24"/>
        </w:rPr>
        <w:t xml:space="preserve"> Проведены исследования </w:t>
      </w:r>
      <w:r w:rsidR="00525148" w:rsidRPr="00503F7E">
        <w:rPr>
          <w:rFonts w:ascii="Times New Roman" w:hAnsi="Times New Roman" w:cs="Times New Roman"/>
          <w:sz w:val="24"/>
          <w:szCs w:val="24"/>
        </w:rPr>
        <w:t xml:space="preserve">микроскопии поверхности и </w:t>
      </w:r>
      <w:r w:rsidR="00B3005B" w:rsidRPr="00503F7E">
        <w:rPr>
          <w:rFonts w:ascii="Times New Roman" w:hAnsi="Times New Roman" w:cs="Times New Roman"/>
          <w:sz w:val="24"/>
          <w:szCs w:val="24"/>
        </w:rPr>
        <w:t xml:space="preserve">атомной структуры тонких углеродных пленок методами </w:t>
      </w:r>
      <w:r w:rsidR="00525148" w:rsidRPr="00503F7E">
        <w:rPr>
          <w:rFonts w:ascii="Times New Roman" w:hAnsi="Times New Roman" w:cs="Times New Roman"/>
          <w:sz w:val="24"/>
          <w:szCs w:val="24"/>
        </w:rPr>
        <w:t xml:space="preserve">электронной и атомно-силовой микроскопией и </w:t>
      </w:r>
      <w:r w:rsidR="00B3005B" w:rsidRPr="00503F7E">
        <w:rPr>
          <w:rFonts w:ascii="Times New Roman" w:hAnsi="Times New Roman" w:cs="Times New Roman"/>
          <w:sz w:val="24"/>
          <w:szCs w:val="24"/>
        </w:rPr>
        <w:t xml:space="preserve">рамановской </w:t>
      </w:r>
      <w:r w:rsidR="00F61D23" w:rsidRPr="00503F7E">
        <w:rPr>
          <w:rFonts w:ascii="Times New Roman" w:hAnsi="Times New Roman" w:cs="Times New Roman"/>
          <w:sz w:val="24"/>
          <w:szCs w:val="24"/>
        </w:rPr>
        <w:t>спектроскопи</w:t>
      </w:r>
      <w:r w:rsidR="00525148" w:rsidRPr="00503F7E">
        <w:rPr>
          <w:rFonts w:ascii="Times New Roman" w:hAnsi="Times New Roman" w:cs="Times New Roman"/>
          <w:sz w:val="24"/>
          <w:szCs w:val="24"/>
        </w:rPr>
        <w:t>ей</w:t>
      </w:r>
      <w:r w:rsidR="00B3005B" w:rsidRPr="00503F7E">
        <w:rPr>
          <w:rFonts w:ascii="Times New Roman" w:hAnsi="Times New Roman" w:cs="Times New Roman"/>
          <w:sz w:val="24"/>
          <w:szCs w:val="24"/>
        </w:rPr>
        <w:t xml:space="preserve">. Показана зависимость </w:t>
      </w:r>
      <w:r w:rsidR="00525148" w:rsidRPr="00503F7E">
        <w:rPr>
          <w:rFonts w:ascii="Times New Roman" w:hAnsi="Times New Roman" w:cs="Times New Roman"/>
          <w:sz w:val="24"/>
          <w:szCs w:val="24"/>
        </w:rPr>
        <w:t xml:space="preserve">соотношения </w:t>
      </w:r>
      <w:proofErr w:type="spellStart"/>
      <w:r w:rsidR="00525148" w:rsidRPr="00503F7E">
        <w:rPr>
          <w:rFonts w:ascii="Times New Roman" w:hAnsi="Times New Roman" w:cs="Times New Roman"/>
          <w:sz w:val="24"/>
          <w:szCs w:val="24"/>
          <w:lang w:val="en-US"/>
        </w:rPr>
        <w:t>sp</w:t>
      </w:r>
      <w:proofErr w:type="spellEnd"/>
      <w:r w:rsidR="00525148" w:rsidRPr="00503F7E">
        <w:rPr>
          <w:rFonts w:ascii="Times New Roman" w:hAnsi="Times New Roman" w:cs="Times New Roman"/>
          <w:sz w:val="24"/>
          <w:szCs w:val="24"/>
          <w:vertAlign w:val="superscript"/>
        </w:rPr>
        <w:t>2</w:t>
      </w:r>
      <w:r w:rsidR="00525148" w:rsidRPr="00503F7E">
        <w:rPr>
          <w:rFonts w:ascii="Times New Roman" w:hAnsi="Times New Roman" w:cs="Times New Roman"/>
          <w:sz w:val="24"/>
          <w:szCs w:val="24"/>
        </w:rPr>
        <w:t>/</w:t>
      </w:r>
      <w:proofErr w:type="spellStart"/>
      <w:r w:rsidR="00525148" w:rsidRPr="00503F7E">
        <w:rPr>
          <w:rFonts w:ascii="Times New Roman" w:hAnsi="Times New Roman" w:cs="Times New Roman"/>
          <w:sz w:val="24"/>
          <w:szCs w:val="24"/>
          <w:lang w:val="en-US"/>
        </w:rPr>
        <w:t>sp</w:t>
      </w:r>
      <w:proofErr w:type="spellEnd"/>
      <w:r w:rsidR="00525148" w:rsidRPr="00503F7E">
        <w:rPr>
          <w:rFonts w:ascii="Times New Roman" w:hAnsi="Times New Roman" w:cs="Times New Roman"/>
          <w:sz w:val="24"/>
          <w:szCs w:val="24"/>
          <w:vertAlign w:val="superscript"/>
        </w:rPr>
        <w:t>3</w:t>
      </w:r>
      <w:r w:rsidR="00525148" w:rsidRPr="00503F7E">
        <w:rPr>
          <w:rFonts w:ascii="Times New Roman" w:hAnsi="Times New Roman" w:cs="Times New Roman"/>
          <w:sz w:val="24"/>
          <w:szCs w:val="24"/>
        </w:rPr>
        <w:t xml:space="preserve"> гибридизации связей от концентрации палладия и мощности плазменного разряда. </w:t>
      </w:r>
      <w:r w:rsidR="00B3005B" w:rsidRPr="00503F7E">
        <w:rPr>
          <w:rFonts w:ascii="Times New Roman" w:hAnsi="Times New Roman" w:cs="Times New Roman"/>
          <w:sz w:val="24"/>
          <w:szCs w:val="24"/>
        </w:rPr>
        <w:t xml:space="preserve">Выявлено, что при </w:t>
      </w:r>
      <w:r w:rsidR="00525148" w:rsidRPr="00503F7E">
        <w:rPr>
          <w:rFonts w:ascii="Times New Roman" w:hAnsi="Times New Roman" w:cs="Times New Roman"/>
          <w:sz w:val="24"/>
          <w:szCs w:val="24"/>
        </w:rPr>
        <w:t xml:space="preserve">увеличении концентрации палладия в а-С пленках </w:t>
      </w:r>
      <w:r w:rsidR="009C463F" w:rsidRPr="00503F7E">
        <w:rPr>
          <w:rFonts w:ascii="Times New Roman" w:hAnsi="Times New Roman" w:cs="Times New Roman"/>
          <w:sz w:val="24"/>
          <w:szCs w:val="24"/>
        </w:rPr>
        <w:t xml:space="preserve">от 0 до 1,44 ат.% </w:t>
      </w:r>
      <w:r w:rsidR="00525148" w:rsidRPr="00503F7E">
        <w:rPr>
          <w:rFonts w:ascii="Times New Roman" w:hAnsi="Times New Roman" w:cs="Times New Roman"/>
          <w:sz w:val="24"/>
          <w:szCs w:val="24"/>
        </w:rPr>
        <w:t xml:space="preserve">оптическая ширина запрещенной зоны уменьшается от </w:t>
      </w:r>
      <w:r w:rsidR="009C463F" w:rsidRPr="00503F7E">
        <w:rPr>
          <w:rFonts w:ascii="Times New Roman" w:hAnsi="Times New Roman" w:cs="Times New Roman"/>
          <w:sz w:val="24"/>
          <w:szCs w:val="24"/>
        </w:rPr>
        <w:t xml:space="preserve">1,53 до 0,07 эВ. При концентрации палладия более 0,5 </w:t>
      </w:r>
      <w:proofErr w:type="spellStart"/>
      <w:r w:rsidR="009C463F" w:rsidRPr="00503F7E">
        <w:rPr>
          <w:rFonts w:ascii="Times New Roman" w:hAnsi="Times New Roman" w:cs="Times New Roman"/>
          <w:sz w:val="24"/>
          <w:szCs w:val="24"/>
        </w:rPr>
        <w:t>ат</w:t>
      </w:r>
      <w:proofErr w:type="spellEnd"/>
      <w:r w:rsidR="009C463F" w:rsidRPr="00503F7E">
        <w:rPr>
          <w:rFonts w:ascii="Times New Roman" w:hAnsi="Times New Roman" w:cs="Times New Roman"/>
          <w:sz w:val="24"/>
          <w:szCs w:val="24"/>
        </w:rPr>
        <w:t>.% а-С&lt;</w:t>
      </w:r>
      <w:proofErr w:type="spellStart"/>
      <w:r w:rsidR="009C463F" w:rsidRPr="00503F7E">
        <w:rPr>
          <w:rFonts w:ascii="Times New Roman" w:hAnsi="Times New Roman" w:cs="Times New Roman"/>
          <w:sz w:val="24"/>
          <w:szCs w:val="24"/>
          <w:lang w:val="en-US"/>
        </w:rPr>
        <w:t>Pd</w:t>
      </w:r>
      <w:proofErr w:type="spellEnd"/>
      <w:proofErr w:type="gramStart"/>
      <w:r w:rsidR="00CF405C" w:rsidRPr="00503F7E">
        <w:rPr>
          <w:rFonts w:ascii="Times New Roman" w:hAnsi="Times New Roman" w:cs="Times New Roman"/>
          <w:sz w:val="24"/>
          <w:szCs w:val="24"/>
          <w:vertAlign w:val="subscript"/>
        </w:rPr>
        <w:t>х</w:t>
      </w:r>
      <w:proofErr w:type="gramEnd"/>
      <w:r w:rsidR="009C463F" w:rsidRPr="00503F7E">
        <w:rPr>
          <w:rFonts w:ascii="Times New Roman" w:hAnsi="Times New Roman" w:cs="Times New Roman"/>
          <w:sz w:val="24"/>
          <w:szCs w:val="24"/>
        </w:rPr>
        <w:t xml:space="preserve">&gt; пленки можно отнести к узко-зонным полупроводникам с </w:t>
      </w:r>
      <w:r w:rsidR="009C463F" w:rsidRPr="00503F7E">
        <w:rPr>
          <w:rFonts w:ascii="Times New Roman" w:hAnsi="Times New Roman" w:cs="Times New Roman"/>
          <w:sz w:val="24"/>
          <w:szCs w:val="24"/>
        </w:rPr>
        <w:lastRenderedPageBreak/>
        <w:t xml:space="preserve">шириной запрещенной зоны </w:t>
      </w:r>
      <w:proofErr w:type="spellStart"/>
      <w:r w:rsidR="00E14C0D" w:rsidRPr="00503F7E">
        <w:rPr>
          <w:rFonts w:ascii="Times New Roman" w:hAnsi="Times New Roman" w:cs="Times New Roman"/>
          <w:sz w:val="24"/>
          <w:szCs w:val="24"/>
          <w:lang w:val="en-US"/>
        </w:rPr>
        <w:t>E</w:t>
      </w:r>
      <w:r w:rsidR="00E14C0D" w:rsidRPr="00503F7E">
        <w:rPr>
          <w:rFonts w:ascii="Times New Roman" w:hAnsi="Times New Roman" w:cs="Times New Roman"/>
          <w:sz w:val="24"/>
          <w:szCs w:val="24"/>
          <w:vertAlign w:val="subscript"/>
          <w:lang w:val="en-US"/>
        </w:rPr>
        <w:t>g</w:t>
      </w:r>
      <w:proofErr w:type="spellEnd"/>
      <w:r w:rsidR="009C463F" w:rsidRPr="00503F7E">
        <w:rPr>
          <w:rFonts w:ascii="Times New Roman" w:hAnsi="Times New Roman" w:cs="Times New Roman"/>
          <w:sz w:val="24"/>
          <w:szCs w:val="24"/>
        </w:rPr>
        <w:t xml:space="preserve">&lt;0,4эВ. Такое изменение ширины запрещенной зоны связано с изменением концентрации </w:t>
      </w:r>
      <w:proofErr w:type="spellStart"/>
      <w:r w:rsidR="009C463F" w:rsidRPr="00503F7E">
        <w:rPr>
          <w:rFonts w:ascii="Times New Roman" w:hAnsi="Times New Roman" w:cs="Times New Roman"/>
          <w:sz w:val="24"/>
          <w:szCs w:val="24"/>
          <w:lang w:val="en-US"/>
        </w:rPr>
        <w:t>sp</w:t>
      </w:r>
      <w:proofErr w:type="spellEnd"/>
      <w:r w:rsidR="009C463F" w:rsidRPr="00503F7E">
        <w:rPr>
          <w:rFonts w:ascii="Times New Roman" w:hAnsi="Times New Roman" w:cs="Times New Roman"/>
          <w:sz w:val="24"/>
          <w:szCs w:val="24"/>
          <w:vertAlign w:val="superscript"/>
        </w:rPr>
        <w:t>2</w:t>
      </w:r>
      <w:r w:rsidR="009C463F" w:rsidRPr="00503F7E">
        <w:rPr>
          <w:rFonts w:ascii="Times New Roman" w:hAnsi="Times New Roman" w:cs="Times New Roman"/>
          <w:sz w:val="24"/>
          <w:szCs w:val="24"/>
        </w:rPr>
        <w:t xml:space="preserve"> узлов, которые увеличивают плотность состояний внутри запрещенной зоны. Это хорошо согласуется с </w:t>
      </w:r>
      <w:proofErr w:type="spellStart"/>
      <w:r w:rsidR="009C463F" w:rsidRPr="00503F7E">
        <w:rPr>
          <w:rFonts w:ascii="Times New Roman" w:hAnsi="Times New Roman" w:cs="Times New Roman"/>
          <w:sz w:val="24"/>
          <w:szCs w:val="24"/>
        </w:rPr>
        <w:t>рамановскими</w:t>
      </w:r>
      <w:proofErr w:type="spellEnd"/>
      <w:r w:rsidR="009C463F" w:rsidRPr="00503F7E">
        <w:rPr>
          <w:rFonts w:ascii="Times New Roman" w:hAnsi="Times New Roman" w:cs="Times New Roman"/>
          <w:sz w:val="24"/>
          <w:szCs w:val="24"/>
        </w:rPr>
        <w:t xml:space="preserve"> исследованиями структуры.</w:t>
      </w:r>
    </w:p>
    <w:p w:rsidR="00570B1D" w:rsidRPr="00503F7E" w:rsidRDefault="00B3005B" w:rsidP="006F4215">
      <w:pPr>
        <w:spacing w:after="0" w:line="360" w:lineRule="auto"/>
        <w:ind w:firstLine="708"/>
        <w:jc w:val="both"/>
        <w:rPr>
          <w:rFonts w:ascii="Times New Roman" w:hAnsi="Times New Roman" w:cs="Times New Roman"/>
          <w:sz w:val="24"/>
          <w:szCs w:val="24"/>
        </w:rPr>
      </w:pPr>
      <w:r w:rsidRPr="00503F7E">
        <w:rPr>
          <w:rFonts w:ascii="Times New Roman" w:hAnsi="Times New Roman" w:cs="Times New Roman"/>
          <w:i/>
          <w:sz w:val="24"/>
          <w:szCs w:val="24"/>
        </w:rPr>
        <w:t>Научная новизна</w:t>
      </w:r>
      <w:r w:rsidRPr="00503F7E">
        <w:rPr>
          <w:rFonts w:ascii="Times New Roman" w:hAnsi="Times New Roman" w:cs="Times New Roman"/>
          <w:sz w:val="24"/>
          <w:szCs w:val="24"/>
        </w:rPr>
        <w:t xml:space="preserve"> полученных результатов состоит в </w:t>
      </w:r>
      <w:r w:rsidR="00954E06" w:rsidRPr="00503F7E">
        <w:rPr>
          <w:rFonts w:ascii="Times New Roman" w:hAnsi="Times New Roman" w:cs="Times New Roman"/>
          <w:sz w:val="24"/>
          <w:szCs w:val="24"/>
        </w:rPr>
        <w:t xml:space="preserve">синтезе </w:t>
      </w:r>
      <w:r w:rsidR="009C463F" w:rsidRPr="00503F7E">
        <w:rPr>
          <w:rFonts w:ascii="Times New Roman" w:hAnsi="Times New Roman" w:cs="Times New Roman"/>
          <w:sz w:val="24"/>
          <w:szCs w:val="24"/>
        </w:rPr>
        <w:t xml:space="preserve">новых композитных </w:t>
      </w:r>
      <w:r w:rsidR="00971723" w:rsidRPr="00503F7E">
        <w:rPr>
          <w:rFonts w:ascii="Times New Roman" w:hAnsi="Times New Roman" w:cs="Times New Roman"/>
          <w:sz w:val="24"/>
          <w:szCs w:val="24"/>
        </w:rPr>
        <w:t xml:space="preserve">наноразмерных </w:t>
      </w:r>
      <w:r w:rsidR="009C463F" w:rsidRPr="00503F7E">
        <w:rPr>
          <w:rFonts w:ascii="Times New Roman" w:hAnsi="Times New Roman" w:cs="Times New Roman"/>
          <w:sz w:val="24"/>
          <w:szCs w:val="24"/>
        </w:rPr>
        <w:t xml:space="preserve">пленок </w:t>
      </w:r>
      <w:r w:rsidR="00D54AA7" w:rsidRPr="00503F7E">
        <w:rPr>
          <w:rFonts w:ascii="Times New Roman" w:hAnsi="Times New Roman" w:cs="Times New Roman"/>
          <w:sz w:val="24"/>
          <w:szCs w:val="24"/>
        </w:rPr>
        <w:t>с</w:t>
      </w:r>
      <w:r w:rsidR="009C463F" w:rsidRPr="00503F7E">
        <w:rPr>
          <w:rFonts w:ascii="Times New Roman" w:hAnsi="Times New Roman" w:cs="Times New Roman"/>
          <w:sz w:val="24"/>
          <w:szCs w:val="24"/>
        </w:rPr>
        <w:t xml:space="preserve"> </w:t>
      </w:r>
      <w:proofErr w:type="gramStart"/>
      <w:r w:rsidR="00954E06" w:rsidRPr="00503F7E">
        <w:rPr>
          <w:rFonts w:ascii="Times New Roman" w:hAnsi="Times New Roman" w:cs="Times New Roman"/>
          <w:sz w:val="24"/>
          <w:szCs w:val="24"/>
        </w:rPr>
        <w:t>изолированны</w:t>
      </w:r>
      <w:r w:rsidR="00D54AA7" w:rsidRPr="00503F7E">
        <w:rPr>
          <w:rFonts w:ascii="Times New Roman" w:hAnsi="Times New Roman" w:cs="Times New Roman"/>
          <w:sz w:val="24"/>
          <w:szCs w:val="24"/>
        </w:rPr>
        <w:t>ми</w:t>
      </w:r>
      <w:proofErr w:type="gramEnd"/>
      <w:r w:rsidR="00954E06" w:rsidRPr="00503F7E">
        <w:rPr>
          <w:rFonts w:ascii="Times New Roman" w:hAnsi="Times New Roman" w:cs="Times New Roman"/>
          <w:sz w:val="24"/>
          <w:szCs w:val="24"/>
        </w:rPr>
        <w:t xml:space="preserve"> нано</w:t>
      </w:r>
      <w:r w:rsidR="009C463F" w:rsidRPr="00503F7E">
        <w:rPr>
          <w:rFonts w:ascii="Times New Roman" w:hAnsi="Times New Roman" w:cs="Times New Roman"/>
          <w:sz w:val="24"/>
          <w:szCs w:val="24"/>
        </w:rPr>
        <w:t>частиц</w:t>
      </w:r>
      <w:r w:rsidR="00971723" w:rsidRPr="00503F7E">
        <w:rPr>
          <w:rFonts w:ascii="Times New Roman" w:hAnsi="Times New Roman" w:cs="Times New Roman"/>
          <w:sz w:val="24"/>
          <w:szCs w:val="24"/>
        </w:rPr>
        <w:t>ами</w:t>
      </w:r>
      <w:r w:rsidR="00954E06" w:rsidRPr="00503F7E">
        <w:rPr>
          <w:rFonts w:ascii="Times New Roman" w:hAnsi="Times New Roman" w:cs="Times New Roman"/>
          <w:sz w:val="24"/>
          <w:szCs w:val="24"/>
        </w:rPr>
        <w:t xml:space="preserve"> </w:t>
      </w:r>
      <w:r w:rsidR="009C463F" w:rsidRPr="00503F7E">
        <w:rPr>
          <w:rFonts w:ascii="Times New Roman" w:hAnsi="Times New Roman" w:cs="Times New Roman"/>
          <w:sz w:val="24"/>
          <w:szCs w:val="24"/>
        </w:rPr>
        <w:t>палладия</w:t>
      </w:r>
      <w:r w:rsidR="00954E06" w:rsidRPr="00503F7E">
        <w:rPr>
          <w:rFonts w:ascii="Times New Roman" w:hAnsi="Times New Roman" w:cs="Times New Roman"/>
          <w:sz w:val="24"/>
          <w:szCs w:val="24"/>
        </w:rPr>
        <w:t xml:space="preserve"> в аморфной </w:t>
      </w:r>
      <w:r w:rsidR="00570B1D" w:rsidRPr="00503F7E">
        <w:rPr>
          <w:rFonts w:ascii="Times New Roman" w:hAnsi="Times New Roman" w:cs="Times New Roman"/>
          <w:sz w:val="24"/>
          <w:szCs w:val="24"/>
          <w:lang w:val="en-US"/>
        </w:rPr>
        <w:t>DLC</w:t>
      </w:r>
      <w:r w:rsidR="00570B1D" w:rsidRPr="00503F7E">
        <w:rPr>
          <w:rFonts w:ascii="Times New Roman" w:hAnsi="Times New Roman" w:cs="Times New Roman"/>
          <w:sz w:val="24"/>
          <w:szCs w:val="24"/>
        </w:rPr>
        <w:t xml:space="preserve"> </w:t>
      </w:r>
      <w:r w:rsidR="00954E06" w:rsidRPr="00503F7E">
        <w:rPr>
          <w:rFonts w:ascii="Times New Roman" w:hAnsi="Times New Roman" w:cs="Times New Roman"/>
          <w:sz w:val="24"/>
          <w:szCs w:val="24"/>
        </w:rPr>
        <w:t xml:space="preserve">углеродной </w:t>
      </w:r>
      <w:r w:rsidR="00971723" w:rsidRPr="00503F7E">
        <w:rPr>
          <w:rFonts w:ascii="Times New Roman" w:hAnsi="Times New Roman" w:cs="Times New Roman"/>
          <w:sz w:val="24"/>
          <w:szCs w:val="24"/>
        </w:rPr>
        <w:t>матрице</w:t>
      </w:r>
      <w:r w:rsidR="00954E06" w:rsidRPr="00503F7E">
        <w:rPr>
          <w:rFonts w:ascii="Times New Roman" w:hAnsi="Times New Roman" w:cs="Times New Roman"/>
          <w:sz w:val="24"/>
          <w:szCs w:val="24"/>
        </w:rPr>
        <w:t xml:space="preserve"> с </w:t>
      </w:r>
      <w:r w:rsidRPr="00503F7E">
        <w:rPr>
          <w:rFonts w:ascii="Times New Roman" w:hAnsi="Times New Roman" w:cs="Times New Roman"/>
          <w:sz w:val="24"/>
          <w:szCs w:val="24"/>
        </w:rPr>
        <w:t xml:space="preserve">различной степенью гибридизации </w:t>
      </w:r>
      <w:r w:rsidR="009C463F" w:rsidRPr="00503F7E">
        <w:rPr>
          <w:rFonts w:ascii="Times New Roman" w:hAnsi="Times New Roman" w:cs="Times New Roman"/>
          <w:sz w:val="24"/>
          <w:szCs w:val="24"/>
        </w:rPr>
        <w:t xml:space="preserve">С-С </w:t>
      </w:r>
      <w:r w:rsidRPr="00503F7E">
        <w:rPr>
          <w:rFonts w:ascii="Times New Roman" w:hAnsi="Times New Roman" w:cs="Times New Roman"/>
          <w:sz w:val="24"/>
          <w:szCs w:val="24"/>
        </w:rPr>
        <w:t>связей</w:t>
      </w:r>
      <w:r w:rsidR="00971723" w:rsidRPr="00503F7E">
        <w:rPr>
          <w:rFonts w:ascii="Times New Roman" w:hAnsi="Times New Roman" w:cs="Times New Roman"/>
          <w:sz w:val="24"/>
          <w:szCs w:val="24"/>
        </w:rPr>
        <w:t>,</w:t>
      </w:r>
      <w:r w:rsidR="009C463F" w:rsidRPr="00503F7E">
        <w:rPr>
          <w:rFonts w:ascii="Times New Roman" w:hAnsi="Times New Roman" w:cs="Times New Roman"/>
          <w:sz w:val="24"/>
          <w:szCs w:val="24"/>
        </w:rPr>
        <w:t xml:space="preserve"> с нелинейным изменением ширины запрещенной зоны</w:t>
      </w:r>
      <w:r w:rsidR="00570B1D" w:rsidRPr="00503F7E">
        <w:rPr>
          <w:rFonts w:ascii="Times New Roman" w:hAnsi="Times New Roman" w:cs="Times New Roman"/>
          <w:sz w:val="24"/>
          <w:szCs w:val="24"/>
        </w:rPr>
        <w:t xml:space="preserve"> и </w:t>
      </w:r>
      <w:proofErr w:type="spellStart"/>
      <w:r w:rsidR="00570B1D" w:rsidRPr="00503F7E">
        <w:rPr>
          <w:rFonts w:ascii="Times New Roman" w:hAnsi="Times New Roman" w:cs="Times New Roman"/>
          <w:sz w:val="24"/>
          <w:szCs w:val="24"/>
        </w:rPr>
        <w:t>перколяционным</w:t>
      </w:r>
      <w:proofErr w:type="spellEnd"/>
      <w:r w:rsidR="00570B1D" w:rsidRPr="00503F7E">
        <w:rPr>
          <w:rFonts w:ascii="Times New Roman" w:hAnsi="Times New Roman" w:cs="Times New Roman"/>
          <w:sz w:val="24"/>
          <w:szCs w:val="24"/>
        </w:rPr>
        <w:t xml:space="preserve"> механизмом проводимости</w:t>
      </w:r>
      <w:r w:rsidRPr="00503F7E">
        <w:rPr>
          <w:rFonts w:ascii="Times New Roman" w:hAnsi="Times New Roman" w:cs="Times New Roman"/>
          <w:sz w:val="24"/>
          <w:szCs w:val="24"/>
        </w:rPr>
        <w:t>.</w:t>
      </w:r>
      <w:r w:rsidR="00570B1D" w:rsidRPr="00503F7E">
        <w:rPr>
          <w:rFonts w:ascii="Times New Roman" w:hAnsi="Times New Roman" w:cs="Times New Roman"/>
          <w:sz w:val="24"/>
          <w:szCs w:val="24"/>
        </w:rPr>
        <w:t xml:space="preserve"> </w:t>
      </w:r>
    </w:p>
    <w:p w:rsidR="00B3005B" w:rsidRPr="00503F7E" w:rsidRDefault="00570B1D" w:rsidP="006F4215">
      <w:pPr>
        <w:spacing w:after="0" w:line="360" w:lineRule="auto"/>
        <w:ind w:firstLine="708"/>
        <w:jc w:val="both"/>
        <w:rPr>
          <w:rFonts w:ascii="Times New Roman" w:hAnsi="Times New Roman" w:cs="Times New Roman"/>
          <w:sz w:val="24"/>
          <w:szCs w:val="24"/>
        </w:rPr>
      </w:pPr>
      <w:r w:rsidRPr="00503F7E">
        <w:rPr>
          <w:rFonts w:ascii="Times New Roman" w:hAnsi="Times New Roman" w:cs="Times New Roman"/>
          <w:sz w:val="24"/>
          <w:szCs w:val="24"/>
        </w:rPr>
        <w:t xml:space="preserve">Магнетронный метод синтеза </w:t>
      </w:r>
      <w:r w:rsidR="009E32AF" w:rsidRPr="00503F7E">
        <w:rPr>
          <w:rFonts w:ascii="Times New Roman" w:hAnsi="Times New Roman" w:cs="Times New Roman"/>
          <w:sz w:val="24"/>
          <w:szCs w:val="24"/>
        </w:rPr>
        <w:t xml:space="preserve">пленок </w:t>
      </w:r>
      <w:r w:rsidRPr="00503F7E">
        <w:rPr>
          <w:rFonts w:ascii="Times New Roman" w:hAnsi="Times New Roman" w:cs="Times New Roman"/>
          <w:sz w:val="24"/>
          <w:szCs w:val="24"/>
        </w:rPr>
        <w:t xml:space="preserve">эффективно используется в промышленности, что упрощает </w:t>
      </w:r>
      <w:r w:rsidR="00971723" w:rsidRPr="00503F7E">
        <w:rPr>
          <w:rFonts w:ascii="Times New Roman" w:hAnsi="Times New Roman" w:cs="Times New Roman"/>
          <w:sz w:val="24"/>
          <w:szCs w:val="24"/>
        </w:rPr>
        <w:t xml:space="preserve">в </w:t>
      </w:r>
      <w:r w:rsidRPr="00503F7E">
        <w:rPr>
          <w:rFonts w:ascii="Times New Roman" w:hAnsi="Times New Roman" w:cs="Times New Roman"/>
          <w:sz w:val="24"/>
          <w:szCs w:val="24"/>
        </w:rPr>
        <w:t>дальнейше</w:t>
      </w:r>
      <w:r w:rsidR="00971723" w:rsidRPr="00503F7E">
        <w:rPr>
          <w:rFonts w:ascii="Times New Roman" w:hAnsi="Times New Roman" w:cs="Times New Roman"/>
          <w:sz w:val="24"/>
          <w:szCs w:val="24"/>
        </w:rPr>
        <w:t>м</w:t>
      </w:r>
      <w:r w:rsidRPr="00503F7E">
        <w:rPr>
          <w:rFonts w:ascii="Times New Roman" w:hAnsi="Times New Roman" w:cs="Times New Roman"/>
          <w:sz w:val="24"/>
          <w:szCs w:val="24"/>
        </w:rPr>
        <w:t xml:space="preserve"> производство новых композитны</w:t>
      </w:r>
      <w:r w:rsidR="009E32AF" w:rsidRPr="00503F7E">
        <w:rPr>
          <w:rFonts w:ascii="Times New Roman" w:hAnsi="Times New Roman" w:cs="Times New Roman"/>
          <w:sz w:val="24"/>
          <w:szCs w:val="24"/>
        </w:rPr>
        <w:t>х материалов на основе нано-струк</w:t>
      </w:r>
      <w:r w:rsidRPr="00503F7E">
        <w:rPr>
          <w:rFonts w:ascii="Times New Roman" w:hAnsi="Times New Roman" w:cs="Times New Roman"/>
          <w:sz w:val="24"/>
          <w:szCs w:val="24"/>
        </w:rPr>
        <w:t>турированных углеродных пленок с заданными свойствами.</w:t>
      </w:r>
      <w:r w:rsidR="00D92DAF" w:rsidRPr="00503F7E">
        <w:rPr>
          <w:rFonts w:ascii="Times New Roman" w:hAnsi="Times New Roman" w:cs="Times New Roman"/>
          <w:sz w:val="24"/>
          <w:szCs w:val="24"/>
        </w:rPr>
        <w:t xml:space="preserve"> </w:t>
      </w:r>
    </w:p>
    <w:p w:rsidR="00B3005B" w:rsidRPr="00503F7E" w:rsidRDefault="00B3005B" w:rsidP="006F4215">
      <w:pPr>
        <w:spacing w:after="0" w:line="360" w:lineRule="auto"/>
        <w:ind w:firstLine="708"/>
        <w:jc w:val="both"/>
        <w:rPr>
          <w:rFonts w:ascii="Times New Roman" w:hAnsi="Times New Roman" w:cs="Times New Roman"/>
          <w:sz w:val="24"/>
          <w:szCs w:val="24"/>
        </w:rPr>
      </w:pPr>
      <w:r w:rsidRPr="00503F7E">
        <w:rPr>
          <w:rFonts w:ascii="Times New Roman" w:hAnsi="Times New Roman" w:cs="Times New Roman"/>
          <w:sz w:val="24"/>
          <w:szCs w:val="24"/>
        </w:rPr>
        <w:t xml:space="preserve">Полученные результаты могут быть использованы для создания </w:t>
      </w:r>
      <w:r w:rsidR="00954E06" w:rsidRPr="00503F7E">
        <w:rPr>
          <w:rFonts w:ascii="Times New Roman" w:hAnsi="Times New Roman" w:cs="Times New Roman"/>
          <w:sz w:val="24"/>
          <w:szCs w:val="24"/>
        </w:rPr>
        <w:t>новых устройств и приборов</w:t>
      </w:r>
      <w:r w:rsidRPr="00503F7E">
        <w:rPr>
          <w:rFonts w:ascii="Times New Roman" w:hAnsi="Times New Roman" w:cs="Times New Roman"/>
          <w:sz w:val="24"/>
          <w:szCs w:val="24"/>
        </w:rPr>
        <w:t xml:space="preserve"> с заданными свойствами. </w:t>
      </w:r>
    </w:p>
    <w:p w:rsidR="00B3005B" w:rsidRPr="00503F7E" w:rsidRDefault="00B3005B" w:rsidP="006F4215">
      <w:pPr>
        <w:spacing w:after="0" w:line="360" w:lineRule="auto"/>
        <w:ind w:firstLine="708"/>
        <w:jc w:val="both"/>
        <w:rPr>
          <w:rFonts w:ascii="Times New Roman" w:hAnsi="Times New Roman" w:cs="Times New Roman"/>
          <w:sz w:val="24"/>
          <w:szCs w:val="24"/>
        </w:rPr>
      </w:pPr>
      <w:r w:rsidRPr="00503F7E">
        <w:rPr>
          <w:rFonts w:ascii="Times New Roman" w:hAnsi="Times New Roman" w:cs="Times New Roman"/>
          <w:sz w:val="24"/>
          <w:szCs w:val="24"/>
        </w:rPr>
        <w:t>Данн</w:t>
      </w:r>
      <w:r w:rsidR="005A06D1" w:rsidRPr="00503F7E">
        <w:rPr>
          <w:rFonts w:ascii="Times New Roman" w:hAnsi="Times New Roman" w:cs="Times New Roman"/>
          <w:sz w:val="24"/>
          <w:szCs w:val="24"/>
        </w:rPr>
        <w:t>ый</w:t>
      </w:r>
      <w:r w:rsidRPr="00503F7E">
        <w:rPr>
          <w:rFonts w:ascii="Times New Roman" w:hAnsi="Times New Roman" w:cs="Times New Roman"/>
          <w:sz w:val="24"/>
          <w:szCs w:val="24"/>
        </w:rPr>
        <w:t xml:space="preserve"> </w:t>
      </w:r>
      <w:r w:rsidR="005A06D1" w:rsidRPr="00503F7E">
        <w:rPr>
          <w:rFonts w:ascii="Times New Roman" w:hAnsi="Times New Roman" w:cs="Times New Roman"/>
          <w:sz w:val="24"/>
          <w:szCs w:val="24"/>
        </w:rPr>
        <w:t>проект</w:t>
      </w:r>
      <w:r w:rsidRPr="00503F7E">
        <w:rPr>
          <w:rFonts w:ascii="Times New Roman" w:hAnsi="Times New Roman" w:cs="Times New Roman"/>
          <w:sz w:val="24"/>
          <w:szCs w:val="24"/>
        </w:rPr>
        <w:t xml:space="preserve"> </w:t>
      </w:r>
      <w:r w:rsidR="009C463F" w:rsidRPr="00503F7E">
        <w:rPr>
          <w:rFonts w:ascii="Times New Roman" w:hAnsi="Times New Roman" w:cs="Times New Roman"/>
          <w:sz w:val="24"/>
          <w:szCs w:val="24"/>
        </w:rPr>
        <w:t>«</w:t>
      </w:r>
      <w:hyperlink r:id="rId10" w:history="1">
        <w:r w:rsidR="00342253" w:rsidRPr="00503F7E">
          <w:rPr>
            <w:rStyle w:val="a3"/>
            <w:rFonts w:ascii="Times New Roman" w:hAnsi="Times New Roman" w:cs="Times New Roman"/>
            <w:bCs/>
            <w:color w:val="auto"/>
            <w:sz w:val="24"/>
            <w:szCs w:val="24"/>
            <w:u w:val="none"/>
          </w:rPr>
          <w:t>С</w:t>
        </w:r>
        <w:r w:rsidR="009C463F" w:rsidRPr="00503F7E">
          <w:rPr>
            <w:rStyle w:val="a3"/>
            <w:rFonts w:ascii="Times New Roman" w:hAnsi="Times New Roman" w:cs="Times New Roman"/>
            <w:bCs/>
            <w:color w:val="auto"/>
            <w:sz w:val="24"/>
            <w:szCs w:val="24"/>
            <w:u w:val="none"/>
          </w:rPr>
          <w:t>оздание новых композитных материалов на основе углеродных сред с наночастицами металлов платиновой группы</w:t>
        </w:r>
      </w:hyperlink>
      <w:r w:rsidR="00342253" w:rsidRPr="00503F7E">
        <w:rPr>
          <w:rFonts w:ascii="Times New Roman" w:hAnsi="Times New Roman" w:cs="Times New Roman"/>
          <w:sz w:val="24"/>
          <w:szCs w:val="24"/>
        </w:rPr>
        <w:t>»</w:t>
      </w:r>
      <w:r w:rsidR="009C463F" w:rsidRPr="00503F7E">
        <w:rPr>
          <w:rFonts w:ascii="Times New Roman" w:hAnsi="Times New Roman" w:cs="Times New Roman"/>
          <w:sz w:val="24"/>
          <w:szCs w:val="24"/>
        </w:rPr>
        <w:t xml:space="preserve"> </w:t>
      </w:r>
      <w:r w:rsidRPr="00503F7E">
        <w:rPr>
          <w:rFonts w:ascii="Times New Roman" w:hAnsi="Times New Roman" w:cs="Times New Roman"/>
          <w:sz w:val="24"/>
          <w:szCs w:val="24"/>
        </w:rPr>
        <w:t xml:space="preserve">выполняется в Национальной </w:t>
      </w:r>
      <w:proofErr w:type="spellStart"/>
      <w:r w:rsidRPr="00503F7E">
        <w:rPr>
          <w:rFonts w:ascii="Times New Roman" w:hAnsi="Times New Roman" w:cs="Times New Roman"/>
          <w:sz w:val="24"/>
          <w:szCs w:val="24"/>
        </w:rPr>
        <w:t>нанотехнологической</w:t>
      </w:r>
      <w:proofErr w:type="spellEnd"/>
      <w:r w:rsidRPr="00503F7E">
        <w:rPr>
          <w:rFonts w:ascii="Times New Roman" w:hAnsi="Times New Roman" w:cs="Times New Roman"/>
          <w:sz w:val="24"/>
          <w:szCs w:val="24"/>
        </w:rPr>
        <w:t xml:space="preserve"> лаборатории открытого типа Казахского национального университета им. аль-Фараби по адресу: г. Алматы, пр. аль-Фараби 71, физико-технический факультет. Лаборатория занимает 400 кв. метров.</w:t>
      </w:r>
    </w:p>
    <w:p w:rsidR="00B3005B" w:rsidRPr="00503F7E" w:rsidRDefault="00B3005B" w:rsidP="006F4215">
      <w:pPr>
        <w:spacing w:after="0" w:line="360" w:lineRule="auto"/>
        <w:jc w:val="center"/>
        <w:rPr>
          <w:rFonts w:ascii="Times New Roman" w:hAnsi="Times New Roman" w:cs="Times New Roman"/>
          <w:sz w:val="24"/>
          <w:szCs w:val="24"/>
          <w:lang w:val="kk-KZ"/>
        </w:rPr>
      </w:pPr>
      <w:r w:rsidRPr="00503F7E">
        <w:rPr>
          <w:rFonts w:ascii="Times New Roman" w:hAnsi="Times New Roman" w:cs="Times New Roman"/>
          <w:sz w:val="24"/>
          <w:szCs w:val="24"/>
        </w:rPr>
        <w:br w:type="page"/>
      </w:r>
      <w:r w:rsidRPr="00503F7E">
        <w:rPr>
          <w:rFonts w:ascii="Times New Roman" w:hAnsi="Times New Roman" w:cs="Times New Roman"/>
          <w:sz w:val="24"/>
          <w:szCs w:val="24"/>
        </w:rPr>
        <w:lastRenderedPageBreak/>
        <w:t>СОДЕРЖАНИЕ</w:t>
      </w:r>
    </w:p>
    <w:p w:rsidR="00B3005B" w:rsidRPr="00503F7E" w:rsidRDefault="00B3005B" w:rsidP="00B3005B">
      <w:pPr>
        <w:spacing w:after="0" w:line="360" w:lineRule="auto"/>
        <w:jc w:val="both"/>
        <w:rPr>
          <w:rFonts w:ascii="Times New Roman" w:hAnsi="Times New Roman" w:cs="Times New Roman"/>
          <w:sz w:val="24"/>
          <w:szCs w:val="24"/>
        </w:rPr>
      </w:pPr>
    </w:p>
    <w:tbl>
      <w:tblPr>
        <w:tblW w:w="9356" w:type="dxa"/>
        <w:tblInd w:w="250" w:type="dxa"/>
        <w:tblLook w:val="01E0" w:firstRow="1" w:lastRow="1" w:firstColumn="1" w:lastColumn="1" w:noHBand="0" w:noVBand="0"/>
      </w:tblPr>
      <w:tblGrid>
        <w:gridCol w:w="8363"/>
        <w:gridCol w:w="993"/>
      </w:tblGrid>
      <w:tr w:rsidR="00B3005B" w:rsidRPr="00503F7E" w:rsidTr="00012C42">
        <w:tc>
          <w:tcPr>
            <w:tcW w:w="8363" w:type="dxa"/>
          </w:tcPr>
          <w:p w:rsidR="00B3005B" w:rsidRPr="00503F7E" w:rsidRDefault="00B3005B" w:rsidP="00B3005B">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ОПРЕДЕЛЕНИЯ</w:t>
            </w:r>
          </w:p>
        </w:tc>
        <w:tc>
          <w:tcPr>
            <w:tcW w:w="993" w:type="dxa"/>
            <w:vAlign w:val="center"/>
          </w:tcPr>
          <w:p w:rsidR="00B3005B" w:rsidRPr="00503F7E" w:rsidRDefault="00B3005B" w:rsidP="00012C42">
            <w:pPr>
              <w:spacing w:after="0" w:line="360" w:lineRule="auto"/>
              <w:jc w:val="right"/>
              <w:rPr>
                <w:rFonts w:ascii="Times New Roman" w:hAnsi="Times New Roman" w:cs="Times New Roman"/>
                <w:sz w:val="24"/>
                <w:szCs w:val="24"/>
              </w:rPr>
            </w:pPr>
            <w:r w:rsidRPr="00503F7E">
              <w:rPr>
                <w:rFonts w:ascii="Times New Roman" w:hAnsi="Times New Roman" w:cs="Times New Roman"/>
                <w:sz w:val="24"/>
                <w:szCs w:val="24"/>
              </w:rPr>
              <w:t>8</w:t>
            </w:r>
          </w:p>
        </w:tc>
      </w:tr>
      <w:tr w:rsidR="00B3005B" w:rsidRPr="00503F7E" w:rsidTr="00012C42">
        <w:tc>
          <w:tcPr>
            <w:tcW w:w="8363" w:type="dxa"/>
          </w:tcPr>
          <w:p w:rsidR="00B3005B" w:rsidRPr="00503F7E" w:rsidRDefault="00B3005B" w:rsidP="00B3005B">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ОБОЗНАЧЕНИЯ И СОКРАЩЕНИЯ</w:t>
            </w:r>
          </w:p>
        </w:tc>
        <w:tc>
          <w:tcPr>
            <w:tcW w:w="993" w:type="dxa"/>
            <w:vAlign w:val="center"/>
          </w:tcPr>
          <w:p w:rsidR="00B3005B" w:rsidRPr="00503F7E" w:rsidRDefault="00B3005B" w:rsidP="00012C42">
            <w:pPr>
              <w:spacing w:after="0" w:line="360" w:lineRule="auto"/>
              <w:jc w:val="right"/>
              <w:rPr>
                <w:rFonts w:ascii="Times New Roman" w:hAnsi="Times New Roman" w:cs="Times New Roman"/>
                <w:sz w:val="24"/>
                <w:szCs w:val="24"/>
              </w:rPr>
            </w:pPr>
            <w:r w:rsidRPr="00503F7E">
              <w:rPr>
                <w:rFonts w:ascii="Times New Roman" w:hAnsi="Times New Roman" w:cs="Times New Roman"/>
                <w:sz w:val="24"/>
                <w:szCs w:val="24"/>
              </w:rPr>
              <w:t>10</w:t>
            </w:r>
          </w:p>
        </w:tc>
      </w:tr>
      <w:tr w:rsidR="00B3005B" w:rsidRPr="00503F7E" w:rsidTr="00012C42">
        <w:tc>
          <w:tcPr>
            <w:tcW w:w="8363" w:type="dxa"/>
          </w:tcPr>
          <w:p w:rsidR="00B3005B" w:rsidRPr="00503F7E" w:rsidRDefault="00B3005B" w:rsidP="00B3005B">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ВВЕДЕНИЕ</w:t>
            </w:r>
          </w:p>
        </w:tc>
        <w:tc>
          <w:tcPr>
            <w:tcW w:w="993" w:type="dxa"/>
            <w:vAlign w:val="center"/>
          </w:tcPr>
          <w:p w:rsidR="00B3005B" w:rsidRPr="00503F7E" w:rsidRDefault="00B3005B" w:rsidP="00012C42">
            <w:pPr>
              <w:spacing w:after="0" w:line="360" w:lineRule="auto"/>
              <w:jc w:val="right"/>
              <w:rPr>
                <w:rFonts w:ascii="Times New Roman" w:hAnsi="Times New Roman" w:cs="Times New Roman"/>
                <w:sz w:val="24"/>
                <w:szCs w:val="24"/>
              </w:rPr>
            </w:pPr>
            <w:r w:rsidRPr="00503F7E">
              <w:rPr>
                <w:rFonts w:ascii="Times New Roman" w:hAnsi="Times New Roman" w:cs="Times New Roman"/>
                <w:sz w:val="24"/>
                <w:szCs w:val="24"/>
              </w:rPr>
              <w:t>11</w:t>
            </w:r>
          </w:p>
        </w:tc>
      </w:tr>
      <w:tr w:rsidR="00B3005B" w:rsidRPr="00503F7E" w:rsidTr="00012C42">
        <w:tc>
          <w:tcPr>
            <w:tcW w:w="8363" w:type="dxa"/>
          </w:tcPr>
          <w:p w:rsidR="00B3005B" w:rsidRPr="00503F7E" w:rsidRDefault="00B3005B" w:rsidP="00B3005B">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 xml:space="preserve">1 </w:t>
            </w:r>
            <w:r w:rsidR="0059630C" w:rsidRPr="00503F7E">
              <w:rPr>
                <w:rFonts w:ascii="Times New Roman" w:hAnsi="Times New Roman" w:cs="Times New Roman"/>
                <w:sz w:val="24"/>
                <w:szCs w:val="24"/>
              </w:rPr>
              <w:t>ИЗУЧЕНИЕ СТРУКТУРЫ И ФИЗИЧЕСКИХ СВОЙСТВ КОМПОЗИТНЫХ УГЛЕРОДНЫХ МАТЕРИАЛОВ СИНТЕЗИРОВАННЫХ ПРИ РАЗЛИЧНОЙ УДЕЛЬНОЙ МОЩНОСТИ ИОННО-ПЛАЗМЕННОГО РАЗРЯДА И КОНЦЕНТРАЦИИ ПАЛЛАДИЯ</w:t>
            </w:r>
          </w:p>
        </w:tc>
        <w:tc>
          <w:tcPr>
            <w:tcW w:w="993" w:type="dxa"/>
            <w:vAlign w:val="center"/>
          </w:tcPr>
          <w:p w:rsidR="007B2997" w:rsidRPr="00503F7E" w:rsidRDefault="007B2997" w:rsidP="00000494">
            <w:pPr>
              <w:spacing w:after="0" w:line="360" w:lineRule="auto"/>
              <w:jc w:val="right"/>
              <w:rPr>
                <w:rFonts w:ascii="Times New Roman" w:hAnsi="Times New Roman" w:cs="Times New Roman"/>
                <w:sz w:val="24"/>
                <w:szCs w:val="24"/>
              </w:rPr>
            </w:pPr>
          </w:p>
          <w:p w:rsidR="007B2997" w:rsidRPr="00503F7E" w:rsidRDefault="007B2997" w:rsidP="00000494">
            <w:pPr>
              <w:spacing w:after="0" w:line="360" w:lineRule="auto"/>
              <w:jc w:val="right"/>
              <w:rPr>
                <w:rFonts w:ascii="Times New Roman" w:hAnsi="Times New Roman" w:cs="Times New Roman"/>
                <w:sz w:val="24"/>
                <w:szCs w:val="24"/>
              </w:rPr>
            </w:pPr>
          </w:p>
          <w:p w:rsidR="00AE5A53" w:rsidRPr="00503F7E" w:rsidRDefault="00AE5A53" w:rsidP="00000494">
            <w:pPr>
              <w:spacing w:after="0" w:line="360" w:lineRule="auto"/>
              <w:jc w:val="right"/>
              <w:rPr>
                <w:rFonts w:ascii="Times New Roman" w:hAnsi="Times New Roman" w:cs="Times New Roman"/>
                <w:sz w:val="24"/>
                <w:szCs w:val="24"/>
              </w:rPr>
            </w:pPr>
          </w:p>
          <w:p w:rsidR="00B3005B" w:rsidRPr="00503F7E" w:rsidRDefault="00B3005B" w:rsidP="00000494">
            <w:pPr>
              <w:spacing w:after="0" w:line="360" w:lineRule="auto"/>
              <w:jc w:val="right"/>
              <w:rPr>
                <w:rFonts w:ascii="Times New Roman" w:hAnsi="Times New Roman" w:cs="Times New Roman"/>
                <w:sz w:val="24"/>
                <w:szCs w:val="24"/>
              </w:rPr>
            </w:pPr>
            <w:r w:rsidRPr="00503F7E">
              <w:rPr>
                <w:rFonts w:ascii="Times New Roman" w:hAnsi="Times New Roman" w:cs="Times New Roman"/>
                <w:sz w:val="24"/>
                <w:szCs w:val="24"/>
              </w:rPr>
              <w:t>1</w:t>
            </w:r>
            <w:r w:rsidR="00000494" w:rsidRPr="00503F7E">
              <w:rPr>
                <w:rFonts w:ascii="Times New Roman" w:hAnsi="Times New Roman" w:cs="Times New Roman"/>
                <w:sz w:val="24"/>
                <w:szCs w:val="24"/>
              </w:rPr>
              <w:t>5</w:t>
            </w:r>
          </w:p>
        </w:tc>
      </w:tr>
      <w:tr w:rsidR="00B3005B" w:rsidRPr="00503F7E" w:rsidTr="00012C42">
        <w:tc>
          <w:tcPr>
            <w:tcW w:w="8363" w:type="dxa"/>
          </w:tcPr>
          <w:p w:rsidR="00B3005B" w:rsidRPr="00503F7E" w:rsidRDefault="00B3005B" w:rsidP="00B3005B">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 xml:space="preserve">1.1 </w:t>
            </w:r>
            <w:r w:rsidR="0059630C" w:rsidRPr="00503F7E">
              <w:rPr>
                <w:rFonts w:ascii="Times New Roman" w:hAnsi="Times New Roman" w:cs="Times New Roman"/>
                <w:sz w:val="24"/>
                <w:szCs w:val="24"/>
              </w:rPr>
              <w:t xml:space="preserve">Синтез композитных тонких пленок </w:t>
            </w:r>
            <w:r w:rsidR="0059630C" w:rsidRPr="00503F7E">
              <w:rPr>
                <w:rFonts w:ascii="Times New Roman" w:hAnsi="Times New Roman" w:cs="Times New Roman"/>
                <w:sz w:val="24"/>
                <w:szCs w:val="24"/>
                <w:lang w:val="en-US"/>
              </w:rPr>
              <w:t>a</w:t>
            </w:r>
            <w:r w:rsidR="0059630C" w:rsidRPr="00503F7E">
              <w:rPr>
                <w:rFonts w:ascii="Times New Roman" w:hAnsi="Times New Roman" w:cs="Times New Roman"/>
                <w:sz w:val="24"/>
                <w:szCs w:val="24"/>
              </w:rPr>
              <w:t>-</w:t>
            </w:r>
            <w:r w:rsidR="0059630C" w:rsidRPr="00503F7E">
              <w:rPr>
                <w:rFonts w:ascii="Times New Roman" w:hAnsi="Times New Roman" w:cs="Times New Roman"/>
                <w:sz w:val="24"/>
                <w:szCs w:val="24"/>
                <w:lang w:val="en-US"/>
              </w:rPr>
              <w:t>C</w:t>
            </w:r>
            <w:r w:rsidR="0059630C" w:rsidRPr="00503F7E">
              <w:rPr>
                <w:rFonts w:ascii="Times New Roman" w:hAnsi="Times New Roman" w:cs="Times New Roman"/>
                <w:sz w:val="24"/>
                <w:szCs w:val="24"/>
              </w:rPr>
              <w:t>&lt;</w:t>
            </w:r>
            <w:proofErr w:type="spellStart"/>
            <w:r w:rsidR="0059630C" w:rsidRPr="00503F7E">
              <w:rPr>
                <w:rFonts w:ascii="Times New Roman" w:hAnsi="Times New Roman" w:cs="Times New Roman"/>
                <w:sz w:val="24"/>
                <w:szCs w:val="24"/>
                <w:lang w:val="en-US"/>
              </w:rPr>
              <w:t>Pd</w:t>
            </w:r>
            <w:r w:rsidR="0059630C" w:rsidRPr="00503F7E">
              <w:rPr>
                <w:rFonts w:ascii="Times New Roman" w:hAnsi="Times New Roman" w:cs="Times New Roman"/>
                <w:sz w:val="24"/>
                <w:szCs w:val="24"/>
                <w:vertAlign w:val="subscript"/>
                <w:lang w:val="en-US"/>
              </w:rPr>
              <w:t>x</w:t>
            </w:r>
            <w:proofErr w:type="spellEnd"/>
            <w:r w:rsidR="0059630C" w:rsidRPr="00503F7E">
              <w:rPr>
                <w:rFonts w:ascii="Times New Roman" w:hAnsi="Times New Roman" w:cs="Times New Roman"/>
                <w:sz w:val="24"/>
                <w:szCs w:val="24"/>
              </w:rPr>
              <w:t>&gt; при различных концентрациях палладия и постоянной удельной мощности ионно-плазменного разряда</w:t>
            </w:r>
          </w:p>
        </w:tc>
        <w:tc>
          <w:tcPr>
            <w:tcW w:w="993" w:type="dxa"/>
            <w:vAlign w:val="center"/>
          </w:tcPr>
          <w:p w:rsidR="007B2997" w:rsidRPr="00503F7E" w:rsidRDefault="007B2997" w:rsidP="004109C6">
            <w:pPr>
              <w:spacing w:after="0" w:line="360" w:lineRule="auto"/>
              <w:jc w:val="right"/>
              <w:rPr>
                <w:rFonts w:ascii="Times New Roman" w:hAnsi="Times New Roman" w:cs="Times New Roman"/>
                <w:sz w:val="24"/>
                <w:szCs w:val="24"/>
              </w:rPr>
            </w:pPr>
          </w:p>
          <w:p w:rsidR="00AE5A53" w:rsidRPr="00503F7E" w:rsidRDefault="00AE5A53" w:rsidP="004109C6">
            <w:pPr>
              <w:spacing w:after="0" w:line="360" w:lineRule="auto"/>
              <w:jc w:val="right"/>
              <w:rPr>
                <w:rFonts w:ascii="Times New Roman" w:hAnsi="Times New Roman" w:cs="Times New Roman"/>
                <w:sz w:val="24"/>
                <w:szCs w:val="24"/>
              </w:rPr>
            </w:pPr>
          </w:p>
          <w:p w:rsidR="00B3005B" w:rsidRPr="00503F7E" w:rsidRDefault="00B3005B" w:rsidP="00AE5A53">
            <w:pPr>
              <w:spacing w:after="0" w:line="360" w:lineRule="auto"/>
              <w:jc w:val="right"/>
              <w:rPr>
                <w:rFonts w:ascii="Times New Roman" w:hAnsi="Times New Roman" w:cs="Times New Roman"/>
                <w:sz w:val="24"/>
                <w:szCs w:val="24"/>
              </w:rPr>
            </w:pPr>
            <w:r w:rsidRPr="00503F7E">
              <w:rPr>
                <w:rFonts w:ascii="Times New Roman" w:hAnsi="Times New Roman" w:cs="Times New Roman"/>
                <w:sz w:val="24"/>
                <w:szCs w:val="24"/>
              </w:rPr>
              <w:t>1</w:t>
            </w:r>
            <w:r w:rsidR="00AE5A53" w:rsidRPr="00503F7E">
              <w:rPr>
                <w:rFonts w:ascii="Times New Roman" w:hAnsi="Times New Roman" w:cs="Times New Roman"/>
                <w:sz w:val="24"/>
                <w:szCs w:val="24"/>
              </w:rPr>
              <w:t>6</w:t>
            </w:r>
          </w:p>
        </w:tc>
      </w:tr>
      <w:tr w:rsidR="0059630C" w:rsidRPr="00503F7E" w:rsidTr="00012C42">
        <w:tc>
          <w:tcPr>
            <w:tcW w:w="8363" w:type="dxa"/>
          </w:tcPr>
          <w:p w:rsidR="0059630C" w:rsidRPr="00503F7E" w:rsidRDefault="0059630C" w:rsidP="0059630C">
            <w:pPr>
              <w:spacing w:after="0" w:line="360" w:lineRule="auto"/>
              <w:ind w:firstLine="317"/>
              <w:jc w:val="both"/>
              <w:rPr>
                <w:rFonts w:ascii="Times New Roman" w:hAnsi="Times New Roman" w:cs="Times New Roman"/>
                <w:sz w:val="24"/>
                <w:szCs w:val="24"/>
              </w:rPr>
            </w:pPr>
            <w:r w:rsidRPr="00503F7E">
              <w:rPr>
                <w:rFonts w:ascii="Times New Roman" w:hAnsi="Times New Roman" w:cs="Times New Roman"/>
                <w:sz w:val="24"/>
                <w:szCs w:val="24"/>
              </w:rPr>
              <w:t xml:space="preserve">1.1.1 Изучение оптических спектров пропускания в </w:t>
            </w:r>
            <w:r w:rsidRPr="00503F7E">
              <w:rPr>
                <w:rFonts w:ascii="Times New Roman" w:hAnsi="Times New Roman" w:cs="Times New Roman"/>
                <w:sz w:val="24"/>
                <w:szCs w:val="24"/>
                <w:lang w:val="en-US"/>
              </w:rPr>
              <w:t>a</w:t>
            </w:r>
            <w:r w:rsidRPr="00503F7E">
              <w:rPr>
                <w:rFonts w:ascii="Times New Roman" w:hAnsi="Times New Roman" w:cs="Times New Roman"/>
                <w:sz w:val="24"/>
                <w:szCs w:val="24"/>
              </w:rPr>
              <w:t>-</w:t>
            </w:r>
            <w:r w:rsidRPr="00503F7E">
              <w:rPr>
                <w:rFonts w:ascii="Times New Roman" w:hAnsi="Times New Roman" w:cs="Times New Roman"/>
                <w:sz w:val="24"/>
                <w:szCs w:val="24"/>
                <w:lang w:val="en-US"/>
              </w:rPr>
              <w:t>C</w:t>
            </w:r>
            <w:r w:rsidRPr="00503F7E">
              <w:rPr>
                <w:rFonts w:ascii="Times New Roman" w:hAnsi="Times New Roman" w:cs="Times New Roman"/>
                <w:sz w:val="24"/>
                <w:szCs w:val="24"/>
              </w:rPr>
              <w:t>&lt;</w:t>
            </w:r>
            <w:proofErr w:type="spellStart"/>
            <w:r w:rsidRPr="00503F7E">
              <w:rPr>
                <w:rFonts w:ascii="Times New Roman" w:hAnsi="Times New Roman" w:cs="Times New Roman"/>
                <w:sz w:val="24"/>
                <w:szCs w:val="24"/>
                <w:lang w:val="en-US"/>
              </w:rPr>
              <w:t>Pd</w:t>
            </w:r>
            <w:r w:rsidRPr="00503F7E">
              <w:rPr>
                <w:rFonts w:ascii="Times New Roman" w:hAnsi="Times New Roman" w:cs="Times New Roman"/>
                <w:sz w:val="24"/>
                <w:szCs w:val="24"/>
                <w:vertAlign w:val="subscript"/>
                <w:lang w:val="en-US"/>
              </w:rPr>
              <w:t>x</w:t>
            </w:r>
            <w:proofErr w:type="spellEnd"/>
            <w:r w:rsidRPr="00503F7E">
              <w:rPr>
                <w:rFonts w:ascii="Times New Roman" w:hAnsi="Times New Roman" w:cs="Times New Roman"/>
                <w:sz w:val="24"/>
                <w:szCs w:val="24"/>
              </w:rPr>
              <w:t>&gt;</w:t>
            </w:r>
            <w:r w:rsidR="00FE4DD8" w:rsidRPr="00503F7E">
              <w:rPr>
                <w:rFonts w:ascii="Times New Roman" w:hAnsi="Times New Roman" w:cs="Times New Roman"/>
                <w:sz w:val="24"/>
                <w:szCs w:val="24"/>
              </w:rPr>
              <w:t xml:space="preserve"> пленках</w:t>
            </w:r>
          </w:p>
        </w:tc>
        <w:tc>
          <w:tcPr>
            <w:tcW w:w="993" w:type="dxa"/>
            <w:vAlign w:val="center"/>
          </w:tcPr>
          <w:p w:rsidR="0059630C" w:rsidRPr="00503F7E" w:rsidRDefault="007B2997" w:rsidP="00012C42">
            <w:pPr>
              <w:spacing w:after="0" w:line="360" w:lineRule="auto"/>
              <w:jc w:val="right"/>
              <w:rPr>
                <w:rFonts w:ascii="Times New Roman" w:hAnsi="Times New Roman" w:cs="Times New Roman"/>
                <w:sz w:val="24"/>
                <w:szCs w:val="24"/>
              </w:rPr>
            </w:pPr>
            <w:r w:rsidRPr="00503F7E">
              <w:rPr>
                <w:rFonts w:ascii="Times New Roman" w:hAnsi="Times New Roman" w:cs="Times New Roman"/>
                <w:sz w:val="24"/>
                <w:szCs w:val="24"/>
              </w:rPr>
              <w:t>27</w:t>
            </w:r>
          </w:p>
        </w:tc>
      </w:tr>
      <w:tr w:rsidR="0059630C" w:rsidRPr="00503F7E" w:rsidTr="00012C42">
        <w:tc>
          <w:tcPr>
            <w:tcW w:w="8363" w:type="dxa"/>
          </w:tcPr>
          <w:p w:rsidR="0059630C" w:rsidRPr="00503F7E" w:rsidRDefault="0059630C" w:rsidP="0059630C">
            <w:pPr>
              <w:spacing w:after="0" w:line="360" w:lineRule="auto"/>
              <w:ind w:firstLine="317"/>
              <w:jc w:val="both"/>
              <w:rPr>
                <w:rFonts w:ascii="Times New Roman" w:hAnsi="Times New Roman" w:cs="Times New Roman"/>
                <w:sz w:val="24"/>
                <w:szCs w:val="24"/>
              </w:rPr>
            </w:pPr>
            <w:r w:rsidRPr="00503F7E">
              <w:rPr>
                <w:rFonts w:ascii="Times New Roman" w:hAnsi="Times New Roman" w:cs="Times New Roman"/>
                <w:sz w:val="24"/>
                <w:szCs w:val="24"/>
              </w:rPr>
              <w:t xml:space="preserve">1.1.2 Исследование </w:t>
            </w:r>
            <w:proofErr w:type="spellStart"/>
            <w:r w:rsidRPr="00503F7E">
              <w:rPr>
                <w:rFonts w:ascii="Times New Roman" w:hAnsi="Times New Roman" w:cs="Times New Roman"/>
                <w:sz w:val="24"/>
                <w:szCs w:val="24"/>
              </w:rPr>
              <w:t>перколяционной</w:t>
            </w:r>
            <w:proofErr w:type="spellEnd"/>
            <w:r w:rsidRPr="00503F7E">
              <w:rPr>
                <w:rFonts w:ascii="Times New Roman" w:hAnsi="Times New Roman" w:cs="Times New Roman"/>
                <w:sz w:val="24"/>
                <w:szCs w:val="24"/>
              </w:rPr>
              <w:t xml:space="preserve"> проводимости в </w:t>
            </w:r>
            <w:r w:rsidRPr="00503F7E">
              <w:rPr>
                <w:rFonts w:ascii="Times New Roman" w:hAnsi="Times New Roman" w:cs="Times New Roman"/>
                <w:sz w:val="24"/>
                <w:szCs w:val="24"/>
                <w:lang w:val="en-US"/>
              </w:rPr>
              <w:t>a</w:t>
            </w:r>
            <w:r w:rsidRPr="00503F7E">
              <w:rPr>
                <w:rFonts w:ascii="Times New Roman" w:hAnsi="Times New Roman" w:cs="Times New Roman"/>
                <w:sz w:val="24"/>
                <w:szCs w:val="24"/>
              </w:rPr>
              <w:t>-</w:t>
            </w:r>
            <w:r w:rsidRPr="00503F7E">
              <w:rPr>
                <w:rFonts w:ascii="Times New Roman" w:hAnsi="Times New Roman" w:cs="Times New Roman"/>
                <w:sz w:val="24"/>
                <w:szCs w:val="24"/>
                <w:lang w:val="en-US"/>
              </w:rPr>
              <w:t>C</w:t>
            </w:r>
            <w:r w:rsidRPr="00503F7E">
              <w:rPr>
                <w:rFonts w:ascii="Times New Roman" w:hAnsi="Times New Roman" w:cs="Times New Roman"/>
                <w:sz w:val="24"/>
                <w:szCs w:val="24"/>
              </w:rPr>
              <w:t>&lt;</w:t>
            </w:r>
            <w:proofErr w:type="spellStart"/>
            <w:r w:rsidRPr="00503F7E">
              <w:rPr>
                <w:rFonts w:ascii="Times New Roman" w:hAnsi="Times New Roman" w:cs="Times New Roman"/>
                <w:sz w:val="24"/>
                <w:szCs w:val="24"/>
                <w:lang w:val="en-US"/>
              </w:rPr>
              <w:t>Pd</w:t>
            </w:r>
            <w:r w:rsidRPr="00503F7E">
              <w:rPr>
                <w:rFonts w:ascii="Times New Roman" w:hAnsi="Times New Roman" w:cs="Times New Roman"/>
                <w:sz w:val="24"/>
                <w:szCs w:val="24"/>
                <w:vertAlign w:val="subscript"/>
                <w:lang w:val="en-US"/>
              </w:rPr>
              <w:t>x</w:t>
            </w:r>
            <w:proofErr w:type="spellEnd"/>
            <w:r w:rsidRPr="00503F7E">
              <w:rPr>
                <w:rFonts w:ascii="Times New Roman" w:hAnsi="Times New Roman" w:cs="Times New Roman"/>
                <w:sz w:val="24"/>
                <w:szCs w:val="24"/>
              </w:rPr>
              <w:t>&gt;</w:t>
            </w:r>
            <w:r w:rsidR="00FE4DD8" w:rsidRPr="00503F7E">
              <w:rPr>
                <w:rFonts w:ascii="Times New Roman" w:hAnsi="Times New Roman" w:cs="Times New Roman"/>
                <w:sz w:val="24"/>
                <w:szCs w:val="24"/>
              </w:rPr>
              <w:t xml:space="preserve"> пленках</w:t>
            </w:r>
          </w:p>
        </w:tc>
        <w:tc>
          <w:tcPr>
            <w:tcW w:w="993" w:type="dxa"/>
            <w:vAlign w:val="center"/>
          </w:tcPr>
          <w:p w:rsidR="0059630C" w:rsidRPr="00503F7E" w:rsidRDefault="000D4A31" w:rsidP="00E17008">
            <w:pPr>
              <w:spacing w:after="0" w:line="360" w:lineRule="auto"/>
              <w:jc w:val="right"/>
              <w:rPr>
                <w:rFonts w:ascii="Times New Roman" w:hAnsi="Times New Roman" w:cs="Times New Roman"/>
                <w:sz w:val="24"/>
                <w:szCs w:val="24"/>
              </w:rPr>
            </w:pPr>
            <w:r w:rsidRPr="00503F7E">
              <w:rPr>
                <w:rFonts w:ascii="Times New Roman" w:hAnsi="Times New Roman" w:cs="Times New Roman"/>
                <w:sz w:val="24"/>
                <w:szCs w:val="24"/>
                <w:lang w:val="en-US"/>
              </w:rPr>
              <w:t>2</w:t>
            </w:r>
            <w:r w:rsidR="00E17008" w:rsidRPr="00503F7E">
              <w:rPr>
                <w:rFonts w:ascii="Times New Roman" w:hAnsi="Times New Roman" w:cs="Times New Roman"/>
                <w:sz w:val="24"/>
                <w:szCs w:val="24"/>
              </w:rPr>
              <w:t>9</w:t>
            </w:r>
          </w:p>
        </w:tc>
      </w:tr>
      <w:tr w:rsidR="00B3005B" w:rsidRPr="00503F7E" w:rsidTr="00012C42">
        <w:tc>
          <w:tcPr>
            <w:tcW w:w="8363" w:type="dxa"/>
          </w:tcPr>
          <w:p w:rsidR="00B3005B" w:rsidRPr="00503F7E" w:rsidRDefault="00B3005B" w:rsidP="00B3005B">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 xml:space="preserve">1.2 </w:t>
            </w:r>
            <w:r w:rsidR="0059630C" w:rsidRPr="00503F7E">
              <w:rPr>
                <w:rFonts w:ascii="Times New Roman" w:hAnsi="Times New Roman" w:cs="Times New Roman"/>
                <w:sz w:val="24"/>
                <w:szCs w:val="24"/>
              </w:rPr>
              <w:t xml:space="preserve">Синтез композитных тонких пленок </w:t>
            </w:r>
            <w:r w:rsidR="0059630C" w:rsidRPr="00503F7E">
              <w:rPr>
                <w:rFonts w:ascii="Times New Roman" w:hAnsi="Times New Roman" w:cs="Times New Roman"/>
                <w:sz w:val="24"/>
                <w:szCs w:val="24"/>
                <w:lang w:val="en-US"/>
              </w:rPr>
              <w:t>a</w:t>
            </w:r>
            <w:r w:rsidR="0059630C" w:rsidRPr="00503F7E">
              <w:rPr>
                <w:rFonts w:ascii="Times New Roman" w:hAnsi="Times New Roman" w:cs="Times New Roman"/>
                <w:sz w:val="24"/>
                <w:szCs w:val="24"/>
              </w:rPr>
              <w:t>-</w:t>
            </w:r>
            <w:r w:rsidR="0059630C" w:rsidRPr="00503F7E">
              <w:rPr>
                <w:rFonts w:ascii="Times New Roman" w:hAnsi="Times New Roman" w:cs="Times New Roman"/>
                <w:sz w:val="24"/>
                <w:szCs w:val="24"/>
                <w:lang w:val="en-US"/>
              </w:rPr>
              <w:t>C</w:t>
            </w:r>
            <w:r w:rsidR="0059630C" w:rsidRPr="00503F7E">
              <w:rPr>
                <w:rFonts w:ascii="Times New Roman" w:hAnsi="Times New Roman" w:cs="Times New Roman"/>
                <w:sz w:val="24"/>
                <w:szCs w:val="24"/>
              </w:rPr>
              <w:t>&lt;</w:t>
            </w:r>
            <w:proofErr w:type="spellStart"/>
            <w:r w:rsidR="0059630C" w:rsidRPr="00503F7E">
              <w:rPr>
                <w:rFonts w:ascii="Times New Roman" w:hAnsi="Times New Roman" w:cs="Times New Roman"/>
                <w:sz w:val="24"/>
                <w:szCs w:val="24"/>
                <w:lang w:val="en-US"/>
              </w:rPr>
              <w:t>Pd</w:t>
            </w:r>
            <w:r w:rsidR="0059630C" w:rsidRPr="00503F7E">
              <w:rPr>
                <w:rFonts w:ascii="Times New Roman" w:hAnsi="Times New Roman" w:cs="Times New Roman"/>
                <w:sz w:val="24"/>
                <w:szCs w:val="24"/>
                <w:vertAlign w:val="subscript"/>
                <w:lang w:val="en-US"/>
              </w:rPr>
              <w:t>x</w:t>
            </w:r>
            <w:proofErr w:type="spellEnd"/>
            <w:r w:rsidR="0059630C" w:rsidRPr="00503F7E">
              <w:rPr>
                <w:rFonts w:ascii="Times New Roman" w:hAnsi="Times New Roman" w:cs="Times New Roman"/>
                <w:sz w:val="24"/>
                <w:szCs w:val="24"/>
              </w:rPr>
              <w:t>&gt; при различных значениях удельной мощности ионно-плазменного разряда и постоянной концентрации палладия</w:t>
            </w:r>
          </w:p>
        </w:tc>
        <w:tc>
          <w:tcPr>
            <w:tcW w:w="993" w:type="dxa"/>
            <w:vAlign w:val="center"/>
          </w:tcPr>
          <w:p w:rsidR="00B3005B" w:rsidRPr="00503F7E" w:rsidRDefault="00B3005B" w:rsidP="00012C42">
            <w:pPr>
              <w:spacing w:after="0" w:line="360" w:lineRule="auto"/>
              <w:jc w:val="right"/>
              <w:rPr>
                <w:rFonts w:ascii="Times New Roman" w:hAnsi="Times New Roman" w:cs="Times New Roman"/>
                <w:sz w:val="24"/>
                <w:szCs w:val="24"/>
              </w:rPr>
            </w:pPr>
          </w:p>
          <w:p w:rsidR="00B3005B" w:rsidRPr="00503F7E" w:rsidRDefault="000D4A31" w:rsidP="009D17E8">
            <w:pPr>
              <w:spacing w:after="0" w:line="360" w:lineRule="auto"/>
              <w:jc w:val="right"/>
              <w:rPr>
                <w:rFonts w:ascii="Times New Roman" w:hAnsi="Times New Roman" w:cs="Times New Roman"/>
                <w:sz w:val="24"/>
                <w:szCs w:val="24"/>
              </w:rPr>
            </w:pPr>
            <w:r w:rsidRPr="00503F7E">
              <w:rPr>
                <w:rFonts w:ascii="Times New Roman" w:hAnsi="Times New Roman" w:cs="Times New Roman"/>
                <w:sz w:val="24"/>
                <w:szCs w:val="24"/>
                <w:lang w:val="en-US"/>
              </w:rPr>
              <w:t>3</w:t>
            </w:r>
            <w:r w:rsidR="009D17E8" w:rsidRPr="00503F7E">
              <w:rPr>
                <w:rFonts w:ascii="Times New Roman" w:hAnsi="Times New Roman" w:cs="Times New Roman"/>
                <w:sz w:val="24"/>
                <w:szCs w:val="24"/>
              </w:rPr>
              <w:t>2</w:t>
            </w:r>
          </w:p>
        </w:tc>
      </w:tr>
      <w:tr w:rsidR="0059630C" w:rsidRPr="00503F7E" w:rsidTr="00012C42">
        <w:tc>
          <w:tcPr>
            <w:tcW w:w="8363" w:type="dxa"/>
          </w:tcPr>
          <w:p w:rsidR="0059630C" w:rsidRPr="00503F7E" w:rsidRDefault="0059630C" w:rsidP="0059630C">
            <w:pPr>
              <w:spacing w:after="0" w:line="360" w:lineRule="auto"/>
              <w:ind w:firstLine="317"/>
              <w:jc w:val="both"/>
              <w:rPr>
                <w:rFonts w:ascii="Times New Roman" w:hAnsi="Times New Roman" w:cs="Times New Roman"/>
                <w:sz w:val="24"/>
                <w:szCs w:val="24"/>
              </w:rPr>
            </w:pPr>
            <w:r w:rsidRPr="00503F7E">
              <w:rPr>
                <w:rFonts w:ascii="Times New Roman" w:hAnsi="Times New Roman" w:cs="Times New Roman"/>
                <w:sz w:val="24"/>
                <w:szCs w:val="24"/>
              </w:rPr>
              <w:t xml:space="preserve">1.2.1 Оптические спектры пропускания в </w:t>
            </w:r>
            <w:r w:rsidRPr="00503F7E">
              <w:rPr>
                <w:rFonts w:ascii="Times New Roman" w:hAnsi="Times New Roman" w:cs="Times New Roman"/>
                <w:sz w:val="24"/>
                <w:szCs w:val="24"/>
                <w:lang w:val="en-US"/>
              </w:rPr>
              <w:t>a</w:t>
            </w:r>
            <w:r w:rsidRPr="00503F7E">
              <w:rPr>
                <w:rFonts w:ascii="Times New Roman" w:hAnsi="Times New Roman" w:cs="Times New Roman"/>
                <w:sz w:val="24"/>
                <w:szCs w:val="24"/>
              </w:rPr>
              <w:t>-</w:t>
            </w:r>
            <w:r w:rsidRPr="00503F7E">
              <w:rPr>
                <w:rFonts w:ascii="Times New Roman" w:hAnsi="Times New Roman" w:cs="Times New Roman"/>
                <w:sz w:val="24"/>
                <w:szCs w:val="24"/>
                <w:lang w:val="en-US"/>
              </w:rPr>
              <w:t>C</w:t>
            </w:r>
            <w:r w:rsidRPr="00503F7E">
              <w:rPr>
                <w:rFonts w:ascii="Times New Roman" w:hAnsi="Times New Roman" w:cs="Times New Roman"/>
                <w:sz w:val="24"/>
                <w:szCs w:val="24"/>
              </w:rPr>
              <w:t>&lt;</w:t>
            </w:r>
            <w:proofErr w:type="spellStart"/>
            <w:r w:rsidRPr="00503F7E">
              <w:rPr>
                <w:rFonts w:ascii="Times New Roman" w:hAnsi="Times New Roman" w:cs="Times New Roman"/>
                <w:sz w:val="24"/>
                <w:szCs w:val="24"/>
                <w:lang w:val="en-US"/>
              </w:rPr>
              <w:t>Pd</w:t>
            </w:r>
            <w:r w:rsidRPr="00503F7E">
              <w:rPr>
                <w:rFonts w:ascii="Times New Roman" w:hAnsi="Times New Roman" w:cs="Times New Roman"/>
                <w:sz w:val="24"/>
                <w:szCs w:val="24"/>
                <w:vertAlign w:val="subscript"/>
                <w:lang w:val="en-US"/>
              </w:rPr>
              <w:t>x</w:t>
            </w:r>
            <w:proofErr w:type="spellEnd"/>
            <w:r w:rsidRPr="00503F7E">
              <w:rPr>
                <w:rFonts w:ascii="Times New Roman" w:hAnsi="Times New Roman" w:cs="Times New Roman"/>
                <w:sz w:val="24"/>
                <w:szCs w:val="24"/>
              </w:rPr>
              <w:t>&gt; пленках с различной степен</w:t>
            </w:r>
            <w:r w:rsidR="00FE4DD8" w:rsidRPr="00503F7E">
              <w:rPr>
                <w:rFonts w:ascii="Times New Roman" w:hAnsi="Times New Roman" w:cs="Times New Roman"/>
                <w:sz w:val="24"/>
                <w:szCs w:val="24"/>
              </w:rPr>
              <w:t>ью гибридизации связей</w:t>
            </w:r>
          </w:p>
        </w:tc>
        <w:tc>
          <w:tcPr>
            <w:tcW w:w="993" w:type="dxa"/>
            <w:vAlign w:val="center"/>
          </w:tcPr>
          <w:p w:rsidR="00AE5A53" w:rsidRPr="00503F7E" w:rsidRDefault="00AE5A53" w:rsidP="001C424D">
            <w:pPr>
              <w:spacing w:after="0" w:line="360" w:lineRule="auto"/>
              <w:jc w:val="right"/>
              <w:rPr>
                <w:rFonts w:ascii="Times New Roman" w:hAnsi="Times New Roman" w:cs="Times New Roman"/>
                <w:sz w:val="24"/>
                <w:szCs w:val="24"/>
              </w:rPr>
            </w:pPr>
          </w:p>
          <w:p w:rsidR="0059630C" w:rsidRPr="00503F7E" w:rsidRDefault="001B4E23" w:rsidP="001C424D">
            <w:pPr>
              <w:spacing w:after="0" w:line="360" w:lineRule="auto"/>
              <w:jc w:val="right"/>
              <w:rPr>
                <w:rFonts w:ascii="Times New Roman" w:hAnsi="Times New Roman" w:cs="Times New Roman"/>
                <w:sz w:val="24"/>
                <w:szCs w:val="24"/>
              </w:rPr>
            </w:pPr>
            <w:r w:rsidRPr="00503F7E">
              <w:rPr>
                <w:rFonts w:ascii="Times New Roman" w:hAnsi="Times New Roman" w:cs="Times New Roman"/>
                <w:sz w:val="24"/>
                <w:szCs w:val="24"/>
              </w:rPr>
              <w:t>41</w:t>
            </w:r>
          </w:p>
        </w:tc>
      </w:tr>
      <w:tr w:rsidR="0059630C" w:rsidRPr="00503F7E" w:rsidTr="00012C42">
        <w:tc>
          <w:tcPr>
            <w:tcW w:w="8363" w:type="dxa"/>
          </w:tcPr>
          <w:p w:rsidR="0059630C" w:rsidRPr="00503F7E" w:rsidRDefault="0059630C" w:rsidP="0059630C">
            <w:pPr>
              <w:spacing w:after="0" w:line="360" w:lineRule="auto"/>
              <w:ind w:firstLine="317"/>
              <w:jc w:val="both"/>
              <w:rPr>
                <w:rFonts w:ascii="Times New Roman" w:hAnsi="Times New Roman" w:cs="Times New Roman"/>
                <w:sz w:val="24"/>
                <w:szCs w:val="24"/>
              </w:rPr>
            </w:pPr>
            <w:r w:rsidRPr="00503F7E">
              <w:rPr>
                <w:rFonts w:ascii="Times New Roman" w:hAnsi="Times New Roman" w:cs="Times New Roman"/>
                <w:sz w:val="24"/>
                <w:szCs w:val="24"/>
              </w:rPr>
              <w:t xml:space="preserve">1.2.2 Изучение электропроводности в </w:t>
            </w:r>
            <w:r w:rsidRPr="00503F7E">
              <w:rPr>
                <w:rFonts w:ascii="Times New Roman" w:hAnsi="Times New Roman" w:cs="Times New Roman"/>
                <w:sz w:val="24"/>
                <w:szCs w:val="24"/>
                <w:lang w:val="en-US"/>
              </w:rPr>
              <w:t>a</w:t>
            </w:r>
            <w:r w:rsidRPr="00503F7E">
              <w:rPr>
                <w:rFonts w:ascii="Times New Roman" w:hAnsi="Times New Roman" w:cs="Times New Roman"/>
                <w:sz w:val="24"/>
                <w:szCs w:val="24"/>
              </w:rPr>
              <w:t>-</w:t>
            </w:r>
            <w:r w:rsidRPr="00503F7E">
              <w:rPr>
                <w:rFonts w:ascii="Times New Roman" w:hAnsi="Times New Roman" w:cs="Times New Roman"/>
                <w:sz w:val="24"/>
                <w:szCs w:val="24"/>
                <w:lang w:val="en-US"/>
              </w:rPr>
              <w:t>C</w:t>
            </w:r>
            <w:r w:rsidRPr="00503F7E">
              <w:rPr>
                <w:rFonts w:ascii="Times New Roman" w:hAnsi="Times New Roman" w:cs="Times New Roman"/>
                <w:sz w:val="24"/>
                <w:szCs w:val="24"/>
              </w:rPr>
              <w:t>&lt;</w:t>
            </w:r>
            <w:proofErr w:type="spellStart"/>
            <w:r w:rsidRPr="00503F7E">
              <w:rPr>
                <w:rFonts w:ascii="Times New Roman" w:hAnsi="Times New Roman" w:cs="Times New Roman"/>
                <w:sz w:val="24"/>
                <w:szCs w:val="24"/>
                <w:lang w:val="en-US"/>
              </w:rPr>
              <w:t>Pd</w:t>
            </w:r>
            <w:r w:rsidRPr="00503F7E">
              <w:rPr>
                <w:rFonts w:ascii="Times New Roman" w:hAnsi="Times New Roman" w:cs="Times New Roman"/>
                <w:sz w:val="24"/>
                <w:szCs w:val="24"/>
                <w:vertAlign w:val="subscript"/>
                <w:lang w:val="en-US"/>
              </w:rPr>
              <w:t>x</w:t>
            </w:r>
            <w:proofErr w:type="spellEnd"/>
            <w:r w:rsidRPr="00503F7E">
              <w:rPr>
                <w:rFonts w:ascii="Times New Roman" w:hAnsi="Times New Roman" w:cs="Times New Roman"/>
                <w:sz w:val="24"/>
                <w:szCs w:val="24"/>
              </w:rPr>
              <w:t>&gt; пленках синтезированных при различной удельн</w:t>
            </w:r>
            <w:r w:rsidR="00FE4DD8" w:rsidRPr="00503F7E">
              <w:rPr>
                <w:rFonts w:ascii="Times New Roman" w:hAnsi="Times New Roman" w:cs="Times New Roman"/>
                <w:sz w:val="24"/>
                <w:szCs w:val="24"/>
              </w:rPr>
              <w:t>ой мощности плазменного разряда</w:t>
            </w:r>
          </w:p>
        </w:tc>
        <w:tc>
          <w:tcPr>
            <w:tcW w:w="993" w:type="dxa"/>
            <w:vAlign w:val="center"/>
          </w:tcPr>
          <w:p w:rsidR="00AE5A53" w:rsidRPr="00503F7E" w:rsidRDefault="00AE5A53" w:rsidP="001C424D">
            <w:pPr>
              <w:spacing w:after="0" w:line="360" w:lineRule="auto"/>
              <w:jc w:val="right"/>
              <w:rPr>
                <w:rFonts w:ascii="Times New Roman" w:hAnsi="Times New Roman" w:cs="Times New Roman"/>
                <w:sz w:val="24"/>
                <w:szCs w:val="24"/>
              </w:rPr>
            </w:pPr>
          </w:p>
          <w:p w:rsidR="0059630C" w:rsidRPr="00503F7E" w:rsidRDefault="001B4E23" w:rsidP="00AE5A53">
            <w:pPr>
              <w:spacing w:after="0" w:line="360" w:lineRule="auto"/>
              <w:jc w:val="right"/>
              <w:rPr>
                <w:rFonts w:ascii="Times New Roman" w:hAnsi="Times New Roman" w:cs="Times New Roman"/>
                <w:sz w:val="24"/>
                <w:szCs w:val="24"/>
              </w:rPr>
            </w:pPr>
            <w:r w:rsidRPr="00503F7E">
              <w:rPr>
                <w:rFonts w:ascii="Times New Roman" w:hAnsi="Times New Roman" w:cs="Times New Roman"/>
                <w:sz w:val="24"/>
                <w:szCs w:val="24"/>
              </w:rPr>
              <w:t>4</w:t>
            </w:r>
            <w:r w:rsidR="00AE5A53" w:rsidRPr="00503F7E">
              <w:rPr>
                <w:rFonts w:ascii="Times New Roman" w:hAnsi="Times New Roman" w:cs="Times New Roman"/>
                <w:sz w:val="24"/>
                <w:szCs w:val="24"/>
              </w:rPr>
              <w:t>4</w:t>
            </w:r>
          </w:p>
        </w:tc>
      </w:tr>
      <w:tr w:rsidR="00B3005B" w:rsidRPr="00503F7E" w:rsidTr="00012C42">
        <w:tc>
          <w:tcPr>
            <w:tcW w:w="8363" w:type="dxa"/>
          </w:tcPr>
          <w:p w:rsidR="00B3005B" w:rsidRPr="00503F7E" w:rsidRDefault="00B3005B" w:rsidP="00B3005B">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ЗАКЛЮЧЕНИЕ</w:t>
            </w:r>
          </w:p>
        </w:tc>
        <w:tc>
          <w:tcPr>
            <w:tcW w:w="993" w:type="dxa"/>
            <w:vAlign w:val="center"/>
          </w:tcPr>
          <w:p w:rsidR="00B3005B" w:rsidRPr="00503F7E" w:rsidRDefault="001B4E23" w:rsidP="004B2A0E">
            <w:pPr>
              <w:spacing w:after="0" w:line="360" w:lineRule="auto"/>
              <w:jc w:val="right"/>
              <w:rPr>
                <w:rFonts w:ascii="Times New Roman" w:hAnsi="Times New Roman" w:cs="Times New Roman"/>
                <w:sz w:val="24"/>
                <w:szCs w:val="24"/>
                <w:lang w:val="en-US"/>
              </w:rPr>
            </w:pPr>
            <w:r w:rsidRPr="00503F7E">
              <w:rPr>
                <w:rFonts w:ascii="Times New Roman" w:hAnsi="Times New Roman" w:cs="Times New Roman"/>
                <w:sz w:val="24"/>
                <w:szCs w:val="24"/>
              </w:rPr>
              <w:t>4</w:t>
            </w:r>
            <w:r w:rsidR="004B2A0E" w:rsidRPr="00503F7E">
              <w:rPr>
                <w:rFonts w:ascii="Times New Roman" w:hAnsi="Times New Roman" w:cs="Times New Roman"/>
                <w:sz w:val="24"/>
                <w:szCs w:val="24"/>
              </w:rPr>
              <w:t>7</w:t>
            </w:r>
          </w:p>
        </w:tc>
      </w:tr>
      <w:tr w:rsidR="00B3005B" w:rsidRPr="00503F7E" w:rsidTr="00012C42">
        <w:tc>
          <w:tcPr>
            <w:tcW w:w="8363" w:type="dxa"/>
          </w:tcPr>
          <w:p w:rsidR="00B3005B" w:rsidRPr="00503F7E" w:rsidRDefault="00B3005B" w:rsidP="00B3005B">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СПИСОК ИСПОЛЬЗОВАННЫХ ИСТОЧНИКОВ</w:t>
            </w:r>
          </w:p>
        </w:tc>
        <w:tc>
          <w:tcPr>
            <w:tcW w:w="993" w:type="dxa"/>
            <w:vAlign w:val="center"/>
          </w:tcPr>
          <w:p w:rsidR="00B3005B" w:rsidRPr="00503F7E" w:rsidRDefault="00346356" w:rsidP="004B2A0E">
            <w:pPr>
              <w:spacing w:after="0" w:line="360" w:lineRule="auto"/>
              <w:jc w:val="right"/>
              <w:rPr>
                <w:rFonts w:ascii="Times New Roman" w:hAnsi="Times New Roman" w:cs="Times New Roman"/>
                <w:sz w:val="24"/>
                <w:szCs w:val="24"/>
              </w:rPr>
            </w:pPr>
            <w:r w:rsidRPr="00503F7E">
              <w:rPr>
                <w:rFonts w:ascii="Times New Roman" w:hAnsi="Times New Roman" w:cs="Times New Roman"/>
                <w:sz w:val="24"/>
                <w:szCs w:val="24"/>
              </w:rPr>
              <w:t>4</w:t>
            </w:r>
            <w:r w:rsidR="004B2A0E" w:rsidRPr="00503F7E">
              <w:rPr>
                <w:rFonts w:ascii="Times New Roman" w:hAnsi="Times New Roman" w:cs="Times New Roman"/>
                <w:sz w:val="24"/>
                <w:szCs w:val="24"/>
              </w:rPr>
              <w:t>9</w:t>
            </w:r>
          </w:p>
        </w:tc>
      </w:tr>
      <w:tr w:rsidR="00B3005B" w:rsidRPr="00503F7E" w:rsidTr="00012C42">
        <w:tc>
          <w:tcPr>
            <w:tcW w:w="8363" w:type="dxa"/>
          </w:tcPr>
          <w:p w:rsidR="00B3005B" w:rsidRPr="00503F7E" w:rsidRDefault="00B3005B" w:rsidP="00B3005B">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ПРИЛОЖЕНИЕ А</w:t>
            </w:r>
          </w:p>
        </w:tc>
        <w:tc>
          <w:tcPr>
            <w:tcW w:w="993" w:type="dxa"/>
            <w:vAlign w:val="center"/>
          </w:tcPr>
          <w:p w:rsidR="00B3005B" w:rsidRPr="00503F7E" w:rsidRDefault="001B4E23" w:rsidP="00AE5A53">
            <w:pPr>
              <w:spacing w:after="0" w:line="360" w:lineRule="auto"/>
              <w:jc w:val="right"/>
              <w:rPr>
                <w:rFonts w:ascii="Times New Roman" w:hAnsi="Times New Roman" w:cs="Times New Roman"/>
                <w:sz w:val="24"/>
                <w:szCs w:val="24"/>
              </w:rPr>
            </w:pPr>
            <w:r w:rsidRPr="00503F7E">
              <w:rPr>
                <w:rFonts w:ascii="Times New Roman" w:hAnsi="Times New Roman" w:cs="Times New Roman"/>
                <w:sz w:val="24"/>
                <w:szCs w:val="24"/>
              </w:rPr>
              <w:t>5</w:t>
            </w:r>
            <w:r w:rsidR="00AE5A53" w:rsidRPr="00503F7E">
              <w:rPr>
                <w:rFonts w:ascii="Times New Roman" w:hAnsi="Times New Roman" w:cs="Times New Roman"/>
                <w:sz w:val="24"/>
                <w:szCs w:val="24"/>
              </w:rPr>
              <w:t>2</w:t>
            </w:r>
          </w:p>
        </w:tc>
      </w:tr>
      <w:tr w:rsidR="00B3005B" w:rsidRPr="00503F7E" w:rsidTr="00012C42">
        <w:tc>
          <w:tcPr>
            <w:tcW w:w="8363" w:type="dxa"/>
          </w:tcPr>
          <w:p w:rsidR="00B3005B" w:rsidRPr="00503F7E" w:rsidRDefault="00B3005B" w:rsidP="00B3005B">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ПРИЛОЖЕНИЕ Б</w:t>
            </w:r>
          </w:p>
        </w:tc>
        <w:tc>
          <w:tcPr>
            <w:tcW w:w="993" w:type="dxa"/>
            <w:vAlign w:val="center"/>
          </w:tcPr>
          <w:p w:rsidR="00B3005B" w:rsidRPr="00503F7E" w:rsidRDefault="00AE5A53" w:rsidP="00012C42">
            <w:pPr>
              <w:spacing w:after="0" w:line="360" w:lineRule="auto"/>
              <w:jc w:val="right"/>
              <w:rPr>
                <w:rFonts w:ascii="Times New Roman" w:hAnsi="Times New Roman" w:cs="Times New Roman"/>
                <w:sz w:val="24"/>
                <w:szCs w:val="24"/>
              </w:rPr>
            </w:pPr>
            <w:r w:rsidRPr="00503F7E">
              <w:rPr>
                <w:rFonts w:ascii="Times New Roman" w:hAnsi="Times New Roman" w:cs="Times New Roman"/>
                <w:sz w:val="24"/>
                <w:szCs w:val="24"/>
              </w:rPr>
              <w:t>53</w:t>
            </w:r>
          </w:p>
        </w:tc>
      </w:tr>
    </w:tbl>
    <w:p w:rsidR="00B3005B" w:rsidRPr="00503F7E" w:rsidRDefault="00B3005B" w:rsidP="00B3005B">
      <w:pPr>
        <w:spacing w:after="0" w:line="360" w:lineRule="auto"/>
        <w:jc w:val="both"/>
        <w:rPr>
          <w:rFonts w:ascii="Times New Roman" w:hAnsi="Times New Roman" w:cs="Times New Roman"/>
          <w:sz w:val="24"/>
          <w:szCs w:val="24"/>
        </w:rPr>
      </w:pPr>
    </w:p>
    <w:p w:rsidR="00B3005B" w:rsidRPr="00503F7E" w:rsidRDefault="00B3005B" w:rsidP="00B3005B">
      <w:pPr>
        <w:spacing w:after="0" w:line="360" w:lineRule="auto"/>
        <w:jc w:val="both"/>
        <w:rPr>
          <w:rFonts w:ascii="Times New Roman" w:hAnsi="Times New Roman" w:cs="Times New Roman"/>
          <w:sz w:val="24"/>
          <w:szCs w:val="24"/>
        </w:rPr>
      </w:pPr>
    </w:p>
    <w:p w:rsidR="00B3005B" w:rsidRPr="00503F7E" w:rsidRDefault="00B3005B" w:rsidP="006F4215">
      <w:pPr>
        <w:spacing w:after="0" w:line="360" w:lineRule="auto"/>
        <w:jc w:val="center"/>
        <w:rPr>
          <w:rFonts w:ascii="Times New Roman" w:hAnsi="Times New Roman" w:cs="Times New Roman"/>
          <w:sz w:val="24"/>
          <w:szCs w:val="24"/>
          <w:lang w:val="kk-KZ"/>
        </w:rPr>
      </w:pPr>
      <w:r w:rsidRPr="00503F7E">
        <w:rPr>
          <w:rFonts w:ascii="Times New Roman" w:hAnsi="Times New Roman" w:cs="Times New Roman"/>
          <w:sz w:val="24"/>
          <w:szCs w:val="24"/>
        </w:rPr>
        <w:br w:type="page"/>
      </w:r>
      <w:r w:rsidR="006F4215" w:rsidRPr="00503F7E">
        <w:rPr>
          <w:rFonts w:ascii="Times New Roman" w:hAnsi="Times New Roman" w:cs="Times New Roman"/>
          <w:sz w:val="24"/>
          <w:szCs w:val="24"/>
        </w:rPr>
        <w:lastRenderedPageBreak/>
        <w:t>ОПРЕДЕЛЕНИЯ</w:t>
      </w:r>
    </w:p>
    <w:p w:rsidR="00B3005B" w:rsidRPr="00503F7E" w:rsidRDefault="00B3005B" w:rsidP="00B3005B">
      <w:pPr>
        <w:spacing w:after="0" w:line="360" w:lineRule="auto"/>
        <w:jc w:val="both"/>
        <w:rPr>
          <w:rFonts w:ascii="Times New Roman" w:hAnsi="Times New Roman" w:cs="Times New Roman"/>
          <w:sz w:val="24"/>
          <w:szCs w:val="24"/>
          <w:lang w:val="kk-KZ"/>
        </w:rPr>
      </w:pPr>
    </w:p>
    <w:p w:rsidR="00B3005B" w:rsidRPr="00503F7E" w:rsidRDefault="00B3005B" w:rsidP="006F4215">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ab/>
        <w:t xml:space="preserve">В настоящем отчете </w:t>
      </w:r>
      <w:r w:rsidR="00363DCF" w:rsidRPr="00503F7E">
        <w:rPr>
          <w:rFonts w:ascii="Times New Roman" w:hAnsi="Times New Roman" w:cs="Times New Roman"/>
          <w:sz w:val="24"/>
          <w:szCs w:val="24"/>
        </w:rPr>
        <w:t>п</w:t>
      </w:r>
      <w:r w:rsidRPr="00503F7E">
        <w:rPr>
          <w:rFonts w:ascii="Times New Roman" w:hAnsi="Times New Roman" w:cs="Times New Roman"/>
          <w:sz w:val="24"/>
          <w:szCs w:val="24"/>
        </w:rPr>
        <w:t>о НИР применяют следующие термины с соответствующими определениями.</w:t>
      </w:r>
    </w:p>
    <w:p w:rsidR="00B3005B" w:rsidRPr="00503F7E" w:rsidRDefault="00B3005B" w:rsidP="006F4215">
      <w:pPr>
        <w:spacing w:after="0" w:line="360" w:lineRule="auto"/>
        <w:jc w:val="both"/>
        <w:rPr>
          <w:rFonts w:ascii="Times New Roman" w:hAnsi="Times New Roman" w:cs="Times New Roman"/>
          <w:sz w:val="24"/>
          <w:szCs w:val="24"/>
        </w:rPr>
      </w:pPr>
      <w:r w:rsidRPr="00503F7E">
        <w:rPr>
          <w:rFonts w:cstheme="minorHAnsi"/>
          <w:i/>
          <w:sz w:val="24"/>
          <w:szCs w:val="24"/>
        </w:rPr>
        <w:t>Модифицирование</w:t>
      </w:r>
      <w:r w:rsidRPr="00503F7E">
        <w:rPr>
          <w:rFonts w:ascii="Times New Roman" w:hAnsi="Times New Roman" w:cs="Times New Roman"/>
          <w:sz w:val="24"/>
          <w:szCs w:val="24"/>
        </w:rPr>
        <w:t xml:space="preserve"> - </w:t>
      </w:r>
      <w:r w:rsidR="00180594" w:rsidRPr="00503F7E">
        <w:rPr>
          <w:rFonts w:ascii="Times New Roman" w:hAnsi="Times New Roman" w:cs="Times New Roman"/>
          <w:sz w:val="24"/>
          <w:szCs w:val="24"/>
        </w:rPr>
        <w:t>(от</w:t>
      </w:r>
      <w:r w:rsidR="005B3841" w:rsidRPr="00503F7E">
        <w:rPr>
          <w:rFonts w:ascii="Times New Roman" w:hAnsi="Times New Roman" w:cs="Times New Roman"/>
          <w:sz w:val="24"/>
          <w:szCs w:val="24"/>
        </w:rPr>
        <w:t xml:space="preserve"> лат. </w:t>
      </w:r>
      <w:r w:rsidR="00180594" w:rsidRPr="00503F7E">
        <w:rPr>
          <w:rFonts w:ascii="Times New Roman" w:hAnsi="Times New Roman" w:cs="Times New Roman"/>
          <w:i/>
          <w:iCs/>
          <w:sz w:val="24"/>
          <w:szCs w:val="24"/>
          <w:lang w:val="la-Latn"/>
        </w:rPr>
        <w:t>modus — мера, вид, образ, преходящее свойство</w:t>
      </w:r>
      <w:r w:rsidR="005B3841" w:rsidRPr="00503F7E">
        <w:rPr>
          <w:rFonts w:ascii="Times New Roman" w:hAnsi="Times New Roman" w:cs="Times New Roman"/>
          <w:sz w:val="24"/>
          <w:szCs w:val="24"/>
        </w:rPr>
        <w:t xml:space="preserve"> </w:t>
      </w:r>
      <w:r w:rsidR="00180594" w:rsidRPr="00503F7E">
        <w:rPr>
          <w:rFonts w:ascii="Times New Roman" w:hAnsi="Times New Roman" w:cs="Times New Roman"/>
          <w:sz w:val="24"/>
          <w:szCs w:val="24"/>
        </w:rPr>
        <w:t>и</w:t>
      </w:r>
      <w:r w:rsidR="005B3841" w:rsidRPr="00503F7E">
        <w:rPr>
          <w:rFonts w:ascii="Times New Roman" w:hAnsi="Times New Roman" w:cs="Times New Roman"/>
          <w:sz w:val="24"/>
          <w:szCs w:val="24"/>
        </w:rPr>
        <w:t xml:space="preserve"> лат. </w:t>
      </w:r>
      <w:r w:rsidR="00180594" w:rsidRPr="00503F7E">
        <w:rPr>
          <w:rFonts w:ascii="Times New Roman" w:hAnsi="Times New Roman" w:cs="Times New Roman"/>
          <w:i/>
          <w:iCs/>
          <w:sz w:val="24"/>
          <w:szCs w:val="24"/>
          <w:lang w:val="la-Latn"/>
        </w:rPr>
        <w:t>facio — делать</w:t>
      </w:r>
      <w:r w:rsidR="00180594" w:rsidRPr="00503F7E">
        <w:rPr>
          <w:rFonts w:ascii="Times New Roman" w:hAnsi="Times New Roman" w:cs="Times New Roman"/>
          <w:sz w:val="24"/>
          <w:szCs w:val="24"/>
        </w:rPr>
        <w:t>), преобразование, видоизменение чего-либо с приобретением новых свойств. Модификации — качественно различные состояния или разновидности чего-либо.</w:t>
      </w:r>
      <w:r w:rsidRPr="00503F7E">
        <w:rPr>
          <w:rFonts w:ascii="Times New Roman" w:hAnsi="Times New Roman" w:cs="Times New Roman"/>
          <w:sz w:val="24"/>
          <w:szCs w:val="24"/>
        </w:rPr>
        <w:t xml:space="preserve"> </w:t>
      </w:r>
    </w:p>
    <w:p w:rsidR="00B3005B" w:rsidRPr="00503F7E" w:rsidRDefault="00B3005B" w:rsidP="006F4215">
      <w:pPr>
        <w:spacing w:after="0" w:line="360" w:lineRule="auto"/>
        <w:jc w:val="both"/>
        <w:rPr>
          <w:rFonts w:ascii="Times New Roman" w:hAnsi="Times New Roman" w:cs="Times New Roman"/>
          <w:sz w:val="24"/>
          <w:szCs w:val="24"/>
        </w:rPr>
      </w:pPr>
      <w:proofErr w:type="spellStart"/>
      <w:r w:rsidRPr="00503F7E">
        <w:rPr>
          <w:rFonts w:cstheme="minorHAnsi"/>
          <w:i/>
          <w:sz w:val="24"/>
          <w:szCs w:val="24"/>
        </w:rPr>
        <w:t>Нанонаука</w:t>
      </w:r>
      <w:proofErr w:type="spellEnd"/>
      <w:r w:rsidRPr="00503F7E">
        <w:rPr>
          <w:rFonts w:ascii="Times New Roman" w:hAnsi="Times New Roman" w:cs="Times New Roman"/>
          <w:i/>
          <w:sz w:val="24"/>
          <w:szCs w:val="24"/>
        </w:rPr>
        <w:t xml:space="preserve"> </w:t>
      </w:r>
      <w:r w:rsidRPr="00503F7E">
        <w:rPr>
          <w:rFonts w:ascii="Times New Roman" w:hAnsi="Times New Roman" w:cs="Times New Roman"/>
          <w:sz w:val="24"/>
          <w:szCs w:val="24"/>
        </w:rPr>
        <w:t xml:space="preserve">– </w:t>
      </w:r>
      <w:r w:rsidR="005B3841" w:rsidRPr="00503F7E">
        <w:rPr>
          <w:rFonts w:ascii="Times New Roman" w:hAnsi="Times New Roman" w:cs="Times New Roman"/>
          <w:sz w:val="24"/>
          <w:szCs w:val="24"/>
        </w:rPr>
        <w:t xml:space="preserve">система знаний, основанная на описании, объяснении и предсказании свойств материальных объектов с </w:t>
      </w:r>
      <w:proofErr w:type="spellStart"/>
      <w:r w:rsidR="005B3841" w:rsidRPr="00503F7E">
        <w:rPr>
          <w:rFonts w:ascii="Times New Roman" w:hAnsi="Times New Roman" w:cs="Times New Roman"/>
          <w:sz w:val="24"/>
          <w:szCs w:val="24"/>
        </w:rPr>
        <w:t>нанометровыми</w:t>
      </w:r>
      <w:proofErr w:type="spellEnd"/>
      <w:r w:rsidR="005B3841" w:rsidRPr="00503F7E">
        <w:rPr>
          <w:rFonts w:ascii="Times New Roman" w:hAnsi="Times New Roman" w:cs="Times New Roman"/>
          <w:sz w:val="24"/>
          <w:szCs w:val="24"/>
        </w:rPr>
        <w:t xml:space="preserve"> характеристическими размерами или систем более высокого метрического уровня, упорядоченных или </w:t>
      </w:r>
      <w:proofErr w:type="spellStart"/>
      <w:r w:rsidR="005B3841" w:rsidRPr="00503F7E">
        <w:rPr>
          <w:rFonts w:ascii="Times New Roman" w:hAnsi="Times New Roman" w:cs="Times New Roman"/>
          <w:sz w:val="24"/>
          <w:szCs w:val="24"/>
        </w:rPr>
        <w:t>самоупорядоченных</w:t>
      </w:r>
      <w:proofErr w:type="spellEnd"/>
      <w:r w:rsidR="005B3841" w:rsidRPr="00503F7E">
        <w:rPr>
          <w:rFonts w:ascii="Times New Roman" w:hAnsi="Times New Roman" w:cs="Times New Roman"/>
          <w:sz w:val="24"/>
          <w:szCs w:val="24"/>
        </w:rPr>
        <w:t xml:space="preserve"> на основе </w:t>
      </w:r>
      <w:proofErr w:type="spellStart"/>
      <w:r w:rsidR="005B3841" w:rsidRPr="00503F7E">
        <w:rPr>
          <w:rFonts w:ascii="Times New Roman" w:hAnsi="Times New Roman" w:cs="Times New Roman"/>
          <w:sz w:val="24"/>
          <w:szCs w:val="24"/>
        </w:rPr>
        <w:t>наноразмерных</w:t>
      </w:r>
      <w:proofErr w:type="spellEnd"/>
      <w:r w:rsidR="005B3841" w:rsidRPr="00503F7E">
        <w:rPr>
          <w:rFonts w:ascii="Times New Roman" w:hAnsi="Times New Roman" w:cs="Times New Roman"/>
          <w:sz w:val="24"/>
          <w:szCs w:val="24"/>
        </w:rPr>
        <w:t xml:space="preserve"> элементов.</w:t>
      </w:r>
    </w:p>
    <w:p w:rsidR="00B3005B" w:rsidRPr="00503F7E" w:rsidRDefault="00B3005B" w:rsidP="006F4215">
      <w:pPr>
        <w:spacing w:after="0" w:line="360" w:lineRule="auto"/>
        <w:jc w:val="both"/>
        <w:rPr>
          <w:rFonts w:ascii="Times New Roman" w:hAnsi="Times New Roman" w:cs="Times New Roman"/>
          <w:sz w:val="24"/>
          <w:szCs w:val="24"/>
        </w:rPr>
      </w:pPr>
      <w:proofErr w:type="spellStart"/>
      <w:r w:rsidRPr="00503F7E">
        <w:rPr>
          <w:rFonts w:cstheme="minorHAnsi"/>
          <w:i/>
          <w:sz w:val="24"/>
          <w:szCs w:val="24"/>
        </w:rPr>
        <w:t>Нанообъект</w:t>
      </w:r>
      <w:proofErr w:type="spellEnd"/>
      <w:r w:rsidRPr="00503F7E">
        <w:rPr>
          <w:rFonts w:ascii="Times New Roman" w:hAnsi="Times New Roman" w:cs="Times New Roman"/>
          <w:sz w:val="24"/>
          <w:szCs w:val="24"/>
        </w:rPr>
        <w:t xml:space="preserve"> – материальный объект (естественный или созданный средствами нанотехнологий), имеющий, по крайней мере, по одному из измерений линейный размер от 1 нм до 100 нм.</w:t>
      </w:r>
    </w:p>
    <w:p w:rsidR="00B3005B" w:rsidRPr="00503F7E" w:rsidRDefault="00B3005B" w:rsidP="006F4215">
      <w:pPr>
        <w:spacing w:after="0" w:line="360" w:lineRule="auto"/>
        <w:jc w:val="both"/>
        <w:rPr>
          <w:rFonts w:ascii="Times New Roman" w:hAnsi="Times New Roman" w:cs="Times New Roman"/>
          <w:sz w:val="24"/>
          <w:szCs w:val="24"/>
        </w:rPr>
      </w:pPr>
      <w:r w:rsidRPr="00503F7E">
        <w:rPr>
          <w:rFonts w:cstheme="minorHAnsi"/>
          <w:i/>
          <w:sz w:val="24"/>
          <w:szCs w:val="24"/>
        </w:rPr>
        <w:t xml:space="preserve">Нанотехнология </w:t>
      </w:r>
      <w:r w:rsidRPr="00503F7E">
        <w:rPr>
          <w:rFonts w:ascii="Times New Roman" w:hAnsi="Times New Roman" w:cs="Times New Roman"/>
          <w:sz w:val="24"/>
          <w:szCs w:val="24"/>
        </w:rPr>
        <w:t xml:space="preserve">– совокупность методов и процессов, включающие необходимый этап манипуляции с веществом на молекулярном (атомном) уровне, позволяющие создавать материалы, устройства и технические системы, функционирование которых определяется </w:t>
      </w:r>
      <w:proofErr w:type="spellStart"/>
      <w:r w:rsidRPr="00503F7E">
        <w:rPr>
          <w:rFonts w:ascii="Times New Roman" w:hAnsi="Times New Roman" w:cs="Times New Roman"/>
          <w:sz w:val="24"/>
          <w:szCs w:val="24"/>
        </w:rPr>
        <w:t>наноструктурой</w:t>
      </w:r>
      <w:proofErr w:type="spellEnd"/>
      <w:r w:rsidRPr="00503F7E">
        <w:rPr>
          <w:rFonts w:ascii="Times New Roman" w:hAnsi="Times New Roman" w:cs="Times New Roman"/>
          <w:sz w:val="24"/>
          <w:szCs w:val="24"/>
        </w:rPr>
        <w:t>, т.е. ее упорядоченными фрагментами размерами от 1 до 100 нм. Эти системы могут обладать совершенно новыми физическими и химическими характеристиками, в результате чего их свойства будут отличаться как от свойств отдельных атомов и молекул, так и от свойств массивного материала. (</w:t>
      </w:r>
      <w:r w:rsidRPr="00503F7E">
        <w:rPr>
          <w:rFonts w:ascii="Times New Roman" w:hAnsi="Times New Roman" w:cs="Times New Roman"/>
          <w:i/>
          <w:sz w:val="24"/>
          <w:szCs w:val="24"/>
        </w:rPr>
        <w:t>Формулировка Технического комитета 229 ИСО</w:t>
      </w:r>
      <w:r w:rsidRPr="00503F7E">
        <w:rPr>
          <w:rFonts w:ascii="Times New Roman" w:hAnsi="Times New Roman" w:cs="Times New Roman"/>
          <w:sz w:val="24"/>
          <w:szCs w:val="24"/>
        </w:rPr>
        <w:t>)</w:t>
      </w:r>
    </w:p>
    <w:p w:rsidR="00B3005B" w:rsidRPr="00503F7E" w:rsidRDefault="00B3005B" w:rsidP="006F4215">
      <w:pPr>
        <w:spacing w:after="0" w:line="360" w:lineRule="auto"/>
        <w:jc w:val="both"/>
        <w:rPr>
          <w:rFonts w:ascii="Times New Roman" w:hAnsi="Times New Roman" w:cs="Times New Roman"/>
          <w:sz w:val="24"/>
          <w:szCs w:val="24"/>
        </w:rPr>
      </w:pPr>
      <w:proofErr w:type="spellStart"/>
      <w:r w:rsidRPr="00503F7E">
        <w:rPr>
          <w:rFonts w:cstheme="minorHAnsi"/>
          <w:i/>
          <w:sz w:val="24"/>
          <w:szCs w:val="24"/>
        </w:rPr>
        <w:t>Наночастица</w:t>
      </w:r>
      <w:proofErr w:type="spellEnd"/>
      <w:r w:rsidRPr="00503F7E">
        <w:rPr>
          <w:rFonts w:cstheme="minorHAnsi"/>
          <w:i/>
          <w:sz w:val="24"/>
          <w:szCs w:val="24"/>
        </w:rPr>
        <w:t xml:space="preserve"> </w:t>
      </w:r>
      <w:r w:rsidR="00A12251" w:rsidRPr="00503F7E">
        <w:rPr>
          <w:rFonts w:ascii="Times New Roman" w:hAnsi="Times New Roman" w:cs="Times New Roman"/>
          <w:sz w:val="24"/>
          <w:szCs w:val="24"/>
        </w:rPr>
        <w:t>–</w:t>
      </w:r>
      <w:r w:rsidRPr="00503F7E">
        <w:rPr>
          <w:rFonts w:ascii="Times New Roman" w:hAnsi="Times New Roman" w:cs="Times New Roman"/>
          <w:sz w:val="24"/>
          <w:szCs w:val="24"/>
        </w:rPr>
        <w:t xml:space="preserve"> согласно международной конвенции IUPAC, предельный (максимальный) размер наночастиц соответствует 100 нм, при данных размерах вещества проявляются новые свойства, отличные от свойств объемной фазы.</w:t>
      </w:r>
    </w:p>
    <w:p w:rsidR="00B3005B" w:rsidRPr="00503F7E" w:rsidRDefault="00B3005B" w:rsidP="006F4215">
      <w:pPr>
        <w:spacing w:after="0" w:line="360" w:lineRule="auto"/>
        <w:jc w:val="both"/>
        <w:rPr>
          <w:rFonts w:ascii="Times New Roman" w:hAnsi="Times New Roman" w:cs="Times New Roman"/>
          <w:sz w:val="24"/>
          <w:szCs w:val="24"/>
        </w:rPr>
      </w:pPr>
      <w:proofErr w:type="spellStart"/>
      <w:r w:rsidRPr="00503F7E">
        <w:rPr>
          <w:rFonts w:cstheme="minorHAnsi"/>
          <w:i/>
          <w:sz w:val="24"/>
          <w:szCs w:val="24"/>
        </w:rPr>
        <w:t>Наноструктуры</w:t>
      </w:r>
      <w:proofErr w:type="spellEnd"/>
      <w:r w:rsidRPr="00503F7E">
        <w:rPr>
          <w:rFonts w:cstheme="minorHAnsi"/>
          <w:i/>
          <w:sz w:val="24"/>
          <w:szCs w:val="24"/>
        </w:rPr>
        <w:t xml:space="preserve"> </w:t>
      </w:r>
      <w:r w:rsidR="00A12251" w:rsidRPr="00503F7E">
        <w:rPr>
          <w:rFonts w:ascii="Times New Roman" w:hAnsi="Times New Roman" w:cs="Times New Roman"/>
          <w:sz w:val="24"/>
          <w:szCs w:val="24"/>
        </w:rPr>
        <w:t>–</w:t>
      </w:r>
      <w:r w:rsidRPr="00503F7E">
        <w:rPr>
          <w:rFonts w:ascii="Times New Roman" w:hAnsi="Times New Roman" w:cs="Times New Roman"/>
          <w:sz w:val="24"/>
          <w:szCs w:val="24"/>
        </w:rPr>
        <w:t xml:space="preserve"> синтезированные молекулярные структуры разного уровня: одномерные, двумерные, трехмерные, фрактальные и всевозможные их комбинации, при этом их определяют по составу, по размерности (протяженности) и по способу получения.</w:t>
      </w:r>
    </w:p>
    <w:p w:rsidR="00B3005B" w:rsidRPr="00503F7E" w:rsidRDefault="00B3005B" w:rsidP="006F4215">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 xml:space="preserve">Тонкие пленки </w:t>
      </w:r>
      <w:r w:rsidR="00A12251" w:rsidRPr="00503F7E">
        <w:rPr>
          <w:rFonts w:ascii="Times New Roman" w:hAnsi="Times New Roman" w:cs="Times New Roman"/>
          <w:sz w:val="24"/>
          <w:szCs w:val="24"/>
        </w:rPr>
        <w:t>–</w:t>
      </w:r>
      <w:r w:rsidRPr="00503F7E">
        <w:rPr>
          <w:rFonts w:ascii="Times New Roman" w:hAnsi="Times New Roman" w:cs="Times New Roman"/>
          <w:sz w:val="24"/>
          <w:szCs w:val="24"/>
        </w:rPr>
        <w:t xml:space="preserve"> покрытия, определяемые малой величиной отношения толщины пленки к линейному размеру поверхности. Например: значения данной величины должны быть меньше 0,001 по отношению к длине поверхности в 1 см.</w:t>
      </w:r>
    </w:p>
    <w:p w:rsidR="00B3005B" w:rsidRPr="00503F7E" w:rsidRDefault="00B3005B" w:rsidP="006F4215">
      <w:pPr>
        <w:spacing w:after="0" w:line="360" w:lineRule="auto"/>
        <w:jc w:val="both"/>
        <w:rPr>
          <w:rFonts w:ascii="Times New Roman" w:hAnsi="Times New Roman" w:cs="Times New Roman"/>
          <w:sz w:val="24"/>
          <w:szCs w:val="24"/>
        </w:rPr>
      </w:pPr>
      <w:proofErr w:type="gramStart"/>
      <w:r w:rsidRPr="00503F7E">
        <w:rPr>
          <w:rFonts w:cstheme="minorHAnsi"/>
          <w:i/>
          <w:sz w:val="24"/>
          <w:szCs w:val="24"/>
          <w:lang w:val="en-US"/>
        </w:rPr>
        <w:t>PVD</w:t>
      </w:r>
      <w:r w:rsidRPr="00503F7E">
        <w:rPr>
          <w:rFonts w:cstheme="minorHAnsi"/>
          <w:i/>
          <w:sz w:val="24"/>
          <w:szCs w:val="24"/>
        </w:rPr>
        <w:t xml:space="preserve"> технология</w:t>
      </w:r>
      <w:r w:rsidRPr="00503F7E">
        <w:rPr>
          <w:rFonts w:ascii="Times New Roman" w:hAnsi="Times New Roman" w:cs="Times New Roman"/>
          <w:sz w:val="24"/>
          <w:szCs w:val="24"/>
        </w:rPr>
        <w:t xml:space="preserve"> – (</w:t>
      </w:r>
      <w:r w:rsidR="00FF7F14" w:rsidRPr="00503F7E">
        <w:rPr>
          <w:rFonts w:ascii="Times New Roman" w:hAnsi="Times New Roman" w:cs="Times New Roman"/>
          <w:iCs/>
          <w:sz w:val="24"/>
          <w:szCs w:val="24"/>
          <w:lang w:val="en"/>
        </w:rPr>
        <w:t>Physical</w:t>
      </w:r>
      <w:r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vapor</w:t>
      </w:r>
      <w:r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deposition</w:t>
      </w:r>
      <w:r w:rsidRPr="00503F7E">
        <w:rPr>
          <w:rFonts w:ascii="Times New Roman" w:hAnsi="Times New Roman" w:cs="Times New Roman"/>
          <w:sz w:val="24"/>
          <w:szCs w:val="24"/>
        </w:rPr>
        <w:t xml:space="preserve">) технология синтеза тонких пленок </w:t>
      </w:r>
      <w:r w:rsidR="0060782A" w:rsidRPr="00503F7E">
        <w:rPr>
          <w:rFonts w:ascii="Times New Roman" w:hAnsi="Times New Roman" w:cs="Times New Roman"/>
          <w:sz w:val="24"/>
          <w:szCs w:val="24"/>
        </w:rPr>
        <w:t xml:space="preserve">методом </w:t>
      </w:r>
      <w:r w:rsidRPr="00503F7E">
        <w:rPr>
          <w:rFonts w:ascii="Times New Roman" w:hAnsi="Times New Roman" w:cs="Times New Roman"/>
          <w:sz w:val="24"/>
          <w:szCs w:val="24"/>
        </w:rPr>
        <w:t>ионно-плазменн</w:t>
      </w:r>
      <w:r w:rsidR="0060782A" w:rsidRPr="00503F7E">
        <w:rPr>
          <w:rFonts w:ascii="Times New Roman" w:hAnsi="Times New Roman" w:cs="Times New Roman"/>
          <w:sz w:val="24"/>
          <w:szCs w:val="24"/>
        </w:rPr>
        <w:t>ого</w:t>
      </w:r>
      <w:r w:rsidRPr="00503F7E">
        <w:rPr>
          <w:rFonts w:ascii="Times New Roman" w:hAnsi="Times New Roman" w:cs="Times New Roman"/>
          <w:sz w:val="24"/>
          <w:szCs w:val="24"/>
        </w:rPr>
        <w:t xml:space="preserve"> распыления исходного состава.</w:t>
      </w:r>
      <w:proofErr w:type="gramEnd"/>
    </w:p>
    <w:p w:rsidR="00B3005B" w:rsidRPr="00503F7E" w:rsidRDefault="00B3005B" w:rsidP="006F4215">
      <w:pPr>
        <w:spacing w:after="0" w:line="360" w:lineRule="auto"/>
        <w:jc w:val="both"/>
        <w:rPr>
          <w:rFonts w:ascii="Times New Roman" w:hAnsi="Times New Roman" w:cs="Times New Roman"/>
          <w:sz w:val="24"/>
          <w:szCs w:val="24"/>
        </w:rPr>
      </w:pPr>
      <w:r w:rsidRPr="00503F7E">
        <w:rPr>
          <w:rFonts w:cstheme="minorHAnsi"/>
          <w:i/>
          <w:sz w:val="24"/>
          <w:szCs w:val="24"/>
        </w:rPr>
        <w:lastRenderedPageBreak/>
        <w:t>Химический состав</w:t>
      </w:r>
      <w:r w:rsidRPr="00503F7E">
        <w:rPr>
          <w:rFonts w:ascii="Times New Roman" w:hAnsi="Times New Roman" w:cs="Times New Roman"/>
          <w:sz w:val="24"/>
          <w:szCs w:val="24"/>
        </w:rPr>
        <w:t xml:space="preserve"> – совокупность компонентов, из которых состоит вещество (материал). Под компонентом понимают химический элемент, химическое соединение, радикал, изотоп и т.д.</w:t>
      </w:r>
    </w:p>
    <w:p w:rsidR="00B3005B" w:rsidRPr="00503F7E" w:rsidRDefault="00B32347" w:rsidP="00B3005B">
      <w:pPr>
        <w:spacing w:after="0" w:line="360" w:lineRule="auto"/>
        <w:jc w:val="both"/>
        <w:rPr>
          <w:rFonts w:ascii="Times New Roman" w:hAnsi="Times New Roman" w:cs="Times New Roman"/>
          <w:sz w:val="24"/>
          <w:szCs w:val="24"/>
        </w:rPr>
      </w:pPr>
      <w:r w:rsidRPr="00503F7E">
        <w:rPr>
          <w:rFonts w:cstheme="minorHAnsi"/>
          <w:i/>
          <w:sz w:val="24"/>
          <w:szCs w:val="24"/>
        </w:rPr>
        <w:t>Электронные свойства</w:t>
      </w:r>
      <w:r w:rsidRPr="00503F7E">
        <w:rPr>
          <w:rFonts w:ascii="Times New Roman" w:hAnsi="Times New Roman" w:cs="Times New Roman"/>
          <w:sz w:val="24"/>
          <w:szCs w:val="24"/>
        </w:rPr>
        <w:t xml:space="preserve"> </w:t>
      </w:r>
      <w:r w:rsidR="00CE7CA2" w:rsidRPr="00503F7E">
        <w:rPr>
          <w:rFonts w:ascii="Times New Roman" w:hAnsi="Times New Roman" w:cs="Times New Roman"/>
          <w:sz w:val="24"/>
          <w:szCs w:val="24"/>
        </w:rPr>
        <w:t>–</w:t>
      </w:r>
      <w:r w:rsidRPr="00503F7E">
        <w:rPr>
          <w:rFonts w:ascii="Times New Roman" w:hAnsi="Times New Roman" w:cs="Times New Roman"/>
          <w:sz w:val="24"/>
          <w:szCs w:val="24"/>
        </w:rPr>
        <w:t xml:space="preserve"> </w:t>
      </w:r>
      <w:r w:rsidR="00CE7CA2" w:rsidRPr="00503F7E">
        <w:rPr>
          <w:rFonts w:ascii="Times New Roman" w:hAnsi="Times New Roman" w:cs="Times New Roman"/>
          <w:sz w:val="24"/>
          <w:szCs w:val="24"/>
        </w:rPr>
        <w:t>свойства определяемые плотностью распределения электронных состояний</w:t>
      </w:r>
      <w:r w:rsidR="005713E6" w:rsidRPr="00503F7E">
        <w:rPr>
          <w:rFonts w:ascii="Times New Roman" w:hAnsi="Times New Roman" w:cs="Times New Roman"/>
          <w:sz w:val="24"/>
          <w:szCs w:val="24"/>
        </w:rPr>
        <w:t xml:space="preserve"> энергетического спектра</w:t>
      </w:r>
      <w:r w:rsidR="00CE7CA2" w:rsidRPr="00503F7E">
        <w:rPr>
          <w:rFonts w:ascii="Times New Roman" w:hAnsi="Times New Roman" w:cs="Times New Roman"/>
          <w:sz w:val="24"/>
          <w:szCs w:val="24"/>
        </w:rPr>
        <w:t xml:space="preserve">, при этом вероятность обнаружения электронов </w:t>
      </w:r>
      <w:r w:rsidR="003C40DB" w:rsidRPr="00503F7E">
        <w:rPr>
          <w:rFonts w:ascii="Times New Roman" w:hAnsi="Times New Roman" w:cs="Times New Roman"/>
          <w:sz w:val="24"/>
          <w:szCs w:val="24"/>
        </w:rPr>
        <w:t>подчиняется</w:t>
      </w:r>
      <w:r w:rsidR="00CE7CA2" w:rsidRPr="00503F7E">
        <w:rPr>
          <w:rFonts w:ascii="Times New Roman" w:hAnsi="Times New Roman" w:cs="Times New Roman"/>
          <w:sz w:val="24"/>
          <w:szCs w:val="24"/>
        </w:rPr>
        <w:t xml:space="preserve"> распределени</w:t>
      </w:r>
      <w:r w:rsidR="003C40DB" w:rsidRPr="00503F7E">
        <w:rPr>
          <w:rFonts w:ascii="Times New Roman" w:hAnsi="Times New Roman" w:cs="Times New Roman"/>
          <w:sz w:val="24"/>
          <w:szCs w:val="24"/>
        </w:rPr>
        <w:t>ю</w:t>
      </w:r>
      <w:r w:rsidR="00CE7CA2" w:rsidRPr="00503F7E">
        <w:rPr>
          <w:rFonts w:ascii="Times New Roman" w:hAnsi="Times New Roman" w:cs="Times New Roman"/>
          <w:sz w:val="24"/>
          <w:szCs w:val="24"/>
        </w:rPr>
        <w:t xml:space="preserve"> </w:t>
      </w:r>
      <w:proofErr w:type="gramStart"/>
      <w:r w:rsidR="00CE7CA2" w:rsidRPr="00503F7E">
        <w:rPr>
          <w:rFonts w:ascii="Times New Roman" w:hAnsi="Times New Roman" w:cs="Times New Roman"/>
          <w:sz w:val="24"/>
          <w:szCs w:val="24"/>
        </w:rPr>
        <w:t>Ферми</w:t>
      </w:r>
      <w:proofErr w:type="gramEnd"/>
      <w:r w:rsidR="00CE7CA2" w:rsidRPr="00503F7E">
        <w:rPr>
          <w:rFonts w:ascii="Times New Roman" w:hAnsi="Times New Roman" w:cs="Times New Roman"/>
          <w:sz w:val="24"/>
          <w:szCs w:val="24"/>
        </w:rPr>
        <w:t xml:space="preserve"> и их энергетическое состояние определяется уравнением Шредингера решением которого является собственная волновая функция электрона.</w:t>
      </w:r>
      <w:r w:rsidR="003C40DB" w:rsidRPr="00503F7E">
        <w:rPr>
          <w:rFonts w:ascii="Times New Roman" w:hAnsi="Times New Roman" w:cs="Times New Roman"/>
          <w:sz w:val="24"/>
          <w:szCs w:val="24"/>
        </w:rPr>
        <w:t xml:space="preserve"> От </w:t>
      </w:r>
      <w:r w:rsidR="005713E6" w:rsidRPr="00503F7E">
        <w:rPr>
          <w:rFonts w:ascii="Times New Roman" w:hAnsi="Times New Roman" w:cs="Times New Roman"/>
          <w:sz w:val="24"/>
          <w:szCs w:val="24"/>
        </w:rPr>
        <w:t xml:space="preserve">плотности распределения электронов </w:t>
      </w:r>
      <w:r w:rsidR="003C40DB" w:rsidRPr="00503F7E">
        <w:rPr>
          <w:rFonts w:ascii="Times New Roman" w:hAnsi="Times New Roman" w:cs="Times New Roman"/>
          <w:sz w:val="24"/>
          <w:szCs w:val="24"/>
        </w:rPr>
        <w:t>энергетического спектра зависят физические, оптические, фотоэлектрические и электрические свойства твердых тел.</w:t>
      </w:r>
    </w:p>
    <w:p w:rsidR="00B3005B" w:rsidRPr="00503F7E" w:rsidRDefault="00B3005B" w:rsidP="0072145D">
      <w:pPr>
        <w:spacing w:after="0" w:line="360" w:lineRule="auto"/>
        <w:jc w:val="center"/>
        <w:rPr>
          <w:rFonts w:ascii="Times New Roman" w:hAnsi="Times New Roman" w:cs="Times New Roman"/>
          <w:sz w:val="24"/>
          <w:szCs w:val="24"/>
          <w:lang w:val="kk-KZ"/>
        </w:rPr>
      </w:pPr>
      <w:r w:rsidRPr="00503F7E">
        <w:rPr>
          <w:rFonts w:ascii="Times New Roman" w:hAnsi="Times New Roman" w:cs="Times New Roman"/>
          <w:sz w:val="24"/>
          <w:szCs w:val="24"/>
        </w:rPr>
        <w:br w:type="page"/>
      </w:r>
      <w:r w:rsidR="0072145D" w:rsidRPr="00503F7E">
        <w:rPr>
          <w:rFonts w:ascii="Times New Roman" w:hAnsi="Times New Roman" w:cs="Times New Roman"/>
          <w:sz w:val="24"/>
          <w:szCs w:val="24"/>
        </w:rPr>
        <w:lastRenderedPageBreak/>
        <w:t>ОБОЗНАЧЕНИЯ И СОКРАЩЕНИЯ</w:t>
      </w:r>
    </w:p>
    <w:p w:rsidR="00B3005B" w:rsidRPr="00503F7E" w:rsidRDefault="00B3005B" w:rsidP="0072145D">
      <w:pPr>
        <w:spacing w:after="0" w:line="240" w:lineRule="auto"/>
        <w:jc w:val="both"/>
        <w:rPr>
          <w:rFonts w:ascii="Times New Roman" w:hAnsi="Times New Roman" w:cs="Times New Roman"/>
          <w:sz w:val="24"/>
          <w:szCs w:val="24"/>
          <w:lang w:val="kk-KZ"/>
        </w:rPr>
      </w:pPr>
    </w:p>
    <w:p w:rsidR="00B3005B" w:rsidRPr="00503F7E" w:rsidRDefault="00B3005B" w:rsidP="00B3005B">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В настоящем отчете о НИР применяют следующие обозначения и сокращения.</w:t>
      </w:r>
    </w:p>
    <w:p w:rsidR="00B3005B" w:rsidRPr="00503F7E" w:rsidRDefault="00B3005B" w:rsidP="0072145D">
      <w:pPr>
        <w:spacing w:after="0" w:line="240" w:lineRule="auto"/>
        <w:jc w:val="both"/>
        <w:rPr>
          <w:rFonts w:ascii="Times New Roman" w:hAnsi="Times New Roman" w:cs="Times New Roman"/>
          <w:sz w:val="24"/>
          <w:szCs w:val="24"/>
        </w:rPr>
      </w:pPr>
    </w:p>
    <w:p w:rsidR="00B3005B" w:rsidRPr="00503F7E" w:rsidRDefault="00B3005B" w:rsidP="00B3005B">
      <w:pPr>
        <w:spacing w:after="0" w:line="360" w:lineRule="auto"/>
        <w:jc w:val="both"/>
        <w:rPr>
          <w:rFonts w:ascii="Times New Roman" w:hAnsi="Times New Roman" w:cs="Times New Roman"/>
          <w:sz w:val="24"/>
          <w:szCs w:val="24"/>
        </w:rPr>
      </w:pPr>
      <w:proofErr w:type="gramStart"/>
      <w:r w:rsidRPr="00503F7E">
        <w:rPr>
          <w:rFonts w:ascii="Times New Roman" w:hAnsi="Times New Roman" w:cs="Times New Roman"/>
          <w:i/>
          <w:sz w:val="24"/>
          <w:szCs w:val="24"/>
        </w:rPr>
        <w:t>р</w:t>
      </w:r>
      <w:proofErr w:type="gramEnd"/>
      <w:r w:rsidR="0072145D" w:rsidRPr="00503F7E">
        <w:rPr>
          <w:rFonts w:ascii="Times New Roman" w:hAnsi="Times New Roman" w:cs="Times New Roman"/>
          <w:sz w:val="24"/>
          <w:szCs w:val="24"/>
        </w:rPr>
        <w:tab/>
      </w:r>
      <w:r w:rsidRPr="00503F7E">
        <w:rPr>
          <w:rFonts w:ascii="Times New Roman" w:hAnsi="Times New Roman" w:cs="Times New Roman"/>
          <w:sz w:val="24"/>
          <w:szCs w:val="24"/>
        </w:rPr>
        <w:t xml:space="preserve">- </w:t>
      </w:r>
      <w:r w:rsidR="00704E50" w:rsidRPr="00503F7E">
        <w:rPr>
          <w:rFonts w:ascii="Times New Roman" w:hAnsi="Times New Roman" w:cs="Times New Roman"/>
          <w:sz w:val="24"/>
          <w:szCs w:val="24"/>
        </w:rPr>
        <w:t>давление газа</w:t>
      </w:r>
      <w:r w:rsidR="00D06CBA" w:rsidRPr="00503F7E">
        <w:rPr>
          <w:rFonts w:ascii="Times New Roman" w:hAnsi="Times New Roman" w:cs="Times New Roman"/>
          <w:sz w:val="24"/>
          <w:szCs w:val="24"/>
        </w:rPr>
        <w:t xml:space="preserve"> или импульс электрона</w:t>
      </w:r>
      <w:r w:rsidR="002917F1" w:rsidRPr="00503F7E">
        <w:rPr>
          <w:rFonts w:ascii="Times New Roman" w:hAnsi="Times New Roman" w:cs="Times New Roman"/>
          <w:sz w:val="24"/>
          <w:szCs w:val="24"/>
        </w:rPr>
        <w:t>;</w:t>
      </w:r>
    </w:p>
    <w:p w:rsidR="00B3005B" w:rsidRPr="00503F7E" w:rsidRDefault="00704E50" w:rsidP="00B3005B">
      <w:pPr>
        <w:spacing w:after="0" w:line="360" w:lineRule="auto"/>
        <w:jc w:val="both"/>
        <w:rPr>
          <w:rFonts w:ascii="Times New Roman" w:hAnsi="Times New Roman" w:cs="Times New Roman"/>
          <w:sz w:val="24"/>
          <w:szCs w:val="24"/>
        </w:rPr>
      </w:pPr>
      <w:proofErr w:type="gramStart"/>
      <w:r w:rsidRPr="00503F7E">
        <w:rPr>
          <w:rFonts w:ascii="Times New Roman" w:hAnsi="Times New Roman" w:cs="Times New Roman"/>
          <w:i/>
          <w:sz w:val="24"/>
          <w:szCs w:val="24"/>
        </w:rPr>
        <w:t>Т</w:t>
      </w:r>
      <w:proofErr w:type="gramEnd"/>
      <w:r w:rsidRPr="00503F7E">
        <w:rPr>
          <w:rFonts w:ascii="Times New Roman" w:hAnsi="Times New Roman" w:cs="Times New Roman"/>
          <w:i/>
          <w:sz w:val="24"/>
          <w:szCs w:val="24"/>
          <w:vertAlign w:val="subscript"/>
          <w:lang w:val="en-US"/>
        </w:rPr>
        <w:t>sub</w:t>
      </w:r>
      <w:r w:rsidR="0072145D" w:rsidRPr="00503F7E">
        <w:rPr>
          <w:rFonts w:ascii="Times New Roman" w:hAnsi="Times New Roman" w:cs="Times New Roman"/>
          <w:sz w:val="24"/>
          <w:szCs w:val="24"/>
        </w:rPr>
        <w:tab/>
      </w:r>
      <w:r w:rsidR="00B3005B" w:rsidRPr="00503F7E">
        <w:rPr>
          <w:rFonts w:ascii="Times New Roman" w:hAnsi="Times New Roman" w:cs="Times New Roman"/>
          <w:sz w:val="24"/>
          <w:szCs w:val="24"/>
        </w:rPr>
        <w:t xml:space="preserve">- </w:t>
      </w:r>
      <w:r w:rsidRPr="00503F7E">
        <w:rPr>
          <w:rFonts w:ascii="Times New Roman" w:hAnsi="Times New Roman" w:cs="Times New Roman"/>
          <w:sz w:val="24"/>
          <w:szCs w:val="24"/>
        </w:rPr>
        <w:t>температура подложки</w:t>
      </w:r>
      <w:r w:rsidR="002917F1" w:rsidRPr="00503F7E">
        <w:rPr>
          <w:rFonts w:ascii="Times New Roman" w:hAnsi="Times New Roman" w:cs="Times New Roman"/>
          <w:sz w:val="24"/>
          <w:szCs w:val="24"/>
        </w:rPr>
        <w:t>;</w:t>
      </w:r>
    </w:p>
    <w:p w:rsidR="00B3005B" w:rsidRPr="00503F7E" w:rsidRDefault="00AC02F3" w:rsidP="00B3005B">
      <w:pPr>
        <w:spacing w:after="0" w:line="360" w:lineRule="auto"/>
        <w:jc w:val="both"/>
        <w:rPr>
          <w:rFonts w:ascii="Times New Roman" w:hAnsi="Times New Roman" w:cs="Times New Roman"/>
          <w:sz w:val="24"/>
          <w:szCs w:val="24"/>
        </w:rPr>
      </w:pPr>
      <w:proofErr w:type="spellStart"/>
      <w:r w:rsidRPr="00503F7E">
        <w:rPr>
          <w:rFonts w:ascii="Times New Roman" w:hAnsi="Times New Roman" w:cs="Times New Roman"/>
          <w:i/>
          <w:sz w:val="24"/>
          <w:szCs w:val="24"/>
          <w:lang w:val="en-US"/>
        </w:rPr>
        <w:t>P</w:t>
      </w:r>
      <w:r w:rsidRPr="00503F7E">
        <w:rPr>
          <w:rFonts w:ascii="Times New Roman" w:hAnsi="Times New Roman" w:cs="Times New Roman"/>
          <w:i/>
          <w:sz w:val="24"/>
          <w:szCs w:val="24"/>
          <w:vertAlign w:val="subscript"/>
          <w:lang w:val="en-US"/>
        </w:rPr>
        <w:t>d</w:t>
      </w:r>
      <w:proofErr w:type="spellEnd"/>
      <w:r w:rsidR="0072145D" w:rsidRPr="00503F7E">
        <w:rPr>
          <w:rFonts w:ascii="Times New Roman" w:hAnsi="Times New Roman" w:cs="Times New Roman"/>
          <w:sz w:val="24"/>
          <w:szCs w:val="24"/>
        </w:rPr>
        <w:tab/>
      </w:r>
      <w:r w:rsidR="00B3005B" w:rsidRPr="00503F7E">
        <w:rPr>
          <w:rFonts w:ascii="Times New Roman" w:hAnsi="Times New Roman" w:cs="Times New Roman"/>
          <w:sz w:val="24"/>
          <w:szCs w:val="24"/>
        </w:rPr>
        <w:t xml:space="preserve">- </w:t>
      </w:r>
      <w:r w:rsidR="00704E50" w:rsidRPr="00503F7E">
        <w:rPr>
          <w:rFonts w:ascii="Times New Roman" w:hAnsi="Times New Roman" w:cs="Times New Roman"/>
          <w:sz w:val="24"/>
          <w:szCs w:val="24"/>
        </w:rPr>
        <w:t xml:space="preserve">мощность </w:t>
      </w:r>
      <w:r w:rsidR="00E75DDD" w:rsidRPr="00503F7E">
        <w:rPr>
          <w:rFonts w:ascii="Times New Roman" w:hAnsi="Times New Roman" w:cs="Times New Roman"/>
          <w:sz w:val="24"/>
          <w:szCs w:val="24"/>
        </w:rPr>
        <w:t xml:space="preserve">ионно-плазменного </w:t>
      </w:r>
      <w:r w:rsidR="00704E50" w:rsidRPr="00503F7E">
        <w:rPr>
          <w:rFonts w:ascii="Times New Roman" w:hAnsi="Times New Roman" w:cs="Times New Roman"/>
          <w:sz w:val="24"/>
          <w:szCs w:val="24"/>
        </w:rPr>
        <w:t>разряда</w:t>
      </w:r>
      <w:r w:rsidR="002917F1" w:rsidRPr="00503F7E">
        <w:rPr>
          <w:rFonts w:ascii="Times New Roman" w:hAnsi="Times New Roman" w:cs="Times New Roman"/>
          <w:sz w:val="24"/>
          <w:szCs w:val="24"/>
        </w:rPr>
        <w:t>;</w:t>
      </w:r>
    </w:p>
    <w:p w:rsidR="00193D49" w:rsidRPr="00503F7E" w:rsidRDefault="00193D49" w:rsidP="00B3005B">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lang w:val="en-US"/>
        </w:rPr>
        <w:t>U</w:t>
      </w:r>
      <w:r w:rsidRPr="00503F7E">
        <w:rPr>
          <w:rFonts w:ascii="Times New Roman" w:hAnsi="Times New Roman" w:cs="Times New Roman"/>
          <w:sz w:val="24"/>
          <w:szCs w:val="24"/>
        </w:rPr>
        <w:t xml:space="preserve"> </w:t>
      </w:r>
      <w:r w:rsidRPr="00503F7E">
        <w:rPr>
          <w:rFonts w:ascii="Times New Roman" w:hAnsi="Times New Roman" w:cs="Times New Roman"/>
          <w:sz w:val="24"/>
          <w:szCs w:val="24"/>
        </w:rPr>
        <w:tab/>
        <w:t xml:space="preserve">- </w:t>
      </w:r>
      <w:proofErr w:type="gramStart"/>
      <w:r w:rsidRPr="00503F7E">
        <w:rPr>
          <w:rFonts w:ascii="Times New Roman" w:hAnsi="Times New Roman" w:cs="Times New Roman"/>
          <w:sz w:val="24"/>
          <w:szCs w:val="24"/>
        </w:rPr>
        <w:t>напряжение</w:t>
      </w:r>
      <w:proofErr w:type="gramEnd"/>
      <w:r w:rsidRPr="00503F7E">
        <w:rPr>
          <w:rFonts w:ascii="Times New Roman" w:hAnsi="Times New Roman" w:cs="Times New Roman"/>
          <w:sz w:val="24"/>
          <w:szCs w:val="24"/>
        </w:rPr>
        <w:t xml:space="preserve"> между анодом и катодом магнетрона;</w:t>
      </w:r>
    </w:p>
    <w:p w:rsidR="00E75DDD" w:rsidRPr="00503F7E" w:rsidRDefault="00142EC7" w:rsidP="00B3005B">
      <w:pPr>
        <w:spacing w:after="0" w:line="360" w:lineRule="auto"/>
        <w:jc w:val="both"/>
        <w:rPr>
          <w:rFonts w:ascii="Times New Roman" w:hAnsi="Times New Roman" w:cs="Times New Roman"/>
          <w:sz w:val="24"/>
          <w:szCs w:val="24"/>
        </w:rPr>
      </w:pPr>
      <m:oMath>
        <m:acc>
          <m:accPr>
            <m:chr m:val="⃗"/>
            <m:ctrlPr>
              <w:rPr>
                <w:rFonts w:ascii="Cambria Math" w:hAnsi="Cambria Math" w:cs="Times New Roman"/>
                <w:i/>
                <w:sz w:val="24"/>
                <w:szCs w:val="24"/>
              </w:rPr>
            </m:ctrlPr>
          </m:accPr>
          <m:e>
            <m:r>
              <w:rPr>
                <w:rFonts w:ascii="Cambria Math" w:hAnsi="Cambria Math" w:cs="Times New Roman"/>
                <w:sz w:val="24"/>
                <w:szCs w:val="24"/>
              </w:rPr>
              <m:t>В</m:t>
            </m:r>
          </m:e>
        </m:acc>
      </m:oMath>
      <w:r w:rsidR="00E75DDD" w:rsidRPr="00503F7E">
        <w:rPr>
          <w:rFonts w:ascii="Times New Roman" w:eastAsiaTheme="minorEastAsia" w:hAnsi="Times New Roman" w:cs="Times New Roman"/>
          <w:sz w:val="24"/>
          <w:szCs w:val="24"/>
        </w:rPr>
        <w:t xml:space="preserve"> </w:t>
      </w:r>
      <w:r w:rsidR="00E75DDD" w:rsidRPr="00503F7E">
        <w:rPr>
          <w:rFonts w:ascii="Times New Roman" w:eastAsiaTheme="minorEastAsia" w:hAnsi="Times New Roman" w:cs="Times New Roman"/>
          <w:sz w:val="24"/>
          <w:szCs w:val="24"/>
        </w:rPr>
        <w:tab/>
        <w:t>- индукция магнитного поля магнетрона;</w:t>
      </w:r>
    </w:p>
    <w:p w:rsidR="002917F1" w:rsidRPr="00503F7E" w:rsidRDefault="002917F1" w:rsidP="00B3005B">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sym w:font="Symbol" w:char="F061"/>
      </w:r>
      <w:r w:rsidRPr="00503F7E">
        <w:rPr>
          <w:rFonts w:ascii="Times New Roman" w:hAnsi="Times New Roman" w:cs="Times New Roman"/>
          <w:sz w:val="24"/>
          <w:szCs w:val="24"/>
        </w:rPr>
        <w:tab/>
        <w:t>- коэффициент поглощения света;</w:t>
      </w:r>
    </w:p>
    <w:p w:rsidR="00B3005B" w:rsidRPr="00503F7E" w:rsidRDefault="00B3005B" w:rsidP="00B3005B">
      <w:pPr>
        <w:spacing w:after="0" w:line="360" w:lineRule="auto"/>
        <w:jc w:val="both"/>
        <w:rPr>
          <w:rFonts w:ascii="Times New Roman" w:hAnsi="Times New Roman" w:cs="Times New Roman"/>
          <w:sz w:val="24"/>
          <w:szCs w:val="24"/>
        </w:rPr>
      </w:pPr>
      <w:r w:rsidRPr="00503F7E">
        <w:rPr>
          <w:rFonts w:ascii="Times New Roman" w:hAnsi="Times New Roman" w:cs="Times New Roman"/>
          <w:i/>
          <w:sz w:val="24"/>
          <w:szCs w:val="24"/>
          <w:lang w:val="en-US"/>
        </w:rPr>
        <w:t>d</w:t>
      </w:r>
      <w:r w:rsidR="0072145D" w:rsidRPr="00503F7E">
        <w:rPr>
          <w:rFonts w:ascii="Times New Roman" w:hAnsi="Times New Roman" w:cs="Times New Roman"/>
          <w:sz w:val="24"/>
          <w:szCs w:val="24"/>
        </w:rPr>
        <w:tab/>
      </w:r>
      <w:r w:rsidR="0062182D" w:rsidRPr="00503F7E">
        <w:rPr>
          <w:rFonts w:ascii="Times New Roman" w:hAnsi="Times New Roman" w:cs="Times New Roman"/>
          <w:sz w:val="24"/>
          <w:szCs w:val="24"/>
        </w:rPr>
        <w:t>-</w:t>
      </w:r>
      <w:r w:rsidRPr="00503F7E">
        <w:rPr>
          <w:rFonts w:ascii="Times New Roman" w:hAnsi="Times New Roman" w:cs="Times New Roman"/>
          <w:sz w:val="24"/>
          <w:szCs w:val="24"/>
        </w:rPr>
        <w:t xml:space="preserve"> </w:t>
      </w:r>
      <w:proofErr w:type="gramStart"/>
      <w:r w:rsidRPr="00503F7E">
        <w:rPr>
          <w:rFonts w:ascii="Times New Roman" w:hAnsi="Times New Roman" w:cs="Times New Roman"/>
          <w:sz w:val="24"/>
          <w:szCs w:val="24"/>
        </w:rPr>
        <w:t>толщина</w:t>
      </w:r>
      <w:proofErr w:type="gramEnd"/>
      <w:r w:rsidRPr="00503F7E">
        <w:rPr>
          <w:rFonts w:ascii="Times New Roman" w:hAnsi="Times New Roman" w:cs="Times New Roman"/>
          <w:sz w:val="24"/>
          <w:szCs w:val="24"/>
        </w:rPr>
        <w:t xml:space="preserve"> пленки</w:t>
      </w:r>
      <w:r w:rsidR="002917F1" w:rsidRPr="00503F7E">
        <w:rPr>
          <w:rFonts w:ascii="Times New Roman" w:hAnsi="Times New Roman" w:cs="Times New Roman"/>
          <w:sz w:val="24"/>
          <w:szCs w:val="24"/>
        </w:rPr>
        <w:t>;</w:t>
      </w:r>
    </w:p>
    <w:p w:rsidR="006E6941" w:rsidRPr="00503F7E" w:rsidRDefault="006E6941" w:rsidP="00B3005B">
      <w:pPr>
        <w:spacing w:after="0" w:line="360" w:lineRule="auto"/>
        <w:jc w:val="both"/>
        <w:rPr>
          <w:rFonts w:ascii="Times New Roman" w:hAnsi="Times New Roman" w:cs="Times New Roman"/>
          <w:sz w:val="24"/>
          <w:szCs w:val="24"/>
        </w:rPr>
      </w:pPr>
      <w:r w:rsidRPr="00503F7E">
        <w:rPr>
          <w:rFonts w:ascii="Times New Roman" w:hAnsi="Times New Roman" w:cs="Times New Roman"/>
          <w:i/>
          <w:sz w:val="24"/>
          <w:szCs w:val="24"/>
          <w:lang w:val="en-US"/>
        </w:rPr>
        <w:t>D</w:t>
      </w:r>
      <w:r w:rsidRPr="00503F7E">
        <w:rPr>
          <w:rFonts w:ascii="Times New Roman" w:hAnsi="Times New Roman" w:cs="Times New Roman"/>
          <w:sz w:val="24"/>
          <w:szCs w:val="24"/>
        </w:rPr>
        <w:tab/>
        <w:t xml:space="preserve">- </w:t>
      </w:r>
      <w:proofErr w:type="gramStart"/>
      <w:r w:rsidRPr="00503F7E">
        <w:rPr>
          <w:rFonts w:ascii="Times New Roman" w:hAnsi="Times New Roman" w:cs="Times New Roman"/>
          <w:sz w:val="24"/>
          <w:szCs w:val="24"/>
        </w:rPr>
        <w:t>диаметр</w:t>
      </w:r>
      <w:proofErr w:type="gramEnd"/>
      <w:r w:rsidRPr="00503F7E">
        <w:rPr>
          <w:rFonts w:ascii="Times New Roman" w:hAnsi="Times New Roman" w:cs="Times New Roman"/>
          <w:sz w:val="24"/>
          <w:szCs w:val="24"/>
        </w:rPr>
        <w:t xml:space="preserve"> </w:t>
      </w:r>
      <w:proofErr w:type="spellStart"/>
      <w:r w:rsidRPr="00503F7E">
        <w:rPr>
          <w:rFonts w:ascii="Times New Roman" w:hAnsi="Times New Roman" w:cs="Times New Roman"/>
          <w:sz w:val="24"/>
          <w:szCs w:val="24"/>
        </w:rPr>
        <w:t>наночастицы</w:t>
      </w:r>
      <w:proofErr w:type="spellEnd"/>
      <w:r w:rsidRPr="00503F7E">
        <w:rPr>
          <w:rFonts w:ascii="Times New Roman" w:hAnsi="Times New Roman" w:cs="Times New Roman"/>
          <w:sz w:val="24"/>
          <w:szCs w:val="24"/>
        </w:rPr>
        <w:t>;</w:t>
      </w:r>
    </w:p>
    <w:p w:rsidR="006E6941" w:rsidRPr="00503F7E" w:rsidRDefault="006E6941" w:rsidP="00B3005B">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sym w:font="Symbol" w:char="F06C"/>
      </w:r>
      <w:r w:rsidRPr="00503F7E">
        <w:rPr>
          <w:rFonts w:ascii="Times New Roman" w:hAnsi="Times New Roman" w:cs="Times New Roman"/>
          <w:sz w:val="24"/>
          <w:szCs w:val="24"/>
        </w:rPr>
        <w:tab/>
        <w:t>- длина волны де Бройля;</w:t>
      </w:r>
    </w:p>
    <w:p w:rsidR="006E6941" w:rsidRPr="00503F7E" w:rsidRDefault="006E6941" w:rsidP="00B3005B">
      <w:pPr>
        <w:spacing w:after="0" w:line="360" w:lineRule="auto"/>
        <w:jc w:val="both"/>
        <w:rPr>
          <w:rFonts w:ascii="Times New Roman" w:hAnsi="Times New Roman" w:cs="Times New Roman"/>
          <w:sz w:val="24"/>
          <w:szCs w:val="24"/>
        </w:rPr>
      </w:pPr>
      <w:proofErr w:type="gramStart"/>
      <w:r w:rsidRPr="00503F7E">
        <w:rPr>
          <w:rFonts w:ascii="Times New Roman" w:hAnsi="Times New Roman" w:cs="Times New Roman"/>
          <w:i/>
          <w:sz w:val="24"/>
          <w:szCs w:val="24"/>
          <w:lang w:val="en-US"/>
        </w:rPr>
        <w:t>m</w:t>
      </w:r>
      <w:proofErr w:type="gramEnd"/>
      <w:r w:rsidRPr="00503F7E">
        <w:rPr>
          <w:rFonts w:ascii="Times New Roman" w:hAnsi="Times New Roman" w:cs="Times New Roman"/>
          <w:sz w:val="24"/>
          <w:szCs w:val="24"/>
        </w:rPr>
        <w:t>*</w:t>
      </w:r>
      <w:r w:rsidRPr="00503F7E">
        <w:rPr>
          <w:rFonts w:ascii="Times New Roman" w:hAnsi="Times New Roman" w:cs="Times New Roman"/>
          <w:sz w:val="24"/>
          <w:szCs w:val="24"/>
        </w:rPr>
        <w:tab/>
        <w:t>- эффективная масса электрона;</w:t>
      </w:r>
    </w:p>
    <w:p w:rsidR="006E6941" w:rsidRPr="00503F7E" w:rsidRDefault="006E6941" w:rsidP="00B3005B">
      <w:pPr>
        <w:spacing w:after="0" w:line="360" w:lineRule="auto"/>
        <w:jc w:val="both"/>
        <w:rPr>
          <w:rFonts w:ascii="Times New Roman" w:hAnsi="Times New Roman" w:cs="Times New Roman"/>
          <w:sz w:val="24"/>
          <w:szCs w:val="24"/>
        </w:rPr>
      </w:pPr>
      <w:r w:rsidRPr="00503F7E">
        <w:rPr>
          <w:rFonts w:ascii="Times New Roman" w:hAnsi="Times New Roman" w:cs="Times New Roman"/>
          <w:i/>
          <w:sz w:val="24"/>
          <w:szCs w:val="24"/>
        </w:rPr>
        <w:t>Е</w:t>
      </w:r>
      <w:r w:rsidRPr="00503F7E">
        <w:rPr>
          <w:rFonts w:ascii="Times New Roman" w:hAnsi="Times New Roman" w:cs="Times New Roman"/>
          <w:sz w:val="24"/>
          <w:szCs w:val="24"/>
        </w:rPr>
        <w:tab/>
        <w:t>- энергия электрона;</w:t>
      </w:r>
    </w:p>
    <w:p w:rsidR="006E6941" w:rsidRPr="00503F7E" w:rsidRDefault="006E6941" w:rsidP="00B3005B">
      <w:pPr>
        <w:spacing w:after="0" w:line="360" w:lineRule="auto"/>
        <w:jc w:val="both"/>
        <w:rPr>
          <w:rFonts w:ascii="Times New Roman" w:hAnsi="Times New Roman" w:cs="Times New Roman"/>
          <w:sz w:val="24"/>
          <w:szCs w:val="24"/>
        </w:rPr>
      </w:pPr>
      <w:r w:rsidRPr="00503F7E">
        <w:rPr>
          <w:rFonts w:ascii="Times New Roman" w:hAnsi="Times New Roman" w:cs="Times New Roman"/>
          <w:i/>
          <w:sz w:val="24"/>
          <w:szCs w:val="24"/>
          <w:lang w:val="en-US"/>
        </w:rPr>
        <w:t>h</w:t>
      </w:r>
      <w:r w:rsidRPr="00503F7E">
        <w:rPr>
          <w:rFonts w:ascii="Times New Roman" w:hAnsi="Times New Roman" w:cs="Times New Roman"/>
          <w:sz w:val="24"/>
          <w:szCs w:val="24"/>
        </w:rPr>
        <w:tab/>
        <w:t xml:space="preserve">- </w:t>
      </w:r>
      <w:proofErr w:type="gramStart"/>
      <w:r w:rsidRPr="00503F7E">
        <w:rPr>
          <w:rFonts w:ascii="Times New Roman" w:hAnsi="Times New Roman" w:cs="Times New Roman"/>
          <w:sz w:val="24"/>
          <w:szCs w:val="24"/>
        </w:rPr>
        <w:t>постоянная</w:t>
      </w:r>
      <w:proofErr w:type="gramEnd"/>
      <w:r w:rsidRPr="00503F7E">
        <w:rPr>
          <w:rFonts w:ascii="Times New Roman" w:hAnsi="Times New Roman" w:cs="Times New Roman"/>
          <w:sz w:val="24"/>
          <w:szCs w:val="24"/>
        </w:rPr>
        <w:t xml:space="preserve"> Планка;</w:t>
      </w:r>
    </w:p>
    <w:p w:rsidR="006C707A" w:rsidRPr="00503F7E" w:rsidRDefault="006C707A" w:rsidP="00B3005B">
      <w:pPr>
        <w:spacing w:after="0" w:line="360" w:lineRule="auto"/>
        <w:jc w:val="both"/>
        <w:rPr>
          <w:rFonts w:ascii="Times New Roman" w:hAnsi="Times New Roman" w:cs="Times New Roman"/>
          <w:sz w:val="24"/>
          <w:szCs w:val="24"/>
          <w:lang w:val="kk-KZ"/>
        </w:rPr>
      </w:pPr>
      <w:r w:rsidRPr="00503F7E">
        <w:rPr>
          <w:rFonts w:ascii="Times New Roman" w:hAnsi="Times New Roman" w:cs="Times New Roman"/>
          <w:sz w:val="24"/>
          <w:szCs w:val="24"/>
          <w:lang w:val="kk-KZ"/>
        </w:rPr>
        <w:t>DLC пленки – (</w:t>
      </w:r>
      <w:r w:rsidRPr="00503F7E">
        <w:rPr>
          <w:rFonts w:ascii="Times New Roman" w:hAnsi="Times New Roman" w:cs="Times New Roman"/>
          <w:bCs/>
          <w:sz w:val="24"/>
          <w:szCs w:val="24"/>
          <w:lang w:val="kk-KZ"/>
        </w:rPr>
        <w:t>Diamond-like carbon</w:t>
      </w:r>
      <w:r w:rsidRPr="00503F7E">
        <w:rPr>
          <w:rFonts w:ascii="Times New Roman" w:hAnsi="Times New Roman" w:cs="Times New Roman"/>
          <w:sz w:val="24"/>
          <w:szCs w:val="24"/>
          <w:lang w:val="kk-KZ"/>
        </w:rPr>
        <w:t>) алмазоподобные углеродные пленки</w:t>
      </w:r>
      <w:r w:rsidR="002917F1" w:rsidRPr="00503F7E">
        <w:rPr>
          <w:rFonts w:ascii="Times New Roman" w:hAnsi="Times New Roman" w:cs="Times New Roman"/>
          <w:sz w:val="24"/>
          <w:szCs w:val="24"/>
          <w:lang w:val="kk-KZ"/>
        </w:rPr>
        <w:t>;</w:t>
      </w:r>
    </w:p>
    <w:p w:rsidR="00FF7F14" w:rsidRPr="00503F7E" w:rsidRDefault="00FF7F14" w:rsidP="00B3005B">
      <w:pPr>
        <w:spacing w:after="0" w:line="360" w:lineRule="auto"/>
        <w:jc w:val="both"/>
        <w:rPr>
          <w:rFonts w:ascii="Times New Roman" w:hAnsi="Times New Roman" w:cs="Times New Roman"/>
          <w:sz w:val="24"/>
          <w:szCs w:val="24"/>
          <w:lang w:val="kk-KZ"/>
        </w:rPr>
      </w:pPr>
      <w:r w:rsidRPr="00503F7E">
        <w:rPr>
          <w:rFonts w:ascii="Times New Roman" w:hAnsi="Times New Roman" w:cs="Times New Roman"/>
          <w:sz w:val="24"/>
          <w:szCs w:val="24"/>
          <w:lang w:val="kk-KZ"/>
        </w:rPr>
        <w:t>PVD</w:t>
      </w:r>
      <w:r w:rsidRPr="00503F7E">
        <w:rPr>
          <w:rFonts w:ascii="Times New Roman" w:hAnsi="Times New Roman" w:cs="Times New Roman"/>
          <w:sz w:val="24"/>
          <w:szCs w:val="24"/>
          <w:lang w:val="kk-KZ"/>
        </w:rPr>
        <w:tab/>
        <w:t>- (</w:t>
      </w:r>
      <w:r w:rsidRPr="00503F7E">
        <w:rPr>
          <w:rFonts w:ascii="Times New Roman" w:hAnsi="Times New Roman" w:cs="Times New Roman"/>
          <w:iCs/>
          <w:sz w:val="24"/>
          <w:szCs w:val="24"/>
          <w:lang w:val="kk-KZ"/>
        </w:rPr>
        <w:t xml:space="preserve">physical </w:t>
      </w:r>
      <w:r w:rsidR="005D04A5" w:rsidRPr="00503F7E">
        <w:rPr>
          <w:rFonts w:ascii="Times New Roman" w:hAnsi="Times New Roman" w:cs="Times New Roman"/>
          <w:iCs/>
          <w:sz w:val="24"/>
          <w:szCs w:val="24"/>
          <w:lang w:val="kk-KZ"/>
        </w:rPr>
        <w:t>vapo</w:t>
      </w:r>
      <w:r w:rsidRPr="00503F7E">
        <w:rPr>
          <w:rFonts w:ascii="Times New Roman" w:hAnsi="Times New Roman" w:cs="Times New Roman"/>
          <w:iCs/>
          <w:sz w:val="24"/>
          <w:szCs w:val="24"/>
          <w:lang w:val="kk-KZ"/>
        </w:rPr>
        <w:t>r deposition)</w:t>
      </w:r>
      <w:r w:rsidRPr="00503F7E">
        <w:rPr>
          <w:rFonts w:ascii="Times New Roman" w:hAnsi="Times New Roman" w:cs="Times New Roman"/>
          <w:sz w:val="24"/>
          <w:szCs w:val="24"/>
          <w:lang w:val="kk-KZ"/>
        </w:rPr>
        <w:t xml:space="preserve"> физическое вакуумное осаждение</w:t>
      </w:r>
      <w:r w:rsidR="002917F1" w:rsidRPr="00503F7E">
        <w:rPr>
          <w:rFonts w:ascii="Times New Roman" w:hAnsi="Times New Roman" w:cs="Times New Roman"/>
          <w:sz w:val="24"/>
          <w:szCs w:val="24"/>
          <w:lang w:val="kk-KZ"/>
        </w:rPr>
        <w:t>;</w:t>
      </w:r>
    </w:p>
    <w:p w:rsidR="00B3005B" w:rsidRPr="00503F7E" w:rsidRDefault="00B3005B" w:rsidP="00B3005B">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КРС</w:t>
      </w:r>
      <w:r w:rsidR="0057446B" w:rsidRPr="00503F7E">
        <w:rPr>
          <w:rFonts w:ascii="Times New Roman" w:hAnsi="Times New Roman" w:cs="Times New Roman"/>
          <w:sz w:val="24"/>
          <w:szCs w:val="24"/>
        </w:rPr>
        <w:tab/>
      </w:r>
      <w:r w:rsidRPr="00503F7E">
        <w:rPr>
          <w:rFonts w:ascii="Times New Roman" w:hAnsi="Times New Roman" w:cs="Times New Roman"/>
          <w:sz w:val="24"/>
          <w:szCs w:val="24"/>
        </w:rPr>
        <w:t>- комбинационное рассеяние света (рамановская спектроскопия)</w:t>
      </w:r>
      <w:r w:rsidR="002917F1" w:rsidRPr="00503F7E">
        <w:rPr>
          <w:rFonts w:ascii="Times New Roman" w:hAnsi="Times New Roman" w:cs="Times New Roman"/>
          <w:sz w:val="24"/>
          <w:szCs w:val="24"/>
        </w:rPr>
        <w:t>;</w:t>
      </w:r>
    </w:p>
    <w:p w:rsidR="00C524B7" w:rsidRPr="00503F7E" w:rsidRDefault="00C524B7" w:rsidP="00B3005B">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АСМ</w:t>
      </w:r>
      <w:r w:rsidRPr="00503F7E">
        <w:rPr>
          <w:rFonts w:ascii="Times New Roman" w:hAnsi="Times New Roman" w:cs="Times New Roman"/>
          <w:sz w:val="24"/>
          <w:szCs w:val="24"/>
        </w:rPr>
        <w:tab/>
        <w:t>- атомно-силовая микроскопия</w:t>
      </w:r>
      <w:r w:rsidR="002917F1" w:rsidRPr="00503F7E">
        <w:rPr>
          <w:rFonts w:ascii="Times New Roman" w:hAnsi="Times New Roman" w:cs="Times New Roman"/>
          <w:sz w:val="24"/>
          <w:szCs w:val="24"/>
        </w:rPr>
        <w:t>;</w:t>
      </w:r>
    </w:p>
    <w:p w:rsidR="00194B2C" w:rsidRPr="00503F7E" w:rsidRDefault="002917F1" w:rsidP="00B3005B">
      <w:pPr>
        <w:spacing w:after="0" w:line="360" w:lineRule="auto"/>
        <w:jc w:val="both"/>
        <w:rPr>
          <w:rFonts w:ascii="Times New Roman" w:hAnsi="Times New Roman" w:cs="Times New Roman"/>
          <w:sz w:val="24"/>
          <w:szCs w:val="24"/>
        </w:rPr>
      </w:pPr>
      <w:r w:rsidRPr="00503F7E">
        <w:rPr>
          <w:rFonts w:ascii="Times New Roman" w:hAnsi="Times New Roman" w:cs="Times New Roman"/>
          <w:bCs/>
          <w:sz w:val="24"/>
          <w:szCs w:val="24"/>
        </w:rPr>
        <w:t>а-С</w:t>
      </w:r>
      <w:r w:rsidRPr="00503F7E">
        <w:rPr>
          <w:rFonts w:ascii="Times New Roman" w:hAnsi="Times New Roman" w:cs="Times New Roman"/>
          <w:bCs/>
          <w:sz w:val="24"/>
          <w:szCs w:val="24"/>
        </w:rPr>
        <w:tab/>
        <w:t>-</w:t>
      </w:r>
      <w:r w:rsidR="00194B2C" w:rsidRPr="00503F7E">
        <w:rPr>
          <w:rFonts w:ascii="Times New Roman" w:hAnsi="Times New Roman" w:cs="Times New Roman"/>
          <w:bCs/>
          <w:sz w:val="24"/>
          <w:szCs w:val="24"/>
        </w:rPr>
        <w:t xml:space="preserve"> </w:t>
      </w:r>
      <w:r w:rsidR="0059630C" w:rsidRPr="00503F7E">
        <w:rPr>
          <w:rFonts w:ascii="Times New Roman" w:hAnsi="Times New Roman" w:cs="Times New Roman"/>
          <w:bCs/>
          <w:sz w:val="24"/>
          <w:szCs w:val="24"/>
        </w:rPr>
        <w:t>аморфны</w:t>
      </w:r>
      <w:r w:rsidR="006E6941" w:rsidRPr="00503F7E">
        <w:rPr>
          <w:rFonts w:ascii="Times New Roman" w:hAnsi="Times New Roman" w:cs="Times New Roman"/>
          <w:bCs/>
          <w:sz w:val="24"/>
          <w:szCs w:val="24"/>
        </w:rPr>
        <w:t>й</w:t>
      </w:r>
      <w:r w:rsidR="0059630C" w:rsidRPr="00503F7E">
        <w:rPr>
          <w:rFonts w:ascii="Times New Roman" w:hAnsi="Times New Roman" w:cs="Times New Roman"/>
          <w:bCs/>
          <w:sz w:val="24"/>
          <w:szCs w:val="24"/>
        </w:rPr>
        <w:t xml:space="preserve"> </w:t>
      </w:r>
      <w:r w:rsidR="00194B2C" w:rsidRPr="00503F7E">
        <w:rPr>
          <w:rFonts w:ascii="Times New Roman" w:hAnsi="Times New Roman" w:cs="Times New Roman"/>
          <w:bCs/>
          <w:sz w:val="24"/>
          <w:szCs w:val="24"/>
        </w:rPr>
        <w:t>углерод</w:t>
      </w:r>
      <w:r w:rsidRPr="00503F7E">
        <w:rPr>
          <w:rFonts w:ascii="Times New Roman" w:hAnsi="Times New Roman" w:cs="Times New Roman"/>
          <w:bCs/>
          <w:sz w:val="24"/>
          <w:szCs w:val="24"/>
        </w:rPr>
        <w:t>;</w:t>
      </w:r>
    </w:p>
    <w:p w:rsidR="00B3005B" w:rsidRPr="00503F7E" w:rsidRDefault="00B3005B" w:rsidP="00B3005B">
      <w:pPr>
        <w:spacing w:after="0" w:line="360" w:lineRule="auto"/>
        <w:jc w:val="both"/>
        <w:rPr>
          <w:rFonts w:ascii="Times New Roman" w:hAnsi="Times New Roman" w:cs="Times New Roman"/>
          <w:sz w:val="24"/>
          <w:szCs w:val="24"/>
        </w:rPr>
      </w:pPr>
      <w:proofErr w:type="spellStart"/>
      <w:r w:rsidRPr="00503F7E">
        <w:rPr>
          <w:rFonts w:ascii="Times New Roman" w:hAnsi="Times New Roman" w:cs="Times New Roman"/>
          <w:sz w:val="24"/>
          <w:szCs w:val="24"/>
        </w:rPr>
        <w:t>Ar</w:t>
      </w:r>
      <w:proofErr w:type="spellEnd"/>
      <w:r w:rsidR="0057446B" w:rsidRPr="00503F7E">
        <w:rPr>
          <w:rFonts w:ascii="Times New Roman" w:hAnsi="Times New Roman" w:cs="Times New Roman"/>
          <w:sz w:val="24"/>
          <w:szCs w:val="24"/>
        </w:rPr>
        <w:tab/>
      </w:r>
      <w:r w:rsidR="00DF0336" w:rsidRPr="00503F7E">
        <w:rPr>
          <w:rFonts w:ascii="Times New Roman" w:hAnsi="Times New Roman" w:cs="Times New Roman"/>
          <w:sz w:val="24"/>
          <w:szCs w:val="24"/>
        </w:rPr>
        <w:t xml:space="preserve">- </w:t>
      </w:r>
      <w:r w:rsidR="005713E6" w:rsidRPr="00503F7E">
        <w:rPr>
          <w:rFonts w:ascii="Times New Roman" w:hAnsi="Times New Roman" w:cs="Times New Roman"/>
          <w:sz w:val="24"/>
          <w:szCs w:val="24"/>
        </w:rPr>
        <w:t xml:space="preserve">газ </w:t>
      </w:r>
      <w:r w:rsidRPr="00503F7E">
        <w:rPr>
          <w:rFonts w:ascii="Times New Roman" w:hAnsi="Times New Roman" w:cs="Times New Roman"/>
          <w:sz w:val="24"/>
          <w:szCs w:val="24"/>
        </w:rPr>
        <w:t>аргон</w:t>
      </w:r>
      <w:r w:rsidR="002917F1" w:rsidRPr="00503F7E">
        <w:rPr>
          <w:rFonts w:ascii="Times New Roman" w:hAnsi="Times New Roman" w:cs="Times New Roman"/>
          <w:sz w:val="24"/>
          <w:szCs w:val="24"/>
        </w:rPr>
        <w:t>.</w:t>
      </w:r>
    </w:p>
    <w:p w:rsidR="00B3005B" w:rsidRPr="00503F7E" w:rsidRDefault="00B3005B" w:rsidP="0057446B">
      <w:pPr>
        <w:spacing w:after="0" w:line="360" w:lineRule="auto"/>
        <w:jc w:val="center"/>
        <w:rPr>
          <w:rFonts w:ascii="Times New Roman" w:hAnsi="Times New Roman" w:cs="Times New Roman"/>
          <w:sz w:val="24"/>
          <w:szCs w:val="24"/>
          <w:lang w:val="kk-KZ"/>
        </w:rPr>
      </w:pPr>
      <w:r w:rsidRPr="00503F7E">
        <w:rPr>
          <w:rFonts w:ascii="Times New Roman" w:hAnsi="Times New Roman" w:cs="Times New Roman"/>
          <w:sz w:val="24"/>
          <w:szCs w:val="24"/>
        </w:rPr>
        <w:br w:type="page"/>
      </w:r>
      <w:r w:rsidRPr="00503F7E">
        <w:rPr>
          <w:rFonts w:ascii="Times New Roman" w:hAnsi="Times New Roman" w:cs="Times New Roman"/>
          <w:sz w:val="24"/>
          <w:szCs w:val="24"/>
        </w:rPr>
        <w:lastRenderedPageBreak/>
        <w:t>ВВЕДЕНИЕ</w:t>
      </w:r>
    </w:p>
    <w:p w:rsidR="00B3005B" w:rsidRPr="00503F7E" w:rsidRDefault="00B3005B" w:rsidP="00446C82">
      <w:pPr>
        <w:spacing w:after="0" w:line="240" w:lineRule="auto"/>
        <w:jc w:val="both"/>
        <w:rPr>
          <w:rFonts w:ascii="Times New Roman" w:hAnsi="Times New Roman" w:cs="Times New Roman"/>
          <w:b/>
          <w:sz w:val="24"/>
          <w:szCs w:val="24"/>
          <w:lang w:val="kk-KZ"/>
        </w:rPr>
      </w:pPr>
    </w:p>
    <w:p w:rsidR="002248FF" w:rsidRPr="00503F7E" w:rsidRDefault="002917F1" w:rsidP="00191E49">
      <w:pPr>
        <w:spacing w:after="0" w:line="360" w:lineRule="auto"/>
        <w:ind w:firstLine="708"/>
        <w:jc w:val="both"/>
        <w:rPr>
          <w:rFonts w:ascii="Times New Roman" w:hAnsi="Times New Roman" w:cs="Times New Roman"/>
          <w:sz w:val="24"/>
          <w:szCs w:val="24"/>
        </w:rPr>
      </w:pPr>
      <w:r w:rsidRPr="00503F7E">
        <w:rPr>
          <w:rFonts w:ascii="Times New Roman" w:hAnsi="Times New Roman" w:cs="Times New Roman"/>
          <w:sz w:val="24"/>
          <w:szCs w:val="24"/>
        </w:rPr>
        <w:t xml:space="preserve">В прошлом столетие огромный интерес был проявлен к </w:t>
      </w:r>
      <w:proofErr w:type="spellStart"/>
      <w:r w:rsidRPr="00503F7E">
        <w:rPr>
          <w:rFonts w:ascii="Times New Roman" w:hAnsi="Times New Roman" w:cs="Times New Roman"/>
          <w:sz w:val="24"/>
          <w:szCs w:val="24"/>
        </w:rPr>
        <w:t>сверхмелкозернистым</w:t>
      </w:r>
      <w:proofErr w:type="spellEnd"/>
      <w:r w:rsidRPr="00503F7E">
        <w:rPr>
          <w:rFonts w:ascii="Times New Roman" w:hAnsi="Times New Roman" w:cs="Times New Roman"/>
          <w:sz w:val="24"/>
          <w:szCs w:val="24"/>
        </w:rPr>
        <w:t xml:space="preserve"> материалам</w:t>
      </w:r>
      <w:r w:rsidR="00794D81" w:rsidRPr="00503F7E">
        <w:rPr>
          <w:rFonts w:ascii="Times New Roman" w:hAnsi="Times New Roman" w:cs="Times New Roman"/>
          <w:sz w:val="24"/>
          <w:szCs w:val="24"/>
        </w:rPr>
        <w:t xml:space="preserve"> и дисперсным порошкам металлов, т.к. из них можно было получать методами порошковой металлургии</w:t>
      </w:r>
      <w:r w:rsidRPr="00503F7E">
        <w:rPr>
          <w:rFonts w:ascii="Times New Roman" w:hAnsi="Times New Roman" w:cs="Times New Roman"/>
          <w:sz w:val="24"/>
          <w:szCs w:val="24"/>
        </w:rPr>
        <w:t xml:space="preserve"> </w:t>
      </w:r>
      <w:r w:rsidR="00794D81" w:rsidRPr="00503F7E">
        <w:rPr>
          <w:rFonts w:ascii="Times New Roman" w:hAnsi="Times New Roman" w:cs="Times New Roman"/>
          <w:sz w:val="24"/>
          <w:szCs w:val="24"/>
        </w:rPr>
        <w:t xml:space="preserve">детали для различных областей техники. Это существенно удешевляло </w:t>
      </w:r>
      <w:r w:rsidR="00210390" w:rsidRPr="00503F7E">
        <w:rPr>
          <w:rFonts w:ascii="Times New Roman" w:hAnsi="Times New Roman" w:cs="Times New Roman"/>
          <w:sz w:val="24"/>
          <w:szCs w:val="24"/>
        </w:rPr>
        <w:t xml:space="preserve">их </w:t>
      </w:r>
      <w:r w:rsidR="00794D81" w:rsidRPr="00503F7E">
        <w:rPr>
          <w:rFonts w:ascii="Times New Roman" w:hAnsi="Times New Roman" w:cs="Times New Roman"/>
          <w:sz w:val="24"/>
          <w:szCs w:val="24"/>
        </w:rPr>
        <w:t xml:space="preserve">производство. Кроме этого, было замечено, что </w:t>
      </w:r>
      <w:r w:rsidR="00C70891" w:rsidRPr="00503F7E">
        <w:rPr>
          <w:rFonts w:ascii="Times New Roman" w:hAnsi="Times New Roman" w:cs="Times New Roman"/>
          <w:sz w:val="24"/>
          <w:szCs w:val="24"/>
        </w:rPr>
        <w:t xml:space="preserve">при </w:t>
      </w:r>
      <w:r w:rsidR="00794D81" w:rsidRPr="00503F7E">
        <w:rPr>
          <w:rFonts w:ascii="Times New Roman" w:hAnsi="Times New Roman" w:cs="Times New Roman"/>
          <w:sz w:val="24"/>
          <w:szCs w:val="24"/>
        </w:rPr>
        <w:t>уменьш</w:t>
      </w:r>
      <w:r w:rsidR="003E455F" w:rsidRPr="00503F7E">
        <w:rPr>
          <w:rFonts w:ascii="Times New Roman" w:hAnsi="Times New Roman" w:cs="Times New Roman"/>
          <w:sz w:val="24"/>
          <w:szCs w:val="24"/>
        </w:rPr>
        <w:t>ени</w:t>
      </w:r>
      <w:r w:rsidR="00C70891" w:rsidRPr="00503F7E">
        <w:rPr>
          <w:rFonts w:ascii="Times New Roman" w:hAnsi="Times New Roman" w:cs="Times New Roman"/>
          <w:sz w:val="24"/>
          <w:szCs w:val="24"/>
        </w:rPr>
        <w:t>и</w:t>
      </w:r>
      <w:r w:rsidR="00794D81" w:rsidRPr="00503F7E">
        <w:rPr>
          <w:rFonts w:ascii="Times New Roman" w:hAnsi="Times New Roman" w:cs="Times New Roman"/>
          <w:sz w:val="24"/>
          <w:szCs w:val="24"/>
        </w:rPr>
        <w:t xml:space="preserve"> размер</w:t>
      </w:r>
      <w:r w:rsidR="003E455F" w:rsidRPr="00503F7E">
        <w:rPr>
          <w:rFonts w:ascii="Times New Roman" w:hAnsi="Times New Roman" w:cs="Times New Roman"/>
          <w:sz w:val="24"/>
          <w:szCs w:val="24"/>
        </w:rPr>
        <w:t>ов</w:t>
      </w:r>
      <w:r w:rsidR="00794D81" w:rsidRPr="00503F7E">
        <w:rPr>
          <w:rFonts w:ascii="Times New Roman" w:hAnsi="Times New Roman" w:cs="Times New Roman"/>
          <w:sz w:val="24"/>
          <w:szCs w:val="24"/>
        </w:rPr>
        <w:t xml:space="preserve"> </w:t>
      </w:r>
      <w:r w:rsidR="00D54AA7" w:rsidRPr="00503F7E">
        <w:rPr>
          <w:rFonts w:ascii="Times New Roman" w:hAnsi="Times New Roman" w:cs="Times New Roman"/>
          <w:sz w:val="24"/>
          <w:szCs w:val="24"/>
        </w:rPr>
        <w:t xml:space="preserve">частиц </w:t>
      </w:r>
      <w:r w:rsidR="006E6941" w:rsidRPr="00503F7E">
        <w:rPr>
          <w:rFonts w:ascii="Times New Roman" w:hAnsi="Times New Roman" w:cs="Times New Roman"/>
          <w:sz w:val="24"/>
          <w:szCs w:val="24"/>
        </w:rPr>
        <w:t>меньше</w:t>
      </w:r>
      <w:r w:rsidR="00794D81" w:rsidRPr="00503F7E">
        <w:rPr>
          <w:rFonts w:ascii="Times New Roman" w:hAnsi="Times New Roman" w:cs="Times New Roman"/>
          <w:sz w:val="24"/>
          <w:szCs w:val="24"/>
        </w:rPr>
        <w:t xml:space="preserve"> определенной</w:t>
      </w:r>
      <w:r w:rsidR="002A3A28" w:rsidRPr="00503F7E">
        <w:rPr>
          <w:rFonts w:ascii="Times New Roman" w:hAnsi="Times New Roman" w:cs="Times New Roman"/>
          <w:sz w:val="24"/>
          <w:szCs w:val="24"/>
        </w:rPr>
        <w:t xml:space="preserve"> величины, существенно менялись</w:t>
      </w:r>
      <w:r w:rsidR="0057767E" w:rsidRPr="00503F7E">
        <w:rPr>
          <w:rFonts w:ascii="Times New Roman" w:hAnsi="Times New Roman" w:cs="Times New Roman"/>
          <w:sz w:val="24"/>
          <w:szCs w:val="24"/>
        </w:rPr>
        <w:t xml:space="preserve"> </w:t>
      </w:r>
      <w:r w:rsidR="00794D81" w:rsidRPr="00503F7E">
        <w:rPr>
          <w:rFonts w:ascii="Times New Roman" w:hAnsi="Times New Roman" w:cs="Times New Roman"/>
          <w:sz w:val="24"/>
          <w:szCs w:val="24"/>
        </w:rPr>
        <w:t>свойства</w:t>
      </w:r>
      <w:r w:rsidR="002A3A28" w:rsidRPr="00503F7E">
        <w:rPr>
          <w:rFonts w:ascii="Times New Roman" w:hAnsi="Times New Roman" w:cs="Times New Roman"/>
          <w:sz w:val="24"/>
          <w:szCs w:val="24"/>
        </w:rPr>
        <w:t xml:space="preserve"> порошков</w:t>
      </w:r>
      <w:r w:rsidR="00794D81" w:rsidRPr="00503F7E">
        <w:rPr>
          <w:rFonts w:ascii="Times New Roman" w:hAnsi="Times New Roman" w:cs="Times New Roman"/>
          <w:sz w:val="24"/>
          <w:szCs w:val="24"/>
        </w:rPr>
        <w:t xml:space="preserve">. </w:t>
      </w:r>
      <w:r w:rsidR="008B29F0" w:rsidRPr="00503F7E">
        <w:rPr>
          <w:rFonts w:ascii="Times New Roman" w:hAnsi="Times New Roman" w:cs="Times New Roman"/>
          <w:sz w:val="24"/>
          <w:szCs w:val="24"/>
        </w:rPr>
        <w:t>Последние три десятилетия</w:t>
      </w:r>
      <w:r w:rsidR="00794D81" w:rsidRPr="00503F7E">
        <w:rPr>
          <w:rFonts w:ascii="Times New Roman" w:hAnsi="Times New Roman" w:cs="Times New Roman"/>
          <w:sz w:val="24"/>
          <w:szCs w:val="24"/>
        </w:rPr>
        <w:t>,</w:t>
      </w:r>
      <w:r w:rsidR="008B29F0" w:rsidRPr="00503F7E">
        <w:rPr>
          <w:rFonts w:ascii="Times New Roman" w:hAnsi="Times New Roman" w:cs="Times New Roman"/>
          <w:sz w:val="24"/>
          <w:szCs w:val="24"/>
        </w:rPr>
        <w:t xml:space="preserve"> развити</w:t>
      </w:r>
      <w:r w:rsidR="00794D81" w:rsidRPr="00503F7E">
        <w:rPr>
          <w:rFonts w:ascii="Times New Roman" w:hAnsi="Times New Roman" w:cs="Times New Roman"/>
          <w:sz w:val="24"/>
          <w:szCs w:val="24"/>
        </w:rPr>
        <w:t>е</w:t>
      </w:r>
      <w:r w:rsidR="008B29F0" w:rsidRPr="00503F7E">
        <w:rPr>
          <w:rFonts w:ascii="Times New Roman" w:hAnsi="Times New Roman" w:cs="Times New Roman"/>
          <w:sz w:val="24"/>
          <w:szCs w:val="24"/>
        </w:rPr>
        <w:t xml:space="preserve"> физики </w:t>
      </w:r>
      <w:r w:rsidR="00794D81" w:rsidRPr="00503F7E">
        <w:rPr>
          <w:rFonts w:ascii="Times New Roman" w:hAnsi="Times New Roman" w:cs="Times New Roman"/>
          <w:sz w:val="24"/>
          <w:szCs w:val="24"/>
        </w:rPr>
        <w:t>конденсированного состояния</w:t>
      </w:r>
      <w:r w:rsidR="008B29F0" w:rsidRPr="00503F7E">
        <w:rPr>
          <w:rFonts w:ascii="Times New Roman" w:hAnsi="Times New Roman" w:cs="Times New Roman"/>
          <w:sz w:val="24"/>
          <w:szCs w:val="24"/>
        </w:rPr>
        <w:t xml:space="preserve"> </w:t>
      </w:r>
      <w:r w:rsidR="0057767E" w:rsidRPr="00503F7E">
        <w:rPr>
          <w:rFonts w:ascii="Times New Roman" w:hAnsi="Times New Roman" w:cs="Times New Roman"/>
          <w:sz w:val="24"/>
          <w:szCs w:val="24"/>
        </w:rPr>
        <w:t xml:space="preserve">вещества </w:t>
      </w:r>
      <w:r w:rsidR="008B29F0" w:rsidRPr="00503F7E">
        <w:rPr>
          <w:rFonts w:ascii="Times New Roman" w:hAnsi="Times New Roman" w:cs="Times New Roman"/>
          <w:sz w:val="24"/>
          <w:szCs w:val="24"/>
        </w:rPr>
        <w:t>характеризу</w:t>
      </w:r>
      <w:r w:rsidR="0057767E" w:rsidRPr="00503F7E">
        <w:rPr>
          <w:rFonts w:ascii="Times New Roman" w:hAnsi="Times New Roman" w:cs="Times New Roman"/>
          <w:sz w:val="24"/>
          <w:szCs w:val="24"/>
        </w:rPr>
        <w:t>е</w:t>
      </w:r>
      <w:r w:rsidR="008B29F0" w:rsidRPr="00503F7E">
        <w:rPr>
          <w:rFonts w:ascii="Times New Roman" w:hAnsi="Times New Roman" w:cs="Times New Roman"/>
          <w:sz w:val="24"/>
          <w:szCs w:val="24"/>
        </w:rPr>
        <w:t xml:space="preserve">тся </w:t>
      </w:r>
      <w:r w:rsidR="00794D81" w:rsidRPr="00503F7E">
        <w:rPr>
          <w:rFonts w:ascii="Times New Roman" w:hAnsi="Times New Roman" w:cs="Times New Roman"/>
          <w:sz w:val="24"/>
          <w:szCs w:val="24"/>
        </w:rPr>
        <w:t>проведением</w:t>
      </w:r>
      <w:r w:rsidR="008B29F0" w:rsidRPr="00503F7E">
        <w:rPr>
          <w:rFonts w:ascii="Times New Roman" w:hAnsi="Times New Roman" w:cs="Times New Roman"/>
          <w:sz w:val="24"/>
          <w:szCs w:val="24"/>
        </w:rPr>
        <w:t xml:space="preserve"> исследовани</w:t>
      </w:r>
      <w:r w:rsidR="00794D81" w:rsidRPr="00503F7E">
        <w:rPr>
          <w:rFonts w:ascii="Times New Roman" w:hAnsi="Times New Roman" w:cs="Times New Roman"/>
          <w:sz w:val="24"/>
          <w:szCs w:val="24"/>
        </w:rPr>
        <w:t>й</w:t>
      </w:r>
      <w:r w:rsidR="008B29F0" w:rsidRPr="00503F7E">
        <w:rPr>
          <w:rFonts w:ascii="Times New Roman" w:hAnsi="Times New Roman" w:cs="Times New Roman"/>
          <w:sz w:val="24"/>
          <w:szCs w:val="24"/>
        </w:rPr>
        <w:t xml:space="preserve"> не массивны</w:t>
      </w:r>
      <w:r w:rsidR="00794D81" w:rsidRPr="00503F7E">
        <w:rPr>
          <w:rFonts w:ascii="Times New Roman" w:hAnsi="Times New Roman" w:cs="Times New Roman"/>
          <w:sz w:val="24"/>
          <w:szCs w:val="24"/>
        </w:rPr>
        <w:t>х</w:t>
      </w:r>
      <w:r w:rsidR="008B29F0" w:rsidRPr="00503F7E">
        <w:rPr>
          <w:rFonts w:ascii="Times New Roman" w:hAnsi="Times New Roman" w:cs="Times New Roman"/>
          <w:sz w:val="24"/>
          <w:szCs w:val="24"/>
        </w:rPr>
        <w:t xml:space="preserve"> кристалл</w:t>
      </w:r>
      <w:r w:rsidR="00794D81" w:rsidRPr="00503F7E">
        <w:rPr>
          <w:rFonts w:ascii="Times New Roman" w:hAnsi="Times New Roman" w:cs="Times New Roman"/>
          <w:sz w:val="24"/>
          <w:szCs w:val="24"/>
        </w:rPr>
        <w:t>ов</w:t>
      </w:r>
      <w:r w:rsidR="008B29F0" w:rsidRPr="00503F7E">
        <w:rPr>
          <w:rFonts w:ascii="Times New Roman" w:hAnsi="Times New Roman" w:cs="Times New Roman"/>
          <w:sz w:val="24"/>
          <w:szCs w:val="24"/>
        </w:rPr>
        <w:t>, а тонки</w:t>
      </w:r>
      <w:r w:rsidR="00794D81" w:rsidRPr="00503F7E">
        <w:rPr>
          <w:rFonts w:ascii="Times New Roman" w:hAnsi="Times New Roman" w:cs="Times New Roman"/>
          <w:sz w:val="24"/>
          <w:szCs w:val="24"/>
        </w:rPr>
        <w:t>х</w:t>
      </w:r>
      <w:r w:rsidR="008B29F0" w:rsidRPr="00503F7E">
        <w:rPr>
          <w:rFonts w:ascii="Times New Roman" w:hAnsi="Times New Roman" w:cs="Times New Roman"/>
          <w:sz w:val="24"/>
          <w:szCs w:val="24"/>
        </w:rPr>
        <w:t xml:space="preserve"> плен</w:t>
      </w:r>
      <w:r w:rsidR="00794D81" w:rsidRPr="00503F7E">
        <w:rPr>
          <w:rFonts w:ascii="Times New Roman" w:hAnsi="Times New Roman" w:cs="Times New Roman"/>
          <w:sz w:val="24"/>
          <w:szCs w:val="24"/>
        </w:rPr>
        <w:t>о</w:t>
      </w:r>
      <w:r w:rsidR="008B29F0" w:rsidRPr="00503F7E">
        <w:rPr>
          <w:rFonts w:ascii="Times New Roman" w:hAnsi="Times New Roman" w:cs="Times New Roman"/>
          <w:sz w:val="24"/>
          <w:szCs w:val="24"/>
        </w:rPr>
        <w:t>к, многослойны</w:t>
      </w:r>
      <w:r w:rsidR="00794D81" w:rsidRPr="00503F7E">
        <w:rPr>
          <w:rFonts w:ascii="Times New Roman" w:hAnsi="Times New Roman" w:cs="Times New Roman"/>
          <w:sz w:val="24"/>
          <w:szCs w:val="24"/>
        </w:rPr>
        <w:t>х</w:t>
      </w:r>
      <w:r w:rsidR="008B29F0" w:rsidRPr="00503F7E">
        <w:rPr>
          <w:rFonts w:ascii="Times New Roman" w:hAnsi="Times New Roman" w:cs="Times New Roman"/>
          <w:sz w:val="24"/>
          <w:szCs w:val="24"/>
        </w:rPr>
        <w:t xml:space="preserve"> тонкопленочны</w:t>
      </w:r>
      <w:r w:rsidR="00794D81" w:rsidRPr="00503F7E">
        <w:rPr>
          <w:rFonts w:ascii="Times New Roman" w:hAnsi="Times New Roman" w:cs="Times New Roman"/>
          <w:sz w:val="24"/>
          <w:szCs w:val="24"/>
        </w:rPr>
        <w:t>х</w:t>
      </w:r>
      <w:r w:rsidR="008B29F0" w:rsidRPr="00503F7E">
        <w:rPr>
          <w:rFonts w:ascii="Times New Roman" w:hAnsi="Times New Roman" w:cs="Times New Roman"/>
          <w:sz w:val="24"/>
          <w:szCs w:val="24"/>
        </w:rPr>
        <w:t xml:space="preserve"> систем, проводящи</w:t>
      </w:r>
      <w:r w:rsidR="00794D81" w:rsidRPr="00503F7E">
        <w:rPr>
          <w:rFonts w:ascii="Times New Roman" w:hAnsi="Times New Roman" w:cs="Times New Roman"/>
          <w:sz w:val="24"/>
          <w:szCs w:val="24"/>
        </w:rPr>
        <w:t>х</w:t>
      </w:r>
      <w:r w:rsidR="008B29F0" w:rsidRPr="00503F7E">
        <w:rPr>
          <w:rFonts w:ascii="Times New Roman" w:hAnsi="Times New Roman" w:cs="Times New Roman"/>
          <w:sz w:val="24"/>
          <w:szCs w:val="24"/>
        </w:rPr>
        <w:t xml:space="preserve"> нит</w:t>
      </w:r>
      <w:r w:rsidR="00794D81" w:rsidRPr="00503F7E">
        <w:rPr>
          <w:rFonts w:ascii="Times New Roman" w:hAnsi="Times New Roman" w:cs="Times New Roman"/>
          <w:sz w:val="24"/>
          <w:szCs w:val="24"/>
        </w:rPr>
        <w:t>ей</w:t>
      </w:r>
      <w:r w:rsidR="008B29F0" w:rsidRPr="00503F7E">
        <w:rPr>
          <w:rFonts w:ascii="Times New Roman" w:hAnsi="Times New Roman" w:cs="Times New Roman"/>
          <w:sz w:val="24"/>
          <w:szCs w:val="24"/>
        </w:rPr>
        <w:t xml:space="preserve"> и кристаллит</w:t>
      </w:r>
      <w:r w:rsidR="00794D81" w:rsidRPr="00503F7E">
        <w:rPr>
          <w:rFonts w:ascii="Times New Roman" w:hAnsi="Times New Roman" w:cs="Times New Roman"/>
          <w:sz w:val="24"/>
          <w:szCs w:val="24"/>
        </w:rPr>
        <w:t>ов</w:t>
      </w:r>
      <w:r w:rsidR="008B29F0" w:rsidRPr="00503F7E">
        <w:rPr>
          <w:rFonts w:ascii="Times New Roman" w:hAnsi="Times New Roman" w:cs="Times New Roman"/>
          <w:sz w:val="24"/>
          <w:szCs w:val="24"/>
        </w:rPr>
        <w:t xml:space="preserve"> мал</w:t>
      </w:r>
      <w:r w:rsidR="00794D81" w:rsidRPr="00503F7E">
        <w:rPr>
          <w:rFonts w:ascii="Times New Roman" w:hAnsi="Times New Roman" w:cs="Times New Roman"/>
          <w:sz w:val="24"/>
          <w:szCs w:val="24"/>
        </w:rPr>
        <w:t>ых</w:t>
      </w:r>
      <w:r w:rsidR="008B29F0" w:rsidRPr="00503F7E">
        <w:rPr>
          <w:rFonts w:ascii="Times New Roman" w:hAnsi="Times New Roman" w:cs="Times New Roman"/>
          <w:sz w:val="24"/>
          <w:szCs w:val="24"/>
        </w:rPr>
        <w:t xml:space="preserve"> размер</w:t>
      </w:r>
      <w:r w:rsidR="00794D81" w:rsidRPr="00503F7E">
        <w:rPr>
          <w:rFonts w:ascii="Times New Roman" w:hAnsi="Times New Roman" w:cs="Times New Roman"/>
          <w:sz w:val="24"/>
          <w:szCs w:val="24"/>
        </w:rPr>
        <w:t>ов</w:t>
      </w:r>
      <w:r w:rsidR="00535719" w:rsidRPr="00503F7E">
        <w:rPr>
          <w:rFonts w:ascii="Times New Roman" w:hAnsi="Times New Roman" w:cs="Times New Roman"/>
          <w:sz w:val="24"/>
          <w:szCs w:val="24"/>
        </w:rPr>
        <w:t xml:space="preserve"> [</w:t>
      </w:r>
      <w:r w:rsidR="00545B25" w:rsidRPr="00503F7E">
        <w:rPr>
          <w:rFonts w:ascii="Times New Roman" w:hAnsi="Times New Roman" w:cs="Times New Roman"/>
          <w:sz w:val="24"/>
          <w:szCs w:val="24"/>
        </w:rPr>
        <w:t>1-</w:t>
      </w:r>
      <w:r w:rsidR="00373191" w:rsidRPr="00503F7E">
        <w:rPr>
          <w:rFonts w:ascii="Times New Roman" w:hAnsi="Times New Roman" w:cs="Times New Roman"/>
          <w:sz w:val="24"/>
          <w:szCs w:val="24"/>
        </w:rPr>
        <w:t>6</w:t>
      </w:r>
      <w:r w:rsidR="00535719" w:rsidRPr="00503F7E">
        <w:rPr>
          <w:rFonts w:ascii="Times New Roman" w:hAnsi="Times New Roman" w:cs="Times New Roman"/>
          <w:sz w:val="24"/>
          <w:szCs w:val="24"/>
        </w:rPr>
        <w:t>]</w:t>
      </w:r>
      <w:r w:rsidR="008B29F0" w:rsidRPr="00503F7E">
        <w:rPr>
          <w:rFonts w:ascii="Times New Roman" w:hAnsi="Times New Roman" w:cs="Times New Roman"/>
          <w:sz w:val="24"/>
          <w:szCs w:val="24"/>
        </w:rPr>
        <w:t xml:space="preserve">. </w:t>
      </w:r>
      <w:r w:rsidR="00535719" w:rsidRPr="00503F7E">
        <w:rPr>
          <w:rFonts w:ascii="Times New Roman" w:hAnsi="Times New Roman" w:cs="Times New Roman"/>
          <w:sz w:val="24"/>
          <w:szCs w:val="24"/>
        </w:rPr>
        <w:t xml:space="preserve">Как сказал </w:t>
      </w:r>
      <w:r w:rsidR="0057767E" w:rsidRPr="00503F7E">
        <w:rPr>
          <w:rFonts w:ascii="Times New Roman" w:hAnsi="Times New Roman" w:cs="Times New Roman"/>
          <w:sz w:val="24"/>
          <w:szCs w:val="24"/>
        </w:rPr>
        <w:t xml:space="preserve">лауреат Нобелевской премии </w:t>
      </w:r>
      <w:r w:rsidR="00535719" w:rsidRPr="00503F7E">
        <w:rPr>
          <w:rFonts w:ascii="Times New Roman" w:hAnsi="Times New Roman" w:cs="Times New Roman"/>
          <w:sz w:val="24"/>
          <w:szCs w:val="24"/>
        </w:rPr>
        <w:t>Ричард Фе</w:t>
      </w:r>
      <w:r w:rsidR="00CD7C83" w:rsidRPr="00503F7E">
        <w:rPr>
          <w:rFonts w:ascii="Times New Roman" w:hAnsi="Times New Roman" w:cs="Times New Roman"/>
          <w:sz w:val="24"/>
          <w:szCs w:val="24"/>
        </w:rPr>
        <w:t>й</w:t>
      </w:r>
      <w:r w:rsidR="00D03128" w:rsidRPr="00503F7E">
        <w:rPr>
          <w:rFonts w:ascii="Times New Roman" w:hAnsi="Times New Roman" w:cs="Times New Roman"/>
          <w:sz w:val="24"/>
          <w:szCs w:val="24"/>
        </w:rPr>
        <w:t>н</w:t>
      </w:r>
      <w:r w:rsidR="00CD7C83" w:rsidRPr="00503F7E">
        <w:rPr>
          <w:rFonts w:ascii="Times New Roman" w:hAnsi="Times New Roman" w:cs="Times New Roman"/>
          <w:sz w:val="24"/>
          <w:szCs w:val="24"/>
        </w:rPr>
        <w:t>ман</w:t>
      </w:r>
      <w:r w:rsidR="00535719" w:rsidRPr="00503F7E">
        <w:rPr>
          <w:rFonts w:ascii="Times New Roman" w:hAnsi="Times New Roman" w:cs="Times New Roman"/>
          <w:sz w:val="24"/>
          <w:szCs w:val="24"/>
        </w:rPr>
        <w:t xml:space="preserve"> - мир малых форм таит в себе много новых свойств и явлений, которые не проявляются в макромире [</w:t>
      </w:r>
      <w:r w:rsidR="00373191" w:rsidRPr="00503F7E">
        <w:rPr>
          <w:rFonts w:ascii="Times New Roman" w:hAnsi="Times New Roman" w:cs="Times New Roman"/>
          <w:sz w:val="24"/>
          <w:szCs w:val="24"/>
        </w:rPr>
        <w:t>7</w:t>
      </w:r>
      <w:r w:rsidR="00535719" w:rsidRPr="00503F7E">
        <w:rPr>
          <w:rFonts w:ascii="Times New Roman" w:hAnsi="Times New Roman" w:cs="Times New Roman"/>
          <w:sz w:val="24"/>
          <w:szCs w:val="24"/>
        </w:rPr>
        <w:t xml:space="preserve">]. </w:t>
      </w:r>
      <w:r w:rsidR="008B29F0" w:rsidRPr="00503F7E">
        <w:rPr>
          <w:rFonts w:ascii="Times New Roman" w:hAnsi="Times New Roman" w:cs="Times New Roman"/>
          <w:sz w:val="24"/>
          <w:szCs w:val="24"/>
        </w:rPr>
        <w:t xml:space="preserve">В </w:t>
      </w:r>
      <w:r w:rsidR="0057767E" w:rsidRPr="00503F7E">
        <w:rPr>
          <w:rFonts w:ascii="Times New Roman" w:hAnsi="Times New Roman" w:cs="Times New Roman"/>
          <w:sz w:val="24"/>
          <w:szCs w:val="24"/>
        </w:rPr>
        <w:t>таких системах существенно меняет</w:t>
      </w:r>
      <w:r w:rsidR="008B29F0" w:rsidRPr="00503F7E">
        <w:rPr>
          <w:rFonts w:ascii="Times New Roman" w:hAnsi="Times New Roman" w:cs="Times New Roman"/>
          <w:sz w:val="24"/>
          <w:szCs w:val="24"/>
        </w:rPr>
        <w:t xml:space="preserve">ся </w:t>
      </w:r>
      <w:r w:rsidR="0057767E" w:rsidRPr="00503F7E">
        <w:rPr>
          <w:rFonts w:ascii="Times New Roman" w:hAnsi="Times New Roman" w:cs="Times New Roman"/>
          <w:sz w:val="24"/>
          <w:szCs w:val="24"/>
        </w:rPr>
        <w:t>состояние электрона</w:t>
      </w:r>
      <w:r w:rsidR="00373191" w:rsidRPr="00503F7E">
        <w:rPr>
          <w:rFonts w:ascii="Times New Roman" w:hAnsi="Times New Roman" w:cs="Times New Roman"/>
          <w:sz w:val="24"/>
          <w:szCs w:val="24"/>
        </w:rPr>
        <w:t xml:space="preserve"> и как следствие </w:t>
      </w:r>
      <w:r w:rsidR="0057767E" w:rsidRPr="00503F7E">
        <w:rPr>
          <w:rFonts w:ascii="Times New Roman" w:hAnsi="Times New Roman" w:cs="Times New Roman"/>
          <w:sz w:val="24"/>
          <w:szCs w:val="24"/>
        </w:rPr>
        <w:t>измен</w:t>
      </w:r>
      <w:r w:rsidR="00373191" w:rsidRPr="00503F7E">
        <w:rPr>
          <w:rFonts w:ascii="Times New Roman" w:hAnsi="Times New Roman" w:cs="Times New Roman"/>
          <w:sz w:val="24"/>
          <w:szCs w:val="24"/>
        </w:rPr>
        <w:t>я</w:t>
      </w:r>
      <w:r w:rsidR="0057767E" w:rsidRPr="00503F7E">
        <w:rPr>
          <w:rFonts w:ascii="Times New Roman" w:hAnsi="Times New Roman" w:cs="Times New Roman"/>
          <w:sz w:val="24"/>
          <w:szCs w:val="24"/>
        </w:rPr>
        <w:t>ю</w:t>
      </w:r>
      <w:r w:rsidR="00373191" w:rsidRPr="00503F7E">
        <w:rPr>
          <w:rFonts w:ascii="Times New Roman" w:hAnsi="Times New Roman" w:cs="Times New Roman"/>
          <w:sz w:val="24"/>
          <w:szCs w:val="24"/>
        </w:rPr>
        <w:t>тся</w:t>
      </w:r>
      <w:r w:rsidR="0057767E" w:rsidRPr="00503F7E">
        <w:rPr>
          <w:rFonts w:ascii="Times New Roman" w:hAnsi="Times New Roman" w:cs="Times New Roman"/>
          <w:sz w:val="24"/>
          <w:szCs w:val="24"/>
        </w:rPr>
        <w:t xml:space="preserve"> электронны</w:t>
      </w:r>
      <w:r w:rsidR="00373191" w:rsidRPr="00503F7E">
        <w:rPr>
          <w:rFonts w:ascii="Times New Roman" w:hAnsi="Times New Roman" w:cs="Times New Roman"/>
          <w:sz w:val="24"/>
          <w:szCs w:val="24"/>
        </w:rPr>
        <w:t>е</w:t>
      </w:r>
      <w:r w:rsidR="0057767E" w:rsidRPr="00503F7E">
        <w:rPr>
          <w:rFonts w:ascii="Times New Roman" w:hAnsi="Times New Roman" w:cs="Times New Roman"/>
          <w:sz w:val="24"/>
          <w:szCs w:val="24"/>
        </w:rPr>
        <w:t xml:space="preserve"> свойств</w:t>
      </w:r>
      <w:r w:rsidR="00373191" w:rsidRPr="00503F7E">
        <w:rPr>
          <w:rFonts w:ascii="Times New Roman" w:hAnsi="Times New Roman" w:cs="Times New Roman"/>
          <w:sz w:val="24"/>
          <w:szCs w:val="24"/>
        </w:rPr>
        <w:t>а</w:t>
      </w:r>
      <w:r w:rsidR="002248FF" w:rsidRPr="00503F7E">
        <w:rPr>
          <w:rFonts w:ascii="Times New Roman" w:hAnsi="Times New Roman" w:cs="Times New Roman"/>
          <w:sz w:val="24"/>
          <w:szCs w:val="24"/>
        </w:rPr>
        <w:t xml:space="preserve"> вещества</w:t>
      </w:r>
      <w:r w:rsidR="0057767E" w:rsidRPr="00503F7E">
        <w:rPr>
          <w:rFonts w:ascii="Times New Roman" w:hAnsi="Times New Roman" w:cs="Times New Roman"/>
          <w:sz w:val="24"/>
          <w:szCs w:val="24"/>
        </w:rPr>
        <w:t>.</w:t>
      </w:r>
      <w:r w:rsidR="008B29F0" w:rsidRPr="00503F7E">
        <w:rPr>
          <w:rFonts w:ascii="Times New Roman" w:hAnsi="Times New Roman" w:cs="Times New Roman"/>
          <w:sz w:val="24"/>
          <w:szCs w:val="24"/>
        </w:rPr>
        <w:t xml:space="preserve"> </w:t>
      </w:r>
      <w:r w:rsidR="0057767E" w:rsidRPr="00503F7E">
        <w:rPr>
          <w:rFonts w:ascii="Times New Roman" w:hAnsi="Times New Roman" w:cs="Times New Roman"/>
          <w:sz w:val="24"/>
          <w:szCs w:val="24"/>
        </w:rPr>
        <w:t>Эти новые свойства связаны с проявлением</w:t>
      </w:r>
      <w:r w:rsidR="008B29F0" w:rsidRPr="00503F7E">
        <w:rPr>
          <w:rFonts w:ascii="Times New Roman" w:hAnsi="Times New Roman" w:cs="Times New Roman"/>
          <w:sz w:val="24"/>
          <w:szCs w:val="24"/>
        </w:rPr>
        <w:t xml:space="preserve"> размерных эффектов. Наиболее кардинальной перестройкой свойств отличаются квантов</w:t>
      </w:r>
      <w:r w:rsidR="00191E49" w:rsidRPr="00503F7E">
        <w:rPr>
          <w:rFonts w:ascii="Times New Roman" w:hAnsi="Times New Roman" w:cs="Times New Roman"/>
          <w:sz w:val="24"/>
          <w:szCs w:val="24"/>
        </w:rPr>
        <w:t>о-</w:t>
      </w:r>
      <w:r w:rsidR="008B29F0" w:rsidRPr="00503F7E">
        <w:rPr>
          <w:rFonts w:ascii="Times New Roman" w:hAnsi="Times New Roman" w:cs="Times New Roman"/>
          <w:sz w:val="24"/>
          <w:szCs w:val="24"/>
        </w:rPr>
        <w:t xml:space="preserve">размерные структуры, в которых свободные носители заряда локализованы в области с размерами порядка </w:t>
      </w:r>
      <w:r w:rsidR="00191E49" w:rsidRPr="00503F7E">
        <w:rPr>
          <w:rFonts w:ascii="Times New Roman" w:hAnsi="Times New Roman" w:cs="Times New Roman"/>
          <w:sz w:val="24"/>
          <w:szCs w:val="24"/>
        </w:rPr>
        <w:t xml:space="preserve">длины волны </w:t>
      </w:r>
      <w:r w:rsidR="008B29F0" w:rsidRPr="00503F7E">
        <w:rPr>
          <w:rFonts w:ascii="Times New Roman" w:hAnsi="Times New Roman" w:cs="Times New Roman"/>
          <w:sz w:val="24"/>
          <w:szCs w:val="24"/>
        </w:rPr>
        <w:t>де</w:t>
      </w:r>
      <w:r w:rsidR="00191E49" w:rsidRPr="00503F7E">
        <w:rPr>
          <w:rFonts w:ascii="Times New Roman" w:hAnsi="Times New Roman" w:cs="Times New Roman"/>
          <w:sz w:val="24"/>
          <w:szCs w:val="24"/>
        </w:rPr>
        <w:t xml:space="preserve"> Б</w:t>
      </w:r>
      <w:r w:rsidR="008B29F0" w:rsidRPr="00503F7E">
        <w:rPr>
          <w:rFonts w:ascii="Times New Roman" w:hAnsi="Times New Roman" w:cs="Times New Roman"/>
          <w:sz w:val="24"/>
          <w:szCs w:val="24"/>
        </w:rPr>
        <w:t>ройл</w:t>
      </w:r>
      <w:r w:rsidR="00191E49" w:rsidRPr="00503F7E">
        <w:rPr>
          <w:rFonts w:ascii="Times New Roman" w:hAnsi="Times New Roman" w:cs="Times New Roman"/>
          <w:sz w:val="24"/>
          <w:szCs w:val="24"/>
        </w:rPr>
        <w:t>я</w:t>
      </w:r>
      <w:r w:rsidR="002248FF" w:rsidRPr="00503F7E">
        <w:rPr>
          <w:rFonts w:ascii="Times New Roman" w:hAnsi="Times New Roman" w:cs="Times New Roman"/>
          <w:sz w:val="24"/>
          <w:szCs w:val="24"/>
        </w:rPr>
        <w:t>,</w:t>
      </w:r>
      <w:r w:rsidR="008B29F0" w:rsidRPr="00503F7E">
        <w:rPr>
          <w:rFonts w:ascii="Times New Roman" w:hAnsi="Times New Roman" w:cs="Times New Roman"/>
          <w:sz w:val="24"/>
          <w:szCs w:val="24"/>
        </w:rPr>
        <w:t xml:space="preserve"> </w:t>
      </w:r>
    </w:p>
    <w:p w:rsidR="00986802" w:rsidRPr="00503F7E" w:rsidRDefault="00986802" w:rsidP="00191E49">
      <w:pPr>
        <w:spacing w:after="0" w:line="360" w:lineRule="auto"/>
        <w:ind w:firstLine="708"/>
        <w:jc w:val="both"/>
        <w:rPr>
          <w:rFonts w:ascii="Times New Roman" w:hAnsi="Times New Roman" w:cs="Times New Roman"/>
          <w:sz w:val="16"/>
          <w:szCs w:val="16"/>
        </w:rPr>
      </w:pPr>
    </w:p>
    <w:p w:rsidR="002248FF" w:rsidRPr="00503F7E" w:rsidRDefault="002248FF" w:rsidP="002248FF">
      <w:pPr>
        <w:spacing w:after="0" w:line="360" w:lineRule="auto"/>
        <w:jc w:val="center"/>
        <w:rPr>
          <w:rFonts w:ascii="Times New Roman" w:eastAsiaTheme="minorEastAsia" w:hAnsi="Times New Roman" w:cs="Times New Roman"/>
          <w:sz w:val="24"/>
          <w:szCs w:val="24"/>
        </w:rPr>
      </w:pPr>
      <m:oMath>
        <m:r>
          <w:rPr>
            <w:rFonts w:ascii="Cambria Math" w:hAnsi="Cambria Math" w:cs="Times New Roman"/>
            <w:sz w:val="24"/>
            <w:szCs w:val="24"/>
          </w:rPr>
          <m:t>λ=</m:t>
        </m:r>
        <m:f>
          <m:fPr>
            <m:ctrlPr>
              <w:rPr>
                <w:rFonts w:ascii="Cambria Math" w:hAnsi="Cambria Math" w:cs="Times New Roman"/>
                <w:i/>
                <w:sz w:val="24"/>
                <w:szCs w:val="24"/>
              </w:rPr>
            </m:ctrlPr>
          </m:fPr>
          <m:num>
            <m:r>
              <w:rPr>
                <w:rFonts w:ascii="Cambria Math" w:hAnsi="Cambria Math" w:cs="Times New Roman"/>
                <w:sz w:val="24"/>
                <w:szCs w:val="24"/>
              </w:rPr>
              <m:t>h</m:t>
            </m:r>
          </m:num>
          <m:den>
            <m:rad>
              <m:radPr>
                <m:degHide m:val="1"/>
                <m:ctrlPr>
                  <w:rPr>
                    <w:rFonts w:ascii="Cambria Math" w:hAnsi="Cambria Math" w:cs="Times New Roman"/>
                    <w:i/>
                    <w:sz w:val="24"/>
                    <w:szCs w:val="24"/>
                  </w:rPr>
                </m:ctrlPr>
              </m:radPr>
              <m:deg/>
              <m:e>
                <m:r>
                  <w:rPr>
                    <w:rFonts w:ascii="Cambria Math" w:hAnsi="Cambria Math" w:cs="Times New Roman"/>
                    <w:sz w:val="24"/>
                    <w:szCs w:val="24"/>
                  </w:rPr>
                  <m:t>2</m:t>
                </m:r>
                <m:sSup>
                  <m:sSupPr>
                    <m:ctrlPr>
                      <w:rPr>
                        <w:rFonts w:ascii="Cambria Math" w:hAnsi="Cambria Math" w:cs="Times New Roman"/>
                        <w:i/>
                        <w:sz w:val="24"/>
                        <w:szCs w:val="24"/>
                      </w:rPr>
                    </m:ctrlPr>
                  </m:sSupPr>
                  <m:e>
                    <m:r>
                      <w:rPr>
                        <w:rFonts w:ascii="Cambria Math" w:hAnsi="Cambria Math" w:cs="Times New Roman"/>
                        <w:sz w:val="24"/>
                        <w:szCs w:val="24"/>
                        <w:lang w:val="en-US"/>
                      </w:rPr>
                      <m:t>m</m:t>
                    </m:r>
                  </m:e>
                  <m:sup>
                    <m:r>
                      <w:rPr>
                        <w:rFonts w:ascii="Cambria Math" w:hAnsi="Cambria Math" w:cs="Times New Roman"/>
                        <w:sz w:val="24"/>
                        <w:szCs w:val="24"/>
                      </w:rPr>
                      <m:t>*</m:t>
                    </m:r>
                  </m:sup>
                </m:sSup>
                <m:r>
                  <w:rPr>
                    <w:rFonts w:ascii="Cambria Math" w:hAnsi="Cambria Math" w:cs="Times New Roman"/>
                    <w:sz w:val="24"/>
                    <w:szCs w:val="24"/>
                  </w:rPr>
                  <m:t>E</m:t>
                </m:r>
              </m:e>
            </m:rad>
          </m:den>
        </m:f>
      </m:oMath>
      <w:r w:rsidRPr="00503F7E">
        <w:rPr>
          <w:rFonts w:ascii="Times New Roman" w:eastAsiaTheme="minorEastAsia" w:hAnsi="Times New Roman" w:cs="Times New Roman"/>
          <w:sz w:val="24"/>
          <w:szCs w:val="24"/>
        </w:rPr>
        <w:t>.</w:t>
      </w:r>
    </w:p>
    <w:p w:rsidR="00986802" w:rsidRPr="00503F7E" w:rsidRDefault="00986802" w:rsidP="002248FF">
      <w:pPr>
        <w:spacing w:after="0" w:line="360" w:lineRule="auto"/>
        <w:jc w:val="center"/>
        <w:rPr>
          <w:rFonts w:ascii="Times New Roman" w:hAnsi="Times New Roman" w:cs="Times New Roman"/>
          <w:sz w:val="16"/>
          <w:szCs w:val="16"/>
        </w:rPr>
      </w:pPr>
    </w:p>
    <w:p w:rsidR="008B29F0" w:rsidRPr="00503F7E" w:rsidRDefault="00191E49" w:rsidP="002248FF">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Это приводит к</w:t>
      </w:r>
      <w:r w:rsidR="008B29F0" w:rsidRPr="00503F7E">
        <w:rPr>
          <w:rFonts w:ascii="Times New Roman" w:hAnsi="Times New Roman" w:cs="Times New Roman"/>
          <w:sz w:val="24"/>
          <w:szCs w:val="24"/>
        </w:rPr>
        <w:t xml:space="preserve"> изменени</w:t>
      </w:r>
      <w:r w:rsidRPr="00503F7E">
        <w:rPr>
          <w:rFonts w:ascii="Times New Roman" w:hAnsi="Times New Roman" w:cs="Times New Roman"/>
          <w:sz w:val="24"/>
          <w:szCs w:val="24"/>
        </w:rPr>
        <w:t>ю</w:t>
      </w:r>
      <w:r w:rsidR="008B29F0" w:rsidRPr="00503F7E">
        <w:rPr>
          <w:rFonts w:ascii="Times New Roman" w:hAnsi="Times New Roman" w:cs="Times New Roman"/>
          <w:sz w:val="24"/>
          <w:szCs w:val="24"/>
        </w:rPr>
        <w:t xml:space="preserve"> фундаментальной характеристики электронной системы - ее энергетического спектра. Спектр </w:t>
      </w:r>
      <w:r w:rsidR="00A3150E" w:rsidRPr="00503F7E">
        <w:rPr>
          <w:rFonts w:ascii="Times New Roman" w:hAnsi="Times New Roman" w:cs="Times New Roman"/>
          <w:sz w:val="24"/>
          <w:szCs w:val="24"/>
        </w:rPr>
        <w:t xml:space="preserve">электронов </w:t>
      </w:r>
      <w:r w:rsidR="008B29F0" w:rsidRPr="00503F7E">
        <w:rPr>
          <w:rFonts w:ascii="Times New Roman" w:hAnsi="Times New Roman" w:cs="Times New Roman"/>
          <w:sz w:val="24"/>
          <w:szCs w:val="24"/>
        </w:rPr>
        <w:t xml:space="preserve">становится дискретным </w:t>
      </w:r>
      <w:r w:rsidR="00A3150E" w:rsidRPr="00503F7E">
        <w:rPr>
          <w:rFonts w:ascii="Times New Roman" w:hAnsi="Times New Roman" w:cs="Times New Roman"/>
          <w:sz w:val="24"/>
          <w:szCs w:val="24"/>
        </w:rPr>
        <w:t>в области, размеры которой соизмеримы с длиной волны де Бройля.</w:t>
      </w:r>
      <w:r w:rsidR="008B29F0" w:rsidRPr="00503F7E">
        <w:rPr>
          <w:rFonts w:ascii="Times New Roman" w:hAnsi="Times New Roman" w:cs="Times New Roman"/>
          <w:sz w:val="24"/>
          <w:szCs w:val="24"/>
        </w:rPr>
        <w:t xml:space="preserve"> </w:t>
      </w:r>
      <w:r w:rsidR="00A3150E" w:rsidRPr="00503F7E">
        <w:rPr>
          <w:rFonts w:ascii="Times New Roman" w:hAnsi="Times New Roman" w:cs="Times New Roman"/>
          <w:sz w:val="24"/>
          <w:szCs w:val="24"/>
        </w:rPr>
        <w:t>При этом е</w:t>
      </w:r>
      <w:r w:rsidR="008B29F0" w:rsidRPr="00503F7E">
        <w:rPr>
          <w:rFonts w:ascii="Times New Roman" w:hAnsi="Times New Roman" w:cs="Times New Roman"/>
          <w:sz w:val="24"/>
          <w:szCs w:val="24"/>
        </w:rPr>
        <w:t xml:space="preserve">сли движение ограничено вдоль одного или двух направлений, то могут меняться лишь </w:t>
      </w:r>
      <w:r w:rsidR="00A3150E" w:rsidRPr="00503F7E">
        <w:rPr>
          <w:rFonts w:ascii="Times New Roman" w:hAnsi="Times New Roman" w:cs="Times New Roman"/>
          <w:sz w:val="24"/>
          <w:szCs w:val="24"/>
        </w:rPr>
        <w:t xml:space="preserve">одна </w:t>
      </w:r>
      <w:r w:rsidR="008B29F0" w:rsidRPr="00503F7E">
        <w:rPr>
          <w:rFonts w:ascii="Times New Roman" w:hAnsi="Times New Roman" w:cs="Times New Roman"/>
          <w:sz w:val="24"/>
          <w:szCs w:val="24"/>
        </w:rPr>
        <w:t xml:space="preserve">или </w:t>
      </w:r>
      <w:r w:rsidR="00A3150E" w:rsidRPr="00503F7E">
        <w:rPr>
          <w:rFonts w:ascii="Times New Roman" w:hAnsi="Times New Roman" w:cs="Times New Roman"/>
          <w:sz w:val="24"/>
          <w:szCs w:val="24"/>
        </w:rPr>
        <w:t xml:space="preserve">две </w:t>
      </w:r>
      <w:r w:rsidR="008B29F0" w:rsidRPr="00503F7E">
        <w:rPr>
          <w:rFonts w:ascii="Times New Roman" w:hAnsi="Times New Roman" w:cs="Times New Roman"/>
          <w:sz w:val="24"/>
          <w:szCs w:val="24"/>
        </w:rPr>
        <w:t>компонент</w:t>
      </w:r>
      <w:r w:rsidR="00A3150E" w:rsidRPr="00503F7E">
        <w:rPr>
          <w:rFonts w:ascii="Times New Roman" w:hAnsi="Times New Roman" w:cs="Times New Roman"/>
          <w:sz w:val="24"/>
          <w:szCs w:val="24"/>
        </w:rPr>
        <w:t>ы</w:t>
      </w:r>
      <w:r w:rsidR="008B29F0" w:rsidRPr="00503F7E">
        <w:rPr>
          <w:rFonts w:ascii="Times New Roman" w:hAnsi="Times New Roman" w:cs="Times New Roman"/>
          <w:sz w:val="24"/>
          <w:szCs w:val="24"/>
        </w:rPr>
        <w:t xml:space="preserve"> импульса электронов и дырок, в результате чего носители ведут себя как двумерный или одномерный газ. Квантовые структуры, в которых движение носителей ограничено во всех трех направлениях, напоминают искусственные атомы. Здесь энергетический спектр является чисто дискретным. </w:t>
      </w:r>
      <w:r w:rsidR="00210390" w:rsidRPr="00503F7E">
        <w:rPr>
          <w:rFonts w:ascii="Times New Roman" w:hAnsi="Times New Roman" w:cs="Times New Roman"/>
          <w:sz w:val="24"/>
          <w:szCs w:val="24"/>
        </w:rPr>
        <w:t xml:space="preserve">Новые эффекты появляются, когда размер наночастиц не превышает 100 нм и наиболее отчетливо наблюдаются при размерах менее </w:t>
      </w:r>
      <w:r w:rsidR="002B49F7" w:rsidRPr="00503F7E">
        <w:rPr>
          <w:rFonts w:ascii="Times New Roman" w:hAnsi="Times New Roman" w:cs="Times New Roman"/>
          <w:sz w:val="24"/>
          <w:szCs w:val="24"/>
        </w:rPr>
        <w:t>1</w:t>
      </w:r>
      <w:r w:rsidR="00210390" w:rsidRPr="00503F7E">
        <w:rPr>
          <w:rFonts w:ascii="Times New Roman" w:hAnsi="Times New Roman" w:cs="Times New Roman"/>
          <w:sz w:val="24"/>
          <w:szCs w:val="24"/>
        </w:rPr>
        <w:t>0 нм.</w:t>
      </w:r>
    </w:p>
    <w:p w:rsidR="008B29F0" w:rsidRPr="00503F7E" w:rsidRDefault="008B29F0" w:rsidP="008B29F0">
      <w:pPr>
        <w:spacing w:after="0" w:line="360" w:lineRule="auto"/>
        <w:ind w:firstLine="708"/>
        <w:jc w:val="both"/>
        <w:rPr>
          <w:rFonts w:ascii="Times New Roman" w:hAnsi="Times New Roman" w:cs="Times New Roman"/>
          <w:sz w:val="24"/>
          <w:szCs w:val="24"/>
        </w:rPr>
      </w:pPr>
      <w:r w:rsidRPr="00503F7E">
        <w:rPr>
          <w:rFonts w:ascii="Times New Roman" w:hAnsi="Times New Roman" w:cs="Times New Roman"/>
          <w:sz w:val="24"/>
          <w:szCs w:val="24"/>
        </w:rPr>
        <w:t xml:space="preserve">Квантово-размерные структуры обладают целой совокупностью уникальных свойств, весьма далеких от того, что можно наблюдать в системе обычных, трехмерных электронов и дырок. Такие структуры могут служить основой для создания новых типов полупроводниковых приборов, в первую очередь для </w:t>
      </w:r>
      <w:proofErr w:type="spellStart"/>
      <w:r w:rsidRPr="00503F7E">
        <w:rPr>
          <w:rFonts w:ascii="Times New Roman" w:hAnsi="Times New Roman" w:cs="Times New Roman"/>
          <w:sz w:val="24"/>
          <w:szCs w:val="24"/>
        </w:rPr>
        <w:t>опт</w:t>
      </w:r>
      <w:proofErr w:type="gramStart"/>
      <w:r w:rsidRPr="00503F7E">
        <w:rPr>
          <w:rFonts w:ascii="Times New Roman" w:hAnsi="Times New Roman" w:cs="Times New Roman"/>
          <w:sz w:val="24"/>
          <w:szCs w:val="24"/>
        </w:rPr>
        <w:t>о</w:t>
      </w:r>
      <w:proofErr w:type="spellEnd"/>
      <w:r w:rsidRPr="00503F7E">
        <w:rPr>
          <w:rFonts w:ascii="Times New Roman" w:hAnsi="Times New Roman" w:cs="Times New Roman"/>
          <w:sz w:val="24"/>
          <w:szCs w:val="24"/>
        </w:rPr>
        <w:t>-</w:t>
      </w:r>
      <w:proofErr w:type="gramEnd"/>
      <w:r w:rsidRPr="00503F7E">
        <w:rPr>
          <w:rFonts w:ascii="Times New Roman" w:hAnsi="Times New Roman" w:cs="Times New Roman"/>
          <w:sz w:val="24"/>
          <w:szCs w:val="24"/>
        </w:rPr>
        <w:t xml:space="preserve"> и наноэлектроники. </w:t>
      </w:r>
    </w:p>
    <w:p w:rsidR="006E6941" w:rsidRPr="00503F7E" w:rsidRDefault="008E495E" w:rsidP="006E6941">
      <w:pPr>
        <w:spacing w:after="0" w:line="360" w:lineRule="auto"/>
        <w:ind w:firstLine="708"/>
        <w:jc w:val="both"/>
        <w:rPr>
          <w:rFonts w:ascii="Times New Roman" w:hAnsi="Times New Roman" w:cs="Times New Roman"/>
          <w:sz w:val="24"/>
          <w:szCs w:val="24"/>
        </w:rPr>
      </w:pPr>
      <w:r w:rsidRPr="00503F7E">
        <w:rPr>
          <w:rFonts w:ascii="Times New Roman" w:hAnsi="Times New Roman" w:cs="Times New Roman"/>
          <w:sz w:val="24"/>
          <w:szCs w:val="24"/>
        </w:rPr>
        <w:t xml:space="preserve">Условная классификация материалов приведена на рисунке 1. Откуда видно, что в область наночастиц входят молекулярные кластеры, </w:t>
      </w:r>
      <w:proofErr w:type="spellStart"/>
      <w:r w:rsidRPr="00503F7E">
        <w:rPr>
          <w:rFonts w:ascii="Times New Roman" w:hAnsi="Times New Roman" w:cs="Times New Roman"/>
          <w:sz w:val="24"/>
          <w:szCs w:val="24"/>
        </w:rPr>
        <w:t>икосаэдрические</w:t>
      </w:r>
      <w:proofErr w:type="spellEnd"/>
      <w:r w:rsidRPr="00503F7E">
        <w:rPr>
          <w:rFonts w:ascii="Times New Roman" w:hAnsi="Times New Roman" w:cs="Times New Roman"/>
          <w:sz w:val="24"/>
          <w:szCs w:val="24"/>
        </w:rPr>
        <w:t xml:space="preserve"> кластеры и </w:t>
      </w:r>
    </w:p>
    <w:p w:rsidR="00F7727C" w:rsidRPr="00503F7E" w:rsidRDefault="008E495E" w:rsidP="006E6941">
      <w:pPr>
        <w:spacing w:after="0" w:line="360" w:lineRule="auto"/>
        <w:jc w:val="both"/>
        <w:rPr>
          <w:rFonts w:ascii="Times New Roman" w:hAnsi="Times New Roman" w:cs="Times New Roman"/>
          <w:sz w:val="24"/>
          <w:szCs w:val="24"/>
        </w:rPr>
      </w:pPr>
      <w:proofErr w:type="spellStart"/>
      <w:r w:rsidRPr="00503F7E">
        <w:rPr>
          <w:rFonts w:ascii="Times New Roman" w:hAnsi="Times New Roman" w:cs="Times New Roman"/>
          <w:sz w:val="24"/>
          <w:szCs w:val="24"/>
        </w:rPr>
        <w:lastRenderedPageBreak/>
        <w:t>нанокристаллические</w:t>
      </w:r>
      <w:proofErr w:type="spellEnd"/>
      <w:r w:rsidRPr="00503F7E">
        <w:rPr>
          <w:rFonts w:ascii="Times New Roman" w:hAnsi="Times New Roman" w:cs="Times New Roman"/>
          <w:sz w:val="24"/>
          <w:szCs w:val="24"/>
        </w:rPr>
        <w:t xml:space="preserve"> материалы. </w:t>
      </w:r>
    </w:p>
    <w:p w:rsidR="006E6941" w:rsidRPr="00503F7E" w:rsidRDefault="006E6941" w:rsidP="00F7727C">
      <w:pPr>
        <w:spacing w:after="0" w:line="360" w:lineRule="auto"/>
        <w:ind w:firstLine="708"/>
        <w:jc w:val="both"/>
        <w:rPr>
          <w:rFonts w:ascii="Times New Roman" w:hAnsi="Times New Roman" w:cs="Times New Roman"/>
          <w:sz w:val="24"/>
          <w:szCs w:val="24"/>
        </w:rPr>
      </w:pPr>
    </w:p>
    <w:p w:rsidR="002A3A28" w:rsidRPr="00503F7E" w:rsidRDefault="008E495E" w:rsidP="008E495E">
      <w:pPr>
        <w:spacing w:after="0"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drawing>
          <wp:inline distT="0" distB="0" distL="0" distR="0" wp14:anchorId="7D786ED8" wp14:editId="10415712">
            <wp:extent cx="3498207" cy="2125834"/>
            <wp:effectExtent l="0" t="0" r="7620" b="8255"/>
            <wp:docPr id="2" name="Рисунок 2" descr="D:\Документы\2018-20\Данные\Диаграмма размеров.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2018-20\Данные\Диаграмма размеров.g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06568" cy="2130915"/>
                    </a:xfrm>
                    <a:prstGeom prst="rect">
                      <a:avLst/>
                    </a:prstGeom>
                    <a:noFill/>
                    <a:ln>
                      <a:noFill/>
                    </a:ln>
                  </pic:spPr>
                </pic:pic>
              </a:graphicData>
            </a:graphic>
          </wp:inline>
        </w:drawing>
      </w:r>
    </w:p>
    <w:p w:rsidR="00873F16" w:rsidRPr="00503F7E" w:rsidRDefault="00873F16" w:rsidP="008E495E">
      <w:pPr>
        <w:spacing w:after="0" w:line="360" w:lineRule="auto"/>
        <w:jc w:val="center"/>
        <w:rPr>
          <w:rFonts w:ascii="Times New Roman" w:hAnsi="Times New Roman" w:cs="Times New Roman"/>
          <w:sz w:val="16"/>
          <w:szCs w:val="16"/>
        </w:rPr>
      </w:pPr>
    </w:p>
    <w:p w:rsidR="00681957" w:rsidRPr="00503F7E" w:rsidRDefault="00681957" w:rsidP="008E495E">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 xml:space="preserve">Рисунок 1 – Классификация материалов </w:t>
      </w:r>
      <w:r w:rsidR="000D6650" w:rsidRPr="00503F7E">
        <w:rPr>
          <w:rFonts w:ascii="Times New Roman" w:hAnsi="Times New Roman" w:cs="Times New Roman"/>
          <w:sz w:val="24"/>
          <w:szCs w:val="24"/>
        </w:rPr>
        <w:t xml:space="preserve">по </w:t>
      </w:r>
      <w:r w:rsidRPr="00503F7E">
        <w:rPr>
          <w:rFonts w:ascii="Times New Roman" w:hAnsi="Times New Roman" w:cs="Times New Roman"/>
          <w:sz w:val="24"/>
          <w:szCs w:val="24"/>
        </w:rPr>
        <w:t>размер</w:t>
      </w:r>
      <w:r w:rsidR="000D6650" w:rsidRPr="00503F7E">
        <w:rPr>
          <w:rFonts w:ascii="Times New Roman" w:hAnsi="Times New Roman" w:cs="Times New Roman"/>
          <w:sz w:val="24"/>
          <w:szCs w:val="24"/>
        </w:rPr>
        <w:t xml:space="preserve">у </w:t>
      </w:r>
      <w:r w:rsidR="000D6650" w:rsidRPr="00503F7E">
        <w:rPr>
          <w:rFonts w:ascii="Times New Roman" w:hAnsi="Times New Roman" w:cs="Times New Roman"/>
          <w:sz w:val="24"/>
          <w:szCs w:val="24"/>
          <w:lang w:val="en-US"/>
        </w:rPr>
        <w:t>D</w:t>
      </w:r>
      <w:r w:rsidR="000D6650" w:rsidRPr="00503F7E">
        <w:rPr>
          <w:rFonts w:ascii="Times New Roman" w:hAnsi="Times New Roman" w:cs="Times New Roman"/>
          <w:sz w:val="24"/>
          <w:szCs w:val="24"/>
        </w:rPr>
        <w:t xml:space="preserve"> частиц</w:t>
      </w:r>
    </w:p>
    <w:p w:rsidR="007C6799" w:rsidRPr="00503F7E" w:rsidRDefault="007C6799" w:rsidP="008E495E">
      <w:pPr>
        <w:spacing w:after="0" w:line="360" w:lineRule="auto"/>
        <w:jc w:val="center"/>
        <w:rPr>
          <w:rFonts w:ascii="Times New Roman" w:hAnsi="Times New Roman" w:cs="Times New Roman"/>
          <w:sz w:val="24"/>
          <w:szCs w:val="24"/>
        </w:rPr>
      </w:pPr>
    </w:p>
    <w:p w:rsidR="00681957" w:rsidRPr="00503F7E" w:rsidRDefault="00F7727C" w:rsidP="00F7727C">
      <w:pPr>
        <w:spacing w:after="0" w:line="360" w:lineRule="auto"/>
        <w:ind w:firstLine="708"/>
        <w:jc w:val="both"/>
        <w:rPr>
          <w:rFonts w:ascii="Times New Roman" w:hAnsi="Times New Roman" w:cs="Times New Roman"/>
          <w:sz w:val="24"/>
          <w:szCs w:val="24"/>
        </w:rPr>
      </w:pPr>
      <w:r w:rsidRPr="00503F7E">
        <w:rPr>
          <w:rFonts w:ascii="Times New Roman" w:hAnsi="Times New Roman" w:cs="Times New Roman"/>
          <w:sz w:val="24"/>
          <w:szCs w:val="24"/>
        </w:rPr>
        <w:t xml:space="preserve">Поверхность </w:t>
      </w:r>
      <w:proofErr w:type="gramStart"/>
      <w:r w:rsidRPr="00503F7E">
        <w:rPr>
          <w:rFonts w:ascii="Times New Roman" w:hAnsi="Times New Roman" w:cs="Times New Roman"/>
          <w:sz w:val="24"/>
          <w:szCs w:val="24"/>
        </w:rPr>
        <w:t>изолированных</w:t>
      </w:r>
      <w:proofErr w:type="gramEnd"/>
      <w:r w:rsidRPr="00503F7E">
        <w:rPr>
          <w:rFonts w:ascii="Times New Roman" w:hAnsi="Times New Roman" w:cs="Times New Roman"/>
          <w:sz w:val="24"/>
          <w:szCs w:val="24"/>
        </w:rPr>
        <w:t xml:space="preserve"> наночастиц вносит большой вклад в их химические и физические свойства. Различие в термодинамических функциях на границе раздела фаз, вызванное влиянием поверхностной энергией, приводит к размерным эффектам термодинамических величин. Так, например, влияние поверхностной энергии определяет термодинамические условия фазовых превращений. В </w:t>
      </w:r>
      <w:proofErr w:type="spellStart"/>
      <w:r w:rsidRPr="00503F7E">
        <w:rPr>
          <w:rFonts w:ascii="Times New Roman" w:hAnsi="Times New Roman" w:cs="Times New Roman"/>
          <w:sz w:val="24"/>
          <w:szCs w:val="24"/>
        </w:rPr>
        <w:t>наночастицах</w:t>
      </w:r>
      <w:proofErr w:type="spellEnd"/>
      <w:r w:rsidRPr="00503F7E">
        <w:rPr>
          <w:rFonts w:ascii="Times New Roman" w:hAnsi="Times New Roman" w:cs="Times New Roman"/>
          <w:sz w:val="24"/>
          <w:szCs w:val="24"/>
        </w:rPr>
        <w:t xml:space="preserve"> могут возникать фазы, которые не существуют в массивном состоянии. При уменьшении размеров частиц вклад </w:t>
      </w:r>
      <w:r w:rsidR="007C6799" w:rsidRPr="00503F7E">
        <w:rPr>
          <w:rFonts w:ascii="Times New Roman" w:hAnsi="Times New Roman" w:cs="Times New Roman"/>
          <w:sz w:val="24"/>
          <w:szCs w:val="24"/>
        </w:rPr>
        <w:t xml:space="preserve">поверхностной энергии в свободную энергию частицы увеличивается. Поэтому, фаза наночастицы может быть более устойчива и отлична от фазы массивного состояния. Это происходит из-за деформации кристалла, которая скорее приводит к уменьшению полной энергии состояния частицы и связано с уменьшением поверхностной энергии. Уменьшение энергии может быть вызвано изменением кристаллической структуры. Поверхностная энергия минимальна для плотноупакованных структур, поэтому для наночастиц наиболее </w:t>
      </w:r>
      <w:proofErr w:type="gramStart"/>
      <w:r w:rsidR="007C6799" w:rsidRPr="00503F7E">
        <w:rPr>
          <w:rFonts w:ascii="Times New Roman" w:hAnsi="Times New Roman" w:cs="Times New Roman"/>
          <w:sz w:val="24"/>
          <w:szCs w:val="24"/>
        </w:rPr>
        <w:t>предпочтительны</w:t>
      </w:r>
      <w:proofErr w:type="gramEnd"/>
      <w:r w:rsidR="007C6799" w:rsidRPr="00503F7E">
        <w:rPr>
          <w:rFonts w:ascii="Times New Roman" w:hAnsi="Times New Roman" w:cs="Times New Roman"/>
          <w:sz w:val="24"/>
          <w:szCs w:val="24"/>
        </w:rPr>
        <w:t xml:space="preserve"> гранецентрированная кубическая (ГЦК) структура или гексагональная плотноупакованная (ГПУ) структура [4, 8]. Нужно отметить, что </w:t>
      </w:r>
      <w:proofErr w:type="spellStart"/>
      <w:r w:rsidR="007C6799" w:rsidRPr="00503F7E">
        <w:rPr>
          <w:rFonts w:ascii="Times New Roman" w:hAnsi="Times New Roman" w:cs="Times New Roman"/>
          <w:sz w:val="24"/>
          <w:szCs w:val="24"/>
        </w:rPr>
        <w:t>наноматериалы</w:t>
      </w:r>
      <w:proofErr w:type="spellEnd"/>
      <w:r w:rsidR="007C6799" w:rsidRPr="00503F7E">
        <w:rPr>
          <w:rFonts w:ascii="Times New Roman" w:hAnsi="Times New Roman" w:cs="Times New Roman"/>
          <w:sz w:val="24"/>
          <w:szCs w:val="24"/>
        </w:rPr>
        <w:t xml:space="preserve"> не всегда могут существовать в кристаллической фазе. Уменьшение размеров наночастиц может приводить к потере кристаллической структуры, например у </w:t>
      </w:r>
      <w:r w:rsidR="00AD263C" w:rsidRPr="00503F7E">
        <w:rPr>
          <w:rFonts w:ascii="Times New Roman" w:hAnsi="Times New Roman" w:cs="Times New Roman"/>
          <w:sz w:val="24"/>
          <w:szCs w:val="24"/>
        </w:rPr>
        <w:t xml:space="preserve">таких веществ, как </w:t>
      </w:r>
      <w:r w:rsidR="007C6799" w:rsidRPr="00503F7E">
        <w:rPr>
          <w:rFonts w:ascii="Times New Roman" w:hAnsi="Times New Roman" w:cs="Times New Roman"/>
          <w:sz w:val="24"/>
          <w:szCs w:val="24"/>
          <w:lang w:val="en-US"/>
        </w:rPr>
        <w:t>Fe</w:t>
      </w:r>
      <w:r w:rsidR="007C6799" w:rsidRPr="00503F7E">
        <w:rPr>
          <w:rFonts w:ascii="Times New Roman" w:hAnsi="Times New Roman" w:cs="Times New Roman"/>
          <w:sz w:val="24"/>
          <w:szCs w:val="24"/>
        </w:rPr>
        <w:t xml:space="preserve">, </w:t>
      </w:r>
      <w:r w:rsidR="007C6799" w:rsidRPr="00503F7E">
        <w:rPr>
          <w:rFonts w:ascii="Times New Roman" w:hAnsi="Times New Roman" w:cs="Times New Roman"/>
          <w:sz w:val="24"/>
          <w:szCs w:val="24"/>
          <w:lang w:val="en-US"/>
        </w:rPr>
        <w:t>Cr</w:t>
      </w:r>
      <w:r w:rsidR="007C6799" w:rsidRPr="00503F7E">
        <w:rPr>
          <w:rFonts w:ascii="Times New Roman" w:hAnsi="Times New Roman" w:cs="Times New Roman"/>
          <w:sz w:val="24"/>
          <w:szCs w:val="24"/>
        </w:rPr>
        <w:t xml:space="preserve">, </w:t>
      </w:r>
      <w:r w:rsidR="007C6799" w:rsidRPr="00503F7E">
        <w:rPr>
          <w:rFonts w:ascii="Times New Roman" w:hAnsi="Times New Roman" w:cs="Times New Roman"/>
          <w:sz w:val="24"/>
          <w:szCs w:val="24"/>
          <w:lang w:val="en-US"/>
        </w:rPr>
        <w:t>Cd</w:t>
      </w:r>
      <w:r w:rsidR="007C6799" w:rsidRPr="00503F7E">
        <w:rPr>
          <w:rFonts w:ascii="Times New Roman" w:hAnsi="Times New Roman" w:cs="Times New Roman"/>
          <w:sz w:val="24"/>
          <w:szCs w:val="24"/>
        </w:rPr>
        <w:t xml:space="preserve">, </w:t>
      </w:r>
      <w:r w:rsidR="007C6799" w:rsidRPr="00503F7E">
        <w:rPr>
          <w:rFonts w:ascii="Times New Roman" w:hAnsi="Times New Roman" w:cs="Times New Roman"/>
          <w:sz w:val="24"/>
          <w:szCs w:val="24"/>
          <w:lang w:val="en-US"/>
        </w:rPr>
        <w:t>Se</w:t>
      </w:r>
      <w:r w:rsidR="007C6799" w:rsidRPr="00503F7E">
        <w:rPr>
          <w:rFonts w:ascii="Times New Roman" w:hAnsi="Times New Roman" w:cs="Times New Roman"/>
          <w:sz w:val="24"/>
          <w:szCs w:val="24"/>
        </w:rPr>
        <w:t xml:space="preserve"> и появлению </w:t>
      </w:r>
      <w:r w:rsidR="00AD263C" w:rsidRPr="00503F7E">
        <w:rPr>
          <w:rFonts w:ascii="Times New Roman" w:hAnsi="Times New Roman" w:cs="Times New Roman"/>
          <w:sz w:val="24"/>
          <w:szCs w:val="24"/>
        </w:rPr>
        <w:t>у н</w:t>
      </w:r>
      <w:r w:rsidR="007C6799" w:rsidRPr="00503F7E">
        <w:rPr>
          <w:rFonts w:ascii="Times New Roman" w:hAnsi="Times New Roman" w:cs="Times New Roman"/>
          <w:sz w:val="24"/>
          <w:szCs w:val="24"/>
        </w:rPr>
        <w:t xml:space="preserve">их аморфной структуры [9, 10]. Также к </w:t>
      </w:r>
      <w:proofErr w:type="spellStart"/>
      <w:r w:rsidR="007C6799" w:rsidRPr="00503F7E">
        <w:rPr>
          <w:rFonts w:ascii="Times New Roman" w:hAnsi="Times New Roman" w:cs="Times New Roman"/>
          <w:sz w:val="24"/>
          <w:szCs w:val="24"/>
        </w:rPr>
        <w:t>наночастицам</w:t>
      </w:r>
      <w:proofErr w:type="spellEnd"/>
      <w:r w:rsidR="007C6799" w:rsidRPr="00503F7E">
        <w:rPr>
          <w:rFonts w:ascii="Times New Roman" w:hAnsi="Times New Roman" w:cs="Times New Roman"/>
          <w:sz w:val="24"/>
          <w:szCs w:val="24"/>
        </w:rPr>
        <w:t xml:space="preserve"> с аморфной структурой можно отнести различные молекулярные органические соединения. Как видно из рисунка 1 количество атомов в </w:t>
      </w:r>
      <w:proofErr w:type="spellStart"/>
      <w:r w:rsidR="007C6799" w:rsidRPr="00503F7E">
        <w:rPr>
          <w:rFonts w:ascii="Times New Roman" w:hAnsi="Times New Roman" w:cs="Times New Roman"/>
          <w:sz w:val="24"/>
          <w:szCs w:val="24"/>
        </w:rPr>
        <w:t>наночастице</w:t>
      </w:r>
      <w:proofErr w:type="spellEnd"/>
      <w:r w:rsidR="007C6799" w:rsidRPr="00503F7E">
        <w:rPr>
          <w:rFonts w:ascii="Times New Roman" w:hAnsi="Times New Roman" w:cs="Times New Roman"/>
          <w:sz w:val="24"/>
          <w:szCs w:val="24"/>
        </w:rPr>
        <w:t xml:space="preserve"> может меняться от 2 до 10</w:t>
      </w:r>
      <w:r w:rsidR="007C6799" w:rsidRPr="00503F7E">
        <w:rPr>
          <w:rFonts w:ascii="Times New Roman" w:hAnsi="Times New Roman" w:cs="Times New Roman"/>
          <w:sz w:val="24"/>
          <w:szCs w:val="24"/>
          <w:vertAlign w:val="superscript"/>
        </w:rPr>
        <w:t>9</w:t>
      </w:r>
      <w:r w:rsidR="007C6799" w:rsidRPr="00503F7E">
        <w:rPr>
          <w:rFonts w:ascii="Times New Roman" w:hAnsi="Times New Roman" w:cs="Times New Roman"/>
          <w:sz w:val="24"/>
          <w:szCs w:val="24"/>
        </w:rPr>
        <w:t>.</w:t>
      </w:r>
    </w:p>
    <w:p w:rsidR="000D6650" w:rsidRPr="00503F7E" w:rsidRDefault="000D6650" w:rsidP="000D6650">
      <w:pPr>
        <w:spacing w:after="0" w:line="360" w:lineRule="auto"/>
        <w:ind w:firstLine="708"/>
        <w:jc w:val="both"/>
        <w:rPr>
          <w:rFonts w:ascii="Times New Roman" w:hAnsi="Times New Roman" w:cs="Times New Roman"/>
          <w:sz w:val="24"/>
          <w:szCs w:val="24"/>
        </w:rPr>
      </w:pPr>
      <w:r w:rsidRPr="00503F7E">
        <w:rPr>
          <w:rFonts w:ascii="Times New Roman" w:hAnsi="Times New Roman" w:cs="Times New Roman"/>
          <w:sz w:val="24"/>
          <w:szCs w:val="24"/>
        </w:rPr>
        <w:t xml:space="preserve">Минимальное число атомов в кластере равно 2, а верхняя граница числа атомов в </w:t>
      </w:r>
      <w:proofErr w:type="spellStart"/>
      <w:r w:rsidRPr="00503F7E">
        <w:rPr>
          <w:rFonts w:ascii="Times New Roman" w:hAnsi="Times New Roman" w:cs="Times New Roman"/>
          <w:sz w:val="24"/>
          <w:szCs w:val="24"/>
        </w:rPr>
        <w:t>наночастице</w:t>
      </w:r>
      <w:proofErr w:type="spellEnd"/>
      <w:r w:rsidRPr="00503F7E">
        <w:rPr>
          <w:rFonts w:ascii="Times New Roman" w:hAnsi="Times New Roman" w:cs="Times New Roman"/>
          <w:sz w:val="24"/>
          <w:szCs w:val="24"/>
        </w:rPr>
        <w:t xml:space="preserve"> определяется таким числом, когда добавление следующего атома не приводит к изменению свойств наночастицы. </w:t>
      </w:r>
    </w:p>
    <w:p w:rsidR="003E3450" w:rsidRPr="00503F7E" w:rsidRDefault="003E3450" w:rsidP="004B37EB">
      <w:pPr>
        <w:spacing w:after="0" w:line="360" w:lineRule="auto"/>
        <w:ind w:firstLine="708"/>
        <w:jc w:val="both"/>
        <w:rPr>
          <w:rFonts w:ascii="Times New Roman" w:hAnsi="Times New Roman" w:cs="Times New Roman"/>
          <w:sz w:val="24"/>
          <w:szCs w:val="24"/>
        </w:rPr>
      </w:pPr>
      <w:r w:rsidRPr="00503F7E">
        <w:rPr>
          <w:rFonts w:ascii="Times New Roman" w:hAnsi="Times New Roman" w:cs="Times New Roman"/>
          <w:sz w:val="24"/>
          <w:szCs w:val="24"/>
        </w:rPr>
        <w:lastRenderedPageBreak/>
        <w:t xml:space="preserve">Для каждой </w:t>
      </w:r>
      <w:proofErr w:type="spellStart"/>
      <w:r w:rsidRPr="00503F7E">
        <w:rPr>
          <w:rFonts w:ascii="Times New Roman" w:hAnsi="Times New Roman" w:cs="Times New Roman"/>
          <w:sz w:val="24"/>
          <w:szCs w:val="24"/>
        </w:rPr>
        <w:t>икосаэдрической</w:t>
      </w:r>
      <w:proofErr w:type="spellEnd"/>
      <w:r w:rsidRPr="00503F7E">
        <w:rPr>
          <w:rFonts w:ascii="Times New Roman" w:hAnsi="Times New Roman" w:cs="Times New Roman"/>
          <w:sz w:val="24"/>
          <w:szCs w:val="24"/>
        </w:rPr>
        <w:t xml:space="preserve"> частицы можно найти частицу – двойник со структурой </w:t>
      </w:r>
      <w:r w:rsidR="004B37EB" w:rsidRPr="00503F7E">
        <w:rPr>
          <w:rFonts w:ascii="Times New Roman" w:hAnsi="Times New Roman" w:cs="Times New Roman"/>
          <w:sz w:val="24"/>
          <w:szCs w:val="24"/>
        </w:rPr>
        <w:t xml:space="preserve"> </w:t>
      </w:r>
      <w:r w:rsidRPr="00503F7E">
        <w:rPr>
          <w:rFonts w:ascii="Times New Roman" w:hAnsi="Times New Roman" w:cs="Times New Roman"/>
          <w:sz w:val="24"/>
          <w:szCs w:val="24"/>
        </w:rPr>
        <w:t xml:space="preserve">ГЦК решетки. </w:t>
      </w:r>
      <w:r w:rsidR="00DF19DD" w:rsidRPr="00503F7E">
        <w:rPr>
          <w:rFonts w:ascii="Times New Roman" w:hAnsi="Times New Roman" w:cs="Times New Roman"/>
          <w:sz w:val="24"/>
          <w:szCs w:val="24"/>
        </w:rPr>
        <w:t>С</w:t>
      </w:r>
      <w:r w:rsidRPr="00503F7E">
        <w:rPr>
          <w:rFonts w:ascii="Times New Roman" w:hAnsi="Times New Roman" w:cs="Times New Roman"/>
          <w:sz w:val="24"/>
          <w:szCs w:val="24"/>
        </w:rPr>
        <w:t>огласно численным расчетам [</w:t>
      </w:r>
      <w:r w:rsidR="00941AF6" w:rsidRPr="00503F7E">
        <w:rPr>
          <w:rFonts w:ascii="Times New Roman" w:hAnsi="Times New Roman" w:cs="Times New Roman"/>
          <w:sz w:val="24"/>
          <w:szCs w:val="24"/>
        </w:rPr>
        <w:t>11, 12</w:t>
      </w:r>
      <w:r w:rsidRPr="00503F7E">
        <w:rPr>
          <w:rFonts w:ascii="Times New Roman" w:hAnsi="Times New Roman" w:cs="Times New Roman"/>
          <w:sz w:val="24"/>
          <w:szCs w:val="24"/>
        </w:rPr>
        <w:t>] энергия 13 атомного икосаэдра на 17% ниже энергии ГЦК кластера, при</w:t>
      </w:r>
      <w:r w:rsidR="008C216C" w:rsidRPr="00503F7E">
        <w:rPr>
          <w:rFonts w:ascii="Times New Roman" w:hAnsi="Times New Roman" w:cs="Times New Roman"/>
          <w:sz w:val="24"/>
          <w:szCs w:val="24"/>
        </w:rPr>
        <w:t xml:space="preserve"> этом</w:t>
      </w:r>
      <w:r w:rsidRPr="00503F7E">
        <w:rPr>
          <w:rFonts w:ascii="Times New Roman" w:hAnsi="Times New Roman" w:cs="Times New Roman"/>
          <w:sz w:val="24"/>
          <w:szCs w:val="24"/>
        </w:rPr>
        <w:t xml:space="preserve"> ГЦК кластеры </w:t>
      </w:r>
      <w:r w:rsidR="00CC4D6A" w:rsidRPr="00503F7E">
        <w:rPr>
          <w:rFonts w:ascii="Times New Roman" w:hAnsi="Times New Roman" w:cs="Times New Roman"/>
          <w:sz w:val="24"/>
          <w:szCs w:val="24"/>
        </w:rPr>
        <w:t>самопроизвольно</w:t>
      </w:r>
      <w:r w:rsidRPr="00503F7E">
        <w:rPr>
          <w:rFonts w:ascii="Times New Roman" w:hAnsi="Times New Roman" w:cs="Times New Roman"/>
          <w:sz w:val="24"/>
          <w:szCs w:val="24"/>
        </w:rPr>
        <w:t xml:space="preserve"> переходят в </w:t>
      </w:r>
      <w:proofErr w:type="spellStart"/>
      <w:r w:rsidRPr="00503F7E">
        <w:rPr>
          <w:rFonts w:ascii="Times New Roman" w:hAnsi="Times New Roman" w:cs="Times New Roman"/>
          <w:sz w:val="24"/>
          <w:szCs w:val="24"/>
        </w:rPr>
        <w:t>икосаэдрическую</w:t>
      </w:r>
      <w:proofErr w:type="spellEnd"/>
      <w:r w:rsidRPr="00503F7E">
        <w:rPr>
          <w:rFonts w:ascii="Times New Roman" w:hAnsi="Times New Roman" w:cs="Times New Roman"/>
          <w:sz w:val="24"/>
          <w:szCs w:val="24"/>
        </w:rPr>
        <w:t xml:space="preserve"> форму.</w:t>
      </w:r>
      <w:r w:rsidR="00F853F0" w:rsidRPr="00503F7E">
        <w:rPr>
          <w:rFonts w:ascii="Times New Roman" w:hAnsi="Times New Roman" w:cs="Times New Roman"/>
          <w:sz w:val="24"/>
          <w:szCs w:val="24"/>
        </w:rPr>
        <w:t xml:space="preserve"> Рост числа атомов в кластере приводит к увеличению энергии упругой деформации и при определенном размере частицы рост упругой энергии начинает превышать поверхностную энергию, следствием чего происходит дестабилизация </w:t>
      </w:r>
      <w:proofErr w:type="spellStart"/>
      <w:r w:rsidR="00F853F0" w:rsidRPr="00503F7E">
        <w:rPr>
          <w:rFonts w:ascii="Times New Roman" w:hAnsi="Times New Roman" w:cs="Times New Roman"/>
          <w:sz w:val="24"/>
          <w:szCs w:val="24"/>
        </w:rPr>
        <w:t>икосаэдрической</w:t>
      </w:r>
      <w:proofErr w:type="spellEnd"/>
      <w:r w:rsidR="00F853F0" w:rsidRPr="00503F7E">
        <w:rPr>
          <w:rFonts w:ascii="Times New Roman" w:hAnsi="Times New Roman" w:cs="Times New Roman"/>
          <w:sz w:val="24"/>
          <w:szCs w:val="24"/>
        </w:rPr>
        <w:t xml:space="preserve"> структуры. Т.е. есть критический размер, при котором </w:t>
      </w:r>
      <w:proofErr w:type="spellStart"/>
      <w:r w:rsidR="00F853F0" w:rsidRPr="00503F7E">
        <w:rPr>
          <w:rFonts w:ascii="Times New Roman" w:hAnsi="Times New Roman" w:cs="Times New Roman"/>
          <w:sz w:val="24"/>
          <w:szCs w:val="24"/>
        </w:rPr>
        <w:t>икосаэдрические</w:t>
      </w:r>
      <w:proofErr w:type="spellEnd"/>
      <w:r w:rsidR="00F853F0" w:rsidRPr="00503F7E">
        <w:rPr>
          <w:rFonts w:ascii="Times New Roman" w:hAnsi="Times New Roman" w:cs="Times New Roman"/>
          <w:sz w:val="24"/>
          <w:szCs w:val="24"/>
        </w:rPr>
        <w:t xml:space="preserve"> структуры не </w:t>
      </w:r>
      <w:r w:rsidR="00DD1E0E" w:rsidRPr="00503F7E">
        <w:rPr>
          <w:rFonts w:ascii="Times New Roman" w:hAnsi="Times New Roman" w:cs="Times New Roman"/>
          <w:sz w:val="24"/>
          <w:szCs w:val="24"/>
        </w:rPr>
        <w:t>стабильны</w:t>
      </w:r>
      <w:r w:rsidR="00F853F0" w:rsidRPr="00503F7E">
        <w:rPr>
          <w:rFonts w:ascii="Times New Roman" w:hAnsi="Times New Roman" w:cs="Times New Roman"/>
          <w:sz w:val="24"/>
          <w:szCs w:val="24"/>
        </w:rPr>
        <w:t xml:space="preserve"> и формирующаяся структура наночастицы переходит в кубическую или гексагональную</w:t>
      </w:r>
      <w:r w:rsidR="004919D2" w:rsidRPr="00503F7E">
        <w:rPr>
          <w:rFonts w:ascii="Times New Roman" w:hAnsi="Times New Roman" w:cs="Times New Roman"/>
          <w:sz w:val="24"/>
          <w:szCs w:val="24"/>
        </w:rPr>
        <w:t xml:space="preserve"> структуру</w:t>
      </w:r>
      <w:r w:rsidR="00F853F0" w:rsidRPr="00503F7E">
        <w:rPr>
          <w:rFonts w:ascii="Times New Roman" w:hAnsi="Times New Roman" w:cs="Times New Roman"/>
          <w:sz w:val="24"/>
          <w:szCs w:val="24"/>
        </w:rPr>
        <w:t>.</w:t>
      </w:r>
      <w:r w:rsidR="00DD1E0E" w:rsidRPr="00503F7E">
        <w:rPr>
          <w:rFonts w:ascii="Times New Roman" w:hAnsi="Times New Roman" w:cs="Times New Roman"/>
          <w:sz w:val="24"/>
          <w:szCs w:val="24"/>
        </w:rPr>
        <w:t xml:space="preserve"> ГЦК или ГПУ структуры характерны для частиц размеры</w:t>
      </w:r>
      <w:r w:rsidR="004919D2" w:rsidRPr="00503F7E">
        <w:rPr>
          <w:rFonts w:ascii="Times New Roman" w:hAnsi="Times New Roman" w:cs="Times New Roman"/>
          <w:sz w:val="24"/>
          <w:szCs w:val="24"/>
        </w:rPr>
        <w:t>,</w:t>
      </w:r>
      <w:r w:rsidR="00DD1E0E" w:rsidRPr="00503F7E">
        <w:rPr>
          <w:rFonts w:ascii="Times New Roman" w:hAnsi="Times New Roman" w:cs="Times New Roman"/>
          <w:sz w:val="24"/>
          <w:szCs w:val="24"/>
        </w:rPr>
        <w:t xml:space="preserve"> которых больше 10 нм.</w:t>
      </w:r>
    </w:p>
    <w:p w:rsidR="000D5670" w:rsidRPr="00503F7E" w:rsidRDefault="000D5670" w:rsidP="000D5670">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ab/>
      </w:r>
      <w:proofErr w:type="spellStart"/>
      <w:r w:rsidRPr="00503F7E">
        <w:rPr>
          <w:rFonts w:ascii="Times New Roman" w:hAnsi="Times New Roman" w:cs="Times New Roman"/>
          <w:sz w:val="24"/>
          <w:szCs w:val="24"/>
        </w:rPr>
        <w:t>Нанонаука</w:t>
      </w:r>
      <w:proofErr w:type="spellEnd"/>
      <w:r w:rsidRPr="00503F7E">
        <w:rPr>
          <w:rFonts w:ascii="Times New Roman" w:hAnsi="Times New Roman" w:cs="Times New Roman"/>
          <w:sz w:val="24"/>
          <w:szCs w:val="24"/>
        </w:rPr>
        <w:t xml:space="preserve"> и </w:t>
      </w:r>
      <w:proofErr w:type="spellStart"/>
      <w:r w:rsidRPr="00503F7E">
        <w:rPr>
          <w:rFonts w:ascii="Times New Roman" w:hAnsi="Times New Roman" w:cs="Times New Roman"/>
          <w:sz w:val="24"/>
          <w:szCs w:val="24"/>
        </w:rPr>
        <w:t>нанотехнологии</w:t>
      </w:r>
      <w:proofErr w:type="spellEnd"/>
      <w:r w:rsidRPr="00503F7E">
        <w:rPr>
          <w:rFonts w:ascii="Times New Roman" w:hAnsi="Times New Roman" w:cs="Times New Roman"/>
          <w:sz w:val="24"/>
          <w:szCs w:val="24"/>
        </w:rPr>
        <w:t xml:space="preserve"> охватывают огромный спектр исследований в различных областях жизнедеятельности человека. В тоже время огромное внимание отводится получению и исследованию свойств изолированных металлических наночастиц. </w:t>
      </w:r>
      <w:r w:rsidR="00BC77DA" w:rsidRPr="00503F7E">
        <w:rPr>
          <w:rFonts w:ascii="Times New Roman" w:hAnsi="Times New Roman" w:cs="Times New Roman"/>
          <w:sz w:val="24"/>
          <w:szCs w:val="24"/>
        </w:rPr>
        <w:t>Как уже выявлено</w:t>
      </w:r>
      <w:r w:rsidR="00AD263C" w:rsidRPr="00503F7E">
        <w:rPr>
          <w:rFonts w:ascii="Times New Roman" w:hAnsi="Times New Roman" w:cs="Times New Roman"/>
          <w:sz w:val="24"/>
          <w:szCs w:val="24"/>
        </w:rPr>
        <w:t>,</w:t>
      </w:r>
      <w:r w:rsidR="00BC77DA" w:rsidRPr="00503F7E">
        <w:rPr>
          <w:rFonts w:ascii="Times New Roman" w:hAnsi="Times New Roman" w:cs="Times New Roman"/>
          <w:sz w:val="24"/>
          <w:szCs w:val="24"/>
        </w:rPr>
        <w:t xml:space="preserve"> </w:t>
      </w:r>
      <w:proofErr w:type="gramStart"/>
      <w:r w:rsidR="00BC77DA" w:rsidRPr="00503F7E">
        <w:rPr>
          <w:rFonts w:ascii="Times New Roman" w:hAnsi="Times New Roman" w:cs="Times New Roman"/>
          <w:sz w:val="24"/>
          <w:szCs w:val="24"/>
        </w:rPr>
        <w:t>металлические</w:t>
      </w:r>
      <w:proofErr w:type="gramEnd"/>
      <w:r w:rsidR="00BC77DA" w:rsidRPr="00503F7E">
        <w:rPr>
          <w:rFonts w:ascii="Times New Roman" w:hAnsi="Times New Roman" w:cs="Times New Roman"/>
          <w:sz w:val="24"/>
          <w:szCs w:val="24"/>
        </w:rPr>
        <w:t xml:space="preserve"> наночастицы обладают рядом уникальных свойств </w:t>
      </w:r>
      <w:r w:rsidRPr="00503F7E">
        <w:rPr>
          <w:rFonts w:ascii="Times New Roman" w:hAnsi="Times New Roman" w:cs="Times New Roman"/>
          <w:sz w:val="24"/>
          <w:szCs w:val="24"/>
        </w:rPr>
        <w:t>связан</w:t>
      </w:r>
      <w:r w:rsidR="00BC77DA" w:rsidRPr="00503F7E">
        <w:rPr>
          <w:rFonts w:ascii="Times New Roman" w:hAnsi="Times New Roman" w:cs="Times New Roman"/>
          <w:sz w:val="24"/>
          <w:szCs w:val="24"/>
        </w:rPr>
        <w:t>ных</w:t>
      </w:r>
      <w:r w:rsidR="007C6799" w:rsidRPr="00503F7E">
        <w:rPr>
          <w:rFonts w:ascii="Times New Roman" w:hAnsi="Times New Roman" w:cs="Times New Roman"/>
          <w:sz w:val="24"/>
          <w:szCs w:val="24"/>
        </w:rPr>
        <w:t>,</w:t>
      </w:r>
      <w:r w:rsidRPr="00503F7E">
        <w:rPr>
          <w:rFonts w:ascii="Times New Roman" w:hAnsi="Times New Roman" w:cs="Times New Roman"/>
          <w:sz w:val="24"/>
          <w:szCs w:val="24"/>
        </w:rPr>
        <w:t xml:space="preserve"> прежде всего с проявлением определенных квантово-размерных эффектов</w:t>
      </w:r>
      <w:r w:rsidR="00BC77DA" w:rsidRPr="00503F7E">
        <w:rPr>
          <w:rFonts w:ascii="Times New Roman" w:hAnsi="Times New Roman" w:cs="Times New Roman"/>
          <w:sz w:val="24"/>
          <w:szCs w:val="24"/>
        </w:rPr>
        <w:t>.</w:t>
      </w:r>
      <w:r w:rsidRPr="00503F7E">
        <w:rPr>
          <w:rFonts w:ascii="Times New Roman" w:hAnsi="Times New Roman" w:cs="Times New Roman"/>
          <w:sz w:val="24"/>
          <w:szCs w:val="24"/>
        </w:rPr>
        <w:t xml:space="preserve"> </w:t>
      </w:r>
      <w:r w:rsidR="00BC77DA" w:rsidRPr="00503F7E">
        <w:rPr>
          <w:rFonts w:ascii="Times New Roman" w:hAnsi="Times New Roman" w:cs="Times New Roman"/>
          <w:sz w:val="24"/>
          <w:szCs w:val="24"/>
        </w:rPr>
        <w:t>Т</w:t>
      </w:r>
      <w:r w:rsidRPr="00503F7E">
        <w:rPr>
          <w:rFonts w:ascii="Times New Roman" w:hAnsi="Times New Roman" w:cs="Times New Roman"/>
          <w:sz w:val="24"/>
          <w:szCs w:val="24"/>
        </w:rPr>
        <w:t>аки</w:t>
      </w:r>
      <w:r w:rsidR="00BC77DA" w:rsidRPr="00503F7E">
        <w:rPr>
          <w:rFonts w:ascii="Times New Roman" w:hAnsi="Times New Roman" w:cs="Times New Roman"/>
          <w:sz w:val="24"/>
          <w:szCs w:val="24"/>
        </w:rPr>
        <w:t>е</w:t>
      </w:r>
      <w:r w:rsidRPr="00503F7E">
        <w:rPr>
          <w:rFonts w:ascii="Times New Roman" w:hAnsi="Times New Roman" w:cs="Times New Roman"/>
          <w:sz w:val="24"/>
          <w:szCs w:val="24"/>
        </w:rPr>
        <w:t xml:space="preserve"> как перколяционный механизм проводимости и проявление нелинейных оптических свойств - </w:t>
      </w:r>
      <w:r w:rsidR="00BC77DA" w:rsidRPr="00503F7E">
        <w:rPr>
          <w:rFonts w:ascii="Times New Roman" w:hAnsi="Times New Roman" w:cs="Times New Roman"/>
          <w:sz w:val="24"/>
          <w:szCs w:val="24"/>
        </w:rPr>
        <w:t xml:space="preserve">поверхностного и объемного </w:t>
      </w:r>
      <w:proofErr w:type="spellStart"/>
      <w:r w:rsidRPr="00503F7E">
        <w:rPr>
          <w:rFonts w:ascii="Times New Roman" w:hAnsi="Times New Roman" w:cs="Times New Roman"/>
          <w:sz w:val="24"/>
          <w:szCs w:val="24"/>
        </w:rPr>
        <w:t>плазмонного</w:t>
      </w:r>
      <w:proofErr w:type="spellEnd"/>
      <w:r w:rsidRPr="00503F7E">
        <w:rPr>
          <w:rFonts w:ascii="Times New Roman" w:hAnsi="Times New Roman" w:cs="Times New Roman"/>
          <w:sz w:val="24"/>
          <w:szCs w:val="24"/>
        </w:rPr>
        <w:t xml:space="preserve"> резонансного поглощения [</w:t>
      </w:r>
      <w:r w:rsidR="00BC77DA" w:rsidRPr="00503F7E">
        <w:rPr>
          <w:rFonts w:ascii="Times New Roman" w:hAnsi="Times New Roman" w:cs="Times New Roman"/>
          <w:sz w:val="24"/>
          <w:szCs w:val="24"/>
        </w:rPr>
        <w:t>1</w:t>
      </w:r>
      <w:r w:rsidRPr="00503F7E">
        <w:rPr>
          <w:rFonts w:ascii="Times New Roman" w:hAnsi="Times New Roman" w:cs="Times New Roman"/>
          <w:sz w:val="24"/>
          <w:szCs w:val="24"/>
        </w:rPr>
        <w:t xml:space="preserve">3, </w:t>
      </w:r>
      <w:r w:rsidR="00BC77DA" w:rsidRPr="00503F7E">
        <w:rPr>
          <w:rFonts w:ascii="Times New Roman" w:hAnsi="Times New Roman" w:cs="Times New Roman"/>
          <w:sz w:val="24"/>
          <w:szCs w:val="24"/>
        </w:rPr>
        <w:t>1</w:t>
      </w:r>
      <w:r w:rsidRPr="00503F7E">
        <w:rPr>
          <w:rFonts w:ascii="Times New Roman" w:hAnsi="Times New Roman" w:cs="Times New Roman"/>
          <w:sz w:val="24"/>
          <w:szCs w:val="24"/>
        </w:rPr>
        <w:t xml:space="preserve">4]. </w:t>
      </w:r>
      <w:r w:rsidR="002B49F7" w:rsidRPr="00503F7E">
        <w:rPr>
          <w:rFonts w:ascii="Times New Roman" w:hAnsi="Times New Roman" w:cs="Times New Roman"/>
          <w:sz w:val="24"/>
          <w:szCs w:val="24"/>
        </w:rPr>
        <w:t>Кроме</w:t>
      </w:r>
      <w:r w:rsidRPr="00503F7E">
        <w:rPr>
          <w:rFonts w:ascii="Times New Roman" w:hAnsi="Times New Roman" w:cs="Times New Roman"/>
          <w:sz w:val="24"/>
          <w:szCs w:val="24"/>
        </w:rPr>
        <w:t xml:space="preserve"> этого </w:t>
      </w:r>
      <w:r w:rsidR="002B49F7" w:rsidRPr="00503F7E">
        <w:rPr>
          <w:rFonts w:ascii="Times New Roman" w:hAnsi="Times New Roman" w:cs="Times New Roman"/>
          <w:sz w:val="24"/>
          <w:szCs w:val="24"/>
        </w:rPr>
        <w:t xml:space="preserve">в </w:t>
      </w:r>
      <w:proofErr w:type="spellStart"/>
      <w:r w:rsidR="002B49F7" w:rsidRPr="00503F7E">
        <w:rPr>
          <w:rFonts w:ascii="Times New Roman" w:hAnsi="Times New Roman" w:cs="Times New Roman"/>
          <w:sz w:val="24"/>
          <w:szCs w:val="24"/>
        </w:rPr>
        <w:t>наноразмерной</w:t>
      </w:r>
      <w:proofErr w:type="spellEnd"/>
      <w:r w:rsidR="002B49F7" w:rsidRPr="00503F7E">
        <w:rPr>
          <w:rFonts w:ascii="Times New Roman" w:hAnsi="Times New Roman" w:cs="Times New Roman"/>
          <w:sz w:val="24"/>
          <w:szCs w:val="24"/>
        </w:rPr>
        <w:t xml:space="preserve"> области </w:t>
      </w:r>
      <w:r w:rsidRPr="00503F7E">
        <w:rPr>
          <w:rFonts w:ascii="Times New Roman" w:hAnsi="Times New Roman" w:cs="Times New Roman"/>
          <w:sz w:val="24"/>
          <w:szCs w:val="24"/>
        </w:rPr>
        <w:t xml:space="preserve">существенно изменяются </w:t>
      </w:r>
      <w:r w:rsidR="002B49F7" w:rsidRPr="00503F7E">
        <w:rPr>
          <w:rFonts w:ascii="Times New Roman" w:hAnsi="Times New Roman" w:cs="Times New Roman"/>
          <w:sz w:val="24"/>
          <w:szCs w:val="24"/>
        </w:rPr>
        <w:t xml:space="preserve">теплопроводность и </w:t>
      </w:r>
      <w:r w:rsidRPr="00503F7E">
        <w:rPr>
          <w:rFonts w:ascii="Times New Roman" w:hAnsi="Times New Roman" w:cs="Times New Roman"/>
          <w:sz w:val="24"/>
          <w:szCs w:val="24"/>
        </w:rPr>
        <w:t>магнитные свойства наночастиц, реакционные и каталитические свойства [</w:t>
      </w:r>
      <w:r w:rsidR="002B49F7" w:rsidRPr="00503F7E">
        <w:rPr>
          <w:rFonts w:ascii="Times New Roman" w:hAnsi="Times New Roman" w:cs="Times New Roman"/>
          <w:sz w:val="24"/>
          <w:szCs w:val="24"/>
        </w:rPr>
        <w:t>1</w:t>
      </w:r>
      <w:r w:rsidRPr="00503F7E">
        <w:rPr>
          <w:rFonts w:ascii="Times New Roman" w:hAnsi="Times New Roman" w:cs="Times New Roman"/>
          <w:sz w:val="24"/>
          <w:szCs w:val="24"/>
        </w:rPr>
        <w:t xml:space="preserve">5]. </w:t>
      </w:r>
      <w:r w:rsidR="002B49F7" w:rsidRPr="00503F7E">
        <w:rPr>
          <w:rFonts w:ascii="Times New Roman" w:hAnsi="Times New Roman" w:cs="Times New Roman"/>
          <w:sz w:val="24"/>
          <w:szCs w:val="24"/>
        </w:rPr>
        <w:t>Разнообразие</w:t>
      </w:r>
      <w:r w:rsidRPr="00503F7E">
        <w:rPr>
          <w:rFonts w:ascii="Times New Roman" w:hAnsi="Times New Roman" w:cs="Times New Roman"/>
          <w:sz w:val="24"/>
          <w:szCs w:val="24"/>
        </w:rPr>
        <w:t xml:space="preserve"> свойств </w:t>
      </w:r>
      <w:r w:rsidR="002B49F7" w:rsidRPr="00503F7E">
        <w:rPr>
          <w:rFonts w:ascii="Times New Roman" w:hAnsi="Times New Roman" w:cs="Times New Roman"/>
          <w:sz w:val="24"/>
          <w:szCs w:val="24"/>
        </w:rPr>
        <w:t xml:space="preserve">наночастиц </w:t>
      </w:r>
      <w:r w:rsidRPr="00503F7E">
        <w:rPr>
          <w:rFonts w:ascii="Times New Roman" w:hAnsi="Times New Roman" w:cs="Times New Roman"/>
          <w:sz w:val="24"/>
          <w:szCs w:val="24"/>
        </w:rPr>
        <w:t xml:space="preserve">отличных от свойств </w:t>
      </w:r>
      <w:r w:rsidR="002B49F7" w:rsidRPr="00503F7E">
        <w:rPr>
          <w:rFonts w:ascii="Times New Roman" w:hAnsi="Times New Roman" w:cs="Times New Roman"/>
          <w:sz w:val="24"/>
          <w:szCs w:val="24"/>
        </w:rPr>
        <w:t>массивных образцов</w:t>
      </w:r>
      <w:r w:rsidRPr="00503F7E">
        <w:rPr>
          <w:rFonts w:ascii="Times New Roman" w:hAnsi="Times New Roman" w:cs="Times New Roman"/>
          <w:sz w:val="24"/>
          <w:szCs w:val="24"/>
        </w:rPr>
        <w:t xml:space="preserve"> расширяет область </w:t>
      </w:r>
      <w:r w:rsidR="002B49F7" w:rsidRPr="00503F7E">
        <w:rPr>
          <w:rFonts w:ascii="Times New Roman" w:hAnsi="Times New Roman" w:cs="Times New Roman"/>
          <w:sz w:val="24"/>
          <w:szCs w:val="24"/>
        </w:rPr>
        <w:t xml:space="preserve">их </w:t>
      </w:r>
      <w:r w:rsidRPr="00503F7E">
        <w:rPr>
          <w:rFonts w:ascii="Times New Roman" w:hAnsi="Times New Roman" w:cs="Times New Roman"/>
          <w:sz w:val="24"/>
          <w:szCs w:val="24"/>
        </w:rPr>
        <w:t>применения и создания новых композитных материалов и устройств.</w:t>
      </w:r>
    </w:p>
    <w:p w:rsidR="000D5670" w:rsidRPr="00503F7E" w:rsidRDefault="000D5670" w:rsidP="002B49F7">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ab/>
        <w:t>Наиболее ярко</w:t>
      </w:r>
      <w:r w:rsidR="000A2DBA" w:rsidRPr="00503F7E">
        <w:rPr>
          <w:rFonts w:ascii="Times New Roman" w:hAnsi="Times New Roman" w:cs="Times New Roman"/>
          <w:sz w:val="24"/>
          <w:szCs w:val="24"/>
        </w:rPr>
        <w:t>,</w:t>
      </w:r>
      <w:r w:rsidRPr="00503F7E">
        <w:rPr>
          <w:rFonts w:ascii="Times New Roman" w:hAnsi="Times New Roman" w:cs="Times New Roman"/>
          <w:sz w:val="24"/>
          <w:szCs w:val="24"/>
        </w:rPr>
        <w:t xml:space="preserve"> свойства металлических наночастиц</w:t>
      </w:r>
      <w:r w:rsidR="000A2DBA" w:rsidRPr="00503F7E">
        <w:rPr>
          <w:rFonts w:ascii="Times New Roman" w:hAnsi="Times New Roman" w:cs="Times New Roman"/>
          <w:sz w:val="24"/>
          <w:szCs w:val="24"/>
        </w:rPr>
        <w:t>,</w:t>
      </w:r>
      <w:r w:rsidRPr="00503F7E">
        <w:rPr>
          <w:rFonts w:ascii="Times New Roman" w:hAnsi="Times New Roman" w:cs="Times New Roman"/>
          <w:sz w:val="24"/>
          <w:szCs w:val="24"/>
        </w:rPr>
        <w:t xml:space="preserve"> проявляются при размерах менее </w:t>
      </w:r>
      <w:r w:rsidR="002B49F7" w:rsidRPr="00503F7E">
        <w:rPr>
          <w:rFonts w:ascii="Times New Roman" w:hAnsi="Times New Roman" w:cs="Times New Roman"/>
          <w:sz w:val="24"/>
          <w:szCs w:val="24"/>
        </w:rPr>
        <w:t>1</w:t>
      </w:r>
      <w:r w:rsidRPr="00503F7E">
        <w:rPr>
          <w:rFonts w:ascii="Times New Roman" w:hAnsi="Times New Roman" w:cs="Times New Roman"/>
          <w:sz w:val="24"/>
          <w:szCs w:val="24"/>
        </w:rPr>
        <w:t>0 нм [</w:t>
      </w:r>
      <w:r w:rsidR="002B49F7" w:rsidRPr="00503F7E">
        <w:rPr>
          <w:rFonts w:ascii="Times New Roman" w:hAnsi="Times New Roman" w:cs="Times New Roman"/>
          <w:sz w:val="24"/>
          <w:szCs w:val="24"/>
        </w:rPr>
        <w:t>13-17</w:t>
      </w:r>
      <w:r w:rsidR="008C216C" w:rsidRPr="00503F7E">
        <w:rPr>
          <w:rFonts w:ascii="Times New Roman" w:hAnsi="Times New Roman" w:cs="Times New Roman"/>
          <w:sz w:val="24"/>
          <w:szCs w:val="24"/>
        </w:rPr>
        <w:t>],</w:t>
      </w:r>
      <w:r w:rsidRPr="00503F7E">
        <w:rPr>
          <w:rFonts w:ascii="Times New Roman" w:hAnsi="Times New Roman" w:cs="Times New Roman"/>
          <w:sz w:val="24"/>
          <w:szCs w:val="24"/>
        </w:rPr>
        <w:t xml:space="preserve"> их еще называют нанокластеры. Размер </w:t>
      </w:r>
      <w:proofErr w:type="gramStart"/>
      <w:r w:rsidRPr="00503F7E">
        <w:rPr>
          <w:rFonts w:ascii="Times New Roman" w:hAnsi="Times New Roman" w:cs="Times New Roman"/>
          <w:sz w:val="24"/>
          <w:szCs w:val="24"/>
        </w:rPr>
        <w:t>сферического</w:t>
      </w:r>
      <w:proofErr w:type="gramEnd"/>
      <w:r w:rsidRPr="00503F7E">
        <w:rPr>
          <w:rFonts w:ascii="Times New Roman" w:hAnsi="Times New Roman" w:cs="Times New Roman"/>
          <w:sz w:val="24"/>
          <w:szCs w:val="24"/>
        </w:rPr>
        <w:t xml:space="preserve"> </w:t>
      </w:r>
      <w:proofErr w:type="spellStart"/>
      <w:r w:rsidRPr="00503F7E">
        <w:rPr>
          <w:rFonts w:ascii="Times New Roman" w:hAnsi="Times New Roman" w:cs="Times New Roman"/>
          <w:sz w:val="24"/>
          <w:szCs w:val="24"/>
        </w:rPr>
        <w:t>нанокластера</w:t>
      </w:r>
      <w:proofErr w:type="spellEnd"/>
      <w:r w:rsidRPr="00503F7E">
        <w:rPr>
          <w:rFonts w:ascii="Times New Roman" w:hAnsi="Times New Roman" w:cs="Times New Roman"/>
          <w:sz w:val="24"/>
          <w:szCs w:val="24"/>
        </w:rPr>
        <w:t xml:space="preserve"> можно определить по следующей формуле: </w:t>
      </w:r>
      <w:r w:rsidR="00BE2123" w:rsidRPr="00503F7E">
        <w:rPr>
          <w:rFonts w:ascii="Times New Roman" w:hAnsi="Times New Roman" w:cs="Times New Roman"/>
          <w:i/>
          <w:sz w:val="24"/>
          <w:szCs w:val="24"/>
          <w:lang w:val="en-US"/>
        </w:rPr>
        <w:t>D</w:t>
      </w:r>
      <w:r w:rsidRPr="00503F7E">
        <w:rPr>
          <w:rFonts w:ascii="Times New Roman" w:hAnsi="Times New Roman" w:cs="Times New Roman"/>
          <w:sz w:val="24"/>
          <w:szCs w:val="24"/>
          <w:vertAlign w:val="subscript"/>
        </w:rPr>
        <w:t>N</w:t>
      </w:r>
      <w:r w:rsidRPr="00503F7E">
        <w:rPr>
          <w:rFonts w:ascii="Times New Roman" w:hAnsi="Times New Roman" w:cs="Times New Roman"/>
          <w:sz w:val="24"/>
          <w:szCs w:val="24"/>
        </w:rPr>
        <w:t>=</w:t>
      </w:r>
      <w:r w:rsidR="00D60C80" w:rsidRPr="00503F7E">
        <w:rPr>
          <w:rFonts w:ascii="Times New Roman" w:hAnsi="Times New Roman" w:cs="Times New Roman"/>
          <w:i/>
          <w:sz w:val="24"/>
          <w:szCs w:val="24"/>
          <w:lang w:val="en-US"/>
        </w:rPr>
        <w:t>D</w:t>
      </w:r>
      <w:r w:rsidRPr="00503F7E">
        <w:rPr>
          <w:rFonts w:ascii="Times New Roman" w:hAnsi="Times New Roman" w:cs="Times New Roman"/>
          <w:sz w:val="24"/>
          <w:szCs w:val="24"/>
          <w:vertAlign w:val="subscript"/>
        </w:rPr>
        <w:t>o</w:t>
      </w:r>
      <w:r w:rsidRPr="00503F7E">
        <w:rPr>
          <w:rFonts w:ascii="Times New Roman" w:hAnsi="Times New Roman" w:cs="Times New Roman"/>
          <w:i/>
          <w:sz w:val="24"/>
          <w:szCs w:val="24"/>
        </w:rPr>
        <w:t>N</w:t>
      </w:r>
      <w:r w:rsidRPr="00503F7E">
        <w:rPr>
          <w:rFonts w:ascii="Times New Roman" w:hAnsi="Times New Roman" w:cs="Times New Roman"/>
          <w:sz w:val="24"/>
          <w:szCs w:val="24"/>
          <w:vertAlign w:val="superscript"/>
        </w:rPr>
        <w:t>1/3</w:t>
      </w:r>
      <w:r w:rsidRPr="00503F7E">
        <w:rPr>
          <w:rFonts w:ascii="Times New Roman" w:hAnsi="Times New Roman" w:cs="Times New Roman"/>
          <w:sz w:val="24"/>
          <w:szCs w:val="24"/>
        </w:rPr>
        <w:t xml:space="preserve">, где </w:t>
      </w:r>
      <w:r w:rsidR="00BE2123" w:rsidRPr="00503F7E">
        <w:rPr>
          <w:rFonts w:ascii="Times New Roman" w:hAnsi="Times New Roman" w:cs="Times New Roman"/>
          <w:i/>
          <w:sz w:val="24"/>
          <w:szCs w:val="24"/>
          <w:lang w:val="en-US"/>
        </w:rPr>
        <w:t>D</w:t>
      </w:r>
      <w:r w:rsidRPr="00503F7E">
        <w:rPr>
          <w:rFonts w:ascii="Times New Roman" w:hAnsi="Times New Roman" w:cs="Times New Roman"/>
          <w:sz w:val="24"/>
          <w:szCs w:val="24"/>
          <w:vertAlign w:val="subscript"/>
          <w:lang w:val="en-US"/>
        </w:rPr>
        <w:t>o</w:t>
      </w:r>
      <w:r w:rsidRPr="00503F7E">
        <w:rPr>
          <w:rFonts w:ascii="Times New Roman" w:hAnsi="Times New Roman" w:cs="Times New Roman"/>
          <w:sz w:val="24"/>
          <w:szCs w:val="24"/>
        </w:rPr>
        <w:t xml:space="preserve"> - </w:t>
      </w:r>
      <w:r w:rsidR="00BE2123" w:rsidRPr="00503F7E">
        <w:rPr>
          <w:rFonts w:ascii="Times New Roman" w:hAnsi="Times New Roman" w:cs="Times New Roman"/>
          <w:sz w:val="24"/>
          <w:szCs w:val="24"/>
        </w:rPr>
        <w:t>диаметр</w:t>
      </w:r>
      <w:r w:rsidRPr="00503F7E">
        <w:rPr>
          <w:rFonts w:ascii="Times New Roman" w:hAnsi="Times New Roman" w:cs="Times New Roman"/>
          <w:sz w:val="24"/>
          <w:szCs w:val="24"/>
        </w:rPr>
        <w:t xml:space="preserve"> атома, </w:t>
      </w:r>
      <w:r w:rsidRPr="00503F7E">
        <w:rPr>
          <w:rFonts w:ascii="Times New Roman" w:hAnsi="Times New Roman" w:cs="Times New Roman"/>
          <w:i/>
          <w:sz w:val="24"/>
          <w:szCs w:val="24"/>
        </w:rPr>
        <w:t>N</w:t>
      </w:r>
      <w:r w:rsidRPr="00503F7E">
        <w:rPr>
          <w:rFonts w:ascii="Times New Roman" w:hAnsi="Times New Roman" w:cs="Times New Roman"/>
          <w:sz w:val="24"/>
          <w:szCs w:val="24"/>
        </w:rPr>
        <w:t xml:space="preserve"> - число атомов. Если </w:t>
      </w:r>
      <w:r w:rsidRPr="00503F7E">
        <w:rPr>
          <w:rFonts w:ascii="Times New Roman" w:hAnsi="Times New Roman" w:cs="Times New Roman"/>
          <w:i/>
          <w:sz w:val="24"/>
          <w:szCs w:val="24"/>
        </w:rPr>
        <w:t>N</w:t>
      </w:r>
      <w:r w:rsidRPr="00503F7E">
        <w:rPr>
          <w:rFonts w:ascii="Times New Roman" w:hAnsi="Times New Roman" w:cs="Times New Roman"/>
          <w:sz w:val="24"/>
          <w:szCs w:val="24"/>
        </w:rPr>
        <w:t>= 10</w:t>
      </w:r>
      <w:r w:rsidR="00DF19DD" w:rsidRPr="00503F7E">
        <w:rPr>
          <w:rFonts w:ascii="Times New Roman" w:hAnsi="Times New Roman" w:cs="Times New Roman"/>
          <w:sz w:val="24"/>
          <w:szCs w:val="24"/>
          <w:vertAlign w:val="superscript"/>
        </w:rPr>
        <w:t>6</w:t>
      </w:r>
      <w:r w:rsidRPr="00503F7E">
        <w:rPr>
          <w:rFonts w:ascii="Times New Roman" w:hAnsi="Times New Roman" w:cs="Times New Roman"/>
          <w:sz w:val="24"/>
          <w:szCs w:val="24"/>
        </w:rPr>
        <w:t xml:space="preserve"> атомов и </w:t>
      </w:r>
      <w:r w:rsidR="00BE2123" w:rsidRPr="00503F7E">
        <w:rPr>
          <w:rFonts w:ascii="Times New Roman" w:hAnsi="Times New Roman" w:cs="Times New Roman"/>
          <w:i/>
          <w:sz w:val="24"/>
          <w:szCs w:val="24"/>
          <w:lang w:val="en-US"/>
        </w:rPr>
        <w:t>D</w:t>
      </w:r>
      <w:r w:rsidRPr="00503F7E">
        <w:rPr>
          <w:rFonts w:ascii="Times New Roman" w:hAnsi="Times New Roman" w:cs="Times New Roman"/>
          <w:sz w:val="24"/>
          <w:szCs w:val="24"/>
          <w:vertAlign w:val="subscript"/>
        </w:rPr>
        <w:t>o</w:t>
      </w:r>
      <w:r w:rsidRPr="00503F7E">
        <w:rPr>
          <w:rFonts w:ascii="Times New Roman" w:hAnsi="Times New Roman" w:cs="Times New Roman"/>
          <w:sz w:val="24"/>
          <w:szCs w:val="24"/>
        </w:rPr>
        <w:t xml:space="preserve">= 1Å, то </w:t>
      </w:r>
      <w:r w:rsidR="00BE2123" w:rsidRPr="00503F7E">
        <w:rPr>
          <w:rFonts w:ascii="Times New Roman" w:hAnsi="Times New Roman" w:cs="Times New Roman"/>
          <w:i/>
          <w:sz w:val="24"/>
          <w:szCs w:val="24"/>
          <w:lang w:val="en-US"/>
        </w:rPr>
        <w:t>D</w:t>
      </w:r>
      <w:r w:rsidRPr="00503F7E">
        <w:rPr>
          <w:rFonts w:ascii="Times New Roman" w:hAnsi="Times New Roman" w:cs="Times New Roman"/>
          <w:sz w:val="24"/>
          <w:szCs w:val="24"/>
          <w:vertAlign w:val="subscript"/>
        </w:rPr>
        <w:t>N</w:t>
      </w:r>
      <w:r w:rsidRPr="00503F7E">
        <w:rPr>
          <w:rFonts w:ascii="Times New Roman" w:hAnsi="Times New Roman" w:cs="Times New Roman"/>
          <w:sz w:val="24"/>
          <w:szCs w:val="24"/>
        </w:rPr>
        <w:t>=215 Å =</w:t>
      </w:r>
      <w:r w:rsidR="00DF19DD" w:rsidRPr="00503F7E">
        <w:rPr>
          <w:rFonts w:ascii="Times New Roman" w:hAnsi="Times New Roman" w:cs="Times New Roman"/>
          <w:sz w:val="24"/>
          <w:szCs w:val="24"/>
        </w:rPr>
        <w:t>9</w:t>
      </w:r>
      <w:r w:rsidRPr="00503F7E">
        <w:rPr>
          <w:rFonts w:ascii="Times New Roman" w:hAnsi="Times New Roman" w:cs="Times New Roman"/>
          <w:sz w:val="24"/>
          <w:szCs w:val="24"/>
        </w:rPr>
        <w:t>,</w:t>
      </w:r>
      <w:r w:rsidR="00DF19DD" w:rsidRPr="00503F7E">
        <w:rPr>
          <w:rFonts w:ascii="Times New Roman" w:hAnsi="Times New Roman" w:cs="Times New Roman"/>
          <w:sz w:val="24"/>
          <w:szCs w:val="24"/>
        </w:rPr>
        <w:t>9</w:t>
      </w:r>
      <w:r w:rsidRPr="00503F7E">
        <w:rPr>
          <w:rFonts w:ascii="Times New Roman" w:hAnsi="Times New Roman" w:cs="Times New Roman"/>
          <w:sz w:val="24"/>
          <w:szCs w:val="24"/>
        </w:rPr>
        <w:t xml:space="preserve">5 </w:t>
      </w:r>
      <w:proofErr w:type="spellStart"/>
      <w:r w:rsidRPr="00503F7E">
        <w:rPr>
          <w:rFonts w:ascii="Times New Roman" w:hAnsi="Times New Roman" w:cs="Times New Roman"/>
          <w:sz w:val="24"/>
          <w:szCs w:val="24"/>
        </w:rPr>
        <w:t>нм</w:t>
      </w:r>
      <w:proofErr w:type="spellEnd"/>
      <w:r w:rsidRPr="00503F7E">
        <w:rPr>
          <w:rFonts w:ascii="Times New Roman" w:hAnsi="Times New Roman" w:cs="Times New Roman"/>
          <w:sz w:val="24"/>
          <w:szCs w:val="24"/>
        </w:rPr>
        <w:t xml:space="preserve">. </w:t>
      </w:r>
      <w:r w:rsidR="008C216C" w:rsidRPr="00503F7E">
        <w:rPr>
          <w:rFonts w:ascii="Times New Roman" w:hAnsi="Times New Roman" w:cs="Times New Roman"/>
          <w:sz w:val="24"/>
          <w:szCs w:val="24"/>
        </w:rPr>
        <w:t xml:space="preserve">При </w:t>
      </w:r>
      <w:r w:rsidR="00E078A5" w:rsidRPr="00503F7E">
        <w:rPr>
          <w:rFonts w:ascii="Times New Roman" w:hAnsi="Times New Roman" w:cs="Times New Roman"/>
          <w:sz w:val="24"/>
          <w:szCs w:val="24"/>
        </w:rPr>
        <w:t>размерах наночастиц</w:t>
      </w:r>
      <w:r w:rsidR="008C216C" w:rsidRPr="00503F7E">
        <w:rPr>
          <w:rFonts w:ascii="Times New Roman" w:hAnsi="Times New Roman" w:cs="Times New Roman"/>
          <w:sz w:val="24"/>
          <w:szCs w:val="24"/>
        </w:rPr>
        <w:t xml:space="preserve"> </w:t>
      </w:r>
      <w:r w:rsidR="00E078A5" w:rsidRPr="00503F7E">
        <w:rPr>
          <w:rFonts w:ascii="Times New Roman" w:hAnsi="Times New Roman" w:cs="Times New Roman"/>
          <w:sz w:val="24"/>
          <w:szCs w:val="24"/>
        </w:rPr>
        <w:t xml:space="preserve">менее 100 нм </w:t>
      </w:r>
      <w:r w:rsidR="00BE2123" w:rsidRPr="00503F7E">
        <w:rPr>
          <w:rFonts w:ascii="Times New Roman" w:hAnsi="Times New Roman" w:cs="Times New Roman"/>
          <w:sz w:val="24"/>
          <w:szCs w:val="24"/>
        </w:rPr>
        <w:t xml:space="preserve">меняется состояние электронной </w:t>
      </w:r>
      <w:proofErr w:type="gramStart"/>
      <w:r w:rsidR="00BE2123" w:rsidRPr="00503F7E">
        <w:rPr>
          <w:rFonts w:ascii="Times New Roman" w:hAnsi="Times New Roman" w:cs="Times New Roman"/>
          <w:sz w:val="24"/>
          <w:szCs w:val="24"/>
        </w:rPr>
        <w:t>подструктуры</w:t>
      </w:r>
      <w:proofErr w:type="gramEnd"/>
      <w:r w:rsidR="00BE2123" w:rsidRPr="00503F7E">
        <w:rPr>
          <w:rFonts w:ascii="Times New Roman" w:hAnsi="Times New Roman" w:cs="Times New Roman"/>
          <w:sz w:val="24"/>
          <w:szCs w:val="24"/>
        </w:rPr>
        <w:t xml:space="preserve"> и </w:t>
      </w:r>
      <w:r w:rsidR="008C216C" w:rsidRPr="00503F7E">
        <w:rPr>
          <w:rFonts w:ascii="Times New Roman" w:hAnsi="Times New Roman" w:cs="Times New Roman"/>
          <w:sz w:val="24"/>
          <w:szCs w:val="24"/>
        </w:rPr>
        <w:t xml:space="preserve">электрон </w:t>
      </w:r>
      <w:r w:rsidR="00E078A5" w:rsidRPr="00503F7E">
        <w:rPr>
          <w:rFonts w:ascii="Times New Roman" w:hAnsi="Times New Roman" w:cs="Times New Roman"/>
          <w:sz w:val="24"/>
          <w:szCs w:val="24"/>
        </w:rPr>
        <w:t>проявляет себя</w:t>
      </w:r>
      <w:r w:rsidR="008C216C" w:rsidRPr="00503F7E">
        <w:rPr>
          <w:rFonts w:ascii="Times New Roman" w:hAnsi="Times New Roman" w:cs="Times New Roman"/>
          <w:sz w:val="24"/>
          <w:szCs w:val="24"/>
        </w:rPr>
        <w:t xml:space="preserve"> не как частиц</w:t>
      </w:r>
      <w:r w:rsidR="00E078A5" w:rsidRPr="00503F7E">
        <w:rPr>
          <w:rFonts w:ascii="Times New Roman" w:hAnsi="Times New Roman" w:cs="Times New Roman"/>
          <w:sz w:val="24"/>
          <w:szCs w:val="24"/>
        </w:rPr>
        <w:t>а</w:t>
      </w:r>
      <w:r w:rsidR="008C216C" w:rsidRPr="00503F7E">
        <w:rPr>
          <w:rFonts w:ascii="Times New Roman" w:hAnsi="Times New Roman" w:cs="Times New Roman"/>
          <w:sz w:val="24"/>
          <w:szCs w:val="24"/>
        </w:rPr>
        <w:t>, которая обладает зарядом и массой, а как волн</w:t>
      </w:r>
      <w:r w:rsidR="00E078A5" w:rsidRPr="00503F7E">
        <w:rPr>
          <w:rFonts w:ascii="Times New Roman" w:hAnsi="Times New Roman" w:cs="Times New Roman"/>
          <w:sz w:val="24"/>
          <w:szCs w:val="24"/>
        </w:rPr>
        <w:t>а</w:t>
      </w:r>
      <w:r w:rsidR="008C216C" w:rsidRPr="00503F7E">
        <w:rPr>
          <w:rFonts w:ascii="Times New Roman" w:hAnsi="Times New Roman" w:cs="Times New Roman"/>
          <w:sz w:val="24"/>
          <w:szCs w:val="24"/>
        </w:rPr>
        <w:t xml:space="preserve">, которая переносит энергию </w:t>
      </w:r>
      <w:r w:rsidR="008C216C" w:rsidRPr="00503F7E">
        <w:rPr>
          <w:rFonts w:ascii="Times New Roman" w:hAnsi="Times New Roman" w:cs="Times New Roman"/>
          <w:i/>
          <w:sz w:val="24"/>
          <w:szCs w:val="24"/>
        </w:rPr>
        <w:t>E</w:t>
      </w:r>
      <w:r w:rsidR="008C216C" w:rsidRPr="00503F7E">
        <w:rPr>
          <w:rFonts w:ascii="Times New Roman" w:hAnsi="Times New Roman" w:cs="Times New Roman"/>
          <w:sz w:val="24"/>
          <w:szCs w:val="24"/>
        </w:rPr>
        <w:t>=</w:t>
      </w:r>
      <w:r w:rsidR="008C216C" w:rsidRPr="00503F7E">
        <w:rPr>
          <w:rFonts w:ascii="Times New Roman" w:hAnsi="Times New Roman" w:cs="Times New Roman"/>
          <w:i/>
          <w:sz w:val="24"/>
          <w:szCs w:val="24"/>
        </w:rPr>
        <w:t>h</w:t>
      </w:r>
      <w:r w:rsidR="008C216C" w:rsidRPr="00503F7E">
        <w:rPr>
          <w:rFonts w:ascii="Times New Roman" w:hAnsi="Times New Roman" w:cs="Times New Roman"/>
          <w:i/>
          <w:sz w:val="24"/>
          <w:szCs w:val="24"/>
        </w:rPr>
        <w:sym w:font="Symbol" w:char="F06E"/>
      </w:r>
      <w:r w:rsidR="008C216C" w:rsidRPr="00503F7E">
        <w:rPr>
          <w:rFonts w:ascii="Times New Roman" w:hAnsi="Times New Roman" w:cs="Times New Roman"/>
          <w:sz w:val="24"/>
          <w:szCs w:val="24"/>
        </w:rPr>
        <w:t xml:space="preserve">. </w:t>
      </w:r>
      <w:r w:rsidR="00BE2123" w:rsidRPr="00503F7E">
        <w:rPr>
          <w:rFonts w:ascii="Times New Roman" w:hAnsi="Times New Roman" w:cs="Times New Roman"/>
          <w:sz w:val="24"/>
          <w:szCs w:val="24"/>
        </w:rPr>
        <w:t xml:space="preserve">Переход электрона к волновому характеру поведения определяется размером </w:t>
      </w:r>
      <w:r w:rsidR="00BF19B8" w:rsidRPr="00503F7E">
        <w:rPr>
          <w:rFonts w:ascii="Times New Roman" w:hAnsi="Times New Roman" w:cs="Times New Roman"/>
          <w:sz w:val="24"/>
          <w:szCs w:val="24"/>
        </w:rPr>
        <w:t xml:space="preserve">наночастицы </w:t>
      </w:r>
      <w:r w:rsidR="00BE2123" w:rsidRPr="00503F7E">
        <w:rPr>
          <w:rFonts w:ascii="Times New Roman" w:hAnsi="Times New Roman" w:cs="Times New Roman"/>
          <w:sz w:val="24"/>
          <w:szCs w:val="24"/>
        </w:rPr>
        <w:t>и он не одинаков</w:t>
      </w:r>
      <w:r w:rsidR="00CD7D66" w:rsidRPr="00503F7E">
        <w:rPr>
          <w:rFonts w:ascii="Times New Roman" w:hAnsi="Times New Roman" w:cs="Times New Roman"/>
          <w:sz w:val="24"/>
          <w:szCs w:val="24"/>
        </w:rPr>
        <w:t>ый</w:t>
      </w:r>
      <w:r w:rsidR="00BE2123" w:rsidRPr="00503F7E">
        <w:rPr>
          <w:rFonts w:ascii="Times New Roman" w:hAnsi="Times New Roman" w:cs="Times New Roman"/>
          <w:sz w:val="24"/>
          <w:szCs w:val="24"/>
        </w:rPr>
        <w:t xml:space="preserve"> для разных веществ. </w:t>
      </w:r>
      <w:r w:rsidR="00CD7D66" w:rsidRPr="00503F7E">
        <w:rPr>
          <w:rFonts w:ascii="Times New Roman" w:hAnsi="Times New Roman" w:cs="Times New Roman"/>
          <w:sz w:val="24"/>
          <w:szCs w:val="24"/>
        </w:rPr>
        <w:t>Такое изменение состояния электрона</w:t>
      </w:r>
      <w:r w:rsidR="008C216C" w:rsidRPr="00503F7E">
        <w:rPr>
          <w:rFonts w:ascii="Times New Roman" w:hAnsi="Times New Roman" w:cs="Times New Roman"/>
          <w:sz w:val="24"/>
          <w:szCs w:val="24"/>
        </w:rPr>
        <w:t xml:space="preserve"> определяет проявление новых свойств наноразмерного мира. </w:t>
      </w:r>
      <w:r w:rsidR="00D60C80" w:rsidRPr="00503F7E">
        <w:rPr>
          <w:rFonts w:ascii="Times New Roman" w:hAnsi="Times New Roman" w:cs="Times New Roman"/>
          <w:sz w:val="24"/>
          <w:szCs w:val="24"/>
        </w:rPr>
        <w:t>Кроме этого</w:t>
      </w:r>
      <w:r w:rsidR="008C216C" w:rsidRPr="00503F7E">
        <w:rPr>
          <w:rFonts w:ascii="Times New Roman" w:hAnsi="Times New Roman" w:cs="Times New Roman"/>
          <w:sz w:val="24"/>
          <w:szCs w:val="24"/>
        </w:rPr>
        <w:t xml:space="preserve"> </w:t>
      </w:r>
      <w:r w:rsidR="00D60C80" w:rsidRPr="00503F7E">
        <w:rPr>
          <w:rFonts w:ascii="Times New Roman" w:hAnsi="Times New Roman" w:cs="Times New Roman"/>
          <w:sz w:val="24"/>
          <w:szCs w:val="24"/>
        </w:rPr>
        <w:t>н</w:t>
      </w:r>
      <w:r w:rsidR="008C216C" w:rsidRPr="00503F7E">
        <w:rPr>
          <w:rFonts w:ascii="Times New Roman" w:hAnsi="Times New Roman" w:cs="Times New Roman"/>
          <w:sz w:val="24"/>
          <w:szCs w:val="24"/>
        </w:rPr>
        <w:t xml:space="preserve">а формирование структуры наночастицы </w:t>
      </w:r>
      <w:r w:rsidR="00D60C80" w:rsidRPr="00503F7E">
        <w:rPr>
          <w:rFonts w:ascii="Times New Roman" w:hAnsi="Times New Roman" w:cs="Times New Roman"/>
          <w:sz w:val="24"/>
          <w:szCs w:val="24"/>
        </w:rPr>
        <w:t xml:space="preserve">и состояние электронов </w:t>
      </w:r>
      <w:r w:rsidR="008C216C" w:rsidRPr="00503F7E">
        <w:rPr>
          <w:rFonts w:ascii="Times New Roman" w:hAnsi="Times New Roman" w:cs="Times New Roman"/>
          <w:sz w:val="24"/>
          <w:szCs w:val="24"/>
        </w:rPr>
        <w:t>может существенно влиять среда</w:t>
      </w:r>
      <w:r w:rsidR="00D60C80" w:rsidRPr="00503F7E">
        <w:rPr>
          <w:rFonts w:ascii="Times New Roman" w:hAnsi="Times New Roman" w:cs="Times New Roman"/>
          <w:sz w:val="24"/>
          <w:szCs w:val="24"/>
        </w:rPr>
        <w:t>,</w:t>
      </w:r>
      <w:r w:rsidR="008C216C" w:rsidRPr="00503F7E">
        <w:rPr>
          <w:rFonts w:ascii="Times New Roman" w:hAnsi="Times New Roman" w:cs="Times New Roman"/>
          <w:sz w:val="24"/>
          <w:szCs w:val="24"/>
        </w:rPr>
        <w:t xml:space="preserve"> в которой находиться </w:t>
      </w:r>
      <w:proofErr w:type="spellStart"/>
      <w:r w:rsidR="00D60C80" w:rsidRPr="00503F7E">
        <w:rPr>
          <w:rFonts w:ascii="Times New Roman" w:hAnsi="Times New Roman" w:cs="Times New Roman"/>
          <w:sz w:val="24"/>
          <w:szCs w:val="24"/>
        </w:rPr>
        <w:t>наночастица</w:t>
      </w:r>
      <w:proofErr w:type="spellEnd"/>
      <w:r w:rsidR="008C216C" w:rsidRPr="00503F7E">
        <w:rPr>
          <w:rFonts w:ascii="Times New Roman" w:hAnsi="Times New Roman" w:cs="Times New Roman"/>
          <w:sz w:val="24"/>
          <w:szCs w:val="24"/>
        </w:rPr>
        <w:t>.</w:t>
      </w:r>
    </w:p>
    <w:p w:rsidR="00BF19B8" w:rsidRPr="00503F7E" w:rsidRDefault="00BF19B8" w:rsidP="00BF19B8">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ab/>
        <w:t>Существует большое количество различных методов синтеза наночастиц</w:t>
      </w:r>
      <w:r w:rsidR="00CD7D66" w:rsidRPr="00503F7E">
        <w:rPr>
          <w:rFonts w:ascii="Times New Roman" w:hAnsi="Times New Roman" w:cs="Times New Roman"/>
          <w:sz w:val="24"/>
          <w:szCs w:val="24"/>
        </w:rPr>
        <w:t>, которые</w:t>
      </w:r>
      <w:r w:rsidRPr="00503F7E">
        <w:rPr>
          <w:rFonts w:ascii="Times New Roman" w:hAnsi="Times New Roman" w:cs="Times New Roman"/>
          <w:sz w:val="24"/>
          <w:szCs w:val="24"/>
        </w:rPr>
        <w:t xml:space="preserve"> </w:t>
      </w:r>
      <w:r w:rsidR="00D111A6" w:rsidRPr="00503F7E">
        <w:rPr>
          <w:rFonts w:ascii="Times New Roman" w:hAnsi="Times New Roman" w:cs="Times New Roman"/>
          <w:sz w:val="24"/>
          <w:szCs w:val="24"/>
        </w:rPr>
        <w:t>делят</w:t>
      </w:r>
      <w:r w:rsidR="00CD7D66" w:rsidRPr="00503F7E">
        <w:rPr>
          <w:rFonts w:ascii="Times New Roman" w:hAnsi="Times New Roman" w:cs="Times New Roman"/>
          <w:sz w:val="24"/>
          <w:szCs w:val="24"/>
        </w:rPr>
        <w:t>ся</w:t>
      </w:r>
      <w:r w:rsidRPr="00503F7E">
        <w:rPr>
          <w:rFonts w:ascii="Times New Roman" w:hAnsi="Times New Roman" w:cs="Times New Roman"/>
          <w:sz w:val="24"/>
          <w:szCs w:val="24"/>
        </w:rPr>
        <w:t xml:space="preserve"> на физические и химические</w:t>
      </w:r>
      <w:r w:rsidR="00D111A6" w:rsidRPr="00503F7E">
        <w:rPr>
          <w:rFonts w:ascii="Times New Roman" w:hAnsi="Times New Roman" w:cs="Times New Roman"/>
          <w:sz w:val="24"/>
          <w:szCs w:val="24"/>
        </w:rPr>
        <w:t xml:space="preserve"> методы</w:t>
      </w:r>
      <w:r w:rsidRPr="00503F7E">
        <w:rPr>
          <w:rFonts w:ascii="Times New Roman" w:hAnsi="Times New Roman" w:cs="Times New Roman"/>
          <w:sz w:val="24"/>
          <w:szCs w:val="24"/>
        </w:rPr>
        <w:t>. К физическим методам можно отнести такие, как электровзрывной метод [1</w:t>
      </w:r>
      <w:r w:rsidR="00CD7D66" w:rsidRPr="00503F7E">
        <w:rPr>
          <w:rFonts w:ascii="Times New Roman" w:hAnsi="Times New Roman" w:cs="Times New Roman"/>
          <w:sz w:val="24"/>
          <w:szCs w:val="24"/>
        </w:rPr>
        <w:t>8</w:t>
      </w:r>
      <w:r w:rsidRPr="00503F7E">
        <w:rPr>
          <w:rFonts w:ascii="Times New Roman" w:hAnsi="Times New Roman" w:cs="Times New Roman"/>
          <w:sz w:val="24"/>
          <w:szCs w:val="24"/>
        </w:rPr>
        <w:t>, 1</w:t>
      </w:r>
      <w:r w:rsidR="00CD7D66" w:rsidRPr="00503F7E">
        <w:rPr>
          <w:rFonts w:ascii="Times New Roman" w:hAnsi="Times New Roman" w:cs="Times New Roman"/>
          <w:sz w:val="24"/>
          <w:szCs w:val="24"/>
        </w:rPr>
        <w:t>9</w:t>
      </w:r>
      <w:r w:rsidRPr="00503F7E">
        <w:rPr>
          <w:rFonts w:ascii="Times New Roman" w:hAnsi="Times New Roman" w:cs="Times New Roman"/>
          <w:sz w:val="24"/>
          <w:szCs w:val="24"/>
        </w:rPr>
        <w:t xml:space="preserve">], осаждение на основе ионной имплантации </w:t>
      </w:r>
      <w:r w:rsidR="00CD7D66" w:rsidRPr="00503F7E">
        <w:rPr>
          <w:rFonts w:ascii="Times New Roman" w:hAnsi="Times New Roman" w:cs="Times New Roman"/>
          <w:sz w:val="24"/>
          <w:szCs w:val="24"/>
        </w:rPr>
        <w:t xml:space="preserve">с </w:t>
      </w:r>
      <w:r w:rsidR="00CD7D66" w:rsidRPr="00503F7E">
        <w:rPr>
          <w:rFonts w:ascii="Times New Roman" w:hAnsi="Times New Roman" w:cs="Times New Roman"/>
          <w:sz w:val="24"/>
          <w:szCs w:val="24"/>
        </w:rPr>
        <w:lastRenderedPageBreak/>
        <w:t xml:space="preserve">использованием плазмы </w:t>
      </w:r>
      <w:r w:rsidRPr="00503F7E">
        <w:rPr>
          <w:rFonts w:ascii="Times New Roman" w:hAnsi="Times New Roman" w:cs="Times New Roman"/>
          <w:sz w:val="24"/>
          <w:szCs w:val="24"/>
        </w:rPr>
        <w:t>[</w:t>
      </w:r>
      <w:r w:rsidR="00CD7D66" w:rsidRPr="00503F7E">
        <w:rPr>
          <w:rFonts w:ascii="Times New Roman" w:hAnsi="Times New Roman" w:cs="Times New Roman"/>
          <w:sz w:val="24"/>
          <w:szCs w:val="24"/>
        </w:rPr>
        <w:t>20</w:t>
      </w:r>
      <w:r w:rsidR="00DA3D7B" w:rsidRPr="00503F7E">
        <w:rPr>
          <w:rFonts w:ascii="Times New Roman" w:hAnsi="Times New Roman" w:cs="Times New Roman"/>
          <w:sz w:val="24"/>
          <w:szCs w:val="24"/>
        </w:rPr>
        <w:t>], плазменно-лучевое осаждение</w:t>
      </w:r>
      <w:r w:rsidRPr="00503F7E">
        <w:rPr>
          <w:rFonts w:ascii="Times New Roman" w:hAnsi="Times New Roman" w:cs="Times New Roman"/>
          <w:sz w:val="24"/>
          <w:szCs w:val="24"/>
        </w:rPr>
        <w:t>, осаждение в плазме газового СВ</w:t>
      </w:r>
      <w:proofErr w:type="gramStart"/>
      <w:r w:rsidRPr="00503F7E">
        <w:rPr>
          <w:rFonts w:ascii="Times New Roman" w:hAnsi="Times New Roman" w:cs="Times New Roman"/>
          <w:sz w:val="24"/>
          <w:szCs w:val="24"/>
        </w:rPr>
        <w:t>Ч-</w:t>
      </w:r>
      <w:proofErr w:type="gramEnd"/>
      <w:r w:rsidRPr="00503F7E">
        <w:rPr>
          <w:rFonts w:ascii="Times New Roman" w:hAnsi="Times New Roman" w:cs="Times New Roman"/>
          <w:sz w:val="24"/>
          <w:szCs w:val="24"/>
        </w:rPr>
        <w:t xml:space="preserve"> разряда с электронным циклотронным резонансом [</w:t>
      </w:r>
      <w:r w:rsidR="00DA3D7B" w:rsidRPr="00503F7E">
        <w:rPr>
          <w:rFonts w:ascii="Times New Roman" w:hAnsi="Times New Roman" w:cs="Times New Roman"/>
          <w:sz w:val="24"/>
          <w:szCs w:val="24"/>
        </w:rPr>
        <w:t>21, 22</w:t>
      </w:r>
      <w:r w:rsidRPr="00503F7E">
        <w:rPr>
          <w:rFonts w:ascii="Times New Roman" w:hAnsi="Times New Roman" w:cs="Times New Roman"/>
          <w:sz w:val="24"/>
          <w:szCs w:val="24"/>
        </w:rPr>
        <w:t xml:space="preserve">] и др.. </w:t>
      </w:r>
      <w:r w:rsidR="00DA3D7B" w:rsidRPr="00503F7E">
        <w:rPr>
          <w:rFonts w:ascii="Times New Roman" w:hAnsi="Times New Roman" w:cs="Times New Roman"/>
          <w:sz w:val="24"/>
          <w:szCs w:val="24"/>
        </w:rPr>
        <w:t>К х</w:t>
      </w:r>
      <w:r w:rsidRPr="00503F7E">
        <w:rPr>
          <w:rFonts w:ascii="Times New Roman" w:hAnsi="Times New Roman" w:cs="Times New Roman"/>
          <w:sz w:val="24"/>
          <w:szCs w:val="24"/>
        </w:rPr>
        <w:t>имически</w:t>
      </w:r>
      <w:r w:rsidR="00DA3D7B" w:rsidRPr="00503F7E">
        <w:rPr>
          <w:rFonts w:ascii="Times New Roman" w:hAnsi="Times New Roman" w:cs="Times New Roman"/>
          <w:sz w:val="24"/>
          <w:szCs w:val="24"/>
        </w:rPr>
        <w:t>м</w:t>
      </w:r>
      <w:r w:rsidRPr="00503F7E">
        <w:rPr>
          <w:rFonts w:ascii="Times New Roman" w:hAnsi="Times New Roman" w:cs="Times New Roman"/>
          <w:sz w:val="24"/>
          <w:szCs w:val="24"/>
        </w:rPr>
        <w:t xml:space="preserve"> метод</w:t>
      </w:r>
      <w:r w:rsidR="00DA3D7B" w:rsidRPr="00503F7E">
        <w:rPr>
          <w:rFonts w:ascii="Times New Roman" w:hAnsi="Times New Roman" w:cs="Times New Roman"/>
          <w:sz w:val="24"/>
          <w:szCs w:val="24"/>
        </w:rPr>
        <w:t>ам относятся</w:t>
      </w:r>
      <w:r w:rsidRPr="00503F7E">
        <w:rPr>
          <w:rFonts w:ascii="Times New Roman" w:hAnsi="Times New Roman" w:cs="Times New Roman"/>
          <w:sz w:val="24"/>
          <w:szCs w:val="24"/>
        </w:rPr>
        <w:t xml:space="preserve"> - химическое разложение </w:t>
      </w:r>
      <w:proofErr w:type="spellStart"/>
      <w:r w:rsidRPr="00503F7E">
        <w:rPr>
          <w:rFonts w:ascii="Times New Roman" w:hAnsi="Times New Roman" w:cs="Times New Roman"/>
          <w:sz w:val="24"/>
          <w:szCs w:val="24"/>
        </w:rPr>
        <w:t>металлокомплексных</w:t>
      </w:r>
      <w:proofErr w:type="spellEnd"/>
      <w:r w:rsidRPr="00503F7E">
        <w:rPr>
          <w:rFonts w:ascii="Times New Roman" w:hAnsi="Times New Roman" w:cs="Times New Roman"/>
          <w:sz w:val="24"/>
          <w:szCs w:val="24"/>
        </w:rPr>
        <w:t xml:space="preserve"> соединений [</w:t>
      </w:r>
      <w:r w:rsidR="00DA3D7B" w:rsidRPr="00503F7E">
        <w:rPr>
          <w:rFonts w:ascii="Times New Roman" w:hAnsi="Times New Roman" w:cs="Times New Roman"/>
          <w:sz w:val="24"/>
          <w:szCs w:val="24"/>
        </w:rPr>
        <w:t>23</w:t>
      </w:r>
      <w:r w:rsidRPr="00503F7E">
        <w:rPr>
          <w:rFonts w:ascii="Times New Roman" w:hAnsi="Times New Roman" w:cs="Times New Roman"/>
          <w:sz w:val="24"/>
          <w:szCs w:val="24"/>
        </w:rPr>
        <w:t>], методы коллоидной химии и золь-гель технологий [</w:t>
      </w:r>
      <w:r w:rsidR="00DA3D7B" w:rsidRPr="00503F7E">
        <w:rPr>
          <w:rFonts w:ascii="Times New Roman" w:hAnsi="Times New Roman" w:cs="Times New Roman"/>
          <w:sz w:val="24"/>
          <w:szCs w:val="24"/>
        </w:rPr>
        <w:t>24</w:t>
      </w:r>
      <w:r w:rsidRPr="00503F7E">
        <w:rPr>
          <w:rFonts w:ascii="Times New Roman" w:hAnsi="Times New Roman" w:cs="Times New Roman"/>
          <w:sz w:val="24"/>
          <w:szCs w:val="24"/>
        </w:rPr>
        <w:t xml:space="preserve">, </w:t>
      </w:r>
      <w:r w:rsidR="00DA3D7B" w:rsidRPr="00503F7E">
        <w:rPr>
          <w:rFonts w:ascii="Times New Roman" w:hAnsi="Times New Roman" w:cs="Times New Roman"/>
          <w:sz w:val="24"/>
          <w:szCs w:val="24"/>
        </w:rPr>
        <w:t>25</w:t>
      </w:r>
      <w:r w:rsidRPr="00503F7E">
        <w:rPr>
          <w:rFonts w:ascii="Times New Roman" w:hAnsi="Times New Roman" w:cs="Times New Roman"/>
          <w:sz w:val="24"/>
          <w:szCs w:val="24"/>
        </w:rPr>
        <w:t>]</w:t>
      </w:r>
      <w:r w:rsidR="00C57141" w:rsidRPr="00503F7E">
        <w:rPr>
          <w:rFonts w:ascii="Times New Roman" w:hAnsi="Times New Roman" w:cs="Times New Roman"/>
          <w:sz w:val="24"/>
          <w:szCs w:val="24"/>
        </w:rPr>
        <w:t xml:space="preserve"> и др..</w:t>
      </w:r>
      <w:r w:rsidRPr="00503F7E">
        <w:rPr>
          <w:rFonts w:ascii="Times New Roman" w:hAnsi="Times New Roman" w:cs="Times New Roman"/>
          <w:sz w:val="24"/>
          <w:szCs w:val="24"/>
        </w:rPr>
        <w:t xml:space="preserve"> При этом получение </w:t>
      </w:r>
      <w:r w:rsidRPr="00503F7E">
        <w:rPr>
          <w:rFonts w:ascii="Times New Roman" w:hAnsi="Times New Roman" w:cs="Times New Roman"/>
          <w:i/>
          <w:sz w:val="24"/>
          <w:szCs w:val="24"/>
        </w:rPr>
        <w:t>изолированных</w:t>
      </w:r>
      <w:r w:rsidRPr="00503F7E">
        <w:rPr>
          <w:rFonts w:ascii="Times New Roman" w:hAnsi="Times New Roman" w:cs="Times New Roman"/>
          <w:sz w:val="24"/>
          <w:szCs w:val="24"/>
        </w:rPr>
        <w:t xml:space="preserve"> нанокластеров </w:t>
      </w:r>
      <w:r w:rsidR="00C57141" w:rsidRPr="00503F7E">
        <w:rPr>
          <w:rFonts w:ascii="Times New Roman" w:hAnsi="Times New Roman" w:cs="Times New Roman"/>
          <w:sz w:val="24"/>
          <w:szCs w:val="24"/>
        </w:rPr>
        <w:t xml:space="preserve">в определенной полупроводящей или диэлектрической среде наиболее важно </w:t>
      </w:r>
      <w:r w:rsidRPr="00503F7E">
        <w:rPr>
          <w:rFonts w:ascii="Times New Roman" w:hAnsi="Times New Roman" w:cs="Times New Roman"/>
          <w:sz w:val="24"/>
          <w:szCs w:val="24"/>
        </w:rPr>
        <w:t xml:space="preserve">потому, что </w:t>
      </w:r>
      <w:r w:rsidR="00C57141" w:rsidRPr="00503F7E">
        <w:rPr>
          <w:rFonts w:ascii="Times New Roman" w:hAnsi="Times New Roman" w:cs="Times New Roman"/>
          <w:sz w:val="24"/>
          <w:szCs w:val="24"/>
        </w:rPr>
        <w:t xml:space="preserve">проявление индивидуальных уникальных свойств возможно только в </w:t>
      </w:r>
      <w:proofErr w:type="spellStart"/>
      <w:r w:rsidRPr="00503F7E">
        <w:rPr>
          <w:rFonts w:ascii="Times New Roman" w:hAnsi="Times New Roman" w:cs="Times New Roman"/>
          <w:sz w:val="24"/>
          <w:szCs w:val="24"/>
        </w:rPr>
        <w:t>изоли</w:t>
      </w:r>
      <w:r w:rsidR="00D111A6" w:rsidRPr="00503F7E">
        <w:rPr>
          <w:rFonts w:ascii="Times New Roman" w:hAnsi="Times New Roman" w:cs="Times New Roman"/>
          <w:sz w:val="24"/>
          <w:szCs w:val="24"/>
        </w:rPr>
        <w:t>-</w:t>
      </w:r>
      <w:r w:rsidRPr="00503F7E">
        <w:rPr>
          <w:rFonts w:ascii="Times New Roman" w:hAnsi="Times New Roman" w:cs="Times New Roman"/>
          <w:sz w:val="24"/>
          <w:szCs w:val="24"/>
        </w:rPr>
        <w:t>рованн</w:t>
      </w:r>
      <w:r w:rsidR="00C57141" w:rsidRPr="00503F7E">
        <w:rPr>
          <w:rFonts w:ascii="Times New Roman" w:hAnsi="Times New Roman" w:cs="Times New Roman"/>
          <w:sz w:val="24"/>
          <w:szCs w:val="24"/>
        </w:rPr>
        <w:t>ом</w:t>
      </w:r>
      <w:proofErr w:type="spellEnd"/>
      <w:r w:rsidRPr="00503F7E">
        <w:rPr>
          <w:rFonts w:ascii="Times New Roman" w:hAnsi="Times New Roman" w:cs="Times New Roman"/>
          <w:sz w:val="24"/>
          <w:szCs w:val="24"/>
        </w:rPr>
        <w:t xml:space="preserve"> </w:t>
      </w:r>
      <w:r w:rsidR="00C57141" w:rsidRPr="00503F7E">
        <w:rPr>
          <w:rFonts w:ascii="Times New Roman" w:hAnsi="Times New Roman" w:cs="Times New Roman"/>
          <w:sz w:val="24"/>
          <w:szCs w:val="24"/>
        </w:rPr>
        <w:t>состоянии</w:t>
      </w:r>
      <w:r w:rsidRPr="00503F7E">
        <w:rPr>
          <w:rFonts w:ascii="Times New Roman" w:hAnsi="Times New Roman" w:cs="Times New Roman"/>
          <w:sz w:val="24"/>
          <w:szCs w:val="24"/>
        </w:rPr>
        <w:t xml:space="preserve">. </w:t>
      </w:r>
    </w:p>
    <w:p w:rsidR="00BF19B8" w:rsidRPr="00503F7E" w:rsidRDefault="00C57141" w:rsidP="000031F5">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ab/>
        <w:t xml:space="preserve">При выполнении проекта был использован магнетронный метод ионно-плазменного со-распыления комбинированной мишени из графита и частиц палладия. Данный метод широко используется в производстве </w:t>
      </w:r>
      <w:r w:rsidR="00FF3FF0" w:rsidRPr="00503F7E">
        <w:rPr>
          <w:rFonts w:ascii="Times New Roman" w:hAnsi="Times New Roman" w:cs="Times New Roman"/>
          <w:sz w:val="24"/>
          <w:szCs w:val="24"/>
        </w:rPr>
        <w:t xml:space="preserve">модифицированных </w:t>
      </w:r>
      <w:r w:rsidR="00D111A6" w:rsidRPr="00503F7E">
        <w:rPr>
          <w:rFonts w:ascii="Times New Roman" w:hAnsi="Times New Roman" w:cs="Times New Roman"/>
          <w:sz w:val="24"/>
          <w:szCs w:val="24"/>
        </w:rPr>
        <w:t xml:space="preserve">тонких </w:t>
      </w:r>
      <w:r w:rsidR="00FF3FF0" w:rsidRPr="00503F7E">
        <w:rPr>
          <w:rFonts w:ascii="Times New Roman" w:hAnsi="Times New Roman" w:cs="Times New Roman"/>
          <w:sz w:val="24"/>
          <w:szCs w:val="24"/>
        </w:rPr>
        <w:t>пленок как</w:t>
      </w:r>
      <w:r w:rsidR="00BF19B8" w:rsidRPr="00503F7E">
        <w:rPr>
          <w:rFonts w:ascii="Times New Roman" w:hAnsi="Times New Roman" w:cs="Times New Roman"/>
          <w:sz w:val="24"/>
          <w:szCs w:val="24"/>
        </w:rPr>
        <w:t xml:space="preserve"> технологичн</w:t>
      </w:r>
      <w:r w:rsidR="00FF3FF0" w:rsidRPr="00503F7E">
        <w:rPr>
          <w:rFonts w:ascii="Times New Roman" w:hAnsi="Times New Roman" w:cs="Times New Roman"/>
          <w:sz w:val="24"/>
          <w:szCs w:val="24"/>
        </w:rPr>
        <w:t>ый</w:t>
      </w:r>
      <w:r w:rsidR="00BF19B8" w:rsidRPr="00503F7E">
        <w:rPr>
          <w:rFonts w:ascii="Times New Roman" w:hAnsi="Times New Roman" w:cs="Times New Roman"/>
          <w:sz w:val="24"/>
          <w:szCs w:val="24"/>
        </w:rPr>
        <w:t xml:space="preserve"> и </w:t>
      </w:r>
      <w:r w:rsidR="00FF3FF0" w:rsidRPr="00503F7E">
        <w:rPr>
          <w:rFonts w:ascii="Times New Roman" w:hAnsi="Times New Roman" w:cs="Times New Roman"/>
          <w:sz w:val="24"/>
          <w:szCs w:val="24"/>
        </w:rPr>
        <w:t>имеющий</w:t>
      </w:r>
      <w:r w:rsidR="00BF19B8" w:rsidRPr="00503F7E">
        <w:rPr>
          <w:rFonts w:ascii="Times New Roman" w:hAnsi="Times New Roman" w:cs="Times New Roman"/>
          <w:sz w:val="24"/>
          <w:szCs w:val="24"/>
        </w:rPr>
        <w:t xml:space="preserve"> достаточно большой выбор </w:t>
      </w:r>
      <w:r w:rsidR="00D111A6" w:rsidRPr="00503F7E">
        <w:rPr>
          <w:rFonts w:ascii="Times New Roman" w:hAnsi="Times New Roman" w:cs="Times New Roman"/>
          <w:sz w:val="24"/>
          <w:szCs w:val="24"/>
        </w:rPr>
        <w:t>термодинамических и кинетических</w:t>
      </w:r>
      <w:r w:rsidR="00BF19B8" w:rsidRPr="00503F7E">
        <w:rPr>
          <w:rFonts w:ascii="Times New Roman" w:hAnsi="Times New Roman" w:cs="Times New Roman"/>
          <w:sz w:val="24"/>
          <w:szCs w:val="24"/>
        </w:rPr>
        <w:t xml:space="preserve"> параметров определяющих условия синтеза нанокластеров в углеродной матрице. Было показано, что условия синтеза</w:t>
      </w:r>
      <w:r w:rsidR="00FF3FF0" w:rsidRPr="00503F7E">
        <w:rPr>
          <w:rFonts w:ascii="Times New Roman" w:hAnsi="Times New Roman" w:cs="Times New Roman"/>
          <w:sz w:val="24"/>
          <w:szCs w:val="24"/>
        </w:rPr>
        <w:t xml:space="preserve"> (различие в мощности</w:t>
      </w:r>
      <w:r w:rsidR="00DF19DD" w:rsidRPr="00503F7E">
        <w:rPr>
          <w:rFonts w:ascii="Times New Roman" w:hAnsi="Times New Roman" w:cs="Times New Roman"/>
          <w:sz w:val="24"/>
          <w:szCs w:val="24"/>
        </w:rPr>
        <w:t xml:space="preserve"> ионно-плазменного разряда</w:t>
      </w:r>
      <w:r w:rsidR="00FF3FF0" w:rsidRPr="00503F7E">
        <w:rPr>
          <w:rFonts w:ascii="Times New Roman" w:hAnsi="Times New Roman" w:cs="Times New Roman"/>
          <w:sz w:val="24"/>
          <w:szCs w:val="24"/>
        </w:rPr>
        <w:t>) и концентрация наночастиц палладия</w:t>
      </w:r>
      <w:r w:rsidR="00BF19B8" w:rsidRPr="00503F7E">
        <w:rPr>
          <w:rFonts w:ascii="Times New Roman" w:hAnsi="Times New Roman" w:cs="Times New Roman"/>
          <w:sz w:val="24"/>
          <w:szCs w:val="24"/>
        </w:rPr>
        <w:t xml:space="preserve"> существенно влияют на формирование структуры углеродной матрицы. Проведены исследования молекулярной структуры </w:t>
      </w:r>
      <w:r w:rsidR="00FF3FF0" w:rsidRPr="00503F7E">
        <w:rPr>
          <w:rFonts w:ascii="Times New Roman" w:hAnsi="Times New Roman" w:cs="Times New Roman"/>
          <w:sz w:val="24"/>
          <w:szCs w:val="24"/>
        </w:rPr>
        <w:t xml:space="preserve">модифицированных </w:t>
      </w:r>
      <w:r w:rsidR="00BF19B8" w:rsidRPr="00503F7E">
        <w:rPr>
          <w:rFonts w:ascii="Times New Roman" w:hAnsi="Times New Roman" w:cs="Times New Roman"/>
          <w:sz w:val="24"/>
          <w:szCs w:val="24"/>
        </w:rPr>
        <w:t>углеродных пленок. Показано влияние атомной структуры синтезируемых пленок на оптические свойства</w:t>
      </w:r>
      <w:r w:rsidR="00FF3FF0" w:rsidRPr="00503F7E">
        <w:rPr>
          <w:rFonts w:ascii="Times New Roman" w:hAnsi="Times New Roman" w:cs="Times New Roman"/>
          <w:sz w:val="24"/>
          <w:szCs w:val="24"/>
        </w:rPr>
        <w:t xml:space="preserve"> а-С&lt;</w:t>
      </w:r>
      <w:proofErr w:type="spellStart"/>
      <w:r w:rsidR="00FF3FF0" w:rsidRPr="00503F7E">
        <w:rPr>
          <w:rFonts w:ascii="Times New Roman" w:hAnsi="Times New Roman" w:cs="Times New Roman"/>
          <w:sz w:val="24"/>
          <w:szCs w:val="24"/>
          <w:lang w:val="en-US"/>
        </w:rPr>
        <w:t>Pd</w:t>
      </w:r>
      <w:proofErr w:type="spellEnd"/>
      <w:r w:rsidR="00FF3FF0" w:rsidRPr="00503F7E">
        <w:rPr>
          <w:rFonts w:ascii="Times New Roman" w:hAnsi="Times New Roman" w:cs="Times New Roman"/>
          <w:sz w:val="24"/>
          <w:szCs w:val="24"/>
        </w:rPr>
        <w:t>&gt; пленок</w:t>
      </w:r>
      <w:r w:rsidR="00BF19B8" w:rsidRPr="00503F7E">
        <w:rPr>
          <w:rFonts w:ascii="Times New Roman" w:hAnsi="Times New Roman" w:cs="Times New Roman"/>
          <w:sz w:val="24"/>
          <w:szCs w:val="24"/>
        </w:rPr>
        <w:t xml:space="preserve">, которые определяются диэлектрической проницаемостью и коэффициентом экстинкции. Нужно отметить, что существует достаточно большой класс химических элементов, которые не образуют химических связей с углеродом, поэтому матрица из атомов углерода удачно подходит для создания </w:t>
      </w:r>
      <w:r w:rsidR="00BF19B8" w:rsidRPr="00503F7E">
        <w:rPr>
          <w:rFonts w:ascii="Times New Roman" w:hAnsi="Times New Roman" w:cs="Times New Roman"/>
          <w:i/>
          <w:sz w:val="24"/>
          <w:szCs w:val="24"/>
        </w:rPr>
        <w:t>именно</w:t>
      </w:r>
      <w:r w:rsidR="00BF19B8" w:rsidRPr="00503F7E">
        <w:rPr>
          <w:rFonts w:ascii="Times New Roman" w:hAnsi="Times New Roman" w:cs="Times New Roman"/>
          <w:sz w:val="24"/>
          <w:szCs w:val="24"/>
        </w:rPr>
        <w:t xml:space="preserve"> </w:t>
      </w:r>
      <w:r w:rsidR="00BF19B8" w:rsidRPr="00503F7E">
        <w:rPr>
          <w:rFonts w:ascii="Times New Roman" w:hAnsi="Times New Roman" w:cs="Times New Roman"/>
          <w:i/>
          <w:sz w:val="24"/>
          <w:szCs w:val="24"/>
        </w:rPr>
        <w:t>изолированных</w:t>
      </w:r>
      <w:r w:rsidR="00BF19B8" w:rsidRPr="00503F7E">
        <w:rPr>
          <w:rFonts w:ascii="Times New Roman" w:hAnsi="Times New Roman" w:cs="Times New Roman"/>
          <w:sz w:val="24"/>
          <w:szCs w:val="24"/>
        </w:rPr>
        <w:t xml:space="preserve"> наночастиц из </w:t>
      </w:r>
      <w:proofErr w:type="spellStart"/>
      <w:r w:rsidR="00BF19B8" w:rsidRPr="00503F7E">
        <w:rPr>
          <w:rFonts w:ascii="Times New Roman" w:hAnsi="Times New Roman" w:cs="Times New Roman"/>
          <w:sz w:val="24"/>
          <w:szCs w:val="24"/>
        </w:rPr>
        <w:t>некарбидообразующих</w:t>
      </w:r>
      <w:proofErr w:type="spellEnd"/>
      <w:r w:rsidR="00BF19B8" w:rsidRPr="00503F7E">
        <w:rPr>
          <w:rFonts w:ascii="Times New Roman" w:hAnsi="Times New Roman" w:cs="Times New Roman"/>
          <w:sz w:val="24"/>
          <w:szCs w:val="24"/>
        </w:rPr>
        <w:t xml:space="preserve"> металлов. Понимание сути физической природы наночастиц, е</w:t>
      </w:r>
      <w:r w:rsidR="00A06CDA" w:rsidRPr="00503F7E">
        <w:rPr>
          <w:rFonts w:ascii="Times New Roman" w:hAnsi="Times New Roman" w:cs="Times New Roman"/>
          <w:sz w:val="24"/>
          <w:szCs w:val="24"/>
        </w:rPr>
        <w:t>е</w:t>
      </w:r>
      <w:r w:rsidR="00BF19B8" w:rsidRPr="00503F7E">
        <w:rPr>
          <w:rFonts w:ascii="Times New Roman" w:hAnsi="Times New Roman" w:cs="Times New Roman"/>
          <w:sz w:val="24"/>
          <w:szCs w:val="24"/>
        </w:rPr>
        <w:t xml:space="preserve"> особенностей и различных проявлений необходимо для определения их дальнейшего применения в различных устройствах и новых материалах. </w:t>
      </w:r>
    </w:p>
    <w:p w:rsidR="00E46486" w:rsidRPr="00503F7E" w:rsidRDefault="00E46486" w:rsidP="000F1651">
      <w:pPr>
        <w:spacing w:after="0" w:line="360" w:lineRule="auto"/>
        <w:jc w:val="both"/>
        <w:rPr>
          <w:rFonts w:ascii="Times New Roman" w:hAnsi="Times New Roman" w:cs="Times New Roman"/>
          <w:sz w:val="24"/>
          <w:szCs w:val="24"/>
        </w:rPr>
      </w:pPr>
    </w:p>
    <w:p w:rsidR="000B3095" w:rsidRPr="00503F7E" w:rsidRDefault="000B3095" w:rsidP="000F1651">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br w:type="page"/>
      </w:r>
    </w:p>
    <w:p w:rsidR="000B3095" w:rsidRPr="00503F7E" w:rsidRDefault="000B3095" w:rsidP="000031F5">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lastRenderedPageBreak/>
        <w:t xml:space="preserve">1 </w:t>
      </w:r>
      <w:r w:rsidR="00255F81" w:rsidRPr="00503F7E">
        <w:rPr>
          <w:rFonts w:ascii="Times New Roman" w:hAnsi="Times New Roman" w:cs="Times New Roman"/>
          <w:sz w:val="24"/>
          <w:szCs w:val="24"/>
        </w:rPr>
        <w:t xml:space="preserve">ИЗУЧЕНИЕ СТРУКТУРЫ И ФИЗИЧЕСКИХ СВОЙСТВ КОМПОЗИТНЫХ УГЛЕРОДНЫХ МАТЕРИАЛОВ СИНТЕЗИРОВАННЫХ ПРИ РАЗЛИЧНОЙ УДЕЛЬНОЙ МОЩНОСТИ ИОННО-ПЛАЗМЕННОГО </w:t>
      </w:r>
      <w:r w:rsidR="00FE4DD8" w:rsidRPr="00503F7E">
        <w:rPr>
          <w:rFonts w:ascii="Times New Roman" w:hAnsi="Times New Roman" w:cs="Times New Roman"/>
          <w:sz w:val="24"/>
          <w:szCs w:val="24"/>
        </w:rPr>
        <w:t>РАЗРЯДА И КОНЦЕНТРАЦИИ ПАЛЛАДИЯ</w:t>
      </w:r>
    </w:p>
    <w:p w:rsidR="000B3095" w:rsidRPr="00503F7E" w:rsidRDefault="000B3095" w:rsidP="000031F5">
      <w:pPr>
        <w:spacing w:after="0" w:line="360" w:lineRule="auto"/>
        <w:ind w:firstLine="709"/>
        <w:jc w:val="both"/>
        <w:rPr>
          <w:rFonts w:ascii="Times New Roman" w:hAnsi="Times New Roman" w:cs="Times New Roman"/>
          <w:sz w:val="24"/>
          <w:szCs w:val="24"/>
        </w:rPr>
      </w:pPr>
    </w:p>
    <w:p w:rsidR="00B008D0" w:rsidRPr="00503F7E" w:rsidRDefault="00B008D0" w:rsidP="00B008D0">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t>Открытие новых аллотропических форм углерода показало отличие структуры и существенное различие в электронных свойствах [26]. Так</w:t>
      </w:r>
      <w:r w:rsidR="00D111A6" w:rsidRPr="00503F7E">
        <w:rPr>
          <w:rFonts w:ascii="Times New Roman" w:hAnsi="Times New Roman" w:cs="Times New Roman"/>
          <w:sz w:val="24"/>
          <w:szCs w:val="24"/>
        </w:rPr>
        <w:t>,</w:t>
      </w:r>
      <w:r w:rsidRPr="00503F7E">
        <w:rPr>
          <w:rFonts w:ascii="Times New Roman" w:hAnsi="Times New Roman" w:cs="Times New Roman"/>
          <w:sz w:val="24"/>
          <w:szCs w:val="24"/>
        </w:rPr>
        <w:t xml:space="preserve"> например, </w:t>
      </w:r>
      <w:proofErr w:type="spellStart"/>
      <w:r w:rsidRPr="00503F7E">
        <w:rPr>
          <w:rFonts w:ascii="Times New Roman" w:hAnsi="Times New Roman" w:cs="Times New Roman"/>
          <w:sz w:val="24"/>
          <w:szCs w:val="24"/>
        </w:rPr>
        <w:t>нанотрубки</w:t>
      </w:r>
      <w:proofErr w:type="spellEnd"/>
      <w:r w:rsidRPr="00503F7E">
        <w:rPr>
          <w:rFonts w:ascii="Times New Roman" w:hAnsi="Times New Roman" w:cs="Times New Roman"/>
          <w:sz w:val="24"/>
          <w:szCs w:val="24"/>
        </w:rPr>
        <w:t xml:space="preserve"> могут обладать полупроводниковыми или металлическими типами проводимости в зависимости от структуры и </w:t>
      </w:r>
      <w:proofErr w:type="spellStart"/>
      <w:r w:rsidRPr="00503F7E">
        <w:rPr>
          <w:rFonts w:ascii="Times New Roman" w:hAnsi="Times New Roman" w:cs="Times New Roman"/>
          <w:sz w:val="24"/>
          <w:szCs w:val="24"/>
        </w:rPr>
        <w:t>хиральности</w:t>
      </w:r>
      <w:proofErr w:type="spellEnd"/>
      <w:r w:rsidRPr="00503F7E">
        <w:rPr>
          <w:rFonts w:ascii="Times New Roman" w:hAnsi="Times New Roman" w:cs="Times New Roman"/>
          <w:sz w:val="24"/>
          <w:szCs w:val="24"/>
        </w:rPr>
        <w:t xml:space="preserve">. Фундаментальные исследования свойств графена показали возможность его широкого применения в различных тонкопленочных электронных схемах </w:t>
      </w:r>
      <w:proofErr w:type="spellStart"/>
      <w:r w:rsidRPr="00503F7E">
        <w:rPr>
          <w:rFonts w:ascii="Times New Roman" w:hAnsi="Times New Roman" w:cs="Times New Roman"/>
          <w:sz w:val="24"/>
          <w:szCs w:val="24"/>
        </w:rPr>
        <w:t>опт</w:t>
      </w:r>
      <w:proofErr w:type="gramStart"/>
      <w:r w:rsidRPr="00503F7E">
        <w:rPr>
          <w:rFonts w:ascii="Times New Roman" w:hAnsi="Times New Roman" w:cs="Times New Roman"/>
          <w:sz w:val="24"/>
          <w:szCs w:val="24"/>
        </w:rPr>
        <w:t>о</w:t>
      </w:r>
      <w:proofErr w:type="spellEnd"/>
      <w:r w:rsidRPr="00503F7E">
        <w:rPr>
          <w:rFonts w:ascii="Times New Roman" w:hAnsi="Times New Roman" w:cs="Times New Roman"/>
          <w:sz w:val="24"/>
          <w:szCs w:val="24"/>
        </w:rPr>
        <w:t>-</w:t>
      </w:r>
      <w:proofErr w:type="gramEnd"/>
      <w:r w:rsidRPr="00503F7E">
        <w:rPr>
          <w:rFonts w:ascii="Times New Roman" w:hAnsi="Times New Roman" w:cs="Times New Roman"/>
          <w:sz w:val="24"/>
          <w:szCs w:val="24"/>
        </w:rPr>
        <w:t xml:space="preserve"> и наноэлектроники. Кроме этого, особый интерес вызвали некристаллические структуры, а именно аморфный </w:t>
      </w:r>
      <w:proofErr w:type="spellStart"/>
      <w:r w:rsidRPr="00503F7E">
        <w:rPr>
          <w:rFonts w:ascii="Times New Roman" w:hAnsi="Times New Roman" w:cs="Times New Roman"/>
          <w:sz w:val="24"/>
          <w:szCs w:val="24"/>
        </w:rPr>
        <w:t>алмазоподо</w:t>
      </w:r>
      <w:r w:rsidR="00475B80">
        <w:rPr>
          <w:rFonts w:ascii="Times New Roman" w:hAnsi="Times New Roman" w:cs="Times New Roman"/>
          <w:sz w:val="24"/>
          <w:szCs w:val="24"/>
        </w:rPr>
        <w:t>бный</w:t>
      </w:r>
      <w:proofErr w:type="spellEnd"/>
      <w:r w:rsidR="00475B80">
        <w:rPr>
          <w:rFonts w:ascii="Times New Roman" w:hAnsi="Times New Roman" w:cs="Times New Roman"/>
          <w:sz w:val="24"/>
          <w:szCs w:val="24"/>
        </w:rPr>
        <w:t xml:space="preserve"> углерод</w:t>
      </w:r>
      <w:r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DLC</w:t>
      </w:r>
      <w:r w:rsidRPr="00503F7E">
        <w:rPr>
          <w:rFonts w:ascii="Times New Roman" w:hAnsi="Times New Roman" w:cs="Times New Roman"/>
          <w:sz w:val="24"/>
          <w:szCs w:val="24"/>
        </w:rPr>
        <w:t xml:space="preserve"> пленки получили широкое применение в качестве прочных и антифрикционных покрытий для жестких дисков памяти и других различных устройств. В настоящее время ведутся исследования по модифицированию электронных свойств </w:t>
      </w:r>
      <w:r w:rsidRPr="00503F7E">
        <w:rPr>
          <w:rFonts w:ascii="Times New Roman" w:hAnsi="Times New Roman" w:cs="Times New Roman"/>
          <w:sz w:val="24"/>
          <w:szCs w:val="24"/>
          <w:lang w:val="en-US"/>
        </w:rPr>
        <w:t>DLC</w:t>
      </w:r>
      <w:r w:rsidRPr="00503F7E">
        <w:rPr>
          <w:rFonts w:ascii="Times New Roman" w:hAnsi="Times New Roman" w:cs="Times New Roman"/>
          <w:sz w:val="24"/>
          <w:szCs w:val="24"/>
        </w:rPr>
        <w:t xml:space="preserve"> пленок путем варьирования условиями синтеза или добавлением легирующей примеси. Особый интерес вызывают такие свойства как инертность к химическому взаимодействию атомов углерода с атомами других химических элементов. Одним из таких атомов является палладий.</w:t>
      </w:r>
    </w:p>
    <w:p w:rsidR="00B008D0" w:rsidRPr="00503F7E" w:rsidRDefault="00B008D0" w:rsidP="00B008D0">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ab/>
        <w:t>Палладий единственный элемент из группы переходных металлов, который имеет полностью заполненную внешнюю оболочку из 18 электронов. Этим и объясняется его химическая инертность при нормальных условиях. В то же время он обладает свойствами катализатора и есть ряд химических процессов, которые идут только в присутствии атомов палладия. В непосредственное взаимодействие с углеродом палладий не вступает при нормальных условиях. Химическая связь между этими элементами образуется только при высоких температурах, выше 800</w:t>
      </w:r>
      <w:proofErr w:type="gramStart"/>
      <w:r w:rsidRPr="00503F7E">
        <w:rPr>
          <w:rFonts w:ascii="Times New Roman" w:hAnsi="Times New Roman" w:cs="Times New Roman"/>
          <w:sz w:val="24"/>
          <w:szCs w:val="24"/>
        </w:rPr>
        <w:t>°С</w:t>
      </w:r>
      <w:proofErr w:type="gramEnd"/>
      <w:r w:rsidRPr="00503F7E">
        <w:rPr>
          <w:rFonts w:ascii="Times New Roman" w:hAnsi="Times New Roman" w:cs="Times New Roman"/>
          <w:sz w:val="24"/>
          <w:szCs w:val="24"/>
        </w:rPr>
        <w:t xml:space="preserve">, и дополнительных энергетических воздействиях. </w:t>
      </w:r>
      <w:r w:rsidR="000E0B3F" w:rsidRPr="00503F7E">
        <w:rPr>
          <w:rFonts w:ascii="Times New Roman" w:hAnsi="Times New Roman" w:cs="Times New Roman"/>
          <w:sz w:val="24"/>
          <w:szCs w:val="24"/>
        </w:rPr>
        <w:t xml:space="preserve">При таких условиях химическая связь между углеродом и палладием образуется менее чем у 5% атомов, от общего количества атомов палладия участвующих в процессе карбонизации. </w:t>
      </w:r>
      <w:r w:rsidRPr="00503F7E">
        <w:rPr>
          <w:rFonts w:ascii="Times New Roman" w:hAnsi="Times New Roman" w:cs="Times New Roman"/>
          <w:sz w:val="24"/>
          <w:szCs w:val="24"/>
        </w:rPr>
        <w:t xml:space="preserve">Свойства палладия, как и его структура в углеродной матрице, </w:t>
      </w:r>
      <w:r w:rsidR="002124E2" w:rsidRPr="00503F7E">
        <w:rPr>
          <w:rFonts w:ascii="Times New Roman" w:hAnsi="Times New Roman" w:cs="Times New Roman"/>
          <w:sz w:val="24"/>
          <w:szCs w:val="24"/>
        </w:rPr>
        <w:t>фактически не</w:t>
      </w:r>
      <w:r w:rsidRPr="00503F7E">
        <w:rPr>
          <w:rFonts w:ascii="Times New Roman" w:hAnsi="Times New Roman" w:cs="Times New Roman"/>
          <w:sz w:val="24"/>
          <w:szCs w:val="24"/>
        </w:rPr>
        <w:t xml:space="preserve"> изучены. </w:t>
      </w:r>
    </w:p>
    <w:p w:rsidR="00B008D0" w:rsidRPr="00503F7E" w:rsidRDefault="00B008D0" w:rsidP="00B008D0">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t>Были проведены работы по синтезу наночастиц палладия в нанопористых структурах углерода, приготовленных методами порошковой технологии из карбида бора C(B</w:t>
      </w:r>
      <w:r w:rsidRPr="00503F7E">
        <w:rPr>
          <w:rFonts w:ascii="Times New Roman" w:hAnsi="Times New Roman" w:cs="Times New Roman"/>
          <w:sz w:val="24"/>
          <w:szCs w:val="24"/>
          <w:vertAlign w:val="subscript"/>
        </w:rPr>
        <w:t>4</w:t>
      </w:r>
      <w:r w:rsidRPr="00503F7E">
        <w:rPr>
          <w:rFonts w:ascii="Times New Roman" w:hAnsi="Times New Roman" w:cs="Times New Roman"/>
          <w:sz w:val="24"/>
          <w:szCs w:val="24"/>
        </w:rPr>
        <w:t>C)B и карбида кремния C(SiC) [2</w:t>
      </w:r>
      <w:r w:rsidR="00AB72CD" w:rsidRPr="00503F7E">
        <w:rPr>
          <w:rFonts w:ascii="Times New Roman" w:hAnsi="Times New Roman" w:cs="Times New Roman"/>
          <w:sz w:val="24"/>
          <w:szCs w:val="24"/>
        </w:rPr>
        <w:t>7</w:t>
      </w:r>
      <w:r w:rsidRPr="00503F7E">
        <w:rPr>
          <w:rFonts w:ascii="Times New Roman" w:hAnsi="Times New Roman" w:cs="Times New Roman"/>
          <w:sz w:val="24"/>
          <w:szCs w:val="24"/>
        </w:rPr>
        <w:t>]. Получение образцов нанопористых объемных углеродных структур с наночастицами палладия методом, описанным в работе [2</w:t>
      </w:r>
      <w:r w:rsidR="00AB72CD" w:rsidRPr="00503F7E">
        <w:rPr>
          <w:rFonts w:ascii="Times New Roman" w:hAnsi="Times New Roman" w:cs="Times New Roman"/>
          <w:sz w:val="24"/>
          <w:szCs w:val="24"/>
        </w:rPr>
        <w:t>7</w:t>
      </w:r>
      <w:r w:rsidRPr="00503F7E">
        <w:rPr>
          <w:rFonts w:ascii="Times New Roman" w:hAnsi="Times New Roman" w:cs="Times New Roman"/>
          <w:sz w:val="24"/>
          <w:szCs w:val="24"/>
        </w:rPr>
        <w:t xml:space="preserve">], является длительным и затратным процессом. В то же время, для современных технологий в области наноструктур важны знания о свойствах </w:t>
      </w:r>
      <w:proofErr w:type="spellStart"/>
      <w:r w:rsidRPr="00503F7E">
        <w:rPr>
          <w:rFonts w:ascii="Times New Roman" w:hAnsi="Times New Roman" w:cs="Times New Roman"/>
          <w:sz w:val="24"/>
          <w:szCs w:val="24"/>
        </w:rPr>
        <w:t>наноструктурированных</w:t>
      </w:r>
      <w:proofErr w:type="spellEnd"/>
      <w:r w:rsidRPr="00503F7E">
        <w:rPr>
          <w:rFonts w:ascii="Times New Roman" w:hAnsi="Times New Roman" w:cs="Times New Roman"/>
          <w:sz w:val="24"/>
          <w:szCs w:val="24"/>
        </w:rPr>
        <w:t xml:space="preserve"> алмазоподобных углеродных пленок.</w:t>
      </w:r>
      <w:r w:rsidR="00571120" w:rsidRPr="00503F7E">
        <w:rPr>
          <w:rFonts w:ascii="Times New Roman" w:hAnsi="Times New Roman" w:cs="Times New Roman"/>
          <w:sz w:val="24"/>
          <w:szCs w:val="24"/>
        </w:rPr>
        <w:t xml:space="preserve"> </w:t>
      </w:r>
      <w:proofErr w:type="spellStart"/>
      <w:r w:rsidR="00571120" w:rsidRPr="00503F7E">
        <w:rPr>
          <w:rFonts w:ascii="Times New Roman" w:hAnsi="Times New Roman" w:cs="Times New Roman"/>
          <w:sz w:val="24"/>
          <w:szCs w:val="24"/>
        </w:rPr>
        <w:t>Наночастицы</w:t>
      </w:r>
      <w:proofErr w:type="spellEnd"/>
      <w:r w:rsidR="00571120" w:rsidRPr="00503F7E">
        <w:rPr>
          <w:rFonts w:ascii="Times New Roman" w:hAnsi="Times New Roman" w:cs="Times New Roman"/>
          <w:sz w:val="24"/>
          <w:szCs w:val="24"/>
        </w:rPr>
        <w:t xml:space="preserve"> могут быть активными участниками в формировании новых </w:t>
      </w:r>
      <w:proofErr w:type="gramStart"/>
      <w:r w:rsidR="00571120" w:rsidRPr="00503F7E">
        <w:rPr>
          <w:rFonts w:ascii="Times New Roman" w:hAnsi="Times New Roman" w:cs="Times New Roman"/>
          <w:sz w:val="24"/>
          <w:szCs w:val="24"/>
        </w:rPr>
        <w:t>модифицирован-</w:t>
      </w:r>
      <w:proofErr w:type="spellStart"/>
      <w:r w:rsidR="00571120" w:rsidRPr="00503F7E">
        <w:rPr>
          <w:rFonts w:ascii="Times New Roman" w:hAnsi="Times New Roman" w:cs="Times New Roman"/>
          <w:sz w:val="24"/>
          <w:szCs w:val="24"/>
        </w:rPr>
        <w:t>ных</w:t>
      </w:r>
      <w:proofErr w:type="spellEnd"/>
      <w:proofErr w:type="gramEnd"/>
      <w:r w:rsidR="00571120" w:rsidRPr="00503F7E">
        <w:rPr>
          <w:rFonts w:ascii="Times New Roman" w:hAnsi="Times New Roman" w:cs="Times New Roman"/>
          <w:sz w:val="24"/>
          <w:szCs w:val="24"/>
        </w:rPr>
        <w:t xml:space="preserve"> </w:t>
      </w:r>
      <w:r w:rsidR="00571120" w:rsidRPr="00503F7E">
        <w:rPr>
          <w:rFonts w:ascii="Times New Roman" w:hAnsi="Times New Roman" w:cs="Times New Roman"/>
          <w:sz w:val="24"/>
          <w:szCs w:val="24"/>
          <w:lang w:val="en-US"/>
        </w:rPr>
        <w:t>DLC</w:t>
      </w:r>
      <w:r w:rsidR="00571120" w:rsidRPr="00503F7E">
        <w:rPr>
          <w:rFonts w:ascii="Times New Roman" w:hAnsi="Times New Roman" w:cs="Times New Roman"/>
          <w:sz w:val="24"/>
          <w:szCs w:val="24"/>
        </w:rPr>
        <w:t xml:space="preserve"> структур с новыми функциональными свойствами.</w:t>
      </w:r>
    </w:p>
    <w:p w:rsidR="002D56BE" w:rsidRPr="00503F7E" w:rsidRDefault="002D56BE" w:rsidP="00FE4DD8">
      <w:pPr>
        <w:numPr>
          <w:ilvl w:val="2"/>
          <w:numId w:val="9"/>
        </w:numPr>
        <w:spacing w:after="0" w:line="360" w:lineRule="auto"/>
        <w:ind w:left="0" w:firstLine="709"/>
        <w:jc w:val="both"/>
        <w:rPr>
          <w:rFonts w:ascii="Times New Roman" w:hAnsi="Times New Roman" w:cs="Times New Roman"/>
          <w:sz w:val="24"/>
          <w:szCs w:val="24"/>
        </w:rPr>
      </w:pPr>
      <w:r w:rsidRPr="00503F7E">
        <w:rPr>
          <w:rFonts w:ascii="Times New Roman" w:hAnsi="Times New Roman" w:cs="Times New Roman"/>
          <w:sz w:val="24"/>
          <w:szCs w:val="24"/>
        </w:rPr>
        <w:lastRenderedPageBreak/>
        <w:t xml:space="preserve">Синтез композитных тонких пленок </w:t>
      </w:r>
      <w:r w:rsidRPr="00503F7E">
        <w:rPr>
          <w:rFonts w:ascii="Times New Roman" w:hAnsi="Times New Roman" w:cs="Times New Roman"/>
          <w:sz w:val="24"/>
          <w:szCs w:val="24"/>
          <w:lang w:val="en-US"/>
        </w:rPr>
        <w:t>a</w:t>
      </w:r>
      <w:r w:rsidRPr="00503F7E">
        <w:rPr>
          <w:rFonts w:ascii="Times New Roman" w:hAnsi="Times New Roman" w:cs="Times New Roman"/>
          <w:sz w:val="24"/>
          <w:szCs w:val="24"/>
        </w:rPr>
        <w:t>-</w:t>
      </w:r>
      <w:r w:rsidRPr="00503F7E">
        <w:rPr>
          <w:rFonts w:ascii="Times New Roman" w:hAnsi="Times New Roman" w:cs="Times New Roman"/>
          <w:sz w:val="24"/>
          <w:szCs w:val="24"/>
          <w:lang w:val="en-US"/>
        </w:rPr>
        <w:t>C</w:t>
      </w:r>
      <w:r w:rsidRPr="00503F7E">
        <w:rPr>
          <w:rFonts w:ascii="Times New Roman" w:hAnsi="Times New Roman" w:cs="Times New Roman"/>
          <w:sz w:val="24"/>
          <w:szCs w:val="24"/>
        </w:rPr>
        <w:t>&lt;</w:t>
      </w:r>
      <w:proofErr w:type="spellStart"/>
      <w:r w:rsidRPr="00503F7E">
        <w:rPr>
          <w:rFonts w:ascii="Times New Roman" w:hAnsi="Times New Roman" w:cs="Times New Roman"/>
          <w:sz w:val="24"/>
          <w:szCs w:val="24"/>
          <w:lang w:val="en-US"/>
        </w:rPr>
        <w:t>Pd</w:t>
      </w:r>
      <w:r w:rsidRPr="00503F7E">
        <w:rPr>
          <w:rFonts w:ascii="Times New Roman" w:hAnsi="Times New Roman" w:cs="Times New Roman"/>
          <w:sz w:val="24"/>
          <w:szCs w:val="24"/>
          <w:vertAlign w:val="subscript"/>
          <w:lang w:val="en-US"/>
        </w:rPr>
        <w:t>x</w:t>
      </w:r>
      <w:proofErr w:type="spellEnd"/>
      <w:r w:rsidRPr="00503F7E">
        <w:rPr>
          <w:rFonts w:ascii="Times New Roman" w:hAnsi="Times New Roman" w:cs="Times New Roman"/>
          <w:sz w:val="24"/>
          <w:szCs w:val="24"/>
        </w:rPr>
        <w:t>&gt; при различных концентрациях палладия и постоянной удельной мощ</w:t>
      </w:r>
      <w:r w:rsidR="00FE4DD8" w:rsidRPr="00503F7E">
        <w:rPr>
          <w:rFonts w:ascii="Times New Roman" w:hAnsi="Times New Roman" w:cs="Times New Roman"/>
          <w:sz w:val="24"/>
          <w:szCs w:val="24"/>
        </w:rPr>
        <w:t>ности ионно-плазменного разряда</w:t>
      </w:r>
    </w:p>
    <w:p w:rsidR="002D56BE" w:rsidRPr="00503F7E" w:rsidRDefault="002D56BE" w:rsidP="00B008D0">
      <w:pPr>
        <w:spacing w:after="0" w:line="360" w:lineRule="auto"/>
        <w:ind w:firstLine="709"/>
        <w:jc w:val="both"/>
        <w:rPr>
          <w:rFonts w:ascii="Times New Roman" w:hAnsi="Times New Roman" w:cs="Times New Roman"/>
          <w:sz w:val="24"/>
          <w:szCs w:val="24"/>
        </w:rPr>
      </w:pPr>
    </w:p>
    <w:p w:rsidR="000031F5" w:rsidRPr="00503F7E" w:rsidRDefault="00B008D0" w:rsidP="001E39E5">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ab/>
        <w:t xml:space="preserve">Синтез </w:t>
      </w:r>
      <w:r w:rsidRPr="00503F7E">
        <w:rPr>
          <w:rFonts w:ascii="Times New Roman" w:hAnsi="Times New Roman" w:cs="Times New Roman"/>
          <w:sz w:val="24"/>
          <w:szCs w:val="24"/>
          <w:lang w:val="en-US"/>
        </w:rPr>
        <w:t>DLC</w:t>
      </w:r>
      <w:r w:rsidRPr="00503F7E">
        <w:rPr>
          <w:rFonts w:ascii="Times New Roman" w:hAnsi="Times New Roman" w:cs="Times New Roman"/>
          <w:sz w:val="24"/>
          <w:szCs w:val="24"/>
        </w:rPr>
        <w:t xml:space="preserve"> а-С&lt;</w:t>
      </w:r>
      <w:proofErr w:type="spellStart"/>
      <w:r w:rsidRPr="00503F7E">
        <w:rPr>
          <w:rFonts w:ascii="Times New Roman" w:hAnsi="Times New Roman" w:cs="Times New Roman"/>
          <w:sz w:val="24"/>
          <w:szCs w:val="24"/>
          <w:lang w:val="en-US"/>
        </w:rPr>
        <w:t>Pd</w:t>
      </w:r>
      <w:r w:rsidRPr="00503F7E">
        <w:rPr>
          <w:rFonts w:ascii="Times New Roman" w:hAnsi="Times New Roman" w:cs="Times New Roman"/>
          <w:sz w:val="24"/>
          <w:szCs w:val="24"/>
          <w:vertAlign w:val="subscript"/>
          <w:lang w:val="en-US"/>
        </w:rPr>
        <w:t>x</w:t>
      </w:r>
      <w:proofErr w:type="spellEnd"/>
      <w:r w:rsidRPr="00503F7E">
        <w:rPr>
          <w:rFonts w:ascii="Times New Roman" w:hAnsi="Times New Roman" w:cs="Times New Roman"/>
          <w:sz w:val="24"/>
          <w:szCs w:val="24"/>
        </w:rPr>
        <w:t>&gt; пленок осуществлялся методом ионно-плазменного магнетронного со-распыления комбинированной мишени в атмосфере аргона. Чистота используемых веществ в синтезе газ</w:t>
      </w:r>
      <w:r w:rsidR="009D0F2A">
        <w:rPr>
          <w:rFonts w:ascii="Times New Roman" w:hAnsi="Times New Roman" w:cs="Times New Roman"/>
          <w:sz w:val="24"/>
          <w:szCs w:val="24"/>
        </w:rPr>
        <w:t>а</w:t>
      </w:r>
      <w:r w:rsidRPr="00503F7E">
        <w:rPr>
          <w:rFonts w:ascii="Times New Roman" w:hAnsi="Times New Roman" w:cs="Times New Roman"/>
          <w:sz w:val="24"/>
          <w:szCs w:val="24"/>
        </w:rPr>
        <w:t xml:space="preserve"> аргон (99,999%), углеродн</w:t>
      </w:r>
      <w:r w:rsidR="009D0F2A">
        <w:rPr>
          <w:rFonts w:ascii="Times New Roman" w:hAnsi="Times New Roman" w:cs="Times New Roman"/>
          <w:sz w:val="24"/>
          <w:szCs w:val="24"/>
        </w:rPr>
        <w:t>ой</w:t>
      </w:r>
      <w:r w:rsidRPr="00503F7E">
        <w:rPr>
          <w:rFonts w:ascii="Times New Roman" w:hAnsi="Times New Roman" w:cs="Times New Roman"/>
          <w:sz w:val="24"/>
          <w:szCs w:val="24"/>
        </w:rPr>
        <w:t xml:space="preserve"> мишен</w:t>
      </w:r>
      <w:r w:rsidR="009D0F2A">
        <w:rPr>
          <w:rFonts w:ascii="Times New Roman" w:hAnsi="Times New Roman" w:cs="Times New Roman"/>
          <w:sz w:val="24"/>
          <w:szCs w:val="24"/>
        </w:rPr>
        <w:t>и</w:t>
      </w:r>
      <w:r w:rsidRPr="00503F7E">
        <w:rPr>
          <w:rFonts w:ascii="Times New Roman" w:hAnsi="Times New Roman" w:cs="Times New Roman"/>
          <w:sz w:val="24"/>
          <w:szCs w:val="24"/>
        </w:rPr>
        <w:t xml:space="preserve"> (99,999%), паллади</w:t>
      </w:r>
      <w:r w:rsidR="009D0F2A">
        <w:rPr>
          <w:rFonts w:ascii="Times New Roman" w:hAnsi="Times New Roman" w:cs="Times New Roman"/>
          <w:sz w:val="24"/>
          <w:szCs w:val="24"/>
        </w:rPr>
        <w:t>я</w:t>
      </w:r>
      <w:r w:rsidRPr="00503F7E">
        <w:rPr>
          <w:rFonts w:ascii="Times New Roman" w:hAnsi="Times New Roman" w:cs="Times New Roman"/>
          <w:sz w:val="24"/>
          <w:szCs w:val="24"/>
        </w:rPr>
        <w:t xml:space="preserve"> (99,9%). Параметры синтез</w:t>
      </w:r>
      <w:r w:rsidR="00142BBC" w:rsidRPr="00503F7E">
        <w:rPr>
          <w:rFonts w:ascii="Times New Roman" w:hAnsi="Times New Roman" w:cs="Times New Roman"/>
          <w:sz w:val="24"/>
          <w:szCs w:val="24"/>
        </w:rPr>
        <w:t>а</w:t>
      </w:r>
      <w:r w:rsidRPr="00503F7E">
        <w:rPr>
          <w:rFonts w:ascii="Times New Roman" w:hAnsi="Times New Roman" w:cs="Times New Roman"/>
          <w:sz w:val="24"/>
          <w:szCs w:val="24"/>
        </w:rPr>
        <w:t xml:space="preserve"> а-С&lt;</w:t>
      </w:r>
      <w:proofErr w:type="spellStart"/>
      <w:r w:rsidRPr="00503F7E">
        <w:rPr>
          <w:rFonts w:ascii="Times New Roman" w:hAnsi="Times New Roman" w:cs="Times New Roman"/>
          <w:sz w:val="24"/>
          <w:szCs w:val="24"/>
          <w:lang w:val="en-US"/>
        </w:rPr>
        <w:t>Pd</w:t>
      </w:r>
      <w:r w:rsidRPr="00503F7E">
        <w:rPr>
          <w:rFonts w:ascii="Times New Roman" w:hAnsi="Times New Roman" w:cs="Times New Roman"/>
          <w:sz w:val="24"/>
          <w:szCs w:val="24"/>
          <w:vertAlign w:val="subscript"/>
          <w:lang w:val="en-US"/>
        </w:rPr>
        <w:t>x</w:t>
      </w:r>
      <w:proofErr w:type="spellEnd"/>
      <w:r w:rsidRPr="00503F7E">
        <w:rPr>
          <w:rFonts w:ascii="Times New Roman" w:hAnsi="Times New Roman" w:cs="Times New Roman"/>
          <w:sz w:val="24"/>
          <w:szCs w:val="24"/>
        </w:rPr>
        <w:t xml:space="preserve">&gt; пленок </w:t>
      </w:r>
      <w:r w:rsidR="00142BBC" w:rsidRPr="00503F7E">
        <w:rPr>
          <w:rFonts w:ascii="Times New Roman" w:hAnsi="Times New Roman" w:cs="Times New Roman"/>
          <w:sz w:val="24"/>
          <w:szCs w:val="24"/>
        </w:rPr>
        <w:t xml:space="preserve">точно </w:t>
      </w:r>
      <w:r w:rsidR="001E39E5" w:rsidRPr="00503F7E">
        <w:rPr>
          <w:rFonts w:ascii="Times New Roman" w:hAnsi="Times New Roman" w:cs="Times New Roman"/>
          <w:sz w:val="24"/>
          <w:szCs w:val="24"/>
        </w:rPr>
        <w:t>контролировались</w:t>
      </w:r>
      <w:r w:rsidRPr="00503F7E">
        <w:rPr>
          <w:rFonts w:ascii="Times New Roman" w:hAnsi="Times New Roman" w:cs="Times New Roman"/>
          <w:sz w:val="24"/>
          <w:szCs w:val="24"/>
        </w:rPr>
        <w:t xml:space="preserve"> и были следующие: мощность ионно-плазменного разряда </w:t>
      </w:r>
      <w:r w:rsidR="001E39E5" w:rsidRPr="00503F7E">
        <w:rPr>
          <w:rFonts w:ascii="Times New Roman" w:hAnsi="Times New Roman" w:cs="Times New Roman"/>
          <w:sz w:val="24"/>
          <w:szCs w:val="24"/>
        </w:rPr>
        <w:t>1</w:t>
      </w:r>
      <w:r w:rsidR="009D0F2A">
        <w:rPr>
          <w:rFonts w:ascii="Times New Roman" w:hAnsi="Times New Roman" w:cs="Times New Roman"/>
          <w:sz w:val="24"/>
          <w:szCs w:val="24"/>
        </w:rPr>
        <w:t>5,75 Вт</w:t>
      </w:r>
      <w:r w:rsidRPr="00503F7E">
        <w:rPr>
          <w:rFonts w:ascii="Times New Roman" w:hAnsi="Times New Roman" w:cs="Times New Roman"/>
          <w:sz w:val="24"/>
          <w:szCs w:val="24"/>
        </w:rPr>
        <w:t xml:space="preserve">, давление газа аргон в рабочем объеме </w:t>
      </w:r>
      <w:proofErr w:type="gramStart"/>
      <w:r w:rsidR="001E39E5" w:rsidRPr="00503F7E">
        <w:rPr>
          <w:rFonts w:ascii="Times New Roman" w:hAnsi="Times New Roman" w:cs="Times New Roman"/>
          <w:sz w:val="24"/>
          <w:szCs w:val="24"/>
        </w:rPr>
        <w:t>составлял</w:t>
      </w:r>
      <w:r w:rsidR="00571120" w:rsidRPr="00503F7E">
        <w:rPr>
          <w:rFonts w:ascii="Times New Roman" w:hAnsi="Times New Roman" w:cs="Times New Roman"/>
          <w:sz w:val="24"/>
          <w:szCs w:val="24"/>
        </w:rPr>
        <w:t>о</w:t>
      </w:r>
      <w:r w:rsidR="001E39E5" w:rsidRPr="00503F7E">
        <w:rPr>
          <w:rFonts w:ascii="Times New Roman" w:hAnsi="Times New Roman" w:cs="Times New Roman"/>
          <w:sz w:val="24"/>
          <w:szCs w:val="24"/>
        </w:rPr>
        <w:t xml:space="preserve"> </w:t>
      </w:r>
      <w:r w:rsidRPr="00503F7E">
        <w:rPr>
          <w:rFonts w:ascii="Times New Roman" w:hAnsi="Times New Roman" w:cs="Times New Roman"/>
          <w:sz w:val="24"/>
          <w:szCs w:val="24"/>
        </w:rPr>
        <w:t>0,7 Па и температура подложки не превышала</w:t>
      </w:r>
      <w:proofErr w:type="gramEnd"/>
      <w:r w:rsidRPr="00503F7E">
        <w:rPr>
          <w:rFonts w:ascii="Times New Roman" w:hAnsi="Times New Roman" w:cs="Times New Roman"/>
          <w:sz w:val="24"/>
          <w:szCs w:val="24"/>
        </w:rPr>
        <w:t xml:space="preserve"> 40°С. </w:t>
      </w:r>
      <w:r w:rsidRPr="00503F7E">
        <w:rPr>
          <w:rFonts w:ascii="Times New Roman" w:hAnsi="Times New Roman" w:cs="Times New Roman"/>
          <w:sz w:val="24"/>
          <w:szCs w:val="24"/>
          <w:lang w:val="en-US"/>
        </w:rPr>
        <w:t>DLC</w:t>
      </w:r>
      <w:r w:rsidRPr="00503F7E">
        <w:rPr>
          <w:rFonts w:ascii="Times New Roman" w:hAnsi="Times New Roman" w:cs="Times New Roman"/>
          <w:sz w:val="24"/>
          <w:szCs w:val="24"/>
        </w:rPr>
        <w:t xml:space="preserve"> а-С&lt;</w:t>
      </w:r>
      <w:proofErr w:type="spellStart"/>
      <w:r w:rsidRPr="00503F7E">
        <w:rPr>
          <w:rFonts w:ascii="Times New Roman" w:hAnsi="Times New Roman" w:cs="Times New Roman"/>
          <w:sz w:val="24"/>
          <w:szCs w:val="24"/>
          <w:lang w:val="en-US"/>
        </w:rPr>
        <w:t>Pd</w:t>
      </w:r>
      <w:r w:rsidRPr="00503F7E">
        <w:rPr>
          <w:rFonts w:ascii="Times New Roman" w:hAnsi="Times New Roman" w:cs="Times New Roman"/>
          <w:sz w:val="24"/>
          <w:szCs w:val="24"/>
          <w:vertAlign w:val="subscript"/>
          <w:lang w:val="en-US"/>
        </w:rPr>
        <w:t>x</w:t>
      </w:r>
      <w:proofErr w:type="spellEnd"/>
      <w:r w:rsidRPr="00503F7E">
        <w:rPr>
          <w:rFonts w:ascii="Times New Roman" w:hAnsi="Times New Roman" w:cs="Times New Roman"/>
          <w:sz w:val="24"/>
          <w:szCs w:val="24"/>
        </w:rPr>
        <w:t>&gt; пленки синтезировались на кремниевых (100) и на кварцевых пластинах одновременно. Концентрация палладия в а-С пленках определялась метод энергодисперсионной рентгеновской спектроскопии (</w:t>
      </w:r>
      <w:r w:rsidRPr="00503F7E">
        <w:rPr>
          <w:rFonts w:ascii="Times New Roman" w:hAnsi="Times New Roman" w:cs="Times New Roman"/>
          <w:sz w:val="24"/>
          <w:szCs w:val="24"/>
          <w:lang w:val="en-US"/>
        </w:rPr>
        <w:t>EDS</w:t>
      </w:r>
      <w:r w:rsidRPr="00503F7E">
        <w:rPr>
          <w:rFonts w:ascii="Times New Roman" w:hAnsi="Times New Roman" w:cs="Times New Roman"/>
          <w:sz w:val="24"/>
          <w:szCs w:val="24"/>
        </w:rPr>
        <w:t xml:space="preserve">) на устройстве </w:t>
      </w:r>
      <w:r w:rsidRPr="00503F7E">
        <w:rPr>
          <w:rFonts w:ascii="Times New Roman" w:hAnsi="Times New Roman" w:cs="Times New Roman"/>
          <w:sz w:val="24"/>
          <w:szCs w:val="24"/>
          <w:lang w:val="en-US"/>
        </w:rPr>
        <w:t>EDAX</w:t>
      </w:r>
      <w:r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AMETEC</w:t>
      </w:r>
      <w:r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Materials</w:t>
      </w:r>
      <w:r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Analysis</w:t>
      </w:r>
      <w:r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Division</w:t>
      </w:r>
      <w:r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USA</w:t>
      </w:r>
      <w:r w:rsidRPr="00503F7E">
        <w:rPr>
          <w:rFonts w:ascii="Times New Roman" w:hAnsi="Times New Roman" w:cs="Times New Roman"/>
          <w:sz w:val="24"/>
          <w:szCs w:val="24"/>
        </w:rPr>
        <w:t xml:space="preserve">) и изменялась от 0,09 ат.% до 1,44 ат.% (Таблица 1). </w:t>
      </w:r>
      <w:r w:rsidR="00930211" w:rsidRPr="00503F7E">
        <w:rPr>
          <w:rFonts w:ascii="Times New Roman" w:hAnsi="Times New Roman" w:cs="Times New Roman"/>
          <w:sz w:val="24"/>
          <w:szCs w:val="24"/>
        </w:rPr>
        <w:t xml:space="preserve">На рисунке </w:t>
      </w:r>
      <w:r w:rsidR="006023AB" w:rsidRPr="00503F7E">
        <w:rPr>
          <w:rFonts w:ascii="Times New Roman" w:hAnsi="Times New Roman" w:cs="Times New Roman"/>
          <w:sz w:val="24"/>
          <w:szCs w:val="24"/>
        </w:rPr>
        <w:t>2</w:t>
      </w:r>
      <w:r w:rsidR="00930211" w:rsidRPr="00503F7E">
        <w:rPr>
          <w:rFonts w:ascii="Times New Roman" w:hAnsi="Times New Roman" w:cs="Times New Roman"/>
          <w:sz w:val="24"/>
          <w:szCs w:val="24"/>
        </w:rPr>
        <w:t xml:space="preserve"> приведен спектр </w:t>
      </w:r>
      <w:r w:rsidR="00930211" w:rsidRPr="00503F7E">
        <w:rPr>
          <w:rFonts w:ascii="Times New Roman" w:hAnsi="Times New Roman" w:cs="Times New Roman"/>
          <w:sz w:val="24"/>
          <w:szCs w:val="24"/>
          <w:lang w:val="en-US"/>
        </w:rPr>
        <w:t>EDS</w:t>
      </w:r>
      <w:r w:rsidR="00930211" w:rsidRPr="00503F7E">
        <w:rPr>
          <w:rFonts w:ascii="Times New Roman" w:hAnsi="Times New Roman" w:cs="Times New Roman"/>
          <w:sz w:val="24"/>
          <w:szCs w:val="24"/>
        </w:rPr>
        <w:t xml:space="preserve"> характеризующий элементный состав синтезируемых пленок. </w:t>
      </w:r>
      <w:r w:rsidR="00852C31" w:rsidRPr="00503F7E">
        <w:rPr>
          <w:rFonts w:ascii="Times New Roman" w:hAnsi="Times New Roman" w:cs="Times New Roman"/>
          <w:sz w:val="24"/>
          <w:szCs w:val="24"/>
        </w:rPr>
        <w:t>При малых мощностях плазменного разряда синтезируемые а-С пленки по своей структуре алмазоподобные с высоким удельным сопротивлением ~10</w:t>
      </w:r>
      <w:r w:rsidR="00852C31" w:rsidRPr="00503F7E">
        <w:rPr>
          <w:rFonts w:ascii="Times New Roman" w:hAnsi="Times New Roman" w:cs="Times New Roman"/>
          <w:sz w:val="24"/>
          <w:szCs w:val="24"/>
          <w:vertAlign w:val="superscript"/>
        </w:rPr>
        <w:t>7</w:t>
      </w:r>
      <w:r w:rsidR="00852C31" w:rsidRPr="00503F7E">
        <w:rPr>
          <w:rFonts w:ascii="Times New Roman" w:hAnsi="Times New Roman" w:cs="Times New Roman"/>
          <w:sz w:val="24"/>
          <w:szCs w:val="24"/>
        </w:rPr>
        <w:t xml:space="preserve"> </w:t>
      </w:r>
      <w:proofErr w:type="spellStart"/>
      <w:r w:rsidR="00852C31" w:rsidRPr="00503F7E">
        <w:rPr>
          <w:rFonts w:ascii="Times New Roman" w:hAnsi="Times New Roman" w:cs="Times New Roman"/>
          <w:sz w:val="24"/>
          <w:szCs w:val="24"/>
        </w:rPr>
        <w:t>Ом·см</w:t>
      </w:r>
      <w:proofErr w:type="spellEnd"/>
      <w:r w:rsidR="00852C31" w:rsidRPr="00503F7E">
        <w:rPr>
          <w:rFonts w:ascii="Times New Roman" w:hAnsi="Times New Roman" w:cs="Times New Roman"/>
          <w:sz w:val="24"/>
          <w:szCs w:val="24"/>
        </w:rPr>
        <w:t>. Поэтому д</w:t>
      </w:r>
      <w:r w:rsidR="00930211" w:rsidRPr="00503F7E">
        <w:rPr>
          <w:rFonts w:ascii="Times New Roman" w:hAnsi="Times New Roman" w:cs="Times New Roman"/>
          <w:sz w:val="24"/>
          <w:szCs w:val="24"/>
        </w:rPr>
        <w:t xml:space="preserve">ля определения концентрации палладия в а-С пленках </w:t>
      </w:r>
      <w:r w:rsidR="00852C31" w:rsidRPr="00503F7E">
        <w:rPr>
          <w:rFonts w:ascii="Times New Roman" w:hAnsi="Times New Roman" w:cs="Times New Roman"/>
          <w:sz w:val="24"/>
          <w:szCs w:val="24"/>
          <w:lang w:val="en-US"/>
        </w:rPr>
        <w:t>EDS</w:t>
      </w:r>
      <w:r w:rsidR="00852C31" w:rsidRPr="00503F7E">
        <w:rPr>
          <w:rFonts w:ascii="Times New Roman" w:hAnsi="Times New Roman" w:cs="Times New Roman"/>
          <w:sz w:val="24"/>
          <w:szCs w:val="24"/>
        </w:rPr>
        <w:t xml:space="preserve"> методом </w:t>
      </w:r>
      <w:r w:rsidR="00930211" w:rsidRPr="00503F7E">
        <w:rPr>
          <w:rFonts w:ascii="Times New Roman" w:hAnsi="Times New Roman" w:cs="Times New Roman"/>
          <w:sz w:val="24"/>
          <w:szCs w:val="24"/>
        </w:rPr>
        <w:t xml:space="preserve">использовали образцы, синтезированные на кремниевых подложках. </w:t>
      </w:r>
      <w:r w:rsidRPr="00503F7E">
        <w:rPr>
          <w:rFonts w:ascii="Times New Roman" w:hAnsi="Times New Roman" w:cs="Times New Roman"/>
          <w:sz w:val="24"/>
          <w:szCs w:val="24"/>
        </w:rPr>
        <w:t xml:space="preserve">Как видно </w:t>
      </w:r>
      <w:r w:rsidR="00930211" w:rsidRPr="00503F7E">
        <w:rPr>
          <w:rFonts w:ascii="Times New Roman" w:hAnsi="Times New Roman" w:cs="Times New Roman"/>
          <w:sz w:val="24"/>
          <w:szCs w:val="24"/>
        </w:rPr>
        <w:t>из</w:t>
      </w:r>
      <w:r w:rsidRPr="00503F7E">
        <w:rPr>
          <w:rFonts w:ascii="Times New Roman" w:hAnsi="Times New Roman" w:cs="Times New Roman"/>
          <w:sz w:val="24"/>
          <w:szCs w:val="24"/>
        </w:rPr>
        <w:t xml:space="preserve"> рис</w:t>
      </w:r>
      <w:r w:rsidR="00930211" w:rsidRPr="00503F7E">
        <w:rPr>
          <w:rFonts w:ascii="Times New Roman" w:hAnsi="Times New Roman" w:cs="Times New Roman"/>
          <w:sz w:val="24"/>
          <w:szCs w:val="24"/>
        </w:rPr>
        <w:t xml:space="preserve">унка </w:t>
      </w:r>
      <w:r w:rsidR="006023AB" w:rsidRPr="00503F7E">
        <w:rPr>
          <w:rFonts w:ascii="Times New Roman" w:hAnsi="Times New Roman" w:cs="Times New Roman"/>
          <w:sz w:val="24"/>
          <w:szCs w:val="24"/>
        </w:rPr>
        <w:t>2</w:t>
      </w:r>
      <w:r w:rsidR="00930211" w:rsidRPr="00503F7E">
        <w:rPr>
          <w:rFonts w:ascii="Times New Roman" w:hAnsi="Times New Roman" w:cs="Times New Roman"/>
          <w:sz w:val="24"/>
          <w:szCs w:val="24"/>
        </w:rPr>
        <w:t>(а, б)</w:t>
      </w:r>
      <w:r w:rsidRPr="00503F7E">
        <w:rPr>
          <w:rFonts w:ascii="Times New Roman" w:hAnsi="Times New Roman" w:cs="Times New Roman"/>
          <w:sz w:val="24"/>
          <w:szCs w:val="24"/>
        </w:rPr>
        <w:t xml:space="preserve">, атомы других веществ не обнаружены. Толщина пленок определялась на свежем сколе кремниевой пластины на установке растрового электронного микроскопа </w:t>
      </w:r>
      <w:r w:rsidRPr="00503F7E">
        <w:rPr>
          <w:rFonts w:ascii="Times New Roman" w:hAnsi="Times New Roman" w:cs="Times New Roman"/>
          <w:sz w:val="24"/>
          <w:szCs w:val="24"/>
          <w:lang w:val="en-US"/>
        </w:rPr>
        <w:t>Quanta</w:t>
      </w:r>
      <w:r w:rsidRPr="00503F7E">
        <w:rPr>
          <w:rFonts w:ascii="Times New Roman" w:hAnsi="Times New Roman" w:cs="Times New Roman"/>
          <w:sz w:val="24"/>
          <w:szCs w:val="24"/>
        </w:rPr>
        <w:t xml:space="preserve"> 200</w:t>
      </w:r>
      <w:proofErr w:type="spellStart"/>
      <w:r w:rsidRPr="00503F7E">
        <w:rPr>
          <w:rFonts w:ascii="Times New Roman" w:hAnsi="Times New Roman" w:cs="Times New Roman"/>
          <w:sz w:val="24"/>
          <w:szCs w:val="24"/>
          <w:lang w:val="en-US"/>
        </w:rPr>
        <w:t>i</w:t>
      </w:r>
      <w:proofErr w:type="spellEnd"/>
      <w:r w:rsidRPr="00503F7E">
        <w:rPr>
          <w:rFonts w:ascii="Times New Roman" w:hAnsi="Times New Roman" w:cs="Times New Roman"/>
          <w:sz w:val="24"/>
          <w:szCs w:val="24"/>
        </w:rPr>
        <w:t xml:space="preserve"> 3</w:t>
      </w:r>
      <w:r w:rsidRPr="00503F7E">
        <w:rPr>
          <w:rFonts w:ascii="Times New Roman" w:hAnsi="Times New Roman" w:cs="Times New Roman"/>
          <w:sz w:val="24"/>
          <w:szCs w:val="24"/>
          <w:lang w:val="en-US"/>
        </w:rPr>
        <w:t>D</w:t>
      </w:r>
      <w:r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FEI</w:t>
      </w:r>
      <w:r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Company</w:t>
      </w:r>
      <w:r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USA</w:t>
      </w:r>
      <w:r w:rsidRPr="00503F7E">
        <w:rPr>
          <w:rFonts w:ascii="Times New Roman" w:hAnsi="Times New Roman" w:cs="Times New Roman"/>
          <w:sz w:val="24"/>
          <w:szCs w:val="24"/>
        </w:rPr>
        <w:t>). Толщина пленок изменялась в диапазоне от 50 до 80 нм в зависимости от концентрации палладия. На рис</w:t>
      </w:r>
      <w:r w:rsidR="006023AB" w:rsidRPr="00503F7E">
        <w:rPr>
          <w:rFonts w:ascii="Times New Roman" w:hAnsi="Times New Roman" w:cs="Times New Roman"/>
          <w:sz w:val="24"/>
          <w:szCs w:val="24"/>
        </w:rPr>
        <w:t>унке</w:t>
      </w:r>
      <w:r w:rsidRPr="00503F7E">
        <w:rPr>
          <w:rFonts w:ascii="Times New Roman" w:hAnsi="Times New Roman" w:cs="Times New Roman"/>
          <w:sz w:val="24"/>
          <w:szCs w:val="24"/>
        </w:rPr>
        <w:t xml:space="preserve"> </w:t>
      </w:r>
      <w:r w:rsidR="006023AB" w:rsidRPr="00503F7E">
        <w:rPr>
          <w:rFonts w:ascii="Times New Roman" w:hAnsi="Times New Roman" w:cs="Times New Roman"/>
          <w:sz w:val="24"/>
          <w:szCs w:val="24"/>
        </w:rPr>
        <w:t>3</w:t>
      </w:r>
      <w:r w:rsidRPr="00503F7E">
        <w:rPr>
          <w:rFonts w:ascii="Times New Roman" w:hAnsi="Times New Roman" w:cs="Times New Roman"/>
          <w:sz w:val="24"/>
          <w:szCs w:val="24"/>
        </w:rPr>
        <w:t>(а) показан пример определения толщины пленки. Кроме этого, сканирование поверхности на электронном микроскопе (рис</w:t>
      </w:r>
      <w:r w:rsidR="006023AB" w:rsidRPr="00503F7E">
        <w:rPr>
          <w:rFonts w:ascii="Times New Roman" w:hAnsi="Times New Roman" w:cs="Times New Roman"/>
          <w:sz w:val="24"/>
          <w:szCs w:val="24"/>
        </w:rPr>
        <w:t>унок</w:t>
      </w:r>
      <w:r w:rsidRPr="00503F7E">
        <w:rPr>
          <w:rFonts w:ascii="Times New Roman" w:hAnsi="Times New Roman" w:cs="Times New Roman"/>
          <w:sz w:val="24"/>
          <w:szCs w:val="24"/>
        </w:rPr>
        <w:t xml:space="preserve"> </w:t>
      </w:r>
      <w:r w:rsidR="006023AB" w:rsidRPr="00503F7E">
        <w:rPr>
          <w:rFonts w:ascii="Times New Roman" w:hAnsi="Times New Roman" w:cs="Times New Roman"/>
          <w:sz w:val="24"/>
          <w:szCs w:val="24"/>
        </w:rPr>
        <w:t>3</w:t>
      </w:r>
      <w:r w:rsidRPr="00503F7E">
        <w:rPr>
          <w:rFonts w:ascii="Times New Roman" w:hAnsi="Times New Roman" w:cs="Times New Roman"/>
          <w:sz w:val="24"/>
          <w:szCs w:val="24"/>
        </w:rPr>
        <w:t xml:space="preserve">б) показало, что частицы </w:t>
      </w:r>
      <w:proofErr w:type="spellStart"/>
      <w:r w:rsidRPr="00503F7E">
        <w:rPr>
          <w:rFonts w:ascii="Times New Roman" w:hAnsi="Times New Roman" w:cs="Times New Roman"/>
          <w:sz w:val="24"/>
          <w:szCs w:val="24"/>
          <w:lang w:val="en-US"/>
        </w:rPr>
        <w:t>Pd</w:t>
      </w:r>
      <w:proofErr w:type="spellEnd"/>
      <w:r w:rsidRPr="00503F7E">
        <w:rPr>
          <w:rFonts w:ascii="Times New Roman" w:hAnsi="Times New Roman" w:cs="Times New Roman"/>
          <w:sz w:val="24"/>
          <w:szCs w:val="24"/>
        </w:rPr>
        <w:t xml:space="preserve"> имеют сферическую форму и максимальный размер </w:t>
      </w:r>
      <w:r w:rsidRPr="00503F7E">
        <w:rPr>
          <w:rFonts w:ascii="Times New Roman" w:hAnsi="Times New Roman" w:cs="Times New Roman"/>
          <w:sz w:val="24"/>
          <w:szCs w:val="24"/>
        </w:rPr>
        <w:sym w:font="Symbol" w:char="F07E"/>
      </w:r>
      <w:r w:rsidRPr="00503F7E">
        <w:rPr>
          <w:rFonts w:ascii="Times New Roman" w:hAnsi="Times New Roman" w:cs="Times New Roman"/>
          <w:sz w:val="24"/>
          <w:szCs w:val="24"/>
        </w:rPr>
        <w:t xml:space="preserve">60 </w:t>
      </w:r>
      <w:proofErr w:type="spellStart"/>
      <w:r w:rsidRPr="00503F7E">
        <w:rPr>
          <w:rFonts w:ascii="Times New Roman" w:hAnsi="Times New Roman" w:cs="Times New Roman"/>
          <w:sz w:val="24"/>
          <w:szCs w:val="24"/>
        </w:rPr>
        <w:t>нм</w:t>
      </w:r>
      <w:proofErr w:type="spellEnd"/>
      <w:r w:rsidRPr="00503F7E">
        <w:rPr>
          <w:rFonts w:ascii="Times New Roman" w:hAnsi="Times New Roman" w:cs="Times New Roman"/>
          <w:sz w:val="24"/>
          <w:szCs w:val="24"/>
        </w:rPr>
        <w:t>.</w:t>
      </w:r>
    </w:p>
    <w:p w:rsidR="00852C31" w:rsidRPr="00503F7E" w:rsidRDefault="00852C31" w:rsidP="001E39E5">
      <w:pPr>
        <w:spacing w:after="0" w:line="360" w:lineRule="auto"/>
        <w:jc w:val="both"/>
        <w:rPr>
          <w:rFonts w:ascii="Times New Roman" w:hAnsi="Times New Roman" w:cs="Times New Roman"/>
          <w:sz w:val="24"/>
          <w:szCs w:val="24"/>
        </w:rPr>
      </w:pPr>
    </w:p>
    <w:p w:rsidR="00852C31" w:rsidRPr="00503F7E" w:rsidRDefault="00852C31" w:rsidP="00852C31">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Таблица 1</w:t>
      </w:r>
      <w:r w:rsidR="00FE4DD8" w:rsidRPr="00503F7E">
        <w:rPr>
          <w:rFonts w:ascii="Times New Roman" w:hAnsi="Times New Roman" w:cs="Times New Roman"/>
          <w:sz w:val="24"/>
          <w:szCs w:val="24"/>
        </w:rPr>
        <w:sym w:font="Symbol" w:char="F02D"/>
      </w:r>
      <w:r w:rsidR="00FE4DD8" w:rsidRPr="00503F7E">
        <w:rPr>
          <w:rFonts w:ascii="Times New Roman" w:hAnsi="Times New Roman" w:cs="Times New Roman"/>
          <w:sz w:val="24"/>
          <w:szCs w:val="24"/>
        </w:rPr>
        <w:t xml:space="preserve"> </w:t>
      </w:r>
      <w:r w:rsidRPr="00503F7E">
        <w:rPr>
          <w:rFonts w:ascii="Times New Roman" w:hAnsi="Times New Roman" w:cs="Times New Roman"/>
          <w:sz w:val="24"/>
          <w:szCs w:val="24"/>
        </w:rPr>
        <w:t>Значения концентрации палладия в а-С&lt;</w:t>
      </w:r>
      <w:proofErr w:type="spellStart"/>
      <w:r w:rsidRPr="00503F7E">
        <w:rPr>
          <w:rFonts w:ascii="Times New Roman" w:hAnsi="Times New Roman" w:cs="Times New Roman"/>
          <w:sz w:val="24"/>
          <w:szCs w:val="24"/>
          <w:lang w:val="en-US"/>
        </w:rPr>
        <w:t>Pd</w:t>
      </w:r>
      <w:proofErr w:type="spellEnd"/>
      <w:r w:rsidRPr="00503F7E">
        <w:rPr>
          <w:rFonts w:ascii="Times New Roman" w:hAnsi="Times New Roman" w:cs="Times New Roman"/>
          <w:sz w:val="24"/>
          <w:szCs w:val="24"/>
        </w:rPr>
        <w:t>&gt; пленк</w:t>
      </w:r>
      <w:r w:rsidR="00FE4DD8" w:rsidRPr="00503F7E">
        <w:rPr>
          <w:rFonts w:ascii="Times New Roman" w:hAnsi="Times New Roman" w:cs="Times New Roman"/>
          <w:sz w:val="24"/>
          <w:szCs w:val="24"/>
        </w:rPr>
        <w:t>ах в (</w:t>
      </w:r>
      <w:proofErr w:type="spellStart"/>
      <w:r w:rsidR="00FE4DD8" w:rsidRPr="00503F7E">
        <w:rPr>
          <w:rFonts w:ascii="Times New Roman" w:hAnsi="Times New Roman" w:cs="Times New Roman"/>
          <w:sz w:val="24"/>
          <w:szCs w:val="24"/>
        </w:rPr>
        <w:t>ат</w:t>
      </w:r>
      <w:proofErr w:type="spellEnd"/>
      <w:r w:rsidR="00FE4DD8" w:rsidRPr="00503F7E">
        <w:rPr>
          <w:rFonts w:ascii="Times New Roman" w:hAnsi="Times New Roman" w:cs="Times New Roman"/>
          <w:sz w:val="24"/>
          <w:szCs w:val="24"/>
        </w:rPr>
        <w:t>.%)</w:t>
      </w:r>
    </w:p>
    <w:p w:rsidR="00873F16" w:rsidRPr="00503F7E" w:rsidRDefault="00873F16" w:rsidP="00852C31">
      <w:pPr>
        <w:spacing w:after="0" w:line="360" w:lineRule="auto"/>
        <w:jc w:val="both"/>
        <w:rPr>
          <w:rFonts w:ascii="Times New Roman" w:hAnsi="Times New Roman" w:cs="Times New Roman"/>
          <w:sz w:val="16"/>
          <w:szCs w:val="16"/>
        </w:rPr>
      </w:pPr>
    </w:p>
    <w:tbl>
      <w:tblPr>
        <w:tblStyle w:val="a8"/>
        <w:tblW w:w="0" w:type="auto"/>
        <w:tblInd w:w="108" w:type="dxa"/>
        <w:tblLook w:val="04A0" w:firstRow="1" w:lastRow="0" w:firstColumn="1" w:lastColumn="0" w:noHBand="0" w:noVBand="1"/>
      </w:tblPr>
      <w:tblGrid>
        <w:gridCol w:w="677"/>
        <w:gridCol w:w="896"/>
        <w:gridCol w:w="896"/>
        <w:gridCol w:w="896"/>
        <w:gridCol w:w="896"/>
        <w:gridCol w:w="897"/>
        <w:gridCol w:w="896"/>
        <w:gridCol w:w="896"/>
        <w:gridCol w:w="896"/>
        <w:gridCol w:w="896"/>
        <w:gridCol w:w="897"/>
      </w:tblGrid>
      <w:tr w:rsidR="00852C31" w:rsidRPr="00503F7E" w:rsidTr="00A81E38">
        <w:tc>
          <w:tcPr>
            <w:tcW w:w="677" w:type="dxa"/>
            <w:vAlign w:val="center"/>
          </w:tcPr>
          <w:p w:rsidR="00852C31" w:rsidRPr="00503F7E" w:rsidRDefault="00852C31" w:rsidP="00A81E38">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w:t>
            </w:r>
          </w:p>
        </w:tc>
        <w:tc>
          <w:tcPr>
            <w:tcW w:w="896" w:type="dxa"/>
            <w:vAlign w:val="center"/>
          </w:tcPr>
          <w:p w:rsidR="00852C31" w:rsidRPr="00503F7E" w:rsidRDefault="00852C31" w:rsidP="00A81E38">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1</w:t>
            </w:r>
          </w:p>
        </w:tc>
        <w:tc>
          <w:tcPr>
            <w:tcW w:w="896" w:type="dxa"/>
            <w:vAlign w:val="center"/>
          </w:tcPr>
          <w:p w:rsidR="00852C31" w:rsidRPr="00503F7E" w:rsidRDefault="00852C31" w:rsidP="00A81E38">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2</w:t>
            </w:r>
          </w:p>
        </w:tc>
        <w:tc>
          <w:tcPr>
            <w:tcW w:w="896" w:type="dxa"/>
            <w:vAlign w:val="center"/>
          </w:tcPr>
          <w:p w:rsidR="00852C31" w:rsidRPr="00503F7E" w:rsidRDefault="00852C31" w:rsidP="00A81E38">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3</w:t>
            </w:r>
          </w:p>
        </w:tc>
        <w:tc>
          <w:tcPr>
            <w:tcW w:w="896" w:type="dxa"/>
            <w:vAlign w:val="center"/>
          </w:tcPr>
          <w:p w:rsidR="00852C31" w:rsidRPr="00503F7E" w:rsidRDefault="00852C31" w:rsidP="00A81E38">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4</w:t>
            </w:r>
          </w:p>
        </w:tc>
        <w:tc>
          <w:tcPr>
            <w:tcW w:w="897" w:type="dxa"/>
            <w:vAlign w:val="center"/>
          </w:tcPr>
          <w:p w:rsidR="00852C31" w:rsidRPr="00503F7E" w:rsidRDefault="00852C31" w:rsidP="00A81E38">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5</w:t>
            </w:r>
          </w:p>
        </w:tc>
        <w:tc>
          <w:tcPr>
            <w:tcW w:w="896" w:type="dxa"/>
            <w:vAlign w:val="center"/>
          </w:tcPr>
          <w:p w:rsidR="00852C31" w:rsidRPr="00503F7E" w:rsidRDefault="00852C31" w:rsidP="00A81E38">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6</w:t>
            </w:r>
          </w:p>
        </w:tc>
        <w:tc>
          <w:tcPr>
            <w:tcW w:w="896" w:type="dxa"/>
            <w:vAlign w:val="center"/>
          </w:tcPr>
          <w:p w:rsidR="00852C31" w:rsidRPr="00503F7E" w:rsidRDefault="00852C31" w:rsidP="00A81E38">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7</w:t>
            </w:r>
          </w:p>
        </w:tc>
        <w:tc>
          <w:tcPr>
            <w:tcW w:w="896" w:type="dxa"/>
            <w:vAlign w:val="center"/>
          </w:tcPr>
          <w:p w:rsidR="00852C31" w:rsidRPr="00503F7E" w:rsidRDefault="00852C31" w:rsidP="00A81E38">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8</w:t>
            </w:r>
          </w:p>
        </w:tc>
        <w:tc>
          <w:tcPr>
            <w:tcW w:w="896" w:type="dxa"/>
            <w:vAlign w:val="center"/>
          </w:tcPr>
          <w:p w:rsidR="00852C31" w:rsidRPr="00503F7E" w:rsidRDefault="00852C31" w:rsidP="00A81E38">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9</w:t>
            </w:r>
          </w:p>
        </w:tc>
        <w:tc>
          <w:tcPr>
            <w:tcW w:w="897" w:type="dxa"/>
            <w:vAlign w:val="center"/>
          </w:tcPr>
          <w:p w:rsidR="00852C31" w:rsidRPr="00503F7E" w:rsidRDefault="00852C31" w:rsidP="00A81E38">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10</w:t>
            </w:r>
          </w:p>
        </w:tc>
      </w:tr>
      <w:tr w:rsidR="00852C31" w:rsidRPr="00503F7E" w:rsidTr="00852C31">
        <w:tc>
          <w:tcPr>
            <w:tcW w:w="677" w:type="dxa"/>
            <w:vAlign w:val="center"/>
          </w:tcPr>
          <w:p w:rsidR="00852C31" w:rsidRPr="00503F7E" w:rsidRDefault="00852C31" w:rsidP="00852C31">
            <w:pPr>
              <w:spacing w:line="360" w:lineRule="auto"/>
              <w:jc w:val="center"/>
              <w:rPr>
                <w:rFonts w:ascii="Times New Roman" w:hAnsi="Times New Roman" w:cs="Times New Roman"/>
                <w:sz w:val="24"/>
                <w:szCs w:val="24"/>
              </w:rPr>
            </w:pPr>
            <w:proofErr w:type="spellStart"/>
            <w:r w:rsidRPr="00503F7E">
              <w:rPr>
                <w:rFonts w:ascii="Times New Roman" w:hAnsi="Times New Roman" w:cs="Times New Roman"/>
                <w:sz w:val="24"/>
                <w:szCs w:val="24"/>
                <w:lang w:val="en-US"/>
              </w:rPr>
              <w:t>X</w:t>
            </w:r>
            <w:r w:rsidRPr="00503F7E">
              <w:rPr>
                <w:rFonts w:ascii="Times New Roman" w:hAnsi="Times New Roman" w:cs="Times New Roman"/>
                <w:sz w:val="24"/>
                <w:szCs w:val="24"/>
                <w:vertAlign w:val="subscript"/>
                <w:lang w:val="en-US"/>
              </w:rPr>
              <w:t>Pd</w:t>
            </w:r>
            <w:proofErr w:type="spellEnd"/>
          </w:p>
        </w:tc>
        <w:tc>
          <w:tcPr>
            <w:tcW w:w="896" w:type="dxa"/>
            <w:vAlign w:val="center"/>
          </w:tcPr>
          <w:p w:rsidR="00852C31" w:rsidRPr="00503F7E" w:rsidRDefault="00852C31" w:rsidP="00852C31">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0,0</w:t>
            </w:r>
          </w:p>
        </w:tc>
        <w:tc>
          <w:tcPr>
            <w:tcW w:w="896" w:type="dxa"/>
            <w:vAlign w:val="center"/>
          </w:tcPr>
          <w:p w:rsidR="00852C31" w:rsidRPr="00503F7E" w:rsidRDefault="00852C31" w:rsidP="00852C31">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0,09</w:t>
            </w:r>
          </w:p>
        </w:tc>
        <w:tc>
          <w:tcPr>
            <w:tcW w:w="896" w:type="dxa"/>
            <w:vAlign w:val="center"/>
          </w:tcPr>
          <w:p w:rsidR="00852C31" w:rsidRPr="00503F7E" w:rsidRDefault="00852C31" w:rsidP="00852C31">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0,19</w:t>
            </w:r>
          </w:p>
        </w:tc>
        <w:tc>
          <w:tcPr>
            <w:tcW w:w="896" w:type="dxa"/>
            <w:vAlign w:val="center"/>
          </w:tcPr>
          <w:p w:rsidR="00852C31" w:rsidRPr="00503F7E" w:rsidRDefault="00852C31" w:rsidP="00852C31">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0,24</w:t>
            </w:r>
          </w:p>
        </w:tc>
        <w:tc>
          <w:tcPr>
            <w:tcW w:w="897" w:type="dxa"/>
            <w:vAlign w:val="center"/>
          </w:tcPr>
          <w:p w:rsidR="00852C31" w:rsidRPr="00503F7E" w:rsidRDefault="00852C31" w:rsidP="00852C31">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0,41</w:t>
            </w:r>
          </w:p>
        </w:tc>
        <w:tc>
          <w:tcPr>
            <w:tcW w:w="896" w:type="dxa"/>
            <w:vAlign w:val="center"/>
          </w:tcPr>
          <w:p w:rsidR="00852C31" w:rsidRPr="00503F7E" w:rsidRDefault="00852C31" w:rsidP="00852C31">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0,48</w:t>
            </w:r>
          </w:p>
        </w:tc>
        <w:tc>
          <w:tcPr>
            <w:tcW w:w="896" w:type="dxa"/>
            <w:vAlign w:val="center"/>
          </w:tcPr>
          <w:p w:rsidR="00852C31" w:rsidRPr="00503F7E" w:rsidRDefault="00852C31" w:rsidP="00852C31">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0,59</w:t>
            </w:r>
          </w:p>
        </w:tc>
        <w:tc>
          <w:tcPr>
            <w:tcW w:w="896" w:type="dxa"/>
            <w:vAlign w:val="center"/>
          </w:tcPr>
          <w:p w:rsidR="00852C31" w:rsidRPr="00503F7E" w:rsidRDefault="00852C31" w:rsidP="00852C31">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0,97</w:t>
            </w:r>
          </w:p>
        </w:tc>
        <w:tc>
          <w:tcPr>
            <w:tcW w:w="896" w:type="dxa"/>
            <w:vAlign w:val="center"/>
          </w:tcPr>
          <w:p w:rsidR="00852C31" w:rsidRPr="00503F7E" w:rsidRDefault="00852C31" w:rsidP="00852C31">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1,16</w:t>
            </w:r>
          </w:p>
        </w:tc>
        <w:tc>
          <w:tcPr>
            <w:tcW w:w="897" w:type="dxa"/>
            <w:vAlign w:val="center"/>
          </w:tcPr>
          <w:p w:rsidR="00852C31" w:rsidRPr="00503F7E" w:rsidRDefault="00852C31" w:rsidP="00852C31">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1,44</w:t>
            </w:r>
          </w:p>
        </w:tc>
      </w:tr>
    </w:tbl>
    <w:p w:rsidR="00852C31" w:rsidRPr="00503F7E" w:rsidRDefault="00852C31" w:rsidP="000B3095">
      <w:pPr>
        <w:spacing w:after="0" w:line="360" w:lineRule="auto"/>
        <w:jc w:val="both"/>
        <w:rPr>
          <w:rFonts w:ascii="Times New Roman" w:hAnsi="Times New Roman" w:cs="Times New Roman"/>
          <w:sz w:val="24"/>
          <w:szCs w:val="24"/>
        </w:rPr>
      </w:pPr>
    </w:p>
    <w:p w:rsidR="00705659" w:rsidRPr="00503F7E" w:rsidRDefault="002D56BE" w:rsidP="002D56BE">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t xml:space="preserve">Методом атомно-силовой микроскопии (АСМ) на установке </w:t>
      </w:r>
      <w:r w:rsidRPr="00503F7E">
        <w:rPr>
          <w:rFonts w:ascii="Times New Roman" w:hAnsi="Times New Roman" w:cs="Times New Roman"/>
          <w:sz w:val="24"/>
          <w:szCs w:val="24"/>
          <w:lang w:val="en-US"/>
        </w:rPr>
        <w:t>Solver</w:t>
      </w:r>
      <w:r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Spectrum</w:t>
      </w:r>
      <w:r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NT</w:t>
      </w:r>
      <w:r w:rsidRPr="00503F7E">
        <w:rPr>
          <w:rFonts w:ascii="Times New Roman" w:hAnsi="Times New Roman" w:cs="Times New Roman"/>
          <w:sz w:val="24"/>
          <w:szCs w:val="24"/>
        </w:rPr>
        <w:t>-</w:t>
      </w:r>
      <w:r w:rsidRPr="00503F7E">
        <w:rPr>
          <w:rFonts w:ascii="Times New Roman" w:hAnsi="Times New Roman" w:cs="Times New Roman"/>
          <w:sz w:val="24"/>
          <w:szCs w:val="24"/>
          <w:lang w:val="en-US"/>
        </w:rPr>
        <w:t>MDT</w:t>
      </w:r>
      <w:r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Russia</w:t>
      </w:r>
      <w:r w:rsidRPr="00503F7E">
        <w:rPr>
          <w:rFonts w:ascii="Times New Roman" w:hAnsi="Times New Roman" w:cs="Times New Roman"/>
          <w:sz w:val="24"/>
          <w:szCs w:val="24"/>
        </w:rPr>
        <w:t>) проводили исследование структуры поверхности синтезируемых пленок. Сканирование поверхности а-С&lt;</w:t>
      </w:r>
      <w:proofErr w:type="spellStart"/>
      <w:r w:rsidRPr="00503F7E">
        <w:rPr>
          <w:rFonts w:ascii="Times New Roman" w:hAnsi="Times New Roman" w:cs="Times New Roman"/>
          <w:sz w:val="24"/>
          <w:szCs w:val="24"/>
          <w:lang w:val="en-US"/>
        </w:rPr>
        <w:t>Pd</w:t>
      </w:r>
      <w:r w:rsidRPr="00503F7E">
        <w:rPr>
          <w:rFonts w:ascii="Times New Roman" w:hAnsi="Times New Roman" w:cs="Times New Roman"/>
          <w:sz w:val="24"/>
          <w:szCs w:val="24"/>
          <w:vertAlign w:val="subscript"/>
          <w:lang w:val="en-US"/>
        </w:rPr>
        <w:t>x</w:t>
      </w:r>
      <w:proofErr w:type="spellEnd"/>
      <w:r w:rsidRPr="00503F7E">
        <w:rPr>
          <w:rFonts w:ascii="Times New Roman" w:hAnsi="Times New Roman" w:cs="Times New Roman"/>
          <w:sz w:val="24"/>
          <w:szCs w:val="24"/>
        </w:rPr>
        <w:t xml:space="preserve">&gt; пленок осуществлялось </w:t>
      </w:r>
      <w:proofErr w:type="spellStart"/>
      <w:r w:rsidRPr="00503F7E">
        <w:rPr>
          <w:rFonts w:ascii="Times New Roman" w:hAnsi="Times New Roman" w:cs="Times New Roman"/>
          <w:sz w:val="24"/>
          <w:szCs w:val="24"/>
        </w:rPr>
        <w:t>полуконтактным</w:t>
      </w:r>
      <w:proofErr w:type="spellEnd"/>
      <w:r w:rsidRPr="00503F7E">
        <w:rPr>
          <w:rFonts w:ascii="Times New Roman" w:hAnsi="Times New Roman" w:cs="Times New Roman"/>
          <w:sz w:val="24"/>
          <w:szCs w:val="24"/>
        </w:rPr>
        <w:t xml:space="preserve"> методом посредством зонда </w:t>
      </w:r>
      <w:r w:rsidRPr="00503F7E">
        <w:rPr>
          <w:rFonts w:ascii="Times New Roman" w:hAnsi="Times New Roman" w:cs="Times New Roman"/>
          <w:sz w:val="24"/>
          <w:szCs w:val="24"/>
          <w:lang w:val="en-US"/>
        </w:rPr>
        <w:t>NSG</w:t>
      </w:r>
      <w:r w:rsidRPr="00503F7E">
        <w:rPr>
          <w:rFonts w:ascii="Times New Roman" w:hAnsi="Times New Roman" w:cs="Times New Roman"/>
          <w:sz w:val="24"/>
          <w:szCs w:val="24"/>
        </w:rPr>
        <w:t xml:space="preserve">01 с радиусом закругления 10 нм. Кроме этого, используя метод отображения фазового контраста, выявлено, что поверхность синтезируемых пленок </w:t>
      </w:r>
    </w:p>
    <w:p w:rsidR="00E17008" w:rsidRPr="00503F7E" w:rsidRDefault="00E17008" w:rsidP="00705659">
      <w:pPr>
        <w:spacing w:after="0" w:line="360" w:lineRule="auto"/>
        <w:jc w:val="both"/>
        <w:rPr>
          <w:rFonts w:ascii="Times New Roman" w:hAnsi="Times New Roman" w:cs="Times New Roman"/>
          <w:sz w:val="24"/>
          <w:szCs w:val="24"/>
        </w:rPr>
      </w:pPr>
    </w:p>
    <w:p w:rsidR="002D56BE" w:rsidRPr="00503F7E" w:rsidRDefault="002D56BE" w:rsidP="002D56BE">
      <w:pPr>
        <w:spacing w:after="0" w:line="360" w:lineRule="auto"/>
        <w:ind w:firstLine="709"/>
        <w:jc w:val="both"/>
        <w:rPr>
          <w:rFonts w:ascii="Times New Roman" w:hAnsi="Times New Roman" w:cs="Times New Roman"/>
          <w:sz w:val="24"/>
          <w:szCs w:val="24"/>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896"/>
      </w:tblGrid>
      <w:tr w:rsidR="00AB72CD" w:rsidRPr="00503F7E" w:rsidTr="00154395">
        <w:trPr>
          <w:jc w:val="center"/>
        </w:trPr>
        <w:tc>
          <w:tcPr>
            <w:tcW w:w="4785" w:type="dxa"/>
          </w:tcPr>
          <w:p w:rsidR="00AB72CD" w:rsidRPr="00503F7E" w:rsidRDefault="00AB72CD" w:rsidP="001E39E5">
            <w:pPr>
              <w:spacing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drawing>
                <wp:inline distT="0" distB="0" distL="0" distR="0" wp14:anchorId="35B61818" wp14:editId="25C7204B">
                  <wp:extent cx="2916000" cy="2260800"/>
                  <wp:effectExtent l="19050" t="19050" r="17780" b="25400"/>
                  <wp:docPr id="1" name="Рисунок 1" descr="Spcgen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cgenmaps"/>
                          <pic:cNvPicPr>
                            <a:picLocks noChangeAspect="1" noChangeArrowheads="1"/>
                          </pic:cNvPicPr>
                        </pic:nvPicPr>
                        <pic:blipFill rotWithShape="1">
                          <a:blip r:embed="rId12">
                            <a:extLst>
                              <a:ext uri="{28A0092B-C50C-407E-A947-70E740481C1C}">
                                <a14:useLocalDpi xmlns:a14="http://schemas.microsoft.com/office/drawing/2010/main" val="0"/>
                              </a:ext>
                            </a:extLst>
                          </a:blip>
                          <a:srcRect t="6853" r="6004"/>
                          <a:stretch/>
                        </pic:blipFill>
                        <pic:spPr bwMode="auto">
                          <a:xfrm>
                            <a:off x="0" y="0"/>
                            <a:ext cx="2916000" cy="2260800"/>
                          </a:xfrm>
                          <a:prstGeom prst="rect">
                            <a:avLst/>
                          </a:prstGeom>
                          <a:solidFill>
                            <a:srgbClr val="FFFFFF"/>
                          </a:solidFill>
                          <a:ln w="9525" cap="flat" cmpd="sng" algn="ctr">
                            <a:solidFill>
                              <a:srgbClr val="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786" w:type="dxa"/>
          </w:tcPr>
          <w:p w:rsidR="00AB72CD" w:rsidRPr="00503F7E" w:rsidRDefault="00AB72CD" w:rsidP="001E39E5">
            <w:pPr>
              <w:spacing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drawing>
                <wp:inline distT="0" distB="0" distL="0" distR="0" wp14:anchorId="632EB356" wp14:editId="11A2DF22">
                  <wp:extent cx="2941200" cy="2257200"/>
                  <wp:effectExtent l="19050" t="19050" r="12065" b="10160"/>
                  <wp:docPr id="18" name="Рисунок 18" descr="Spcgen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pcgenmaps"/>
                          <pic:cNvPicPr>
                            <a:picLocks noChangeAspect="1" noChangeArrowheads="1"/>
                          </pic:cNvPicPr>
                        </pic:nvPicPr>
                        <pic:blipFill rotWithShape="1">
                          <a:blip r:embed="rId13">
                            <a:extLst>
                              <a:ext uri="{28A0092B-C50C-407E-A947-70E740481C1C}">
                                <a14:useLocalDpi xmlns:a14="http://schemas.microsoft.com/office/drawing/2010/main" val="0"/>
                              </a:ext>
                            </a:extLst>
                          </a:blip>
                          <a:srcRect t="7517" r="5997"/>
                          <a:stretch/>
                        </pic:blipFill>
                        <pic:spPr bwMode="auto">
                          <a:xfrm>
                            <a:off x="0" y="0"/>
                            <a:ext cx="2941200" cy="2257200"/>
                          </a:xfrm>
                          <a:prstGeom prst="rect">
                            <a:avLst/>
                          </a:prstGeom>
                          <a:solidFill>
                            <a:srgbClr val="FFFFFF"/>
                          </a:solidFill>
                          <a:ln w="9525" cap="flat" cmpd="sng" algn="ctr">
                            <a:solidFill>
                              <a:srgbClr val="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tc>
      </w:tr>
      <w:tr w:rsidR="00AB72CD" w:rsidRPr="00503F7E" w:rsidTr="00154395">
        <w:trPr>
          <w:jc w:val="center"/>
        </w:trPr>
        <w:tc>
          <w:tcPr>
            <w:tcW w:w="4785" w:type="dxa"/>
          </w:tcPr>
          <w:p w:rsidR="00AB72CD" w:rsidRPr="00503F7E" w:rsidRDefault="00AB72CD" w:rsidP="001E39E5">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а)</w:t>
            </w:r>
          </w:p>
        </w:tc>
        <w:tc>
          <w:tcPr>
            <w:tcW w:w="4786" w:type="dxa"/>
          </w:tcPr>
          <w:p w:rsidR="00AB72CD" w:rsidRPr="00503F7E" w:rsidRDefault="00AB72CD" w:rsidP="001E39E5">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б)</w:t>
            </w:r>
          </w:p>
        </w:tc>
      </w:tr>
    </w:tbl>
    <w:p w:rsidR="00852C31" w:rsidRPr="00503F7E" w:rsidRDefault="00852C31" w:rsidP="001E39E5">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 xml:space="preserve">а) </w:t>
      </w:r>
      <w:proofErr w:type="spellStart"/>
      <w:r w:rsidRPr="00503F7E">
        <w:rPr>
          <w:rFonts w:ascii="Times New Roman" w:hAnsi="Times New Roman" w:cs="Times New Roman"/>
          <w:sz w:val="24"/>
          <w:szCs w:val="24"/>
          <w:lang w:val="en-US"/>
        </w:rPr>
        <w:t>X</w:t>
      </w:r>
      <w:r w:rsidRPr="00503F7E">
        <w:rPr>
          <w:rFonts w:ascii="Times New Roman" w:hAnsi="Times New Roman" w:cs="Times New Roman"/>
          <w:sz w:val="24"/>
          <w:szCs w:val="24"/>
          <w:vertAlign w:val="subscript"/>
          <w:lang w:val="en-US"/>
        </w:rPr>
        <w:t>Pd</w:t>
      </w:r>
      <w:proofErr w:type="spellEnd"/>
      <w:r w:rsidRPr="00503F7E">
        <w:rPr>
          <w:rFonts w:ascii="Times New Roman" w:hAnsi="Times New Roman" w:cs="Times New Roman"/>
          <w:sz w:val="24"/>
          <w:szCs w:val="24"/>
        </w:rPr>
        <w:t xml:space="preserve">=0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 xml:space="preserve">.%, </w:t>
      </w:r>
      <w:r w:rsidR="00A81E38" w:rsidRPr="00503F7E">
        <w:rPr>
          <w:rFonts w:ascii="Times New Roman" w:hAnsi="Times New Roman" w:cs="Times New Roman"/>
          <w:sz w:val="24"/>
          <w:szCs w:val="24"/>
        </w:rPr>
        <w:t xml:space="preserve">  </w:t>
      </w:r>
      <w:r w:rsidRPr="00503F7E">
        <w:rPr>
          <w:rFonts w:ascii="Times New Roman" w:hAnsi="Times New Roman" w:cs="Times New Roman"/>
          <w:sz w:val="24"/>
          <w:szCs w:val="24"/>
        </w:rPr>
        <w:t xml:space="preserve">б) </w:t>
      </w:r>
      <w:proofErr w:type="spellStart"/>
      <w:r w:rsidRPr="00503F7E">
        <w:rPr>
          <w:rFonts w:ascii="Times New Roman" w:hAnsi="Times New Roman" w:cs="Times New Roman"/>
          <w:sz w:val="24"/>
          <w:szCs w:val="24"/>
          <w:lang w:val="en-US"/>
        </w:rPr>
        <w:t>X</w:t>
      </w:r>
      <w:r w:rsidRPr="00503F7E">
        <w:rPr>
          <w:rFonts w:ascii="Times New Roman" w:hAnsi="Times New Roman" w:cs="Times New Roman"/>
          <w:sz w:val="24"/>
          <w:szCs w:val="24"/>
          <w:vertAlign w:val="subscript"/>
          <w:lang w:val="en-US"/>
        </w:rPr>
        <w:t>Pd</w:t>
      </w:r>
      <w:proofErr w:type="spellEnd"/>
      <w:r w:rsidRPr="00503F7E">
        <w:rPr>
          <w:rFonts w:ascii="Times New Roman" w:hAnsi="Times New Roman" w:cs="Times New Roman"/>
          <w:sz w:val="24"/>
          <w:szCs w:val="24"/>
        </w:rPr>
        <w:t xml:space="preserve">=1,44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w:t>
      </w:r>
    </w:p>
    <w:p w:rsidR="00873F16" w:rsidRPr="00503F7E" w:rsidRDefault="00873F16" w:rsidP="00154395">
      <w:pPr>
        <w:spacing w:after="0" w:line="360" w:lineRule="auto"/>
        <w:jc w:val="center"/>
        <w:rPr>
          <w:rFonts w:ascii="Times New Roman" w:hAnsi="Times New Roman" w:cs="Times New Roman"/>
          <w:sz w:val="24"/>
          <w:szCs w:val="24"/>
        </w:rPr>
      </w:pPr>
    </w:p>
    <w:p w:rsidR="00AB72CD" w:rsidRPr="00503F7E" w:rsidRDefault="00AB72CD" w:rsidP="00154395">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Рис</w:t>
      </w:r>
      <w:r w:rsidR="001E39E5" w:rsidRPr="00503F7E">
        <w:rPr>
          <w:rFonts w:ascii="Times New Roman" w:hAnsi="Times New Roman" w:cs="Times New Roman"/>
          <w:sz w:val="24"/>
          <w:szCs w:val="24"/>
        </w:rPr>
        <w:t xml:space="preserve">унок </w:t>
      </w:r>
      <w:r w:rsidR="006023AB" w:rsidRPr="00503F7E">
        <w:rPr>
          <w:rFonts w:ascii="Times New Roman" w:hAnsi="Times New Roman" w:cs="Times New Roman"/>
          <w:sz w:val="24"/>
          <w:szCs w:val="24"/>
        </w:rPr>
        <w:t>2</w:t>
      </w:r>
      <w:r w:rsidRPr="00503F7E">
        <w:rPr>
          <w:rFonts w:ascii="Times New Roman" w:hAnsi="Times New Roman" w:cs="Times New Roman"/>
          <w:sz w:val="24"/>
          <w:szCs w:val="24"/>
        </w:rPr>
        <w:t xml:space="preserve"> </w:t>
      </w:r>
      <w:r w:rsidR="00852C31" w:rsidRPr="00503F7E">
        <w:rPr>
          <w:rFonts w:ascii="Times New Roman" w:hAnsi="Times New Roman" w:cs="Times New Roman"/>
          <w:sz w:val="24"/>
          <w:szCs w:val="24"/>
        </w:rPr>
        <w:t xml:space="preserve">‒ </w:t>
      </w:r>
      <w:r w:rsidRPr="00503F7E">
        <w:rPr>
          <w:rFonts w:ascii="Times New Roman" w:hAnsi="Times New Roman" w:cs="Times New Roman"/>
          <w:sz w:val="24"/>
          <w:szCs w:val="24"/>
        </w:rPr>
        <w:t xml:space="preserve">Определение концентрации палладия в </w:t>
      </w:r>
      <w:r w:rsidR="00C00762" w:rsidRPr="00503F7E">
        <w:rPr>
          <w:rFonts w:ascii="Times New Roman" w:hAnsi="Times New Roman" w:cs="Times New Roman"/>
          <w:sz w:val="24"/>
          <w:szCs w:val="24"/>
        </w:rPr>
        <w:t xml:space="preserve">а-С </w:t>
      </w:r>
      <w:r w:rsidRPr="00503F7E">
        <w:rPr>
          <w:rFonts w:ascii="Times New Roman" w:hAnsi="Times New Roman" w:cs="Times New Roman"/>
          <w:sz w:val="24"/>
          <w:szCs w:val="24"/>
        </w:rPr>
        <w:t>пленках</w:t>
      </w:r>
    </w:p>
    <w:p w:rsidR="00E17008" w:rsidRPr="00503F7E" w:rsidRDefault="00E17008" w:rsidP="00154395">
      <w:pPr>
        <w:spacing w:after="0" w:line="360" w:lineRule="auto"/>
        <w:jc w:val="center"/>
        <w:rPr>
          <w:rFonts w:ascii="Times New Roman" w:hAnsi="Times New Roman" w:cs="Times New Roman"/>
          <w:sz w:val="24"/>
          <w:szCs w:val="24"/>
        </w:rPr>
      </w:pPr>
    </w:p>
    <w:p w:rsidR="002D56BE" w:rsidRPr="00503F7E" w:rsidRDefault="002D56BE" w:rsidP="00154395">
      <w:pPr>
        <w:spacing w:after="0" w:line="360" w:lineRule="auto"/>
        <w:jc w:val="center"/>
        <w:rPr>
          <w:rFonts w:ascii="Times New Roman" w:hAnsi="Times New Roman" w:cs="Times New Roman"/>
          <w:sz w:val="24"/>
          <w:szCs w:val="24"/>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AB72CD" w:rsidRPr="00503F7E" w:rsidTr="00154395">
        <w:trPr>
          <w:jc w:val="center"/>
        </w:trPr>
        <w:tc>
          <w:tcPr>
            <w:tcW w:w="4785" w:type="dxa"/>
          </w:tcPr>
          <w:p w:rsidR="00AB72CD" w:rsidRPr="00503F7E" w:rsidRDefault="00AB72CD" w:rsidP="00154395">
            <w:pPr>
              <w:spacing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drawing>
                <wp:inline distT="0" distB="0" distL="0" distR="0" wp14:anchorId="3056DC9E" wp14:editId="0F5A54E5">
                  <wp:extent cx="2869200" cy="2642400"/>
                  <wp:effectExtent l="0" t="0" r="7620" b="5715"/>
                  <wp:docPr id="3" name="Рисунок 3" descr="D:\Документы\2018\Данные\SEM\10.04.18\Pd 4\5_0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2018\Данные\SEM\10.04.18\Pd 4\5_011.tif"/>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69200" cy="2642400"/>
                          </a:xfrm>
                          <a:prstGeom prst="rect">
                            <a:avLst/>
                          </a:prstGeom>
                          <a:noFill/>
                          <a:ln>
                            <a:noFill/>
                          </a:ln>
                        </pic:spPr>
                      </pic:pic>
                    </a:graphicData>
                  </a:graphic>
                </wp:inline>
              </w:drawing>
            </w:r>
          </w:p>
        </w:tc>
        <w:tc>
          <w:tcPr>
            <w:tcW w:w="4786" w:type="dxa"/>
          </w:tcPr>
          <w:p w:rsidR="00AB72CD" w:rsidRPr="00503F7E" w:rsidRDefault="00AB72CD" w:rsidP="00154395">
            <w:pPr>
              <w:spacing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drawing>
                <wp:inline distT="0" distB="0" distL="0" distR="0" wp14:anchorId="17779136" wp14:editId="610A8B0C">
                  <wp:extent cx="2858400" cy="2638800"/>
                  <wp:effectExtent l="0" t="0" r="0" b="9525"/>
                  <wp:docPr id="8" name="Рисунок 8" descr="D:\Документы\2018\Данные\SEM\10.04.18\Pd 10\2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2018\Данные\SEM\10.04.18\Pd 10\2_002.tif"/>
                          <pic:cNvPicPr>
                            <a:picLocks noChangeAspect="1" noChangeArrowheads="1"/>
                          </pic:cNvPicPr>
                        </pic:nvPicPr>
                        <pic:blipFill>
                          <a:blip r:embed="rId16" cstate="print">
                            <a:extLst>
                              <a:ext uri="{BEBA8EAE-BF5A-486C-A8C5-ECC9F3942E4B}">
                                <a14:imgProps xmlns:a14="http://schemas.microsoft.com/office/drawing/2010/main">
                                  <a14:imgLayer r:embed="rId1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58400" cy="2638800"/>
                          </a:xfrm>
                          <a:prstGeom prst="rect">
                            <a:avLst/>
                          </a:prstGeom>
                          <a:noFill/>
                          <a:ln>
                            <a:noFill/>
                          </a:ln>
                        </pic:spPr>
                      </pic:pic>
                    </a:graphicData>
                  </a:graphic>
                </wp:inline>
              </w:drawing>
            </w:r>
          </w:p>
        </w:tc>
      </w:tr>
      <w:tr w:rsidR="00AB72CD" w:rsidRPr="00503F7E" w:rsidTr="00154395">
        <w:trPr>
          <w:jc w:val="center"/>
        </w:trPr>
        <w:tc>
          <w:tcPr>
            <w:tcW w:w="4785" w:type="dxa"/>
          </w:tcPr>
          <w:p w:rsidR="00AB72CD" w:rsidRPr="00503F7E" w:rsidRDefault="00AB72CD" w:rsidP="00C00762">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а)</w:t>
            </w:r>
          </w:p>
        </w:tc>
        <w:tc>
          <w:tcPr>
            <w:tcW w:w="4786" w:type="dxa"/>
          </w:tcPr>
          <w:p w:rsidR="00AB72CD" w:rsidRPr="00503F7E" w:rsidRDefault="00AB72CD" w:rsidP="00C00762">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б)</w:t>
            </w:r>
          </w:p>
        </w:tc>
      </w:tr>
    </w:tbl>
    <w:p w:rsidR="00C00762" w:rsidRPr="00503F7E" w:rsidRDefault="00C00762" w:rsidP="00C00762">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а) Профиль свежего скола кремниевой пластины с а-С&lt;</w:t>
      </w:r>
      <w:proofErr w:type="spellStart"/>
      <w:r w:rsidRPr="00503F7E">
        <w:rPr>
          <w:rFonts w:ascii="Times New Roman" w:hAnsi="Times New Roman" w:cs="Times New Roman"/>
          <w:sz w:val="24"/>
          <w:szCs w:val="24"/>
          <w:lang w:val="en-US"/>
        </w:rPr>
        <w:t>Pd</w:t>
      </w:r>
      <w:proofErr w:type="spellEnd"/>
      <w:r w:rsidRPr="00503F7E">
        <w:rPr>
          <w:rFonts w:ascii="Times New Roman" w:hAnsi="Times New Roman" w:cs="Times New Roman"/>
          <w:sz w:val="24"/>
          <w:szCs w:val="24"/>
        </w:rPr>
        <w:t>&gt; пленкой</w:t>
      </w:r>
      <w:r w:rsidR="00154395" w:rsidRPr="00503F7E">
        <w:rPr>
          <w:rFonts w:ascii="Times New Roman" w:hAnsi="Times New Roman" w:cs="Times New Roman"/>
          <w:sz w:val="24"/>
          <w:szCs w:val="24"/>
        </w:rPr>
        <w:t>,</w:t>
      </w:r>
    </w:p>
    <w:p w:rsidR="00C00762" w:rsidRPr="00475B80" w:rsidRDefault="00C00762" w:rsidP="00C00762">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 xml:space="preserve">б) </w:t>
      </w:r>
      <w:r w:rsidR="00154395" w:rsidRPr="00503F7E">
        <w:rPr>
          <w:rFonts w:ascii="Times New Roman" w:hAnsi="Times New Roman" w:cs="Times New Roman"/>
          <w:sz w:val="24"/>
          <w:szCs w:val="24"/>
        </w:rPr>
        <w:t>п</w:t>
      </w:r>
      <w:r w:rsidRPr="00503F7E">
        <w:rPr>
          <w:rFonts w:ascii="Times New Roman" w:hAnsi="Times New Roman" w:cs="Times New Roman"/>
          <w:sz w:val="24"/>
          <w:szCs w:val="24"/>
        </w:rPr>
        <w:t xml:space="preserve">оверхность пленки с наночастицами </w:t>
      </w:r>
      <w:proofErr w:type="spellStart"/>
      <w:r w:rsidRPr="00503F7E">
        <w:rPr>
          <w:rFonts w:ascii="Times New Roman" w:hAnsi="Times New Roman" w:cs="Times New Roman"/>
          <w:sz w:val="24"/>
          <w:szCs w:val="24"/>
          <w:lang w:val="en-US"/>
        </w:rPr>
        <w:t>Pd</w:t>
      </w:r>
      <w:proofErr w:type="spellEnd"/>
    </w:p>
    <w:p w:rsidR="00873F16" w:rsidRPr="00503F7E" w:rsidRDefault="00873F16" w:rsidP="00C00762">
      <w:pPr>
        <w:spacing w:after="0" w:line="360" w:lineRule="auto"/>
        <w:jc w:val="center"/>
        <w:rPr>
          <w:rFonts w:ascii="Times New Roman" w:hAnsi="Times New Roman" w:cs="Times New Roman"/>
          <w:sz w:val="24"/>
          <w:szCs w:val="24"/>
        </w:rPr>
      </w:pPr>
    </w:p>
    <w:p w:rsidR="00C00762" w:rsidRPr="00503F7E" w:rsidRDefault="00C00762" w:rsidP="00C00762">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 xml:space="preserve">Рисунок </w:t>
      </w:r>
      <w:r w:rsidR="006023AB" w:rsidRPr="00503F7E">
        <w:rPr>
          <w:rFonts w:ascii="Times New Roman" w:hAnsi="Times New Roman" w:cs="Times New Roman"/>
          <w:sz w:val="24"/>
          <w:szCs w:val="24"/>
        </w:rPr>
        <w:t>3</w:t>
      </w:r>
      <w:r w:rsidR="00AB72CD" w:rsidRPr="00503F7E">
        <w:rPr>
          <w:rFonts w:ascii="Times New Roman" w:hAnsi="Times New Roman" w:cs="Times New Roman"/>
          <w:sz w:val="24"/>
          <w:szCs w:val="24"/>
        </w:rPr>
        <w:t xml:space="preserve"> </w:t>
      </w:r>
      <w:r w:rsidRPr="00503F7E">
        <w:rPr>
          <w:rFonts w:ascii="Times New Roman" w:hAnsi="Times New Roman" w:cs="Times New Roman"/>
          <w:sz w:val="24"/>
          <w:szCs w:val="24"/>
        </w:rPr>
        <w:t xml:space="preserve">‒ </w:t>
      </w:r>
      <w:r w:rsidR="00AB72CD" w:rsidRPr="00503F7E">
        <w:rPr>
          <w:rFonts w:ascii="Times New Roman" w:hAnsi="Times New Roman" w:cs="Times New Roman"/>
          <w:sz w:val="24"/>
          <w:szCs w:val="24"/>
        </w:rPr>
        <w:t>СЭМ изображени</w:t>
      </w:r>
      <w:r w:rsidRPr="00503F7E">
        <w:rPr>
          <w:rFonts w:ascii="Times New Roman" w:hAnsi="Times New Roman" w:cs="Times New Roman"/>
          <w:sz w:val="24"/>
          <w:szCs w:val="24"/>
        </w:rPr>
        <w:t>е</w:t>
      </w:r>
      <w:r w:rsidR="00A81E38" w:rsidRPr="00503F7E">
        <w:rPr>
          <w:rFonts w:ascii="Times New Roman" w:hAnsi="Times New Roman" w:cs="Times New Roman"/>
          <w:sz w:val="24"/>
          <w:szCs w:val="24"/>
        </w:rPr>
        <w:t xml:space="preserve"> а-С&lt;</w:t>
      </w:r>
      <w:proofErr w:type="spellStart"/>
      <w:r w:rsidR="00A81E38" w:rsidRPr="00503F7E">
        <w:rPr>
          <w:rFonts w:ascii="Times New Roman" w:hAnsi="Times New Roman" w:cs="Times New Roman"/>
          <w:sz w:val="24"/>
          <w:szCs w:val="24"/>
          <w:lang w:val="en-US"/>
        </w:rPr>
        <w:t>Pd</w:t>
      </w:r>
      <w:proofErr w:type="spellEnd"/>
      <w:proofErr w:type="gramStart"/>
      <w:r w:rsidR="00A81E38" w:rsidRPr="00503F7E">
        <w:rPr>
          <w:rFonts w:ascii="Times New Roman" w:hAnsi="Times New Roman" w:cs="Times New Roman"/>
          <w:sz w:val="24"/>
          <w:szCs w:val="24"/>
          <w:vertAlign w:val="subscript"/>
        </w:rPr>
        <w:t>х</w:t>
      </w:r>
      <w:proofErr w:type="gramEnd"/>
      <w:r w:rsidR="00A81E38" w:rsidRPr="00503F7E">
        <w:rPr>
          <w:rFonts w:ascii="Times New Roman" w:hAnsi="Times New Roman" w:cs="Times New Roman"/>
          <w:sz w:val="24"/>
          <w:szCs w:val="24"/>
        </w:rPr>
        <w:t>&gt; пленок</w:t>
      </w:r>
    </w:p>
    <w:p w:rsidR="00AB72CD" w:rsidRPr="00503F7E" w:rsidRDefault="00AB72CD" w:rsidP="00C00762">
      <w:pPr>
        <w:spacing w:after="0" w:line="360" w:lineRule="auto"/>
        <w:jc w:val="center"/>
        <w:rPr>
          <w:rFonts w:ascii="Times New Roman" w:hAnsi="Times New Roman" w:cs="Times New Roman"/>
          <w:sz w:val="24"/>
          <w:szCs w:val="24"/>
        </w:rPr>
      </w:pPr>
    </w:p>
    <w:p w:rsidR="00567C37" w:rsidRPr="00503F7E" w:rsidRDefault="00567C37" w:rsidP="00C00762">
      <w:pPr>
        <w:spacing w:after="0" w:line="360" w:lineRule="auto"/>
        <w:jc w:val="center"/>
        <w:rPr>
          <w:rFonts w:ascii="Times New Roman" w:hAnsi="Times New Roman" w:cs="Times New Roman"/>
          <w:sz w:val="24"/>
          <w:szCs w:val="24"/>
        </w:rPr>
      </w:pPr>
    </w:p>
    <w:p w:rsidR="00E17008" w:rsidRPr="00503F7E" w:rsidRDefault="00E17008" w:rsidP="00E17008">
      <w:pPr>
        <w:spacing w:after="0" w:line="360" w:lineRule="auto"/>
        <w:jc w:val="both"/>
        <w:rPr>
          <w:rFonts w:ascii="Times New Roman" w:hAnsi="Times New Roman" w:cs="Times New Roman"/>
          <w:sz w:val="24"/>
          <w:szCs w:val="24"/>
        </w:rPr>
      </w:pPr>
      <w:proofErr w:type="gramStart"/>
      <w:r w:rsidRPr="00503F7E">
        <w:rPr>
          <w:rFonts w:ascii="Times New Roman" w:hAnsi="Times New Roman" w:cs="Times New Roman"/>
          <w:sz w:val="24"/>
          <w:szCs w:val="24"/>
        </w:rPr>
        <w:lastRenderedPageBreak/>
        <w:t>неоднородна</w:t>
      </w:r>
      <w:proofErr w:type="gramEnd"/>
      <w:r w:rsidRPr="00503F7E">
        <w:rPr>
          <w:rFonts w:ascii="Times New Roman" w:hAnsi="Times New Roman" w:cs="Times New Roman"/>
          <w:sz w:val="24"/>
          <w:szCs w:val="24"/>
        </w:rPr>
        <w:t xml:space="preserve"> по химическому составу и содержит наночастицы палладия. Для более детального изучения размеров наночастиц палладия и глобул применили программу «</w:t>
      </w:r>
      <w:r w:rsidRPr="00503F7E">
        <w:rPr>
          <w:rFonts w:ascii="Times New Roman" w:hAnsi="Times New Roman" w:cs="Times New Roman"/>
          <w:sz w:val="24"/>
          <w:szCs w:val="24"/>
          <w:lang w:val="en-US"/>
        </w:rPr>
        <w:t>Threshold</w:t>
      </w:r>
      <w:r w:rsidRPr="00503F7E">
        <w:rPr>
          <w:rFonts w:ascii="Times New Roman" w:hAnsi="Times New Roman" w:cs="Times New Roman"/>
          <w:sz w:val="24"/>
          <w:szCs w:val="24"/>
        </w:rPr>
        <w:t xml:space="preserve"> </w:t>
      </w:r>
      <w:proofErr w:type="spellStart"/>
      <w:r w:rsidRPr="00503F7E">
        <w:rPr>
          <w:rFonts w:ascii="Times New Roman" w:hAnsi="Times New Roman" w:cs="Times New Roman"/>
          <w:sz w:val="24"/>
          <w:szCs w:val="24"/>
        </w:rPr>
        <w:t>method</w:t>
      </w:r>
      <w:proofErr w:type="spellEnd"/>
      <w:r w:rsidRPr="00503F7E">
        <w:rPr>
          <w:rFonts w:ascii="Times New Roman" w:hAnsi="Times New Roman" w:cs="Times New Roman"/>
          <w:sz w:val="24"/>
          <w:szCs w:val="24"/>
        </w:rPr>
        <w:t xml:space="preserve"> </w:t>
      </w:r>
      <w:proofErr w:type="spellStart"/>
      <w:r w:rsidRPr="00503F7E">
        <w:rPr>
          <w:rFonts w:ascii="Times New Roman" w:hAnsi="Times New Roman" w:cs="Times New Roman"/>
          <w:sz w:val="24"/>
          <w:szCs w:val="24"/>
        </w:rPr>
        <w:t>of</w:t>
      </w:r>
      <w:proofErr w:type="spellEnd"/>
      <w:r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grains</w:t>
      </w:r>
      <w:r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analysis</w:t>
      </w:r>
      <w:r w:rsidRPr="00503F7E">
        <w:rPr>
          <w:rFonts w:ascii="Times New Roman" w:hAnsi="Times New Roman" w:cs="Times New Roman"/>
          <w:sz w:val="24"/>
          <w:szCs w:val="24"/>
        </w:rPr>
        <w:t>» и провели оценку их распределения по размерам.</w:t>
      </w:r>
    </w:p>
    <w:p w:rsidR="00F07D03" w:rsidRPr="00503F7E" w:rsidRDefault="00A81E38" w:rsidP="00F07D03">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t xml:space="preserve">На рисунке </w:t>
      </w:r>
      <w:r w:rsidR="006023AB" w:rsidRPr="00503F7E">
        <w:rPr>
          <w:rFonts w:ascii="Times New Roman" w:hAnsi="Times New Roman" w:cs="Times New Roman"/>
          <w:sz w:val="24"/>
          <w:szCs w:val="24"/>
        </w:rPr>
        <w:t>4</w:t>
      </w:r>
      <w:r w:rsidRPr="00503F7E">
        <w:rPr>
          <w:rFonts w:ascii="Times New Roman" w:hAnsi="Times New Roman" w:cs="Times New Roman"/>
          <w:sz w:val="24"/>
          <w:szCs w:val="24"/>
        </w:rPr>
        <w:t xml:space="preserve"> показана атомно-силовая микроскопия поверхности а-С&lt;</w:t>
      </w:r>
      <w:proofErr w:type="spellStart"/>
      <w:r w:rsidRPr="00503F7E">
        <w:rPr>
          <w:rFonts w:ascii="Times New Roman" w:hAnsi="Times New Roman" w:cs="Times New Roman"/>
          <w:sz w:val="24"/>
          <w:szCs w:val="24"/>
          <w:lang w:val="en-US"/>
        </w:rPr>
        <w:t>Pd</w:t>
      </w:r>
      <w:r w:rsidRPr="00503F7E">
        <w:rPr>
          <w:rFonts w:ascii="Times New Roman" w:hAnsi="Times New Roman" w:cs="Times New Roman"/>
          <w:sz w:val="24"/>
          <w:szCs w:val="24"/>
          <w:vertAlign w:val="subscript"/>
          <w:lang w:val="en-US"/>
        </w:rPr>
        <w:t>x</w:t>
      </w:r>
      <w:proofErr w:type="spellEnd"/>
      <w:r w:rsidRPr="00503F7E">
        <w:rPr>
          <w:rFonts w:ascii="Times New Roman" w:hAnsi="Times New Roman" w:cs="Times New Roman"/>
          <w:sz w:val="24"/>
          <w:szCs w:val="24"/>
        </w:rPr>
        <w:t>&gt; пленок, откуда видно, что структура пленок глобулярная и размеры глобул зависят от содержания палладия. Кроме этого, перепад высоты рельефа поверхности, определяемый размерами глобул и наночастицами палладия существенно отличаются в синтезируемых пленках. Это хорошо видно из значений по шкале справа от рисунка.</w:t>
      </w:r>
      <w:r w:rsidR="00F07D03" w:rsidRPr="00503F7E">
        <w:rPr>
          <w:rFonts w:ascii="Times New Roman" w:hAnsi="Times New Roman" w:cs="Times New Roman"/>
          <w:sz w:val="24"/>
          <w:szCs w:val="24"/>
        </w:rPr>
        <w:t xml:space="preserve"> </w:t>
      </w:r>
    </w:p>
    <w:p w:rsidR="00A81E38" w:rsidRPr="00503F7E" w:rsidRDefault="00F07D03" w:rsidP="00F07D03">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t xml:space="preserve">На рисунке </w:t>
      </w:r>
      <w:r w:rsidR="006023AB" w:rsidRPr="00503F7E">
        <w:rPr>
          <w:rFonts w:ascii="Times New Roman" w:hAnsi="Times New Roman" w:cs="Times New Roman"/>
          <w:sz w:val="24"/>
          <w:szCs w:val="24"/>
        </w:rPr>
        <w:t>5</w:t>
      </w:r>
      <w:r w:rsidRPr="00503F7E">
        <w:rPr>
          <w:rFonts w:ascii="Times New Roman" w:hAnsi="Times New Roman" w:cs="Times New Roman"/>
          <w:sz w:val="24"/>
          <w:szCs w:val="24"/>
        </w:rPr>
        <w:t xml:space="preserve"> наглядно показан профиль поверхности вдоль направления сканирования для четырех различных концентраций палладия. </w:t>
      </w:r>
      <w:r w:rsidR="00936E11" w:rsidRPr="00503F7E">
        <w:rPr>
          <w:rFonts w:ascii="Times New Roman" w:hAnsi="Times New Roman" w:cs="Times New Roman"/>
          <w:sz w:val="24"/>
          <w:szCs w:val="24"/>
        </w:rPr>
        <w:t xml:space="preserve">Из рисунка </w:t>
      </w:r>
      <w:r w:rsidR="006023AB" w:rsidRPr="00503F7E">
        <w:rPr>
          <w:rFonts w:ascii="Times New Roman" w:hAnsi="Times New Roman" w:cs="Times New Roman"/>
          <w:sz w:val="24"/>
          <w:szCs w:val="24"/>
        </w:rPr>
        <w:t>5</w:t>
      </w:r>
      <w:r w:rsidR="00936E11" w:rsidRPr="00503F7E">
        <w:rPr>
          <w:rFonts w:ascii="Times New Roman" w:hAnsi="Times New Roman" w:cs="Times New Roman"/>
          <w:sz w:val="24"/>
          <w:szCs w:val="24"/>
        </w:rPr>
        <w:t>(а) видно, что при отсутствии примеси (</w:t>
      </w:r>
      <w:proofErr w:type="spellStart"/>
      <w:r w:rsidR="00936E11" w:rsidRPr="00503F7E">
        <w:rPr>
          <w:rFonts w:ascii="Times New Roman" w:hAnsi="Times New Roman" w:cs="Times New Roman"/>
          <w:sz w:val="24"/>
          <w:szCs w:val="24"/>
          <w:lang w:val="en-US"/>
        </w:rPr>
        <w:t>X</w:t>
      </w:r>
      <w:r w:rsidR="00936E11" w:rsidRPr="00503F7E">
        <w:rPr>
          <w:rFonts w:ascii="Times New Roman" w:hAnsi="Times New Roman" w:cs="Times New Roman"/>
          <w:sz w:val="24"/>
          <w:szCs w:val="24"/>
          <w:vertAlign w:val="subscript"/>
          <w:lang w:val="en-US"/>
        </w:rPr>
        <w:t>Pd</w:t>
      </w:r>
      <w:proofErr w:type="spellEnd"/>
      <w:r w:rsidR="00936E11" w:rsidRPr="00503F7E">
        <w:rPr>
          <w:rFonts w:ascii="Times New Roman" w:hAnsi="Times New Roman" w:cs="Times New Roman"/>
          <w:sz w:val="24"/>
          <w:szCs w:val="24"/>
        </w:rPr>
        <w:t xml:space="preserve">=0,0ат.%) структура пленок формируется глобулами из атомов углерода, которые имеют максимальный диаметр </w:t>
      </w:r>
      <w:r w:rsidR="00936E11" w:rsidRPr="00503F7E">
        <w:rPr>
          <w:rFonts w:ascii="Times New Roman" w:hAnsi="Times New Roman" w:cs="Times New Roman"/>
          <w:sz w:val="24"/>
          <w:szCs w:val="24"/>
        </w:rPr>
        <w:sym w:font="Symbol" w:char="F07E"/>
      </w:r>
      <w:r w:rsidR="00936E11" w:rsidRPr="00503F7E">
        <w:rPr>
          <w:rFonts w:ascii="Times New Roman" w:hAnsi="Times New Roman" w:cs="Times New Roman"/>
          <w:sz w:val="24"/>
          <w:szCs w:val="24"/>
        </w:rPr>
        <w:t>70 нм</w:t>
      </w:r>
      <w:proofErr w:type="gramStart"/>
      <w:r w:rsidR="00936E11" w:rsidRPr="00503F7E">
        <w:rPr>
          <w:rFonts w:ascii="Times New Roman" w:hAnsi="Times New Roman" w:cs="Times New Roman"/>
          <w:sz w:val="24"/>
          <w:szCs w:val="24"/>
        </w:rPr>
        <w:t>.</w:t>
      </w:r>
      <w:proofErr w:type="gramEnd"/>
      <w:r w:rsidR="00936E11" w:rsidRPr="00503F7E">
        <w:rPr>
          <w:rFonts w:ascii="Times New Roman" w:hAnsi="Times New Roman" w:cs="Times New Roman"/>
          <w:sz w:val="24"/>
          <w:szCs w:val="24"/>
        </w:rPr>
        <w:t xml:space="preserve"> </w:t>
      </w:r>
      <w:proofErr w:type="gramStart"/>
      <w:r w:rsidR="00936E11" w:rsidRPr="00503F7E">
        <w:rPr>
          <w:rFonts w:ascii="Times New Roman" w:hAnsi="Times New Roman" w:cs="Times New Roman"/>
          <w:sz w:val="24"/>
          <w:szCs w:val="24"/>
        </w:rPr>
        <w:t>а</w:t>
      </w:r>
      <w:proofErr w:type="gramEnd"/>
      <w:r w:rsidR="00936E11" w:rsidRPr="00503F7E">
        <w:rPr>
          <w:rFonts w:ascii="Times New Roman" w:hAnsi="Times New Roman" w:cs="Times New Roman"/>
          <w:sz w:val="24"/>
          <w:szCs w:val="24"/>
        </w:rPr>
        <w:t xml:space="preserve">-С пленка имеет пористую поверхность с перепадами высоты между глобулами до 4 нм и расстоянием между ними от 10 нм до 300 нм. Добавление наночастиц палладия в углеродную матрицу существенно меняет рельеф поверхности синтезируемых углеродных пленок. Как видно из рисунка </w:t>
      </w:r>
      <w:r w:rsidR="006023AB" w:rsidRPr="00503F7E">
        <w:rPr>
          <w:rFonts w:ascii="Times New Roman" w:hAnsi="Times New Roman" w:cs="Times New Roman"/>
          <w:sz w:val="24"/>
          <w:szCs w:val="24"/>
        </w:rPr>
        <w:t>5</w:t>
      </w:r>
      <w:r w:rsidR="00936E11" w:rsidRPr="00503F7E">
        <w:rPr>
          <w:rFonts w:ascii="Times New Roman" w:hAnsi="Times New Roman" w:cs="Times New Roman"/>
          <w:sz w:val="24"/>
          <w:szCs w:val="24"/>
        </w:rPr>
        <w:t xml:space="preserve">(б) при концентрации палладия </w:t>
      </w:r>
      <w:proofErr w:type="spellStart"/>
      <w:r w:rsidR="00936E11" w:rsidRPr="00503F7E">
        <w:rPr>
          <w:rFonts w:ascii="Times New Roman" w:hAnsi="Times New Roman" w:cs="Times New Roman"/>
          <w:sz w:val="24"/>
          <w:szCs w:val="24"/>
          <w:lang w:val="en-US"/>
        </w:rPr>
        <w:t>X</w:t>
      </w:r>
      <w:r w:rsidR="00936E11" w:rsidRPr="00503F7E">
        <w:rPr>
          <w:rFonts w:ascii="Times New Roman" w:hAnsi="Times New Roman" w:cs="Times New Roman"/>
          <w:sz w:val="24"/>
          <w:szCs w:val="24"/>
          <w:vertAlign w:val="subscript"/>
          <w:lang w:val="en-US"/>
        </w:rPr>
        <w:t>Pd</w:t>
      </w:r>
      <w:proofErr w:type="spellEnd"/>
      <w:r w:rsidR="00936E11" w:rsidRPr="00503F7E">
        <w:rPr>
          <w:rFonts w:ascii="Times New Roman" w:hAnsi="Times New Roman" w:cs="Times New Roman"/>
          <w:sz w:val="24"/>
          <w:szCs w:val="24"/>
        </w:rPr>
        <w:t xml:space="preserve">=0,19 </w:t>
      </w:r>
      <w:proofErr w:type="spellStart"/>
      <w:r w:rsidR="00936E11" w:rsidRPr="00503F7E">
        <w:rPr>
          <w:rFonts w:ascii="Times New Roman" w:hAnsi="Times New Roman" w:cs="Times New Roman"/>
          <w:sz w:val="24"/>
          <w:szCs w:val="24"/>
        </w:rPr>
        <w:t>ат</w:t>
      </w:r>
      <w:proofErr w:type="spellEnd"/>
      <w:r w:rsidR="00936E11" w:rsidRPr="00503F7E">
        <w:rPr>
          <w:rFonts w:ascii="Times New Roman" w:hAnsi="Times New Roman" w:cs="Times New Roman"/>
          <w:sz w:val="24"/>
          <w:szCs w:val="24"/>
        </w:rPr>
        <w:t>.% перепад по высоте углеродной матрицы существенно уменьшился.</w:t>
      </w:r>
    </w:p>
    <w:p w:rsidR="00936E11" w:rsidRPr="00503F7E" w:rsidRDefault="00936E11" w:rsidP="00A81E38">
      <w:pPr>
        <w:spacing w:after="0" w:line="360" w:lineRule="auto"/>
        <w:jc w:val="both"/>
        <w:rPr>
          <w:rFonts w:ascii="Times New Roman" w:hAnsi="Times New Roman" w:cs="Times New Roman"/>
          <w:sz w:val="24"/>
          <w:szCs w:val="24"/>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898"/>
      </w:tblGrid>
      <w:tr w:rsidR="00A81E38" w:rsidRPr="00503F7E" w:rsidTr="00936E11">
        <w:tc>
          <w:tcPr>
            <w:tcW w:w="4785" w:type="dxa"/>
          </w:tcPr>
          <w:p w:rsidR="00A81E38" w:rsidRPr="00503F7E" w:rsidRDefault="00A81E38" w:rsidP="00A81E38">
            <w:pPr>
              <w:spacing w:line="360" w:lineRule="auto"/>
              <w:jc w:val="both"/>
              <w:rPr>
                <w:rFonts w:ascii="Times New Roman" w:hAnsi="Times New Roman" w:cs="Times New Roman"/>
                <w:sz w:val="24"/>
                <w:szCs w:val="24"/>
              </w:rPr>
            </w:pPr>
            <w:r w:rsidRPr="00503F7E">
              <w:rPr>
                <w:rFonts w:ascii="Times New Roman" w:hAnsi="Times New Roman" w:cs="Times New Roman"/>
                <w:noProof/>
                <w:sz w:val="24"/>
                <w:szCs w:val="24"/>
                <w:lang w:eastAsia="ru-RU"/>
              </w:rPr>
              <w:drawing>
                <wp:inline distT="0" distB="0" distL="0" distR="0" wp14:anchorId="6C8541AB" wp14:editId="4F35360E">
                  <wp:extent cx="2952000" cy="2613600"/>
                  <wp:effectExtent l="0" t="0" r="1270" b="0"/>
                  <wp:docPr id="6" name="Рисунок 6" descr="D:\Документы\2018\Данные\АСМ\02.04.18Pd(0)\3_3 top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2018\Данные\АСМ\02.04.18Pd(0)\3_3 topo.jpe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0256" t="3687" r="8173"/>
                          <a:stretch/>
                        </pic:blipFill>
                        <pic:spPr bwMode="auto">
                          <a:xfrm>
                            <a:off x="0" y="0"/>
                            <a:ext cx="2952000" cy="2613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5" w:type="dxa"/>
          </w:tcPr>
          <w:p w:rsidR="00A81E38" w:rsidRPr="00503F7E" w:rsidRDefault="00A81E38" w:rsidP="00A81E38">
            <w:pPr>
              <w:spacing w:line="360" w:lineRule="auto"/>
              <w:jc w:val="both"/>
              <w:rPr>
                <w:rFonts w:ascii="Times New Roman" w:hAnsi="Times New Roman" w:cs="Times New Roman"/>
                <w:sz w:val="24"/>
                <w:szCs w:val="24"/>
              </w:rPr>
            </w:pPr>
            <w:r w:rsidRPr="00503F7E">
              <w:rPr>
                <w:rFonts w:ascii="Times New Roman" w:hAnsi="Times New Roman" w:cs="Times New Roman"/>
                <w:noProof/>
                <w:sz w:val="24"/>
                <w:szCs w:val="24"/>
                <w:lang w:eastAsia="ru-RU"/>
              </w:rPr>
              <w:drawing>
                <wp:inline distT="0" distB="0" distL="0" distR="0" wp14:anchorId="4767975E" wp14:editId="6C26DAA5">
                  <wp:extent cx="2973600" cy="2617200"/>
                  <wp:effectExtent l="0" t="0" r="0" b="0"/>
                  <wp:docPr id="5" name="Рисунок 5" descr="D:\Документы\2018\Данные\АСМ\Pd(10)\Pd (10)\3_3 top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2018\Данные\АСМ\Pd(10)\Pd (10)\3_3 topo.jpe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0257" t="3685" r="7692"/>
                          <a:stretch/>
                        </pic:blipFill>
                        <pic:spPr bwMode="auto">
                          <a:xfrm>
                            <a:off x="0" y="0"/>
                            <a:ext cx="2973600" cy="26172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1E38" w:rsidRPr="00503F7E" w:rsidTr="00936E11">
        <w:tc>
          <w:tcPr>
            <w:tcW w:w="4785" w:type="dxa"/>
          </w:tcPr>
          <w:p w:rsidR="00A81E38" w:rsidRPr="00503F7E" w:rsidRDefault="00A81E38" w:rsidP="00A81E38">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а)</w:t>
            </w:r>
          </w:p>
        </w:tc>
        <w:tc>
          <w:tcPr>
            <w:tcW w:w="4785" w:type="dxa"/>
          </w:tcPr>
          <w:p w:rsidR="00A81E38" w:rsidRPr="00503F7E" w:rsidRDefault="00A81E38" w:rsidP="00A81E38">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б)</w:t>
            </w:r>
          </w:p>
        </w:tc>
      </w:tr>
    </w:tbl>
    <w:p w:rsidR="00A81E38" w:rsidRPr="00503F7E" w:rsidRDefault="00A81E38" w:rsidP="00A81E38">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 xml:space="preserve">а) без примеси </w:t>
      </w:r>
      <w:proofErr w:type="spellStart"/>
      <w:r w:rsidRPr="00503F7E">
        <w:rPr>
          <w:rFonts w:ascii="Times New Roman" w:hAnsi="Times New Roman" w:cs="Times New Roman"/>
          <w:sz w:val="24"/>
          <w:szCs w:val="24"/>
          <w:lang w:val="en-US"/>
        </w:rPr>
        <w:t>Pd</w:t>
      </w:r>
      <w:proofErr w:type="spellEnd"/>
      <w:r w:rsidRPr="00503F7E">
        <w:rPr>
          <w:rFonts w:ascii="Times New Roman" w:hAnsi="Times New Roman" w:cs="Times New Roman"/>
          <w:sz w:val="24"/>
          <w:szCs w:val="24"/>
        </w:rPr>
        <w:t xml:space="preserve"> и б) с примесью </w:t>
      </w:r>
      <w:proofErr w:type="spellStart"/>
      <w:r w:rsidRPr="00503F7E">
        <w:rPr>
          <w:rFonts w:ascii="Times New Roman" w:hAnsi="Times New Roman" w:cs="Times New Roman"/>
          <w:sz w:val="24"/>
          <w:szCs w:val="24"/>
          <w:lang w:val="en-US"/>
        </w:rPr>
        <w:t>X</w:t>
      </w:r>
      <w:r w:rsidRPr="00503F7E">
        <w:rPr>
          <w:rFonts w:ascii="Times New Roman" w:hAnsi="Times New Roman" w:cs="Times New Roman"/>
          <w:sz w:val="24"/>
          <w:szCs w:val="24"/>
          <w:vertAlign w:val="subscript"/>
          <w:lang w:val="en-US"/>
        </w:rPr>
        <w:t>Pd</w:t>
      </w:r>
      <w:proofErr w:type="spellEnd"/>
      <w:r w:rsidRPr="00503F7E">
        <w:rPr>
          <w:rFonts w:ascii="Times New Roman" w:hAnsi="Times New Roman" w:cs="Times New Roman"/>
          <w:sz w:val="24"/>
          <w:szCs w:val="24"/>
        </w:rPr>
        <w:t xml:space="preserve">=1,44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w:t>
      </w:r>
    </w:p>
    <w:p w:rsidR="00873F16" w:rsidRPr="00503F7E" w:rsidRDefault="00873F16" w:rsidP="00A81E38">
      <w:pPr>
        <w:spacing w:after="0" w:line="360" w:lineRule="auto"/>
        <w:jc w:val="center"/>
        <w:rPr>
          <w:rFonts w:ascii="Times New Roman" w:hAnsi="Times New Roman" w:cs="Times New Roman"/>
          <w:sz w:val="16"/>
          <w:szCs w:val="16"/>
        </w:rPr>
      </w:pPr>
    </w:p>
    <w:p w:rsidR="00A81E38" w:rsidRPr="00503F7E" w:rsidRDefault="00A81E38" w:rsidP="00A81E38">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 xml:space="preserve">Рисунок </w:t>
      </w:r>
      <w:r w:rsidR="006023AB" w:rsidRPr="00503F7E">
        <w:rPr>
          <w:rFonts w:ascii="Times New Roman" w:hAnsi="Times New Roman" w:cs="Times New Roman"/>
          <w:sz w:val="24"/>
          <w:szCs w:val="24"/>
        </w:rPr>
        <w:t>4</w:t>
      </w:r>
      <w:r w:rsidRPr="00503F7E">
        <w:rPr>
          <w:rFonts w:ascii="Times New Roman" w:hAnsi="Times New Roman" w:cs="Times New Roman"/>
          <w:sz w:val="24"/>
          <w:szCs w:val="24"/>
        </w:rPr>
        <w:t xml:space="preserve"> ‒ АСМ поверхности </w:t>
      </w:r>
      <w:r w:rsidRPr="00503F7E">
        <w:rPr>
          <w:rFonts w:ascii="Times New Roman" w:hAnsi="Times New Roman" w:cs="Times New Roman"/>
          <w:sz w:val="24"/>
          <w:szCs w:val="24"/>
          <w:lang w:val="en-US"/>
        </w:rPr>
        <w:t>DLC</w:t>
      </w:r>
      <w:r w:rsidR="004B6BF8" w:rsidRPr="00503F7E">
        <w:rPr>
          <w:rFonts w:ascii="Times New Roman" w:hAnsi="Times New Roman" w:cs="Times New Roman"/>
          <w:sz w:val="24"/>
          <w:szCs w:val="24"/>
        </w:rPr>
        <w:t xml:space="preserve"> а-С пленки</w:t>
      </w:r>
    </w:p>
    <w:p w:rsidR="00A81E38" w:rsidRPr="00503F7E" w:rsidRDefault="00A81E38" w:rsidP="00A81E38">
      <w:pPr>
        <w:spacing w:after="0" w:line="360" w:lineRule="auto"/>
        <w:jc w:val="both"/>
        <w:rPr>
          <w:rFonts w:ascii="Times New Roman" w:hAnsi="Times New Roman" w:cs="Times New Roman"/>
          <w:sz w:val="24"/>
          <w:szCs w:val="24"/>
        </w:rPr>
      </w:pPr>
    </w:p>
    <w:p w:rsidR="00A81E38" w:rsidRPr="00503F7E" w:rsidRDefault="00A81E38" w:rsidP="00A81E38">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Это связано с уменьшением размеров глобул из атомов углерода и как видно из рис</w:t>
      </w:r>
      <w:r w:rsidR="00F07D03" w:rsidRPr="00503F7E">
        <w:rPr>
          <w:rFonts w:ascii="Times New Roman" w:hAnsi="Times New Roman" w:cs="Times New Roman"/>
          <w:sz w:val="24"/>
          <w:szCs w:val="24"/>
        </w:rPr>
        <w:t>унк</w:t>
      </w:r>
      <w:r w:rsidR="00142BBC" w:rsidRPr="00503F7E">
        <w:rPr>
          <w:rFonts w:ascii="Times New Roman" w:hAnsi="Times New Roman" w:cs="Times New Roman"/>
          <w:sz w:val="24"/>
          <w:szCs w:val="24"/>
        </w:rPr>
        <w:t>а</w:t>
      </w:r>
      <w:r w:rsidR="00F07D03" w:rsidRPr="00503F7E">
        <w:rPr>
          <w:rFonts w:ascii="Times New Roman" w:hAnsi="Times New Roman" w:cs="Times New Roman"/>
          <w:sz w:val="24"/>
          <w:szCs w:val="24"/>
        </w:rPr>
        <w:t xml:space="preserve"> </w:t>
      </w:r>
      <w:r w:rsidR="006023AB" w:rsidRPr="00503F7E">
        <w:rPr>
          <w:rFonts w:ascii="Times New Roman" w:hAnsi="Times New Roman" w:cs="Times New Roman"/>
          <w:sz w:val="24"/>
          <w:szCs w:val="24"/>
        </w:rPr>
        <w:t>5</w:t>
      </w:r>
      <w:r w:rsidRPr="00503F7E">
        <w:rPr>
          <w:rFonts w:ascii="Times New Roman" w:hAnsi="Times New Roman" w:cs="Times New Roman"/>
          <w:sz w:val="24"/>
          <w:szCs w:val="24"/>
        </w:rPr>
        <w:t xml:space="preserve"> (б, в, г) изменение по координате </w:t>
      </w:r>
      <w:r w:rsidRPr="00503F7E">
        <w:rPr>
          <w:rFonts w:ascii="Times New Roman" w:hAnsi="Times New Roman" w:cs="Times New Roman"/>
          <w:sz w:val="24"/>
          <w:szCs w:val="24"/>
          <w:lang w:val="en-US"/>
        </w:rPr>
        <w:t>Z</w:t>
      </w:r>
      <w:r w:rsidRPr="00503F7E">
        <w:rPr>
          <w:rFonts w:ascii="Times New Roman" w:hAnsi="Times New Roman" w:cs="Times New Roman"/>
          <w:sz w:val="24"/>
          <w:szCs w:val="24"/>
        </w:rPr>
        <w:t xml:space="preserve"> составляет </w:t>
      </w:r>
      <w:r w:rsidRPr="00503F7E">
        <w:rPr>
          <w:rFonts w:ascii="Times New Roman" w:hAnsi="Times New Roman" w:cs="Times New Roman"/>
          <w:sz w:val="24"/>
          <w:szCs w:val="24"/>
        </w:rPr>
        <w:sym w:font="Symbol" w:char="F07E"/>
      </w:r>
      <w:r w:rsidRPr="00503F7E">
        <w:rPr>
          <w:rFonts w:ascii="Times New Roman" w:hAnsi="Times New Roman" w:cs="Times New Roman"/>
          <w:sz w:val="24"/>
          <w:szCs w:val="24"/>
        </w:rPr>
        <w:t xml:space="preserve"> 1 нм. Присутствующий на рис</w:t>
      </w:r>
      <w:r w:rsidR="00F07D03" w:rsidRPr="00503F7E">
        <w:rPr>
          <w:rFonts w:ascii="Times New Roman" w:hAnsi="Times New Roman" w:cs="Times New Roman"/>
          <w:sz w:val="24"/>
          <w:szCs w:val="24"/>
        </w:rPr>
        <w:t>унке</w:t>
      </w:r>
      <w:r w:rsidRPr="00503F7E">
        <w:rPr>
          <w:rFonts w:ascii="Times New Roman" w:hAnsi="Times New Roman" w:cs="Times New Roman"/>
          <w:sz w:val="24"/>
          <w:szCs w:val="24"/>
        </w:rPr>
        <w:t xml:space="preserve"> </w:t>
      </w:r>
      <w:r w:rsidR="006023AB" w:rsidRPr="00503F7E">
        <w:rPr>
          <w:rFonts w:ascii="Times New Roman" w:hAnsi="Times New Roman" w:cs="Times New Roman"/>
          <w:sz w:val="24"/>
          <w:szCs w:val="24"/>
        </w:rPr>
        <w:t>5</w:t>
      </w:r>
      <w:r w:rsidRPr="00503F7E">
        <w:rPr>
          <w:rFonts w:ascii="Times New Roman" w:hAnsi="Times New Roman" w:cs="Times New Roman"/>
          <w:sz w:val="24"/>
          <w:szCs w:val="24"/>
        </w:rPr>
        <w:t xml:space="preserve">(б) пик с </w:t>
      </w:r>
      <w:r w:rsidRPr="00503F7E">
        <w:rPr>
          <w:rFonts w:ascii="Times New Roman" w:hAnsi="Times New Roman" w:cs="Times New Roman"/>
          <w:sz w:val="24"/>
          <w:szCs w:val="24"/>
        </w:rPr>
        <w:lastRenderedPageBreak/>
        <w:t xml:space="preserve">размерами по </w:t>
      </w:r>
      <w:r w:rsidRPr="00503F7E">
        <w:rPr>
          <w:rFonts w:ascii="Times New Roman" w:hAnsi="Times New Roman" w:cs="Times New Roman"/>
          <w:sz w:val="24"/>
          <w:szCs w:val="24"/>
          <w:lang w:val="en-US"/>
        </w:rPr>
        <w:t>Z</w:t>
      </w:r>
      <w:r w:rsidRPr="00503F7E">
        <w:rPr>
          <w:rFonts w:ascii="Times New Roman" w:hAnsi="Times New Roman" w:cs="Times New Roman"/>
          <w:sz w:val="24"/>
          <w:szCs w:val="24"/>
        </w:rPr>
        <w:t xml:space="preserve">= 6 нм и диаметром у основания </w:t>
      </w:r>
      <w:r w:rsidRPr="00503F7E">
        <w:rPr>
          <w:rFonts w:ascii="Times New Roman" w:hAnsi="Times New Roman" w:cs="Times New Roman"/>
          <w:sz w:val="24"/>
          <w:szCs w:val="24"/>
        </w:rPr>
        <w:sym w:font="Symbol" w:char="F07E"/>
      </w:r>
      <w:r w:rsidRPr="00503F7E">
        <w:rPr>
          <w:rFonts w:ascii="Times New Roman" w:hAnsi="Times New Roman" w:cs="Times New Roman"/>
          <w:sz w:val="24"/>
          <w:szCs w:val="24"/>
        </w:rPr>
        <w:t xml:space="preserve">100 нм, скорее относится к </w:t>
      </w:r>
      <w:proofErr w:type="spellStart"/>
      <w:r w:rsidRPr="00503F7E">
        <w:rPr>
          <w:rFonts w:ascii="Times New Roman" w:hAnsi="Times New Roman" w:cs="Times New Roman"/>
          <w:sz w:val="24"/>
          <w:szCs w:val="24"/>
        </w:rPr>
        <w:t>наночастице</w:t>
      </w:r>
      <w:proofErr w:type="spellEnd"/>
      <w:r w:rsidRPr="00503F7E">
        <w:rPr>
          <w:rFonts w:ascii="Times New Roman" w:hAnsi="Times New Roman" w:cs="Times New Roman"/>
          <w:sz w:val="24"/>
          <w:szCs w:val="24"/>
        </w:rPr>
        <w:t xml:space="preserve"> палладия. Дальнейшее увеличение концентрации </w:t>
      </w:r>
      <w:proofErr w:type="spellStart"/>
      <w:r w:rsidRPr="00503F7E">
        <w:rPr>
          <w:rFonts w:ascii="Times New Roman" w:hAnsi="Times New Roman" w:cs="Times New Roman"/>
          <w:sz w:val="24"/>
          <w:szCs w:val="24"/>
          <w:lang w:val="en-US"/>
        </w:rPr>
        <w:t>Pd</w:t>
      </w:r>
      <w:proofErr w:type="spellEnd"/>
      <w:r w:rsidRPr="00503F7E">
        <w:rPr>
          <w:rFonts w:ascii="Times New Roman" w:hAnsi="Times New Roman" w:cs="Times New Roman"/>
          <w:sz w:val="24"/>
          <w:szCs w:val="24"/>
        </w:rPr>
        <w:t xml:space="preserve"> приводит к уменьшению размеров наночастиц палладия и это хорошо видно на рис</w:t>
      </w:r>
      <w:r w:rsidR="00F07D03" w:rsidRPr="00503F7E">
        <w:rPr>
          <w:rFonts w:ascii="Times New Roman" w:hAnsi="Times New Roman" w:cs="Times New Roman"/>
          <w:sz w:val="24"/>
          <w:szCs w:val="24"/>
        </w:rPr>
        <w:t xml:space="preserve">унках </w:t>
      </w:r>
      <w:r w:rsidR="006023AB" w:rsidRPr="00503F7E">
        <w:rPr>
          <w:rFonts w:ascii="Times New Roman" w:hAnsi="Times New Roman" w:cs="Times New Roman"/>
          <w:sz w:val="24"/>
          <w:szCs w:val="24"/>
        </w:rPr>
        <w:t>5</w:t>
      </w:r>
      <w:r w:rsidRPr="00503F7E">
        <w:rPr>
          <w:rFonts w:ascii="Times New Roman" w:hAnsi="Times New Roman" w:cs="Times New Roman"/>
          <w:sz w:val="24"/>
          <w:szCs w:val="24"/>
        </w:rPr>
        <w:t xml:space="preserve">(в) и </w:t>
      </w:r>
      <w:r w:rsidR="006023AB" w:rsidRPr="00503F7E">
        <w:rPr>
          <w:rFonts w:ascii="Times New Roman" w:hAnsi="Times New Roman" w:cs="Times New Roman"/>
          <w:sz w:val="24"/>
          <w:szCs w:val="24"/>
        </w:rPr>
        <w:t>5</w:t>
      </w:r>
      <w:r w:rsidRPr="00503F7E">
        <w:rPr>
          <w:rFonts w:ascii="Times New Roman" w:hAnsi="Times New Roman" w:cs="Times New Roman"/>
          <w:sz w:val="24"/>
          <w:szCs w:val="24"/>
        </w:rPr>
        <w:t xml:space="preserve">(г). Пленки с концентрацией </w:t>
      </w:r>
      <w:proofErr w:type="spellStart"/>
      <w:r w:rsidRPr="00503F7E">
        <w:rPr>
          <w:rFonts w:ascii="Times New Roman" w:hAnsi="Times New Roman" w:cs="Times New Roman"/>
          <w:sz w:val="24"/>
          <w:szCs w:val="24"/>
          <w:lang w:val="en-US"/>
        </w:rPr>
        <w:t>X</w:t>
      </w:r>
      <w:r w:rsidRPr="00503F7E">
        <w:rPr>
          <w:rFonts w:ascii="Times New Roman" w:hAnsi="Times New Roman" w:cs="Times New Roman"/>
          <w:sz w:val="24"/>
          <w:szCs w:val="24"/>
          <w:vertAlign w:val="subscript"/>
          <w:lang w:val="en-US"/>
        </w:rPr>
        <w:t>Pd</w:t>
      </w:r>
      <w:proofErr w:type="spellEnd"/>
      <w:r w:rsidRPr="00503F7E">
        <w:rPr>
          <w:rFonts w:ascii="Times New Roman" w:hAnsi="Times New Roman" w:cs="Times New Roman"/>
          <w:sz w:val="24"/>
          <w:szCs w:val="24"/>
        </w:rPr>
        <w:t xml:space="preserve">=1,44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 xml:space="preserve">.% имеют перепад по высоте </w:t>
      </w:r>
      <w:r w:rsidRPr="00503F7E">
        <w:rPr>
          <w:rFonts w:ascii="Times New Roman" w:hAnsi="Times New Roman" w:cs="Times New Roman"/>
          <w:sz w:val="24"/>
          <w:szCs w:val="24"/>
        </w:rPr>
        <w:sym w:font="Symbol" w:char="F07E"/>
      </w:r>
      <w:r w:rsidRPr="00503F7E">
        <w:rPr>
          <w:rFonts w:ascii="Times New Roman" w:hAnsi="Times New Roman" w:cs="Times New Roman"/>
          <w:sz w:val="24"/>
          <w:szCs w:val="24"/>
        </w:rPr>
        <w:t xml:space="preserve"> 3 нм. Наибольшее изменение по координате </w:t>
      </w:r>
      <w:r w:rsidRPr="00503F7E">
        <w:rPr>
          <w:rFonts w:ascii="Times New Roman" w:hAnsi="Times New Roman" w:cs="Times New Roman"/>
          <w:sz w:val="24"/>
          <w:szCs w:val="24"/>
          <w:lang w:val="en-US"/>
        </w:rPr>
        <w:t>Z</w:t>
      </w:r>
      <w:r w:rsidRPr="00503F7E">
        <w:rPr>
          <w:rFonts w:ascii="Times New Roman" w:hAnsi="Times New Roman" w:cs="Times New Roman"/>
          <w:sz w:val="24"/>
          <w:szCs w:val="24"/>
        </w:rPr>
        <w:t xml:space="preserve"> и с максимальным размером у основания </w:t>
      </w:r>
      <w:r w:rsidRPr="00503F7E">
        <w:rPr>
          <w:rFonts w:ascii="Times New Roman" w:hAnsi="Times New Roman" w:cs="Times New Roman"/>
          <w:sz w:val="24"/>
          <w:szCs w:val="24"/>
        </w:rPr>
        <w:sym w:font="Symbol" w:char="F07E"/>
      </w:r>
      <w:r w:rsidRPr="00503F7E">
        <w:rPr>
          <w:rFonts w:ascii="Times New Roman" w:hAnsi="Times New Roman" w:cs="Times New Roman"/>
          <w:sz w:val="24"/>
          <w:szCs w:val="24"/>
        </w:rPr>
        <w:t xml:space="preserve">60 нм возможно связано с размерами наночастиц палладия. Подтверждением существования наночастиц палладия может дать метод отображения фазового контраста. Данный метод, показывает, как сильно происходит диссипация энергии взаимодействия кончика зонда с поверхностью исследуемой пленки. Это в первую очередь отразится на изменении фазы колебания зонда при прохождении границы между поверхностью вещества матрицы и вещества с отличающимся поверхностным потенциалом Леонарда-Джонсона. Поэтому наблюдается фазовый контраст на границе </w:t>
      </w:r>
      <w:r w:rsidR="00873F16" w:rsidRPr="00503F7E">
        <w:rPr>
          <w:rFonts w:ascii="Times New Roman" w:hAnsi="Times New Roman" w:cs="Times New Roman"/>
          <w:sz w:val="24"/>
          <w:szCs w:val="24"/>
        </w:rPr>
        <w:t xml:space="preserve">матрица – </w:t>
      </w:r>
      <w:proofErr w:type="spellStart"/>
      <w:r w:rsidR="00873F16" w:rsidRPr="00503F7E">
        <w:rPr>
          <w:rFonts w:ascii="Times New Roman" w:hAnsi="Times New Roman" w:cs="Times New Roman"/>
          <w:sz w:val="24"/>
          <w:szCs w:val="24"/>
        </w:rPr>
        <w:t>наночастица</w:t>
      </w:r>
      <w:proofErr w:type="spellEnd"/>
      <w:r w:rsidR="00873F16" w:rsidRPr="00503F7E">
        <w:rPr>
          <w:rFonts w:ascii="Times New Roman" w:hAnsi="Times New Roman" w:cs="Times New Roman"/>
          <w:sz w:val="24"/>
          <w:szCs w:val="24"/>
        </w:rPr>
        <w:t xml:space="preserve"> палладия.</w:t>
      </w:r>
    </w:p>
    <w:p w:rsidR="00F07D03" w:rsidRPr="00503F7E" w:rsidRDefault="00F07D03" w:rsidP="00A81E38">
      <w:pPr>
        <w:spacing w:after="0" w:line="360" w:lineRule="auto"/>
        <w:jc w:val="both"/>
        <w:rPr>
          <w:rFonts w:ascii="Times New Roman" w:hAnsi="Times New Roman" w:cs="Times New Roman"/>
          <w:sz w:val="24"/>
          <w:szCs w:val="24"/>
        </w:rPr>
      </w:pPr>
    </w:p>
    <w:p w:rsidR="00A81E38" w:rsidRPr="00503F7E" w:rsidRDefault="00A81E38" w:rsidP="00F07D03">
      <w:pPr>
        <w:spacing w:after="0"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drawing>
          <wp:inline distT="0" distB="0" distL="0" distR="0" wp14:anchorId="299EE28E" wp14:editId="4F6629BE">
            <wp:extent cx="5932800" cy="4374000"/>
            <wp:effectExtent l="0" t="0" r="0" b="7620"/>
            <wp:docPr id="9" name="Рисунок 9" descr="D:\Документы\2018\Данные\АСМ\Рельеф.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2018\Данные\АСМ\Рельеф.gif"/>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8698" t="8254" r="12275" b="8389"/>
                    <a:stretch/>
                  </pic:blipFill>
                  <pic:spPr bwMode="auto">
                    <a:xfrm>
                      <a:off x="0" y="0"/>
                      <a:ext cx="5932800" cy="4374000"/>
                    </a:xfrm>
                    <a:prstGeom prst="rect">
                      <a:avLst/>
                    </a:prstGeom>
                    <a:noFill/>
                    <a:ln>
                      <a:noFill/>
                    </a:ln>
                    <a:extLst>
                      <a:ext uri="{53640926-AAD7-44D8-BBD7-CCE9431645EC}">
                        <a14:shadowObscured xmlns:a14="http://schemas.microsoft.com/office/drawing/2010/main"/>
                      </a:ext>
                    </a:extLst>
                  </pic:spPr>
                </pic:pic>
              </a:graphicData>
            </a:graphic>
          </wp:inline>
        </w:drawing>
      </w:r>
    </w:p>
    <w:p w:rsidR="00F07D03" w:rsidRPr="00503F7E" w:rsidRDefault="00F07D03" w:rsidP="00F07D03">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 xml:space="preserve">а) </w:t>
      </w:r>
      <w:proofErr w:type="spellStart"/>
      <w:r w:rsidRPr="00503F7E">
        <w:rPr>
          <w:rFonts w:ascii="Times New Roman" w:hAnsi="Times New Roman" w:cs="Times New Roman"/>
          <w:sz w:val="24"/>
          <w:szCs w:val="24"/>
          <w:lang w:val="en-US"/>
        </w:rPr>
        <w:t>X</w:t>
      </w:r>
      <w:r w:rsidRPr="00503F7E">
        <w:rPr>
          <w:rFonts w:ascii="Times New Roman" w:hAnsi="Times New Roman" w:cs="Times New Roman"/>
          <w:sz w:val="24"/>
          <w:szCs w:val="24"/>
          <w:vertAlign w:val="subscript"/>
          <w:lang w:val="en-US"/>
        </w:rPr>
        <w:t>Pd</w:t>
      </w:r>
      <w:proofErr w:type="spellEnd"/>
      <w:r w:rsidRPr="00503F7E">
        <w:rPr>
          <w:rFonts w:ascii="Times New Roman" w:hAnsi="Times New Roman" w:cs="Times New Roman"/>
          <w:sz w:val="24"/>
          <w:szCs w:val="24"/>
        </w:rPr>
        <w:t xml:space="preserve">=0,0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 xml:space="preserve">.%, б) </w:t>
      </w:r>
      <w:proofErr w:type="spellStart"/>
      <w:r w:rsidRPr="00503F7E">
        <w:rPr>
          <w:rFonts w:ascii="Times New Roman" w:hAnsi="Times New Roman" w:cs="Times New Roman"/>
          <w:sz w:val="24"/>
          <w:szCs w:val="24"/>
          <w:lang w:val="en-US"/>
        </w:rPr>
        <w:t>X</w:t>
      </w:r>
      <w:r w:rsidRPr="00503F7E">
        <w:rPr>
          <w:rFonts w:ascii="Times New Roman" w:hAnsi="Times New Roman" w:cs="Times New Roman"/>
          <w:sz w:val="24"/>
          <w:szCs w:val="24"/>
          <w:vertAlign w:val="subscript"/>
          <w:lang w:val="en-US"/>
        </w:rPr>
        <w:t>Pd</w:t>
      </w:r>
      <w:proofErr w:type="spellEnd"/>
      <w:r w:rsidRPr="00503F7E">
        <w:rPr>
          <w:rFonts w:ascii="Times New Roman" w:hAnsi="Times New Roman" w:cs="Times New Roman"/>
          <w:sz w:val="24"/>
          <w:szCs w:val="24"/>
        </w:rPr>
        <w:t xml:space="preserve">=0,19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 xml:space="preserve">.%, в) </w:t>
      </w:r>
      <w:proofErr w:type="spellStart"/>
      <w:r w:rsidRPr="00503F7E">
        <w:rPr>
          <w:rFonts w:ascii="Times New Roman" w:hAnsi="Times New Roman" w:cs="Times New Roman"/>
          <w:sz w:val="24"/>
          <w:szCs w:val="24"/>
          <w:lang w:val="en-US"/>
        </w:rPr>
        <w:t>X</w:t>
      </w:r>
      <w:r w:rsidRPr="00503F7E">
        <w:rPr>
          <w:rFonts w:ascii="Times New Roman" w:hAnsi="Times New Roman" w:cs="Times New Roman"/>
          <w:sz w:val="24"/>
          <w:szCs w:val="24"/>
          <w:vertAlign w:val="subscript"/>
          <w:lang w:val="en-US"/>
        </w:rPr>
        <w:t>Pd</w:t>
      </w:r>
      <w:proofErr w:type="spellEnd"/>
      <w:r w:rsidRPr="00503F7E">
        <w:rPr>
          <w:rFonts w:ascii="Times New Roman" w:hAnsi="Times New Roman" w:cs="Times New Roman"/>
          <w:sz w:val="24"/>
          <w:szCs w:val="24"/>
        </w:rPr>
        <w:t xml:space="preserve">=0,97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 xml:space="preserve">.%, г) </w:t>
      </w:r>
      <w:proofErr w:type="spellStart"/>
      <w:r w:rsidRPr="00503F7E">
        <w:rPr>
          <w:rFonts w:ascii="Times New Roman" w:hAnsi="Times New Roman" w:cs="Times New Roman"/>
          <w:sz w:val="24"/>
          <w:szCs w:val="24"/>
          <w:lang w:val="en-US"/>
        </w:rPr>
        <w:t>X</w:t>
      </w:r>
      <w:r w:rsidRPr="00503F7E">
        <w:rPr>
          <w:rFonts w:ascii="Times New Roman" w:hAnsi="Times New Roman" w:cs="Times New Roman"/>
          <w:sz w:val="24"/>
          <w:szCs w:val="24"/>
          <w:vertAlign w:val="subscript"/>
          <w:lang w:val="en-US"/>
        </w:rPr>
        <w:t>Pd</w:t>
      </w:r>
      <w:proofErr w:type="spellEnd"/>
      <w:r w:rsidRPr="00503F7E">
        <w:rPr>
          <w:rFonts w:ascii="Times New Roman" w:hAnsi="Times New Roman" w:cs="Times New Roman"/>
          <w:sz w:val="24"/>
          <w:szCs w:val="24"/>
        </w:rPr>
        <w:t xml:space="preserve">=1,44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w:t>
      </w:r>
    </w:p>
    <w:p w:rsidR="00873F16" w:rsidRPr="00503F7E" w:rsidRDefault="00873F16" w:rsidP="00F07D03">
      <w:pPr>
        <w:spacing w:after="0" w:line="360" w:lineRule="auto"/>
        <w:jc w:val="center"/>
        <w:rPr>
          <w:rFonts w:ascii="Times New Roman" w:hAnsi="Times New Roman" w:cs="Times New Roman"/>
          <w:sz w:val="24"/>
          <w:szCs w:val="24"/>
        </w:rPr>
      </w:pPr>
    </w:p>
    <w:p w:rsidR="00D05072" w:rsidRPr="00503F7E" w:rsidRDefault="00A81E38" w:rsidP="00F07D03">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Рис</w:t>
      </w:r>
      <w:r w:rsidR="00F07D03" w:rsidRPr="00503F7E">
        <w:rPr>
          <w:rFonts w:ascii="Times New Roman" w:hAnsi="Times New Roman" w:cs="Times New Roman"/>
          <w:sz w:val="24"/>
          <w:szCs w:val="24"/>
        </w:rPr>
        <w:t>унок</w:t>
      </w:r>
      <w:r w:rsidRPr="00503F7E">
        <w:rPr>
          <w:rFonts w:ascii="Times New Roman" w:hAnsi="Times New Roman" w:cs="Times New Roman"/>
          <w:sz w:val="24"/>
          <w:szCs w:val="24"/>
        </w:rPr>
        <w:t xml:space="preserve"> </w:t>
      </w:r>
      <w:r w:rsidR="006023AB" w:rsidRPr="00503F7E">
        <w:rPr>
          <w:rFonts w:ascii="Times New Roman" w:hAnsi="Times New Roman" w:cs="Times New Roman"/>
          <w:sz w:val="24"/>
          <w:szCs w:val="24"/>
        </w:rPr>
        <w:t>5</w:t>
      </w:r>
      <w:r w:rsidR="00F07D03" w:rsidRPr="00503F7E">
        <w:rPr>
          <w:rFonts w:ascii="Times New Roman" w:hAnsi="Times New Roman" w:cs="Times New Roman"/>
          <w:sz w:val="24"/>
          <w:szCs w:val="24"/>
        </w:rPr>
        <w:t xml:space="preserve"> ‒</w:t>
      </w:r>
      <w:r w:rsidRPr="00503F7E">
        <w:rPr>
          <w:rFonts w:ascii="Times New Roman" w:hAnsi="Times New Roman" w:cs="Times New Roman"/>
          <w:sz w:val="24"/>
          <w:szCs w:val="24"/>
        </w:rPr>
        <w:t xml:space="preserve"> Изменение рельефа поверхнос</w:t>
      </w:r>
      <w:r w:rsidR="00D05072" w:rsidRPr="00503F7E">
        <w:rPr>
          <w:rFonts w:ascii="Times New Roman" w:hAnsi="Times New Roman" w:cs="Times New Roman"/>
          <w:sz w:val="24"/>
          <w:szCs w:val="24"/>
        </w:rPr>
        <w:t>ти вдоль произвольно выбранного</w:t>
      </w:r>
    </w:p>
    <w:p w:rsidR="00A81E38" w:rsidRPr="00503F7E" w:rsidRDefault="00A81E38" w:rsidP="00F07D03">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направления сканирования по Х</w:t>
      </w:r>
    </w:p>
    <w:p w:rsidR="00A81E38" w:rsidRPr="00503F7E" w:rsidRDefault="00A81E38" w:rsidP="00A81E38">
      <w:pPr>
        <w:spacing w:after="0" w:line="360" w:lineRule="auto"/>
        <w:jc w:val="both"/>
        <w:rPr>
          <w:rFonts w:ascii="Times New Roman" w:hAnsi="Times New Roman" w:cs="Times New Roman"/>
          <w:sz w:val="24"/>
          <w:szCs w:val="24"/>
        </w:rPr>
      </w:pPr>
    </w:p>
    <w:p w:rsidR="00D714CF" w:rsidRPr="00503F7E" w:rsidRDefault="00E17008" w:rsidP="00E17008">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lastRenderedPageBreak/>
        <w:t xml:space="preserve">На рисунке 6 представлены снимки, отображающие фазовый контраст в </w:t>
      </w:r>
      <w:r w:rsidRPr="00503F7E">
        <w:rPr>
          <w:rFonts w:ascii="Times New Roman" w:hAnsi="Times New Roman" w:cs="Times New Roman"/>
          <w:sz w:val="24"/>
          <w:szCs w:val="24"/>
          <w:lang w:val="en-US"/>
        </w:rPr>
        <w:t>DLC</w:t>
      </w:r>
      <w:r w:rsidRPr="00503F7E">
        <w:rPr>
          <w:rFonts w:ascii="Times New Roman" w:hAnsi="Times New Roman" w:cs="Times New Roman"/>
          <w:sz w:val="24"/>
          <w:szCs w:val="24"/>
        </w:rPr>
        <w:t xml:space="preserve"> а-</w:t>
      </w:r>
      <w:proofErr w:type="gramStart"/>
      <w:r w:rsidRPr="00503F7E">
        <w:rPr>
          <w:rFonts w:ascii="Times New Roman" w:hAnsi="Times New Roman" w:cs="Times New Roman"/>
          <w:sz w:val="24"/>
          <w:szCs w:val="24"/>
          <w:lang w:val="en-US"/>
        </w:rPr>
        <w:t>C</w:t>
      </w:r>
      <w:proofErr w:type="gramEnd"/>
      <w:r w:rsidRPr="00503F7E">
        <w:rPr>
          <w:rFonts w:ascii="Times New Roman" w:hAnsi="Times New Roman" w:cs="Times New Roman"/>
          <w:sz w:val="24"/>
          <w:szCs w:val="24"/>
        </w:rPr>
        <w:t>&lt;</w:t>
      </w:r>
      <w:proofErr w:type="spellStart"/>
      <w:r w:rsidRPr="00503F7E">
        <w:rPr>
          <w:rFonts w:ascii="Times New Roman" w:hAnsi="Times New Roman" w:cs="Times New Roman"/>
          <w:sz w:val="24"/>
          <w:szCs w:val="24"/>
          <w:lang w:val="en-US"/>
        </w:rPr>
        <w:t>Pd</w:t>
      </w:r>
      <w:r w:rsidRPr="00503F7E">
        <w:rPr>
          <w:rFonts w:ascii="Times New Roman" w:hAnsi="Times New Roman" w:cs="Times New Roman"/>
          <w:sz w:val="24"/>
          <w:szCs w:val="24"/>
          <w:vertAlign w:val="subscript"/>
          <w:lang w:val="en-US"/>
        </w:rPr>
        <w:t>x</w:t>
      </w:r>
      <w:proofErr w:type="spellEnd"/>
      <w:r w:rsidRPr="00503F7E">
        <w:rPr>
          <w:rFonts w:ascii="Times New Roman" w:hAnsi="Times New Roman" w:cs="Times New Roman"/>
          <w:sz w:val="24"/>
          <w:szCs w:val="24"/>
        </w:rPr>
        <w:t xml:space="preserve">&gt; пленках. На рисунке 6(а) при </w:t>
      </w:r>
      <w:proofErr w:type="spellStart"/>
      <w:r w:rsidRPr="00503F7E">
        <w:rPr>
          <w:rFonts w:ascii="Times New Roman" w:hAnsi="Times New Roman" w:cs="Times New Roman"/>
          <w:sz w:val="24"/>
          <w:szCs w:val="24"/>
          <w:lang w:val="en-US"/>
        </w:rPr>
        <w:t>X</w:t>
      </w:r>
      <w:r w:rsidRPr="00503F7E">
        <w:rPr>
          <w:rFonts w:ascii="Times New Roman" w:hAnsi="Times New Roman" w:cs="Times New Roman"/>
          <w:sz w:val="24"/>
          <w:szCs w:val="24"/>
          <w:vertAlign w:val="subscript"/>
          <w:lang w:val="en-US"/>
        </w:rPr>
        <w:t>Pd</w:t>
      </w:r>
      <w:proofErr w:type="spellEnd"/>
      <w:r w:rsidRPr="00503F7E">
        <w:rPr>
          <w:rFonts w:ascii="Times New Roman" w:hAnsi="Times New Roman" w:cs="Times New Roman"/>
          <w:sz w:val="24"/>
          <w:szCs w:val="24"/>
        </w:rPr>
        <w:t xml:space="preserve">=0,0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 xml:space="preserve">.% не видно существенного различия в цвете с небольшими потемнениями, что скорее связано с порами на поверхности пленки. </w:t>
      </w:r>
      <w:r w:rsidR="00A81E38" w:rsidRPr="00503F7E">
        <w:rPr>
          <w:rFonts w:ascii="Times New Roman" w:hAnsi="Times New Roman" w:cs="Times New Roman"/>
          <w:sz w:val="24"/>
          <w:szCs w:val="24"/>
        </w:rPr>
        <w:t xml:space="preserve">Такое изображение изменение фазы в колебании зонда можно отнести к </w:t>
      </w:r>
      <w:proofErr w:type="gramStart"/>
      <w:r w:rsidR="00A81E38" w:rsidRPr="00503F7E">
        <w:rPr>
          <w:rFonts w:ascii="Times New Roman" w:hAnsi="Times New Roman" w:cs="Times New Roman"/>
          <w:sz w:val="24"/>
          <w:szCs w:val="24"/>
        </w:rPr>
        <w:t>незначительному</w:t>
      </w:r>
      <w:proofErr w:type="gramEnd"/>
      <w:r w:rsidR="00A81E38" w:rsidRPr="00503F7E">
        <w:rPr>
          <w:rFonts w:ascii="Times New Roman" w:hAnsi="Times New Roman" w:cs="Times New Roman"/>
          <w:sz w:val="24"/>
          <w:szCs w:val="24"/>
        </w:rPr>
        <w:t xml:space="preserve"> и можно </w:t>
      </w:r>
    </w:p>
    <w:p w:rsidR="00A81E38" w:rsidRPr="00503F7E" w:rsidRDefault="00A81E38" w:rsidP="00A81E38">
      <w:pPr>
        <w:spacing w:after="0" w:line="360" w:lineRule="auto"/>
        <w:jc w:val="both"/>
        <w:rPr>
          <w:rFonts w:ascii="Times New Roman" w:hAnsi="Times New Roman" w:cs="Times New Roman"/>
          <w:sz w:val="24"/>
          <w:szCs w:val="24"/>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A81E38" w:rsidRPr="00503F7E" w:rsidTr="002E6D65">
        <w:trPr>
          <w:jc w:val="center"/>
        </w:trPr>
        <w:tc>
          <w:tcPr>
            <w:tcW w:w="4785" w:type="dxa"/>
            <w:vAlign w:val="center"/>
          </w:tcPr>
          <w:p w:rsidR="00A81E38" w:rsidRPr="00503F7E" w:rsidRDefault="00A81E38" w:rsidP="002E6D65">
            <w:pPr>
              <w:spacing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drawing>
                <wp:inline distT="0" distB="0" distL="0" distR="0" wp14:anchorId="1D5C34CB" wp14:editId="75621042">
                  <wp:extent cx="2799299" cy="249537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3262"/>
                          <a:stretch/>
                        </pic:blipFill>
                        <pic:spPr bwMode="auto">
                          <a:xfrm>
                            <a:off x="0" y="0"/>
                            <a:ext cx="2798445" cy="24946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5" w:type="dxa"/>
            <w:vAlign w:val="center"/>
          </w:tcPr>
          <w:p w:rsidR="00A81E38" w:rsidRPr="00503F7E" w:rsidRDefault="00A81E38" w:rsidP="002E6D65">
            <w:pPr>
              <w:spacing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drawing>
                <wp:inline distT="0" distB="0" distL="0" distR="0" wp14:anchorId="4E169CE0" wp14:editId="548D229A">
                  <wp:extent cx="2793688" cy="2479121"/>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3704" b="1"/>
                          <a:stretch/>
                        </pic:blipFill>
                        <pic:spPr bwMode="auto">
                          <a:xfrm>
                            <a:off x="0" y="0"/>
                            <a:ext cx="2792095" cy="247770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1E38" w:rsidRPr="00503F7E" w:rsidTr="002E6D65">
        <w:trPr>
          <w:jc w:val="center"/>
        </w:trPr>
        <w:tc>
          <w:tcPr>
            <w:tcW w:w="4785" w:type="dxa"/>
            <w:vAlign w:val="center"/>
          </w:tcPr>
          <w:p w:rsidR="00A81E38" w:rsidRPr="00503F7E" w:rsidRDefault="00A81E38" w:rsidP="002E6D65">
            <w:pPr>
              <w:spacing w:line="288" w:lineRule="auto"/>
              <w:jc w:val="center"/>
              <w:rPr>
                <w:rFonts w:ascii="Times New Roman" w:hAnsi="Times New Roman" w:cs="Times New Roman"/>
                <w:sz w:val="24"/>
                <w:szCs w:val="24"/>
              </w:rPr>
            </w:pPr>
            <w:r w:rsidRPr="00503F7E">
              <w:rPr>
                <w:rFonts w:ascii="Times New Roman" w:hAnsi="Times New Roman" w:cs="Times New Roman"/>
                <w:sz w:val="24"/>
                <w:szCs w:val="24"/>
              </w:rPr>
              <w:t>а)</w:t>
            </w:r>
          </w:p>
        </w:tc>
        <w:tc>
          <w:tcPr>
            <w:tcW w:w="4785" w:type="dxa"/>
            <w:vAlign w:val="center"/>
          </w:tcPr>
          <w:p w:rsidR="00A81E38" w:rsidRPr="00503F7E" w:rsidRDefault="00A81E38" w:rsidP="002E6D65">
            <w:pPr>
              <w:spacing w:line="288" w:lineRule="auto"/>
              <w:jc w:val="center"/>
              <w:rPr>
                <w:rFonts w:ascii="Times New Roman" w:hAnsi="Times New Roman" w:cs="Times New Roman"/>
                <w:sz w:val="24"/>
                <w:szCs w:val="24"/>
              </w:rPr>
            </w:pPr>
            <w:r w:rsidRPr="00503F7E">
              <w:rPr>
                <w:rFonts w:ascii="Times New Roman" w:hAnsi="Times New Roman" w:cs="Times New Roman"/>
                <w:sz w:val="24"/>
                <w:szCs w:val="24"/>
              </w:rPr>
              <w:t>б)</w:t>
            </w:r>
          </w:p>
        </w:tc>
      </w:tr>
      <w:tr w:rsidR="00A81E38" w:rsidRPr="00503F7E" w:rsidTr="002E6D65">
        <w:trPr>
          <w:jc w:val="center"/>
        </w:trPr>
        <w:tc>
          <w:tcPr>
            <w:tcW w:w="4785" w:type="dxa"/>
            <w:vAlign w:val="center"/>
          </w:tcPr>
          <w:p w:rsidR="00A81E38" w:rsidRPr="00503F7E" w:rsidRDefault="00A81E38" w:rsidP="002E6D65">
            <w:pPr>
              <w:spacing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drawing>
                <wp:inline distT="0" distB="0" distL="0" distR="0" wp14:anchorId="457556FF" wp14:editId="41974170">
                  <wp:extent cx="2788079" cy="2484483"/>
                  <wp:effectExtent l="0" t="0" r="0" b="0"/>
                  <wp:docPr id="23" name="Рисунок 23" descr="D:\Документы\2018\Данные\АСМ\Pd(6)\3_3_phase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2018\Данные\АСМ\Pd(6)\3_3_phase_2.jpe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0257" t="3276" r="8333"/>
                          <a:stretch/>
                        </pic:blipFill>
                        <pic:spPr bwMode="auto">
                          <a:xfrm>
                            <a:off x="0" y="0"/>
                            <a:ext cx="2790000" cy="24861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5" w:type="dxa"/>
            <w:vAlign w:val="center"/>
          </w:tcPr>
          <w:p w:rsidR="00A81E38" w:rsidRPr="00503F7E" w:rsidRDefault="00A81E38" w:rsidP="002E6D65">
            <w:pPr>
              <w:spacing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drawing>
                <wp:inline distT="0" distB="0" distL="0" distR="0" wp14:anchorId="62B6467E" wp14:editId="05BB43B1">
                  <wp:extent cx="2754420" cy="2461023"/>
                  <wp:effectExtent l="0" t="0" r="0" b="0"/>
                  <wp:docPr id="7" name="Рисунок 7" descr="D:\Документы\2018\Данные\АСМ\Pd(10)\Pd (10) 3_3 phase light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2018\Данные\АСМ\Pd(10)\Pd (10) 3_3 phase light_3.jpe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0101" t="3731" r="9089"/>
                          <a:stretch/>
                        </pic:blipFill>
                        <pic:spPr bwMode="auto">
                          <a:xfrm>
                            <a:off x="0" y="0"/>
                            <a:ext cx="2754000" cy="246064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1E38" w:rsidRPr="00503F7E" w:rsidTr="002E6D65">
        <w:trPr>
          <w:jc w:val="center"/>
        </w:trPr>
        <w:tc>
          <w:tcPr>
            <w:tcW w:w="4785" w:type="dxa"/>
            <w:vAlign w:val="center"/>
          </w:tcPr>
          <w:p w:rsidR="00A81E38" w:rsidRPr="00503F7E" w:rsidRDefault="00A81E38" w:rsidP="002E6D65">
            <w:pPr>
              <w:jc w:val="center"/>
              <w:rPr>
                <w:rFonts w:ascii="Times New Roman" w:hAnsi="Times New Roman" w:cs="Times New Roman"/>
                <w:sz w:val="24"/>
                <w:szCs w:val="24"/>
              </w:rPr>
            </w:pPr>
            <w:r w:rsidRPr="00503F7E">
              <w:rPr>
                <w:rFonts w:ascii="Times New Roman" w:hAnsi="Times New Roman" w:cs="Times New Roman"/>
                <w:sz w:val="24"/>
                <w:szCs w:val="24"/>
              </w:rPr>
              <w:t>в)</w:t>
            </w:r>
          </w:p>
        </w:tc>
        <w:tc>
          <w:tcPr>
            <w:tcW w:w="4785" w:type="dxa"/>
            <w:vAlign w:val="center"/>
          </w:tcPr>
          <w:p w:rsidR="00A81E38" w:rsidRPr="00503F7E" w:rsidRDefault="00A81E38" w:rsidP="002E6D65">
            <w:pPr>
              <w:jc w:val="center"/>
              <w:rPr>
                <w:rFonts w:ascii="Times New Roman" w:hAnsi="Times New Roman" w:cs="Times New Roman"/>
                <w:sz w:val="24"/>
                <w:szCs w:val="24"/>
              </w:rPr>
            </w:pPr>
            <w:r w:rsidRPr="00503F7E">
              <w:rPr>
                <w:rFonts w:ascii="Times New Roman" w:hAnsi="Times New Roman" w:cs="Times New Roman"/>
                <w:sz w:val="24"/>
                <w:szCs w:val="24"/>
              </w:rPr>
              <w:t>г)</w:t>
            </w:r>
          </w:p>
        </w:tc>
      </w:tr>
    </w:tbl>
    <w:p w:rsidR="002E6D65" w:rsidRPr="00503F7E" w:rsidRDefault="002E6D65" w:rsidP="002E6D65">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 xml:space="preserve">а) </w:t>
      </w:r>
      <w:proofErr w:type="spellStart"/>
      <w:r w:rsidRPr="00503F7E">
        <w:rPr>
          <w:rFonts w:ascii="Times New Roman" w:hAnsi="Times New Roman" w:cs="Times New Roman"/>
          <w:sz w:val="24"/>
          <w:szCs w:val="24"/>
          <w:lang w:val="en-US"/>
        </w:rPr>
        <w:t>X</w:t>
      </w:r>
      <w:r w:rsidRPr="00503F7E">
        <w:rPr>
          <w:rFonts w:ascii="Times New Roman" w:hAnsi="Times New Roman" w:cs="Times New Roman"/>
          <w:sz w:val="24"/>
          <w:szCs w:val="24"/>
          <w:vertAlign w:val="subscript"/>
          <w:lang w:val="en-US"/>
        </w:rPr>
        <w:t>Pd</w:t>
      </w:r>
      <w:proofErr w:type="spellEnd"/>
      <w:r w:rsidRPr="00503F7E">
        <w:rPr>
          <w:rFonts w:ascii="Times New Roman" w:hAnsi="Times New Roman" w:cs="Times New Roman"/>
          <w:sz w:val="24"/>
          <w:szCs w:val="24"/>
        </w:rPr>
        <w:t xml:space="preserve">=0,0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 xml:space="preserve">.%, б) </w:t>
      </w:r>
      <w:proofErr w:type="spellStart"/>
      <w:r w:rsidRPr="00503F7E">
        <w:rPr>
          <w:rFonts w:ascii="Times New Roman" w:hAnsi="Times New Roman" w:cs="Times New Roman"/>
          <w:sz w:val="24"/>
          <w:szCs w:val="24"/>
          <w:lang w:val="en-US"/>
        </w:rPr>
        <w:t>X</w:t>
      </w:r>
      <w:r w:rsidRPr="00503F7E">
        <w:rPr>
          <w:rFonts w:ascii="Times New Roman" w:hAnsi="Times New Roman" w:cs="Times New Roman"/>
          <w:sz w:val="24"/>
          <w:szCs w:val="24"/>
          <w:vertAlign w:val="subscript"/>
          <w:lang w:val="en-US"/>
        </w:rPr>
        <w:t>Pd</w:t>
      </w:r>
      <w:proofErr w:type="spellEnd"/>
      <w:r w:rsidRPr="00503F7E">
        <w:rPr>
          <w:rFonts w:ascii="Times New Roman" w:hAnsi="Times New Roman" w:cs="Times New Roman"/>
          <w:sz w:val="24"/>
          <w:szCs w:val="24"/>
        </w:rPr>
        <w:t xml:space="preserve">=0,19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 xml:space="preserve">.%, в) </w:t>
      </w:r>
      <w:proofErr w:type="spellStart"/>
      <w:r w:rsidRPr="00503F7E">
        <w:rPr>
          <w:rFonts w:ascii="Times New Roman" w:hAnsi="Times New Roman" w:cs="Times New Roman"/>
          <w:sz w:val="24"/>
          <w:szCs w:val="24"/>
          <w:lang w:val="en-US"/>
        </w:rPr>
        <w:t>X</w:t>
      </w:r>
      <w:r w:rsidRPr="00503F7E">
        <w:rPr>
          <w:rFonts w:ascii="Times New Roman" w:hAnsi="Times New Roman" w:cs="Times New Roman"/>
          <w:sz w:val="24"/>
          <w:szCs w:val="24"/>
          <w:vertAlign w:val="subscript"/>
          <w:lang w:val="en-US"/>
        </w:rPr>
        <w:t>Pd</w:t>
      </w:r>
      <w:proofErr w:type="spellEnd"/>
      <w:r w:rsidRPr="00503F7E">
        <w:rPr>
          <w:rFonts w:ascii="Times New Roman" w:hAnsi="Times New Roman" w:cs="Times New Roman"/>
          <w:sz w:val="24"/>
          <w:szCs w:val="24"/>
        </w:rPr>
        <w:t xml:space="preserve">=0,97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 xml:space="preserve">.%, г) </w:t>
      </w:r>
      <w:proofErr w:type="spellStart"/>
      <w:r w:rsidRPr="00503F7E">
        <w:rPr>
          <w:rFonts w:ascii="Times New Roman" w:hAnsi="Times New Roman" w:cs="Times New Roman"/>
          <w:sz w:val="24"/>
          <w:szCs w:val="24"/>
          <w:lang w:val="en-US"/>
        </w:rPr>
        <w:t>X</w:t>
      </w:r>
      <w:r w:rsidRPr="00503F7E">
        <w:rPr>
          <w:rFonts w:ascii="Times New Roman" w:hAnsi="Times New Roman" w:cs="Times New Roman"/>
          <w:sz w:val="24"/>
          <w:szCs w:val="24"/>
          <w:vertAlign w:val="subscript"/>
          <w:lang w:val="en-US"/>
        </w:rPr>
        <w:t>Pd</w:t>
      </w:r>
      <w:proofErr w:type="spellEnd"/>
      <w:r w:rsidRPr="00503F7E">
        <w:rPr>
          <w:rFonts w:ascii="Times New Roman" w:hAnsi="Times New Roman" w:cs="Times New Roman"/>
          <w:sz w:val="24"/>
          <w:szCs w:val="24"/>
        </w:rPr>
        <w:t xml:space="preserve">=1,44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w:t>
      </w:r>
    </w:p>
    <w:p w:rsidR="00873F16" w:rsidRPr="00503F7E" w:rsidRDefault="00873F16" w:rsidP="002E6D65">
      <w:pPr>
        <w:spacing w:after="0" w:line="360" w:lineRule="auto"/>
        <w:jc w:val="center"/>
        <w:rPr>
          <w:rFonts w:ascii="Times New Roman" w:hAnsi="Times New Roman" w:cs="Times New Roman"/>
          <w:sz w:val="24"/>
          <w:szCs w:val="24"/>
        </w:rPr>
      </w:pPr>
    </w:p>
    <w:p w:rsidR="00A81E38" w:rsidRPr="00503F7E" w:rsidRDefault="00A81E38" w:rsidP="002E6D65">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Рис</w:t>
      </w:r>
      <w:r w:rsidR="002E6D65" w:rsidRPr="00503F7E">
        <w:rPr>
          <w:rFonts w:ascii="Times New Roman" w:hAnsi="Times New Roman" w:cs="Times New Roman"/>
          <w:sz w:val="24"/>
          <w:szCs w:val="24"/>
        </w:rPr>
        <w:t xml:space="preserve">унок </w:t>
      </w:r>
      <w:r w:rsidR="006023AB" w:rsidRPr="00503F7E">
        <w:rPr>
          <w:rFonts w:ascii="Times New Roman" w:hAnsi="Times New Roman" w:cs="Times New Roman"/>
          <w:sz w:val="24"/>
          <w:szCs w:val="24"/>
        </w:rPr>
        <w:t>6</w:t>
      </w:r>
      <w:r w:rsidR="002E6D65" w:rsidRPr="00503F7E">
        <w:rPr>
          <w:rFonts w:ascii="Times New Roman" w:hAnsi="Times New Roman" w:cs="Times New Roman"/>
          <w:sz w:val="24"/>
          <w:szCs w:val="24"/>
        </w:rPr>
        <w:t xml:space="preserve"> ‒</w:t>
      </w:r>
      <w:r w:rsidRPr="00503F7E">
        <w:rPr>
          <w:rFonts w:ascii="Times New Roman" w:hAnsi="Times New Roman" w:cs="Times New Roman"/>
          <w:sz w:val="24"/>
          <w:szCs w:val="24"/>
        </w:rPr>
        <w:t xml:space="preserve"> Отображение фазового контраста в </w:t>
      </w:r>
      <w:proofErr w:type="spellStart"/>
      <w:r w:rsidRPr="00503F7E">
        <w:rPr>
          <w:rFonts w:ascii="Times New Roman" w:hAnsi="Times New Roman" w:cs="Times New Roman"/>
          <w:sz w:val="24"/>
          <w:szCs w:val="24"/>
        </w:rPr>
        <w:t>полуконтактном</w:t>
      </w:r>
      <w:proofErr w:type="spellEnd"/>
      <w:r w:rsidRPr="00503F7E">
        <w:rPr>
          <w:rFonts w:ascii="Times New Roman" w:hAnsi="Times New Roman" w:cs="Times New Roman"/>
          <w:sz w:val="24"/>
          <w:szCs w:val="24"/>
        </w:rPr>
        <w:t xml:space="preserve"> методе АСМ</w:t>
      </w:r>
    </w:p>
    <w:p w:rsidR="00D714CF" w:rsidRPr="00503F7E" w:rsidRDefault="00D714CF" w:rsidP="002E6D65">
      <w:pPr>
        <w:spacing w:after="0" w:line="360" w:lineRule="auto"/>
        <w:jc w:val="center"/>
        <w:rPr>
          <w:rFonts w:ascii="Times New Roman" w:hAnsi="Times New Roman" w:cs="Times New Roman"/>
          <w:sz w:val="24"/>
          <w:szCs w:val="24"/>
        </w:rPr>
      </w:pPr>
    </w:p>
    <w:p w:rsidR="00873F16" w:rsidRPr="00503F7E" w:rsidRDefault="00E17008" w:rsidP="00D714CF">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 xml:space="preserve">говорить об однородности вещества поверхности пленки. Существенно иная картина наблюдается на рисунке 6 (б, </w:t>
      </w:r>
      <w:proofErr w:type="gramStart"/>
      <w:r w:rsidRPr="00503F7E">
        <w:rPr>
          <w:rFonts w:ascii="Times New Roman" w:hAnsi="Times New Roman" w:cs="Times New Roman"/>
          <w:sz w:val="24"/>
          <w:szCs w:val="24"/>
        </w:rPr>
        <w:t>в</w:t>
      </w:r>
      <w:proofErr w:type="gramEnd"/>
      <w:r w:rsidRPr="00503F7E">
        <w:rPr>
          <w:rFonts w:ascii="Times New Roman" w:hAnsi="Times New Roman" w:cs="Times New Roman"/>
          <w:sz w:val="24"/>
          <w:szCs w:val="24"/>
        </w:rPr>
        <w:t xml:space="preserve"> и г). Как видно из рисунков на достаточно светлом фоне обнаруживаются темные с четкими границами точки. Концентрация этих темных точек зависит от концентрации палладия в пленке. Атом палладия имеет на 40 электронов больше, </w:t>
      </w:r>
    </w:p>
    <w:p w:rsidR="00D714CF" w:rsidRPr="00503F7E" w:rsidRDefault="00E17008" w:rsidP="00D714CF">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lastRenderedPageBreak/>
        <w:t xml:space="preserve">чем атом углерода, поэтому потенциал взаимодействия атомов зонда с атомами палладия и углерода будет существенно отличаться, что и приводит к резкому контрасту в изображении. Этот контраст зависит от сдвига фазы колебания зонда, которая напрямую зависит от энергии диссипативного взаимодействия зонда с образцом согласно закону </w:t>
      </w:r>
      <m:oMath>
        <m:r>
          <w:rPr>
            <w:rFonts w:ascii="Cambria Math" w:hAnsi="Cambria Math" w:cs="Times New Roman"/>
            <w:sz w:val="24"/>
            <w:szCs w:val="24"/>
          </w:rPr>
          <m:t>sin(φ)~</m:t>
        </m:r>
        <m:f>
          <m:fPr>
            <m:ctrlPr>
              <w:rPr>
                <w:rFonts w:ascii="Cambria Math" w:hAnsi="Cambria Math" w:cs="Times New Roman"/>
                <w:i/>
                <w:sz w:val="24"/>
                <w:szCs w:val="24"/>
              </w:rPr>
            </m:ctrlPr>
          </m:fPr>
          <m:num>
            <m:r>
              <w:rPr>
                <w:rFonts w:ascii="Cambria Math" w:hAnsi="Cambria Math" w:cs="Times New Roman"/>
                <w:sz w:val="24"/>
                <w:szCs w:val="24"/>
              </w:rPr>
              <m:t>E</m:t>
            </m:r>
          </m:num>
          <m:den>
            <m:r>
              <w:rPr>
                <w:rFonts w:ascii="Cambria Math" w:hAnsi="Cambria Math" w:cs="Times New Roman"/>
                <w:sz w:val="24"/>
                <w:szCs w:val="24"/>
              </w:rPr>
              <m:t>πkA</m:t>
            </m:r>
          </m:den>
        </m:f>
      </m:oMath>
      <w:r w:rsidRPr="00503F7E">
        <w:rPr>
          <w:rFonts w:ascii="Times New Roman" w:hAnsi="Times New Roman" w:cs="Times New Roman"/>
          <w:sz w:val="24"/>
          <w:szCs w:val="24"/>
        </w:rPr>
        <w:t>, где</w:t>
      </w:r>
      <w:proofErr w:type="gramStart"/>
      <w:r w:rsidRPr="00503F7E">
        <w:rPr>
          <w:rFonts w:ascii="Times New Roman" w:hAnsi="Times New Roman" w:cs="Times New Roman"/>
          <w:sz w:val="24"/>
          <w:szCs w:val="24"/>
        </w:rPr>
        <w:t xml:space="preserve"> </w:t>
      </w:r>
      <w:r w:rsidRPr="00503F7E">
        <w:rPr>
          <w:rFonts w:ascii="Times New Roman" w:hAnsi="Times New Roman" w:cs="Times New Roman"/>
          <w:i/>
          <w:sz w:val="24"/>
          <w:szCs w:val="24"/>
        </w:rPr>
        <w:t>Е</w:t>
      </w:r>
      <w:proofErr w:type="gramEnd"/>
      <w:r w:rsidRPr="00503F7E">
        <w:rPr>
          <w:rFonts w:ascii="Times New Roman" w:hAnsi="Times New Roman" w:cs="Times New Roman"/>
          <w:sz w:val="24"/>
          <w:szCs w:val="24"/>
        </w:rPr>
        <w:t xml:space="preserve"> – энергия восполняющая потери при диссипативном взаимодействии, </w:t>
      </w:r>
      <w:r w:rsidRPr="00503F7E">
        <w:rPr>
          <w:rFonts w:ascii="Times New Roman" w:hAnsi="Times New Roman" w:cs="Times New Roman"/>
          <w:i/>
          <w:sz w:val="24"/>
          <w:szCs w:val="24"/>
        </w:rPr>
        <w:t>А</w:t>
      </w:r>
      <w:r w:rsidRPr="00503F7E">
        <w:rPr>
          <w:rFonts w:ascii="Times New Roman" w:hAnsi="Times New Roman" w:cs="Times New Roman"/>
          <w:sz w:val="24"/>
          <w:szCs w:val="24"/>
        </w:rPr>
        <w:t xml:space="preserve"> и </w:t>
      </w:r>
      <w:r w:rsidRPr="00503F7E">
        <w:rPr>
          <w:rFonts w:ascii="Times New Roman" w:hAnsi="Times New Roman" w:cs="Times New Roman"/>
          <w:i/>
          <w:sz w:val="24"/>
          <w:szCs w:val="24"/>
          <w:lang w:val="en-US"/>
        </w:rPr>
        <w:t>k</w:t>
      </w:r>
      <w:r w:rsidRPr="00503F7E">
        <w:rPr>
          <w:rFonts w:ascii="Times New Roman" w:hAnsi="Times New Roman" w:cs="Times New Roman"/>
          <w:i/>
          <w:sz w:val="24"/>
          <w:szCs w:val="24"/>
        </w:rPr>
        <w:t xml:space="preserve"> </w:t>
      </w:r>
      <w:r w:rsidRPr="00503F7E">
        <w:rPr>
          <w:rFonts w:ascii="Times New Roman" w:hAnsi="Times New Roman" w:cs="Times New Roman"/>
          <w:sz w:val="24"/>
          <w:szCs w:val="24"/>
        </w:rPr>
        <w:t xml:space="preserve"> – амплитуда колебаний кантилевера и постоянная Больцмана, соответственно. Таким образом, на рисунке </w:t>
      </w:r>
      <w:r w:rsidR="00D714CF" w:rsidRPr="00503F7E">
        <w:rPr>
          <w:rFonts w:ascii="Times New Roman" w:hAnsi="Times New Roman" w:cs="Times New Roman"/>
          <w:sz w:val="24"/>
          <w:szCs w:val="24"/>
        </w:rPr>
        <w:t xml:space="preserve">6 (б, в, г) мы наблюдаем распределение наночастиц палладия на поверхности углеродной пленки. Стоит обратить внимание, что при максимальной исследуемой концентрации палладия в данной работе, а именно при </w:t>
      </w:r>
      <w:proofErr w:type="spellStart"/>
      <w:r w:rsidR="00D714CF" w:rsidRPr="00503F7E">
        <w:rPr>
          <w:rFonts w:ascii="Times New Roman" w:hAnsi="Times New Roman" w:cs="Times New Roman"/>
          <w:sz w:val="24"/>
          <w:szCs w:val="24"/>
          <w:lang w:val="en-US"/>
        </w:rPr>
        <w:t>X</w:t>
      </w:r>
      <w:r w:rsidR="00D714CF" w:rsidRPr="00503F7E">
        <w:rPr>
          <w:rFonts w:ascii="Times New Roman" w:hAnsi="Times New Roman" w:cs="Times New Roman"/>
          <w:sz w:val="24"/>
          <w:szCs w:val="24"/>
          <w:vertAlign w:val="subscript"/>
          <w:lang w:val="en-US"/>
        </w:rPr>
        <w:t>Pd</w:t>
      </w:r>
      <w:proofErr w:type="spellEnd"/>
      <w:r w:rsidR="00D714CF" w:rsidRPr="00503F7E">
        <w:rPr>
          <w:rFonts w:ascii="Times New Roman" w:hAnsi="Times New Roman" w:cs="Times New Roman"/>
          <w:sz w:val="24"/>
          <w:szCs w:val="24"/>
        </w:rPr>
        <w:t xml:space="preserve">=1,44 </w:t>
      </w:r>
      <w:proofErr w:type="spellStart"/>
      <w:r w:rsidR="00D714CF" w:rsidRPr="00503F7E">
        <w:rPr>
          <w:rFonts w:ascii="Times New Roman" w:hAnsi="Times New Roman" w:cs="Times New Roman"/>
          <w:sz w:val="24"/>
          <w:szCs w:val="24"/>
        </w:rPr>
        <w:t>ат</w:t>
      </w:r>
      <w:proofErr w:type="spellEnd"/>
      <w:r w:rsidR="00D714CF" w:rsidRPr="00503F7E">
        <w:rPr>
          <w:rFonts w:ascii="Times New Roman" w:hAnsi="Times New Roman" w:cs="Times New Roman"/>
          <w:sz w:val="24"/>
          <w:szCs w:val="24"/>
        </w:rPr>
        <w:t>.% наночастицы палладия распределяются более равномерно по поверхности с примерно одинаковым размером ~20 нм и сферической формой.</w:t>
      </w:r>
    </w:p>
    <w:p w:rsidR="00D714CF" w:rsidRPr="00503F7E" w:rsidRDefault="00D714CF" w:rsidP="00E5163C">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t>Используя программу «</w:t>
      </w:r>
      <w:r w:rsidRPr="00503F7E">
        <w:rPr>
          <w:rFonts w:ascii="Times New Roman" w:hAnsi="Times New Roman" w:cs="Times New Roman"/>
          <w:sz w:val="24"/>
          <w:szCs w:val="24"/>
          <w:lang w:val="en-US"/>
        </w:rPr>
        <w:t>Threshold</w:t>
      </w:r>
      <w:r w:rsidRPr="00503F7E">
        <w:rPr>
          <w:rFonts w:ascii="Times New Roman" w:hAnsi="Times New Roman" w:cs="Times New Roman"/>
          <w:sz w:val="24"/>
          <w:szCs w:val="24"/>
        </w:rPr>
        <w:t xml:space="preserve"> </w:t>
      </w:r>
      <w:proofErr w:type="spellStart"/>
      <w:r w:rsidRPr="00503F7E">
        <w:rPr>
          <w:rFonts w:ascii="Times New Roman" w:hAnsi="Times New Roman" w:cs="Times New Roman"/>
          <w:sz w:val="24"/>
          <w:szCs w:val="24"/>
        </w:rPr>
        <w:t>method</w:t>
      </w:r>
      <w:proofErr w:type="spellEnd"/>
      <w:r w:rsidRPr="00503F7E">
        <w:rPr>
          <w:rFonts w:ascii="Times New Roman" w:hAnsi="Times New Roman" w:cs="Times New Roman"/>
          <w:sz w:val="24"/>
          <w:szCs w:val="24"/>
        </w:rPr>
        <w:t xml:space="preserve"> </w:t>
      </w:r>
      <w:proofErr w:type="spellStart"/>
      <w:r w:rsidRPr="00503F7E">
        <w:rPr>
          <w:rFonts w:ascii="Times New Roman" w:hAnsi="Times New Roman" w:cs="Times New Roman"/>
          <w:sz w:val="24"/>
          <w:szCs w:val="24"/>
        </w:rPr>
        <w:t>of</w:t>
      </w:r>
      <w:proofErr w:type="spellEnd"/>
      <w:r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grains</w:t>
      </w:r>
      <w:r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analysis</w:t>
      </w:r>
      <w:r w:rsidRPr="00503F7E">
        <w:rPr>
          <w:rFonts w:ascii="Times New Roman" w:hAnsi="Times New Roman" w:cs="Times New Roman"/>
          <w:sz w:val="24"/>
          <w:szCs w:val="24"/>
        </w:rPr>
        <w:t>» мы оценили размеры частиц, формирующие структуру а-С&lt;</w:t>
      </w:r>
      <w:proofErr w:type="spellStart"/>
      <w:r w:rsidRPr="00503F7E">
        <w:rPr>
          <w:rFonts w:ascii="Times New Roman" w:hAnsi="Times New Roman" w:cs="Times New Roman"/>
          <w:sz w:val="24"/>
          <w:szCs w:val="24"/>
          <w:lang w:val="en-US"/>
        </w:rPr>
        <w:t>Pd</w:t>
      </w:r>
      <w:r w:rsidRPr="00503F7E">
        <w:rPr>
          <w:rFonts w:ascii="Times New Roman" w:hAnsi="Times New Roman" w:cs="Times New Roman"/>
          <w:sz w:val="24"/>
          <w:szCs w:val="24"/>
          <w:vertAlign w:val="subscript"/>
          <w:lang w:val="en-US"/>
        </w:rPr>
        <w:t>x</w:t>
      </w:r>
      <w:proofErr w:type="spellEnd"/>
      <w:r w:rsidRPr="00503F7E">
        <w:rPr>
          <w:rFonts w:ascii="Times New Roman" w:hAnsi="Times New Roman" w:cs="Times New Roman"/>
          <w:sz w:val="24"/>
          <w:szCs w:val="24"/>
        </w:rPr>
        <w:t xml:space="preserve">&gt; пленок. Более конкретно говорить о размерах наночастиц и глобул не имеет смысла, т.к. программа не разделяет </w:t>
      </w:r>
      <w:r w:rsidR="00084A70" w:rsidRPr="00503F7E">
        <w:rPr>
          <w:rFonts w:ascii="Times New Roman" w:hAnsi="Times New Roman" w:cs="Times New Roman"/>
          <w:sz w:val="24"/>
          <w:szCs w:val="24"/>
        </w:rPr>
        <w:t xml:space="preserve">на </w:t>
      </w:r>
      <w:r w:rsidRPr="00503F7E">
        <w:rPr>
          <w:rFonts w:ascii="Times New Roman" w:hAnsi="Times New Roman" w:cs="Times New Roman"/>
          <w:sz w:val="24"/>
          <w:szCs w:val="24"/>
        </w:rPr>
        <w:t>частицы палладия или углерода.</w:t>
      </w:r>
    </w:p>
    <w:p w:rsidR="00873F16" w:rsidRPr="00503F7E" w:rsidRDefault="00A81E38" w:rsidP="00873F16">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ab/>
        <w:t>На рис</w:t>
      </w:r>
      <w:r w:rsidR="006023AB" w:rsidRPr="00503F7E">
        <w:rPr>
          <w:rFonts w:ascii="Times New Roman" w:hAnsi="Times New Roman" w:cs="Times New Roman"/>
          <w:sz w:val="24"/>
          <w:szCs w:val="24"/>
        </w:rPr>
        <w:t>унке 7</w:t>
      </w:r>
      <w:r w:rsidRPr="00503F7E">
        <w:rPr>
          <w:rFonts w:ascii="Times New Roman" w:hAnsi="Times New Roman" w:cs="Times New Roman"/>
          <w:sz w:val="24"/>
          <w:szCs w:val="24"/>
        </w:rPr>
        <w:t xml:space="preserve"> приведены результаты оценки линейных размеров частиц и их количество для четырех различных концентраций. Программа ограничила интервал </w:t>
      </w:r>
      <w:r w:rsidR="00873F16" w:rsidRPr="00503F7E">
        <w:rPr>
          <w:rFonts w:ascii="Times New Roman" w:hAnsi="Times New Roman" w:cs="Times New Roman"/>
          <w:sz w:val="24"/>
          <w:szCs w:val="24"/>
        </w:rPr>
        <w:t xml:space="preserve">определения размеров и показала наиболее вероятные размеры частиц, из которых сформирована структура пленок. На рисунках приведены цифры у максимумов кривых, которые указывают на размеры частиц в (нм). Из рисунка 7 видно, что в каждой пленке присутствуют частицы с размером 45-47 нм и их доля в среднем составляет 10%. Кроме этого большой процент частиц составляющих матрицу пленки имеют размер 21-24 нм. В пленках с концентрацией палладия </w:t>
      </w:r>
      <w:proofErr w:type="spellStart"/>
      <w:r w:rsidR="00873F16" w:rsidRPr="00503F7E">
        <w:rPr>
          <w:rFonts w:ascii="Times New Roman" w:hAnsi="Times New Roman" w:cs="Times New Roman"/>
          <w:sz w:val="24"/>
          <w:szCs w:val="24"/>
          <w:lang w:val="en-US"/>
        </w:rPr>
        <w:t>X</w:t>
      </w:r>
      <w:r w:rsidR="00873F16" w:rsidRPr="00503F7E">
        <w:rPr>
          <w:rFonts w:ascii="Times New Roman" w:hAnsi="Times New Roman" w:cs="Times New Roman"/>
          <w:sz w:val="24"/>
          <w:szCs w:val="24"/>
          <w:vertAlign w:val="subscript"/>
          <w:lang w:val="en-US"/>
        </w:rPr>
        <w:t>Pd</w:t>
      </w:r>
      <w:proofErr w:type="spellEnd"/>
      <w:r w:rsidR="00873F16" w:rsidRPr="00503F7E">
        <w:rPr>
          <w:rFonts w:ascii="Times New Roman" w:hAnsi="Times New Roman" w:cs="Times New Roman"/>
          <w:sz w:val="24"/>
          <w:szCs w:val="24"/>
        </w:rPr>
        <w:t xml:space="preserve">=1,44 </w:t>
      </w:r>
      <w:proofErr w:type="spellStart"/>
      <w:r w:rsidR="00873F16" w:rsidRPr="00503F7E">
        <w:rPr>
          <w:rFonts w:ascii="Times New Roman" w:hAnsi="Times New Roman" w:cs="Times New Roman"/>
          <w:sz w:val="24"/>
          <w:szCs w:val="24"/>
        </w:rPr>
        <w:t>ат</w:t>
      </w:r>
      <w:proofErr w:type="spellEnd"/>
      <w:r w:rsidR="00873F16" w:rsidRPr="00503F7E">
        <w:rPr>
          <w:rFonts w:ascii="Times New Roman" w:hAnsi="Times New Roman" w:cs="Times New Roman"/>
          <w:sz w:val="24"/>
          <w:szCs w:val="24"/>
        </w:rPr>
        <w:t xml:space="preserve">.% они являются основными структурными элементами и составляют </w:t>
      </w:r>
      <w:r w:rsidR="00873F16" w:rsidRPr="00503F7E">
        <w:rPr>
          <w:rFonts w:ascii="Times New Roman" w:hAnsi="Times New Roman" w:cs="Times New Roman"/>
          <w:sz w:val="24"/>
          <w:szCs w:val="24"/>
        </w:rPr>
        <w:sym w:font="Symbol" w:char="F07E"/>
      </w:r>
      <w:r w:rsidR="00873F16" w:rsidRPr="00503F7E">
        <w:rPr>
          <w:rFonts w:ascii="Times New Roman" w:hAnsi="Times New Roman" w:cs="Times New Roman"/>
          <w:sz w:val="24"/>
          <w:szCs w:val="24"/>
        </w:rPr>
        <w:t>85%. При меньших концентрациях палладия структура пленок формируется также частицами с размерами 12, 30, 34 и 55 нм. Чистая пленка формируется из частиц (глобул) с размерами, которые соответствуют размерам частиц в примесных пленках. Вероятно, это связано с определенными условиями синтеза (удельной мощностью разряда, давлением газа аргон и температурой подложки), которые были одинаковые для всех синтезируемых пленок.</w:t>
      </w:r>
    </w:p>
    <w:p w:rsidR="00E17008" w:rsidRPr="00503F7E" w:rsidRDefault="00873F16" w:rsidP="00084A70">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t xml:space="preserve">Для изучения структуры углеродной матрицы использовали метод комбинационного рассеяния света (Рамановская спектроскопия) на установке </w:t>
      </w:r>
      <w:proofErr w:type="spellStart"/>
      <w:r w:rsidRPr="00503F7E">
        <w:rPr>
          <w:rFonts w:ascii="Times New Roman" w:hAnsi="Times New Roman" w:cs="Times New Roman"/>
          <w:sz w:val="24"/>
          <w:szCs w:val="24"/>
        </w:rPr>
        <w:t>NTegra</w:t>
      </w:r>
      <w:proofErr w:type="spellEnd"/>
      <w:r w:rsidRPr="00503F7E">
        <w:rPr>
          <w:rFonts w:ascii="Times New Roman" w:hAnsi="Times New Roman" w:cs="Times New Roman"/>
          <w:sz w:val="24"/>
          <w:szCs w:val="24"/>
        </w:rPr>
        <w:t xml:space="preserve"> </w:t>
      </w:r>
      <w:proofErr w:type="spellStart"/>
      <w:r w:rsidRPr="00503F7E">
        <w:rPr>
          <w:rFonts w:ascii="Times New Roman" w:hAnsi="Times New Roman" w:cs="Times New Roman"/>
          <w:sz w:val="24"/>
          <w:szCs w:val="24"/>
          <w:lang w:val="en-US"/>
        </w:rPr>
        <w:t>Spectr</w:t>
      </w:r>
      <w:proofErr w:type="spellEnd"/>
      <w:proofErr w:type="gramStart"/>
      <w:r w:rsidRPr="00503F7E">
        <w:rPr>
          <w:rFonts w:ascii="Times New Roman" w:hAnsi="Times New Roman" w:cs="Times New Roman"/>
          <w:sz w:val="24"/>
          <w:szCs w:val="24"/>
        </w:rPr>
        <w:t>а</w:t>
      </w:r>
      <w:proofErr w:type="gramEnd"/>
      <w:r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NT</w:t>
      </w:r>
      <w:r w:rsidRPr="00503F7E">
        <w:rPr>
          <w:rFonts w:ascii="Times New Roman" w:hAnsi="Times New Roman" w:cs="Times New Roman"/>
          <w:sz w:val="24"/>
          <w:szCs w:val="24"/>
        </w:rPr>
        <w:t>-</w:t>
      </w:r>
      <w:r w:rsidRPr="00503F7E">
        <w:rPr>
          <w:rFonts w:ascii="Times New Roman" w:hAnsi="Times New Roman" w:cs="Times New Roman"/>
          <w:sz w:val="24"/>
          <w:szCs w:val="24"/>
          <w:lang w:val="en-US"/>
        </w:rPr>
        <w:t>MDT</w:t>
      </w:r>
      <w:r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Russia</w:t>
      </w:r>
      <w:r w:rsidRPr="00503F7E">
        <w:rPr>
          <w:rFonts w:ascii="Times New Roman" w:hAnsi="Times New Roman" w:cs="Times New Roman"/>
          <w:sz w:val="24"/>
          <w:szCs w:val="24"/>
        </w:rPr>
        <w:t>). При получении рамановских спектров использовали возбуждающий лазер на длине волны 473 нм.</w:t>
      </w:r>
    </w:p>
    <w:p w:rsidR="00A81E38" w:rsidRPr="00503F7E" w:rsidRDefault="00A81E38" w:rsidP="00A81E38">
      <w:pPr>
        <w:spacing w:after="0" w:line="360" w:lineRule="auto"/>
        <w:jc w:val="both"/>
        <w:rPr>
          <w:rFonts w:ascii="Times New Roman" w:hAnsi="Times New Roman" w:cs="Times New Roman"/>
          <w:sz w:val="24"/>
          <w:szCs w:val="24"/>
        </w:rPr>
      </w:pPr>
    </w:p>
    <w:p w:rsidR="00A81E38" w:rsidRPr="00503F7E" w:rsidRDefault="00A81E38" w:rsidP="006023AB">
      <w:pPr>
        <w:spacing w:after="0"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lastRenderedPageBreak/>
        <w:drawing>
          <wp:inline distT="0" distB="0" distL="0" distR="0" wp14:anchorId="7C2090B3" wp14:editId="085C1419">
            <wp:extent cx="5630400" cy="4150800"/>
            <wp:effectExtent l="0" t="0" r="8890" b="2540"/>
            <wp:docPr id="12" name="Рисунок 12" descr="D:\Документы\2018\Данные\АСМ\Размер частиц.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енты\2018\Данные\АСМ\Размер частиц.gif"/>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0588" t="9607" r="11991" b="8660"/>
                    <a:stretch/>
                  </pic:blipFill>
                  <pic:spPr bwMode="auto">
                    <a:xfrm>
                      <a:off x="0" y="0"/>
                      <a:ext cx="5630400" cy="4150800"/>
                    </a:xfrm>
                    <a:prstGeom prst="rect">
                      <a:avLst/>
                    </a:prstGeom>
                    <a:noFill/>
                    <a:ln>
                      <a:noFill/>
                    </a:ln>
                    <a:extLst>
                      <a:ext uri="{53640926-AAD7-44D8-BBD7-CCE9431645EC}">
                        <a14:shadowObscured xmlns:a14="http://schemas.microsoft.com/office/drawing/2010/main"/>
                      </a:ext>
                    </a:extLst>
                  </pic:spPr>
                </pic:pic>
              </a:graphicData>
            </a:graphic>
          </wp:inline>
        </w:drawing>
      </w:r>
    </w:p>
    <w:p w:rsidR="006023AB" w:rsidRPr="00503F7E" w:rsidRDefault="006023AB" w:rsidP="006023AB">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 xml:space="preserve">а) </w:t>
      </w:r>
      <w:proofErr w:type="spellStart"/>
      <w:r w:rsidRPr="00503F7E">
        <w:rPr>
          <w:rFonts w:ascii="Times New Roman" w:hAnsi="Times New Roman" w:cs="Times New Roman"/>
          <w:sz w:val="24"/>
          <w:szCs w:val="24"/>
          <w:lang w:val="en-US"/>
        </w:rPr>
        <w:t>X</w:t>
      </w:r>
      <w:r w:rsidRPr="00503F7E">
        <w:rPr>
          <w:rFonts w:ascii="Times New Roman" w:hAnsi="Times New Roman" w:cs="Times New Roman"/>
          <w:sz w:val="24"/>
          <w:szCs w:val="24"/>
          <w:vertAlign w:val="subscript"/>
          <w:lang w:val="en-US"/>
        </w:rPr>
        <w:t>Pd</w:t>
      </w:r>
      <w:proofErr w:type="spellEnd"/>
      <w:r w:rsidRPr="00503F7E">
        <w:rPr>
          <w:rFonts w:ascii="Times New Roman" w:hAnsi="Times New Roman" w:cs="Times New Roman"/>
          <w:sz w:val="24"/>
          <w:szCs w:val="24"/>
        </w:rPr>
        <w:t xml:space="preserve">=0,0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 xml:space="preserve">.%, б) </w:t>
      </w:r>
      <w:proofErr w:type="spellStart"/>
      <w:r w:rsidRPr="00503F7E">
        <w:rPr>
          <w:rFonts w:ascii="Times New Roman" w:hAnsi="Times New Roman" w:cs="Times New Roman"/>
          <w:sz w:val="24"/>
          <w:szCs w:val="24"/>
          <w:lang w:val="en-US"/>
        </w:rPr>
        <w:t>X</w:t>
      </w:r>
      <w:r w:rsidRPr="00503F7E">
        <w:rPr>
          <w:rFonts w:ascii="Times New Roman" w:hAnsi="Times New Roman" w:cs="Times New Roman"/>
          <w:sz w:val="24"/>
          <w:szCs w:val="24"/>
          <w:vertAlign w:val="subscript"/>
          <w:lang w:val="en-US"/>
        </w:rPr>
        <w:t>Pd</w:t>
      </w:r>
      <w:proofErr w:type="spellEnd"/>
      <w:r w:rsidRPr="00503F7E">
        <w:rPr>
          <w:rFonts w:ascii="Times New Roman" w:hAnsi="Times New Roman" w:cs="Times New Roman"/>
          <w:sz w:val="24"/>
          <w:szCs w:val="24"/>
        </w:rPr>
        <w:t xml:space="preserve">=0,19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 xml:space="preserve">.%, в) </w:t>
      </w:r>
      <w:proofErr w:type="spellStart"/>
      <w:r w:rsidRPr="00503F7E">
        <w:rPr>
          <w:rFonts w:ascii="Times New Roman" w:hAnsi="Times New Roman" w:cs="Times New Roman"/>
          <w:sz w:val="24"/>
          <w:szCs w:val="24"/>
          <w:lang w:val="en-US"/>
        </w:rPr>
        <w:t>X</w:t>
      </w:r>
      <w:r w:rsidRPr="00503F7E">
        <w:rPr>
          <w:rFonts w:ascii="Times New Roman" w:hAnsi="Times New Roman" w:cs="Times New Roman"/>
          <w:sz w:val="24"/>
          <w:szCs w:val="24"/>
          <w:vertAlign w:val="subscript"/>
          <w:lang w:val="en-US"/>
        </w:rPr>
        <w:t>Pd</w:t>
      </w:r>
      <w:proofErr w:type="spellEnd"/>
      <w:r w:rsidRPr="00503F7E">
        <w:rPr>
          <w:rFonts w:ascii="Times New Roman" w:hAnsi="Times New Roman" w:cs="Times New Roman"/>
          <w:sz w:val="24"/>
          <w:szCs w:val="24"/>
        </w:rPr>
        <w:t xml:space="preserve">=0,97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 xml:space="preserve">.%, г) </w:t>
      </w:r>
      <w:proofErr w:type="spellStart"/>
      <w:r w:rsidRPr="00503F7E">
        <w:rPr>
          <w:rFonts w:ascii="Times New Roman" w:hAnsi="Times New Roman" w:cs="Times New Roman"/>
          <w:sz w:val="24"/>
          <w:szCs w:val="24"/>
          <w:lang w:val="en-US"/>
        </w:rPr>
        <w:t>X</w:t>
      </w:r>
      <w:r w:rsidRPr="00503F7E">
        <w:rPr>
          <w:rFonts w:ascii="Times New Roman" w:hAnsi="Times New Roman" w:cs="Times New Roman"/>
          <w:sz w:val="24"/>
          <w:szCs w:val="24"/>
          <w:vertAlign w:val="subscript"/>
          <w:lang w:val="en-US"/>
        </w:rPr>
        <w:t>Pd</w:t>
      </w:r>
      <w:proofErr w:type="spellEnd"/>
      <w:r w:rsidRPr="00503F7E">
        <w:rPr>
          <w:rFonts w:ascii="Times New Roman" w:hAnsi="Times New Roman" w:cs="Times New Roman"/>
          <w:sz w:val="24"/>
          <w:szCs w:val="24"/>
        </w:rPr>
        <w:t xml:space="preserve">=1,44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w:t>
      </w:r>
    </w:p>
    <w:p w:rsidR="00873F16" w:rsidRPr="00503F7E" w:rsidRDefault="00873F16" w:rsidP="006023AB">
      <w:pPr>
        <w:spacing w:after="0" w:line="360" w:lineRule="auto"/>
        <w:jc w:val="center"/>
        <w:rPr>
          <w:rFonts w:ascii="Times New Roman" w:hAnsi="Times New Roman" w:cs="Times New Roman"/>
          <w:sz w:val="24"/>
          <w:szCs w:val="24"/>
        </w:rPr>
      </w:pPr>
    </w:p>
    <w:p w:rsidR="00A81E38" w:rsidRPr="00503F7E" w:rsidRDefault="00A81E38" w:rsidP="006023AB">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Рис</w:t>
      </w:r>
      <w:r w:rsidR="006023AB" w:rsidRPr="00503F7E">
        <w:rPr>
          <w:rFonts w:ascii="Times New Roman" w:hAnsi="Times New Roman" w:cs="Times New Roman"/>
          <w:sz w:val="24"/>
          <w:szCs w:val="24"/>
        </w:rPr>
        <w:t>унок 7 ‒</w:t>
      </w:r>
      <w:r w:rsidRPr="00503F7E">
        <w:rPr>
          <w:rFonts w:ascii="Times New Roman" w:hAnsi="Times New Roman" w:cs="Times New Roman"/>
          <w:sz w:val="24"/>
          <w:szCs w:val="24"/>
        </w:rPr>
        <w:t xml:space="preserve"> Оценка линейных размеров частиц формирующих а-С&lt;</w:t>
      </w:r>
      <w:proofErr w:type="spellStart"/>
      <w:r w:rsidRPr="00503F7E">
        <w:rPr>
          <w:rFonts w:ascii="Times New Roman" w:hAnsi="Times New Roman" w:cs="Times New Roman"/>
          <w:sz w:val="24"/>
          <w:szCs w:val="24"/>
          <w:lang w:val="en-US"/>
        </w:rPr>
        <w:t>Pd</w:t>
      </w:r>
      <w:r w:rsidRPr="00503F7E">
        <w:rPr>
          <w:rFonts w:ascii="Times New Roman" w:hAnsi="Times New Roman" w:cs="Times New Roman"/>
          <w:sz w:val="24"/>
          <w:szCs w:val="24"/>
          <w:vertAlign w:val="subscript"/>
          <w:lang w:val="en-US"/>
        </w:rPr>
        <w:t>x</w:t>
      </w:r>
      <w:proofErr w:type="spellEnd"/>
      <w:r w:rsidR="004B6BF8" w:rsidRPr="00503F7E">
        <w:rPr>
          <w:rFonts w:ascii="Times New Roman" w:hAnsi="Times New Roman" w:cs="Times New Roman"/>
          <w:sz w:val="24"/>
          <w:szCs w:val="24"/>
        </w:rPr>
        <w:t>&gt; пленку</w:t>
      </w:r>
    </w:p>
    <w:p w:rsidR="00E17008" w:rsidRPr="00503F7E" w:rsidRDefault="00E17008" w:rsidP="00E17008">
      <w:pPr>
        <w:spacing w:after="0" w:line="360" w:lineRule="auto"/>
        <w:ind w:firstLine="709"/>
        <w:jc w:val="both"/>
        <w:rPr>
          <w:rFonts w:ascii="Times New Roman" w:hAnsi="Times New Roman" w:cs="Times New Roman"/>
          <w:sz w:val="24"/>
          <w:szCs w:val="24"/>
        </w:rPr>
      </w:pPr>
    </w:p>
    <w:p w:rsidR="00A81E38" w:rsidRPr="00503F7E" w:rsidRDefault="00A81E38" w:rsidP="00E17008">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t>Определенную информацию о молекулярной структуре ближнего и среднего порядка можно получить из спектров комбинационного рассеяния света (КРС). Как известно [</w:t>
      </w:r>
      <w:r w:rsidR="00D97512" w:rsidRPr="00503F7E">
        <w:rPr>
          <w:rFonts w:ascii="Times New Roman" w:hAnsi="Times New Roman" w:cs="Times New Roman"/>
          <w:sz w:val="24"/>
          <w:szCs w:val="24"/>
        </w:rPr>
        <w:t>28, 29</w:t>
      </w:r>
      <w:r w:rsidRPr="00503F7E">
        <w:rPr>
          <w:rFonts w:ascii="Times New Roman" w:hAnsi="Times New Roman" w:cs="Times New Roman"/>
          <w:sz w:val="24"/>
          <w:szCs w:val="24"/>
        </w:rPr>
        <w:t>], КРС от аморфных углеродных пленок характеризуется одним основным пиком в области частот 1540-1560 см</w:t>
      </w:r>
      <w:r w:rsidRPr="00503F7E">
        <w:rPr>
          <w:rFonts w:ascii="Times New Roman" w:hAnsi="Times New Roman" w:cs="Times New Roman"/>
          <w:sz w:val="24"/>
          <w:szCs w:val="24"/>
          <w:vertAlign w:val="superscript"/>
        </w:rPr>
        <w:t>-1</w:t>
      </w:r>
      <w:r w:rsidRPr="00503F7E">
        <w:rPr>
          <w:rFonts w:ascii="Times New Roman" w:hAnsi="Times New Roman" w:cs="Times New Roman"/>
          <w:sz w:val="24"/>
          <w:szCs w:val="24"/>
        </w:rPr>
        <w:t xml:space="preserve"> и вытянутым плеч</w:t>
      </w:r>
      <w:r w:rsidR="00662649" w:rsidRPr="00503F7E">
        <w:rPr>
          <w:rFonts w:ascii="Times New Roman" w:hAnsi="Times New Roman" w:cs="Times New Roman"/>
          <w:sz w:val="24"/>
          <w:szCs w:val="24"/>
        </w:rPr>
        <w:t>о</w:t>
      </w:r>
      <w:r w:rsidRPr="00503F7E">
        <w:rPr>
          <w:rFonts w:ascii="Times New Roman" w:hAnsi="Times New Roman" w:cs="Times New Roman"/>
          <w:sz w:val="24"/>
          <w:szCs w:val="24"/>
        </w:rPr>
        <w:t>м в низкочастотной области 1350 см</w:t>
      </w:r>
      <w:r w:rsidRPr="00503F7E">
        <w:rPr>
          <w:rFonts w:ascii="Times New Roman" w:hAnsi="Times New Roman" w:cs="Times New Roman"/>
          <w:sz w:val="24"/>
          <w:szCs w:val="24"/>
          <w:vertAlign w:val="superscript"/>
        </w:rPr>
        <w:t>-1</w:t>
      </w:r>
      <w:r w:rsidRPr="00503F7E">
        <w:rPr>
          <w:rFonts w:ascii="Times New Roman" w:hAnsi="Times New Roman" w:cs="Times New Roman"/>
          <w:sz w:val="24"/>
          <w:szCs w:val="24"/>
        </w:rPr>
        <w:t xml:space="preserve">. Основной пик определяется как </w:t>
      </w:r>
      <w:r w:rsidRPr="00503F7E">
        <w:rPr>
          <w:rFonts w:ascii="Times New Roman" w:hAnsi="Times New Roman" w:cs="Times New Roman"/>
          <w:sz w:val="24"/>
          <w:szCs w:val="24"/>
          <w:lang w:val="en-US"/>
        </w:rPr>
        <w:t>G</w:t>
      </w:r>
      <w:r w:rsidRPr="00503F7E">
        <w:rPr>
          <w:rFonts w:ascii="Times New Roman" w:hAnsi="Times New Roman" w:cs="Times New Roman"/>
          <w:sz w:val="24"/>
          <w:szCs w:val="24"/>
        </w:rPr>
        <w:t xml:space="preserve"> пик и появляется в результате молекулярного растяжения связей из </w:t>
      </w:r>
      <w:proofErr w:type="spellStart"/>
      <w:r w:rsidRPr="00503F7E">
        <w:rPr>
          <w:rFonts w:ascii="Times New Roman" w:hAnsi="Times New Roman" w:cs="Times New Roman"/>
          <w:sz w:val="24"/>
          <w:szCs w:val="24"/>
          <w:lang w:val="en-US"/>
        </w:rPr>
        <w:t>sp</w:t>
      </w:r>
      <w:proofErr w:type="spellEnd"/>
      <w:r w:rsidRPr="00503F7E">
        <w:rPr>
          <w:rFonts w:ascii="Times New Roman" w:hAnsi="Times New Roman" w:cs="Times New Roman"/>
          <w:sz w:val="24"/>
          <w:szCs w:val="24"/>
          <w:vertAlign w:val="superscript"/>
        </w:rPr>
        <w:t>2</w:t>
      </w:r>
      <w:r w:rsidRPr="00503F7E">
        <w:rPr>
          <w:rFonts w:ascii="Times New Roman" w:hAnsi="Times New Roman" w:cs="Times New Roman"/>
          <w:sz w:val="24"/>
          <w:szCs w:val="24"/>
        </w:rPr>
        <w:t>-</w:t>
      </w:r>
      <w:proofErr w:type="spellStart"/>
      <w:r w:rsidRPr="00503F7E">
        <w:rPr>
          <w:rFonts w:ascii="Times New Roman" w:hAnsi="Times New Roman" w:cs="Times New Roman"/>
          <w:sz w:val="24"/>
          <w:szCs w:val="24"/>
          <w:lang w:val="en-US"/>
        </w:rPr>
        <w:t>sp</w:t>
      </w:r>
      <w:proofErr w:type="spellEnd"/>
      <w:r w:rsidRPr="00503F7E">
        <w:rPr>
          <w:rFonts w:ascii="Times New Roman" w:hAnsi="Times New Roman" w:cs="Times New Roman"/>
          <w:sz w:val="24"/>
          <w:szCs w:val="24"/>
          <w:vertAlign w:val="superscript"/>
        </w:rPr>
        <w:t>2</w:t>
      </w:r>
      <w:r w:rsidRPr="00503F7E">
        <w:rPr>
          <w:rFonts w:ascii="Times New Roman" w:hAnsi="Times New Roman" w:cs="Times New Roman"/>
          <w:sz w:val="24"/>
          <w:szCs w:val="24"/>
        </w:rPr>
        <w:t xml:space="preserve"> узлов. Кроме этого, нужно отметить, что появление пика на частоте 1350 см</w:t>
      </w:r>
      <w:r w:rsidRPr="00503F7E">
        <w:rPr>
          <w:rFonts w:ascii="Times New Roman" w:hAnsi="Times New Roman" w:cs="Times New Roman"/>
          <w:sz w:val="24"/>
          <w:szCs w:val="24"/>
          <w:vertAlign w:val="superscript"/>
        </w:rPr>
        <w:t>-1</w:t>
      </w:r>
      <w:r w:rsidRPr="00503F7E">
        <w:rPr>
          <w:rFonts w:ascii="Times New Roman" w:hAnsi="Times New Roman" w:cs="Times New Roman"/>
          <w:sz w:val="24"/>
          <w:szCs w:val="24"/>
        </w:rPr>
        <w:t xml:space="preserve"> говорит о преобладающей роли </w:t>
      </w:r>
      <w:proofErr w:type="spellStart"/>
      <w:r w:rsidRPr="00503F7E">
        <w:rPr>
          <w:rFonts w:ascii="Times New Roman" w:hAnsi="Times New Roman" w:cs="Times New Roman"/>
          <w:sz w:val="24"/>
          <w:szCs w:val="24"/>
          <w:lang w:val="en-US"/>
        </w:rPr>
        <w:t>sp</w:t>
      </w:r>
      <w:proofErr w:type="spellEnd"/>
      <w:r w:rsidRPr="00503F7E">
        <w:rPr>
          <w:rFonts w:ascii="Times New Roman" w:hAnsi="Times New Roman" w:cs="Times New Roman"/>
          <w:sz w:val="24"/>
          <w:szCs w:val="24"/>
          <w:vertAlign w:val="superscript"/>
        </w:rPr>
        <w:t>2</w:t>
      </w:r>
      <w:r w:rsidRPr="00503F7E">
        <w:rPr>
          <w:rFonts w:ascii="Times New Roman" w:hAnsi="Times New Roman" w:cs="Times New Roman"/>
          <w:sz w:val="24"/>
          <w:szCs w:val="24"/>
        </w:rPr>
        <w:t xml:space="preserve"> узлов в формировании структуры и образование шестигранных колец. В основе формирования структуры таких аморфных углеродных пленок лежат структуры из </w:t>
      </w:r>
      <w:r w:rsidR="009D0F2A">
        <w:rPr>
          <w:rFonts w:ascii="Times New Roman" w:hAnsi="Times New Roman" w:cs="Times New Roman"/>
          <w:sz w:val="24"/>
          <w:szCs w:val="24"/>
        </w:rPr>
        <w:t>шестигранных колец</w:t>
      </w:r>
      <w:r w:rsidRPr="00503F7E">
        <w:rPr>
          <w:rFonts w:ascii="Times New Roman" w:hAnsi="Times New Roman" w:cs="Times New Roman"/>
          <w:sz w:val="24"/>
          <w:szCs w:val="24"/>
        </w:rPr>
        <w:t xml:space="preserve">. Т.е. </w:t>
      </w:r>
      <w:r w:rsidRPr="00503F7E">
        <w:rPr>
          <w:rFonts w:ascii="Times New Roman" w:hAnsi="Times New Roman" w:cs="Times New Roman"/>
          <w:sz w:val="24"/>
          <w:szCs w:val="24"/>
          <w:lang w:val="en-US"/>
        </w:rPr>
        <w:t>G</w:t>
      </w:r>
      <w:r w:rsidRPr="00503F7E">
        <w:rPr>
          <w:rFonts w:ascii="Times New Roman" w:hAnsi="Times New Roman" w:cs="Times New Roman"/>
          <w:sz w:val="24"/>
          <w:szCs w:val="24"/>
        </w:rPr>
        <w:t xml:space="preserve"> пик характеризует графитовую составляющую углеродной пленки, но как показано в работах [</w:t>
      </w:r>
      <w:r w:rsidR="00D97512" w:rsidRPr="00503F7E">
        <w:rPr>
          <w:rFonts w:ascii="Times New Roman" w:hAnsi="Times New Roman" w:cs="Times New Roman"/>
          <w:sz w:val="24"/>
          <w:szCs w:val="24"/>
        </w:rPr>
        <w:t>30</w:t>
      </w:r>
      <w:r w:rsidR="00662649" w:rsidRPr="00503F7E">
        <w:rPr>
          <w:rFonts w:ascii="Times New Roman" w:hAnsi="Times New Roman" w:cs="Times New Roman"/>
          <w:sz w:val="24"/>
          <w:szCs w:val="24"/>
        </w:rPr>
        <w:t>] его смещение в низко</w:t>
      </w:r>
      <w:r w:rsidRPr="00503F7E">
        <w:rPr>
          <w:rFonts w:ascii="Times New Roman" w:hAnsi="Times New Roman" w:cs="Times New Roman"/>
          <w:sz w:val="24"/>
          <w:szCs w:val="24"/>
        </w:rPr>
        <w:t>частотную область от основной частоты фононов пиролитического графита 1580 см</w:t>
      </w:r>
      <w:r w:rsidRPr="00503F7E">
        <w:rPr>
          <w:rFonts w:ascii="Times New Roman" w:hAnsi="Times New Roman" w:cs="Times New Roman"/>
          <w:sz w:val="24"/>
          <w:szCs w:val="24"/>
          <w:vertAlign w:val="superscript"/>
        </w:rPr>
        <w:t>-1</w:t>
      </w:r>
      <w:r w:rsidRPr="00503F7E">
        <w:rPr>
          <w:rFonts w:ascii="Times New Roman" w:hAnsi="Times New Roman" w:cs="Times New Roman"/>
          <w:sz w:val="24"/>
          <w:szCs w:val="24"/>
        </w:rPr>
        <w:t xml:space="preserve"> указывает на возрастающую роль в формировании структуры частиц из </w:t>
      </w:r>
      <w:proofErr w:type="spellStart"/>
      <w:r w:rsidRPr="00503F7E">
        <w:rPr>
          <w:rFonts w:ascii="Times New Roman" w:hAnsi="Times New Roman" w:cs="Times New Roman"/>
          <w:sz w:val="24"/>
          <w:szCs w:val="24"/>
          <w:lang w:val="en-US"/>
        </w:rPr>
        <w:t>sp</w:t>
      </w:r>
      <w:proofErr w:type="spellEnd"/>
      <w:r w:rsidRPr="00503F7E">
        <w:rPr>
          <w:rFonts w:ascii="Times New Roman" w:hAnsi="Times New Roman" w:cs="Times New Roman"/>
          <w:sz w:val="24"/>
          <w:szCs w:val="24"/>
          <w:vertAlign w:val="superscript"/>
        </w:rPr>
        <w:t>3</w:t>
      </w:r>
      <w:r w:rsidRPr="00503F7E">
        <w:rPr>
          <w:rFonts w:ascii="Times New Roman" w:hAnsi="Times New Roman" w:cs="Times New Roman"/>
          <w:sz w:val="24"/>
          <w:szCs w:val="24"/>
        </w:rPr>
        <w:t xml:space="preserve"> узлов. </w:t>
      </w:r>
      <w:proofErr w:type="spellStart"/>
      <w:r w:rsidRPr="00503F7E">
        <w:rPr>
          <w:rFonts w:ascii="Times New Roman" w:hAnsi="Times New Roman" w:cs="Times New Roman"/>
          <w:sz w:val="24"/>
          <w:szCs w:val="24"/>
          <w:lang w:val="en-US"/>
        </w:rPr>
        <w:t>sp</w:t>
      </w:r>
      <w:proofErr w:type="spellEnd"/>
      <w:r w:rsidRPr="00503F7E">
        <w:rPr>
          <w:rFonts w:ascii="Times New Roman" w:hAnsi="Times New Roman" w:cs="Times New Roman"/>
          <w:sz w:val="24"/>
          <w:szCs w:val="24"/>
          <w:vertAlign w:val="superscript"/>
        </w:rPr>
        <w:t>3</w:t>
      </w:r>
      <w:r w:rsidRPr="00503F7E">
        <w:rPr>
          <w:rFonts w:ascii="Times New Roman" w:hAnsi="Times New Roman" w:cs="Times New Roman"/>
          <w:sz w:val="24"/>
          <w:szCs w:val="24"/>
        </w:rPr>
        <w:t xml:space="preserve"> молекулы формируют алмазные или алмазоподобные частицы. Основная частота колебаний фононов алмаза 1332 см</w:t>
      </w:r>
      <w:r w:rsidRPr="00503F7E">
        <w:rPr>
          <w:rFonts w:ascii="Times New Roman" w:hAnsi="Times New Roman" w:cs="Times New Roman"/>
          <w:sz w:val="24"/>
          <w:szCs w:val="24"/>
          <w:vertAlign w:val="superscript"/>
        </w:rPr>
        <w:t>-1</w:t>
      </w:r>
      <w:r w:rsidRPr="00503F7E">
        <w:rPr>
          <w:rFonts w:ascii="Times New Roman" w:hAnsi="Times New Roman" w:cs="Times New Roman"/>
          <w:sz w:val="24"/>
          <w:szCs w:val="24"/>
        </w:rPr>
        <w:t>, что существенно меньше</w:t>
      </w:r>
      <w:r w:rsidR="00662649" w:rsidRPr="00503F7E">
        <w:rPr>
          <w:rFonts w:ascii="Times New Roman" w:hAnsi="Times New Roman" w:cs="Times New Roman"/>
          <w:sz w:val="24"/>
          <w:szCs w:val="24"/>
        </w:rPr>
        <w:t>,</w:t>
      </w:r>
      <w:r w:rsidRPr="00503F7E">
        <w:rPr>
          <w:rFonts w:ascii="Times New Roman" w:hAnsi="Times New Roman" w:cs="Times New Roman"/>
          <w:sz w:val="24"/>
          <w:szCs w:val="24"/>
        </w:rPr>
        <w:t xml:space="preserve"> чем у графита</w:t>
      </w:r>
      <w:r w:rsidR="00CC01B9" w:rsidRPr="00503F7E">
        <w:rPr>
          <w:rFonts w:ascii="Times New Roman" w:hAnsi="Times New Roman" w:cs="Times New Roman"/>
          <w:sz w:val="24"/>
          <w:szCs w:val="24"/>
        </w:rPr>
        <w:t xml:space="preserve"> [31]</w:t>
      </w:r>
      <w:r w:rsidRPr="00503F7E">
        <w:rPr>
          <w:rFonts w:ascii="Times New Roman" w:hAnsi="Times New Roman" w:cs="Times New Roman"/>
          <w:sz w:val="24"/>
          <w:szCs w:val="24"/>
        </w:rPr>
        <w:t xml:space="preserve">. </w:t>
      </w:r>
    </w:p>
    <w:p w:rsidR="00A81E38" w:rsidRPr="00503F7E" w:rsidRDefault="00785D2C" w:rsidP="00A81E38">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lastRenderedPageBreak/>
        <w:tab/>
        <w:t>На рисунке 8</w:t>
      </w:r>
      <w:r w:rsidR="00A81E38" w:rsidRPr="00503F7E">
        <w:rPr>
          <w:rFonts w:ascii="Times New Roman" w:hAnsi="Times New Roman" w:cs="Times New Roman"/>
          <w:sz w:val="24"/>
          <w:szCs w:val="24"/>
        </w:rPr>
        <w:t xml:space="preserve"> представлен типичный спектр комбинационного рассеяния света от аморфной алмазоподобной углеродной пленки, синтезированной на кремниевой пластине. На рисунке острый пик на частоте 520 см</w:t>
      </w:r>
      <w:r w:rsidR="00A81E38" w:rsidRPr="00503F7E">
        <w:rPr>
          <w:rFonts w:ascii="Times New Roman" w:hAnsi="Times New Roman" w:cs="Times New Roman"/>
          <w:sz w:val="24"/>
          <w:szCs w:val="24"/>
          <w:vertAlign w:val="superscript"/>
        </w:rPr>
        <w:t>-1</w:t>
      </w:r>
      <w:r w:rsidR="00A81E38" w:rsidRPr="00503F7E">
        <w:rPr>
          <w:rFonts w:ascii="Times New Roman" w:hAnsi="Times New Roman" w:cs="Times New Roman"/>
          <w:sz w:val="24"/>
          <w:szCs w:val="24"/>
        </w:rPr>
        <w:t xml:space="preserve"> характеризует фонон от кристаллического кремния и его второй порядок в области 980 см</w:t>
      </w:r>
      <w:r w:rsidR="00A81E38" w:rsidRPr="00503F7E">
        <w:rPr>
          <w:rFonts w:ascii="Times New Roman" w:hAnsi="Times New Roman" w:cs="Times New Roman"/>
          <w:sz w:val="24"/>
          <w:szCs w:val="24"/>
          <w:vertAlign w:val="superscript"/>
        </w:rPr>
        <w:t>-1</w:t>
      </w:r>
      <w:r w:rsidR="00A81E38" w:rsidRPr="00503F7E">
        <w:rPr>
          <w:rFonts w:ascii="Times New Roman" w:hAnsi="Times New Roman" w:cs="Times New Roman"/>
          <w:sz w:val="24"/>
          <w:szCs w:val="24"/>
        </w:rPr>
        <w:t xml:space="preserve">. КРС </w:t>
      </w:r>
      <w:r w:rsidR="00A81E38" w:rsidRPr="00503F7E">
        <w:rPr>
          <w:rFonts w:ascii="Times New Roman" w:hAnsi="Times New Roman" w:cs="Times New Roman"/>
          <w:sz w:val="24"/>
          <w:szCs w:val="24"/>
          <w:lang w:val="en-US"/>
        </w:rPr>
        <w:t>DLC</w:t>
      </w:r>
      <w:r w:rsidR="00A81E38" w:rsidRPr="00503F7E">
        <w:rPr>
          <w:rFonts w:ascii="Times New Roman" w:hAnsi="Times New Roman" w:cs="Times New Roman"/>
          <w:sz w:val="24"/>
          <w:szCs w:val="24"/>
        </w:rPr>
        <w:t xml:space="preserve"> а-С пленки характеризуется основной частотой 1550 см</w:t>
      </w:r>
      <w:r w:rsidR="00A81E38" w:rsidRPr="00503F7E">
        <w:rPr>
          <w:rFonts w:ascii="Times New Roman" w:hAnsi="Times New Roman" w:cs="Times New Roman"/>
          <w:sz w:val="24"/>
          <w:szCs w:val="24"/>
          <w:vertAlign w:val="superscript"/>
        </w:rPr>
        <w:t>-1</w:t>
      </w:r>
      <w:r w:rsidR="00A81E38" w:rsidRPr="00503F7E">
        <w:rPr>
          <w:rFonts w:ascii="Times New Roman" w:hAnsi="Times New Roman" w:cs="Times New Roman"/>
          <w:sz w:val="24"/>
          <w:szCs w:val="24"/>
        </w:rPr>
        <w:t xml:space="preserve"> и имеет также второй порядок в области 3000 см</w:t>
      </w:r>
      <w:r w:rsidR="00A81E38" w:rsidRPr="00503F7E">
        <w:rPr>
          <w:rFonts w:ascii="Times New Roman" w:hAnsi="Times New Roman" w:cs="Times New Roman"/>
          <w:sz w:val="24"/>
          <w:szCs w:val="24"/>
          <w:vertAlign w:val="superscript"/>
        </w:rPr>
        <w:t>-1</w:t>
      </w:r>
      <w:r w:rsidR="00A81E38" w:rsidRPr="00503F7E">
        <w:rPr>
          <w:rFonts w:ascii="Times New Roman" w:hAnsi="Times New Roman" w:cs="Times New Roman"/>
          <w:sz w:val="24"/>
          <w:szCs w:val="24"/>
        </w:rPr>
        <w:t>. Согласно литературным данным [</w:t>
      </w:r>
      <w:r w:rsidR="00D97512" w:rsidRPr="00503F7E">
        <w:rPr>
          <w:rFonts w:ascii="Times New Roman" w:hAnsi="Times New Roman" w:cs="Times New Roman"/>
          <w:sz w:val="24"/>
          <w:szCs w:val="24"/>
        </w:rPr>
        <w:t>28, 29</w:t>
      </w:r>
      <w:r w:rsidR="00A81E38" w:rsidRPr="00503F7E">
        <w:rPr>
          <w:rFonts w:ascii="Times New Roman" w:hAnsi="Times New Roman" w:cs="Times New Roman"/>
          <w:sz w:val="24"/>
          <w:szCs w:val="24"/>
        </w:rPr>
        <w:t xml:space="preserve">] по положению основного </w:t>
      </w:r>
      <w:r w:rsidR="00A81E38" w:rsidRPr="00503F7E">
        <w:rPr>
          <w:rFonts w:ascii="Times New Roman" w:hAnsi="Times New Roman" w:cs="Times New Roman"/>
          <w:sz w:val="24"/>
          <w:szCs w:val="24"/>
          <w:lang w:val="en-US"/>
        </w:rPr>
        <w:t>G</w:t>
      </w:r>
      <w:r w:rsidR="00A81E38" w:rsidRPr="00503F7E">
        <w:rPr>
          <w:rFonts w:ascii="Times New Roman" w:hAnsi="Times New Roman" w:cs="Times New Roman"/>
          <w:sz w:val="24"/>
          <w:szCs w:val="24"/>
        </w:rPr>
        <w:t xml:space="preserve"> пика содержание </w:t>
      </w:r>
      <w:proofErr w:type="spellStart"/>
      <w:r w:rsidR="00A81E38" w:rsidRPr="00503F7E">
        <w:rPr>
          <w:rFonts w:ascii="Times New Roman" w:hAnsi="Times New Roman" w:cs="Times New Roman"/>
          <w:sz w:val="24"/>
          <w:szCs w:val="24"/>
          <w:lang w:val="en-US"/>
        </w:rPr>
        <w:t>sp</w:t>
      </w:r>
      <w:proofErr w:type="spellEnd"/>
      <w:r w:rsidR="00A81E38" w:rsidRPr="00503F7E">
        <w:rPr>
          <w:rFonts w:ascii="Times New Roman" w:hAnsi="Times New Roman" w:cs="Times New Roman"/>
          <w:sz w:val="24"/>
          <w:szCs w:val="24"/>
          <w:vertAlign w:val="superscript"/>
        </w:rPr>
        <w:t>3</w:t>
      </w:r>
      <w:r w:rsidR="00A81E38" w:rsidRPr="00503F7E">
        <w:rPr>
          <w:rFonts w:ascii="Times New Roman" w:hAnsi="Times New Roman" w:cs="Times New Roman"/>
          <w:sz w:val="24"/>
          <w:szCs w:val="24"/>
        </w:rPr>
        <w:t xml:space="preserve"> узлов в таких пленках достигает 70%.</w:t>
      </w:r>
      <w:r w:rsidR="001F5F33" w:rsidRPr="00503F7E">
        <w:rPr>
          <w:rFonts w:ascii="Times New Roman" w:hAnsi="Times New Roman" w:cs="Times New Roman"/>
          <w:sz w:val="24"/>
          <w:szCs w:val="24"/>
        </w:rPr>
        <w:t xml:space="preserve"> Отметим, что от кристаллических материалов пик КРС тонкий с полушириной </w:t>
      </w:r>
      <w:r w:rsidR="00342387" w:rsidRPr="00503F7E">
        <w:rPr>
          <w:rFonts w:ascii="Times New Roman" w:hAnsi="Times New Roman" w:cs="Times New Roman"/>
          <w:sz w:val="24"/>
          <w:szCs w:val="24"/>
        </w:rPr>
        <w:t>порядка 15-30 см</w:t>
      </w:r>
      <w:r w:rsidR="00342387" w:rsidRPr="00503F7E">
        <w:rPr>
          <w:rFonts w:ascii="Times New Roman" w:hAnsi="Times New Roman" w:cs="Times New Roman"/>
          <w:sz w:val="24"/>
          <w:szCs w:val="24"/>
          <w:vertAlign w:val="superscript"/>
        </w:rPr>
        <w:t>-1</w:t>
      </w:r>
      <w:r w:rsidR="00342387" w:rsidRPr="00503F7E">
        <w:rPr>
          <w:rFonts w:ascii="Times New Roman" w:hAnsi="Times New Roman" w:cs="Times New Roman"/>
          <w:sz w:val="24"/>
          <w:szCs w:val="24"/>
        </w:rPr>
        <w:t>. Аморфные материалы дают пик с полушириной более 100 см</w:t>
      </w:r>
      <w:r w:rsidR="00342387" w:rsidRPr="00503F7E">
        <w:rPr>
          <w:rFonts w:ascii="Times New Roman" w:hAnsi="Times New Roman" w:cs="Times New Roman"/>
          <w:sz w:val="24"/>
          <w:szCs w:val="24"/>
          <w:vertAlign w:val="superscript"/>
        </w:rPr>
        <w:t>-1</w:t>
      </w:r>
      <w:r w:rsidR="00342387" w:rsidRPr="00503F7E">
        <w:rPr>
          <w:rFonts w:ascii="Times New Roman" w:hAnsi="Times New Roman" w:cs="Times New Roman"/>
          <w:sz w:val="24"/>
          <w:szCs w:val="24"/>
        </w:rPr>
        <w:t>. На рисунке 8 это наглядно показано.</w:t>
      </w:r>
    </w:p>
    <w:p w:rsidR="002D56BE" w:rsidRPr="00503F7E" w:rsidRDefault="00A81E38" w:rsidP="00E17008">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t>Выше было показано, что чистая пленка состоит из глобул и такая структура</w:t>
      </w:r>
      <w:r w:rsidR="00E17008" w:rsidRPr="00503F7E">
        <w:rPr>
          <w:rFonts w:ascii="Times New Roman" w:hAnsi="Times New Roman" w:cs="Times New Roman"/>
          <w:sz w:val="24"/>
          <w:szCs w:val="24"/>
        </w:rPr>
        <w:t xml:space="preserve"> </w:t>
      </w:r>
      <w:r w:rsidRPr="00503F7E">
        <w:rPr>
          <w:rFonts w:ascii="Times New Roman" w:hAnsi="Times New Roman" w:cs="Times New Roman"/>
          <w:sz w:val="24"/>
          <w:szCs w:val="24"/>
        </w:rPr>
        <w:t>характерна именно для алмазоподобных углеродных пленок [</w:t>
      </w:r>
      <w:r w:rsidR="002D56BE" w:rsidRPr="00503F7E">
        <w:rPr>
          <w:rFonts w:ascii="Times New Roman" w:hAnsi="Times New Roman" w:cs="Times New Roman"/>
          <w:sz w:val="24"/>
          <w:szCs w:val="24"/>
        </w:rPr>
        <w:t>3</w:t>
      </w:r>
      <w:r w:rsidR="00CC01B9" w:rsidRPr="00503F7E">
        <w:rPr>
          <w:rFonts w:ascii="Times New Roman" w:hAnsi="Times New Roman" w:cs="Times New Roman"/>
          <w:sz w:val="24"/>
          <w:szCs w:val="24"/>
        </w:rPr>
        <w:t>2, 33</w:t>
      </w:r>
      <w:r w:rsidRPr="00503F7E">
        <w:rPr>
          <w:rFonts w:ascii="Times New Roman" w:hAnsi="Times New Roman" w:cs="Times New Roman"/>
          <w:sz w:val="24"/>
          <w:szCs w:val="24"/>
        </w:rPr>
        <w:t xml:space="preserve">]. Отсутствие проявления пика от </w:t>
      </w:r>
      <w:proofErr w:type="spellStart"/>
      <w:r w:rsidRPr="00503F7E">
        <w:rPr>
          <w:rFonts w:ascii="Times New Roman" w:hAnsi="Times New Roman" w:cs="Times New Roman"/>
          <w:sz w:val="24"/>
          <w:szCs w:val="24"/>
          <w:lang w:val="en-US"/>
        </w:rPr>
        <w:t>sp</w:t>
      </w:r>
      <w:proofErr w:type="spellEnd"/>
      <w:r w:rsidRPr="00503F7E">
        <w:rPr>
          <w:rFonts w:ascii="Times New Roman" w:hAnsi="Times New Roman" w:cs="Times New Roman"/>
          <w:sz w:val="24"/>
          <w:szCs w:val="24"/>
          <w:vertAlign w:val="superscript"/>
        </w:rPr>
        <w:t>3</w:t>
      </w:r>
      <w:r w:rsidRPr="00503F7E">
        <w:rPr>
          <w:rFonts w:ascii="Times New Roman" w:hAnsi="Times New Roman" w:cs="Times New Roman"/>
          <w:sz w:val="24"/>
          <w:szCs w:val="24"/>
        </w:rPr>
        <w:t xml:space="preserve"> узлов на спектре КРС объясняется малым эффективным сечением рассеяния. Сечение рассеяния </w:t>
      </w:r>
      <w:proofErr w:type="spellStart"/>
      <w:r w:rsidRPr="00503F7E">
        <w:rPr>
          <w:rFonts w:ascii="Times New Roman" w:hAnsi="Times New Roman" w:cs="Times New Roman"/>
          <w:sz w:val="24"/>
          <w:szCs w:val="24"/>
          <w:lang w:val="en-US"/>
        </w:rPr>
        <w:t>sp</w:t>
      </w:r>
      <w:proofErr w:type="spellEnd"/>
      <w:r w:rsidRPr="00503F7E">
        <w:rPr>
          <w:rFonts w:ascii="Times New Roman" w:hAnsi="Times New Roman" w:cs="Times New Roman"/>
          <w:sz w:val="24"/>
          <w:szCs w:val="24"/>
          <w:vertAlign w:val="superscript"/>
        </w:rPr>
        <w:t>2</w:t>
      </w:r>
      <w:r w:rsidRPr="00503F7E">
        <w:rPr>
          <w:rFonts w:ascii="Times New Roman" w:hAnsi="Times New Roman" w:cs="Times New Roman"/>
          <w:sz w:val="24"/>
          <w:szCs w:val="24"/>
        </w:rPr>
        <w:t xml:space="preserve"> узлов более чем 2</w:t>
      </w:r>
      <w:r w:rsidR="009E557D" w:rsidRPr="00503F7E">
        <w:rPr>
          <w:rFonts w:ascii="Times New Roman" w:hAnsi="Times New Roman" w:cs="Times New Roman"/>
          <w:sz w:val="24"/>
          <w:szCs w:val="24"/>
        </w:rPr>
        <w:t>3</w:t>
      </w:r>
      <w:r w:rsidRPr="00503F7E">
        <w:rPr>
          <w:rFonts w:ascii="Times New Roman" w:hAnsi="Times New Roman" w:cs="Times New Roman"/>
          <w:sz w:val="24"/>
          <w:szCs w:val="24"/>
        </w:rPr>
        <w:t>0 раз больше сечения рас</w:t>
      </w:r>
      <w:r w:rsidR="002D56BE" w:rsidRPr="00503F7E">
        <w:rPr>
          <w:rFonts w:ascii="Times New Roman" w:hAnsi="Times New Roman" w:cs="Times New Roman"/>
          <w:sz w:val="24"/>
          <w:szCs w:val="24"/>
        </w:rPr>
        <w:t>с</w:t>
      </w:r>
      <w:r w:rsidRPr="00503F7E">
        <w:rPr>
          <w:rFonts w:ascii="Times New Roman" w:hAnsi="Times New Roman" w:cs="Times New Roman"/>
          <w:sz w:val="24"/>
          <w:szCs w:val="24"/>
        </w:rPr>
        <w:t xml:space="preserve">еяния </w:t>
      </w:r>
      <w:proofErr w:type="spellStart"/>
      <w:r w:rsidRPr="00503F7E">
        <w:rPr>
          <w:rFonts w:ascii="Times New Roman" w:hAnsi="Times New Roman" w:cs="Times New Roman"/>
          <w:sz w:val="24"/>
          <w:szCs w:val="24"/>
          <w:lang w:val="en-US"/>
        </w:rPr>
        <w:t>sp</w:t>
      </w:r>
      <w:proofErr w:type="spellEnd"/>
      <w:r w:rsidRPr="00503F7E">
        <w:rPr>
          <w:rFonts w:ascii="Times New Roman" w:hAnsi="Times New Roman" w:cs="Times New Roman"/>
          <w:sz w:val="24"/>
          <w:szCs w:val="24"/>
          <w:vertAlign w:val="superscript"/>
        </w:rPr>
        <w:t>3</w:t>
      </w:r>
      <w:r w:rsidRPr="00503F7E">
        <w:rPr>
          <w:rFonts w:ascii="Times New Roman" w:hAnsi="Times New Roman" w:cs="Times New Roman"/>
          <w:sz w:val="24"/>
          <w:szCs w:val="24"/>
        </w:rPr>
        <w:t xml:space="preserve"> узлов.</w:t>
      </w:r>
      <w:r w:rsidR="00D714CF" w:rsidRPr="00503F7E">
        <w:rPr>
          <w:rFonts w:ascii="Times New Roman" w:hAnsi="Times New Roman" w:cs="Times New Roman"/>
          <w:sz w:val="24"/>
          <w:szCs w:val="24"/>
        </w:rPr>
        <w:t xml:space="preserve"> </w:t>
      </w:r>
      <w:r w:rsidR="002D56BE" w:rsidRPr="00503F7E">
        <w:rPr>
          <w:rFonts w:ascii="Times New Roman" w:hAnsi="Times New Roman" w:cs="Times New Roman"/>
          <w:sz w:val="24"/>
          <w:szCs w:val="24"/>
        </w:rPr>
        <w:t xml:space="preserve">Это еще объясняется пороговой энергией возбуждения фононов, которая для </w:t>
      </w:r>
      <w:proofErr w:type="spellStart"/>
      <w:r w:rsidR="002D56BE" w:rsidRPr="00503F7E">
        <w:rPr>
          <w:rFonts w:ascii="Times New Roman" w:hAnsi="Times New Roman" w:cs="Times New Roman"/>
          <w:sz w:val="24"/>
          <w:szCs w:val="24"/>
          <w:lang w:val="en-US"/>
        </w:rPr>
        <w:t>sp</w:t>
      </w:r>
      <w:proofErr w:type="spellEnd"/>
      <w:r w:rsidR="002D56BE" w:rsidRPr="00503F7E">
        <w:rPr>
          <w:rFonts w:ascii="Times New Roman" w:hAnsi="Times New Roman" w:cs="Times New Roman"/>
          <w:sz w:val="24"/>
          <w:szCs w:val="24"/>
          <w:vertAlign w:val="superscript"/>
        </w:rPr>
        <w:t>3</w:t>
      </w:r>
      <w:r w:rsidR="002D56BE" w:rsidRPr="00503F7E">
        <w:rPr>
          <w:rFonts w:ascii="Times New Roman" w:hAnsi="Times New Roman" w:cs="Times New Roman"/>
          <w:sz w:val="24"/>
          <w:szCs w:val="24"/>
        </w:rPr>
        <w:t xml:space="preserve"> узлов равна </w:t>
      </w:r>
      <w:r w:rsidR="002D56BE" w:rsidRPr="00503F7E">
        <w:rPr>
          <w:rFonts w:ascii="Times New Roman" w:hAnsi="Times New Roman" w:cs="Times New Roman"/>
          <w:sz w:val="24"/>
          <w:szCs w:val="24"/>
        </w:rPr>
        <w:sym w:font="Symbol" w:char="F07E"/>
      </w:r>
      <w:r w:rsidR="002D56BE" w:rsidRPr="00503F7E">
        <w:rPr>
          <w:rFonts w:ascii="Times New Roman" w:hAnsi="Times New Roman" w:cs="Times New Roman"/>
          <w:sz w:val="24"/>
          <w:szCs w:val="24"/>
        </w:rPr>
        <w:t xml:space="preserve">5 эВ, в тоже время для </w:t>
      </w:r>
      <w:r w:rsidR="00B718C9" w:rsidRPr="00503F7E">
        <w:rPr>
          <w:rFonts w:ascii="Times New Roman" w:hAnsi="Times New Roman" w:cs="Times New Roman"/>
          <w:sz w:val="24"/>
          <w:szCs w:val="24"/>
        </w:rPr>
        <w:t xml:space="preserve">возбуждения </w:t>
      </w:r>
      <w:proofErr w:type="spellStart"/>
      <w:r w:rsidR="002D56BE" w:rsidRPr="00503F7E">
        <w:rPr>
          <w:rFonts w:ascii="Times New Roman" w:hAnsi="Times New Roman" w:cs="Times New Roman"/>
          <w:sz w:val="24"/>
          <w:szCs w:val="24"/>
          <w:lang w:val="en-US"/>
        </w:rPr>
        <w:t>sp</w:t>
      </w:r>
      <w:proofErr w:type="spellEnd"/>
      <w:r w:rsidR="002D56BE" w:rsidRPr="00503F7E">
        <w:rPr>
          <w:rFonts w:ascii="Times New Roman" w:hAnsi="Times New Roman" w:cs="Times New Roman"/>
          <w:sz w:val="24"/>
          <w:szCs w:val="24"/>
          <w:vertAlign w:val="superscript"/>
        </w:rPr>
        <w:t>2</w:t>
      </w:r>
      <w:r w:rsidR="002D56BE" w:rsidRPr="00503F7E">
        <w:rPr>
          <w:rFonts w:ascii="Times New Roman" w:hAnsi="Times New Roman" w:cs="Times New Roman"/>
          <w:sz w:val="24"/>
          <w:szCs w:val="24"/>
        </w:rPr>
        <w:t xml:space="preserve"> узлов достаточно энергии излучения видимого диапазона. Поэтому</w:t>
      </w:r>
      <w:r w:rsidR="00B718C9" w:rsidRPr="00503F7E">
        <w:rPr>
          <w:rFonts w:ascii="Times New Roman" w:hAnsi="Times New Roman" w:cs="Times New Roman"/>
          <w:sz w:val="24"/>
          <w:szCs w:val="24"/>
        </w:rPr>
        <w:t>,</w:t>
      </w:r>
      <w:r w:rsidR="002D56BE" w:rsidRPr="00503F7E">
        <w:rPr>
          <w:rFonts w:ascii="Times New Roman" w:hAnsi="Times New Roman" w:cs="Times New Roman"/>
          <w:sz w:val="24"/>
          <w:szCs w:val="24"/>
        </w:rPr>
        <w:t xml:space="preserve"> основным критерием</w:t>
      </w:r>
      <w:r w:rsidR="00D714CF" w:rsidRPr="00503F7E">
        <w:rPr>
          <w:rFonts w:ascii="Times New Roman" w:hAnsi="Times New Roman" w:cs="Times New Roman"/>
          <w:sz w:val="24"/>
          <w:szCs w:val="24"/>
        </w:rPr>
        <w:t>,</w:t>
      </w:r>
      <w:r w:rsidR="002D56BE" w:rsidRPr="00503F7E">
        <w:rPr>
          <w:rFonts w:ascii="Times New Roman" w:hAnsi="Times New Roman" w:cs="Times New Roman"/>
          <w:sz w:val="24"/>
          <w:szCs w:val="24"/>
        </w:rPr>
        <w:t xml:space="preserve"> определяющим увеличения </w:t>
      </w:r>
      <w:proofErr w:type="spellStart"/>
      <w:r w:rsidR="002D56BE" w:rsidRPr="00503F7E">
        <w:rPr>
          <w:rFonts w:ascii="Times New Roman" w:hAnsi="Times New Roman" w:cs="Times New Roman"/>
          <w:sz w:val="24"/>
          <w:szCs w:val="24"/>
          <w:lang w:val="en-US"/>
        </w:rPr>
        <w:t>sp</w:t>
      </w:r>
      <w:proofErr w:type="spellEnd"/>
      <w:r w:rsidR="002D56BE" w:rsidRPr="00503F7E">
        <w:rPr>
          <w:rFonts w:ascii="Times New Roman" w:hAnsi="Times New Roman" w:cs="Times New Roman"/>
          <w:sz w:val="24"/>
          <w:szCs w:val="24"/>
          <w:vertAlign w:val="superscript"/>
        </w:rPr>
        <w:t>3</w:t>
      </w:r>
      <w:r w:rsidR="002D56BE" w:rsidRPr="00503F7E">
        <w:rPr>
          <w:rFonts w:ascii="Times New Roman" w:hAnsi="Times New Roman" w:cs="Times New Roman"/>
          <w:sz w:val="24"/>
          <w:szCs w:val="24"/>
        </w:rPr>
        <w:t xml:space="preserve"> узлов в формирование структуры а-С пленок</w:t>
      </w:r>
      <w:r w:rsidR="00B718C9" w:rsidRPr="00503F7E">
        <w:rPr>
          <w:rFonts w:ascii="Times New Roman" w:hAnsi="Times New Roman" w:cs="Times New Roman"/>
          <w:sz w:val="24"/>
          <w:szCs w:val="24"/>
        </w:rPr>
        <w:t>,</w:t>
      </w:r>
      <w:r w:rsidR="002D56BE" w:rsidRPr="00503F7E">
        <w:rPr>
          <w:rFonts w:ascii="Times New Roman" w:hAnsi="Times New Roman" w:cs="Times New Roman"/>
          <w:sz w:val="24"/>
          <w:szCs w:val="24"/>
        </w:rPr>
        <w:t xml:space="preserve"> является смещение </w:t>
      </w:r>
      <w:r w:rsidR="002D56BE" w:rsidRPr="00503F7E">
        <w:rPr>
          <w:rFonts w:ascii="Times New Roman" w:hAnsi="Times New Roman" w:cs="Times New Roman"/>
          <w:sz w:val="24"/>
          <w:szCs w:val="24"/>
          <w:lang w:val="en-US"/>
        </w:rPr>
        <w:t>G</w:t>
      </w:r>
      <w:r w:rsidR="002D56BE" w:rsidRPr="00503F7E">
        <w:rPr>
          <w:rFonts w:ascii="Times New Roman" w:hAnsi="Times New Roman" w:cs="Times New Roman"/>
          <w:sz w:val="24"/>
          <w:szCs w:val="24"/>
        </w:rPr>
        <w:t xml:space="preserve"> пика в низкочастотную область.</w:t>
      </w:r>
    </w:p>
    <w:p w:rsidR="00A81E38" w:rsidRPr="00503F7E" w:rsidRDefault="00A81E38" w:rsidP="00342387">
      <w:pPr>
        <w:spacing w:after="0" w:line="360" w:lineRule="auto"/>
        <w:jc w:val="both"/>
        <w:rPr>
          <w:rFonts w:ascii="Times New Roman" w:hAnsi="Times New Roman" w:cs="Times New Roman"/>
          <w:sz w:val="24"/>
          <w:szCs w:val="24"/>
        </w:rPr>
      </w:pPr>
    </w:p>
    <w:p w:rsidR="00873F16" w:rsidRPr="00503F7E" w:rsidRDefault="00873F16" w:rsidP="00342387">
      <w:pPr>
        <w:spacing w:after="0" w:line="360" w:lineRule="auto"/>
        <w:jc w:val="both"/>
        <w:rPr>
          <w:rFonts w:ascii="Times New Roman" w:hAnsi="Times New Roman" w:cs="Times New Roman"/>
          <w:sz w:val="24"/>
          <w:szCs w:val="24"/>
        </w:rPr>
      </w:pPr>
    </w:p>
    <w:p w:rsidR="00A81E38" w:rsidRPr="00503F7E" w:rsidRDefault="00A81E38" w:rsidP="002D56BE">
      <w:pPr>
        <w:spacing w:after="0"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drawing>
          <wp:inline distT="0" distB="0" distL="0" distR="0" wp14:anchorId="4F7BBA4E" wp14:editId="58A71727">
            <wp:extent cx="4146834" cy="3106159"/>
            <wp:effectExtent l="0" t="0" r="6350" b="0"/>
            <wp:docPr id="14" name="Рисунок 14" descr="D:\Документы\2018\Данные\Раман\R_a-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кументы\2018\Данные\Раман\R_a-C.gif"/>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781" t="9472" r="14449" b="2841"/>
                    <a:stretch/>
                  </pic:blipFill>
                  <pic:spPr bwMode="auto">
                    <a:xfrm>
                      <a:off x="0" y="0"/>
                      <a:ext cx="4149831" cy="3108404"/>
                    </a:xfrm>
                    <a:prstGeom prst="rect">
                      <a:avLst/>
                    </a:prstGeom>
                    <a:noFill/>
                    <a:ln>
                      <a:noFill/>
                    </a:ln>
                    <a:extLst>
                      <a:ext uri="{53640926-AAD7-44D8-BBD7-CCE9431645EC}">
                        <a14:shadowObscured xmlns:a14="http://schemas.microsoft.com/office/drawing/2010/main"/>
                      </a:ext>
                    </a:extLst>
                  </pic:spPr>
                </pic:pic>
              </a:graphicData>
            </a:graphic>
          </wp:inline>
        </w:drawing>
      </w:r>
    </w:p>
    <w:p w:rsidR="00873F16" w:rsidRPr="00503F7E" w:rsidRDefault="00873F16" w:rsidP="002D56BE">
      <w:pPr>
        <w:spacing w:after="0" w:line="360" w:lineRule="auto"/>
        <w:jc w:val="center"/>
        <w:rPr>
          <w:rFonts w:ascii="Times New Roman" w:hAnsi="Times New Roman" w:cs="Times New Roman"/>
          <w:sz w:val="16"/>
          <w:szCs w:val="16"/>
        </w:rPr>
      </w:pPr>
    </w:p>
    <w:p w:rsidR="00A81E38" w:rsidRPr="00503F7E" w:rsidRDefault="002D56BE" w:rsidP="002D56BE">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Рисунок 8</w:t>
      </w:r>
      <w:r w:rsidR="00A81E38" w:rsidRPr="00503F7E">
        <w:rPr>
          <w:rFonts w:ascii="Times New Roman" w:hAnsi="Times New Roman" w:cs="Times New Roman"/>
          <w:sz w:val="24"/>
          <w:szCs w:val="24"/>
        </w:rPr>
        <w:t xml:space="preserve"> </w:t>
      </w:r>
      <w:r w:rsidRPr="00503F7E">
        <w:rPr>
          <w:rFonts w:ascii="Times New Roman" w:hAnsi="Times New Roman" w:cs="Times New Roman"/>
          <w:sz w:val="24"/>
          <w:szCs w:val="24"/>
        </w:rPr>
        <w:t xml:space="preserve">‒ </w:t>
      </w:r>
      <w:r w:rsidR="00A81E38" w:rsidRPr="00503F7E">
        <w:rPr>
          <w:rFonts w:ascii="Times New Roman" w:hAnsi="Times New Roman" w:cs="Times New Roman"/>
          <w:sz w:val="24"/>
          <w:szCs w:val="24"/>
        </w:rPr>
        <w:t xml:space="preserve">Спектр КРС от </w:t>
      </w:r>
      <w:r w:rsidR="00A81E38" w:rsidRPr="00503F7E">
        <w:rPr>
          <w:rFonts w:ascii="Times New Roman" w:hAnsi="Times New Roman" w:cs="Times New Roman"/>
          <w:sz w:val="24"/>
          <w:szCs w:val="24"/>
          <w:lang w:val="en-US"/>
        </w:rPr>
        <w:t>DLC</w:t>
      </w:r>
      <w:r w:rsidR="00A81E38" w:rsidRPr="00503F7E">
        <w:rPr>
          <w:rFonts w:ascii="Times New Roman" w:hAnsi="Times New Roman" w:cs="Times New Roman"/>
          <w:sz w:val="24"/>
          <w:szCs w:val="24"/>
        </w:rPr>
        <w:t xml:space="preserve"> а-С пленки</w:t>
      </w:r>
    </w:p>
    <w:p w:rsidR="00A81E38" w:rsidRPr="00503F7E" w:rsidRDefault="00A81E38" w:rsidP="00A81E38">
      <w:pPr>
        <w:spacing w:after="0" w:line="360" w:lineRule="auto"/>
        <w:jc w:val="both"/>
        <w:rPr>
          <w:rFonts w:ascii="Times New Roman" w:hAnsi="Times New Roman" w:cs="Times New Roman"/>
          <w:sz w:val="24"/>
          <w:szCs w:val="24"/>
        </w:rPr>
      </w:pPr>
    </w:p>
    <w:p w:rsidR="00342387" w:rsidRPr="00503F7E" w:rsidRDefault="00342387" w:rsidP="00A81E38">
      <w:pPr>
        <w:spacing w:after="0" w:line="360" w:lineRule="auto"/>
        <w:jc w:val="both"/>
        <w:rPr>
          <w:rFonts w:ascii="Times New Roman" w:hAnsi="Times New Roman" w:cs="Times New Roman"/>
          <w:sz w:val="24"/>
          <w:szCs w:val="24"/>
        </w:rPr>
      </w:pPr>
    </w:p>
    <w:p w:rsidR="00342387" w:rsidRPr="00503F7E" w:rsidRDefault="00342387" w:rsidP="00342387">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lastRenderedPageBreak/>
        <w:t>На рисунок 9 представлены спектры КРС от а-С&lt;</w:t>
      </w:r>
      <w:proofErr w:type="spellStart"/>
      <w:r w:rsidRPr="00503F7E">
        <w:rPr>
          <w:rFonts w:ascii="Times New Roman" w:hAnsi="Times New Roman" w:cs="Times New Roman"/>
          <w:sz w:val="24"/>
          <w:szCs w:val="24"/>
          <w:lang w:val="en-US"/>
        </w:rPr>
        <w:t>Pd</w:t>
      </w:r>
      <w:r w:rsidRPr="00503F7E">
        <w:rPr>
          <w:rFonts w:ascii="Times New Roman" w:hAnsi="Times New Roman" w:cs="Times New Roman"/>
          <w:sz w:val="24"/>
          <w:szCs w:val="24"/>
          <w:vertAlign w:val="subscript"/>
          <w:lang w:val="en-US"/>
        </w:rPr>
        <w:t>x</w:t>
      </w:r>
      <w:proofErr w:type="spellEnd"/>
      <w:r w:rsidRPr="00503F7E">
        <w:rPr>
          <w:rFonts w:ascii="Times New Roman" w:hAnsi="Times New Roman" w:cs="Times New Roman"/>
          <w:sz w:val="24"/>
          <w:szCs w:val="24"/>
        </w:rPr>
        <w:t xml:space="preserve">&gt; пленок в области частот основного </w:t>
      </w:r>
      <w:r w:rsidRPr="00503F7E">
        <w:rPr>
          <w:rFonts w:ascii="Times New Roman" w:hAnsi="Times New Roman" w:cs="Times New Roman"/>
          <w:sz w:val="24"/>
          <w:szCs w:val="24"/>
          <w:lang w:val="en-US"/>
        </w:rPr>
        <w:t>G</w:t>
      </w:r>
      <w:r w:rsidRPr="00503F7E">
        <w:rPr>
          <w:rFonts w:ascii="Times New Roman" w:hAnsi="Times New Roman" w:cs="Times New Roman"/>
          <w:sz w:val="24"/>
          <w:szCs w:val="24"/>
        </w:rPr>
        <w:t xml:space="preserve"> пика синтезированные на кремниевых подложках. Положение </w:t>
      </w:r>
      <w:r w:rsidRPr="00503F7E">
        <w:rPr>
          <w:rFonts w:ascii="Times New Roman" w:hAnsi="Times New Roman" w:cs="Times New Roman"/>
          <w:sz w:val="24"/>
          <w:szCs w:val="24"/>
          <w:lang w:val="en-US"/>
        </w:rPr>
        <w:t>G</w:t>
      </w:r>
      <w:r w:rsidRPr="00503F7E">
        <w:rPr>
          <w:rFonts w:ascii="Times New Roman" w:hAnsi="Times New Roman" w:cs="Times New Roman"/>
          <w:sz w:val="24"/>
          <w:szCs w:val="24"/>
        </w:rPr>
        <w:t xml:space="preserve"> пика на всех спектрах неизменно и соответствует частоте излучения 1550 см</w:t>
      </w:r>
      <w:r w:rsidRPr="00503F7E">
        <w:rPr>
          <w:rFonts w:ascii="Times New Roman" w:hAnsi="Times New Roman" w:cs="Times New Roman"/>
          <w:sz w:val="24"/>
          <w:szCs w:val="24"/>
          <w:vertAlign w:val="superscript"/>
        </w:rPr>
        <w:t>-1</w:t>
      </w:r>
      <w:r w:rsidRPr="00503F7E">
        <w:rPr>
          <w:rFonts w:ascii="Times New Roman" w:hAnsi="Times New Roman" w:cs="Times New Roman"/>
          <w:sz w:val="24"/>
          <w:szCs w:val="24"/>
        </w:rPr>
        <w:t xml:space="preserve">. Основное отличие всех спектров в интенсивности </w:t>
      </w:r>
      <w:r w:rsidRPr="00503F7E">
        <w:rPr>
          <w:rFonts w:ascii="Times New Roman" w:hAnsi="Times New Roman" w:cs="Times New Roman"/>
          <w:sz w:val="24"/>
          <w:szCs w:val="24"/>
          <w:lang w:val="en-US"/>
        </w:rPr>
        <w:t>G</w:t>
      </w:r>
      <w:r w:rsidRPr="00503F7E">
        <w:rPr>
          <w:rFonts w:ascii="Times New Roman" w:hAnsi="Times New Roman" w:cs="Times New Roman"/>
          <w:sz w:val="24"/>
          <w:szCs w:val="24"/>
        </w:rPr>
        <w:t xml:space="preserve"> пика.</w:t>
      </w:r>
    </w:p>
    <w:p w:rsidR="00A81E38" w:rsidRPr="00503F7E" w:rsidRDefault="00A81E38" w:rsidP="00A81E38">
      <w:pPr>
        <w:spacing w:after="0" w:line="360" w:lineRule="auto"/>
        <w:jc w:val="both"/>
        <w:rPr>
          <w:rFonts w:ascii="Times New Roman" w:hAnsi="Times New Roman" w:cs="Times New Roman"/>
          <w:sz w:val="16"/>
          <w:szCs w:val="16"/>
        </w:rPr>
      </w:pPr>
    </w:p>
    <w:p w:rsidR="00567C37" w:rsidRPr="00503F7E" w:rsidRDefault="00567C37" w:rsidP="00A81E38">
      <w:pPr>
        <w:spacing w:after="0" w:line="360" w:lineRule="auto"/>
        <w:jc w:val="both"/>
        <w:rPr>
          <w:rFonts w:ascii="Times New Roman" w:hAnsi="Times New Roman" w:cs="Times New Roman"/>
          <w:sz w:val="16"/>
          <w:szCs w:val="16"/>
        </w:rPr>
      </w:pPr>
    </w:p>
    <w:p w:rsidR="00A81E38" w:rsidRPr="00503F7E" w:rsidRDefault="00A81E38" w:rsidP="002D56BE">
      <w:pPr>
        <w:spacing w:after="0"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drawing>
          <wp:inline distT="0" distB="0" distL="0" distR="0" wp14:anchorId="1D3024B0" wp14:editId="5AFC2E88">
            <wp:extent cx="6026400" cy="4312800"/>
            <wp:effectExtent l="0" t="0" r="0" b="0"/>
            <wp:docPr id="15" name="Рисунок 15" descr="D:\Документы\2018\Данные\Раман\G_a-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2018\Данные\Раман\G_a-C.gif"/>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9453" t="9879" r="10101" b="7713"/>
                    <a:stretch/>
                  </pic:blipFill>
                  <pic:spPr bwMode="auto">
                    <a:xfrm>
                      <a:off x="0" y="0"/>
                      <a:ext cx="6026400" cy="4312800"/>
                    </a:xfrm>
                    <a:prstGeom prst="rect">
                      <a:avLst/>
                    </a:prstGeom>
                    <a:noFill/>
                    <a:ln>
                      <a:noFill/>
                    </a:ln>
                    <a:extLst>
                      <a:ext uri="{53640926-AAD7-44D8-BBD7-CCE9431645EC}">
                        <a14:shadowObscured xmlns:a14="http://schemas.microsoft.com/office/drawing/2010/main"/>
                      </a:ext>
                    </a:extLst>
                  </pic:spPr>
                </pic:pic>
              </a:graphicData>
            </a:graphic>
          </wp:inline>
        </w:drawing>
      </w:r>
    </w:p>
    <w:p w:rsidR="002D56BE" w:rsidRPr="00503F7E" w:rsidRDefault="002D56BE" w:rsidP="002D56BE">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 xml:space="preserve">а) </w:t>
      </w:r>
      <w:proofErr w:type="spellStart"/>
      <w:r w:rsidRPr="00503F7E">
        <w:rPr>
          <w:rFonts w:ascii="Times New Roman" w:hAnsi="Times New Roman" w:cs="Times New Roman"/>
          <w:sz w:val="24"/>
          <w:szCs w:val="24"/>
          <w:lang w:val="en-US"/>
        </w:rPr>
        <w:t>X</w:t>
      </w:r>
      <w:r w:rsidRPr="00503F7E">
        <w:rPr>
          <w:rFonts w:ascii="Times New Roman" w:hAnsi="Times New Roman" w:cs="Times New Roman"/>
          <w:sz w:val="24"/>
          <w:szCs w:val="24"/>
          <w:vertAlign w:val="subscript"/>
          <w:lang w:val="en-US"/>
        </w:rPr>
        <w:t>Pd</w:t>
      </w:r>
      <w:proofErr w:type="spellEnd"/>
      <w:r w:rsidRPr="00503F7E">
        <w:rPr>
          <w:rFonts w:ascii="Times New Roman" w:hAnsi="Times New Roman" w:cs="Times New Roman"/>
          <w:sz w:val="24"/>
          <w:szCs w:val="24"/>
        </w:rPr>
        <w:t xml:space="preserve">=0,0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 xml:space="preserve">.%, б) </w:t>
      </w:r>
      <w:proofErr w:type="spellStart"/>
      <w:r w:rsidRPr="00503F7E">
        <w:rPr>
          <w:rFonts w:ascii="Times New Roman" w:hAnsi="Times New Roman" w:cs="Times New Roman"/>
          <w:sz w:val="24"/>
          <w:szCs w:val="24"/>
          <w:lang w:val="en-US"/>
        </w:rPr>
        <w:t>X</w:t>
      </w:r>
      <w:r w:rsidRPr="00503F7E">
        <w:rPr>
          <w:rFonts w:ascii="Times New Roman" w:hAnsi="Times New Roman" w:cs="Times New Roman"/>
          <w:sz w:val="24"/>
          <w:szCs w:val="24"/>
          <w:vertAlign w:val="subscript"/>
          <w:lang w:val="en-US"/>
        </w:rPr>
        <w:t>Pd</w:t>
      </w:r>
      <w:proofErr w:type="spellEnd"/>
      <w:r w:rsidRPr="00503F7E">
        <w:rPr>
          <w:rFonts w:ascii="Times New Roman" w:hAnsi="Times New Roman" w:cs="Times New Roman"/>
          <w:sz w:val="24"/>
          <w:szCs w:val="24"/>
        </w:rPr>
        <w:t xml:space="preserve">=0,19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 xml:space="preserve">.%, в) </w:t>
      </w:r>
      <w:proofErr w:type="spellStart"/>
      <w:r w:rsidRPr="00503F7E">
        <w:rPr>
          <w:rFonts w:ascii="Times New Roman" w:hAnsi="Times New Roman" w:cs="Times New Roman"/>
          <w:sz w:val="24"/>
          <w:szCs w:val="24"/>
          <w:lang w:val="en-US"/>
        </w:rPr>
        <w:t>X</w:t>
      </w:r>
      <w:r w:rsidRPr="00503F7E">
        <w:rPr>
          <w:rFonts w:ascii="Times New Roman" w:hAnsi="Times New Roman" w:cs="Times New Roman"/>
          <w:sz w:val="24"/>
          <w:szCs w:val="24"/>
          <w:vertAlign w:val="subscript"/>
          <w:lang w:val="en-US"/>
        </w:rPr>
        <w:t>Pd</w:t>
      </w:r>
      <w:proofErr w:type="spellEnd"/>
      <w:r w:rsidRPr="00503F7E">
        <w:rPr>
          <w:rFonts w:ascii="Times New Roman" w:hAnsi="Times New Roman" w:cs="Times New Roman"/>
          <w:sz w:val="24"/>
          <w:szCs w:val="24"/>
        </w:rPr>
        <w:t xml:space="preserve">=0,97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 xml:space="preserve">.%, г) </w:t>
      </w:r>
      <w:proofErr w:type="spellStart"/>
      <w:r w:rsidRPr="00503F7E">
        <w:rPr>
          <w:rFonts w:ascii="Times New Roman" w:hAnsi="Times New Roman" w:cs="Times New Roman"/>
          <w:sz w:val="24"/>
          <w:szCs w:val="24"/>
          <w:lang w:val="en-US"/>
        </w:rPr>
        <w:t>X</w:t>
      </w:r>
      <w:r w:rsidRPr="00503F7E">
        <w:rPr>
          <w:rFonts w:ascii="Times New Roman" w:hAnsi="Times New Roman" w:cs="Times New Roman"/>
          <w:sz w:val="24"/>
          <w:szCs w:val="24"/>
          <w:vertAlign w:val="subscript"/>
          <w:lang w:val="en-US"/>
        </w:rPr>
        <w:t>Pd</w:t>
      </w:r>
      <w:proofErr w:type="spellEnd"/>
      <w:r w:rsidRPr="00503F7E">
        <w:rPr>
          <w:rFonts w:ascii="Times New Roman" w:hAnsi="Times New Roman" w:cs="Times New Roman"/>
          <w:sz w:val="24"/>
          <w:szCs w:val="24"/>
        </w:rPr>
        <w:t xml:space="preserve">=1,44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w:t>
      </w:r>
    </w:p>
    <w:p w:rsidR="00873F16" w:rsidRPr="00503F7E" w:rsidRDefault="00873F16" w:rsidP="002D56BE">
      <w:pPr>
        <w:spacing w:after="0" w:line="360" w:lineRule="auto"/>
        <w:jc w:val="center"/>
        <w:rPr>
          <w:rFonts w:ascii="Times New Roman" w:hAnsi="Times New Roman" w:cs="Times New Roman"/>
          <w:sz w:val="16"/>
          <w:szCs w:val="16"/>
        </w:rPr>
      </w:pPr>
    </w:p>
    <w:p w:rsidR="00A81E38" w:rsidRPr="00503F7E" w:rsidRDefault="002D56BE" w:rsidP="002D56BE">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Рисунок 9</w:t>
      </w:r>
      <w:r w:rsidR="00A81E38" w:rsidRPr="00503F7E">
        <w:rPr>
          <w:rFonts w:ascii="Times New Roman" w:hAnsi="Times New Roman" w:cs="Times New Roman"/>
          <w:sz w:val="24"/>
          <w:szCs w:val="24"/>
        </w:rPr>
        <w:t xml:space="preserve"> </w:t>
      </w:r>
      <w:r w:rsidRPr="00503F7E">
        <w:rPr>
          <w:rFonts w:ascii="Times New Roman" w:hAnsi="Times New Roman" w:cs="Times New Roman"/>
          <w:sz w:val="24"/>
          <w:szCs w:val="24"/>
        </w:rPr>
        <w:t xml:space="preserve">‒ </w:t>
      </w:r>
      <w:r w:rsidR="00A81E38" w:rsidRPr="00503F7E">
        <w:rPr>
          <w:rFonts w:ascii="Times New Roman" w:hAnsi="Times New Roman" w:cs="Times New Roman"/>
          <w:sz w:val="24"/>
          <w:szCs w:val="24"/>
        </w:rPr>
        <w:t xml:space="preserve">Спектры КРС от </w:t>
      </w:r>
      <w:r w:rsidR="00A81E38" w:rsidRPr="00503F7E">
        <w:rPr>
          <w:rFonts w:ascii="Times New Roman" w:hAnsi="Times New Roman" w:cs="Times New Roman"/>
          <w:sz w:val="24"/>
          <w:szCs w:val="24"/>
          <w:lang w:val="en-US"/>
        </w:rPr>
        <w:t>DLC</w:t>
      </w:r>
      <w:r w:rsidR="00A81E38" w:rsidRPr="00503F7E">
        <w:rPr>
          <w:rFonts w:ascii="Times New Roman" w:hAnsi="Times New Roman" w:cs="Times New Roman"/>
          <w:sz w:val="24"/>
          <w:szCs w:val="24"/>
        </w:rPr>
        <w:t xml:space="preserve"> а-С&lt;</w:t>
      </w:r>
      <w:proofErr w:type="spellStart"/>
      <w:r w:rsidR="00A81E38" w:rsidRPr="00503F7E">
        <w:rPr>
          <w:rFonts w:ascii="Times New Roman" w:hAnsi="Times New Roman" w:cs="Times New Roman"/>
          <w:sz w:val="24"/>
          <w:szCs w:val="24"/>
          <w:lang w:val="en-US"/>
        </w:rPr>
        <w:t>Pd</w:t>
      </w:r>
      <w:r w:rsidR="00A81E38" w:rsidRPr="00503F7E">
        <w:rPr>
          <w:rFonts w:ascii="Times New Roman" w:hAnsi="Times New Roman" w:cs="Times New Roman"/>
          <w:sz w:val="24"/>
          <w:szCs w:val="24"/>
          <w:vertAlign w:val="subscript"/>
          <w:lang w:val="en-US"/>
        </w:rPr>
        <w:t>x</w:t>
      </w:r>
      <w:proofErr w:type="spellEnd"/>
      <w:r w:rsidR="004B6BF8" w:rsidRPr="00503F7E">
        <w:rPr>
          <w:rFonts w:ascii="Times New Roman" w:hAnsi="Times New Roman" w:cs="Times New Roman"/>
          <w:sz w:val="24"/>
          <w:szCs w:val="24"/>
        </w:rPr>
        <w:t>&gt; пленок</w:t>
      </w:r>
    </w:p>
    <w:p w:rsidR="00567C37" w:rsidRPr="00503F7E" w:rsidRDefault="00567C37" w:rsidP="00A81E38">
      <w:pPr>
        <w:spacing w:after="0" w:line="360" w:lineRule="auto"/>
        <w:jc w:val="both"/>
        <w:rPr>
          <w:rFonts w:ascii="Times New Roman" w:hAnsi="Times New Roman" w:cs="Times New Roman"/>
          <w:sz w:val="24"/>
          <w:szCs w:val="24"/>
        </w:rPr>
      </w:pPr>
    </w:p>
    <w:p w:rsidR="00342387" w:rsidRPr="00503F7E" w:rsidRDefault="00342387" w:rsidP="00A81E38">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ab/>
        <w:t xml:space="preserve">При этом уменьшение интенсивности </w:t>
      </w:r>
      <w:r w:rsidRPr="00503F7E">
        <w:rPr>
          <w:rFonts w:ascii="Times New Roman" w:hAnsi="Times New Roman" w:cs="Times New Roman"/>
          <w:sz w:val="24"/>
          <w:szCs w:val="24"/>
          <w:lang w:val="en-US"/>
        </w:rPr>
        <w:t>G</w:t>
      </w:r>
      <w:r w:rsidRPr="00503F7E">
        <w:rPr>
          <w:rFonts w:ascii="Times New Roman" w:hAnsi="Times New Roman" w:cs="Times New Roman"/>
          <w:sz w:val="24"/>
          <w:szCs w:val="24"/>
        </w:rPr>
        <w:t xml:space="preserve"> пика связано с увеличением концентрации палладия в а-С пленке. Это можно объяснить уменьшением общей доли на поверхности и в объеме числа структурных элементов из атомов углерода, замещенные наночастицами палладия. В тоже время видно (на рисунке 9г), что плечо в области низкой частоты стало более явно выраженным. Увеличение плеча в низкочастотной области можно связать с увеличением шестигранных молекул углерода из </w:t>
      </w:r>
      <w:proofErr w:type="spellStart"/>
      <w:r w:rsidRPr="00503F7E">
        <w:rPr>
          <w:rFonts w:ascii="Times New Roman" w:hAnsi="Times New Roman" w:cs="Times New Roman"/>
          <w:sz w:val="24"/>
          <w:szCs w:val="24"/>
          <w:lang w:val="en-US"/>
        </w:rPr>
        <w:t>sp</w:t>
      </w:r>
      <w:proofErr w:type="spellEnd"/>
      <w:r w:rsidRPr="00503F7E">
        <w:rPr>
          <w:rFonts w:ascii="Times New Roman" w:hAnsi="Times New Roman" w:cs="Times New Roman"/>
          <w:sz w:val="24"/>
          <w:szCs w:val="24"/>
          <w:vertAlign w:val="superscript"/>
        </w:rPr>
        <w:t>2</w:t>
      </w:r>
      <w:r w:rsidRPr="00503F7E">
        <w:rPr>
          <w:rFonts w:ascii="Times New Roman" w:hAnsi="Times New Roman" w:cs="Times New Roman"/>
          <w:sz w:val="24"/>
          <w:szCs w:val="24"/>
        </w:rPr>
        <w:t xml:space="preserve"> узлов. В тоже время неизменность положения пика </w:t>
      </w:r>
      <w:r w:rsidRPr="00503F7E">
        <w:rPr>
          <w:rFonts w:ascii="Times New Roman" w:hAnsi="Times New Roman" w:cs="Times New Roman"/>
          <w:sz w:val="24"/>
          <w:szCs w:val="24"/>
          <w:lang w:val="en-US"/>
        </w:rPr>
        <w:t>G</w:t>
      </w:r>
      <w:r w:rsidRPr="00503F7E">
        <w:rPr>
          <w:rFonts w:ascii="Times New Roman" w:hAnsi="Times New Roman" w:cs="Times New Roman"/>
          <w:sz w:val="24"/>
          <w:szCs w:val="24"/>
        </w:rPr>
        <w:t xml:space="preserve"> говорит о возможном отсутствии существенного влияния наночастиц палладия на формирование аморфной алмазоподобной углеродной матрицы. Можно </w:t>
      </w:r>
      <w:r w:rsidRPr="00503F7E">
        <w:rPr>
          <w:rFonts w:ascii="Times New Roman" w:hAnsi="Times New Roman" w:cs="Times New Roman"/>
          <w:sz w:val="24"/>
          <w:szCs w:val="24"/>
        </w:rPr>
        <w:lastRenderedPageBreak/>
        <w:t xml:space="preserve">заключить, что при увеличении концентрации палладия доля </w:t>
      </w:r>
      <w:proofErr w:type="spellStart"/>
      <w:r w:rsidRPr="00503F7E">
        <w:rPr>
          <w:rFonts w:ascii="Times New Roman" w:hAnsi="Times New Roman" w:cs="Times New Roman"/>
          <w:sz w:val="24"/>
          <w:szCs w:val="24"/>
          <w:lang w:val="en-US"/>
        </w:rPr>
        <w:t>sp</w:t>
      </w:r>
      <w:proofErr w:type="spellEnd"/>
      <w:r w:rsidRPr="00503F7E">
        <w:rPr>
          <w:rFonts w:ascii="Times New Roman" w:hAnsi="Times New Roman" w:cs="Times New Roman"/>
          <w:sz w:val="24"/>
          <w:szCs w:val="24"/>
          <w:vertAlign w:val="superscript"/>
        </w:rPr>
        <w:t>3</w:t>
      </w:r>
      <w:r w:rsidRPr="00503F7E">
        <w:rPr>
          <w:rFonts w:ascii="Times New Roman" w:hAnsi="Times New Roman" w:cs="Times New Roman"/>
          <w:sz w:val="24"/>
          <w:szCs w:val="24"/>
        </w:rPr>
        <w:t xml:space="preserve"> узлов </w:t>
      </w:r>
      <w:r w:rsidRPr="00503F7E">
        <w:rPr>
          <w:rFonts w:ascii="Times New Roman" w:hAnsi="Times New Roman" w:cs="Times New Roman"/>
          <w:sz w:val="24"/>
          <w:szCs w:val="24"/>
          <w:lang w:val="kk-KZ"/>
        </w:rPr>
        <w:t>уменьшается в единице объема</w:t>
      </w:r>
      <w:r w:rsidRPr="00503F7E">
        <w:rPr>
          <w:rFonts w:ascii="Times New Roman" w:hAnsi="Times New Roman" w:cs="Times New Roman"/>
          <w:sz w:val="24"/>
          <w:szCs w:val="24"/>
        </w:rPr>
        <w:t>,</w:t>
      </w:r>
      <w:r w:rsidRPr="00503F7E">
        <w:rPr>
          <w:rFonts w:ascii="Times New Roman" w:hAnsi="Times New Roman" w:cs="Times New Roman"/>
          <w:sz w:val="24"/>
          <w:szCs w:val="24"/>
          <w:lang w:val="kk-KZ"/>
        </w:rPr>
        <w:t xml:space="preserve"> но остается достаточной, чтобы влиять на частоту фононнов из </w:t>
      </w:r>
      <w:proofErr w:type="spellStart"/>
      <w:r w:rsidRPr="00503F7E">
        <w:rPr>
          <w:rFonts w:ascii="Times New Roman" w:hAnsi="Times New Roman" w:cs="Times New Roman"/>
          <w:sz w:val="24"/>
          <w:szCs w:val="24"/>
          <w:lang w:val="en-US"/>
        </w:rPr>
        <w:t>sp</w:t>
      </w:r>
      <w:proofErr w:type="spellEnd"/>
      <w:r w:rsidRPr="00503F7E">
        <w:rPr>
          <w:rFonts w:ascii="Times New Roman" w:hAnsi="Times New Roman" w:cs="Times New Roman"/>
          <w:sz w:val="24"/>
          <w:szCs w:val="24"/>
          <w:vertAlign w:val="superscript"/>
        </w:rPr>
        <w:t>2</w:t>
      </w:r>
      <w:r w:rsidRPr="00503F7E">
        <w:rPr>
          <w:rFonts w:ascii="Times New Roman" w:hAnsi="Times New Roman" w:cs="Times New Roman"/>
          <w:sz w:val="24"/>
          <w:szCs w:val="24"/>
        </w:rPr>
        <w:t xml:space="preserve"> узлов.</w:t>
      </w:r>
    </w:p>
    <w:p w:rsidR="00A81E38" w:rsidRPr="00503F7E" w:rsidRDefault="00873F16" w:rsidP="00873F16">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t xml:space="preserve">Из выше сказанного можно заключить, что палладий при магнетронном ионно-плазменном распылении комбинированной мишени не образует химических связей с углеродом, а входит в матрицу как независимый элемент в виде сгруппированных наночастиц. Кроме этого, при концентрациях палладия </w:t>
      </w:r>
      <w:r w:rsidRPr="00503F7E">
        <w:rPr>
          <w:rFonts w:ascii="Times New Roman" w:hAnsi="Times New Roman" w:cs="Times New Roman"/>
          <w:sz w:val="24"/>
          <w:szCs w:val="24"/>
        </w:rPr>
        <w:sym w:font="Symbol" w:char="F07E"/>
      </w:r>
      <w:r w:rsidRPr="00503F7E">
        <w:rPr>
          <w:rFonts w:ascii="Times New Roman" w:hAnsi="Times New Roman" w:cs="Times New Roman"/>
          <w:sz w:val="24"/>
          <w:szCs w:val="24"/>
        </w:rPr>
        <w:t xml:space="preserve"> 1,44 ат.% пленка формируется в</w:t>
      </w:r>
      <w:r w:rsidR="002124E2" w:rsidRPr="00503F7E">
        <w:rPr>
          <w:rFonts w:ascii="Times New Roman" w:hAnsi="Times New Roman" w:cs="Times New Roman"/>
          <w:sz w:val="24"/>
          <w:szCs w:val="24"/>
        </w:rPr>
        <w:t xml:space="preserve"> </w:t>
      </w:r>
      <w:r w:rsidR="00A81E38" w:rsidRPr="00503F7E">
        <w:rPr>
          <w:rFonts w:ascii="Times New Roman" w:hAnsi="Times New Roman" w:cs="Times New Roman"/>
          <w:sz w:val="24"/>
          <w:szCs w:val="24"/>
        </w:rPr>
        <w:t>основном из одинаковых по размеру частиц (</w:t>
      </w:r>
      <w:r w:rsidR="00A81E38" w:rsidRPr="00503F7E">
        <w:rPr>
          <w:rFonts w:ascii="Times New Roman" w:hAnsi="Times New Roman" w:cs="Times New Roman"/>
          <w:sz w:val="24"/>
          <w:szCs w:val="24"/>
        </w:rPr>
        <w:sym w:font="Symbol" w:char="F07E"/>
      </w:r>
      <w:r w:rsidR="00A81E38" w:rsidRPr="00503F7E">
        <w:rPr>
          <w:rFonts w:ascii="Times New Roman" w:hAnsi="Times New Roman" w:cs="Times New Roman"/>
          <w:sz w:val="24"/>
          <w:szCs w:val="24"/>
        </w:rPr>
        <w:t xml:space="preserve">24 нм), что может быть важно для дальнейшего использования в качестве промежуточного слоя в </w:t>
      </w:r>
      <w:proofErr w:type="spellStart"/>
      <w:r w:rsidR="00A81E38" w:rsidRPr="00503F7E">
        <w:rPr>
          <w:rFonts w:ascii="Times New Roman" w:hAnsi="Times New Roman" w:cs="Times New Roman"/>
          <w:sz w:val="24"/>
          <w:szCs w:val="24"/>
        </w:rPr>
        <w:t>гетероструктурах</w:t>
      </w:r>
      <w:proofErr w:type="spellEnd"/>
      <w:r w:rsidR="00A81E38" w:rsidRPr="00503F7E">
        <w:rPr>
          <w:rFonts w:ascii="Times New Roman" w:hAnsi="Times New Roman" w:cs="Times New Roman"/>
          <w:sz w:val="24"/>
          <w:szCs w:val="24"/>
        </w:rPr>
        <w:t xml:space="preserve"> или в определенных каталитических процессах. Тонкие пленки из </w:t>
      </w:r>
      <w:proofErr w:type="spellStart"/>
      <w:r w:rsidR="00A81E38" w:rsidRPr="00503F7E">
        <w:rPr>
          <w:rFonts w:ascii="Times New Roman" w:hAnsi="Times New Roman" w:cs="Times New Roman"/>
          <w:sz w:val="24"/>
          <w:szCs w:val="24"/>
        </w:rPr>
        <w:t>алмазоподобного</w:t>
      </w:r>
      <w:proofErr w:type="spellEnd"/>
      <w:r w:rsidR="00A81E38" w:rsidRPr="00503F7E">
        <w:rPr>
          <w:rFonts w:ascii="Times New Roman" w:hAnsi="Times New Roman" w:cs="Times New Roman"/>
          <w:sz w:val="24"/>
          <w:szCs w:val="24"/>
        </w:rPr>
        <w:t xml:space="preserve"> углерода с наночастицами палладия могут быть применены в создании новых тонких аккумулирующих устройств в качестве топливных элементов с водородом.</w:t>
      </w:r>
    </w:p>
    <w:p w:rsidR="00E17008" w:rsidRPr="00503F7E" w:rsidRDefault="003B5478" w:rsidP="00E17008">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t>На рисунке 10 представлены рамановские спектры для шести а-С&lt;</w:t>
      </w:r>
      <w:proofErr w:type="spellStart"/>
      <w:r w:rsidRPr="00503F7E">
        <w:rPr>
          <w:rFonts w:ascii="Times New Roman" w:hAnsi="Times New Roman" w:cs="Times New Roman"/>
          <w:sz w:val="24"/>
          <w:szCs w:val="24"/>
          <w:lang w:val="en-US"/>
        </w:rPr>
        <w:t>Pd</w:t>
      </w:r>
      <w:proofErr w:type="spellEnd"/>
      <w:r w:rsidRPr="00503F7E">
        <w:rPr>
          <w:rFonts w:ascii="Times New Roman" w:hAnsi="Times New Roman" w:cs="Times New Roman"/>
          <w:sz w:val="24"/>
          <w:szCs w:val="24"/>
        </w:rPr>
        <w:t>&gt; пленок в исследуемом интервале концентраций палладия, из которых наглядно можно видеть влияние наночастиц палладия на формирование структуры аморфных углеродных пленок</w:t>
      </w:r>
      <w:r w:rsidR="00BF162F" w:rsidRPr="00503F7E">
        <w:rPr>
          <w:rFonts w:ascii="Times New Roman" w:hAnsi="Times New Roman" w:cs="Times New Roman"/>
          <w:sz w:val="24"/>
          <w:szCs w:val="24"/>
        </w:rPr>
        <w:t xml:space="preserve"> синтезированных на кварцевых подложках</w:t>
      </w:r>
      <w:r w:rsidRPr="00503F7E">
        <w:rPr>
          <w:rFonts w:ascii="Times New Roman" w:hAnsi="Times New Roman" w:cs="Times New Roman"/>
          <w:sz w:val="24"/>
          <w:szCs w:val="24"/>
        </w:rPr>
        <w:t xml:space="preserve">. </w:t>
      </w:r>
      <w:r w:rsidR="00BF162F" w:rsidRPr="00503F7E">
        <w:rPr>
          <w:rFonts w:ascii="Times New Roman" w:hAnsi="Times New Roman" w:cs="Times New Roman"/>
          <w:sz w:val="24"/>
          <w:szCs w:val="24"/>
        </w:rPr>
        <w:t>Прив</w:t>
      </w:r>
      <w:r w:rsidR="002124E2" w:rsidRPr="00503F7E">
        <w:rPr>
          <w:rFonts w:ascii="Times New Roman" w:hAnsi="Times New Roman" w:cs="Times New Roman"/>
          <w:sz w:val="24"/>
          <w:szCs w:val="24"/>
        </w:rPr>
        <w:t>е</w:t>
      </w:r>
      <w:r w:rsidR="00BF162F" w:rsidRPr="00503F7E">
        <w:rPr>
          <w:rFonts w:ascii="Times New Roman" w:hAnsi="Times New Roman" w:cs="Times New Roman"/>
          <w:sz w:val="24"/>
          <w:szCs w:val="24"/>
        </w:rPr>
        <w:t>д</w:t>
      </w:r>
      <w:r w:rsidR="002124E2" w:rsidRPr="00503F7E">
        <w:rPr>
          <w:rFonts w:ascii="Times New Roman" w:hAnsi="Times New Roman" w:cs="Times New Roman"/>
          <w:sz w:val="24"/>
          <w:szCs w:val="24"/>
        </w:rPr>
        <w:t>е</w:t>
      </w:r>
      <w:r w:rsidR="009D0F2A">
        <w:rPr>
          <w:rFonts w:ascii="Times New Roman" w:hAnsi="Times New Roman" w:cs="Times New Roman"/>
          <w:sz w:val="24"/>
          <w:szCs w:val="24"/>
        </w:rPr>
        <w:t>м</w:t>
      </w:r>
      <w:r w:rsidR="00BF162F" w:rsidRPr="00503F7E">
        <w:rPr>
          <w:rFonts w:ascii="Times New Roman" w:hAnsi="Times New Roman" w:cs="Times New Roman"/>
          <w:sz w:val="24"/>
          <w:szCs w:val="24"/>
        </w:rPr>
        <w:t xml:space="preserve"> КРС спектры а-С&lt;</w:t>
      </w:r>
      <w:proofErr w:type="spellStart"/>
      <w:r w:rsidR="00BF162F" w:rsidRPr="00503F7E">
        <w:rPr>
          <w:rFonts w:ascii="Times New Roman" w:hAnsi="Times New Roman" w:cs="Times New Roman"/>
          <w:sz w:val="24"/>
          <w:szCs w:val="24"/>
          <w:lang w:val="en-US"/>
        </w:rPr>
        <w:t>Pd</w:t>
      </w:r>
      <w:proofErr w:type="spellEnd"/>
      <w:r w:rsidR="00BF162F" w:rsidRPr="00503F7E">
        <w:rPr>
          <w:rFonts w:ascii="Times New Roman" w:hAnsi="Times New Roman" w:cs="Times New Roman"/>
          <w:sz w:val="24"/>
          <w:szCs w:val="24"/>
        </w:rPr>
        <w:t>&gt; пленок на</w:t>
      </w:r>
      <w:r w:rsidR="00E17008" w:rsidRPr="00503F7E">
        <w:rPr>
          <w:rFonts w:ascii="Times New Roman" w:hAnsi="Times New Roman" w:cs="Times New Roman"/>
          <w:sz w:val="24"/>
          <w:szCs w:val="24"/>
        </w:rPr>
        <w:t xml:space="preserve"> кварцевых подложках, т.к. далее </w:t>
      </w:r>
      <w:r w:rsidR="002124E2" w:rsidRPr="00503F7E">
        <w:rPr>
          <w:rFonts w:ascii="Times New Roman" w:hAnsi="Times New Roman" w:cs="Times New Roman"/>
          <w:sz w:val="24"/>
          <w:szCs w:val="24"/>
        </w:rPr>
        <w:t>исследуем</w:t>
      </w:r>
      <w:r w:rsidR="00E17008" w:rsidRPr="00503F7E">
        <w:rPr>
          <w:rFonts w:ascii="Times New Roman" w:hAnsi="Times New Roman" w:cs="Times New Roman"/>
          <w:sz w:val="24"/>
          <w:szCs w:val="24"/>
        </w:rPr>
        <w:t xml:space="preserve"> оптические </w:t>
      </w:r>
      <w:r w:rsidR="009D0F2A">
        <w:rPr>
          <w:rFonts w:ascii="Times New Roman" w:hAnsi="Times New Roman" w:cs="Times New Roman"/>
          <w:sz w:val="24"/>
          <w:szCs w:val="24"/>
        </w:rPr>
        <w:t xml:space="preserve">и электрические </w:t>
      </w:r>
      <w:r w:rsidR="00E17008" w:rsidRPr="00503F7E">
        <w:rPr>
          <w:rFonts w:ascii="Times New Roman" w:hAnsi="Times New Roman" w:cs="Times New Roman"/>
          <w:sz w:val="24"/>
          <w:szCs w:val="24"/>
        </w:rPr>
        <w:t>свойства</w:t>
      </w:r>
      <w:r w:rsidR="002124E2" w:rsidRPr="00503F7E">
        <w:rPr>
          <w:rFonts w:ascii="Times New Roman" w:hAnsi="Times New Roman" w:cs="Times New Roman"/>
          <w:sz w:val="24"/>
          <w:szCs w:val="24"/>
        </w:rPr>
        <w:t xml:space="preserve"> этих пленок</w:t>
      </w:r>
      <w:r w:rsidR="00E17008" w:rsidRPr="00503F7E">
        <w:rPr>
          <w:rFonts w:ascii="Times New Roman" w:hAnsi="Times New Roman" w:cs="Times New Roman"/>
          <w:sz w:val="24"/>
          <w:szCs w:val="24"/>
        </w:rPr>
        <w:t xml:space="preserve">. Как видно из рисунка 10, увеличение концентрации палладия приводит к </w:t>
      </w:r>
      <w:proofErr w:type="spellStart"/>
      <w:proofErr w:type="gramStart"/>
      <w:r w:rsidR="00E17008" w:rsidRPr="00503F7E">
        <w:rPr>
          <w:rFonts w:ascii="Times New Roman" w:hAnsi="Times New Roman" w:cs="Times New Roman"/>
          <w:sz w:val="24"/>
          <w:szCs w:val="24"/>
        </w:rPr>
        <w:t>умень</w:t>
      </w:r>
      <w:r w:rsidR="004F02B4">
        <w:rPr>
          <w:rFonts w:ascii="Times New Roman" w:hAnsi="Times New Roman" w:cs="Times New Roman"/>
          <w:sz w:val="24"/>
          <w:szCs w:val="24"/>
        </w:rPr>
        <w:t>-</w:t>
      </w:r>
      <w:r w:rsidR="00E17008" w:rsidRPr="00503F7E">
        <w:rPr>
          <w:rFonts w:ascii="Times New Roman" w:hAnsi="Times New Roman" w:cs="Times New Roman"/>
          <w:sz w:val="24"/>
          <w:szCs w:val="24"/>
        </w:rPr>
        <w:t>шению</w:t>
      </w:r>
      <w:proofErr w:type="spellEnd"/>
      <w:proofErr w:type="gramEnd"/>
      <w:r w:rsidR="00E17008" w:rsidRPr="00503F7E">
        <w:rPr>
          <w:rFonts w:ascii="Times New Roman" w:hAnsi="Times New Roman" w:cs="Times New Roman"/>
          <w:sz w:val="24"/>
          <w:szCs w:val="24"/>
        </w:rPr>
        <w:t xml:space="preserve"> интенсивности </w:t>
      </w:r>
      <w:r w:rsidR="00E17008" w:rsidRPr="00503F7E">
        <w:rPr>
          <w:rFonts w:ascii="Times New Roman" w:hAnsi="Times New Roman" w:cs="Times New Roman"/>
          <w:sz w:val="24"/>
          <w:szCs w:val="24"/>
          <w:lang w:val="en-US"/>
        </w:rPr>
        <w:t>G</w:t>
      </w:r>
      <w:r w:rsidR="00E17008" w:rsidRPr="00503F7E">
        <w:rPr>
          <w:rFonts w:ascii="Times New Roman" w:hAnsi="Times New Roman" w:cs="Times New Roman"/>
          <w:sz w:val="24"/>
          <w:szCs w:val="24"/>
        </w:rPr>
        <w:t xml:space="preserve"> пика, но при этом его положение остается на частоте 1555 см</w:t>
      </w:r>
      <w:r w:rsidR="00E17008" w:rsidRPr="00503F7E">
        <w:rPr>
          <w:rFonts w:ascii="Times New Roman" w:hAnsi="Times New Roman" w:cs="Times New Roman"/>
          <w:sz w:val="24"/>
          <w:szCs w:val="24"/>
          <w:vertAlign w:val="superscript"/>
        </w:rPr>
        <w:t>-1</w:t>
      </w:r>
      <w:r w:rsidR="00E17008" w:rsidRPr="00503F7E">
        <w:rPr>
          <w:rFonts w:ascii="Times New Roman" w:hAnsi="Times New Roman" w:cs="Times New Roman"/>
          <w:sz w:val="24"/>
          <w:szCs w:val="24"/>
        </w:rPr>
        <w:t xml:space="preserve">. </w:t>
      </w:r>
      <w:r w:rsidR="002124E2" w:rsidRPr="00503F7E">
        <w:rPr>
          <w:rFonts w:ascii="Times New Roman" w:hAnsi="Times New Roman" w:cs="Times New Roman"/>
          <w:sz w:val="24"/>
          <w:szCs w:val="24"/>
        </w:rPr>
        <w:t>С</w:t>
      </w:r>
      <w:r w:rsidR="00E17008" w:rsidRPr="00503F7E">
        <w:rPr>
          <w:rFonts w:ascii="Times New Roman" w:hAnsi="Times New Roman" w:cs="Times New Roman"/>
          <w:sz w:val="24"/>
          <w:szCs w:val="24"/>
        </w:rPr>
        <w:t>труктура а-С&lt;</w:t>
      </w:r>
      <w:proofErr w:type="spellStart"/>
      <w:r w:rsidR="00E17008" w:rsidRPr="00503F7E">
        <w:rPr>
          <w:rFonts w:ascii="Times New Roman" w:hAnsi="Times New Roman" w:cs="Times New Roman"/>
          <w:sz w:val="24"/>
          <w:szCs w:val="24"/>
          <w:lang w:val="en-US"/>
        </w:rPr>
        <w:t>Pd</w:t>
      </w:r>
      <w:proofErr w:type="spellEnd"/>
      <w:r w:rsidR="00E17008" w:rsidRPr="00503F7E">
        <w:rPr>
          <w:rFonts w:ascii="Times New Roman" w:hAnsi="Times New Roman" w:cs="Times New Roman"/>
          <w:sz w:val="24"/>
          <w:szCs w:val="24"/>
        </w:rPr>
        <w:t xml:space="preserve">&gt; пленок синтезированных на кремнии отличается от структуры пленок на кварце, т.к. наблюдаем отличие в положении </w:t>
      </w:r>
      <w:r w:rsidR="00E17008" w:rsidRPr="00503F7E">
        <w:rPr>
          <w:rFonts w:ascii="Times New Roman" w:hAnsi="Times New Roman" w:cs="Times New Roman"/>
          <w:sz w:val="24"/>
          <w:szCs w:val="24"/>
          <w:lang w:val="en-US"/>
        </w:rPr>
        <w:t>G</w:t>
      </w:r>
      <w:r w:rsidR="00E17008" w:rsidRPr="00503F7E">
        <w:rPr>
          <w:rFonts w:ascii="Times New Roman" w:hAnsi="Times New Roman" w:cs="Times New Roman"/>
          <w:sz w:val="24"/>
          <w:szCs w:val="24"/>
        </w:rPr>
        <w:t xml:space="preserve"> пика на 5 см</w:t>
      </w:r>
      <w:r w:rsidR="00E17008" w:rsidRPr="00503F7E">
        <w:rPr>
          <w:rFonts w:ascii="Times New Roman" w:hAnsi="Times New Roman" w:cs="Times New Roman"/>
          <w:sz w:val="24"/>
          <w:szCs w:val="24"/>
          <w:vertAlign w:val="superscript"/>
        </w:rPr>
        <w:t>-1</w:t>
      </w:r>
      <w:r w:rsidR="00E17008" w:rsidRPr="00503F7E">
        <w:rPr>
          <w:rFonts w:ascii="Times New Roman" w:hAnsi="Times New Roman" w:cs="Times New Roman"/>
          <w:sz w:val="24"/>
          <w:szCs w:val="24"/>
        </w:rPr>
        <w:t xml:space="preserve">. Кремний имеет гранецентрированную кубическую решетку, периодичность поверхностного потенциала, определяемая периодом решетки кремния, существенно влияет на формирование структуры модифицированных углеродных пленок. Как отмечено в работе [28-30], смещение </w:t>
      </w:r>
      <w:r w:rsidR="00E17008" w:rsidRPr="00503F7E">
        <w:rPr>
          <w:rFonts w:ascii="Times New Roman" w:hAnsi="Times New Roman" w:cs="Times New Roman"/>
          <w:sz w:val="24"/>
          <w:szCs w:val="24"/>
          <w:lang w:val="en-US"/>
        </w:rPr>
        <w:t>G</w:t>
      </w:r>
      <w:r w:rsidR="00E17008" w:rsidRPr="00503F7E">
        <w:rPr>
          <w:rFonts w:ascii="Times New Roman" w:hAnsi="Times New Roman" w:cs="Times New Roman"/>
          <w:sz w:val="24"/>
          <w:szCs w:val="24"/>
        </w:rPr>
        <w:t xml:space="preserve"> пика в низкочастотную область говорит об увеличении в пленке </w:t>
      </w:r>
      <w:proofErr w:type="spellStart"/>
      <w:r w:rsidR="00E17008" w:rsidRPr="00503F7E">
        <w:rPr>
          <w:rFonts w:ascii="Times New Roman" w:hAnsi="Times New Roman" w:cs="Times New Roman"/>
          <w:sz w:val="24"/>
          <w:szCs w:val="24"/>
          <w:lang w:val="en-US"/>
        </w:rPr>
        <w:t>sp</w:t>
      </w:r>
      <w:proofErr w:type="spellEnd"/>
      <w:r w:rsidR="00E17008" w:rsidRPr="00503F7E">
        <w:rPr>
          <w:rFonts w:ascii="Times New Roman" w:hAnsi="Times New Roman" w:cs="Times New Roman"/>
          <w:sz w:val="24"/>
          <w:szCs w:val="24"/>
          <w:vertAlign w:val="superscript"/>
        </w:rPr>
        <w:t>3</w:t>
      </w:r>
      <w:r w:rsidR="00E17008" w:rsidRPr="00503F7E">
        <w:rPr>
          <w:rFonts w:ascii="Times New Roman" w:hAnsi="Times New Roman" w:cs="Times New Roman"/>
          <w:sz w:val="24"/>
          <w:szCs w:val="24"/>
        </w:rPr>
        <w:t xml:space="preserve"> гибридизированных связей и образования кластеров из алмазоподобных структур. Согласно проведенным исследованиям в [28</w:t>
      </w:r>
      <w:r w:rsidR="001F4E95" w:rsidRPr="00503F7E">
        <w:rPr>
          <w:rFonts w:ascii="Times New Roman" w:hAnsi="Times New Roman" w:cs="Times New Roman"/>
          <w:sz w:val="24"/>
          <w:szCs w:val="24"/>
        </w:rPr>
        <w:t>-</w:t>
      </w:r>
      <w:r w:rsidR="00E17008" w:rsidRPr="00503F7E">
        <w:rPr>
          <w:rFonts w:ascii="Times New Roman" w:hAnsi="Times New Roman" w:cs="Times New Roman"/>
          <w:sz w:val="24"/>
          <w:szCs w:val="24"/>
        </w:rPr>
        <w:t>30, 34], при положении пика на частоте 1555 см</w:t>
      </w:r>
      <w:r w:rsidR="00E17008" w:rsidRPr="00503F7E">
        <w:rPr>
          <w:rFonts w:ascii="Times New Roman" w:hAnsi="Times New Roman" w:cs="Times New Roman"/>
          <w:sz w:val="24"/>
          <w:szCs w:val="24"/>
          <w:vertAlign w:val="superscript"/>
        </w:rPr>
        <w:t>-1</w:t>
      </w:r>
      <w:r w:rsidR="00E17008" w:rsidRPr="00503F7E">
        <w:rPr>
          <w:rFonts w:ascii="Times New Roman" w:hAnsi="Times New Roman" w:cs="Times New Roman"/>
          <w:sz w:val="24"/>
          <w:szCs w:val="24"/>
        </w:rPr>
        <w:t xml:space="preserve"> концентрация </w:t>
      </w:r>
      <w:proofErr w:type="spellStart"/>
      <w:r w:rsidR="00E17008" w:rsidRPr="00503F7E">
        <w:rPr>
          <w:rFonts w:ascii="Times New Roman" w:hAnsi="Times New Roman" w:cs="Times New Roman"/>
          <w:sz w:val="24"/>
          <w:szCs w:val="24"/>
          <w:lang w:val="en-US"/>
        </w:rPr>
        <w:t>sp</w:t>
      </w:r>
      <w:proofErr w:type="spellEnd"/>
      <w:r w:rsidR="00E17008" w:rsidRPr="00503F7E">
        <w:rPr>
          <w:rFonts w:ascii="Times New Roman" w:hAnsi="Times New Roman" w:cs="Times New Roman"/>
          <w:sz w:val="24"/>
          <w:szCs w:val="24"/>
          <w:vertAlign w:val="superscript"/>
        </w:rPr>
        <w:t>3</w:t>
      </w:r>
      <w:r w:rsidR="00E17008" w:rsidRPr="00503F7E">
        <w:rPr>
          <w:rFonts w:ascii="Times New Roman" w:hAnsi="Times New Roman" w:cs="Times New Roman"/>
          <w:sz w:val="24"/>
          <w:szCs w:val="24"/>
        </w:rPr>
        <w:t xml:space="preserve"> узлов в пленке достигает 40-60%. Такие пленки, как правило, называют алмазоподобными углеродными пленками.</w:t>
      </w:r>
    </w:p>
    <w:p w:rsidR="00873F16" w:rsidRPr="00503F7E" w:rsidRDefault="00E17008" w:rsidP="00342387">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ab/>
        <w:t>Для более детального определения влияния наночастиц палладия на структуру аморфной углеродной пленки, было проведено разложение рамановского спектра по методу Гаусса. Как показали исследования, рамановские спектры а-С пленок с концентрациями палладия до 0,48 ат.% раскладываются на три гауссовых пика, как показано на рисунках 10 (</w:t>
      </w:r>
      <w:proofErr w:type="spellStart"/>
      <w:r w:rsidRPr="00503F7E">
        <w:rPr>
          <w:rFonts w:ascii="Times New Roman" w:hAnsi="Times New Roman" w:cs="Times New Roman"/>
          <w:sz w:val="24"/>
          <w:szCs w:val="24"/>
        </w:rPr>
        <w:t>а</w:t>
      </w:r>
      <w:proofErr w:type="gramStart"/>
      <w:r w:rsidRPr="00503F7E">
        <w:rPr>
          <w:rFonts w:ascii="Times New Roman" w:hAnsi="Times New Roman" w:cs="Times New Roman"/>
          <w:sz w:val="24"/>
          <w:szCs w:val="24"/>
        </w:rPr>
        <w:t>,б</w:t>
      </w:r>
      <w:proofErr w:type="gramEnd"/>
      <w:r w:rsidRPr="00503F7E">
        <w:rPr>
          <w:rFonts w:ascii="Times New Roman" w:hAnsi="Times New Roman" w:cs="Times New Roman"/>
          <w:sz w:val="24"/>
          <w:szCs w:val="24"/>
        </w:rPr>
        <w:t>,в,г</w:t>
      </w:r>
      <w:proofErr w:type="spellEnd"/>
      <w:r w:rsidRPr="00503F7E">
        <w:rPr>
          <w:rFonts w:ascii="Times New Roman" w:hAnsi="Times New Roman" w:cs="Times New Roman"/>
          <w:sz w:val="24"/>
          <w:szCs w:val="24"/>
        </w:rPr>
        <w:t xml:space="preserve">). При этом достоверность, с которой результирующая гауссова кривая (красная линия) описывает экспериментальную кривую, составляет &gt;0,999. При концентрации </w:t>
      </w:r>
      <w:proofErr w:type="spellStart"/>
      <w:r w:rsidRPr="00503F7E">
        <w:rPr>
          <w:rFonts w:ascii="Times New Roman" w:hAnsi="Times New Roman" w:cs="Times New Roman"/>
          <w:sz w:val="24"/>
          <w:szCs w:val="24"/>
          <w:lang w:val="en-US"/>
        </w:rPr>
        <w:t>Pd</w:t>
      </w:r>
      <w:proofErr w:type="spellEnd"/>
      <w:r w:rsidRPr="00503F7E">
        <w:rPr>
          <w:rFonts w:ascii="Times New Roman" w:hAnsi="Times New Roman" w:cs="Times New Roman"/>
          <w:sz w:val="24"/>
          <w:szCs w:val="24"/>
        </w:rPr>
        <w:t xml:space="preserve"> более 0,48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 xml:space="preserve">.% увеличение плеча в низкочастотной области позволяет провести разложение </w:t>
      </w: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3B5478" w:rsidRPr="00503F7E" w:rsidTr="003B5478">
        <w:trPr>
          <w:jc w:val="center"/>
        </w:trPr>
        <w:tc>
          <w:tcPr>
            <w:tcW w:w="4927" w:type="dxa"/>
            <w:vAlign w:val="center"/>
          </w:tcPr>
          <w:p w:rsidR="003B5478" w:rsidRPr="00503F7E" w:rsidRDefault="003B5478" w:rsidP="003B5478">
            <w:pPr>
              <w:spacing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lastRenderedPageBreak/>
              <w:drawing>
                <wp:inline distT="0" distB="0" distL="0" distR="0" wp14:anchorId="28DD1178" wp14:editId="43F3E6A2">
                  <wp:extent cx="3042000" cy="2325600"/>
                  <wp:effectExtent l="0" t="0" r="6350" b="0"/>
                  <wp:docPr id="24" name="Рисунок 24" descr="D:\Документы\2018\Данные\Раман\21,04,18_Pd\gif\Pd(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2018\Данные\Раман\21,04,18_Pd\gif\Pd(0).gif"/>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5199" t="9607" r="14921" b="2841"/>
                          <a:stretch/>
                        </pic:blipFill>
                        <pic:spPr bwMode="auto">
                          <a:xfrm>
                            <a:off x="0" y="0"/>
                            <a:ext cx="3042000" cy="2325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vAlign w:val="center"/>
          </w:tcPr>
          <w:p w:rsidR="003B5478" w:rsidRPr="00503F7E" w:rsidRDefault="003B5478" w:rsidP="003B5478">
            <w:pPr>
              <w:spacing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drawing>
                <wp:inline distT="0" distB="0" distL="0" distR="0" wp14:anchorId="7EE3BDF9" wp14:editId="01FBF398">
                  <wp:extent cx="3096000" cy="2322000"/>
                  <wp:effectExtent l="0" t="0" r="0" b="2540"/>
                  <wp:docPr id="25" name="Рисунок 25" descr="D:\Документы\2018\Данные\Раман\21,04,18_Pd\Pd(ост).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енты\2018\Данные\Раман\21,04,18_Pd\Pd(ост).gi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96000" cy="2322000"/>
                          </a:xfrm>
                          <a:prstGeom prst="rect">
                            <a:avLst/>
                          </a:prstGeom>
                          <a:noFill/>
                          <a:ln>
                            <a:noFill/>
                          </a:ln>
                        </pic:spPr>
                      </pic:pic>
                    </a:graphicData>
                  </a:graphic>
                </wp:inline>
              </w:drawing>
            </w:r>
          </w:p>
        </w:tc>
      </w:tr>
      <w:tr w:rsidR="003B5478" w:rsidRPr="00503F7E" w:rsidTr="003B5478">
        <w:trPr>
          <w:jc w:val="center"/>
        </w:trPr>
        <w:tc>
          <w:tcPr>
            <w:tcW w:w="4927" w:type="dxa"/>
            <w:vAlign w:val="center"/>
          </w:tcPr>
          <w:p w:rsidR="003B5478" w:rsidRPr="00503F7E" w:rsidRDefault="003B5478" w:rsidP="003B5478">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а)</w:t>
            </w:r>
          </w:p>
        </w:tc>
        <w:tc>
          <w:tcPr>
            <w:tcW w:w="4927" w:type="dxa"/>
            <w:vAlign w:val="center"/>
          </w:tcPr>
          <w:p w:rsidR="003B5478" w:rsidRPr="00503F7E" w:rsidRDefault="003B5478" w:rsidP="003B5478">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б)</w:t>
            </w:r>
          </w:p>
        </w:tc>
      </w:tr>
      <w:tr w:rsidR="003B5478" w:rsidRPr="00503F7E" w:rsidTr="003B5478">
        <w:trPr>
          <w:jc w:val="center"/>
        </w:trPr>
        <w:tc>
          <w:tcPr>
            <w:tcW w:w="4927" w:type="dxa"/>
            <w:vAlign w:val="center"/>
          </w:tcPr>
          <w:p w:rsidR="003B5478" w:rsidRPr="00503F7E" w:rsidRDefault="003B5478" w:rsidP="003B5478">
            <w:pPr>
              <w:spacing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drawing>
                <wp:inline distT="0" distB="0" distL="0" distR="0" wp14:anchorId="5E135EC7" wp14:editId="2827E65D">
                  <wp:extent cx="3099600" cy="2325600"/>
                  <wp:effectExtent l="0" t="0" r="5715" b="0"/>
                  <wp:docPr id="26" name="Рисунок 26" descr="D:\Документы\2018\Данные\Раман\21,04,18_Pd\Pd(2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ументы\2018\Данные\Раман\21,04,18_Pd\Pd(2m).gi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99600" cy="2325600"/>
                          </a:xfrm>
                          <a:prstGeom prst="rect">
                            <a:avLst/>
                          </a:prstGeom>
                          <a:noFill/>
                          <a:ln>
                            <a:noFill/>
                          </a:ln>
                        </pic:spPr>
                      </pic:pic>
                    </a:graphicData>
                  </a:graphic>
                </wp:inline>
              </w:drawing>
            </w:r>
          </w:p>
        </w:tc>
        <w:tc>
          <w:tcPr>
            <w:tcW w:w="4927" w:type="dxa"/>
            <w:vAlign w:val="center"/>
          </w:tcPr>
          <w:p w:rsidR="003B5478" w:rsidRPr="00503F7E" w:rsidRDefault="003B5478" w:rsidP="003B5478">
            <w:pPr>
              <w:spacing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drawing>
                <wp:inline distT="0" distB="0" distL="0" distR="0" wp14:anchorId="1DBD511C" wp14:editId="02DD520D">
                  <wp:extent cx="3096000" cy="2322000"/>
                  <wp:effectExtent l="0" t="0" r="0" b="2540"/>
                  <wp:docPr id="27" name="Рисунок 27" descr="D:\Документы\2018\Данные\Раман\21,04,18_Pd\Pd(4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окументы\2018\Данные\Раман\21,04,18_Pd\Pd(4m).gi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96000" cy="2322000"/>
                          </a:xfrm>
                          <a:prstGeom prst="rect">
                            <a:avLst/>
                          </a:prstGeom>
                          <a:noFill/>
                          <a:ln>
                            <a:noFill/>
                          </a:ln>
                        </pic:spPr>
                      </pic:pic>
                    </a:graphicData>
                  </a:graphic>
                </wp:inline>
              </w:drawing>
            </w:r>
          </w:p>
        </w:tc>
      </w:tr>
      <w:tr w:rsidR="003B5478" w:rsidRPr="00503F7E" w:rsidTr="003B5478">
        <w:trPr>
          <w:jc w:val="center"/>
        </w:trPr>
        <w:tc>
          <w:tcPr>
            <w:tcW w:w="4927" w:type="dxa"/>
            <w:vAlign w:val="center"/>
          </w:tcPr>
          <w:p w:rsidR="003B5478" w:rsidRPr="00503F7E" w:rsidRDefault="003B5478" w:rsidP="003B5478">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в)</w:t>
            </w:r>
          </w:p>
        </w:tc>
        <w:tc>
          <w:tcPr>
            <w:tcW w:w="4927" w:type="dxa"/>
            <w:vAlign w:val="center"/>
          </w:tcPr>
          <w:p w:rsidR="003B5478" w:rsidRPr="00503F7E" w:rsidRDefault="003B5478" w:rsidP="003B5478">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г)</w:t>
            </w:r>
          </w:p>
        </w:tc>
      </w:tr>
      <w:tr w:rsidR="003B5478" w:rsidRPr="00503F7E" w:rsidTr="003B5478">
        <w:trPr>
          <w:jc w:val="center"/>
        </w:trPr>
        <w:tc>
          <w:tcPr>
            <w:tcW w:w="4927" w:type="dxa"/>
            <w:vAlign w:val="center"/>
          </w:tcPr>
          <w:p w:rsidR="003B5478" w:rsidRPr="00503F7E" w:rsidRDefault="003B5478" w:rsidP="003B5478">
            <w:pPr>
              <w:spacing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drawing>
                <wp:inline distT="0" distB="0" distL="0" distR="0" wp14:anchorId="694A5E1F" wp14:editId="6509B416">
                  <wp:extent cx="3096000" cy="2322000"/>
                  <wp:effectExtent l="0" t="0" r="0" b="2540"/>
                  <wp:docPr id="40" name="Рисунок 40" descr="D:\Документы\2018\Данные\Раман\21,04,18_Pd\gif\Pd(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Документы\2018\Данные\Раман\21,04,18_Pd\gif\Pd(6).gi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96000" cy="2322000"/>
                          </a:xfrm>
                          <a:prstGeom prst="rect">
                            <a:avLst/>
                          </a:prstGeom>
                          <a:noFill/>
                          <a:ln>
                            <a:noFill/>
                          </a:ln>
                        </pic:spPr>
                      </pic:pic>
                    </a:graphicData>
                  </a:graphic>
                </wp:inline>
              </w:drawing>
            </w:r>
          </w:p>
        </w:tc>
        <w:tc>
          <w:tcPr>
            <w:tcW w:w="4927" w:type="dxa"/>
            <w:vAlign w:val="center"/>
          </w:tcPr>
          <w:p w:rsidR="003B5478" w:rsidRPr="00503F7E" w:rsidRDefault="003B5478" w:rsidP="003B5478">
            <w:pPr>
              <w:spacing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drawing>
                <wp:inline distT="0" distB="0" distL="0" distR="0" wp14:anchorId="404E8E41" wp14:editId="20B41A6C">
                  <wp:extent cx="3103200" cy="2340000"/>
                  <wp:effectExtent l="0" t="0" r="2540" b="3175"/>
                  <wp:docPr id="13" name="Рисунок 13" descr="D:\Документы\2018\Данные\Раман\21,04,18_Pd\Pd(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окументы\2018\Данные\Раман\21,04,18_Pd\Pd(10).gif"/>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03200" cy="2340000"/>
                          </a:xfrm>
                          <a:prstGeom prst="rect">
                            <a:avLst/>
                          </a:prstGeom>
                          <a:noFill/>
                          <a:ln>
                            <a:noFill/>
                          </a:ln>
                        </pic:spPr>
                      </pic:pic>
                    </a:graphicData>
                  </a:graphic>
                </wp:inline>
              </w:drawing>
            </w:r>
          </w:p>
        </w:tc>
      </w:tr>
      <w:tr w:rsidR="003B5478" w:rsidRPr="00503F7E" w:rsidTr="003B5478">
        <w:trPr>
          <w:jc w:val="center"/>
        </w:trPr>
        <w:tc>
          <w:tcPr>
            <w:tcW w:w="4927" w:type="dxa"/>
            <w:vAlign w:val="center"/>
          </w:tcPr>
          <w:p w:rsidR="003B5478" w:rsidRPr="00503F7E" w:rsidRDefault="003B5478" w:rsidP="003B5478">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д)</w:t>
            </w:r>
          </w:p>
        </w:tc>
        <w:tc>
          <w:tcPr>
            <w:tcW w:w="4927" w:type="dxa"/>
            <w:vAlign w:val="center"/>
          </w:tcPr>
          <w:p w:rsidR="003B5478" w:rsidRPr="00503F7E" w:rsidRDefault="003B5478" w:rsidP="003B5478">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е)</w:t>
            </w:r>
          </w:p>
        </w:tc>
      </w:tr>
    </w:tbl>
    <w:p w:rsidR="003B5478" w:rsidRPr="00503F7E" w:rsidRDefault="003B5478" w:rsidP="003B5478">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 xml:space="preserve">а) </w:t>
      </w:r>
      <w:proofErr w:type="spellStart"/>
      <w:r w:rsidRPr="00503F7E">
        <w:rPr>
          <w:rFonts w:ascii="Times New Roman" w:hAnsi="Times New Roman" w:cs="Times New Roman"/>
          <w:sz w:val="24"/>
          <w:szCs w:val="24"/>
          <w:lang w:val="en-US"/>
        </w:rPr>
        <w:t>X</w:t>
      </w:r>
      <w:r w:rsidRPr="00503F7E">
        <w:rPr>
          <w:rFonts w:ascii="Times New Roman" w:hAnsi="Times New Roman" w:cs="Times New Roman"/>
          <w:sz w:val="24"/>
          <w:szCs w:val="24"/>
          <w:vertAlign w:val="subscript"/>
          <w:lang w:val="en-US"/>
        </w:rPr>
        <w:t>Pd</w:t>
      </w:r>
      <w:proofErr w:type="spellEnd"/>
      <w:r w:rsidRPr="00503F7E">
        <w:rPr>
          <w:rFonts w:ascii="Times New Roman" w:hAnsi="Times New Roman" w:cs="Times New Roman"/>
          <w:sz w:val="24"/>
          <w:szCs w:val="24"/>
        </w:rPr>
        <w:t xml:space="preserve">=0,0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 xml:space="preserve">.%, б) </w:t>
      </w:r>
      <w:proofErr w:type="spellStart"/>
      <w:r w:rsidRPr="00503F7E">
        <w:rPr>
          <w:rFonts w:ascii="Times New Roman" w:hAnsi="Times New Roman" w:cs="Times New Roman"/>
          <w:sz w:val="24"/>
          <w:szCs w:val="24"/>
          <w:lang w:val="en-US"/>
        </w:rPr>
        <w:t>X</w:t>
      </w:r>
      <w:r w:rsidRPr="00503F7E">
        <w:rPr>
          <w:rFonts w:ascii="Times New Roman" w:hAnsi="Times New Roman" w:cs="Times New Roman"/>
          <w:sz w:val="24"/>
          <w:szCs w:val="24"/>
          <w:vertAlign w:val="subscript"/>
          <w:lang w:val="en-US"/>
        </w:rPr>
        <w:t>Pd</w:t>
      </w:r>
      <w:proofErr w:type="spellEnd"/>
      <w:r w:rsidRPr="00503F7E">
        <w:rPr>
          <w:rFonts w:ascii="Times New Roman" w:hAnsi="Times New Roman" w:cs="Times New Roman"/>
          <w:sz w:val="24"/>
          <w:szCs w:val="24"/>
        </w:rPr>
        <w:t xml:space="preserve">=0,09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 xml:space="preserve">.%, в) </w:t>
      </w:r>
      <w:proofErr w:type="spellStart"/>
      <w:r w:rsidRPr="00503F7E">
        <w:rPr>
          <w:rFonts w:ascii="Times New Roman" w:hAnsi="Times New Roman" w:cs="Times New Roman"/>
          <w:sz w:val="24"/>
          <w:szCs w:val="24"/>
          <w:lang w:val="en-US"/>
        </w:rPr>
        <w:t>X</w:t>
      </w:r>
      <w:r w:rsidRPr="00503F7E">
        <w:rPr>
          <w:rFonts w:ascii="Times New Roman" w:hAnsi="Times New Roman" w:cs="Times New Roman"/>
          <w:sz w:val="24"/>
          <w:szCs w:val="24"/>
          <w:vertAlign w:val="subscript"/>
          <w:lang w:val="en-US"/>
        </w:rPr>
        <w:t>Pd</w:t>
      </w:r>
      <w:proofErr w:type="spellEnd"/>
      <w:r w:rsidRPr="00503F7E">
        <w:rPr>
          <w:rFonts w:ascii="Times New Roman" w:hAnsi="Times New Roman" w:cs="Times New Roman"/>
          <w:sz w:val="24"/>
          <w:szCs w:val="24"/>
        </w:rPr>
        <w:t xml:space="preserve">=0,19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 xml:space="preserve">.%, </w:t>
      </w:r>
    </w:p>
    <w:p w:rsidR="003B5478" w:rsidRPr="00503F7E" w:rsidRDefault="003B5478" w:rsidP="003B5478">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 xml:space="preserve">г) </w:t>
      </w:r>
      <w:proofErr w:type="spellStart"/>
      <w:r w:rsidRPr="00503F7E">
        <w:rPr>
          <w:rFonts w:ascii="Times New Roman" w:hAnsi="Times New Roman" w:cs="Times New Roman"/>
          <w:sz w:val="24"/>
          <w:szCs w:val="24"/>
          <w:lang w:val="en-US"/>
        </w:rPr>
        <w:t>X</w:t>
      </w:r>
      <w:r w:rsidRPr="00503F7E">
        <w:rPr>
          <w:rFonts w:ascii="Times New Roman" w:hAnsi="Times New Roman" w:cs="Times New Roman"/>
          <w:sz w:val="24"/>
          <w:szCs w:val="24"/>
          <w:vertAlign w:val="subscript"/>
          <w:lang w:val="en-US"/>
        </w:rPr>
        <w:t>Pd</w:t>
      </w:r>
      <w:proofErr w:type="spellEnd"/>
      <w:r w:rsidRPr="00503F7E">
        <w:rPr>
          <w:rFonts w:ascii="Times New Roman" w:hAnsi="Times New Roman" w:cs="Times New Roman"/>
          <w:sz w:val="24"/>
          <w:szCs w:val="24"/>
        </w:rPr>
        <w:t xml:space="preserve">=0,24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 xml:space="preserve">.%, д) </w:t>
      </w:r>
      <w:proofErr w:type="spellStart"/>
      <w:r w:rsidRPr="00503F7E">
        <w:rPr>
          <w:rFonts w:ascii="Times New Roman" w:hAnsi="Times New Roman" w:cs="Times New Roman"/>
          <w:sz w:val="24"/>
          <w:szCs w:val="24"/>
          <w:lang w:val="en-US"/>
        </w:rPr>
        <w:t>X</w:t>
      </w:r>
      <w:r w:rsidRPr="00503F7E">
        <w:rPr>
          <w:rFonts w:ascii="Times New Roman" w:hAnsi="Times New Roman" w:cs="Times New Roman"/>
          <w:sz w:val="24"/>
          <w:szCs w:val="24"/>
          <w:vertAlign w:val="subscript"/>
          <w:lang w:val="en-US"/>
        </w:rPr>
        <w:t>Pd</w:t>
      </w:r>
      <w:proofErr w:type="spellEnd"/>
      <w:r w:rsidRPr="00503F7E">
        <w:rPr>
          <w:rFonts w:ascii="Times New Roman" w:hAnsi="Times New Roman" w:cs="Times New Roman"/>
          <w:sz w:val="24"/>
          <w:szCs w:val="24"/>
        </w:rPr>
        <w:t xml:space="preserve">=0,97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 xml:space="preserve">.%, е) </w:t>
      </w:r>
      <w:proofErr w:type="spellStart"/>
      <w:r w:rsidRPr="00503F7E">
        <w:rPr>
          <w:rFonts w:ascii="Times New Roman" w:hAnsi="Times New Roman" w:cs="Times New Roman"/>
          <w:sz w:val="24"/>
          <w:szCs w:val="24"/>
          <w:lang w:val="en-US"/>
        </w:rPr>
        <w:t>X</w:t>
      </w:r>
      <w:r w:rsidRPr="00503F7E">
        <w:rPr>
          <w:rFonts w:ascii="Times New Roman" w:hAnsi="Times New Roman" w:cs="Times New Roman"/>
          <w:sz w:val="24"/>
          <w:szCs w:val="24"/>
          <w:vertAlign w:val="subscript"/>
          <w:lang w:val="en-US"/>
        </w:rPr>
        <w:t>Pd</w:t>
      </w:r>
      <w:proofErr w:type="spellEnd"/>
      <w:r w:rsidRPr="00503F7E">
        <w:rPr>
          <w:rFonts w:ascii="Times New Roman" w:hAnsi="Times New Roman" w:cs="Times New Roman"/>
          <w:sz w:val="24"/>
          <w:szCs w:val="24"/>
        </w:rPr>
        <w:t xml:space="preserve">=1,44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w:t>
      </w:r>
    </w:p>
    <w:p w:rsidR="00873F16" w:rsidRPr="00503F7E" w:rsidRDefault="00873F16" w:rsidP="003B5478">
      <w:pPr>
        <w:spacing w:after="0" w:line="360" w:lineRule="auto"/>
        <w:jc w:val="center"/>
        <w:rPr>
          <w:rFonts w:ascii="Times New Roman" w:hAnsi="Times New Roman" w:cs="Times New Roman"/>
          <w:sz w:val="12"/>
          <w:szCs w:val="12"/>
        </w:rPr>
      </w:pPr>
    </w:p>
    <w:p w:rsidR="00D873EA" w:rsidRPr="00503F7E" w:rsidRDefault="003B5478" w:rsidP="003B5478">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 xml:space="preserve">Рисунок 10 ‒ </w:t>
      </w:r>
      <w:proofErr w:type="spellStart"/>
      <w:r w:rsidRPr="00503F7E">
        <w:rPr>
          <w:rFonts w:ascii="Times New Roman" w:hAnsi="Times New Roman" w:cs="Times New Roman"/>
          <w:sz w:val="24"/>
          <w:szCs w:val="24"/>
        </w:rPr>
        <w:t>Рамановская</w:t>
      </w:r>
      <w:proofErr w:type="spellEnd"/>
      <w:r w:rsidRPr="00503F7E">
        <w:rPr>
          <w:rFonts w:ascii="Times New Roman" w:hAnsi="Times New Roman" w:cs="Times New Roman"/>
          <w:sz w:val="24"/>
          <w:szCs w:val="24"/>
        </w:rPr>
        <w:t xml:space="preserve"> спектроскопия пленок а-С&lt;</w:t>
      </w:r>
      <w:proofErr w:type="spellStart"/>
      <w:r w:rsidRPr="00503F7E">
        <w:rPr>
          <w:rFonts w:ascii="Times New Roman" w:hAnsi="Times New Roman" w:cs="Times New Roman"/>
          <w:sz w:val="24"/>
          <w:szCs w:val="24"/>
          <w:lang w:val="en-US"/>
        </w:rPr>
        <w:t>Pd</w:t>
      </w:r>
      <w:r w:rsidRPr="00503F7E">
        <w:rPr>
          <w:rFonts w:ascii="Times New Roman" w:hAnsi="Times New Roman" w:cs="Times New Roman"/>
          <w:sz w:val="24"/>
          <w:szCs w:val="24"/>
          <w:vertAlign w:val="subscript"/>
          <w:lang w:val="en-US"/>
        </w:rPr>
        <w:t>x</w:t>
      </w:r>
      <w:proofErr w:type="spellEnd"/>
      <w:r w:rsidRPr="00503F7E">
        <w:rPr>
          <w:rFonts w:ascii="Times New Roman" w:hAnsi="Times New Roman" w:cs="Times New Roman"/>
          <w:sz w:val="24"/>
          <w:szCs w:val="24"/>
        </w:rPr>
        <w:t>&gt;</w:t>
      </w:r>
    </w:p>
    <w:p w:rsidR="003B5478" w:rsidRPr="00503F7E" w:rsidRDefault="00D873EA" w:rsidP="003B5478">
      <w:pPr>
        <w:spacing w:after="0" w:line="360" w:lineRule="auto"/>
        <w:jc w:val="center"/>
        <w:rPr>
          <w:rFonts w:ascii="Times New Roman" w:hAnsi="Times New Roman" w:cs="Times New Roman"/>
          <w:sz w:val="24"/>
          <w:szCs w:val="24"/>
        </w:rPr>
      </w:pPr>
      <w:proofErr w:type="gramStart"/>
      <w:r w:rsidRPr="00503F7E">
        <w:rPr>
          <w:rFonts w:ascii="Times New Roman" w:hAnsi="Times New Roman" w:cs="Times New Roman"/>
          <w:sz w:val="24"/>
          <w:szCs w:val="24"/>
        </w:rPr>
        <w:t>синтезированные</w:t>
      </w:r>
      <w:proofErr w:type="gramEnd"/>
      <w:r w:rsidRPr="00503F7E">
        <w:rPr>
          <w:rFonts w:ascii="Times New Roman" w:hAnsi="Times New Roman" w:cs="Times New Roman"/>
          <w:sz w:val="24"/>
          <w:szCs w:val="24"/>
        </w:rPr>
        <w:t xml:space="preserve"> на кварцевых подложках</w:t>
      </w:r>
    </w:p>
    <w:p w:rsidR="00342387" w:rsidRPr="00503F7E" w:rsidRDefault="00342387" w:rsidP="00342387">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lastRenderedPageBreak/>
        <w:t xml:space="preserve">только на два пика. Согласно распределению фононной плотности состояний в алмазе [30], первый </w:t>
      </w:r>
      <w:proofErr w:type="spellStart"/>
      <w:r w:rsidRPr="00503F7E">
        <w:rPr>
          <w:rFonts w:ascii="Times New Roman" w:hAnsi="Times New Roman" w:cs="Times New Roman"/>
          <w:sz w:val="24"/>
          <w:szCs w:val="24"/>
        </w:rPr>
        <w:t>гауссовский</w:t>
      </w:r>
      <w:proofErr w:type="spellEnd"/>
      <w:r w:rsidRPr="00503F7E">
        <w:rPr>
          <w:rFonts w:ascii="Times New Roman" w:hAnsi="Times New Roman" w:cs="Times New Roman"/>
          <w:sz w:val="24"/>
          <w:szCs w:val="24"/>
        </w:rPr>
        <w:t xml:space="preserve"> пик на частоте 1260 см</w:t>
      </w:r>
      <w:r w:rsidRPr="00503F7E">
        <w:rPr>
          <w:rFonts w:ascii="Times New Roman" w:hAnsi="Times New Roman" w:cs="Times New Roman"/>
          <w:sz w:val="24"/>
          <w:szCs w:val="24"/>
          <w:vertAlign w:val="superscript"/>
        </w:rPr>
        <w:t>-1</w:t>
      </w:r>
      <w:r w:rsidRPr="00503F7E">
        <w:rPr>
          <w:rFonts w:ascii="Times New Roman" w:hAnsi="Times New Roman" w:cs="Times New Roman"/>
          <w:sz w:val="24"/>
          <w:szCs w:val="24"/>
        </w:rPr>
        <w:t xml:space="preserve"> соответствует колебаниям </w:t>
      </w:r>
      <w:proofErr w:type="spellStart"/>
      <w:r w:rsidRPr="00503F7E">
        <w:rPr>
          <w:rFonts w:ascii="Times New Roman" w:hAnsi="Times New Roman" w:cs="Times New Roman"/>
          <w:sz w:val="24"/>
          <w:szCs w:val="24"/>
          <w:lang w:val="en-US"/>
        </w:rPr>
        <w:t>sp</w:t>
      </w:r>
      <w:proofErr w:type="spellEnd"/>
      <w:r w:rsidRPr="00503F7E">
        <w:rPr>
          <w:rFonts w:ascii="Times New Roman" w:hAnsi="Times New Roman" w:cs="Times New Roman"/>
          <w:sz w:val="24"/>
          <w:szCs w:val="24"/>
          <w:vertAlign w:val="superscript"/>
        </w:rPr>
        <w:t>3</w:t>
      </w:r>
      <w:r w:rsidRPr="00503F7E">
        <w:rPr>
          <w:rFonts w:ascii="Times New Roman" w:hAnsi="Times New Roman" w:cs="Times New Roman"/>
          <w:sz w:val="24"/>
          <w:szCs w:val="24"/>
        </w:rPr>
        <w:t xml:space="preserve"> узлов. </w:t>
      </w:r>
    </w:p>
    <w:p w:rsidR="003B5478" w:rsidRPr="00503F7E" w:rsidRDefault="00342387" w:rsidP="00342387">
      <w:pPr>
        <w:spacing w:after="0" w:line="360" w:lineRule="auto"/>
        <w:ind w:firstLine="709"/>
        <w:jc w:val="both"/>
        <w:rPr>
          <w:rFonts w:ascii="Times New Roman" w:hAnsi="Times New Roman" w:cs="Times New Roman"/>
          <w:sz w:val="24"/>
          <w:szCs w:val="24"/>
        </w:rPr>
      </w:pPr>
      <w:proofErr w:type="spellStart"/>
      <w:r w:rsidRPr="00503F7E">
        <w:rPr>
          <w:rFonts w:ascii="Times New Roman" w:hAnsi="Times New Roman" w:cs="Times New Roman"/>
          <w:sz w:val="24"/>
          <w:szCs w:val="24"/>
        </w:rPr>
        <w:t>Гауссовские</w:t>
      </w:r>
      <w:proofErr w:type="spellEnd"/>
      <w:r w:rsidRPr="00503F7E">
        <w:rPr>
          <w:rFonts w:ascii="Times New Roman" w:hAnsi="Times New Roman" w:cs="Times New Roman"/>
          <w:sz w:val="24"/>
          <w:szCs w:val="24"/>
        </w:rPr>
        <w:t xml:space="preserve"> пики на частотах 1394 см</w:t>
      </w:r>
      <w:r w:rsidRPr="00503F7E">
        <w:rPr>
          <w:rFonts w:ascii="Times New Roman" w:hAnsi="Times New Roman" w:cs="Times New Roman"/>
          <w:sz w:val="24"/>
          <w:szCs w:val="24"/>
          <w:vertAlign w:val="superscript"/>
        </w:rPr>
        <w:t>-1</w:t>
      </w:r>
      <w:r w:rsidRPr="00503F7E">
        <w:rPr>
          <w:rFonts w:ascii="Times New Roman" w:hAnsi="Times New Roman" w:cs="Times New Roman"/>
          <w:sz w:val="24"/>
          <w:szCs w:val="24"/>
        </w:rPr>
        <w:t xml:space="preserve"> и 1400 см</w:t>
      </w:r>
      <w:r w:rsidRPr="00503F7E">
        <w:rPr>
          <w:rFonts w:ascii="Times New Roman" w:hAnsi="Times New Roman" w:cs="Times New Roman"/>
          <w:sz w:val="24"/>
          <w:szCs w:val="24"/>
          <w:vertAlign w:val="superscript"/>
        </w:rPr>
        <w:t>-1</w:t>
      </w:r>
      <w:r w:rsidRPr="00503F7E">
        <w:rPr>
          <w:rFonts w:ascii="Times New Roman" w:hAnsi="Times New Roman" w:cs="Times New Roman"/>
          <w:sz w:val="24"/>
          <w:szCs w:val="24"/>
        </w:rPr>
        <w:t xml:space="preserve"> соответствуют </w:t>
      </w:r>
      <w:r w:rsidRPr="00503F7E">
        <w:rPr>
          <w:rFonts w:ascii="Times New Roman" w:hAnsi="Times New Roman" w:cs="Times New Roman"/>
          <w:sz w:val="24"/>
          <w:szCs w:val="24"/>
          <w:lang w:val="en-US"/>
        </w:rPr>
        <w:t>D</w:t>
      </w:r>
      <w:r w:rsidRPr="00503F7E">
        <w:rPr>
          <w:rFonts w:ascii="Times New Roman" w:hAnsi="Times New Roman" w:cs="Times New Roman"/>
          <w:sz w:val="24"/>
          <w:szCs w:val="24"/>
        </w:rPr>
        <w:t xml:space="preserve"> пику, что и говорит о существовании шестигранных колец в матрице углеродной пленки. </w:t>
      </w:r>
      <w:r w:rsidR="004F02B4">
        <w:rPr>
          <w:rFonts w:ascii="Times New Roman" w:hAnsi="Times New Roman" w:cs="Times New Roman"/>
          <w:sz w:val="24"/>
          <w:szCs w:val="24"/>
        </w:rPr>
        <w:t>П</w:t>
      </w:r>
      <w:r w:rsidRPr="00503F7E">
        <w:rPr>
          <w:rFonts w:ascii="Times New Roman" w:hAnsi="Times New Roman" w:cs="Times New Roman"/>
          <w:sz w:val="24"/>
          <w:szCs w:val="24"/>
        </w:rPr>
        <w:t>ик на частоте 1260 см</w:t>
      </w:r>
      <w:r w:rsidRPr="00503F7E">
        <w:rPr>
          <w:rFonts w:ascii="Times New Roman" w:hAnsi="Times New Roman" w:cs="Times New Roman"/>
          <w:sz w:val="24"/>
          <w:szCs w:val="24"/>
          <w:vertAlign w:val="superscript"/>
        </w:rPr>
        <w:t>-1</w:t>
      </w:r>
      <w:r w:rsidRPr="00503F7E">
        <w:rPr>
          <w:rFonts w:ascii="Times New Roman" w:hAnsi="Times New Roman" w:cs="Times New Roman"/>
          <w:sz w:val="24"/>
          <w:szCs w:val="24"/>
        </w:rPr>
        <w:t xml:space="preserve"> указывает на существование в аморфной фазе </w:t>
      </w:r>
      <w:r w:rsidR="00873F16" w:rsidRPr="00503F7E">
        <w:rPr>
          <w:rFonts w:ascii="Times New Roman" w:hAnsi="Times New Roman" w:cs="Times New Roman"/>
          <w:sz w:val="24"/>
          <w:szCs w:val="24"/>
        </w:rPr>
        <w:t xml:space="preserve">углеродной пленки алмазоподобных кластерных включений. На рисунке 10 (г) первый пик уменьшается по интенсивности и его положение смещается в низкочастотную область, т.е. возрастание количества наночастиц палладия не позволяет образовываться </w:t>
      </w:r>
      <w:proofErr w:type="spellStart"/>
      <w:r w:rsidR="00873F16" w:rsidRPr="00503F7E">
        <w:rPr>
          <w:rFonts w:ascii="Times New Roman" w:hAnsi="Times New Roman" w:cs="Times New Roman"/>
          <w:sz w:val="24"/>
          <w:szCs w:val="24"/>
        </w:rPr>
        <w:t>алмазоподобным</w:t>
      </w:r>
      <w:proofErr w:type="spellEnd"/>
      <w:r w:rsidR="00873F16" w:rsidRPr="00503F7E">
        <w:rPr>
          <w:rFonts w:ascii="Times New Roman" w:hAnsi="Times New Roman" w:cs="Times New Roman"/>
          <w:sz w:val="24"/>
          <w:szCs w:val="24"/>
        </w:rPr>
        <w:t xml:space="preserve"> кластерам. </w:t>
      </w:r>
      <w:r w:rsidR="003B5478" w:rsidRPr="00503F7E">
        <w:rPr>
          <w:rFonts w:ascii="Times New Roman" w:hAnsi="Times New Roman" w:cs="Times New Roman"/>
          <w:sz w:val="24"/>
          <w:szCs w:val="24"/>
        </w:rPr>
        <w:t xml:space="preserve">Дальнейшее увеличение концентрации </w:t>
      </w:r>
      <w:proofErr w:type="spellStart"/>
      <w:r w:rsidR="003B5478" w:rsidRPr="00503F7E">
        <w:rPr>
          <w:rFonts w:ascii="Times New Roman" w:hAnsi="Times New Roman" w:cs="Times New Roman"/>
          <w:sz w:val="24"/>
          <w:szCs w:val="24"/>
          <w:lang w:val="en-US"/>
        </w:rPr>
        <w:t>Pd</w:t>
      </w:r>
      <w:proofErr w:type="spellEnd"/>
      <w:r w:rsidR="003B5478" w:rsidRPr="00503F7E">
        <w:rPr>
          <w:rFonts w:ascii="Times New Roman" w:hAnsi="Times New Roman" w:cs="Times New Roman"/>
          <w:sz w:val="24"/>
          <w:szCs w:val="24"/>
        </w:rPr>
        <w:t>, как видно из рисунков 10 (д, е), приводит к исчезновению алмазоподобных кластеров и поэтому пик в области частоты 1260 см</w:t>
      </w:r>
      <w:r w:rsidR="003B5478" w:rsidRPr="00503F7E">
        <w:rPr>
          <w:rFonts w:ascii="Times New Roman" w:hAnsi="Times New Roman" w:cs="Times New Roman"/>
          <w:sz w:val="24"/>
          <w:szCs w:val="24"/>
          <w:vertAlign w:val="superscript"/>
        </w:rPr>
        <w:t>-1</w:t>
      </w:r>
      <w:r w:rsidR="003B5478" w:rsidRPr="00503F7E">
        <w:rPr>
          <w:rFonts w:ascii="Times New Roman" w:hAnsi="Times New Roman" w:cs="Times New Roman"/>
          <w:sz w:val="24"/>
          <w:szCs w:val="24"/>
        </w:rPr>
        <w:t xml:space="preserve"> не проявляется. Возрастает доля шестигранных колец и</w:t>
      </w:r>
      <w:r w:rsidR="00CC01B9" w:rsidRPr="00503F7E">
        <w:rPr>
          <w:rFonts w:ascii="Times New Roman" w:hAnsi="Times New Roman" w:cs="Times New Roman"/>
          <w:sz w:val="24"/>
          <w:szCs w:val="24"/>
        </w:rPr>
        <w:t>з</w:t>
      </w:r>
      <w:r w:rsidR="003B5478" w:rsidRPr="00503F7E">
        <w:rPr>
          <w:rFonts w:ascii="Times New Roman" w:hAnsi="Times New Roman" w:cs="Times New Roman"/>
          <w:sz w:val="24"/>
          <w:szCs w:val="24"/>
        </w:rPr>
        <w:t xml:space="preserve"> </w:t>
      </w:r>
      <w:proofErr w:type="spellStart"/>
      <w:r w:rsidR="003B5478" w:rsidRPr="00503F7E">
        <w:rPr>
          <w:rFonts w:ascii="Times New Roman" w:hAnsi="Times New Roman" w:cs="Times New Roman"/>
          <w:sz w:val="24"/>
          <w:szCs w:val="24"/>
          <w:lang w:val="en-US"/>
        </w:rPr>
        <w:t>sp</w:t>
      </w:r>
      <w:proofErr w:type="spellEnd"/>
      <w:r w:rsidR="003B5478" w:rsidRPr="00503F7E">
        <w:rPr>
          <w:rFonts w:ascii="Times New Roman" w:hAnsi="Times New Roman" w:cs="Times New Roman"/>
          <w:sz w:val="24"/>
          <w:szCs w:val="24"/>
          <w:vertAlign w:val="superscript"/>
        </w:rPr>
        <w:t>2</w:t>
      </w:r>
      <w:r w:rsidR="003B5478" w:rsidRPr="00503F7E">
        <w:rPr>
          <w:rFonts w:ascii="Times New Roman" w:hAnsi="Times New Roman" w:cs="Times New Roman"/>
          <w:sz w:val="24"/>
          <w:szCs w:val="24"/>
        </w:rPr>
        <w:t xml:space="preserve"> кластеров, при этом </w:t>
      </w:r>
      <w:proofErr w:type="spellStart"/>
      <w:r w:rsidR="003B5478" w:rsidRPr="00503F7E">
        <w:rPr>
          <w:rFonts w:ascii="Times New Roman" w:hAnsi="Times New Roman" w:cs="Times New Roman"/>
          <w:sz w:val="24"/>
          <w:szCs w:val="24"/>
          <w:lang w:val="en-US"/>
        </w:rPr>
        <w:t>sp</w:t>
      </w:r>
      <w:proofErr w:type="spellEnd"/>
      <w:r w:rsidR="003B5478" w:rsidRPr="00503F7E">
        <w:rPr>
          <w:rFonts w:ascii="Times New Roman" w:hAnsi="Times New Roman" w:cs="Times New Roman"/>
          <w:sz w:val="24"/>
          <w:szCs w:val="24"/>
          <w:vertAlign w:val="superscript"/>
        </w:rPr>
        <w:t>3</w:t>
      </w:r>
      <w:r w:rsidR="003B5478" w:rsidRPr="00503F7E">
        <w:rPr>
          <w:rFonts w:ascii="Times New Roman" w:hAnsi="Times New Roman" w:cs="Times New Roman"/>
          <w:sz w:val="24"/>
          <w:szCs w:val="24"/>
        </w:rPr>
        <w:t xml:space="preserve"> узлы, возможно, служат объединяющими мостиками между графитовыми кластерами из </w:t>
      </w:r>
      <w:proofErr w:type="spellStart"/>
      <w:r w:rsidR="003B5478" w:rsidRPr="00503F7E">
        <w:rPr>
          <w:rFonts w:ascii="Times New Roman" w:hAnsi="Times New Roman" w:cs="Times New Roman"/>
          <w:sz w:val="24"/>
          <w:szCs w:val="24"/>
          <w:lang w:val="en-US"/>
        </w:rPr>
        <w:t>sp</w:t>
      </w:r>
      <w:proofErr w:type="spellEnd"/>
      <w:r w:rsidR="003B5478" w:rsidRPr="00503F7E">
        <w:rPr>
          <w:rFonts w:ascii="Times New Roman" w:hAnsi="Times New Roman" w:cs="Times New Roman"/>
          <w:sz w:val="24"/>
          <w:szCs w:val="24"/>
          <w:vertAlign w:val="superscript"/>
        </w:rPr>
        <w:t>2</w:t>
      </w:r>
      <w:r w:rsidR="003B5478" w:rsidRPr="00503F7E">
        <w:rPr>
          <w:rFonts w:ascii="Times New Roman" w:hAnsi="Times New Roman" w:cs="Times New Roman"/>
          <w:sz w:val="24"/>
          <w:szCs w:val="24"/>
        </w:rPr>
        <w:t xml:space="preserve"> узлов. Появление графитовых нанокластеров из </w:t>
      </w:r>
      <w:proofErr w:type="spellStart"/>
      <w:r w:rsidR="003B5478" w:rsidRPr="00503F7E">
        <w:rPr>
          <w:rFonts w:ascii="Times New Roman" w:hAnsi="Times New Roman" w:cs="Times New Roman"/>
          <w:sz w:val="24"/>
          <w:szCs w:val="24"/>
          <w:lang w:val="en-US"/>
        </w:rPr>
        <w:t>sp</w:t>
      </w:r>
      <w:proofErr w:type="spellEnd"/>
      <w:r w:rsidR="003B5478" w:rsidRPr="00503F7E">
        <w:rPr>
          <w:rFonts w:ascii="Times New Roman" w:hAnsi="Times New Roman" w:cs="Times New Roman"/>
          <w:sz w:val="24"/>
          <w:szCs w:val="24"/>
          <w:vertAlign w:val="superscript"/>
        </w:rPr>
        <w:t>2</w:t>
      </w:r>
      <w:r w:rsidR="003B5478" w:rsidRPr="00503F7E">
        <w:rPr>
          <w:rFonts w:ascii="Times New Roman" w:hAnsi="Times New Roman" w:cs="Times New Roman"/>
          <w:sz w:val="24"/>
          <w:szCs w:val="24"/>
        </w:rPr>
        <w:t xml:space="preserve"> узлов подтверждает смещение </w:t>
      </w:r>
      <w:proofErr w:type="spellStart"/>
      <w:r w:rsidR="003B5478" w:rsidRPr="00503F7E">
        <w:rPr>
          <w:rFonts w:ascii="Times New Roman" w:hAnsi="Times New Roman" w:cs="Times New Roman"/>
          <w:sz w:val="24"/>
          <w:szCs w:val="24"/>
        </w:rPr>
        <w:t>гауссовского</w:t>
      </w:r>
      <w:proofErr w:type="spellEnd"/>
      <w:r w:rsidR="003B5478" w:rsidRPr="00503F7E">
        <w:rPr>
          <w:rFonts w:ascii="Times New Roman" w:hAnsi="Times New Roman" w:cs="Times New Roman"/>
          <w:sz w:val="24"/>
          <w:szCs w:val="24"/>
        </w:rPr>
        <w:t xml:space="preserve"> </w:t>
      </w:r>
      <w:r w:rsidR="003B5478" w:rsidRPr="00503F7E">
        <w:rPr>
          <w:rFonts w:ascii="Times New Roman" w:hAnsi="Times New Roman" w:cs="Times New Roman"/>
          <w:sz w:val="24"/>
          <w:szCs w:val="24"/>
          <w:lang w:val="en-US"/>
        </w:rPr>
        <w:t>G</w:t>
      </w:r>
      <w:r w:rsidR="003B5478" w:rsidRPr="00503F7E">
        <w:rPr>
          <w:rFonts w:ascii="Times New Roman" w:hAnsi="Times New Roman" w:cs="Times New Roman"/>
          <w:sz w:val="24"/>
          <w:szCs w:val="24"/>
        </w:rPr>
        <w:t xml:space="preserve"> пика в высокочастотную область к положению 1568 см</w:t>
      </w:r>
      <w:r w:rsidR="003B5478" w:rsidRPr="00503F7E">
        <w:rPr>
          <w:rFonts w:ascii="Times New Roman" w:hAnsi="Times New Roman" w:cs="Times New Roman"/>
          <w:sz w:val="24"/>
          <w:szCs w:val="24"/>
          <w:vertAlign w:val="superscript"/>
        </w:rPr>
        <w:t>-1</w:t>
      </w:r>
      <w:r w:rsidR="003B5478" w:rsidRPr="00503F7E">
        <w:rPr>
          <w:rFonts w:ascii="Times New Roman" w:hAnsi="Times New Roman" w:cs="Times New Roman"/>
          <w:sz w:val="24"/>
          <w:szCs w:val="24"/>
        </w:rPr>
        <w:t xml:space="preserve"> (рисунк</w:t>
      </w:r>
      <w:r w:rsidR="00CC01B9" w:rsidRPr="00503F7E">
        <w:rPr>
          <w:rFonts w:ascii="Times New Roman" w:hAnsi="Times New Roman" w:cs="Times New Roman"/>
          <w:sz w:val="24"/>
          <w:szCs w:val="24"/>
        </w:rPr>
        <w:t>и</w:t>
      </w:r>
      <w:r w:rsidR="003B5478" w:rsidRPr="00503F7E">
        <w:rPr>
          <w:rFonts w:ascii="Times New Roman" w:hAnsi="Times New Roman" w:cs="Times New Roman"/>
          <w:sz w:val="24"/>
          <w:szCs w:val="24"/>
        </w:rPr>
        <w:t xml:space="preserve"> 10</w:t>
      </w:r>
      <w:r w:rsidR="00E8171E" w:rsidRPr="00503F7E">
        <w:rPr>
          <w:rFonts w:ascii="Times New Roman" w:hAnsi="Times New Roman" w:cs="Times New Roman"/>
          <w:sz w:val="24"/>
          <w:szCs w:val="24"/>
        </w:rPr>
        <w:t>(</w:t>
      </w:r>
      <w:r w:rsidR="003B5478" w:rsidRPr="00503F7E">
        <w:rPr>
          <w:rFonts w:ascii="Times New Roman" w:hAnsi="Times New Roman" w:cs="Times New Roman"/>
          <w:sz w:val="24"/>
          <w:szCs w:val="24"/>
        </w:rPr>
        <w:t>д</w:t>
      </w:r>
      <w:r w:rsidR="00E8171E" w:rsidRPr="00503F7E">
        <w:rPr>
          <w:rFonts w:ascii="Times New Roman" w:hAnsi="Times New Roman" w:cs="Times New Roman"/>
          <w:sz w:val="24"/>
          <w:szCs w:val="24"/>
        </w:rPr>
        <w:t>)</w:t>
      </w:r>
      <w:r w:rsidR="003B5478" w:rsidRPr="00503F7E">
        <w:rPr>
          <w:rFonts w:ascii="Times New Roman" w:hAnsi="Times New Roman" w:cs="Times New Roman"/>
          <w:sz w:val="24"/>
          <w:szCs w:val="24"/>
        </w:rPr>
        <w:t xml:space="preserve"> и 10</w:t>
      </w:r>
      <w:r w:rsidR="00E8171E" w:rsidRPr="00503F7E">
        <w:rPr>
          <w:rFonts w:ascii="Times New Roman" w:hAnsi="Times New Roman" w:cs="Times New Roman"/>
          <w:sz w:val="24"/>
          <w:szCs w:val="24"/>
        </w:rPr>
        <w:t>(</w:t>
      </w:r>
      <w:r w:rsidR="003B5478" w:rsidRPr="00503F7E">
        <w:rPr>
          <w:rFonts w:ascii="Times New Roman" w:hAnsi="Times New Roman" w:cs="Times New Roman"/>
          <w:sz w:val="24"/>
          <w:szCs w:val="24"/>
        </w:rPr>
        <w:t>е)</w:t>
      </w:r>
      <w:r w:rsidR="004F02B4">
        <w:rPr>
          <w:rFonts w:ascii="Times New Roman" w:hAnsi="Times New Roman" w:cs="Times New Roman"/>
          <w:sz w:val="24"/>
          <w:szCs w:val="24"/>
        </w:rPr>
        <w:t>)</w:t>
      </w:r>
      <w:r w:rsidR="003B5478" w:rsidRPr="00503F7E">
        <w:rPr>
          <w:rFonts w:ascii="Times New Roman" w:hAnsi="Times New Roman" w:cs="Times New Roman"/>
          <w:sz w:val="24"/>
          <w:szCs w:val="24"/>
        </w:rPr>
        <w:t>. Как было показано в работе [</w:t>
      </w:r>
      <w:r w:rsidR="00E90832" w:rsidRPr="00503F7E">
        <w:rPr>
          <w:rFonts w:ascii="Times New Roman" w:hAnsi="Times New Roman" w:cs="Times New Roman"/>
          <w:sz w:val="24"/>
          <w:szCs w:val="24"/>
        </w:rPr>
        <w:t>35</w:t>
      </w:r>
      <w:r w:rsidR="003B5478" w:rsidRPr="00503F7E">
        <w:rPr>
          <w:rFonts w:ascii="Times New Roman" w:hAnsi="Times New Roman" w:cs="Times New Roman"/>
          <w:sz w:val="24"/>
          <w:szCs w:val="24"/>
        </w:rPr>
        <w:t xml:space="preserve">], подобные условия синтеза углеродных пленок способствуют образованию кластеров из </w:t>
      </w:r>
      <w:proofErr w:type="spellStart"/>
      <w:r w:rsidR="003B5478" w:rsidRPr="00503F7E">
        <w:rPr>
          <w:rFonts w:ascii="Times New Roman" w:hAnsi="Times New Roman" w:cs="Times New Roman"/>
          <w:sz w:val="24"/>
          <w:szCs w:val="24"/>
          <w:lang w:val="en-US"/>
        </w:rPr>
        <w:t>sp</w:t>
      </w:r>
      <w:proofErr w:type="spellEnd"/>
      <w:r w:rsidR="003B5478" w:rsidRPr="00503F7E">
        <w:rPr>
          <w:rFonts w:ascii="Times New Roman" w:hAnsi="Times New Roman" w:cs="Times New Roman"/>
          <w:sz w:val="24"/>
          <w:szCs w:val="24"/>
          <w:vertAlign w:val="superscript"/>
        </w:rPr>
        <w:t>2</w:t>
      </w:r>
      <w:r w:rsidR="003B5478" w:rsidRPr="00503F7E">
        <w:rPr>
          <w:rFonts w:ascii="Times New Roman" w:hAnsi="Times New Roman" w:cs="Times New Roman"/>
          <w:sz w:val="24"/>
          <w:szCs w:val="24"/>
        </w:rPr>
        <w:t xml:space="preserve"> узлов с размером примерно 10 Å. Таким образом, можно сказать, что, при концентрациях </w:t>
      </w:r>
      <w:proofErr w:type="spellStart"/>
      <w:r w:rsidR="003B5478" w:rsidRPr="00503F7E">
        <w:rPr>
          <w:rFonts w:ascii="Times New Roman" w:hAnsi="Times New Roman" w:cs="Times New Roman"/>
          <w:sz w:val="24"/>
          <w:szCs w:val="24"/>
          <w:lang w:val="en-US"/>
        </w:rPr>
        <w:t>Pd</w:t>
      </w:r>
      <w:proofErr w:type="spellEnd"/>
      <w:r w:rsidR="003B5478" w:rsidRPr="00503F7E">
        <w:rPr>
          <w:rFonts w:ascii="Times New Roman" w:hAnsi="Times New Roman" w:cs="Times New Roman"/>
          <w:sz w:val="24"/>
          <w:szCs w:val="24"/>
        </w:rPr>
        <w:t xml:space="preserve"> более 1,0 </w:t>
      </w:r>
      <w:proofErr w:type="spellStart"/>
      <w:r w:rsidR="003B5478" w:rsidRPr="00503F7E">
        <w:rPr>
          <w:rFonts w:ascii="Times New Roman" w:hAnsi="Times New Roman" w:cs="Times New Roman"/>
          <w:sz w:val="24"/>
          <w:szCs w:val="24"/>
        </w:rPr>
        <w:t>ат</w:t>
      </w:r>
      <w:proofErr w:type="spellEnd"/>
      <w:r w:rsidR="003B5478" w:rsidRPr="00503F7E">
        <w:rPr>
          <w:rFonts w:ascii="Times New Roman" w:hAnsi="Times New Roman" w:cs="Times New Roman"/>
          <w:sz w:val="24"/>
          <w:szCs w:val="24"/>
        </w:rPr>
        <w:t>.%, а-С&lt;</w:t>
      </w:r>
      <w:proofErr w:type="spellStart"/>
      <w:r w:rsidR="003B5478" w:rsidRPr="00503F7E">
        <w:rPr>
          <w:rFonts w:ascii="Times New Roman" w:hAnsi="Times New Roman" w:cs="Times New Roman"/>
          <w:sz w:val="24"/>
          <w:szCs w:val="24"/>
          <w:lang w:val="en-US"/>
        </w:rPr>
        <w:t>Pd</w:t>
      </w:r>
      <w:proofErr w:type="spellEnd"/>
      <w:proofErr w:type="gramStart"/>
      <w:r w:rsidR="00193D49" w:rsidRPr="00503F7E">
        <w:rPr>
          <w:rFonts w:ascii="Times New Roman" w:hAnsi="Times New Roman" w:cs="Times New Roman"/>
          <w:sz w:val="24"/>
          <w:szCs w:val="24"/>
          <w:vertAlign w:val="subscript"/>
        </w:rPr>
        <w:t>х</w:t>
      </w:r>
      <w:proofErr w:type="gramEnd"/>
      <w:r w:rsidR="003B5478" w:rsidRPr="00503F7E">
        <w:rPr>
          <w:rFonts w:ascii="Times New Roman" w:hAnsi="Times New Roman" w:cs="Times New Roman"/>
          <w:sz w:val="24"/>
          <w:szCs w:val="24"/>
        </w:rPr>
        <w:t xml:space="preserve">&gt; пленка состоит из нанокластеров графита и наночастиц палладия в связующей матрице из </w:t>
      </w:r>
      <w:proofErr w:type="spellStart"/>
      <w:r w:rsidR="003B5478" w:rsidRPr="00503F7E">
        <w:rPr>
          <w:rFonts w:ascii="Times New Roman" w:hAnsi="Times New Roman" w:cs="Times New Roman"/>
          <w:sz w:val="24"/>
          <w:szCs w:val="24"/>
          <w:lang w:val="en-US"/>
        </w:rPr>
        <w:t>sp</w:t>
      </w:r>
      <w:proofErr w:type="spellEnd"/>
      <w:r w:rsidR="003B5478" w:rsidRPr="00503F7E">
        <w:rPr>
          <w:rFonts w:ascii="Times New Roman" w:hAnsi="Times New Roman" w:cs="Times New Roman"/>
          <w:sz w:val="24"/>
          <w:szCs w:val="24"/>
          <w:vertAlign w:val="superscript"/>
        </w:rPr>
        <w:t>3</w:t>
      </w:r>
      <w:r w:rsidR="003B5478" w:rsidRPr="00503F7E">
        <w:rPr>
          <w:rFonts w:ascii="Times New Roman" w:hAnsi="Times New Roman" w:cs="Times New Roman"/>
          <w:sz w:val="24"/>
          <w:szCs w:val="24"/>
        </w:rPr>
        <w:t xml:space="preserve"> узлов.</w:t>
      </w:r>
    </w:p>
    <w:p w:rsidR="00E5163C" w:rsidRPr="00503F7E" w:rsidRDefault="00E5163C" w:rsidP="00E90832">
      <w:pPr>
        <w:spacing w:after="0" w:line="360" w:lineRule="auto"/>
        <w:ind w:firstLine="709"/>
        <w:jc w:val="both"/>
        <w:rPr>
          <w:rFonts w:ascii="Times New Roman" w:hAnsi="Times New Roman" w:cs="Times New Roman"/>
          <w:sz w:val="24"/>
          <w:szCs w:val="24"/>
        </w:rPr>
      </w:pPr>
    </w:p>
    <w:p w:rsidR="0020724C" w:rsidRPr="00503F7E" w:rsidRDefault="00D714CF" w:rsidP="00E90832">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t xml:space="preserve">1.1.1 Изучение оптических спектров пропускания в </w:t>
      </w:r>
      <w:r w:rsidRPr="00503F7E">
        <w:rPr>
          <w:rFonts w:ascii="Times New Roman" w:hAnsi="Times New Roman" w:cs="Times New Roman"/>
          <w:sz w:val="24"/>
          <w:szCs w:val="24"/>
          <w:lang w:val="en-US"/>
        </w:rPr>
        <w:t>a</w:t>
      </w:r>
      <w:r w:rsidRPr="00503F7E">
        <w:rPr>
          <w:rFonts w:ascii="Times New Roman" w:hAnsi="Times New Roman" w:cs="Times New Roman"/>
          <w:sz w:val="24"/>
          <w:szCs w:val="24"/>
        </w:rPr>
        <w:t>-</w:t>
      </w:r>
      <w:r w:rsidRPr="00503F7E">
        <w:rPr>
          <w:rFonts w:ascii="Times New Roman" w:hAnsi="Times New Roman" w:cs="Times New Roman"/>
          <w:sz w:val="24"/>
          <w:szCs w:val="24"/>
          <w:lang w:val="en-US"/>
        </w:rPr>
        <w:t>C</w:t>
      </w:r>
      <w:r w:rsidRPr="00503F7E">
        <w:rPr>
          <w:rFonts w:ascii="Times New Roman" w:hAnsi="Times New Roman" w:cs="Times New Roman"/>
          <w:sz w:val="24"/>
          <w:szCs w:val="24"/>
        </w:rPr>
        <w:t>&lt;</w:t>
      </w:r>
      <w:proofErr w:type="spellStart"/>
      <w:r w:rsidRPr="00503F7E">
        <w:rPr>
          <w:rFonts w:ascii="Times New Roman" w:hAnsi="Times New Roman" w:cs="Times New Roman"/>
          <w:sz w:val="24"/>
          <w:szCs w:val="24"/>
          <w:lang w:val="en-US"/>
        </w:rPr>
        <w:t>Pd</w:t>
      </w:r>
      <w:r w:rsidRPr="00503F7E">
        <w:rPr>
          <w:rFonts w:ascii="Times New Roman" w:hAnsi="Times New Roman" w:cs="Times New Roman"/>
          <w:sz w:val="24"/>
          <w:szCs w:val="24"/>
          <w:vertAlign w:val="subscript"/>
          <w:lang w:val="en-US"/>
        </w:rPr>
        <w:t>x</w:t>
      </w:r>
      <w:proofErr w:type="spellEnd"/>
      <w:r w:rsidR="00FE4DD8" w:rsidRPr="00503F7E">
        <w:rPr>
          <w:rFonts w:ascii="Times New Roman" w:hAnsi="Times New Roman" w:cs="Times New Roman"/>
          <w:sz w:val="24"/>
          <w:szCs w:val="24"/>
        </w:rPr>
        <w:t>&gt; пленках</w:t>
      </w:r>
    </w:p>
    <w:p w:rsidR="0081379E" w:rsidRPr="00503F7E" w:rsidRDefault="0081379E" w:rsidP="0020724C">
      <w:pPr>
        <w:spacing w:after="0" w:line="360" w:lineRule="auto"/>
        <w:jc w:val="both"/>
        <w:rPr>
          <w:rFonts w:ascii="Times New Roman" w:hAnsi="Times New Roman" w:cs="Times New Roman"/>
          <w:sz w:val="24"/>
          <w:szCs w:val="24"/>
        </w:rPr>
      </w:pPr>
    </w:p>
    <w:p w:rsidR="00873F16" w:rsidRPr="00503F7E" w:rsidRDefault="00E90832" w:rsidP="00873F16">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ab/>
        <w:t xml:space="preserve">Изучение спектров пропускания и отражения проводили на спектрофотометре </w:t>
      </w:r>
      <w:r w:rsidRPr="00503F7E">
        <w:rPr>
          <w:rFonts w:ascii="Times New Roman" w:hAnsi="Times New Roman" w:cs="Times New Roman"/>
          <w:sz w:val="24"/>
          <w:szCs w:val="24"/>
          <w:lang w:val="en-US"/>
        </w:rPr>
        <w:t>UV</w:t>
      </w:r>
      <w:r w:rsidRPr="00503F7E">
        <w:rPr>
          <w:rFonts w:ascii="Times New Roman" w:hAnsi="Times New Roman" w:cs="Times New Roman"/>
          <w:sz w:val="24"/>
          <w:szCs w:val="24"/>
        </w:rPr>
        <w:t>3600 (</w:t>
      </w:r>
      <w:r w:rsidRPr="00503F7E">
        <w:rPr>
          <w:rFonts w:ascii="Times New Roman" w:hAnsi="Times New Roman" w:cs="Times New Roman"/>
          <w:sz w:val="24"/>
          <w:szCs w:val="24"/>
          <w:lang w:val="en-US"/>
        </w:rPr>
        <w:t>Shimadzu</w:t>
      </w:r>
      <w:r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Japan</w:t>
      </w:r>
      <w:r w:rsidRPr="00503F7E">
        <w:rPr>
          <w:rFonts w:ascii="Times New Roman" w:hAnsi="Times New Roman" w:cs="Times New Roman"/>
          <w:sz w:val="24"/>
          <w:szCs w:val="24"/>
        </w:rPr>
        <w:t>). Все проведенные измерения выполнены на образцах, отожженных при температуре 145±3°С. Результаты исследования спектров пропускания и оптической ширины запрещенной зоны (</w:t>
      </w:r>
      <w:proofErr w:type="spellStart"/>
      <w:r w:rsidRPr="00503F7E">
        <w:rPr>
          <w:rFonts w:ascii="Times New Roman" w:hAnsi="Times New Roman" w:cs="Times New Roman"/>
          <w:sz w:val="24"/>
          <w:szCs w:val="24"/>
          <w:lang w:val="en-US"/>
        </w:rPr>
        <w:t>E</w:t>
      </w:r>
      <w:r w:rsidRPr="00503F7E">
        <w:rPr>
          <w:rFonts w:ascii="Times New Roman" w:hAnsi="Times New Roman" w:cs="Times New Roman"/>
          <w:sz w:val="24"/>
          <w:szCs w:val="24"/>
          <w:vertAlign w:val="subscript"/>
          <w:lang w:val="en-US"/>
        </w:rPr>
        <w:t>g</w:t>
      </w:r>
      <w:proofErr w:type="spellEnd"/>
      <w:r w:rsidRPr="00503F7E">
        <w:rPr>
          <w:rFonts w:ascii="Times New Roman" w:hAnsi="Times New Roman" w:cs="Times New Roman"/>
          <w:sz w:val="24"/>
          <w:szCs w:val="24"/>
        </w:rPr>
        <w:t>) показаны на рисунк</w:t>
      </w:r>
      <w:r w:rsidR="00E5163C" w:rsidRPr="00503F7E">
        <w:rPr>
          <w:rFonts w:ascii="Times New Roman" w:hAnsi="Times New Roman" w:cs="Times New Roman"/>
          <w:sz w:val="24"/>
          <w:szCs w:val="24"/>
        </w:rPr>
        <w:t>ах</w:t>
      </w:r>
      <w:r w:rsidRPr="00503F7E">
        <w:rPr>
          <w:rFonts w:ascii="Times New Roman" w:hAnsi="Times New Roman" w:cs="Times New Roman"/>
          <w:sz w:val="24"/>
          <w:szCs w:val="24"/>
        </w:rPr>
        <w:t xml:space="preserve"> 11</w:t>
      </w:r>
      <w:r w:rsidR="00E5163C" w:rsidRPr="00503F7E">
        <w:rPr>
          <w:rFonts w:ascii="Times New Roman" w:hAnsi="Times New Roman" w:cs="Times New Roman"/>
          <w:sz w:val="24"/>
          <w:szCs w:val="24"/>
        </w:rPr>
        <w:t xml:space="preserve"> и 12</w:t>
      </w:r>
      <w:r w:rsidRPr="00503F7E">
        <w:rPr>
          <w:rFonts w:ascii="Times New Roman" w:hAnsi="Times New Roman" w:cs="Times New Roman"/>
          <w:sz w:val="24"/>
          <w:szCs w:val="24"/>
        </w:rPr>
        <w:t>. Оптические спектры изучались в диапазоне от 190 нм до 1100 нм</w:t>
      </w:r>
      <w:r w:rsidR="00E5163C" w:rsidRPr="00503F7E">
        <w:rPr>
          <w:rFonts w:ascii="Times New Roman" w:hAnsi="Times New Roman" w:cs="Times New Roman"/>
          <w:sz w:val="24"/>
          <w:szCs w:val="24"/>
        </w:rPr>
        <w:t xml:space="preserve"> (рисунок 11)</w:t>
      </w:r>
      <w:r w:rsidRPr="00503F7E">
        <w:rPr>
          <w:rFonts w:ascii="Times New Roman" w:hAnsi="Times New Roman" w:cs="Times New Roman"/>
          <w:sz w:val="24"/>
          <w:szCs w:val="24"/>
        </w:rPr>
        <w:t xml:space="preserve">. Коэффициент </w:t>
      </w:r>
      <w:r w:rsidR="00873F16" w:rsidRPr="00503F7E">
        <w:rPr>
          <w:rFonts w:ascii="Times New Roman" w:hAnsi="Times New Roman" w:cs="Times New Roman"/>
          <w:sz w:val="24"/>
          <w:szCs w:val="24"/>
        </w:rPr>
        <w:t xml:space="preserve">пропускания (Т) уменьшается с уменьшением длины волны и с увеличением концентрации </w:t>
      </w:r>
      <w:proofErr w:type="spellStart"/>
      <w:r w:rsidR="00873F16" w:rsidRPr="00503F7E">
        <w:rPr>
          <w:rFonts w:ascii="Times New Roman" w:hAnsi="Times New Roman" w:cs="Times New Roman"/>
          <w:sz w:val="24"/>
          <w:szCs w:val="24"/>
          <w:lang w:val="en-US"/>
        </w:rPr>
        <w:t>Pd</w:t>
      </w:r>
      <w:proofErr w:type="spellEnd"/>
      <w:r w:rsidR="00873F16" w:rsidRPr="00503F7E">
        <w:rPr>
          <w:rFonts w:ascii="Times New Roman" w:hAnsi="Times New Roman" w:cs="Times New Roman"/>
          <w:sz w:val="24"/>
          <w:szCs w:val="24"/>
        </w:rPr>
        <w:t xml:space="preserve">. Из спектров пропускания и отражения определялся коэффициент поглощения </w:t>
      </w:r>
      <w:r w:rsidR="00873F16" w:rsidRPr="00503F7E">
        <w:rPr>
          <w:rFonts w:ascii="Times New Roman" w:hAnsi="Times New Roman" w:cs="Times New Roman"/>
          <w:sz w:val="24"/>
          <w:szCs w:val="24"/>
          <w:lang w:val="en-US"/>
        </w:rPr>
        <w:sym w:font="Symbol" w:char="F061"/>
      </w:r>
      <w:r w:rsidR="00873F16" w:rsidRPr="00503F7E">
        <w:rPr>
          <w:rFonts w:ascii="Times New Roman" w:hAnsi="Times New Roman" w:cs="Times New Roman"/>
          <w:sz w:val="24"/>
          <w:szCs w:val="24"/>
        </w:rPr>
        <w:t xml:space="preserve">. Расчет </w:t>
      </w:r>
      <w:proofErr w:type="spellStart"/>
      <w:r w:rsidR="00873F16" w:rsidRPr="00503F7E">
        <w:rPr>
          <w:rFonts w:ascii="Times New Roman" w:hAnsi="Times New Roman" w:cs="Times New Roman"/>
          <w:sz w:val="24"/>
          <w:szCs w:val="24"/>
          <w:lang w:val="en-US"/>
        </w:rPr>
        <w:t>E</w:t>
      </w:r>
      <w:r w:rsidR="00873F16" w:rsidRPr="00503F7E">
        <w:rPr>
          <w:rFonts w:ascii="Times New Roman" w:hAnsi="Times New Roman" w:cs="Times New Roman"/>
          <w:sz w:val="24"/>
          <w:szCs w:val="24"/>
          <w:vertAlign w:val="subscript"/>
          <w:lang w:val="en-US"/>
        </w:rPr>
        <w:t>g</w:t>
      </w:r>
      <w:proofErr w:type="spellEnd"/>
      <w:r w:rsidR="00873F16" w:rsidRPr="00503F7E">
        <w:rPr>
          <w:rFonts w:ascii="Times New Roman" w:hAnsi="Times New Roman" w:cs="Times New Roman"/>
          <w:sz w:val="24"/>
          <w:szCs w:val="24"/>
        </w:rPr>
        <w:t xml:space="preserve"> проводился по стандартной методике в области </w:t>
      </w:r>
      <w:r w:rsidR="00873F16" w:rsidRPr="00503F7E">
        <w:rPr>
          <w:rFonts w:ascii="Times New Roman" w:hAnsi="Times New Roman" w:cs="Times New Roman"/>
          <w:sz w:val="24"/>
          <w:szCs w:val="24"/>
          <w:lang w:val="en-US"/>
        </w:rPr>
        <w:sym w:font="Symbol" w:char="F061"/>
      </w:r>
      <w:r w:rsidR="00873F16" w:rsidRPr="00503F7E">
        <w:rPr>
          <w:rFonts w:ascii="Times New Roman" w:hAnsi="Times New Roman" w:cs="Times New Roman"/>
          <w:sz w:val="24"/>
          <w:szCs w:val="24"/>
        </w:rPr>
        <w:t xml:space="preserve"> </w:t>
      </w:r>
      <w:r w:rsidR="00873F16" w:rsidRPr="00503F7E">
        <w:rPr>
          <w:rFonts w:ascii="Times New Roman" w:hAnsi="Times New Roman" w:cs="Times New Roman"/>
          <w:sz w:val="24"/>
          <w:szCs w:val="24"/>
          <w:lang w:val="en-US"/>
        </w:rPr>
        <w:sym w:font="Symbol" w:char="F07E"/>
      </w:r>
      <w:r w:rsidR="00873F16" w:rsidRPr="00503F7E">
        <w:rPr>
          <w:rFonts w:ascii="Times New Roman" w:hAnsi="Times New Roman" w:cs="Times New Roman"/>
          <w:sz w:val="24"/>
          <w:szCs w:val="24"/>
        </w:rPr>
        <w:t xml:space="preserve"> 10</w:t>
      </w:r>
      <w:r w:rsidR="00873F16" w:rsidRPr="00503F7E">
        <w:rPr>
          <w:rFonts w:ascii="Times New Roman" w:hAnsi="Times New Roman" w:cs="Times New Roman"/>
          <w:sz w:val="24"/>
          <w:szCs w:val="24"/>
          <w:vertAlign w:val="superscript"/>
        </w:rPr>
        <w:t>5</w:t>
      </w:r>
      <w:r w:rsidR="00873F16" w:rsidRPr="00503F7E">
        <w:rPr>
          <w:rFonts w:ascii="Times New Roman" w:hAnsi="Times New Roman" w:cs="Times New Roman"/>
          <w:sz w:val="24"/>
          <w:szCs w:val="24"/>
        </w:rPr>
        <w:t xml:space="preserve"> см</w:t>
      </w:r>
      <w:r w:rsidR="00873F16" w:rsidRPr="00503F7E">
        <w:rPr>
          <w:rFonts w:ascii="Times New Roman" w:hAnsi="Times New Roman" w:cs="Times New Roman"/>
          <w:sz w:val="24"/>
          <w:szCs w:val="24"/>
          <w:vertAlign w:val="superscript"/>
        </w:rPr>
        <w:t>-1</w:t>
      </w:r>
      <w:r w:rsidR="00873F16" w:rsidRPr="00503F7E">
        <w:rPr>
          <w:rFonts w:ascii="Times New Roman" w:hAnsi="Times New Roman" w:cs="Times New Roman"/>
          <w:sz w:val="24"/>
          <w:szCs w:val="24"/>
        </w:rPr>
        <w:t xml:space="preserve"> и при </w:t>
      </w:r>
      <w:r w:rsidR="00873F16" w:rsidRPr="00503F7E">
        <w:rPr>
          <w:rFonts w:ascii="Times New Roman" w:hAnsi="Times New Roman" w:cs="Times New Roman"/>
          <w:sz w:val="24"/>
          <w:szCs w:val="24"/>
        </w:rPr>
        <w:sym w:font="Symbol" w:char="F061"/>
      </w:r>
      <w:r w:rsidR="00873F16" w:rsidRPr="00503F7E">
        <w:rPr>
          <w:rFonts w:ascii="Times New Roman" w:hAnsi="Times New Roman" w:cs="Times New Roman"/>
          <w:sz w:val="24"/>
          <w:szCs w:val="24"/>
        </w:rPr>
        <w:t>·</w:t>
      </w:r>
      <w:r w:rsidR="00873F16" w:rsidRPr="00503F7E">
        <w:rPr>
          <w:rFonts w:ascii="Times New Roman" w:hAnsi="Times New Roman" w:cs="Times New Roman"/>
          <w:sz w:val="24"/>
          <w:szCs w:val="24"/>
          <w:lang w:val="en-US"/>
        </w:rPr>
        <w:t>d</w:t>
      </w:r>
      <w:r w:rsidR="00873F16" w:rsidRPr="00503F7E">
        <w:rPr>
          <w:rFonts w:ascii="Times New Roman" w:hAnsi="Times New Roman" w:cs="Times New Roman"/>
          <w:sz w:val="24"/>
          <w:szCs w:val="24"/>
        </w:rPr>
        <w:t xml:space="preserve">≈1, где </w:t>
      </w:r>
      <w:r w:rsidR="00873F16" w:rsidRPr="00503F7E">
        <w:rPr>
          <w:rFonts w:ascii="Times New Roman" w:hAnsi="Times New Roman" w:cs="Times New Roman"/>
          <w:sz w:val="24"/>
          <w:szCs w:val="24"/>
          <w:lang w:val="en-US"/>
        </w:rPr>
        <w:t>d</w:t>
      </w:r>
      <w:r w:rsidR="00873F16" w:rsidRPr="00503F7E">
        <w:rPr>
          <w:rFonts w:ascii="Times New Roman" w:hAnsi="Times New Roman" w:cs="Times New Roman"/>
          <w:sz w:val="24"/>
          <w:szCs w:val="24"/>
        </w:rPr>
        <w:t xml:space="preserve"> – толщина пленки [36]. По квадратичной зависимости</w:t>
      </w:r>
    </w:p>
    <w:p w:rsidR="00986802" w:rsidRPr="00503F7E" w:rsidRDefault="00986802" w:rsidP="00986802">
      <w:pPr>
        <w:spacing w:after="0" w:line="240" w:lineRule="auto"/>
        <w:jc w:val="both"/>
        <w:rPr>
          <w:rFonts w:ascii="Times New Roman" w:hAnsi="Times New Roman" w:cs="Times New Roman"/>
          <w:sz w:val="12"/>
          <w:szCs w:val="12"/>
        </w:rPr>
      </w:pPr>
    </w:p>
    <w:p w:rsidR="00873F16" w:rsidRPr="00503F7E" w:rsidRDefault="00873F16" w:rsidP="00873F16">
      <w:pPr>
        <w:spacing w:after="0" w:line="360" w:lineRule="auto"/>
        <w:jc w:val="center"/>
        <w:rPr>
          <w:rFonts w:ascii="Times New Roman" w:hAnsi="Times New Roman" w:cs="Times New Roman"/>
          <w:sz w:val="24"/>
          <w:szCs w:val="24"/>
        </w:rPr>
      </w:pPr>
      <m:oMathPara>
        <m:oMath>
          <m:r>
            <w:rPr>
              <w:rFonts w:ascii="Cambria Math" w:hAnsi="Cambria Math" w:cs="Times New Roman"/>
              <w:sz w:val="24"/>
              <w:szCs w:val="24"/>
            </w:rPr>
            <m:t>αhν=A</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hν-</m:t>
                  </m:r>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g</m:t>
                      </m:r>
                    </m:sub>
                  </m:sSub>
                </m:e>
              </m:d>
            </m:e>
            <m:sup>
              <m:r>
                <w:rPr>
                  <w:rFonts w:ascii="Cambria Math" w:hAnsi="Cambria Math" w:cs="Times New Roman"/>
                  <w:sz w:val="24"/>
                  <w:szCs w:val="24"/>
                </w:rPr>
                <m:t>2</m:t>
              </m:r>
            </m:sup>
          </m:sSup>
        </m:oMath>
      </m:oMathPara>
    </w:p>
    <w:p w:rsidR="00986802" w:rsidRPr="00503F7E" w:rsidRDefault="00986802" w:rsidP="00986802">
      <w:pPr>
        <w:spacing w:after="0" w:line="240" w:lineRule="auto"/>
        <w:jc w:val="both"/>
        <w:rPr>
          <w:rFonts w:ascii="Times New Roman" w:hAnsi="Times New Roman" w:cs="Times New Roman"/>
          <w:sz w:val="12"/>
          <w:szCs w:val="12"/>
        </w:rPr>
      </w:pPr>
    </w:p>
    <w:p w:rsidR="00E17008" w:rsidRPr="00503F7E" w:rsidRDefault="00873F16" w:rsidP="00873F16">
      <w:pPr>
        <w:spacing w:after="0" w:line="360" w:lineRule="auto"/>
        <w:jc w:val="both"/>
        <w:rPr>
          <w:rFonts w:ascii="Times New Roman" w:eastAsiaTheme="minorEastAsia" w:hAnsi="Times New Roman" w:cs="Times New Roman"/>
          <w:sz w:val="24"/>
          <w:szCs w:val="24"/>
        </w:rPr>
      </w:pPr>
      <w:r w:rsidRPr="00503F7E">
        <w:rPr>
          <w:rFonts w:ascii="Times New Roman" w:hAnsi="Times New Roman" w:cs="Times New Roman"/>
          <w:sz w:val="24"/>
          <w:szCs w:val="24"/>
        </w:rPr>
        <w:t xml:space="preserve">для аморфных полупроводников и прямозонных переходов определяли значение ширины запрещенной зоны. Из рисунка 12 видно, что </w:t>
      </w:r>
      <w:proofErr w:type="spellStart"/>
      <w:r w:rsidRPr="00503F7E">
        <w:rPr>
          <w:rFonts w:ascii="Times New Roman" w:hAnsi="Times New Roman" w:cs="Times New Roman"/>
          <w:sz w:val="24"/>
          <w:szCs w:val="24"/>
          <w:lang w:val="en-US"/>
        </w:rPr>
        <w:t>E</w:t>
      </w:r>
      <w:r w:rsidRPr="00503F7E">
        <w:rPr>
          <w:rFonts w:ascii="Times New Roman" w:hAnsi="Times New Roman" w:cs="Times New Roman"/>
          <w:sz w:val="24"/>
          <w:szCs w:val="24"/>
          <w:vertAlign w:val="subscript"/>
          <w:lang w:val="en-US"/>
        </w:rPr>
        <w:t>g</w:t>
      </w:r>
      <w:proofErr w:type="spellEnd"/>
      <w:r w:rsidRPr="00503F7E">
        <w:rPr>
          <w:rFonts w:ascii="Times New Roman" w:hAnsi="Times New Roman" w:cs="Times New Roman"/>
          <w:sz w:val="24"/>
          <w:szCs w:val="24"/>
        </w:rPr>
        <w:t xml:space="preserve"> изменяется нелинейно в пределах от 1,53 эВ </w:t>
      </w:r>
    </w:p>
    <w:p w:rsidR="00021586" w:rsidRPr="00503F7E" w:rsidRDefault="00021586" w:rsidP="00021586">
      <w:pPr>
        <w:spacing w:after="0" w:line="360" w:lineRule="auto"/>
        <w:jc w:val="both"/>
        <w:rPr>
          <w:rFonts w:ascii="Times New Roman" w:hAnsi="Times New Roman" w:cs="Times New Roman"/>
          <w:sz w:val="24"/>
          <w:szCs w:val="24"/>
        </w:rPr>
      </w:pPr>
    </w:p>
    <w:p w:rsidR="00873F16" w:rsidRPr="00503F7E" w:rsidRDefault="00873F16" w:rsidP="00873F16">
      <w:pPr>
        <w:spacing w:after="0" w:line="360" w:lineRule="auto"/>
        <w:ind w:firstLine="709"/>
        <w:jc w:val="both"/>
        <w:rPr>
          <w:rFonts w:ascii="Times New Roman" w:hAnsi="Times New Roman" w:cs="Times New Roman"/>
          <w:sz w:val="24"/>
          <w:szCs w:val="24"/>
        </w:rPr>
      </w:pPr>
    </w:p>
    <w:p w:rsidR="0081379E" w:rsidRPr="00503F7E" w:rsidRDefault="00E5163C" w:rsidP="00E5163C">
      <w:pPr>
        <w:spacing w:after="0"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drawing>
          <wp:inline distT="0" distB="0" distL="0" distR="0" wp14:anchorId="2A6DAD63" wp14:editId="4CA169DC">
            <wp:extent cx="3906000" cy="3038400"/>
            <wp:effectExtent l="0" t="0" r="0" b="0"/>
            <wp:docPr id="41" name="Рисунок 41" descr="D:\Документы\2018\Данные\Оптика\Паладий\Transmiss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2018\Данные\Оптика\Паладий\Transmission.gif"/>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5672" t="9337" r="15867" b="3247"/>
                    <a:stretch/>
                  </pic:blipFill>
                  <pic:spPr bwMode="auto">
                    <a:xfrm>
                      <a:off x="0" y="0"/>
                      <a:ext cx="3906000" cy="3038400"/>
                    </a:xfrm>
                    <a:prstGeom prst="rect">
                      <a:avLst/>
                    </a:prstGeom>
                    <a:noFill/>
                    <a:ln>
                      <a:noFill/>
                    </a:ln>
                    <a:extLst>
                      <a:ext uri="{53640926-AAD7-44D8-BBD7-CCE9431645EC}">
                        <a14:shadowObscured xmlns:a14="http://schemas.microsoft.com/office/drawing/2010/main"/>
                      </a:ext>
                    </a:extLst>
                  </pic:spPr>
                </pic:pic>
              </a:graphicData>
            </a:graphic>
          </wp:inline>
        </w:drawing>
      </w:r>
    </w:p>
    <w:p w:rsidR="00873F16" w:rsidRPr="00503F7E" w:rsidRDefault="00873F16" w:rsidP="00E5163C">
      <w:pPr>
        <w:spacing w:after="0" w:line="360" w:lineRule="auto"/>
        <w:jc w:val="center"/>
        <w:rPr>
          <w:rFonts w:ascii="Times New Roman" w:hAnsi="Times New Roman" w:cs="Times New Roman"/>
          <w:sz w:val="24"/>
          <w:szCs w:val="24"/>
        </w:rPr>
      </w:pPr>
    </w:p>
    <w:p w:rsidR="00E5163C" w:rsidRPr="00503F7E" w:rsidRDefault="00E5163C" w:rsidP="00E5163C">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Рисунок 11 ‒ Спектры оптического пропускания от концентрации</w:t>
      </w:r>
    </w:p>
    <w:p w:rsidR="00E5163C" w:rsidRPr="00503F7E" w:rsidRDefault="00E5163C" w:rsidP="00E5163C">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палладия в а-С&lt;</w:t>
      </w:r>
      <w:proofErr w:type="spellStart"/>
      <w:r w:rsidRPr="00503F7E">
        <w:rPr>
          <w:rFonts w:ascii="Times New Roman" w:hAnsi="Times New Roman" w:cs="Times New Roman"/>
          <w:sz w:val="24"/>
          <w:szCs w:val="24"/>
          <w:lang w:val="en-US"/>
        </w:rPr>
        <w:t>Pd</w:t>
      </w:r>
      <w:proofErr w:type="spellEnd"/>
      <w:r w:rsidR="004B6BF8" w:rsidRPr="00503F7E">
        <w:rPr>
          <w:rFonts w:ascii="Times New Roman" w:hAnsi="Times New Roman" w:cs="Times New Roman"/>
          <w:sz w:val="24"/>
          <w:szCs w:val="24"/>
        </w:rPr>
        <w:t>&gt; пленках</w:t>
      </w:r>
    </w:p>
    <w:p w:rsidR="00E17008" w:rsidRPr="00503F7E" w:rsidRDefault="00E17008" w:rsidP="00E5163C">
      <w:pPr>
        <w:spacing w:after="0" w:line="360" w:lineRule="auto"/>
        <w:jc w:val="center"/>
        <w:rPr>
          <w:rFonts w:ascii="Times New Roman" w:hAnsi="Times New Roman" w:cs="Times New Roman"/>
          <w:sz w:val="24"/>
          <w:szCs w:val="24"/>
        </w:rPr>
      </w:pPr>
    </w:p>
    <w:p w:rsidR="00E17008" w:rsidRPr="00503F7E" w:rsidRDefault="00E17008" w:rsidP="00E17008">
      <w:pPr>
        <w:spacing w:after="0" w:line="360" w:lineRule="auto"/>
        <w:jc w:val="both"/>
        <w:rPr>
          <w:rFonts w:ascii="Times New Roman" w:hAnsi="Times New Roman" w:cs="Times New Roman"/>
          <w:sz w:val="24"/>
          <w:szCs w:val="24"/>
        </w:rPr>
      </w:pPr>
    </w:p>
    <w:p w:rsidR="00573506" w:rsidRPr="00503F7E" w:rsidRDefault="00573506" w:rsidP="00E17008">
      <w:pPr>
        <w:spacing w:after="0" w:line="360" w:lineRule="auto"/>
        <w:jc w:val="both"/>
        <w:rPr>
          <w:rFonts w:ascii="Times New Roman" w:hAnsi="Times New Roman" w:cs="Times New Roman"/>
          <w:sz w:val="24"/>
          <w:szCs w:val="24"/>
        </w:rPr>
      </w:pPr>
    </w:p>
    <w:p w:rsidR="00E17008" w:rsidRPr="00503F7E" w:rsidRDefault="00E17008" w:rsidP="00E17008">
      <w:pPr>
        <w:spacing w:after="0" w:line="360" w:lineRule="auto"/>
        <w:jc w:val="center"/>
        <w:rPr>
          <w:rFonts w:ascii="Times New Roman" w:hAnsi="Times New Roman" w:cs="Times New Roman"/>
          <w:sz w:val="24"/>
          <w:szCs w:val="24"/>
        </w:rPr>
      </w:pPr>
    </w:p>
    <w:p w:rsidR="00E5163C" w:rsidRPr="00503F7E" w:rsidRDefault="00E5163C" w:rsidP="00E5163C">
      <w:pPr>
        <w:spacing w:after="0"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drawing>
          <wp:inline distT="0" distB="0" distL="0" distR="0" wp14:anchorId="6766EDEB" wp14:editId="72C237C5">
            <wp:extent cx="3571200" cy="2772000"/>
            <wp:effectExtent l="0" t="0" r="0" b="0"/>
            <wp:docPr id="42" name="Рисунок 42" descr="D:\Документы\2018\Данные\Оптика\Паладий\Optic ban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2018\Данные\Оптика\Паладий\Optic band.gif"/>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8885" t="12043" r="15205" b="3653"/>
                    <a:stretch/>
                  </pic:blipFill>
                  <pic:spPr bwMode="auto">
                    <a:xfrm>
                      <a:off x="0" y="0"/>
                      <a:ext cx="3571200" cy="2772000"/>
                    </a:xfrm>
                    <a:prstGeom prst="rect">
                      <a:avLst/>
                    </a:prstGeom>
                    <a:noFill/>
                    <a:ln>
                      <a:noFill/>
                    </a:ln>
                    <a:extLst>
                      <a:ext uri="{53640926-AAD7-44D8-BBD7-CCE9431645EC}">
                        <a14:shadowObscured xmlns:a14="http://schemas.microsoft.com/office/drawing/2010/main"/>
                      </a:ext>
                    </a:extLst>
                  </pic:spPr>
                </pic:pic>
              </a:graphicData>
            </a:graphic>
          </wp:inline>
        </w:drawing>
      </w:r>
    </w:p>
    <w:p w:rsidR="00873F16" w:rsidRPr="00503F7E" w:rsidRDefault="00873F16" w:rsidP="00565323">
      <w:pPr>
        <w:spacing w:after="0" w:line="360" w:lineRule="auto"/>
        <w:jc w:val="center"/>
        <w:rPr>
          <w:rFonts w:ascii="Times New Roman" w:hAnsi="Times New Roman" w:cs="Times New Roman"/>
          <w:sz w:val="24"/>
          <w:szCs w:val="24"/>
        </w:rPr>
      </w:pPr>
    </w:p>
    <w:p w:rsidR="00E5163C" w:rsidRPr="00503F7E" w:rsidRDefault="00E5163C" w:rsidP="00565323">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Рисунок 12 ‒</w:t>
      </w:r>
      <w:r w:rsidR="00E90832" w:rsidRPr="00503F7E">
        <w:rPr>
          <w:rFonts w:ascii="Times New Roman" w:hAnsi="Times New Roman" w:cs="Times New Roman"/>
          <w:sz w:val="24"/>
          <w:szCs w:val="24"/>
        </w:rPr>
        <w:t xml:space="preserve"> зависимость оптич</w:t>
      </w:r>
      <w:r w:rsidRPr="00503F7E">
        <w:rPr>
          <w:rFonts w:ascii="Times New Roman" w:hAnsi="Times New Roman" w:cs="Times New Roman"/>
          <w:sz w:val="24"/>
          <w:szCs w:val="24"/>
        </w:rPr>
        <w:t>еской ширины запрещенной зоны</w:t>
      </w:r>
    </w:p>
    <w:p w:rsidR="00E90832" w:rsidRPr="00503F7E" w:rsidRDefault="00E90832" w:rsidP="00565323">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 xml:space="preserve"> от концентрации палладия в а-С&lt;</w:t>
      </w:r>
      <w:proofErr w:type="spellStart"/>
      <w:r w:rsidRPr="00503F7E">
        <w:rPr>
          <w:rFonts w:ascii="Times New Roman" w:hAnsi="Times New Roman" w:cs="Times New Roman"/>
          <w:sz w:val="24"/>
          <w:szCs w:val="24"/>
          <w:lang w:val="en-US"/>
        </w:rPr>
        <w:t>Pd</w:t>
      </w:r>
      <w:proofErr w:type="spellEnd"/>
      <w:r w:rsidRPr="00503F7E">
        <w:rPr>
          <w:rFonts w:ascii="Times New Roman" w:hAnsi="Times New Roman" w:cs="Times New Roman"/>
          <w:sz w:val="24"/>
          <w:szCs w:val="24"/>
        </w:rPr>
        <w:t>&gt; пленках</w:t>
      </w:r>
    </w:p>
    <w:p w:rsidR="0081379E" w:rsidRPr="00503F7E" w:rsidRDefault="0081379E" w:rsidP="00C07678">
      <w:pPr>
        <w:spacing w:after="0" w:line="360" w:lineRule="auto"/>
        <w:jc w:val="both"/>
        <w:rPr>
          <w:rFonts w:ascii="Times New Roman" w:hAnsi="Times New Roman" w:cs="Times New Roman"/>
          <w:sz w:val="24"/>
          <w:szCs w:val="24"/>
        </w:rPr>
      </w:pPr>
    </w:p>
    <w:p w:rsidR="00342387" w:rsidRPr="00503F7E" w:rsidRDefault="00342387" w:rsidP="00021586">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lastRenderedPageBreak/>
        <w:t>до 0,07эВ с увеличением концентрации палладия. При концентрации палладия более 0,5ат.% а-С&lt;</w:t>
      </w:r>
      <w:proofErr w:type="spellStart"/>
      <w:r w:rsidRPr="00503F7E">
        <w:rPr>
          <w:rFonts w:ascii="Times New Roman" w:hAnsi="Times New Roman" w:cs="Times New Roman"/>
          <w:sz w:val="24"/>
          <w:szCs w:val="24"/>
          <w:lang w:val="en-US"/>
        </w:rPr>
        <w:t>Pd</w:t>
      </w:r>
      <w:proofErr w:type="spellEnd"/>
      <w:proofErr w:type="gramStart"/>
      <w:r w:rsidRPr="00503F7E">
        <w:rPr>
          <w:rFonts w:ascii="Times New Roman" w:hAnsi="Times New Roman" w:cs="Times New Roman"/>
          <w:sz w:val="24"/>
          <w:szCs w:val="24"/>
          <w:vertAlign w:val="subscript"/>
        </w:rPr>
        <w:t>х</w:t>
      </w:r>
      <w:proofErr w:type="gramEnd"/>
      <w:r w:rsidRPr="00503F7E">
        <w:rPr>
          <w:rFonts w:ascii="Times New Roman" w:hAnsi="Times New Roman" w:cs="Times New Roman"/>
          <w:sz w:val="24"/>
          <w:szCs w:val="24"/>
        </w:rPr>
        <w:t xml:space="preserve">&gt; пленки можно отнести к узко-зонным полупроводникам с </w:t>
      </w:r>
      <w:proofErr w:type="spellStart"/>
      <w:r w:rsidRPr="00503F7E">
        <w:rPr>
          <w:rFonts w:ascii="Times New Roman" w:hAnsi="Times New Roman" w:cs="Times New Roman"/>
          <w:sz w:val="24"/>
          <w:szCs w:val="24"/>
          <w:lang w:val="en-US"/>
        </w:rPr>
        <w:t>E</w:t>
      </w:r>
      <w:r w:rsidRPr="00503F7E">
        <w:rPr>
          <w:rFonts w:ascii="Times New Roman" w:hAnsi="Times New Roman" w:cs="Times New Roman"/>
          <w:sz w:val="24"/>
          <w:szCs w:val="24"/>
          <w:vertAlign w:val="subscript"/>
          <w:lang w:val="en-US"/>
        </w:rPr>
        <w:t>g</w:t>
      </w:r>
      <w:proofErr w:type="spellEnd"/>
      <w:r w:rsidRPr="00503F7E">
        <w:rPr>
          <w:rFonts w:ascii="Times New Roman" w:hAnsi="Times New Roman" w:cs="Times New Roman"/>
          <w:sz w:val="24"/>
          <w:szCs w:val="24"/>
        </w:rPr>
        <w:t>&lt;0,4эВ.</w:t>
      </w:r>
    </w:p>
    <w:p w:rsidR="00021586" w:rsidRPr="00503F7E" w:rsidRDefault="00342387" w:rsidP="00342387">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t xml:space="preserve">Такое изменение ширины запрещенной зоны связано с увеличением </w:t>
      </w:r>
      <w:proofErr w:type="spellStart"/>
      <w:r w:rsidRPr="00503F7E">
        <w:rPr>
          <w:rFonts w:ascii="Times New Roman" w:hAnsi="Times New Roman" w:cs="Times New Roman"/>
          <w:sz w:val="24"/>
          <w:szCs w:val="24"/>
          <w:lang w:val="en-US"/>
        </w:rPr>
        <w:t>sp</w:t>
      </w:r>
      <w:proofErr w:type="spellEnd"/>
      <w:r w:rsidRPr="00503F7E">
        <w:rPr>
          <w:rFonts w:ascii="Times New Roman" w:hAnsi="Times New Roman" w:cs="Times New Roman"/>
          <w:sz w:val="24"/>
          <w:szCs w:val="24"/>
          <w:vertAlign w:val="superscript"/>
        </w:rPr>
        <w:t>2</w:t>
      </w:r>
      <w:r w:rsidRPr="00503F7E">
        <w:rPr>
          <w:rFonts w:ascii="Times New Roman" w:hAnsi="Times New Roman" w:cs="Times New Roman"/>
          <w:sz w:val="24"/>
          <w:szCs w:val="24"/>
        </w:rPr>
        <w:t xml:space="preserve"> узлов и формированием кластеров графита, которые увеличивают плотность состояний внутри запрещенной зоны. Кроме этого, на формирование зонной структуры сильно влияет </w:t>
      </w:r>
      <w:r w:rsidR="00021586" w:rsidRPr="00503F7E">
        <w:rPr>
          <w:rFonts w:ascii="Times New Roman" w:hAnsi="Times New Roman" w:cs="Times New Roman"/>
          <w:sz w:val="24"/>
          <w:szCs w:val="24"/>
        </w:rPr>
        <w:t xml:space="preserve">электронная плотность наночастиц палладия, что дополнительно уменьшает величину </w:t>
      </w:r>
      <w:proofErr w:type="spellStart"/>
      <w:r w:rsidR="00021586" w:rsidRPr="00503F7E">
        <w:rPr>
          <w:rFonts w:ascii="Times New Roman" w:hAnsi="Times New Roman" w:cs="Times New Roman"/>
          <w:sz w:val="24"/>
          <w:szCs w:val="24"/>
          <w:lang w:val="en-US"/>
        </w:rPr>
        <w:t>E</w:t>
      </w:r>
      <w:r w:rsidR="00021586" w:rsidRPr="00503F7E">
        <w:rPr>
          <w:rFonts w:ascii="Times New Roman" w:hAnsi="Times New Roman" w:cs="Times New Roman"/>
          <w:sz w:val="24"/>
          <w:szCs w:val="24"/>
          <w:vertAlign w:val="subscript"/>
          <w:lang w:val="en-US"/>
        </w:rPr>
        <w:t>g</w:t>
      </w:r>
      <w:proofErr w:type="spellEnd"/>
      <w:r w:rsidR="00021586" w:rsidRPr="00503F7E">
        <w:rPr>
          <w:rFonts w:ascii="Times New Roman" w:hAnsi="Times New Roman" w:cs="Times New Roman"/>
          <w:sz w:val="24"/>
          <w:szCs w:val="24"/>
        </w:rPr>
        <w:t>.</w:t>
      </w:r>
    </w:p>
    <w:p w:rsidR="00565323" w:rsidRPr="00503F7E" w:rsidRDefault="00565323" w:rsidP="00E5163C">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t xml:space="preserve">Нужно отметить, что оптический плазмонный резонанс поглощения в исследуемом диапазоне длин волн на </w:t>
      </w:r>
      <w:proofErr w:type="spellStart"/>
      <w:r w:rsidRPr="00503F7E">
        <w:rPr>
          <w:rFonts w:ascii="Times New Roman" w:hAnsi="Times New Roman" w:cs="Times New Roman"/>
          <w:sz w:val="24"/>
          <w:szCs w:val="24"/>
        </w:rPr>
        <w:t>наночастицах</w:t>
      </w:r>
      <w:proofErr w:type="spellEnd"/>
      <w:r w:rsidRPr="00503F7E">
        <w:rPr>
          <w:rFonts w:ascii="Times New Roman" w:hAnsi="Times New Roman" w:cs="Times New Roman"/>
          <w:sz w:val="24"/>
          <w:szCs w:val="24"/>
        </w:rPr>
        <w:t xml:space="preserve"> палладия обнаружен не был. Возможно, это связано с его полностью заполненной электронной оболочкой и сферической формой наночастиц. По этой причине частотный диапазон </w:t>
      </w:r>
      <w:proofErr w:type="spellStart"/>
      <w:r w:rsidRPr="00503F7E">
        <w:rPr>
          <w:rFonts w:ascii="Times New Roman" w:hAnsi="Times New Roman" w:cs="Times New Roman"/>
          <w:sz w:val="24"/>
          <w:szCs w:val="24"/>
        </w:rPr>
        <w:t>плазмонных</w:t>
      </w:r>
      <w:proofErr w:type="spellEnd"/>
      <w:r w:rsidRPr="00503F7E">
        <w:rPr>
          <w:rFonts w:ascii="Times New Roman" w:hAnsi="Times New Roman" w:cs="Times New Roman"/>
          <w:sz w:val="24"/>
          <w:szCs w:val="24"/>
        </w:rPr>
        <w:t xml:space="preserve"> колебаний может быть смещен в низкочастотную область электромагнитного спектра.</w:t>
      </w:r>
    </w:p>
    <w:p w:rsidR="00873F16" w:rsidRPr="00503F7E" w:rsidRDefault="00873F16" w:rsidP="00873F16">
      <w:pPr>
        <w:spacing w:after="0" w:line="360" w:lineRule="auto"/>
        <w:jc w:val="both"/>
        <w:rPr>
          <w:rFonts w:ascii="Times New Roman" w:hAnsi="Times New Roman" w:cs="Times New Roman"/>
          <w:sz w:val="24"/>
          <w:szCs w:val="24"/>
        </w:rPr>
      </w:pPr>
    </w:p>
    <w:p w:rsidR="00565323" w:rsidRPr="00503F7E" w:rsidRDefault="00565323" w:rsidP="00565323">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t xml:space="preserve">1.1.2 Исследование </w:t>
      </w:r>
      <w:proofErr w:type="spellStart"/>
      <w:r w:rsidRPr="00503F7E">
        <w:rPr>
          <w:rFonts w:ascii="Times New Roman" w:hAnsi="Times New Roman" w:cs="Times New Roman"/>
          <w:sz w:val="24"/>
          <w:szCs w:val="24"/>
        </w:rPr>
        <w:t>перколяционной</w:t>
      </w:r>
      <w:proofErr w:type="spellEnd"/>
      <w:r w:rsidRPr="00503F7E">
        <w:rPr>
          <w:rFonts w:ascii="Times New Roman" w:hAnsi="Times New Roman" w:cs="Times New Roman"/>
          <w:sz w:val="24"/>
          <w:szCs w:val="24"/>
        </w:rPr>
        <w:t xml:space="preserve"> проводимости в </w:t>
      </w:r>
      <w:r w:rsidRPr="00503F7E">
        <w:rPr>
          <w:rFonts w:ascii="Times New Roman" w:hAnsi="Times New Roman" w:cs="Times New Roman"/>
          <w:sz w:val="24"/>
          <w:szCs w:val="24"/>
          <w:lang w:val="en-US"/>
        </w:rPr>
        <w:t>a</w:t>
      </w:r>
      <w:r w:rsidRPr="00503F7E">
        <w:rPr>
          <w:rFonts w:ascii="Times New Roman" w:hAnsi="Times New Roman" w:cs="Times New Roman"/>
          <w:sz w:val="24"/>
          <w:szCs w:val="24"/>
        </w:rPr>
        <w:t>-</w:t>
      </w:r>
      <w:r w:rsidRPr="00503F7E">
        <w:rPr>
          <w:rFonts w:ascii="Times New Roman" w:hAnsi="Times New Roman" w:cs="Times New Roman"/>
          <w:sz w:val="24"/>
          <w:szCs w:val="24"/>
          <w:lang w:val="en-US"/>
        </w:rPr>
        <w:t>C</w:t>
      </w:r>
      <w:r w:rsidRPr="00503F7E">
        <w:rPr>
          <w:rFonts w:ascii="Times New Roman" w:hAnsi="Times New Roman" w:cs="Times New Roman"/>
          <w:sz w:val="24"/>
          <w:szCs w:val="24"/>
        </w:rPr>
        <w:t>&lt;</w:t>
      </w:r>
      <w:proofErr w:type="spellStart"/>
      <w:r w:rsidRPr="00503F7E">
        <w:rPr>
          <w:rFonts w:ascii="Times New Roman" w:hAnsi="Times New Roman" w:cs="Times New Roman"/>
          <w:sz w:val="24"/>
          <w:szCs w:val="24"/>
          <w:lang w:val="en-US"/>
        </w:rPr>
        <w:t>Pd</w:t>
      </w:r>
      <w:r w:rsidRPr="00503F7E">
        <w:rPr>
          <w:rFonts w:ascii="Times New Roman" w:hAnsi="Times New Roman" w:cs="Times New Roman"/>
          <w:sz w:val="24"/>
          <w:szCs w:val="24"/>
          <w:vertAlign w:val="subscript"/>
          <w:lang w:val="en-US"/>
        </w:rPr>
        <w:t>x</w:t>
      </w:r>
      <w:proofErr w:type="spellEnd"/>
      <w:r w:rsidR="00FE4DD8" w:rsidRPr="00503F7E">
        <w:rPr>
          <w:rFonts w:ascii="Times New Roman" w:hAnsi="Times New Roman" w:cs="Times New Roman"/>
          <w:sz w:val="24"/>
          <w:szCs w:val="24"/>
        </w:rPr>
        <w:t>&gt; пленках</w:t>
      </w:r>
    </w:p>
    <w:p w:rsidR="00565323" w:rsidRPr="00503F7E" w:rsidRDefault="00565323" w:rsidP="00565323">
      <w:pPr>
        <w:spacing w:after="0" w:line="360" w:lineRule="auto"/>
        <w:jc w:val="both"/>
        <w:rPr>
          <w:rFonts w:ascii="Times New Roman" w:hAnsi="Times New Roman" w:cs="Times New Roman"/>
          <w:sz w:val="24"/>
          <w:szCs w:val="24"/>
        </w:rPr>
      </w:pPr>
    </w:p>
    <w:p w:rsidR="008C7747" w:rsidRPr="00503F7E" w:rsidRDefault="00565323" w:rsidP="00565323">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ab/>
        <w:t xml:space="preserve">Были </w:t>
      </w:r>
      <w:r w:rsidR="002D0A68" w:rsidRPr="00503F7E">
        <w:rPr>
          <w:rFonts w:ascii="Times New Roman" w:hAnsi="Times New Roman" w:cs="Times New Roman"/>
          <w:sz w:val="24"/>
          <w:szCs w:val="24"/>
        </w:rPr>
        <w:t xml:space="preserve">дополнительно </w:t>
      </w:r>
      <w:r w:rsidRPr="00503F7E">
        <w:rPr>
          <w:rFonts w:ascii="Times New Roman" w:hAnsi="Times New Roman" w:cs="Times New Roman"/>
          <w:sz w:val="24"/>
          <w:szCs w:val="24"/>
        </w:rPr>
        <w:t xml:space="preserve">проведены исследования по температурной зависимости </w:t>
      </w:r>
      <w:proofErr w:type="spellStart"/>
      <w:r w:rsidRPr="00503F7E">
        <w:rPr>
          <w:rFonts w:ascii="Times New Roman" w:hAnsi="Times New Roman" w:cs="Times New Roman"/>
          <w:sz w:val="24"/>
          <w:szCs w:val="24"/>
        </w:rPr>
        <w:t>темновой</w:t>
      </w:r>
      <w:proofErr w:type="spellEnd"/>
      <w:r w:rsidRPr="00503F7E">
        <w:rPr>
          <w:rFonts w:ascii="Times New Roman" w:hAnsi="Times New Roman" w:cs="Times New Roman"/>
          <w:sz w:val="24"/>
          <w:szCs w:val="24"/>
        </w:rPr>
        <w:t xml:space="preserve"> проводимости (рис</w:t>
      </w:r>
      <w:r w:rsidR="002D0A68" w:rsidRPr="00503F7E">
        <w:rPr>
          <w:rFonts w:ascii="Times New Roman" w:hAnsi="Times New Roman" w:cs="Times New Roman"/>
          <w:sz w:val="24"/>
          <w:szCs w:val="24"/>
        </w:rPr>
        <w:t>унок 13</w:t>
      </w:r>
      <w:r w:rsidRPr="00503F7E">
        <w:rPr>
          <w:rFonts w:ascii="Times New Roman" w:hAnsi="Times New Roman" w:cs="Times New Roman"/>
          <w:sz w:val="24"/>
          <w:szCs w:val="24"/>
        </w:rPr>
        <w:t>). Из рис</w:t>
      </w:r>
      <w:r w:rsidR="002D0A68" w:rsidRPr="00503F7E">
        <w:rPr>
          <w:rFonts w:ascii="Times New Roman" w:hAnsi="Times New Roman" w:cs="Times New Roman"/>
          <w:sz w:val="24"/>
          <w:szCs w:val="24"/>
        </w:rPr>
        <w:t>унка 13</w:t>
      </w:r>
      <w:r w:rsidRPr="00503F7E">
        <w:rPr>
          <w:rFonts w:ascii="Times New Roman" w:hAnsi="Times New Roman" w:cs="Times New Roman"/>
          <w:sz w:val="24"/>
          <w:szCs w:val="24"/>
        </w:rPr>
        <w:t xml:space="preserve"> видно, что в диапазоне температур от 40</w:t>
      </w:r>
      <w:proofErr w:type="gramStart"/>
      <w:r w:rsidRPr="00503F7E">
        <w:rPr>
          <w:rFonts w:ascii="Times New Roman" w:hAnsi="Times New Roman" w:cs="Times New Roman"/>
          <w:sz w:val="24"/>
          <w:szCs w:val="24"/>
        </w:rPr>
        <w:t>°С</w:t>
      </w:r>
      <w:proofErr w:type="gramEnd"/>
      <w:r w:rsidRPr="00503F7E">
        <w:rPr>
          <w:rFonts w:ascii="Times New Roman" w:hAnsi="Times New Roman" w:cs="Times New Roman"/>
          <w:sz w:val="24"/>
          <w:szCs w:val="24"/>
        </w:rPr>
        <w:t xml:space="preserve"> до 145°С зависимость </w:t>
      </w:r>
      <w:r w:rsidRPr="00503F7E">
        <w:rPr>
          <w:rFonts w:ascii="Times New Roman" w:hAnsi="Times New Roman" w:cs="Times New Roman"/>
          <w:sz w:val="24"/>
          <w:szCs w:val="24"/>
          <w:lang w:val="en-US"/>
        </w:rPr>
        <w:t>ln</w:t>
      </w:r>
      <w:r w:rsidRPr="00503F7E">
        <w:rPr>
          <w:rFonts w:ascii="Times New Roman" w:hAnsi="Times New Roman" w:cs="Times New Roman"/>
          <w:sz w:val="24"/>
          <w:szCs w:val="24"/>
        </w:rPr>
        <w:t>(</w:t>
      </w:r>
      <w:r w:rsidRPr="00503F7E">
        <w:rPr>
          <w:rFonts w:ascii="Times New Roman" w:hAnsi="Times New Roman" w:cs="Times New Roman"/>
          <w:sz w:val="24"/>
          <w:szCs w:val="24"/>
          <w:lang w:val="en-US"/>
        </w:rPr>
        <w:sym w:font="Symbol" w:char="F073"/>
      </w:r>
      <w:r w:rsidRPr="00503F7E">
        <w:rPr>
          <w:rFonts w:ascii="Times New Roman" w:hAnsi="Times New Roman" w:cs="Times New Roman"/>
          <w:sz w:val="24"/>
          <w:szCs w:val="24"/>
        </w:rPr>
        <w:t>) от 1000/</w:t>
      </w:r>
      <w:r w:rsidRPr="00503F7E">
        <w:rPr>
          <w:rFonts w:ascii="Times New Roman" w:hAnsi="Times New Roman" w:cs="Times New Roman"/>
          <w:sz w:val="24"/>
          <w:szCs w:val="24"/>
          <w:lang w:val="en-US"/>
        </w:rPr>
        <w:t>T</w:t>
      </w:r>
      <w:r w:rsidRPr="00503F7E">
        <w:rPr>
          <w:rFonts w:ascii="Times New Roman" w:hAnsi="Times New Roman" w:cs="Times New Roman"/>
          <w:sz w:val="24"/>
          <w:szCs w:val="24"/>
        </w:rPr>
        <w:t xml:space="preserve"> линейна и наклон прямых отрицательный с </w:t>
      </w:r>
      <w:r w:rsidR="00B96A44" w:rsidRPr="00503F7E">
        <w:rPr>
          <w:rFonts w:ascii="Times New Roman" w:hAnsi="Times New Roman" w:cs="Times New Roman"/>
          <w:sz w:val="24"/>
          <w:szCs w:val="24"/>
        </w:rPr>
        <w:t>малым</w:t>
      </w:r>
      <w:r w:rsidRPr="00503F7E">
        <w:rPr>
          <w:rFonts w:ascii="Times New Roman" w:hAnsi="Times New Roman" w:cs="Times New Roman"/>
          <w:sz w:val="24"/>
          <w:szCs w:val="24"/>
        </w:rPr>
        <w:t xml:space="preserve"> углом. Отрицательный угол наклона характеризует полупроводниковый характер проводимости в данном диапазоне концентраций палладия в а-С</w:t>
      </w:r>
      <w:r w:rsidR="002A2AE8" w:rsidRPr="00503F7E">
        <w:rPr>
          <w:rFonts w:ascii="Times New Roman" w:hAnsi="Times New Roman" w:cs="Times New Roman"/>
          <w:sz w:val="24"/>
          <w:szCs w:val="24"/>
        </w:rPr>
        <w:t>&lt;</w:t>
      </w:r>
      <w:proofErr w:type="spellStart"/>
      <w:r w:rsidR="002A2AE8" w:rsidRPr="00503F7E">
        <w:rPr>
          <w:rFonts w:ascii="Times New Roman" w:hAnsi="Times New Roman" w:cs="Times New Roman"/>
          <w:sz w:val="24"/>
          <w:szCs w:val="24"/>
          <w:lang w:val="en-US"/>
        </w:rPr>
        <w:t>Pd</w:t>
      </w:r>
      <w:proofErr w:type="spellEnd"/>
      <w:proofErr w:type="gramStart"/>
      <w:r w:rsidR="008C7747" w:rsidRPr="00503F7E">
        <w:rPr>
          <w:rFonts w:ascii="Times New Roman" w:hAnsi="Times New Roman" w:cs="Times New Roman"/>
          <w:sz w:val="24"/>
          <w:szCs w:val="24"/>
          <w:vertAlign w:val="subscript"/>
        </w:rPr>
        <w:t>х</w:t>
      </w:r>
      <w:proofErr w:type="gramEnd"/>
      <w:r w:rsidR="002A2AE8" w:rsidRPr="00503F7E">
        <w:rPr>
          <w:rFonts w:ascii="Times New Roman" w:hAnsi="Times New Roman" w:cs="Times New Roman"/>
          <w:sz w:val="24"/>
          <w:szCs w:val="24"/>
        </w:rPr>
        <w:t>&gt;</w:t>
      </w:r>
      <w:r w:rsidR="002D0A68" w:rsidRPr="00503F7E">
        <w:rPr>
          <w:rFonts w:ascii="Times New Roman" w:hAnsi="Times New Roman" w:cs="Times New Roman"/>
          <w:sz w:val="24"/>
          <w:szCs w:val="24"/>
        </w:rPr>
        <w:t xml:space="preserve"> пленках</w:t>
      </w:r>
      <w:r w:rsidRPr="00503F7E">
        <w:rPr>
          <w:rFonts w:ascii="Times New Roman" w:hAnsi="Times New Roman" w:cs="Times New Roman"/>
          <w:sz w:val="24"/>
          <w:szCs w:val="24"/>
        </w:rPr>
        <w:t xml:space="preserve">. Кроме этого, были проведены исследования </w:t>
      </w:r>
      <w:proofErr w:type="spellStart"/>
      <w:r w:rsidRPr="00503F7E">
        <w:rPr>
          <w:rFonts w:ascii="Times New Roman" w:hAnsi="Times New Roman" w:cs="Times New Roman"/>
          <w:sz w:val="24"/>
          <w:szCs w:val="24"/>
        </w:rPr>
        <w:t>термо</w:t>
      </w:r>
      <w:proofErr w:type="spellEnd"/>
      <w:r w:rsidRPr="00503F7E">
        <w:rPr>
          <w:rFonts w:ascii="Times New Roman" w:hAnsi="Times New Roman" w:cs="Times New Roman"/>
          <w:sz w:val="24"/>
          <w:szCs w:val="24"/>
        </w:rPr>
        <w:t xml:space="preserve">-ЭДС по определению </w:t>
      </w:r>
      <w:r w:rsidR="00342387" w:rsidRPr="00503F7E">
        <w:rPr>
          <w:rFonts w:ascii="Times New Roman" w:hAnsi="Times New Roman" w:cs="Times New Roman"/>
          <w:sz w:val="24"/>
          <w:szCs w:val="24"/>
        </w:rPr>
        <w:t xml:space="preserve">знака основных носителей заряда и для всех исследуемых пленок с наночастицами палладия значения нагретого контакта показали знак плюс, т.е. основными носителями в пленках являются электроны. По наклону зависимости </w:t>
      </w:r>
      <w:proofErr w:type="spellStart"/>
      <w:r w:rsidR="00342387" w:rsidRPr="00503F7E">
        <w:rPr>
          <w:rFonts w:ascii="Times New Roman" w:hAnsi="Times New Roman" w:cs="Times New Roman"/>
          <w:sz w:val="24"/>
          <w:szCs w:val="24"/>
          <w:lang w:val="en-US"/>
        </w:rPr>
        <w:t>ln</w:t>
      </w:r>
      <w:proofErr w:type="spellEnd"/>
      <w:r w:rsidR="00342387" w:rsidRPr="00503F7E">
        <w:rPr>
          <w:rFonts w:ascii="Times New Roman" w:hAnsi="Times New Roman" w:cs="Times New Roman"/>
          <w:sz w:val="24"/>
          <w:szCs w:val="24"/>
        </w:rPr>
        <w:t>(</w:t>
      </w:r>
      <w:r w:rsidR="00342387" w:rsidRPr="00503F7E">
        <w:rPr>
          <w:rFonts w:ascii="Times New Roman" w:hAnsi="Times New Roman" w:cs="Times New Roman"/>
          <w:sz w:val="24"/>
          <w:szCs w:val="24"/>
          <w:lang w:val="en-US"/>
        </w:rPr>
        <w:sym w:font="Symbol" w:char="F073"/>
      </w:r>
      <w:r w:rsidR="00342387" w:rsidRPr="00503F7E">
        <w:rPr>
          <w:rFonts w:ascii="Times New Roman" w:hAnsi="Times New Roman" w:cs="Times New Roman"/>
          <w:sz w:val="24"/>
          <w:szCs w:val="24"/>
        </w:rPr>
        <w:t>) от 1000/</w:t>
      </w:r>
      <w:r w:rsidR="00342387" w:rsidRPr="00503F7E">
        <w:rPr>
          <w:rFonts w:ascii="Times New Roman" w:hAnsi="Times New Roman" w:cs="Times New Roman"/>
          <w:sz w:val="24"/>
          <w:szCs w:val="24"/>
          <w:lang w:val="en-US"/>
        </w:rPr>
        <w:t>T</w:t>
      </w:r>
      <w:r w:rsidR="00342387" w:rsidRPr="00503F7E">
        <w:rPr>
          <w:rFonts w:ascii="Times New Roman" w:hAnsi="Times New Roman" w:cs="Times New Roman"/>
          <w:sz w:val="24"/>
          <w:szCs w:val="24"/>
        </w:rPr>
        <w:t xml:space="preserve"> можно определить энергию активации (</w:t>
      </w:r>
      <w:r w:rsidR="00342387" w:rsidRPr="00503F7E">
        <w:rPr>
          <w:rFonts w:ascii="Times New Roman" w:hAnsi="Times New Roman" w:cs="Times New Roman"/>
          <w:sz w:val="24"/>
          <w:szCs w:val="24"/>
          <w:lang w:val="en-US"/>
        </w:rPr>
        <w:t>E</w:t>
      </w:r>
      <w:r w:rsidR="00342387" w:rsidRPr="00503F7E">
        <w:rPr>
          <w:rFonts w:ascii="Times New Roman" w:hAnsi="Times New Roman" w:cs="Times New Roman"/>
          <w:sz w:val="24"/>
          <w:szCs w:val="24"/>
          <w:vertAlign w:val="subscript"/>
          <w:lang w:val="en-US"/>
        </w:rPr>
        <w:sym w:font="Symbol" w:char="F073"/>
      </w:r>
      <w:r w:rsidR="00342387" w:rsidRPr="00503F7E">
        <w:rPr>
          <w:rFonts w:ascii="Times New Roman" w:hAnsi="Times New Roman" w:cs="Times New Roman"/>
          <w:sz w:val="24"/>
          <w:szCs w:val="24"/>
        </w:rPr>
        <w:t>) носителей заряда. Как видно из рисунка 14, изменение значений</w:t>
      </w:r>
      <w:proofErr w:type="gramStart"/>
      <w:r w:rsidR="00342387" w:rsidRPr="00503F7E">
        <w:rPr>
          <w:rFonts w:ascii="Times New Roman" w:hAnsi="Times New Roman" w:cs="Times New Roman"/>
          <w:sz w:val="24"/>
          <w:szCs w:val="24"/>
        </w:rPr>
        <w:t xml:space="preserve"> Е</w:t>
      </w:r>
      <w:proofErr w:type="gramEnd"/>
      <w:r w:rsidR="00342387" w:rsidRPr="00503F7E">
        <w:rPr>
          <w:rFonts w:ascii="Times New Roman" w:hAnsi="Times New Roman" w:cs="Times New Roman"/>
          <w:sz w:val="24"/>
          <w:szCs w:val="24"/>
          <w:vertAlign w:val="subscript"/>
        </w:rPr>
        <w:sym w:font="Symbol" w:char="F073"/>
      </w:r>
      <w:r w:rsidR="00342387" w:rsidRPr="00503F7E">
        <w:rPr>
          <w:rFonts w:ascii="Times New Roman" w:hAnsi="Times New Roman" w:cs="Times New Roman"/>
          <w:sz w:val="24"/>
          <w:szCs w:val="24"/>
          <w:vertAlign w:val="subscript"/>
        </w:rPr>
        <w:t xml:space="preserve"> </w:t>
      </w:r>
      <w:r w:rsidR="00342387" w:rsidRPr="00503F7E">
        <w:rPr>
          <w:rFonts w:ascii="Times New Roman" w:hAnsi="Times New Roman" w:cs="Times New Roman"/>
          <w:sz w:val="24"/>
          <w:szCs w:val="24"/>
        </w:rPr>
        <w:t>коррелирует с изменениями Е</w:t>
      </w:r>
      <w:r w:rsidR="00342387" w:rsidRPr="00503F7E">
        <w:rPr>
          <w:rFonts w:ascii="Times New Roman" w:hAnsi="Times New Roman" w:cs="Times New Roman"/>
          <w:sz w:val="24"/>
          <w:szCs w:val="24"/>
          <w:vertAlign w:val="subscript"/>
          <w:lang w:val="en-US"/>
        </w:rPr>
        <w:t>g</w:t>
      </w:r>
      <w:r w:rsidR="00342387" w:rsidRPr="00503F7E">
        <w:rPr>
          <w:rFonts w:ascii="Times New Roman" w:hAnsi="Times New Roman" w:cs="Times New Roman"/>
          <w:sz w:val="24"/>
          <w:szCs w:val="24"/>
        </w:rPr>
        <w:t xml:space="preserve">. Стоит отметить, что значения </w:t>
      </w:r>
      <w:proofErr w:type="spellStart"/>
      <w:r w:rsidR="00342387" w:rsidRPr="00503F7E">
        <w:rPr>
          <w:rFonts w:ascii="Times New Roman" w:hAnsi="Times New Roman" w:cs="Times New Roman"/>
          <w:sz w:val="24"/>
          <w:szCs w:val="24"/>
          <w:lang w:val="en-US"/>
        </w:rPr>
        <w:t>E</w:t>
      </w:r>
      <w:r w:rsidR="00342387" w:rsidRPr="00503F7E">
        <w:rPr>
          <w:rFonts w:ascii="Times New Roman" w:hAnsi="Times New Roman" w:cs="Times New Roman"/>
          <w:sz w:val="24"/>
          <w:szCs w:val="24"/>
          <w:vertAlign w:val="subscript"/>
          <w:lang w:val="en-US"/>
        </w:rPr>
        <w:t>g</w:t>
      </w:r>
      <w:proofErr w:type="spellEnd"/>
      <w:r w:rsidR="00342387" w:rsidRPr="00503F7E">
        <w:rPr>
          <w:rFonts w:ascii="Times New Roman" w:hAnsi="Times New Roman" w:cs="Times New Roman"/>
          <w:sz w:val="24"/>
          <w:szCs w:val="24"/>
        </w:rPr>
        <w:t>/2&gt;&gt;</w:t>
      </w:r>
      <w:r w:rsidR="00342387" w:rsidRPr="00503F7E">
        <w:rPr>
          <w:rFonts w:ascii="Times New Roman" w:hAnsi="Times New Roman" w:cs="Times New Roman"/>
          <w:sz w:val="24"/>
          <w:szCs w:val="24"/>
          <w:lang w:val="en-US"/>
        </w:rPr>
        <w:t>E</w:t>
      </w:r>
      <w:r w:rsidR="00342387" w:rsidRPr="00503F7E">
        <w:rPr>
          <w:rFonts w:ascii="Times New Roman" w:hAnsi="Times New Roman" w:cs="Times New Roman"/>
          <w:sz w:val="24"/>
          <w:szCs w:val="24"/>
          <w:vertAlign w:val="subscript"/>
          <w:lang w:val="en-US"/>
        </w:rPr>
        <w:sym w:font="Symbol" w:char="F073"/>
      </w:r>
      <w:r w:rsidR="00342387" w:rsidRPr="00503F7E">
        <w:rPr>
          <w:rFonts w:ascii="Times New Roman" w:hAnsi="Times New Roman" w:cs="Times New Roman"/>
          <w:sz w:val="24"/>
          <w:szCs w:val="24"/>
        </w:rPr>
        <w:t xml:space="preserve">, поэтому </w:t>
      </w:r>
      <w:r w:rsidR="00342387" w:rsidRPr="00503F7E">
        <w:rPr>
          <w:rFonts w:ascii="Times New Roman" w:hAnsi="Times New Roman" w:cs="Times New Roman"/>
          <w:sz w:val="24"/>
          <w:szCs w:val="24"/>
          <w:lang w:val="en-US"/>
        </w:rPr>
        <w:sym w:font="Symbol" w:char="F044"/>
      </w:r>
      <w:r w:rsidR="00342387" w:rsidRPr="00503F7E">
        <w:rPr>
          <w:rFonts w:ascii="Times New Roman" w:hAnsi="Times New Roman" w:cs="Times New Roman"/>
          <w:sz w:val="24"/>
          <w:szCs w:val="24"/>
          <w:lang w:val="en-US"/>
        </w:rPr>
        <w:t>E</w:t>
      </w:r>
      <w:r w:rsidR="00342387" w:rsidRPr="00503F7E">
        <w:rPr>
          <w:rFonts w:ascii="Times New Roman" w:hAnsi="Times New Roman" w:cs="Times New Roman"/>
          <w:sz w:val="24"/>
          <w:szCs w:val="24"/>
          <w:vertAlign w:val="subscript"/>
          <w:lang w:val="en-US"/>
        </w:rPr>
        <w:t>F</w:t>
      </w:r>
      <w:r w:rsidR="00342387" w:rsidRPr="00503F7E">
        <w:rPr>
          <w:rFonts w:ascii="Times New Roman" w:hAnsi="Times New Roman" w:cs="Times New Roman"/>
          <w:sz w:val="24"/>
          <w:szCs w:val="24"/>
        </w:rPr>
        <w:t xml:space="preserve">&gt;0. Таким образом, проводимость осуществляется по локализованным состояниям вблизи дна зоны проводимости или по самой зоне </w:t>
      </w:r>
      <w:proofErr w:type="spellStart"/>
      <w:r w:rsidR="00342387" w:rsidRPr="00503F7E">
        <w:rPr>
          <w:rFonts w:ascii="Times New Roman" w:hAnsi="Times New Roman" w:cs="Times New Roman"/>
          <w:sz w:val="24"/>
          <w:szCs w:val="24"/>
        </w:rPr>
        <w:t>Е</w:t>
      </w:r>
      <w:r w:rsidR="00342387" w:rsidRPr="00503F7E">
        <w:rPr>
          <w:rFonts w:ascii="Times New Roman" w:hAnsi="Times New Roman" w:cs="Times New Roman"/>
          <w:sz w:val="24"/>
          <w:szCs w:val="24"/>
          <w:vertAlign w:val="subscript"/>
        </w:rPr>
        <w:t>с</w:t>
      </w:r>
      <w:proofErr w:type="spellEnd"/>
      <w:r w:rsidR="00342387" w:rsidRPr="00503F7E">
        <w:rPr>
          <w:rFonts w:ascii="Times New Roman" w:hAnsi="Times New Roman" w:cs="Times New Roman"/>
          <w:sz w:val="24"/>
          <w:szCs w:val="24"/>
        </w:rPr>
        <w:t>. Сравнение значений энергии активации и запрещенной зоны показывает существенную разницу  Е</w:t>
      </w:r>
      <w:proofErr w:type="gramStart"/>
      <w:r w:rsidR="00342387" w:rsidRPr="00503F7E">
        <w:rPr>
          <w:rFonts w:ascii="Times New Roman" w:hAnsi="Times New Roman" w:cs="Times New Roman"/>
          <w:sz w:val="24"/>
          <w:szCs w:val="24"/>
          <w:vertAlign w:val="subscript"/>
          <w:lang w:val="en-US"/>
        </w:rPr>
        <w:t>g</w:t>
      </w:r>
      <w:proofErr w:type="gramEnd"/>
      <w:r w:rsidR="00342387" w:rsidRPr="00503F7E">
        <w:rPr>
          <w:rFonts w:ascii="Times New Roman" w:hAnsi="Times New Roman" w:cs="Times New Roman"/>
          <w:sz w:val="24"/>
          <w:szCs w:val="24"/>
        </w:rPr>
        <w:t>&gt;&gt;</w:t>
      </w:r>
      <w:r w:rsidR="00342387" w:rsidRPr="00503F7E">
        <w:rPr>
          <w:rFonts w:ascii="Times New Roman" w:hAnsi="Times New Roman" w:cs="Times New Roman"/>
          <w:sz w:val="24"/>
          <w:szCs w:val="24"/>
          <w:lang w:val="en-US"/>
        </w:rPr>
        <w:t>E</w:t>
      </w:r>
      <w:r w:rsidR="00342387" w:rsidRPr="00503F7E">
        <w:rPr>
          <w:rFonts w:ascii="Times New Roman" w:hAnsi="Times New Roman" w:cs="Times New Roman"/>
          <w:sz w:val="24"/>
          <w:szCs w:val="24"/>
          <w:vertAlign w:val="subscript"/>
          <w:lang w:val="en-US"/>
        </w:rPr>
        <w:sym w:font="Symbol" w:char="F073"/>
      </w:r>
      <w:r w:rsidR="00342387" w:rsidRPr="00503F7E">
        <w:rPr>
          <w:rFonts w:ascii="Times New Roman" w:hAnsi="Times New Roman" w:cs="Times New Roman"/>
          <w:sz w:val="24"/>
          <w:szCs w:val="24"/>
        </w:rPr>
        <w:t xml:space="preserve">. Т.е. можно предположить, что в чистой а-С пленке происходит псевдо-легирование и образование примесных центров в запрещенной зоне выше уровня Ферми за счет </w:t>
      </w:r>
      <w:proofErr w:type="spellStart"/>
      <w:r w:rsidR="00342387" w:rsidRPr="00503F7E">
        <w:rPr>
          <w:rFonts w:ascii="Times New Roman" w:hAnsi="Times New Roman" w:cs="Times New Roman"/>
          <w:sz w:val="24"/>
          <w:szCs w:val="24"/>
          <w:lang w:val="en-US"/>
        </w:rPr>
        <w:t>sp</w:t>
      </w:r>
      <w:proofErr w:type="spellEnd"/>
      <w:r w:rsidR="00342387" w:rsidRPr="00503F7E">
        <w:rPr>
          <w:rFonts w:ascii="Times New Roman" w:hAnsi="Times New Roman" w:cs="Times New Roman"/>
          <w:sz w:val="24"/>
          <w:szCs w:val="24"/>
          <w:vertAlign w:val="superscript"/>
        </w:rPr>
        <w:t>2</w:t>
      </w:r>
      <w:r w:rsidR="00342387" w:rsidRPr="00503F7E">
        <w:rPr>
          <w:rFonts w:ascii="Times New Roman" w:hAnsi="Times New Roman" w:cs="Times New Roman"/>
          <w:sz w:val="24"/>
          <w:szCs w:val="24"/>
        </w:rPr>
        <w:t xml:space="preserve"> узлов. Добавление наночастиц палладия уменьшает энергию активации. Стоит обратить внимание на характер изменения энергии активации. Это изменение можно разбить на три участка. Такое поведение скорее связано со структурными особенностями модифицированных а-С пленок. Выше в КРС спектрах показано, что до </w:t>
      </w:r>
      <w:r w:rsidR="009C3CB5" w:rsidRPr="00503F7E">
        <w:rPr>
          <w:rFonts w:ascii="Times New Roman" w:hAnsi="Times New Roman" w:cs="Times New Roman"/>
          <w:sz w:val="24"/>
          <w:szCs w:val="24"/>
        </w:rPr>
        <w:t xml:space="preserve">концентрации палладия 0,24 </w:t>
      </w:r>
      <w:proofErr w:type="spellStart"/>
      <w:r w:rsidR="009C3CB5" w:rsidRPr="00503F7E">
        <w:rPr>
          <w:rFonts w:ascii="Times New Roman" w:hAnsi="Times New Roman" w:cs="Times New Roman"/>
          <w:sz w:val="24"/>
          <w:szCs w:val="24"/>
        </w:rPr>
        <w:t>ат</w:t>
      </w:r>
      <w:proofErr w:type="spellEnd"/>
      <w:r w:rsidR="009C3CB5" w:rsidRPr="00503F7E">
        <w:rPr>
          <w:rFonts w:ascii="Times New Roman" w:hAnsi="Times New Roman" w:cs="Times New Roman"/>
          <w:sz w:val="24"/>
          <w:szCs w:val="24"/>
        </w:rPr>
        <w:t>.% существенных изменений в рамановских спектрах не</w:t>
      </w:r>
      <w:r w:rsidR="00BE2642" w:rsidRPr="00503F7E">
        <w:rPr>
          <w:rFonts w:ascii="Times New Roman" w:hAnsi="Times New Roman" w:cs="Times New Roman"/>
          <w:sz w:val="24"/>
          <w:szCs w:val="24"/>
        </w:rPr>
        <w:t xml:space="preserve"> </w:t>
      </w:r>
    </w:p>
    <w:p w:rsidR="008C7747" w:rsidRPr="00503F7E" w:rsidRDefault="008C7747" w:rsidP="00565323">
      <w:pPr>
        <w:spacing w:after="0" w:line="360" w:lineRule="auto"/>
        <w:jc w:val="both"/>
        <w:rPr>
          <w:rFonts w:ascii="Times New Roman" w:hAnsi="Times New Roman" w:cs="Times New Roman"/>
          <w:sz w:val="24"/>
          <w:szCs w:val="24"/>
        </w:rPr>
      </w:pPr>
    </w:p>
    <w:p w:rsidR="00342387" w:rsidRPr="00503F7E" w:rsidRDefault="00342387" w:rsidP="00565323">
      <w:pPr>
        <w:spacing w:after="0" w:line="360" w:lineRule="auto"/>
        <w:jc w:val="both"/>
        <w:rPr>
          <w:rFonts w:ascii="Times New Roman" w:hAnsi="Times New Roman" w:cs="Times New Roman"/>
          <w:sz w:val="24"/>
          <w:szCs w:val="24"/>
        </w:rPr>
      </w:pPr>
    </w:p>
    <w:p w:rsidR="00565323" w:rsidRPr="00503F7E" w:rsidRDefault="002D0A68" w:rsidP="002D0A68">
      <w:pPr>
        <w:spacing w:after="0"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drawing>
          <wp:inline distT="0" distB="0" distL="0" distR="0" wp14:anchorId="1FE273E2" wp14:editId="4D846D8F">
            <wp:extent cx="3927600" cy="3114000"/>
            <wp:effectExtent l="0" t="0" r="0" b="0"/>
            <wp:docPr id="43" name="Рисунок 43" descr="D:\Документы\2018\Данные\Электрика\sigma_tem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енты\2018\Данные\Электрика\sigma_temp.gif"/>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8225" t="9472" r="14827" b="3247"/>
                    <a:stretch/>
                  </pic:blipFill>
                  <pic:spPr bwMode="auto">
                    <a:xfrm>
                      <a:off x="0" y="0"/>
                      <a:ext cx="3927600" cy="3114000"/>
                    </a:xfrm>
                    <a:prstGeom prst="rect">
                      <a:avLst/>
                    </a:prstGeom>
                    <a:noFill/>
                    <a:ln>
                      <a:noFill/>
                    </a:ln>
                    <a:extLst>
                      <a:ext uri="{53640926-AAD7-44D8-BBD7-CCE9431645EC}">
                        <a14:shadowObscured xmlns:a14="http://schemas.microsoft.com/office/drawing/2010/main"/>
                      </a:ext>
                    </a:extLst>
                  </pic:spPr>
                </pic:pic>
              </a:graphicData>
            </a:graphic>
          </wp:inline>
        </w:drawing>
      </w:r>
    </w:p>
    <w:p w:rsidR="00873F16" w:rsidRPr="00503F7E" w:rsidRDefault="00873F16" w:rsidP="002D0A68">
      <w:pPr>
        <w:spacing w:after="0" w:line="360" w:lineRule="auto"/>
        <w:jc w:val="center"/>
        <w:rPr>
          <w:rFonts w:ascii="Times New Roman" w:hAnsi="Times New Roman" w:cs="Times New Roman"/>
          <w:sz w:val="16"/>
          <w:szCs w:val="16"/>
        </w:rPr>
      </w:pPr>
    </w:p>
    <w:p w:rsidR="002D0A68" w:rsidRPr="00503F7E" w:rsidRDefault="002D0A68" w:rsidP="002D0A68">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Рисунок 13 ‒ Температурная зависимость проводимости</w:t>
      </w:r>
    </w:p>
    <w:p w:rsidR="002D0A68" w:rsidRPr="00503F7E" w:rsidRDefault="002D0A68" w:rsidP="002D0A68">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от концентрации палладия в а-С&lt;</w:t>
      </w:r>
      <w:proofErr w:type="spellStart"/>
      <w:r w:rsidRPr="00503F7E">
        <w:rPr>
          <w:rFonts w:ascii="Times New Roman" w:hAnsi="Times New Roman" w:cs="Times New Roman"/>
          <w:sz w:val="24"/>
          <w:szCs w:val="24"/>
          <w:lang w:val="en-US"/>
        </w:rPr>
        <w:t>Pd</w:t>
      </w:r>
      <w:proofErr w:type="spellEnd"/>
      <w:proofErr w:type="gramStart"/>
      <w:r w:rsidR="00705659" w:rsidRPr="00503F7E">
        <w:rPr>
          <w:rFonts w:ascii="Times New Roman" w:hAnsi="Times New Roman" w:cs="Times New Roman"/>
          <w:sz w:val="24"/>
          <w:szCs w:val="24"/>
          <w:vertAlign w:val="subscript"/>
        </w:rPr>
        <w:t>х</w:t>
      </w:r>
      <w:proofErr w:type="gramEnd"/>
      <w:r w:rsidRPr="00503F7E">
        <w:rPr>
          <w:rFonts w:ascii="Times New Roman" w:hAnsi="Times New Roman" w:cs="Times New Roman"/>
          <w:sz w:val="24"/>
          <w:szCs w:val="24"/>
        </w:rPr>
        <w:t>&gt; пленках</w:t>
      </w:r>
    </w:p>
    <w:p w:rsidR="002D0A68" w:rsidRPr="00503F7E" w:rsidRDefault="002D0A68" w:rsidP="002D0A68">
      <w:pPr>
        <w:spacing w:after="0" w:line="360" w:lineRule="auto"/>
        <w:jc w:val="center"/>
        <w:rPr>
          <w:rFonts w:ascii="Times New Roman" w:hAnsi="Times New Roman" w:cs="Times New Roman"/>
          <w:sz w:val="24"/>
          <w:szCs w:val="24"/>
        </w:rPr>
      </w:pPr>
    </w:p>
    <w:p w:rsidR="00705659" w:rsidRPr="00503F7E" w:rsidRDefault="00705659" w:rsidP="00E17008">
      <w:pPr>
        <w:spacing w:after="0" w:line="360" w:lineRule="auto"/>
        <w:jc w:val="both"/>
        <w:rPr>
          <w:rFonts w:ascii="Times New Roman" w:hAnsi="Times New Roman" w:cs="Times New Roman"/>
          <w:sz w:val="24"/>
          <w:szCs w:val="24"/>
        </w:rPr>
      </w:pPr>
    </w:p>
    <w:p w:rsidR="00D05072" w:rsidRPr="00503F7E" w:rsidRDefault="00D05072" w:rsidP="00E17008">
      <w:pPr>
        <w:spacing w:after="0" w:line="360" w:lineRule="auto"/>
        <w:jc w:val="both"/>
        <w:rPr>
          <w:rFonts w:ascii="Times New Roman" w:hAnsi="Times New Roman" w:cs="Times New Roman"/>
          <w:sz w:val="24"/>
          <w:szCs w:val="24"/>
        </w:rPr>
      </w:pPr>
    </w:p>
    <w:p w:rsidR="002D0A68" w:rsidRPr="00503F7E" w:rsidRDefault="002D0A68" w:rsidP="002D0A68">
      <w:pPr>
        <w:spacing w:after="0"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drawing>
          <wp:inline distT="0" distB="0" distL="0" distR="0" wp14:anchorId="6C6BD339" wp14:editId="7F932E76">
            <wp:extent cx="3672000" cy="2800800"/>
            <wp:effectExtent l="0" t="0" r="5080" b="0"/>
            <wp:docPr id="21" name="Рисунок 21" descr="D:\Документы\2018\Данные\Электрика\Esigm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кументы\2018\Данные\Электрика\Esigma.gif"/>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7279" t="11908" r="15110" b="3518"/>
                    <a:stretch/>
                  </pic:blipFill>
                  <pic:spPr bwMode="auto">
                    <a:xfrm>
                      <a:off x="0" y="0"/>
                      <a:ext cx="3672000" cy="2800800"/>
                    </a:xfrm>
                    <a:prstGeom prst="rect">
                      <a:avLst/>
                    </a:prstGeom>
                    <a:noFill/>
                    <a:ln>
                      <a:noFill/>
                    </a:ln>
                    <a:extLst>
                      <a:ext uri="{53640926-AAD7-44D8-BBD7-CCE9431645EC}">
                        <a14:shadowObscured xmlns:a14="http://schemas.microsoft.com/office/drawing/2010/main"/>
                      </a:ext>
                    </a:extLst>
                  </pic:spPr>
                </pic:pic>
              </a:graphicData>
            </a:graphic>
          </wp:inline>
        </w:drawing>
      </w:r>
    </w:p>
    <w:p w:rsidR="00873F16" w:rsidRPr="00503F7E" w:rsidRDefault="00873F16" w:rsidP="00E5163C">
      <w:pPr>
        <w:spacing w:after="0" w:line="360" w:lineRule="auto"/>
        <w:jc w:val="center"/>
        <w:rPr>
          <w:rFonts w:ascii="Times New Roman" w:hAnsi="Times New Roman" w:cs="Times New Roman"/>
          <w:sz w:val="16"/>
          <w:szCs w:val="16"/>
        </w:rPr>
      </w:pPr>
    </w:p>
    <w:p w:rsidR="002D0A68" w:rsidRPr="00503F7E" w:rsidRDefault="002D0A68" w:rsidP="00E5163C">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Рисунок 14 ‒ З</w:t>
      </w:r>
      <w:r w:rsidR="00565323" w:rsidRPr="00503F7E">
        <w:rPr>
          <w:rFonts w:ascii="Times New Roman" w:hAnsi="Times New Roman" w:cs="Times New Roman"/>
          <w:sz w:val="24"/>
          <w:szCs w:val="24"/>
        </w:rPr>
        <w:t>ависимость энергии активации носителей заряда</w:t>
      </w:r>
    </w:p>
    <w:p w:rsidR="00565323" w:rsidRPr="00503F7E" w:rsidRDefault="00565323" w:rsidP="00E5163C">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от концентрации палладия в а-С&lt;</w:t>
      </w:r>
      <w:proofErr w:type="spellStart"/>
      <w:r w:rsidRPr="00503F7E">
        <w:rPr>
          <w:rFonts w:ascii="Times New Roman" w:hAnsi="Times New Roman" w:cs="Times New Roman"/>
          <w:sz w:val="24"/>
          <w:szCs w:val="24"/>
          <w:lang w:val="en-US"/>
        </w:rPr>
        <w:t>Pd</w:t>
      </w:r>
      <w:proofErr w:type="spellEnd"/>
      <w:proofErr w:type="gramStart"/>
      <w:r w:rsidR="00705659" w:rsidRPr="00503F7E">
        <w:rPr>
          <w:rFonts w:ascii="Times New Roman" w:hAnsi="Times New Roman" w:cs="Times New Roman"/>
          <w:sz w:val="24"/>
          <w:szCs w:val="24"/>
          <w:vertAlign w:val="subscript"/>
        </w:rPr>
        <w:t>х</w:t>
      </w:r>
      <w:proofErr w:type="gramEnd"/>
      <w:r w:rsidRPr="00503F7E">
        <w:rPr>
          <w:rFonts w:ascii="Times New Roman" w:hAnsi="Times New Roman" w:cs="Times New Roman"/>
          <w:sz w:val="24"/>
          <w:szCs w:val="24"/>
        </w:rPr>
        <w:t>&gt; пленках</w:t>
      </w:r>
    </w:p>
    <w:p w:rsidR="00342387" w:rsidRPr="00503F7E" w:rsidRDefault="00342387" w:rsidP="002D0A68">
      <w:pPr>
        <w:spacing w:after="0" w:line="360" w:lineRule="auto"/>
        <w:jc w:val="both"/>
        <w:rPr>
          <w:rFonts w:ascii="Times New Roman" w:hAnsi="Times New Roman" w:cs="Times New Roman"/>
          <w:sz w:val="24"/>
          <w:szCs w:val="24"/>
        </w:rPr>
      </w:pPr>
    </w:p>
    <w:p w:rsidR="00BE2642" w:rsidRPr="00503F7E" w:rsidRDefault="00BE2642" w:rsidP="00BE2642">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lastRenderedPageBreak/>
        <w:t>наблюдаем.</w:t>
      </w:r>
    </w:p>
    <w:p w:rsidR="00565323" w:rsidRPr="00503F7E" w:rsidRDefault="00565323" w:rsidP="00342387">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t xml:space="preserve">Положение разложенных гауссовых пиков не меняется, что говорит об устойчивости кластерных структур из </w:t>
      </w:r>
      <w:proofErr w:type="spellStart"/>
      <w:r w:rsidRPr="00503F7E">
        <w:rPr>
          <w:rFonts w:ascii="Times New Roman" w:hAnsi="Times New Roman" w:cs="Times New Roman"/>
          <w:sz w:val="24"/>
          <w:szCs w:val="24"/>
          <w:lang w:val="en-US"/>
        </w:rPr>
        <w:t>sp</w:t>
      </w:r>
      <w:proofErr w:type="spellEnd"/>
      <w:r w:rsidRPr="00503F7E">
        <w:rPr>
          <w:rFonts w:ascii="Times New Roman" w:hAnsi="Times New Roman" w:cs="Times New Roman"/>
          <w:sz w:val="24"/>
          <w:szCs w:val="24"/>
          <w:vertAlign w:val="superscript"/>
        </w:rPr>
        <w:t>3</w:t>
      </w:r>
      <w:r w:rsidRPr="00503F7E">
        <w:rPr>
          <w:rFonts w:ascii="Times New Roman" w:hAnsi="Times New Roman" w:cs="Times New Roman"/>
          <w:sz w:val="24"/>
          <w:szCs w:val="24"/>
        </w:rPr>
        <w:t xml:space="preserve"> узлов, это подтверждают и значения ширины запрещенной зоны, которые больше 1,0 эВ (участок </w:t>
      </w:r>
      <w:r w:rsidRPr="00503F7E">
        <w:rPr>
          <w:rFonts w:ascii="Times New Roman" w:hAnsi="Times New Roman" w:cs="Times New Roman"/>
          <w:sz w:val="24"/>
          <w:szCs w:val="24"/>
          <w:lang w:val="en-US"/>
        </w:rPr>
        <w:t>I</w:t>
      </w:r>
      <w:r w:rsidRPr="00503F7E">
        <w:rPr>
          <w:rFonts w:ascii="Times New Roman" w:hAnsi="Times New Roman" w:cs="Times New Roman"/>
          <w:sz w:val="24"/>
          <w:szCs w:val="24"/>
        </w:rPr>
        <w:t xml:space="preserve"> на рис</w:t>
      </w:r>
      <w:r w:rsidR="002D0A68" w:rsidRPr="00503F7E">
        <w:rPr>
          <w:rFonts w:ascii="Times New Roman" w:hAnsi="Times New Roman" w:cs="Times New Roman"/>
          <w:sz w:val="24"/>
          <w:szCs w:val="24"/>
        </w:rPr>
        <w:t>унок 14</w:t>
      </w:r>
      <w:r w:rsidRPr="00503F7E">
        <w:rPr>
          <w:rFonts w:ascii="Times New Roman" w:hAnsi="Times New Roman" w:cs="Times New Roman"/>
          <w:sz w:val="24"/>
          <w:szCs w:val="24"/>
        </w:rPr>
        <w:t xml:space="preserve">). Участок </w:t>
      </w:r>
      <w:r w:rsidRPr="00503F7E">
        <w:rPr>
          <w:rFonts w:ascii="Times New Roman" w:hAnsi="Times New Roman" w:cs="Times New Roman"/>
          <w:sz w:val="24"/>
          <w:szCs w:val="24"/>
          <w:lang w:val="en-US"/>
        </w:rPr>
        <w:t>II</w:t>
      </w:r>
      <w:r w:rsidRPr="00503F7E">
        <w:rPr>
          <w:rFonts w:ascii="Times New Roman" w:hAnsi="Times New Roman" w:cs="Times New Roman"/>
          <w:sz w:val="24"/>
          <w:szCs w:val="24"/>
        </w:rPr>
        <w:t xml:space="preserve"> соответствует интервалу концентрации </w:t>
      </w:r>
      <w:proofErr w:type="spellStart"/>
      <w:r w:rsidRPr="00503F7E">
        <w:rPr>
          <w:rFonts w:ascii="Times New Roman" w:hAnsi="Times New Roman" w:cs="Times New Roman"/>
          <w:sz w:val="24"/>
          <w:szCs w:val="24"/>
          <w:lang w:val="en-US"/>
        </w:rPr>
        <w:t>Pd</w:t>
      </w:r>
      <w:proofErr w:type="spellEnd"/>
      <w:r w:rsidRPr="00503F7E">
        <w:rPr>
          <w:rFonts w:ascii="Times New Roman" w:hAnsi="Times New Roman" w:cs="Times New Roman"/>
          <w:sz w:val="24"/>
          <w:szCs w:val="24"/>
        </w:rPr>
        <w:t xml:space="preserve"> от 0,24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 xml:space="preserve">.% до 0,48 ат.%. Как было видно из рис. </w:t>
      </w:r>
      <w:r w:rsidR="002D0A68" w:rsidRPr="00503F7E">
        <w:rPr>
          <w:rFonts w:ascii="Times New Roman" w:hAnsi="Times New Roman" w:cs="Times New Roman"/>
          <w:sz w:val="24"/>
          <w:szCs w:val="24"/>
        </w:rPr>
        <w:t>10</w:t>
      </w:r>
      <w:r w:rsidRPr="00503F7E">
        <w:rPr>
          <w:rFonts w:ascii="Times New Roman" w:hAnsi="Times New Roman" w:cs="Times New Roman"/>
          <w:sz w:val="24"/>
          <w:szCs w:val="24"/>
        </w:rPr>
        <w:t xml:space="preserve">(г), первый </w:t>
      </w:r>
      <w:proofErr w:type="spellStart"/>
      <w:r w:rsidRPr="00503F7E">
        <w:rPr>
          <w:rFonts w:ascii="Times New Roman" w:hAnsi="Times New Roman" w:cs="Times New Roman"/>
          <w:sz w:val="24"/>
          <w:szCs w:val="24"/>
        </w:rPr>
        <w:t>гауссовый</w:t>
      </w:r>
      <w:proofErr w:type="spellEnd"/>
      <w:r w:rsidRPr="00503F7E">
        <w:rPr>
          <w:rFonts w:ascii="Times New Roman" w:hAnsi="Times New Roman" w:cs="Times New Roman"/>
          <w:sz w:val="24"/>
          <w:szCs w:val="24"/>
        </w:rPr>
        <w:t xml:space="preserve"> пик начинает существенно уменьшаться по интенсивности и смещаться в низкочастотную область. Такое поведение пика говорит об уменьшении концентрации </w:t>
      </w:r>
      <w:proofErr w:type="spellStart"/>
      <w:r w:rsidRPr="00503F7E">
        <w:rPr>
          <w:rFonts w:ascii="Times New Roman" w:hAnsi="Times New Roman" w:cs="Times New Roman"/>
          <w:sz w:val="24"/>
          <w:szCs w:val="24"/>
          <w:lang w:val="en-US"/>
        </w:rPr>
        <w:t>sp</w:t>
      </w:r>
      <w:proofErr w:type="spellEnd"/>
      <w:r w:rsidRPr="00503F7E">
        <w:rPr>
          <w:rFonts w:ascii="Times New Roman" w:hAnsi="Times New Roman" w:cs="Times New Roman"/>
          <w:sz w:val="24"/>
          <w:szCs w:val="24"/>
          <w:vertAlign w:val="superscript"/>
        </w:rPr>
        <w:t>3</w:t>
      </w:r>
      <w:r w:rsidRPr="00503F7E">
        <w:rPr>
          <w:rFonts w:ascii="Times New Roman" w:hAnsi="Times New Roman" w:cs="Times New Roman"/>
          <w:sz w:val="24"/>
          <w:szCs w:val="24"/>
        </w:rPr>
        <w:t xml:space="preserve"> узлов и кластерных алмазоподобных структур, при этом увеличивается концентрация </w:t>
      </w:r>
      <w:proofErr w:type="spellStart"/>
      <w:r w:rsidRPr="00503F7E">
        <w:rPr>
          <w:rFonts w:ascii="Times New Roman" w:hAnsi="Times New Roman" w:cs="Times New Roman"/>
          <w:sz w:val="24"/>
          <w:szCs w:val="24"/>
          <w:lang w:val="en-US"/>
        </w:rPr>
        <w:t>sp</w:t>
      </w:r>
      <w:proofErr w:type="spellEnd"/>
      <w:r w:rsidRPr="00503F7E">
        <w:rPr>
          <w:rFonts w:ascii="Times New Roman" w:hAnsi="Times New Roman" w:cs="Times New Roman"/>
          <w:sz w:val="24"/>
          <w:szCs w:val="24"/>
          <w:vertAlign w:val="superscript"/>
        </w:rPr>
        <w:t>2</w:t>
      </w:r>
      <w:r w:rsidRPr="00503F7E">
        <w:rPr>
          <w:rFonts w:ascii="Times New Roman" w:hAnsi="Times New Roman" w:cs="Times New Roman"/>
          <w:sz w:val="24"/>
          <w:szCs w:val="24"/>
        </w:rPr>
        <w:t xml:space="preserve"> узлов, что приводит к образованию молекул С</w:t>
      </w:r>
      <w:proofErr w:type="gramStart"/>
      <w:r w:rsidRPr="00503F7E">
        <w:rPr>
          <w:rFonts w:ascii="Times New Roman" w:hAnsi="Times New Roman" w:cs="Times New Roman"/>
          <w:sz w:val="24"/>
          <w:szCs w:val="24"/>
          <w:vertAlign w:val="subscript"/>
        </w:rPr>
        <w:t>6</w:t>
      </w:r>
      <w:proofErr w:type="gramEnd"/>
      <w:r w:rsidRPr="00503F7E">
        <w:rPr>
          <w:rFonts w:ascii="Times New Roman" w:hAnsi="Times New Roman" w:cs="Times New Roman"/>
          <w:sz w:val="24"/>
          <w:szCs w:val="24"/>
        </w:rPr>
        <w:t>. Образование С</w:t>
      </w:r>
      <w:proofErr w:type="gramStart"/>
      <w:r w:rsidRPr="00503F7E">
        <w:rPr>
          <w:rFonts w:ascii="Times New Roman" w:hAnsi="Times New Roman" w:cs="Times New Roman"/>
          <w:sz w:val="24"/>
          <w:szCs w:val="24"/>
          <w:vertAlign w:val="subscript"/>
        </w:rPr>
        <w:t>6</w:t>
      </w:r>
      <w:proofErr w:type="gramEnd"/>
      <w:r w:rsidRPr="00503F7E">
        <w:rPr>
          <w:rFonts w:ascii="Times New Roman" w:hAnsi="Times New Roman" w:cs="Times New Roman"/>
          <w:sz w:val="24"/>
          <w:szCs w:val="24"/>
        </w:rPr>
        <w:t xml:space="preserve"> связа</w:t>
      </w:r>
      <w:r w:rsidR="00021586" w:rsidRPr="00503F7E">
        <w:rPr>
          <w:rFonts w:ascii="Times New Roman" w:hAnsi="Times New Roman" w:cs="Times New Roman"/>
          <w:sz w:val="24"/>
          <w:szCs w:val="24"/>
        </w:rPr>
        <w:t>но</w:t>
      </w:r>
      <w:r w:rsidRPr="00503F7E">
        <w:rPr>
          <w:rFonts w:ascii="Times New Roman" w:hAnsi="Times New Roman" w:cs="Times New Roman"/>
          <w:sz w:val="24"/>
          <w:szCs w:val="24"/>
        </w:rPr>
        <w:t xml:space="preserve"> с увеличением 2 </w:t>
      </w:r>
      <w:proofErr w:type="spellStart"/>
      <w:r w:rsidRPr="00503F7E">
        <w:rPr>
          <w:rFonts w:ascii="Times New Roman" w:hAnsi="Times New Roman" w:cs="Times New Roman"/>
          <w:sz w:val="24"/>
          <w:szCs w:val="24"/>
        </w:rPr>
        <w:t>гауссо</w:t>
      </w:r>
      <w:r w:rsidR="002D0A68" w:rsidRPr="00503F7E">
        <w:rPr>
          <w:rFonts w:ascii="Times New Roman" w:hAnsi="Times New Roman" w:cs="Times New Roman"/>
          <w:sz w:val="24"/>
          <w:szCs w:val="24"/>
        </w:rPr>
        <w:t>вого</w:t>
      </w:r>
      <w:proofErr w:type="spellEnd"/>
      <w:r w:rsidR="002D0A68" w:rsidRPr="00503F7E">
        <w:rPr>
          <w:rFonts w:ascii="Times New Roman" w:hAnsi="Times New Roman" w:cs="Times New Roman"/>
          <w:sz w:val="24"/>
          <w:szCs w:val="24"/>
        </w:rPr>
        <w:t xml:space="preserve"> пика на рисунке 10</w:t>
      </w:r>
      <w:r w:rsidRPr="00503F7E">
        <w:rPr>
          <w:rFonts w:ascii="Times New Roman" w:hAnsi="Times New Roman" w:cs="Times New Roman"/>
          <w:sz w:val="24"/>
          <w:szCs w:val="24"/>
        </w:rPr>
        <w:t xml:space="preserve">(г). Поэтому образуются дополнительные разрешенные состояния внутри запрещенной зоны, приводящие к изменению </w:t>
      </w:r>
      <w:proofErr w:type="spellStart"/>
      <w:r w:rsidRPr="00503F7E">
        <w:rPr>
          <w:rFonts w:ascii="Times New Roman" w:hAnsi="Times New Roman" w:cs="Times New Roman"/>
          <w:sz w:val="24"/>
          <w:szCs w:val="24"/>
          <w:lang w:val="en-US"/>
        </w:rPr>
        <w:t>E</w:t>
      </w:r>
      <w:r w:rsidRPr="00503F7E">
        <w:rPr>
          <w:rFonts w:ascii="Times New Roman" w:hAnsi="Times New Roman" w:cs="Times New Roman"/>
          <w:sz w:val="24"/>
          <w:szCs w:val="24"/>
          <w:vertAlign w:val="subscript"/>
          <w:lang w:val="en-US"/>
        </w:rPr>
        <w:t>g</w:t>
      </w:r>
      <w:proofErr w:type="spellEnd"/>
      <w:r w:rsidRPr="00503F7E">
        <w:rPr>
          <w:rFonts w:ascii="Times New Roman" w:hAnsi="Times New Roman" w:cs="Times New Roman"/>
          <w:sz w:val="24"/>
          <w:szCs w:val="24"/>
        </w:rPr>
        <w:t xml:space="preserve"> и изменению наклона </w:t>
      </w:r>
      <w:r w:rsidRPr="00503F7E">
        <w:rPr>
          <w:rFonts w:ascii="Times New Roman" w:hAnsi="Times New Roman" w:cs="Times New Roman"/>
          <w:sz w:val="24"/>
          <w:szCs w:val="24"/>
          <w:lang w:val="en-US"/>
        </w:rPr>
        <w:t>E</w:t>
      </w:r>
      <w:r w:rsidRPr="00503F7E">
        <w:rPr>
          <w:rFonts w:ascii="Times New Roman" w:hAnsi="Times New Roman" w:cs="Times New Roman"/>
          <w:sz w:val="24"/>
          <w:szCs w:val="24"/>
          <w:vertAlign w:val="subscript"/>
          <w:lang w:val="en-US"/>
        </w:rPr>
        <w:sym w:font="Symbol" w:char="F073"/>
      </w:r>
      <w:r w:rsidRPr="00503F7E">
        <w:rPr>
          <w:rFonts w:ascii="Times New Roman" w:hAnsi="Times New Roman" w:cs="Times New Roman"/>
          <w:sz w:val="24"/>
          <w:szCs w:val="24"/>
        </w:rPr>
        <w:t xml:space="preserve">. Участок </w:t>
      </w:r>
      <w:r w:rsidRPr="00503F7E">
        <w:rPr>
          <w:rFonts w:ascii="Times New Roman" w:hAnsi="Times New Roman" w:cs="Times New Roman"/>
          <w:sz w:val="24"/>
          <w:szCs w:val="24"/>
          <w:lang w:val="en-US"/>
        </w:rPr>
        <w:t>II</w:t>
      </w:r>
      <w:r w:rsidRPr="00503F7E">
        <w:rPr>
          <w:rFonts w:ascii="Times New Roman" w:hAnsi="Times New Roman" w:cs="Times New Roman"/>
          <w:sz w:val="24"/>
          <w:szCs w:val="24"/>
        </w:rPr>
        <w:t xml:space="preserve"> на рис</w:t>
      </w:r>
      <w:r w:rsidR="002D0A68" w:rsidRPr="00503F7E">
        <w:rPr>
          <w:rFonts w:ascii="Times New Roman" w:hAnsi="Times New Roman" w:cs="Times New Roman"/>
          <w:sz w:val="24"/>
          <w:szCs w:val="24"/>
        </w:rPr>
        <w:t>унке</w:t>
      </w:r>
      <w:r w:rsidRPr="00503F7E">
        <w:rPr>
          <w:rFonts w:ascii="Times New Roman" w:hAnsi="Times New Roman" w:cs="Times New Roman"/>
          <w:sz w:val="24"/>
          <w:szCs w:val="24"/>
        </w:rPr>
        <w:t xml:space="preserve"> </w:t>
      </w:r>
      <w:r w:rsidR="002D0A68" w:rsidRPr="00503F7E">
        <w:rPr>
          <w:rFonts w:ascii="Times New Roman" w:hAnsi="Times New Roman" w:cs="Times New Roman"/>
          <w:sz w:val="24"/>
          <w:szCs w:val="24"/>
        </w:rPr>
        <w:t>14</w:t>
      </w:r>
      <w:r w:rsidRPr="00503F7E">
        <w:rPr>
          <w:rFonts w:ascii="Times New Roman" w:hAnsi="Times New Roman" w:cs="Times New Roman"/>
          <w:sz w:val="24"/>
          <w:szCs w:val="24"/>
        </w:rPr>
        <w:t xml:space="preserve"> можно отнести к переходному участку между алмазоподобной и графитоподобной углеродными пленками.</w:t>
      </w:r>
    </w:p>
    <w:p w:rsidR="00565323" w:rsidRPr="00503F7E" w:rsidRDefault="00565323" w:rsidP="00565323">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ab/>
        <w:t xml:space="preserve">Участок </w:t>
      </w:r>
      <w:r w:rsidRPr="00503F7E">
        <w:rPr>
          <w:rFonts w:ascii="Times New Roman" w:hAnsi="Times New Roman" w:cs="Times New Roman"/>
          <w:sz w:val="24"/>
          <w:szCs w:val="24"/>
          <w:lang w:val="en-US"/>
        </w:rPr>
        <w:t>III</w:t>
      </w:r>
      <w:r w:rsidRPr="00503F7E">
        <w:rPr>
          <w:rFonts w:ascii="Times New Roman" w:hAnsi="Times New Roman" w:cs="Times New Roman"/>
          <w:sz w:val="24"/>
          <w:szCs w:val="24"/>
        </w:rPr>
        <w:t xml:space="preserve"> на рис</w:t>
      </w:r>
      <w:r w:rsidR="002D0A68" w:rsidRPr="00503F7E">
        <w:rPr>
          <w:rFonts w:ascii="Times New Roman" w:hAnsi="Times New Roman" w:cs="Times New Roman"/>
          <w:sz w:val="24"/>
          <w:szCs w:val="24"/>
        </w:rPr>
        <w:t>унке 14</w:t>
      </w:r>
      <w:r w:rsidRPr="00503F7E">
        <w:rPr>
          <w:rFonts w:ascii="Times New Roman" w:hAnsi="Times New Roman" w:cs="Times New Roman"/>
          <w:sz w:val="24"/>
          <w:szCs w:val="24"/>
        </w:rPr>
        <w:t xml:space="preserve"> с очень малыми энергиями активации носителей заряда можно отнести к </w:t>
      </w:r>
      <w:proofErr w:type="spellStart"/>
      <w:r w:rsidRPr="00503F7E">
        <w:rPr>
          <w:rFonts w:ascii="Times New Roman" w:hAnsi="Times New Roman" w:cs="Times New Roman"/>
          <w:sz w:val="24"/>
          <w:szCs w:val="24"/>
        </w:rPr>
        <w:t>графитоподобному</w:t>
      </w:r>
      <w:proofErr w:type="spellEnd"/>
      <w:r w:rsidRPr="00503F7E">
        <w:rPr>
          <w:rFonts w:ascii="Times New Roman" w:hAnsi="Times New Roman" w:cs="Times New Roman"/>
          <w:sz w:val="24"/>
          <w:szCs w:val="24"/>
        </w:rPr>
        <w:t xml:space="preserve"> углероду. Это показывает и гауссово разложение на рис</w:t>
      </w:r>
      <w:r w:rsidR="002D0A68" w:rsidRPr="00503F7E">
        <w:rPr>
          <w:rFonts w:ascii="Times New Roman" w:hAnsi="Times New Roman" w:cs="Times New Roman"/>
          <w:sz w:val="24"/>
          <w:szCs w:val="24"/>
        </w:rPr>
        <w:t>унке 10</w:t>
      </w:r>
      <w:r w:rsidR="00573506" w:rsidRPr="00503F7E">
        <w:rPr>
          <w:rFonts w:ascii="Times New Roman" w:hAnsi="Times New Roman" w:cs="Times New Roman"/>
          <w:sz w:val="24"/>
          <w:szCs w:val="24"/>
        </w:rPr>
        <w:t xml:space="preserve"> </w:t>
      </w:r>
      <w:r w:rsidRPr="00503F7E">
        <w:rPr>
          <w:rFonts w:ascii="Times New Roman" w:hAnsi="Times New Roman" w:cs="Times New Roman"/>
          <w:sz w:val="24"/>
          <w:szCs w:val="24"/>
        </w:rPr>
        <w:t xml:space="preserve">(д, е). Уменьшению энергии активации очень сильно способствуют наночастицы палладия. Увеличение их количества и размеров приводит к уменьшению расстояний между ними и дополнительное появление </w:t>
      </w:r>
      <w:proofErr w:type="spellStart"/>
      <w:r w:rsidRPr="00503F7E">
        <w:rPr>
          <w:rFonts w:ascii="Times New Roman" w:hAnsi="Times New Roman" w:cs="Times New Roman"/>
          <w:sz w:val="24"/>
          <w:szCs w:val="24"/>
          <w:lang w:val="en-US"/>
        </w:rPr>
        <w:t>sp</w:t>
      </w:r>
      <w:proofErr w:type="spellEnd"/>
      <w:r w:rsidRPr="00503F7E">
        <w:rPr>
          <w:rFonts w:ascii="Times New Roman" w:hAnsi="Times New Roman" w:cs="Times New Roman"/>
          <w:sz w:val="24"/>
          <w:szCs w:val="24"/>
          <w:vertAlign w:val="superscript"/>
        </w:rPr>
        <w:t>2</w:t>
      </w:r>
      <w:r w:rsidRPr="00503F7E">
        <w:rPr>
          <w:rFonts w:ascii="Times New Roman" w:hAnsi="Times New Roman" w:cs="Times New Roman"/>
          <w:sz w:val="24"/>
          <w:szCs w:val="24"/>
        </w:rPr>
        <w:t xml:space="preserve"> узлов приводит к существенному понижению между ними потенциального барьера и, как следствие, к появлению высокой проводимости. </w:t>
      </w:r>
    </w:p>
    <w:p w:rsidR="00342387" w:rsidRPr="00503F7E" w:rsidRDefault="00565323" w:rsidP="00342387">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ab/>
        <w:t>Из температурной зависимости проводимости были определены значения удельной проводимости при комнатной температуре (</w:t>
      </w:r>
      <w:r w:rsidRPr="00503F7E">
        <w:rPr>
          <w:rFonts w:ascii="Times New Roman" w:hAnsi="Times New Roman" w:cs="Times New Roman"/>
          <w:sz w:val="24"/>
          <w:szCs w:val="24"/>
          <w:lang w:val="en-US"/>
        </w:rPr>
        <w:sym w:font="Symbol" w:char="F073"/>
      </w:r>
      <w:r w:rsidRPr="00503F7E">
        <w:rPr>
          <w:rFonts w:ascii="Times New Roman" w:hAnsi="Times New Roman" w:cs="Times New Roman"/>
          <w:sz w:val="24"/>
          <w:szCs w:val="24"/>
          <w:vertAlign w:val="subscript"/>
        </w:rPr>
        <w:t>к</w:t>
      </w:r>
      <w:r w:rsidRPr="00503F7E">
        <w:rPr>
          <w:rFonts w:ascii="Times New Roman" w:hAnsi="Times New Roman" w:cs="Times New Roman"/>
          <w:sz w:val="24"/>
          <w:szCs w:val="24"/>
        </w:rPr>
        <w:t xml:space="preserve">). Построенная зависимость </w:t>
      </w:r>
      <w:r w:rsidRPr="00503F7E">
        <w:rPr>
          <w:rFonts w:ascii="Times New Roman" w:hAnsi="Times New Roman" w:cs="Times New Roman"/>
          <w:sz w:val="24"/>
          <w:szCs w:val="24"/>
          <w:lang w:val="en-US"/>
        </w:rPr>
        <w:sym w:font="Symbol" w:char="F073"/>
      </w:r>
      <w:r w:rsidRPr="00503F7E">
        <w:rPr>
          <w:rFonts w:ascii="Times New Roman" w:hAnsi="Times New Roman" w:cs="Times New Roman"/>
          <w:sz w:val="24"/>
          <w:szCs w:val="24"/>
          <w:vertAlign w:val="subscript"/>
        </w:rPr>
        <w:t>к</w:t>
      </w:r>
      <w:r w:rsidRPr="00503F7E">
        <w:rPr>
          <w:rFonts w:ascii="Times New Roman" w:hAnsi="Times New Roman" w:cs="Times New Roman"/>
          <w:sz w:val="24"/>
          <w:szCs w:val="24"/>
        </w:rPr>
        <w:t>(</w:t>
      </w:r>
      <w:proofErr w:type="spellStart"/>
      <w:r w:rsidRPr="00503F7E">
        <w:rPr>
          <w:rFonts w:ascii="Times New Roman" w:hAnsi="Times New Roman" w:cs="Times New Roman"/>
          <w:sz w:val="24"/>
          <w:szCs w:val="24"/>
          <w:lang w:val="en-US"/>
        </w:rPr>
        <w:t>X</w:t>
      </w:r>
      <w:r w:rsidRPr="00503F7E">
        <w:rPr>
          <w:rFonts w:ascii="Times New Roman" w:hAnsi="Times New Roman" w:cs="Times New Roman"/>
          <w:sz w:val="24"/>
          <w:szCs w:val="24"/>
          <w:vertAlign w:val="subscript"/>
          <w:lang w:val="en-US"/>
        </w:rPr>
        <w:t>Pd</w:t>
      </w:r>
      <w:proofErr w:type="spellEnd"/>
      <w:r w:rsidRPr="00503F7E">
        <w:rPr>
          <w:rFonts w:ascii="Times New Roman" w:hAnsi="Times New Roman" w:cs="Times New Roman"/>
          <w:sz w:val="24"/>
          <w:szCs w:val="24"/>
        </w:rPr>
        <w:t>) (рис</w:t>
      </w:r>
      <w:r w:rsidR="00CD397C" w:rsidRPr="00503F7E">
        <w:rPr>
          <w:rFonts w:ascii="Times New Roman" w:hAnsi="Times New Roman" w:cs="Times New Roman"/>
          <w:sz w:val="24"/>
          <w:szCs w:val="24"/>
        </w:rPr>
        <w:t>унок 15</w:t>
      </w:r>
      <w:r w:rsidRPr="00503F7E">
        <w:rPr>
          <w:rFonts w:ascii="Times New Roman" w:hAnsi="Times New Roman" w:cs="Times New Roman"/>
          <w:sz w:val="24"/>
          <w:szCs w:val="24"/>
        </w:rPr>
        <w:t xml:space="preserve">) выявила изменение </w:t>
      </w:r>
      <w:r w:rsidRPr="00503F7E">
        <w:rPr>
          <w:rFonts w:ascii="Times New Roman" w:hAnsi="Times New Roman" w:cs="Times New Roman"/>
          <w:sz w:val="24"/>
          <w:szCs w:val="24"/>
          <w:lang w:val="en-US"/>
        </w:rPr>
        <w:sym w:font="Symbol" w:char="F073"/>
      </w:r>
      <w:proofErr w:type="gramStart"/>
      <w:r w:rsidRPr="00503F7E">
        <w:rPr>
          <w:rFonts w:ascii="Times New Roman" w:hAnsi="Times New Roman" w:cs="Times New Roman"/>
          <w:sz w:val="24"/>
          <w:szCs w:val="24"/>
          <w:vertAlign w:val="subscript"/>
        </w:rPr>
        <w:t>к</w:t>
      </w:r>
      <w:proofErr w:type="gramEnd"/>
      <w:r w:rsidRPr="00503F7E">
        <w:rPr>
          <w:rFonts w:ascii="Times New Roman" w:hAnsi="Times New Roman" w:cs="Times New Roman"/>
          <w:sz w:val="24"/>
          <w:szCs w:val="24"/>
        </w:rPr>
        <w:t xml:space="preserve"> на восемь порядков в интервале исследуемых концентраций. Из рис</w:t>
      </w:r>
      <w:r w:rsidR="00CD397C" w:rsidRPr="00503F7E">
        <w:rPr>
          <w:rFonts w:ascii="Times New Roman" w:hAnsi="Times New Roman" w:cs="Times New Roman"/>
          <w:sz w:val="24"/>
          <w:szCs w:val="24"/>
        </w:rPr>
        <w:t>унка 15</w:t>
      </w:r>
      <w:r w:rsidRPr="00503F7E">
        <w:rPr>
          <w:rFonts w:ascii="Times New Roman" w:hAnsi="Times New Roman" w:cs="Times New Roman"/>
          <w:sz w:val="24"/>
          <w:szCs w:val="24"/>
        </w:rPr>
        <w:t xml:space="preserve"> можно </w:t>
      </w:r>
      <w:r w:rsidR="00705659" w:rsidRPr="00503F7E">
        <w:rPr>
          <w:rFonts w:ascii="Times New Roman" w:hAnsi="Times New Roman" w:cs="Times New Roman"/>
          <w:sz w:val="24"/>
          <w:szCs w:val="24"/>
        </w:rPr>
        <w:t>видеть</w:t>
      </w:r>
      <w:r w:rsidRPr="00503F7E">
        <w:rPr>
          <w:rFonts w:ascii="Times New Roman" w:hAnsi="Times New Roman" w:cs="Times New Roman"/>
          <w:sz w:val="24"/>
          <w:szCs w:val="24"/>
        </w:rPr>
        <w:t xml:space="preserve">, что при концентрациях </w:t>
      </w:r>
      <w:proofErr w:type="spellStart"/>
      <w:r w:rsidRPr="00503F7E">
        <w:rPr>
          <w:rFonts w:ascii="Times New Roman" w:hAnsi="Times New Roman" w:cs="Times New Roman"/>
          <w:sz w:val="24"/>
          <w:szCs w:val="24"/>
          <w:lang w:val="en-US"/>
        </w:rPr>
        <w:t>Pd</w:t>
      </w:r>
      <w:proofErr w:type="spellEnd"/>
      <w:r w:rsidRPr="00503F7E">
        <w:rPr>
          <w:rFonts w:ascii="Times New Roman" w:hAnsi="Times New Roman" w:cs="Times New Roman"/>
          <w:sz w:val="24"/>
          <w:szCs w:val="24"/>
        </w:rPr>
        <w:t xml:space="preserve"> до 0,07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 пленки а-С&lt;</w:t>
      </w:r>
      <w:proofErr w:type="spellStart"/>
      <w:r w:rsidRPr="00503F7E">
        <w:rPr>
          <w:rFonts w:ascii="Times New Roman" w:hAnsi="Times New Roman" w:cs="Times New Roman"/>
          <w:sz w:val="24"/>
          <w:szCs w:val="24"/>
          <w:lang w:val="en-US"/>
        </w:rPr>
        <w:t>Pd</w:t>
      </w:r>
      <w:proofErr w:type="spellEnd"/>
      <w:proofErr w:type="gramStart"/>
      <w:r w:rsidR="00193D49" w:rsidRPr="00503F7E">
        <w:rPr>
          <w:rFonts w:ascii="Times New Roman" w:hAnsi="Times New Roman" w:cs="Times New Roman"/>
          <w:sz w:val="24"/>
          <w:szCs w:val="24"/>
          <w:vertAlign w:val="subscript"/>
        </w:rPr>
        <w:t>х</w:t>
      </w:r>
      <w:proofErr w:type="gramEnd"/>
      <w:r w:rsidRPr="00503F7E">
        <w:rPr>
          <w:rFonts w:ascii="Times New Roman" w:hAnsi="Times New Roman" w:cs="Times New Roman"/>
          <w:sz w:val="24"/>
          <w:szCs w:val="24"/>
        </w:rPr>
        <w:t xml:space="preserve">&gt; </w:t>
      </w:r>
      <w:proofErr w:type="spellStart"/>
      <w:r w:rsidRPr="00503F7E">
        <w:rPr>
          <w:rFonts w:ascii="Times New Roman" w:hAnsi="Times New Roman" w:cs="Times New Roman"/>
          <w:sz w:val="24"/>
          <w:szCs w:val="24"/>
        </w:rPr>
        <w:t>высокоомные</w:t>
      </w:r>
      <w:proofErr w:type="spellEnd"/>
      <w:r w:rsidRPr="00503F7E">
        <w:rPr>
          <w:rFonts w:ascii="Times New Roman" w:hAnsi="Times New Roman" w:cs="Times New Roman"/>
          <w:sz w:val="24"/>
          <w:szCs w:val="24"/>
        </w:rPr>
        <w:t xml:space="preserve"> и когда концентрация палладия становится больше этой концентрации, </w:t>
      </w:r>
      <w:r w:rsidR="00342387" w:rsidRPr="00503F7E">
        <w:rPr>
          <w:rFonts w:ascii="Times New Roman" w:hAnsi="Times New Roman" w:cs="Times New Roman"/>
          <w:sz w:val="24"/>
          <w:szCs w:val="24"/>
        </w:rPr>
        <w:t xml:space="preserve">происходит существенное увеличение проводимости. Такое значение концентрации, при которой наблюдают увеличение проводимости, называют </w:t>
      </w:r>
      <w:proofErr w:type="spellStart"/>
      <w:r w:rsidR="00342387" w:rsidRPr="00503F7E">
        <w:rPr>
          <w:rFonts w:ascii="Times New Roman" w:hAnsi="Times New Roman" w:cs="Times New Roman"/>
          <w:sz w:val="24"/>
          <w:szCs w:val="24"/>
        </w:rPr>
        <w:t>перколяционным</w:t>
      </w:r>
      <w:proofErr w:type="spellEnd"/>
      <w:r w:rsidR="00342387" w:rsidRPr="00503F7E">
        <w:rPr>
          <w:rFonts w:ascii="Times New Roman" w:hAnsi="Times New Roman" w:cs="Times New Roman"/>
          <w:sz w:val="24"/>
          <w:szCs w:val="24"/>
        </w:rPr>
        <w:t xml:space="preserve"> переходом (порогом протекания) [37, 38, 39].</w:t>
      </w:r>
    </w:p>
    <w:p w:rsidR="00342387" w:rsidRPr="00503F7E" w:rsidRDefault="00342387" w:rsidP="00342387">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t>При концентрациях палладия менее 0,07ат.%, размеры наночастиц палладия небольшие и их количество недостаточно, чтобы произошло понижение потенциального барьера проводимости между ними и возникло существенное протекание заряда.</w:t>
      </w:r>
    </w:p>
    <w:p w:rsidR="00342387" w:rsidRPr="00503F7E" w:rsidRDefault="00342387" w:rsidP="00342387">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t xml:space="preserve">Порог протекания связывают с возможностью открывания определенного канала проводимости заряда. В данном случае видно, что начало увеличения проводимости происходит в алмазоподобных образцах, т.к. </w:t>
      </w:r>
      <w:r w:rsidRPr="00503F7E">
        <w:rPr>
          <w:rFonts w:ascii="Times New Roman" w:hAnsi="Times New Roman" w:cs="Times New Roman"/>
          <w:sz w:val="24"/>
          <w:szCs w:val="24"/>
          <w:lang w:val="en-US"/>
        </w:rPr>
        <w:t>DLC</w:t>
      </w:r>
      <w:r w:rsidRPr="00503F7E">
        <w:rPr>
          <w:rFonts w:ascii="Times New Roman" w:hAnsi="Times New Roman" w:cs="Times New Roman"/>
          <w:sz w:val="24"/>
          <w:szCs w:val="24"/>
        </w:rPr>
        <w:t xml:space="preserve"> структура в пленках сохраняется до </w:t>
      </w:r>
      <w:r w:rsidR="009C3CB5" w:rsidRPr="00503F7E">
        <w:rPr>
          <w:rFonts w:ascii="Times New Roman" w:hAnsi="Times New Roman" w:cs="Times New Roman"/>
          <w:sz w:val="24"/>
          <w:szCs w:val="24"/>
        </w:rPr>
        <w:t xml:space="preserve">концентраций палладия 0,2 </w:t>
      </w:r>
      <w:proofErr w:type="spellStart"/>
      <w:r w:rsidR="009C3CB5" w:rsidRPr="00503F7E">
        <w:rPr>
          <w:rFonts w:ascii="Times New Roman" w:hAnsi="Times New Roman" w:cs="Times New Roman"/>
          <w:sz w:val="24"/>
          <w:szCs w:val="24"/>
        </w:rPr>
        <w:t>ат</w:t>
      </w:r>
      <w:proofErr w:type="spellEnd"/>
      <w:r w:rsidR="009C3CB5" w:rsidRPr="00503F7E">
        <w:rPr>
          <w:rFonts w:ascii="Times New Roman" w:hAnsi="Times New Roman" w:cs="Times New Roman"/>
          <w:sz w:val="24"/>
          <w:szCs w:val="24"/>
        </w:rPr>
        <w:t xml:space="preserve">.%. По-видимому, канал проводимости в </w:t>
      </w:r>
      <w:r w:rsidR="009C3CB5" w:rsidRPr="00503F7E">
        <w:rPr>
          <w:rFonts w:ascii="Times New Roman" w:hAnsi="Times New Roman" w:cs="Times New Roman"/>
          <w:sz w:val="24"/>
          <w:szCs w:val="24"/>
          <w:lang w:val="en-US"/>
        </w:rPr>
        <w:t>DLC</w:t>
      </w:r>
      <w:r w:rsidR="009C3CB5" w:rsidRPr="00503F7E">
        <w:rPr>
          <w:rFonts w:ascii="Times New Roman" w:hAnsi="Times New Roman" w:cs="Times New Roman"/>
          <w:sz w:val="24"/>
          <w:szCs w:val="24"/>
        </w:rPr>
        <w:t xml:space="preserve"> структуре </w:t>
      </w:r>
      <w:proofErr w:type="gramStart"/>
      <w:r w:rsidR="009C3CB5" w:rsidRPr="00503F7E">
        <w:rPr>
          <w:rFonts w:ascii="Times New Roman" w:hAnsi="Times New Roman" w:cs="Times New Roman"/>
          <w:sz w:val="24"/>
          <w:szCs w:val="24"/>
        </w:rPr>
        <w:t>между</w:t>
      </w:r>
      <w:proofErr w:type="gramEnd"/>
    </w:p>
    <w:p w:rsidR="00565323" w:rsidRPr="00503F7E" w:rsidRDefault="00565323" w:rsidP="00565323">
      <w:pPr>
        <w:spacing w:after="0" w:line="360" w:lineRule="auto"/>
        <w:ind w:firstLine="709"/>
        <w:jc w:val="both"/>
        <w:rPr>
          <w:rFonts w:ascii="Times New Roman" w:hAnsi="Times New Roman" w:cs="Times New Roman"/>
          <w:sz w:val="24"/>
          <w:szCs w:val="24"/>
        </w:rPr>
      </w:pPr>
    </w:p>
    <w:p w:rsidR="0078078A" w:rsidRPr="00503F7E" w:rsidRDefault="0078078A" w:rsidP="00565323">
      <w:pPr>
        <w:spacing w:after="0" w:line="360" w:lineRule="auto"/>
        <w:ind w:firstLine="709"/>
        <w:jc w:val="both"/>
        <w:rPr>
          <w:rFonts w:ascii="Times New Roman" w:hAnsi="Times New Roman" w:cs="Times New Roman"/>
          <w:sz w:val="24"/>
          <w:szCs w:val="24"/>
        </w:rPr>
      </w:pPr>
    </w:p>
    <w:p w:rsidR="00565323" w:rsidRPr="00503F7E" w:rsidRDefault="00565323" w:rsidP="002D0A68">
      <w:pPr>
        <w:spacing w:after="0"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drawing>
          <wp:inline distT="0" distB="0" distL="0" distR="0" wp14:anchorId="4C6A4F57" wp14:editId="25729ACB">
            <wp:extent cx="3564000" cy="2901600"/>
            <wp:effectExtent l="0" t="0" r="0" b="0"/>
            <wp:docPr id="10" name="Рисунок 10" descr="D:\Документы\2018\Данные\Электрика\Perkolyaziy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2018\Данные\Электрика\Perkolyaziya.gif"/>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5949" t="8886" r="18603" b="3735"/>
                    <a:stretch/>
                  </pic:blipFill>
                  <pic:spPr bwMode="auto">
                    <a:xfrm>
                      <a:off x="0" y="0"/>
                      <a:ext cx="3564000" cy="2901600"/>
                    </a:xfrm>
                    <a:prstGeom prst="rect">
                      <a:avLst/>
                    </a:prstGeom>
                    <a:noFill/>
                    <a:ln>
                      <a:noFill/>
                    </a:ln>
                    <a:extLst>
                      <a:ext uri="{53640926-AAD7-44D8-BBD7-CCE9431645EC}">
                        <a14:shadowObscured xmlns:a14="http://schemas.microsoft.com/office/drawing/2010/main"/>
                      </a:ext>
                    </a:extLst>
                  </pic:spPr>
                </pic:pic>
              </a:graphicData>
            </a:graphic>
          </wp:inline>
        </w:drawing>
      </w:r>
    </w:p>
    <w:p w:rsidR="00873F16" w:rsidRPr="00503F7E" w:rsidRDefault="00873F16" w:rsidP="002D0A68">
      <w:pPr>
        <w:spacing w:after="0" w:line="360" w:lineRule="auto"/>
        <w:jc w:val="center"/>
        <w:rPr>
          <w:rFonts w:ascii="Times New Roman" w:hAnsi="Times New Roman" w:cs="Times New Roman"/>
          <w:sz w:val="24"/>
          <w:szCs w:val="24"/>
        </w:rPr>
      </w:pPr>
    </w:p>
    <w:p w:rsidR="00CD397C" w:rsidRPr="00503F7E" w:rsidRDefault="002D0A68" w:rsidP="002D0A68">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Рисунок 15 ‒</w:t>
      </w:r>
      <w:r w:rsidR="00565323" w:rsidRPr="00503F7E">
        <w:rPr>
          <w:rFonts w:ascii="Times New Roman" w:hAnsi="Times New Roman" w:cs="Times New Roman"/>
          <w:sz w:val="24"/>
          <w:szCs w:val="24"/>
        </w:rPr>
        <w:t xml:space="preserve"> Зависимость </w:t>
      </w:r>
      <w:r w:rsidRPr="00503F7E">
        <w:rPr>
          <w:rFonts w:ascii="Times New Roman" w:hAnsi="Times New Roman" w:cs="Times New Roman"/>
          <w:sz w:val="24"/>
          <w:szCs w:val="24"/>
        </w:rPr>
        <w:t>удельной проводимости</w:t>
      </w:r>
      <w:r w:rsidR="00CD397C" w:rsidRPr="00503F7E">
        <w:rPr>
          <w:rFonts w:ascii="Times New Roman" w:hAnsi="Times New Roman" w:cs="Times New Roman"/>
          <w:sz w:val="24"/>
          <w:szCs w:val="24"/>
        </w:rPr>
        <w:t xml:space="preserve"> </w:t>
      </w:r>
      <w:proofErr w:type="gramStart"/>
      <w:r w:rsidR="00565323" w:rsidRPr="00503F7E">
        <w:rPr>
          <w:rFonts w:ascii="Times New Roman" w:hAnsi="Times New Roman" w:cs="Times New Roman"/>
          <w:sz w:val="24"/>
          <w:szCs w:val="24"/>
        </w:rPr>
        <w:t>от</w:t>
      </w:r>
      <w:proofErr w:type="gramEnd"/>
    </w:p>
    <w:p w:rsidR="00565323" w:rsidRPr="00503F7E" w:rsidRDefault="00565323" w:rsidP="002D0A68">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концентрации палладия в а-С&lt;</w:t>
      </w:r>
      <w:proofErr w:type="spellStart"/>
      <w:r w:rsidRPr="00503F7E">
        <w:rPr>
          <w:rFonts w:ascii="Times New Roman" w:hAnsi="Times New Roman" w:cs="Times New Roman"/>
          <w:sz w:val="24"/>
          <w:szCs w:val="24"/>
          <w:lang w:val="en-US"/>
        </w:rPr>
        <w:t>Pd</w:t>
      </w:r>
      <w:proofErr w:type="spellEnd"/>
      <w:proofErr w:type="gramStart"/>
      <w:r w:rsidR="00D05072" w:rsidRPr="00503F7E">
        <w:rPr>
          <w:rFonts w:ascii="Times New Roman" w:hAnsi="Times New Roman" w:cs="Times New Roman"/>
          <w:sz w:val="24"/>
          <w:szCs w:val="24"/>
          <w:vertAlign w:val="subscript"/>
        </w:rPr>
        <w:t>х</w:t>
      </w:r>
      <w:proofErr w:type="gramEnd"/>
      <w:r w:rsidRPr="00503F7E">
        <w:rPr>
          <w:rFonts w:ascii="Times New Roman" w:hAnsi="Times New Roman" w:cs="Times New Roman"/>
          <w:sz w:val="24"/>
          <w:szCs w:val="24"/>
        </w:rPr>
        <w:t>&gt; пленках при комнатной температуре</w:t>
      </w:r>
    </w:p>
    <w:p w:rsidR="00565323" w:rsidRPr="00503F7E" w:rsidRDefault="00565323" w:rsidP="00565323">
      <w:pPr>
        <w:spacing w:after="0" w:line="360" w:lineRule="auto"/>
        <w:ind w:firstLine="709"/>
        <w:jc w:val="both"/>
        <w:rPr>
          <w:rFonts w:ascii="Times New Roman" w:hAnsi="Times New Roman" w:cs="Times New Roman"/>
          <w:sz w:val="24"/>
          <w:szCs w:val="24"/>
        </w:rPr>
      </w:pPr>
    </w:p>
    <w:p w:rsidR="00565323" w:rsidRPr="00503F7E" w:rsidRDefault="00565323" w:rsidP="00342387">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 xml:space="preserve">наночастицами </w:t>
      </w:r>
      <w:proofErr w:type="spellStart"/>
      <w:r w:rsidRPr="00503F7E">
        <w:rPr>
          <w:rFonts w:ascii="Times New Roman" w:hAnsi="Times New Roman" w:cs="Times New Roman"/>
          <w:sz w:val="24"/>
          <w:szCs w:val="24"/>
          <w:lang w:val="en-US"/>
        </w:rPr>
        <w:t>Pd</w:t>
      </w:r>
      <w:proofErr w:type="spellEnd"/>
      <w:r w:rsidRPr="00503F7E">
        <w:rPr>
          <w:rFonts w:ascii="Times New Roman" w:hAnsi="Times New Roman" w:cs="Times New Roman"/>
          <w:sz w:val="24"/>
          <w:szCs w:val="24"/>
        </w:rPr>
        <w:t xml:space="preserve"> осуществляется по </w:t>
      </w:r>
      <w:proofErr w:type="spellStart"/>
      <w:r w:rsidRPr="00503F7E">
        <w:rPr>
          <w:rFonts w:ascii="Times New Roman" w:hAnsi="Times New Roman" w:cs="Times New Roman"/>
          <w:sz w:val="24"/>
          <w:szCs w:val="24"/>
          <w:lang w:val="en-US"/>
        </w:rPr>
        <w:t>sp</w:t>
      </w:r>
      <w:proofErr w:type="spellEnd"/>
      <w:r w:rsidRPr="00503F7E">
        <w:rPr>
          <w:rFonts w:ascii="Times New Roman" w:hAnsi="Times New Roman" w:cs="Times New Roman"/>
          <w:sz w:val="24"/>
          <w:szCs w:val="24"/>
          <w:vertAlign w:val="superscript"/>
        </w:rPr>
        <w:t>2</w:t>
      </w:r>
      <w:r w:rsidRPr="00503F7E">
        <w:rPr>
          <w:rFonts w:ascii="Times New Roman" w:hAnsi="Times New Roman" w:cs="Times New Roman"/>
          <w:sz w:val="24"/>
          <w:szCs w:val="24"/>
        </w:rPr>
        <w:t xml:space="preserve"> узлам, их концентрация может достигать 40</w:t>
      </w:r>
      <w:r w:rsidRPr="00503F7E">
        <w:rPr>
          <w:rFonts w:ascii="Times New Roman" w:hAnsi="Times New Roman" w:cs="Times New Roman"/>
          <w:sz w:val="24"/>
          <w:szCs w:val="24"/>
        </w:rPr>
        <w:sym w:font="Symbol" w:char="F0B8"/>
      </w:r>
      <w:r w:rsidRPr="00503F7E">
        <w:rPr>
          <w:rFonts w:ascii="Times New Roman" w:hAnsi="Times New Roman" w:cs="Times New Roman"/>
          <w:sz w:val="24"/>
          <w:szCs w:val="24"/>
        </w:rPr>
        <w:t xml:space="preserve">60%. Дальнейшее увеличение концентрации палладия, как было показано выше, приводит к изменению структуры аморфной </w:t>
      </w:r>
      <w:r w:rsidRPr="00503F7E">
        <w:rPr>
          <w:rFonts w:ascii="Times New Roman" w:hAnsi="Times New Roman" w:cs="Times New Roman"/>
          <w:sz w:val="24"/>
          <w:szCs w:val="24"/>
          <w:lang w:val="en-US"/>
        </w:rPr>
        <w:t>DLC</w:t>
      </w:r>
      <w:r w:rsidRPr="00503F7E">
        <w:rPr>
          <w:rFonts w:ascii="Times New Roman" w:hAnsi="Times New Roman" w:cs="Times New Roman"/>
          <w:sz w:val="24"/>
          <w:szCs w:val="24"/>
        </w:rPr>
        <w:t xml:space="preserve"> пленки и переходу ее в графитоподобную  структуру. </w:t>
      </w:r>
      <w:r w:rsidR="00573506" w:rsidRPr="00503F7E">
        <w:rPr>
          <w:rFonts w:ascii="Times New Roman" w:hAnsi="Times New Roman" w:cs="Times New Roman"/>
          <w:sz w:val="24"/>
          <w:szCs w:val="24"/>
        </w:rPr>
        <w:t xml:space="preserve">Увеличение количества наночастиц палладия приводит к уменьшению расстояния между ними и увеличению количества </w:t>
      </w:r>
      <w:proofErr w:type="spellStart"/>
      <w:r w:rsidR="00573506" w:rsidRPr="00503F7E">
        <w:rPr>
          <w:rFonts w:ascii="Times New Roman" w:hAnsi="Times New Roman" w:cs="Times New Roman"/>
          <w:sz w:val="24"/>
          <w:szCs w:val="24"/>
          <w:lang w:val="en-US"/>
        </w:rPr>
        <w:t>sp</w:t>
      </w:r>
      <w:proofErr w:type="spellEnd"/>
      <w:r w:rsidR="00573506" w:rsidRPr="00503F7E">
        <w:rPr>
          <w:rFonts w:ascii="Times New Roman" w:hAnsi="Times New Roman" w:cs="Times New Roman"/>
          <w:sz w:val="24"/>
          <w:szCs w:val="24"/>
          <w:vertAlign w:val="superscript"/>
        </w:rPr>
        <w:t>2</w:t>
      </w:r>
      <w:r w:rsidR="00573506" w:rsidRPr="00503F7E">
        <w:rPr>
          <w:rFonts w:ascii="Times New Roman" w:hAnsi="Times New Roman" w:cs="Times New Roman"/>
          <w:sz w:val="24"/>
          <w:szCs w:val="24"/>
        </w:rPr>
        <w:t xml:space="preserve"> узлов, что понижает потенциальный барьер протекания заряда между наночастицами и существенно увеличивает проводимость.</w:t>
      </w:r>
      <w:r w:rsidRPr="00503F7E">
        <w:rPr>
          <w:rFonts w:ascii="Times New Roman" w:hAnsi="Times New Roman" w:cs="Times New Roman"/>
          <w:sz w:val="24"/>
          <w:szCs w:val="24"/>
        </w:rPr>
        <w:t xml:space="preserve"> При концентрации палладия 1 ат.% фактически наступает проводимость</w:t>
      </w:r>
      <w:r w:rsidR="00CD397C" w:rsidRPr="00503F7E">
        <w:rPr>
          <w:rFonts w:ascii="Times New Roman" w:hAnsi="Times New Roman" w:cs="Times New Roman"/>
          <w:sz w:val="24"/>
          <w:szCs w:val="24"/>
        </w:rPr>
        <w:t xml:space="preserve"> как в дефектном графите вдоль </w:t>
      </w:r>
      <w:r w:rsidR="00021586" w:rsidRPr="00503F7E">
        <w:rPr>
          <w:rFonts w:ascii="Times New Roman" w:hAnsi="Times New Roman" w:cs="Times New Roman"/>
          <w:sz w:val="24"/>
          <w:szCs w:val="24"/>
        </w:rPr>
        <w:t xml:space="preserve">его </w:t>
      </w:r>
      <w:r w:rsidR="00CD397C" w:rsidRPr="00503F7E">
        <w:rPr>
          <w:rFonts w:ascii="Times New Roman" w:hAnsi="Times New Roman" w:cs="Times New Roman"/>
          <w:sz w:val="24"/>
          <w:szCs w:val="24"/>
        </w:rPr>
        <w:t>слоев</w:t>
      </w:r>
      <w:r w:rsidRPr="00503F7E">
        <w:rPr>
          <w:rFonts w:ascii="Times New Roman" w:hAnsi="Times New Roman" w:cs="Times New Roman"/>
          <w:sz w:val="24"/>
          <w:szCs w:val="24"/>
        </w:rPr>
        <w:t xml:space="preserve">. </w:t>
      </w:r>
    </w:p>
    <w:p w:rsidR="00565323" w:rsidRPr="00503F7E" w:rsidRDefault="00565323" w:rsidP="00C07678">
      <w:pPr>
        <w:spacing w:after="0" w:line="360" w:lineRule="auto"/>
        <w:jc w:val="both"/>
        <w:rPr>
          <w:rFonts w:ascii="Times New Roman" w:hAnsi="Times New Roman" w:cs="Times New Roman"/>
          <w:sz w:val="24"/>
          <w:szCs w:val="24"/>
        </w:rPr>
      </w:pPr>
    </w:p>
    <w:p w:rsidR="008C7747" w:rsidRPr="00503F7E" w:rsidRDefault="008C7747" w:rsidP="00FE4DD8">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t>1.2</w:t>
      </w:r>
      <w:r w:rsidRPr="00503F7E">
        <w:rPr>
          <w:rFonts w:ascii="Times New Roman" w:hAnsi="Times New Roman" w:cs="Times New Roman"/>
          <w:sz w:val="24"/>
          <w:szCs w:val="24"/>
        </w:rPr>
        <w:tab/>
        <w:t>Синтез композитных тонких пленок a-C&lt;</w:t>
      </w:r>
      <w:proofErr w:type="spellStart"/>
      <w:r w:rsidRPr="00503F7E">
        <w:rPr>
          <w:rFonts w:ascii="Times New Roman" w:hAnsi="Times New Roman" w:cs="Times New Roman"/>
          <w:sz w:val="24"/>
          <w:szCs w:val="24"/>
        </w:rPr>
        <w:t>Pd</w:t>
      </w:r>
      <w:r w:rsidRPr="00503F7E">
        <w:rPr>
          <w:rFonts w:ascii="Times New Roman" w:hAnsi="Times New Roman" w:cs="Times New Roman"/>
          <w:sz w:val="24"/>
          <w:szCs w:val="24"/>
          <w:vertAlign w:val="subscript"/>
        </w:rPr>
        <w:t>x</w:t>
      </w:r>
      <w:proofErr w:type="spellEnd"/>
      <w:r w:rsidRPr="00503F7E">
        <w:rPr>
          <w:rFonts w:ascii="Times New Roman" w:hAnsi="Times New Roman" w:cs="Times New Roman"/>
          <w:sz w:val="24"/>
          <w:szCs w:val="24"/>
        </w:rPr>
        <w:t>&gt; при различных значениях удельной мощности ионно-плазменного разряда и постоянной концентрации пал</w:t>
      </w:r>
      <w:r w:rsidR="00FE4DD8" w:rsidRPr="00503F7E">
        <w:rPr>
          <w:rFonts w:ascii="Times New Roman" w:hAnsi="Times New Roman" w:cs="Times New Roman"/>
          <w:sz w:val="24"/>
          <w:szCs w:val="24"/>
        </w:rPr>
        <w:t>ладия</w:t>
      </w:r>
    </w:p>
    <w:p w:rsidR="008C7747" w:rsidRPr="00503F7E" w:rsidRDefault="008C7747" w:rsidP="00C07678">
      <w:pPr>
        <w:spacing w:after="0" w:line="360" w:lineRule="auto"/>
        <w:jc w:val="both"/>
        <w:rPr>
          <w:rFonts w:ascii="Times New Roman" w:hAnsi="Times New Roman" w:cs="Times New Roman"/>
          <w:sz w:val="24"/>
          <w:szCs w:val="24"/>
        </w:rPr>
      </w:pPr>
    </w:p>
    <w:p w:rsidR="001E1392" w:rsidRPr="00503F7E" w:rsidRDefault="00567C37" w:rsidP="00567C37">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t xml:space="preserve">Углерод является перспективным материалом для создания определенных приборов для наноэлектроники. Соотношение </w:t>
      </w:r>
      <w:proofErr w:type="spellStart"/>
      <w:r w:rsidRPr="00503F7E">
        <w:rPr>
          <w:rFonts w:ascii="Times New Roman" w:hAnsi="Times New Roman" w:cs="Times New Roman"/>
          <w:sz w:val="24"/>
          <w:szCs w:val="24"/>
          <w:lang w:val="en-US"/>
        </w:rPr>
        <w:t>sp</w:t>
      </w:r>
      <w:proofErr w:type="spellEnd"/>
      <w:r w:rsidRPr="00503F7E">
        <w:rPr>
          <w:rFonts w:ascii="Times New Roman" w:hAnsi="Times New Roman" w:cs="Times New Roman"/>
          <w:sz w:val="24"/>
          <w:szCs w:val="24"/>
          <w:vertAlign w:val="superscript"/>
        </w:rPr>
        <w:t>2</w:t>
      </w:r>
      <w:r w:rsidRPr="00503F7E">
        <w:rPr>
          <w:rFonts w:ascii="Times New Roman" w:hAnsi="Times New Roman" w:cs="Times New Roman"/>
          <w:sz w:val="24"/>
          <w:szCs w:val="24"/>
        </w:rPr>
        <w:t>/</w:t>
      </w:r>
      <w:proofErr w:type="spellStart"/>
      <w:r w:rsidRPr="00503F7E">
        <w:rPr>
          <w:rFonts w:ascii="Times New Roman" w:hAnsi="Times New Roman" w:cs="Times New Roman"/>
          <w:sz w:val="24"/>
          <w:szCs w:val="24"/>
          <w:lang w:val="en-US"/>
        </w:rPr>
        <w:t>sp</w:t>
      </w:r>
      <w:proofErr w:type="spellEnd"/>
      <w:r w:rsidRPr="00503F7E">
        <w:rPr>
          <w:rFonts w:ascii="Times New Roman" w:hAnsi="Times New Roman" w:cs="Times New Roman"/>
          <w:sz w:val="24"/>
          <w:szCs w:val="24"/>
          <w:vertAlign w:val="superscript"/>
        </w:rPr>
        <w:t>3</w:t>
      </w:r>
      <w:r w:rsidRPr="00503F7E">
        <w:rPr>
          <w:rFonts w:ascii="Times New Roman" w:hAnsi="Times New Roman" w:cs="Times New Roman"/>
          <w:sz w:val="24"/>
          <w:szCs w:val="24"/>
        </w:rPr>
        <w:t xml:space="preserve"> гибридизации связей в структуре углеродных пленок существенно влияет на их электронные свойства. Кроме этого, на электронные свойства </w:t>
      </w:r>
      <w:r w:rsidRPr="00503F7E">
        <w:rPr>
          <w:rFonts w:ascii="Times New Roman" w:hAnsi="Times New Roman" w:cs="Times New Roman"/>
          <w:sz w:val="24"/>
          <w:szCs w:val="24"/>
          <w:lang w:val="en-US"/>
        </w:rPr>
        <w:t>DLC</w:t>
      </w:r>
      <w:r w:rsidRPr="00503F7E">
        <w:rPr>
          <w:rFonts w:ascii="Times New Roman" w:hAnsi="Times New Roman" w:cs="Times New Roman"/>
          <w:sz w:val="24"/>
          <w:szCs w:val="24"/>
        </w:rPr>
        <w:t xml:space="preserve"> пленок </w:t>
      </w:r>
      <w:r w:rsidR="00E318F8" w:rsidRPr="00503F7E">
        <w:rPr>
          <w:rFonts w:ascii="Times New Roman" w:hAnsi="Times New Roman" w:cs="Times New Roman"/>
          <w:sz w:val="24"/>
          <w:szCs w:val="24"/>
        </w:rPr>
        <w:t>приготовленных при постоянной мощности разряда, показанные в п.1.1</w:t>
      </w:r>
      <w:r w:rsidR="00217489" w:rsidRPr="00503F7E">
        <w:rPr>
          <w:rFonts w:ascii="Times New Roman" w:hAnsi="Times New Roman" w:cs="Times New Roman"/>
          <w:sz w:val="24"/>
          <w:szCs w:val="24"/>
        </w:rPr>
        <w:t xml:space="preserve">, существенно </w:t>
      </w:r>
      <w:r w:rsidRPr="00503F7E">
        <w:rPr>
          <w:rFonts w:ascii="Times New Roman" w:hAnsi="Times New Roman" w:cs="Times New Roman"/>
          <w:sz w:val="24"/>
          <w:szCs w:val="24"/>
        </w:rPr>
        <w:t>влияе</w:t>
      </w:r>
      <w:r w:rsidR="00217489" w:rsidRPr="00503F7E">
        <w:rPr>
          <w:rFonts w:ascii="Times New Roman" w:hAnsi="Times New Roman" w:cs="Times New Roman"/>
          <w:sz w:val="24"/>
          <w:szCs w:val="24"/>
        </w:rPr>
        <w:t>т</w:t>
      </w:r>
      <w:r w:rsidRPr="00503F7E">
        <w:rPr>
          <w:rFonts w:ascii="Times New Roman" w:hAnsi="Times New Roman" w:cs="Times New Roman"/>
          <w:sz w:val="24"/>
          <w:szCs w:val="24"/>
        </w:rPr>
        <w:t xml:space="preserve"> </w:t>
      </w:r>
      <w:r w:rsidR="00217489" w:rsidRPr="00503F7E">
        <w:rPr>
          <w:rFonts w:ascii="Times New Roman" w:hAnsi="Times New Roman" w:cs="Times New Roman"/>
          <w:sz w:val="24"/>
          <w:szCs w:val="24"/>
        </w:rPr>
        <w:t>палладий</w:t>
      </w:r>
      <w:r w:rsidRPr="00503F7E">
        <w:rPr>
          <w:rFonts w:ascii="Times New Roman" w:hAnsi="Times New Roman" w:cs="Times New Roman"/>
          <w:sz w:val="24"/>
          <w:szCs w:val="24"/>
        </w:rPr>
        <w:t xml:space="preserve">, </w:t>
      </w:r>
      <w:r w:rsidR="00217489" w:rsidRPr="00503F7E">
        <w:rPr>
          <w:rFonts w:ascii="Times New Roman" w:hAnsi="Times New Roman" w:cs="Times New Roman"/>
          <w:sz w:val="24"/>
          <w:szCs w:val="24"/>
        </w:rPr>
        <w:t xml:space="preserve">который </w:t>
      </w:r>
      <w:r w:rsidRPr="00503F7E">
        <w:rPr>
          <w:rFonts w:ascii="Times New Roman" w:hAnsi="Times New Roman" w:cs="Times New Roman"/>
          <w:sz w:val="24"/>
          <w:szCs w:val="24"/>
        </w:rPr>
        <w:t>не образуе</w:t>
      </w:r>
      <w:r w:rsidR="00217489" w:rsidRPr="00503F7E">
        <w:rPr>
          <w:rFonts w:ascii="Times New Roman" w:hAnsi="Times New Roman" w:cs="Times New Roman"/>
          <w:sz w:val="24"/>
          <w:szCs w:val="24"/>
        </w:rPr>
        <w:t>т</w:t>
      </w:r>
      <w:r w:rsidRPr="00503F7E">
        <w:rPr>
          <w:rFonts w:ascii="Times New Roman" w:hAnsi="Times New Roman" w:cs="Times New Roman"/>
          <w:sz w:val="24"/>
          <w:szCs w:val="24"/>
        </w:rPr>
        <w:t xml:space="preserve"> с углеродом химических связей и входящи</w:t>
      </w:r>
      <w:r w:rsidR="00217489" w:rsidRPr="00503F7E">
        <w:rPr>
          <w:rFonts w:ascii="Times New Roman" w:hAnsi="Times New Roman" w:cs="Times New Roman"/>
          <w:sz w:val="24"/>
          <w:szCs w:val="24"/>
        </w:rPr>
        <w:t>й</w:t>
      </w:r>
      <w:r w:rsidRPr="00503F7E">
        <w:rPr>
          <w:rFonts w:ascii="Times New Roman" w:hAnsi="Times New Roman" w:cs="Times New Roman"/>
          <w:sz w:val="24"/>
          <w:szCs w:val="24"/>
        </w:rPr>
        <w:t xml:space="preserve"> в структуру углеродной матрицы в виде изолированных наночастиц. </w:t>
      </w:r>
    </w:p>
    <w:p w:rsidR="001E1392" w:rsidRPr="00503F7E" w:rsidRDefault="00021586" w:rsidP="00567C37">
      <w:pPr>
        <w:spacing w:after="0" w:line="360" w:lineRule="auto"/>
        <w:ind w:firstLine="709"/>
        <w:jc w:val="both"/>
        <w:rPr>
          <w:rFonts w:ascii="Times New Roman" w:eastAsiaTheme="minorEastAsia" w:hAnsi="Times New Roman" w:cs="Times New Roman"/>
          <w:sz w:val="24"/>
          <w:szCs w:val="24"/>
        </w:rPr>
      </w:pPr>
      <w:r w:rsidRPr="00503F7E">
        <w:rPr>
          <w:rFonts w:ascii="Times New Roman" w:hAnsi="Times New Roman" w:cs="Times New Roman"/>
          <w:sz w:val="24"/>
          <w:szCs w:val="24"/>
        </w:rPr>
        <w:lastRenderedPageBreak/>
        <w:t>В работе п</w:t>
      </w:r>
      <w:r w:rsidR="001E1392" w:rsidRPr="00503F7E">
        <w:rPr>
          <w:rFonts w:ascii="Times New Roman" w:hAnsi="Times New Roman" w:cs="Times New Roman"/>
          <w:sz w:val="24"/>
          <w:szCs w:val="24"/>
        </w:rPr>
        <w:t>римен</w:t>
      </w:r>
      <w:r w:rsidRPr="00503F7E">
        <w:rPr>
          <w:rFonts w:ascii="Times New Roman" w:hAnsi="Times New Roman" w:cs="Times New Roman"/>
          <w:sz w:val="24"/>
          <w:szCs w:val="24"/>
        </w:rPr>
        <w:t>или</w:t>
      </w:r>
      <w:r w:rsidR="00DD3C22" w:rsidRPr="00503F7E">
        <w:rPr>
          <w:rFonts w:ascii="Times New Roman" w:hAnsi="Times New Roman" w:cs="Times New Roman"/>
          <w:sz w:val="24"/>
          <w:szCs w:val="24"/>
        </w:rPr>
        <w:t xml:space="preserve"> магнетрон</w:t>
      </w:r>
      <w:r w:rsidR="001E1392" w:rsidRPr="00503F7E">
        <w:rPr>
          <w:rFonts w:ascii="Times New Roman" w:hAnsi="Times New Roman" w:cs="Times New Roman"/>
          <w:sz w:val="24"/>
          <w:szCs w:val="24"/>
        </w:rPr>
        <w:t>ный метод синтеза</w:t>
      </w:r>
      <w:r w:rsidR="00047488" w:rsidRPr="00503F7E">
        <w:rPr>
          <w:rFonts w:ascii="Times New Roman" w:hAnsi="Times New Roman" w:cs="Times New Roman"/>
          <w:sz w:val="24"/>
          <w:szCs w:val="24"/>
        </w:rPr>
        <w:t>,</w:t>
      </w:r>
      <w:r w:rsidR="001E1392" w:rsidRPr="00503F7E">
        <w:rPr>
          <w:rFonts w:ascii="Times New Roman" w:hAnsi="Times New Roman" w:cs="Times New Roman"/>
          <w:sz w:val="24"/>
          <w:szCs w:val="24"/>
        </w:rPr>
        <w:t xml:space="preserve"> </w:t>
      </w:r>
      <w:r w:rsidRPr="00503F7E">
        <w:rPr>
          <w:rFonts w:ascii="Times New Roman" w:hAnsi="Times New Roman" w:cs="Times New Roman"/>
          <w:sz w:val="24"/>
          <w:szCs w:val="24"/>
        </w:rPr>
        <w:t xml:space="preserve">с </w:t>
      </w:r>
      <w:r w:rsidR="001E1392" w:rsidRPr="00503F7E">
        <w:rPr>
          <w:rFonts w:ascii="Times New Roman" w:hAnsi="Times New Roman" w:cs="Times New Roman"/>
          <w:sz w:val="24"/>
          <w:szCs w:val="24"/>
        </w:rPr>
        <w:t>использ</w:t>
      </w:r>
      <w:r w:rsidRPr="00503F7E">
        <w:rPr>
          <w:rFonts w:ascii="Times New Roman" w:hAnsi="Times New Roman" w:cs="Times New Roman"/>
          <w:sz w:val="24"/>
          <w:szCs w:val="24"/>
        </w:rPr>
        <w:t>ованием</w:t>
      </w:r>
      <w:r w:rsidR="001E1392" w:rsidRPr="00503F7E">
        <w:rPr>
          <w:rFonts w:ascii="Times New Roman" w:hAnsi="Times New Roman" w:cs="Times New Roman"/>
          <w:sz w:val="24"/>
          <w:szCs w:val="24"/>
        </w:rPr>
        <w:t xml:space="preserve"> </w:t>
      </w:r>
      <w:r w:rsidR="00DD3C22" w:rsidRPr="00503F7E">
        <w:rPr>
          <w:rFonts w:ascii="Times New Roman" w:hAnsi="Times New Roman" w:cs="Times New Roman"/>
          <w:sz w:val="24"/>
          <w:szCs w:val="24"/>
        </w:rPr>
        <w:t>электромагнит</w:t>
      </w:r>
      <w:r w:rsidRPr="00503F7E">
        <w:rPr>
          <w:rFonts w:ascii="Times New Roman" w:hAnsi="Times New Roman" w:cs="Times New Roman"/>
          <w:sz w:val="24"/>
          <w:szCs w:val="24"/>
        </w:rPr>
        <w:t>а</w:t>
      </w:r>
      <w:r w:rsidR="00DD3C22" w:rsidRPr="00503F7E">
        <w:rPr>
          <w:rFonts w:ascii="Times New Roman" w:hAnsi="Times New Roman" w:cs="Times New Roman"/>
          <w:sz w:val="24"/>
          <w:szCs w:val="24"/>
        </w:rPr>
        <w:t xml:space="preserve"> на постоянном токе.</w:t>
      </w:r>
      <w:r w:rsidR="004F02B4">
        <w:rPr>
          <w:rFonts w:ascii="Times New Roman" w:hAnsi="Times New Roman" w:cs="Times New Roman"/>
          <w:sz w:val="24"/>
          <w:szCs w:val="24"/>
        </w:rPr>
        <w:t xml:space="preserve"> Мощность плазменного разряда менялась в диапазоне от 14 Вт до 21 Вт.</w:t>
      </w:r>
      <w:r w:rsidR="00DD3C22" w:rsidRPr="00503F7E">
        <w:rPr>
          <w:rFonts w:ascii="Times New Roman" w:hAnsi="Times New Roman" w:cs="Times New Roman"/>
          <w:sz w:val="24"/>
          <w:szCs w:val="24"/>
        </w:rPr>
        <w:t xml:space="preserve"> Величина протекающего тока </w:t>
      </w:r>
      <w:r w:rsidR="005F0AB1" w:rsidRPr="00503F7E">
        <w:rPr>
          <w:rFonts w:ascii="Times New Roman" w:hAnsi="Times New Roman" w:cs="Times New Roman"/>
          <w:sz w:val="24"/>
          <w:szCs w:val="24"/>
        </w:rPr>
        <w:t>в</w:t>
      </w:r>
      <w:r w:rsidR="00DD3C22" w:rsidRPr="00503F7E">
        <w:rPr>
          <w:rFonts w:ascii="Times New Roman" w:hAnsi="Times New Roman" w:cs="Times New Roman"/>
          <w:sz w:val="24"/>
          <w:szCs w:val="24"/>
        </w:rPr>
        <w:t xml:space="preserve"> катушке электромагнита пропорциональна индукции магнитного поля </w:t>
      </w:r>
      <w:r w:rsidR="00F63FAB" w:rsidRPr="00503F7E">
        <w:rPr>
          <w:rFonts w:ascii="Times New Roman" w:hAnsi="Times New Roman" w:cs="Times New Roman"/>
          <w:sz w:val="24"/>
          <w:szCs w:val="24"/>
        </w:rPr>
        <w:t>(</w:t>
      </w:r>
      <m:oMath>
        <m:acc>
          <m:accPr>
            <m:chr m:val="⃗"/>
            <m:ctrlPr>
              <w:rPr>
                <w:rFonts w:ascii="Cambria Math" w:hAnsi="Cambria Math" w:cs="Times New Roman"/>
                <w:i/>
                <w:sz w:val="24"/>
                <w:szCs w:val="24"/>
              </w:rPr>
            </m:ctrlPr>
          </m:accPr>
          <m:e>
            <m:r>
              <w:rPr>
                <w:rFonts w:ascii="Cambria Math" w:hAnsi="Cambria Math" w:cs="Times New Roman"/>
                <w:sz w:val="24"/>
                <w:szCs w:val="24"/>
              </w:rPr>
              <m:t>В</m:t>
            </m:r>
          </m:e>
        </m:acc>
      </m:oMath>
      <w:r w:rsidR="00F63FAB" w:rsidRPr="00503F7E">
        <w:rPr>
          <w:rFonts w:ascii="Times New Roman" w:eastAsiaTheme="minorEastAsia" w:hAnsi="Times New Roman" w:cs="Times New Roman"/>
          <w:sz w:val="24"/>
          <w:szCs w:val="24"/>
        </w:rPr>
        <w:t>)</w:t>
      </w:r>
      <w:r w:rsidR="00DD3C22" w:rsidRPr="00503F7E">
        <w:rPr>
          <w:rFonts w:ascii="Times New Roman" w:hAnsi="Times New Roman" w:cs="Times New Roman"/>
          <w:sz w:val="24"/>
          <w:szCs w:val="24"/>
        </w:rPr>
        <w:t xml:space="preserve">, </w:t>
      </w:r>
      <w:r w:rsidR="005F0AB1" w:rsidRPr="00503F7E">
        <w:rPr>
          <w:rFonts w:ascii="Times New Roman" w:hAnsi="Times New Roman" w:cs="Times New Roman"/>
          <w:sz w:val="24"/>
          <w:szCs w:val="24"/>
        </w:rPr>
        <w:t>поэтому</w:t>
      </w:r>
      <w:r w:rsidR="00DD3C22" w:rsidRPr="00503F7E">
        <w:rPr>
          <w:rFonts w:ascii="Times New Roman" w:hAnsi="Times New Roman" w:cs="Times New Roman"/>
          <w:sz w:val="24"/>
          <w:szCs w:val="24"/>
        </w:rPr>
        <w:t xml:space="preserve">, </w:t>
      </w:r>
      <w:r w:rsidR="005F0AB1" w:rsidRPr="00503F7E">
        <w:rPr>
          <w:rFonts w:ascii="Times New Roman" w:hAnsi="Times New Roman" w:cs="Times New Roman"/>
          <w:sz w:val="24"/>
          <w:szCs w:val="24"/>
        </w:rPr>
        <w:t>из</w:t>
      </w:r>
      <w:r w:rsidR="00DD3C22" w:rsidRPr="00503F7E">
        <w:rPr>
          <w:rFonts w:ascii="Times New Roman" w:hAnsi="Times New Roman" w:cs="Times New Roman"/>
          <w:sz w:val="24"/>
          <w:szCs w:val="24"/>
        </w:rPr>
        <w:t>мен</w:t>
      </w:r>
      <w:r w:rsidR="005F0AB1" w:rsidRPr="00503F7E">
        <w:rPr>
          <w:rFonts w:ascii="Times New Roman" w:hAnsi="Times New Roman" w:cs="Times New Roman"/>
          <w:sz w:val="24"/>
          <w:szCs w:val="24"/>
        </w:rPr>
        <w:t>ение</w:t>
      </w:r>
      <w:r w:rsidR="00DD3C22" w:rsidRPr="00503F7E">
        <w:rPr>
          <w:rFonts w:ascii="Times New Roman" w:hAnsi="Times New Roman" w:cs="Times New Roman"/>
          <w:sz w:val="24"/>
          <w:szCs w:val="24"/>
        </w:rPr>
        <w:t xml:space="preserve"> ток</w:t>
      </w:r>
      <w:r w:rsidR="005F0AB1" w:rsidRPr="00503F7E">
        <w:rPr>
          <w:rFonts w:ascii="Times New Roman" w:hAnsi="Times New Roman" w:cs="Times New Roman"/>
          <w:sz w:val="24"/>
          <w:szCs w:val="24"/>
        </w:rPr>
        <w:t>а в катушке</w:t>
      </w:r>
      <w:r w:rsidR="00DD3C22" w:rsidRPr="00503F7E">
        <w:rPr>
          <w:rFonts w:ascii="Times New Roman" w:hAnsi="Times New Roman" w:cs="Times New Roman"/>
          <w:sz w:val="24"/>
          <w:szCs w:val="24"/>
        </w:rPr>
        <w:t xml:space="preserve"> </w:t>
      </w:r>
      <w:r w:rsidR="005F0AB1" w:rsidRPr="00503F7E">
        <w:rPr>
          <w:rFonts w:ascii="Times New Roman" w:hAnsi="Times New Roman" w:cs="Times New Roman"/>
          <w:sz w:val="24"/>
          <w:szCs w:val="24"/>
        </w:rPr>
        <w:t>приводит к</w:t>
      </w:r>
      <w:r w:rsidR="00DD3C22" w:rsidRPr="00503F7E">
        <w:rPr>
          <w:rFonts w:ascii="Times New Roman" w:hAnsi="Times New Roman" w:cs="Times New Roman"/>
          <w:sz w:val="24"/>
          <w:szCs w:val="24"/>
        </w:rPr>
        <w:t xml:space="preserve"> </w:t>
      </w:r>
      <w:r w:rsidR="005F0AB1" w:rsidRPr="00503F7E">
        <w:rPr>
          <w:rFonts w:ascii="Times New Roman" w:hAnsi="Times New Roman" w:cs="Times New Roman"/>
          <w:sz w:val="24"/>
          <w:szCs w:val="24"/>
        </w:rPr>
        <w:t>из</w:t>
      </w:r>
      <w:r w:rsidR="00DD3C22" w:rsidRPr="00503F7E">
        <w:rPr>
          <w:rFonts w:ascii="Times New Roman" w:hAnsi="Times New Roman" w:cs="Times New Roman"/>
          <w:sz w:val="24"/>
          <w:szCs w:val="24"/>
        </w:rPr>
        <w:t>мен</w:t>
      </w:r>
      <w:r w:rsidR="005F0AB1" w:rsidRPr="00503F7E">
        <w:rPr>
          <w:rFonts w:ascii="Times New Roman" w:hAnsi="Times New Roman" w:cs="Times New Roman"/>
          <w:sz w:val="24"/>
          <w:szCs w:val="24"/>
        </w:rPr>
        <w:t>ению магнитного поля</w:t>
      </w:r>
      <w:proofErr w:type="gramStart"/>
      <w:r w:rsidR="00DD3C22" w:rsidRPr="00503F7E">
        <w:rPr>
          <w:rFonts w:ascii="Times New Roman" w:hAnsi="Times New Roman" w:cs="Times New Roman"/>
          <w:sz w:val="24"/>
          <w:szCs w:val="24"/>
        </w:rPr>
        <w:t xml:space="preserve"> </w:t>
      </w:r>
      <m:oMath>
        <m:acc>
          <m:accPr>
            <m:chr m:val="⃗"/>
            <m:ctrlPr>
              <w:rPr>
                <w:rFonts w:ascii="Cambria Math" w:hAnsi="Cambria Math" w:cs="Times New Roman"/>
                <w:i/>
                <w:sz w:val="24"/>
                <w:szCs w:val="24"/>
              </w:rPr>
            </m:ctrlPr>
          </m:accPr>
          <m:e>
            <m:r>
              <w:rPr>
                <w:rFonts w:ascii="Cambria Math" w:hAnsi="Cambria Math" w:cs="Times New Roman"/>
                <w:sz w:val="24"/>
                <w:szCs w:val="24"/>
              </w:rPr>
              <m:t>В</m:t>
            </m:r>
            <w:proofErr w:type="gramEnd"/>
          </m:e>
        </m:acc>
      </m:oMath>
      <w:r w:rsidR="005F0AB1" w:rsidRPr="00503F7E">
        <w:rPr>
          <w:rFonts w:ascii="Times New Roman" w:eastAsiaTheme="minorEastAsia" w:hAnsi="Times New Roman" w:cs="Times New Roman"/>
          <w:sz w:val="24"/>
          <w:szCs w:val="24"/>
        </w:rPr>
        <w:t>.</w:t>
      </w:r>
      <w:r w:rsidR="00DD3C22" w:rsidRPr="00503F7E">
        <w:rPr>
          <w:rFonts w:ascii="Times New Roman" w:eastAsiaTheme="minorEastAsia" w:hAnsi="Times New Roman" w:cs="Times New Roman"/>
          <w:sz w:val="24"/>
          <w:szCs w:val="24"/>
        </w:rPr>
        <w:t xml:space="preserve"> Изме</w:t>
      </w:r>
      <w:r w:rsidR="005F0AB1" w:rsidRPr="00503F7E">
        <w:rPr>
          <w:rFonts w:ascii="Times New Roman" w:eastAsiaTheme="minorEastAsia" w:hAnsi="Times New Roman" w:cs="Times New Roman"/>
          <w:sz w:val="24"/>
          <w:szCs w:val="24"/>
        </w:rPr>
        <w:t>нение индукции магнитного поля влияет на</w:t>
      </w:r>
      <w:r w:rsidR="00DD3C22" w:rsidRPr="00503F7E">
        <w:rPr>
          <w:rFonts w:ascii="Times New Roman" w:eastAsiaTheme="minorEastAsia" w:hAnsi="Times New Roman" w:cs="Times New Roman"/>
          <w:sz w:val="24"/>
          <w:szCs w:val="24"/>
        </w:rPr>
        <w:t xml:space="preserve"> изменени</w:t>
      </w:r>
      <w:r w:rsidR="005F0AB1" w:rsidRPr="00503F7E">
        <w:rPr>
          <w:rFonts w:ascii="Times New Roman" w:eastAsiaTheme="minorEastAsia" w:hAnsi="Times New Roman" w:cs="Times New Roman"/>
          <w:sz w:val="24"/>
          <w:szCs w:val="24"/>
        </w:rPr>
        <w:t>е</w:t>
      </w:r>
      <w:r w:rsidR="00DD3C22" w:rsidRPr="00503F7E">
        <w:rPr>
          <w:rFonts w:ascii="Times New Roman" w:eastAsiaTheme="minorEastAsia" w:hAnsi="Times New Roman" w:cs="Times New Roman"/>
          <w:sz w:val="24"/>
          <w:szCs w:val="24"/>
        </w:rPr>
        <w:t xml:space="preserve"> тока плазмы и падени</w:t>
      </w:r>
      <w:r w:rsidR="00F63FAB" w:rsidRPr="00503F7E">
        <w:rPr>
          <w:rFonts w:ascii="Times New Roman" w:eastAsiaTheme="minorEastAsia" w:hAnsi="Times New Roman" w:cs="Times New Roman"/>
          <w:sz w:val="24"/>
          <w:szCs w:val="24"/>
        </w:rPr>
        <w:t>е</w:t>
      </w:r>
      <w:r w:rsidR="00DD3C22" w:rsidRPr="00503F7E">
        <w:rPr>
          <w:rFonts w:ascii="Times New Roman" w:eastAsiaTheme="minorEastAsia" w:hAnsi="Times New Roman" w:cs="Times New Roman"/>
          <w:sz w:val="24"/>
          <w:szCs w:val="24"/>
        </w:rPr>
        <w:t xml:space="preserve"> напряжения </w:t>
      </w:r>
      <w:r w:rsidR="001E1392" w:rsidRPr="00503F7E">
        <w:rPr>
          <w:rFonts w:ascii="Times New Roman" w:eastAsiaTheme="minorEastAsia" w:hAnsi="Times New Roman" w:cs="Times New Roman"/>
          <w:sz w:val="24"/>
          <w:szCs w:val="24"/>
        </w:rPr>
        <w:t>(</w:t>
      </w:r>
      <w:r w:rsidR="001E1392" w:rsidRPr="00503F7E">
        <w:rPr>
          <w:rFonts w:ascii="Times New Roman" w:eastAsiaTheme="minorEastAsia" w:hAnsi="Times New Roman" w:cs="Times New Roman"/>
          <w:sz w:val="24"/>
          <w:szCs w:val="24"/>
          <w:lang w:val="en-US"/>
        </w:rPr>
        <w:t>U</w:t>
      </w:r>
      <w:r w:rsidR="001E1392" w:rsidRPr="00503F7E">
        <w:rPr>
          <w:rFonts w:ascii="Times New Roman" w:eastAsiaTheme="minorEastAsia" w:hAnsi="Times New Roman" w:cs="Times New Roman"/>
          <w:sz w:val="24"/>
          <w:szCs w:val="24"/>
        </w:rPr>
        <w:t xml:space="preserve">) </w:t>
      </w:r>
      <w:r w:rsidR="00DD3C22" w:rsidRPr="00503F7E">
        <w:rPr>
          <w:rFonts w:ascii="Times New Roman" w:eastAsiaTheme="minorEastAsia" w:hAnsi="Times New Roman" w:cs="Times New Roman"/>
          <w:sz w:val="24"/>
          <w:szCs w:val="24"/>
        </w:rPr>
        <w:t>между анодом и катодом магнетрона. Таким образом</w:t>
      </w:r>
      <w:r w:rsidR="001E1392" w:rsidRPr="00503F7E">
        <w:rPr>
          <w:rFonts w:ascii="Times New Roman" w:eastAsiaTheme="minorEastAsia" w:hAnsi="Times New Roman" w:cs="Times New Roman"/>
          <w:sz w:val="24"/>
          <w:szCs w:val="24"/>
        </w:rPr>
        <w:t>,</w:t>
      </w:r>
      <w:r w:rsidR="00DD3C22" w:rsidRPr="00503F7E">
        <w:rPr>
          <w:rFonts w:ascii="Times New Roman" w:eastAsiaTheme="minorEastAsia" w:hAnsi="Times New Roman" w:cs="Times New Roman"/>
          <w:sz w:val="24"/>
          <w:szCs w:val="24"/>
        </w:rPr>
        <w:t xml:space="preserve"> контроль значени</w:t>
      </w:r>
      <w:r w:rsidR="001E1392" w:rsidRPr="00503F7E">
        <w:rPr>
          <w:rFonts w:ascii="Times New Roman" w:eastAsiaTheme="minorEastAsia" w:hAnsi="Times New Roman" w:cs="Times New Roman"/>
          <w:sz w:val="24"/>
          <w:szCs w:val="24"/>
        </w:rPr>
        <w:t>й</w:t>
      </w:r>
      <w:r w:rsidR="00DD3C22" w:rsidRPr="00503F7E">
        <w:rPr>
          <w:rFonts w:ascii="Times New Roman" w:eastAsiaTheme="minorEastAsia" w:hAnsi="Times New Roman" w:cs="Times New Roman"/>
          <w:sz w:val="24"/>
          <w:szCs w:val="24"/>
        </w:rPr>
        <w:t xml:space="preserve"> мощности </w:t>
      </w:r>
      <w:r w:rsidR="001E1392" w:rsidRPr="00503F7E">
        <w:rPr>
          <w:rFonts w:ascii="Times New Roman" w:eastAsiaTheme="minorEastAsia" w:hAnsi="Times New Roman" w:cs="Times New Roman"/>
          <w:sz w:val="24"/>
          <w:szCs w:val="24"/>
        </w:rPr>
        <w:t>(</w:t>
      </w:r>
      <w:proofErr w:type="spellStart"/>
      <w:r w:rsidR="001E1392" w:rsidRPr="00503F7E">
        <w:rPr>
          <w:rFonts w:ascii="Times New Roman" w:eastAsiaTheme="minorEastAsia" w:hAnsi="Times New Roman" w:cs="Times New Roman"/>
          <w:sz w:val="24"/>
          <w:szCs w:val="24"/>
          <w:lang w:val="en-US"/>
        </w:rPr>
        <w:t>P</w:t>
      </w:r>
      <w:r w:rsidR="001E1392" w:rsidRPr="00503F7E">
        <w:rPr>
          <w:rFonts w:ascii="Times New Roman" w:eastAsiaTheme="minorEastAsia" w:hAnsi="Times New Roman" w:cs="Times New Roman"/>
          <w:sz w:val="24"/>
          <w:szCs w:val="24"/>
          <w:vertAlign w:val="subscript"/>
          <w:lang w:val="en-US"/>
        </w:rPr>
        <w:t>d</w:t>
      </w:r>
      <w:proofErr w:type="spellEnd"/>
      <w:r w:rsidR="001E1392" w:rsidRPr="00503F7E">
        <w:rPr>
          <w:rFonts w:ascii="Times New Roman" w:eastAsiaTheme="minorEastAsia" w:hAnsi="Times New Roman" w:cs="Times New Roman"/>
          <w:sz w:val="24"/>
          <w:szCs w:val="24"/>
        </w:rPr>
        <w:t xml:space="preserve">) </w:t>
      </w:r>
      <w:r w:rsidR="00DD3C22" w:rsidRPr="00503F7E">
        <w:rPr>
          <w:rFonts w:ascii="Times New Roman" w:eastAsiaTheme="minorEastAsia" w:hAnsi="Times New Roman" w:cs="Times New Roman"/>
          <w:sz w:val="24"/>
          <w:szCs w:val="24"/>
        </w:rPr>
        <w:t>плазмы</w:t>
      </w:r>
      <w:r w:rsidR="001E1392" w:rsidRPr="00503F7E">
        <w:rPr>
          <w:rFonts w:ascii="Times New Roman" w:eastAsiaTheme="minorEastAsia" w:hAnsi="Times New Roman" w:cs="Times New Roman"/>
          <w:sz w:val="24"/>
          <w:szCs w:val="24"/>
        </w:rPr>
        <w:t xml:space="preserve">, т.е. напряжения и тока плазмы, осуществляли изменением тока протекающего в электромагните магнетрона. </w:t>
      </w:r>
      <w:r w:rsidR="00B72780" w:rsidRPr="00503F7E">
        <w:rPr>
          <w:rFonts w:ascii="Times New Roman" w:eastAsiaTheme="minorEastAsia" w:hAnsi="Times New Roman" w:cs="Times New Roman"/>
          <w:sz w:val="24"/>
          <w:szCs w:val="24"/>
        </w:rPr>
        <w:t>Д</w:t>
      </w:r>
      <w:r w:rsidR="001E1392" w:rsidRPr="00503F7E">
        <w:rPr>
          <w:rFonts w:ascii="Times New Roman" w:eastAsiaTheme="minorEastAsia" w:hAnsi="Times New Roman" w:cs="Times New Roman"/>
          <w:sz w:val="24"/>
          <w:szCs w:val="24"/>
        </w:rPr>
        <w:t xml:space="preserve">авление рабочего газа оставалось постоянным и составляло 0,7Па. Ток плазмы </w:t>
      </w:r>
      <w:r w:rsidR="00047488" w:rsidRPr="00503F7E">
        <w:rPr>
          <w:rFonts w:ascii="Times New Roman" w:eastAsiaTheme="minorEastAsia" w:hAnsi="Times New Roman" w:cs="Times New Roman"/>
          <w:sz w:val="24"/>
          <w:szCs w:val="24"/>
        </w:rPr>
        <w:t xml:space="preserve">в магнетроне </w:t>
      </w:r>
      <w:r w:rsidR="001E1392" w:rsidRPr="00503F7E">
        <w:rPr>
          <w:rFonts w:ascii="Times New Roman" w:eastAsiaTheme="minorEastAsia" w:hAnsi="Times New Roman" w:cs="Times New Roman"/>
          <w:sz w:val="24"/>
          <w:szCs w:val="24"/>
        </w:rPr>
        <w:t xml:space="preserve">оставался во всех экспериментах синтеза постоянным, поэтому значение </w:t>
      </w:r>
      <w:proofErr w:type="spellStart"/>
      <w:r w:rsidR="001E1392" w:rsidRPr="00503F7E">
        <w:rPr>
          <w:rFonts w:ascii="Times New Roman" w:eastAsiaTheme="minorEastAsia" w:hAnsi="Times New Roman" w:cs="Times New Roman"/>
          <w:sz w:val="24"/>
          <w:szCs w:val="24"/>
          <w:lang w:val="en-US"/>
        </w:rPr>
        <w:t>P</w:t>
      </w:r>
      <w:r w:rsidR="001E1392" w:rsidRPr="00503F7E">
        <w:rPr>
          <w:rFonts w:ascii="Times New Roman" w:eastAsiaTheme="minorEastAsia" w:hAnsi="Times New Roman" w:cs="Times New Roman"/>
          <w:sz w:val="24"/>
          <w:szCs w:val="24"/>
          <w:vertAlign w:val="subscript"/>
          <w:lang w:val="en-US"/>
        </w:rPr>
        <w:t>d</w:t>
      </w:r>
      <w:proofErr w:type="spellEnd"/>
      <w:r w:rsidR="001E1392" w:rsidRPr="00503F7E">
        <w:rPr>
          <w:rFonts w:ascii="Times New Roman" w:eastAsiaTheme="minorEastAsia" w:hAnsi="Times New Roman" w:cs="Times New Roman"/>
          <w:sz w:val="24"/>
          <w:szCs w:val="24"/>
        </w:rPr>
        <w:t xml:space="preserve"> зависело от </w:t>
      </w:r>
      <w:r w:rsidR="001E1392" w:rsidRPr="00503F7E">
        <w:rPr>
          <w:rFonts w:ascii="Times New Roman" w:eastAsiaTheme="minorEastAsia" w:hAnsi="Times New Roman" w:cs="Times New Roman"/>
          <w:sz w:val="24"/>
          <w:szCs w:val="24"/>
          <w:lang w:val="en-US"/>
        </w:rPr>
        <w:t>U</w:t>
      </w:r>
      <w:r w:rsidR="001E1392" w:rsidRPr="00503F7E">
        <w:rPr>
          <w:rFonts w:ascii="Times New Roman" w:eastAsiaTheme="minorEastAsia" w:hAnsi="Times New Roman" w:cs="Times New Roman"/>
          <w:sz w:val="24"/>
          <w:szCs w:val="24"/>
        </w:rPr>
        <w:t>.</w:t>
      </w:r>
      <w:r w:rsidR="00047488" w:rsidRPr="00503F7E">
        <w:rPr>
          <w:rFonts w:ascii="Times New Roman" w:eastAsiaTheme="minorEastAsia" w:hAnsi="Times New Roman" w:cs="Times New Roman"/>
          <w:sz w:val="24"/>
          <w:szCs w:val="24"/>
        </w:rPr>
        <w:t xml:space="preserve"> При больших напряжениях или </w:t>
      </w:r>
      <w:proofErr w:type="spellStart"/>
      <w:r w:rsidR="00047488" w:rsidRPr="00503F7E">
        <w:rPr>
          <w:rFonts w:ascii="Times New Roman" w:eastAsiaTheme="minorEastAsia" w:hAnsi="Times New Roman" w:cs="Times New Roman"/>
          <w:sz w:val="24"/>
          <w:szCs w:val="24"/>
          <w:lang w:val="en-US"/>
        </w:rPr>
        <w:t>P</w:t>
      </w:r>
      <w:r w:rsidR="00047488" w:rsidRPr="00503F7E">
        <w:rPr>
          <w:rFonts w:ascii="Times New Roman" w:eastAsiaTheme="minorEastAsia" w:hAnsi="Times New Roman" w:cs="Times New Roman"/>
          <w:sz w:val="24"/>
          <w:szCs w:val="24"/>
          <w:vertAlign w:val="subscript"/>
          <w:lang w:val="en-US"/>
        </w:rPr>
        <w:t>d</w:t>
      </w:r>
      <w:proofErr w:type="spellEnd"/>
      <w:r w:rsidR="00047488" w:rsidRPr="00503F7E">
        <w:rPr>
          <w:rFonts w:ascii="Times New Roman" w:eastAsiaTheme="minorEastAsia" w:hAnsi="Times New Roman" w:cs="Times New Roman"/>
          <w:sz w:val="24"/>
          <w:szCs w:val="24"/>
        </w:rPr>
        <w:t xml:space="preserve"> = 21 Вт магнитное поле магнетрона уменьшали до величины 2</w:t>
      </w:r>
      <w:r w:rsidR="00E75DDD" w:rsidRPr="00503F7E">
        <w:rPr>
          <w:rFonts w:ascii="Times New Roman" w:eastAsiaTheme="minorEastAsia" w:hAnsi="Times New Roman" w:cs="Times New Roman"/>
          <w:sz w:val="24"/>
          <w:szCs w:val="24"/>
        </w:rPr>
        <w:t>2</w:t>
      </w:r>
      <w:r w:rsidR="00047488" w:rsidRPr="00503F7E">
        <w:rPr>
          <w:rFonts w:ascii="Times New Roman" w:eastAsiaTheme="minorEastAsia" w:hAnsi="Times New Roman" w:cs="Times New Roman"/>
          <w:sz w:val="24"/>
          <w:szCs w:val="24"/>
        </w:rPr>
        <w:t xml:space="preserve"> </w:t>
      </w:r>
      <w:proofErr w:type="spellStart"/>
      <w:r w:rsidR="00047488" w:rsidRPr="00503F7E">
        <w:rPr>
          <w:rFonts w:ascii="Times New Roman" w:eastAsiaTheme="minorEastAsia" w:hAnsi="Times New Roman" w:cs="Times New Roman"/>
          <w:sz w:val="24"/>
          <w:szCs w:val="24"/>
        </w:rPr>
        <w:t>мТл</w:t>
      </w:r>
      <w:proofErr w:type="spellEnd"/>
      <w:r w:rsidR="00047488" w:rsidRPr="00503F7E">
        <w:rPr>
          <w:rFonts w:ascii="Times New Roman" w:eastAsiaTheme="minorEastAsia" w:hAnsi="Times New Roman" w:cs="Times New Roman"/>
          <w:sz w:val="24"/>
          <w:szCs w:val="24"/>
        </w:rPr>
        <w:t xml:space="preserve">. При таких полях нарушалась стабилизация плазменного разряда </w:t>
      </w:r>
      <w:proofErr w:type="gramStart"/>
      <w:r w:rsidR="00E75DDD" w:rsidRPr="00503F7E">
        <w:rPr>
          <w:rFonts w:ascii="Times New Roman" w:eastAsiaTheme="minorEastAsia" w:hAnsi="Times New Roman" w:cs="Times New Roman"/>
          <w:sz w:val="24"/>
          <w:szCs w:val="24"/>
          <w:lang w:val="en-US"/>
        </w:rPr>
        <w:t>PVD</w:t>
      </w:r>
      <w:proofErr w:type="gramEnd"/>
      <w:r w:rsidR="00096F00" w:rsidRPr="00503F7E">
        <w:rPr>
          <w:rFonts w:ascii="Times New Roman" w:eastAsiaTheme="minorEastAsia" w:hAnsi="Times New Roman" w:cs="Times New Roman"/>
          <w:sz w:val="24"/>
          <w:szCs w:val="24"/>
        </w:rPr>
        <w:t xml:space="preserve"> </w:t>
      </w:r>
      <w:r w:rsidR="00047488" w:rsidRPr="00503F7E">
        <w:rPr>
          <w:rFonts w:ascii="Times New Roman" w:eastAsiaTheme="minorEastAsia" w:hAnsi="Times New Roman" w:cs="Times New Roman"/>
          <w:sz w:val="24"/>
          <w:szCs w:val="24"/>
        </w:rPr>
        <w:t>и процесс синтеза был не устойчив. Поэтому д</w:t>
      </w:r>
      <w:r w:rsidR="001E1392" w:rsidRPr="00503F7E">
        <w:rPr>
          <w:rFonts w:ascii="Times New Roman" w:eastAsiaTheme="minorEastAsia" w:hAnsi="Times New Roman" w:cs="Times New Roman"/>
          <w:sz w:val="24"/>
          <w:szCs w:val="24"/>
        </w:rPr>
        <w:t xml:space="preserve">ля стабилизации плазменного разряда при большей мощности </w:t>
      </w:r>
      <w:r w:rsidR="001E1392" w:rsidRPr="00503F7E">
        <w:rPr>
          <w:rFonts w:ascii="Times New Roman" w:eastAsiaTheme="minorEastAsia" w:hAnsi="Times New Roman" w:cs="Times New Roman"/>
          <w:sz w:val="24"/>
          <w:szCs w:val="24"/>
          <w:lang w:val="en-US"/>
        </w:rPr>
        <w:t>DC</w:t>
      </w:r>
      <w:r w:rsidR="001E1392" w:rsidRPr="00503F7E">
        <w:rPr>
          <w:rFonts w:ascii="Times New Roman" w:eastAsiaTheme="minorEastAsia" w:hAnsi="Times New Roman" w:cs="Times New Roman"/>
          <w:sz w:val="24"/>
          <w:szCs w:val="24"/>
        </w:rPr>
        <w:t xml:space="preserve"> разряда</w:t>
      </w:r>
      <w:r w:rsidR="00D722F2" w:rsidRPr="00503F7E">
        <w:rPr>
          <w:rFonts w:ascii="Times New Roman" w:eastAsiaTheme="minorEastAsia" w:hAnsi="Times New Roman" w:cs="Times New Roman"/>
          <w:sz w:val="24"/>
          <w:szCs w:val="24"/>
        </w:rPr>
        <w:t xml:space="preserve"> были вынуждены </w:t>
      </w:r>
      <w:r w:rsidR="001E1392" w:rsidRPr="00503F7E">
        <w:rPr>
          <w:rFonts w:ascii="Times New Roman" w:eastAsiaTheme="minorEastAsia" w:hAnsi="Times New Roman" w:cs="Times New Roman"/>
          <w:sz w:val="24"/>
          <w:szCs w:val="24"/>
        </w:rPr>
        <w:t>уменьши</w:t>
      </w:r>
      <w:r w:rsidR="00D722F2" w:rsidRPr="00503F7E">
        <w:rPr>
          <w:rFonts w:ascii="Times New Roman" w:eastAsiaTheme="minorEastAsia" w:hAnsi="Times New Roman" w:cs="Times New Roman"/>
          <w:sz w:val="24"/>
          <w:szCs w:val="24"/>
        </w:rPr>
        <w:t>ть</w:t>
      </w:r>
      <w:r w:rsidR="001E1392" w:rsidRPr="00503F7E">
        <w:rPr>
          <w:rFonts w:ascii="Times New Roman" w:eastAsiaTheme="minorEastAsia" w:hAnsi="Times New Roman" w:cs="Times New Roman"/>
          <w:sz w:val="24"/>
          <w:szCs w:val="24"/>
        </w:rPr>
        <w:t xml:space="preserve"> толщину мишени </w:t>
      </w:r>
      <w:r w:rsidR="00096F00" w:rsidRPr="00503F7E">
        <w:rPr>
          <w:rFonts w:ascii="Times New Roman" w:eastAsiaTheme="minorEastAsia" w:hAnsi="Times New Roman" w:cs="Times New Roman"/>
          <w:sz w:val="24"/>
          <w:szCs w:val="24"/>
        </w:rPr>
        <w:t xml:space="preserve">из графита </w:t>
      </w:r>
      <w:r w:rsidR="001E1392" w:rsidRPr="00503F7E">
        <w:rPr>
          <w:rFonts w:ascii="Times New Roman" w:eastAsiaTheme="minorEastAsia" w:hAnsi="Times New Roman" w:cs="Times New Roman"/>
          <w:sz w:val="24"/>
          <w:szCs w:val="24"/>
        </w:rPr>
        <w:t>в два раза.</w:t>
      </w:r>
      <w:r w:rsidR="00047488" w:rsidRPr="00503F7E">
        <w:rPr>
          <w:rFonts w:ascii="Times New Roman" w:eastAsiaTheme="minorEastAsia" w:hAnsi="Times New Roman" w:cs="Times New Roman"/>
          <w:sz w:val="24"/>
          <w:szCs w:val="24"/>
        </w:rPr>
        <w:t xml:space="preserve"> Уменьшение толщины графитовой мишени привело к изменению условий распыления</w:t>
      </w:r>
      <w:r w:rsidR="00D722F2" w:rsidRPr="00503F7E">
        <w:rPr>
          <w:rFonts w:ascii="Times New Roman" w:eastAsiaTheme="minorEastAsia" w:hAnsi="Times New Roman" w:cs="Times New Roman"/>
          <w:sz w:val="24"/>
          <w:szCs w:val="24"/>
        </w:rPr>
        <w:t xml:space="preserve">, что соответственно изменило условия формирования углеродной пленки. </w:t>
      </w:r>
      <w:r w:rsidR="00AC7D7F" w:rsidRPr="00503F7E">
        <w:rPr>
          <w:rFonts w:ascii="Times New Roman" w:eastAsiaTheme="minorEastAsia" w:hAnsi="Times New Roman" w:cs="Times New Roman"/>
          <w:sz w:val="24"/>
          <w:szCs w:val="24"/>
        </w:rPr>
        <w:t>Пленки а-С&lt;</w:t>
      </w:r>
      <w:proofErr w:type="spellStart"/>
      <w:r w:rsidR="00AC7D7F" w:rsidRPr="00503F7E">
        <w:rPr>
          <w:rFonts w:ascii="Times New Roman" w:eastAsiaTheme="minorEastAsia" w:hAnsi="Times New Roman" w:cs="Times New Roman"/>
          <w:sz w:val="24"/>
          <w:szCs w:val="24"/>
          <w:lang w:val="en-US"/>
        </w:rPr>
        <w:t>Pd</w:t>
      </w:r>
      <w:r w:rsidR="00AC7D7F" w:rsidRPr="00503F7E">
        <w:rPr>
          <w:rFonts w:ascii="Times New Roman" w:eastAsiaTheme="minorEastAsia" w:hAnsi="Times New Roman" w:cs="Times New Roman"/>
          <w:sz w:val="24"/>
          <w:szCs w:val="24"/>
          <w:vertAlign w:val="subscript"/>
          <w:lang w:val="en-US"/>
        </w:rPr>
        <w:t>x</w:t>
      </w:r>
      <w:proofErr w:type="spellEnd"/>
      <w:r w:rsidR="00AC7D7F" w:rsidRPr="00503F7E">
        <w:rPr>
          <w:rFonts w:ascii="Times New Roman" w:eastAsiaTheme="minorEastAsia" w:hAnsi="Times New Roman" w:cs="Times New Roman"/>
          <w:sz w:val="24"/>
          <w:szCs w:val="24"/>
        </w:rPr>
        <w:t xml:space="preserve">&gt; синтезировались на </w:t>
      </w:r>
      <w:r w:rsidR="003F5839" w:rsidRPr="00503F7E">
        <w:rPr>
          <w:rFonts w:ascii="Times New Roman" w:eastAsiaTheme="minorEastAsia" w:hAnsi="Times New Roman" w:cs="Times New Roman"/>
          <w:sz w:val="24"/>
          <w:szCs w:val="24"/>
        </w:rPr>
        <w:t xml:space="preserve">кремниевые и кварцевые подложки. Подложки </w:t>
      </w:r>
      <w:proofErr w:type="gramStart"/>
      <w:r w:rsidR="003F5839" w:rsidRPr="00503F7E">
        <w:rPr>
          <w:rFonts w:ascii="Times New Roman" w:eastAsiaTheme="minorEastAsia" w:hAnsi="Times New Roman" w:cs="Times New Roman"/>
          <w:sz w:val="24"/>
          <w:szCs w:val="24"/>
          <w:lang w:val="kk-KZ"/>
        </w:rPr>
        <w:t>с</w:t>
      </w:r>
      <w:proofErr w:type="gramEnd"/>
      <w:r w:rsidR="003F5839" w:rsidRPr="00503F7E">
        <w:rPr>
          <w:rFonts w:ascii="Times New Roman" w:eastAsiaTheme="minorEastAsia" w:hAnsi="Times New Roman" w:cs="Times New Roman"/>
          <w:sz w:val="24"/>
          <w:szCs w:val="24"/>
        </w:rPr>
        <w:t>-</w:t>
      </w:r>
      <w:r w:rsidR="003F5839" w:rsidRPr="00503F7E">
        <w:rPr>
          <w:rFonts w:ascii="Times New Roman" w:eastAsiaTheme="minorEastAsia" w:hAnsi="Times New Roman" w:cs="Times New Roman"/>
          <w:sz w:val="24"/>
          <w:szCs w:val="24"/>
          <w:lang w:val="en-US"/>
        </w:rPr>
        <w:t>Si</w:t>
      </w:r>
      <w:r w:rsidR="003F5839" w:rsidRPr="00503F7E">
        <w:rPr>
          <w:rFonts w:ascii="Times New Roman" w:eastAsiaTheme="minorEastAsia" w:hAnsi="Times New Roman" w:cs="Times New Roman"/>
          <w:sz w:val="24"/>
          <w:szCs w:val="24"/>
        </w:rPr>
        <w:t xml:space="preserve"> </w:t>
      </w:r>
      <w:r w:rsidR="003F5839" w:rsidRPr="00503F7E">
        <w:rPr>
          <w:rFonts w:ascii="Times New Roman" w:hAnsi="Times New Roman" w:cs="Times New Roman"/>
          <w:sz w:val="24"/>
          <w:szCs w:val="24"/>
        </w:rPr>
        <w:t xml:space="preserve">(100) </w:t>
      </w:r>
      <w:r w:rsidR="003F5839" w:rsidRPr="00503F7E">
        <w:rPr>
          <w:rFonts w:ascii="Times New Roman" w:eastAsiaTheme="minorEastAsia" w:hAnsi="Times New Roman" w:cs="Times New Roman"/>
          <w:sz w:val="24"/>
          <w:szCs w:val="24"/>
        </w:rPr>
        <w:t>и а-</w:t>
      </w:r>
      <w:proofErr w:type="spellStart"/>
      <w:r w:rsidR="003F5839" w:rsidRPr="00503F7E">
        <w:rPr>
          <w:rFonts w:ascii="Times New Roman" w:eastAsiaTheme="minorEastAsia" w:hAnsi="Times New Roman" w:cs="Times New Roman"/>
          <w:sz w:val="24"/>
          <w:szCs w:val="24"/>
          <w:lang w:val="en-US"/>
        </w:rPr>
        <w:t>SiO</w:t>
      </w:r>
      <w:proofErr w:type="spellEnd"/>
      <w:r w:rsidR="003F5839" w:rsidRPr="00503F7E">
        <w:rPr>
          <w:rFonts w:ascii="Times New Roman" w:eastAsiaTheme="minorEastAsia" w:hAnsi="Times New Roman" w:cs="Times New Roman"/>
          <w:sz w:val="24"/>
          <w:szCs w:val="24"/>
          <w:vertAlign w:val="subscript"/>
        </w:rPr>
        <w:t>2</w:t>
      </w:r>
      <w:r w:rsidR="003F5839" w:rsidRPr="00503F7E">
        <w:rPr>
          <w:rFonts w:ascii="Times New Roman" w:eastAsiaTheme="minorEastAsia" w:hAnsi="Times New Roman" w:cs="Times New Roman"/>
          <w:sz w:val="24"/>
          <w:szCs w:val="24"/>
        </w:rPr>
        <w:t xml:space="preserve"> </w:t>
      </w:r>
      <w:r w:rsidR="003F5839" w:rsidRPr="00503F7E">
        <w:rPr>
          <w:rFonts w:ascii="Times New Roman" w:hAnsi="Times New Roman" w:cs="Times New Roman"/>
          <w:sz w:val="24"/>
          <w:szCs w:val="24"/>
        </w:rPr>
        <w:t xml:space="preserve">(марки КУ-1) </w:t>
      </w:r>
      <w:r w:rsidR="003F5839" w:rsidRPr="00503F7E">
        <w:rPr>
          <w:rFonts w:ascii="Times New Roman" w:eastAsiaTheme="minorEastAsia" w:hAnsi="Times New Roman" w:cs="Times New Roman"/>
          <w:sz w:val="24"/>
          <w:szCs w:val="24"/>
        </w:rPr>
        <w:t>предварительно проходили химическую очистку от органической и технической грязи. Процесс очистки разбивался на три этапа. Каждый этап заканчивался промывкой в дистиллированной воде с сопротивлением 18,2 МОм. Первый этап очистки длился 20 минут в ультразвуковой ванне в растворе бихромата калия и азотной кислоты. Второй этап очистки проходил в растворе перекиси водорода – аммиака</w:t>
      </w:r>
      <w:r w:rsidR="004F02B4">
        <w:rPr>
          <w:rFonts w:ascii="Times New Roman" w:eastAsiaTheme="minorEastAsia" w:hAnsi="Times New Roman" w:cs="Times New Roman"/>
          <w:sz w:val="24"/>
          <w:szCs w:val="24"/>
        </w:rPr>
        <w:t xml:space="preserve"> </w:t>
      </w:r>
      <w:r w:rsidR="004F02B4" w:rsidRPr="004F02B4">
        <w:rPr>
          <w:rFonts w:ascii="Times New Roman" w:eastAsiaTheme="minorEastAsia" w:hAnsi="Times New Roman" w:cs="Times New Roman"/>
          <w:sz w:val="24"/>
          <w:szCs w:val="24"/>
        </w:rPr>
        <w:t>–</w:t>
      </w:r>
      <w:r w:rsidR="003F5839" w:rsidRPr="00503F7E">
        <w:rPr>
          <w:rFonts w:ascii="Times New Roman" w:eastAsiaTheme="minorEastAsia" w:hAnsi="Times New Roman" w:cs="Times New Roman"/>
          <w:sz w:val="24"/>
          <w:szCs w:val="24"/>
        </w:rPr>
        <w:t xml:space="preserve"> дистиллированной воды в течени</w:t>
      </w:r>
      <w:r w:rsidR="00A62277" w:rsidRPr="00503F7E">
        <w:rPr>
          <w:rFonts w:ascii="Times New Roman" w:eastAsiaTheme="minorEastAsia" w:hAnsi="Times New Roman" w:cs="Times New Roman"/>
          <w:sz w:val="24"/>
          <w:szCs w:val="24"/>
        </w:rPr>
        <w:t>е</w:t>
      </w:r>
      <w:r w:rsidR="003F5839" w:rsidRPr="00503F7E">
        <w:rPr>
          <w:rFonts w:ascii="Times New Roman" w:eastAsiaTheme="minorEastAsia" w:hAnsi="Times New Roman" w:cs="Times New Roman"/>
          <w:sz w:val="24"/>
          <w:szCs w:val="24"/>
        </w:rPr>
        <w:t xml:space="preserve"> 20 мин. Третий этап для кварцевой подложки длился 30 секунд в</w:t>
      </w:r>
      <w:r w:rsidR="003F5839" w:rsidRPr="00503F7E">
        <w:rPr>
          <w:rFonts w:ascii="Times New Roman" w:eastAsiaTheme="minorEastAsia" w:hAnsi="Times New Roman" w:cs="Times New Roman"/>
          <w:sz w:val="24"/>
          <w:szCs w:val="24"/>
          <w:lang w:val="kk-KZ"/>
        </w:rPr>
        <w:t xml:space="preserve"> растворе</w:t>
      </w:r>
      <w:r w:rsidR="003F5839" w:rsidRPr="00503F7E">
        <w:rPr>
          <w:rFonts w:ascii="Times New Roman" w:eastAsiaTheme="minorEastAsia" w:hAnsi="Times New Roman" w:cs="Times New Roman"/>
          <w:sz w:val="24"/>
          <w:szCs w:val="24"/>
        </w:rPr>
        <w:t xml:space="preserve"> кислот</w:t>
      </w:r>
      <w:r w:rsidR="003F5839" w:rsidRPr="00503F7E">
        <w:rPr>
          <w:rFonts w:ascii="Times New Roman" w:eastAsiaTheme="minorEastAsia" w:hAnsi="Times New Roman" w:cs="Times New Roman"/>
          <w:sz w:val="24"/>
          <w:szCs w:val="24"/>
          <w:lang w:val="kk-KZ"/>
        </w:rPr>
        <w:t>ы</w:t>
      </w:r>
      <w:r w:rsidR="003F5839" w:rsidRPr="00503F7E">
        <w:rPr>
          <w:rFonts w:ascii="Times New Roman" w:eastAsiaTheme="minorEastAsia" w:hAnsi="Times New Roman" w:cs="Times New Roman"/>
          <w:sz w:val="24"/>
          <w:szCs w:val="24"/>
        </w:rPr>
        <w:t xml:space="preserve"> </w:t>
      </w:r>
      <w:r w:rsidR="003F5839" w:rsidRPr="00503F7E">
        <w:rPr>
          <w:rFonts w:ascii="Times New Roman" w:eastAsiaTheme="minorEastAsia" w:hAnsi="Times New Roman" w:cs="Times New Roman"/>
          <w:sz w:val="24"/>
          <w:szCs w:val="24"/>
          <w:lang w:val="en-US"/>
        </w:rPr>
        <w:t>HF</w:t>
      </w:r>
      <w:r w:rsidR="003F5839" w:rsidRPr="00503F7E">
        <w:rPr>
          <w:rFonts w:ascii="Times New Roman" w:eastAsiaTheme="minorEastAsia" w:hAnsi="Times New Roman" w:cs="Times New Roman"/>
          <w:sz w:val="24"/>
          <w:szCs w:val="24"/>
        </w:rPr>
        <w:t xml:space="preserve">, </w:t>
      </w:r>
      <w:r w:rsidR="003F5839" w:rsidRPr="00503F7E">
        <w:rPr>
          <w:rFonts w:ascii="Times New Roman" w:eastAsiaTheme="minorEastAsia" w:hAnsi="Times New Roman" w:cs="Times New Roman"/>
          <w:sz w:val="24"/>
          <w:szCs w:val="24"/>
          <w:lang w:val="kk-KZ"/>
        </w:rPr>
        <w:t xml:space="preserve">для кремниевой пластины процесс очистки длился </w:t>
      </w:r>
      <w:r w:rsidR="003F5839" w:rsidRPr="00503F7E">
        <w:rPr>
          <w:rFonts w:ascii="Times New Roman" w:eastAsiaTheme="minorEastAsia" w:hAnsi="Times New Roman" w:cs="Times New Roman"/>
          <w:sz w:val="24"/>
          <w:szCs w:val="24"/>
        </w:rPr>
        <w:t>2 минуты. За время 2 минуты с поверхности кремния стравливался слой оксида кремния. После промывки в дистиллированной воде образцы высушивались на центрифуге в течени</w:t>
      </w:r>
      <w:r w:rsidR="00A62277" w:rsidRPr="00503F7E">
        <w:rPr>
          <w:rFonts w:ascii="Times New Roman" w:eastAsiaTheme="minorEastAsia" w:hAnsi="Times New Roman" w:cs="Times New Roman"/>
          <w:sz w:val="24"/>
          <w:szCs w:val="24"/>
        </w:rPr>
        <w:t>е</w:t>
      </w:r>
      <w:r w:rsidR="003F5839" w:rsidRPr="00503F7E">
        <w:rPr>
          <w:rFonts w:ascii="Times New Roman" w:eastAsiaTheme="minorEastAsia" w:hAnsi="Times New Roman" w:cs="Times New Roman"/>
          <w:sz w:val="24"/>
          <w:szCs w:val="24"/>
        </w:rPr>
        <w:t xml:space="preserve"> 30 секунд и затем заряжались в специальную маску и устанавливались на подложке держателе. После проводили откачку вакуумной камеры, промывали газом аргон и в течени</w:t>
      </w:r>
      <w:r w:rsidR="00A62277" w:rsidRPr="00503F7E">
        <w:rPr>
          <w:rFonts w:ascii="Times New Roman" w:eastAsiaTheme="minorEastAsia" w:hAnsi="Times New Roman" w:cs="Times New Roman"/>
          <w:sz w:val="24"/>
          <w:szCs w:val="24"/>
        </w:rPr>
        <w:t>е</w:t>
      </w:r>
      <w:r w:rsidR="003F5839" w:rsidRPr="00503F7E">
        <w:rPr>
          <w:rFonts w:ascii="Times New Roman" w:eastAsiaTheme="minorEastAsia" w:hAnsi="Times New Roman" w:cs="Times New Roman"/>
          <w:sz w:val="24"/>
          <w:szCs w:val="24"/>
        </w:rPr>
        <w:t xml:space="preserve"> 50 минут распыляли верхний слой мишени</w:t>
      </w:r>
      <w:r w:rsidR="00A62277" w:rsidRPr="00503F7E">
        <w:rPr>
          <w:rFonts w:ascii="Times New Roman" w:eastAsiaTheme="minorEastAsia" w:hAnsi="Times New Roman" w:cs="Times New Roman"/>
          <w:sz w:val="24"/>
          <w:szCs w:val="24"/>
        </w:rPr>
        <w:t>,</w:t>
      </w:r>
      <w:r w:rsidR="003F5839" w:rsidRPr="00503F7E">
        <w:rPr>
          <w:rFonts w:ascii="Times New Roman" w:eastAsiaTheme="minorEastAsia" w:hAnsi="Times New Roman" w:cs="Times New Roman"/>
          <w:sz w:val="24"/>
          <w:szCs w:val="24"/>
        </w:rPr>
        <w:t xml:space="preserve"> очищая ее от примесей и окислов. </w:t>
      </w:r>
      <w:r w:rsidR="00A23957" w:rsidRPr="00503F7E">
        <w:rPr>
          <w:rFonts w:ascii="Times New Roman" w:eastAsiaTheme="minorEastAsia" w:hAnsi="Times New Roman" w:cs="Times New Roman"/>
          <w:sz w:val="24"/>
          <w:szCs w:val="24"/>
        </w:rPr>
        <w:t>Газ аргон (99,999%) предварительно высушивали и дополнительно очищали от кислорода пропуская через медную стружку нагретую до температуры 500</w:t>
      </w:r>
      <w:proofErr w:type="gramStart"/>
      <w:r w:rsidR="00A23957" w:rsidRPr="00503F7E">
        <w:rPr>
          <w:rFonts w:ascii="Times New Roman" w:eastAsiaTheme="minorEastAsia" w:hAnsi="Times New Roman" w:cs="Times New Roman"/>
          <w:sz w:val="24"/>
          <w:szCs w:val="24"/>
        </w:rPr>
        <w:t>°С</w:t>
      </w:r>
      <w:proofErr w:type="gramEnd"/>
      <w:r w:rsidR="00A23957" w:rsidRPr="00503F7E">
        <w:rPr>
          <w:rFonts w:ascii="Times New Roman" w:eastAsiaTheme="minorEastAsia" w:hAnsi="Times New Roman" w:cs="Times New Roman"/>
          <w:sz w:val="24"/>
          <w:szCs w:val="24"/>
        </w:rPr>
        <w:t xml:space="preserve"> и после этого подавали в рабочую камеру под давлением 0,7 Па.</w:t>
      </w:r>
    </w:p>
    <w:p w:rsidR="009C3CB5" w:rsidRPr="00503F7E" w:rsidRDefault="00FD74DF" w:rsidP="00AC7D7F">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t xml:space="preserve">Первоначально были получены чистые а-С пленки при различных мощностях плазменного разряда на </w:t>
      </w:r>
      <w:r w:rsidR="003F5839" w:rsidRPr="00503F7E">
        <w:rPr>
          <w:rFonts w:ascii="Times New Roman" w:hAnsi="Times New Roman" w:cs="Times New Roman"/>
          <w:sz w:val="24"/>
          <w:szCs w:val="24"/>
        </w:rPr>
        <w:t>подложках</w:t>
      </w:r>
      <w:r w:rsidRPr="00503F7E">
        <w:rPr>
          <w:rFonts w:ascii="Times New Roman" w:hAnsi="Times New Roman" w:cs="Times New Roman"/>
          <w:sz w:val="24"/>
          <w:szCs w:val="24"/>
        </w:rPr>
        <w:t xml:space="preserve"> кремни</w:t>
      </w:r>
      <w:r w:rsidR="003F5839" w:rsidRPr="00503F7E">
        <w:rPr>
          <w:rFonts w:ascii="Times New Roman" w:hAnsi="Times New Roman" w:cs="Times New Roman"/>
          <w:sz w:val="24"/>
          <w:szCs w:val="24"/>
        </w:rPr>
        <w:t>я</w:t>
      </w:r>
      <w:r w:rsidRPr="00503F7E">
        <w:rPr>
          <w:rFonts w:ascii="Times New Roman" w:hAnsi="Times New Roman" w:cs="Times New Roman"/>
          <w:sz w:val="24"/>
          <w:szCs w:val="24"/>
        </w:rPr>
        <w:t xml:space="preserve"> и кварц</w:t>
      </w:r>
      <w:r w:rsidR="003F5839" w:rsidRPr="00503F7E">
        <w:rPr>
          <w:rFonts w:ascii="Times New Roman" w:hAnsi="Times New Roman" w:cs="Times New Roman"/>
          <w:sz w:val="24"/>
          <w:szCs w:val="24"/>
        </w:rPr>
        <w:t>а</w:t>
      </w:r>
      <w:r w:rsidRPr="00503F7E">
        <w:rPr>
          <w:rFonts w:ascii="Times New Roman" w:hAnsi="Times New Roman" w:cs="Times New Roman"/>
          <w:sz w:val="24"/>
          <w:szCs w:val="24"/>
        </w:rPr>
        <w:t>.</w:t>
      </w:r>
      <w:r w:rsidR="008E3008" w:rsidRPr="00503F7E">
        <w:rPr>
          <w:rFonts w:ascii="Times New Roman" w:hAnsi="Times New Roman" w:cs="Times New Roman"/>
          <w:sz w:val="24"/>
          <w:szCs w:val="24"/>
        </w:rPr>
        <w:t xml:space="preserve"> Это необходимо для выявления изменения структуры </w:t>
      </w:r>
      <w:r w:rsidR="00A23957" w:rsidRPr="00503F7E">
        <w:rPr>
          <w:rFonts w:ascii="Times New Roman" w:hAnsi="Times New Roman" w:cs="Times New Roman"/>
          <w:sz w:val="24"/>
          <w:szCs w:val="24"/>
        </w:rPr>
        <w:t xml:space="preserve">углеродных пленок </w:t>
      </w:r>
      <w:r w:rsidR="008E3008" w:rsidRPr="00503F7E">
        <w:rPr>
          <w:rFonts w:ascii="Times New Roman" w:hAnsi="Times New Roman" w:cs="Times New Roman"/>
          <w:sz w:val="24"/>
          <w:szCs w:val="24"/>
        </w:rPr>
        <w:t xml:space="preserve">в зависимости от мощности разряда. На рисунке 16 </w:t>
      </w:r>
    </w:p>
    <w:p w:rsidR="00AC7D7F" w:rsidRPr="00503F7E" w:rsidRDefault="00AC7D7F" w:rsidP="00AC7D7F">
      <w:pPr>
        <w:spacing w:after="0" w:line="360" w:lineRule="auto"/>
        <w:ind w:firstLine="709"/>
        <w:jc w:val="both"/>
        <w:rPr>
          <w:rFonts w:ascii="Times New Roman" w:hAnsi="Times New Roman" w:cs="Times New Roman"/>
          <w:sz w:val="24"/>
          <w:szCs w:val="24"/>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9B596D" w:rsidRPr="00503F7E" w:rsidTr="00224E14">
        <w:tc>
          <w:tcPr>
            <w:tcW w:w="9854" w:type="dxa"/>
            <w:vAlign w:val="center"/>
          </w:tcPr>
          <w:p w:rsidR="009B596D" w:rsidRPr="00503F7E" w:rsidRDefault="009B596D" w:rsidP="00294927">
            <w:pPr>
              <w:spacing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lastRenderedPageBreak/>
              <w:drawing>
                <wp:inline distT="0" distB="0" distL="0" distR="0" wp14:anchorId="38A91D96" wp14:editId="4AE0D40A">
                  <wp:extent cx="4597200" cy="3466800"/>
                  <wp:effectExtent l="0" t="0" r="0" b="635"/>
                  <wp:docPr id="33" name="Рисунок 33" descr="G:\Отчет\III-IV_Квартал_Pd\Рис Si\Общий КРС.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Отчет\III-IV_Квартал_Pd\Рис Si\Общий КРС.gif"/>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97200" cy="3466800"/>
                          </a:xfrm>
                          <a:prstGeom prst="rect">
                            <a:avLst/>
                          </a:prstGeom>
                          <a:noFill/>
                          <a:ln>
                            <a:noFill/>
                          </a:ln>
                        </pic:spPr>
                      </pic:pic>
                    </a:graphicData>
                  </a:graphic>
                </wp:inline>
              </w:drawing>
            </w:r>
          </w:p>
        </w:tc>
      </w:tr>
      <w:tr w:rsidR="009B596D" w:rsidRPr="00503F7E" w:rsidTr="00224E14">
        <w:tc>
          <w:tcPr>
            <w:tcW w:w="9854" w:type="dxa"/>
            <w:vAlign w:val="center"/>
          </w:tcPr>
          <w:p w:rsidR="009B596D" w:rsidRPr="00503F7E" w:rsidRDefault="008E3008" w:rsidP="00294927">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а)</w:t>
            </w:r>
          </w:p>
          <w:p w:rsidR="0075720F" w:rsidRPr="00503F7E" w:rsidRDefault="0075720F" w:rsidP="00294927">
            <w:pPr>
              <w:spacing w:line="360" w:lineRule="auto"/>
              <w:jc w:val="center"/>
              <w:rPr>
                <w:rFonts w:ascii="Times New Roman" w:hAnsi="Times New Roman" w:cs="Times New Roman"/>
                <w:sz w:val="24"/>
                <w:szCs w:val="24"/>
              </w:rPr>
            </w:pPr>
          </w:p>
          <w:p w:rsidR="0075720F" w:rsidRPr="00503F7E" w:rsidRDefault="0075720F" w:rsidP="00294927">
            <w:pPr>
              <w:spacing w:line="360" w:lineRule="auto"/>
              <w:jc w:val="center"/>
              <w:rPr>
                <w:rFonts w:ascii="Times New Roman" w:hAnsi="Times New Roman" w:cs="Times New Roman"/>
                <w:sz w:val="24"/>
                <w:szCs w:val="24"/>
              </w:rPr>
            </w:pPr>
          </w:p>
        </w:tc>
      </w:tr>
      <w:tr w:rsidR="009B596D" w:rsidRPr="00503F7E" w:rsidTr="00224E14">
        <w:tc>
          <w:tcPr>
            <w:tcW w:w="9854" w:type="dxa"/>
            <w:vAlign w:val="center"/>
          </w:tcPr>
          <w:p w:rsidR="009B596D" w:rsidRPr="00503F7E" w:rsidRDefault="009B596D" w:rsidP="00294927">
            <w:pPr>
              <w:spacing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drawing>
                <wp:inline distT="0" distB="0" distL="0" distR="0" wp14:anchorId="2E336797" wp14:editId="0519CB2C">
                  <wp:extent cx="4521600" cy="3380400"/>
                  <wp:effectExtent l="0" t="0" r="0" b="0"/>
                  <wp:docPr id="34" name="Рисунок 34" descr="G:\Отчет\III-IV_Квартал_Pd\Рис SiO2\Pd0_400-600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Отчет\III-IV_Квартал_Pd\Рис SiO2\Pd0_400-600_1.gif"/>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521600" cy="3380400"/>
                          </a:xfrm>
                          <a:prstGeom prst="rect">
                            <a:avLst/>
                          </a:prstGeom>
                          <a:noFill/>
                          <a:ln>
                            <a:noFill/>
                          </a:ln>
                        </pic:spPr>
                      </pic:pic>
                    </a:graphicData>
                  </a:graphic>
                </wp:inline>
              </w:drawing>
            </w:r>
          </w:p>
        </w:tc>
      </w:tr>
      <w:tr w:rsidR="009B596D" w:rsidRPr="00503F7E" w:rsidTr="00224E14">
        <w:tc>
          <w:tcPr>
            <w:tcW w:w="9854" w:type="dxa"/>
            <w:vAlign w:val="center"/>
          </w:tcPr>
          <w:p w:rsidR="009B596D" w:rsidRPr="00503F7E" w:rsidRDefault="00224E14" w:rsidP="00294927">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б)</w:t>
            </w:r>
          </w:p>
        </w:tc>
      </w:tr>
    </w:tbl>
    <w:p w:rsidR="009B596D" w:rsidRPr="00503F7E" w:rsidRDefault="009B596D" w:rsidP="00217489">
      <w:pPr>
        <w:spacing w:after="0" w:line="360" w:lineRule="auto"/>
        <w:ind w:firstLine="709"/>
        <w:jc w:val="both"/>
        <w:rPr>
          <w:rFonts w:ascii="Times New Roman" w:hAnsi="Times New Roman" w:cs="Times New Roman"/>
          <w:sz w:val="24"/>
          <w:szCs w:val="24"/>
        </w:rPr>
      </w:pPr>
    </w:p>
    <w:p w:rsidR="00224E14" w:rsidRPr="00503F7E" w:rsidRDefault="00224E14" w:rsidP="00224E14">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Рисунок 16 – КРС спектры чистых а-С пленок</w:t>
      </w:r>
    </w:p>
    <w:p w:rsidR="00224E14" w:rsidRPr="00503F7E" w:rsidRDefault="00224E14" w:rsidP="00224E14">
      <w:pPr>
        <w:spacing w:after="0" w:line="360" w:lineRule="auto"/>
        <w:jc w:val="center"/>
        <w:rPr>
          <w:rFonts w:ascii="Times New Roman" w:hAnsi="Times New Roman" w:cs="Times New Roman"/>
          <w:sz w:val="24"/>
          <w:szCs w:val="24"/>
        </w:rPr>
      </w:pPr>
      <w:proofErr w:type="gramStart"/>
      <w:r w:rsidRPr="00503F7E">
        <w:rPr>
          <w:rFonts w:ascii="Times New Roman" w:hAnsi="Times New Roman" w:cs="Times New Roman"/>
          <w:sz w:val="24"/>
          <w:szCs w:val="24"/>
        </w:rPr>
        <w:t xml:space="preserve">синтезированных на подложках </w:t>
      </w:r>
      <w:r w:rsidRPr="00503F7E">
        <w:rPr>
          <w:rFonts w:ascii="Times New Roman" w:hAnsi="Times New Roman" w:cs="Times New Roman"/>
          <w:sz w:val="24"/>
          <w:szCs w:val="24"/>
          <w:lang w:val="en-US"/>
        </w:rPr>
        <w:t>Si</w:t>
      </w:r>
      <w:r w:rsidRPr="00503F7E">
        <w:rPr>
          <w:rFonts w:ascii="Times New Roman" w:hAnsi="Times New Roman" w:cs="Times New Roman"/>
          <w:sz w:val="24"/>
          <w:szCs w:val="24"/>
        </w:rPr>
        <w:t xml:space="preserve"> и </w:t>
      </w:r>
      <w:proofErr w:type="spellStart"/>
      <w:r w:rsidRPr="00503F7E">
        <w:rPr>
          <w:rFonts w:ascii="Times New Roman" w:hAnsi="Times New Roman" w:cs="Times New Roman"/>
          <w:sz w:val="24"/>
          <w:szCs w:val="24"/>
          <w:lang w:val="en-US"/>
        </w:rPr>
        <w:t>SiO</w:t>
      </w:r>
      <w:proofErr w:type="spellEnd"/>
      <w:r w:rsidRPr="00503F7E">
        <w:rPr>
          <w:rFonts w:ascii="Times New Roman" w:hAnsi="Times New Roman" w:cs="Times New Roman"/>
          <w:sz w:val="24"/>
          <w:szCs w:val="24"/>
          <w:vertAlign w:val="subscript"/>
        </w:rPr>
        <w:t>2</w:t>
      </w:r>
      <w:proofErr w:type="gramEnd"/>
    </w:p>
    <w:p w:rsidR="009B596D" w:rsidRPr="00503F7E" w:rsidRDefault="009B596D" w:rsidP="00217489">
      <w:pPr>
        <w:spacing w:after="0" w:line="360" w:lineRule="auto"/>
        <w:ind w:firstLine="709"/>
        <w:jc w:val="both"/>
        <w:rPr>
          <w:rFonts w:ascii="Times New Roman" w:hAnsi="Times New Roman" w:cs="Times New Roman"/>
          <w:sz w:val="24"/>
          <w:szCs w:val="24"/>
        </w:rPr>
      </w:pPr>
    </w:p>
    <w:p w:rsidR="0075720F" w:rsidRPr="00503F7E" w:rsidRDefault="009C3CB5" w:rsidP="0075720F">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lastRenderedPageBreak/>
        <w:t xml:space="preserve">показано влияние мощности разряда и подложки на формирование локальной структуры а-С пленок. Как видно из рисунка 16 спектры КРС а-С пленок характеризуются одним основным </w:t>
      </w:r>
      <w:r w:rsidRPr="00503F7E">
        <w:rPr>
          <w:rFonts w:ascii="Times New Roman" w:hAnsi="Times New Roman" w:cs="Times New Roman"/>
          <w:sz w:val="24"/>
          <w:szCs w:val="24"/>
          <w:lang w:val="en-US"/>
        </w:rPr>
        <w:t>G</w:t>
      </w:r>
      <w:r w:rsidRPr="00503F7E">
        <w:rPr>
          <w:rFonts w:ascii="Times New Roman" w:hAnsi="Times New Roman" w:cs="Times New Roman"/>
          <w:sz w:val="24"/>
          <w:szCs w:val="24"/>
        </w:rPr>
        <w:t xml:space="preserve"> пиком на частоте 1550 см</w:t>
      </w:r>
      <w:r w:rsidRPr="00503F7E">
        <w:rPr>
          <w:rFonts w:ascii="Times New Roman" w:hAnsi="Times New Roman" w:cs="Times New Roman"/>
          <w:sz w:val="24"/>
          <w:szCs w:val="24"/>
          <w:vertAlign w:val="superscript"/>
        </w:rPr>
        <w:t>-1</w:t>
      </w:r>
      <w:r w:rsidRPr="00503F7E">
        <w:rPr>
          <w:rFonts w:ascii="Times New Roman" w:hAnsi="Times New Roman" w:cs="Times New Roman"/>
          <w:sz w:val="24"/>
          <w:szCs w:val="24"/>
        </w:rPr>
        <w:t>, плечом в низкочастотной области и вторым порядком колебательной моды на частоте 3000 см</w:t>
      </w:r>
      <w:r w:rsidRPr="00503F7E">
        <w:rPr>
          <w:rFonts w:ascii="Times New Roman" w:hAnsi="Times New Roman" w:cs="Times New Roman"/>
          <w:sz w:val="24"/>
          <w:szCs w:val="24"/>
          <w:vertAlign w:val="superscript"/>
        </w:rPr>
        <w:t>-1</w:t>
      </w:r>
      <w:r w:rsidRPr="00503F7E">
        <w:rPr>
          <w:rFonts w:ascii="Times New Roman" w:hAnsi="Times New Roman" w:cs="Times New Roman"/>
          <w:sz w:val="24"/>
          <w:szCs w:val="24"/>
        </w:rPr>
        <w:t xml:space="preserve">. Изменение условий распыления графитовой мишени в результате уменьшения ее толщины видно из сравнения положения </w:t>
      </w:r>
      <w:r w:rsidRPr="00503F7E">
        <w:rPr>
          <w:rFonts w:ascii="Times New Roman" w:hAnsi="Times New Roman" w:cs="Times New Roman"/>
          <w:sz w:val="24"/>
          <w:szCs w:val="24"/>
          <w:lang w:val="en-US"/>
        </w:rPr>
        <w:t>G</w:t>
      </w:r>
      <w:r w:rsidRPr="00503F7E">
        <w:rPr>
          <w:rFonts w:ascii="Times New Roman" w:hAnsi="Times New Roman" w:cs="Times New Roman"/>
          <w:sz w:val="24"/>
          <w:szCs w:val="24"/>
        </w:rPr>
        <w:t xml:space="preserve"> пика на рисунках 10(а) и 16(б). Изменение положения на 5 см</w:t>
      </w:r>
      <w:r w:rsidRPr="00503F7E">
        <w:rPr>
          <w:rFonts w:ascii="Times New Roman" w:hAnsi="Times New Roman" w:cs="Times New Roman"/>
          <w:sz w:val="24"/>
          <w:szCs w:val="24"/>
          <w:vertAlign w:val="superscript"/>
        </w:rPr>
        <w:t>-1</w:t>
      </w:r>
      <w:r w:rsidRPr="00503F7E">
        <w:rPr>
          <w:rFonts w:ascii="Times New Roman" w:hAnsi="Times New Roman" w:cs="Times New Roman"/>
          <w:sz w:val="24"/>
          <w:szCs w:val="24"/>
        </w:rPr>
        <w:t xml:space="preserve"> основного пика определяет отличие в локальной структуре, а именно смещение к алмазной полосе частот (1332 см</w:t>
      </w:r>
      <w:r w:rsidRPr="00503F7E">
        <w:rPr>
          <w:rFonts w:ascii="Times New Roman" w:hAnsi="Times New Roman" w:cs="Times New Roman"/>
          <w:sz w:val="24"/>
          <w:szCs w:val="24"/>
          <w:vertAlign w:val="superscript"/>
        </w:rPr>
        <w:t>-1</w:t>
      </w:r>
      <w:r w:rsidRPr="00503F7E">
        <w:rPr>
          <w:rFonts w:ascii="Times New Roman" w:hAnsi="Times New Roman" w:cs="Times New Roman"/>
          <w:sz w:val="24"/>
          <w:szCs w:val="24"/>
        </w:rPr>
        <w:t xml:space="preserve">) указывает на </w:t>
      </w:r>
      <w:r w:rsidR="0075720F" w:rsidRPr="00503F7E">
        <w:rPr>
          <w:rFonts w:ascii="Times New Roman" w:hAnsi="Times New Roman" w:cs="Times New Roman"/>
          <w:sz w:val="24"/>
          <w:szCs w:val="24"/>
        </w:rPr>
        <w:t xml:space="preserve">увеличение </w:t>
      </w:r>
      <w:proofErr w:type="spellStart"/>
      <w:r w:rsidR="0075720F" w:rsidRPr="00503F7E">
        <w:rPr>
          <w:rFonts w:ascii="Times New Roman" w:hAnsi="Times New Roman" w:cs="Times New Roman"/>
          <w:sz w:val="24"/>
          <w:szCs w:val="24"/>
          <w:lang w:val="en-US"/>
        </w:rPr>
        <w:t>sp</w:t>
      </w:r>
      <w:proofErr w:type="spellEnd"/>
      <w:r w:rsidR="0075720F" w:rsidRPr="00503F7E">
        <w:rPr>
          <w:rFonts w:ascii="Times New Roman" w:hAnsi="Times New Roman" w:cs="Times New Roman"/>
          <w:sz w:val="24"/>
          <w:szCs w:val="24"/>
          <w:vertAlign w:val="superscript"/>
        </w:rPr>
        <w:t>3</w:t>
      </w:r>
      <w:r w:rsidR="0075720F" w:rsidRPr="00503F7E">
        <w:rPr>
          <w:rFonts w:ascii="Times New Roman" w:hAnsi="Times New Roman" w:cs="Times New Roman"/>
          <w:sz w:val="24"/>
          <w:szCs w:val="24"/>
        </w:rPr>
        <w:t xml:space="preserve"> гибридизированных связей. </w:t>
      </w:r>
      <w:r w:rsidR="004F02B4">
        <w:rPr>
          <w:rFonts w:ascii="Times New Roman" w:hAnsi="Times New Roman" w:cs="Times New Roman"/>
          <w:sz w:val="24"/>
          <w:szCs w:val="24"/>
        </w:rPr>
        <w:t>У</w:t>
      </w:r>
      <w:r w:rsidR="0075720F" w:rsidRPr="00503F7E">
        <w:rPr>
          <w:rFonts w:ascii="Times New Roman" w:hAnsi="Times New Roman" w:cs="Times New Roman"/>
          <w:sz w:val="24"/>
          <w:szCs w:val="24"/>
        </w:rPr>
        <w:t xml:space="preserve">величение </w:t>
      </w:r>
      <w:proofErr w:type="spellStart"/>
      <w:r w:rsidR="0075720F" w:rsidRPr="00503F7E">
        <w:rPr>
          <w:rFonts w:ascii="Times New Roman" w:hAnsi="Times New Roman" w:cs="Times New Roman"/>
          <w:sz w:val="24"/>
          <w:szCs w:val="24"/>
          <w:lang w:val="en-US"/>
        </w:rPr>
        <w:t>sp</w:t>
      </w:r>
      <w:proofErr w:type="spellEnd"/>
      <w:r w:rsidR="0075720F" w:rsidRPr="00503F7E">
        <w:rPr>
          <w:rFonts w:ascii="Times New Roman" w:hAnsi="Times New Roman" w:cs="Times New Roman"/>
          <w:sz w:val="24"/>
          <w:szCs w:val="24"/>
          <w:vertAlign w:val="superscript"/>
        </w:rPr>
        <w:t>3</w:t>
      </w:r>
      <w:r w:rsidR="0075720F" w:rsidRPr="00503F7E">
        <w:rPr>
          <w:rFonts w:ascii="Times New Roman" w:hAnsi="Times New Roman" w:cs="Times New Roman"/>
          <w:sz w:val="24"/>
          <w:szCs w:val="24"/>
        </w:rPr>
        <w:t xml:space="preserve"> гибридизированных связей </w:t>
      </w:r>
      <w:r w:rsidR="004F02B4">
        <w:rPr>
          <w:rFonts w:ascii="Times New Roman" w:hAnsi="Times New Roman" w:cs="Times New Roman"/>
          <w:sz w:val="24"/>
          <w:szCs w:val="24"/>
        </w:rPr>
        <w:t xml:space="preserve">наблюдаем </w:t>
      </w:r>
      <w:r w:rsidR="0075720F" w:rsidRPr="00503F7E">
        <w:rPr>
          <w:rFonts w:ascii="Times New Roman" w:hAnsi="Times New Roman" w:cs="Times New Roman"/>
          <w:sz w:val="24"/>
          <w:szCs w:val="24"/>
        </w:rPr>
        <w:t>в аморфных пленках, синтезированных на кварцев</w:t>
      </w:r>
      <w:r w:rsidR="004F02B4">
        <w:rPr>
          <w:rFonts w:ascii="Times New Roman" w:hAnsi="Times New Roman" w:cs="Times New Roman"/>
          <w:sz w:val="24"/>
          <w:szCs w:val="24"/>
        </w:rPr>
        <w:t>ых</w:t>
      </w:r>
      <w:r w:rsidR="0075720F" w:rsidRPr="00503F7E">
        <w:rPr>
          <w:rFonts w:ascii="Times New Roman" w:hAnsi="Times New Roman" w:cs="Times New Roman"/>
          <w:sz w:val="24"/>
          <w:szCs w:val="24"/>
        </w:rPr>
        <w:t xml:space="preserve"> подложк</w:t>
      </w:r>
      <w:r w:rsidR="004F02B4">
        <w:rPr>
          <w:rFonts w:ascii="Times New Roman" w:hAnsi="Times New Roman" w:cs="Times New Roman"/>
          <w:sz w:val="24"/>
          <w:szCs w:val="24"/>
        </w:rPr>
        <w:t>ах</w:t>
      </w:r>
      <w:r w:rsidR="0075720F" w:rsidRPr="00503F7E">
        <w:rPr>
          <w:rFonts w:ascii="Times New Roman" w:hAnsi="Times New Roman" w:cs="Times New Roman"/>
          <w:sz w:val="24"/>
          <w:szCs w:val="24"/>
        </w:rPr>
        <w:t>.</w:t>
      </w:r>
    </w:p>
    <w:p w:rsidR="009B596D" w:rsidRPr="00503F7E" w:rsidRDefault="00B72780" w:rsidP="00B72780">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t xml:space="preserve">Другой интересной и важной особенностью является влияние на формирование </w:t>
      </w:r>
      <w:r w:rsidR="00224E14" w:rsidRPr="00503F7E">
        <w:rPr>
          <w:rFonts w:ascii="Times New Roman" w:hAnsi="Times New Roman" w:cs="Times New Roman"/>
          <w:sz w:val="24"/>
          <w:szCs w:val="24"/>
        </w:rPr>
        <w:t xml:space="preserve">структуры а-С пленок структуры подложки. Количество </w:t>
      </w:r>
      <w:proofErr w:type="spellStart"/>
      <w:r w:rsidR="00224E14" w:rsidRPr="00503F7E">
        <w:rPr>
          <w:rFonts w:ascii="Times New Roman" w:hAnsi="Times New Roman" w:cs="Times New Roman"/>
          <w:sz w:val="24"/>
          <w:szCs w:val="24"/>
          <w:lang w:val="en-US"/>
        </w:rPr>
        <w:t>sp</w:t>
      </w:r>
      <w:proofErr w:type="spellEnd"/>
      <w:r w:rsidR="00224E14" w:rsidRPr="00503F7E">
        <w:rPr>
          <w:rFonts w:ascii="Times New Roman" w:hAnsi="Times New Roman" w:cs="Times New Roman"/>
          <w:sz w:val="24"/>
          <w:szCs w:val="24"/>
          <w:vertAlign w:val="superscript"/>
        </w:rPr>
        <w:t>3</w:t>
      </w:r>
      <w:r w:rsidR="00224E14" w:rsidRPr="00503F7E">
        <w:rPr>
          <w:rFonts w:ascii="Times New Roman" w:hAnsi="Times New Roman" w:cs="Times New Roman"/>
          <w:sz w:val="24"/>
          <w:szCs w:val="24"/>
        </w:rPr>
        <w:t xml:space="preserve"> гибридизированных связей определяет не только положение и форм</w:t>
      </w:r>
      <w:r w:rsidR="004F02B4">
        <w:rPr>
          <w:rFonts w:ascii="Times New Roman" w:hAnsi="Times New Roman" w:cs="Times New Roman"/>
          <w:sz w:val="24"/>
          <w:szCs w:val="24"/>
        </w:rPr>
        <w:t>у</w:t>
      </w:r>
      <w:r w:rsidR="00224E14" w:rsidRPr="00503F7E">
        <w:rPr>
          <w:rFonts w:ascii="Times New Roman" w:hAnsi="Times New Roman" w:cs="Times New Roman"/>
          <w:sz w:val="24"/>
          <w:szCs w:val="24"/>
        </w:rPr>
        <w:t xml:space="preserve"> основного пика, но и его интенсивность. Как можно видеть (рисунок 16) интенсивность </w:t>
      </w:r>
      <w:r w:rsidR="00224E14" w:rsidRPr="00503F7E">
        <w:rPr>
          <w:rFonts w:ascii="Times New Roman" w:hAnsi="Times New Roman" w:cs="Times New Roman"/>
          <w:sz w:val="24"/>
          <w:szCs w:val="24"/>
          <w:lang w:val="en-US"/>
        </w:rPr>
        <w:t>G</w:t>
      </w:r>
      <w:r w:rsidR="00224E14" w:rsidRPr="00503F7E">
        <w:rPr>
          <w:rFonts w:ascii="Times New Roman" w:hAnsi="Times New Roman" w:cs="Times New Roman"/>
          <w:sz w:val="24"/>
          <w:szCs w:val="24"/>
        </w:rPr>
        <w:t xml:space="preserve"> пика в а-С пленках синтезированных на кремниевой подложке намного больше интенсивности </w:t>
      </w:r>
      <w:r w:rsidR="00224E14" w:rsidRPr="00503F7E">
        <w:rPr>
          <w:rFonts w:ascii="Times New Roman" w:hAnsi="Times New Roman" w:cs="Times New Roman"/>
          <w:sz w:val="24"/>
          <w:szCs w:val="24"/>
          <w:lang w:val="en-US"/>
        </w:rPr>
        <w:t>G</w:t>
      </w:r>
      <w:r w:rsidR="00224E14" w:rsidRPr="00503F7E">
        <w:rPr>
          <w:rFonts w:ascii="Times New Roman" w:hAnsi="Times New Roman" w:cs="Times New Roman"/>
          <w:sz w:val="24"/>
          <w:szCs w:val="24"/>
        </w:rPr>
        <w:t xml:space="preserve"> пика в а-С пленках полученных на кварцевых подложках. Кремний, имеет кристаллическую структуру подобную структуре алмаза. Поэтому, влияние периодического потенциала поверхности кремниевой подложки на формирование углеродной пленки приводит к организации больше </w:t>
      </w:r>
      <w:proofErr w:type="spellStart"/>
      <w:r w:rsidR="00224E14" w:rsidRPr="00503F7E">
        <w:rPr>
          <w:rFonts w:ascii="Times New Roman" w:hAnsi="Times New Roman" w:cs="Times New Roman"/>
          <w:sz w:val="24"/>
          <w:szCs w:val="24"/>
          <w:lang w:val="en-US"/>
        </w:rPr>
        <w:t>sp</w:t>
      </w:r>
      <w:proofErr w:type="spellEnd"/>
      <w:r w:rsidR="00224E14" w:rsidRPr="00503F7E">
        <w:rPr>
          <w:rFonts w:ascii="Times New Roman" w:hAnsi="Times New Roman" w:cs="Times New Roman"/>
          <w:sz w:val="24"/>
          <w:szCs w:val="24"/>
          <w:vertAlign w:val="superscript"/>
        </w:rPr>
        <w:t>3</w:t>
      </w:r>
      <w:r w:rsidR="00224E14" w:rsidRPr="00503F7E">
        <w:rPr>
          <w:rFonts w:ascii="Times New Roman" w:hAnsi="Times New Roman" w:cs="Times New Roman"/>
          <w:sz w:val="24"/>
          <w:szCs w:val="24"/>
        </w:rPr>
        <w:t xml:space="preserve"> гибридизированных связей, нежели </w:t>
      </w:r>
      <w:proofErr w:type="spellStart"/>
      <w:r w:rsidR="00224E14" w:rsidRPr="00503F7E">
        <w:rPr>
          <w:rFonts w:ascii="Times New Roman" w:hAnsi="Times New Roman" w:cs="Times New Roman"/>
          <w:sz w:val="24"/>
          <w:szCs w:val="24"/>
          <w:lang w:val="en-US"/>
        </w:rPr>
        <w:t>sp</w:t>
      </w:r>
      <w:proofErr w:type="spellEnd"/>
      <w:r w:rsidR="00224E14" w:rsidRPr="00503F7E">
        <w:rPr>
          <w:rFonts w:ascii="Times New Roman" w:hAnsi="Times New Roman" w:cs="Times New Roman"/>
          <w:sz w:val="24"/>
          <w:szCs w:val="24"/>
          <w:vertAlign w:val="superscript"/>
        </w:rPr>
        <w:t>2</w:t>
      </w:r>
      <w:r w:rsidR="00224E14" w:rsidRPr="00503F7E">
        <w:rPr>
          <w:rFonts w:ascii="Times New Roman" w:hAnsi="Times New Roman" w:cs="Times New Roman"/>
          <w:sz w:val="24"/>
          <w:szCs w:val="24"/>
        </w:rPr>
        <w:t xml:space="preserve"> узлов. Таким образом, в пленках, синтезированных на кремниевых подложках </w:t>
      </w:r>
      <w:proofErr w:type="spellStart"/>
      <w:r w:rsidR="00224E14" w:rsidRPr="00503F7E">
        <w:rPr>
          <w:rFonts w:ascii="Times New Roman" w:hAnsi="Times New Roman" w:cs="Times New Roman"/>
          <w:sz w:val="24"/>
          <w:szCs w:val="24"/>
          <w:lang w:val="en-US"/>
        </w:rPr>
        <w:t>sp</w:t>
      </w:r>
      <w:proofErr w:type="spellEnd"/>
      <w:r w:rsidR="00224E14" w:rsidRPr="00503F7E">
        <w:rPr>
          <w:rFonts w:ascii="Times New Roman" w:hAnsi="Times New Roman" w:cs="Times New Roman"/>
          <w:sz w:val="24"/>
          <w:szCs w:val="24"/>
          <w:vertAlign w:val="superscript"/>
        </w:rPr>
        <w:t>3</w:t>
      </w:r>
      <w:r w:rsidR="00224E14" w:rsidRPr="00503F7E">
        <w:rPr>
          <w:rFonts w:ascii="Times New Roman" w:hAnsi="Times New Roman" w:cs="Times New Roman"/>
          <w:sz w:val="24"/>
          <w:szCs w:val="24"/>
        </w:rPr>
        <w:t xml:space="preserve"> гибридизированных связей больше, чем в пленках, полученных на аморфной поверхности кварцевой подложки.</w:t>
      </w:r>
      <w:r w:rsidR="00C9061E" w:rsidRPr="00503F7E">
        <w:rPr>
          <w:rFonts w:ascii="Times New Roman" w:hAnsi="Times New Roman" w:cs="Times New Roman"/>
          <w:sz w:val="24"/>
          <w:szCs w:val="24"/>
        </w:rPr>
        <w:t xml:space="preserve"> При этом второй порядок </w:t>
      </w:r>
      <w:r w:rsidR="00C9061E" w:rsidRPr="00503F7E">
        <w:rPr>
          <w:rFonts w:ascii="Times New Roman" w:hAnsi="Times New Roman" w:cs="Times New Roman"/>
          <w:sz w:val="24"/>
          <w:szCs w:val="24"/>
          <w:lang w:val="en-US"/>
        </w:rPr>
        <w:t>G</w:t>
      </w:r>
      <w:r w:rsidR="00C9061E" w:rsidRPr="00503F7E">
        <w:rPr>
          <w:rFonts w:ascii="Times New Roman" w:hAnsi="Times New Roman" w:cs="Times New Roman"/>
          <w:sz w:val="24"/>
          <w:szCs w:val="24"/>
        </w:rPr>
        <w:t xml:space="preserve"> пика на частоте 3000</w:t>
      </w:r>
      <w:r w:rsidR="004F02B4">
        <w:rPr>
          <w:rFonts w:ascii="Times New Roman" w:hAnsi="Times New Roman" w:cs="Times New Roman"/>
          <w:sz w:val="24"/>
          <w:szCs w:val="24"/>
        </w:rPr>
        <w:t xml:space="preserve"> </w:t>
      </w:r>
      <w:r w:rsidR="00C9061E" w:rsidRPr="00503F7E">
        <w:rPr>
          <w:rFonts w:ascii="Times New Roman" w:hAnsi="Times New Roman" w:cs="Times New Roman"/>
          <w:sz w:val="24"/>
          <w:szCs w:val="24"/>
        </w:rPr>
        <w:t>см</w:t>
      </w:r>
      <w:r w:rsidR="00C9061E" w:rsidRPr="00503F7E">
        <w:rPr>
          <w:rFonts w:ascii="Times New Roman" w:hAnsi="Times New Roman" w:cs="Times New Roman"/>
          <w:sz w:val="24"/>
          <w:szCs w:val="24"/>
          <w:vertAlign w:val="superscript"/>
        </w:rPr>
        <w:t>-1</w:t>
      </w:r>
      <w:r w:rsidR="00C9061E" w:rsidRPr="00503F7E">
        <w:rPr>
          <w:rFonts w:ascii="Times New Roman" w:hAnsi="Times New Roman" w:cs="Times New Roman"/>
          <w:sz w:val="24"/>
          <w:szCs w:val="24"/>
        </w:rPr>
        <w:t xml:space="preserve"> положения не меняет, что говорит об одинаковости структурных единиц с длинами и углами </w:t>
      </w:r>
      <w:proofErr w:type="gramStart"/>
      <w:r w:rsidR="00C9061E" w:rsidRPr="00503F7E">
        <w:rPr>
          <w:rFonts w:ascii="Times New Roman" w:hAnsi="Times New Roman" w:cs="Times New Roman"/>
          <w:sz w:val="24"/>
          <w:szCs w:val="24"/>
        </w:rPr>
        <w:t>С-С</w:t>
      </w:r>
      <w:proofErr w:type="gramEnd"/>
      <w:r w:rsidR="00C9061E" w:rsidRPr="00503F7E">
        <w:rPr>
          <w:rFonts w:ascii="Times New Roman" w:hAnsi="Times New Roman" w:cs="Times New Roman"/>
          <w:sz w:val="24"/>
          <w:szCs w:val="24"/>
        </w:rPr>
        <w:t xml:space="preserve"> связей формирующих матрицу углеродной пленки.</w:t>
      </w:r>
    </w:p>
    <w:p w:rsidR="0012366B" w:rsidRPr="00503F7E" w:rsidRDefault="0012366B" w:rsidP="00224E14">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ab/>
        <w:t xml:space="preserve">Для более детального определения структурных отличий в синтезируемых пленках на кремнии (100) и кварце, проведем разложение основного пика на составляющие, согласно нормальному распределению. На рисунке 17 показано разложение на </w:t>
      </w:r>
      <w:proofErr w:type="spellStart"/>
      <w:r w:rsidRPr="00503F7E">
        <w:rPr>
          <w:rFonts w:ascii="Times New Roman" w:hAnsi="Times New Roman" w:cs="Times New Roman"/>
          <w:sz w:val="24"/>
          <w:szCs w:val="24"/>
        </w:rPr>
        <w:t>гауссовые</w:t>
      </w:r>
      <w:proofErr w:type="spellEnd"/>
      <w:r w:rsidRPr="00503F7E">
        <w:rPr>
          <w:rFonts w:ascii="Times New Roman" w:hAnsi="Times New Roman" w:cs="Times New Roman"/>
          <w:sz w:val="24"/>
          <w:szCs w:val="24"/>
        </w:rPr>
        <w:t xml:space="preserve"> </w:t>
      </w:r>
      <w:proofErr w:type="gramStart"/>
      <w:r w:rsidRPr="00503F7E">
        <w:rPr>
          <w:rFonts w:ascii="Times New Roman" w:hAnsi="Times New Roman" w:cs="Times New Roman"/>
          <w:sz w:val="24"/>
          <w:szCs w:val="24"/>
        </w:rPr>
        <w:t>составляю</w:t>
      </w:r>
      <w:r w:rsidR="00F94C2D" w:rsidRPr="00503F7E">
        <w:rPr>
          <w:rFonts w:ascii="Times New Roman" w:hAnsi="Times New Roman" w:cs="Times New Roman"/>
          <w:sz w:val="24"/>
          <w:szCs w:val="24"/>
        </w:rPr>
        <w:t>-</w:t>
      </w:r>
      <w:proofErr w:type="spellStart"/>
      <w:r w:rsidRPr="00503F7E">
        <w:rPr>
          <w:rFonts w:ascii="Times New Roman" w:hAnsi="Times New Roman" w:cs="Times New Roman"/>
          <w:sz w:val="24"/>
          <w:szCs w:val="24"/>
        </w:rPr>
        <w:t>щие</w:t>
      </w:r>
      <w:proofErr w:type="spellEnd"/>
      <w:proofErr w:type="gramEnd"/>
      <w:r w:rsidRPr="00503F7E">
        <w:rPr>
          <w:rFonts w:ascii="Times New Roman" w:hAnsi="Times New Roman" w:cs="Times New Roman"/>
          <w:sz w:val="24"/>
          <w:szCs w:val="24"/>
        </w:rPr>
        <w:t xml:space="preserve"> для трех мощностей плазменного разряда 14,0 Вт, 17,5 Вт и 21,0 Вт. Как видно из рисунка 17 все </w:t>
      </w:r>
      <w:r w:rsidRPr="00503F7E">
        <w:rPr>
          <w:rFonts w:ascii="Times New Roman" w:hAnsi="Times New Roman" w:cs="Times New Roman"/>
          <w:sz w:val="24"/>
          <w:szCs w:val="24"/>
          <w:lang w:val="en-US"/>
        </w:rPr>
        <w:t>G</w:t>
      </w:r>
      <w:r w:rsidRPr="00503F7E">
        <w:rPr>
          <w:rFonts w:ascii="Times New Roman" w:hAnsi="Times New Roman" w:cs="Times New Roman"/>
          <w:sz w:val="24"/>
          <w:szCs w:val="24"/>
        </w:rPr>
        <w:t xml:space="preserve"> пики раскладываются на три составляющих и результирующая кривая, трех гауссовых пиков</w:t>
      </w:r>
      <w:r w:rsidR="0002074F" w:rsidRPr="00503F7E">
        <w:rPr>
          <w:rFonts w:ascii="Times New Roman" w:hAnsi="Times New Roman" w:cs="Times New Roman"/>
          <w:sz w:val="24"/>
          <w:szCs w:val="24"/>
        </w:rPr>
        <w:t>,</w:t>
      </w:r>
      <w:r w:rsidRPr="00503F7E">
        <w:rPr>
          <w:rFonts w:ascii="Times New Roman" w:hAnsi="Times New Roman" w:cs="Times New Roman"/>
          <w:sz w:val="24"/>
          <w:szCs w:val="24"/>
        </w:rPr>
        <w:t xml:space="preserve"> описывает экспериментальную кривую с достоверностью 0,999%.</w:t>
      </w:r>
    </w:p>
    <w:p w:rsidR="009C3CB5" w:rsidRPr="00503F7E" w:rsidRDefault="0002074F" w:rsidP="00224E14">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ab/>
        <w:t>На рисунках 17(а, в) существенного изменения в различии положения и интенсивности 1, 2 и 3 гауссовых пика не наблюдаем. Т.е. влияние подложки</w:t>
      </w:r>
      <w:r w:rsidR="003E0F89" w:rsidRPr="00503F7E">
        <w:rPr>
          <w:rFonts w:ascii="Times New Roman" w:hAnsi="Times New Roman" w:cs="Times New Roman"/>
          <w:sz w:val="24"/>
          <w:szCs w:val="24"/>
        </w:rPr>
        <w:t>,</w:t>
      </w:r>
      <w:r w:rsidRPr="00503F7E">
        <w:rPr>
          <w:rFonts w:ascii="Times New Roman" w:hAnsi="Times New Roman" w:cs="Times New Roman"/>
          <w:sz w:val="24"/>
          <w:szCs w:val="24"/>
        </w:rPr>
        <w:t xml:space="preserve"> </w:t>
      </w:r>
      <w:proofErr w:type="spellStart"/>
      <w:proofErr w:type="gramStart"/>
      <w:r w:rsidRPr="00503F7E">
        <w:rPr>
          <w:rFonts w:ascii="Times New Roman" w:hAnsi="Times New Roman" w:cs="Times New Roman"/>
          <w:sz w:val="24"/>
          <w:szCs w:val="24"/>
        </w:rPr>
        <w:t>кристал</w:t>
      </w:r>
      <w:r w:rsidR="00782B40" w:rsidRPr="00503F7E">
        <w:rPr>
          <w:rFonts w:ascii="Times New Roman" w:hAnsi="Times New Roman" w:cs="Times New Roman"/>
          <w:sz w:val="24"/>
          <w:szCs w:val="24"/>
        </w:rPr>
        <w:t>-</w:t>
      </w:r>
      <w:r w:rsidRPr="00503F7E">
        <w:rPr>
          <w:rFonts w:ascii="Times New Roman" w:hAnsi="Times New Roman" w:cs="Times New Roman"/>
          <w:sz w:val="24"/>
          <w:szCs w:val="24"/>
        </w:rPr>
        <w:t>лического</w:t>
      </w:r>
      <w:proofErr w:type="spellEnd"/>
      <w:proofErr w:type="gramEnd"/>
      <w:r w:rsidRPr="00503F7E">
        <w:rPr>
          <w:rFonts w:ascii="Times New Roman" w:hAnsi="Times New Roman" w:cs="Times New Roman"/>
          <w:sz w:val="24"/>
          <w:szCs w:val="24"/>
        </w:rPr>
        <w:t xml:space="preserve"> кремния</w:t>
      </w:r>
      <w:r w:rsidR="003E0F89" w:rsidRPr="00503F7E">
        <w:rPr>
          <w:rFonts w:ascii="Times New Roman" w:hAnsi="Times New Roman" w:cs="Times New Roman"/>
          <w:sz w:val="24"/>
          <w:szCs w:val="24"/>
        </w:rPr>
        <w:t>,</w:t>
      </w:r>
      <w:r w:rsidRPr="00503F7E">
        <w:rPr>
          <w:rFonts w:ascii="Times New Roman" w:hAnsi="Times New Roman" w:cs="Times New Roman"/>
          <w:sz w:val="24"/>
          <w:szCs w:val="24"/>
        </w:rPr>
        <w:t xml:space="preserve"> наиболее существенно </w:t>
      </w:r>
      <w:r w:rsidR="003E0F89" w:rsidRPr="00503F7E">
        <w:rPr>
          <w:rFonts w:ascii="Times New Roman" w:hAnsi="Times New Roman" w:cs="Times New Roman"/>
          <w:sz w:val="24"/>
          <w:szCs w:val="24"/>
        </w:rPr>
        <w:t>при</w:t>
      </w:r>
      <w:r w:rsidRPr="00503F7E">
        <w:rPr>
          <w:rFonts w:ascii="Times New Roman" w:hAnsi="Times New Roman" w:cs="Times New Roman"/>
          <w:sz w:val="24"/>
          <w:szCs w:val="24"/>
        </w:rPr>
        <w:t xml:space="preserve"> формировани</w:t>
      </w:r>
      <w:r w:rsidR="003E0F89" w:rsidRPr="00503F7E">
        <w:rPr>
          <w:rFonts w:ascii="Times New Roman" w:hAnsi="Times New Roman" w:cs="Times New Roman"/>
          <w:sz w:val="24"/>
          <w:szCs w:val="24"/>
        </w:rPr>
        <w:t>и</w:t>
      </w:r>
      <w:r w:rsidRPr="00503F7E">
        <w:rPr>
          <w:rFonts w:ascii="Times New Roman" w:hAnsi="Times New Roman" w:cs="Times New Roman"/>
          <w:sz w:val="24"/>
          <w:szCs w:val="24"/>
        </w:rPr>
        <w:t xml:space="preserve"> структуры а-С пленки</w:t>
      </w:r>
      <w:r w:rsidR="009F3053" w:rsidRPr="00503F7E">
        <w:rPr>
          <w:rFonts w:ascii="Times New Roman" w:hAnsi="Times New Roman" w:cs="Times New Roman"/>
          <w:sz w:val="24"/>
          <w:szCs w:val="24"/>
        </w:rPr>
        <w:t>. Влияние мощности разряда на формирование структуры а-С пленки начинает происходить</w:t>
      </w:r>
      <w:r w:rsidRPr="00503F7E">
        <w:rPr>
          <w:rFonts w:ascii="Times New Roman" w:hAnsi="Times New Roman" w:cs="Times New Roman"/>
          <w:sz w:val="24"/>
          <w:szCs w:val="24"/>
        </w:rPr>
        <w:t xml:space="preserve"> только </w:t>
      </w:r>
      <w:r w:rsidR="009F3053" w:rsidRPr="00503F7E">
        <w:rPr>
          <w:rFonts w:ascii="Times New Roman" w:hAnsi="Times New Roman" w:cs="Times New Roman"/>
          <w:sz w:val="24"/>
          <w:szCs w:val="24"/>
        </w:rPr>
        <w:t>при</w:t>
      </w:r>
      <w:r w:rsidRPr="00503F7E">
        <w:rPr>
          <w:rFonts w:ascii="Times New Roman" w:hAnsi="Times New Roman" w:cs="Times New Roman"/>
          <w:sz w:val="24"/>
          <w:szCs w:val="24"/>
        </w:rPr>
        <w:t xml:space="preserve"> мощност</w:t>
      </w:r>
      <w:r w:rsidR="009F3053" w:rsidRPr="00503F7E">
        <w:rPr>
          <w:rFonts w:ascii="Times New Roman" w:hAnsi="Times New Roman" w:cs="Times New Roman"/>
          <w:sz w:val="24"/>
          <w:szCs w:val="24"/>
        </w:rPr>
        <w:t>и</w:t>
      </w:r>
      <w:r w:rsidRPr="00503F7E">
        <w:rPr>
          <w:rFonts w:ascii="Times New Roman" w:hAnsi="Times New Roman" w:cs="Times New Roman"/>
          <w:sz w:val="24"/>
          <w:szCs w:val="24"/>
        </w:rPr>
        <w:t xml:space="preserve"> плазмы превышающей 17,5 В</w:t>
      </w:r>
      <w:r w:rsidR="009F3053" w:rsidRPr="00503F7E">
        <w:rPr>
          <w:rFonts w:ascii="Times New Roman" w:hAnsi="Times New Roman" w:cs="Times New Roman"/>
          <w:sz w:val="24"/>
          <w:szCs w:val="24"/>
        </w:rPr>
        <w:t xml:space="preserve">т. Это хорошо видно из рисунков 17 (а, в, д) </w:t>
      </w:r>
      <w:r w:rsidRPr="00503F7E">
        <w:rPr>
          <w:rFonts w:ascii="Times New Roman" w:hAnsi="Times New Roman" w:cs="Times New Roman"/>
          <w:sz w:val="24"/>
          <w:szCs w:val="24"/>
        </w:rPr>
        <w:t xml:space="preserve">в разложении на </w:t>
      </w:r>
      <w:proofErr w:type="spellStart"/>
      <w:r w:rsidRPr="00503F7E">
        <w:rPr>
          <w:rFonts w:ascii="Times New Roman" w:hAnsi="Times New Roman" w:cs="Times New Roman"/>
          <w:sz w:val="24"/>
          <w:szCs w:val="24"/>
        </w:rPr>
        <w:t>гауссовые</w:t>
      </w:r>
      <w:proofErr w:type="spellEnd"/>
      <w:r w:rsidRPr="00503F7E">
        <w:rPr>
          <w:rFonts w:ascii="Times New Roman" w:hAnsi="Times New Roman" w:cs="Times New Roman"/>
          <w:sz w:val="24"/>
          <w:szCs w:val="24"/>
        </w:rPr>
        <w:t xml:space="preserve"> кривые.</w:t>
      </w:r>
      <w:r w:rsidR="009F3053" w:rsidRPr="00503F7E">
        <w:rPr>
          <w:rFonts w:ascii="Times New Roman" w:hAnsi="Times New Roman" w:cs="Times New Roman"/>
          <w:sz w:val="24"/>
          <w:szCs w:val="24"/>
        </w:rPr>
        <w:t xml:space="preserve"> Пик 1 существенно уменьшается</w:t>
      </w:r>
      <w:r w:rsidR="003763FA" w:rsidRPr="00503F7E">
        <w:rPr>
          <w:rFonts w:ascii="Times New Roman" w:hAnsi="Times New Roman" w:cs="Times New Roman"/>
          <w:sz w:val="24"/>
          <w:szCs w:val="24"/>
        </w:rPr>
        <w:t xml:space="preserve"> (рисунок 17д)</w:t>
      </w:r>
      <w:r w:rsidR="009F3053" w:rsidRPr="00503F7E">
        <w:rPr>
          <w:rFonts w:ascii="Times New Roman" w:hAnsi="Times New Roman" w:cs="Times New Roman"/>
          <w:sz w:val="24"/>
          <w:szCs w:val="24"/>
        </w:rPr>
        <w:t xml:space="preserve">, а пик </w:t>
      </w:r>
    </w:p>
    <w:p w:rsidR="0075720F" w:rsidRPr="00503F7E" w:rsidRDefault="0075720F" w:rsidP="00224E14">
      <w:pPr>
        <w:spacing w:after="0" w:line="360" w:lineRule="auto"/>
        <w:jc w:val="both"/>
        <w:rPr>
          <w:rFonts w:ascii="Times New Roman" w:hAnsi="Times New Roman" w:cs="Times New Roman"/>
          <w:sz w:val="24"/>
          <w:szCs w:val="24"/>
        </w:rPr>
      </w:pPr>
    </w:p>
    <w:p w:rsidR="00B23436" w:rsidRPr="00503F7E" w:rsidRDefault="00B23436" w:rsidP="00224E14">
      <w:pPr>
        <w:spacing w:after="0" w:line="360" w:lineRule="auto"/>
        <w:jc w:val="both"/>
        <w:rPr>
          <w:rFonts w:ascii="Times New Roman" w:hAnsi="Times New Roman" w:cs="Times New Roman"/>
          <w:sz w:val="24"/>
          <w:szCs w:val="24"/>
        </w:rPr>
      </w:pPr>
    </w:p>
    <w:p w:rsidR="00B23436" w:rsidRPr="00503F7E" w:rsidRDefault="00B23436" w:rsidP="00224E14">
      <w:pPr>
        <w:spacing w:after="0" w:line="360" w:lineRule="auto"/>
        <w:jc w:val="both"/>
        <w:rPr>
          <w:rFonts w:ascii="Times New Roman" w:hAnsi="Times New Roman" w:cs="Times New Roman"/>
          <w:sz w:val="24"/>
          <w:szCs w:val="24"/>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D873EA" w:rsidRPr="00503F7E" w:rsidTr="0012366B">
        <w:trPr>
          <w:trHeight w:val="1438"/>
        </w:trPr>
        <w:tc>
          <w:tcPr>
            <w:tcW w:w="4927" w:type="dxa"/>
            <w:vAlign w:val="center"/>
          </w:tcPr>
          <w:p w:rsidR="00D873EA" w:rsidRPr="00503F7E" w:rsidRDefault="00D873EA" w:rsidP="0012366B">
            <w:pPr>
              <w:spacing w:line="360" w:lineRule="auto"/>
              <w:jc w:val="center"/>
              <w:rPr>
                <w:rFonts w:ascii="Times New Roman" w:hAnsi="Times New Roman" w:cs="Times New Roman"/>
                <w:noProof/>
                <w:sz w:val="24"/>
                <w:szCs w:val="24"/>
                <w:lang w:eastAsia="ru-RU"/>
              </w:rPr>
            </w:pPr>
            <w:r w:rsidRPr="00503F7E">
              <w:rPr>
                <w:rFonts w:ascii="Times New Roman" w:hAnsi="Times New Roman" w:cs="Times New Roman"/>
                <w:noProof/>
                <w:sz w:val="24"/>
                <w:szCs w:val="24"/>
                <w:lang w:eastAsia="ru-RU"/>
              </w:rPr>
              <w:drawing>
                <wp:inline distT="0" distB="0" distL="0" distR="0" wp14:anchorId="49941D1E" wp14:editId="522DE256">
                  <wp:extent cx="2793600" cy="1976400"/>
                  <wp:effectExtent l="0" t="0" r="6985" b="5080"/>
                  <wp:docPr id="35" name="Рисунок 35" descr="G:\Отчет\III-IV_Квартал_Pd\Рис Si\400V_Pd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Отчет\III-IV_Квартал_Pd\Рис Si\400V_Pd0.gif"/>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93600" cy="1976400"/>
                          </a:xfrm>
                          <a:prstGeom prst="rect">
                            <a:avLst/>
                          </a:prstGeom>
                          <a:noFill/>
                          <a:ln>
                            <a:noFill/>
                          </a:ln>
                        </pic:spPr>
                      </pic:pic>
                    </a:graphicData>
                  </a:graphic>
                </wp:inline>
              </w:drawing>
            </w:r>
          </w:p>
        </w:tc>
        <w:tc>
          <w:tcPr>
            <w:tcW w:w="4927" w:type="dxa"/>
            <w:vAlign w:val="center"/>
          </w:tcPr>
          <w:p w:rsidR="00D873EA" w:rsidRPr="00503F7E" w:rsidRDefault="00D873EA" w:rsidP="0012366B">
            <w:pPr>
              <w:spacing w:line="360" w:lineRule="auto"/>
              <w:jc w:val="center"/>
              <w:rPr>
                <w:rFonts w:ascii="Times New Roman" w:hAnsi="Times New Roman" w:cs="Times New Roman"/>
                <w:noProof/>
                <w:sz w:val="24"/>
                <w:szCs w:val="24"/>
                <w:lang w:eastAsia="ru-RU"/>
              </w:rPr>
            </w:pPr>
            <w:r w:rsidRPr="00503F7E">
              <w:rPr>
                <w:rFonts w:ascii="Times New Roman" w:hAnsi="Times New Roman" w:cs="Times New Roman"/>
                <w:noProof/>
                <w:sz w:val="24"/>
                <w:szCs w:val="24"/>
                <w:lang w:eastAsia="ru-RU"/>
              </w:rPr>
              <w:drawing>
                <wp:inline distT="0" distB="0" distL="0" distR="0" wp14:anchorId="4550E04C" wp14:editId="4AB9A265">
                  <wp:extent cx="2793600" cy="1994400"/>
                  <wp:effectExtent l="0" t="0" r="6985" b="6350"/>
                  <wp:docPr id="38" name="Рисунок 38" descr="G:\Отчет\III-IV_Квартал_Pd\Рис SiO2\400V_Pd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Отчет\III-IV_Квартал_Pd\Рис SiO2\400V_Pd0.gi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93600" cy="1994400"/>
                          </a:xfrm>
                          <a:prstGeom prst="rect">
                            <a:avLst/>
                          </a:prstGeom>
                          <a:noFill/>
                          <a:ln>
                            <a:noFill/>
                          </a:ln>
                        </pic:spPr>
                      </pic:pic>
                    </a:graphicData>
                  </a:graphic>
                </wp:inline>
              </w:drawing>
            </w:r>
          </w:p>
        </w:tc>
      </w:tr>
      <w:tr w:rsidR="00D873EA" w:rsidRPr="00503F7E" w:rsidTr="0012366B">
        <w:trPr>
          <w:trHeight w:val="454"/>
        </w:trPr>
        <w:tc>
          <w:tcPr>
            <w:tcW w:w="4927" w:type="dxa"/>
            <w:vAlign w:val="center"/>
          </w:tcPr>
          <w:p w:rsidR="00D873EA" w:rsidRPr="00503F7E" w:rsidRDefault="0012366B" w:rsidP="0012366B">
            <w:pPr>
              <w:spacing w:line="360" w:lineRule="auto"/>
              <w:jc w:val="center"/>
              <w:rPr>
                <w:rFonts w:ascii="Times New Roman" w:hAnsi="Times New Roman" w:cs="Times New Roman"/>
                <w:noProof/>
                <w:sz w:val="24"/>
                <w:szCs w:val="24"/>
                <w:lang w:eastAsia="ru-RU"/>
              </w:rPr>
            </w:pPr>
            <w:r w:rsidRPr="00503F7E">
              <w:rPr>
                <w:rFonts w:ascii="Times New Roman" w:hAnsi="Times New Roman" w:cs="Times New Roman"/>
                <w:noProof/>
                <w:sz w:val="24"/>
                <w:szCs w:val="24"/>
                <w:lang w:eastAsia="ru-RU"/>
              </w:rPr>
              <w:t>а)</w:t>
            </w:r>
          </w:p>
        </w:tc>
        <w:tc>
          <w:tcPr>
            <w:tcW w:w="4927" w:type="dxa"/>
            <w:vAlign w:val="center"/>
          </w:tcPr>
          <w:p w:rsidR="00D873EA" w:rsidRPr="00503F7E" w:rsidRDefault="0012366B" w:rsidP="0012366B">
            <w:pPr>
              <w:spacing w:line="360" w:lineRule="auto"/>
              <w:jc w:val="center"/>
              <w:rPr>
                <w:rFonts w:ascii="Times New Roman" w:hAnsi="Times New Roman" w:cs="Times New Roman"/>
                <w:noProof/>
                <w:sz w:val="24"/>
                <w:szCs w:val="24"/>
                <w:lang w:eastAsia="ru-RU"/>
              </w:rPr>
            </w:pPr>
            <w:r w:rsidRPr="00503F7E">
              <w:rPr>
                <w:rFonts w:ascii="Times New Roman" w:hAnsi="Times New Roman" w:cs="Times New Roman"/>
                <w:noProof/>
                <w:sz w:val="24"/>
                <w:szCs w:val="24"/>
                <w:lang w:eastAsia="ru-RU"/>
              </w:rPr>
              <w:t>б)</w:t>
            </w:r>
          </w:p>
        </w:tc>
      </w:tr>
      <w:tr w:rsidR="00D873EA" w:rsidRPr="00503F7E" w:rsidTr="0012366B">
        <w:trPr>
          <w:trHeight w:val="1435"/>
        </w:trPr>
        <w:tc>
          <w:tcPr>
            <w:tcW w:w="4927" w:type="dxa"/>
            <w:vAlign w:val="center"/>
          </w:tcPr>
          <w:p w:rsidR="00D873EA" w:rsidRPr="00503F7E" w:rsidRDefault="00D873EA" w:rsidP="0012366B">
            <w:pPr>
              <w:spacing w:line="360" w:lineRule="auto"/>
              <w:jc w:val="center"/>
              <w:rPr>
                <w:rFonts w:ascii="Times New Roman" w:hAnsi="Times New Roman" w:cs="Times New Roman"/>
                <w:noProof/>
                <w:sz w:val="24"/>
                <w:szCs w:val="24"/>
                <w:lang w:eastAsia="ru-RU"/>
              </w:rPr>
            </w:pPr>
            <w:r w:rsidRPr="00503F7E">
              <w:rPr>
                <w:rFonts w:ascii="Times New Roman" w:hAnsi="Times New Roman" w:cs="Times New Roman"/>
                <w:noProof/>
                <w:sz w:val="24"/>
                <w:szCs w:val="24"/>
                <w:lang w:eastAsia="ru-RU"/>
              </w:rPr>
              <w:drawing>
                <wp:inline distT="0" distB="0" distL="0" distR="0" wp14:anchorId="4E97CDEA" wp14:editId="30C35FF4">
                  <wp:extent cx="2793600" cy="1994400"/>
                  <wp:effectExtent l="0" t="0" r="6985" b="6350"/>
                  <wp:docPr id="36" name="Рисунок 36" descr="G:\Отчет\III-IV_Квартал_Pd\Рис Si\500V_Pd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Отчет\III-IV_Квартал_Pd\Рис Si\500V_Pd0.gif"/>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93600" cy="1994400"/>
                          </a:xfrm>
                          <a:prstGeom prst="rect">
                            <a:avLst/>
                          </a:prstGeom>
                          <a:noFill/>
                          <a:ln>
                            <a:noFill/>
                          </a:ln>
                        </pic:spPr>
                      </pic:pic>
                    </a:graphicData>
                  </a:graphic>
                </wp:inline>
              </w:drawing>
            </w:r>
          </w:p>
        </w:tc>
        <w:tc>
          <w:tcPr>
            <w:tcW w:w="4927" w:type="dxa"/>
            <w:vAlign w:val="center"/>
          </w:tcPr>
          <w:p w:rsidR="00D873EA" w:rsidRPr="00503F7E" w:rsidRDefault="00D873EA" w:rsidP="0012366B">
            <w:pPr>
              <w:spacing w:line="360" w:lineRule="auto"/>
              <w:jc w:val="center"/>
              <w:rPr>
                <w:rFonts w:ascii="Times New Roman" w:hAnsi="Times New Roman" w:cs="Times New Roman"/>
                <w:noProof/>
                <w:sz w:val="24"/>
                <w:szCs w:val="24"/>
                <w:lang w:eastAsia="ru-RU"/>
              </w:rPr>
            </w:pPr>
            <w:r w:rsidRPr="00503F7E">
              <w:rPr>
                <w:rFonts w:ascii="Times New Roman" w:hAnsi="Times New Roman" w:cs="Times New Roman"/>
                <w:noProof/>
                <w:sz w:val="24"/>
                <w:szCs w:val="24"/>
                <w:lang w:eastAsia="ru-RU"/>
              </w:rPr>
              <w:drawing>
                <wp:inline distT="0" distB="0" distL="0" distR="0" wp14:anchorId="5244D43A" wp14:editId="358EA4F0">
                  <wp:extent cx="2793600" cy="1994400"/>
                  <wp:effectExtent l="0" t="0" r="6985" b="6350"/>
                  <wp:docPr id="39" name="Рисунок 39" descr="G:\Отчет\III-IV_Квартал_Pd\Рис SiO2\500V_Pd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Отчет\III-IV_Квартал_Pd\Рис SiO2\500V_Pd0.gif"/>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93600" cy="1994400"/>
                          </a:xfrm>
                          <a:prstGeom prst="rect">
                            <a:avLst/>
                          </a:prstGeom>
                          <a:noFill/>
                          <a:ln>
                            <a:noFill/>
                          </a:ln>
                        </pic:spPr>
                      </pic:pic>
                    </a:graphicData>
                  </a:graphic>
                </wp:inline>
              </w:drawing>
            </w:r>
          </w:p>
        </w:tc>
      </w:tr>
      <w:tr w:rsidR="00D873EA" w:rsidRPr="00503F7E" w:rsidTr="0012366B">
        <w:trPr>
          <w:trHeight w:val="454"/>
        </w:trPr>
        <w:tc>
          <w:tcPr>
            <w:tcW w:w="4927" w:type="dxa"/>
            <w:vAlign w:val="center"/>
          </w:tcPr>
          <w:p w:rsidR="00D873EA" w:rsidRPr="00503F7E" w:rsidRDefault="0012366B" w:rsidP="0012366B">
            <w:pPr>
              <w:spacing w:line="360" w:lineRule="auto"/>
              <w:jc w:val="center"/>
              <w:rPr>
                <w:rFonts w:ascii="Times New Roman" w:hAnsi="Times New Roman" w:cs="Times New Roman"/>
                <w:noProof/>
                <w:sz w:val="24"/>
                <w:szCs w:val="24"/>
                <w:lang w:eastAsia="ru-RU"/>
              </w:rPr>
            </w:pPr>
            <w:r w:rsidRPr="00503F7E">
              <w:rPr>
                <w:rFonts w:ascii="Times New Roman" w:hAnsi="Times New Roman" w:cs="Times New Roman"/>
                <w:noProof/>
                <w:sz w:val="24"/>
                <w:szCs w:val="24"/>
                <w:lang w:eastAsia="ru-RU"/>
              </w:rPr>
              <w:t>в)</w:t>
            </w:r>
          </w:p>
        </w:tc>
        <w:tc>
          <w:tcPr>
            <w:tcW w:w="4927" w:type="dxa"/>
            <w:vAlign w:val="center"/>
          </w:tcPr>
          <w:p w:rsidR="00D873EA" w:rsidRPr="00503F7E" w:rsidRDefault="0012366B" w:rsidP="0012366B">
            <w:pPr>
              <w:spacing w:line="360" w:lineRule="auto"/>
              <w:jc w:val="center"/>
              <w:rPr>
                <w:rFonts w:ascii="Times New Roman" w:hAnsi="Times New Roman" w:cs="Times New Roman"/>
                <w:noProof/>
                <w:sz w:val="24"/>
                <w:szCs w:val="24"/>
                <w:lang w:eastAsia="ru-RU"/>
              </w:rPr>
            </w:pPr>
            <w:r w:rsidRPr="00503F7E">
              <w:rPr>
                <w:rFonts w:ascii="Times New Roman" w:hAnsi="Times New Roman" w:cs="Times New Roman"/>
                <w:noProof/>
                <w:sz w:val="24"/>
                <w:szCs w:val="24"/>
                <w:lang w:eastAsia="ru-RU"/>
              </w:rPr>
              <w:t>г)</w:t>
            </w:r>
          </w:p>
        </w:tc>
      </w:tr>
      <w:tr w:rsidR="00D873EA" w:rsidRPr="00503F7E" w:rsidTr="0012366B">
        <w:trPr>
          <w:trHeight w:val="1435"/>
        </w:trPr>
        <w:tc>
          <w:tcPr>
            <w:tcW w:w="4927" w:type="dxa"/>
            <w:vAlign w:val="center"/>
          </w:tcPr>
          <w:p w:rsidR="00D873EA" w:rsidRPr="00503F7E" w:rsidRDefault="00D873EA" w:rsidP="0012366B">
            <w:pPr>
              <w:spacing w:line="360" w:lineRule="auto"/>
              <w:jc w:val="center"/>
              <w:rPr>
                <w:rFonts w:ascii="Times New Roman" w:hAnsi="Times New Roman" w:cs="Times New Roman"/>
                <w:noProof/>
                <w:sz w:val="24"/>
                <w:szCs w:val="24"/>
                <w:lang w:eastAsia="ru-RU"/>
              </w:rPr>
            </w:pPr>
            <w:r w:rsidRPr="00503F7E">
              <w:rPr>
                <w:rFonts w:ascii="Times New Roman" w:hAnsi="Times New Roman" w:cs="Times New Roman"/>
                <w:noProof/>
                <w:sz w:val="24"/>
                <w:szCs w:val="24"/>
                <w:lang w:eastAsia="ru-RU"/>
              </w:rPr>
              <w:drawing>
                <wp:inline distT="0" distB="0" distL="0" distR="0" wp14:anchorId="3C5A6C4C" wp14:editId="73F962AB">
                  <wp:extent cx="2793600" cy="1994400"/>
                  <wp:effectExtent l="0" t="0" r="6985" b="6350"/>
                  <wp:docPr id="37" name="Рисунок 37" descr="G:\Отчет\III-IV_Квартал_Pd\Рис Si\600V_Pd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Отчет\III-IV_Квартал_Pd\Рис Si\600V_Pd0.gi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93600" cy="1994400"/>
                          </a:xfrm>
                          <a:prstGeom prst="rect">
                            <a:avLst/>
                          </a:prstGeom>
                          <a:noFill/>
                          <a:ln>
                            <a:noFill/>
                          </a:ln>
                        </pic:spPr>
                      </pic:pic>
                    </a:graphicData>
                  </a:graphic>
                </wp:inline>
              </w:drawing>
            </w:r>
          </w:p>
        </w:tc>
        <w:tc>
          <w:tcPr>
            <w:tcW w:w="4927" w:type="dxa"/>
            <w:vAlign w:val="center"/>
          </w:tcPr>
          <w:p w:rsidR="00D873EA" w:rsidRPr="00503F7E" w:rsidRDefault="00D873EA" w:rsidP="0012366B">
            <w:pPr>
              <w:spacing w:line="360" w:lineRule="auto"/>
              <w:jc w:val="center"/>
              <w:rPr>
                <w:rFonts w:ascii="Times New Roman" w:hAnsi="Times New Roman" w:cs="Times New Roman"/>
                <w:noProof/>
                <w:sz w:val="24"/>
                <w:szCs w:val="24"/>
                <w:lang w:eastAsia="ru-RU"/>
              </w:rPr>
            </w:pPr>
            <w:r w:rsidRPr="00503F7E">
              <w:rPr>
                <w:rFonts w:ascii="Times New Roman" w:hAnsi="Times New Roman" w:cs="Times New Roman"/>
                <w:noProof/>
                <w:sz w:val="24"/>
                <w:szCs w:val="24"/>
                <w:lang w:eastAsia="ru-RU"/>
              </w:rPr>
              <w:drawing>
                <wp:inline distT="0" distB="0" distL="0" distR="0" wp14:anchorId="414B29C4" wp14:editId="7B8E1067">
                  <wp:extent cx="2793600" cy="1994400"/>
                  <wp:effectExtent l="0" t="0" r="6985" b="6350"/>
                  <wp:docPr id="44" name="Рисунок 44" descr="G:\Отчет\III-IV_Квартал_Pd\Рис SiO2\600V_Pd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Отчет\III-IV_Квартал_Pd\Рис SiO2\600V_Pd0.gif"/>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93600" cy="1994400"/>
                          </a:xfrm>
                          <a:prstGeom prst="rect">
                            <a:avLst/>
                          </a:prstGeom>
                          <a:noFill/>
                          <a:ln>
                            <a:noFill/>
                          </a:ln>
                        </pic:spPr>
                      </pic:pic>
                    </a:graphicData>
                  </a:graphic>
                </wp:inline>
              </w:drawing>
            </w:r>
          </w:p>
        </w:tc>
      </w:tr>
      <w:tr w:rsidR="00D873EA" w:rsidRPr="00503F7E" w:rsidTr="0012366B">
        <w:trPr>
          <w:trHeight w:val="454"/>
        </w:trPr>
        <w:tc>
          <w:tcPr>
            <w:tcW w:w="4927" w:type="dxa"/>
            <w:vAlign w:val="center"/>
          </w:tcPr>
          <w:p w:rsidR="00D873EA" w:rsidRPr="00503F7E" w:rsidRDefault="0012366B" w:rsidP="0012366B">
            <w:pPr>
              <w:spacing w:line="360" w:lineRule="auto"/>
              <w:jc w:val="center"/>
              <w:rPr>
                <w:rFonts w:ascii="Times New Roman" w:hAnsi="Times New Roman" w:cs="Times New Roman"/>
                <w:noProof/>
                <w:sz w:val="24"/>
                <w:szCs w:val="24"/>
                <w:lang w:eastAsia="ru-RU"/>
              </w:rPr>
            </w:pPr>
            <w:r w:rsidRPr="00503F7E">
              <w:rPr>
                <w:rFonts w:ascii="Times New Roman" w:hAnsi="Times New Roman" w:cs="Times New Roman"/>
                <w:noProof/>
                <w:sz w:val="24"/>
                <w:szCs w:val="24"/>
                <w:lang w:eastAsia="ru-RU"/>
              </w:rPr>
              <w:t>д)</w:t>
            </w:r>
          </w:p>
        </w:tc>
        <w:tc>
          <w:tcPr>
            <w:tcW w:w="4927" w:type="dxa"/>
            <w:vAlign w:val="center"/>
          </w:tcPr>
          <w:p w:rsidR="00D873EA" w:rsidRPr="00503F7E" w:rsidRDefault="0012366B" w:rsidP="0012366B">
            <w:pPr>
              <w:spacing w:line="360" w:lineRule="auto"/>
              <w:jc w:val="center"/>
              <w:rPr>
                <w:rFonts w:ascii="Times New Roman" w:hAnsi="Times New Roman" w:cs="Times New Roman"/>
                <w:noProof/>
                <w:sz w:val="24"/>
                <w:szCs w:val="24"/>
                <w:lang w:eastAsia="ru-RU"/>
              </w:rPr>
            </w:pPr>
            <w:r w:rsidRPr="00503F7E">
              <w:rPr>
                <w:rFonts w:ascii="Times New Roman" w:hAnsi="Times New Roman" w:cs="Times New Roman"/>
                <w:noProof/>
                <w:sz w:val="24"/>
                <w:szCs w:val="24"/>
                <w:lang w:eastAsia="ru-RU"/>
              </w:rPr>
              <w:t>е)</w:t>
            </w:r>
          </w:p>
        </w:tc>
      </w:tr>
    </w:tbl>
    <w:p w:rsidR="009B596D" w:rsidRPr="00503F7E" w:rsidRDefault="009B596D" w:rsidP="00217489">
      <w:pPr>
        <w:spacing w:after="0" w:line="360" w:lineRule="auto"/>
        <w:ind w:firstLine="709"/>
        <w:jc w:val="both"/>
        <w:rPr>
          <w:rFonts w:ascii="Times New Roman" w:hAnsi="Times New Roman" w:cs="Times New Roman"/>
          <w:noProof/>
          <w:sz w:val="24"/>
          <w:szCs w:val="24"/>
          <w:lang w:eastAsia="ru-RU"/>
        </w:rPr>
      </w:pPr>
    </w:p>
    <w:p w:rsidR="00B23436" w:rsidRPr="00503F7E" w:rsidRDefault="00B23436" w:rsidP="00B23436">
      <w:pPr>
        <w:spacing w:after="0" w:line="360" w:lineRule="auto"/>
        <w:jc w:val="center"/>
        <w:rPr>
          <w:rFonts w:ascii="Times New Roman" w:hAnsi="Times New Roman" w:cs="Times New Roman"/>
          <w:noProof/>
          <w:sz w:val="24"/>
          <w:szCs w:val="24"/>
          <w:lang w:eastAsia="ru-RU"/>
        </w:rPr>
      </w:pPr>
      <w:r w:rsidRPr="00503F7E">
        <w:rPr>
          <w:rFonts w:ascii="Times New Roman" w:hAnsi="Times New Roman" w:cs="Times New Roman"/>
          <w:noProof/>
          <w:sz w:val="24"/>
          <w:szCs w:val="24"/>
          <w:lang w:eastAsia="ru-RU"/>
        </w:rPr>
        <w:t>Рисунок 17 – КРС спектры а-С пленок приготовленных</w:t>
      </w:r>
    </w:p>
    <w:p w:rsidR="00D873EA" w:rsidRPr="00503F7E" w:rsidRDefault="00B23436" w:rsidP="00B23436">
      <w:pPr>
        <w:spacing w:after="0" w:line="360" w:lineRule="auto"/>
        <w:jc w:val="center"/>
        <w:rPr>
          <w:rFonts w:ascii="Times New Roman" w:hAnsi="Times New Roman" w:cs="Times New Roman"/>
          <w:noProof/>
          <w:sz w:val="24"/>
          <w:szCs w:val="24"/>
          <w:lang w:eastAsia="ru-RU"/>
        </w:rPr>
      </w:pPr>
      <w:proofErr w:type="gramStart"/>
      <w:r w:rsidRPr="00503F7E">
        <w:rPr>
          <w:rFonts w:ascii="Times New Roman" w:hAnsi="Times New Roman" w:cs="Times New Roman"/>
          <w:noProof/>
          <w:sz w:val="24"/>
          <w:szCs w:val="24"/>
          <w:lang w:eastAsia="ru-RU"/>
        </w:rPr>
        <w:t>при разной мощности разряда на к</w:t>
      </w:r>
      <w:r w:rsidR="004B6BF8" w:rsidRPr="00503F7E">
        <w:rPr>
          <w:rFonts w:ascii="Times New Roman" w:hAnsi="Times New Roman" w:cs="Times New Roman"/>
          <w:noProof/>
          <w:sz w:val="24"/>
          <w:szCs w:val="24"/>
          <w:lang w:eastAsia="ru-RU"/>
        </w:rPr>
        <w:t>ремниевой и кварцевой подложках</w:t>
      </w:r>
      <w:proofErr w:type="gramEnd"/>
    </w:p>
    <w:p w:rsidR="00B23436" w:rsidRPr="00503F7E" w:rsidRDefault="00B23436" w:rsidP="00B23436">
      <w:pPr>
        <w:spacing w:after="0" w:line="360" w:lineRule="auto"/>
        <w:jc w:val="center"/>
        <w:rPr>
          <w:rFonts w:ascii="Times New Roman" w:hAnsi="Times New Roman" w:cs="Times New Roman"/>
          <w:noProof/>
          <w:sz w:val="24"/>
          <w:szCs w:val="24"/>
          <w:lang w:eastAsia="ru-RU"/>
        </w:rPr>
      </w:pPr>
    </w:p>
    <w:p w:rsidR="00B23436" w:rsidRPr="00503F7E" w:rsidRDefault="00B23436" w:rsidP="00B23436">
      <w:pPr>
        <w:spacing w:after="0" w:line="360" w:lineRule="auto"/>
        <w:jc w:val="center"/>
        <w:rPr>
          <w:rFonts w:ascii="Times New Roman" w:hAnsi="Times New Roman" w:cs="Times New Roman"/>
          <w:noProof/>
          <w:sz w:val="24"/>
          <w:szCs w:val="24"/>
          <w:lang w:eastAsia="ru-RU"/>
        </w:rPr>
      </w:pPr>
    </w:p>
    <w:p w:rsidR="00B23436" w:rsidRPr="00503F7E" w:rsidRDefault="00B23436" w:rsidP="00B23436">
      <w:pPr>
        <w:spacing w:after="0" w:line="360" w:lineRule="auto"/>
        <w:jc w:val="center"/>
        <w:rPr>
          <w:rFonts w:ascii="Times New Roman" w:hAnsi="Times New Roman" w:cs="Times New Roman"/>
          <w:noProof/>
          <w:sz w:val="24"/>
          <w:szCs w:val="24"/>
          <w:lang w:eastAsia="ru-RU"/>
        </w:rPr>
      </w:pPr>
    </w:p>
    <w:p w:rsidR="0078078A" w:rsidRPr="00503F7E" w:rsidRDefault="009C3CB5" w:rsidP="0078078A">
      <w:pPr>
        <w:spacing w:after="0" w:line="360" w:lineRule="auto"/>
        <w:jc w:val="both"/>
        <w:rPr>
          <w:rFonts w:ascii="Times New Roman" w:hAnsi="Times New Roman" w:cs="Times New Roman"/>
          <w:noProof/>
          <w:sz w:val="24"/>
          <w:szCs w:val="24"/>
          <w:lang w:eastAsia="ru-RU"/>
        </w:rPr>
      </w:pPr>
      <w:r w:rsidRPr="00503F7E">
        <w:rPr>
          <w:rFonts w:ascii="Times New Roman" w:hAnsi="Times New Roman" w:cs="Times New Roman"/>
          <w:noProof/>
          <w:sz w:val="24"/>
          <w:szCs w:val="24"/>
          <w:lang w:eastAsia="ru-RU"/>
        </w:rPr>
        <w:lastRenderedPageBreak/>
        <w:t>2 возрастает, что говорит об увеличении шестигранных колец углерода в формировании а-С пленок. Пик 2 расположен в области 1350-1420 см</w:t>
      </w:r>
      <w:r w:rsidRPr="00503F7E">
        <w:rPr>
          <w:rFonts w:ascii="Times New Roman" w:hAnsi="Times New Roman" w:cs="Times New Roman"/>
          <w:noProof/>
          <w:sz w:val="24"/>
          <w:szCs w:val="24"/>
          <w:vertAlign w:val="superscript"/>
          <w:lang w:eastAsia="ru-RU"/>
        </w:rPr>
        <w:t>-1</w:t>
      </w:r>
      <w:r w:rsidRPr="00503F7E">
        <w:rPr>
          <w:rFonts w:ascii="Times New Roman" w:hAnsi="Times New Roman" w:cs="Times New Roman"/>
          <w:noProof/>
          <w:sz w:val="24"/>
          <w:szCs w:val="24"/>
          <w:lang w:eastAsia="ru-RU"/>
        </w:rPr>
        <w:t>, его появление соответствует дыхательной моде шестигранной молекулы С</w:t>
      </w:r>
      <w:r w:rsidRPr="00503F7E">
        <w:rPr>
          <w:rFonts w:ascii="Times New Roman" w:hAnsi="Times New Roman" w:cs="Times New Roman"/>
          <w:noProof/>
          <w:sz w:val="24"/>
          <w:szCs w:val="24"/>
          <w:vertAlign w:val="subscript"/>
          <w:lang w:eastAsia="ru-RU"/>
        </w:rPr>
        <w:t>6</w:t>
      </w:r>
      <w:r w:rsidRPr="00503F7E">
        <w:rPr>
          <w:rFonts w:ascii="Times New Roman" w:hAnsi="Times New Roman" w:cs="Times New Roman"/>
          <w:noProof/>
          <w:sz w:val="24"/>
          <w:szCs w:val="24"/>
          <w:lang w:eastAsia="ru-RU"/>
        </w:rPr>
        <w:t xml:space="preserve"> [28-30].  Пик 1 лежит в пределах 1200-1280 см</w:t>
      </w:r>
      <w:r w:rsidRPr="00503F7E">
        <w:rPr>
          <w:rFonts w:ascii="Times New Roman" w:hAnsi="Times New Roman" w:cs="Times New Roman"/>
          <w:noProof/>
          <w:sz w:val="24"/>
          <w:szCs w:val="24"/>
          <w:vertAlign w:val="superscript"/>
          <w:lang w:eastAsia="ru-RU"/>
        </w:rPr>
        <w:t>-1</w:t>
      </w:r>
      <w:r w:rsidRPr="00503F7E">
        <w:rPr>
          <w:rFonts w:ascii="Times New Roman" w:hAnsi="Times New Roman" w:cs="Times New Roman"/>
          <w:noProof/>
          <w:sz w:val="24"/>
          <w:szCs w:val="24"/>
          <w:lang w:eastAsia="ru-RU"/>
        </w:rPr>
        <w:t xml:space="preserve">, что является колебательной модой у алмаза согласно распределению фононной плотности состояний. Пик 3 относится к </w:t>
      </w:r>
      <w:r w:rsidRPr="00503F7E">
        <w:rPr>
          <w:rFonts w:ascii="Times New Roman" w:hAnsi="Times New Roman" w:cs="Times New Roman"/>
          <w:noProof/>
          <w:sz w:val="24"/>
          <w:szCs w:val="24"/>
          <w:lang w:val="en-US" w:eastAsia="ru-RU"/>
        </w:rPr>
        <w:t>G</w:t>
      </w:r>
      <w:r w:rsidRPr="00503F7E">
        <w:rPr>
          <w:rFonts w:ascii="Times New Roman" w:hAnsi="Times New Roman" w:cs="Times New Roman"/>
          <w:noProof/>
          <w:sz w:val="24"/>
          <w:szCs w:val="24"/>
          <w:lang w:eastAsia="ru-RU"/>
        </w:rPr>
        <w:t xml:space="preserve"> пику и характеризует поступательные колебания </w:t>
      </w:r>
      <w:r w:rsidRPr="00503F7E">
        <w:rPr>
          <w:rFonts w:ascii="Times New Roman" w:hAnsi="Times New Roman" w:cs="Times New Roman"/>
          <w:noProof/>
          <w:sz w:val="24"/>
          <w:szCs w:val="24"/>
          <w:lang w:val="en-US" w:eastAsia="ru-RU"/>
        </w:rPr>
        <w:t>sp</w:t>
      </w:r>
      <w:r w:rsidRPr="00503F7E">
        <w:rPr>
          <w:rFonts w:ascii="Times New Roman" w:hAnsi="Times New Roman" w:cs="Times New Roman"/>
          <w:noProof/>
          <w:sz w:val="24"/>
          <w:szCs w:val="24"/>
          <w:vertAlign w:val="superscript"/>
          <w:lang w:eastAsia="ru-RU"/>
        </w:rPr>
        <w:t>2</w:t>
      </w:r>
      <w:r w:rsidRPr="00503F7E">
        <w:rPr>
          <w:rFonts w:ascii="Times New Roman" w:hAnsi="Times New Roman" w:cs="Times New Roman"/>
          <w:noProof/>
          <w:sz w:val="24"/>
          <w:szCs w:val="24"/>
          <w:lang w:eastAsia="ru-RU"/>
        </w:rPr>
        <w:t>-</w:t>
      </w:r>
      <w:r w:rsidRPr="00503F7E">
        <w:rPr>
          <w:rFonts w:ascii="Times New Roman" w:hAnsi="Times New Roman" w:cs="Times New Roman"/>
          <w:noProof/>
          <w:sz w:val="24"/>
          <w:szCs w:val="24"/>
          <w:lang w:val="en-US" w:eastAsia="ru-RU"/>
        </w:rPr>
        <w:t>sp</w:t>
      </w:r>
      <w:r w:rsidRPr="00503F7E">
        <w:rPr>
          <w:rFonts w:ascii="Times New Roman" w:hAnsi="Times New Roman" w:cs="Times New Roman"/>
          <w:noProof/>
          <w:sz w:val="24"/>
          <w:szCs w:val="24"/>
          <w:vertAlign w:val="superscript"/>
          <w:lang w:eastAsia="ru-RU"/>
        </w:rPr>
        <w:t>2</w:t>
      </w:r>
      <w:r w:rsidRPr="00503F7E">
        <w:rPr>
          <w:rFonts w:ascii="Times New Roman" w:hAnsi="Times New Roman" w:cs="Times New Roman"/>
          <w:noProof/>
          <w:sz w:val="24"/>
          <w:szCs w:val="24"/>
          <w:lang w:eastAsia="ru-RU"/>
        </w:rPr>
        <w:t xml:space="preserve"> молекулярных групп. Интенсивность алмазной линии, соответствующая частоте 1332 см</w:t>
      </w:r>
      <w:r w:rsidRPr="00503F7E">
        <w:rPr>
          <w:rFonts w:ascii="Times New Roman" w:hAnsi="Times New Roman" w:cs="Times New Roman"/>
          <w:noProof/>
          <w:sz w:val="24"/>
          <w:szCs w:val="24"/>
          <w:vertAlign w:val="superscript"/>
          <w:lang w:eastAsia="ru-RU"/>
        </w:rPr>
        <w:t>-1</w:t>
      </w:r>
      <w:r w:rsidRPr="00503F7E">
        <w:rPr>
          <w:rFonts w:ascii="Times New Roman" w:hAnsi="Times New Roman" w:cs="Times New Roman"/>
          <w:noProof/>
          <w:sz w:val="24"/>
          <w:szCs w:val="24"/>
          <w:lang w:eastAsia="ru-RU"/>
        </w:rPr>
        <w:t xml:space="preserve"> подавлена, как определено в работах [28-30], эффективное сечение рассеяния у </w:t>
      </w:r>
      <w:r w:rsidRPr="00503F7E">
        <w:rPr>
          <w:rFonts w:ascii="Times New Roman" w:hAnsi="Times New Roman" w:cs="Times New Roman"/>
          <w:noProof/>
          <w:sz w:val="24"/>
          <w:szCs w:val="24"/>
          <w:lang w:val="en-US" w:eastAsia="ru-RU"/>
        </w:rPr>
        <w:t>sp</w:t>
      </w:r>
      <w:r w:rsidRPr="00503F7E">
        <w:rPr>
          <w:rFonts w:ascii="Times New Roman" w:hAnsi="Times New Roman" w:cs="Times New Roman"/>
          <w:noProof/>
          <w:sz w:val="24"/>
          <w:szCs w:val="24"/>
          <w:vertAlign w:val="superscript"/>
          <w:lang w:eastAsia="ru-RU"/>
        </w:rPr>
        <w:t>3</w:t>
      </w:r>
      <w:r w:rsidRPr="00503F7E">
        <w:rPr>
          <w:rFonts w:ascii="Times New Roman" w:hAnsi="Times New Roman" w:cs="Times New Roman"/>
          <w:noProof/>
          <w:sz w:val="24"/>
          <w:szCs w:val="24"/>
          <w:lang w:eastAsia="ru-RU"/>
        </w:rPr>
        <w:t xml:space="preserve"> </w:t>
      </w:r>
      <w:r w:rsidR="0075720F" w:rsidRPr="00503F7E">
        <w:rPr>
          <w:rFonts w:ascii="Times New Roman" w:hAnsi="Times New Roman" w:cs="Times New Roman"/>
          <w:noProof/>
          <w:sz w:val="24"/>
          <w:szCs w:val="24"/>
          <w:lang w:eastAsia="ru-RU"/>
        </w:rPr>
        <w:t xml:space="preserve">гибридизированных узлов намного меньше, чем у </w:t>
      </w:r>
      <w:r w:rsidR="0075720F" w:rsidRPr="00503F7E">
        <w:rPr>
          <w:rFonts w:ascii="Times New Roman" w:hAnsi="Times New Roman" w:cs="Times New Roman"/>
          <w:noProof/>
          <w:sz w:val="24"/>
          <w:szCs w:val="24"/>
          <w:lang w:val="en-US" w:eastAsia="ru-RU"/>
        </w:rPr>
        <w:t>sp</w:t>
      </w:r>
      <w:r w:rsidR="0075720F" w:rsidRPr="00503F7E">
        <w:rPr>
          <w:rFonts w:ascii="Times New Roman" w:hAnsi="Times New Roman" w:cs="Times New Roman"/>
          <w:noProof/>
          <w:sz w:val="24"/>
          <w:szCs w:val="24"/>
          <w:vertAlign w:val="superscript"/>
          <w:lang w:eastAsia="ru-RU"/>
        </w:rPr>
        <w:t>2</w:t>
      </w:r>
      <w:r w:rsidR="0075720F" w:rsidRPr="00503F7E">
        <w:rPr>
          <w:rFonts w:ascii="Times New Roman" w:hAnsi="Times New Roman" w:cs="Times New Roman"/>
          <w:noProof/>
          <w:sz w:val="24"/>
          <w:szCs w:val="24"/>
          <w:lang w:eastAsia="ru-RU"/>
        </w:rPr>
        <w:t xml:space="preserve"> узлов. В тоже время изменение положения 3 пика и положение, и интенсивность 2 и 1 пиков говорит о процентном соотношении гибридизированных связей </w:t>
      </w:r>
      <w:r w:rsidR="0075720F" w:rsidRPr="00503F7E">
        <w:rPr>
          <w:rFonts w:ascii="Times New Roman" w:hAnsi="Times New Roman" w:cs="Times New Roman"/>
          <w:noProof/>
          <w:sz w:val="24"/>
          <w:szCs w:val="24"/>
          <w:lang w:val="en-US" w:eastAsia="ru-RU"/>
        </w:rPr>
        <w:t>sp</w:t>
      </w:r>
      <w:r w:rsidR="0075720F" w:rsidRPr="00503F7E">
        <w:rPr>
          <w:rFonts w:ascii="Times New Roman" w:hAnsi="Times New Roman" w:cs="Times New Roman"/>
          <w:noProof/>
          <w:sz w:val="24"/>
          <w:szCs w:val="24"/>
          <w:vertAlign w:val="superscript"/>
          <w:lang w:eastAsia="ru-RU"/>
        </w:rPr>
        <w:t>3</w:t>
      </w:r>
      <w:r w:rsidR="0075720F" w:rsidRPr="00503F7E">
        <w:rPr>
          <w:rFonts w:ascii="Times New Roman" w:hAnsi="Times New Roman" w:cs="Times New Roman"/>
          <w:noProof/>
          <w:sz w:val="24"/>
          <w:szCs w:val="24"/>
          <w:lang w:eastAsia="ru-RU"/>
        </w:rPr>
        <w:t>/</w:t>
      </w:r>
      <w:r w:rsidR="0075720F" w:rsidRPr="00503F7E">
        <w:rPr>
          <w:rFonts w:ascii="Times New Roman" w:hAnsi="Times New Roman" w:cs="Times New Roman"/>
          <w:noProof/>
          <w:sz w:val="24"/>
          <w:szCs w:val="24"/>
          <w:lang w:val="en-US" w:eastAsia="ru-RU"/>
        </w:rPr>
        <w:t>sp</w:t>
      </w:r>
      <w:r w:rsidR="0075720F" w:rsidRPr="00503F7E">
        <w:rPr>
          <w:rFonts w:ascii="Times New Roman" w:hAnsi="Times New Roman" w:cs="Times New Roman"/>
          <w:noProof/>
          <w:sz w:val="24"/>
          <w:szCs w:val="24"/>
          <w:vertAlign w:val="superscript"/>
          <w:lang w:eastAsia="ru-RU"/>
        </w:rPr>
        <w:t>2</w:t>
      </w:r>
      <w:r w:rsidR="0075720F" w:rsidRPr="00503F7E">
        <w:rPr>
          <w:rFonts w:ascii="Times New Roman" w:hAnsi="Times New Roman" w:cs="Times New Roman"/>
          <w:noProof/>
          <w:sz w:val="24"/>
          <w:szCs w:val="24"/>
          <w:lang w:eastAsia="ru-RU"/>
        </w:rPr>
        <w:t xml:space="preserve">. Также наблюдаем отличие в пленках, синтезированных на кварцевых подложках. Пик 1 на рисунке 17(б) больше пика 2, т.е. </w:t>
      </w:r>
      <w:r w:rsidR="0078078A" w:rsidRPr="00503F7E">
        <w:rPr>
          <w:rFonts w:ascii="Times New Roman" w:hAnsi="Times New Roman" w:cs="Times New Roman"/>
          <w:noProof/>
          <w:sz w:val="24"/>
          <w:szCs w:val="24"/>
          <w:lang w:eastAsia="ru-RU"/>
        </w:rPr>
        <w:t xml:space="preserve">процентное соотношение кластеров из </w:t>
      </w:r>
      <w:r w:rsidR="0078078A" w:rsidRPr="00503F7E">
        <w:rPr>
          <w:rFonts w:ascii="Times New Roman" w:hAnsi="Times New Roman" w:cs="Times New Roman"/>
          <w:noProof/>
          <w:sz w:val="24"/>
          <w:szCs w:val="24"/>
          <w:lang w:val="en-US" w:eastAsia="ru-RU"/>
        </w:rPr>
        <w:t>sp</w:t>
      </w:r>
      <w:r w:rsidR="0078078A" w:rsidRPr="00503F7E">
        <w:rPr>
          <w:rFonts w:ascii="Times New Roman" w:hAnsi="Times New Roman" w:cs="Times New Roman"/>
          <w:noProof/>
          <w:sz w:val="24"/>
          <w:szCs w:val="24"/>
          <w:vertAlign w:val="superscript"/>
          <w:lang w:eastAsia="ru-RU"/>
        </w:rPr>
        <w:t>3</w:t>
      </w:r>
      <w:r w:rsidR="0078078A" w:rsidRPr="00503F7E">
        <w:rPr>
          <w:rFonts w:ascii="Times New Roman" w:hAnsi="Times New Roman" w:cs="Times New Roman"/>
          <w:noProof/>
          <w:sz w:val="24"/>
          <w:szCs w:val="24"/>
          <w:lang w:eastAsia="ru-RU"/>
        </w:rPr>
        <w:t xml:space="preserve"> узлов больше, чем шестигранных колец из </w:t>
      </w:r>
      <w:r w:rsidR="0078078A" w:rsidRPr="00503F7E">
        <w:rPr>
          <w:rFonts w:ascii="Times New Roman" w:hAnsi="Times New Roman" w:cs="Times New Roman"/>
          <w:noProof/>
          <w:sz w:val="24"/>
          <w:szCs w:val="24"/>
          <w:lang w:val="en-US" w:eastAsia="ru-RU"/>
        </w:rPr>
        <w:t>sp</w:t>
      </w:r>
      <w:r w:rsidR="0078078A" w:rsidRPr="00503F7E">
        <w:rPr>
          <w:rFonts w:ascii="Times New Roman" w:hAnsi="Times New Roman" w:cs="Times New Roman"/>
          <w:noProof/>
          <w:sz w:val="24"/>
          <w:szCs w:val="24"/>
          <w:vertAlign w:val="superscript"/>
          <w:lang w:eastAsia="ru-RU"/>
        </w:rPr>
        <w:t>2</w:t>
      </w:r>
      <w:r w:rsidR="0078078A" w:rsidRPr="00503F7E">
        <w:rPr>
          <w:rFonts w:ascii="Times New Roman" w:hAnsi="Times New Roman" w:cs="Times New Roman"/>
          <w:noProof/>
          <w:sz w:val="24"/>
          <w:szCs w:val="24"/>
          <w:lang w:eastAsia="ru-RU"/>
        </w:rPr>
        <w:t xml:space="preserve"> узлов. Кроме этого видно, что увеличение мощности разряда приводит к уменьшению кластеров из </w:t>
      </w:r>
      <w:r w:rsidR="0078078A" w:rsidRPr="00503F7E">
        <w:rPr>
          <w:rFonts w:ascii="Times New Roman" w:hAnsi="Times New Roman" w:cs="Times New Roman"/>
          <w:noProof/>
          <w:sz w:val="24"/>
          <w:szCs w:val="24"/>
          <w:lang w:val="en-US" w:eastAsia="ru-RU"/>
        </w:rPr>
        <w:t>sp</w:t>
      </w:r>
      <w:r w:rsidR="0078078A" w:rsidRPr="00503F7E">
        <w:rPr>
          <w:rFonts w:ascii="Times New Roman" w:hAnsi="Times New Roman" w:cs="Times New Roman"/>
          <w:noProof/>
          <w:sz w:val="24"/>
          <w:szCs w:val="24"/>
          <w:vertAlign w:val="superscript"/>
          <w:lang w:eastAsia="ru-RU"/>
        </w:rPr>
        <w:t>3</w:t>
      </w:r>
      <w:r w:rsidR="0078078A" w:rsidRPr="00503F7E">
        <w:rPr>
          <w:rFonts w:ascii="Times New Roman" w:hAnsi="Times New Roman" w:cs="Times New Roman"/>
          <w:noProof/>
          <w:sz w:val="24"/>
          <w:szCs w:val="24"/>
          <w:lang w:eastAsia="ru-RU"/>
        </w:rPr>
        <w:t xml:space="preserve"> узлов и увеличению шестигранных колец из </w:t>
      </w:r>
      <w:r w:rsidR="0078078A" w:rsidRPr="00503F7E">
        <w:rPr>
          <w:rFonts w:ascii="Times New Roman" w:hAnsi="Times New Roman" w:cs="Times New Roman"/>
          <w:noProof/>
          <w:sz w:val="24"/>
          <w:szCs w:val="24"/>
          <w:lang w:val="en-US" w:eastAsia="ru-RU"/>
        </w:rPr>
        <w:t>sp</w:t>
      </w:r>
      <w:r w:rsidR="0078078A" w:rsidRPr="00503F7E">
        <w:rPr>
          <w:rFonts w:ascii="Times New Roman" w:hAnsi="Times New Roman" w:cs="Times New Roman"/>
          <w:noProof/>
          <w:sz w:val="24"/>
          <w:szCs w:val="24"/>
          <w:vertAlign w:val="superscript"/>
          <w:lang w:eastAsia="ru-RU"/>
        </w:rPr>
        <w:t>2</w:t>
      </w:r>
      <w:r w:rsidR="0078078A" w:rsidRPr="00503F7E">
        <w:rPr>
          <w:rFonts w:ascii="Times New Roman" w:hAnsi="Times New Roman" w:cs="Times New Roman"/>
          <w:noProof/>
          <w:sz w:val="24"/>
          <w:szCs w:val="24"/>
          <w:lang w:eastAsia="ru-RU"/>
        </w:rPr>
        <w:t xml:space="preserve"> узлов.</w:t>
      </w:r>
    </w:p>
    <w:p w:rsidR="009C3CB5" w:rsidRPr="00503F7E" w:rsidRDefault="00321433" w:rsidP="00217489">
      <w:pPr>
        <w:spacing w:after="0" w:line="360" w:lineRule="auto"/>
        <w:ind w:firstLine="709"/>
        <w:jc w:val="both"/>
        <w:rPr>
          <w:rFonts w:ascii="Times New Roman" w:hAnsi="Times New Roman" w:cs="Times New Roman"/>
          <w:noProof/>
          <w:sz w:val="24"/>
          <w:szCs w:val="24"/>
          <w:lang w:eastAsia="ru-RU"/>
        </w:rPr>
      </w:pPr>
      <w:r w:rsidRPr="00503F7E">
        <w:rPr>
          <w:rFonts w:ascii="Times New Roman" w:hAnsi="Times New Roman" w:cs="Times New Roman"/>
          <w:noProof/>
          <w:sz w:val="24"/>
          <w:szCs w:val="24"/>
          <w:lang w:eastAsia="ru-RU"/>
        </w:rPr>
        <w:t xml:space="preserve">Рассмотрим </w:t>
      </w:r>
      <w:r w:rsidR="00DE13B7" w:rsidRPr="00503F7E">
        <w:rPr>
          <w:rFonts w:ascii="Times New Roman" w:hAnsi="Times New Roman" w:cs="Times New Roman"/>
          <w:noProof/>
          <w:sz w:val="24"/>
          <w:szCs w:val="24"/>
          <w:lang w:eastAsia="ru-RU"/>
        </w:rPr>
        <w:t>влияние наночастиц палладия на структуру а-С пленок приготовленных при разной мощности разряда и одинаковой концентрации палладия 0,2</w:t>
      </w:r>
      <w:r w:rsidR="00DE13B7" w:rsidRPr="00503F7E">
        <w:rPr>
          <w:rFonts w:ascii="Times New Roman" w:hAnsi="Times New Roman" w:cs="Times New Roman"/>
          <w:noProof/>
          <w:sz w:val="24"/>
          <w:szCs w:val="24"/>
          <w:lang w:eastAsia="ru-RU"/>
        </w:rPr>
        <w:sym w:font="Symbol" w:char="F0B1"/>
      </w:r>
      <w:r w:rsidR="00DE13B7" w:rsidRPr="00503F7E">
        <w:rPr>
          <w:rFonts w:ascii="Times New Roman" w:hAnsi="Times New Roman" w:cs="Times New Roman"/>
          <w:noProof/>
          <w:sz w:val="24"/>
          <w:szCs w:val="24"/>
          <w:lang w:eastAsia="ru-RU"/>
        </w:rPr>
        <w:t>0,01ат.%. Выбор данной концентрации вызван тем, как было показано в п.1.1, что при данной концентрации и мощности 15,</w:t>
      </w:r>
      <w:r w:rsidR="00E6067F">
        <w:rPr>
          <w:rFonts w:ascii="Times New Roman" w:hAnsi="Times New Roman" w:cs="Times New Roman"/>
          <w:noProof/>
          <w:sz w:val="24"/>
          <w:szCs w:val="24"/>
          <w:lang w:eastAsia="ru-RU"/>
        </w:rPr>
        <w:t>7</w:t>
      </w:r>
      <w:r w:rsidR="00DE13B7" w:rsidRPr="00503F7E">
        <w:rPr>
          <w:rFonts w:ascii="Times New Roman" w:hAnsi="Times New Roman" w:cs="Times New Roman"/>
          <w:noProof/>
          <w:sz w:val="24"/>
          <w:szCs w:val="24"/>
          <w:lang w:eastAsia="ru-RU"/>
        </w:rPr>
        <w:t xml:space="preserve">5 Вт синтезируемые пленки формируются с высоким процентным содержанием </w:t>
      </w:r>
      <w:r w:rsidR="00DE13B7" w:rsidRPr="00503F7E">
        <w:rPr>
          <w:rFonts w:ascii="Times New Roman" w:hAnsi="Times New Roman" w:cs="Times New Roman"/>
          <w:noProof/>
          <w:sz w:val="24"/>
          <w:szCs w:val="24"/>
          <w:lang w:val="en-US" w:eastAsia="ru-RU"/>
        </w:rPr>
        <w:t>sp</w:t>
      </w:r>
      <w:r w:rsidR="00DE13B7" w:rsidRPr="00503F7E">
        <w:rPr>
          <w:rFonts w:ascii="Times New Roman" w:hAnsi="Times New Roman" w:cs="Times New Roman"/>
          <w:noProof/>
          <w:sz w:val="24"/>
          <w:szCs w:val="24"/>
          <w:vertAlign w:val="superscript"/>
          <w:lang w:eastAsia="ru-RU"/>
        </w:rPr>
        <w:t>3</w:t>
      </w:r>
      <w:r w:rsidR="00DE13B7" w:rsidRPr="00503F7E">
        <w:rPr>
          <w:rFonts w:ascii="Times New Roman" w:hAnsi="Times New Roman" w:cs="Times New Roman"/>
          <w:noProof/>
          <w:sz w:val="24"/>
          <w:szCs w:val="24"/>
          <w:lang w:eastAsia="ru-RU"/>
        </w:rPr>
        <w:t xml:space="preserve"> гибридизированных узлов. Поэтому была выбрана данная концентрация палладия, чтобы увиде</w:t>
      </w:r>
      <w:r w:rsidR="008B46C5" w:rsidRPr="00503F7E">
        <w:rPr>
          <w:rFonts w:ascii="Times New Roman" w:hAnsi="Times New Roman" w:cs="Times New Roman"/>
          <w:noProof/>
          <w:sz w:val="24"/>
          <w:szCs w:val="24"/>
          <w:lang w:eastAsia="ru-RU"/>
        </w:rPr>
        <w:t xml:space="preserve">ть </w:t>
      </w:r>
      <w:r w:rsidR="00DE13B7" w:rsidRPr="00503F7E">
        <w:rPr>
          <w:rFonts w:ascii="Times New Roman" w:hAnsi="Times New Roman" w:cs="Times New Roman"/>
          <w:noProof/>
          <w:sz w:val="24"/>
          <w:szCs w:val="24"/>
          <w:lang w:eastAsia="ru-RU"/>
        </w:rPr>
        <w:t>влияние наночастиц палладия при разной мощности синтеза на формирование структуры а-С&lt;</w:t>
      </w:r>
      <w:r w:rsidR="00DE13B7" w:rsidRPr="00503F7E">
        <w:rPr>
          <w:rFonts w:ascii="Times New Roman" w:hAnsi="Times New Roman" w:cs="Times New Roman"/>
          <w:noProof/>
          <w:sz w:val="24"/>
          <w:szCs w:val="24"/>
          <w:lang w:val="en-US" w:eastAsia="ru-RU"/>
        </w:rPr>
        <w:t>Pd</w:t>
      </w:r>
      <w:r w:rsidR="00DE13B7" w:rsidRPr="00503F7E">
        <w:rPr>
          <w:rFonts w:ascii="Times New Roman" w:hAnsi="Times New Roman" w:cs="Times New Roman"/>
          <w:noProof/>
          <w:sz w:val="24"/>
          <w:szCs w:val="24"/>
          <w:vertAlign w:val="subscript"/>
          <w:lang w:eastAsia="ru-RU"/>
        </w:rPr>
        <w:t>0,2</w:t>
      </w:r>
      <w:r w:rsidR="00DE13B7" w:rsidRPr="00503F7E">
        <w:rPr>
          <w:rFonts w:ascii="Times New Roman" w:hAnsi="Times New Roman" w:cs="Times New Roman"/>
          <w:noProof/>
          <w:sz w:val="24"/>
          <w:szCs w:val="24"/>
          <w:lang w:eastAsia="ru-RU"/>
        </w:rPr>
        <w:t xml:space="preserve">&gt; пленок. </w:t>
      </w:r>
      <w:r w:rsidRPr="00503F7E">
        <w:rPr>
          <w:rFonts w:ascii="Times New Roman" w:hAnsi="Times New Roman" w:cs="Times New Roman"/>
          <w:noProof/>
          <w:sz w:val="24"/>
          <w:szCs w:val="24"/>
          <w:lang w:eastAsia="ru-RU"/>
        </w:rPr>
        <w:t>При введение наночастиц в углеродную матрицу спектры КРС существенно изменяются по интенсивности (сравнение рисунков 17 и 18). Кроме этого при разной мощности разряда интенсивность 2 пика больше, чем первого пика и увеличивается с увеличением мощности разряда.</w:t>
      </w:r>
      <w:r w:rsidR="00D250F7" w:rsidRPr="00503F7E">
        <w:rPr>
          <w:rFonts w:ascii="Times New Roman" w:hAnsi="Times New Roman" w:cs="Times New Roman"/>
          <w:noProof/>
          <w:sz w:val="24"/>
          <w:szCs w:val="24"/>
          <w:lang w:eastAsia="ru-RU"/>
        </w:rPr>
        <w:t xml:space="preserve"> На кремниевой подложке структура а-С&lt;</w:t>
      </w:r>
      <w:r w:rsidR="00D250F7" w:rsidRPr="00503F7E">
        <w:rPr>
          <w:rFonts w:ascii="Times New Roman" w:hAnsi="Times New Roman" w:cs="Times New Roman"/>
          <w:noProof/>
          <w:sz w:val="24"/>
          <w:szCs w:val="24"/>
          <w:lang w:val="en-US" w:eastAsia="ru-RU"/>
        </w:rPr>
        <w:t>Pd</w:t>
      </w:r>
      <w:r w:rsidR="00D250F7" w:rsidRPr="00503F7E">
        <w:rPr>
          <w:rFonts w:ascii="Times New Roman" w:hAnsi="Times New Roman" w:cs="Times New Roman"/>
          <w:noProof/>
          <w:sz w:val="24"/>
          <w:szCs w:val="24"/>
          <w:vertAlign w:val="subscript"/>
          <w:lang w:eastAsia="ru-RU"/>
        </w:rPr>
        <w:t>0,2</w:t>
      </w:r>
      <w:r w:rsidR="00D250F7" w:rsidRPr="00503F7E">
        <w:rPr>
          <w:rFonts w:ascii="Times New Roman" w:hAnsi="Times New Roman" w:cs="Times New Roman"/>
          <w:noProof/>
          <w:sz w:val="24"/>
          <w:szCs w:val="24"/>
          <w:lang w:eastAsia="ru-RU"/>
        </w:rPr>
        <w:t xml:space="preserve">&gt; пленок сильно зависит как от влияния кристаллической структуры кремния, так и от мощности разряда. При мощности плазменного разряда 21 Вт второй пик гауссовского разложения по интенсивности сравнивается с третим пиком, но при этом первый пик тоже присутствует. Присутствие первого пика в </w:t>
      </w:r>
      <w:r w:rsidR="00782B40" w:rsidRPr="00503F7E">
        <w:rPr>
          <w:rFonts w:ascii="Times New Roman" w:hAnsi="Times New Roman" w:cs="Times New Roman"/>
          <w:noProof/>
          <w:sz w:val="24"/>
          <w:szCs w:val="24"/>
          <w:lang w:eastAsia="ru-RU"/>
        </w:rPr>
        <w:t xml:space="preserve">разложении по </w:t>
      </w:r>
      <w:r w:rsidR="00D250F7" w:rsidRPr="00503F7E">
        <w:rPr>
          <w:rFonts w:ascii="Times New Roman" w:hAnsi="Times New Roman" w:cs="Times New Roman"/>
          <w:noProof/>
          <w:sz w:val="24"/>
          <w:szCs w:val="24"/>
          <w:lang w:eastAsia="ru-RU"/>
        </w:rPr>
        <w:t>распределени</w:t>
      </w:r>
      <w:r w:rsidR="00782B40" w:rsidRPr="00503F7E">
        <w:rPr>
          <w:rFonts w:ascii="Times New Roman" w:hAnsi="Times New Roman" w:cs="Times New Roman"/>
          <w:noProof/>
          <w:sz w:val="24"/>
          <w:szCs w:val="24"/>
          <w:lang w:eastAsia="ru-RU"/>
        </w:rPr>
        <w:t>ю</w:t>
      </w:r>
      <w:r w:rsidR="00D250F7" w:rsidRPr="00503F7E">
        <w:rPr>
          <w:rFonts w:ascii="Times New Roman" w:hAnsi="Times New Roman" w:cs="Times New Roman"/>
          <w:noProof/>
          <w:sz w:val="24"/>
          <w:szCs w:val="24"/>
          <w:lang w:eastAsia="ru-RU"/>
        </w:rPr>
        <w:t xml:space="preserve"> Гаусса скорее объясняется влиянием кремниевой подложки, нежели влияние</w:t>
      </w:r>
      <w:r w:rsidR="00782B40" w:rsidRPr="00503F7E">
        <w:rPr>
          <w:rFonts w:ascii="Times New Roman" w:hAnsi="Times New Roman" w:cs="Times New Roman"/>
          <w:noProof/>
          <w:sz w:val="24"/>
          <w:szCs w:val="24"/>
          <w:lang w:eastAsia="ru-RU"/>
        </w:rPr>
        <w:t>м</w:t>
      </w:r>
      <w:r w:rsidR="00D250F7" w:rsidRPr="00503F7E">
        <w:rPr>
          <w:rFonts w:ascii="Times New Roman" w:hAnsi="Times New Roman" w:cs="Times New Roman"/>
          <w:noProof/>
          <w:sz w:val="24"/>
          <w:szCs w:val="24"/>
          <w:lang w:eastAsia="ru-RU"/>
        </w:rPr>
        <w:t xml:space="preserve"> мощности разряда или наночастиц палладия. На кварцевых подложках при мощности разряда 21</w:t>
      </w:r>
      <w:r w:rsidR="00D250F7" w:rsidRPr="00503F7E">
        <w:rPr>
          <w:rFonts w:ascii="Times New Roman" w:hAnsi="Times New Roman" w:cs="Times New Roman"/>
          <w:noProof/>
          <w:sz w:val="24"/>
          <w:szCs w:val="24"/>
          <w:lang w:val="kk-KZ" w:eastAsia="ru-RU"/>
        </w:rPr>
        <w:t>Вт</w:t>
      </w:r>
      <w:r w:rsidR="00D250F7" w:rsidRPr="00503F7E">
        <w:rPr>
          <w:rFonts w:ascii="Times New Roman" w:hAnsi="Times New Roman" w:cs="Times New Roman"/>
          <w:noProof/>
          <w:sz w:val="24"/>
          <w:szCs w:val="24"/>
          <w:lang w:eastAsia="ru-RU"/>
        </w:rPr>
        <w:t xml:space="preserve"> синтеза а-С&lt;</w:t>
      </w:r>
      <w:r w:rsidR="00D250F7" w:rsidRPr="00503F7E">
        <w:rPr>
          <w:rFonts w:ascii="Times New Roman" w:hAnsi="Times New Roman" w:cs="Times New Roman"/>
          <w:noProof/>
          <w:sz w:val="24"/>
          <w:szCs w:val="24"/>
          <w:lang w:val="en-US" w:eastAsia="ru-RU"/>
        </w:rPr>
        <w:t>Pd</w:t>
      </w:r>
      <w:r w:rsidR="00D250F7" w:rsidRPr="00503F7E">
        <w:rPr>
          <w:rFonts w:ascii="Times New Roman" w:hAnsi="Times New Roman" w:cs="Times New Roman"/>
          <w:noProof/>
          <w:sz w:val="24"/>
          <w:szCs w:val="24"/>
          <w:vertAlign w:val="subscript"/>
          <w:lang w:eastAsia="ru-RU"/>
        </w:rPr>
        <w:t>0,2</w:t>
      </w:r>
      <w:r w:rsidR="00D250F7" w:rsidRPr="00503F7E">
        <w:rPr>
          <w:rFonts w:ascii="Times New Roman" w:hAnsi="Times New Roman" w:cs="Times New Roman"/>
          <w:noProof/>
          <w:sz w:val="24"/>
          <w:szCs w:val="24"/>
          <w:lang w:eastAsia="ru-RU"/>
        </w:rPr>
        <w:t>&gt; пленок первый пик исчезает (рисунок 18 е) в то время как в чистой пленке на рисунке 17(е) первый пик присутствует. Кроме этого если сравнить интенсивность пиков и их форму видно существенное отличие, что дополнительно подтверждает влияние наночастиц палладия на формирование структуры углеродной пленки.</w:t>
      </w:r>
      <w:r w:rsidR="00F94C2D" w:rsidRPr="00503F7E">
        <w:rPr>
          <w:rFonts w:ascii="Times New Roman" w:hAnsi="Times New Roman" w:cs="Times New Roman"/>
          <w:noProof/>
          <w:sz w:val="24"/>
          <w:szCs w:val="24"/>
          <w:lang w:eastAsia="ru-RU"/>
        </w:rPr>
        <w:t xml:space="preserve"> Также видно </w:t>
      </w:r>
    </w:p>
    <w:p w:rsidR="0078078A" w:rsidRPr="00503F7E" w:rsidRDefault="0078078A" w:rsidP="009C3CB5">
      <w:pPr>
        <w:spacing w:after="0" w:line="360" w:lineRule="auto"/>
        <w:jc w:val="both"/>
        <w:rPr>
          <w:rFonts w:ascii="Times New Roman" w:hAnsi="Times New Roman" w:cs="Times New Roman"/>
          <w:noProof/>
          <w:sz w:val="24"/>
          <w:szCs w:val="24"/>
          <w:lang w:eastAsia="ru-RU"/>
        </w:rPr>
      </w:pPr>
    </w:p>
    <w:p w:rsidR="00B23436" w:rsidRPr="00503F7E" w:rsidRDefault="00B23436" w:rsidP="00217489">
      <w:pPr>
        <w:spacing w:after="0" w:line="360" w:lineRule="auto"/>
        <w:ind w:firstLine="709"/>
        <w:jc w:val="both"/>
        <w:rPr>
          <w:rFonts w:ascii="Times New Roman" w:hAnsi="Times New Roman" w:cs="Times New Roman"/>
          <w:noProof/>
          <w:sz w:val="24"/>
          <w:szCs w:val="24"/>
          <w:lang w:eastAsia="ru-RU"/>
        </w:rPr>
      </w:pPr>
    </w:p>
    <w:p w:rsidR="00D873EA" w:rsidRPr="00503F7E" w:rsidRDefault="00D873EA" w:rsidP="00217489">
      <w:pPr>
        <w:spacing w:after="0" w:line="360" w:lineRule="auto"/>
        <w:ind w:firstLine="709"/>
        <w:jc w:val="both"/>
        <w:rPr>
          <w:rFonts w:ascii="Times New Roman" w:hAnsi="Times New Roman" w:cs="Times New Roman"/>
          <w:noProof/>
          <w:sz w:val="24"/>
          <w:szCs w:val="24"/>
          <w:lang w:eastAsia="ru-RU"/>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761356" w:rsidRPr="00503F7E" w:rsidTr="00B23436">
        <w:tc>
          <w:tcPr>
            <w:tcW w:w="4927" w:type="dxa"/>
            <w:vAlign w:val="center"/>
          </w:tcPr>
          <w:p w:rsidR="00761356" w:rsidRPr="00503F7E" w:rsidRDefault="00761356" w:rsidP="00B23436">
            <w:pPr>
              <w:spacing w:line="360" w:lineRule="auto"/>
              <w:jc w:val="center"/>
              <w:rPr>
                <w:rFonts w:ascii="Times New Roman" w:hAnsi="Times New Roman" w:cs="Times New Roman"/>
                <w:noProof/>
                <w:sz w:val="24"/>
                <w:szCs w:val="24"/>
                <w:lang w:eastAsia="ru-RU"/>
              </w:rPr>
            </w:pPr>
            <w:r w:rsidRPr="00503F7E">
              <w:rPr>
                <w:rFonts w:ascii="Times New Roman" w:hAnsi="Times New Roman" w:cs="Times New Roman"/>
                <w:noProof/>
                <w:sz w:val="24"/>
                <w:szCs w:val="24"/>
                <w:lang w:eastAsia="ru-RU"/>
              </w:rPr>
              <w:drawing>
                <wp:inline distT="0" distB="0" distL="0" distR="0" wp14:anchorId="14183535" wp14:editId="7FBDFA68">
                  <wp:extent cx="2750400" cy="1972800"/>
                  <wp:effectExtent l="0" t="0" r="0" b="8890"/>
                  <wp:docPr id="45" name="Рисунок 45" descr="G:\Отчет\III-IV_Квартал_Pd\Рис Si\400V_Pd4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Отчет\III-IV_Квартал_Pd\Рис Si\400V_Pd4m.gif"/>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50400" cy="1972800"/>
                          </a:xfrm>
                          <a:prstGeom prst="rect">
                            <a:avLst/>
                          </a:prstGeom>
                          <a:noFill/>
                          <a:ln>
                            <a:noFill/>
                          </a:ln>
                        </pic:spPr>
                      </pic:pic>
                    </a:graphicData>
                  </a:graphic>
                </wp:inline>
              </w:drawing>
            </w:r>
          </w:p>
        </w:tc>
        <w:tc>
          <w:tcPr>
            <w:tcW w:w="4927" w:type="dxa"/>
          </w:tcPr>
          <w:p w:rsidR="00761356" w:rsidRPr="00503F7E" w:rsidRDefault="00761356" w:rsidP="00B23436">
            <w:pPr>
              <w:spacing w:line="360" w:lineRule="auto"/>
              <w:jc w:val="center"/>
              <w:rPr>
                <w:rFonts w:ascii="Times New Roman" w:hAnsi="Times New Roman" w:cs="Times New Roman"/>
                <w:noProof/>
                <w:sz w:val="24"/>
                <w:szCs w:val="24"/>
                <w:lang w:eastAsia="ru-RU"/>
              </w:rPr>
            </w:pPr>
            <w:r w:rsidRPr="00503F7E">
              <w:rPr>
                <w:rFonts w:ascii="Times New Roman" w:hAnsi="Times New Roman" w:cs="Times New Roman"/>
                <w:noProof/>
                <w:sz w:val="24"/>
                <w:szCs w:val="24"/>
                <w:lang w:eastAsia="ru-RU"/>
              </w:rPr>
              <w:drawing>
                <wp:inline distT="0" distB="0" distL="0" distR="0" wp14:anchorId="363C64EA" wp14:editId="45F82585">
                  <wp:extent cx="2764800" cy="1983600"/>
                  <wp:effectExtent l="0" t="0" r="0" b="0"/>
                  <wp:docPr id="48" name="Рисунок 48" descr="G:\Отчет\III-IV_Квартал_Pd\Рис SiO2\400V_Pd4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Отчет\III-IV_Квартал_Pd\Рис SiO2\400V_Pd4m.gif"/>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64800" cy="1983600"/>
                          </a:xfrm>
                          <a:prstGeom prst="rect">
                            <a:avLst/>
                          </a:prstGeom>
                          <a:noFill/>
                          <a:ln>
                            <a:noFill/>
                          </a:ln>
                        </pic:spPr>
                      </pic:pic>
                    </a:graphicData>
                  </a:graphic>
                </wp:inline>
              </w:drawing>
            </w:r>
          </w:p>
        </w:tc>
      </w:tr>
      <w:tr w:rsidR="00761356" w:rsidRPr="00503F7E" w:rsidTr="00B23436">
        <w:tc>
          <w:tcPr>
            <w:tcW w:w="4927" w:type="dxa"/>
            <w:vAlign w:val="center"/>
          </w:tcPr>
          <w:p w:rsidR="00761356" w:rsidRPr="00503F7E" w:rsidRDefault="00B23436" w:rsidP="00B23436">
            <w:pPr>
              <w:spacing w:line="360" w:lineRule="auto"/>
              <w:jc w:val="center"/>
              <w:rPr>
                <w:rFonts w:ascii="Times New Roman" w:hAnsi="Times New Roman" w:cs="Times New Roman"/>
                <w:noProof/>
                <w:sz w:val="24"/>
                <w:szCs w:val="24"/>
                <w:lang w:eastAsia="ru-RU"/>
              </w:rPr>
            </w:pPr>
            <w:r w:rsidRPr="00503F7E">
              <w:rPr>
                <w:rFonts w:ascii="Times New Roman" w:hAnsi="Times New Roman" w:cs="Times New Roman"/>
                <w:noProof/>
                <w:sz w:val="24"/>
                <w:szCs w:val="24"/>
                <w:lang w:eastAsia="ru-RU"/>
              </w:rPr>
              <w:t>а)</w:t>
            </w:r>
          </w:p>
        </w:tc>
        <w:tc>
          <w:tcPr>
            <w:tcW w:w="4927" w:type="dxa"/>
          </w:tcPr>
          <w:p w:rsidR="00761356" w:rsidRPr="00503F7E" w:rsidRDefault="00B23436" w:rsidP="00B23436">
            <w:pPr>
              <w:spacing w:line="360" w:lineRule="auto"/>
              <w:jc w:val="center"/>
              <w:rPr>
                <w:rFonts w:ascii="Times New Roman" w:hAnsi="Times New Roman" w:cs="Times New Roman"/>
                <w:noProof/>
                <w:sz w:val="24"/>
                <w:szCs w:val="24"/>
                <w:lang w:eastAsia="ru-RU"/>
              </w:rPr>
            </w:pPr>
            <w:r w:rsidRPr="00503F7E">
              <w:rPr>
                <w:rFonts w:ascii="Times New Roman" w:hAnsi="Times New Roman" w:cs="Times New Roman"/>
                <w:noProof/>
                <w:sz w:val="24"/>
                <w:szCs w:val="24"/>
                <w:lang w:eastAsia="ru-RU"/>
              </w:rPr>
              <w:t>б)</w:t>
            </w:r>
          </w:p>
        </w:tc>
      </w:tr>
      <w:tr w:rsidR="00761356" w:rsidRPr="00503F7E" w:rsidTr="00B23436">
        <w:tc>
          <w:tcPr>
            <w:tcW w:w="4927" w:type="dxa"/>
            <w:vAlign w:val="center"/>
          </w:tcPr>
          <w:p w:rsidR="00761356" w:rsidRPr="00503F7E" w:rsidRDefault="00761356" w:rsidP="00B23436">
            <w:pPr>
              <w:spacing w:line="360" w:lineRule="auto"/>
              <w:jc w:val="center"/>
              <w:rPr>
                <w:rFonts w:ascii="Times New Roman" w:hAnsi="Times New Roman" w:cs="Times New Roman"/>
                <w:noProof/>
                <w:sz w:val="24"/>
                <w:szCs w:val="24"/>
                <w:lang w:eastAsia="ru-RU"/>
              </w:rPr>
            </w:pPr>
            <w:r w:rsidRPr="00503F7E">
              <w:rPr>
                <w:rFonts w:ascii="Times New Roman" w:hAnsi="Times New Roman" w:cs="Times New Roman"/>
                <w:noProof/>
                <w:sz w:val="24"/>
                <w:szCs w:val="24"/>
                <w:lang w:eastAsia="ru-RU"/>
              </w:rPr>
              <w:drawing>
                <wp:inline distT="0" distB="0" distL="0" distR="0" wp14:anchorId="5BC44837" wp14:editId="14134B36">
                  <wp:extent cx="2750400" cy="1972800"/>
                  <wp:effectExtent l="0" t="0" r="0" b="8890"/>
                  <wp:docPr id="46" name="Рисунок 46" descr="G:\Отчет\III-IV_Квартал_Pd\Рис Si\500V_Pd4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Отчет\III-IV_Квартал_Pd\Рис Si\500V_Pd4m.gif"/>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50400" cy="1972800"/>
                          </a:xfrm>
                          <a:prstGeom prst="rect">
                            <a:avLst/>
                          </a:prstGeom>
                          <a:noFill/>
                          <a:ln>
                            <a:noFill/>
                          </a:ln>
                        </pic:spPr>
                      </pic:pic>
                    </a:graphicData>
                  </a:graphic>
                </wp:inline>
              </w:drawing>
            </w:r>
          </w:p>
        </w:tc>
        <w:tc>
          <w:tcPr>
            <w:tcW w:w="4927" w:type="dxa"/>
          </w:tcPr>
          <w:p w:rsidR="00761356" w:rsidRPr="00503F7E" w:rsidRDefault="00761356" w:rsidP="00B23436">
            <w:pPr>
              <w:spacing w:line="360" w:lineRule="auto"/>
              <w:jc w:val="center"/>
              <w:rPr>
                <w:rFonts w:ascii="Times New Roman" w:hAnsi="Times New Roman" w:cs="Times New Roman"/>
                <w:noProof/>
                <w:sz w:val="24"/>
                <w:szCs w:val="24"/>
                <w:lang w:eastAsia="ru-RU"/>
              </w:rPr>
            </w:pPr>
            <w:r w:rsidRPr="00503F7E">
              <w:rPr>
                <w:rFonts w:ascii="Times New Roman" w:hAnsi="Times New Roman" w:cs="Times New Roman"/>
                <w:noProof/>
                <w:sz w:val="24"/>
                <w:szCs w:val="24"/>
                <w:lang w:eastAsia="ru-RU"/>
              </w:rPr>
              <w:drawing>
                <wp:inline distT="0" distB="0" distL="0" distR="0" wp14:anchorId="4339194E" wp14:editId="008C9224">
                  <wp:extent cx="2714400" cy="1983600"/>
                  <wp:effectExtent l="0" t="0" r="0" b="0"/>
                  <wp:docPr id="49" name="Рисунок 49" descr="G:\Отчет\III-IV_Квартал_Pd\Рис SiO2\500V_Pd4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Отчет\III-IV_Квартал_Pd\Рис SiO2\500V_Pd4m.gif"/>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14400" cy="1983600"/>
                          </a:xfrm>
                          <a:prstGeom prst="rect">
                            <a:avLst/>
                          </a:prstGeom>
                          <a:noFill/>
                          <a:ln>
                            <a:noFill/>
                          </a:ln>
                        </pic:spPr>
                      </pic:pic>
                    </a:graphicData>
                  </a:graphic>
                </wp:inline>
              </w:drawing>
            </w:r>
          </w:p>
        </w:tc>
      </w:tr>
      <w:tr w:rsidR="00761356" w:rsidRPr="00503F7E" w:rsidTr="00B23436">
        <w:tc>
          <w:tcPr>
            <w:tcW w:w="4927" w:type="dxa"/>
            <w:vAlign w:val="center"/>
          </w:tcPr>
          <w:p w:rsidR="00761356" w:rsidRPr="00503F7E" w:rsidRDefault="00B23436" w:rsidP="00B23436">
            <w:pPr>
              <w:spacing w:line="360" w:lineRule="auto"/>
              <w:jc w:val="center"/>
              <w:rPr>
                <w:rFonts w:ascii="Times New Roman" w:hAnsi="Times New Roman" w:cs="Times New Roman"/>
                <w:noProof/>
                <w:sz w:val="24"/>
                <w:szCs w:val="24"/>
                <w:lang w:eastAsia="ru-RU"/>
              </w:rPr>
            </w:pPr>
            <w:r w:rsidRPr="00503F7E">
              <w:rPr>
                <w:rFonts w:ascii="Times New Roman" w:hAnsi="Times New Roman" w:cs="Times New Roman"/>
                <w:noProof/>
                <w:sz w:val="24"/>
                <w:szCs w:val="24"/>
                <w:lang w:eastAsia="ru-RU"/>
              </w:rPr>
              <w:t>в)</w:t>
            </w:r>
          </w:p>
        </w:tc>
        <w:tc>
          <w:tcPr>
            <w:tcW w:w="4927" w:type="dxa"/>
          </w:tcPr>
          <w:p w:rsidR="00761356" w:rsidRPr="00503F7E" w:rsidRDefault="00B23436" w:rsidP="00B23436">
            <w:pPr>
              <w:spacing w:line="360" w:lineRule="auto"/>
              <w:jc w:val="center"/>
              <w:rPr>
                <w:rFonts w:ascii="Times New Roman" w:hAnsi="Times New Roman" w:cs="Times New Roman"/>
                <w:noProof/>
                <w:sz w:val="24"/>
                <w:szCs w:val="24"/>
                <w:lang w:eastAsia="ru-RU"/>
              </w:rPr>
            </w:pPr>
            <w:r w:rsidRPr="00503F7E">
              <w:rPr>
                <w:rFonts w:ascii="Times New Roman" w:hAnsi="Times New Roman" w:cs="Times New Roman"/>
                <w:noProof/>
                <w:sz w:val="24"/>
                <w:szCs w:val="24"/>
                <w:lang w:eastAsia="ru-RU"/>
              </w:rPr>
              <w:t>г)</w:t>
            </w:r>
          </w:p>
        </w:tc>
      </w:tr>
      <w:tr w:rsidR="00761356" w:rsidRPr="00503F7E" w:rsidTr="00B23436">
        <w:tc>
          <w:tcPr>
            <w:tcW w:w="4927" w:type="dxa"/>
            <w:vAlign w:val="center"/>
          </w:tcPr>
          <w:p w:rsidR="00761356" w:rsidRPr="00503F7E" w:rsidRDefault="00761356" w:rsidP="00B23436">
            <w:pPr>
              <w:spacing w:line="360" w:lineRule="auto"/>
              <w:jc w:val="center"/>
              <w:rPr>
                <w:rFonts w:ascii="Times New Roman" w:hAnsi="Times New Roman" w:cs="Times New Roman"/>
                <w:noProof/>
                <w:sz w:val="24"/>
                <w:szCs w:val="24"/>
                <w:lang w:eastAsia="ru-RU"/>
              </w:rPr>
            </w:pPr>
            <w:r w:rsidRPr="00503F7E">
              <w:rPr>
                <w:rFonts w:ascii="Times New Roman" w:hAnsi="Times New Roman" w:cs="Times New Roman"/>
                <w:noProof/>
                <w:sz w:val="24"/>
                <w:szCs w:val="24"/>
                <w:lang w:eastAsia="ru-RU"/>
              </w:rPr>
              <w:drawing>
                <wp:inline distT="0" distB="0" distL="0" distR="0" wp14:anchorId="2BCF2986" wp14:editId="4578C73B">
                  <wp:extent cx="2750400" cy="1972800"/>
                  <wp:effectExtent l="0" t="0" r="0" b="8890"/>
                  <wp:docPr id="47" name="Рисунок 47" descr="G:\Отчет\III-IV_Квартал_Pd\Рис Si\600V_Pd4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Отчет\III-IV_Квартал_Pd\Рис Si\600V_Pd4m.gif"/>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50400" cy="1972800"/>
                          </a:xfrm>
                          <a:prstGeom prst="rect">
                            <a:avLst/>
                          </a:prstGeom>
                          <a:noFill/>
                          <a:ln>
                            <a:noFill/>
                          </a:ln>
                        </pic:spPr>
                      </pic:pic>
                    </a:graphicData>
                  </a:graphic>
                </wp:inline>
              </w:drawing>
            </w:r>
          </w:p>
        </w:tc>
        <w:tc>
          <w:tcPr>
            <w:tcW w:w="4927" w:type="dxa"/>
          </w:tcPr>
          <w:p w:rsidR="00761356" w:rsidRPr="00503F7E" w:rsidRDefault="00761356" w:rsidP="00B23436">
            <w:pPr>
              <w:spacing w:line="360" w:lineRule="auto"/>
              <w:jc w:val="center"/>
              <w:rPr>
                <w:rFonts w:ascii="Times New Roman" w:hAnsi="Times New Roman" w:cs="Times New Roman"/>
                <w:noProof/>
                <w:sz w:val="24"/>
                <w:szCs w:val="24"/>
                <w:lang w:eastAsia="ru-RU"/>
              </w:rPr>
            </w:pPr>
            <w:r w:rsidRPr="00503F7E">
              <w:rPr>
                <w:rFonts w:ascii="Times New Roman" w:hAnsi="Times New Roman" w:cs="Times New Roman"/>
                <w:noProof/>
                <w:sz w:val="24"/>
                <w:szCs w:val="24"/>
                <w:lang w:eastAsia="ru-RU"/>
              </w:rPr>
              <w:drawing>
                <wp:inline distT="0" distB="0" distL="0" distR="0" wp14:anchorId="458007B3" wp14:editId="5BB4376A">
                  <wp:extent cx="2746800" cy="1983600"/>
                  <wp:effectExtent l="0" t="0" r="0" b="0"/>
                  <wp:docPr id="50" name="Рисунок 50" descr="G:\Отчет\III-IV_Квартал_Pd\Рис SiO2\600V_Pd4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Отчет\III-IV_Квартал_Pd\Рис SiO2\600V_Pd4m.gif"/>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46800" cy="1983600"/>
                          </a:xfrm>
                          <a:prstGeom prst="rect">
                            <a:avLst/>
                          </a:prstGeom>
                          <a:noFill/>
                          <a:ln>
                            <a:noFill/>
                          </a:ln>
                        </pic:spPr>
                      </pic:pic>
                    </a:graphicData>
                  </a:graphic>
                </wp:inline>
              </w:drawing>
            </w:r>
          </w:p>
        </w:tc>
      </w:tr>
      <w:tr w:rsidR="00761356" w:rsidRPr="00503F7E" w:rsidTr="00B23436">
        <w:tc>
          <w:tcPr>
            <w:tcW w:w="4927" w:type="dxa"/>
            <w:vAlign w:val="center"/>
          </w:tcPr>
          <w:p w:rsidR="00761356" w:rsidRPr="00503F7E" w:rsidRDefault="00B23436" w:rsidP="00B23436">
            <w:pPr>
              <w:spacing w:line="360" w:lineRule="auto"/>
              <w:jc w:val="center"/>
              <w:rPr>
                <w:rFonts w:ascii="Times New Roman" w:hAnsi="Times New Roman" w:cs="Times New Roman"/>
                <w:noProof/>
                <w:sz w:val="24"/>
                <w:szCs w:val="24"/>
                <w:lang w:eastAsia="ru-RU"/>
              </w:rPr>
            </w:pPr>
            <w:r w:rsidRPr="00503F7E">
              <w:rPr>
                <w:rFonts w:ascii="Times New Roman" w:hAnsi="Times New Roman" w:cs="Times New Roman"/>
                <w:noProof/>
                <w:sz w:val="24"/>
                <w:szCs w:val="24"/>
                <w:lang w:eastAsia="ru-RU"/>
              </w:rPr>
              <w:t>д)</w:t>
            </w:r>
          </w:p>
        </w:tc>
        <w:tc>
          <w:tcPr>
            <w:tcW w:w="4927" w:type="dxa"/>
          </w:tcPr>
          <w:p w:rsidR="00761356" w:rsidRPr="00503F7E" w:rsidRDefault="00B23436" w:rsidP="00B23436">
            <w:pPr>
              <w:spacing w:line="360" w:lineRule="auto"/>
              <w:jc w:val="center"/>
              <w:rPr>
                <w:rFonts w:ascii="Times New Roman" w:hAnsi="Times New Roman" w:cs="Times New Roman"/>
                <w:noProof/>
                <w:sz w:val="24"/>
                <w:szCs w:val="24"/>
                <w:lang w:eastAsia="ru-RU"/>
              </w:rPr>
            </w:pPr>
            <w:r w:rsidRPr="00503F7E">
              <w:rPr>
                <w:rFonts w:ascii="Times New Roman" w:hAnsi="Times New Roman" w:cs="Times New Roman"/>
                <w:noProof/>
                <w:sz w:val="24"/>
                <w:szCs w:val="24"/>
                <w:lang w:eastAsia="ru-RU"/>
              </w:rPr>
              <w:t>е)</w:t>
            </w:r>
          </w:p>
        </w:tc>
      </w:tr>
    </w:tbl>
    <w:p w:rsidR="00B23436" w:rsidRPr="00503F7E" w:rsidRDefault="00B23436" w:rsidP="00B23436">
      <w:pPr>
        <w:spacing w:after="0" w:line="360" w:lineRule="auto"/>
        <w:jc w:val="center"/>
        <w:rPr>
          <w:rFonts w:ascii="Times New Roman" w:hAnsi="Times New Roman" w:cs="Times New Roman"/>
          <w:noProof/>
          <w:sz w:val="24"/>
          <w:szCs w:val="24"/>
          <w:lang w:eastAsia="ru-RU"/>
        </w:rPr>
      </w:pPr>
    </w:p>
    <w:p w:rsidR="00B23436" w:rsidRPr="00503F7E" w:rsidRDefault="00B23436" w:rsidP="00B23436">
      <w:pPr>
        <w:spacing w:after="0" w:line="360" w:lineRule="auto"/>
        <w:jc w:val="center"/>
        <w:rPr>
          <w:rFonts w:ascii="Times New Roman" w:hAnsi="Times New Roman" w:cs="Times New Roman"/>
          <w:noProof/>
          <w:sz w:val="24"/>
          <w:szCs w:val="24"/>
          <w:lang w:eastAsia="ru-RU"/>
        </w:rPr>
      </w:pPr>
      <w:r w:rsidRPr="00503F7E">
        <w:rPr>
          <w:rFonts w:ascii="Times New Roman" w:hAnsi="Times New Roman" w:cs="Times New Roman"/>
          <w:noProof/>
          <w:sz w:val="24"/>
          <w:szCs w:val="24"/>
          <w:lang w:eastAsia="ru-RU"/>
        </w:rPr>
        <w:t>Рисунок 18 – КРС спектры а-С&lt;</w:t>
      </w:r>
      <w:r w:rsidRPr="00503F7E">
        <w:rPr>
          <w:rFonts w:ascii="Times New Roman" w:hAnsi="Times New Roman" w:cs="Times New Roman"/>
          <w:noProof/>
          <w:sz w:val="24"/>
          <w:szCs w:val="24"/>
          <w:lang w:val="en-US" w:eastAsia="ru-RU"/>
        </w:rPr>
        <w:t>Pd</w:t>
      </w:r>
      <w:r w:rsidRPr="00503F7E">
        <w:rPr>
          <w:rFonts w:ascii="Times New Roman" w:hAnsi="Times New Roman" w:cs="Times New Roman"/>
          <w:noProof/>
          <w:sz w:val="24"/>
          <w:szCs w:val="24"/>
          <w:vertAlign w:val="subscript"/>
          <w:lang w:eastAsia="ru-RU"/>
        </w:rPr>
        <w:t>0,2</w:t>
      </w:r>
      <w:r w:rsidRPr="00503F7E">
        <w:rPr>
          <w:rFonts w:ascii="Times New Roman" w:hAnsi="Times New Roman" w:cs="Times New Roman"/>
          <w:noProof/>
          <w:sz w:val="24"/>
          <w:szCs w:val="24"/>
          <w:lang w:eastAsia="ru-RU"/>
        </w:rPr>
        <w:t>&gt; пленок</w:t>
      </w:r>
    </w:p>
    <w:p w:rsidR="00D873EA" w:rsidRPr="00503F7E" w:rsidRDefault="00B23436" w:rsidP="00B23436">
      <w:pPr>
        <w:spacing w:after="0" w:line="360" w:lineRule="auto"/>
        <w:jc w:val="center"/>
        <w:rPr>
          <w:rFonts w:ascii="Times New Roman" w:hAnsi="Times New Roman" w:cs="Times New Roman"/>
          <w:noProof/>
          <w:sz w:val="24"/>
          <w:szCs w:val="24"/>
          <w:lang w:eastAsia="ru-RU"/>
        </w:rPr>
      </w:pPr>
      <w:r w:rsidRPr="00503F7E">
        <w:rPr>
          <w:rFonts w:ascii="Times New Roman" w:hAnsi="Times New Roman" w:cs="Times New Roman"/>
          <w:noProof/>
          <w:sz w:val="24"/>
          <w:szCs w:val="24"/>
          <w:lang w:eastAsia="ru-RU"/>
        </w:rPr>
        <w:t>синтезированных на к</w:t>
      </w:r>
      <w:r w:rsidR="004B6BF8" w:rsidRPr="00503F7E">
        <w:rPr>
          <w:rFonts w:ascii="Times New Roman" w:hAnsi="Times New Roman" w:cs="Times New Roman"/>
          <w:noProof/>
          <w:sz w:val="24"/>
          <w:szCs w:val="24"/>
          <w:lang w:eastAsia="ru-RU"/>
        </w:rPr>
        <w:t>ремниевой и кварцевой подложках</w:t>
      </w:r>
    </w:p>
    <w:p w:rsidR="00D873EA" w:rsidRPr="00503F7E" w:rsidRDefault="00D873EA" w:rsidP="00217489">
      <w:pPr>
        <w:spacing w:after="0" w:line="360" w:lineRule="auto"/>
        <w:ind w:firstLine="709"/>
        <w:jc w:val="both"/>
        <w:rPr>
          <w:rFonts w:ascii="Times New Roman" w:hAnsi="Times New Roman" w:cs="Times New Roman"/>
          <w:sz w:val="24"/>
          <w:szCs w:val="24"/>
        </w:rPr>
      </w:pPr>
    </w:p>
    <w:p w:rsidR="009C3CB5" w:rsidRPr="00503F7E" w:rsidRDefault="009C3CB5" w:rsidP="00217489">
      <w:pPr>
        <w:spacing w:after="0" w:line="360" w:lineRule="auto"/>
        <w:ind w:firstLine="709"/>
        <w:jc w:val="both"/>
        <w:rPr>
          <w:rFonts w:ascii="Times New Roman" w:hAnsi="Times New Roman" w:cs="Times New Roman"/>
          <w:sz w:val="24"/>
          <w:szCs w:val="24"/>
        </w:rPr>
      </w:pPr>
    </w:p>
    <w:p w:rsidR="009C3CB5" w:rsidRPr="00503F7E" w:rsidRDefault="009C3CB5" w:rsidP="00217489">
      <w:pPr>
        <w:spacing w:after="0" w:line="360" w:lineRule="auto"/>
        <w:ind w:firstLine="709"/>
        <w:jc w:val="both"/>
        <w:rPr>
          <w:rFonts w:ascii="Times New Roman" w:hAnsi="Times New Roman" w:cs="Times New Roman"/>
          <w:sz w:val="24"/>
          <w:szCs w:val="24"/>
        </w:rPr>
      </w:pPr>
    </w:p>
    <w:p w:rsidR="009C3CB5" w:rsidRPr="00503F7E" w:rsidRDefault="009C3CB5" w:rsidP="009C3CB5">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lastRenderedPageBreak/>
        <w:t xml:space="preserve">смещение третьего пика в высокочастотную область с увеличением мощности разряда, это указывает на увеличение </w:t>
      </w:r>
      <w:proofErr w:type="spellStart"/>
      <w:r w:rsidRPr="00503F7E">
        <w:rPr>
          <w:rFonts w:ascii="Times New Roman" w:hAnsi="Times New Roman" w:cs="Times New Roman"/>
          <w:sz w:val="24"/>
          <w:szCs w:val="24"/>
          <w:lang w:val="en-US"/>
        </w:rPr>
        <w:t>sp</w:t>
      </w:r>
      <w:proofErr w:type="spellEnd"/>
      <w:r w:rsidRPr="00503F7E">
        <w:rPr>
          <w:rFonts w:ascii="Times New Roman" w:hAnsi="Times New Roman" w:cs="Times New Roman"/>
          <w:sz w:val="24"/>
          <w:szCs w:val="24"/>
          <w:vertAlign w:val="superscript"/>
        </w:rPr>
        <w:t>2</w:t>
      </w:r>
      <w:r w:rsidRPr="00503F7E">
        <w:rPr>
          <w:rFonts w:ascii="Times New Roman" w:hAnsi="Times New Roman" w:cs="Times New Roman"/>
          <w:sz w:val="24"/>
          <w:szCs w:val="24"/>
        </w:rPr>
        <w:t xml:space="preserve"> гибридизированных связей и приближение структуры углеродной пленки к графитоподобной структуре.</w:t>
      </w:r>
    </w:p>
    <w:p w:rsidR="0078078A" w:rsidRPr="00503F7E" w:rsidRDefault="009C3CB5" w:rsidP="009C3CB5">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t>Кроме этого если сравнить общие спектры в широком диапазоне частот углеродных пленок синтезированных на кварцевой пластине, то можно видеть отличие в положении второй колебательной моды углерода (рисунки 16б и 19). Как видно из рисунка 19 максимум второго порядка смещен в высокочастотную область на 100 см</w:t>
      </w:r>
      <w:r w:rsidRPr="00503F7E">
        <w:rPr>
          <w:rFonts w:ascii="Times New Roman" w:hAnsi="Times New Roman" w:cs="Times New Roman"/>
          <w:sz w:val="24"/>
          <w:szCs w:val="24"/>
          <w:vertAlign w:val="superscript"/>
        </w:rPr>
        <w:t>-1</w:t>
      </w:r>
      <w:r w:rsidRPr="00503F7E">
        <w:rPr>
          <w:rFonts w:ascii="Times New Roman" w:hAnsi="Times New Roman" w:cs="Times New Roman"/>
          <w:sz w:val="24"/>
          <w:szCs w:val="24"/>
        </w:rPr>
        <w:t xml:space="preserve">. Изменение положения </w:t>
      </w:r>
      <w:r w:rsidR="0075720F" w:rsidRPr="00503F7E">
        <w:rPr>
          <w:rFonts w:ascii="Times New Roman" w:hAnsi="Times New Roman" w:cs="Times New Roman"/>
          <w:sz w:val="24"/>
          <w:szCs w:val="24"/>
        </w:rPr>
        <w:t xml:space="preserve">второго порядка указывает на изменение длин и углов связей между </w:t>
      </w:r>
      <w:proofErr w:type="gramStart"/>
      <w:r w:rsidR="0075720F" w:rsidRPr="00503F7E">
        <w:rPr>
          <w:rFonts w:ascii="Times New Roman" w:hAnsi="Times New Roman" w:cs="Times New Roman"/>
          <w:sz w:val="24"/>
          <w:szCs w:val="24"/>
        </w:rPr>
        <w:t>С-С</w:t>
      </w:r>
      <w:proofErr w:type="gramEnd"/>
      <w:r w:rsidR="0075720F" w:rsidRPr="00503F7E">
        <w:rPr>
          <w:rFonts w:ascii="Times New Roman" w:hAnsi="Times New Roman" w:cs="Times New Roman"/>
          <w:sz w:val="24"/>
          <w:szCs w:val="24"/>
        </w:rPr>
        <w:t xml:space="preserve"> атомами. Такое изменение между </w:t>
      </w:r>
      <w:proofErr w:type="gramStart"/>
      <w:r w:rsidR="0075720F" w:rsidRPr="00503F7E">
        <w:rPr>
          <w:rFonts w:ascii="Times New Roman" w:hAnsi="Times New Roman" w:cs="Times New Roman"/>
          <w:sz w:val="24"/>
          <w:szCs w:val="24"/>
        </w:rPr>
        <w:t>С-С</w:t>
      </w:r>
      <w:proofErr w:type="gramEnd"/>
      <w:r w:rsidR="0075720F" w:rsidRPr="00503F7E">
        <w:rPr>
          <w:rFonts w:ascii="Times New Roman" w:hAnsi="Times New Roman" w:cs="Times New Roman"/>
          <w:sz w:val="24"/>
          <w:szCs w:val="24"/>
        </w:rPr>
        <w:t xml:space="preserve"> атомами приводит к уменьшению интенсивности </w:t>
      </w:r>
      <w:r w:rsidR="0075720F" w:rsidRPr="00503F7E">
        <w:rPr>
          <w:rFonts w:ascii="Times New Roman" w:hAnsi="Times New Roman" w:cs="Times New Roman"/>
          <w:sz w:val="24"/>
          <w:szCs w:val="24"/>
          <w:lang w:val="en-US"/>
        </w:rPr>
        <w:t>G</w:t>
      </w:r>
      <w:r w:rsidR="0075720F" w:rsidRPr="00503F7E">
        <w:rPr>
          <w:rFonts w:ascii="Times New Roman" w:hAnsi="Times New Roman" w:cs="Times New Roman"/>
          <w:sz w:val="24"/>
          <w:szCs w:val="24"/>
        </w:rPr>
        <w:t xml:space="preserve"> пика в пленках с наночастицами палладия. Палладий непосредственно не образует химической связи с атомами углерода, но изменение поверхностного потенциала </w:t>
      </w:r>
      <w:proofErr w:type="spellStart"/>
      <w:r w:rsidR="0075720F" w:rsidRPr="00503F7E">
        <w:rPr>
          <w:rFonts w:ascii="Times New Roman" w:hAnsi="Times New Roman" w:cs="Times New Roman"/>
          <w:sz w:val="24"/>
          <w:szCs w:val="24"/>
        </w:rPr>
        <w:t>наночастицы</w:t>
      </w:r>
      <w:proofErr w:type="spellEnd"/>
      <w:r w:rsidR="0075720F" w:rsidRPr="00503F7E">
        <w:rPr>
          <w:rFonts w:ascii="Times New Roman" w:hAnsi="Times New Roman" w:cs="Times New Roman"/>
          <w:sz w:val="24"/>
          <w:szCs w:val="24"/>
        </w:rPr>
        <w:t xml:space="preserve"> палладия </w:t>
      </w:r>
      <w:r w:rsidR="0078078A" w:rsidRPr="00503F7E">
        <w:rPr>
          <w:rFonts w:ascii="Times New Roman" w:hAnsi="Times New Roman" w:cs="Times New Roman"/>
          <w:sz w:val="24"/>
          <w:szCs w:val="24"/>
        </w:rPr>
        <w:t xml:space="preserve">приводит к его влиянию на энергетическое состояние молекул </w:t>
      </w:r>
      <w:proofErr w:type="spellStart"/>
      <w:r w:rsidR="0078078A" w:rsidRPr="00503F7E">
        <w:rPr>
          <w:rFonts w:ascii="Times New Roman" w:hAnsi="Times New Roman" w:cs="Times New Roman"/>
          <w:sz w:val="24"/>
          <w:szCs w:val="24"/>
          <w:lang w:val="en-US"/>
        </w:rPr>
        <w:t>sp</w:t>
      </w:r>
      <w:proofErr w:type="spellEnd"/>
      <w:r w:rsidR="0078078A" w:rsidRPr="00503F7E">
        <w:rPr>
          <w:rFonts w:ascii="Times New Roman" w:hAnsi="Times New Roman" w:cs="Times New Roman"/>
          <w:sz w:val="24"/>
          <w:szCs w:val="24"/>
          <w:vertAlign w:val="superscript"/>
        </w:rPr>
        <w:t>3</w:t>
      </w:r>
      <w:r w:rsidR="0078078A" w:rsidRPr="00503F7E">
        <w:rPr>
          <w:rFonts w:ascii="Times New Roman" w:hAnsi="Times New Roman" w:cs="Times New Roman"/>
          <w:sz w:val="24"/>
          <w:szCs w:val="24"/>
        </w:rPr>
        <w:t xml:space="preserve"> и </w:t>
      </w:r>
      <w:proofErr w:type="spellStart"/>
      <w:r w:rsidR="0078078A" w:rsidRPr="00503F7E">
        <w:rPr>
          <w:rFonts w:ascii="Times New Roman" w:hAnsi="Times New Roman" w:cs="Times New Roman"/>
          <w:sz w:val="24"/>
          <w:szCs w:val="24"/>
          <w:lang w:val="en-US"/>
        </w:rPr>
        <w:t>sp</w:t>
      </w:r>
      <w:proofErr w:type="spellEnd"/>
      <w:r w:rsidR="0078078A" w:rsidRPr="00503F7E">
        <w:rPr>
          <w:rFonts w:ascii="Times New Roman" w:hAnsi="Times New Roman" w:cs="Times New Roman"/>
          <w:sz w:val="24"/>
          <w:szCs w:val="24"/>
          <w:vertAlign w:val="superscript"/>
        </w:rPr>
        <w:t>2</w:t>
      </w:r>
      <w:r w:rsidR="0078078A" w:rsidRPr="00503F7E">
        <w:rPr>
          <w:rFonts w:ascii="Times New Roman" w:hAnsi="Times New Roman" w:cs="Times New Roman"/>
          <w:sz w:val="24"/>
          <w:szCs w:val="24"/>
        </w:rPr>
        <w:t xml:space="preserve"> узлов. Однако нужно отметить, что положение </w:t>
      </w:r>
      <w:r w:rsidR="0078078A" w:rsidRPr="00503F7E">
        <w:rPr>
          <w:rFonts w:ascii="Times New Roman" w:hAnsi="Times New Roman" w:cs="Times New Roman"/>
          <w:sz w:val="24"/>
          <w:szCs w:val="24"/>
          <w:lang w:val="en-US"/>
        </w:rPr>
        <w:t>G</w:t>
      </w:r>
      <w:r w:rsidR="0078078A" w:rsidRPr="00503F7E">
        <w:rPr>
          <w:rFonts w:ascii="Times New Roman" w:hAnsi="Times New Roman" w:cs="Times New Roman"/>
          <w:sz w:val="24"/>
          <w:szCs w:val="24"/>
        </w:rPr>
        <w:t xml:space="preserve"> пика не меняется, что говорит о сохранении основной структурной единицы углеродной матрицы в легированных а-С&lt;</w:t>
      </w:r>
      <w:proofErr w:type="spellStart"/>
      <w:r w:rsidR="0078078A" w:rsidRPr="00503F7E">
        <w:rPr>
          <w:rFonts w:ascii="Times New Roman" w:hAnsi="Times New Roman" w:cs="Times New Roman"/>
          <w:sz w:val="24"/>
          <w:szCs w:val="24"/>
          <w:lang w:val="en-US"/>
        </w:rPr>
        <w:t>Pd</w:t>
      </w:r>
      <w:proofErr w:type="spellEnd"/>
      <w:r w:rsidR="0078078A" w:rsidRPr="00503F7E">
        <w:rPr>
          <w:rFonts w:ascii="Times New Roman" w:hAnsi="Times New Roman" w:cs="Times New Roman"/>
          <w:sz w:val="24"/>
          <w:szCs w:val="24"/>
          <w:vertAlign w:val="subscript"/>
        </w:rPr>
        <w:t>0,2</w:t>
      </w:r>
      <w:r w:rsidR="0078078A" w:rsidRPr="00503F7E">
        <w:rPr>
          <w:rFonts w:ascii="Times New Roman" w:hAnsi="Times New Roman" w:cs="Times New Roman"/>
          <w:sz w:val="24"/>
          <w:szCs w:val="24"/>
        </w:rPr>
        <w:t xml:space="preserve">&gt; пленках. Согласно авторам [28-30] положение </w:t>
      </w:r>
      <w:r w:rsidR="0078078A" w:rsidRPr="00503F7E">
        <w:rPr>
          <w:rFonts w:ascii="Times New Roman" w:hAnsi="Times New Roman" w:cs="Times New Roman"/>
          <w:sz w:val="24"/>
          <w:szCs w:val="24"/>
          <w:lang w:val="en-US"/>
        </w:rPr>
        <w:t>G</w:t>
      </w:r>
      <w:r w:rsidR="0078078A" w:rsidRPr="00503F7E">
        <w:rPr>
          <w:rFonts w:ascii="Times New Roman" w:hAnsi="Times New Roman" w:cs="Times New Roman"/>
          <w:sz w:val="24"/>
          <w:szCs w:val="24"/>
        </w:rPr>
        <w:t xml:space="preserve"> на частоте 1550 см</w:t>
      </w:r>
      <w:r w:rsidR="0078078A" w:rsidRPr="00503F7E">
        <w:rPr>
          <w:rFonts w:ascii="Times New Roman" w:hAnsi="Times New Roman" w:cs="Times New Roman"/>
          <w:sz w:val="24"/>
          <w:szCs w:val="24"/>
          <w:vertAlign w:val="superscript"/>
        </w:rPr>
        <w:t>-1</w:t>
      </w:r>
      <w:r w:rsidR="0078078A" w:rsidRPr="00503F7E">
        <w:rPr>
          <w:rFonts w:ascii="Times New Roman" w:hAnsi="Times New Roman" w:cs="Times New Roman"/>
          <w:sz w:val="24"/>
          <w:szCs w:val="24"/>
        </w:rPr>
        <w:t xml:space="preserve"> характеризует </w:t>
      </w:r>
      <w:r w:rsidR="0078078A" w:rsidRPr="00503F7E">
        <w:rPr>
          <w:rFonts w:ascii="Times New Roman" w:hAnsi="Times New Roman" w:cs="Times New Roman"/>
          <w:sz w:val="24"/>
          <w:szCs w:val="24"/>
          <w:lang w:val="en-US"/>
        </w:rPr>
        <w:t>DLC</w:t>
      </w:r>
      <w:r w:rsidR="0078078A" w:rsidRPr="00503F7E">
        <w:rPr>
          <w:rFonts w:ascii="Times New Roman" w:hAnsi="Times New Roman" w:cs="Times New Roman"/>
          <w:sz w:val="24"/>
          <w:szCs w:val="24"/>
        </w:rPr>
        <w:t xml:space="preserve"> структуру.  </w:t>
      </w:r>
    </w:p>
    <w:p w:rsidR="0078078A" w:rsidRPr="00503F7E" w:rsidRDefault="0078078A" w:rsidP="0078078A">
      <w:pPr>
        <w:spacing w:after="0" w:line="360" w:lineRule="auto"/>
        <w:jc w:val="both"/>
        <w:rPr>
          <w:rFonts w:ascii="Times New Roman" w:hAnsi="Times New Roman" w:cs="Times New Roman"/>
          <w:sz w:val="24"/>
          <w:szCs w:val="24"/>
        </w:rPr>
      </w:pPr>
    </w:p>
    <w:p w:rsidR="009B596D" w:rsidRPr="00503F7E" w:rsidRDefault="00782B40" w:rsidP="004D10E3">
      <w:pPr>
        <w:spacing w:after="0"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drawing>
          <wp:inline distT="0" distB="0" distL="0" distR="0" wp14:anchorId="2BBED219" wp14:editId="528ED4D5">
            <wp:extent cx="3650400" cy="2739600"/>
            <wp:effectExtent l="0" t="0" r="762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50400" cy="2739600"/>
                    </a:xfrm>
                    <a:prstGeom prst="rect">
                      <a:avLst/>
                    </a:prstGeom>
                    <a:noFill/>
                  </pic:spPr>
                </pic:pic>
              </a:graphicData>
            </a:graphic>
          </wp:inline>
        </w:drawing>
      </w:r>
    </w:p>
    <w:p w:rsidR="004D10E3" w:rsidRPr="00503F7E" w:rsidRDefault="004D10E3" w:rsidP="004D10E3">
      <w:pPr>
        <w:spacing w:after="0" w:line="360" w:lineRule="auto"/>
        <w:jc w:val="center"/>
        <w:rPr>
          <w:rFonts w:ascii="Times New Roman" w:hAnsi="Times New Roman" w:cs="Times New Roman"/>
          <w:sz w:val="24"/>
          <w:szCs w:val="24"/>
        </w:rPr>
      </w:pPr>
    </w:p>
    <w:p w:rsidR="004D10E3" w:rsidRPr="00503F7E" w:rsidRDefault="004D10E3" w:rsidP="004D10E3">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Рисунок 19 – КРС спектры а-С&lt;</w:t>
      </w:r>
      <w:proofErr w:type="spellStart"/>
      <w:r w:rsidRPr="00503F7E">
        <w:rPr>
          <w:rFonts w:ascii="Times New Roman" w:hAnsi="Times New Roman" w:cs="Times New Roman"/>
          <w:sz w:val="24"/>
          <w:szCs w:val="24"/>
          <w:lang w:val="en-US"/>
        </w:rPr>
        <w:t>Pd</w:t>
      </w:r>
      <w:proofErr w:type="spellEnd"/>
      <w:r w:rsidRPr="00503F7E">
        <w:rPr>
          <w:rFonts w:ascii="Times New Roman" w:hAnsi="Times New Roman" w:cs="Times New Roman"/>
          <w:sz w:val="24"/>
          <w:szCs w:val="24"/>
          <w:vertAlign w:val="subscript"/>
        </w:rPr>
        <w:t>0,2</w:t>
      </w:r>
      <w:r w:rsidRPr="00503F7E">
        <w:rPr>
          <w:rFonts w:ascii="Times New Roman" w:hAnsi="Times New Roman" w:cs="Times New Roman"/>
          <w:sz w:val="24"/>
          <w:szCs w:val="24"/>
        </w:rPr>
        <w:t>&gt; пленок в диапазоне частот 700 – 3300 см</w:t>
      </w:r>
      <w:r w:rsidRPr="00503F7E">
        <w:rPr>
          <w:rFonts w:ascii="Times New Roman" w:hAnsi="Times New Roman" w:cs="Times New Roman"/>
          <w:sz w:val="24"/>
          <w:szCs w:val="24"/>
          <w:vertAlign w:val="superscript"/>
        </w:rPr>
        <w:t>-1</w:t>
      </w:r>
    </w:p>
    <w:p w:rsidR="009B596D" w:rsidRPr="00503F7E" w:rsidRDefault="004D10E3" w:rsidP="004D10E3">
      <w:pPr>
        <w:spacing w:after="0" w:line="360" w:lineRule="auto"/>
        <w:jc w:val="center"/>
        <w:rPr>
          <w:rFonts w:ascii="Times New Roman" w:hAnsi="Times New Roman" w:cs="Times New Roman"/>
          <w:sz w:val="24"/>
          <w:szCs w:val="24"/>
        </w:rPr>
      </w:pPr>
      <w:proofErr w:type="gramStart"/>
      <w:r w:rsidRPr="00503F7E">
        <w:rPr>
          <w:rFonts w:ascii="Times New Roman" w:hAnsi="Times New Roman" w:cs="Times New Roman"/>
          <w:sz w:val="24"/>
          <w:szCs w:val="24"/>
        </w:rPr>
        <w:t>синтезированных на кварцевых</w:t>
      </w:r>
      <w:r w:rsidR="004B6BF8" w:rsidRPr="00503F7E">
        <w:rPr>
          <w:rFonts w:ascii="Times New Roman" w:hAnsi="Times New Roman" w:cs="Times New Roman"/>
          <w:sz w:val="24"/>
          <w:szCs w:val="24"/>
        </w:rPr>
        <w:t xml:space="preserve"> подложках</w:t>
      </w:r>
      <w:proofErr w:type="gramEnd"/>
    </w:p>
    <w:p w:rsidR="004D10E3" w:rsidRPr="00503F7E" w:rsidRDefault="004D10E3" w:rsidP="00782B40">
      <w:pPr>
        <w:spacing w:after="0" w:line="360" w:lineRule="auto"/>
        <w:ind w:firstLine="709"/>
        <w:jc w:val="both"/>
        <w:rPr>
          <w:rFonts w:ascii="Times New Roman" w:hAnsi="Times New Roman" w:cs="Times New Roman"/>
          <w:sz w:val="24"/>
          <w:szCs w:val="24"/>
        </w:rPr>
      </w:pPr>
    </w:p>
    <w:p w:rsidR="00567C37" w:rsidRPr="00503F7E" w:rsidRDefault="008B46C5" w:rsidP="00EB3A86">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t>Привели сравнение КРС спектров от а-С и а-С&lt;</w:t>
      </w:r>
      <w:proofErr w:type="spellStart"/>
      <w:r w:rsidRPr="00503F7E">
        <w:rPr>
          <w:rFonts w:ascii="Times New Roman" w:hAnsi="Times New Roman" w:cs="Times New Roman"/>
          <w:sz w:val="24"/>
          <w:szCs w:val="24"/>
          <w:lang w:val="en-US"/>
        </w:rPr>
        <w:t>Pd</w:t>
      </w:r>
      <w:proofErr w:type="spellEnd"/>
      <w:r w:rsidRPr="00503F7E">
        <w:rPr>
          <w:rFonts w:ascii="Times New Roman" w:hAnsi="Times New Roman" w:cs="Times New Roman"/>
          <w:sz w:val="24"/>
          <w:szCs w:val="24"/>
          <w:vertAlign w:val="subscript"/>
        </w:rPr>
        <w:t>0,2</w:t>
      </w:r>
      <w:r w:rsidRPr="00503F7E">
        <w:rPr>
          <w:rFonts w:ascii="Times New Roman" w:hAnsi="Times New Roman" w:cs="Times New Roman"/>
          <w:sz w:val="24"/>
          <w:szCs w:val="24"/>
        </w:rPr>
        <w:t xml:space="preserve">&gt; пленок на кварцевой подложке только по причине, что далее приводятся исследование </w:t>
      </w:r>
      <w:r w:rsidR="00E6067F">
        <w:rPr>
          <w:rFonts w:ascii="Times New Roman" w:hAnsi="Times New Roman" w:cs="Times New Roman"/>
          <w:sz w:val="24"/>
          <w:szCs w:val="24"/>
        </w:rPr>
        <w:t>электронных</w:t>
      </w:r>
      <w:r w:rsidRPr="00503F7E">
        <w:rPr>
          <w:rFonts w:ascii="Times New Roman" w:hAnsi="Times New Roman" w:cs="Times New Roman"/>
          <w:sz w:val="24"/>
          <w:szCs w:val="24"/>
        </w:rPr>
        <w:t xml:space="preserve"> свойств этих пленок.</w:t>
      </w:r>
    </w:p>
    <w:p w:rsidR="0075720F" w:rsidRPr="00503F7E" w:rsidRDefault="0075720F" w:rsidP="00EB3A86">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t>Исследования по атомно</w:t>
      </w:r>
      <w:r w:rsidR="00AC1C49" w:rsidRPr="00503F7E">
        <w:rPr>
          <w:rFonts w:ascii="Times New Roman" w:hAnsi="Times New Roman" w:cs="Times New Roman"/>
          <w:sz w:val="24"/>
          <w:szCs w:val="24"/>
        </w:rPr>
        <w:t>-</w:t>
      </w:r>
      <w:r w:rsidRPr="00503F7E">
        <w:rPr>
          <w:rFonts w:ascii="Times New Roman" w:hAnsi="Times New Roman" w:cs="Times New Roman"/>
          <w:sz w:val="24"/>
          <w:szCs w:val="24"/>
        </w:rPr>
        <w:t xml:space="preserve">силовой микроскопии (рисунок 20) показали, что структура пленок глобулярная и при разной мощности синтеза размеры глобул, формирующие пленку, </w:t>
      </w:r>
      <w:r w:rsidRPr="00503F7E">
        <w:rPr>
          <w:rFonts w:ascii="Times New Roman" w:hAnsi="Times New Roman" w:cs="Times New Roman"/>
          <w:sz w:val="24"/>
          <w:szCs w:val="24"/>
        </w:rPr>
        <w:lastRenderedPageBreak/>
        <w:t xml:space="preserve">отличаются. При увеличении мощности размер глобул уменьшается, и их распределение по поверхности и объему становиться равномерным. Это хорошо показано на рисунке 20. </w:t>
      </w:r>
      <w:r w:rsidR="00220F95" w:rsidRPr="00503F7E">
        <w:rPr>
          <w:rFonts w:ascii="Times New Roman" w:hAnsi="Times New Roman" w:cs="Times New Roman"/>
          <w:sz w:val="24"/>
          <w:szCs w:val="24"/>
        </w:rPr>
        <w:t xml:space="preserve">Подобная картина наблюдается и для пленок с наночастицами палладия (рисунок 21). Только при условии синтеза 14 Вт размер глобул уменьшается </w:t>
      </w:r>
      <w:r w:rsidR="00D2387E" w:rsidRPr="00503F7E">
        <w:rPr>
          <w:rFonts w:ascii="Times New Roman" w:hAnsi="Times New Roman" w:cs="Times New Roman"/>
          <w:sz w:val="24"/>
          <w:szCs w:val="24"/>
        </w:rPr>
        <w:t xml:space="preserve">в присутствии палладия. Тоже наблюдаем и для мощности ионно-плазменного разряда 21 Вт. </w:t>
      </w:r>
      <w:r w:rsidR="00220F95" w:rsidRPr="00503F7E">
        <w:rPr>
          <w:rFonts w:ascii="Times New Roman" w:hAnsi="Times New Roman" w:cs="Times New Roman"/>
          <w:sz w:val="24"/>
          <w:szCs w:val="24"/>
        </w:rPr>
        <w:t xml:space="preserve">Т.е. можно сказать, что малые концентрации палладия при больших мощностях ионно-плазменного разряда </w:t>
      </w:r>
      <w:r w:rsidR="00D2387E" w:rsidRPr="00503F7E">
        <w:rPr>
          <w:rFonts w:ascii="Times New Roman" w:hAnsi="Times New Roman" w:cs="Times New Roman"/>
          <w:sz w:val="24"/>
          <w:szCs w:val="24"/>
        </w:rPr>
        <w:t>также влияют на формирование структуры, как это наблюдали при 15,</w:t>
      </w:r>
      <w:r w:rsidR="00E6067F">
        <w:rPr>
          <w:rFonts w:ascii="Times New Roman" w:hAnsi="Times New Roman" w:cs="Times New Roman"/>
          <w:sz w:val="24"/>
          <w:szCs w:val="24"/>
        </w:rPr>
        <w:t>7</w:t>
      </w:r>
      <w:r w:rsidR="00D2387E" w:rsidRPr="00503F7E">
        <w:rPr>
          <w:rFonts w:ascii="Times New Roman" w:hAnsi="Times New Roman" w:cs="Times New Roman"/>
          <w:sz w:val="24"/>
          <w:szCs w:val="24"/>
        </w:rPr>
        <w:t>5 Вт в п.1.1.</w:t>
      </w:r>
    </w:p>
    <w:p w:rsidR="009C3CB5" w:rsidRPr="00503F7E" w:rsidRDefault="009C3CB5" w:rsidP="00EB3A86">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t xml:space="preserve">Нужно отметить, что когда размер глобул превышает определенную величину, примерно 40 </w:t>
      </w:r>
      <w:proofErr w:type="spellStart"/>
      <w:r w:rsidRPr="00503F7E">
        <w:rPr>
          <w:rFonts w:ascii="Times New Roman" w:hAnsi="Times New Roman" w:cs="Times New Roman"/>
          <w:sz w:val="24"/>
          <w:szCs w:val="24"/>
        </w:rPr>
        <w:t>нм</w:t>
      </w:r>
      <w:proofErr w:type="spellEnd"/>
      <w:r w:rsidRPr="00503F7E">
        <w:rPr>
          <w:rFonts w:ascii="Times New Roman" w:hAnsi="Times New Roman" w:cs="Times New Roman"/>
          <w:sz w:val="24"/>
          <w:szCs w:val="24"/>
        </w:rPr>
        <w:t xml:space="preserve">, глобулы сливаться и структура пленки становиться сплошной, это хорошо видно на рисунке 20(а). На поверхности сплошной пленки видны еще глобулы с размерами от 40 до 80 </w:t>
      </w:r>
      <w:proofErr w:type="spellStart"/>
      <w:r w:rsidRPr="00503F7E">
        <w:rPr>
          <w:rFonts w:ascii="Times New Roman" w:hAnsi="Times New Roman" w:cs="Times New Roman"/>
          <w:sz w:val="24"/>
          <w:szCs w:val="24"/>
        </w:rPr>
        <w:t>нм</w:t>
      </w:r>
      <w:proofErr w:type="spellEnd"/>
      <w:r w:rsidRPr="00503F7E">
        <w:rPr>
          <w:rFonts w:ascii="Times New Roman" w:hAnsi="Times New Roman" w:cs="Times New Roman"/>
          <w:sz w:val="24"/>
          <w:szCs w:val="24"/>
        </w:rPr>
        <w:t xml:space="preserve">. Увеличение мощности ионно-плазменного разряда приводит к увеличению энергии атомов и молекул, конденсируемых на поверхность подложки, что и не позволяет организации более крупных глобул. При мощности 21 Вт (рисунок 20б) количество глобул с размерами менее 40 </w:t>
      </w:r>
      <w:proofErr w:type="spellStart"/>
      <w:r w:rsidRPr="00503F7E">
        <w:rPr>
          <w:rFonts w:ascii="Times New Roman" w:hAnsi="Times New Roman" w:cs="Times New Roman"/>
          <w:sz w:val="24"/>
          <w:szCs w:val="24"/>
        </w:rPr>
        <w:t>нм</w:t>
      </w:r>
      <w:proofErr w:type="spellEnd"/>
      <w:r w:rsidRPr="00503F7E">
        <w:rPr>
          <w:rFonts w:ascii="Times New Roman" w:hAnsi="Times New Roman" w:cs="Times New Roman"/>
          <w:sz w:val="24"/>
          <w:szCs w:val="24"/>
        </w:rPr>
        <w:t xml:space="preserve"> намного больше, и они прослеживаются по глубине пленки. Более мелкие глобулы в пленках с наночастицами палладия также видны по глубине.</w:t>
      </w:r>
    </w:p>
    <w:p w:rsidR="009C3CB5" w:rsidRPr="00503F7E" w:rsidRDefault="009C3CB5" w:rsidP="00EB3A86">
      <w:pPr>
        <w:spacing w:after="0" w:line="360" w:lineRule="auto"/>
        <w:ind w:firstLine="709"/>
        <w:jc w:val="both"/>
        <w:rPr>
          <w:rFonts w:ascii="Times New Roman" w:hAnsi="Times New Roman" w:cs="Times New Roman"/>
          <w:sz w:val="24"/>
          <w:szCs w:val="24"/>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75720F" w:rsidRPr="00503F7E" w:rsidTr="0075720F">
        <w:tc>
          <w:tcPr>
            <w:tcW w:w="4927" w:type="dxa"/>
          </w:tcPr>
          <w:p w:rsidR="0075720F" w:rsidRPr="00503F7E" w:rsidRDefault="0075720F" w:rsidP="0075720F">
            <w:pPr>
              <w:spacing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drawing>
                <wp:inline distT="0" distB="0" distL="0" distR="0" wp14:anchorId="4C87E1B8" wp14:editId="13EB30BB">
                  <wp:extent cx="2818800" cy="2577600"/>
                  <wp:effectExtent l="0" t="0" r="635" b="0"/>
                  <wp:docPr id="29" name="Рисунок 29" descr="D:\Наука\Проект 2018-2020\Данные\АСМ\400-500-600\400 V 70 min Pd=0\3_3 topo bw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аука\Проект 2018-2020\Данные\АСМ\400-500-600\400 V 70 min Pd=0\3_3 topo bw_2.jpe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0083" r="7894"/>
                          <a:stretch/>
                        </pic:blipFill>
                        <pic:spPr bwMode="auto">
                          <a:xfrm>
                            <a:off x="0" y="0"/>
                            <a:ext cx="2818800" cy="2577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tcPr>
          <w:p w:rsidR="0075720F" w:rsidRPr="00503F7E" w:rsidRDefault="00220F95" w:rsidP="0075720F">
            <w:pPr>
              <w:spacing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drawing>
                <wp:inline distT="0" distB="0" distL="0" distR="0" wp14:anchorId="40B92417" wp14:editId="19AA5C00">
                  <wp:extent cx="2814762" cy="2552368"/>
                  <wp:effectExtent l="0" t="0" r="5080" b="635"/>
                  <wp:docPr id="32" name="Рисунок 32" descr="D:\Наука\Проект 2018-2020\Данные\АСМ\Канада\U=600V bw.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аука\Проект 2018-2020\Данные\АСМ\Канада\U=600V bw.jpe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9774" r="7572"/>
                          <a:stretch/>
                        </pic:blipFill>
                        <pic:spPr bwMode="auto">
                          <a:xfrm>
                            <a:off x="0" y="0"/>
                            <a:ext cx="2826708" cy="25632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5720F" w:rsidRPr="00503F7E" w:rsidTr="0075720F">
        <w:tc>
          <w:tcPr>
            <w:tcW w:w="4927" w:type="dxa"/>
          </w:tcPr>
          <w:p w:rsidR="0075720F" w:rsidRPr="00503F7E" w:rsidRDefault="0075720F" w:rsidP="0075720F">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а)</w:t>
            </w:r>
          </w:p>
        </w:tc>
        <w:tc>
          <w:tcPr>
            <w:tcW w:w="4927" w:type="dxa"/>
          </w:tcPr>
          <w:p w:rsidR="0075720F" w:rsidRPr="00503F7E" w:rsidRDefault="0075720F" w:rsidP="0075720F">
            <w:pPr>
              <w:spacing w:line="360" w:lineRule="auto"/>
              <w:jc w:val="center"/>
              <w:rPr>
                <w:rFonts w:ascii="Times New Roman" w:hAnsi="Times New Roman" w:cs="Times New Roman"/>
                <w:sz w:val="24"/>
                <w:szCs w:val="24"/>
              </w:rPr>
            </w:pPr>
            <w:r w:rsidRPr="00503F7E">
              <w:rPr>
                <w:rFonts w:ascii="Times New Roman" w:hAnsi="Times New Roman" w:cs="Times New Roman"/>
                <w:sz w:val="24"/>
                <w:szCs w:val="24"/>
              </w:rPr>
              <w:t>б)</w:t>
            </w:r>
          </w:p>
        </w:tc>
      </w:tr>
    </w:tbl>
    <w:p w:rsidR="00220F95" w:rsidRPr="00503F7E" w:rsidRDefault="0075720F" w:rsidP="00220F95">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 xml:space="preserve">а) </w:t>
      </w:r>
      <w:r w:rsidR="00220F95" w:rsidRPr="00503F7E">
        <w:rPr>
          <w:rFonts w:ascii="Times New Roman" w:hAnsi="Times New Roman" w:cs="Times New Roman"/>
          <w:sz w:val="24"/>
          <w:szCs w:val="24"/>
        </w:rPr>
        <w:t xml:space="preserve">а-С пленка приготовлена при </w:t>
      </w:r>
      <w:proofErr w:type="spellStart"/>
      <w:r w:rsidR="00220F95" w:rsidRPr="00503F7E">
        <w:rPr>
          <w:rFonts w:ascii="Times New Roman" w:hAnsi="Times New Roman" w:cs="Times New Roman"/>
          <w:i/>
          <w:sz w:val="24"/>
          <w:szCs w:val="24"/>
          <w:lang w:val="en-US"/>
        </w:rPr>
        <w:t>P</w:t>
      </w:r>
      <w:r w:rsidR="00220F95" w:rsidRPr="00503F7E">
        <w:rPr>
          <w:rFonts w:ascii="Times New Roman" w:hAnsi="Times New Roman" w:cs="Times New Roman"/>
          <w:sz w:val="24"/>
          <w:szCs w:val="24"/>
          <w:vertAlign w:val="subscript"/>
          <w:lang w:val="en-US"/>
        </w:rPr>
        <w:t>d</w:t>
      </w:r>
      <w:proofErr w:type="spellEnd"/>
      <w:r w:rsidR="00220F95" w:rsidRPr="00503F7E">
        <w:rPr>
          <w:rFonts w:ascii="Times New Roman" w:hAnsi="Times New Roman" w:cs="Times New Roman"/>
          <w:sz w:val="24"/>
          <w:szCs w:val="24"/>
        </w:rPr>
        <w:t>=14 Вт;</w:t>
      </w:r>
    </w:p>
    <w:p w:rsidR="0075720F" w:rsidRPr="00503F7E" w:rsidRDefault="00220F95" w:rsidP="00220F95">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 xml:space="preserve">б) а-С пленка приготовлена при </w:t>
      </w:r>
      <w:proofErr w:type="spellStart"/>
      <w:r w:rsidRPr="00503F7E">
        <w:rPr>
          <w:rFonts w:ascii="Times New Roman" w:hAnsi="Times New Roman" w:cs="Times New Roman"/>
          <w:i/>
          <w:sz w:val="24"/>
          <w:szCs w:val="24"/>
          <w:lang w:val="en-US"/>
        </w:rPr>
        <w:t>P</w:t>
      </w:r>
      <w:r w:rsidRPr="00503F7E">
        <w:rPr>
          <w:rFonts w:ascii="Times New Roman" w:hAnsi="Times New Roman" w:cs="Times New Roman"/>
          <w:sz w:val="24"/>
          <w:szCs w:val="24"/>
          <w:vertAlign w:val="subscript"/>
          <w:lang w:val="en-US"/>
        </w:rPr>
        <w:t>d</w:t>
      </w:r>
      <w:proofErr w:type="spellEnd"/>
      <w:r w:rsidR="004B6BF8" w:rsidRPr="00503F7E">
        <w:rPr>
          <w:rFonts w:ascii="Times New Roman" w:hAnsi="Times New Roman" w:cs="Times New Roman"/>
          <w:sz w:val="24"/>
          <w:szCs w:val="24"/>
        </w:rPr>
        <w:t>=21 Вт</w:t>
      </w:r>
    </w:p>
    <w:p w:rsidR="0075720F" w:rsidRPr="00503F7E" w:rsidRDefault="0075720F" w:rsidP="00EB3A86">
      <w:pPr>
        <w:spacing w:after="0" w:line="360" w:lineRule="auto"/>
        <w:ind w:firstLine="709"/>
        <w:jc w:val="both"/>
        <w:rPr>
          <w:rFonts w:ascii="Times New Roman" w:hAnsi="Times New Roman" w:cs="Times New Roman"/>
          <w:sz w:val="24"/>
          <w:szCs w:val="24"/>
        </w:rPr>
      </w:pPr>
    </w:p>
    <w:p w:rsidR="00220F95" w:rsidRPr="00503F7E" w:rsidRDefault="00220F95" w:rsidP="00220F95">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 xml:space="preserve">Рисунок 20 </w:t>
      </w:r>
      <w:r w:rsidRPr="00503F7E">
        <w:rPr>
          <w:rFonts w:ascii="Times New Roman" w:hAnsi="Times New Roman" w:cs="Times New Roman"/>
          <w:sz w:val="24"/>
          <w:szCs w:val="24"/>
        </w:rPr>
        <w:sym w:font="Symbol" w:char="F02D"/>
      </w:r>
      <w:r w:rsidRPr="00503F7E">
        <w:rPr>
          <w:rFonts w:ascii="Times New Roman" w:hAnsi="Times New Roman" w:cs="Times New Roman"/>
          <w:sz w:val="24"/>
          <w:szCs w:val="24"/>
        </w:rPr>
        <w:t xml:space="preserve"> АСМ поверхности а-С пленок синтезированных</w:t>
      </w:r>
    </w:p>
    <w:p w:rsidR="00EB3A86" w:rsidRPr="00503F7E" w:rsidRDefault="00220F95" w:rsidP="00220F95">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при разн</w:t>
      </w:r>
      <w:r w:rsidR="004B6BF8" w:rsidRPr="00503F7E">
        <w:rPr>
          <w:rFonts w:ascii="Times New Roman" w:hAnsi="Times New Roman" w:cs="Times New Roman"/>
          <w:sz w:val="24"/>
          <w:szCs w:val="24"/>
        </w:rPr>
        <w:t>ой мощности плазменного разряда</w:t>
      </w:r>
    </w:p>
    <w:p w:rsidR="0075720F" w:rsidRPr="00503F7E" w:rsidRDefault="0075720F" w:rsidP="00EB3A86">
      <w:pPr>
        <w:spacing w:after="0" w:line="360" w:lineRule="auto"/>
        <w:ind w:firstLine="709"/>
        <w:jc w:val="both"/>
        <w:rPr>
          <w:rFonts w:ascii="Times New Roman" w:hAnsi="Times New Roman" w:cs="Times New Roman"/>
          <w:sz w:val="24"/>
          <w:szCs w:val="24"/>
        </w:rPr>
      </w:pPr>
    </w:p>
    <w:p w:rsidR="00220F95" w:rsidRPr="00503F7E" w:rsidRDefault="00220F95" w:rsidP="00EB3A86">
      <w:pPr>
        <w:spacing w:after="0" w:line="360" w:lineRule="auto"/>
        <w:ind w:firstLine="709"/>
        <w:jc w:val="both"/>
        <w:rPr>
          <w:rFonts w:ascii="Times New Roman" w:hAnsi="Times New Roman" w:cs="Times New Roman"/>
          <w:sz w:val="24"/>
          <w:szCs w:val="24"/>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220F95" w:rsidRPr="00503F7E" w:rsidTr="00220F95">
        <w:tc>
          <w:tcPr>
            <w:tcW w:w="4927" w:type="dxa"/>
          </w:tcPr>
          <w:p w:rsidR="00220F95" w:rsidRPr="00503F7E" w:rsidRDefault="00D2387E" w:rsidP="00220F95">
            <w:pPr>
              <w:spacing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lastRenderedPageBreak/>
              <w:drawing>
                <wp:inline distT="0" distB="0" distL="0" distR="0" wp14:anchorId="37983714" wp14:editId="6585D441">
                  <wp:extent cx="2800800" cy="2574000"/>
                  <wp:effectExtent l="0" t="0" r="0" b="0"/>
                  <wp:docPr id="17" name="Рисунок 17" descr="D:\Наука\Проект 2018-2020\Данные\АСМ\400-500-600\600 V 70 min Pd=0\3_3 topo bw.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аука\Проект 2018-2020\Данные\АСМ\400-500-600\600 V 70 min Pd=0\3_3 topo bw.jpe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0313" r="8125"/>
                          <a:stretch/>
                        </pic:blipFill>
                        <pic:spPr bwMode="auto">
                          <a:xfrm>
                            <a:off x="0" y="0"/>
                            <a:ext cx="2800800" cy="257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tcPr>
          <w:p w:rsidR="00220F95" w:rsidRPr="00503F7E" w:rsidRDefault="00D2387E" w:rsidP="00220F95">
            <w:pPr>
              <w:spacing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drawing>
                <wp:inline distT="0" distB="0" distL="0" distR="0" wp14:anchorId="5A2CA138" wp14:editId="7D31D8DA">
                  <wp:extent cx="2793600" cy="2552400"/>
                  <wp:effectExtent l="0" t="0" r="6985" b="635"/>
                  <wp:docPr id="51" name="Рисунок 51" descr="D:\Наука\Проект 2018-2020\Данные\АСМ\Канада\Pd=3 bw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аука\Проект 2018-2020\Данные\АСМ\Канада\Pd=3 bw_1.jpe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0083" r="7894"/>
                          <a:stretch/>
                        </pic:blipFill>
                        <pic:spPr bwMode="auto">
                          <a:xfrm>
                            <a:off x="0" y="0"/>
                            <a:ext cx="2793600" cy="25524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20F95" w:rsidRPr="00503F7E" w:rsidTr="00220F95">
        <w:tc>
          <w:tcPr>
            <w:tcW w:w="4927" w:type="dxa"/>
          </w:tcPr>
          <w:p w:rsidR="00220F95" w:rsidRPr="00503F7E" w:rsidRDefault="00220F95" w:rsidP="00220F95">
            <w:pPr>
              <w:jc w:val="center"/>
              <w:rPr>
                <w:rFonts w:ascii="Times New Roman" w:hAnsi="Times New Roman" w:cs="Times New Roman"/>
                <w:sz w:val="24"/>
                <w:szCs w:val="24"/>
              </w:rPr>
            </w:pPr>
            <w:r w:rsidRPr="00503F7E">
              <w:rPr>
                <w:rFonts w:ascii="Times New Roman" w:hAnsi="Times New Roman" w:cs="Times New Roman"/>
                <w:sz w:val="24"/>
                <w:szCs w:val="24"/>
              </w:rPr>
              <w:t>а)</w:t>
            </w:r>
          </w:p>
        </w:tc>
        <w:tc>
          <w:tcPr>
            <w:tcW w:w="4927" w:type="dxa"/>
          </w:tcPr>
          <w:p w:rsidR="00220F95" w:rsidRPr="00503F7E" w:rsidRDefault="00220F95" w:rsidP="00220F95">
            <w:pPr>
              <w:jc w:val="center"/>
              <w:rPr>
                <w:rFonts w:ascii="Times New Roman" w:hAnsi="Times New Roman" w:cs="Times New Roman"/>
                <w:sz w:val="24"/>
                <w:szCs w:val="24"/>
              </w:rPr>
            </w:pPr>
            <w:r w:rsidRPr="00503F7E">
              <w:rPr>
                <w:rFonts w:ascii="Times New Roman" w:hAnsi="Times New Roman" w:cs="Times New Roman"/>
                <w:sz w:val="24"/>
                <w:szCs w:val="24"/>
              </w:rPr>
              <w:t>б)</w:t>
            </w:r>
          </w:p>
        </w:tc>
      </w:tr>
    </w:tbl>
    <w:p w:rsidR="00220F95" w:rsidRPr="00503F7E" w:rsidRDefault="00220F95" w:rsidP="00220F95">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а) а-С&lt;</w:t>
      </w:r>
      <w:proofErr w:type="spellStart"/>
      <w:r w:rsidRPr="00503F7E">
        <w:rPr>
          <w:rFonts w:ascii="Times New Roman" w:hAnsi="Times New Roman" w:cs="Times New Roman"/>
          <w:sz w:val="24"/>
          <w:szCs w:val="24"/>
          <w:lang w:val="en-US"/>
        </w:rPr>
        <w:t>Pd</w:t>
      </w:r>
      <w:proofErr w:type="spellEnd"/>
      <w:r w:rsidRPr="00503F7E">
        <w:rPr>
          <w:rFonts w:ascii="Times New Roman" w:hAnsi="Times New Roman" w:cs="Times New Roman"/>
          <w:sz w:val="24"/>
          <w:szCs w:val="24"/>
          <w:vertAlign w:val="subscript"/>
        </w:rPr>
        <w:t>0,2</w:t>
      </w:r>
      <w:r w:rsidRPr="00503F7E">
        <w:rPr>
          <w:rFonts w:ascii="Times New Roman" w:hAnsi="Times New Roman" w:cs="Times New Roman"/>
          <w:sz w:val="24"/>
          <w:szCs w:val="24"/>
        </w:rPr>
        <w:t xml:space="preserve">&gt;  пленка приготовлена при </w:t>
      </w:r>
      <w:proofErr w:type="spellStart"/>
      <w:r w:rsidRPr="00503F7E">
        <w:rPr>
          <w:rFonts w:ascii="Times New Roman" w:hAnsi="Times New Roman" w:cs="Times New Roman"/>
          <w:i/>
          <w:sz w:val="24"/>
          <w:szCs w:val="24"/>
          <w:lang w:val="en-US"/>
        </w:rPr>
        <w:t>P</w:t>
      </w:r>
      <w:r w:rsidRPr="00503F7E">
        <w:rPr>
          <w:rFonts w:ascii="Times New Roman" w:hAnsi="Times New Roman" w:cs="Times New Roman"/>
          <w:sz w:val="24"/>
          <w:szCs w:val="24"/>
          <w:vertAlign w:val="subscript"/>
          <w:lang w:val="en-US"/>
        </w:rPr>
        <w:t>d</w:t>
      </w:r>
      <w:proofErr w:type="spellEnd"/>
      <w:r w:rsidRPr="00503F7E">
        <w:rPr>
          <w:rFonts w:ascii="Times New Roman" w:hAnsi="Times New Roman" w:cs="Times New Roman"/>
          <w:sz w:val="24"/>
          <w:szCs w:val="24"/>
        </w:rPr>
        <w:t>=14 Вт;</w:t>
      </w:r>
    </w:p>
    <w:p w:rsidR="00220F95" w:rsidRPr="00503F7E" w:rsidRDefault="00220F95" w:rsidP="00220F95">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б) а-С&lt;</w:t>
      </w:r>
      <w:proofErr w:type="spellStart"/>
      <w:r w:rsidRPr="00503F7E">
        <w:rPr>
          <w:rFonts w:ascii="Times New Roman" w:hAnsi="Times New Roman" w:cs="Times New Roman"/>
          <w:sz w:val="24"/>
          <w:szCs w:val="24"/>
          <w:lang w:val="en-US"/>
        </w:rPr>
        <w:t>Pd</w:t>
      </w:r>
      <w:proofErr w:type="spellEnd"/>
      <w:r w:rsidRPr="00503F7E">
        <w:rPr>
          <w:rFonts w:ascii="Times New Roman" w:hAnsi="Times New Roman" w:cs="Times New Roman"/>
          <w:sz w:val="24"/>
          <w:szCs w:val="24"/>
          <w:vertAlign w:val="subscript"/>
        </w:rPr>
        <w:t>0,2</w:t>
      </w:r>
      <w:r w:rsidRPr="00503F7E">
        <w:rPr>
          <w:rFonts w:ascii="Times New Roman" w:hAnsi="Times New Roman" w:cs="Times New Roman"/>
          <w:sz w:val="24"/>
          <w:szCs w:val="24"/>
        </w:rPr>
        <w:t xml:space="preserve">&gt;  пленка приготовлена при </w:t>
      </w:r>
      <w:proofErr w:type="spellStart"/>
      <w:r w:rsidRPr="00503F7E">
        <w:rPr>
          <w:rFonts w:ascii="Times New Roman" w:hAnsi="Times New Roman" w:cs="Times New Roman"/>
          <w:i/>
          <w:sz w:val="24"/>
          <w:szCs w:val="24"/>
          <w:lang w:val="en-US"/>
        </w:rPr>
        <w:t>P</w:t>
      </w:r>
      <w:r w:rsidRPr="00503F7E">
        <w:rPr>
          <w:rFonts w:ascii="Times New Roman" w:hAnsi="Times New Roman" w:cs="Times New Roman"/>
          <w:sz w:val="24"/>
          <w:szCs w:val="24"/>
          <w:vertAlign w:val="subscript"/>
          <w:lang w:val="en-US"/>
        </w:rPr>
        <w:t>d</w:t>
      </w:r>
      <w:proofErr w:type="spellEnd"/>
      <w:r w:rsidR="004B6BF8" w:rsidRPr="00503F7E">
        <w:rPr>
          <w:rFonts w:ascii="Times New Roman" w:hAnsi="Times New Roman" w:cs="Times New Roman"/>
          <w:sz w:val="24"/>
          <w:szCs w:val="24"/>
        </w:rPr>
        <w:t>=21 Вт</w:t>
      </w:r>
    </w:p>
    <w:p w:rsidR="0075720F" w:rsidRPr="00503F7E" w:rsidRDefault="0075720F" w:rsidP="00EB3A86">
      <w:pPr>
        <w:spacing w:after="0" w:line="360" w:lineRule="auto"/>
        <w:ind w:firstLine="709"/>
        <w:jc w:val="both"/>
        <w:rPr>
          <w:rFonts w:ascii="Times New Roman" w:hAnsi="Times New Roman" w:cs="Times New Roman"/>
          <w:sz w:val="24"/>
          <w:szCs w:val="24"/>
        </w:rPr>
      </w:pPr>
    </w:p>
    <w:p w:rsidR="00220F95" w:rsidRPr="00503F7E" w:rsidRDefault="00220F95" w:rsidP="00220F95">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 xml:space="preserve">Рисунок 21 </w:t>
      </w:r>
      <w:r w:rsidRPr="00503F7E">
        <w:rPr>
          <w:rFonts w:ascii="Times New Roman" w:hAnsi="Times New Roman" w:cs="Times New Roman"/>
          <w:sz w:val="24"/>
          <w:szCs w:val="24"/>
        </w:rPr>
        <w:sym w:font="Symbol" w:char="F02D"/>
      </w:r>
      <w:r w:rsidRPr="00503F7E">
        <w:rPr>
          <w:rFonts w:ascii="Times New Roman" w:hAnsi="Times New Roman" w:cs="Times New Roman"/>
          <w:sz w:val="24"/>
          <w:szCs w:val="24"/>
        </w:rPr>
        <w:t xml:space="preserve"> АСМ поверхности а-С&lt;</w:t>
      </w:r>
      <w:proofErr w:type="spellStart"/>
      <w:r w:rsidRPr="00503F7E">
        <w:rPr>
          <w:rFonts w:ascii="Times New Roman" w:hAnsi="Times New Roman" w:cs="Times New Roman"/>
          <w:sz w:val="24"/>
          <w:szCs w:val="24"/>
          <w:lang w:val="en-US"/>
        </w:rPr>
        <w:t>Pd</w:t>
      </w:r>
      <w:proofErr w:type="spellEnd"/>
      <w:r w:rsidRPr="00503F7E">
        <w:rPr>
          <w:rFonts w:ascii="Times New Roman" w:hAnsi="Times New Roman" w:cs="Times New Roman"/>
          <w:sz w:val="24"/>
          <w:szCs w:val="24"/>
          <w:vertAlign w:val="subscript"/>
        </w:rPr>
        <w:t>0,2</w:t>
      </w:r>
      <w:r w:rsidRPr="00503F7E">
        <w:rPr>
          <w:rFonts w:ascii="Times New Roman" w:hAnsi="Times New Roman" w:cs="Times New Roman"/>
          <w:sz w:val="24"/>
          <w:szCs w:val="24"/>
        </w:rPr>
        <w:t>&gt; пленок синтезированных</w:t>
      </w:r>
    </w:p>
    <w:p w:rsidR="0075720F" w:rsidRPr="00503F7E" w:rsidRDefault="00220F95" w:rsidP="00220F95">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при разн</w:t>
      </w:r>
      <w:r w:rsidR="004B6BF8" w:rsidRPr="00503F7E">
        <w:rPr>
          <w:rFonts w:ascii="Times New Roman" w:hAnsi="Times New Roman" w:cs="Times New Roman"/>
          <w:sz w:val="24"/>
          <w:szCs w:val="24"/>
        </w:rPr>
        <w:t>ой мощности плазменного разряда</w:t>
      </w:r>
    </w:p>
    <w:p w:rsidR="00D2387E" w:rsidRPr="00503F7E" w:rsidRDefault="00D2387E" w:rsidP="00DB652B">
      <w:pPr>
        <w:spacing w:after="0" w:line="360" w:lineRule="auto"/>
        <w:ind w:firstLine="709"/>
        <w:jc w:val="both"/>
        <w:rPr>
          <w:rFonts w:ascii="Times New Roman" w:hAnsi="Times New Roman" w:cs="Times New Roman"/>
          <w:sz w:val="24"/>
          <w:szCs w:val="24"/>
        </w:rPr>
      </w:pPr>
    </w:p>
    <w:p w:rsidR="00D2387E" w:rsidRPr="00503F7E" w:rsidRDefault="00BE2642" w:rsidP="00DB652B">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t xml:space="preserve">Проведение исследований структуры методом дифракции рентгеновских лучей </w:t>
      </w:r>
      <w:r w:rsidR="00E6067F">
        <w:rPr>
          <w:rFonts w:ascii="Times New Roman" w:hAnsi="Times New Roman" w:cs="Times New Roman"/>
          <w:sz w:val="24"/>
          <w:szCs w:val="24"/>
        </w:rPr>
        <w:t>не возможно по двум причинам, во-первых</w:t>
      </w:r>
      <w:r w:rsidRPr="00503F7E">
        <w:rPr>
          <w:rFonts w:ascii="Times New Roman" w:hAnsi="Times New Roman" w:cs="Times New Roman"/>
          <w:sz w:val="24"/>
          <w:szCs w:val="24"/>
        </w:rPr>
        <w:t xml:space="preserve"> из-за малой толщины пленок (не более 100 </w:t>
      </w:r>
      <w:proofErr w:type="spellStart"/>
      <w:r w:rsidRPr="00503F7E">
        <w:rPr>
          <w:rFonts w:ascii="Times New Roman" w:hAnsi="Times New Roman" w:cs="Times New Roman"/>
          <w:sz w:val="24"/>
          <w:szCs w:val="24"/>
        </w:rPr>
        <w:t>нм</w:t>
      </w:r>
      <w:proofErr w:type="spellEnd"/>
      <w:r w:rsidRPr="00503F7E">
        <w:rPr>
          <w:rFonts w:ascii="Times New Roman" w:hAnsi="Times New Roman" w:cs="Times New Roman"/>
          <w:sz w:val="24"/>
          <w:szCs w:val="24"/>
        </w:rPr>
        <w:t xml:space="preserve">) и </w:t>
      </w:r>
      <w:r w:rsidR="00E6067F">
        <w:rPr>
          <w:rFonts w:ascii="Times New Roman" w:hAnsi="Times New Roman" w:cs="Times New Roman"/>
          <w:sz w:val="24"/>
          <w:szCs w:val="24"/>
        </w:rPr>
        <w:t>во-вторых</w:t>
      </w:r>
      <w:r w:rsidRPr="00503F7E">
        <w:rPr>
          <w:rFonts w:ascii="Times New Roman" w:hAnsi="Times New Roman" w:cs="Times New Roman"/>
          <w:sz w:val="24"/>
          <w:szCs w:val="24"/>
        </w:rPr>
        <w:t xml:space="preserve"> аморфной структуры а-С пленок. По этим двум основным причина получить четкий сигнал от пленки не возможно и соответственно определить ближний порядок структуры.</w:t>
      </w:r>
    </w:p>
    <w:p w:rsidR="00BE2642" w:rsidRPr="00503F7E" w:rsidRDefault="00BE2642" w:rsidP="00DB652B">
      <w:pPr>
        <w:spacing w:after="0" w:line="360" w:lineRule="auto"/>
        <w:ind w:firstLine="709"/>
        <w:jc w:val="both"/>
        <w:rPr>
          <w:rFonts w:ascii="Times New Roman" w:hAnsi="Times New Roman" w:cs="Times New Roman"/>
          <w:sz w:val="24"/>
          <w:szCs w:val="24"/>
        </w:rPr>
      </w:pPr>
    </w:p>
    <w:p w:rsidR="00DB652B" w:rsidRPr="00503F7E" w:rsidRDefault="00DB652B" w:rsidP="00DB652B">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t xml:space="preserve">1.2.1 Оптические спектры пропускания в </w:t>
      </w:r>
      <w:r w:rsidRPr="00503F7E">
        <w:rPr>
          <w:rFonts w:ascii="Times New Roman" w:hAnsi="Times New Roman" w:cs="Times New Roman"/>
          <w:sz w:val="24"/>
          <w:szCs w:val="24"/>
          <w:lang w:val="en-US"/>
        </w:rPr>
        <w:t>a</w:t>
      </w:r>
      <w:r w:rsidRPr="00503F7E">
        <w:rPr>
          <w:rFonts w:ascii="Times New Roman" w:hAnsi="Times New Roman" w:cs="Times New Roman"/>
          <w:sz w:val="24"/>
          <w:szCs w:val="24"/>
        </w:rPr>
        <w:t>-</w:t>
      </w:r>
      <w:r w:rsidRPr="00503F7E">
        <w:rPr>
          <w:rFonts w:ascii="Times New Roman" w:hAnsi="Times New Roman" w:cs="Times New Roman"/>
          <w:sz w:val="24"/>
          <w:szCs w:val="24"/>
          <w:lang w:val="en-US"/>
        </w:rPr>
        <w:t>C</w:t>
      </w:r>
      <w:r w:rsidRPr="00503F7E">
        <w:rPr>
          <w:rFonts w:ascii="Times New Roman" w:hAnsi="Times New Roman" w:cs="Times New Roman"/>
          <w:sz w:val="24"/>
          <w:szCs w:val="24"/>
        </w:rPr>
        <w:t>&lt;</w:t>
      </w:r>
      <w:proofErr w:type="spellStart"/>
      <w:r w:rsidRPr="00503F7E">
        <w:rPr>
          <w:rFonts w:ascii="Times New Roman" w:hAnsi="Times New Roman" w:cs="Times New Roman"/>
          <w:sz w:val="24"/>
          <w:szCs w:val="24"/>
          <w:lang w:val="en-US"/>
        </w:rPr>
        <w:t>Pd</w:t>
      </w:r>
      <w:r w:rsidRPr="00503F7E">
        <w:rPr>
          <w:rFonts w:ascii="Times New Roman" w:hAnsi="Times New Roman" w:cs="Times New Roman"/>
          <w:sz w:val="24"/>
          <w:szCs w:val="24"/>
          <w:vertAlign w:val="subscript"/>
          <w:lang w:val="en-US"/>
        </w:rPr>
        <w:t>x</w:t>
      </w:r>
      <w:proofErr w:type="spellEnd"/>
      <w:r w:rsidRPr="00503F7E">
        <w:rPr>
          <w:rFonts w:ascii="Times New Roman" w:hAnsi="Times New Roman" w:cs="Times New Roman"/>
          <w:sz w:val="24"/>
          <w:szCs w:val="24"/>
        </w:rPr>
        <w:t>&gt; пленках с различн</w:t>
      </w:r>
      <w:r w:rsidR="00FE4DD8" w:rsidRPr="00503F7E">
        <w:rPr>
          <w:rFonts w:ascii="Times New Roman" w:hAnsi="Times New Roman" w:cs="Times New Roman"/>
          <w:sz w:val="24"/>
          <w:szCs w:val="24"/>
        </w:rPr>
        <w:t>ой степенью гибридизации связей</w:t>
      </w:r>
    </w:p>
    <w:p w:rsidR="00DB652B" w:rsidRPr="00503F7E" w:rsidRDefault="00DB652B" w:rsidP="00567C37">
      <w:pPr>
        <w:spacing w:after="0" w:line="360" w:lineRule="auto"/>
        <w:jc w:val="both"/>
        <w:rPr>
          <w:rFonts w:ascii="Times New Roman" w:hAnsi="Times New Roman" w:cs="Times New Roman"/>
          <w:sz w:val="24"/>
          <w:szCs w:val="24"/>
        </w:rPr>
      </w:pPr>
    </w:p>
    <w:p w:rsidR="00897099" w:rsidRPr="00503F7E" w:rsidRDefault="009C7B53" w:rsidP="009C3CB5">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ab/>
        <w:t xml:space="preserve">Оптические спектры пропускания снимались на приборе указанном в п.1.1.1. В зависимости от мощности плазменного разряда коэффициент пропускания </w:t>
      </w:r>
      <w:r w:rsidR="00B56072" w:rsidRPr="00503F7E">
        <w:rPr>
          <w:rFonts w:ascii="Times New Roman" w:hAnsi="Times New Roman" w:cs="Times New Roman"/>
          <w:sz w:val="24"/>
          <w:szCs w:val="24"/>
        </w:rPr>
        <w:t xml:space="preserve">(Т) </w:t>
      </w:r>
      <w:r w:rsidRPr="00503F7E">
        <w:rPr>
          <w:rFonts w:ascii="Times New Roman" w:hAnsi="Times New Roman" w:cs="Times New Roman"/>
          <w:sz w:val="24"/>
          <w:szCs w:val="24"/>
        </w:rPr>
        <w:t xml:space="preserve">уменьшался в среднем на 5% в чистых аморфных углеродных пленках. </w:t>
      </w:r>
      <w:r w:rsidR="0078078A" w:rsidRPr="00503F7E">
        <w:rPr>
          <w:rFonts w:ascii="Times New Roman" w:hAnsi="Times New Roman" w:cs="Times New Roman"/>
          <w:sz w:val="24"/>
          <w:szCs w:val="24"/>
        </w:rPr>
        <w:t>Кроме этого, к</w:t>
      </w:r>
      <w:r w:rsidRPr="00503F7E">
        <w:rPr>
          <w:rFonts w:ascii="Times New Roman" w:hAnsi="Times New Roman" w:cs="Times New Roman"/>
          <w:sz w:val="24"/>
          <w:szCs w:val="24"/>
        </w:rPr>
        <w:t>ак видно из рисунка 2</w:t>
      </w:r>
      <w:r w:rsidR="001B4E23" w:rsidRPr="00503F7E">
        <w:rPr>
          <w:rFonts w:ascii="Times New Roman" w:hAnsi="Times New Roman" w:cs="Times New Roman"/>
          <w:sz w:val="24"/>
          <w:szCs w:val="24"/>
        </w:rPr>
        <w:t>2</w:t>
      </w:r>
      <w:r w:rsidRPr="00503F7E">
        <w:rPr>
          <w:rFonts w:ascii="Times New Roman" w:hAnsi="Times New Roman" w:cs="Times New Roman"/>
          <w:sz w:val="24"/>
          <w:szCs w:val="24"/>
        </w:rPr>
        <w:t xml:space="preserve"> </w:t>
      </w:r>
      <w:r w:rsidR="0078078A" w:rsidRPr="00503F7E">
        <w:rPr>
          <w:rFonts w:ascii="Times New Roman" w:hAnsi="Times New Roman" w:cs="Times New Roman"/>
          <w:sz w:val="24"/>
          <w:szCs w:val="24"/>
        </w:rPr>
        <w:t xml:space="preserve">с уменьшением длины волны коэффициент пропускания также уменьшается. Стоит отметить, что на границе видимого диапазона в фиолетовой области </w:t>
      </w:r>
      <w:r w:rsidR="00B56072" w:rsidRPr="00503F7E">
        <w:rPr>
          <w:rFonts w:ascii="Times New Roman" w:hAnsi="Times New Roman" w:cs="Times New Roman"/>
          <w:sz w:val="24"/>
          <w:szCs w:val="24"/>
        </w:rPr>
        <w:t>на длине волны 400 нм коэффициент пропускания с уменьшением мощности разряда увеличивается от 35% до 55%. Такое изменение</w:t>
      </w:r>
      <w:proofErr w:type="gramStart"/>
      <w:r w:rsidR="00B56072" w:rsidRPr="00503F7E">
        <w:rPr>
          <w:rFonts w:ascii="Times New Roman" w:hAnsi="Times New Roman" w:cs="Times New Roman"/>
          <w:sz w:val="24"/>
          <w:szCs w:val="24"/>
        </w:rPr>
        <w:t xml:space="preserve"> Т</w:t>
      </w:r>
      <w:proofErr w:type="gramEnd"/>
      <w:r w:rsidR="0078078A" w:rsidRPr="00503F7E">
        <w:rPr>
          <w:rFonts w:ascii="Times New Roman" w:hAnsi="Times New Roman" w:cs="Times New Roman"/>
          <w:sz w:val="24"/>
          <w:szCs w:val="24"/>
        </w:rPr>
        <w:t xml:space="preserve"> </w:t>
      </w:r>
      <w:r w:rsidR="00B56072" w:rsidRPr="00503F7E">
        <w:rPr>
          <w:rFonts w:ascii="Times New Roman" w:hAnsi="Times New Roman" w:cs="Times New Roman"/>
          <w:sz w:val="24"/>
          <w:szCs w:val="24"/>
        </w:rPr>
        <w:t xml:space="preserve">говорит об увеличении </w:t>
      </w:r>
      <w:proofErr w:type="spellStart"/>
      <w:r w:rsidR="00B56072" w:rsidRPr="00503F7E">
        <w:rPr>
          <w:rFonts w:ascii="Times New Roman" w:hAnsi="Times New Roman" w:cs="Times New Roman"/>
          <w:sz w:val="24"/>
          <w:szCs w:val="24"/>
          <w:lang w:val="en-US"/>
        </w:rPr>
        <w:t>sp</w:t>
      </w:r>
      <w:proofErr w:type="spellEnd"/>
      <w:r w:rsidR="00B56072" w:rsidRPr="00503F7E">
        <w:rPr>
          <w:rFonts w:ascii="Times New Roman" w:hAnsi="Times New Roman" w:cs="Times New Roman"/>
          <w:sz w:val="24"/>
          <w:szCs w:val="24"/>
          <w:vertAlign w:val="superscript"/>
        </w:rPr>
        <w:t>3</w:t>
      </w:r>
      <w:r w:rsidR="00B56072" w:rsidRPr="00503F7E">
        <w:rPr>
          <w:rFonts w:ascii="Times New Roman" w:hAnsi="Times New Roman" w:cs="Times New Roman"/>
          <w:sz w:val="24"/>
          <w:szCs w:val="24"/>
        </w:rPr>
        <w:t xml:space="preserve"> гибридизированных связей. Это подтверждает и спектроскопия комбинационного рассеяния света. Т.е. наблюдаем корреляцию между результатами по КРС и спектрам пропускания. Подобная картина изменение</w:t>
      </w:r>
      <w:proofErr w:type="gramStart"/>
      <w:r w:rsidR="00B56072" w:rsidRPr="00503F7E">
        <w:rPr>
          <w:rFonts w:ascii="Times New Roman" w:hAnsi="Times New Roman" w:cs="Times New Roman"/>
          <w:sz w:val="24"/>
          <w:szCs w:val="24"/>
        </w:rPr>
        <w:t xml:space="preserve"> Т</w:t>
      </w:r>
      <w:proofErr w:type="gramEnd"/>
      <w:r w:rsidR="00B56072" w:rsidRPr="00503F7E">
        <w:rPr>
          <w:rFonts w:ascii="Times New Roman" w:hAnsi="Times New Roman" w:cs="Times New Roman"/>
          <w:sz w:val="24"/>
          <w:szCs w:val="24"/>
        </w:rPr>
        <w:t xml:space="preserve"> и </w:t>
      </w:r>
      <w:r w:rsidR="000063C5" w:rsidRPr="00503F7E">
        <w:rPr>
          <w:rFonts w:ascii="Times New Roman" w:hAnsi="Times New Roman" w:cs="Times New Roman"/>
          <w:sz w:val="24"/>
          <w:szCs w:val="24"/>
        </w:rPr>
        <w:t xml:space="preserve">соответствия с результатами КРС </w:t>
      </w:r>
      <w:r w:rsidR="00B56072" w:rsidRPr="00503F7E">
        <w:rPr>
          <w:rFonts w:ascii="Times New Roman" w:hAnsi="Times New Roman" w:cs="Times New Roman"/>
          <w:sz w:val="24"/>
          <w:szCs w:val="24"/>
        </w:rPr>
        <w:t xml:space="preserve">наблюдается и в спектрах пропускания в а-С пленках с </w:t>
      </w:r>
    </w:p>
    <w:p w:rsidR="0075720F" w:rsidRPr="00503F7E" w:rsidRDefault="0075720F" w:rsidP="00567C37">
      <w:pPr>
        <w:spacing w:after="0" w:line="360" w:lineRule="auto"/>
        <w:jc w:val="both"/>
        <w:rPr>
          <w:rFonts w:ascii="Times New Roman" w:hAnsi="Times New Roman" w:cs="Times New Roman"/>
          <w:sz w:val="24"/>
          <w:szCs w:val="24"/>
        </w:rPr>
      </w:pPr>
    </w:p>
    <w:p w:rsidR="00BE2642" w:rsidRPr="00503F7E" w:rsidRDefault="00BE2642" w:rsidP="00567C37">
      <w:pPr>
        <w:spacing w:after="0" w:line="360" w:lineRule="auto"/>
        <w:jc w:val="both"/>
        <w:rPr>
          <w:rFonts w:ascii="Times New Roman" w:hAnsi="Times New Roman" w:cs="Times New Roman"/>
          <w:sz w:val="24"/>
          <w:szCs w:val="24"/>
        </w:rPr>
      </w:pPr>
    </w:p>
    <w:p w:rsidR="0075720F" w:rsidRPr="00503F7E" w:rsidRDefault="0075720F" w:rsidP="00567C37">
      <w:pPr>
        <w:spacing w:after="0" w:line="360" w:lineRule="auto"/>
        <w:jc w:val="both"/>
        <w:rPr>
          <w:rFonts w:ascii="Times New Roman" w:hAnsi="Times New Roman" w:cs="Times New Roman"/>
          <w:sz w:val="24"/>
          <w:szCs w:val="24"/>
        </w:rPr>
      </w:pPr>
    </w:p>
    <w:p w:rsidR="00DB652B" w:rsidRPr="00503F7E" w:rsidRDefault="00DB652B" w:rsidP="009C7B53">
      <w:pPr>
        <w:spacing w:after="0"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drawing>
          <wp:inline distT="0" distB="0" distL="0" distR="0" wp14:anchorId="7C591888" wp14:editId="010F047C">
            <wp:extent cx="3571200" cy="2894400"/>
            <wp:effectExtent l="0" t="0" r="0" b="1270"/>
            <wp:docPr id="11" name="Рисунок 11" descr="G:\Отчет\Зависимость от мощности\Pd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Отчет\Зависимость от мощности\Pd0.gif"/>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571200" cy="2894400"/>
                    </a:xfrm>
                    <a:prstGeom prst="rect">
                      <a:avLst/>
                    </a:prstGeom>
                    <a:noFill/>
                    <a:ln>
                      <a:noFill/>
                    </a:ln>
                  </pic:spPr>
                </pic:pic>
              </a:graphicData>
            </a:graphic>
          </wp:inline>
        </w:drawing>
      </w:r>
    </w:p>
    <w:p w:rsidR="009C7B53" w:rsidRPr="00503F7E" w:rsidRDefault="009C7B53" w:rsidP="009C7B53">
      <w:pPr>
        <w:spacing w:after="0" w:line="360" w:lineRule="auto"/>
        <w:jc w:val="center"/>
        <w:rPr>
          <w:rFonts w:ascii="Times New Roman" w:hAnsi="Times New Roman" w:cs="Times New Roman"/>
          <w:sz w:val="24"/>
          <w:szCs w:val="24"/>
        </w:rPr>
      </w:pPr>
    </w:p>
    <w:p w:rsidR="009C7B53" w:rsidRPr="00503F7E" w:rsidRDefault="009C7B53" w:rsidP="009C7B53">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Рисунок 2</w:t>
      </w:r>
      <w:r w:rsidR="001B4E23" w:rsidRPr="00503F7E">
        <w:rPr>
          <w:rFonts w:ascii="Times New Roman" w:hAnsi="Times New Roman" w:cs="Times New Roman"/>
          <w:sz w:val="24"/>
          <w:szCs w:val="24"/>
        </w:rPr>
        <w:t>2</w:t>
      </w:r>
      <w:r w:rsidRPr="00503F7E">
        <w:rPr>
          <w:rFonts w:ascii="Times New Roman" w:hAnsi="Times New Roman" w:cs="Times New Roman"/>
          <w:sz w:val="24"/>
          <w:szCs w:val="24"/>
        </w:rPr>
        <w:t xml:space="preserve"> – Спектры пропускания а-С пленок</w:t>
      </w:r>
    </w:p>
    <w:p w:rsidR="001B4E23" w:rsidRPr="00503F7E" w:rsidRDefault="001B4E23" w:rsidP="009C7B53">
      <w:pPr>
        <w:spacing w:after="0" w:line="360" w:lineRule="auto"/>
        <w:jc w:val="center"/>
        <w:rPr>
          <w:rFonts w:ascii="Times New Roman" w:hAnsi="Times New Roman" w:cs="Times New Roman"/>
          <w:sz w:val="24"/>
          <w:szCs w:val="24"/>
        </w:rPr>
      </w:pPr>
    </w:p>
    <w:p w:rsidR="001B4E23" w:rsidRPr="00503F7E" w:rsidRDefault="001B4E23" w:rsidP="009C7B53">
      <w:pPr>
        <w:spacing w:after="0" w:line="360" w:lineRule="auto"/>
        <w:jc w:val="center"/>
        <w:rPr>
          <w:rFonts w:ascii="Times New Roman" w:hAnsi="Times New Roman" w:cs="Times New Roman"/>
          <w:sz w:val="24"/>
          <w:szCs w:val="24"/>
        </w:rPr>
      </w:pPr>
    </w:p>
    <w:p w:rsidR="001B4E23" w:rsidRPr="00503F7E" w:rsidRDefault="001B4E23" w:rsidP="009C7B53">
      <w:pPr>
        <w:spacing w:after="0" w:line="360" w:lineRule="auto"/>
        <w:jc w:val="center"/>
        <w:rPr>
          <w:rFonts w:ascii="Times New Roman" w:hAnsi="Times New Roman" w:cs="Times New Roman"/>
          <w:sz w:val="24"/>
          <w:szCs w:val="24"/>
        </w:rPr>
      </w:pPr>
    </w:p>
    <w:p w:rsidR="00DB652B" w:rsidRPr="00503F7E" w:rsidRDefault="00DB652B" w:rsidP="009C7B53">
      <w:pPr>
        <w:spacing w:after="0" w:line="360" w:lineRule="auto"/>
        <w:jc w:val="center"/>
        <w:rPr>
          <w:rFonts w:ascii="Times New Roman" w:hAnsi="Times New Roman" w:cs="Times New Roman"/>
          <w:sz w:val="24"/>
          <w:szCs w:val="24"/>
          <w:lang w:val="en-US"/>
        </w:rPr>
      </w:pPr>
      <w:r w:rsidRPr="00503F7E">
        <w:rPr>
          <w:rFonts w:ascii="Times New Roman" w:hAnsi="Times New Roman" w:cs="Times New Roman"/>
          <w:noProof/>
          <w:sz w:val="24"/>
          <w:szCs w:val="24"/>
          <w:lang w:eastAsia="ru-RU"/>
        </w:rPr>
        <w:drawing>
          <wp:inline distT="0" distB="0" distL="0" distR="0" wp14:anchorId="382BABE4" wp14:editId="7E6E0F0F">
            <wp:extent cx="3571200" cy="2894400"/>
            <wp:effectExtent l="0" t="0" r="0" b="1270"/>
            <wp:docPr id="16" name="Рисунок 16" descr="G:\Отчет\Зависимость от мощности\Pd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Отчет\Зависимость от мощности\Pd0.2.gif"/>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71200" cy="2894400"/>
                    </a:xfrm>
                    <a:prstGeom prst="rect">
                      <a:avLst/>
                    </a:prstGeom>
                    <a:noFill/>
                    <a:ln>
                      <a:noFill/>
                    </a:ln>
                  </pic:spPr>
                </pic:pic>
              </a:graphicData>
            </a:graphic>
          </wp:inline>
        </w:drawing>
      </w:r>
    </w:p>
    <w:p w:rsidR="006D309E" w:rsidRPr="00503F7E" w:rsidRDefault="006D309E" w:rsidP="009C7B53">
      <w:pPr>
        <w:spacing w:after="0" w:line="360" w:lineRule="auto"/>
        <w:jc w:val="center"/>
        <w:rPr>
          <w:rFonts w:ascii="Times New Roman" w:hAnsi="Times New Roman" w:cs="Times New Roman"/>
          <w:sz w:val="24"/>
          <w:szCs w:val="24"/>
          <w:lang w:val="en-US"/>
        </w:rPr>
      </w:pPr>
    </w:p>
    <w:p w:rsidR="009C7B53" w:rsidRPr="00503F7E" w:rsidRDefault="009C7B53" w:rsidP="009C7B53">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Рисунок 2</w:t>
      </w:r>
      <w:r w:rsidR="001B4E23" w:rsidRPr="00503F7E">
        <w:rPr>
          <w:rFonts w:ascii="Times New Roman" w:hAnsi="Times New Roman" w:cs="Times New Roman"/>
          <w:sz w:val="24"/>
          <w:szCs w:val="24"/>
        </w:rPr>
        <w:t>3</w:t>
      </w:r>
      <w:r w:rsidRPr="00503F7E">
        <w:rPr>
          <w:rFonts w:ascii="Times New Roman" w:hAnsi="Times New Roman" w:cs="Times New Roman"/>
          <w:sz w:val="24"/>
          <w:szCs w:val="24"/>
        </w:rPr>
        <w:t xml:space="preserve"> – Спектры пропускания а-С</w:t>
      </w:r>
      <w:r w:rsidR="00816763" w:rsidRPr="00503F7E">
        <w:rPr>
          <w:rFonts w:ascii="Times New Roman" w:hAnsi="Times New Roman" w:cs="Times New Roman"/>
          <w:sz w:val="24"/>
          <w:szCs w:val="24"/>
        </w:rPr>
        <w:t>&lt;</w:t>
      </w:r>
      <w:proofErr w:type="spellStart"/>
      <w:r w:rsidR="00816763" w:rsidRPr="00503F7E">
        <w:rPr>
          <w:rFonts w:ascii="Times New Roman" w:hAnsi="Times New Roman" w:cs="Times New Roman"/>
          <w:sz w:val="24"/>
          <w:szCs w:val="24"/>
          <w:lang w:val="en-US"/>
        </w:rPr>
        <w:t>Pd</w:t>
      </w:r>
      <w:proofErr w:type="spellEnd"/>
      <w:r w:rsidR="00816763" w:rsidRPr="00503F7E">
        <w:rPr>
          <w:rFonts w:ascii="Times New Roman" w:hAnsi="Times New Roman" w:cs="Times New Roman"/>
          <w:sz w:val="24"/>
          <w:szCs w:val="24"/>
          <w:vertAlign w:val="subscript"/>
        </w:rPr>
        <w:t>0.2</w:t>
      </w:r>
      <w:r w:rsidR="00816763" w:rsidRPr="00503F7E">
        <w:rPr>
          <w:rFonts w:ascii="Times New Roman" w:hAnsi="Times New Roman" w:cs="Times New Roman"/>
          <w:sz w:val="24"/>
          <w:szCs w:val="24"/>
        </w:rPr>
        <w:t>&gt;</w:t>
      </w:r>
      <w:r w:rsidRPr="00503F7E">
        <w:rPr>
          <w:rFonts w:ascii="Times New Roman" w:hAnsi="Times New Roman" w:cs="Times New Roman"/>
          <w:sz w:val="24"/>
          <w:szCs w:val="24"/>
        </w:rPr>
        <w:t xml:space="preserve"> пленок</w:t>
      </w:r>
    </w:p>
    <w:p w:rsidR="0075720F" w:rsidRPr="00503F7E" w:rsidRDefault="0075720F" w:rsidP="00897099">
      <w:pPr>
        <w:spacing w:after="0" w:line="360" w:lineRule="auto"/>
        <w:ind w:firstLine="709"/>
        <w:jc w:val="both"/>
        <w:rPr>
          <w:rFonts w:ascii="Times New Roman" w:hAnsi="Times New Roman" w:cs="Times New Roman"/>
          <w:sz w:val="24"/>
          <w:szCs w:val="24"/>
        </w:rPr>
      </w:pPr>
    </w:p>
    <w:p w:rsidR="00BE2642" w:rsidRPr="00503F7E" w:rsidRDefault="00BE2642" w:rsidP="00897099">
      <w:pPr>
        <w:spacing w:after="0" w:line="360" w:lineRule="auto"/>
        <w:ind w:firstLine="709"/>
        <w:jc w:val="both"/>
        <w:rPr>
          <w:rFonts w:ascii="Times New Roman" w:hAnsi="Times New Roman" w:cs="Times New Roman"/>
          <w:sz w:val="24"/>
          <w:szCs w:val="24"/>
        </w:rPr>
      </w:pPr>
    </w:p>
    <w:p w:rsidR="00567C37" w:rsidRPr="00503F7E" w:rsidRDefault="00BE2642" w:rsidP="00567C37">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lastRenderedPageBreak/>
        <w:t xml:space="preserve">наночастицами палладия. Увеличение концентрации палладия и мощности плазменного разряда приводит к уменьшению значений Т. Изменение коэффициента пропускания от мощности плазменного разряда, для концентрации палладия 0,2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 xml:space="preserve">.%, показано на рисунке 23. Подобная картина наблюдается и для концентрации палладия 0,03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w:t>
      </w:r>
    </w:p>
    <w:p w:rsidR="009C3CB5" w:rsidRPr="00503F7E" w:rsidRDefault="009C3CB5" w:rsidP="009C3CB5">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t>Расчет оптической ширины запрещенной зоны (</w:t>
      </w:r>
      <w:proofErr w:type="spellStart"/>
      <w:r w:rsidRPr="00503F7E">
        <w:rPr>
          <w:rFonts w:ascii="Times New Roman" w:hAnsi="Times New Roman" w:cs="Times New Roman"/>
          <w:sz w:val="24"/>
          <w:szCs w:val="24"/>
          <w:lang w:val="en-US"/>
        </w:rPr>
        <w:t>E</w:t>
      </w:r>
      <w:r w:rsidRPr="00503F7E">
        <w:rPr>
          <w:rFonts w:ascii="Times New Roman" w:hAnsi="Times New Roman" w:cs="Times New Roman"/>
          <w:sz w:val="24"/>
          <w:szCs w:val="24"/>
          <w:vertAlign w:val="subscript"/>
          <w:lang w:val="en-US"/>
        </w:rPr>
        <w:t>g</w:t>
      </w:r>
      <w:proofErr w:type="spellEnd"/>
      <w:r w:rsidRPr="00503F7E">
        <w:rPr>
          <w:rFonts w:ascii="Times New Roman" w:hAnsi="Times New Roman" w:cs="Times New Roman"/>
          <w:sz w:val="24"/>
          <w:szCs w:val="24"/>
        </w:rPr>
        <w:t xml:space="preserve">) проводился по методике </w:t>
      </w:r>
      <w:proofErr w:type="spellStart"/>
      <w:r w:rsidRPr="00503F7E">
        <w:rPr>
          <w:rFonts w:ascii="Times New Roman" w:hAnsi="Times New Roman" w:cs="Times New Roman"/>
          <w:sz w:val="24"/>
          <w:szCs w:val="24"/>
        </w:rPr>
        <w:t>Тауца</w:t>
      </w:r>
      <w:proofErr w:type="spellEnd"/>
      <w:r w:rsidRPr="00503F7E">
        <w:rPr>
          <w:rFonts w:ascii="Times New Roman" w:hAnsi="Times New Roman" w:cs="Times New Roman"/>
          <w:sz w:val="24"/>
          <w:szCs w:val="24"/>
        </w:rPr>
        <w:t xml:space="preserve"> для коэффициентов поглощения </w:t>
      </w:r>
      <w:r w:rsidRPr="00503F7E">
        <w:rPr>
          <w:rFonts w:ascii="Times New Roman" w:hAnsi="Times New Roman" w:cs="Times New Roman"/>
          <w:sz w:val="24"/>
          <w:szCs w:val="24"/>
        </w:rPr>
        <w:sym w:font="Symbol" w:char="F061"/>
      </w:r>
      <w:r w:rsidRPr="00503F7E">
        <w:rPr>
          <w:rFonts w:ascii="Times New Roman" w:hAnsi="Times New Roman" w:cs="Times New Roman"/>
          <w:sz w:val="24"/>
          <w:szCs w:val="24"/>
        </w:rPr>
        <w:t xml:space="preserve"> </w:t>
      </w:r>
      <w:r w:rsidRPr="00503F7E">
        <w:rPr>
          <w:rFonts w:ascii="Times New Roman" w:hAnsi="Times New Roman" w:cs="Times New Roman"/>
          <w:sz w:val="24"/>
          <w:szCs w:val="24"/>
        </w:rPr>
        <w:sym w:font="Symbol" w:char="F07E"/>
      </w:r>
      <w:r w:rsidRPr="00503F7E">
        <w:rPr>
          <w:rFonts w:ascii="Times New Roman" w:hAnsi="Times New Roman" w:cs="Times New Roman"/>
          <w:sz w:val="24"/>
          <w:szCs w:val="24"/>
        </w:rPr>
        <w:t xml:space="preserve"> 10</w:t>
      </w:r>
      <w:r w:rsidRPr="00503F7E">
        <w:rPr>
          <w:rFonts w:ascii="Times New Roman" w:hAnsi="Times New Roman" w:cs="Times New Roman"/>
          <w:sz w:val="24"/>
          <w:szCs w:val="24"/>
          <w:vertAlign w:val="superscript"/>
        </w:rPr>
        <w:t>5</w:t>
      </w:r>
      <w:r w:rsidRPr="00503F7E">
        <w:rPr>
          <w:rFonts w:ascii="Times New Roman" w:hAnsi="Times New Roman" w:cs="Times New Roman"/>
          <w:sz w:val="24"/>
          <w:szCs w:val="24"/>
        </w:rPr>
        <w:t xml:space="preserve"> см</w:t>
      </w:r>
      <w:r w:rsidRPr="00503F7E">
        <w:rPr>
          <w:rFonts w:ascii="Times New Roman" w:hAnsi="Times New Roman" w:cs="Times New Roman"/>
          <w:sz w:val="24"/>
          <w:szCs w:val="24"/>
          <w:vertAlign w:val="superscript"/>
        </w:rPr>
        <w:t>-1</w:t>
      </w:r>
      <w:r w:rsidRPr="00503F7E">
        <w:rPr>
          <w:rFonts w:ascii="Times New Roman" w:hAnsi="Times New Roman" w:cs="Times New Roman"/>
          <w:sz w:val="24"/>
          <w:szCs w:val="24"/>
        </w:rPr>
        <w:t xml:space="preserve"> и при </w:t>
      </w:r>
      <w:r w:rsidRPr="00503F7E">
        <w:rPr>
          <w:rFonts w:ascii="Times New Roman" w:hAnsi="Times New Roman" w:cs="Times New Roman"/>
          <w:sz w:val="24"/>
          <w:szCs w:val="24"/>
        </w:rPr>
        <w:sym w:font="Symbol" w:char="F061"/>
      </w:r>
      <w:r w:rsidRPr="00503F7E">
        <w:rPr>
          <w:rFonts w:ascii="Times New Roman" w:hAnsi="Times New Roman" w:cs="Times New Roman"/>
          <w:sz w:val="24"/>
          <w:szCs w:val="24"/>
          <w:lang w:val="en-US"/>
        </w:rPr>
        <w:t>d</w:t>
      </w:r>
      <w:r w:rsidRPr="00503F7E">
        <w:rPr>
          <w:rFonts w:ascii="Times New Roman" w:hAnsi="Times New Roman" w:cs="Times New Roman"/>
          <w:sz w:val="24"/>
          <w:szCs w:val="24"/>
        </w:rPr>
        <w:t xml:space="preserve"> </w:t>
      </w:r>
      <w:r w:rsidRPr="00503F7E">
        <w:rPr>
          <w:rFonts w:ascii="Times New Roman" w:hAnsi="Times New Roman" w:cs="Times New Roman"/>
          <w:sz w:val="24"/>
          <w:szCs w:val="24"/>
        </w:rPr>
        <w:sym w:font="Symbol" w:char="F07E"/>
      </w:r>
      <w:r w:rsidRPr="00503F7E">
        <w:rPr>
          <w:rFonts w:ascii="Times New Roman" w:hAnsi="Times New Roman" w:cs="Times New Roman"/>
          <w:sz w:val="24"/>
          <w:szCs w:val="24"/>
        </w:rPr>
        <w:t xml:space="preserve"> 1, где </w:t>
      </w:r>
      <w:r w:rsidRPr="00503F7E">
        <w:rPr>
          <w:rFonts w:ascii="Times New Roman" w:hAnsi="Times New Roman" w:cs="Times New Roman"/>
          <w:sz w:val="24"/>
          <w:szCs w:val="24"/>
          <w:lang w:val="en-US"/>
        </w:rPr>
        <w:t>d</w:t>
      </w:r>
      <w:r w:rsidRPr="00503F7E">
        <w:rPr>
          <w:rFonts w:ascii="Times New Roman" w:hAnsi="Times New Roman" w:cs="Times New Roman"/>
          <w:sz w:val="24"/>
          <w:szCs w:val="24"/>
        </w:rPr>
        <w:t xml:space="preserve"> – толщина пленки. Толщина пленок составляет от 40 </w:t>
      </w:r>
      <w:proofErr w:type="spellStart"/>
      <w:r w:rsidRPr="00503F7E">
        <w:rPr>
          <w:rFonts w:ascii="Times New Roman" w:hAnsi="Times New Roman" w:cs="Times New Roman"/>
          <w:sz w:val="24"/>
          <w:szCs w:val="24"/>
        </w:rPr>
        <w:t>нм</w:t>
      </w:r>
      <w:proofErr w:type="spellEnd"/>
      <w:r w:rsidRPr="00503F7E">
        <w:rPr>
          <w:rFonts w:ascii="Times New Roman" w:hAnsi="Times New Roman" w:cs="Times New Roman"/>
          <w:sz w:val="24"/>
          <w:szCs w:val="24"/>
        </w:rPr>
        <w:t xml:space="preserve"> до 70 </w:t>
      </w:r>
      <w:proofErr w:type="spellStart"/>
      <w:r w:rsidRPr="00503F7E">
        <w:rPr>
          <w:rFonts w:ascii="Times New Roman" w:hAnsi="Times New Roman" w:cs="Times New Roman"/>
          <w:sz w:val="24"/>
          <w:szCs w:val="24"/>
        </w:rPr>
        <w:t>нм</w:t>
      </w:r>
      <w:proofErr w:type="spellEnd"/>
      <w:r w:rsidRPr="00503F7E">
        <w:rPr>
          <w:rFonts w:ascii="Times New Roman" w:hAnsi="Times New Roman" w:cs="Times New Roman"/>
          <w:sz w:val="24"/>
          <w:szCs w:val="24"/>
        </w:rPr>
        <w:t xml:space="preserve"> в зависимости от условий синтеза. На рисунке 24 приведена зависимость оптической ширины запрещенной зоны от мощности плазменного разряда для двух концентраций палладия. Из рисунка 24 видно, что ширина запрещенной зоны уменьшается с увеличением мощности плазменного разряда, как в чистой пленке (1), так и в пленках с примесью палладия (2, 3). Увеличение концентрации палладия приводит к дополнительному уменьшению оптической ширины запрещенной зоны. Полученные результаты по оптике коррелируют с изменениями спектров КРС и с данными разложени</w:t>
      </w:r>
      <w:r w:rsidR="00543652">
        <w:rPr>
          <w:rFonts w:ascii="Times New Roman" w:hAnsi="Times New Roman" w:cs="Times New Roman"/>
          <w:sz w:val="24"/>
          <w:szCs w:val="24"/>
        </w:rPr>
        <w:t>я</w:t>
      </w:r>
      <w:r w:rsidRPr="00503F7E">
        <w:rPr>
          <w:rFonts w:ascii="Times New Roman" w:hAnsi="Times New Roman" w:cs="Times New Roman"/>
          <w:sz w:val="24"/>
          <w:szCs w:val="24"/>
        </w:rPr>
        <w:t xml:space="preserve"> основного пика на составляющие.</w:t>
      </w:r>
    </w:p>
    <w:p w:rsidR="009C3CB5" w:rsidRPr="00503F7E" w:rsidRDefault="009C3CB5" w:rsidP="009C3CB5">
      <w:pPr>
        <w:spacing w:after="0" w:line="360" w:lineRule="auto"/>
        <w:ind w:firstLine="709"/>
        <w:jc w:val="both"/>
        <w:rPr>
          <w:rFonts w:ascii="Times New Roman" w:hAnsi="Times New Roman" w:cs="Times New Roman"/>
          <w:sz w:val="24"/>
          <w:szCs w:val="24"/>
        </w:rPr>
      </w:pPr>
    </w:p>
    <w:p w:rsidR="00567C37" w:rsidRPr="00503F7E" w:rsidRDefault="00567C37" w:rsidP="00897099">
      <w:pPr>
        <w:spacing w:after="0"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drawing>
          <wp:inline distT="0" distB="0" distL="0" distR="0" wp14:anchorId="5F44B7D2" wp14:editId="6A4CD96A">
            <wp:extent cx="2811600" cy="2116800"/>
            <wp:effectExtent l="0" t="0" r="8255" b="0"/>
            <wp:docPr id="31" name="Рисунок 31" descr="D:\Документы\2018-20\Данные\Оптика\Зависимость от мощности(Новые)\Eg(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Документы\2018-20\Данные\Оптика\Зависимость от мощности(Новые)\Eg(P).gif"/>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11600" cy="2116800"/>
                    </a:xfrm>
                    <a:prstGeom prst="rect">
                      <a:avLst/>
                    </a:prstGeom>
                    <a:noFill/>
                    <a:ln>
                      <a:noFill/>
                    </a:ln>
                  </pic:spPr>
                </pic:pic>
              </a:graphicData>
            </a:graphic>
          </wp:inline>
        </w:drawing>
      </w:r>
    </w:p>
    <w:p w:rsidR="00897099" w:rsidRPr="00503F7E" w:rsidRDefault="00897099" w:rsidP="00897099">
      <w:pPr>
        <w:spacing w:after="0" w:line="360" w:lineRule="auto"/>
        <w:jc w:val="center"/>
        <w:rPr>
          <w:rFonts w:ascii="Times New Roman" w:hAnsi="Times New Roman" w:cs="Times New Roman"/>
          <w:sz w:val="24"/>
          <w:szCs w:val="24"/>
        </w:rPr>
      </w:pPr>
    </w:p>
    <w:p w:rsidR="00897099" w:rsidRPr="00503F7E" w:rsidRDefault="00567C37" w:rsidP="00897099">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 xml:space="preserve">Рисунок </w:t>
      </w:r>
      <w:r w:rsidR="00897099" w:rsidRPr="00503F7E">
        <w:rPr>
          <w:rFonts w:ascii="Times New Roman" w:hAnsi="Times New Roman" w:cs="Times New Roman"/>
          <w:sz w:val="24"/>
          <w:szCs w:val="24"/>
        </w:rPr>
        <w:t>2</w:t>
      </w:r>
      <w:r w:rsidR="001B4E23" w:rsidRPr="00503F7E">
        <w:rPr>
          <w:rFonts w:ascii="Times New Roman" w:hAnsi="Times New Roman" w:cs="Times New Roman"/>
          <w:sz w:val="24"/>
          <w:szCs w:val="24"/>
        </w:rPr>
        <w:t>4</w:t>
      </w:r>
      <w:r w:rsidR="00897099" w:rsidRPr="00503F7E">
        <w:rPr>
          <w:rFonts w:ascii="Times New Roman" w:hAnsi="Times New Roman" w:cs="Times New Roman"/>
          <w:sz w:val="24"/>
          <w:szCs w:val="24"/>
        </w:rPr>
        <w:t xml:space="preserve"> ‒</w:t>
      </w:r>
      <w:r w:rsidRPr="00503F7E">
        <w:rPr>
          <w:rFonts w:ascii="Times New Roman" w:hAnsi="Times New Roman" w:cs="Times New Roman"/>
          <w:sz w:val="24"/>
          <w:szCs w:val="24"/>
        </w:rPr>
        <w:t xml:space="preserve"> Зависимость ширины запрещенной зоны</w:t>
      </w:r>
    </w:p>
    <w:p w:rsidR="00567C37" w:rsidRPr="00475B80" w:rsidRDefault="00567C37" w:rsidP="00897099">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 xml:space="preserve">от мощности разряда и концентрации </w:t>
      </w:r>
      <w:proofErr w:type="spellStart"/>
      <w:r w:rsidRPr="00503F7E">
        <w:rPr>
          <w:rFonts w:ascii="Times New Roman" w:hAnsi="Times New Roman" w:cs="Times New Roman"/>
          <w:sz w:val="24"/>
          <w:szCs w:val="24"/>
          <w:lang w:val="en-US"/>
        </w:rPr>
        <w:t>Pd</w:t>
      </w:r>
      <w:proofErr w:type="spellEnd"/>
    </w:p>
    <w:p w:rsidR="00AC1C49" w:rsidRPr="00503F7E" w:rsidRDefault="00AC1C49" w:rsidP="00567C37">
      <w:pPr>
        <w:spacing w:after="0" w:line="360" w:lineRule="auto"/>
        <w:jc w:val="both"/>
        <w:rPr>
          <w:rFonts w:ascii="Times New Roman" w:hAnsi="Times New Roman" w:cs="Times New Roman"/>
          <w:sz w:val="24"/>
          <w:szCs w:val="24"/>
        </w:rPr>
      </w:pPr>
    </w:p>
    <w:p w:rsidR="00B05F48" w:rsidRPr="00503F7E" w:rsidRDefault="00567C37" w:rsidP="009C3CB5">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t>Ранее авторами [</w:t>
      </w:r>
      <w:r w:rsidR="00185D43" w:rsidRPr="00503F7E">
        <w:rPr>
          <w:rFonts w:ascii="Times New Roman" w:hAnsi="Times New Roman" w:cs="Times New Roman"/>
          <w:sz w:val="24"/>
          <w:szCs w:val="24"/>
        </w:rPr>
        <w:t>40</w:t>
      </w:r>
      <w:r w:rsidRPr="00503F7E">
        <w:rPr>
          <w:rFonts w:ascii="Times New Roman" w:hAnsi="Times New Roman" w:cs="Times New Roman"/>
          <w:sz w:val="24"/>
          <w:szCs w:val="24"/>
        </w:rPr>
        <w:t xml:space="preserve">] определено, что пленки с </w:t>
      </w:r>
      <w:proofErr w:type="spellStart"/>
      <w:r w:rsidRPr="00503F7E">
        <w:rPr>
          <w:rFonts w:ascii="Times New Roman" w:hAnsi="Times New Roman" w:cs="Times New Roman"/>
          <w:sz w:val="24"/>
          <w:szCs w:val="24"/>
          <w:lang w:val="en-US"/>
        </w:rPr>
        <w:t>E</w:t>
      </w:r>
      <w:r w:rsidRPr="00503F7E">
        <w:rPr>
          <w:rFonts w:ascii="Times New Roman" w:hAnsi="Times New Roman" w:cs="Times New Roman"/>
          <w:sz w:val="24"/>
          <w:szCs w:val="24"/>
          <w:vertAlign w:val="subscript"/>
          <w:lang w:val="en-US"/>
        </w:rPr>
        <w:t>g</w:t>
      </w:r>
      <w:proofErr w:type="spellEnd"/>
      <w:r w:rsidRPr="00503F7E">
        <w:rPr>
          <w:rFonts w:ascii="Times New Roman" w:hAnsi="Times New Roman" w:cs="Times New Roman"/>
          <w:sz w:val="24"/>
          <w:szCs w:val="24"/>
        </w:rPr>
        <w:t xml:space="preserve"> &gt; 1 эВ относятся к </w:t>
      </w:r>
      <w:proofErr w:type="spellStart"/>
      <w:r w:rsidRPr="00503F7E">
        <w:rPr>
          <w:rFonts w:ascii="Times New Roman" w:hAnsi="Times New Roman" w:cs="Times New Roman"/>
          <w:sz w:val="24"/>
          <w:szCs w:val="24"/>
        </w:rPr>
        <w:t>алмазоподобным</w:t>
      </w:r>
      <w:proofErr w:type="spellEnd"/>
      <w:r w:rsidRPr="00503F7E">
        <w:rPr>
          <w:rFonts w:ascii="Times New Roman" w:hAnsi="Times New Roman" w:cs="Times New Roman"/>
          <w:sz w:val="24"/>
          <w:szCs w:val="24"/>
        </w:rPr>
        <w:t xml:space="preserve"> пленкам с процентным соотношением </w:t>
      </w:r>
      <w:proofErr w:type="spellStart"/>
      <w:r w:rsidRPr="00503F7E">
        <w:rPr>
          <w:rFonts w:ascii="Times New Roman" w:hAnsi="Times New Roman" w:cs="Times New Roman"/>
          <w:sz w:val="24"/>
          <w:szCs w:val="24"/>
          <w:lang w:val="en-US"/>
        </w:rPr>
        <w:t>sp</w:t>
      </w:r>
      <w:proofErr w:type="spellEnd"/>
      <w:r w:rsidRPr="00503F7E">
        <w:rPr>
          <w:rFonts w:ascii="Times New Roman" w:hAnsi="Times New Roman" w:cs="Times New Roman"/>
          <w:sz w:val="24"/>
          <w:szCs w:val="24"/>
          <w:vertAlign w:val="superscript"/>
        </w:rPr>
        <w:t>3</w:t>
      </w:r>
      <w:r w:rsidRPr="00503F7E">
        <w:rPr>
          <w:rFonts w:ascii="Times New Roman" w:hAnsi="Times New Roman" w:cs="Times New Roman"/>
          <w:sz w:val="24"/>
          <w:szCs w:val="24"/>
        </w:rPr>
        <w:t xml:space="preserve"> гибридизированных связей более 30%. </w:t>
      </w:r>
      <w:r w:rsidR="00185D43" w:rsidRPr="00503F7E">
        <w:rPr>
          <w:rFonts w:ascii="Times New Roman" w:hAnsi="Times New Roman" w:cs="Times New Roman"/>
          <w:sz w:val="24"/>
          <w:szCs w:val="24"/>
        </w:rPr>
        <w:t>Как видно из рисунка 2</w:t>
      </w:r>
      <w:r w:rsidR="001B4E23" w:rsidRPr="00503F7E">
        <w:rPr>
          <w:rFonts w:ascii="Times New Roman" w:hAnsi="Times New Roman" w:cs="Times New Roman"/>
          <w:sz w:val="24"/>
          <w:szCs w:val="24"/>
        </w:rPr>
        <w:t>4</w:t>
      </w:r>
      <w:r w:rsidR="00185D43" w:rsidRPr="00503F7E">
        <w:rPr>
          <w:rFonts w:ascii="Times New Roman" w:hAnsi="Times New Roman" w:cs="Times New Roman"/>
          <w:sz w:val="24"/>
          <w:szCs w:val="24"/>
        </w:rPr>
        <w:t xml:space="preserve"> в а-С&lt;</w:t>
      </w:r>
      <w:proofErr w:type="spellStart"/>
      <w:r w:rsidR="00185D43" w:rsidRPr="00503F7E">
        <w:rPr>
          <w:rFonts w:ascii="Times New Roman" w:hAnsi="Times New Roman" w:cs="Times New Roman"/>
          <w:sz w:val="24"/>
          <w:szCs w:val="24"/>
          <w:lang w:val="en-US"/>
        </w:rPr>
        <w:t>Pd</w:t>
      </w:r>
      <w:proofErr w:type="spellEnd"/>
      <w:r w:rsidR="00185D43" w:rsidRPr="00503F7E">
        <w:rPr>
          <w:rFonts w:ascii="Times New Roman" w:hAnsi="Times New Roman" w:cs="Times New Roman"/>
          <w:sz w:val="24"/>
          <w:szCs w:val="24"/>
          <w:vertAlign w:val="subscript"/>
        </w:rPr>
        <w:t>0,2</w:t>
      </w:r>
      <w:r w:rsidR="00185D43" w:rsidRPr="00503F7E">
        <w:rPr>
          <w:rFonts w:ascii="Times New Roman" w:hAnsi="Times New Roman" w:cs="Times New Roman"/>
          <w:sz w:val="24"/>
          <w:szCs w:val="24"/>
        </w:rPr>
        <w:t xml:space="preserve">&gt; </w:t>
      </w:r>
      <w:r w:rsidR="007A1412" w:rsidRPr="00503F7E">
        <w:rPr>
          <w:rFonts w:ascii="Times New Roman" w:hAnsi="Times New Roman" w:cs="Times New Roman"/>
          <w:sz w:val="24"/>
          <w:szCs w:val="24"/>
        </w:rPr>
        <w:t xml:space="preserve">пленках при мощностях разряда более 17Вт ширина запрещенной зоны меньше 1 эВ, т.е. структура этих пленок графитоподобная. Поэтому дальнейшее проведение исследования зависимости </w:t>
      </w:r>
      <w:proofErr w:type="spellStart"/>
      <w:r w:rsidR="007A1412" w:rsidRPr="00503F7E">
        <w:rPr>
          <w:rFonts w:ascii="Times New Roman" w:hAnsi="Times New Roman" w:cs="Times New Roman"/>
          <w:sz w:val="24"/>
          <w:szCs w:val="24"/>
          <w:lang w:val="en-US"/>
        </w:rPr>
        <w:t>E</w:t>
      </w:r>
      <w:r w:rsidR="007A1412" w:rsidRPr="00503F7E">
        <w:rPr>
          <w:rFonts w:ascii="Times New Roman" w:hAnsi="Times New Roman" w:cs="Times New Roman"/>
          <w:sz w:val="24"/>
          <w:szCs w:val="24"/>
          <w:vertAlign w:val="subscript"/>
          <w:lang w:val="en-US"/>
        </w:rPr>
        <w:t>g</w:t>
      </w:r>
      <w:proofErr w:type="spellEnd"/>
      <w:r w:rsidR="007A1412" w:rsidRPr="00503F7E">
        <w:rPr>
          <w:rFonts w:ascii="Times New Roman" w:hAnsi="Times New Roman" w:cs="Times New Roman"/>
          <w:sz w:val="24"/>
          <w:szCs w:val="24"/>
        </w:rPr>
        <w:t xml:space="preserve"> от мощности разряда при больших концентрациях палладия не имеет смысла. </w:t>
      </w:r>
      <w:r w:rsidRPr="00503F7E">
        <w:rPr>
          <w:rFonts w:ascii="Times New Roman" w:hAnsi="Times New Roman" w:cs="Times New Roman"/>
          <w:sz w:val="24"/>
          <w:szCs w:val="24"/>
        </w:rPr>
        <w:t xml:space="preserve">Таким образом, можем заключить, что наблюдается существенное изменение электронных свойств </w:t>
      </w:r>
      <w:r w:rsidR="007A1412" w:rsidRPr="00503F7E">
        <w:rPr>
          <w:rFonts w:ascii="Times New Roman" w:hAnsi="Times New Roman" w:cs="Times New Roman"/>
          <w:sz w:val="24"/>
          <w:szCs w:val="24"/>
        </w:rPr>
        <w:t xml:space="preserve">от </w:t>
      </w:r>
      <w:r w:rsidRPr="00503F7E">
        <w:rPr>
          <w:rFonts w:ascii="Times New Roman" w:hAnsi="Times New Roman" w:cs="Times New Roman"/>
          <w:sz w:val="24"/>
          <w:szCs w:val="24"/>
        </w:rPr>
        <w:t xml:space="preserve">алмазоподобных углеродных пленок </w:t>
      </w:r>
      <w:r w:rsidR="007A1412" w:rsidRPr="00503F7E">
        <w:rPr>
          <w:rFonts w:ascii="Times New Roman" w:hAnsi="Times New Roman" w:cs="Times New Roman"/>
          <w:sz w:val="24"/>
          <w:szCs w:val="24"/>
        </w:rPr>
        <w:t xml:space="preserve">до </w:t>
      </w:r>
      <w:r w:rsidR="007A1412" w:rsidRPr="00503F7E">
        <w:rPr>
          <w:rFonts w:ascii="Times New Roman" w:hAnsi="Times New Roman" w:cs="Times New Roman"/>
          <w:sz w:val="24"/>
          <w:szCs w:val="24"/>
        </w:rPr>
        <w:lastRenderedPageBreak/>
        <w:t xml:space="preserve">графитоподобных пленок </w:t>
      </w:r>
      <w:r w:rsidRPr="00503F7E">
        <w:rPr>
          <w:rFonts w:ascii="Times New Roman" w:hAnsi="Times New Roman" w:cs="Times New Roman"/>
          <w:sz w:val="24"/>
          <w:szCs w:val="24"/>
        </w:rPr>
        <w:t xml:space="preserve">с введением в углеродную матрицу наночастиц палладия с концентрациями менее 0,3 ат.%. Это позволяет наиболее эффективно управлять электронными процессами в </w:t>
      </w:r>
      <w:r w:rsidRPr="00503F7E">
        <w:rPr>
          <w:rFonts w:ascii="Times New Roman" w:hAnsi="Times New Roman" w:cs="Times New Roman"/>
          <w:sz w:val="24"/>
          <w:szCs w:val="24"/>
          <w:lang w:val="en-US"/>
        </w:rPr>
        <w:t>DLC</w:t>
      </w:r>
      <w:r w:rsidRPr="00503F7E">
        <w:rPr>
          <w:rFonts w:ascii="Times New Roman" w:hAnsi="Times New Roman" w:cs="Times New Roman"/>
          <w:sz w:val="24"/>
          <w:szCs w:val="24"/>
        </w:rPr>
        <w:t xml:space="preserve"> пленках и создавать на их основе новые приборы наноэлектроники.</w:t>
      </w:r>
    </w:p>
    <w:p w:rsidR="00BE2642" w:rsidRPr="00503F7E" w:rsidRDefault="00BE2642" w:rsidP="009C3CB5">
      <w:pPr>
        <w:spacing w:after="0" w:line="360" w:lineRule="auto"/>
        <w:ind w:firstLine="709"/>
        <w:jc w:val="both"/>
        <w:rPr>
          <w:rFonts w:ascii="Times New Roman" w:hAnsi="Times New Roman" w:cs="Times New Roman"/>
          <w:sz w:val="24"/>
          <w:szCs w:val="24"/>
        </w:rPr>
      </w:pPr>
    </w:p>
    <w:p w:rsidR="000D4A31" w:rsidRPr="00503F7E" w:rsidRDefault="00820D4A" w:rsidP="00820D4A">
      <w:pPr>
        <w:spacing w:after="0" w:line="360" w:lineRule="auto"/>
        <w:ind w:firstLine="709"/>
        <w:jc w:val="both"/>
        <w:rPr>
          <w:rFonts w:ascii="Times New Roman" w:hAnsi="Times New Roman" w:cs="Times New Roman"/>
          <w:sz w:val="24"/>
          <w:szCs w:val="24"/>
        </w:rPr>
      </w:pPr>
      <w:r w:rsidRPr="00503F7E">
        <w:rPr>
          <w:rFonts w:ascii="Times New Roman" w:hAnsi="Times New Roman" w:cs="Times New Roman"/>
          <w:sz w:val="24"/>
          <w:szCs w:val="24"/>
        </w:rPr>
        <w:t xml:space="preserve">1.2.2 Изучение электропроводности в </w:t>
      </w:r>
      <w:r w:rsidRPr="00503F7E">
        <w:rPr>
          <w:rFonts w:ascii="Times New Roman" w:hAnsi="Times New Roman" w:cs="Times New Roman"/>
          <w:sz w:val="24"/>
          <w:szCs w:val="24"/>
          <w:lang w:val="en-US"/>
        </w:rPr>
        <w:t>a</w:t>
      </w:r>
      <w:r w:rsidRPr="00503F7E">
        <w:rPr>
          <w:rFonts w:ascii="Times New Roman" w:hAnsi="Times New Roman" w:cs="Times New Roman"/>
          <w:sz w:val="24"/>
          <w:szCs w:val="24"/>
        </w:rPr>
        <w:t>-</w:t>
      </w:r>
      <w:r w:rsidRPr="00503F7E">
        <w:rPr>
          <w:rFonts w:ascii="Times New Roman" w:hAnsi="Times New Roman" w:cs="Times New Roman"/>
          <w:sz w:val="24"/>
          <w:szCs w:val="24"/>
          <w:lang w:val="en-US"/>
        </w:rPr>
        <w:t>C</w:t>
      </w:r>
      <w:r w:rsidRPr="00503F7E">
        <w:rPr>
          <w:rFonts w:ascii="Times New Roman" w:hAnsi="Times New Roman" w:cs="Times New Roman"/>
          <w:sz w:val="24"/>
          <w:szCs w:val="24"/>
        </w:rPr>
        <w:t>&lt;</w:t>
      </w:r>
      <w:proofErr w:type="spellStart"/>
      <w:r w:rsidRPr="00503F7E">
        <w:rPr>
          <w:rFonts w:ascii="Times New Roman" w:hAnsi="Times New Roman" w:cs="Times New Roman"/>
          <w:sz w:val="24"/>
          <w:szCs w:val="24"/>
          <w:lang w:val="en-US"/>
        </w:rPr>
        <w:t>Pd</w:t>
      </w:r>
      <w:r w:rsidRPr="00503F7E">
        <w:rPr>
          <w:rFonts w:ascii="Times New Roman" w:hAnsi="Times New Roman" w:cs="Times New Roman"/>
          <w:sz w:val="24"/>
          <w:szCs w:val="24"/>
          <w:vertAlign w:val="subscript"/>
          <w:lang w:val="en-US"/>
        </w:rPr>
        <w:t>x</w:t>
      </w:r>
      <w:proofErr w:type="spellEnd"/>
      <w:r w:rsidRPr="00503F7E">
        <w:rPr>
          <w:rFonts w:ascii="Times New Roman" w:hAnsi="Times New Roman" w:cs="Times New Roman"/>
          <w:sz w:val="24"/>
          <w:szCs w:val="24"/>
        </w:rPr>
        <w:t>&gt; пленках синтезированных при различной удельн</w:t>
      </w:r>
      <w:r w:rsidR="00FE4DD8" w:rsidRPr="00503F7E">
        <w:rPr>
          <w:rFonts w:ascii="Times New Roman" w:hAnsi="Times New Roman" w:cs="Times New Roman"/>
          <w:sz w:val="24"/>
          <w:szCs w:val="24"/>
        </w:rPr>
        <w:t>ой мощности плазменного разряда</w:t>
      </w:r>
    </w:p>
    <w:p w:rsidR="00867873" w:rsidRPr="00503F7E" w:rsidRDefault="00867873" w:rsidP="00867873">
      <w:pPr>
        <w:spacing w:after="0" w:line="360" w:lineRule="auto"/>
        <w:jc w:val="both"/>
        <w:rPr>
          <w:rFonts w:ascii="Times New Roman" w:hAnsi="Times New Roman" w:cs="Times New Roman"/>
          <w:sz w:val="24"/>
          <w:szCs w:val="24"/>
        </w:rPr>
      </w:pPr>
    </w:p>
    <w:p w:rsidR="00BE2642" w:rsidRPr="00503F7E" w:rsidRDefault="00E149B7" w:rsidP="00BE2642">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ab/>
        <w:t>Было дополнительно проведено исследование температурной зависимости проводимости и рассчитана энергия активации проводимости и определена проводимость при комнатной температуре, для каждой пленки приготовленной при мощност</w:t>
      </w:r>
      <w:r w:rsidR="004B2A0E" w:rsidRPr="00503F7E">
        <w:rPr>
          <w:rFonts w:ascii="Times New Roman" w:hAnsi="Times New Roman" w:cs="Times New Roman"/>
          <w:sz w:val="24"/>
          <w:szCs w:val="24"/>
        </w:rPr>
        <w:t>и</w:t>
      </w:r>
      <w:r w:rsidRPr="00503F7E">
        <w:rPr>
          <w:rFonts w:ascii="Times New Roman" w:hAnsi="Times New Roman" w:cs="Times New Roman"/>
          <w:sz w:val="24"/>
          <w:szCs w:val="24"/>
        </w:rPr>
        <w:t xml:space="preserve"> разряда в интервале от 14 до 21 Вт. На рисунке </w:t>
      </w:r>
      <w:r w:rsidR="001B4E23" w:rsidRPr="00503F7E">
        <w:rPr>
          <w:rFonts w:ascii="Times New Roman" w:hAnsi="Times New Roman" w:cs="Times New Roman"/>
          <w:sz w:val="24"/>
          <w:szCs w:val="24"/>
        </w:rPr>
        <w:t>25</w:t>
      </w:r>
      <w:r w:rsidRPr="00503F7E">
        <w:rPr>
          <w:rFonts w:ascii="Times New Roman" w:hAnsi="Times New Roman" w:cs="Times New Roman"/>
          <w:sz w:val="24"/>
          <w:szCs w:val="24"/>
        </w:rPr>
        <w:t xml:space="preserve"> показана зависимость энергии активации проводимости от изменения мощности плазменного разряда синтеза углеродных пленок. Как </w:t>
      </w:r>
      <w:r w:rsidR="009C3CB5" w:rsidRPr="00503F7E">
        <w:rPr>
          <w:rFonts w:ascii="Times New Roman" w:hAnsi="Times New Roman" w:cs="Times New Roman"/>
          <w:sz w:val="24"/>
          <w:szCs w:val="24"/>
        </w:rPr>
        <w:t>видно из рисунка 25 для чистой а-С пленки и а-С&lt;</w:t>
      </w:r>
      <w:proofErr w:type="spellStart"/>
      <w:r w:rsidR="009C3CB5" w:rsidRPr="00503F7E">
        <w:rPr>
          <w:rFonts w:ascii="Times New Roman" w:hAnsi="Times New Roman" w:cs="Times New Roman"/>
          <w:sz w:val="24"/>
          <w:szCs w:val="24"/>
          <w:lang w:val="en-US"/>
        </w:rPr>
        <w:t>Pd</w:t>
      </w:r>
      <w:proofErr w:type="spellEnd"/>
      <w:r w:rsidR="009C3CB5" w:rsidRPr="00503F7E">
        <w:rPr>
          <w:rFonts w:ascii="Times New Roman" w:hAnsi="Times New Roman" w:cs="Times New Roman"/>
          <w:sz w:val="24"/>
          <w:szCs w:val="24"/>
          <w:vertAlign w:val="subscript"/>
        </w:rPr>
        <w:t>0,03</w:t>
      </w:r>
      <w:r w:rsidR="009C3CB5" w:rsidRPr="00503F7E">
        <w:rPr>
          <w:rFonts w:ascii="Times New Roman" w:hAnsi="Times New Roman" w:cs="Times New Roman"/>
          <w:sz w:val="24"/>
          <w:szCs w:val="24"/>
        </w:rPr>
        <w:t xml:space="preserve">&gt; изменение энергии активации практически линейно в данном интервале изменения мощности плазменного разряда и с </w:t>
      </w:r>
      <w:r w:rsidR="004B2A0E" w:rsidRPr="00503F7E">
        <w:rPr>
          <w:rFonts w:ascii="Times New Roman" w:hAnsi="Times New Roman" w:cs="Times New Roman"/>
          <w:sz w:val="24"/>
          <w:szCs w:val="24"/>
        </w:rPr>
        <w:t xml:space="preserve">увеличением мощности </w:t>
      </w:r>
      <w:r w:rsidR="004B2A0E" w:rsidRPr="00503F7E">
        <w:rPr>
          <w:rFonts w:ascii="Times New Roman" w:hAnsi="Times New Roman" w:cs="Times New Roman"/>
          <w:sz w:val="24"/>
          <w:szCs w:val="24"/>
          <w:lang w:val="en-US"/>
        </w:rPr>
        <w:t>E</w:t>
      </w:r>
      <w:r w:rsidR="004B2A0E" w:rsidRPr="00503F7E">
        <w:rPr>
          <w:rFonts w:ascii="Times New Roman" w:hAnsi="Times New Roman" w:cs="Times New Roman"/>
          <w:sz w:val="24"/>
          <w:szCs w:val="24"/>
          <w:vertAlign w:val="subscript"/>
          <w:lang w:val="en-US"/>
        </w:rPr>
        <w:sym w:font="Symbol" w:char="F073"/>
      </w:r>
      <w:r w:rsidR="004B2A0E" w:rsidRPr="00503F7E">
        <w:rPr>
          <w:rFonts w:ascii="Times New Roman" w:hAnsi="Times New Roman" w:cs="Times New Roman"/>
          <w:sz w:val="24"/>
          <w:szCs w:val="24"/>
        </w:rPr>
        <w:t xml:space="preserve"> уменьшается.</w:t>
      </w:r>
    </w:p>
    <w:p w:rsidR="00AC1C49" w:rsidRPr="00503F7E" w:rsidRDefault="00AC1C49" w:rsidP="00867873">
      <w:pPr>
        <w:spacing w:after="0" w:line="360" w:lineRule="auto"/>
        <w:jc w:val="both"/>
        <w:rPr>
          <w:rFonts w:ascii="Times New Roman" w:hAnsi="Times New Roman" w:cs="Times New Roman"/>
          <w:sz w:val="24"/>
          <w:szCs w:val="24"/>
        </w:rPr>
      </w:pPr>
    </w:p>
    <w:p w:rsidR="009C3CB5" w:rsidRPr="00503F7E" w:rsidRDefault="009C3CB5" w:rsidP="00867873">
      <w:pPr>
        <w:spacing w:after="0" w:line="360" w:lineRule="auto"/>
        <w:jc w:val="both"/>
        <w:rPr>
          <w:rFonts w:ascii="Times New Roman" w:hAnsi="Times New Roman" w:cs="Times New Roman"/>
          <w:sz w:val="24"/>
          <w:szCs w:val="24"/>
        </w:rPr>
      </w:pPr>
    </w:p>
    <w:p w:rsidR="000D4A31" w:rsidRPr="00503F7E" w:rsidRDefault="008E69C9" w:rsidP="008E69C9">
      <w:pPr>
        <w:spacing w:after="0"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drawing>
          <wp:inline distT="0" distB="0" distL="0" distR="0" wp14:anchorId="213DA774" wp14:editId="554DCEDA">
            <wp:extent cx="3826800" cy="3042000"/>
            <wp:effectExtent l="0" t="0" r="2540" b="6350"/>
            <wp:docPr id="20" name="Рисунок 20" descr="F:\Отчет\зависимость от мощности разряда\Зависимость энергии активации.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Отчет\зависимость от мощности разряда\Зависимость энергии активации.gif"/>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826800" cy="3042000"/>
                    </a:xfrm>
                    <a:prstGeom prst="rect">
                      <a:avLst/>
                    </a:prstGeom>
                    <a:noFill/>
                    <a:ln>
                      <a:noFill/>
                    </a:ln>
                  </pic:spPr>
                </pic:pic>
              </a:graphicData>
            </a:graphic>
          </wp:inline>
        </w:drawing>
      </w:r>
    </w:p>
    <w:p w:rsidR="000D4A31" w:rsidRPr="00503F7E" w:rsidRDefault="000D4A31" w:rsidP="00820D4A">
      <w:pPr>
        <w:spacing w:after="0" w:line="360" w:lineRule="auto"/>
        <w:jc w:val="both"/>
        <w:rPr>
          <w:rFonts w:ascii="Times New Roman" w:hAnsi="Times New Roman" w:cs="Times New Roman"/>
          <w:sz w:val="24"/>
          <w:szCs w:val="24"/>
        </w:rPr>
      </w:pPr>
    </w:p>
    <w:p w:rsidR="008E69C9" w:rsidRPr="00503F7E" w:rsidRDefault="00337B33" w:rsidP="00337B33">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 xml:space="preserve">Рисунок </w:t>
      </w:r>
      <w:r w:rsidR="001B4E23" w:rsidRPr="00503F7E">
        <w:rPr>
          <w:rFonts w:ascii="Times New Roman" w:hAnsi="Times New Roman" w:cs="Times New Roman"/>
          <w:sz w:val="24"/>
          <w:szCs w:val="24"/>
        </w:rPr>
        <w:t>25</w:t>
      </w:r>
      <w:r w:rsidRPr="00503F7E">
        <w:rPr>
          <w:rFonts w:ascii="Times New Roman" w:hAnsi="Times New Roman" w:cs="Times New Roman"/>
          <w:sz w:val="24"/>
          <w:szCs w:val="24"/>
        </w:rPr>
        <w:t xml:space="preserve"> ‒ Зависимость энергии активации проводимость </w:t>
      </w:r>
      <w:r w:rsidR="00543652">
        <w:rPr>
          <w:rFonts w:ascii="Times New Roman" w:hAnsi="Times New Roman" w:cs="Times New Roman"/>
          <w:sz w:val="24"/>
          <w:szCs w:val="24"/>
        </w:rPr>
        <w:t xml:space="preserve">в </w:t>
      </w:r>
      <w:r w:rsidRPr="00503F7E">
        <w:rPr>
          <w:rFonts w:ascii="Times New Roman" w:hAnsi="Times New Roman" w:cs="Times New Roman"/>
          <w:sz w:val="24"/>
          <w:szCs w:val="24"/>
        </w:rPr>
        <w:t>а-С&lt;</w:t>
      </w:r>
      <w:proofErr w:type="spellStart"/>
      <w:r w:rsidRPr="00503F7E">
        <w:rPr>
          <w:rFonts w:ascii="Times New Roman" w:hAnsi="Times New Roman" w:cs="Times New Roman"/>
          <w:sz w:val="24"/>
          <w:szCs w:val="24"/>
          <w:lang w:val="en-US"/>
        </w:rPr>
        <w:t>Pd</w:t>
      </w:r>
      <w:r w:rsidRPr="00503F7E">
        <w:rPr>
          <w:rFonts w:ascii="Times New Roman" w:hAnsi="Times New Roman" w:cs="Times New Roman"/>
          <w:sz w:val="24"/>
          <w:szCs w:val="24"/>
          <w:vertAlign w:val="subscript"/>
          <w:lang w:val="en-US"/>
        </w:rPr>
        <w:t>x</w:t>
      </w:r>
      <w:proofErr w:type="spellEnd"/>
      <w:r w:rsidRPr="00503F7E">
        <w:rPr>
          <w:rFonts w:ascii="Times New Roman" w:hAnsi="Times New Roman" w:cs="Times New Roman"/>
          <w:sz w:val="24"/>
          <w:szCs w:val="24"/>
        </w:rPr>
        <w:t>&gt; пленк</w:t>
      </w:r>
      <w:r w:rsidR="00543652">
        <w:rPr>
          <w:rFonts w:ascii="Times New Roman" w:hAnsi="Times New Roman" w:cs="Times New Roman"/>
          <w:sz w:val="24"/>
          <w:szCs w:val="24"/>
        </w:rPr>
        <w:t>ах</w:t>
      </w:r>
    </w:p>
    <w:p w:rsidR="00337B33" w:rsidRPr="00503F7E" w:rsidRDefault="00337B33" w:rsidP="00337B33">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 xml:space="preserve">от мощности </w:t>
      </w:r>
      <w:r w:rsidR="004B6BF8" w:rsidRPr="00503F7E">
        <w:rPr>
          <w:rFonts w:ascii="Times New Roman" w:hAnsi="Times New Roman" w:cs="Times New Roman"/>
          <w:sz w:val="24"/>
          <w:szCs w:val="24"/>
        </w:rPr>
        <w:t>разряда плазмы</w:t>
      </w:r>
    </w:p>
    <w:p w:rsidR="00AC1C49" w:rsidRPr="00503F7E" w:rsidRDefault="00AC1C49" w:rsidP="00820D4A">
      <w:pPr>
        <w:spacing w:after="0" w:line="360" w:lineRule="auto"/>
        <w:jc w:val="both"/>
        <w:rPr>
          <w:rFonts w:ascii="Times New Roman" w:hAnsi="Times New Roman" w:cs="Times New Roman"/>
          <w:sz w:val="24"/>
          <w:szCs w:val="24"/>
        </w:rPr>
      </w:pPr>
    </w:p>
    <w:p w:rsidR="0075720F" w:rsidRPr="00503F7E" w:rsidRDefault="0075720F" w:rsidP="00820D4A">
      <w:pPr>
        <w:spacing w:after="0" w:line="360" w:lineRule="auto"/>
        <w:jc w:val="both"/>
        <w:rPr>
          <w:rFonts w:ascii="Times New Roman" w:hAnsi="Times New Roman" w:cs="Times New Roman"/>
          <w:sz w:val="24"/>
          <w:szCs w:val="24"/>
        </w:rPr>
      </w:pPr>
    </w:p>
    <w:p w:rsidR="008E69C9" w:rsidRPr="00503F7E" w:rsidRDefault="00E149B7" w:rsidP="00E149B7">
      <w:pPr>
        <w:spacing w:after="0" w:line="360" w:lineRule="auto"/>
        <w:jc w:val="center"/>
        <w:rPr>
          <w:rFonts w:ascii="Times New Roman" w:hAnsi="Times New Roman" w:cs="Times New Roman"/>
          <w:sz w:val="24"/>
          <w:szCs w:val="24"/>
        </w:rPr>
      </w:pPr>
      <w:r w:rsidRPr="00503F7E">
        <w:rPr>
          <w:rFonts w:ascii="Times New Roman" w:hAnsi="Times New Roman" w:cs="Times New Roman"/>
          <w:noProof/>
          <w:sz w:val="24"/>
          <w:szCs w:val="24"/>
          <w:lang w:eastAsia="ru-RU"/>
        </w:rPr>
        <w:lastRenderedPageBreak/>
        <w:drawing>
          <wp:inline distT="0" distB="0" distL="0" distR="0" wp14:anchorId="25056680" wp14:editId="5B3A0627">
            <wp:extent cx="3826800" cy="2923200"/>
            <wp:effectExtent l="0" t="0" r="2540" b="0"/>
            <wp:docPr id="28" name="Рисунок 28" descr="F:\Отчет\зависимость от мощности разряда\проводимость.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Отчет\зависимость от мощности разряда\проводимость.gif"/>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826800" cy="2923200"/>
                    </a:xfrm>
                    <a:prstGeom prst="rect">
                      <a:avLst/>
                    </a:prstGeom>
                    <a:noFill/>
                    <a:ln>
                      <a:noFill/>
                    </a:ln>
                  </pic:spPr>
                </pic:pic>
              </a:graphicData>
            </a:graphic>
          </wp:inline>
        </w:drawing>
      </w:r>
    </w:p>
    <w:p w:rsidR="008E69C9" w:rsidRPr="00503F7E" w:rsidRDefault="008E69C9" w:rsidP="00820D4A">
      <w:pPr>
        <w:spacing w:after="0" w:line="360" w:lineRule="auto"/>
        <w:jc w:val="both"/>
        <w:rPr>
          <w:rFonts w:ascii="Times New Roman" w:hAnsi="Times New Roman" w:cs="Times New Roman"/>
          <w:sz w:val="24"/>
          <w:szCs w:val="24"/>
        </w:rPr>
      </w:pPr>
    </w:p>
    <w:p w:rsidR="00543652" w:rsidRDefault="006D23C0" w:rsidP="006D23C0">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 xml:space="preserve">Рисунок </w:t>
      </w:r>
      <w:r w:rsidR="001B4E23" w:rsidRPr="00503F7E">
        <w:rPr>
          <w:rFonts w:ascii="Times New Roman" w:hAnsi="Times New Roman" w:cs="Times New Roman"/>
          <w:sz w:val="24"/>
          <w:szCs w:val="24"/>
        </w:rPr>
        <w:t>26</w:t>
      </w:r>
      <w:r w:rsidRPr="00503F7E">
        <w:rPr>
          <w:rFonts w:ascii="Times New Roman" w:hAnsi="Times New Roman" w:cs="Times New Roman"/>
          <w:sz w:val="24"/>
          <w:szCs w:val="24"/>
        </w:rPr>
        <w:t xml:space="preserve"> ‒ </w:t>
      </w:r>
      <w:r w:rsidR="00543652">
        <w:rPr>
          <w:rFonts w:ascii="Times New Roman" w:hAnsi="Times New Roman" w:cs="Times New Roman"/>
          <w:sz w:val="24"/>
          <w:szCs w:val="24"/>
        </w:rPr>
        <w:t>Зависимость л</w:t>
      </w:r>
      <w:r w:rsidRPr="00503F7E">
        <w:rPr>
          <w:rFonts w:ascii="Times New Roman" w:hAnsi="Times New Roman" w:cs="Times New Roman"/>
          <w:sz w:val="24"/>
          <w:szCs w:val="24"/>
        </w:rPr>
        <w:t>огарифма проводимост</w:t>
      </w:r>
      <w:r w:rsidR="00543652">
        <w:rPr>
          <w:rFonts w:ascii="Times New Roman" w:hAnsi="Times New Roman" w:cs="Times New Roman"/>
          <w:sz w:val="24"/>
          <w:szCs w:val="24"/>
        </w:rPr>
        <w:t>и в</w:t>
      </w:r>
      <w:r w:rsidRPr="00503F7E">
        <w:rPr>
          <w:rFonts w:ascii="Times New Roman" w:hAnsi="Times New Roman" w:cs="Times New Roman"/>
          <w:sz w:val="24"/>
          <w:szCs w:val="24"/>
        </w:rPr>
        <w:t xml:space="preserve"> а-С&lt;</w:t>
      </w:r>
      <w:proofErr w:type="spellStart"/>
      <w:r w:rsidRPr="00503F7E">
        <w:rPr>
          <w:rFonts w:ascii="Times New Roman" w:hAnsi="Times New Roman" w:cs="Times New Roman"/>
          <w:sz w:val="24"/>
          <w:szCs w:val="24"/>
          <w:lang w:val="en-US"/>
        </w:rPr>
        <w:t>Pd</w:t>
      </w:r>
      <w:r w:rsidRPr="00503F7E">
        <w:rPr>
          <w:rFonts w:ascii="Times New Roman" w:hAnsi="Times New Roman" w:cs="Times New Roman"/>
          <w:sz w:val="24"/>
          <w:szCs w:val="24"/>
          <w:vertAlign w:val="subscript"/>
          <w:lang w:val="en-US"/>
        </w:rPr>
        <w:t>x</w:t>
      </w:r>
      <w:proofErr w:type="spellEnd"/>
      <w:r w:rsidR="00543652">
        <w:rPr>
          <w:rFonts w:ascii="Times New Roman" w:hAnsi="Times New Roman" w:cs="Times New Roman"/>
          <w:sz w:val="24"/>
          <w:szCs w:val="24"/>
        </w:rPr>
        <w:t>&gt; плен</w:t>
      </w:r>
      <w:r w:rsidRPr="00503F7E">
        <w:rPr>
          <w:rFonts w:ascii="Times New Roman" w:hAnsi="Times New Roman" w:cs="Times New Roman"/>
          <w:sz w:val="24"/>
          <w:szCs w:val="24"/>
        </w:rPr>
        <w:t>к</w:t>
      </w:r>
      <w:r w:rsidR="00543652">
        <w:rPr>
          <w:rFonts w:ascii="Times New Roman" w:hAnsi="Times New Roman" w:cs="Times New Roman"/>
          <w:sz w:val="24"/>
          <w:szCs w:val="24"/>
        </w:rPr>
        <w:t>ах</w:t>
      </w:r>
    </w:p>
    <w:p w:rsidR="006D23C0" w:rsidRPr="00503F7E" w:rsidRDefault="006D23C0" w:rsidP="006D23C0">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при комнатной температуре</w:t>
      </w:r>
      <w:r w:rsidR="00543652">
        <w:rPr>
          <w:rFonts w:ascii="Times New Roman" w:hAnsi="Times New Roman" w:cs="Times New Roman"/>
          <w:sz w:val="24"/>
          <w:szCs w:val="24"/>
        </w:rPr>
        <w:t xml:space="preserve"> </w:t>
      </w:r>
      <w:r w:rsidR="004B6BF8" w:rsidRPr="00503F7E">
        <w:rPr>
          <w:rFonts w:ascii="Times New Roman" w:hAnsi="Times New Roman" w:cs="Times New Roman"/>
          <w:sz w:val="24"/>
          <w:szCs w:val="24"/>
        </w:rPr>
        <w:t>от мощности разряда плазмы</w:t>
      </w:r>
    </w:p>
    <w:p w:rsidR="00AC1C49" w:rsidRPr="00503F7E" w:rsidRDefault="00AC1C49" w:rsidP="00AC1C49">
      <w:pPr>
        <w:spacing w:after="0" w:line="360" w:lineRule="auto"/>
        <w:jc w:val="both"/>
        <w:rPr>
          <w:rFonts w:ascii="Times New Roman" w:hAnsi="Times New Roman" w:cs="Times New Roman"/>
          <w:sz w:val="24"/>
          <w:szCs w:val="24"/>
        </w:rPr>
      </w:pPr>
    </w:p>
    <w:p w:rsidR="00BE2642" w:rsidRPr="00503F7E" w:rsidRDefault="00BE2642" w:rsidP="00BE2642">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Немного отличная картина наблюдается для а-С&lt;</w:t>
      </w:r>
      <w:proofErr w:type="spellStart"/>
      <w:r w:rsidRPr="00503F7E">
        <w:rPr>
          <w:rFonts w:ascii="Times New Roman" w:hAnsi="Times New Roman" w:cs="Times New Roman"/>
          <w:sz w:val="24"/>
          <w:szCs w:val="24"/>
          <w:lang w:val="en-US"/>
        </w:rPr>
        <w:t>Pd</w:t>
      </w:r>
      <w:proofErr w:type="spellEnd"/>
      <w:r w:rsidRPr="00503F7E">
        <w:rPr>
          <w:rFonts w:ascii="Times New Roman" w:hAnsi="Times New Roman" w:cs="Times New Roman"/>
          <w:sz w:val="24"/>
          <w:szCs w:val="24"/>
          <w:vertAlign w:val="subscript"/>
        </w:rPr>
        <w:t>0.2</w:t>
      </w:r>
      <w:r w:rsidRPr="00503F7E">
        <w:rPr>
          <w:rFonts w:ascii="Times New Roman" w:hAnsi="Times New Roman" w:cs="Times New Roman"/>
          <w:sz w:val="24"/>
          <w:szCs w:val="24"/>
        </w:rPr>
        <w:t xml:space="preserve">&gt; пленок, при мощности разряда более 19 Вт наблюдаем отклонение от линейности и это скорее связано с переходом в </w:t>
      </w:r>
      <w:proofErr w:type="spellStart"/>
      <w:r w:rsidRPr="00503F7E">
        <w:rPr>
          <w:rFonts w:ascii="Times New Roman" w:hAnsi="Times New Roman" w:cs="Times New Roman"/>
          <w:sz w:val="24"/>
          <w:szCs w:val="24"/>
        </w:rPr>
        <w:t>графитоподобную</w:t>
      </w:r>
      <w:proofErr w:type="spellEnd"/>
      <w:r w:rsidRPr="00503F7E">
        <w:rPr>
          <w:rFonts w:ascii="Times New Roman" w:hAnsi="Times New Roman" w:cs="Times New Roman"/>
          <w:sz w:val="24"/>
          <w:szCs w:val="24"/>
        </w:rPr>
        <w:t xml:space="preserve"> структуру пленок. Этот факт согласуется</w:t>
      </w:r>
      <w:r w:rsidR="004B2A0E" w:rsidRPr="00503F7E">
        <w:rPr>
          <w:rFonts w:ascii="Times New Roman" w:hAnsi="Times New Roman" w:cs="Times New Roman"/>
          <w:sz w:val="24"/>
          <w:szCs w:val="24"/>
        </w:rPr>
        <w:t xml:space="preserve"> </w:t>
      </w:r>
      <w:r w:rsidRPr="00503F7E">
        <w:rPr>
          <w:rFonts w:ascii="Times New Roman" w:hAnsi="Times New Roman" w:cs="Times New Roman"/>
          <w:sz w:val="24"/>
          <w:szCs w:val="24"/>
        </w:rPr>
        <w:t xml:space="preserve">с изменение оптической ширины запрещенной зоны и подтверждается разложением КРС на </w:t>
      </w:r>
      <w:proofErr w:type="spellStart"/>
      <w:r w:rsidRPr="00503F7E">
        <w:rPr>
          <w:rFonts w:ascii="Times New Roman" w:hAnsi="Times New Roman" w:cs="Times New Roman"/>
          <w:sz w:val="24"/>
          <w:szCs w:val="24"/>
        </w:rPr>
        <w:t>гауссовые</w:t>
      </w:r>
      <w:proofErr w:type="spellEnd"/>
      <w:r w:rsidRPr="00503F7E">
        <w:rPr>
          <w:rFonts w:ascii="Times New Roman" w:hAnsi="Times New Roman" w:cs="Times New Roman"/>
          <w:sz w:val="24"/>
          <w:szCs w:val="24"/>
        </w:rPr>
        <w:t xml:space="preserve"> составляющие на рисунке 18(е).</w:t>
      </w:r>
    </w:p>
    <w:p w:rsidR="006D23C0" w:rsidRPr="00503F7E" w:rsidRDefault="00AC1C49" w:rsidP="00AC1C49">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ab/>
        <w:t xml:space="preserve">Расчет логарифма проводимости при комнатной температуре (на рисунке 26) показывает существенное изменение </w:t>
      </w:r>
      <w:r w:rsidR="009C3CB5" w:rsidRPr="00503F7E">
        <w:rPr>
          <w:rFonts w:ascii="Times New Roman" w:hAnsi="Times New Roman" w:cs="Times New Roman"/>
          <w:sz w:val="24"/>
          <w:szCs w:val="24"/>
          <w:lang w:val="en-US"/>
        </w:rPr>
        <w:sym w:font="Symbol" w:char="F073"/>
      </w:r>
      <w:r w:rsidRPr="00503F7E">
        <w:rPr>
          <w:rFonts w:ascii="Times New Roman" w:hAnsi="Times New Roman" w:cs="Times New Roman"/>
          <w:sz w:val="24"/>
          <w:szCs w:val="24"/>
          <w:vertAlign w:val="subscript"/>
          <w:lang w:val="en-US"/>
        </w:rPr>
        <w:t>k</w:t>
      </w:r>
      <w:r w:rsidRPr="00503F7E">
        <w:rPr>
          <w:rFonts w:ascii="Times New Roman" w:hAnsi="Times New Roman" w:cs="Times New Roman"/>
          <w:sz w:val="24"/>
          <w:szCs w:val="24"/>
        </w:rPr>
        <w:t xml:space="preserve"> в а-С&lt;</w:t>
      </w:r>
      <w:proofErr w:type="spellStart"/>
      <w:r w:rsidRPr="00503F7E">
        <w:rPr>
          <w:rFonts w:ascii="Times New Roman" w:hAnsi="Times New Roman" w:cs="Times New Roman"/>
          <w:sz w:val="24"/>
          <w:szCs w:val="24"/>
          <w:lang w:val="en-US"/>
        </w:rPr>
        <w:t>Pd</w:t>
      </w:r>
      <w:proofErr w:type="spellEnd"/>
      <w:r w:rsidRPr="00503F7E">
        <w:rPr>
          <w:rFonts w:ascii="Times New Roman" w:hAnsi="Times New Roman" w:cs="Times New Roman"/>
          <w:sz w:val="24"/>
          <w:szCs w:val="24"/>
          <w:vertAlign w:val="subscript"/>
        </w:rPr>
        <w:t>0.2</w:t>
      </w:r>
      <w:r w:rsidRPr="00503F7E">
        <w:rPr>
          <w:rFonts w:ascii="Times New Roman" w:hAnsi="Times New Roman" w:cs="Times New Roman"/>
          <w:sz w:val="24"/>
          <w:szCs w:val="24"/>
        </w:rPr>
        <w:t>&gt; пленках</w:t>
      </w:r>
      <w:r w:rsidR="004B2A0E" w:rsidRPr="00503F7E">
        <w:rPr>
          <w:rFonts w:ascii="Times New Roman" w:hAnsi="Times New Roman" w:cs="Times New Roman"/>
          <w:sz w:val="24"/>
          <w:szCs w:val="24"/>
        </w:rPr>
        <w:t>.</w:t>
      </w:r>
      <w:r w:rsidRPr="00503F7E">
        <w:rPr>
          <w:rFonts w:ascii="Times New Roman" w:hAnsi="Times New Roman" w:cs="Times New Roman"/>
          <w:sz w:val="24"/>
          <w:szCs w:val="24"/>
        </w:rPr>
        <w:t xml:space="preserve"> </w:t>
      </w:r>
      <w:r w:rsidR="004B2A0E" w:rsidRPr="00503F7E">
        <w:rPr>
          <w:rFonts w:ascii="Times New Roman" w:hAnsi="Times New Roman" w:cs="Times New Roman"/>
          <w:sz w:val="24"/>
          <w:szCs w:val="24"/>
        </w:rPr>
        <w:t>В плен</w:t>
      </w:r>
      <w:r w:rsidRPr="00503F7E">
        <w:rPr>
          <w:rFonts w:ascii="Times New Roman" w:hAnsi="Times New Roman" w:cs="Times New Roman"/>
          <w:sz w:val="24"/>
          <w:szCs w:val="24"/>
        </w:rPr>
        <w:t>к</w:t>
      </w:r>
      <w:r w:rsidR="004B2A0E" w:rsidRPr="00503F7E">
        <w:rPr>
          <w:rFonts w:ascii="Times New Roman" w:hAnsi="Times New Roman" w:cs="Times New Roman"/>
          <w:sz w:val="24"/>
          <w:szCs w:val="24"/>
        </w:rPr>
        <w:t>ах</w:t>
      </w:r>
      <w:r w:rsidRPr="00503F7E">
        <w:rPr>
          <w:rFonts w:ascii="Times New Roman" w:hAnsi="Times New Roman" w:cs="Times New Roman"/>
          <w:sz w:val="24"/>
          <w:szCs w:val="24"/>
        </w:rPr>
        <w:t xml:space="preserve"> а-С и а-С&lt;</w:t>
      </w:r>
      <w:proofErr w:type="spellStart"/>
      <w:r w:rsidRPr="00503F7E">
        <w:rPr>
          <w:rFonts w:ascii="Times New Roman" w:hAnsi="Times New Roman" w:cs="Times New Roman"/>
          <w:sz w:val="24"/>
          <w:szCs w:val="24"/>
          <w:lang w:val="en-US"/>
        </w:rPr>
        <w:t>Pd</w:t>
      </w:r>
      <w:proofErr w:type="spellEnd"/>
      <w:r w:rsidRPr="00503F7E">
        <w:rPr>
          <w:rFonts w:ascii="Times New Roman" w:hAnsi="Times New Roman" w:cs="Times New Roman"/>
          <w:sz w:val="24"/>
          <w:szCs w:val="24"/>
          <w:vertAlign w:val="subscript"/>
        </w:rPr>
        <w:t>0,03</w:t>
      </w:r>
      <w:r w:rsidRPr="00503F7E">
        <w:rPr>
          <w:rFonts w:ascii="Times New Roman" w:hAnsi="Times New Roman" w:cs="Times New Roman"/>
          <w:sz w:val="24"/>
          <w:szCs w:val="24"/>
        </w:rPr>
        <w:t xml:space="preserve">&gt; изменение </w:t>
      </w:r>
      <w:proofErr w:type="spellStart"/>
      <w:r w:rsidRPr="00503F7E">
        <w:rPr>
          <w:rFonts w:ascii="Times New Roman" w:hAnsi="Times New Roman" w:cs="Times New Roman"/>
          <w:sz w:val="24"/>
          <w:szCs w:val="24"/>
          <w:lang w:val="en-US"/>
        </w:rPr>
        <w:t>ln</w:t>
      </w:r>
      <w:proofErr w:type="spellEnd"/>
      <w:r w:rsidRPr="00503F7E">
        <w:rPr>
          <w:rFonts w:ascii="Times New Roman" w:hAnsi="Times New Roman" w:cs="Times New Roman"/>
          <w:sz w:val="24"/>
          <w:szCs w:val="24"/>
        </w:rPr>
        <w:t>(</w:t>
      </w:r>
      <w:r w:rsidRPr="00503F7E">
        <w:rPr>
          <w:rFonts w:ascii="Times New Roman" w:hAnsi="Times New Roman" w:cs="Times New Roman"/>
          <w:sz w:val="24"/>
          <w:szCs w:val="24"/>
          <w:lang w:val="en-US"/>
        </w:rPr>
        <w:sym w:font="Symbol" w:char="F073"/>
      </w:r>
      <w:r w:rsidRPr="00503F7E">
        <w:rPr>
          <w:rFonts w:ascii="Times New Roman" w:hAnsi="Times New Roman" w:cs="Times New Roman"/>
          <w:sz w:val="24"/>
          <w:szCs w:val="24"/>
          <w:vertAlign w:val="subscript"/>
          <w:lang w:val="en-US"/>
        </w:rPr>
        <w:t>k</w:t>
      </w:r>
      <w:r w:rsidRPr="00503F7E">
        <w:rPr>
          <w:rFonts w:ascii="Times New Roman" w:hAnsi="Times New Roman" w:cs="Times New Roman"/>
          <w:sz w:val="24"/>
          <w:szCs w:val="24"/>
        </w:rPr>
        <w:t>) не так сильно изменяется в интервале от -13 до -</w:t>
      </w:r>
      <w:r w:rsidR="004B2A0E" w:rsidRPr="00503F7E">
        <w:rPr>
          <w:rFonts w:ascii="Times New Roman" w:hAnsi="Times New Roman" w:cs="Times New Roman"/>
          <w:sz w:val="24"/>
          <w:szCs w:val="24"/>
        </w:rPr>
        <w:t>9</w:t>
      </w:r>
      <w:r w:rsidRPr="00503F7E">
        <w:rPr>
          <w:rFonts w:ascii="Times New Roman" w:hAnsi="Times New Roman" w:cs="Times New Roman"/>
          <w:sz w:val="24"/>
          <w:szCs w:val="24"/>
        </w:rPr>
        <w:t>, что соответствует интервалу проводимости от 2·10</w:t>
      </w:r>
      <w:r w:rsidRPr="00503F7E">
        <w:rPr>
          <w:rFonts w:ascii="Times New Roman" w:hAnsi="Times New Roman" w:cs="Times New Roman"/>
          <w:sz w:val="24"/>
          <w:szCs w:val="24"/>
          <w:vertAlign w:val="superscript"/>
        </w:rPr>
        <w:t>-6</w:t>
      </w:r>
      <w:r w:rsidR="004B2A0E" w:rsidRPr="00503F7E">
        <w:rPr>
          <w:rFonts w:ascii="Times New Roman" w:hAnsi="Times New Roman" w:cs="Times New Roman"/>
          <w:sz w:val="24"/>
          <w:szCs w:val="24"/>
        </w:rPr>
        <w:t xml:space="preserve"> до </w:t>
      </w:r>
      <w:r w:rsidRPr="00503F7E">
        <w:rPr>
          <w:rFonts w:ascii="Times New Roman" w:hAnsi="Times New Roman" w:cs="Times New Roman"/>
          <w:sz w:val="24"/>
          <w:szCs w:val="24"/>
        </w:rPr>
        <w:t>10</w:t>
      </w:r>
      <w:r w:rsidRPr="00503F7E">
        <w:rPr>
          <w:rFonts w:ascii="Times New Roman" w:hAnsi="Times New Roman" w:cs="Times New Roman"/>
          <w:sz w:val="24"/>
          <w:szCs w:val="24"/>
          <w:vertAlign w:val="superscript"/>
        </w:rPr>
        <w:t>-4</w:t>
      </w:r>
      <w:r w:rsidRPr="00503F7E">
        <w:rPr>
          <w:rFonts w:ascii="Times New Roman" w:hAnsi="Times New Roman" w:cs="Times New Roman"/>
          <w:sz w:val="24"/>
          <w:szCs w:val="24"/>
        </w:rPr>
        <w:t xml:space="preserve"> (</w:t>
      </w:r>
      <w:proofErr w:type="spellStart"/>
      <w:r w:rsidRPr="00503F7E">
        <w:rPr>
          <w:rFonts w:ascii="Times New Roman" w:hAnsi="Times New Roman" w:cs="Times New Roman"/>
          <w:sz w:val="24"/>
          <w:szCs w:val="24"/>
        </w:rPr>
        <w:t>Ом·</w:t>
      </w:r>
      <w:proofErr w:type="gramStart"/>
      <w:r w:rsidRPr="00503F7E">
        <w:rPr>
          <w:rFonts w:ascii="Times New Roman" w:hAnsi="Times New Roman" w:cs="Times New Roman"/>
          <w:sz w:val="24"/>
          <w:szCs w:val="24"/>
        </w:rPr>
        <w:t>см</w:t>
      </w:r>
      <w:proofErr w:type="spellEnd"/>
      <w:proofErr w:type="gramEnd"/>
      <w:r w:rsidRPr="00503F7E">
        <w:rPr>
          <w:rFonts w:ascii="Times New Roman" w:hAnsi="Times New Roman" w:cs="Times New Roman"/>
          <w:sz w:val="24"/>
          <w:szCs w:val="24"/>
        </w:rPr>
        <w:t>)</w:t>
      </w:r>
      <w:r w:rsidRPr="00503F7E">
        <w:rPr>
          <w:rFonts w:ascii="Times New Roman" w:hAnsi="Times New Roman" w:cs="Times New Roman"/>
          <w:sz w:val="24"/>
          <w:szCs w:val="24"/>
          <w:vertAlign w:val="superscript"/>
        </w:rPr>
        <w:t>-1</w:t>
      </w:r>
      <w:r w:rsidR="004B2A0E" w:rsidRPr="00503F7E">
        <w:rPr>
          <w:rFonts w:ascii="Times New Roman" w:hAnsi="Times New Roman" w:cs="Times New Roman"/>
          <w:sz w:val="24"/>
          <w:szCs w:val="24"/>
        </w:rPr>
        <w:t xml:space="preserve"> для чистой пленки</w:t>
      </w:r>
      <w:r w:rsidRPr="00503F7E">
        <w:rPr>
          <w:rFonts w:ascii="Times New Roman" w:hAnsi="Times New Roman" w:cs="Times New Roman"/>
          <w:sz w:val="24"/>
          <w:szCs w:val="24"/>
        </w:rPr>
        <w:t xml:space="preserve">. </w:t>
      </w:r>
      <w:r w:rsidR="004B2A0E" w:rsidRPr="00503F7E">
        <w:rPr>
          <w:rFonts w:ascii="Times New Roman" w:hAnsi="Times New Roman" w:cs="Times New Roman"/>
          <w:sz w:val="24"/>
          <w:szCs w:val="24"/>
        </w:rPr>
        <w:t xml:space="preserve">С примесью палладия при </w:t>
      </w:r>
      <w:proofErr w:type="gramStart"/>
      <w:r w:rsidR="004B2A0E" w:rsidRPr="00503F7E">
        <w:rPr>
          <w:rFonts w:ascii="Times New Roman" w:hAnsi="Times New Roman" w:cs="Times New Roman"/>
          <w:sz w:val="24"/>
          <w:szCs w:val="24"/>
        </w:rPr>
        <w:t>Х</w:t>
      </w:r>
      <w:proofErr w:type="spellStart"/>
      <w:proofErr w:type="gramEnd"/>
      <w:r w:rsidR="004B2A0E" w:rsidRPr="00503F7E">
        <w:rPr>
          <w:rFonts w:ascii="Times New Roman" w:hAnsi="Times New Roman" w:cs="Times New Roman"/>
          <w:sz w:val="24"/>
          <w:szCs w:val="24"/>
          <w:vertAlign w:val="subscript"/>
          <w:lang w:val="en-US"/>
        </w:rPr>
        <w:t>Pd</w:t>
      </w:r>
      <w:proofErr w:type="spellEnd"/>
      <w:r w:rsidR="004B2A0E" w:rsidRPr="00503F7E">
        <w:rPr>
          <w:rFonts w:ascii="Times New Roman" w:hAnsi="Times New Roman" w:cs="Times New Roman"/>
          <w:sz w:val="24"/>
          <w:szCs w:val="24"/>
        </w:rPr>
        <w:t xml:space="preserve">=0,03 </w:t>
      </w:r>
      <w:proofErr w:type="spellStart"/>
      <w:r w:rsidR="004B2A0E" w:rsidRPr="00503F7E">
        <w:rPr>
          <w:rFonts w:ascii="Times New Roman" w:hAnsi="Times New Roman" w:cs="Times New Roman"/>
          <w:sz w:val="24"/>
          <w:szCs w:val="24"/>
        </w:rPr>
        <w:t>ат</w:t>
      </w:r>
      <w:proofErr w:type="spellEnd"/>
      <w:r w:rsidR="004B2A0E" w:rsidRPr="00503F7E">
        <w:rPr>
          <w:rFonts w:ascii="Times New Roman" w:hAnsi="Times New Roman" w:cs="Times New Roman"/>
          <w:sz w:val="24"/>
          <w:szCs w:val="24"/>
        </w:rPr>
        <w:t xml:space="preserve">.% изменение </w:t>
      </w:r>
      <w:proofErr w:type="spellStart"/>
      <w:r w:rsidR="004B2A0E" w:rsidRPr="00503F7E">
        <w:rPr>
          <w:rFonts w:ascii="Times New Roman" w:hAnsi="Times New Roman" w:cs="Times New Roman"/>
          <w:sz w:val="24"/>
          <w:szCs w:val="24"/>
          <w:lang w:val="en-US"/>
        </w:rPr>
        <w:t>ln</w:t>
      </w:r>
      <w:proofErr w:type="spellEnd"/>
      <w:r w:rsidR="004B2A0E" w:rsidRPr="00503F7E">
        <w:rPr>
          <w:rFonts w:ascii="Times New Roman" w:hAnsi="Times New Roman" w:cs="Times New Roman"/>
          <w:sz w:val="24"/>
          <w:szCs w:val="24"/>
          <w:lang w:val="en-US"/>
        </w:rPr>
        <w:sym w:font="Symbol" w:char="F073"/>
      </w:r>
      <w:r w:rsidR="004B2A0E" w:rsidRPr="00503F7E">
        <w:rPr>
          <w:rFonts w:ascii="Times New Roman" w:hAnsi="Times New Roman" w:cs="Times New Roman"/>
          <w:sz w:val="24"/>
          <w:szCs w:val="24"/>
          <w:vertAlign w:val="subscript"/>
          <w:lang w:val="en-US"/>
        </w:rPr>
        <w:t>k</w:t>
      </w:r>
      <w:r w:rsidR="004B2A0E" w:rsidRPr="00503F7E">
        <w:rPr>
          <w:rFonts w:ascii="Times New Roman" w:hAnsi="Times New Roman" w:cs="Times New Roman"/>
          <w:sz w:val="24"/>
          <w:szCs w:val="24"/>
        </w:rPr>
        <w:t xml:space="preserve"> в интервале от 10</w:t>
      </w:r>
      <w:r w:rsidR="004B2A0E" w:rsidRPr="00503F7E">
        <w:rPr>
          <w:rFonts w:ascii="Times New Roman" w:hAnsi="Times New Roman" w:cs="Times New Roman"/>
          <w:sz w:val="24"/>
          <w:szCs w:val="24"/>
          <w:vertAlign w:val="superscript"/>
        </w:rPr>
        <w:t>-11</w:t>
      </w:r>
      <w:r w:rsidR="004B2A0E" w:rsidRPr="00503F7E">
        <w:rPr>
          <w:rFonts w:ascii="Times New Roman" w:hAnsi="Times New Roman" w:cs="Times New Roman"/>
          <w:sz w:val="24"/>
          <w:szCs w:val="24"/>
        </w:rPr>
        <w:t xml:space="preserve"> до 10</w:t>
      </w:r>
      <w:r w:rsidR="004B2A0E" w:rsidRPr="00503F7E">
        <w:rPr>
          <w:rFonts w:ascii="Times New Roman" w:hAnsi="Times New Roman" w:cs="Times New Roman"/>
          <w:sz w:val="24"/>
          <w:szCs w:val="24"/>
          <w:vertAlign w:val="superscript"/>
        </w:rPr>
        <w:t>-8</w:t>
      </w:r>
      <w:r w:rsidR="004B2A0E" w:rsidRPr="00503F7E">
        <w:rPr>
          <w:rFonts w:ascii="Times New Roman" w:hAnsi="Times New Roman" w:cs="Times New Roman"/>
          <w:sz w:val="24"/>
          <w:szCs w:val="24"/>
        </w:rPr>
        <w:t>, что соответствует интервалу проводимости от 1,7</w:t>
      </w:r>
      <w:r w:rsidR="004B2A0E" w:rsidRPr="00503F7E">
        <w:rPr>
          <w:rFonts w:ascii="Times New Roman" w:hAnsi="Times New Roman" w:cs="Times New Roman"/>
          <w:sz w:val="24"/>
          <w:szCs w:val="24"/>
        </w:rPr>
        <w:sym w:font="Symbol" w:char="F0D7"/>
      </w:r>
      <w:r w:rsidR="004B2A0E" w:rsidRPr="00503F7E">
        <w:rPr>
          <w:rFonts w:ascii="Times New Roman" w:hAnsi="Times New Roman" w:cs="Times New Roman"/>
          <w:sz w:val="24"/>
          <w:szCs w:val="24"/>
        </w:rPr>
        <w:t>10</w:t>
      </w:r>
      <w:r w:rsidR="004B2A0E" w:rsidRPr="00503F7E">
        <w:rPr>
          <w:rFonts w:ascii="Times New Roman" w:hAnsi="Times New Roman" w:cs="Times New Roman"/>
          <w:sz w:val="24"/>
          <w:szCs w:val="24"/>
          <w:vertAlign w:val="superscript"/>
        </w:rPr>
        <w:t>-5</w:t>
      </w:r>
      <w:r w:rsidR="004B2A0E" w:rsidRPr="00503F7E">
        <w:rPr>
          <w:rFonts w:ascii="Times New Roman" w:hAnsi="Times New Roman" w:cs="Times New Roman"/>
          <w:sz w:val="24"/>
          <w:szCs w:val="24"/>
        </w:rPr>
        <w:t xml:space="preserve"> до 3,3</w:t>
      </w:r>
      <w:r w:rsidR="004B2A0E" w:rsidRPr="00503F7E">
        <w:rPr>
          <w:rFonts w:ascii="Times New Roman" w:hAnsi="Times New Roman" w:cs="Times New Roman"/>
          <w:sz w:val="24"/>
          <w:szCs w:val="24"/>
        </w:rPr>
        <w:sym w:font="Symbol" w:char="F0D7"/>
      </w:r>
      <w:r w:rsidR="004B2A0E" w:rsidRPr="00503F7E">
        <w:rPr>
          <w:rFonts w:ascii="Times New Roman" w:hAnsi="Times New Roman" w:cs="Times New Roman"/>
          <w:sz w:val="24"/>
          <w:szCs w:val="24"/>
        </w:rPr>
        <w:t>10</w:t>
      </w:r>
      <w:r w:rsidR="004B2A0E" w:rsidRPr="00503F7E">
        <w:rPr>
          <w:rFonts w:ascii="Times New Roman" w:hAnsi="Times New Roman" w:cs="Times New Roman"/>
          <w:sz w:val="24"/>
          <w:szCs w:val="24"/>
          <w:vertAlign w:val="superscript"/>
        </w:rPr>
        <w:t>-4</w:t>
      </w:r>
      <w:r w:rsidR="004B2A0E" w:rsidRPr="00503F7E">
        <w:rPr>
          <w:rFonts w:ascii="Times New Roman" w:hAnsi="Times New Roman" w:cs="Times New Roman"/>
          <w:sz w:val="24"/>
          <w:szCs w:val="24"/>
        </w:rPr>
        <w:t xml:space="preserve"> (</w:t>
      </w:r>
      <w:proofErr w:type="spellStart"/>
      <w:r w:rsidR="004B2A0E" w:rsidRPr="00503F7E">
        <w:rPr>
          <w:rFonts w:ascii="Times New Roman" w:hAnsi="Times New Roman" w:cs="Times New Roman"/>
          <w:sz w:val="24"/>
          <w:szCs w:val="24"/>
        </w:rPr>
        <w:t>Ом·см</w:t>
      </w:r>
      <w:proofErr w:type="spellEnd"/>
      <w:r w:rsidR="004B2A0E" w:rsidRPr="00503F7E">
        <w:rPr>
          <w:rFonts w:ascii="Times New Roman" w:hAnsi="Times New Roman" w:cs="Times New Roman"/>
          <w:sz w:val="24"/>
          <w:szCs w:val="24"/>
        </w:rPr>
        <w:t>)</w:t>
      </w:r>
      <w:r w:rsidR="004B2A0E" w:rsidRPr="00503F7E">
        <w:rPr>
          <w:rFonts w:ascii="Times New Roman" w:hAnsi="Times New Roman" w:cs="Times New Roman"/>
          <w:sz w:val="24"/>
          <w:szCs w:val="24"/>
          <w:vertAlign w:val="superscript"/>
        </w:rPr>
        <w:t>-1</w:t>
      </w:r>
      <w:r w:rsidR="004B2A0E" w:rsidRPr="00503F7E">
        <w:rPr>
          <w:rFonts w:ascii="Times New Roman" w:hAnsi="Times New Roman" w:cs="Times New Roman"/>
          <w:sz w:val="24"/>
          <w:szCs w:val="24"/>
        </w:rPr>
        <w:t xml:space="preserve">. Стоит отметить, что малые концентрации палладия уменьшают изменение проводимости на два порядка. Однако видно существенное изменение логарифма проводимости при концентрациях палладия 0,2 </w:t>
      </w:r>
      <w:proofErr w:type="spellStart"/>
      <w:r w:rsidR="004B2A0E" w:rsidRPr="00503F7E">
        <w:rPr>
          <w:rFonts w:ascii="Times New Roman" w:hAnsi="Times New Roman" w:cs="Times New Roman"/>
          <w:sz w:val="24"/>
          <w:szCs w:val="24"/>
        </w:rPr>
        <w:t>ат</w:t>
      </w:r>
      <w:proofErr w:type="spellEnd"/>
      <w:r w:rsidR="004B2A0E" w:rsidRPr="00503F7E">
        <w:rPr>
          <w:rFonts w:ascii="Times New Roman" w:hAnsi="Times New Roman" w:cs="Times New Roman"/>
          <w:sz w:val="24"/>
          <w:szCs w:val="24"/>
        </w:rPr>
        <w:t xml:space="preserve">.%. </w:t>
      </w:r>
      <w:r w:rsidR="00231331" w:rsidRPr="00503F7E">
        <w:rPr>
          <w:rFonts w:ascii="Times New Roman" w:hAnsi="Times New Roman" w:cs="Times New Roman"/>
          <w:sz w:val="24"/>
          <w:szCs w:val="24"/>
        </w:rPr>
        <w:t>Эти изменения проводимости также согласуются с данными по оптической ширине запрещенной зоны и с разложением спектров комбинационного рассеяния света.</w:t>
      </w:r>
      <w:r w:rsidR="004B2A0E" w:rsidRPr="00503F7E">
        <w:rPr>
          <w:rFonts w:ascii="Times New Roman" w:hAnsi="Times New Roman" w:cs="Times New Roman"/>
          <w:sz w:val="24"/>
          <w:szCs w:val="24"/>
        </w:rPr>
        <w:t xml:space="preserve"> Таким образом, можем предположить, что при большей мощности ионно-плазменного распыления комбинированной углеродной мишени наступление </w:t>
      </w:r>
      <w:proofErr w:type="spellStart"/>
      <w:r w:rsidR="004B2A0E" w:rsidRPr="00503F7E">
        <w:rPr>
          <w:rFonts w:ascii="Times New Roman" w:hAnsi="Times New Roman" w:cs="Times New Roman"/>
          <w:sz w:val="24"/>
          <w:szCs w:val="24"/>
        </w:rPr>
        <w:t>перколяционного</w:t>
      </w:r>
      <w:proofErr w:type="spellEnd"/>
      <w:r w:rsidR="004B2A0E" w:rsidRPr="00503F7E">
        <w:rPr>
          <w:rFonts w:ascii="Times New Roman" w:hAnsi="Times New Roman" w:cs="Times New Roman"/>
          <w:sz w:val="24"/>
          <w:szCs w:val="24"/>
        </w:rPr>
        <w:t xml:space="preserve"> механизма проводимости возможно при меньшей концентрации палладия.</w:t>
      </w:r>
    </w:p>
    <w:p w:rsidR="006D23C0" w:rsidRPr="00503F7E" w:rsidRDefault="00A35098" w:rsidP="00820D4A">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lastRenderedPageBreak/>
        <w:tab/>
        <w:t xml:space="preserve">Полученные результаты новые, ни кем подобные исследования с наночастицами палладия не проводились. В дальнейшем </w:t>
      </w:r>
      <w:r w:rsidR="00805635" w:rsidRPr="00503F7E">
        <w:rPr>
          <w:rFonts w:ascii="Times New Roman" w:hAnsi="Times New Roman" w:cs="Times New Roman"/>
          <w:sz w:val="24"/>
          <w:szCs w:val="24"/>
        </w:rPr>
        <w:t xml:space="preserve">на основе полученных результатов </w:t>
      </w:r>
      <w:r w:rsidRPr="00503F7E">
        <w:rPr>
          <w:rFonts w:ascii="Times New Roman" w:hAnsi="Times New Roman" w:cs="Times New Roman"/>
          <w:sz w:val="24"/>
          <w:szCs w:val="24"/>
        </w:rPr>
        <w:t xml:space="preserve">могут быть созданы новые приборы </w:t>
      </w:r>
      <w:r w:rsidR="00805635" w:rsidRPr="00503F7E">
        <w:rPr>
          <w:rFonts w:ascii="Times New Roman" w:hAnsi="Times New Roman" w:cs="Times New Roman"/>
          <w:sz w:val="24"/>
          <w:szCs w:val="24"/>
        </w:rPr>
        <w:t>и новые устройства</w:t>
      </w:r>
      <w:r w:rsidR="00F01037" w:rsidRPr="00503F7E">
        <w:rPr>
          <w:rFonts w:ascii="Times New Roman" w:hAnsi="Times New Roman" w:cs="Times New Roman"/>
          <w:sz w:val="24"/>
          <w:szCs w:val="24"/>
        </w:rPr>
        <w:t xml:space="preserve"> с лучшими характеристиками</w:t>
      </w:r>
      <w:r w:rsidR="00805635" w:rsidRPr="00503F7E">
        <w:rPr>
          <w:rFonts w:ascii="Times New Roman" w:hAnsi="Times New Roman" w:cs="Times New Roman"/>
          <w:sz w:val="24"/>
          <w:szCs w:val="24"/>
        </w:rPr>
        <w:t>.</w:t>
      </w:r>
    </w:p>
    <w:p w:rsidR="006D23C0" w:rsidRPr="00503F7E" w:rsidRDefault="006D23C0" w:rsidP="00820D4A">
      <w:pPr>
        <w:spacing w:after="0" w:line="360" w:lineRule="auto"/>
        <w:jc w:val="both"/>
        <w:rPr>
          <w:rFonts w:ascii="Times New Roman" w:hAnsi="Times New Roman" w:cs="Times New Roman"/>
          <w:sz w:val="24"/>
          <w:szCs w:val="24"/>
        </w:rPr>
      </w:pPr>
    </w:p>
    <w:p w:rsidR="00820D4A" w:rsidRPr="00503F7E" w:rsidRDefault="00820D4A">
      <w:pPr>
        <w:rPr>
          <w:rFonts w:ascii="Times New Roman" w:hAnsi="Times New Roman" w:cs="Times New Roman"/>
          <w:sz w:val="24"/>
          <w:szCs w:val="24"/>
        </w:rPr>
      </w:pPr>
      <w:r w:rsidRPr="00503F7E">
        <w:rPr>
          <w:rFonts w:ascii="Times New Roman" w:hAnsi="Times New Roman" w:cs="Times New Roman"/>
          <w:sz w:val="24"/>
          <w:szCs w:val="24"/>
        </w:rPr>
        <w:br w:type="page"/>
      </w:r>
    </w:p>
    <w:p w:rsidR="00157D3A" w:rsidRPr="00503F7E" w:rsidRDefault="00DF0336" w:rsidP="00DF0336">
      <w:pPr>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lastRenderedPageBreak/>
        <w:t>ЗАКЛЮЧЕНИЕ</w:t>
      </w:r>
    </w:p>
    <w:p w:rsidR="00DF0336" w:rsidRPr="00503F7E" w:rsidRDefault="00DF0336" w:rsidP="00B05F48">
      <w:pPr>
        <w:spacing w:after="0" w:line="360" w:lineRule="auto"/>
        <w:jc w:val="both"/>
        <w:rPr>
          <w:rFonts w:ascii="Times New Roman" w:hAnsi="Times New Roman" w:cs="Times New Roman"/>
          <w:sz w:val="24"/>
          <w:szCs w:val="24"/>
        </w:rPr>
      </w:pPr>
    </w:p>
    <w:p w:rsidR="00DF0336" w:rsidRPr="00503F7E" w:rsidRDefault="00865699" w:rsidP="00B05F48">
      <w:pPr>
        <w:spacing w:after="0" w:line="360" w:lineRule="auto"/>
        <w:jc w:val="both"/>
        <w:rPr>
          <w:rFonts w:ascii="Times New Roman" w:hAnsi="Times New Roman" w:cs="Times New Roman"/>
          <w:sz w:val="24"/>
          <w:szCs w:val="24"/>
        </w:rPr>
      </w:pPr>
      <w:r w:rsidRPr="00503F7E">
        <w:rPr>
          <w:rFonts w:ascii="Times New Roman" w:hAnsi="Times New Roman" w:cs="Times New Roman"/>
          <w:sz w:val="24"/>
          <w:szCs w:val="24"/>
        </w:rPr>
        <w:tab/>
        <w:t>Работа по выявлению условий синтеза</w:t>
      </w:r>
      <w:r w:rsidR="00AD459B" w:rsidRPr="00503F7E">
        <w:rPr>
          <w:rFonts w:ascii="Times New Roman" w:hAnsi="Times New Roman" w:cs="Times New Roman"/>
          <w:sz w:val="24"/>
          <w:szCs w:val="24"/>
        </w:rPr>
        <w:t xml:space="preserve"> модифицированных нано</w:t>
      </w:r>
      <w:r w:rsidR="004A4DEE" w:rsidRPr="00503F7E">
        <w:rPr>
          <w:rFonts w:ascii="Times New Roman" w:hAnsi="Times New Roman" w:cs="Times New Roman"/>
          <w:sz w:val="24"/>
          <w:szCs w:val="24"/>
        </w:rPr>
        <w:t>частицами</w:t>
      </w:r>
      <w:r w:rsidR="00AD459B" w:rsidRPr="00503F7E">
        <w:rPr>
          <w:rFonts w:ascii="Times New Roman" w:hAnsi="Times New Roman" w:cs="Times New Roman"/>
          <w:sz w:val="24"/>
          <w:szCs w:val="24"/>
        </w:rPr>
        <w:t xml:space="preserve"> </w:t>
      </w:r>
      <w:r w:rsidR="004A4DEE" w:rsidRPr="00503F7E">
        <w:rPr>
          <w:rFonts w:ascii="Times New Roman" w:hAnsi="Times New Roman" w:cs="Times New Roman"/>
          <w:sz w:val="24"/>
          <w:szCs w:val="24"/>
        </w:rPr>
        <w:t>палладия</w:t>
      </w:r>
      <w:r w:rsidR="00AD459B" w:rsidRPr="00503F7E">
        <w:rPr>
          <w:rFonts w:ascii="Times New Roman" w:hAnsi="Times New Roman" w:cs="Times New Roman"/>
          <w:sz w:val="24"/>
          <w:szCs w:val="24"/>
        </w:rPr>
        <w:t xml:space="preserve"> </w:t>
      </w:r>
      <w:r w:rsidR="00444AD8" w:rsidRPr="00503F7E">
        <w:rPr>
          <w:rFonts w:ascii="Times New Roman" w:hAnsi="Times New Roman" w:cs="Times New Roman"/>
          <w:sz w:val="24"/>
          <w:szCs w:val="24"/>
          <w:lang w:val="en-US"/>
        </w:rPr>
        <w:t>DLC</w:t>
      </w:r>
      <w:r w:rsidR="004A4DEE" w:rsidRPr="00503F7E">
        <w:rPr>
          <w:rFonts w:ascii="Times New Roman" w:hAnsi="Times New Roman" w:cs="Times New Roman"/>
          <w:sz w:val="24"/>
          <w:szCs w:val="24"/>
        </w:rPr>
        <w:t xml:space="preserve"> и графитоподобных </w:t>
      </w:r>
      <w:r w:rsidRPr="00503F7E">
        <w:rPr>
          <w:rFonts w:ascii="Times New Roman" w:hAnsi="Times New Roman" w:cs="Times New Roman"/>
          <w:sz w:val="24"/>
          <w:szCs w:val="24"/>
        </w:rPr>
        <w:t xml:space="preserve">пленок </w:t>
      </w:r>
      <w:proofErr w:type="gramStart"/>
      <w:r w:rsidR="00A91A40" w:rsidRPr="00503F7E">
        <w:rPr>
          <w:rFonts w:ascii="Times New Roman" w:hAnsi="Times New Roman" w:cs="Times New Roman"/>
          <w:sz w:val="24"/>
          <w:szCs w:val="24"/>
        </w:rPr>
        <w:t>выполнены</w:t>
      </w:r>
      <w:proofErr w:type="gramEnd"/>
      <w:r w:rsidR="00A91A40" w:rsidRPr="00503F7E">
        <w:rPr>
          <w:rFonts w:ascii="Times New Roman" w:hAnsi="Times New Roman" w:cs="Times New Roman"/>
          <w:sz w:val="24"/>
          <w:szCs w:val="24"/>
        </w:rPr>
        <w:t xml:space="preserve"> впервые с применением магнетронного ионно-плазменного метода на постоянном токе. Полученный опыт синтеза и </w:t>
      </w:r>
      <w:r w:rsidR="004A4DEE" w:rsidRPr="00503F7E">
        <w:rPr>
          <w:rFonts w:ascii="Times New Roman" w:hAnsi="Times New Roman" w:cs="Times New Roman"/>
          <w:sz w:val="24"/>
          <w:szCs w:val="24"/>
        </w:rPr>
        <w:t>результаты по</w:t>
      </w:r>
      <w:r w:rsidR="00A91A40" w:rsidRPr="00503F7E">
        <w:rPr>
          <w:rFonts w:ascii="Times New Roman" w:hAnsi="Times New Roman" w:cs="Times New Roman"/>
          <w:sz w:val="24"/>
          <w:szCs w:val="24"/>
        </w:rPr>
        <w:t xml:space="preserve"> структур</w:t>
      </w:r>
      <w:r w:rsidR="004A4DEE" w:rsidRPr="00503F7E">
        <w:rPr>
          <w:rFonts w:ascii="Times New Roman" w:hAnsi="Times New Roman" w:cs="Times New Roman"/>
          <w:sz w:val="24"/>
          <w:szCs w:val="24"/>
        </w:rPr>
        <w:t xml:space="preserve">е и их электронным свойствам </w:t>
      </w:r>
      <w:r w:rsidR="00A91A40" w:rsidRPr="00503F7E">
        <w:rPr>
          <w:rFonts w:ascii="Times New Roman" w:hAnsi="Times New Roman" w:cs="Times New Roman"/>
          <w:sz w:val="24"/>
          <w:szCs w:val="24"/>
        </w:rPr>
        <w:t xml:space="preserve">позволит лучше понять </w:t>
      </w:r>
      <w:r w:rsidR="004D1A7C" w:rsidRPr="00503F7E">
        <w:rPr>
          <w:rFonts w:ascii="Times New Roman" w:hAnsi="Times New Roman" w:cs="Times New Roman"/>
          <w:sz w:val="24"/>
          <w:szCs w:val="24"/>
        </w:rPr>
        <w:t>взаимодействи</w:t>
      </w:r>
      <w:r w:rsidR="00BF7A92" w:rsidRPr="00503F7E">
        <w:rPr>
          <w:rFonts w:ascii="Times New Roman" w:hAnsi="Times New Roman" w:cs="Times New Roman"/>
          <w:sz w:val="24"/>
          <w:szCs w:val="24"/>
        </w:rPr>
        <w:t>е</w:t>
      </w:r>
      <w:r w:rsidR="004D1A7C" w:rsidRPr="00503F7E">
        <w:rPr>
          <w:rFonts w:ascii="Times New Roman" w:hAnsi="Times New Roman" w:cs="Times New Roman"/>
          <w:sz w:val="24"/>
          <w:szCs w:val="24"/>
        </w:rPr>
        <w:t xml:space="preserve"> металлического </w:t>
      </w:r>
      <w:proofErr w:type="spellStart"/>
      <w:r w:rsidR="004D1A7C" w:rsidRPr="00503F7E">
        <w:rPr>
          <w:rFonts w:ascii="Times New Roman" w:hAnsi="Times New Roman" w:cs="Times New Roman"/>
          <w:sz w:val="24"/>
          <w:szCs w:val="24"/>
        </w:rPr>
        <w:t>нанокластера</w:t>
      </w:r>
      <w:proofErr w:type="spellEnd"/>
      <w:r w:rsidR="004D1A7C" w:rsidRPr="00503F7E">
        <w:rPr>
          <w:rFonts w:ascii="Times New Roman" w:hAnsi="Times New Roman" w:cs="Times New Roman"/>
          <w:sz w:val="24"/>
          <w:szCs w:val="24"/>
        </w:rPr>
        <w:t xml:space="preserve"> </w:t>
      </w:r>
      <w:r w:rsidR="004A4DEE" w:rsidRPr="00503F7E">
        <w:rPr>
          <w:rFonts w:ascii="Times New Roman" w:hAnsi="Times New Roman" w:cs="Times New Roman"/>
          <w:sz w:val="24"/>
          <w:szCs w:val="24"/>
        </w:rPr>
        <w:t>платиновой группы</w:t>
      </w:r>
      <w:r w:rsidR="00BF7A92" w:rsidRPr="00503F7E">
        <w:rPr>
          <w:rFonts w:ascii="Times New Roman" w:hAnsi="Times New Roman" w:cs="Times New Roman"/>
          <w:sz w:val="24"/>
          <w:szCs w:val="24"/>
        </w:rPr>
        <w:t>,</w:t>
      </w:r>
      <w:r w:rsidR="004A4DEE" w:rsidRPr="00503F7E">
        <w:rPr>
          <w:rFonts w:ascii="Times New Roman" w:hAnsi="Times New Roman" w:cs="Times New Roman"/>
          <w:sz w:val="24"/>
          <w:szCs w:val="24"/>
        </w:rPr>
        <w:t xml:space="preserve"> </w:t>
      </w:r>
      <w:r w:rsidR="004D1A7C" w:rsidRPr="00503F7E">
        <w:rPr>
          <w:rFonts w:ascii="Times New Roman" w:hAnsi="Times New Roman" w:cs="Times New Roman"/>
          <w:sz w:val="24"/>
          <w:szCs w:val="24"/>
        </w:rPr>
        <w:t>не карбидообразующего элемента</w:t>
      </w:r>
      <w:r w:rsidR="00BF7A92" w:rsidRPr="00503F7E">
        <w:rPr>
          <w:rFonts w:ascii="Times New Roman" w:hAnsi="Times New Roman" w:cs="Times New Roman"/>
          <w:sz w:val="24"/>
          <w:szCs w:val="24"/>
        </w:rPr>
        <w:t>,</w:t>
      </w:r>
      <w:r w:rsidR="004D1A7C" w:rsidRPr="00503F7E">
        <w:rPr>
          <w:rFonts w:ascii="Times New Roman" w:hAnsi="Times New Roman" w:cs="Times New Roman"/>
          <w:sz w:val="24"/>
          <w:szCs w:val="24"/>
        </w:rPr>
        <w:t xml:space="preserve"> с углеродной матрицей.</w:t>
      </w:r>
      <w:r w:rsidR="00BE2642" w:rsidRPr="00503F7E">
        <w:rPr>
          <w:rFonts w:ascii="Times New Roman" w:hAnsi="Times New Roman" w:cs="Times New Roman"/>
          <w:sz w:val="24"/>
          <w:szCs w:val="24"/>
        </w:rPr>
        <w:t xml:space="preserve"> При выполнении работы были сделаны следующие важные выводы:</w:t>
      </w:r>
    </w:p>
    <w:p w:rsidR="00BE2642" w:rsidRPr="00503F7E" w:rsidRDefault="00BE2642" w:rsidP="00BE2642">
      <w:pPr>
        <w:pStyle w:val="a6"/>
        <w:numPr>
          <w:ilvl w:val="0"/>
          <w:numId w:val="11"/>
        </w:numPr>
        <w:spacing w:after="0" w:line="360" w:lineRule="auto"/>
        <w:ind w:left="0" w:firstLine="360"/>
        <w:jc w:val="both"/>
        <w:rPr>
          <w:rFonts w:ascii="Times New Roman" w:hAnsi="Times New Roman" w:cs="Times New Roman"/>
          <w:sz w:val="24"/>
          <w:szCs w:val="24"/>
        </w:rPr>
      </w:pPr>
      <w:r w:rsidRPr="00503F7E">
        <w:rPr>
          <w:rFonts w:ascii="Times New Roman" w:hAnsi="Times New Roman" w:cs="Times New Roman"/>
          <w:sz w:val="24"/>
          <w:szCs w:val="24"/>
        </w:rPr>
        <w:t xml:space="preserve">Синтезируемые аморфные углеродные пленки формируются из глобул размеры, которых зависят от кинетических условий синтеза. </w:t>
      </w:r>
      <w:r w:rsidR="00512BC9" w:rsidRPr="00503F7E">
        <w:rPr>
          <w:rFonts w:ascii="Times New Roman" w:hAnsi="Times New Roman" w:cs="Times New Roman"/>
          <w:sz w:val="24"/>
          <w:szCs w:val="24"/>
        </w:rPr>
        <w:t xml:space="preserve">При мощности плазменного разряда менее 17Вт размеры глобул достигают 40 </w:t>
      </w:r>
      <w:proofErr w:type="spellStart"/>
      <w:r w:rsidR="00512BC9" w:rsidRPr="00503F7E">
        <w:rPr>
          <w:rFonts w:ascii="Times New Roman" w:hAnsi="Times New Roman" w:cs="Times New Roman"/>
          <w:sz w:val="24"/>
          <w:szCs w:val="24"/>
        </w:rPr>
        <w:t>нм</w:t>
      </w:r>
      <w:proofErr w:type="spellEnd"/>
      <w:r w:rsidR="00512BC9" w:rsidRPr="00503F7E">
        <w:rPr>
          <w:rFonts w:ascii="Times New Roman" w:hAnsi="Times New Roman" w:cs="Times New Roman"/>
          <w:sz w:val="24"/>
          <w:szCs w:val="24"/>
        </w:rPr>
        <w:t xml:space="preserve"> и более, что приводит к их </w:t>
      </w:r>
      <w:r w:rsidR="00BF7A92" w:rsidRPr="00503F7E">
        <w:rPr>
          <w:rFonts w:ascii="Times New Roman" w:hAnsi="Times New Roman" w:cs="Times New Roman"/>
          <w:sz w:val="24"/>
          <w:szCs w:val="24"/>
        </w:rPr>
        <w:t>объединению</w:t>
      </w:r>
      <w:r w:rsidR="00512BC9" w:rsidRPr="00503F7E">
        <w:rPr>
          <w:rFonts w:ascii="Times New Roman" w:hAnsi="Times New Roman" w:cs="Times New Roman"/>
          <w:sz w:val="24"/>
          <w:szCs w:val="24"/>
        </w:rPr>
        <w:t xml:space="preserve"> и образовани</w:t>
      </w:r>
      <w:r w:rsidR="00BF7A92" w:rsidRPr="00503F7E">
        <w:rPr>
          <w:rFonts w:ascii="Times New Roman" w:hAnsi="Times New Roman" w:cs="Times New Roman"/>
          <w:sz w:val="24"/>
          <w:szCs w:val="24"/>
        </w:rPr>
        <w:t>ю</w:t>
      </w:r>
      <w:r w:rsidR="00512BC9" w:rsidRPr="00503F7E">
        <w:rPr>
          <w:rFonts w:ascii="Times New Roman" w:hAnsi="Times New Roman" w:cs="Times New Roman"/>
          <w:sz w:val="24"/>
          <w:szCs w:val="24"/>
        </w:rPr>
        <w:t xml:space="preserve"> сплошной углеродной пленки. Увеличение мощности плазменного разряда приводит к увеличению дисперсности конденсируемых атомов и молекул больших энергий, что и является причиной формирования глобул меньших размеров. </w:t>
      </w:r>
      <w:r w:rsidRPr="00503F7E">
        <w:rPr>
          <w:rFonts w:ascii="Times New Roman" w:hAnsi="Times New Roman" w:cs="Times New Roman"/>
          <w:sz w:val="24"/>
          <w:szCs w:val="24"/>
        </w:rPr>
        <w:t xml:space="preserve">Внедрение наночастиц палладия </w:t>
      </w:r>
      <w:r w:rsidR="00512BC9" w:rsidRPr="00503F7E">
        <w:rPr>
          <w:rFonts w:ascii="Times New Roman" w:hAnsi="Times New Roman" w:cs="Times New Roman"/>
          <w:sz w:val="24"/>
          <w:szCs w:val="24"/>
        </w:rPr>
        <w:t xml:space="preserve">также способствует </w:t>
      </w:r>
      <w:r w:rsidRPr="00503F7E">
        <w:rPr>
          <w:rFonts w:ascii="Times New Roman" w:hAnsi="Times New Roman" w:cs="Times New Roman"/>
          <w:sz w:val="24"/>
          <w:szCs w:val="24"/>
        </w:rPr>
        <w:t>уменьшению размеров глобул</w:t>
      </w:r>
      <w:r w:rsidR="00512BC9" w:rsidRPr="00503F7E">
        <w:rPr>
          <w:rFonts w:ascii="Times New Roman" w:hAnsi="Times New Roman" w:cs="Times New Roman"/>
          <w:sz w:val="24"/>
          <w:szCs w:val="24"/>
        </w:rPr>
        <w:t xml:space="preserve"> формирующих матрицу пленки.</w:t>
      </w:r>
    </w:p>
    <w:p w:rsidR="00512BC9" w:rsidRPr="00503F7E" w:rsidRDefault="00512BC9" w:rsidP="00BE2642">
      <w:pPr>
        <w:pStyle w:val="a6"/>
        <w:numPr>
          <w:ilvl w:val="0"/>
          <w:numId w:val="11"/>
        </w:numPr>
        <w:spacing w:after="0" w:line="360" w:lineRule="auto"/>
        <w:ind w:left="0" w:firstLine="360"/>
        <w:jc w:val="both"/>
        <w:rPr>
          <w:rFonts w:ascii="Times New Roman" w:hAnsi="Times New Roman" w:cs="Times New Roman"/>
          <w:sz w:val="24"/>
          <w:szCs w:val="24"/>
        </w:rPr>
      </w:pPr>
      <w:r w:rsidRPr="00503F7E">
        <w:rPr>
          <w:rFonts w:ascii="Times New Roman" w:hAnsi="Times New Roman" w:cs="Times New Roman"/>
          <w:sz w:val="24"/>
          <w:szCs w:val="24"/>
        </w:rPr>
        <w:t>Применение математической обработки АСМ изображений позволило определить размер глобул в пленках с наночастицами палладия и составляет в основном 24</w:t>
      </w:r>
      <w:r w:rsidRPr="00503F7E">
        <w:rPr>
          <w:rFonts w:ascii="Times New Roman" w:hAnsi="Times New Roman" w:cs="Times New Roman"/>
          <w:sz w:val="24"/>
          <w:szCs w:val="24"/>
        </w:rPr>
        <w:sym w:font="Symbol" w:char="F0B1"/>
      </w:r>
      <w:r w:rsidRPr="00503F7E">
        <w:rPr>
          <w:rFonts w:ascii="Times New Roman" w:hAnsi="Times New Roman" w:cs="Times New Roman"/>
          <w:sz w:val="24"/>
          <w:szCs w:val="24"/>
        </w:rPr>
        <w:t xml:space="preserve">5 </w:t>
      </w:r>
      <w:proofErr w:type="spellStart"/>
      <w:r w:rsidRPr="00503F7E">
        <w:rPr>
          <w:rFonts w:ascii="Times New Roman" w:hAnsi="Times New Roman" w:cs="Times New Roman"/>
          <w:sz w:val="24"/>
          <w:szCs w:val="24"/>
        </w:rPr>
        <w:t>нм</w:t>
      </w:r>
      <w:proofErr w:type="spellEnd"/>
      <w:r w:rsidRPr="00503F7E">
        <w:rPr>
          <w:rFonts w:ascii="Times New Roman" w:hAnsi="Times New Roman" w:cs="Times New Roman"/>
          <w:sz w:val="24"/>
          <w:szCs w:val="24"/>
        </w:rPr>
        <w:t>, 34</w:t>
      </w:r>
      <w:r w:rsidRPr="00503F7E">
        <w:rPr>
          <w:rFonts w:ascii="Times New Roman" w:hAnsi="Times New Roman" w:cs="Times New Roman"/>
          <w:sz w:val="24"/>
          <w:szCs w:val="24"/>
        </w:rPr>
        <w:sym w:font="Symbol" w:char="F0B1"/>
      </w:r>
      <w:r w:rsidRPr="00503F7E">
        <w:rPr>
          <w:rFonts w:ascii="Times New Roman" w:hAnsi="Times New Roman" w:cs="Times New Roman"/>
          <w:sz w:val="24"/>
          <w:szCs w:val="24"/>
        </w:rPr>
        <w:t xml:space="preserve">5 </w:t>
      </w:r>
      <w:proofErr w:type="spellStart"/>
      <w:r w:rsidRPr="00503F7E">
        <w:rPr>
          <w:rFonts w:ascii="Times New Roman" w:hAnsi="Times New Roman" w:cs="Times New Roman"/>
          <w:sz w:val="24"/>
          <w:szCs w:val="24"/>
        </w:rPr>
        <w:t>нм</w:t>
      </w:r>
      <w:proofErr w:type="spellEnd"/>
      <w:r w:rsidRPr="00503F7E">
        <w:rPr>
          <w:rFonts w:ascii="Times New Roman" w:hAnsi="Times New Roman" w:cs="Times New Roman"/>
          <w:sz w:val="24"/>
          <w:szCs w:val="24"/>
        </w:rPr>
        <w:t xml:space="preserve"> и 45</w:t>
      </w:r>
      <w:r w:rsidRPr="00503F7E">
        <w:rPr>
          <w:rFonts w:ascii="Times New Roman" w:hAnsi="Times New Roman" w:cs="Times New Roman"/>
          <w:sz w:val="24"/>
          <w:szCs w:val="24"/>
        </w:rPr>
        <w:sym w:font="Symbol" w:char="F0B1"/>
      </w:r>
      <w:r w:rsidRPr="00503F7E">
        <w:rPr>
          <w:rFonts w:ascii="Times New Roman" w:hAnsi="Times New Roman" w:cs="Times New Roman"/>
          <w:sz w:val="24"/>
          <w:szCs w:val="24"/>
        </w:rPr>
        <w:t xml:space="preserve">5 </w:t>
      </w:r>
      <w:proofErr w:type="spellStart"/>
      <w:r w:rsidRPr="00503F7E">
        <w:rPr>
          <w:rFonts w:ascii="Times New Roman" w:hAnsi="Times New Roman" w:cs="Times New Roman"/>
          <w:sz w:val="24"/>
          <w:szCs w:val="24"/>
        </w:rPr>
        <w:t>нм</w:t>
      </w:r>
      <w:proofErr w:type="spellEnd"/>
      <w:r w:rsidRPr="00503F7E">
        <w:rPr>
          <w:rFonts w:ascii="Times New Roman" w:hAnsi="Times New Roman" w:cs="Times New Roman"/>
          <w:sz w:val="24"/>
          <w:szCs w:val="24"/>
        </w:rPr>
        <w:t xml:space="preserve">. При концентрациях палладия более 1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 xml:space="preserve">.% углеродная матрица формируется в основном из глобул с размерами 24 </w:t>
      </w:r>
      <w:proofErr w:type="spellStart"/>
      <w:r w:rsidRPr="00503F7E">
        <w:rPr>
          <w:rFonts w:ascii="Times New Roman" w:hAnsi="Times New Roman" w:cs="Times New Roman"/>
          <w:sz w:val="24"/>
          <w:szCs w:val="24"/>
        </w:rPr>
        <w:t>нм</w:t>
      </w:r>
      <w:proofErr w:type="spellEnd"/>
      <w:r w:rsidRPr="00503F7E">
        <w:rPr>
          <w:rFonts w:ascii="Times New Roman" w:hAnsi="Times New Roman" w:cs="Times New Roman"/>
          <w:sz w:val="24"/>
          <w:szCs w:val="24"/>
        </w:rPr>
        <w:t xml:space="preserve">. Размеры наночастиц палладия не превышают 100 </w:t>
      </w:r>
      <w:proofErr w:type="spellStart"/>
      <w:r w:rsidRPr="00503F7E">
        <w:rPr>
          <w:rFonts w:ascii="Times New Roman" w:hAnsi="Times New Roman" w:cs="Times New Roman"/>
          <w:sz w:val="24"/>
          <w:szCs w:val="24"/>
        </w:rPr>
        <w:t>нм</w:t>
      </w:r>
      <w:proofErr w:type="spellEnd"/>
      <w:r w:rsidRPr="00503F7E">
        <w:rPr>
          <w:rFonts w:ascii="Times New Roman" w:hAnsi="Times New Roman" w:cs="Times New Roman"/>
          <w:sz w:val="24"/>
          <w:szCs w:val="24"/>
        </w:rPr>
        <w:t xml:space="preserve">. При этом наблюдается уменьшение размеров наночастиц </w:t>
      </w:r>
      <w:proofErr w:type="spellStart"/>
      <w:r w:rsidRPr="00503F7E">
        <w:rPr>
          <w:rFonts w:ascii="Times New Roman" w:hAnsi="Times New Roman" w:cs="Times New Roman"/>
          <w:sz w:val="24"/>
          <w:szCs w:val="24"/>
          <w:lang w:val="en-US"/>
        </w:rPr>
        <w:t>Pd</w:t>
      </w:r>
      <w:proofErr w:type="spellEnd"/>
      <w:r w:rsidRPr="00503F7E">
        <w:rPr>
          <w:rFonts w:ascii="Times New Roman" w:hAnsi="Times New Roman" w:cs="Times New Roman"/>
          <w:sz w:val="24"/>
          <w:szCs w:val="24"/>
        </w:rPr>
        <w:t xml:space="preserve"> с увеличением концентрации палладия и при концентрации больше 1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 xml:space="preserve">.% их размер меньше 50 </w:t>
      </w:r>
      <w:proofErr w:type="spellStart"/>
      <w:r w:rsidRPr="00503F7E">
        <w:rPr>
          <w:rFonts w:ascii="Times New Roman" w:hAnsi="Times New Roman" w:cs="Times New Roman"/>
          <w:sz w:val="24"/>
          <w:szCs w:val="24"/>
        </w:rPr>
        <w:t>нм</w:t>
      </w:r>
      <w:proofErr w:type="spellEnd"/>
      <w:r w:rsidRPr="00503F7E">
        <w:rPr>
          <w:rFonts w:ascii="Times New Roman" w:hAnsi="Times New Roman" w:cs="Times New Roman"/>
          <w:sz w:val="24"/>
          <w:szCs w:val="24"/>
        </w:rPr>
        <w:t>.</w:t>
      </w:r>
    </w:p>
    <w:p w:rsidR="00BF7A92" w:rsidRPr="00503F7E" w:rsidRDefault="00BF7A92" w:rsidP="00BE2642">
      <w:pPr>
        <w:pStyle w:val="a6"/>
        <w:numPr>
          <w:ilvl w:val="0"/>
          <w:numId w:val="11"/>
        </w:numPr>
        <w:spacing w:after="0" w:line="360" w:lineRule="auto"/>
        <w:ind w:left="0" w:firstLine="360"/>
        <w:jc w:val="both"/>
        <w:rPr>
          <w:rFonts w:ascii="Times New Roman" w:hAnsi="Times New Roman" w:cs="Times New Roman"/>
          <w:sz w:val="24"/>
          <w:szCs w:val="24"/>
        </w:rPr>
      </w:pPr>
      <w:r w:rsidRPr="00503F7E">
        <w:rPr>
          <w:rFonts w:ascii="Times New Roman" w:hAnsi="Times New Roman" w:cs="Times New Roman"/>
          <w:sz w:val="24"/>
          <w:szCs w:val="24"/>
        </w:rPr>
        <w:t xml:space="preserve">Методом комбинационного рассеяния света показано, что основной </w:t>
      </w:r>
      <w:r w:rsidRPr="00503F7E">
        <w:rPr>
          <w:rFonts w:ascii="Times New Roman" w:hAnsi="Times New Roman" w:cs="Times New Roman"/>
          <w:sz w:val="24"/>
          <w:szCs w:val="24"/>
          <w:lang w:val="en-US"/>
        </w:rPr>
        <w:t>G</w:t>
      </w:r>
      <w:r w:rsidRPr="00503F7E">
        <w:rPr>
          <w:rFonts w:ascii="Times New Roman" w:hAnsi="Times New Roman" w:cs="Times New Roman"/>
          <w:sz w:val="24"/>
          <w:szCs w:val="24"/>
        </w:rPr>
        <w:t xml:space="preserve"> пик характеризующий структуру аморфных углеродных пленок принимает положение 1555 см</w:t>
      </w:r>
      <w:r w:rsidRPr="00503F7E">
        <w:rPr>
          <w:rFonts w:ascii="Times New Roman" w:hAnsi="Times New Roman" w:cs="Times New Roman"/>
          <w:sz w:val="24"/>
          <w:szCs w:val="24"/>
          <w:vertAlign w:val="superscript"/>
        </w:rPr>
        <w:t>-1</w:t>
      </w:r>
      <w:r w:rsidRPr="00503F7E">
        <w:rPr>
          <w:rFonts w:ascii="Times New Roman" w:hAnsi="Times New Roman" w:cs="Times New Roman"/>
          <w:sz w:val="24"/>
          <w:szCs w:val="24"/>
        </w:rPr>
        <w:t xml:space="preserve"> в пленках, синтезированных на кварцевых подложках. Такое положение </w:t>
      </w:r>
      <w:r w:rsidRPr="00503F7E">
        <w:rPr>
          <w:rFonts w:ascii="Times New Roman" w:hAnsi="Times New Roman" w:cs="Times New Roman"/>
          <w:sz w:val="24"/>
          <w:szCs w:val="24"/>
          <w:lang w:val="en-US"/>
        </w:rPr>
        <w:t>G</w:t>
      </w:r>
      <w:r w:rsidRPr="00503F7E">
        <w:rPr>
          <w:rFonts w:ascii="Times New Roman" w:hAnsi="Times New Roman" w:cs="Times New Roman"/>
          <w:sz w:val="24"/>
          <w:szCs w:val="24"/>
        </w:rPr>
        <w:t xml:space="preserve"> пика, согласно литературе соответствует содержанию в а-С пленках 40-60 % </w:t>
      </w:r>
      <w:proofErr w:type="spellStart"/>
      <w:r w:rsidRPr="00503F7E">
        <w:rPr>
          <w:rFonts w:ascii="Times New Roman" w:hAnsi="Times New Roman" w:cs="Times New Roman"/>
          <w:sz w:val="24"/>
          <w:szCs w:val="24"/>
          <w:lang w:val="en-US"/>
        </w:rPr>
        <w:t>sp</w:t>
      </w:r>
      <w:proofErr w:type="spellEnd"/>
      <w:r w:rsidRPr="00503F7E">
        <w:rPr>
          <w:rFonts w:ascii="Times New Roman" w:hAnsi="Times New Roman" w:cs="Times New Roman"/>
          <w:sz w:val="24"/>
          <w:szCs w:val="24"/>
          <w:vertAlign w:val="superscript"/>
        </w:rPr>
        <w:t>3</w:t>
      </w:r>
      <w:r w:rsidRPr="00503F7E">
        <w:rPr>
          <w:rFonts w:ascii="Times New Roman" w:hAnsi="Times New Roman" w:cs="Times New Roman"/>
          <w:sz w:val="24"/>
          <w:szCs w:val="24"/>
        </w:rPr>
        <w:t xml:space="preserve"> гибридизированных связей, что определяет их как алмазоподобные углеродные пленки.</w:t>
      </w:r>
    </w:p>
    <w:p w:rsidR="00BF7A92" w:rsidRPr="00503F7E" w:rsidRDefault="00BF7A92" w:rsidP="00BE2642">
      <w:pPr>
        <w:pStyle w:val="a6"/>
        <w:numPr>
          <w:ilvl w:val="0"/>
          <w:numId w:val="11"/>
        </w:numPr>
        <w:spacing w:after="0" w:line="360" w:lineRule="auto"/>
        <w:ind w:left="0" w:firstLine="360"/>
        <w:jc w:val="both"/>
        <w:rPr>
          <w:rFonts w:ascii="Times New Roman" w:hAnsi="Times New Roman" w:cs="Times New Roman"/>
          <w:sz w:val="24"/>
          <w:szCs w:val="24"/>
        </w:rPr>
      </w:pPr>
      <w:proofErr w:type="spellStart"/>
      <w:r w:rsidRPr="00503F7E">
        <w:rPr>
          <w:rFonts w:ascii="Times New Roman" w:hAnsi="Times New Roman" w:cs="Times New Roman"/>
          <w:sz w:val="24"/>
          <w:szCs w:val="24"/>
        </w:rPr>
        <w:t>Наночастицы</w:t>
      </w:r>
      <w:proofErr w:type="spellEnd"/>
      <w:r w:rsidRPr="00503F7E">
        <w:rPr>
          <w:rFonts w:ascii="Times New Roman" w:hAnsi="Times New Roman" w:cs="Times New Roman"/>
          <w:sz w:val="24"/>
          <w:szCs w:val="24"/>
        </w:rPr>
        <w:t xml:space="preserve"> палладия существенно влияют на образование глобул</w:t>
      </w:r>
      <w:r w:rsidR="003C5567" w:rsidRPr="00503F7E">
        <w:rPr>
          <w:rFonts w:ascii="Times New Roman" w:hAnsi="Times New Roman" w:cs="Times New Roman"/>
          <w:sz w:val="24"/>
          <w:szCs w:val="24"/>
        </w:rPr>
        <w:t xml:space="preserve"> составляющих</w:t>
      </w:r>
      <w:r w:rsidRPr="00503F7E">
        <w:rPr>
          <w:rFonts w:ascii="Times New Roman" w:hAnsi="Times New Roman" w:cs="Times New Roman"/>
          <w:sz w:val="24"/>
          <w:szCs w:val="24"/>
        </w:rPr>
        <w:t xml:space="preserve"> структур</w:t>
      </w:r>
      <w:r w:rsidR="003C5567" w:rsidRPr="00503F7E">
        <w:rPr>
          <w:rFonts w:ascii="Times New Roman" w:hAnsi="Times New Roman" w:cs="Times New Roman"/>
          <w:sz w:val="24"/>
          <w:szCs w:val="24"/>
        </w:rPr>
        <w:t>у пленки</w:t>
      </w:r>
      <w:r w:rsidRPr="00503F7E">
        <w:rPr>
          <w:rFonts w:ascii="Times New Roman" w:hAnsi="Times New Roman" w:cs="Times New Roman"/>
          <w:sz w:val="24"/>
          <w:szCs w:val="24"/>
        </w:rPr>
        <w:t xml:space="preserve"> и на соотношение </w:t>
      </w:r>
      <w:proofErr w:type="spellStart"/>
      <w:r w:rsidRPr="00503F7E">
        <w:rPr>
          <w:rFonts w:ascii="Times New Roman" w:hAnsi="Times New Roman" w:cs="Times New Roman"/>
          <w:sz w:val="24"/>
          <w:szCs w:val="24"/>
          <w:lang w:val="en-US"/>
        </w:rPr>
        <w:t>sp</w:t>
      </w:r>
      <w:proofErr w:type="spellEnd"/>
      <w:r w:rsidRPr="00503F7E">
        <w:rPr>
          <w:rFonts w:ascii="Times New Roman" w:hAnsi="Times New Roman" w:cs="Times New Roman"/>
          <w:sz w:val="24"/>
          <w:szCs w:val="24"/>
          <w:vertAlign w:val="superscript"/>
        </w:rPr>
        <w:t>2</w:t>
      </w:r>
      <w:r w:rsidRPr="00503F7E">
        <w:rPr>
          <w:rFonts w:ascii="Times New Roman" w:hAnsi="Times New Roman" w:cs="Times New Roman"/>
          <w:sz w:val="24"/>
          <w:szCs w:val="24"/>
        </w:rPr>
        <w:t>/</w:t>
      </w:r>
      <w:proofErr w:type="spellStart"/>
      <w:r w:rsidRPr="00503F7E">
        <w:rPr>
          <w:rFonts w:ascii="Times New Roman" w:hAnsi="Times New Roman" w:cs="Times New Roman"/>
          <w:sz w:val="24"/>
          <w:szCs w:val="24"/>
          <w:lang w:val="en-US"/>
        </w:rPr>
        <w:t>sp</w:t>
      </w:r>
      <w:proofErr w:type="spellEnd"/>
      <w:r w:rsidRPr="00503F7E">
        <w:rPr>
          <w:rFonts w:ascii="Times New Roman" w:hAnsi="Times New Roman" w:cs="Times New Roman"/>
          <w:sz w:val="24"/>
          <w:szCs w:val="24"/>
          <w:vertAlign w:val="superscript"/>
        </w:rPr>
        <w:t>3</w:t>
      </w:r>
      <w:r w:rsidRPr="00503F7E">
        <w:rPr>
          <w:rFonts w:ascii="Times New Roman" w:hAnsi="Times New Roman" w:cs="Times New Roman"/>
          <w:sz w:val="24"/>
          <w:szCs w:val="24"/>
        </w:rPr>
        <w:t xml:space="preserve"> гибридизированных связей формирующих глобулы. </w:t>
      </w:r>
      <w:proofErr w:type="spellStart"/>
      <w:r w:rsidRPr="00503F7E">
        <w:rPr>
          <w:rFonts w:ascii="Times New Roman" w:hAnsi="Times New Roman" w:cs="Times New Roman"/>
          <w:sz w:val="24"/>
          <w:szCs w:val="24"/>
        </w:rPr>
        <w:t>Наночастицы</w:t>
      </w:r>
      <w:proofErr w:type="spellEnd"/>
      <w:r w:rsidRPr="00503F7E">
        <w:rPr>
          <w:rFonts w:ascii="Times New Roman" w:hAnsi="Times New Roman" w:cs="Times New Roman"/>
          <w:sz w:val="24"/>
          <w:szCs w:val="24"/>
        </w:rPr>
        <w:t xml:space="preserve"> палладия </w:t>
      </w:r>
      <w:r w:rsidR="007A05C1" w:rsidRPr="00503F7E">
        <w:rPr>
          <w:rFonts w:ascii="Times New Roman" w:hAnsi="Times New Roman" w:cs="Times New Roman"/>
          <w:sz w:val="24"/>
          <w:szCs w:val="24"/>
        </w:rPr>
        <w:t xml:space="preserve">влияют на формирование связей углерода и </w:t>
      </w:r>
      <w:r w:rsidRPr="00503F7E">
        <w:rPr>
          <w:rFonts w:ascii="Times New Roman" w:hAnsi="Times New Roman" w:cs="Times New Roman"/>
          <w:sz w:val="24"/>
          <w:szCs w:val="24"/>
        </w:rPr>
        <w:t xml:space="preserve">увеличивают количество </w:t>
      </w:r>
      <w:proofErr w:type="spellStart"/>
      <w:r w:rsidRPr="00503F7E">
        <w:rPr>
          <w:rFonts w:ascii="Times New Roman" w:hAnsi="Times New Roman" w:cs="Times New Roman"/>
          <w:sz w:val="24"/>
          <w:szCs w:val="24"/>
          <w:lang w:val="en-US"/>
        </w:rPr>
        <w:t>sp</w:t>
      </w:r>
      <w:proofErr w:type="spellEnd"/>
      <w:r w:rsidRPr="00503F7E">
        <w:rPr>
          <w:rFonts w:ascii="Times New Roman" w:hAnsi="Times New Roman" w:cs="Times New Roman"/>
          <w:sz w:val="24"/>
          <w:szCs w:val="24"/>
          <w:vertAlign w:val="superscript"/>
        </w:rPr>
        <w:t>2</w:t>
      </w:r>
      <w:r w:rsidRPr="00503F7E">
        <w:rPr>
          <w:rFonts w:ascii="Times New Roman" w:hAnsi="Times New Roman" w:cs="Times New Roman"/>
          <w:sz w:val="24"/>
          <w:szCs w:val="24"/>
        </w:rPr>
        <w:t xml:space="preserve"> узлов, и при концентрациях более 1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 xml:space="preserve">.% структура пленки переходит в </w:t>
      </w:r>
      <w:proofErr w:type="spellStart"/>
      <w:r w:rsidRPr="00503F7E">
        <w:rPr>
          <w:rFonts w:ascii="Times New Roman" w:hAnsi="Times New Roman" w:cs="Times New Roman"/>
          <w:sz w:val="24"/>
          <w:szCs w:val="24"/>
        </w:rPr>
        <w:t>графитоподобную</w:t>
      </w:r>
      <w:proofErr w:type="spellEnd"/>
      <w:r w:rsidRPr="00503F7E">
        <w:rPr>
          <w:rFonts w:ascii="Times New Roman" w:hAnsi="Times New Roman" w:cs="Times New Roman"/>
          <w:sz w:val="24"/>
          <w:szCs w:val="24"/>
        </w:rPr>
        <w:t>.</w:t>
      </w:r>
      <w:r w:rsidR="003C5567" w:rsidRPr="00503F7E">
        <w:rPr>
          <w:rFonts w:ascii="Times New Roman" w:hAnsi="Times New Roman" w:cs="Times New Roman"/>
          <w:sz w:val="24"/>
          <w:szCs w:val="24"/>
        </w:rPr>
        <w:t xml:space="preserve"> Такое изменение подтверждается разложением спектров </w:t>
      </w:r>
      <w:proofErr w:type="spellStart"/>
      <w:proofErr w:type="gramStart"/>
      <w:r w:rsidR="003C5567" w:rsidRPr="00503F7E">
        <w:rPr>
          <w:rFonts w:ascii="Times New Roman" w:hAnsi="Times New Roman" w:cs="Times New Roman"/>
          <w:sz w:val="24"/>
          <w:szCs w:val="24"/>
        </w:rPr>
        <w:t>комбинацион</w:t>
      </w:r>
      <w:r w:rsidR="007A05C1" w:rsidRPr="00503F7E">
        <w:rPr>
          <w:rFonts w:ascii="Times New Roman" w:hAnsi="Times New Roman" w:cs="Times New Roman"/>
          <w:sz w:val="24"/>
          <w:szCs w:val="24"/>
        </w:rPr>
        <w:t>-</w:t>
      </w:r>
      <w:r w:rsidR="003C5567" w:rsidRPr="00503F7E">
        <w:rPr>
          <w:rFonts w:ascii="Times New Roman" w:hAnsi="Times New Roman" w:cs="Times New Roman"/>
          <w:sz w:val="24"/>
          <w:szCs w:val="24"/>
        </w:rPr>
        <w:t>ного</w:t>
      </w:r>
      <w:proofErr w:type="spellEnd"/>
      <w:proofErr w:type="gramEnd"/>
      <w:r w:rsidR="003C5567" w:rsidRPr="00503F7E">
        <w:rPr>
          <w:rFonts w:ascii="Times New Roman" w:hAnsi="Times New Roman" w:cs="Times New Roman"/>
          <w:sz w:val="24"/>
          <w:szCs w:val="24"/>
        </w:rPr>
        <w:t xml:space="preserve"> рассеяния на </w:t>
      </w:r>
      <w:proofErr w:type="spellStart"/>
      <w:r w:rsidR="003C5567" w:rsidRPr="00503F7E">
        <w:rPr>
          <w:rFonts w:ascii="Times New Roman" w:hAnsi="Times New Roman" w:cs="Times New Roman"/>
          <w:sz w:val="24"/>
          <w:szCs w:val="24"/>
        </w:rPr>
        <w:t>гауссов</w:t>
      </w:r>
      <w:r w:rsidR="00543652">
        <w:rPr>
          <w:rFonts w:ascii="Times New Roman" w:hAnsi="Times New Roman" w:cs="Times New Roman"/>
          <w:sz w:val="24"/>
          <w:szCs w:val="24"/>
        </w:rPr>
        <w:t>ы</w:t>
      </w:r>
      <w:r w:rsidR="003C5567" w:rsidRPr="00503F7E">
        <w:rPr>
          <w:rFonts w:ascii="Times New Roman" w:hAnsi="Times New Roman" w:cs="Times New Roman"/>
          <w:sz w:val="24"/>
          <w:szCs w:val="24"/>
        </w:rPr>
        <w:t>е</w:t>
      </w:r>
      <w:proofErr w:type="spellEnd"/>
      <w:r w:rsidR="003C5567" w:rsidRPr="00503F7E">
        <w:rPr>
          <w:rFonts w:ascii="Times New Roman" w:hAnsi="Times New Roman" w:cs="Times New Roman"/>
          <w:sz w:val="24"/>
          <w:szCs w:val="24"/>
        </w:rPr>
        <w:t xml:space="preserve"> пики. </w:t>
      </w:r>
    </w:p>
    <w:p w:rsidR="007A05C1" w:rsidRPr="00503F7E" w:rsidRDefault="007A05C1" w:rsidP="00BE2642">
      <w:pPr>
        <w:pStyle w:val="a6"/>
        <w:numPr>
          <w:ilvl w:val="0"/>
          <w:numId w:val="11"/>
        </w:numPr>
        <w:spacing w:after="0" w:line="360" w:lineRule="auto"/>
        <w:ind w:left="0" w:firstLine="360"/>
        <w:jc w:val="both"/>
        <w:rPr>
          <w:rFonts w:ascii="Times New Roman" w:hAnsi="Times New Roman" w:cs="Times New Roman"/>
          <w:sz w:val="24"/>
          <w:szCs w:val="24"/>
        </w:rPr>
      </w:pPr>
      <w:r w:rsidRPr="00503F7E">
        <w:rPr>
          <w:rFonts w:ascii="Times New Roman" w:hAnsi="Times New Roman" w:cs="Times New Roman"/>
          <w:sz w:val="24"/>
          <w:szCs w:val="24"/>
        </w:rPr>
        <w:t xml:space="preserve">Исследование оптических спектров пропускания показало, что увеличение концентрации палладия до 1,5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 xml:space="preserve">.% существенно </w:t>
      </w:r>
      <w:r w:rsidR="00543652">
        <w:rPr>
          <w:rFonts w:ascii="Times New Roman" w:hAnsi="Times New Roman" w:cs="Times New Roman"/>
          <w:sz w:val="24"/>
          <w:szCs w:val="24"/>
        </w:rPr>
        <w:t>уменьшается</w:t>
      </w:r>
      <w:r w:rsidRPr="00503F7E">
        <w:rPr>
          <w:rFonts w:ascii="Times New Roman" w:hAnsi="Times New Roman" w:cs="Times New Roman"/>
          <w:sz w:val="24"/>
          <w:szCs w:val="24"/>
        </w:rPr>
        <w:t xml:space="preserve"> коэффициент пропускания от 80% до 15% на длине волны 1000 </w:t>
      </w:r>
      <w:proofErr w:type="spellStart"/>
      <w:r w:rsidRPr="00503F7E">
        <w:rPr>
          <w:rFonts w:ascii="Times New Roman" w:hAnsi="Times New Roman" w:cs="Times New Roman"/>
          <w:sz w:val="24"/>
          <w:szCs w:val="24"/>
        </w:rPr>
        <w:t>нм</w:t>
      </w:r>
      <w:proofErr w:type="spellEnd"/>
      <w:r w:rsidRPr="00503F7E">
        <w:rPr>
          <w:rFonts w:ascii="Times New Roman" w:hAnsi="Times New Roman" w:cs="Times New Roman"/>
          <w:sz w:val="24"/>
          <w:szCs w:val="24"/>
        </w:rPr>
        <w:t xml:space="preserve">. Это подтверждает увеличение </w:t>
      </w:r>
      <w:proofErr w:type="spellStart"/>
      <w:r w:rsidRPr="00503F7E">
        <w:rPr>
          <w:rFonts w:ascii="Times New Roman" w:hAnsi="Times New Roman" w:cs="Times New Roman"/>
          <w:sz w:val="24"/>
          <w:szCs w:val="24"/>
          <w:lang w:val="en-US"/>
        </w:rPr>
        <w:t>sp</w:t>
      </w:r>
      <w:proofErr w:type="spellEnd"/>
      <w:r w:rsidRPr="00503F7E">
        <w:rPr>
          <w:rFonts w:ascii="Times New Roman" w:hAnsi="Times New Roman" w:cs="Times New Roman"/>
          <w:sz w:val="24"/>
          <w:szCs w:val="24"/>
          <w:vertAlign w:val="superscript"/>
        </w:rPr>
        <w:t>2</w:t>
      </w:r>
      <w:r w:rsidRPr="00503F7E">
        <w:rPr>
          <w:rFonts w:ascii="Times New Roman" w:hAnsi="Times New Roman" w:cs="Times New Roman"/>
          <w:sz w:val="24"/>
          <w:szCs w:val="24"/>
        </w:rPr>
        <w:t xml:space="preserve"> узлов в структуре </w:t>
      </w:r>
      <w:r w:rsidRPr="00503F7E">
        <w:rPr>
          <w:rFonts w:ascii="Times New Roman" w:hAnsi="Times New Roman" w:cs="Times New Roman"/>
          <w:sz w:val="24"/>
          <w:szCs w:val="24"/>
        </w:rPr>
        <w:lastRenderedPageBreak/>
        <w:t xml:space="preserve">матрицы углеродной пленки, т.к. поглощение света происходит на π электронах, увеличение которых пропорционально увеличению </w:t>
      </w:r>
      <w:proofErr w:type="spellStart"/>
      <w:r w:rsidRPr="00503F7E">
        <w:rPr>
          <w:rFonts w:ascii="Times New Roman" w:hAnsi="Times New Roman" w:cs="Times New Roman"/>
          <w:sz w:val="24"/>
          <w:szCs w:val="24"/>
          <w:lang w:val="en-US"/>
        </w:rPr>
        <w:t>sp</w:t>
      </w:r>
      <w:proofErr w:type="spellEnd"/>
      <w:r w:rsidRPr="00503F7E">
        <w:rPr>
          <w:rFonts w:ascii="Times New Roman" w:hAnsi="Times New Roman" w:cs="Times New Roman"/>
          <w:sz w:val="24"/>
          <w:szCs w:val="24"/>
          <w:vertAlign w:val="superscript"/>
        </w:rPr>
        <w:t>2</w:t>
      </w:r>
      <w:r w:rsidRPr="00503F7E">
        <w:rPr>
          <w:rFonts w:ascii="Times New Roman" w:hAnsi="Times New Roman" w:cs="Times New Roman"/>
          <w:sz w:val="24"/>
          <w:szCs w:val="24"/>
        </w:rPr>
        <w:t xml:space="preserve"> узлов.</w:t>
      </w:r>
    </w:p>
    <w:p w:rsidR="007A05C1" w:rsidRPr="00503F7E" w:rsidRDefault="00C43B1B" w:rsidP="00BE2642">
      <w:pPr>
        <w:pStyle w:val="a6"/>
        <w:numPr>
          <w:ilvl w:val="0"/>
          <w:numId w:val="11"/>
        </w:numPr>
        <w:spacing w:after="0" w:line="360" w:lineRule="auto"/>
        <w:ind w:left="0" w:firstLine="360"/>
        <w:jc w:val="both"/>
        <w:rPr>
          <w:rFonts w:ascii="Times New Roman" w:hAnsi="Times New Roman" w:cs="Times New Roman"/>
          <w:sz w:val="24"/>
          <w:szCs w:val="24"/>
        </w:rPr>
      </w:pPr>
      <w:r w:rsidRPr="00503F7E">
        <w:rPr>
          <w:rFonts w:ascii="Times New Roman" w:hAnsi="Times New Roman" w:cs="Times New Roman"/>
          <w:sz w:val="24"/>
          <w:szCs w:val="24"/>
        </w:rPr>
        <w:t>Оптическая ширина запрещенной зоны синтезируемых а-С&lt;</w:t>
      </w:r>
      <w:proofErr w:type="spellStart"/>
      <w:r w:rsidRPr="00503F7E">
        <w:rPr>
          <w:rFonts w:ascii="Times New Roman" w:hAnsi="Times New Roman" w:cs="Times New Roman"/>
          <w:sz w:val="24"/>
          <w:szCs w:val="24"/>
          <w:lang w:val="en-US"/>
        </w:rPr>
        <w:t>Pd</w:t>
      </w:r>
      <w:r w:rsidRPr="00503F7E">
        <w:rPr>
          <w:rFonts w:ascii="Times New Roman" w:hAnsi="Times New Roman" w:cs="Times New Roman"/>
          <w:sz w:val="24"/>
          <w:szCs w:val="24"/>
          <w:vertAlign w:val="subscript"/>
          <w:lang w:val="en-US"/>
        </w:rPr>
        <w:t>x</w:t>
      </w:r>
      <w:proofErr w:type="spellEnd"/>
      <w:r w:rsidRPr="00503F7E">
        <w:rPr>
          <w:rFonts w:ascii="Times New Roman" w:hAnsi="Times New Roman" w:cs="Times New Roman"/>
          <w:sz w:val="24"/>
          <w:szCs w:val="24"/>
        </w:rPr>
        <w:t xml:space="preserve">&gt; пленок уменьшается с увеличением концентрации палладия, что связано с увеличением </w:t>
      </w:r>
      <w:proofErr w:type="spellStart"/>
      <w:r w:rsidRPr="00503F7E">
        <w:rPr>
          <w:rFonts w:ascii="Times New Roman" w:hAnsi="Times New Roman" w:cs="Times New Roman"/>
          <w:sz w:val="24"/>
          <w:szCs w:val="24"/>
          <w:lang w:val="en-US"/>
        </w:rPr>
        <w:t>sp</w:t>
      </w:r>
      <w:proofErr w:type="spellEnd"/>
      <w:r w:rsidRPr="00503F7E">
        <w:rPr>
          <w:rFonts w:ascii="Times New Roman" w:hAnsi="Times New Roman" w:cs="Times New Roman"/>
          <w:sz w:val="24"/>
          <w:szCs w:val="24"/>
          <w:vertAlign w:val="superscript"/>
        </w:rPr>
        <w:t>2</w:t>
      </w:r>
      <w:r w:rsidRPr="00503F7E">
        <w:rPr>
          <w:rFonts w:ascii="Times New Roman" w:hAnsi="Times New Roman" w:cs="Times New Roman"/>
          <w:sz w:val="24"/>
          <w:szCs w:val="24"/>
        </w:rPr>
        <w:t xml:space="preserve"> узлов и соответственно π электронов. Увеличение π электронов приводит к увеличению плотности электронных состояний в </w:t>
      </w:r>
      <w:r w:rsidR="00543652">
        <w:rPr>
          <w:rFonts w:ascii="Times New Roman" w:hAnsi="Times New Roman" w:cs="Times New Roman"/>
          <w:sz w:val="24"/>
          <w:szCs w:val="24"/>
        </w:rPr>
        <w:t>хвостах</w:t>
      </w:r>
      <w:r w:rsidRPr="00503F7E">
        <w:rPr>
          <w:rFonts w:ascii="Times New Roman" w:hAnsi="Times New Roman" w:cs="Times New Roman"/>
          <w:sz w:val="24"/>
          <w:szCs w:val="24"/>
        </w:rPr>
        <w:t xml:space="preserve"> зон, что приводит к уменьшению запрещенной зоны.</w:t>
      </w:r>
    </w:p>
    <w:p w:rsidR="002B0F7E" w:rsidRPr="00503F7E" w:rsidRDefault="002B0F7E" w:rsidP="00BE2642">
      <w:pPr>
        <w:pStyle w:val="a6"/>
        <w:numPr>
          <w:ilvl w:val="0"/>
          <w:numId w:val="11"/>
        </w:numPr>
        <w:spacing w:after="0" w:line="360" w:lineRule="auto"/>
        <w:ind w:left="0" w:firstLine="360"/>
        <w:jc w:val="both"/>
        <w:rPr>
          <w:rFonts w:ascii="Times New Roman" w:hAnsi="Times New Roman" w:cs="Times New Roman"/>
          <w:sz w:val="24"/>
          <w:szCs w:val="24"/>
        </w:rPr>
      </w:pPr>
      <w:r w:rsidRPr="00503F7E">
        <w:rPr>
          <w:rFonts w:ascii="Times New Roman" w:hAnsi="Times New Roman" w:cs="Times New Roman"/>
          <w:sz w:val="24"/>
          <w:szCs w:val="24"/>
        </w:rPr>
        <w:t xml:space="preserve">Исследование </w:t>
      </w:r>
      <w:proofErr w:type="spellStart"/>
      <w:r w:rsidRPr="00503F7E">
        <w:rPr>
          <w:rFonts w:ascii="Times New Roman" w:hAnsi="Times New Roman" w:cs="Times New Roman"/>
          <w:sz w:val="24"/>
          <w:szCs w:val="24"/>
        </w:rPr>
        <w:t>темновой</w:t>
      </w:r>
      <w:proofErr w:type="spellEnd"/>
      <w:r w:rsidRPr="00503F7E">
        <w:rPr>
          <w:rFonts w:ascii="Times New Roman" w:hAnsi="Times New Roman" w:cs="Times New Roman"/>
          <w:sz w:val="24"/>
          <w:szCs w:val="24"/>
        </w:rPr>
        <w:t xml:space="preserve"> проводимости а-С пленок с различной концентрацией палладия выявило </w:t>
      </w:r>
      <w:proofErr w:type="spellStart"/>
      <w:r w:rsidRPr="00503F7E">
        <w:rPr>
          <w:rFonts w:ascii="Times New Roman" w:hAnsi="Times New Roman" w:cs="Times New Roman"/>
          <w:sz w:val="24"/>
          <w:szCs w:val="24"/>
        </w:rPr>
        <w:t>перколяционный</w:t>
      </w:r>
      <w:proofErr w:type="spellEnd"/>
      <w:r w:rsidRPr="00503F7E">
        <w:rPr>
          <w:rFonts w:ascii="Times New Roman" w:hAnsi="Times New Roman" w:cs="Times New Roman"/>
          <w:sz w:val="24"/>
          <w:szCs w:val="24"/>
        </w:rPr>
        <w:t xml:space="preserve"> механизм проводимости, увеличение проводимости в 10</w:t>
      </w:r>
      <w:r w:rsidRPr="00503F7E">
        <w:rPr>
          <w:rFonts w:ascii="Times New Roman" w:hAnsi="Times New Roman" w:cs="Times New Roman"/>
          <w:sz w:val="24"/>
          <w:szCs w:val="24"/>
          <w:vertAlign w:val="superscript"/>
        </w:rPr>
        <w:t>8</w:t>
      </w:r>
      <w:r w:rsidRPr="00503F7E">
        <w:rPr>
          <w:rFonts w:ascii="Times New Roman" w:hAnsi="Times New Roman" w:cs="Times New Roman"/>
          <w:sz w:val="24"/>
          <w:szCs w:val="24"/>
        </w:rPr>
        <w:t xml:space="preserve"> раз. В диапазоне концентраций палладия от 0,07 до 1 </w:t>
      </w:r>
      <w:proofErr w:type="spellStart"/>
      <w:r w:rsidRPr="00503F7E">
        <w:rPr>
          <w:rFonts w:ascii="Times New Roman" w:hAnsi="Times New Roman" w:cs="Times New Roman"/>
          <w:sz w:val="24"/>
          <w:szCs w:val="24"/>
        </w:rPr>
        <w:t>ат</w:t>
      </w:r>
      <w:proofErr w:type="spellEnd"/>
      <w:r w:rsidRPr="00503F7E">
        <w:rPr>
          <w:rFonts w:ascii="Times New Roman" w:hAnsi="Times New Roman" w:cs="Times New Roman"/>
          <w:sz w:val="24"/>
          <w:szCs w:val="24"/>
        </w:rPr>
        <w:t>.% наблюдается резкий порог протекания заряда в а-С&lt;</w:t>
      </w:r>
      <w:proofErr w:type="spellStart"/>
      <w:r w:rsidRPr="00503F7E">
        <w:rPr>
          <w:rFonts w:ascii="Times New Roman" w:hAnsi="Times New Roman" w:cs="Times New Roman"/>
          <w:sz w:val="24"/>
          <w:szCs w:val="24"/>
          <w:lang w:val="en-US"/>
        </w:rPr>
        <w:t>Pd</w:t>
      </w:r>
      <w:r w:rsidRPr="00503F7E">
        <w:rPr>
          <w:rFonts w:ascii="Times New Roman" w:hAnsi="Times New Roman" w:cs="Times New Roman"/>
          <w:sz w:val="24"/>
          <w:szCs w:val="24"/>
          <w:vertAlign w:val="subscript"/>
          <w:lang w:val="en-US"/>
        </w:rPr>
        <w:t>x</w:t>
      </w:r>
      <w:proofErr w:type="spellEnd"/>
      <w:r w:rsidRPr="00503F7E">
        <w:rPr>
          <w:rFonts w:ascii="Times New Roman" w:hAnsi="Times New Roman" w:cs="Times New Roman"/>
          <w:sz w:val="24"/>
          <w:szCs w:val="24"/>
        </w:rPr>
        <w:t>&gt; пленках.</w:t>
      </w:r>
    </w:p>
    <w:p w:rsidR="00D17DA3" w:rsidRPr="00503F7E" w:rsidRDefault="00D17DA3" w:rsidP="00D17DA3">
      <w:pPr>
        <w:pStyle w:val="a6"/>
        <w:numPr>
          <w:ilvl w:val="0"/>
          <w:numId w:val="11"/>
        </w:numPr>
        <w:spacing w:after="0" w:line="360" w:lineRule="auto"/>
        <w:ind w:left="0" w:firstLine="360"/>
        <w:jc w:val="both"/>
        <w:rPr>
          <w:rFonts w:ascii="Times New Roman" w:hAnsi="Times New Roman" w:cs="Times New Roman"/>
          <w:sz w:val="24"/>
          <w:szCs w:val="24"/>
        </w:rPr>
      </w:pPr>
      <w:r w:rsidRPr="00503F7E">
        <w:rPr>
          <w:rFonts w:ascii="Times New Roman" w:hAnsi="Times New Roman" w:cs="Times New Roman"/>
          <w:sz w:val="24"/>
          <w:szCs w:val="24"/>
        </w:rPr>
        <w:t xml:space="preserve">Выявлено, что уменьшение толщины </w:t>
      </w:r>
      <w:r w:rsidR="002B0F7E" w:rsidRPr="00503F7E">
        <w:rPr>
          <w:rFonts w:ascii="Times New Roman" w:hAnsi="Times New Roman" w:cs="Times New Roman"/>
          <w:sz w:val="24"/>
          <w:szCs w:val="24"/>
        </w:rPr>
        <w:t xml:space="preserve">углеродной </w:t>
      </w:r>
      <w:r w:rsidRPr="00503F7E">
        <w:rPr>
          <w:rFonts w:ascii="Times New Roman" w:hAnsi="Times New Roman" w:cs="Times New Roman"/>
          <w:sz w:val="24"/>
          <w:szCs w:val="24"/>
        </w:rPr>
        <w:t xml:space="preserve">мишени в два раза существенно влияет </w:t>
      </w:r>
      <w:r w:rsidR="002B0F7E" w:rsidRPr="00503F7E">
        <w:rPr>
          <w:rFonts w:ascii="Times New Roman" w:hAnsi="Times New Roman" w:cs="Times New Roman"/>
          <w:sz w:val="24"/>
          <w:szCs w:val="24"/>
        </w:rPr>
        <w:t xml:space="preserve">на процесс распыления углерода и </w:t>
      </w:r>
      <w:r w:rsidRPr="00503F7E">
        <w:rPr>
          <w:rFonts w:ascii="Times New Roman" w:hAnsi="Times New Roman" w:cs="Times New Roman"/>
          <w:sz w:val="24"/>
          <w:szCs w:val="24"/>
        </w:rPr>
        <w:t>на формирование структуры углеродной пленки</w:t>
      </w:r>
      <w:r w:rsidR="002B0F7E" w:rsidRPr="00503F7E">
        <w:rPr>
          <w:rFonts w:ascii="Times New Roman" w:hAnsi="Times New Roman" w:cs="Times New Roman"/>
          <w:sz w:val="24"/>
          <w:szCs w:val="24"/>
        </w:rPr>
        <w:t>, что</w:t>
      </w:r>
      <w:r w:rsidRPr="00503F7E">
        <w:rPr>
          <w:rFonts w:ascii="Times New Roman" w:hAnsi="Times New Roman" w:cs="Times New Roman"/>
          <w:sz w:val="24"/>
          <w:szCs w:val="24"/>
        </w:rPr>
        <w:t xml:space="preserve"> </w:t>
      </w:r>
      <w:r w:rsidR="002B0F7E" w:rsidRPr="00503F7E">
        <w:rPr>
          <w:rFonts w:ascii="Times New Roman" w:hAnsi="Times New Roman" w:cs="Times New Roman"/>
          <w:sz w:val="24"/>
          <w:szCs w:val="24"/>
        </w:rPr>
        <w:t>приводит к изменению</w:t>
      </w:r>
      <w:r w:rsidRPr="00503F7E">
        <w:rPr>
          <w:rFonts w:ascii="Times New Roman" w:hAnsi="Times New Roman" w:cs="Times New Roman"/>
          <w:sz w:val="24"/>
          <w:szCs w:val="24"/>
        </w:rPr>
        <w:t xml:space="preserve"> электронны</w:t>
      </w:r>
      <w:r w:rsidR="002B0F7E" w:rsidRPr="00503F7E">
        <w:rPr>
          <w:rFonts w:ascii="Times New Roman" w:hAnsi="Times New Roman" w:cs="Times New Roman"/>
          <w:sz w:val="24"/>
          <w:szCs w:val="24"/>
        </w:rPr>
        <w:t>х</w:t>
      </w:r>
      <w:r w:rsidRPr="00503F7E">
        <w:rPr>
          <w:rFonts w:ascii="Times New Roman" w:hAnsi="Times New Roman" w:cs="Times New Roman"/>
          <w:sz w:val="24"/>
          <w:szCs w:val="24"/>
        </w:rPr>
        <w:t xml:space="preserve"> свойств. </w:t>
      </w:r>
      <w:r w:rsidR="002B0F7E" w:rsidRPr="00503F7E">
        <w:rPr>
          <w:rFonts w:ascii="Times New Roman" w:hAnsi="Times New Roman" w:cs="Times New Roman"/>
          <w:sz w:val="24"/>
          <w:szCs w:val="24"/>
        </w:rPr>
        <w:t>П</w:t>
      </w:r>
      <w:r w:rsidRPr="00503F7E">
        <w:rPr>
          <w:rFonts w:ascii="Times New Roman" w:hAnsi="Times New Roman" w:cs="Times New Roman"/>
          <w:sz w:val="24"/>
          <w:szCs w:val="24"/>
        </w:rPr>
        <w:t xml:space="preserve">олучены пленки с большим процентным содержанием </w:t>
      </w:r>
      <w:proofErr w:type="spellStart"/>
      <w:r w:rsidRPr="00503F7E">
        <w:rPr>
          <w:rFonts w:ascii="Times New Roman" w:hAnsi="Times New Roman" w:cs="Times New Roman"/>
          <w:sz w:val="24"/>
          <w:szCs w:val="24"/>
          <w:lang w:val="en-US"/>
        </w:rPr>
        <w:t>sp</w:t>
      </w:r>
      <w:proofErr w:type="spellEnd"/>
      <w:r w:rsidRPr="00503F7E">
        <w:rPr>
          <w:rFonts w:ascii="Times New Roman" w:hAnsi="Times New Roman" w:cs="Times New Roman"/>
          <w:sz w:val="24"/>
          <w:szCs w:val="24"/>
          <w:vertAlign w:val="superscript"/>
        </w:rPr>
        <w:t>3</w:t>
      </w:r>
      <w:r w:rsidRPr="00503F7E">
        <w:rPr>
          <w:rFonts w:ascii="Times New Roman" w:hAnsi="Times New Roman" w:cs="Times New Roman"/>
          <w:sz w:val="24"/>
          <w:szCs w:val="24"/>
        </w:rPr>
        <w:t xml:space="preserve"> гибридизированных связей на кварцевых подложках</w:t>
      </w:r>
      <w:r w:rsidR="002B0F7E" w:rsidRPr="00503F7E">
        <w:rPr>
          <w:rFonts w:ascii="Times New Roman" w:hAnsi="Times New Roman" w:cs="Times New Roman"/>
          <w:sz w:val="24"/>
          <w:szCs w:val="24"/>
        </w:rPr>
        <w:t>, это</w:t>
      </w:r>
      <w:r w:rsidRPr="00503F7E">
        <w:rPr>
          <w:rFonts w:ascii="Times New Roman" w:hAnsi="Times New Roman" w:cs="Times New Roman"/>
          <w:sz w:val="24"/>
          <w:szCs w:val="24"/>
        </w:rPr>
        <w:t xml:space="preserve"> </w:t>
      </w:r>
      <w:r w:rsidR="002B0F7E" w:rsidRPr="00503F7E">
        <w:rPr>
          <w:rFonts w:ascii="Times New Roman" w:hAnsi="Times New Roman" w:cs="Times New Roman"/>
          <w:sz w:val="24"/>
          <w:szCs w:val="24"/>
        </w:rPr>
        <w:t>подтверждается</w:t>
      </w:r>
      <w:r w:rsidRPr="00503F7E">
        <w:rPr>
          <w:rFonts w:ascii="Times New Roman" w:hAnsi="Times New Roman" w:cs="Times New Roman"/>
          <w:sz w:val="24"/>
          <w:szCs w:val="24"/>
        </w:rPr>
        <w:t xml:space="preserve"> </w:t>
      </w:r>
      <w:r w:rsidR="002B0F7E" w:rsidRPr="00503F7E">
        <w:rPr>
          <w:rFonts w:ascii="Times New Roman" w:hAnsi="Times New Roman" w:cs="Times New Roman"/>
          <w:sz w:val="24"/>
          <w:szCs w:val="24"/>
        </w:rPr>
        <w:t>спектрами комбинационного рассеяния света, где показано, что положение о</w:t>
      </w:r>
      <w:r w:rsidRPr="00503F7E">
        <w:rPr>
          <w:rFonts w:ascii="Times New Roman" w:hAnsi="Times New Roman" w:cs="Times New Roman"/>
          <w:sz w:val="24"/>
          <w:szCs w:val="24"/>
        </w:rPr>
        <w:t xml:space="preserve">сновного </w:t>
      </w:r>
      <w:r w:rsidRPr="00503F7E">
        <w:rPr>
          <w:rFonts w:ascii="Times New Roman" w:hAnsi="Times New Roman" w:cs="Times New Roman"/>
          <w:sz w:val="24"/>
          <w:szCs w:val="24"/>
          <w:lang w:val="en-US"/>
        </w:rPr>
        <w:t>G</w:t>
      </w:r>
      <w:r w:rsidRPr="00503F7E">
        <w:rPr>
          <w:rFonts w:ascii="Times New Roman" w:hAnsi="Times New Roman" w:cs="Times New Roman"/>
          <w:sz w:val="24"/>
          <w:szCs w:val="24"/>
        </w:rPr>
        <w:t xml:space="preserve"> пика </w:t>
      </w:r>
      <w:r w:rsidR="00543652">
        <w:rPr>
          <w:rFonts w:ascii="Times New Roman" w:hAnsi="Times New Roman" w:cs="Times New Roman"/>
          <w:sz w:val="24"/>
          <w:szCs w:val="24"/>
        </w:rPr>
        <w:t xml:space="preserve">на частоте </w:t>
      </w:r>
      <w:r w:rsidR="002B0F7E" w:rsidRPr="00503F7E">
        <w:rPr>
          <w:rFonts w:ascii="Times New Roman" w:hAnsi="Times New Roman" w:cs="Times New Roman"/>
          <w:sz w:val="24"/>
          <w:szCs w:val="24"/>
        </w:rPr>
        <w:t>15</w:t>
      </w:r>
      <w:r w:rsidRPr="00503F7E">
        <w:rPr>
          <w:rFonts w:ascii="Times New Roman" w:hAnsi="Times New Roman" w:cs="Times New Roman"/>
          <w:sz w:val="24"/>
          <w:szCs w:val="24"/>
        </w:rPr>
        <w:t>5</w:t>
      </w:r>
      <w:r w:rsidR="002B0F7E" w:rsidRPr="00503F7E">
        <w:rPr>
          <w:rFonts w:ascii="Times New Roman" w:hAnsi="Times New Roman" w:cs="Times New Roman"/>
          <w:sz w:val="24"/>
          <w:szCs w:val="24"/>
        </w:rPr>
        <w:t>0</w:t>
      </w:r>
      <w:r w:rsidRPr="00503F7E">
        <w:rPr>
          <w:rFonts w:ascii="Times New Roman" w:hAnsi="Times New Roman" w:cs="Times New Roman"/>
          <w:sz w:val="24"/>
          <w:szCs w:val="24"/>
        </w:rPr>
        <w:t xml:space="preserve"> см</w:t>
      </w:r>
      <w:r w:rsidRPr="00503F7E">
        <w:rPr>
          <w:rFonts w:ascii="Times New Roman" w:hAnsi="Times New Roman" w:cs="Times New Roman"/>
          <w:sz w:val="24"/>
          <w:szCs w:val="24"/>
          <w:vertAlign w:val="superscript"/>
        </w:rPr>
        <w:t>-1</w:t>
      </w:r>
      <w:r w:rsidRPr="00503F7E">
        <w:rPr>
          <w:rFonts w:ascii="Times New Roman" w:hAnsi="Times New Roman" w:cs="Times New Roman"/>
          <w:sz w:val="24"/>
          <w:szCs w:val="24"/>
        </w:rPr>
        <w:t>.</w:t>
      </w:r>
    </w:p>
    <w:p w:rsidR="00D17DA3" w:rsidRPr="00503F7E" w:rsidRDefault="00D17DA3" w:rsidP="00BE2642">
      <w:pPr>
        <w:pStyle w:val="a6"/>
        <w:numPr>
          <w:ilvl w:val="0"/>
          <w:numId w:val="11"/>
        </w:numPr>
        <w:spacing w:after="0" w:line="360" w:lineRule="auto"/>
        <w:ind w:left="0" w:firstLine="360"/>
        <w:jc w:val="both"/>
        <w:rPr>
          <w:rFonts w:ascii="Times New Roman" w:hAnsi="Times New Roman" w:cs="Times New Roman"/>
          <w:sz w:val="24"/>
          <w:szCs w:val="24"/>
        </w:rPr>
      </w:pPr>
      <w:r w:rsidRPr="00503F7E">
        <w:rPr>
          <w:rFonts w:ascii="Times New Roman" w:hAnsi="Times New Roman" w:cs="Times New Roman"/>
          <w:sz w:val="24"/>
          <w:szCs w:val="24"/>
        </w:rPr>
        <w:t xml:space="preserve">Показано, что увеличение мощности ионно-плазменного разряда от 14 Вт до 21 Вт приводит к увеличению </w:t>
      </w:r>
      <w:proofErr w:type="spellStart"/>
      <w:r w:rsidRPr="00503F7E">
        <w:rPr>
          <w:rFonts w:ascii="Times New Roman" w:hAnsi="Times New Roman" w:cs="Times New Roman"/>
          <w:sz w:val="24"/>
          <w:szCs w:val="24"/>
          <w:lang w:val="en-US"/>
        </w:rPr>
        <w:t>sp</w:t>
      </w:r>
      <w:proofErr w:type="spellEnd"/>
      <w:r w:rsidRPr="00503F7E">
        <w:rPr>
          <w:rFonts w:ascii="Times New Roman" w:hAnsi="Times New Roman" w:cs="Times New Roman"/>
          <w:sz w:val="24"/>
          <w:szCs w:val="24"/>
          <w:vertAlign w:val="superscript"/>
        </w:rPr>
        <w:t>2</w:t>
      </w:r>
      <w:r w:rsidRPr="00503F7E">
        <w:rPr>
          <w:rFonts w:ascii="Times New Roman" w:hAnsi="Times New Roman" w:cs="Times New Roman"/>
          <w:sz w:val="24"/>
          <w:szCs w:val="24"/>
        </w:rPr>
        <w:t xml:space="preserve"> гибридизированных связей и соответственно уменьшению оптической запрещенной зоны. Ширина запрещенной зоны в а-С пленках </w:t>
      </w:r>
      <w:r w:rsidR="002B0F7E" w:rsidRPr="00503F7E">
        <w:rPr>
          <w:rFonts w:ascii="Times New Roman" w:hAnsi="Times New Roman" w:cs="Times New Roman"/>
          <w:sz w:val="24"/>
          <w:szCs w:val="24"/>
        </w:rPr>
        <w:t>полученных</w:t>
      </w:r>
      <w:r w:rsidRPr="00503F7E">
        <w:rPr>
          <w:rFonts w:ascii="Times New Roman" w:hAnsi="Times New Roman" w:cs="Times New Roman"/>
          <w:sz w:val="24"/>
          <w:szCs w:val="24"/>
        </w:rPr>
        <w:t xml:space="preserve"> </w:t>
      </w:r>
      <w:r w:rsidR="002B0F7E" w:rsidRPr="00503F7E">
        <w:rPr>
          <w:rFonts w:ascii="Times New Roman" w:hAnsi="Times New Roman" w:cs="Times New Roman"/>
          <w:sz w:val="24"/>
          <w:szCs w:val="24"/>
        </w:rPr>
        <w:t xml:space="preserve">при мощности 14 Вт составляет </w:t>
      </w:r>
      <w:r w:rsidR="002B0F7E" w:rsidRPr="00503F7E">
        <w:rPr>
          <w:rFonts w:ascii="Times New Roman" w:hAnsi="Times New Roman" w:cs="Times New Roman"/>
          <w:sz w:val="24"/>
          <w:szCs w:val="24"/>
        </w:rPr>
        <w:sym w:font="Symbol" w:char="F07E"/>
      </w:r>
      <w:r w:rsidR="002B0F7E" w:rsidRPr="00503F7E">
        <w:rPr>
          <w:rFonts w:ascii="Times New Roman" w:hAnsi="Times New Roman" w:cs="Times New Roman"/>
          <w:sz w:val="24"/>
          <w:szCs w:val="24"/>
        </w:rPr>
        <w:t xml:space="preserve"> 2 эВ.</w:t>
      </w:r>
    </w:p>
    <w:p w:rsidR="002B0F7E" w:rsidRPr="00503F7E" w:rsidRDefault="00543652" w:rsidP="00BE2642">
      <w:pPr>
        <w:pStyle w:val="a6"/>
        <w:numPr>
          <w:ilvl w:val="0"/>
          <w:numId w:val="11"/>
        </w:numPr>
        <w:spacing w:after="0" w:line="360" w:lineRule="auto"/>
        <w:ind w:left="0" w:firstLine="360"/>
        <w:jc w:val="both"/>
        <w:rPr>
          <w:rFonts w:ascii="Times New Roman" w:hAnsi="Times New Roman" w:cs="Times New Roman"/>
          <w:sz w:val="24"/>
          <w:szCs w:val="24"/>
        </w:rPr>
      </w:pPr>
      <w:r>
        <w:rPr>
          <w:rFonts w:ascii="Times New Roman" w:hAnsi="Times New Roman" w:cs="Times New Roman"/>
          <w:sz w:val="24"/>
          <w:szCs w:val="24"/>
        </w:rPr>
        <w:t xml:space="preserve"> </w:t>
      </w:r>
      <w:r w:rsidR="002B0F7E" w:rsidRPr="00503F7E">
        <w:rPr>
          <w:rFonts w:ascii="Times New Roman" w:hAnsi="Times New Roman" w:cs="Times New Roman"/>
          <w:sz w:val="24"/>
          <w:szCs w:val="24"/>
        </w:rPr>
        <w:t xml:space="preserve">При концентрациях палладия 0,03 и 0,2 </w:t>
      </w:r>
      <w:proofErr w:type="spellStart"/>
      <w:r w:rsidR="002B0F7E" w:rsidRPr="00503F7E">
        <w:rPr>
          <w:rFonts w:ascii="Times New Roman" w:hAnsi="Times New Roman" w:cs="Times New Roman"/>
          <w:sz w:val="24"/>
          <w:szCs w:val="24"/>
        </w:rPr>
        <w:t>ат</w:t>
      </w:r>
      <w:proofErr w:type="spellEnd"/>
      <w:r w:rsidR="002B0F7E" w:rsidRPr="00503F7E">
        <w:rPr>
          <w:rFonts w:ascii="Times New Roman" w:hAnsi="Times New Roman" w:cs="Times New Roman"/>
          <w:sz w:val="24"/>
          <w:szCs w:val="24"/>
        </w:rPr>
        <w:t xml:space="preserve">.% оптическая ширина запрещенной зоны существенно уменьшается с увеличением мощности плазменного разряда. При концентрации палладия 0,2 </w:t>
      </w:r>
      <w:proofErr w:type="spellStart"/>
      <w:r w:rsidR="002B0F7E" w:rsidRPr="00503F7E">
        <w:rPr>
          <w:rFonts w:ascii="Times New Roman" w:hAnsi="Times New Roman" w:cs="Times New Roman"/>
          <w:sz w:val="24"/>
          <w:szCs w:val="24"/>
        </w:rPr>
        <w:t>ат</w:t>
      </w:r>
      <w:proofErr w:type="spellEnd"/>
      <w:r w:rsidR="002B0F7E" w:rsidRPr="00503F7E">
        <w:rPr>
          <w:rFonts w:ascii="Times New Roman" w:hAnsi="Times New Roman" w:cs="Times New Roman"/>
          <w:sz w:val="24"/>
          <w:szCs w:val="24"/>
        </w:rPr>
        <w:t xml:space="preserve">.% и мощности разряда синтеза более 17 Вт формирование пленки переходит в </w:t>
      </w:r>
      <w:proofErr w:type="spellStart"/>
      <w:r w:rsidR="002B0F7E" w:rsidRPr="00503F7E">
        <w:rPr>
          <w:rFonts w:ascii="Times New Roman" w:hAnsi="Times New Roman" w:cs="Times New Roman"/>
          <w:sz w:val="24"/>
          <w:szCs w:val="24"/>
        </w:rPr>
        <w:t>графитоподобную</w:t>
      </w:r>
      <w:proofErr w:type="spellEnd"/>
      <w:r w:rsidR="002B0F7E" w:rsidRPr="00503F7E">
        <w:rPr>
          <w:rFonts w:ascii="Times New Roman" w:hAnsi="Times New Roman" w:cs="Times New Roman"/>
          <w:sz w:val="24"/>
          <w:szCs w:val="24"/>
        </w:rPr>
        <w:t xml:space="preserve"> структуру.</w:t>
      </w:r>
    </w:p>
    <w:p w:rsidR="002B0F7E" w:rsidRPr="00503F7E" w:rsidRDefault="00543652" w:rsidP="00BE2642">
      <w:pPr>
        <w:pStyle w:val="a6"/>
        <w:numPr>
          <w:ilvl w:val="0"/>
          <w:numId w:val="11"/>
        </w:numPr>
        <w:spacing w:after="0" w:line="360" w:lineRule="auto"/>
        <w:ind w:left="0" w:firstLine="360"/>
        <w:jc w:val="both"/>
        <w:rPr>
          <w:rFonts w:ascii="Times New Roman" w:hAnsi="Times New Roman" w:cs="Times New Roman"/>
          <w:sz w:val="24"/>
          <w:szCs w:val="24"/>
        </w:rPr>
      </w:pPr>
      <w:r>
        <w:rPr>
          <w:rFonts w:ascii="Times New Roman" w:hAnsi="Times New Roman" w:cs="Times New Roman"/>
          <w:sz w:val="24"/>
          <w:szCs w:val="24"/>
        </w:rPr>
        <w:t xml:space="preserve"> </w:t>
      </w:r>
      <w:r w:rsidR="002B0F7E" w:rsidRPr="00503F7E">
        <w:rPr>
          <w:rFonts w:ascii="Times New Roman" w:hAnsi="Times New Roman" w:cs="Times New Roman"/>
          <w:sz w:val="24"/>
          <w:szCs w:val="24"/>
        </w:rPr>
        <w:t xml:space="preserve">Исследование </w:t>
      </w:r>
      <w:proofErr w:type="spellStart"/>
      <w:r w:rsidR="002B0F7E" w:rsidRPr="00503F7E">
        <w:rPr>
          <w:rFonts w:ascii="Times New Roman" w:hAnsi="Times New Roman" w:cs="Times New Roman"/>
          <w:sz w:val="24"/>
          <w:szCs w:val="24"/>
        </w:rPr>
        <w:t>темновой</w:t>
      </w:r>
      <w:proofErr w:type="spellEnd"/>
      <w:r w:rsidR="002B0F7E" w:rsidRPr="00503F7E">
        <w:rPr>
          <w:rFonts w:ascii="Times New Roman" w:hAnsi="Times New Roman" w:cs="Times New Roman"/>
          <w:sz w:val="24"/>
          <w:szCs w:val="24"/>
        </w:rPr>
        <w:t xml:space="preserve"> проводимости а-С&lt;</w:t>
      </w:r>
      <w:proofErr w:type="spellStart"/>
      <w:r w:rsidR="002B0F7E" w:rsidRPr="00503F7E">
        <w:rPr>
          <w:rFonts w:ascii="Times New Roman" w:hAnsi="Times New Roman" w:cs="Times New Roman"/>
          <w:sz w:val="24"/>
          <w:szCs w:val="24"/>
          <w:lang w:val="en-US"/>
        </w:rPr>
        <w:t>Pd</w:t>
      </w:r>
      <w:r w:rsidR="002B0F7E" w:rsidRPr="00503F7E">
        <w:rPr>
          <w:rFonts w:ascii="Times New Roman" w:hAnsi="Times New Roman" w:cs="Times New Roman"/>
          <w:sz w:val="24"/>
          <w:szCs w:val="24"/>
          <w:vertAlign w:val="subscript"/>
          <w:lang w:val="en-US"/>
        </w:rPr>
        <w:t>x</w:t>
      </w:r>
      <w:proofErr w:type="spellEnd"/>
      <w:r w:rsidR="002B0F7E" w:rsidRPr="00503F7E">
        <w:rPr>
          <w:rFonts w:ascii="Times New Roman" w:hAnsi="Times New Roman" w:cs="Times New Roman"/>
          <w:sz w:val="24"/>
          <w:szCs w:val="24"/>
        </w:rPr>
        <w:t xml:space="preserve">&gt; пленок показало, что наступление </w:t>
      </w:r>
      <w:proofErr w:type="spellStart"/>
      <w:r w:rsidR="002B0F7E" w:rsidRPr="00503F7E">
        <w:rPr>
          <w:rFonts w:ascii="Times New Roman" w:hAnsi="Times New Roman" w:cs="Times New Roman"/>
          <w:sz w:val="24"/>
          <w:szCs w:val="24"/>
        </w:rPr>
        <w:t>перколяционного</w:t>
      </w:r>
      <w:proofErr w:type="spellEnd"/>
      <w:r w:rsidR="002B0F7E" w:rsidRPr="00503F7E">
        <w:rPr>
          <w:rFonts w:ascii="Times New Roman" w:hAnsi="Times New Roman" w:cs="Times New Roman"/>
          <w:sz w:val="24"/>
          <w:szCs w:val="24"/>
        </w:rPr>
        <w:t xml:space="preserve"> механизма проводимости возможно при меньших концентрациях палладия.</w:t>
      </w:r>
    </w:p>
    <w:p w:rsidR="004A4DEE" w:rsidRPr="00503F7E" w:rsidRDefault="004A4DEE" w:rsidP="00B05F48">
      <w:pPr>
        <w:spacing w:after="0" w:line="360" w:lineRule="auto"/>
        <w:jc w:val="both"/>
        <w:rPr>
          <w:rFonts w:ascii="Times New Roman" w:hAnsi="Times New Roman" w:cs="Times New Roman"/>
          <w:sz w:val="24"/>
          <w:szCs w:val="24"/>
        </w:rPr>
      </w:pPr>
    </w:p>
    <w:p w:rsidR="004A4DEE" w:rsidRPr="00503F7E" w:rsidRDefault="004A4DEE" w:rsidP="00B05F48">
      <w:pPr>
        <w:spacing w:after="0" w:line="360" w:lineRule="auto"/>
        <w:jc w:val="both"/>
        <w:rPr>
          <w:rFonts w:ascii="Times New Roman" w:hAnsi="Times New Roman" w:cs="Times New Roman"/>
          <w:sz w:val="24"/>
          <w:szCs w:val="24"/>
        </w:rPr>
      </w:pPr>
    </w:p>
    <w:p w:rsidR="004A4DEE" w:rsidRPr="00503F7E" w:rsidRDefault="004A4DEE" w:rsidP="00B05F48">
      <w:pPr>
        <w:spacing w:after="0" w:line="360" w:lineRule="auto"/>
        <w:jc w:val="both"/>
        <w:rPr>
          <w:rFonts w:ascii="Times New Roman" w:hAnsi="Times New Roman" w:cs="Times New Roman"/>
          <w:sz w:val="24"/>
          <w:szCs w:val="24"/>
        </w:rPr>
      </w:pPr>
    </w:p>
    <w:p w:rsidR="004A4DEE" w:rsidRPr="00503F7E" w:rsidRDefault="004A4DEE" w:rsidP="00B05F48">
      <w:pPr>
        <w:spacing w:after="0" w:line="360" w:lineRule="auto"/>
        <w:jc w:val="both"/>
        <w:rPr>
          <w:rFonts w:ascii="Times New Roman" w:hAnsi="Times New Roman" w:cs="Times New Roman"/>
          <w:sz w:val="24"/>
          <w:szCs w:val="24"/>
        </w:rPr>
      </w:pPr>
    </w:p>
    <w:p w:rsidR="00196F7C" w:rsidRPr="00503F7E" w:rsidRDefault="00196F7C">
      <w:pPr>
        <w:rPr>
          <w:rFonts w:ascii="Times New Roman" w:hAnsi="Times New Roman" w:cs="Times New Roman"/>
          <w:sz w:val="24"/>
          <w:szCs w:val="24"/>
        </w:rPr>
      </w:pPr>
      <w:r w:rsidRPr="00503F7E">
        <w:rPr>
          <w:rFonts w:ascii="Times New Roman" w:hAnsi="Times New Roman" w:cs="Times New Roman"/>
          <w:sz w:val="24"/>
          <w:szCs w:val="24"/>
        </w:rPr>
        <w:br w:type="page"/>
      </w:r>
    </w:p>
    <w:p w:rsidR="00196F7C" w:rsidRPr="00503F7E" w:rsidRDefault="00196F7C" w:rsidP="00196F7C">
      <w:pPr>
        <w:spacing w:after="0" w:line="360" w:lineRule="auto"/>
        <w:jc w:val="center"/>
        <w:rPr>
          <w:rFonts w:ascii="Times New Roman" w:hAnsi="Times New Roman" w:cs="Times New Roman"/>
          <w:sz w:val="24"/>
          <w:szCs w:val="24"/>
          <w:lang w:val="en-US"/>
        </w:rPr>
      </w:pPr>
      <w:r w:rsidRPr="00503F7E">
        <w:rPr>
          <w:rFonts w:ascii="Times New Roman" w:hAnsi="Times New Roman" w:cs="Times New Roman"/>
          <w:sz w:val="24"/>
          <w:szCs w:val="24"/>
        </w:rPr>
        <w:lastRenderedPageBreak/>
        <w:t>СПИСОК</w:t>
      </w:r>
      <w:r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rPr>
        <w:t>ИСПОЛЬЗОВАННЫХ</w:t>
      </w:r>
      <w:r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rPr>
        <w:t>ИСТОЧНИКОВ</w:t>
      </w:r>
    </w:p>
    <w:p w:rsidR="00014339" w:rsidRPr="00503F7E" w:rsidRDefault="00014339" w:rsidP="00014339">
      <w:pPr>
        <w:spacing w:after="0" w:line="360" w:lineRule="auto"/>
        <w:jc w:val="both"/>
        <w:rPr>
          <w:rFonts w:ascii="Times New Roman" w:hAnsi="Times New Roman" w:cs="Times New Roman"/>
          <w:sz w:val="24"/>
          <w:szCs w:val="24"/>
          <w:lang w:val="en-US"/>
        </w:rPr>
      </w:pPr>
    </w:p>
    <w:p w:rsidR="00014339" w:rsidRPr="00503F7E" w:rsidRDefault="003E455F" w:rsidP="004B6BF8">
      <w:pPr>
        <w:pStyle w:val="a6"/>
        <w:numPr>
          <w:ilvl w:val="0"/>
          <w:numId w:val="13"/>
        </w:numPr>
        <w:tabs>
          <w:tab w:val="left" w:pos="1134"/>
        </w:tabs>
        <w:spacing w:after="0" w:line="360" w:lineRule="auto"/>
        <w:ind w:left="0" w:firstLine="709"/>
        <w:jc w:val="both"/>
        <w:rPr>
          <w:rFonts w:ascii="Times New Roman" w:hAnsi="Times New Roman" w:cs="Times New Roman"/>
          <w:bCs/>
          <w:sz w:val="24"/>
          <w:szCs w:val="24"/>
          <w:lang w:val="en-US"/>
        </w:rPr>
      </w:pPr>
      <w:proofErr w:type="spellStart"/>
      <w:r w:rsidRPr="00503F7E">
        <w:rPr>
          <w:rFonts w:ascii="Times New Roman" w:hAnsi="Times New Roman" w:cs="Times New Roman"/>
          <w:sz w:val="24"/>
          <w:szCs w:val="24"/>
          <w:lang w:val="en-US"/>
        </w:rPr>
        <w:t>Gleiter</w:t>
      </w:r>
      <w:proofErr w:type="spellEnd"/>
      <w:r w:rsidRPr="00503F7E">
        <w:rPr>
          <w:rFonts w:ascii="Times New Roman" w:hAnsi="Times New Roman" w:cs="Times New Roman"/>
          <w:sz w:val="24"/>
          <w:szCs w:val="24"/>
          <w:lang w:val="en-US"/>
        </w:rPr>
        <w:t xml:space="preserve"> H. Materials with ultrafine microstructure: retrospectives and perspectives // </w:t>
      </w:r>
      <w:proofErr w:type="spellStart"/>
      <w:r w:rsidRPr="00503F7E">
        <w:rPr>
          <w:rFonts w:ascii="Times New Roman" w:hAnsi="Times New Roman" w:cs="Times New Roman"/>
          <w:sz w:val="24"/>
          <w:szCs w:val="24"/>
          <w:lang w:val="en-US"/>
        </w:rPr>
        <w:t>N</w:t>
      </w:r>
      <w:r w:rsidR="005F66E2" w:rsidRPr="00503F7E">
        <w:rPr>
          <w:rFonts w:ascii="Times New Roman" w:hAnsi="Times New Roman" w:cs="Times New Roman"/>
          <w:sz w:val="24"/>
          <w:szCs w:val="24"/>
          <w:lang w:val="en-US"/>
        </w:rPr>
        <w:t>anostruct</w:t>
      </w:r>
      <w:proofErr w:type="spellEnd"/>
      <w:r w:rsidR="005F66E2" w:rsidRPr="00503F7E">
        <w:rPr>
          <w:rFonts w:ascii="Times New Roman" w:hAnsi="Times New Roman" w:cs="Times New Roman"/>
          <w:sz w:val="24"/>
          <w:szCs w:val="24"/>
          <w:lang w:val="en-US"/>
        </w:rPr>
        <w:t>. Mater. –</w:t>
      </w:r>
      <w:r w:rsidR="0046671A" w:rsidRPr="00503F7E">
        <w:rPr>
          <w:rFonts w:ascii="Times New Roman" w:hAnsi="Times New Roman" w:cs="Times New Roman"/>
          <w:sz w:val="24"/>
          <w:szCs w:val="24"/>
          <w:lang w:val="en-US"/>
        </w:rPr>
        <w:t xml:space="preserve">1992. –V. 1, </w:t>
      </w:r>
      <w:r w:rsidRPr="00503F7E">
        <w:rPr>
          <w:rFonts w:ascii="Times New Roman" w:hAnsi="Times New Roman" w:cs="Times New Roman"/>
          <w:sz w:val="24"/>
          <w:szCs w:val="24"/>
          <w:lang w:val="en-US"/>
        </w:rPr>
        <w:t>№</w:t>
      </w:r>
      <w:r w:rsidR="0046671A"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lang w:val="en-US"/>
        </w:rPr>
        <w:t xml:space="preserve">1. </w:t>
      </w:r>
      <w:r w:rsidR="005F66E2" w:rsidRPr="00503F7E">
        <w:rPr>
          <w:rFonts w:ascii="Times New Roman" w:hAnsi="Times New Roman" w:cs="Times New Roman"/>
          <w:sz w:val="24"/>
          <w:szCs w:val="24"/>
          <w:lang w:val="en-US"/>
        </w:rPr>
        <w:t>–</w:t>
      </w:r>
      <w:r w:rsidRPr="00503F7E">
        <w:rPr>
          <w:rFonts w:ascii="Times New Roman" w:hAnsi="Times New Roman" w:cs="Times New Roman"/>
          <w:sz w:val="24"/>
          <w:szCs w:val="24"/>
        </w:rPr>
        <w:t>Р</w:t>
      </w:r>
      <w:r w:rsidRPr="00503F7E">
        <w:rPr>
          <w:rFonts w:ascii="Times New Roman" w:hAnsi="Times New Roman" w:cs="Times New Roman"/>
          <w:sz w:val="24"/>
          <w:szCs w:val="24"/>
          <w:lang w:val="en-US"/>
        </w:rPr>
        <w:t>.</w:t>
      </w:r>
      <w:r w:rsidR="0046671A"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lang w:val="en-US"/>
        </w:rPr>
        <w:t>1-19.</w:t>
      </w:r>
    </w:p>
    <w:p w:rsidR="00014339" w:rsidRPr="00503F7E" w:rsidRDefault="003E455F" w:rsidP="004B6BF8">
      <w:pPr>
        <w:pStyle w:val="a6"/>
        <w:numPr>
          <w:ilvl w:val="0"/>
          <w:numId w:val="13"/>
        </w:numPr>
        <w:tabs>
          <w:tab w:val="left" w:pos="1134"/>
        </w:tabs>
        <w:spacing w:after="0" w:line="360" w:lineRule="auto"/>
        <w:ind w:left="0" w:firstLine="709"/>
        <w:jc w:val="both"/>
        <w:rPr>
          <w:rFonts w:ascii="Times New Roman" w:hAnsi="Times New Roman" w:cs="Times New Roman"/>
          <w:bCs/>
          <w:sz w:val="24"/>
          <w:szCs w:val="24"/>
          <w:lang w:val="en-US"/>
        </w:rPr>
      </w:pPr>
      <w:r w:rsidRPr="00503F7E">
        <w:rPr>
          <w:rFonts w:ascii="Times New Roman" w:hAnsi="Times New Roman" w:cs="Times New Roman"/>
          <w:bCs/>
          <w:sz w:val="24"/>
          <w:szCs w:val="24"/>
          <w:lang w:val="en-US"/>
        </w:rPr>
        <w:t>Siegel R.W. Cluster-assembled nanophase materials // Ann. Rev. Mater. Sci.</w:t>
      </w:r>
      <w:r w:rsidR="00014339" w:rsidRPr="00503F7E">
        <w:rPr>
          <w:rFonts w:ascii="Times New Roman" w:hAnsi="Times New Roman" w:cs="Times New Roman"/>
          <w:bCs/>
          <w:sz w:val="24"/>
          <w:szCs w:val="24"/>
          <w:lang w:val="en-US"/>
        </w:rPr>
        <w:t xml:space="preserve"> </w:t>
      </w:r>
      <w:r w:rsidR="00A86218" w:rsidRPr="00503F7E">
        <w:rPr>
          <w:rFonts w:ascii="Times New Roman" w:hAnsi="Times New Roman" w:cs="Times New Roman"/>
          <w:sz w:val="24"/>
          <w:szCs w:val="24"/>
          <w:lang w:val="en-US"/>
        </w:rPr>
        <w:t xml:space="preserve">– </w:t>
      </w:r>
      <w:r w:rsidR="00014339" w:rsidRPr="00503F7E">
        <w:rPr>
          <w:rFonts w:ascii="Times New Roman" w:hAnsi="Times New Roman" w:cs="Times New Roman"/>
          <w:bCs/>
          <w:sz w:val="24"/>
          <w:szCs w:val="24"/>
          <w:lang w:val="en-US"/>
        </w:rPr>
        <w:t>199</w:t>
      </w:r>
      <w:r w:rsidRPr="00503F7E">
        <w:rPr>
          <w:rFonts w:ascii="Times New Roman" w:hAnsi="Times New Roman" w:cs="Times New Roman"/>
          <w:bCs/>
          <w:sz w:val="24"/>
          <w:szCs w:val="24"/>
          <w:lang w:val="en-US"/>
        </w:rPr>
        <w:t>1</w:t>
      </w:r>
      <w:r w:rsidR="00014339" w:rsidRPr="00503F7E">
        <w:rPr>
          <w:rFonts w:ascii="Times New Roman" w:hAnsi="Times New Roman" w:cs="Times New Roman"/>
          <w:bCs/>
          <w:sz w:val="24"/>
          <w:szCs w:val="24"/>
          <w:lang w:val="en-US"/>
        </w:rPr>
        <w:t xml:space="preserve">. </w:t>
      </w:r>
      <w:r w:rsidR="00A86218" w:rsidRPr="00503F7E">
        <w:rPr>
          <w:rFonts w:ascii="Times New Roman" w:hAnsi="Times New Roman" w:cs="Times New Roman"/>
          <w:sz w:val="24"/>
          <w:szCs w:val="24"/>
          <w:lang w:val="en-US"/>
        </w:rPr>
        <w:t>–</w:t>
      </w:r>
      <w:r w:rsidR="00014339" w:rsidRPr="00503F7E">
        <w:rPr>
          <w:rFonts w:ascii="Times New Roman" w:hAnsi="Times New Roman" w:cs="Times New Roman"/>
          <w:bCs/>
          <w:sz w:val="24"/>
          <w:szCs w:val="24"/>
          <w:lang w:val="en-US"/>
        </w:rPr>
        <w:t>V.</w:t>
      </w:r>
      <w:r w:rsidR="0046671A" w:rsidRPr="00503F7E">
        <w:rPr>
          <w:rFonts w:ascii="Times New Roman" w:hAnsi="Times New Roman" w:cs="Times New Roman"/>
          <w:bCs/>
          <w:sz w:val="24"/>
          <w:szCs w:val="24"/>
          <w:lang w:val="en-US"/>
        </w:rPr>
        <w:t xml:space="preserve"> </w:t>
      </w:r>
      <w:r w:rsidRPr="00503F7E">
        <w:rPr>
          <w:rFonts w:ascii="Times New Roman" w:hAnsi="Times New Roman" w:cs="Times New Roman"/>
          <w:bCs/>
          <w:sz w:val="24"/>
          <w:szCs w:val="24"/>
          <w:lang w:val="en-US"/>
        </w:rPr>
        <w:t>21</w:t>
      </w:r>
      <w:r w:rsidR="0046671A" w:rsidRPr="00503F7E">
        <w:rPr>
          <w:rFonts w:ascii="Times New Roman" w:hAnsi="Times New Roman" w:cs="Times New Roman"/>
          <w:bCs/>
          <w:sz w:val="24"/>
          <w:szCs w:val="24"/>
          <w:lang w:val="en-US"/>
        </w:rPr>
        <w:t xml:space="preserve">, </w:t>
      </w:r>
      <w:r w:rsidR="00014339" w:rsidRPr="00503F7E">
        <w:rPr>
          <w:rFonts w:ascii="Times New Roman" w:hAnsi="Times New Roman" w:cs="Times New Roman"/>
          <w:bCs/>
          <w:sz w:val="24"/>
          <w:szCs w:val="24"/>
          <w:lang w:val="en-US"/>
        </w:rPr>
        <w:t>№</w:t>
      </w:r>
      <w:r w:rsidR="0046671A" w:rsidRPr="00503F7E">
        <w:rPr>
          <w:rFonts w:ascii="Times New Roman" w:hAnsi="Times New Roman" w:cs="Times New Roman"/>
          <w:bCs/>
          <w:sz w:val="24"/>
          <w:szCs w:val="24"/>
          <w:lang w:val="en-US"/>
        </w:rPr>
        <w:t xml:space="preserve"> </w:t>
      </w:r>
      <w:r w:rsidR="00014339" w:rsidRPr="00503F7E">
        <w:rPr>
          <w:rFonts w:ascii="Times New Roman" w:hAnsi="Times New Roman" w:cs="Times New Roman"/>
          <w:bCs/>
          <w:sz w:val="24"/>
          <w:szCs w:val="24"/>
          <w:lang w:val="en-US"/>
        </w:rPr>
        <w:t xml:space="preserve">1. </w:t>
      </w:r>
      <w:r w:rsidR="005F66E2" w:rsidRPr="00503F7E">
        <w:rPr>
          <w:rFonts w:ascii="Times New Roman" w:hAnsi="Times New Roman" w:cs="Times New Roman"/>
          <w:sz w:val="24"/>
          <w:szCs w:val="24"/>
          <w:lang w:val="en-US"/>
        </w:rPr>
        <w:t>–</w:t>
      </w:r>
      <w:r w:rsidR="00014339" w:rsidRPr="00503F7E">
        <w:rPr>
          <w:rFonts w:ascii="Times New Roman" w:hAnsi="Times New Roman" w:cs="Times New Roman"/>
          <w:bCs/>
          <w:sz w:val="24"/>
          <w:szCs w:val="24"/>
          <w:lang w:val="en-US"/>
        </w:rPr>
        <w:t>P.</w:t>
      </w:r>
      <w:r w:rsidR="0046671A" w:rsidRPr="00503F7E">
        <w:rPr>
          <w:rFonts w:ascii="Times New Roman" w:hAnsi="Times New Roman" w:cs="Times New Roman"/>
          <w:bCs/>
          <w:sz w:val="24"/>
          <w:szCs w:val="24"/>
          <w:lang w:val="en-US"/>
        </w:rPr>
        <w:t xml:space="preserve"> </w:t>
      </w:r>
      <w:r w:rsidRPr="00503F7E">
        <w:rPr>
          <w:rFonts w:ascii="Times New Roman" w:hAnsi="Times New Roman" w:cs="Times New Roman"/>
          <w:bCs/>
          <w:sz w:val="24"/>
          <w:szCs w:val="24"/>
          <w:lang w:val="en-US"/>
        </w:rPr>
        <w:t>559</w:t>
      </w:r>
      <w:r w:rsidR="00014339" w:rsidRPr="00503F7E">
        <w:rPr>
          <w:rFonts w:ascii="Times New Roman" w:hAnsi="Times New Roman" w:cs="Times New Roman"/>
          <w:bCs/>
          <w:sz w:val="24"/>
          <w:szCs w:val="24"/>
          <w:lang w:val="en-US"/>
        </w:rPr>
        <w:t>-</w:t>
      </w:r>
      <w:r w:rsidRPr="00503F7E">
        <w:rPr>
          <w:rFonts w:ascii="Times New Roman" w:hAnsi="Times New Roman" w:cs="Times New Roman"/>
          <w:bCs/>
          <w:sz w:val="24"/>
          <w:szCs w:val="24"/>
          <w:lang w:val="en-US"/>
        </w:rPr>
        <w:t>578</w:t>
      </w:r>
      <w:r w:rsidR="00014339" w:rsidRPr="00503F7E">
        <w:rPr>
          <w:rFonts w:ascii="Times New Roman" w:hAnsi="Times New Roman" w:cs="Times New Roman"/>
          <w:bCs/>
          <w:sz w:val="24"/>
          <w:szCs w:val="24"/>
          <w:lang w:val="en-US"/>
        </w:rPr>
        <w:t>.</w:t>
      </w:r>
    </w:p>
    <w:p w:rsidR="00014339" w:rsidRPr="00503F7E" w:rsidRDefault="004C5DD7" w:rsidP="004B6BF8">
      <w:pPr>
        <w:pStyle w:val="a6"/>
        <w:numPr>
          <w:ilvl w:val="0"/>
          <w:numId w:val="13"/>
        </w:numPr>
        <w:tabs>
          <w:tab w:val="left" w:pos="1134"/>
        </w:tabs>
        <w:spacing w:after="0" w:line="360" w:lineRule="auto"/>
        <w:ind w:left="0" w:firstLine="709"/>
        <w:jc w:val="both"/>
        <w:rPr>
          <w:rFonts w:ascii="Times New Roman" w:hAnsi="Times New Roman" w:cs="Times New Roman"/>
          <w:bCs/>
          <w:sz w:val="24"/>
          <w:szCs w:val="24"/>
          <w:lang w:val="en-US"/>
        </w:rPr>
      </w:pPr>
      <w:r w:rsidRPr="00503F7E">
        <w:rPr>
          <w:rFonts w:ascii="Times New Roman" w:hAnsi="Times New Roman" w:cs="Times New Roman"/>
          <w:bCs/>
          <w:sz w:val="24"/>
          <w:szCs w:val="24"/>
          <w:lang w:val="en-US"/>
        </w:rPr>
        <w:t>Siegel R.W. Nanostructured materials – mind over matter</w:t>
      </w:r>
      <w:r w:rsidR="00014339" w:rsidRPr="00503F7E">
        <w:rPr>
          <w:rFonts w:ascii="Times New Roman" w:hAnsi="Times New Roman" w:cs="Times New Roman"/>
          <w:bCs/>
          <w:sz w:val="24"/>
          <w:szCs w:val="24"/>
          <w:lang w:val="en-US"/>
        </w:rPr>
        <w:t xml:space="preserve"> // </w:t>
      </w:r>
      <w:proofErr w:type="spellStart"/>
      <w:r w:rsidRPr="00503F7E">
        <w:rPr>
          <w:rFonts w:ascii="Times New Roman" w:hAnsi="Times New Roman" w:cs="Times New Roman"/>
          <w:bCs/>
          <w:sz w:val="24"/>
          <w:szCs w:val="24"/>
          <w:lang w:val="en-US"/>
        </w:rPr>
        <w:t>Nanostruct</w:t>
      </w:r>
      <w:proofErr w:type="spellEnd"/>
      <w:r w:rsidRPr="00503F7E">
        <w:rPr>
          <w:rFonts w:ascii="Times New Roman" w:hAnsi="Times New Roman" w:cs="Times New Roman"/>
          <w:bCs/>
          <w:sz w:val="24"/>
          <w:szCs w:val="24"/>
          <w:lang w:val="en-US"/>
        </w:rPr>
        <w:t>. Mater</w:t>
      </w:r>
      <w:r w:rsidR="00014339" w:rsidRPr="00503F7E">
        <w:rPr>
          <w:rFonts w:ascii="Times New Roman" w:hAnsi="Times New Roman" w:cs="Times New Roman"/>
          <w:bCs/>
          <w:sz w:val="24"/>
          <w:szCs w:val="24"/>
          <w:lang w:val="en-US"/>
        </w:rPr>
        <w:t xml:space="preserve">. </w:t>
      </w:r>
      <w:r w:rsidR="00A86218" w:rsidRPr="00503F7E">
        <w:rPr>
          <w:rFonts w:ascii="Times New Roman" w:hAnsi="Times New Roman" w:cs="Times New Roman"/>
          <w:sz w:val="24"/>
          <w:szCs w:val="24"/>
          <w:lang w:val="en-US"/>
        </w:rPr>
        <w:t>–</w:t>
      </w:r>
      <w:r w:rsidRPr="00503F7E">
        <w:rPr>
          <w:rFonts w:ascii="Times New Roman" w:hAnsi="Times New Roman" w:cs="Times New Roman"/>
          <w:bCs/>
          <w:sz w:val="24"/>
          <w:szCs w:val="24"/>
          <w:lang w:val="en-US"/>
        </w:rPr>
        <w:t>1993</w:t>
      </w:r>
      <w:r w:rsidR="00014339" w:rsidRPr="00503F7E">
        <w:rPr>
          <w:rFonts w:ascii="Times New Roman" w:hAnsi="Times New Roman" w:cs="Times New Roman"/>
          <w:bCs/>
          <w:sz w:val="24"/>
          <w:szCs w:val="24"/>
          <w:lang w:val="en-US"/>
        </w:rPr>
        <w:t>. –V.</w:t>
      </w:r>
      <w:r w:rsidR="0046671A" w:rsidRPr="00503F7E">
        <w:rPr>
          <w:rFonts w:ascii="Times New Roman" w:hAnsi="Times New Roman" w:cs="Times New Roman"/>
          <w:bCs/>
          <w:sz w:val="24"/>
          <w:szCs w:val="24"/>
          <w:lang w:val="en-US"/>
        </w:rPr>
        <w:t xml:space="preserve"> </w:t>
      </w:r>
      <w:r w:rsidRPr="00503F7E">
        <w:rPr>
          <w:rFonts w:ascii="Times New Roman" w:hAnsi="Times New Roman" w:cs="Times New Roman"/>
          <w:bCs/>
          <w:sz w:val="24"/>
          <w:szCs w:val="24"/>
          <w:lang w:val="en-US"/>
        </w:rPr>
        <w:t>3</w:t>
      </w:r>
      <w:r w:rsidR="0046671A" w:rsidRPr="00503F7E">
        <w:rPr>
          <w:rFonts w:ascii="Times New Roman" w:hAnsi="Times New Roman" w:cs="Times New Roman"/>
          <w:bCs/>
          <w:sz w:val="24"/>
          <w:szCs w:val="24"/>
          <w:lang w:val="en-US"/>
        </w:rPr>
        <w:t>,</w:t>
      </w:r>
      <w:r w:rsidR="00014339" w:rsidRPr="00503F7E">
        <w:rPr>
          <w:rFonts w:ascii="Times New Roman" w:hAnsi="Times New Roman" w:cs="Times New Roman"/>
          <w:bCs/>
          <w:sz w:val="24"/>
          <w:szCs w:val="24"/>
          <w:lang w:val="en-US"/>
        </w:rPr>
        <w:t xml:space="preserve"> </w:t>
      </w:r>
      <w:r w:rsidRPr="00503F7E">
        <w:rPr>
          <w:rFonts w:ascii="Times New Roman" w:hAnsi="Times New Roman" w:cs="Times New Roman"/>
          <w:bCs/>
          <w:sz w:val="24"/>
          <w:szCs w:val="24"/>
          <w:lang w:val="en-US"/>
        </w:rPr>
        <w:t>№</w:t>
      </w:r>
      <w:r w:rsidR="0046671A" w:rsidRPr="00503F7E">
        <w:rPr>
          <w:rFonts w:ascii="Times New Roman" w:hAnsi="Times New Roman" w:cs="Times New Roman"/>
          <w:bCs/>
          <w:sz w:val="24"/>
          <w:szCs w:val="24"/>
          <w:lang w:val="en-US"/>
        </w:rPr>
        <w:t xml:space="preserve"> </w:t>
      </w:r>
      <w:r w:rsidRPr="00503F7E">
        <w:rPr>
          <w:rFonts w:ascii="Times New Roman" w:hAnsi="Times New Roman" w:cs="Times New Roman"/>
          <w:bCs/>
          <w:sz w:val="24"/>
          <w:szCs w:val="24"/>
          <w:lang w:val="en-US"/>
        </w:rPr>
        <w:t xml:space="preserve">13. </w:t>
      </w:r>
      <w:r w:rsidR="00A86218" w:rsidRPr="00503F7E">
        <w:rPr>
          <w:rFonts w:ascii="Times New Roman" w:hAnsi="Times New Roman" w:cs="Times New Roman"/>
          <w:sz w:val="24"/>
          <w:szCs w:val="24"/>
          <w:lang w:val="en-US"/>
        </w:rPr>
        <w:t>–</w:t>
      </w:r>
      <w:r w:rsidRPr="00503F7E">
        <w:rPr>
          <w:rFonts w:ascii="Times New Roman" w:hAnsi="Times New Roman" w:cs="Times New Roman"/>
          <w:bCs/>
          <w:sz w:val="24"/>
          <w:szCs w:val="24"/>
          <w:lang w:val="en-US"/>
        </w:rPr>
        <w:t>P.</w:t>
      </w:r>
      <w:r w:rsidR="0046671A" w:rsidRPr="00503F7E">
        <w:rPr>
          <w:rFonts w:ascii="Times New Roman" w:hAnsi="Times New Roman" w:cs="Times New Roman"/>
          <w:bCs/>
          <w:sz w:val="24"/>
          <w:szCs w:val="24"/>
          <w:lang w:val="en-US"/>
        </w:rPr>
        <w:t xml:space="preserve"> </w:t>
      </w:r>
      <w:r w:rsidRPr="00503F7E">
        <w:rPr>
          <w:rFonts w:ascii="Times New Roman" w:hAnsi="Times New Roman" w:cs="Times New Roman"/>
          <w:bCs/>
          <w:sz w:val="24"/>
          <w:szCs w:val="24"/>
          <w:lang w:val="en-US"/>
        </w:rPr>
        <w:t>1-18</w:t>
      </w:r>
      <w:r w:rsidR="00014339" w:rsidRPr="00503F7E">
        <w:rPr>
          <w:rFonts w:ascii="Times New Roman" w:hAnsi="Times New Roman" w:cs="Times New Roman"/>
          <w:bCs/>
          <w:sz w:val="24"/>
          <w:szCs w:val="24"/>
          <w:lang w:val="en-US"/>
        </w:rPr>
        <w:t>.</w:t>
      </w:r>
    </w:p>
    <w:p w:rsidR="00014339" w:rsidRPr="00503F7E" w:rsidRDefault="004C5DD7" w:rsidP="004B6BF8">
      <w:pPr>
        <w:pStyle w:val="a6"/>
        <w:numPr>
          <w:ilvl w:val="0"/>
          <w:numId w:val="13"/>
        </w:numPr>
        <w:tabs>
          <w:tab w:val="left" w:pos="1134"/>
        </w:tabs>
        <w:spacing w:after="0" w:line="360" w:lineRule="auto"/>
        <w:ind w:left="0" w:firstLine="709"/>
        <w:jc w:val="both"/>
        <w:rPr>
          <w:rFonts w:ascii="Times New Roman" w:hAnsi="Times New Roman" w:cs="Times New Roman"/>
          <w:bCs/>
          <w:sz w:val="24"/>
          <w:szCs w:val="24"/>
        </w:rPr>
      </w:pPr>
      <w:proofErr w:type="spellStart"/>
      <w:r w:rsidRPr="00503F7E">
        <w:rPr>
          <w:rFonts w:ascii="Times New Roman" w:hAnsi="Times New Roman" w:cs="Times New Roman"/>
          <w:bCs/>
          <w:sz w:val="24"/>
          <w:szCs w:val="24"/>
        </w:rPr>
        <w:t>Морохов</w:t>
      </w:r>
      <w:proofErr w:type="spellEnd"/>
      <w:r w:rsidRPr="00503F7E">
        <w:rPr>
          <w:rFonts w:ascii="Times New Roman" w:hAnsi="Times New Roman" w:cs="Times New Roman"/>
          <w:bCs/>
          <w:sz w:val="24"/>
          <w:szCs w:val="24"/>
        </w:rPr>
        <w:t xml:space="preserve"> И.Д., Петинов В.И., Трусов Л.И., Петрунин В.Ф. Структура и свойства малых металлических частиц // УФН.</w:t>
      </w:r>
      <w:r w:rsidR="00014339" w:rsidRPr="00503F7E">
        <w:rPr>
          <w:rFonts w:ascii="Times New Roman" w:hAnsi="Times New Roman" w:cs="Times New Roman"/>
          <w:bCs/>
          <w:sz w:val="24"/>
          <w:szCs w:val="24"/>
        </w:rPr>
        <w:t xml:space="preserve"> </w:t>
      </w:r>
      <w:r w:rsidR="00A86218" w:rsidRPr="00503F7E">
        <w:rPr>
          <w:rFonts w:ascii="Times New Roman" w:hAnsi="Times New Roman" w:cs="Times New Roman"/>
          <w:sz w:val="24"/>
          <w:szCs w:val="24"/>
        </w:rPr>
        <w:t>–</w:t>
      </w:r>
      <w:r w:rsidRPr="00503F7E">
        <w:rPr>
          <w:rFonts w:ascii="Times New Roman" w:hAnsi="Times New Roman" w:cs="Times New Roman"/>
          <w:bCs/>
          <w:sz w:val="24"/>
          <w:szCs w:val="24"/>
        </w:rPr>
        <w:t>1981</w:t>
      </w:r>
      <w:r w:rsidR="00014339" w:rsidRPr="00503F7E">
        <w:rPr>
          <w:rFonts w:ascii="Times New Roman" w:hAnsi="Times New Roman" w:cs="Times New Roman"/>
          <w:bCs/>
          <w:sz w:val="24"/>
          <w:szCs w:val="24"/>
        </w:rPr>
        <w:t xml:space="preserve">. </w:t>
      </w:r>
      <w:r w:rsidR="00A86218" w:rsidRPr="00503F7E">
        <w:rPr>
          <w:rFonts w:ascii="Times New Roman" w:hAnsi="Times New Roman" w:cs="Times New Roman"/>
          <w:sz w:val="24"/>
          <w:szCs w:val="24"/>
        </w:rPr>
        <w:t xml:space="preserve">– </w:t>
      </w:r>
      <w:r w:rsidRPr="00503F7E">
        <w:rPr>
          <w:rFonts w:ascii="Times New Roman" w:hAnsi="Times New Roman" w:cs="Times New Roman"/>
          <w:bCs/>
          <w:sz w:val="24"/>
          <w:szCs w:val="24"/>
        </w:rPr>
        <w:t>Т</w:t>
      </w:r>
      <w:r w:rsidR="00014339" w:rsidRPr="00503F7E">
        <w:rPr>
          <w:rFonts w:ascii="Times New Roman" w:hAnsi="Times New Roman" w:cs="Times New Roman"/>
          <w:bCs/>
          <w:sz w:val="24"/>
          <w:szCs w:val="24"/>
        </w:rPr>
        <w:t>.</w:t>
      </w:r>
      <w:r w:rsidR="0046671A" w:rsidRPr="00503F7E">
        <w:rPr>
          <w:rFonts w:ascii="Times New Roman" w:hAnsi="Times New Roman" w:cs="Times New Roman"/>
          <w:bCs/>
          <w:sz w:val="24"/>
          <w:szCs w:val="24"/>
        </w:rPr>
        <w:t xml:space="preserve"> </w:t>
      </w:r>
      <w:r w:rsidRPr="00503F7E">
        <w:rPr>
          <w:rFonts w:ascii="Times New Roman" w:hAnsi="Times New Roman" w:cs="Times New Roman"/>
          <w:bCs/>
          <w:sz w:val="24"/>
          <w:szCs w:val="24"/>
        </w:rPr>
        <w:t>133</w:t>
      </w:r>
      <w:r w:rsidR="0046671A" w:rsidRPr="00503F7E">
        <w:rPr>
          <w:rFonts w:ascii="Times New Roman" w:hAnsi="Times New Roman" w:cs="Times New Roman"/>
          <w:bCs/>
          <w:sz w:val="24"/>
          <w:szCs w:val="24"/>
        </w:rPr>
        <w:t xml:space="preserve">, </w:t>
      </w:r>
      <w:r w:rsidR="00014339" w:rsidRPr="00503F7E">
        <w:rPr>
          <w:rFonts w:ascii="Times New Roman" w:hAnsi="Times New Roman" w:cs="Times New Roman"/>
          <w:bCs/>
          <w:sz w:val="24"/>
          <w:szCs w:val="24"/>
        </w:rPr>
        <w:t>№</w:t>
      </w:r>
      <w:r w:rsidR="0046671A" w:rsidRPr="00503F7E">
        <w:rPr>
          <w:rFonts w:ascii="Times New Roman" w:hAnsi="Times New Roman" w:cs="Times New Roman"/>
          <w:bCs/>
          <w:sz w:val="24"/>
          <w:szCs w:val="24"/>
        </w:rPr>
        <w:t xml:space="preserve"> </w:t>
      </w:r>
      <w:r w:rsidRPr="00503F7E">
        <w:rPr>
          <w:rFonts w:ascii="Times New Roman" w:hAnsi="Times New Roman" w:cs="Times New Roman"/>
          <w:bCs/>
          <w:sz w:val="24"/>
          <w:szCs w:val="24"/>
        </w:rPr>
        <w:t>4</w:t>
      </w:r>
      <w:r w:rsidR="00014339" w:rsidRPr="00503F7E">
        <w:rPr>
          <w:rFonts w:ascii="Times New Roman" w:hAnsi="Times New Roman" w:cs="Times New Roman"/>
          <w:bCs/>
          <w:sz w:val="24"/>
          <w:szCs w:val="24"/>
        </w:rPr>
        <w:t xml:space="preserve">. </w:t>
      </w:r>
      <w:r w:rsidR="00A86218" w:rsidRPr="00503F7E">
        <w:rPr>
          <w:rFonts w:ascii="Times New Roman" w:hAnsi="Times New Roman" w:cs="Times New Roman"/>
          <w:sz w:val="24"/>
          <w:szCs w:val="24"/>
        </w:rPr>
        <w:t xml:space="preserve">– </w:t>
      </w:r>
      <w:r w:rsidRPr="00503F7E">
        <w:rPr>
          <w:rFonts w:ascii="Times New Roman" w:hAnsi="Times New Roman" w:cs="Times New Roman"/>
          <w:bCs/>
          <w:sz w:val="24"/>
          <w:szCs w:val="24"/>
        </w:rPr>
        <w:t>С</w:t>
      </w:r>
      <w:r w:rsidR="00014339" w:rsidRPr="00503F7E">
        <w:rPr>
          <w:rFonts w:ascii="Times New Roman" w:hAnsi="Times New Roman" w:cs="Times New Roman"/>
          <w:bCs/>
          <w:sz w:val="24"/>
          <w:szCs w:val="24"/>
        </w:rPr>
        <w:t>.</w:t>
      </w:r>
      <w:r w:rsidR="0046671A" w:rsidRPr="00503F7E">
        <w:rPr>
          <w:rFonts w:ascii="Times New Roman" w:hAnsi="Times New Roman" w:cs="Times New Roman"/>
          <w:bCs/>
          <w:sz w:val="24"/>
          <w:szCs w:val="24"/>
        </w:rPr>
        <w:t xml:space="preserve"> </w:t>
      </w:r>
      <w:r w:rsidRPr="00503F7E">
        <w:rPr>
          <w:rFonts w:ascii="Times New Roman" w:hAnsi="Times New Roman" w:cs="Times New Roman"/>
          <w:bCs/>
          <w:sz w:val="24"/>
          <w:szCs w:val="24"/>
        </w:rPr>
        <w:t>653</w:t>
      </w:r>
      <w:r w:rsidR="00A86218" w:rsidRPr="00503F7E">
        <w:rPr>
          <w:rFonts w:ascii="Times New Roman" w:hAnsi="Times New Roman" w:cs="Times New Roman"/>
          <w:bCs/>
          <w:sz w:val="24"/>
          <w:szCs w:val="24"/>
        </w:rPr>
        <w:t>-</w:t>
      </w:r>
      <w:r w:rsidRPr="00503F7E">
        <w:rPr>
          <w:rFonts w:ascii="Times New Roman" w:hAnsi="Times New Roman" w:cs="Times New Roman"/>
          <w:bCs/>
          <w:sz w:val="24"/>
          <w:szCs w:val="24"/>
        </w:rPr>
        <w:t>692</w:t>
      </w:r>
      <w:r w:rsidR="00014339" w:rsidRPr="00503F7E">
        <w:rPr>
          <w:rFonts w:ascii="Times New Roman" w:hAnsi="Times New Roman" w:cs="Times New Roman"/>
          <w:bCs/>
          <w:sz w:val="24"/>
          <w:szCs w:val="24"/>
        </w:rPr>
        <w:t>.</w:t>
      </w:r>
    </w:p>
    <w:p w:rsidR="005673AD" w:rsidRPr="00503F7E" w:rsidRDefault="004C5DD7" w:rsidP="004B6BF8">
      <w:pPr>
        <w:pStyle w:val="a6"/>
        <w:numPr>
          <w:ilvl w:val="0"/>
          <w:numId w:val="13"/>
        </w:numPr>
        <w:tabs>
          <w:tab w:val="left" w:pos="1134"/>
        </w:tabs>
        <w:spacing w:after="0" w:line="360" w:lineRule="auto"/>
        <w:ind w:left="0" w:firstLine="709"/>
        <w:jc w:val="both"/>
        <w:rPr>
          <w:rFonts w:ascii="Times New Roman" w:hAnsi="Times New Roman" w:cs="Times New Roman"/>
          <w:bCs/>
          <w:sz w:val="24"/>
          <w:szCs w:val="24"/>
        </w:rPr>
      </w:pPr>
      <w:r w:rsidRPr="00503F7E">
        <w:rPr>
          <w:rFonts w:ascii="Times New Roman" w:hAnsi="Times New Roman" w:cs="Times New Roman"/>
          <w:bCs/>
          <w:sz w:val="24"/>
          <w:szCs w:val="24"/>
        </w:rPr>
        <w:t>Петров Ю.И. Кластеры и малые частицы. –</w:t>
      </w:r>
      <w:r w:rsidR="00A86218" w:rsidRPr="00503F7E">
        <w:rPr>
          <w:rFonts w:ascii="Times New Roman" w:hAnsi="Times New Roman" w:cs="Times New Roman"/>
          <w:bCs/>
          <w:sz w:val="24"/>
          <w:szCs w:val="24"/>
        </w:rPr>
        <w:t xml:space="preserve"> </w:t>
      </w:r>
      <w:r w:rsidRPr="00503F7E">
        <w:rPr>
          <w:rFonts w:ascii="Times New Roman" w:hAnsi="Times New Roman" w:cs="Times New Roman"/>
          <w:bCs/>
          <w:sz w:val="24"/>
          <w:szCs w:val="24"/>
        </w:rPr>
        <w:t xml:space="preserve">М.: Наука, 1986. </w:t>
      </w:r>
      <w:r w:rsidR="00A86218" w:rsidRPr="00503F7E">
        <w:rPr>
          <w:rFonts w:ascii="Times New Roman" w:hAnsi="Times New Roman" w:cs="Times New Roman"/>
          <w:sz w:val="24"/>
          <w:szCs w:val="24"/>
        </w:rPr>
        <w:t>–</w:t>
      </w:r>
      <w:r w:rsidRPr="00503F7E">
        <w:rPr>
          <w:rFonts w:ascii="Times New Roman" w:hAnsi="Times New Roman" w:cs="Times New Roman"/>
          <w:bCs/>
          <w:sz w:val="24"/>
          <w:szCs w:val="24"/>
        </w:rPr>
        <w:t>368</w:t>
      </w:r>
      <w:r w:rsidR="00A86218" w:rsidRPr="00503F7E">
        <w:rPr>
          <w:rFonts w:ascii="Times New Roman" w:hAnsi="Times New Roman" w:cs="Times New Roman"/>
          <w:bCs/>
          <w:sz w:val="24"/>
          <w:szCs w:val="24"/>
        </w:rPr>
        <w:t xml:space="preserve"> </w:t>
      </w:r>
      <w:r w:rsidRPr="00503F7E">
        <w:rPr>
          <w:rFonts w:ascii="Times New Roman" w:hAnsi="Times New Roman" w:cs="Times New Roman"/>
          <w:bCs/>
          <w:sz w:val="24"/>
          <w:szCs w:val="24"/>
        </w:rPr>
        <w:t>с.</w:t>
      </w:r>
    </w:p>
    <w:p w:rsidR="00545B25" w:rsidRPr="00503F7E" w:rsidRDefault="00545B25" w:rsidP="004B6BF8">
      <w:pPr>
        <w:pStyle w:val="a6"/>
        <w:numPr>
          <w:ilvl w:val="0"/>
          <w:numId w:val="13"/>
        </w:numPr>
        <w:tabs>
          <w:tab w:val="left" w:pos="1134"/>
        </w:tabs>
        <w:spacing w:after="0" w:line="360" w:lineRule="auto"/>
        <w:ind w:left="0" w:firstLine="709"/>
        <w:jc w:val="both"/>
        <w:rPr>
          <w:rFonts w:ascii="Times New Roman" w:hAnsi="Times New Roman" w:cs="Times New Roman"/>
          <w:bCs/>
          <w:sz w:val="24"/>
          <w:szCs w:val="24"/>
        </w:rPr>
      </w:pPr>
      <w:r w:rsidRPr="00503F7E">
        <w:rPr>
          <w:rFonts w:ascii="Times New Roman" w:hAnsi="Times New Roman" w:cs="Times New Roman"/>
          <w:bCs/>
          <w:sz w:val="24"/>
          <w:szCs w:val="24"/>
        </w:rPr>
        <w:t xml:space="preserve">Гусев А.И. Эффекты </w:t>
      </w:r>
      <w:proofErr w:type="spellStart"/>
      <w:r w:rsidRPr="00503F7E">
        <w:rPr>
          <w:rFonts w:ascii="Times New Roman" w:hAnsi="Times New Roman" w:cs="Times New Roman"/>
          <w:bCs/>
          <w:sz w:val="24"/>
          <w:szCs w:val="24"/>
        </w:rPr>
        <w:t>нанокристаллического</w:t>
      </w:r>
      <w:proofErr w:type="spellEnd"/>
      <w:r w:rsidRPr="00503F7E">
        <w:rPr>
          <w:rFonts w:ascii="Times New Roman" w:hAnsi="Times New Roman" w:cs="Times New Roman"/>
          <w:bCs/>
          <w:sz w:val="24"/>
          <w:szCs w:val="24"/>
        </w:rPr>
        <w:t xml:space="preserve"> состояния в компактных металлах и соединениях // УФН. </w:t>
      </w:r>
      <w:r w:rsidR="00A86218" w:rsidRPr="00503F7E">
        <w:rPr>
          <w:rFonts w:ascii="Times New Roman" w:hAnsi="Times New Roman" w:cs="Times New Roman"/>
          <w:sz w:val="24"/>
          <w:szCs w:val="24"/>
        </w:rPr>
        <w:t>–</w:t>
      </w:r>
      <w:r w:rsidRPr="00503F7E">
        <w:rPr>
          <w:rFonts w:ascii="Times New Roman" w:hAnsi="Times New Roman" w:cs="Times New Roman"/>
          <w:bCs/>
          <w:sz w:val="24"/>
          <w:szCs w:val="24"/>
        </w:rPr>
        <w:t>1998. –Т.</w:t>
      </w:r>
      <w:r w:rsidR="00F030D7" w:rsidRPr="00503F7E">
        <w:rPr>
          <w:rFonts w:ascii="Times New Roman" w:hAnsi="Times New Roman" w:cs="Times New Roman"/>
          <w:bCs/>
          <w:sz w:val="24"/>
          <w:szCs w:val="24"/>
        </w:rPr>
        <w:t xml:space="preserve"> </w:t>
      </w:r>
      <w:r w:rsidRPr="00503F7E">
        <w:rPr>
          <w:rFonts w:ascii="Times New Roman" w:hAnsi="Times New Roman" w:cs="Times New Roman"/>
          <w:bCs/>
          <w:sz w:val="24"/>
          <w:szCs w:val="24"/>
        </w:rPr>
        <w:t>168</w:t>
      </w:r>
      <w:r w:rsidR="00F030D7" w:rsidRPr="00503F7E">
        <w:rPr>
          <w:rFonts w:ascii="Times New Roman" w:hAnsi="Times New Roman" w:cs="Times New Roman"/>
          <w:bCs/>
          <w:sz w:val="24"/>
          <w:szCs w:val="24"/>
        </w:rPr>
        <w:t>,</w:t>
      </w:r>
      <w:r w:rsidRPr="00503F7E">
        <w:rPr>
          <w:rFonts w:ascii="Times New Roman" w:hAnsi="Times New Roman" w:cs="Times New Roman"/>
          <w:bCs/>
          <w:sz w:val="24"/>
          <w:szCs w:val="24"/>
        </w:rPr>
        <w:t xml:space="preserve"> №</w:t>
      </w:r>
      <w:r w:rsidR="00F030D7" w:rsidRPr="00503F7E">
        <w:rPr>
          <w:rFonts w:ascii="Times New Roman" w:hAnsi="Times New Roman" w:cs="Times New Roman"/>
          <w:bCs/>
          <w:sz w:val="24"/>
          <w:szCs w:val="24"/>
        </w:rPr>
        <w:t xml:space="preserve"> </w:t>
      </w:r>
      <w:r w:rsidRPr="00503F7E">
        <w:rPr>
          <w:rFonts w:ascii="Times New Roman" w:hAnsi="Times New Roman" w:cs="Times New Roman"/>
          <w:bCs/>
          <w:sz w:val="24"/>
          <w:szCs w:val="24"/>
        </w:rPr>
        <w:t>1. –С.</w:t>
      </w:r>
      <w:r w:rsidR="00F030D7" w:rsidRPr="00503F7E">
        <w:rPr>
          <w:rFonts w:ascii="Times New Roman" w:hAnsi="Times New Roman" w:cs="Times New Roman"/>
          <w:bCs/>
          <w:sz w:val="24"/>
          <w:szCs w:val="24"/>
        </w:rPr>
        <w:t xml:space="preserve"> </w:t>
      </w:r>
      <w:r w:rsidRPr="00503F7E">
        <w:rPr>
          <w:rFonts w:ascii="Times New Roman" w:hAnsi="Times New Roman" w:cs="Times New Roman"/>
          <w:bCs/>
          <w:sz w:val="24"/>
          <w:szCs w:val="24"/>
        </w:rPr>
        <w:t>55-83.</w:t>
      </w:r>
    </w:p>
    <w:p w:rsidR="00014339" w:rsidRPr="00503F7E" w:rsidRDefault="00545B25"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rPr>
      </w:pPr>
      <w:r w:rsidRPr="00503F7E">
        <w:rPr>
          <w:rFonts w:ascii="Times New Roman" w:hAnsi="Times New Roman" w:cs="Times New Roman"/>
          <w:sz w:val="24"/>
          <w:szCs w:val="24"/>
        </w:rPr>
        <w:t>Фейнман Р.Ф. Внизу полным-полно места: приглашение в новый мир физики //</w:t>
      </w:r>
      <w:r w:rsidR="00A86218" w:rsidRPr="00503F7E">
        <w:rPr>
          <w:rFonts w:ascii="Times New Roman" w:hAnsi="Times New Roman" w:cs="Times New Roman"/>
          <w:sz w:val="24"/>
          <w:szCs w:val="24"/>
        </w:rPr>
        <w:t xml:space="preserve"> </w:t>
      </w:r>
      <w:proofErr w:type="spellStart"/>
      <w:r w:rsidRPr="00503F7E">
        <w:rPr>
          <w:rFonts w:ascii="Times New Roman" w:hAnsi="Times New Roman" w:cs="Times New Roman"/>
          <w:sz w:val="24"/>
          <w:szCs w:val="24"/>
        </w:rPr>
        <w:t>Российск</w:t>
      </w:r>
      <w:proofErr w:type="spellEnd"/>
      <w:r w:rsidR="00014339" w:rsidRPr="00503F7E">
        <w:rPr>
          <w:rFonts w:ascii="Times New Roman" w:hAnsi="Times New Roman" w:cs="Times New Roman"/>
          <w:sz w:val="24"/>
          <w:szCs w:val="24"/>
        </w:rPr>
        <w:t>.</w:t>
      </w:r>
      <w:r w:rsidRPr="00503F7E">
        <w:rPr>
          <w:rFonts w:ascii="Times New Roman" w:hAnsi="Times New Roman" w:cs="Times New Roman"/>
          <w:sz w:val="24"/>
          <w:szCs w:val="24"/>
        </w:rPr>
        <w:t xml:space="preserve"> хим. журн. </w:t>
      </w:r>
      <w:r w:rsidR="00A86218" w:rsidRPr="00503F7E">
        <w:rPr>
          <w:rFonts w:ascii="Times New Roman" w:hAnsi="Times New Roman" w:cs="Times New Roman"/>
          <w:sz w:val="24"/>
          <w:szCs w:val="24"/>
        </w:rPr>
        <w:t xml:space="preserve">– </w:t>
      </w:r>
      <w:r w:rsidRPr="00503F7E">
        <w:rPr>
          <w:rFonts w:ascii="Times New Roman" w:hAnsi="Times New Roman" w:cs="Times New Roman"/>
          <w:sz w:val="24"/>
          <w:szCs w:val="24"/>
        </w:rPr>
        <w:t xml:space="preserve">2002. </w:t>
      </w:r>
      <w:r w:rsidR="00A86218" w:rsidRPr="00503F7E">
        <w:rPr>
          <w:rFonts w:ascii="Times New Roman" w:hAnsi="Times New Roman" w:cs="Times New Roman"/>
          <w:sz w:val="24"/>
          <w:szCs w:val="24"/>
        </w:rPr>
        <w:t xml:space="preserve">– </w:t>
      </w:r>
      <w:r w:rsidRPr="00503F7E">
        <w:rPr>
          <w:rFonts w:ascii="Times New Roman" w:hAnsi="Times New Roman" w:cs="Times New Roman"/>
          <w:sz w:val="24"/>
          <w:szCs w:val="24"/>
        </w:rPr>
        <w:t>Т.</w:t>
      </w:r>
      <w:r w:rsidR="00F030D7" w:rsidRPr="00503F7E">
        <w:rPr>
          <w:rFonts w:ascii="Times New Roman" w:hAnsi="Times New Roman" w:cs="Times New Roman"/>
          <w:sz w:val="24"/>
          <w:szCs w:val="24"/>
        </w:rPr>
        <w:t xml:space="preserve"> </w:t>
      </w:r>
      <w:r w:rsidRPr="00503F7E">
        <w:rPr>
          <w:rFonts w:ascii="Times New Roman" w:hAnsi="Times New Roman" w:cs="Times New Roman"/>
          <w:sz w:val="24"/>
          <w:szCs w:val="24"/>
        </w:rPr>
        <w:t>46</w:t>
      </w:r>
      <w:r w:rsidR="00F030D7" w:rsidRPr="00503F7E">
        <w:rPr>
          <w:rFonts w:ascii="Times New Roman" w:hAnsi="Times New Roman" w:cs="Times New Roman"/>
          <w:sz w:val="24"/>
          <w:szCs w:val="24"/>
        </w:rPr>
        <w:t>,</w:t>
      </w:r>
      <w:r w:rsidRPr="00503F7E">
        <w:rPr>
          <w:rFonts w:ascii="Times New Roman" w:hAnsi="Times New Roman" w:cs="Times New Roman"/>
          <w:sz w:val="24"/>
          <w:szCs w:val="24"/>
        </w:rPr>
        <w:t xml:space="preserve"> №</w:t>
      </w:r>
      <w:r w:rsidR="00F030D7" w:rsidRPr="00503F7E">
        <w:rPr>
          <w:rFonts w:ascii="Times New Roman" w:hAnsi="Times New Roman" w:cs="Times New Roman"/>
          <w:sz w:val="24"/>
          <w:szCs w:val="24"/>
        </w:rPr>
        <w:t xml:space="preserve"> </w:t>
      </w:r>
      <w:r w:rsidRPr="00503F7E">
        <w:rPr>
          <w:rFonts w:ascii="Times New Roman" w:hAnsi="Times New Roman" w:cs="Times New Roman"/>
          <w:sz w:val="24"/>
          <w:szCs w:val="24"/>
        </w:rPr>
        <w:t>5. –</w:t>
      </w:r>
      <w:r w:rsidR="00A86218" w:rsidRPr="00503F7E">
        <w:rPr>
          <w:rFonts w:ascii="Times New Roman" w:hAnsi="Times New Roman" w:cs="Times New Roman"/>
          <w:sz w:val="24"/>
          <w:szCs w:val="24"/>
        </w:rPr>
        <w:t xml:space="preserve"> </w:t>
      </w:r>
      <w:r w:rsidRPr="00503F7E">
        <w:rPr>
          <w:rFonts w:ascii="Times New Roman" w:hAnsi="Times New Roman" w:cs="Times New Roman"/>
          <w:sz w:val="24"/>
          <w:szCs w:val="24"/>
        </w:rPr>
        <w:t>С.</w:t>
      </w:r>
      <w:r w:rsidR="00F030D7" w:rsidRPr="00503F7E">
        <w:rPr>
          <w:rFonts w:ascii="Times New Roman" w:hAnsi="Times New Roman" w:cs="Times New Roman"/>
          <w:sz w:val="24"/>
          <w:szCs w:val="24"/>
        </w:rPr>
        <w:t xml:space="preserve"> </w:t>
      </w:r>
      <w:r w:rsidRPr="00503F7E">
        <w:rPr>
          <w:rFonts w:ascii="Times New Roman" w:hAnsi="Times New Roman" w:cs="Times New Roman"/>
          <w:sz w:val="24"/>
          <w:szCs w:val="24"/>
        </w:rPr>
        <w:t>4-6.</w:t>
      </w:r>
    </w:p>
    <w:p w:rsidR="00545B25" w:rsidRPr="00503F7E" w:rsidRDefault="00A96DFC"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rPr>
      </w:pPr>
      <w:proofErr w:type="spellStart"/>
      <w:r w:rsidRPr="00503F7E">
        <w:rPr>
          <w:rFonts w:ascii="Times New Roman" w:hAnsi="Times New Roman" w:cs="Times New Roman"/>
          <w:bCs/>
          <w:sz w:val="24"/>
          <w:szCs w:val="24"/>
        </w:rPr>
        <w:t>Морохов</w:t>
      </w:r>
      <w:proofErr w:type="spellEnd"/>
      <w:r w:rsidRPr="00503F7E">
        <w:rPr>
          <w:rFonts w:ascii="Times New Roman" w:hAnsi="Times New Roman" w:cs="Times New Roman"/>
          <w:bCs/>
          <w:sz w:val="24"/>
          <w:szCs w:val="24"/>
        </w:rPr>
        <w:t xml:space="preserve"> И.Д., Трусов Л.И., Чижик С.П. Ультрадисперсные металл</w:t>
      </w:r>
      <w:r w:rsidR="00F030D7" w:rsidRPr="00503F7E">
        <w:rPr>
          <w:rFonts w:ascii="Times New Roman" w:hAnsi="Times New Roman" w:cs="Times New Roman"/>
          <w:bCs/>
          <w:sz w:val="24"/>
          <w:szCs w:val="24"/>
        </w:rPr>
        <w:t>ические среды. –</w:t>
      </w:r>
      <w:r w:rsidR="00A86218" w:rsidRPr="00503F7E">
        <w:rPr>
          <w:rFonts w:ascii="Times New Roman" w:hAnsi="Times New Roman" w:cs="Times New Roman"/>
          <w:bCs/>
          <w:sz w:val="24"/>
          <w:szCs w:val="24"/>
        </w:rPr>
        <w:t xml:space="preserve"> </w:t>
      </w:r>
      <w:r w:rsidR="00F030D7" w:rsidRPr="00503F7E">
        <w:rPr>
          <w:rFonts w:ascii="Times New Roman" w:hAnsi="Times New Roman" w:cs="Times New Roman"/>
          <w:bCs/>
          <w:sz w:val="24"/>
          <w:szCs w:val="24"/>
        </w:rPr>
        <w:t xml:space="preserve">М.: </w:t>
      </w:r>
      <w:proofErr w:type="spellStart"/>
      <w:r w:rsidR="00F030D7" w:rsidRPr="00503F7E">
        <w:rPr>
          <w:rFonts w:ascii="Times New Roman" w:hAnsi="Times New Roman" w:cs="Times New Roman"/>
          <w:bCs/>
          <w:sz w:val="24"/>
          <w:szCs w:val="24"/>
        </w:rPr>
        <w:t>Атомиздат</w:t>
      </w:r>
      <w:proofErr w:type="spellEnd"/>
      <w:r w:rsidR="00F030D7" w:rsidRPr="00503F7E">
        <w:rPr>
          <w:rFonts w:ascii="Times New Roman" w:hAnsi="Times New Roman" w:cs="Times New Roman"/>
          <w:bCs/>
          <w:sz w:val="24"/>
          <w:szCs w:val="24"/>
        </w:rPr>
        <w:t xml:space="preserve">, </w:t>
      </w:r>
      <w:r w:rsidRPr="00503F7E">
        <w:rPr>
          <w:rFonts w:ascii="Times New Roman" w:hAnsi="Times New Roman" w:cs="Times New Roman"/>
          <w:bCs/>
          <w:sz w:val="24"/>
          <w:szCs w:val="24"/>
        </w:rPr>
        <w:t>1977. -264</w:t>
      </w:r>
      <w:r w:rsidR="00A86218" w:rsidRPr="00503F7E">
        <w:rPr>
          <w:rFonts w:ascii="Times New Roman" w:hAnsi="Times New Roman" w:cs="Times New Roman"/>
          <w:bCs/>
          <w:sz w:val="24"/>
          <w:szCs w:val="24"/>
        </w:rPr>
        <w:t xml:space="preserve"> </w:t>
      </w:r>
      <w:r w:rsidRPr="00503F7E">
        <w:rPr>
          <w:rFonts w:ascii="Times New Roman" w:hAnsi="Times New Roman" w:cs="Times New Roman"/>
          <w:bCs/>
          <w:sz w:val="24"/>
          <w:szCs w:val="24"/>
        </w:rPr>
        <w:t>с.</w:t>
      </w:r>
    </w:p>
    <w:p w:rsidR="00A96DFC" w:rsidRPr="00503F7E" w:rsidRDefault="006B1D3D"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lang w:val="en-US"/>
        </w:rPr>
      </w:pPr>
      <w:r w:rsidRPr="00503F7E">
        <w:rPr>
          <w:rFonts w:ascii="Times New Roman" w:hAnsi="Times New Roman" w:cs="Times New Roman"/>
          <w:sz w:val="24"/>
          <w:szCs w:val="24"/>
          <w:lang w:val="en-US"/>
        </w:rPr>
        <w:t>Hori</w:t>
      </w:r>
      <w:r w:rsidRPr="00475B80">
        <w:rPr>
          <w:rFonts w:ascii="Times New Roman" w:hAnsi="Times New Roman" w:cs="Times New Roman"/>
          <w:sz w:val="24"/>
          <w:szCs w:val="24"/>
          <w:lang w:val="en-US"/>
        </w:rPr>
        <w:t xml:space="preserve"> </w:t>
      </w:r>
      <w:r w:rsidRPr="00503F7E">
        <w:rPr>
          <w:rFonts w:ascii="Times New Roman" w:hAnsi="Times New Roman" w:cs="Times New Roman"/>
          <w:sz w:val="24"/>
          <w:szCs w:val="24"/>
          <w:lang w:val="en-US"/>
        </w:rPr>
        <w:t>A</w:t>
      </w:r>
      <w:r w:rsidRPr="00475B80">
        <w:rPr>
          <w:rFonts w:ascii="Times New Roman" w:hAnsi="Times New Roman" w:cs="Times New Roman"/>
          <w:sz w:val="24"/>
          <w:szCs w:val="24"/>
          <w:lang w:val="en-US"/>
        </w:rPr>
        <w:t xml:space="preserve">. </w:t>
      </w:r>
      <w:r w:rsidRPr="00503F7E">
        <w:rPr>
          <w:rFonts w:ascii="Times New Roman" w:hAnsi="Times New Roman" w:cs="Times New Roman"/>
          <w:sz w:val="24"/>
          <w:szCs w:val="24"/>
          <w:lang w:val="en-US"/>
        </w:rPr>
        <w:t>Properties</w:t>
      </w:r>
      <w:r w:rsidRPr="00475B80">
        <w:rPr>
          <w:rFonts w:ascii="Times New Roman" w:hAnsi="Times New Roman" w:cs="Times New Roman"/>
          <w:sz w:val="24"/>
          <w:szCs w:val="24"/>
          <w:lang w:val="en-US"/>
        </w:rPr>
        <w:t xml:space="preserve"> </w:t>
      </w:r>
      <w:r w:rsidRPr="00503F7E">
        <w:rPr>
          <w:rFonts w:ascii="Times New Roman" w:hAnsi="Times New Roman" w:cs="Times New Roman"/>
          <w:sz w:val="24"/>
          <w:szCs w:val="24"/>
          <w:lang w:val="en-US"/>
        </w:rPr>
        <w:t xml:space="preserve">and expected applications of ultrafine metal powders // Chem. Econ. Eng. Rev. </w:t>
      </w:r>
      <w:r w:rsidR="00A86218" w:rsidRPr="00503F7E">
        <w:rPr>
          <w:rFonts w:ascii="Times New Roman" w:hAnsi="Times New Roman" w:cs="Times New Roman"/>
          <w:sz w:val="24"/>
          <w:szCs w:val="24"/>
          <w:lang w:val="en-US"/>
        </w:rPr>
        <w:t>–</w:t>
      </w:r>
      <w:r w:rsidRPr="00503F7E">
        <w:rPr>
          <w:rFonts w:ascii="Times New Roman" w:hAnsi="Times New Roman" w:cs="Times New Roman"/>
          <w:sz w:val="24"/>
          <w:szCs w:val="24"/>
          <w:lang w:val="en-US"/>
        </w:rPr>
        <w:t>1975. –V.</w:t>
      </w:r>
      <w:r w:rsidR="00F030D7"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7</w:t>
      </w:r>
      <w:r w:rsidR="00F030D7" w:rsidRPr="00503F7E">
        <w:rPr>
          <w:rFonts w:ascii="Times New Roman" w:hAnsi="Times New Roman" w:cs="Times New Roman"/>
          <w:sz w:val="24"/>
          <w:szCs w:val="24"/>
        </w:rPr>
        <w:t xml:space="preserve">, </w:t>
      </w:r>
      <w:r w:rsidRPr="00503F7E">
        <w:rPr>
          <w:rFonts w:ascii="Times New Roman" w:hAnsi="Times New Roman" w:cs="Times New Roman"/>
          <w:sz w:val="24"/>
          <w:szCs w:val="24"/>
        </w:rPr>
        <w:t>№</w:t>
      </w:r>
      <w:r w:rsidR="00F030D7" w:rsidRPr="00503F7E">
        <w:rPr>
          <w:rFonts w:ascii="Times New Roman" w:hAnsi="Times New Roman" w:cs="Times New Roman"/>
          <w:sz w:val="24"/>
          <w:szCs w:val="24"/>
        </w:rPr>
        <w:t xml:space="preserve"> </w:t>
      </w:r>
      <w:r w:rsidRPr="00503F7E">
        <w:rPr>
          <w:rFonts w:ascii="Times New Roman" w:hAnsi="Times New Roman" w:cs="Times New Roman"/>
          <w:sz w:val="24"/>
          <w:szCs w:val="24"/>
        </w:rPr>
        <w:t>6. –Р.</w:t>
      </w:r>
      <w:r w:rsidR="00F030D7" w:rsidRPr="00503F7E">
        <w:rPr>
          <w:rFonts w:ascii="Times New Roman" w:hAnsi="Times New Roman" w:cs="Times New Roman"/>
          <w:sz w:val="24"/>
          <w:szCs w:val="24"/>
        </w:rPr>
        <w:t xml:space="preserve"> </w:t>
      </w:r>
      <w:r w:rsidRPr="00503F7E">
        <w:rPr>
          <w:rFonts w:ascii="Times New Roman" w:hAnsi="Times New Roman" w:cs="Times New Roman"/>
          <w:sz w:val="24"/>
          <w:szCs w:val="24"/>
        </w:rPr>
        <w:t>28-33.</w:t>
      </w:r>
    </w:p>
    <w:p w:rsidR="006B1D3D" w:rsidRPr="00503F7E" w:rsidRDefault="006B1D3D"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503F7E">
        <w:rPr>
          <w:rFonts w:ascii="Times New Roman" w:hAnsi="Times New Roman" w:cs="Times New Roman"/>
          <w:sz w:val="24"/>
          <w:szCs w:val="24"/>
          <w:lang w:val="en-US"/>
        </w:rPr>
        <w:t>Fujime</w:t>
      </w:r>
      <w:proofErr w:type="spellEnd"/>
      <w:r w:rsidRPr="00503F7E">
        <w:rPr>
          <w:rFonts w:ascii="Times New Roman" w:hAnsi="Times New Roman" w:cs="Times New Roman"/>
          <w:sz w:val="24"/>
          <w:szCs w:val="24"/>
          <w:lang w:val="en-US"/>
        </w:rPr>
        <w:t xml:space="preserve"> S. Electron diffraction at low temperature. IV. Amorphous films of iron and chromium prepared by low temperature condensation. Japan. // </w:t>
      </w:r>
      <w:proofErr w:type="spellStart"/>
      <w:r w:rsidRPr="00503F7E">
        <w:rPr>
          <w:rFonts w:ascii="Times New Roman" w:hAnsi="Times New Roman" w:cs="Times New Roman"/>
          <w:sz w:val="24"/>
          <w:szCs w:val="24"/>
          <w:lang w:val="en-US"/>
        </w:rPr>
        <w:t>J.Appl.Phys</w:t>
      </w:r>
      <w:proofErr w:type="spellEnd"/>
      <w:r w:rsidRPr="00503F7E">
        <w:rPr>
          <w:rFonts w:ascii="Times New Roman" w:hAnsi="Times New Roman" w:cs="Times New Roman"/>
          <w:sz w:val="24"/>
          <w:szCs w:val="24"/>
          <w:lang w:val="en-US"/>
        </w:rPr>
        <w:t>. –1966. –V.</w:t>
      </w:r>
      <w:r w:rsidR="00F030D7"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lang w:val="en-US"/>
        </w:rPr>
        <w:t>5</w:t>
      </w:r>
      <w:r w:rsidR="00F030D7"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lang w:val="en-US"/>
        </w:rPr>
        <w:t>№</w:t>
      </w:r>
      <w:r w:rsidR="00F030D7"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lang w:val="en-US"/>
        </w:rPr>
        <w:t>11. –</w:t>
      </w:r>
      <w:r w:rsidRPr="00503F7E">
        <w:rPr>
          <w:rFonts w:ascii="Times New Roman" w:hAnsi="Times New Roman" w:cs="Times New Roman"/>
          <w:sz w:val="24"/>
          <w:szCs w:val="24"/>
        </w:rPr>
        <w:t>Р</w:t>
      </w:r>
      <w:r w:rsidRPr="00503F7E">
        <w:rPr>
          <w:rFonts w:ascii="Times New Roman" w:hAnsi="Times New Roman" w:cs="Times New Roman"/>
          <w:sz w:val="24"/>
          <w:szCs w:val="24"/>
          <w:lang w:val="en-US"/>
        </w:rPr>
        <w:t>.</w:t>
      </w:r>
      <w:r w:rsidR="00F030D7"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lang w:val="en-US"/>
        </w:rPr>
        <w:t>1029-1035.</w:t>
      </w:r>
    </w:p>
    <w:p w:rsidR="006B1D3D" w:rsidRPr="00503F7E" w:rsidRDefault="00941AF6"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lang w:val="en-US"/>
        </w:rPr>
      </w:pPr>
      <w:r w:rsidRPr="00503F7E">
        <w:rPr>
          <w:rFonts w:ascii="Times New Roman" w:hAnsi="Times New Roman" w:cs="Times New Roman"/>
          <w:sz w:val="24"/>
          <w:szCs w:val="24"/>
          <w:lang w:val="en-US"/>
        </w:rPr>
        <w:t xml:space="preserve">Hoare M.R., Pal P. Physical cluster mechanic. Statics and energy surfaces for monatomic systems // Adv. Phys. </w:t>
      </w:r>
      <w:r w:rsidR="00A86218" w:rsidRPr="00503F7E">
        <w:rPr>
          <w:rFonts w:ascii="Times New Roman" w:hAnsi="Times New Roman" w:cs="Times New Roman"/>
          <w:bCs/>
          <w:sz w:val="24"/>
          <w:szCs w:val="24"/>
        </w:rPr>
        <w:t>–</w:t>
      </w:r>
      <w:r w:rsidRPr="00503F7E">
        <w:rPr>
          <w:rFonts w:ascii="Times New Roman" w:hAnsi="Times New Roman" w:cs="Times New Roman"/>
          <w:sz w:val="24"/>
          <w:szCs w:val="24"/>
          <w:lang w:val="en-US"/>
        </w:rPr>
        <w:t>1971. –V.</w:t>
      </w:r>
      <w:r w:rsidR="00F030D7"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20</w:t>
      </w:r>
      <w:r w:rsidR="00F030D7" w:rsidRPr="00503F7E">
        <w:rPr>
          <w:rFonts w:ascii="Times New Roman" w:hAnsi="Times New Roman" w:cs="Times New Roman"/>
          <w:sz w:val="24"/>
          <w:szCs w:val="24"/>
        </w:rPr>
        <w:t xml:space="preserve">, </w:t>
      </w:r>
      <w:r w:rsidRPr="00503F7E">
        <w:rPr>
          <w:rFonts w:ascii="Times New Roman" w:hAnsi="Times New Roman" w:cs="Times New Roman"/>
          <w:sz w:val="24"/>
          <w:szCs w:val="24"/>
        </w:rPr>
        <w:t>№</w:t>
      </w:r>
      <w:r w:rsidR="00F030D7"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84. –P.</w:t>
      </w:r>
      <w:r w:rsidR="00F030D7"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161-196.</w:t>
      </w:r>
    </w:p>
    <w:p w:rsidR="00941AF6" w:rsidRPr="00503F7E" w:rsidRDefault="00941AF6"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lang w:val="en-US"/>
        </w:rPr>
      </w:pPr>
      <w:r w:rsidRPr="00503F7E">
        <w:rPr>
          <w:rFonts w:ascii="Times New Roman" w:hAnsi="Times New Roman" w:cs="Times New Roman"/>
          <w:sz w:val="24"/>
          <w:szCs w:val="24"/>
          <w:lang w:val="en-US"/>
        </w:rPr>
        <w:t>Hoare M.R., Pal P. Physical cluster mechanic. Statistical thermodynamics and nucleation theor</w:t>
      </w:r>
      <w:r w:rsidR="00F030D7" w:rsidRPr="00503F7E">
        <w:rPr>
          <w:rFonts w:ascii="Times New Roman" w:hAnsi="Times New Roman" w:cs="Times New Roman"/>
          <w:sz w:val="24"/>
          <w:szCs w:val="24"/>
          <w:lang w:val="en-US"/>
        </w:rPr>
        <w:t xml:space="preserve">y for monatomic systems // </w:t>
      </w:r>
      <w:proofErr w:type="spellStart"/>
      <w:r w:rsidR="00F030D7" w:rsidRPr="00503F7E">
        <w:rPr>
          <w:rFonts w:ascii="Times New Roman" w:hAnsi="Times New Roman" w:cs="Times New Roman"/>
          <w:sz w:val="24"/>
          <w:szCs w:val="24"/>
          <w:lang w:val="en-US"/>
        </w:rPr>
        <w:t>Adv.</w:t>
      </w:r>
      <w:r w:rsidRPr="00503F7E">
        <w:rPr>
          <w:rFonts w:ascii="Times New Roman" w:hAnsi="Times New Roman" w:cs="Times New Roman"/>
          <w:sz w:val="24"/>
          <w:szCs w:val="24"/>
          <w:lang w:val="en-US"/>
        </w:rPr>
        <w:t>Phys</w:t>
      </w:r>
      <w:proofErr w:type="spellEnd"/>
      <w:r w:rsidRPr="00503F7E">
        <w:rPr>
          <w:rFonts w:ascii="Times New Roman" w:hAnsi="Times New Roman" w:cs="Times New Roman"/>
          <w:sz w:val="24"/>
          <w:szCs w:val="24"/>
          <w:lang w:val="en-US"/>
        </w:rPr>
        <w:t xml:space="preserve">. </w:t>
      </w:r>
      <w:r w:rsidR="00A86218" w:rsidRPr="00503F7E">
        <w:rPr>
          <w:rFonts w:ascii="Times New Roman" w:hAnsi="Times New Roman" w:cs="Times New Roman"/>
          <w:bCs/>
          <w:sz w:val="24"/>
          <w:szCs w:val="24"/>
          <w:lang w:val="en-US"/>
        </w:rPr>
        <w:t xml:space="preserve">– </w:t>
      </w:r>
      <w:r w:rsidRPr="00503F7E">
        <w:rPr>
          <w:rFonts w:ascii="Times New Roman" w:hAnsi="Times New Roman" w:cs="Times New Roman"/>
          <w:sz w:val="24"/>
          <w:szCs w:val="24"/>
          <w:lang w:val="en-US"/>
        </w:rPr>
        <w:t>1975. –V.</w:t>
      </w:r>
      <w:r w:rsidR="00F030D7"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lang w:val="en-US"/>
        </w:rPr>
        <w:t>24</w:t>
      </w:r>
      <w:r w:rsidR="00F030D7"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lang w:val="en-US"/>
        </w:rPr>
        <w:t>№5. –</w:t>
      </w:r>
      <w:r w:rsidR="00A86218"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lang w:val="en-US"/>
        </w:rPr>
        <w:t>P.</w:t>
      </w:r>
      <w:r w:rsidR="00F030D7"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lang w:val="en-US"/>
        </w:rPr>
        <w:t>645-678.</w:t>
      </w:r>
      <w:r w:rsidR="00A86218" w:rsidRPr="00503F7E">
        <w:rPr>
          <w:rFonts w:ascii="Times New Roman" w:hAnsi="Times New Roman" w:cs="Times New Roman"/>
          <w:sz w:val="24"/>
          <w:szCs w:val="24"/>
          <w:lang w:val="en-US"/>
        </w:rPr>
        <w:t xml:space="preserve"> </w:t>
      </w:r>
    </w:p>
    <w:p w:rsidR="00941AF6" w:rsidRPr="00503F7E" w:rsidRDefault="00BC77DA"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503F7E">
        <w:rPr>
          <w:rFonts w:ascii="Times New Roman" w:hAnsi="Times New Roman" w:cs="Times New Roman"/>
          <w:sz w:val="24"/>
          <w:szCs w:val="24"/>
          <w:lang w:val="en-US"/>
        </w:rPr>
        <w:t>Sarsembinov</w:t>
      </w:r>
      <w:proofErr w:type="spellEnd"/>
      <w:r w:rsidRPr="00503F7E">
        <w:rPr>
          <w:rFonts w:ascii="Times New Roman" w:hAnsi="Times New Roman" w:cs="Times New Roman"/>
          <w:sz w:val="24"/>
          <w:szCs w:val="24"/>
          <w:lang w:val="en-US"/>
        </w:rPr>
        <w:t xml:space="preserve"> </w:t>
      </w:r>
      <w:proofErr w:type="spellStart"/>
      <w:r w:rsidRPr="00503F7E">
        <w:rPr>
          <w:rFonts w:ascii="Times New Roman" w:hAnsi="Times New Roman" w:cs="Times New Roman"/>
          <w:sz w:val="24"/>
          <w:szCs w:val="24"/>
          <w:lang w:val="en-US"/>
        </w:rPr>
        <w:t>Sh.Sh</w:t>
      </w:r>
      <w:proofErr w:type="spellEnd"/>
      <w:r w:rsidRPr="00503F7E">
        <w:rPr>
          <w:rFonts w:ascii="Times New Roman" w:hAnsi="Times New Roman" w:cs="Times New Roman"/>
          <w:sz w:val="24"/>
          <w:szCs w:val="24"/>
          <w:lang w:val="en-US"/>
        </w:rPr>
        <w:t xml:space="preserve">., </w:t>
      </w:r>
      <w:proofErr w:type="spellStart"/>
      <w:r w:rsidRPr="00503F7E">
        <w:rPr>
          <w:rFonts w:ascii="Times New Roman" w:hAnsi="Times New Roman" w:cs="Times New Roman"/>
          <w:sz w:val="24"/>
          <w:szCs w:val="24"/>
          <w:lang w:val="en-US"/>
        </w:rPr>
        <w:t>Prikhodko</w:t>
      </w:r>
      <w:proofErr w:type="spellEnd"/>
      <w:r w:rsidRPr="00503F7E">
        <w:rPr>
          <w:rFonts w:ascii="Times New Roman" w:hAnsi="Times New Roman" w:cs="Times New Roman"/>
          <w:sz w:val="24"/>
          <w:szCs w:val="24"/>
          <w:lang w:val="en-US"/>
        </w:rPr>
        <w:t xml:space="preserve"> </w:t>
      </w:r>
      <w:proofErr w:type="spellStart"/>
      <w:r w:rsidRPr="00503F7E">
        <w:rPr>
          <w:rFonts w:ascii="Times New Roman" w:hAnsi="Times New Roman" w:cs="Times New Roman"/>
          <w:sz w:val="24"/>
          <w:szCs w:val="24"/>
          <w:lang w:val="en-US"/>
        </w:rPr>
        <w:t>O.Yu</w:t>
      </w:r>
      <w:proofErr w:type="spellEnd"/>
      <w:r w:rsidRPr="00503F7E">
        <w:rPr>
          <w:rFonts w:ascii="Times New Roman" w:hAnsi="Times New Roman" w:cs="Times New Roman"/>
          <w:sz w:val="24"/>
          <w:szCs w:val="24"/>
          <w:lang w:val="en-US"/>
        </w:rPr>
        <w:t xml:space="preserve">., </w:t>
      </w:r>
      <w:proofErr w:type="spellStart"/>
      <w:r w:rsidRPr="00503F7E">
        <w:rPr>
          <w:rFonts w:ascii="Times New Roman" w:hAnsi="Times New Roman" w:cs="Times New Roman"/>
          <w:sz w:val="24"/>
          <w:szCs w:val="24"/>
          <w:lang w:val="en-GB"/>
        </w:rPr>
        <w:t>Ryaguzov</w:t>
      </w:r>
      <w:proofErr w:type="spellEnd"/>
      <w:r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lang w:val="en-GB"/>
        </w:rPr>
        <w:t>A</w:t>
      </w:r>
      <w:r w:rsidRPr="00503F7E">
        <w:rPr>
          <w:rFonts w:ascii="Times New Roman" w:hAnsi="Times New Roman" w:cs="Times New Roman"/>
          <w:sz w:val="24"/>
          <w:szCs w:val="24"/>
          <w:lang w:val="en-US"/>
        </w:rPr>
        <w:t>.</w:t>
      </w:r>
      <w:r w:rsidRPr="00503F7E">
        <w:rPr>
          <w:rFonts w:ascii="Times New Roman" w:hAnsi="Times New Roman" w:cs="Times New Roman"/>
          <w:sz w:val="24"/>
          <w:szCs w:val="24"/>
          <w:lang w:val="en-GB"/>
        </w:rPr>
        <w:t>P</w:t>
      </w:r>
      <w:r w:rsidRPr="00503F7E">
        <w:rPr>
          <w:rFonts w:ascii="Times New Roman" w:hAnsi="Times New Roman" w:cs="Times New Roman"/>
          <w:sz w:val="24"/>
          <w:szCs w:val="24"/>
          <w:lang w:val="en-US"/>
        </w:rPr>
        <w:t xml:space="preserve">., </w:t>
      </w:r>
      <w:proofErr w:type="spellStart"/>
      <w:r w:rsidRPr="00503F7E">
        <w:rPr>
          <w:rFonts w:ascii="Times New Roman" w:hAnsi="Times New Roman" w:cs="Times New Roman"/>
          <w:sz w:val="24"/>
          <w:szCs w:val="24"/>
          <w:lang w:val="en-US"/>
        </w:rPr>
        <w:t>Maksimova</w:t>
      </w:r>
      <w:proofErr w:type="spellEnd"/>
      <w:r w:rsidRPr="00503F7E">
        <w:rPr>
          <w:rFonts w:ascii="Times New Roman" w:hAnsi="Times New Roman" w:cs="Times New Roman"/>
          <w:sz w:val="24"/>
          <w:szCs w:val="24"/>
          <w:lang w:val="en-US"/>
        </w:rPr>
        <w:t xml:space="preserve"> </w:t>
      </w:r>
      <w:proofErr w:type="spellStart"/>
      <w:r w:rsidRPr="00503F7E">
        <w:rPr>
          <w:rFonts w:ascii="Times New Roman" w:hAnsi="Times New Roman" w:cs="Times New Roman"/>
          <w:sz w:val="24"/>
          <w:szCs w:val="24"/>
          <w:lang w:val="en-US"/>
        </w:rPr>
        <w:t>S.Ya</w:t>
      </w:r>
      <w:proofErr w:type="spellEnd"/>
      <w:r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lang w:val="fr-FR"/>
        </w:rPr>
        <w:t>Daineko E.A.,</w:t>
      </w:r>
      <w:r w:rsidRPr="00503F7E">
        <w:rPr>
          <w:rFonts w:ascii="Times New Roman" w:hAnsi="Times New Roman" w:cs="Times New Roman"/>
          <w:sz w:val="24"/>
          <w:szCs w:val="24"/>
          <w:lang w:val="en-US"/>
        </w:rPr>
        <w:t xml:space="preserve"> Mahmoud F.A. Electronic properties of diamond-like carbon films modified by silver nanoclusters/</w:t>
      </w:r>
      <w:r w:rsidR="00F030D7" w:rsidRPr="00503F7E">
        <w:rPr>
          <w:rFonts w:ascii="Times New Roman" w:hAnsi="Times New Roman" w:cs="Times New Roman"/>
          <w:sz w:val="24"/>
          <w:szCs w:val="24"/>
          <w:lang w:val="en-US"/>
        </w:rPr>
        <w:t>/ Phys.</w:t>
      </w:r>
      <w:r w:rsidRPr="00503F7E">
        <w:rPr>
          <w:rFonts w:ascii="Times New Roman" w:hAnsi="Times New Roman" w:cs="Times New Roman"/>
          <w:sz w:val="24"/>
          <w:szCs w:val="24"/>
          <w:lang w:val="pt-PT"/>
        </w:rPr>
        <w:t xml:space="preserve">Status Solidi C. </w:t>
      </w:r>
      <w:r w:rsidR="00A86218" w:rsidRPr="00503F7E">
        <w:rPr>
          <w:rFonts w:ascii="Times New Roman" w:hAnsi="Times New Roman" w:cs="Times New Roman"/>
          <w:bCs/>
          <w:sz w:val="24"/>
          <w:szCs w:val="24"/>
          <w:lang w:val="en-US"/>
        </w:rPr>
        <w:t xml:space="preserve">– </w:t>
      </w:r>
      <w:r w:rsidRPr="00503F7E">
        <w:rPr>
          <w:rFonts w:ascii="Times New Roman" w:hAnsi="Times New Roman" w:cs="Times New Roman"/>
          <w:sz w:val="24"/>
          <w:szCs w:val="24"/>
          <w:lang w:val="en-US"/>
        </w:rPr>
        <w:t>2010. –</w:t>
      </w:r>
      <w:r w:rsidR="00F030D7" w:rsidRPr="00503F7E">
        <w:rPr>
          <w:rFonts w:ascii="Times New Roman" w:hAnsi="Times New Roman" w:cs="Times New Roman"/>
          <w:sz w:val="24"/>
          <w:szCs w:val="24"/>
          <w:lang w:val="en-US"/>
        </w:rPr>
        <w:t>V</w:t>
      </w:r>
      <w:r w:rsidRPr="00503F7E">
        <w:rPr>
          <w:rFonts w:ascii="Times New Roman" w:hAnsi="Times New Roman" w:cs="Times New Roman"/>
          <w:sz w:val="24"/>
          <w:szCs w:val="24"/>
          <w:lang w:val="en-US"/>
        </w:rPr>
        <w:t>.</w:t>
      </w:r>
      <w:r w:rsidRPr="00503F7E">
        <w:rPr>
          <w:rFonts w:ascii="Times New Roman" w:hAnsi="Times New Roman" w:cs="Times New Roman"/>
          <w:sz w:val="24"/>
          <w:szCs w:val="24"/>
          <w:lang w:val="pt-PT"/>
        </w:rPr>
        <w:t xml:space="preserve">7, </w:t>
      </w:r>
      <w:r w:rsidRPr="00503F7E">
        <w:rPr>
          <w:rFonts w:ascii="Times New Roman" w:hAnsi="Times New Roman" w:cs="Times New Roman"/>
          <w:sz w:val="24"/>
          <w:szCs w:val="24"/>
          <w:lang w:val="en-US"/>
        </w:rPr>
        <w:t>№</w:t>
      </w:r>
      <w:r w:rsidRPr="00503F7E">
        <w:rPr>
          <w:rFonts w:ascii="Times New Roman" w:hAnsi="Times New Roman" w:cs="Times New Roman"/>
          <w:sz w:val="24"/>
          <w:szCs w:val="24"/>
          <w:lang w:val="pt-PT"/>
        </w:rPr>
        <w:t>3–4. –</w:t>
      </w:r>
      <w:r w:rsidR="00A86218" w:rsidRPr="00503F7E">
        <w:rPr>
          <w:rFonts w:ascii="Times New Roman" w:hAnsi="Times New Roman" w:cs="Times New Roman"/>
          <w:sz w:val="24"/>
          <w:szCs w:val="24"/>
          <w:lang w:val="pt-PT"/>
        </w:rPr>
        <w:t xml:space="preserve"> </w:t>
      </w:r>
      <w:r w:rsidRPr="00503F7E">
        <w:rPr>
          <w:rFonts w:ascii="Times New Roman" w:hAnsi="Times New Roman" w:cs="Times New Roman"/>
          <w:sz w:val="24"/>
          <w:szCs w:val="24"/>
          <w:lang w:val="pt-PT"/>
        </w:rPr>
        <w:t>P.</w:t>
      </w:r>
      <w:r w:rsidR="00F030D7"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lang w:val="pt-PT"/>
        </w:rPr>
        <w:t>805– 807</w:t>
      </w:r>
      <w:r w:rsidRPr="00503F7E">
        <w:rPr>
          <w:rFonts w:ascii="Times New Roman" w:hAnsi="Times New Roman" w:cs="Times New Roman"/>
          <w:sz w:val="24"/>
          <w:szCs w:val="24"/>
          <w:lang w:val="en-US"/>
        </w:rPr>
        <w:t>.</w:t>
      </w:r>
    </w:p>
    <w:p w:rsidR="00BC77DA" w:rsidRPr="00503F7E" w:rsidRDefault="00BC77DA"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rPr>
      </w:pPr>
      <w:r w:rsidRPr="00503F7E">
        <w:rPr>
          <w:rFonts w:ascii="Times New Roman" w:hAnsi="Times New Roman" w:cs="Times New Roman"/>
          <w:sz w:val="24"/>
          <w:szCs w:val="24"/>
        </w:rPr>
        <w:t xml:space="preserve">Климов В.В. </w:t>
      </w:r>
      <w:proofErr w:type="spellStart"/>
      <w:r w:rsidRPr="00503F7E">
        <w:rPr>
          <w:rFonts w:ascii="Times New Roman" w:hAnsi="Times New Roman" w:cs="Times New Roman"/>
          <w:sz w:val="24"/>
          <w:szCs w:val="24"/>
        </w:rPr>
        <w:t>Наноплазмоника</w:t>
      </w:r>
      <w:proofErr w:type="spellEnd"/>
      <w:r w:rsidRPr="00503F7E">
        <w:rPr>
          <w:rFonts w:ascii="Times New Roman" w:hAnsi="Times New Roman" w:cs="Times New Roman"/>
          <w:sz w:val="24"/>
          <w:szCs w:val="24"/>
        </w:rPr>
        <w:t xml:space="preserve">. </w:t>
      </w:r>
      <w:r w:rsidR="00A86218" w:rsidRPr="00503F7E">
        <w:rPr>
          <w:rFonts w:ascii="Times New Roman" w:hAnsi="Times New Roman" w:cs="Times New Roman"/>
          <w:bCs/>
          <w:sz w:val="24"/>
          <w:szCs w:val="24"/>
        </w:rPr>
        <w:t xml:space="preserve">– </w:t>
      </w:r>
      <w:r w:rsidRPr="00503F7E">
        <w:rPr>
          <w:rFonts w:ascii="Times New Roman" w:hAnsi="Times New Roman" w:cs="Times New Roman"/>
          <w:sz w:val="24"/>
          <w:szCs w:val="24"/>
        </w:rPr>
        <w:t xml:space="preserve">М.: </w:t>
      </w:r>
      <w:proofErr w:type="spellStart"/>
      <w:r w:rsidRPr="00503F7E">
        <w:rPr>
          <w:rFonts w:ascii="Times New Roman" w:hAnsi="Times New Roman" w:cs="Times New Roman"/>
          <w:sz w:val="24"/>
          <w:szCs w:val="24"/>
        </w:rPr>
        <w:t>Физматлит</w:t>
      </w:r>
      <w:proofErr w:type="spellEnd"/>
      <w:r w:rsidRPr="00503F7E">
        <w:rPr>
          <w:rFonts w:ascii="Times New Roman" w:hAnsi="Times New Roman" w:cs="Times New Roman"/>
          <w:sz w:val="24"/>
          <w:szCs w:val="24"/>
        </w:rPr>
        <w:t xml:space="preserve">, 2010. </w:t>
      </w:r>
      <w:r w:rsidR="00A86218" w:rsidRPr="00503F7E">
        <w:rPr>
          <w:rFonts w:ascii="Times New Roman" w:hAnsi="Times New Roman" w:cs="Times New Roman"/>
          <w:bCs/>
          <w:sz w:val="24"/>
          <w:szCs w:val="24"/>
        </w:rPr>
        <w:t>–</w:t>
      </w:r>
      <w:r w:rsidRPr="00503F7E">
        <w:rPr>
          <w:rFonts w:ascii="Times New Roman" w:hAnsi="Times New Roman" w:cs="Times New Roman"/>
          <w:sz w:val="24"/>
          <w:szCs w:val="24"/>
        </w:rPr>
        <w:t xml:space="preserve"> 480 с.</w:t>
      </w:r>
    </w:p>
    <w:p w:rsidR="00BC77DA" w:rsidRPr="00503F7E" w:rsidRDefault="00BC77DA"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rPr>
      </w:pPr>
      <w:proofErr w:type="spellStart"/>
      <w:r w:rsidRPr="00503F7E">
        <w:rPr>
          <w:rFonts w:ascii="Times New Roman" w:hAnsi="Times New Roman" w:cs="Times New Roman"/>
          <w:sz w:val="24"/>
          <w:szCs w:val="24"/>
        </w:rPr>
        <w:t>Суздалев</w:t>
      </w:r>
      <w:proofErr w:type="spellEnd"/>
      <w:r w:rsidRPr="00503F7E">
        <w:rPr>
          <w:rFonts w:ascii="Times New Roman" w:hAnsi="Times New Roman" w:cs="Times New Roman"/>
          <w:sz w:val="24"/>
          <w:szCs w:val="24"/>
        </w:rPr>
        <w:t xml:space="preserve"> И.П., </w:t>
      </w:r>
      <w:proofErr w:type="spellStart"/>
      <w:r w:rsidRPr="00503F7E">
        <w:rPr>
          <w:rFonts w:ascii="Times New Roman" w:hAnsi="Times New Roman" w:cs="Times New Roman"/>
          <w:sz w:val="24"/>
          <w:szCs w:val="24"/>
        </w:rPr>
        <w:t>Суздалев</w:t>
      </w:r>
      <w:proofErr w:type="spellEnd"/>
      <w:r w:rsidRPr="00503F7E">
        <w:rPr>
          <w:rFonts w:ascii="Times New Roman" w:hAnsi="Times New Roman" w:cs="Times New Roman"/>
          <w:sz w:val="24"/>
          <w:szCs w:val="24"/>
        </w:rPr>
        <w:t xml:space="preserve"> П.И. </w:t>
      </w:r>
      <w:proofErr w:type="spellStart"/>
      <w:r w:rsidRPr="00503F7E">
        <w:rPr>
          <w:rFonts w:ascii="Times New Roman" w:hAnsi="Times New Roman" w:cs="Times New Roman"/>
          <w:sz w:val="24"/>
          <w:szCs w:val="24"/>
        </w:rPr>
        <w:t>Нанокластеры</w:t>
      </w:r>
      <w:proofErr w:type="spellEnd"/>
      <w:r w:rsidRPr="00503F7E">
        <w:rPr>
          <w:rFonts w:ascii="Times New Roman" w:hAnsi="Times New Roman" w:cs="Times New Roman"/>
          <w:sz w:val="24"/>
          <w:szCs w:val="24"/>
        </w:rPr>
        <w:t xml:space="preserve"> и </w:t>
      </w:r>
      <w:proofErr w:type="spellStart"/>
      <w:r w:rsidRPr="00503F7E">
        <w:rPr>
          <w:rFonts w:ascii="Times New Roman" w:hAnsi="Times New Roman" w:cs="Times New Roman"/>
          <w:sz w:val="24"/>
          <w:szCs w:val="24"/>
        </w:rPr>
        <w:t>нанокластерные</w:t>
      </w:r>
      <w:proofErr w:type="spellEnd"/>
      <w:r w:rsidRPr="00503F7E">
        <w:rPr>
          <w:rFonts w:ascii="Times New Roman" w:hAnsi="Times New Roman" w:cs="Times New Roman"/>
          <w:sz w:val="24"/>
          <w:szCs w:val="24"/>
        </w:rPr>
        <w:t xml:space="preserve"> системы. Организация</w:t>
      </w:r>
      <w:r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rPr>
        <w:t>взаимодействие</w:t>
      </w:r>
      <w:r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rPr>
        <w:t>свойства</w:t>
      </w:r>
      <w:r w:rsidRPr="00503F7E">
        <w:rPr>
          <w:rFonts w:ascii="Times New Roman" w:hAnsi="Times New Roman" w:cs="Times New Roman"/>
          <w:sz w:val="24"/>
          <w:szCs w:val="24"/>
          <w:lang w:val="en-US"/>
        </w:rPr>
        <w:t xml:space="preserve"> // </w:t>
      </w:r>
      <w:r w:rsidRPr="00503F7E">
        <w:rPr>
          <w:rFonts w:ascii="Times New Roman" w:hAnsi="Times New Roman" w:cs="Times New Roman"/>
          <w:sz w:val="24"/>
          <w:szCs w:val="24"/>
        </w:rPr>
        <w:t>Успехи</w:t>
      </w:r>
      <w:r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rPr>
        <w:t>химии</w:t>
      </w:r>
      <w:r w:rsidRPr="00503F7E">
        <w:rPr>
          <w:rFonts w:ascii="Times New Roman" w:hAnsi="Times New Roman" w:cs="Times New Roman"/>
          <w:sz w:val="24"/>
          <w:szCs w:val="24"/>
          <w:lang w:val="en-US"/>
        </w:rPr>
        <w:t xml:space="preserve">. </w:t>
      </w:r>
      <w:r w:rsidR="00A86218" w:rsidRPr="00503F7E">
        <w:rPr>
          <w:rFonts w:ascii="Times New Roman" w:hAnsi="Times New Roman" w:cs="Times New Roman"/>
          <w:bCs/>
          <w:sz w:val="24"/>
          <w:szCs w:val="24"/>
        </w:rPr>
        <w:t>–</w:t>
      </w:r>
      <w:r w:rsidR="00A86218" w:rsidRPr="00503F7E">
        <w:rPr>
          <w:rFonts w:ascii="Times New Roman" w:hAnsi="Times New Roman" w:cs="Times New Roman"/>
          <w:bCs/>
          <w:sz w:val="24"/>
          <w:szCs w:val="24"/>
          <w:lang w:val="en-US"/>
        </w:rPr>
        <w:t xml:space="preserve"> </w:t>
      </w:r>
      <w:r w:rsidRPr="00503F7E">
        <w:rPr>
          <w:rFonts w:ascii="Times New Roman" w:hAnsi="Times New Roman" w:cs="Times New Roman"/>
          <w:sz w:val="24"/>
          <w:szCs w:val="24"/>
          <w:lang w:val="en-US"/>
        </w:rPr>
        <w:t xml:space="preserve">2001. </w:t>
      </w:r>
      <w:r w:rsidR="00A86218" w:rsidRPr="00503F7E">
        <w:rPr>
          <w:rFonts w:ascii="Times New Roman" w:hAnsi="Times New Roman" w:cs="Times New Roman"/>
          <w:bCs/>
          <w:sz w:val="24"/>
          <w:szCs w:val="24"/>
        </w:rPr>
        <w:t>–</w:t>
      </w:r>
      <w:r w:rsidR="00A86218" w:rsidRPr="00503F7E">
        <w:rPr>
          <w:rFonts w:ascii="Times New Roman" w:hAnsi="Times New Roman" w:cs="Times New Roman"/>
          <w:bCs/>
          <w:sz w:val="24"/>
          <w:szCs w:val="24"/>
          <w:lang w:val="en-US"/>
        </w:rPr>
        <w:t xml:space="preserve"> </w:t>
      </w:r>
      <w:r w:rsidRPr="00503F7E">
        <w:rPr>
          <w:rFonts w:ascii="Times New Roman" w:hAnsi="Times New Roman" w:cs="Times New Roman"/>
          <w:sz w:val="24"/>
          <w:szCs w:val="24"/>
        </w:rPr>
        <w:t>Т</w:t>
      </w:r>
      <w:r w:rsidRPr="00503F7E">
        <w:rPr>
          <w:rFonts w:ascii="Times New Roman" w:hAnsi="Times New Roman" w:cs="Times New Roman"/>
          <w:sz w:val="24"/>
          <w:szCs w:val="24"/>
          <w:lang w:val="en-US"/>
        </w:rPr>
        <w:t xml:space="preserve">. 70, №3. </w:t>
      </w:r>
      <w:r w:rsidR="00A86218" w:rsidRPr="00503F7E">
        <w:rPr>
          <w:rFonts w:ascii="Times New Roman" w:hAnsi="Times New Roman" w:cs="Times New Roman"/>
          <w:bCs/>
          <w:sz w:val="24"/>
          <w:szCs w:val="24"/>
        </w:rPr>
        <w:t>–</w:t>
      </w:r>
      <w:r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rPr>
        <w:t>С</w:t>
      </w:r>
      <w:r w:rsidRPr="00503F7E">
        <w:rPr>
          <w:rFonts w:ascii="Times New Roman" w:hAnsi="Times New Roman" w:cs="Times New Roman"/>
          <w:sz w:val="24"/>
          <w:szCs w:val="24"/>
          <w:lang w:val="en-US"/>
        </w:rPr>
        <w:t>. 203-240.</w:t>
      </w:r>
    </w:p>
    <w:p w:rsidR="00BC77DA" w:rsidRPr="00503F7E" w:rsidRDefault="002B49F7"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rPr>
      </w:pPr>
      <w:r w:rsidRPr="00503F7E">
        <w:rPr>
          <w:rFonts w:ascii="Times New Roman" w:hAnsi="Times New Roman" w:cs="Times New Roman"/>
          <w:sz w:val="24"/>
          <w:szCs w:val="24"/>
        </w:rPr>
        <w:t xml:space="preserve">Макаров Г.Н. Применение лазеров в нанотехнологии: получение наночастиц и наноструктур методами лазерной абляции и лазерной </w:t>
      </w:r>
      <w:proofErr w:type="spellStart"/>
      <w:r w:rsidRPr="00503F7E">
        <w:rPr>
          <w:rFonts w:ascii="Times New Roman" w:hAnsi="Times New Roman" w:cs="Times New Roman"/>
          <w:sz w:val="24"/>
          <w:szCs w:val="24"/>
        </w:rPr>
        <w:t>нанолитографии</w:t>
      </w:r>
      <w:proofErr w:type="spellEnd"/>
      <w:r w:rsidRPr="00503F7E">
        <w:rPr>
          <w:rFonts w:ascii="Times New Roman" w:hAnsi="Times New Roman" w:cs="Times New Roman"/>
          <w:sz w:val="24"/>
          <w:szCs w:val="24"/>
        </w:rPr>
        <w:t xml:space="preserve"> // УФН. </w:t>
      </w:r>
      <w:r w:rsidR="00A86218" w:rsidRPr="00503F7E">
        <w:rPr>
          <w:rFonts w:ascii="Times New Roman" w:hAnsi="Times New Roman" w:cs="Times New Roman"/>
          <w:bCs/>
          <w:sz w:val="24"/>
          <w:szCs w:val="24"/>
        </w:rPr>
        <w:t>–</w:t>
      </w:r>
      <w:r w:rsidRPr="00503F7E">
        <w:rPr>
          <w:rFonts w:ascii="Times New Roman" w:hAnsi="Times New Roman" w:cs="Times New Roman"/>
          <w:sz w:val="24"/>
          <w:szCs w:val="24"/>
        </w:rPr>
        <w:t xml:space="preserve"> 2013. </w:t>
      </w:r>
      <w:r w:rsidR="00A86218" w:rsidRPr="00503F7E">
        <w:rPr>
          <w:rFonts w:ascii="Times New Roman" w:hAnsi="Times New Roman" w:cs="Times New Roman"/>
          <w:bCs/>
          <w:sz w:val="24"/>
          <w:szCs w:val="24"/>
        </w:rPr>
        <w:t>–</w:t>
      </w:r>
      <w:r w:rsidRPr="00503F7E">
        <w:rPr>
          <w:rFonts w:ascii="Times New Roman" w:hAnsi="Times New Roman" w:cs="Times New Roman"/>
          <w:sz w:val="24"/>
          <w:szCs w:val="24"/>
        </w:rPr>
        <w:t>Т.</w:t>
      </w:r>
      <w:r w:rsidR="00F030D7" w:rsidRPr="00503F7E">
        <w:rPr>
          <w:rFonts w:ascii="Times New Roman" w:hAnsi="Times New Roman" w:cs="Times New Roman"/>
          <w:sz w:val="24"/>
          <w:szCs w:val="24"/>
        </w:rPr>
        <w:t xml:space="preserve"> </w:t>
      </w:r>
      <w:r w:rsidRPr="00503F7E">
        <w:rPr>
          <w:rFonts w:ascii="Times New Roman" w:hAnsi="Times New Roman" w:cs="Times New Roman"/>
          <w:sz w:val="24"/>
          <w:szCs w:val="24"/>
        </w:rPr>
        <w:t xml:space="preserve">183, №7. </w:t>
      </w:r>
      <w:r w:rsidR="00A86218" w:rsidRPr="00503F7E">
        <w:rPr>
          <w:rFonts w:ascii="Times New Roman" w:hAnsi="Times New Roman" w:cs="Times New Roman"/>
          <w:bCs/>
          <w:sz w:val="24"/>
          <w:szCs w:val="24"/>
        </w:rPr>
        <w:t xml:space="preserve">– </w:t>
      </w:r>
      <w:r w:rsidRPr="00503F7E">
        <w:rPr>
          <w:rFonts w:ascii="Times New Roman" w:hAnsi="Times New Roman" w:cs="Times New Roman"/>
          <w:sz w:val="24"/>
          <w:szCs w:val="24"/>
        </w:rPr>
        <w:t>С.</w:t>
      </w:r>
      <w:r w:rsidR="00F030D7" w:rsidRPr="00503F7E">
        <w:rPr>
          <w:rFonts w:ascii="Times New Roman" w:hAnsi="Times New Roman" w:cs="Times New Roman"/>
          <w:sz w:val="24"/>
          <w:szCs w:val="24"/>
        </w:rPr>
        <w:t xml:space="preserve"> </w:t>
      </w:r>
      <w:r w:rsidRPr="00503F7E">
        <w:rPr>
          <w:rFonts w:ascii="Times New Roman" w:hAnsi="Times New Roman" w:cs="Times New Roman"/>
          <w:sz w:val="24"/>
          <w:szCs w:val="24"/>
        </w:rPr>
        <w:t>673-718.</w:t>
      </w:r>
    </w:p>
    <w:p w:rsidR="002B49F7" w:rsidRPr="00503F7E" w:rsidRDefault="002B49F7"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rPr>
      </w:pPr>
      <w:proofErr w:type="spellStart"/>
      <w:r w:rsidRPr="00503F7E">
        <w:rPr>
          <w:rFonts w:ascii="Times New Roman" w:hAnsi="Times New Roman" w:cs="Times New Roman"/>
          <w:iCs/>
          <w:sz w:val="24"/>
          <w:szCs w:val="24"/>
        </w:rPr>
        <w:lastRenderedPageBreak/>
        <w:t>Суздалев</w:t>
      </w:r>
      <w:proofErr w:type="spellEnd"/>
      <w:r w:rsidRPr="00503F7E">
        <w:rPr>
          <w:rFonts w:ascii="Times New Roman" w:hAnsi="Times New Roman" w:cs="Times New Roman"/>
          <w:iCs/>
          <w:sz w:val="24"/>
          <w:szCs w:val="24"/>
        </w:rPr>
        <w:t xml:space="preserve"> И.П. </w:t>
      </w:r>
      <w:proofErr w:type="spellStart"/>
      <w:r w:rsidRPr="00503F7E">
        <w:rPr>
          <w:rFonts w:ascii="Times New Roman" w:hAnsi="Times New Roman" w:cs="Times New Roman"/>
          <w:sz w:val="24"/>
          <w:szCs w:val="24"/>
        </w:rPr>
        <w:t>Нанотехнологии</w:t>
      </w:r>
      <w:proofErr w:type="spellEnd"/>
      <w:r w:rsidRPr="00503F7E">
        <w:rPr>
          <w:rFonts w:ascii="Times New Roman" w:hAnsi="Times New Roman" w:cs="Times New Roman"/>
          <w:sz w:val="24"/>
          <w:szCs w:val="24"/>
        </w:rPr>
        <w:t xml:space="preserve">: Физикохимия нанокластеров, наноструктур и наноматериалов. </w:t>
      </w:r>
      <w:r w:rsidR="00A86218" w:rsidRPr="00503F7E">
        <w:rPr>
          <w:rFonts w:ascii="Times New Roman" w:hAnsi="Times New Roman" w:cs="Times New Roman"/>
          <w:bCs/>
          <w:sz w:val="24"/>
          <w:szCs w:val="24"/>
        </w:rPr>
        <w:t xml:space="preserve">– </w:t>
      </w:r>
      <w:r w:rsidRPr="00503F7E">
        <w:rPr>
          <w:rFonts w:ascii="Times New Roman" w:hAnsi="Times New Roman" w:cs="Times New Roman"/>
          <w:sz w:val="24"/>
          <w:szCs w:val="24"/>
        </w:rPr>
        <w:t xml:space="preserve">М.: Дом Книга, 2006. </w:t>
      </w:r>
      <w:r w:rsidR="00A86218" w:rsidRPr="00503F7E">
        <w:rPr>
          <w:rFonts w:ascii="Times New Roman" w:hAnsi="Times New Roman" w:cs="Times New Roman"/>
          <w:bCs/>
          <w:sz w:val="24"/>
          <w:szCs w:val="24"/>
        </w:rPr>
        <w:t xml:space="preserve">– </w:t>
      </w:r>
      <w:r w:rsidRPr="00503F7E">
        <w:rPr>
          <w:rFonts w:ascii="Times New Roman" w:hAnsi="Times New Roman" w:cs="Times New Roman"/>
          <w:sz w:val="24"/>
          <w:szCs w:val="24"/>
        </w:rPr>
        <w:t>592 с.</w:t>
      </w:r>
    </w:p>
    <w:p w:rsidR="002B49F7" w:rsidRPr="00503F7E" w:rsidRDefault="00CD7D66"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lang w:val="en-US"/>
        </w:rPr>
      </w:pPr>
      <w:r w:rsidRPr="00503F7E">
        <w:rPr>
          <w:rFonts w:ascii="Times New Roman" w:hAnsi="Times New Roman" w:cs="Times New Roman"/>
          <w:sz w:val="24"/>
          <w:szCs w:val="24"/>
          <w:lang w:val="kk-KZ"/>
        </w:rPr>
        <w:t>Rud A.D., Perekos A.E., Ogenko V.M., Shpak A.P., Uvarov V.N., Chuistov K.V., Lakhnik A.M., Voynash V.Z., Ivaschuk L.I. Different states of carbon produced by high-energy plasmo-chemistry synthesis // J. Non</w:t>
      </w:r>
      <w:r w:rsidR="00F030D7" w:rsidRPr="00503F7E">
        <w:rPr>
          <w:rFonts w:ascii="Times New Roman" w:hAnsi="Times New Roman" w:cs="Times New Roman"/>
          <w:sz w:val="24"/>
          <w:szCs w:val="24"/>
          <w:lang w:val="kk-KZ"/>
        </w:rPr>
        <w:t xml:space="preserve">-Crystalline Solids. </w:t>
      </w:r>
      <w:r w:rsidR="00A86218" w:rsidRPr="00503F7E">
        <w:rPr>
          <w:rFonts w:ascii="Times New Roman" w:hAnsi="Times New Roman" w:cs="Times New Roman"/>
          <w:bCs/>
          <w:sz w:val="24"/>
          <w:szCs w:val="24"/>
          <w:lang w:val="en-US"/>
        </w:rPr>
        <w:t xml:space="preserve">– </w:t>
      </w:r>
      <w:r w:rsidR="00F030D7" w:rsidRPr="00503F7E">
        <w:rPr>
          <w:rFonts w:ascii="Times New Roman" w:hAnsi="Times New Roman" w:cs="Times New Roman"/>
          <w:sz w:val="24"/>
          <w:szCs w:val="24"/>
          <w:lang w:val="kk-KZ"/>
        </w:rPr>
        <w:t xml:space="preserve">2007. </w:t>
      </w:r>
      <w:r w:rsidR="00A86218" w:rsidRPr="00503F7E">
        <w:rPr>
          <w:rFonts w:ascii="Times New Roman" w:hAnsi="Times New Roman" w:cs="Times New Roman"/>
          <w:bCs/>
          <w:sz w:val="24"/>
          <w:szCs w:val="24"/>
          <w:lang w:val="en-US"/>
        </w:rPr>
        <w:t xml:space="preserve">– </w:t>
      </w:r>
      <w:r w:rsidR="00F030D7" w:rsidRPr="00503F7E">
        <w:rPr>
          <w:rFonts w:ascii="Times New Roman" w:hAnsi="Times New Roman" w:cs="Times New Roman"/>
          <w:sz w:val="24"/>
          <w:szCs w:val="24"/>
          <w:lang w:val="kk-KZ"/>
        </w:rPr>
        <w:t>V</w:t>
      </w:r>
      <w:r w:rsidRPr="00503F7E">
        <w:rPr>
          <w:rFonts w:ascii="Times New Roman" w:hAnsi="Times New Roman" w:cs="Times New Roman"/>
          <w:sz w:val="24"/>
          <w:szCs w:val="24"/>
          <w:lang w:val="kk-KZ"/>
        </w:rPr>
        <w:t>.</w:t>
      </w:r>
      <w:r w:rsidR="00F030D7" w:rsidRPr="00503F7E">
        <w:rPr>
          <w:rFonts w:ascii="Times New Roman" w:hAnsi="Times New Roman" w:cs="Times New Roman"/>
          <w:sz w:val="24"/>
          <w:szCs w:val="24"/>
          <w:lang w:val="kk-KZ"/>
        </w:rPr>
        <w:t xml:space="preserve"> </w:t>
      </w:r>
      <w:r w:rsidRPr="00503F7E">
        <w:rPr>
          <w:rFonts w:ascii="Times New Roman" w:hAnsi="Times New Roman" w:cs="Times New Roman"/>
          <w:sz w:val="24"/>
          <w:szCs w:val="24"/>
          <w:lang w:val="kk-KZ"/>
        </w:rPr>
        <w:t xml:space="preserve">353, </w:t>
      </w:r>
      <w:r w:rsidR="00F030D7" w:rsidRPr="00503F7E">
        <w:rPr>
          <w:rFonts w:ascii="Times New Roman" w:hAnsi="Times New Roman" w:cs="Times New Roman"/>
          <w:sz w:val="24"/>
          <w:szCs w:val="24"/>
          <w:lang w:val="kk-KZ"/>
        </w:rPr>
        <w:t>№</w:t>
      </w:r>
      <w:r w:rsidRPr="00503F7E">
        <w:rPr>
          <w:rFonts w:ascii="Times New Roman" w:hAnsi="Times New Roman" w:cs="Times New Roman"/>
          <w:sz w:val="24"/>
          <w:szCs w:val="24"/>
          <w:lang w:val="kk-KZ"/>
        </w:rPr>
        <w:t xml:space="preserve"> 32–40. </w:t>
      </w:r>
      <w:r w:rsidR="00A86218" w:rsidRPr="00503F7E">
        <w:rPr>
          <w:rFonts w:ascii="Times New Roman" w:hAnsi="Times New Roman" w:cs="Times New Roman"/>
          <w:bCs/>
          <w:sz w:val="24"/>
          <w:szCs w:val="24"/>
          <w:lang w:val="en-US"/>
        </w:rPr>
        <w:t xml:space="preserve">– </w:t>
      </w:r>
      <w:r w:rsidRPr="00503F7E">
        <w:rPr>
          <w:rFonts w:ascii="Times New Roman" w:hAnsi="Times New Roman" w:cs="Times New Roman"/>
          <w:sz w:val="24"/>
          <w:szCs w:val="24"/>
          <w:lang w:val="kk-KZ"/>
        </w:rPr>
        <w:t>P. 3650-3654.</w:t>
      </w:r>
    </w:p>
    <w:p w:rsidR="00CD7D66" w:rsidRPr="00503F7E" w:rsidRDefault="00CD7D66"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rPr>
      </w:pPr>
      <w:r w:rsidRPr="00503F7E">
        <w:rPr>
          <w:rFonts w:ascii="Times New Roman" w:hAnsi="Times New Roman" w:cs="Times New Roman"/>
          <w:sz w:val="24"/>
          <w:szCs w:val="24"/>
        </w:rPr>
        <w:t xml:space="preserve">Кускова Н.И., </w:t>
      </w:r>
      <w:proofErr w:type="spellStart"/>
      <w:r w:rsidRPr="00503F7E">
        <w:rPr>
          <w:rFonts w:ascii="Times New Roman" w:hAnsi="Times New Roman" w:cs="Times New Roman"/>
          <w:sz w:val="24"/>
          <w:szCs w:val="24"/>
        </w:rPr>
        <w:t>Рудь</w:t>
      </w:r>
      <w:proofErr w:type="spellEnd"/>
      <w:r w:rsidRPr="00503F7E">
        <w:rPr>
          <w:rFonts w:ascii="Times New Roman" w:hAnsi="Times New Roman" w:cs="Times New Roman"/>
          <w:sz w:val="24"/>
          <w:szCs w:val="24"/>
        </w:rPr>
        <w:t xml:space="preserve"> А.Д., Уваров В.Н. Электровзрывные методы синтеза углеродных наноматериалов // Металлофизика и новейшие технологии. </w:t>
      </w:r>
      <w:r w:rsidR="00A86218" w:rsidRPr="00503F7E">
        <w:rPr>
          <w:rFonts w:ascii="Times New Roman" w:hAnsi="Times New Roman" w:cs="Times New Roman"/>
          <w:bCs/>
          <w:sz w:val="24"/>
          <w:szCs w:val="24"/>
        </w:rPr>
        <w:t xml:space="preserve">– </w:t>
      </w:r>
      <w:r w:rsidRPr="00503F7E">
        <w:rPr>
          <w:rFonts w:ascii="Times New Roman" w:hAnsi="Times New Roman" w:cs="Times New Roman"/>
          <w:sz w:val="24"/>
          <w:szCs w:val="24"/>
        </w:rPr>
        <w:t xml:space="preserve">2008. </w:t>
      </w:r>
      <w:r w:rsidR="00A86218" w:rsidRPr="00503F7E">
        <w:rPr>
          <w:rFonts w:ascii="Times New Roman" w:hAnsi="Times New Roman" w:cs="Times New Roman"/>
          <w:bCs/>
          <w:sz w:val="24"/>
          <w:szCs w:val="24"/>
        </w:rPr>
        <w:t xml:space="preserve">– </w:t>
      </w:r>
      <w:r w:rsidRPr="00503F7E">
        <w:rPr>
          <w:rFonts w:ascii="Times New Roman" w:hAnsi="Times New Roman" w:cs="Times New Roman"/>
          <w:sz w:val="24"/>
          <w:szCs w:val="24"/>
        </w:rPr>
        <w:t xml:space="preserve">Т. 30, № 6. </w:t>
      </w:r>
      <w:r w:rsidR="00A86218" w:rsidRPr="00503F7E">
        <w:rPr>
          <w:rFonts w:ascii="Times New Roman" w:hAnsi="Times New Roman" w:cs="Times New Roman"/>
          <w:bCs/>
          <w:sz w:val="24"/>
          <w:szCs w:val="24"/>
        </w:rPr>
        <w:t>–</w:t>
      </w:r>
      <w:r w:rsidR="00A86218" w:rsidRPr="00503F7E">
        <w:rPr>
          <w:rFonts w:ascii="Times New Roman" w:hAnsi="Times New Roman" w:cs="Times New Roman"/>
          <w:sz w:val="24"/>
          <w:szCs w:val="24"/>
        </w:rPr>
        <w:t>С. 833-</w:t>
      </w:r>
      <w:r w:rsidRPr="00503F7E">
        <w:rPr>
          <w:rFonts w:ascii="Times New Roman" w:hAnsi="Times New Roman" w:cs="Times New Roman"/>
          <w:sz w:val="24"/>
          <w:szCs w:val="24"/>
        </w:rPr>
        <w:t>847.</w:t>
      </w:r>
    </w:p>
    <w:p w:rsidR="00CD7D66" w:rsidRPr="00503F7E" w:rsidRDefault="00CD7D66"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lang w:val="en-US"/>
        </w:rPr>
      </w:pPr>
      <w:r w:rsidRPr="00503F7E">
        <w:rPr>
          <w:rFonts w:ascii="Times New Roman" w:hAnsi="Times New Roman" w:cs="Times New Roman"/>
          <w:sz w:val="24"/>
          <w:szCs w:val="24"/>
          <w:lang w:val="en-US"/>
        </w:rPr>
        <w:t xml:space="preserve">Nakao S., </w:t>
      </w:r>
      <w:proofErr w:type="spellStart"/>
      <w:r w:rsidRPr="00503F7E">
        <w:rPr>
          <w:rFonts w:ascii="Times New Roman" w:hAnsi="Times New Roman" w:cs="Times New Roman"/>
          <w:sz w:val="24"/>
          <w:szCs w:val="24"/>
          <w:lang w:val="en-US"/>
        </w:rPr>
        <w:t>Sonoda</w:t>
      </w:r>
      <w:proofErr w:type="spellEnd"/>
      <w:r w:rsidRPr="00503F7E">
        <w:rPr>
          <w:rFonts w:ascii="Times New Roman" w:hAnsi="Times New Roman" w:cs="Times New Roman"/>
          <w:sz w:val="24"/>
          <w:szCs w:val="24"/>
          <w:lang w:val="en-US"/>
        </w:rPr>
        <w:t xml:space="preserve"> T. Effects of electrical conductivity of substrate materials on microstructure of diamond-like carbon films prepared by bipolar-type plasma based ion implantation</w:t>
      </w:r>
      <w:r w:rsidR="00A86218"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lang w:val="en-US"/>
        </w:rPr>
        <w:t>// 15th International Conference on Thin Films (ICTF-15)</w:t>
      </w:r>
      <w:r w:rsidR="00A86218" w:rsidRPr="00503F7E">
        <w:rPr>
          <w:rFonts w:ascii="Times New Roman" w:hAnsi="Times New Roman" w:cs="Times New Roman"/>
          <w:sz w:val="24"/>
          <w:szCs w:val="24"/>
          <w:lang w:val="en-US"/>
        </w:rPr>
        <w:t xml:space="preserve"> </w:t>
      </w:r>
      <w:r w:rsidR="00F030D7" w:rsidRPr="00503F7E">
        <w:rPr>
          <w:rFonts w:ascii="Times New Roman" w:hAnsi="Times New Roman" w:cs="Times New Roman"/>
          <w:sz w:val="24"/>
          <w:szCs w:val="24"/>
          <w:lang w:val="en-US"/>
        </w:rPr>
        <w:t>/</w:t>
      </w:r>
      <w:r w:rsidR="00A86218" w:rsidRPr="00503F7E">
        <w:rPr>
          <w:rFonts w:ascii="Times New Roman" w:hAnsi="Times New Roman" w:cs="Times New Roman"/>
          <w:sz w:val="24"/>
          <w:szCs w:val="24"/>
          <w:lang w:val="en-US"/>
        </w:rPr>
        <w:t xml:space="preserve"> </w:t>
      </w:r>
      <w:r w:rsidR="00F030D7" w:rsidRPr="00503F7E">
        <w:rPr>
          <w:rFonts w:ascii="Times New Roman" w:hAnsi="Times New Roman" w:cs="Times New Roman"/>
          <w:sz w:val="24"/>
          <w:szCs w:val="24"/>
          <w:lang w:val="en-US"/>
        </w:rPr>
        <w:t xml:space="preserve">Journal of Physics. – 2013. </w:t>
      </w:r>
      <w:r w:rsidR="00A86218" w:rsidRPr="00503F7E">
        <w:rPr>
          <w:rFonts w:ascii="Times New Roman" w:hAnsi="Times New Roman" w:cs="Times New Roman"/>
          <w:bCs/>
          <w:sz w:val="24"/>
          <w:szCs w:val="24"/>
          <w:lang w:val="en-US"/>
        </w:rPr>
        <w:t xml:space="preserve">– </w:t>
      </w:r>
      <w:r w:rsidR="00F030D7" w:rsidRPr="00503F7E">
        <w:rPr>
          <w:rFonts w:ascii="Times New Roman" w:hAnsi="Times New Roman" w:cs="Times New Roman"/>
          <w:sz w:val="24"/>
          <w:szCs w:val="24"/>
          <w:lang w:val="en-US"/>
        </w:rPr>
        <w:t>V</w:t>
      </w:r>
      <w:r w:rsidRPr="00503F7E">
        <w:rPr>
          <w:rFonts w:ascii="Times New Roman" w:hAnsi="Times New Roman" w:cs="Times New Roman"/>
          <w:sz w:val="24"/>
          <w:szCs w:val="24"/>
          <w:lang w:val="en-US"/>
        </w:rPr>
        <w:t>.</w:t>
      </w:r>
      <w:r w:rsidR="00F030D7"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lang w:val="en-US"/>
        </w:rPr>
        <w:t xml:space="preserve">417. – </w:t>
      </w:r>
      <w:r w:rsidR="00F030D7" w:rsidRPr="00503F7E">
        <w:rPr>
          <w:rFonts w:ascii="Times New Roman" w:hAnsi="Times New Roman" w:cs="Times New Roman"/>
          <w:sz w:val="24"/>
          <w:szCs w:val="24"/>
        </w:rPr>
        <w:t>Р</w:t>
      </w:r>
      <w:r w:rsidRPr="00503F7E">
        <w:rPr>
          <w:rFonts w:ascii="Times New Roman" w:hAnsi="Times New Roman" w:cs="Times New Roman"/>
          <w:sz w:val="24"/>
          <w:szCs w:val="24"/>
          <w:lang w:val="en-US"/>
        </w:rPr>
        <w:t>.012062.</w:t>
      </w:r>
    </w:p>
    <w:p w:rsidR="00CD7D66" w:rsidRPr="00503F7E" w:rsidRDefault="00CD7D66"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rPr>
      </w:pPr>
      <w:proofErr w:type="spellStart"/>
      <w:r w:rsidRPr="00503F7E">
        <w:rPr>
          <w:rFonts w:ascii="Times New Roman" w:hAnsi="Times New Roman" w:cs="Times New Roman"/>
          <w:sz w:val="24"/>
          <w:szCs w:val="24"/>
          <w:lang w:val="en-US"/>
        </w:rPr>
        <w:t>Gielen</w:t>
      </w:r>
      <w:proofErr w:type="spellEnd"/>
      <w:r w:rsidRPr="00503F7E">
        <w:rPr>
          <w:rFonts w:ascii="Times New Roman" w:hAnsi="Times New Roman" w:cs="Times New Roman"/>
          <w:sz w:val="24"/>
          <w:szCs w:val="24"/>
          <w:lang w:val="en-US"/>
        </w:rPr>
        <w:t xml:space="preserve"> J.W.A.M., van de Sanden M.C.M., </w:t>
      </w:r>
      <w:proofErr w:type="spellStart"/>
      <w:r w:rsidRPr="00503F7E">
        <w:rPr>
          <w:rFonts w:ascii="Times New Roman" w:hAnsi="Times New Roman" w:cs="Times New Roman"/>
          <w:sz w:val="24"/>
          <w:szCs w:val="24"/>
          <w:lang w:val="en-US"/>
        </w:rPr>
        <w:t>Schram</w:t>
      </w:r>
      <w:proofErr w:type="spellEnd"/>
      <w:r w:rsidRPr="00503F7E">
        <w:rPr>
          <w:rFonts w:ascii="Times New Roman" w:hAnsi="Times New Roman" w:cs="Times New Roman"/>
          <w:sz w:val="24"/>
          <w:szCs w:val="24"/>
          <w:lang w:val="en-US"/>
        </w:rPr>
        <w:t xml:space="preserve"> D.C. Plasma beam deposited amorphous hydrogenated carbon: Improved film quality at higher growth rate</w:t>
      </w:r>
      <w:r w:rsidR="00A86218"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lang w:val="en-US"/>
        </w:rPr>
        <w:t>// Appl. Phys</w:t>
      </w:r>
      <w:r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Lett</w:t>
      </w:r>
      <w:r w:rsidRPr="00503F7E">
        <w:rPr>
          <w:rFonts w:ascii="Times New Roman" w:hAnsi="Times New Roman" w:cs="Times New Roman"/>
          <w:sz w:val="24"/>
          <w:szCs w:val="24"/>
        </w:rPr>
        <w:t xml:space="preserve">. </w:t>
      </w:r>
      <w:r w:rsidR="00A86218" w:rsidRPr="00503F7E">
        <w:rPr>
          <w:rFonts w:ascii="Times New Roman" w:hAnsi="Times New Roman" w:cs="Times New Roman"/>
          <w:bCs/>
          <w:sz w:val="24"/>
          <w:szCs w:val="24"/>
        </w:rPr>
        <w:t>–</w:t>
      </w:r>
      <w:r w:rsidRPr="00503F7E">
        <w:rPr>
          <w:rFonts w:ascii="Times New Roman" w:hAnsi="Times New Roman" w:cs="Times New Roman"/>
          <w:sz w:val="24"/>
          <w:szCs w:val="24"/>
        </w:rPr>
        <w:t xml:space="preserve">1996. </w:t>
      </w:r>
      <w:r w:rsidR="00A86218" w:rsidRPr="00503F7E">
        <w:rPr>
          <w:rFonts w:ascii="Times New Roman" w:hAnsi="Times New Roman" w:cs="Times New Roman"/>
          <w:bCs/>
          <w:sz w:val="24"/>
          <w:szCs w:val="24"/>
        </w:rPr>
        <w:t>–</w:t>
      </w:r>
      <w:r w:rsidR="00F030D7" w:rsidRPr="00503F7E">
        <w:rPr>
          <w:rFonts w:ascii="Times New Roman" w:hAnsi="Times New Roman" w:cs="Times New Roman"/>
          <w:sz w:val="24"/>
          <w:szCs w:val="24"/>
          <w:lang w:val="en-US"/>
        </w:rPr>
        <w:t>V</w:t>
      </w:r>
      <w:r w:rsidRPr="00503F7E">
        <w:rPr>
          <w:rFonts w:ascii="Times New Roman" w:hAnsi="Times New Roman" w:cs="Times New Roman"/>
          <w:sz w:val="24"/>
          <w:szCs w:val="24"/>
        </w:rPr>
        <w:t>.</w:t>
      </w:r>
      <w:r w:rsidR="00F030D7" w:rsidRPr="00503F7E">
        <w:rPr>
          <w:rFonts w:ascii="Times New Roman" w:hAnsi="Times New Roman" w:cs="Times New Roman"/>
          <w:sz w:val="24"/>
          <w:szCs w:val="24"/>
        </w:rPr>
        <w:t xml:space="preserve"> 69, №</w:t>
      </w:r>
      <w:r w:rsidRPr="00503F7E">
        <w:rPr>
          <w:rFonts w:ascii="Times New Roman" w:hAnsi="Times New Roman" w:cs="Times New Roman"/>
          <w:sz w:val="24"/>
          <w:szCs w:val="24"/>
        </w:rPr>
        <w:t xml:space="preserve"> 2. –</w:t>
      </w:r>
      <w:r w:rsidR="00F030D7" w:rsidRPr="00503F7E">
        <w:rPr>
          <w:rFonts w:ascii="Times New Roman" w:hAnsi="Times New Roman" w:cs="Times New Roman"/>
          <w:sz w:val="24"/>
          <w:szCs w:val="24"/>
        </w:rPr>
        <w:t>Р</w:t>
      </w:r>
      <w:r w:rsidRPr="00503F7E">
        <w:rPr>
          <w:rFonts w:ascii="Times New Roman" w:hAnsi="Times New Roman" w:cs="Times New Roman"/>
          <w:sz w:val="24"/>
          <w:szCs w:val="24"/>
        </w:rPr>
        <w:t>.152-154</w:t>
      </w:r>
      <w:r w:rsidR="00F030D7" w:rsidRPr="00503F7E">
        <w:rPr>
          <w:rFonts w:ascii="Times New Roman" w:hAnsi="Times New Roman" w:cs="Times New Roman"/>
          <w:sz w:val="24"/>
          <w:szCs w:val="24"/>
        </w:rPr>
        <w:t>.</w:t>
      </w:r>
    </w:p>
    <w:p w:rsidR="00CD7D66" w:rsidRPr="00503F7E" w:rsidRDefault="00CD7D66"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rPr>
      </w:pPr>
      <w:r w:rsidRPr="00503F7E">
        <w:rPr>
          <w:rFonts w:ascii="Times New Roman" w:hAnsi="Times New Roman" w:cs="Times New Roman"/>
          <w:sz w:val="24"/>
          <w:szCs w:val="24"/>
          <w:lang w:val="kk-KZ"/>
        </w:rPr>
        <w:t>Суздальцев С.Ю., Сысуев С.В., Яфаров Р.К. Формирование алмазоподобной фазы в условиях преимущественного осаждения неалмазного углерода в плазме газового СВЧ-раз</w:t>
      </w:r>
      <w:r w:rsidR="00AB72CD" w:rsidRPr="00503F7E">
        <w:rPr>
          <w:rFonts w:ascii="Times New Roman" w:hAnsi="Times New Roman" w:cs="Times New Roman"/>
          <w:sz w:val="24"/>
          <w:szCs w:val="24"/>
          <w:lang w:val="kk-KZ"/>
        </w:rPr>
        <w:t>-</w:t>
      </w:r>
      <w:r w:rsidRPr="00503F7E">
        <w:rPr>
          <w:rFonts w:ascii="Times New Roman" w:hAnsi="Times New Roman" w:cs="Times New Roman"/>
          <w:sz w:val="24"/>
          <w:szCs w:val="24"/>
          <w:lang w:val="kk-KZ"/>
        </w:rPr>
        <w:t>ряда с электронным циклотронным резонансом</w:t>
      </w:r>
      <w:r w:rsidR="00A86218" w:rsidRPr="00503F7E">
        <w:rPr>
          <w:rFonts w:ascii="Times New Roman" w:hAnsi="Times New Roman" w:cs="Times New Roman"/>
          <w:sz w:val="24"/>
          <w:szCs w:val="24"/>
        </w:rPr>
        <w:t xml:space="preserve"> </w:t>
      </w:r>
      <w:r w:rsidRPr="00503F7E">
        <w:rPr>
          <w:rFonts w:ascii="Times New Roman" w:hAnsi="Times New Roman" w:cs="Times New Roman"/>
          <w:sz w:val="24"/>
          <w:szCs w:val="24"/>
          <w:lang w:val="kk-KZ"/>
        </w:rPr>
        <w:t>// Пи</w:t>
      </w:r>
      <w:r w:rsidR="00F030D7" w:rsidRPr="00503F7E">
        <w:rPr>
          <w:rFonts w:ascii="Times New Roman" w:hAnsi="Times New Roman" w:cs="Times New Roman"/>
          <w:sz w:val="24"/>
          <w:szCs w:val="24"/>
          <w:lang w:val="kk-KZ"/>
        </w:rPr>
        <w:t xml:space="preserve">сьма в ЖТФ. </w:t>
      </w:r>
      <w:r w:rsidR="00A86218" w:rsidRPr="00503F7E">
        <w:rPr>
          <w:rFonts w:ascii="Times New Roman" w:hAnsi="Times New Roman" w:cs="Times New Roman"/>
          <w:bCs/>
          <w:sz w:val="24"/>
          <w:szCs w:val="24"/>
        </w:rPr>
        <w:t xml:space="preserve">– </w:t>
      </w:r>
      <w:r w:rsidR="00F030D7" w:rsidRPr="00503F7E">
        <w:rPr>
          <w:rFonts w:ascii="Times New Roman" w:hAnsi="Times New Roman" w:cs="Times New Roman"/>
          <w:sz w:val="24"/>
          <w:szCs w:val="24"/>
          <w:lang w:val="kk-KZ"/>
        </w:rPr>
        <w:t xml:space="preserve">1998. </w:t>
      </w:r>
      <w:r w:rsidR="00A86218" w:rsidRPr="00503F7E">
        <w:rPr>
          <w:rFonts w:ascii="Times New Roman" w:hAnsi="Times New Roman" w:cs="Times New Roman"/>
          <w:bCs/>
          <w:sz w:val="24"/>
          <w:szCs w:val="24"/>
        </w:rPr>
        <w:t xml:space="preserve">– </w:t>
      </w:r>
      <w:r w:rsidR="00F030D7" w:rsidRPr="00503F7E">
        <w:rPr>
          <w:rFonts w:ascii="Times New Roman" w:hAnsi="Times New Roman" w:cs="Times New Roman"/>
          <w:sz w:val="24"/>
          <w:szCs w:val="24"/>
          <w:lang w:val="kk-KZ"/>
        </w:rPr>
        <w:t>Т.24, №4. –</w:t>
      </w:r>
      <w:r w:rsidR="00A86218" w:rsidRPr="00503F7E">
        <w:rPr>
          <w:rFonts w:ascii="Times New Roman" w:hAnsi="Times New Roman" w:cs="Times New Roman"/>
          <w:sz w:val="24"/>
          <w:szCs w:val="24"/>
        </w:rPr>
        <w:t xml:space="preserve"> </w:t>
      </w:r>
      <w:r w:rsidR="00F030D7" w:rsidRPr="00503F7E">
        <w:rPr>
          <w:rFonts w:ascii="Times New Roman" w:hAnsi="Times New Roman" w:cs="Times New Roman"/>
          <w:sz w:val="24"/>
          <w:szCs w:val="24"/>
          <w:lang w:val="kk-KZ"/>
        </w:rPr>
        <w:t>С</w:t>
      </w:r>
      <w:r w:rsidRPr="00503F7E">
        <w:rPr>
          <w:rFonts w:ascii="Times New Roman" w:hAnsi="Times New Roman" w:cs="Times New Roman"/>
          <w:sz w:val="24"/>
          <w:szCs w:val="24"/>
          <w:lang w:val="kk-KZ"/>
        </w:rPr>
        <w:t>.</w:t>
      </w:r>
      <w:r w:rsidR="00F030D7" w:rsidRPr="00503F7E">
        <w:rPr>
          <w:rFonts w:ascii="Times New Roman" w:hAnsi="Times New Roman" w:cs="Times New Roman"/>
          <w:sz w:val="24"/>
          <w:szCs w:val="24"/>
          <w:lang w:val="kk-KZ"/>
        </w:rPr>
        <w:t xml:space="preserve"> </w:t>
      </w:r>
      <w:r w:rsidRPr="00503F7E">
        <w:rPr>
          <w:rFonts w:ascii="Times New Roman" w:hAnsi="Times New Roman" w:cs="Times New Roman"/>
          <w:sz w:val="24"/>
          <w:szCs w:val="24"/>
          <w:lang w:val="kk-KZ"/>
        </w:rPr>
        <w:t>25-31.</w:t>
      </w:r>
    </w:p>
    <w:p w:rsidR="00CD7D66" w:rsidRPr="00503F7E" w:rsidRDefault="00DA3D7B"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rPr>
      </w:pPr>
      <w:r w:rsidRPr="00503F7E">
        <w:rPr>
          <w:rFonts w:ascii="Times New Roman" w:hAnsi="Times New Roman" w:cs="Times New Roman"/>
          <w:sz w:val="24"/>
          <w:szCs w:val="24"/>
        </w:rPr>
        <w:t xml:space="preserve">Губин С.П. Химия кластеров. </w:t>
      </w:r>
      <w:r w:rsidR="00A86218" w:rsidRPr="00503F7E">
        <w:rPr>
          <w:rFonts w:ascii="Times New Roman" w:hAnsi="Times New Roman" w:cs="Times New Roman"/>
          <w:bCs/>
          <w:sz w:val="24"/>
          <w:szCs w:val="24"/>
        </w:rPr>
        <w:t xml:space="preserve">– </w:t>
      </w:r>
      <w:r w:rsidRPr="00503F7E">
        <w:rPr>
          <w:rFonts w:ascii="Times New Roman" w:hAnsi="Times New Roman" w:cs="Times New Roman"/>
          <w:sz w:val="24"/>
          <w:szCs w:val="24"/>
        </w:rPr>
        <w:t>М.: Наука</w:t>
      </w:r>
      <w:r w:rsidR="00F030D7" w:rsidRPr="00503F7E">
        <w:rPr>
          <w:rFonts w:ascii="Times New Roman" w:hAnsi="Times New Roman" w:cs="Times New Roman"/>
          <w:sz w:val="24"/>
          <w:szCs w:val="24"/>
        </w:rPr>
        <w:t>,</w:t>
      </w:r>
      <w:r w:rsidR="00A86218" w:rsidRPr="00503F7E">
        <w:rPr>
          <w:rFonts w:ascii="Times New Roman" w:hAnsi="Times New Roman" w:cs="Times New Roman"/>
          <w:sz w:val="24"/>
          <w:szCs w:val="24"/>
        </w:rPr>
        <w:t xml:space="preserve"> </w:t>
      </w:r>
      <w:r w:rsidRPr="00503F7E">
        <w:rPr>
          <w:rFonts w:ascii="Times New Roman" w:hAnsi="Times New Roman" w:cs="Times New Roman"/>
          <w:sz w:val="24"/>
          <w:szCs w:val="24"/>
        </w:rPr>
        <w:t xml:space="preserve">1987. </w:t>
      </w:r>
      <w:r w:rsidR="00A86218" w:rsidRPr="00503F7E">
        <w:rPr>
          <w:rFonts w:ascii="Times New Roman" w:hAnsi="Times New Roman" w:cs="Times New Roman"/>
          <w:bCs/>
          <w:sz w:val="24"/>
          <w:szCs w:val="24"/>
        </w:rPr>
        <w:t xml:space="preserve">– </w:t>
      </w:r>
      <w:r w:rsidRPr="00503F7E">
        <w:rPr>
          <w:rFonts w:ascii="Times New Roman" w:hAnsi="Times New Roman" w:cs="Times New Roman"/>
          <w:sz w:val="24"/>
          <w:szCs w:val="24"/>
        </w:rPr>
        <w:t>263</w:t>
      </w:r>
      <w:r w:rsidR="00A86218" w:rsidRPr="00503F7E">
        <w:rPr>
          <w:rFonts w:ascii="Times New Roman" w:hAnsi="Times New Roman" w:cs="Times New Roman"/>
          <w:sz w:val="24"/>
          <w:szCs w:val="24"/>
        </w:rPr>
        <w:t xml:space="preserve"> </w:t>
      </w:r>
      <w:r w:rsidRPr="00503F7E">
        <w:rPr>
          <w:rFonts w:ascii="Times New Roman" w:hAnsi="Times New Roman" w:cs="Times New Roman"/>
          <w:sz w:val="24"/>
          <w:szCs w:val="24"/>
        </w:rPr>
        <w:t>с.</w:t>
      </w:r>
      <w:r w:rsidR="00A86218" w:rsidRPr="00503F7E">
        <w:rPr>
          <w:rFonts w:ascii="Times New Roman" w:hAnsi="Times New Roman" w:cs="Times New Roman"/>
          <w:sz w:val="24"/>
          <w:szCs w:val="24"/>
        </w:rPr>
        <w:t xml:space="preserve"> </w:t>
      </w:r>
    </w:p>
    <w:p w:rsidR="00DA3D7B" w:rsidRPr="00503F7E" w:rsidRDefault="00DA3D7B"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rPr>
      </w:pPr>
      <w:r w:rsidRPr="00503F7E">
        <w:rPr>
          <w:rFonts w:ascii="Times New Roman" w:hAnsi="Times New Roman" w:cs="Times New Roman"/>
          <w:sz w:val="24"/>
          <w:szCs w:val="24"/>
        </w:rPr>
        <w:t xml:space="preserve">Максимов А.И., </w:t>
      </w:r>
      <w:proofErr w:type="spellStart"/>
      <w:r w:rsidRPr="00503F7E">
        <w:rPr>
          <w:rFonts w:ascii="Times New Roman" w:hAnsi="Times New Roman" w:cs="Times New Roman"/>
          <w:sz w:val="24"/>
          <w:szCs w:val="24"/>
        </w:rPr>
        <w:t>Мошников</w:t>
      </w:r>
      <w:proofErr w:type="spellEnd"/>
      <w:r w:rsidRPr="00503F7E">
        <w:rPr>
          <w:rFonts w:ascii="Times New Roman" w:hAnsi="Times New Roman" w:cs="Times New Roman"/>
          <w:sz w:val="24"/>
          <w:szCs w:val="24"/>
        </w:rPr>
        <w:t xml:space="preserve"> В.А., Таиров Ю.М., Шилова О.А. Основы золь-</w:t>
      </w:r>
      <w:r w:rsidR="00A86218" w:rsidRPr="00503F7E">
        <w:rPr>
          <w:rFonts w:ascii="Times New Roman" w:hAnsi="Times New Roman" w:cs="Times New Roman"/>
          <w:sz w:val="24"/>
          <w:szCs w:val="24"/>
        </w:rPr>
        <w:t xml:space="preserve">гель технологии </w:t>
      </w:r>
      <w:proofErr w:type="spellStart"/>
      <w:r w:rsidR="00A86218" w:rsidRPr="00503F7E">
        <w:rPr>
          <w:rFonts w:ascii="Times New Roman" w:hAnsi="Times New Roman" w:cs="Times New Roman"/>
          <w:sz w:val="24"/>
          <w:szCs w:val="24"/>
        </w:rPr>
        <w:t>нанокомпозитов</w:t>
      </w:r>
      <w:proofErr w:type="spellEnd"/>
      <w:r w:rsidR="00A86218" w:rsidRPr="00503F7E">
        <w:rPr>
          <w:rFonts w:ascii="Times New Roman" w:hAnsi="Times New Roman" w:cs="Times New Roman"/>
          <w:sz w:val="24"/>
          <w:szCs w:val="24"/>
        </w:rPr>
        <w:t xml:space="preserve">. </w:t>
      </w:r>
      <w:r w:rsidR="00A86218" w:rsidRPr="00503F7E">
        <w:rPr>
          <w:rFonts w:ascii="Times New Roman" w:hAnsi="Times New Roman" w:cs="Times New Roman"/>
          <w:bCs/>
          <w:sz w:val="24"/>
          <w:szCs w:val="24"/>
        </w:rPr>
        <w:t xml:space="preserve">– </w:t>
      </w:r>
      <w:r w:rsidRPr="00503F7E">
        <w:rPr>
          <w:rFonts w:ascii="Times New Roman" w:hAnsi="Times New Roman" w:cs="Times New Roman"/>
          <w:sz w:val="24"/>
          <w:szCs w:val="24"/>
        </w:rPr>
        <w:t>СПб</w:t>
      </w:r>
      <w:proofErr w:type="gramStart"/>
      <w:r w:rsidRPr="00503F7E">
        <w:rPr>
          <w:rFonts w:ascii="Times New Roman" w:hAnsi="Times New Roman" w:cs="Times New Roman"/>
          <w:sz w:val="24"/>
          <w:szCs w:val="24"/>
        </w:rPr>
        <w:t xml:space="preserve">.: </w:t>
      </w:r>
      <w:proofErr w:type="gramEnd"/>
      <w:r w:rsidRPr="00503F7E">
        <w:rPr>
          <w:rFonts w:ascii="Times New Roman" w:hAnsi="Times New Roman" w:cs="Times New Roman"/>
          <w:sz w:val="24"/>
          <w:szCs w:val="24"/>
        </w:rPr>
        <w:t>ООО «</w:t>
      </w:r>
      <w:proofErr w:type="spellStart"/>
      <w:r w:rsidRPr="00503F7E">
        <w:rPr>
          <w:rFonts w:ascii="Times New Roman" w:hAnsi="Times New Roman" w:cs="Times New Roman"/>
          <w:sz w:val="24"/>
          <w:szCs w:val="24"/>
        </w:rPr>
        <w:t>Техномедиа</w:t>
      </w:r>
      <w:proofErr w:type="spellEnd"/>
      <w:r w:rsidRPr="00503F7E">
        <w:rPr>
          <w:rFonts w:ascii="Times New Roman" w:hAnsi="Times New Roman" w:cs="Times New Roman"/>
          <w:sz w:val="24"/>
          <w:szCs w:val="24"/>
        </w:rPr>
        <w:t>» Изд-во «</w:t>
      </w:r>
      <w:proofErr w:type="spellStart"/>
      <w:r w:rsidRPr="00503F7E">
        <w:rPr>
          <w:rFonts w:ascii="Times New Roman" w:hAnsi="Times New Roman" w:cs="Times New Roman"/>
          <w:sz w:val="24"/>
          <w:szCs w:val="24"/>
        </w:rPr>
        <w:t>Элмор</w:t>
      </w:r>
      <w:proofErr w:type="spellEnd"/>
      <w:r w:rsidRPr="00503F7E">
        <w:rPr>
          <w:rFonts w:ascii="Times New Roman" w:hAnsi="Times New Roman" w:cs="Times New Roman"/>
          <w:sz w:val="24"/>
          <w:szCs w:val="24"/>
        </w:rPr>
        <w:t>»</w:t>
      </w:r>
      <w:r w:rsidR="00F030D7" w:rsidRPr="00503F7E">
        <w:rPr>
          <w:rFonts w:ascii="Times New Roman" w:hAnsi="Times New Roman" w:cs="Times New Roman"/>
          <w:sz w:val="24"/>
          <w:szCs w:val="24"/>
        </w:rPr>
        <w:t>,</w:t>
      </w:r>
      <w:r w:rsidR="00A86218" w:rsidRPr="00503F7E">
        <w:rPr>
          <w:rFonts w:ascii="Times New Roman" w:hAnsi="Times New Roman" w:cs="Times New Roman"/>
          <w:sz w:val="24"/>
          <w:szCs w:val="24"/>
        </w:rPr>
        <w:t xml:space="preserve"> </w:t>
      </w:r>
      <w:r w:rsidRPr="00503F7E">
        <w:rPr>
          <w:rFonts w:ascii="Times New Roman" w:hAnsi="Times New Roman" w:cs="Times New Roman"/>
          <w:sz w:val="24"/>
          <w:szCs w:val="24"/>
        </w:rPr>
        <w:t xml:space="preserve">2007. </w:t>
      </w:r>
      <w:r w:rsidR="00A86218" w:rsidRPr="00503F7E">
        <w:rPr>
          <w:rFonts w:ascii="Times New Roman" w:hAnsi="Times New Roman" w:cs="Times New Roman"/>
          <w:bCs/>
          <w:sz w:val="24"/>
          <w:szCs w:val="24"/>
        </w:rPr>
        <w:t xml:space="preserve">– </w:t>
      </w:r>
      <w:r w:rsidRPr="00503F7E">
        <w:rPr>
          <w:rFonts w:ascii="Times New Roman" w:hAnsi="Times New Roman" w:cs="Times New Roman"/>
          <w:sz w:val="24"/>
          <w:szCs w:val="24"/>
        </w:rPr>
        <w:t>255</w:t>
      </w:r>
      <w:r w:rsidR="00A86218" w:rsidRPr="00503F7E">
        <w:rPr>
          <w:rFonts w:ascii="Times New Roman" w:hAnsi="Times New Roman" w:cs="Times New Roman"/>
          <w:sz w:val="24"/>
          <w:szCs w:val="24"/>
        </w:rPr>
        <w:t xml:space="preserve"> </w:t>
      </w:r>
      <w:r w:rsidRPr="00503F7E">
        <w:rPr>
          <w:rFonts w:ascii="Times New Roman" w:hAnsi="Times New Roman" w:cs="Times New Roman"/>
          <w:sz w:val="24"/>
          <w:szCs w:val="24"/>
        </w:rPr>
        <w:t>с.</w:t>
      </w:r>
    </w:p>
    <w:p w:rsidR="00DA3D7B" w:rsidRPr="00503F7E" w:rsidRDefault="00DA3D7B"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rPr>
      </w:pPr>
      <w:r w:rsidRPr="00503F7E">
        <w:rPr>
          <w:rFonts w:ascii="Times New Roman" w:hAnsi="Times New Roman" w:cs="Times New Roman"/>
          <w:sz w:val="24"/>
          <w:szCs w:val="24"/>
        </w:rPr>
        <w:t xml:space="preserve">Шабанова Н.А., Саркисов П.Д. Основы золь-гель технологии </w:t>
      </w:r>
      <w:proofErr w:type="spellStart"/>
      <w:r w:rsidRPr="00503F7E">
        <w:rPr>
          <w:rFonts w:ascii="Times New Roman" w:hAnsi="Times New Roman" w:cs="Times New Roman"/>
          <w:sz w:val="24"/>
          <w:szCs w:val="24"/>
        </w:rPr>
        <w:t>нанодисперсного</w:t>
      </w:r>
      <w:proofErr w:type="spellEnd"/>
      <w:r w:rsidRPr="00503F7E">
        <w:rPr>
          <w:rFonts w:ascii="Times New Roman" w:hAnsi="Times New Roman" w:cs="Times New Roman"/>
          <w:sz w:val="24"/>
          <w:szCs w:val="24"/>
        </w:rPr>
        <w:t xml:space="preserve"> кремнезема. </w:t>
      </w:r>
      <w:r w:rsidR="00A86218" w:rsidRPr="00503F7E">
        <w:rPr>
          <w:rFonts w:ascii="Times New Roman" w:hAnsi="Times New Roman" w:cs="Times New Roman"/>
          <w:bCs/>
          <w:sz w:val="24"/>
          <w:szCs w:val="24"/>
        </w:rPr>
        <w:t xml:space="preserve">– </w:t>
      </w:r>
      <w:r w:rsidRPr="00503F7E">
        <w:rPr>
          <w:rFonts w:ascii="Times New Roman" w:hAnsi="Times New Roman" w:cs="Times New Roman"/>
          <w:sz w:val="24"/>
          <w:szCs w:val="24"/>
        </w:rPr>
        <w:t>М.: ИКЦ «Академкнига»</w:t>
      </w:r>
      <w:r w:rsidR="00F030D7" w:rsidRPr="00503F7E">
        <w:rPr>
          <w:rFonts w:ascii="Times New Roman" w:hAnsi="Times New Roman" w:cs="Times New Roman"/>
          <w:sz w:val="24"/>
          <w:szCs w:val="24"/>
        </w:rPr>
        <w:t>,</w:t>
      </w:r>
      <w:r w:rsidR="00A86218" w:rsidRPr="00503F7E">
        <w:rPr>
          <w:rFonts w:ascii="Times New Roman" w:hAnsi="Times New Roman" w:cs="Times New Roman"/>
          <w:sz w:val="24"/>
          <w:szCs w:val="24"/>
        </w:rPr>
        <w:t xml:space="preserve"> </w:t>
      </w:r>
      <w:r w:rsidRPr="00503F7E">
        <w:rPr>
          <w:rFonts w:ascii="Times New Roman" w:hAnsi="Times New Roman" w:cs="Times New Roman"/>
          <w:sz w:val="24"/>
          <w:szCs w:val="24"/>
        </w:rPr>
        <w:t xml:space="preserve">2004. </w:t>
      </w:r>
      <w:r w:rsidR="00A86218" w:rsidRPr="00503F7E">
        <w:rPr>
          <w:rFonts w:ascii="Times New Roman" w:hAnsi="Times New Roman" w:cs="Times New Roman"/>
          <w:bCs/>
          <w:sz w:val="24"/>
          <w:szCs w:val="24"/>
        </w:rPr>
        <w:t xml:space="preserve">– </w:t>
      </w:r>
      <w:r w:rsidRPr="00503F7E">
        <w:rPr>
          <w:rFonts w:ascii="Times New Roman" w:hAnsi="Times New Roman" w:cs="Times New Roman"/>
          <w:sz w:val="24"/>
          <w:szCs w:val="24"/>
        </w:rPr>
        <w:t>208 с.</w:t>
      </w:r>
    </w:p>
    <w:p w:rsidR="00C57141" w:rsidRPr="00503F7E" w:rsidRDefault="00AB72CD"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503F7E">
        <w:rPr>
          <w:rFonts w:ascii="Times New Roman" w:hAnsi="Times New Roman" w:cs="Times New Roman"/>
          <w:sz w:val="24"/>
          <w:szCs w:val="24"/>
          <w:lang w:val="en-US"/>
        </w:rPr>
        <w:t>Novoselov</w:t>
      </w:r>
      <w:proofErr w:type="spellEnd"/>
      <w:r w:rsidR="00D97512" w:rsidRPr="00503F7E">
        <w:rPr>
          <w:rFonts w:ascii="Times New Roman" w:hAnsi="Times New Roman" w:cs="Times New Roman"/>
          <w:sz w:val="24"/>
          <w:szCs w:val="24"/>
          <w:lang w:val="en-US"/>
        </w:rPr>
        <w:t xml:space="preserve"> K.S.</w:t>
      </w:r>
      <w:r w:rsidRPr="00503F7E">
        <w:rPr>
          <w:rFonts w:ascii="Times New Roman" w:hAnsi="Times New Roman" w:cs="Times New Roman"/>
          <w:sz w:val="24"/>
          <w:szCs w:val="24"/>
          <w:lang w:val="en-US"/>
        </w:rPr>
        <w:t>, Jiang</w:t>
      </w:r>
      <w:r w:rsidR="00D97512" w:rsidRPr="00503F7E">
        <w:rPr>
          <w:rFonts w:ascii="Times New Roman" w:hAnsi="Times New Roman" w:cs="Times New Roman"/>
          <w:sz w:val="24"/>
          <w:szCs w:val="24"/>
          <w:lang w:val="en-US"/>
        </w:rPr>
        <w:t xml:space="preserve"> D.</w:t>
      </w:r>
      <w:r w:rsidRPr="00503F7E">
        <w:rPr>
          <w:rFonts w:ascii="Times New Roman" w:hAnsi="Times New Roman" w:cs="Times New Roman"/>
          <w:sz w:val="24"/>
          <w:szCs w:val="24"/>
          <w:lang w:val="en-US"/>
        </w:rPr>
        <w:t xml:space="preserve">, </w:t>
      </w:r>
      <w:proofErr w:type="spellStart"/>
      <w:r w:rsidRPr="00503F7E">
        <w:rPr>
          <w:rFonts w:ascii="Times New Roman" w:hAnsi="Times New Roman" w:cs="Times New Roman"/>
          <w:sz w:val="24"/>
          <w:szCs w:val="24"/>
          <w:lang w:val="en-US"/>
        </w:rPr>
        <w:t>Schedin</w:t>
      </w:r>
      <w:proofErr w:type="spellEnd"/>
      <w:r w:rsidR="00D97512" w:rsidRPr="00503F7E">
        <w:rPr>
          <w:rFonts w:ascii="Times New Roman" w:hAnsi="Times New Roman" w:cs="Times New Roman"/>
          <w:sz w:val="24"/>
          <w:szCs w:val="24"/>
          <w:lang w:val="en-US"/>
        </w:rPr>
        <w:t xml:space="preserve"> F.</w:t>
      </w:r>
      <w:r w:rsidRPr="00503F7E">
        <w:rPr>
          <w:rFonts w:ascii="Times New Roman" w:hAnsi="Times New Roman" w:cs="Times New Roman"/>
          <w:sz w:val="24"/>
          <w:szCs w:val="24"/>
          <w:lang w:val="en-US"/>
        </w:rPr>
        <w:t>, Booth</w:t>
      </w:r>
      <w:r w:rsidR="00D97512" w:rsidRPr="00503F7E">
        <w:rPr>
          <w:rFonts w:ascii="Times New Roman" w:hAnsi="Times New Roman" w:cs="Times New Roman"/>
          <w:sz w:val="24"/>
          <w:szCs w:val="24"/>
          <w:lang w:val="en-US"/>
        </w:rPr>
        <w:t xml:space="preserve"> T.J.</w:t>
      </w:r>
      <w:r w:rsidRPr="00503F7E">
        <w:rPr>
          <w:rFonts w:ascii="Times New Roman" w:hAnsi="Times New Roman" w:cs="Times New Roman"/>
          <w:sz w:val="24"/>
          <w:szCs w:val="24"/>
          <w:lang w:val="en-US"/>
        </w:rPr>
        <w:t xml:space="preserve">, </w:t>
      </w:r>
      <w:proofErr w:type="spellStart"/>
      <w:r w:rsidRPr="00503F7E">
        <w:rPr>
          <w:rFonts w:ascii="Times New Roman" w:hAnsi="Times New Roman" w:cs="Times New Roman"/>
          <w:sz w:val="24"/>
          <w:szCs w:val="24"/>
          <w:lang w:val="en-US"/>
        </w:rPr>
        <w:t>Khotkevich</w:t>
      </w:r>
      <w:proofErr w:type="spellEnd"/>
      <w:r w:rsidR="00D97512" w:rsidRPr="00503F7E">
        <w:rPr>
          <w:rFonts w:ascii="Times New Roman" w:hAnsi="Times New Roman" w:cs="Times New Roman"/>
          <w:sz w:val="24"/>
          <w:szCs w:val="24"/>
          <w:lang w:val="en-US"/>
        </w:rPr>
        <w:t xml:space="preserve"> V.V.</w:t>
      </w:r>
      <w:r w:rsidRPr="00503F7E">
        <w:rPr>
          <w:rFonts w:ascii="Times New Roman" w:hAnsi="Times New Roman" w:cs="Times New Roman"/>
          <w:sz w:val="24"/>
          <w:szCs w:val="24"/>
          <w:lang w:val="en-US"/>
        </w:rPr>
        <w:t xml:space="preserve">, </w:t>
      </w:r>
      <w:proofErr w:type="spellStart"/>
      <w:r w:rsidRPr="00503F7E">
        <w:rPr>
          <w:rFonts w:ascii="Times New Roman" w:hAnsi="Times New Roman" w:cs="Times New Roman"/>
          <w:sz w:val="24"/>
          <w:szCs w:val="24"/>
          <w:lang w:val="en-US"/>
        </w:rPr>
        <w:t>Morozov</w:t>
      </w:r>
      <w:proofErr w:type="spellEnd"/>
      <w:r w:rsidR="00D97512" w:rsidRPr="00503F7E">
        <w:rPr>
          <w:rFonts w:ascii="Times New Roman" w:hAnsi="Times New Roman" w:cs="Times New Roman"/>
          <w:sz w:val="24"/>
          <w:szCs w:val="24"/>
          <w:lang w:val="en-US"/>
        </w:rPr>
        <w:t xml:space="preserve"> S.V.,</w:t>
      </w:r>
      <w:r w:rsidRPr="00503F7E">
        <w:rPr>
          <w:rFonts w:ascii="Times New Roman" w:hAnsi="Times New Roman" w:cs="Times New Roman"/>
          <w:sz w:val="24"/>
          <w:szCs w:val="24"/>
          <w:lang w:val="en-US"/>
        </w:rPr>
        <w:t xml:space="preserve"> </w:t>
      </w:r>
      <w:proofErr w:type="spellStart"/>
      <w:r w:rsidRPr="00503F7E">
        <w:rPr>
          <w:rFonts w:ascii="Times New Roman" w:hAnsi="Times New Roman" w:cs="Times New Roman"/>
          <w:sz w:val="24"/>
          <w:szCs w:val="24"/>
          <w:lang w:val="en-US"/>
        </w:rPr>
        <w:t>Geim</w:t>
      </w:r>
      <w:proofErr w:type="spellEnd"/>
      <w:r w:rsidR="00D97512" w:rsidRPr="00503F7E">
        <w:rPr>
          <w:rFonts w:ascii="Times New Roman" w:hAnsi="Times New Roman" w:cs="Times New Roman"/>
          <w:sz w:val="24"/>
          <w:szCs w:val="24"/>
          <w:lang w:val="en-US"/>
        </w:rPr>
        <w:t xml:space="preserve"> A.K.</w:t>
      </w:r>
      <w:r w:rsidRPr="00503F7E">
        <w:rPr>
          <w:rFonts w:ascii="Times New Roman" w:hAnsi="Times New Roman" w:cs="Times New Roman"/>
          <w:sz w:val="24"/>
          <w:szCs w:val="24"/>
          <w:lang w:val="en-US"/>
        </w:rPr>
        <w:t xml:space="preserve"> Two-dimensional atomic crystals</w:t>
      </w:r>
      <w:r w:rsidR="00A86218"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lang w:val="en-US"/>
        </w:rPr>
        <w:t xml:space="preserve"> Proc. Natl. Acad. Sci. U.S.A. </w:t>
      </w:r>
      <w:r w:rsidR="00A86218" w:rsidRPr="00503F7E">
        <w:rPr>
          <w:rFonts w:ascii="Times New Roman" w:hAnsi="Times New Roman" w:cs="Times New Roman"/>
          <w:bCs/>
          <w:sz w:val="24"/>
          <w:szCs w:val="24"/>
          <w:lang w:val="en-US"/>
        </w:rPr>
        <w:t xml:space="preserve">– </w:t>
      </w:r>
      <w:r w:rsidR="00785D2C" w:rsidRPr="00503F7E">
        <w:rPr>
          <w:rFonts w:ascii="Times New Roman" w:hAnsi="Times New Roman" w:cs="Times New Roman"/>
          <w:sz w:val="24"/>
          <w:szCs w:val="24"/>
          <w:lang w:val="en-US"/>
        </w:rPr>
        <w:t xml:space="preserve">2005. </w:t>
      </w:r>
      <w:r w:rsidR="00A86218" w:rsidRPr="00503F7E">
        <w:rPr>
          <w:rFonts w:ascii="Times New Roman" w:hAnsi="Times New Roman" w:cs="Times New Roman"/>
          <w:bCs/>
          <w:sz w:val="24"/>
          <w:szCs w:val="24"/>
          <w:lang w:val="en-US"/>
        </w:rPr>
        <w:t xml:space="preserve">– </w:t>
      </w:r>
      <w:r w:rsidR="00785D2C" w:rsidRPr="00503F7E">
        <w:rPr>
          <w:rFonts w:ascii="Times New Roman" w:hAnsi="Times New Roman" w:cs="Times New Roman"/>
          <w:sz w:val="24"/>
          <w:szCs w:val="24"/>
          <w:lang w:val="en-US"/>
        </w:rPr>
        <w:t>№</w:t>
      </w:r>
      <w:r w:rsidRPr="00503F7E">
        <w:rPr>
          <w:rFonts w:ascii="Times New Roman" w:hAnsi="Times New Roman" w:cs="Times New Roman"/>
          <w:sz w:val="24"/>
          <w:szCs w:val="24"/>
          <w:lang w:val="en-US"/>
        </w:rPr>
        <w:t>102</w:t>
      </w:r>
      <w:r w:rsidR="00785D2C" w:rsidRPr="00503F7E">
        <w:rPr>
          <w:rFonts w:ascii="Times New Roman" w:hAnsi="Times New Roman" w:cs="Times New Roman"/>
          <w:sz w:val="24"/>
          <w:szCs w:val="24"/>
          <w:lang w:val="en-US"/>
        </w:rPr>
        <w:t>.</w:t>
      </w:r>
      <w:r w:rsidRPr="00503F7E">
        <w:rPr>
          <w:rFonts w:ascii="Times New Roman" w:hAnsi="Times New Roman" w:cs="Times New Roman"/>
          <w:sz w:val="24"/>
          <w:szCs w:val="24"/>
          <w:lang w:val="en-US"/>
        </w:rPr>
        <w:t xml:space="preserve"> </w:t>
      </w:r>
      <w:r w:rsidR="00785D2C" w:rsidRPr="00503F7E">
        <w:rPr>
          <w:rFonts w:ascii="Times New Roman" w:hAnsi="Times New Roman" w:cs="Times New Roman"/>
          <w:sz w:val="24"/>
          <w:szCs w:val="24"/>
          <w:lang w:val="en-US"/>
        </w:rPr>
        <w:t>–</w:t>
      </w:r>
      <w:r w:rsidR="00785D2C" w:rsidRPr="00503F7E">
        <w:rPr>
          <w:rFonts w:ascii="Times New Roman" w:hAnsi="Times New Roman" w:cs="Times New Roman"/>
          <w:sz w:val="24"/>
          <w:szCs w:val="24"/>
        </w:rPr>
        <w:t>Р</w:t>
      </w:r>
      <w:r w:rsidR="00785D2C" w:rsidRPr="00503F7E">
        <w:rPr>
          <w:rFonts w:ascii="Times New Roman" w:hAnsi="Times New Roman" w:cs="Times New Roman"/>
          <w:sz w:val="24"/>
          <w:szCs w:val="24"/>
          <w:lang w:val="en-US"/>
        </w:rPr>
        <w:t>.</w:t>
      </w:r>
      <w:r w:rsidR="00F030D7"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lang w:val="en-US"/>
        </w:rPr>
        <w:t>10451</w:t>
      </w:r>
      <w:r w:rsidR="00F030D7" w:rsidRPr="00503F7E">
        <w:rPr>
          <w:rFonts w:ascii="Times New Roman" w:hAnsi="Times New Roman" w:cs="Times New Roman"/>
          <w:sz w:val="24"/>
          <w:szCs w:val="24"/>
          <w:lang w:val="en-US"/>
        </w:rPr>
        <w:t>(1-5).</w:t>
      </w:r>
    </w:p>
    <w:p w:rsidR="00AB72CD" w:rsidRPr="00503F7E" w:rsidRDefault="00AB72CD"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rPr>
      </w:pPr>
      <w:r w:rsidRPr="00503F7E">
        <w:rPr>
          <w:rFonts w:ascii="Times New Roman" w:hAnsi="Times New Roman" w:cs="Times New Roman"/>
          <w:sz w:val="24"/>
          <w:szCs w:val="24"/>
        </w:rPr>
        <w:t>Данишевский</w:t>
      </w:r>
      <w:r w:rsidR="00D97512" w:rsidRPr="00503F7E">
        <w:rPr>
          <w:rFonts w:ascii="Times New Roman" w:hAnsi="Times New Roman" w:cs="Times New Roman"/>
          <w:sz w:val="24"/>
          <w:szCs w:val="24"/>
        </w:rPr>
        <w:t xml:space="preserve"> А.М.</w:t>
      </w:r>
      <w:r w:rsidRPr="00503F7E">
        <w:rPr>
          <w:rFonts w:ascii="Times New Roman" w:hAnsi="Times New Roman" w:cs="Times New Roman"/>
          <w:sz w:val="24"/>
          <w:szCs w:val="24"/>
        </w:rPr>
        <w:t xml:space="preserve">, </w:t>
      </w:r>
      <w:proofErr w:type="spellStart"/>
      <w:r w:rsidRPr="00503F7E">
        <w:rPr>
          <w:rFonts w:ascii="Times New Roman" w:hAnsi="Times New Roman" w:cs="Times New Roman"/>
          <w:sz w:val="24"/>
          <w:szCs w:val="24"/>
        </w:rPr>
        <w:t>Кютт</w:t>
      </w:r>
      <w:proofErr w:type="spellEnd"/>
      <w:r w:rsidR="00D97512" w:rsidRPr="00503F7E">
        <w:rPr>
          <w:rFonts w:ascii="Times New Roman" w:hAnsi="Times New Roman" w:cs="Times New Roman"/>
          <w:sz w:val="24"/>
          <w:szCs w:val="24"/>
        </w:rPr>
        <w:t xml:space="preserve"> Р.Н.</w:t>
      </w:r>
      <w:r w:rsidRPr="00503F7E">
        <w:rPr>
          <w:rFonts w:ascii="Times New Roman" w:hAnsi="Times New Roman" w:cs="Times New Roman"/>
          <w:sz w:val="24"/>
          <w:szCs w:val="24"/>
        </w:rPr>
        <w:t xml:space="preserve">, </w:t>
      </w:r>
      <w:proofErr w:type="spellStart"/>
      <w:r w:rsidRPr="00503F7E">
        <w:rPr>
          <w:rFonts w:ascii="Times New Roman" w:hAnsi="Times New Roman" w:cs="Times New Roman"/>
          <w:sz w:val="24"/>
          <w:szCs w:val="24"/>
        </w:rPr>
        <w:t>Ситникова</w:t>
      </w:r>
      <w:proofErr w:type="spellEnd"/>
      <w:r w:rsidR="00D97512" w:rsidRPr="00503F7E">
        <w:rPr>
          <w:rFonts w:ascii="Times New Roman" w:hAnsi="Times New Roman" w:cs="Times New Roman"/>
          <w:sz w:val="24"/>
          <w:szCs w:val="24"/>
        </w:rPr>
        <w:t xml:space="preserve"> А.А.</w:t>
      </w:r>
      <w:r w:rsidRPr="00503F7E">
        <w:rPr>
          <w:rFonts w:ascii="Times New Roman" w:hAnsi="Times New Roman" w:cs="Times New Roman"/>
          <w:sz w:val="24"/>
          <w:szCs w:val="24"/>
        </w:rPr>
        <w:t xml:space="preserve">, </w:t>
      </w:r>
      <w:proofErr w:type="spellStart"/>
      <w:r w:rsidRPr="00503F7E">
        <w:rPr>
          <w:rFonts w:ascii="Times New Roman" w:hAnsi="Times New Roman" w:cs="Times New Roman"/>
          <w:sz w:val="24"/>
          <w:szCs w:val="24"/>
        </w:rPr>
        <w:t>Шанина</w:t>
      </w:r>
      <w:proofErr w:type="spellEnd"/>
      <w:r w:rsidR="00D97512" w:rsidRPr="00503F7E">
        <w:rPr>
          <w:rFonts w:ascii="Times New Roman" w:hAnsi="Times New Roman" w:cs="Times New Roman"/>
          <w:sz w:val="24"/>
          <w:szCs w:val="24"/>
        </w:rPr>
        <w:t xml:space="preserve"> Б.Д.</w:t>
      </w:r>
      <w:r w:rsidRPr="00503F7E">
        <w:rPr>
          <w:rFonts w:ascii="Times New Roman" w:hAnsi="Times New Roman" w:cs="Times New Roman"/>
          <w:sz w:val="24"/>
          <w:szCs w:val="24"/>
        </w:rPr>
        <w:t>, Курдюков</w:t>
      </w:r>
      <w:r w:rsidR="00D97512" w:rsidRPr="00503F7E">
        <w:rPr>
          <w:rFonts w:ascii="Times New Roman" w:hAnsi="Times New Roman" w:cs="Times New Roman"/>
          <w:sz w:val="24"/>
          <w:szCs w:val="24"/>
        </w:rPr>
        <w:t xml:space="preserve"> Д.А.</w:t>
      </w:r>
      <w:r w:rsidRPr="00503F7E">
        <w:rPr>
          <w:rFonts w:ascii="Times New Roman" w:hAnsi="Times New Roman" w:cs="Times New Roman"/>
          <w:sz w:val="24"/>
          <w:szCs w:val="24"/>
        </w:rPr>
        <w:t xml:space="preserve">, Гордеев </w:t>
      </w:r>
      <w:r w:rsidR="00D97512" w:rsidRPr="00503F7E">
        <w:rPr>
          <w:rFonts w:ascii="Times New Roman" w:hAnsi="Times New Roman" w:cs="Times New Roman"/>
          <w:sz w:val="24"/>
          <w:szCs w:val="24"/>
        </w:rPr>
        <w:t xml:space="preserve">С.К. </w:t>
      </w:r>
      <w:r w:rsidRPr="00503F7E">
        <w:rPr>
          <w:rFonts w:ascii="Times New Roman" w:hAnsi="Times New Roman" w:cs="Times New Roman"/>
          <w:sz w:val="24"/>
          <w:szCs w:val="24"/>
        </w:rPr>
        <w:t xml:space="preserve">Кластеры палладия в образцах </w:t>
      </w:r>
      <w:proofErr w:type="spellStart"/>
      <w:r w:rsidRPr="00503F7E">
        <w:rPr>
          <w:rFonts w:ascii="Times New Roman" w:hAnsi="Times New Roman" w:cs="Times New Roman"/>
          <w:sz w:val="24"/>
          <w:szCs w:val="24"/>
        </w:rPr>
        <w:t>нанопористого</w:t>
      </w:r>
      <w:proofErr w:type="spellEnd"/>
      <w:r w:rsidRPr="00503F7E">
        <w:rPr>
          <w:rFonts w:ascii="Times New Roman" w:hAnsi="Times New Roman" w:cs="Times New Roman"/>
          <w:sz w:val="24"/>
          <w:szCs w:val="24"/>
        </w:rPr>
        <w:t xml:space="preserve"> </w:t>
      </w:r>
      <w:r w:rsidR="00D97512" w:rsidRPr="00503F7E">
        <w:rPr>
          <w:rFonts w:ascii="Times New Roman" w:hAnsi="Times New Roman" w:cs="Times New Roman"/>
          <w:sz w:val="24"/>
          <w:szCs w:val="24"/>
        </w:rPr>
        <w:t xml:space="preserve">углерода: структурные свойства // </w:t>
      </w:r>
      <w:r w:rsidRPr="00503F7E">
        <w:rPr>
          <w:rFonts w:ascii="Times New Roman" w:hAnsi="Times New Roman" w:cs="Times New Roman"/>
          <w:sz w:val="24"/>
          <w:szCs w:val="24"/>
        </w:rPr>
        <w:t>ФТТ</w:t>
      </w:r>
      <w:r w:rsidR="00F030D7" w:rsidRPr="00503F7E">
        <w:rPr>
          <w:rFonts w:ascii="Times New Roman" w:hAnsi="Times New Roman" w:cs="Times New Roman"/>
          <w:sz w:val="24"/>
          <w:szCs w:val="24"/>
        </w:rPr>
        <w:t>.</w:t>
      </w:r>
      <w:r w:rsidRPr="00503F7E">
        <w:rPr>
          <w:rFonts w:ascii="Times New Roman" w:hAnsi="Times New Roman" w:cs="Times New Roman"/>
          <w:sz w:val="24"/>
          <w:szCs w:val="24"/>
        </w:rPr>
        <w:t xml:space="preserve"> </w:t>
      </w:r>
      <w:r w:rsidR="00A86218" w:rsidRPr="00503F7E">
        <w:rPr>
          <w:rFonts w:ascii="Times New Roman" w:hAnsi="Times New Roman" w:cs="Times New Roman"/>
          <w:bCs/>
          <w:sz w:val="24"/>
          <w:szCs w:val="24"/>
        </w:rPr>
        <w:t xml:space="preserve">– </w:t>
      </w:r>
      <w:r w:rsidR="00D97512" w:rsidRPr="00503F7E">
        <w:rPr>
          <w:rFonts w:ascii="Times New Roman" w:hAnsi="Times New Roman" w:cs="Times New Roman"/>
          <w:sz w:val="24"/>
          <w:szCs w:val="24"/>
        </w:rPr>
        <w:t xml:space="preserve">2009. </w:t>
      </w:r>
      <w:r w:rsidR="00A86218" w:rsidRPr="00503F7E">
        <w:rPr>
          <w:rFonts w:ascii="Times New Roman" w:hAnsi="Times New Roman" w:cs="Times New Roman"/>
          <w:bCs/>
          <w:sz w:val="24"/>
          <w:szCs w:val="24"/>
        </w:rPr>
        <w:t xml:space="preserve">– </w:t>
      </w:r>
      <w:r w:rsidR="00D97512" w:rsidRPr="00503F7E">
        <w:rPr>
          <w:rFonts w:ascii="Times New Roman" w:hAnsi="Times New Roman" w:cs="Times New Roman"/>
          <w:sz w:val="24"/>
          <w:szCs w:val="24"/>
        </w:rPr>
        <w:t>Т</w:t>
      </w:r>
      <w:r w:rsidRPr="00503F7E">
        <w:rPr>
          <w:rFonts w:ascii="Times New Roman" w:hAnsi="Times New Roman" w:cs="Times New Roman"/>
          <w:sz w:val="24"/>
          <w:szCs w:val="24"/>
        </w:rPr>
        <w:t>.</w:t>
      </w:r>
      <w:r w:rsidR="00F030D7" w:rsidRPr="00503F7E">
        <w:rPr>
          <w:rFonts w:ascii="Times New Roman" w:hAnsi="Times New Roman" w:cs="Times New Roman"/>
          <w:sz w:val="24"/>
          <w:szCs w:val="24"/>
        </w:rPr>
        <w:t xml:space="preserve"> </w:t>
      </w:r>
      <w:r w:rsidRPr="00503F7E">
        <w:rPr>
          <w:rFonts w:ascii="Times New Roman" w:hAnsi="Times New Roman" w:cs="Times New Roman"/>
          <w:sz w:val="24"/>
          <w:szCs w:val="24"/>
        </w:rPr>
        <w:t>51</w:t>
      </w:r>
      <w:r w:rsidR="00F030D7" w:rsidRPr="00503F7E">
        <w:rPr>
          <w:rFonts w:ascii="Times New Roman" w:hAnsi="Times New Roman" w:cs="Times New Roman"/>
          <w:sz w:val="24"/>
          <w:szCs w:val="24"/>
        </w:rPr>
        <w:t xml:space="preserve">, № </w:t>
      </w:r>
      <w:r w:rsidRPr="00503F7E">
        <w:rPr>
          <w:rFonts w:ascii="Times New Roman" w:hAnsi="Times New Roman" w:cs="Times New Roman"/>
          <w:sz w:val="24"/>
          <w:szCs w:val="24"/>
        </w:rPr>
        <w:t>3</w:t>
      </w:r>
      <w:r w:rsidR="00D97512" w:rsidRPr="00503F7E">
        <w:rPr>
          <w:rFonts w:ascii="Times New Roman" w:hAnsi="Times New Roman" w:cs="Times New Roman"/>
          <w:sz w:val="24"/>
          <w:szCs w:val="24"/>
        </w:rPr>
        <w:t>.</w:t>
      </w:r>
      <w:r w:rsidRPr="00503F7E">
        <w:rPr>
          <w:rFonts w:ascii="Times New Roman" w:hAnsi="Times New Roman" w:cs="Times New Roman"/>
          <w:sz w:val="24"/>
          <w:szCs w:val="24"/>
        </w:rPr>
        <w:t xml:space="preserve"> </w:t>
      </w:r>
      <w:r w:rsidR="00A86218" w:rsidRPr="00503F7E">
        <w:rPr>
          <w:rFonts w:ascii="Times New Roman" w:hAnsi="Times New Roman" w:cs="Times New Roman"/>
          <w:bCs/>
          <w:sz w:val="24"/>
          <w:szCs w:val="24"/>
        </w:rPr>
        <w:t xml:space="preserve">– </w:t>
      </w:r>
      <w:r w:rsidR="00D97512" w:rsidRPr="00503F7E">
        <w:rPr>
          <w:rFonts w:ascii="Times New Roman" w:hAnsi="Times New Roman" w:cs="Times New Roman"/>
          <w:sz w:val="24"/>
          <w:szCs w:val="24"/>
        </w:rPr>
        <w:t>С</w:t>
      </w:r>
      <w:r w:rsidRPr="00503F7E">
        <w:rPr>
          <w:rFonts w:ascii="Times New Roman" w:hAnsi="Times New Roman" w:cs="Times New Roman"/>
          <w:sz w:val="24"/>
          <w:szCs w:val="24"/>
        </w:rPr>
        <w:t>.</w:t>
      </w:r>
      <w:r w:rsidR="00F030D7" w:rsidRPr="00503F7E">
        <w:rPr>
          <w:rFonts w:ascii="Times New Roman" w:hAnsi="Times New Roman" w:cs="Times New Roman"/>
          <w:sz w:val="24"/>
          <w:szCs w:val="24"/>
        </w:rPr>
        <w:t xml:space="preserve"> </w:t>
      </w:r>
      <w:r w:rsidRPr="00503F7E">
        <w:rPr>
          <w:rFonts w:ascii="Times New Roman" w:hAnsi="Times New Roman" w:cs="Times New Roman"/>
          <w:sz w:val="24"/>
          <w:szCs w:val="24"/>
        </w:rPr>
        <w:t>604-608</w:t>
      </w:r>
      <w:r w:rsidR="00F030D7" w:rsidRPr="00503F7E">
        <w:rPr>
          <w:rFonts w:ascii="Times New Roman" w:hAnsi="Times New Roman" w:cs="Times New Roman"/>
          <w:sz w:val="24"/>
          <w:szCs w:val="24"/>
        </w:rPr>
        <w:t>.</w:t>
      </w:r>
    </w:p>
    <w:p w:rsidR="00AB72CD" w:rsidRPr="00503F7E" w:rsidRDefault="00785D2C"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lang w:val="en-US"/>
        </w:rPr>
      </w:pPr>
      <w:r w:rsidRPr="00503F7E">
        <w:rPr>
          <w:rFonts w:ascii="Times New Roman" w:hAnsi="Times New Roman" w:cs="Times New Roman"/>
          <w:sz w:val="24"/>
          <w:szCs w:val="24"/>
          <w:lang w:val="en-US"/>
        </w:rPr>
        <w:t xml:space="preserve">Ferrari </w:t>
      </w:r>
      <w:r w:rsidR="00D97512" w:rsidRPr="00503F7E">
        <w:rPr>
          <w:rFonts w:ascii="Times New Roman" w:hAnsi="Times New Roman" w:cs="Times New Roman"/>
          <w:sz w:val="24"/>
          <w:szCs w:val="24"/>
          <w:lang w:val="en-US"/>
        </w:rPr>
        <w:t>A.C.,</w:t>
      </w:r>
      <w:r w:rsidRPr="00503F7E">
        <w:rPr>
          <w:rFonts w:ascii="Times New Roman" w:hAnsi="Times New Roman" w:cs="Times New Roman"/>
          <w:sz w:val="24"/>
          <w:szCs w:val="24"/>
          <w:lang w:val="en-US"/>
        </w:rPr>
        <w:t xml:space="preserve"> Robertson </w:t>
      </w:r>
      <w:r w:rsidR="00D97512" w:rsidRPr="00503F7E">
        <w:rPr>
          <w:rFonts w:ascii="Times New Roman" w:hAnsi="Times New Roman" w:cs="Times New Roman"/>
          <w:sz w:val="24"/>
          <w:szCs w:val="24"/>
          <w:lang w:val="en-US"/>
        </w:rPr>
        <w:t xml:space="preserve">J. </w:t>
      </w:r>
      <w:r w:rsidRPr="00503F7E">
        <w:rPr>
          <w:rFonts w:ascii="Times New Roman" w:hAnsi="Times New Roman" w:cs="Times New Roman"/>
          <w:bCs/>
          <w:sz w:val="24"/>
          <w:szCs w:val="24"/>
          <w:lang w:val="en-US"/>
        </w:rPr>
        <w:t>Origin of the 1150 cm</w:t>
      </w:r>
      <w:r w:rsidRPr="00503F7E">
        <w:rPr>
          <w:rFonts w:ascii="Times New Roman" w:hAnsi="Times New Roman" w:cs="Times New Roman"/>
          <w:bCs/>
          <w:sz w:val="24"/>
          <w:szCs w:val="24"/>
          <w:vertAlign w:val="superscript"/>
          <w:lang w:val="en-US"/>
        </w:rPr>
        <w:t>-1</w:t>
      </w:r>
      <w:r w:rsidRPr="00503F7E">
        <w:rPr>
          <w:rFonts w:ascii="Times New Roman" w:hAnsi="Times New Roman" w:cs="Times New Roman"/>
          <w:bCs/>
          <w:sz w:val="24"/>
          <w:szCs w:val="24"/>
          <w:lang w:val="en-US"/>
        </w:rPr>
        <w:t xml:space="preserve"> Raman mode in </w:t>
      </w:r>
      <w:proofErr w:type="spellStart"/>
      <w:r w:rsidRPr="00503F7E">
        <w:rPr>
          <w:rFonts w:ascii="Times New Roman" w:hAnsi="Times New Roman" w:cs="Times New Roman"/>
          <w:bCs/>
          <w:sz w:val="24"/>
          <w:szCs w:val="24"/>
          <w:lang w:val="en-US"/>
        </w:rPr>
        <w:t>nanocrystalline</w:t>
      </w:r>
      <w:proofErr w:type="spellEnd"/>
      <w:r w:rsidRPr="00503F7E">
        <w:rPr>
          <w:rFonts w:ascii="Times New Roman" w:hAnsi="Times New Roman" w:cs="Times New Roman"/>
          <w:bCs/>
          <w:sz w:val="24"/>
          <w:szCs w:val="24"/>
          <w:lang w:val="en-US"/>
        </w:rPr>
        <w:t xml:space="preserve"> diamond</w:t>
      </w:r>
      <w:r w:rsidR="00A86218" w:rsidRPr="00503F7E">
        <w:rPr>
          <w:rFonts w:ascii="Times New Roman" w:hAnsi="Times New Roman" w:cs="Times New Roman"/>
          <w:bCs/>
          <w:sz w:val="24"/>
          <w:szCs w:val="24"/>
          <w:lang w:val="en-US"/>
        </w:rPr>
        <w:t xml:space="preserve"> </w:t>
      </w:r>
      <w:r w:rsidR="00D97512" w:rsidRPr="00503F7E">
        <w:rPr>
          <w:rFonts w:ascii="Times New Roman" w:hAnsi="Times New Roman" w:cs="Times New Roman"/>
          <w:bCs/>
          <w:sz w:val="24"/>
          <w:szCs w:val="24"/>
          <w:lang w:val="en-US"/>
        </w:rPr>
        <w:t>//</w:t>
      </w:r>
      <w:r w:rsidRPr="00503F7E">
        <w:rPr>
          <w:rFonts w:ascii="Times New Roman" w:hAnsi="Times New Roman" w:cs="Times New Roman"/>
          <w:bCs/>
          <w:sz w:val="24"/>
          <w:szCs w:val="24"/>
          <w:lang w:val="en-US"/>
        </w:rPr>
        <w:t xml:space="preserve"> </w:t>
      </w:r>
      <w:proofErr w:type="spellStart"/>
      <w:r w:rsidRPr="00503F7E">
        <w:rPr>
          <w:rFonts w:ascii="Times New Roman" w:hAnsi="Times New Roman" w:cs="Times New Roman"/>
          <w:bCs/>
          <w:sz w:val="24"/>
          <w:szCs w:val="24"/>
          <w:lang w:val="en-US"/>
        </w:rPr>
        <w:t>Phys.Rev.B</w:t>
      </w:r>
      <w:proofErr w:type="spellEnd"/>
      <w:r w:rsidR="00F030D7" w:rsidRPr="00503F7E">
        <w:rPr>
          <w:rFonts w:ascii="Times New Roman" w:hAnsi="Times New Roman" w:cs="Times New Roman"/>
          <w:bCs/>
          <w:sz w:val="24"/>
          <w:szCs w:val="24"/>
          <w:lang w:val="en-US"/>
        </w:rPr>
        <w:t>.</w:t>
      </w:r>
      <w:r w:rsidRPr="00503F7E">
        <w:rPr>
          <w:rFonts w:ascii="Times New Roman" w:hAnsi="Times New Roman" w:cs="Times New Roman"/>
          <w:bCs/>
          <w:sz w:val="24"/>
          <w:szCs w:val="24"/>
          <w:lang w:val="en-US"/>
        </w:rPr>
        <w:t xml:space="preserve"> </w:t>
      </w:r>
      <w:r w:rsidR="00A86218" w:rsidRPr="00503F7E">
        <w:rPr>
          <w:rFonts w:ascii="Times New Roman" w:hAnsi="Times New Roman" w:cs="Times New Roman"/>
          <w:bCs/>
          <w:sz w:val="24"/>
          <w:szCs w:val="24"/>
          <w:lang w:val="en-US"/>
        </w:rPr>
        <w:t xml:space="preserve">– </w:t>
      </w:r>
      <w:r w:rsidR="00D97512" w:rsidRPr="00503F7E">
        <w:rPr>
          <w:rFonts w:ascii="Times New Roman" w:hAnsi="Times New Roman" w:cs="Times New Roman"/>
          <w:bCs/>
          <w:sz w:val="24"/>
          <w:szCs w:val="24"/>
          <w:lang w:val="en-US"/>
        </w:rPr>
        <w:t xml:space="preserve">2001. </w:t>
      </w:r>
      <w:r w:rsidR="00A86218" w:rsidRPr="00503F7E">
        <w:rPr>
          <w:rFonts w:ascii="Times New Roman" w:hAnsi="Times New Roman" w:cs="Times New Roman"/>
          <w:bCs/>
          <w:sz w:val="24"/>
          <w:szCs w:val="24"/>
          <w:lang w:val="en-US"/>
        </w:rPr>
        <w:t xml:space="preserve">– </w:t>
      </w:r>
      <w:r w:rsidR="00D97512" w:rsidRPr="00503F7E">
        <w:rPr>
          <w:rFonts w:ascii="Times New Roman" w:hAnsi="Times New Roman" w:cs="Times New Roman"/>
          <w:bCs/>
          <w:sz w:val="24"/>
          <w:szCs w:val="24"/>
          <w:lang w:val="en-US"/>
        </w:rPr>
        <w:t>V</w:t>
      </w:r>
      <w:r w:rsidRPr="00503F7E">
        <w:rPr>
          <w:rFonts w:ascii="Times New Roman" w:hAnsi="Times New Roman" w:cs="Times New Roman"/>
          <w:bCs/>
          <w:sz w:val="24"/>
          <w:szCs w:val="24"/>
          <w:lang w:val="en-US"/>
        </w:rPr>
        <w:t>.</w:t>
      </w:r>
      <w:r w:rsidR="00F030D7" w:rsidRPr="00503F7E">
        <w:rPr>
          <w:rFonts w:ascii="Times New Roman" w:hAnsi="Times New Roman" w:cs="Times New Roman"/>
          <w:bCs/>
          <w:sz w:val="24"/>
          <w:szCs w:val="24"/>
          <w:lang w:val="en-US"/>
        </w:rPr>
        <w:t xml:space="preserve"> </w:t>
      </w:r>
      <w:r w:rsidRPr="00503F7E">
        <w:rPr>
          <w:rFonts w:ascii="Times New Roman" w:hAnsi="Times New Roman" w:cs="Times New Roman"/>
          <w:bCs/>
          <w:sz w:val="24"/>
          <w:szCs w:val="24"/>
          <w:lang w:val="en-US"/>
        </w:rPr>
        <w:t>63</w:t>
      </w:r>
      <w:r w:rsidR="00D97512" w:rsidRPr="00503F7E">
        <w:rPr>
          <w:rFonts w:ascii="Times New Roman" w:hAnsi="Times New Roman" w:cs="Times New Roman"/>
          <w:bCs/>
          <w:sz w:val="24"/>
          <w:szCs w:val="24"/>
          <w:lang w:val="en-US"/>
        </w:rPr>
        <w:t>.</w:t>
      </w:r>
      <w:r w:rsidRPr="00503F7E">
        <w:rPr>
          <w:rFonts w:ascii="Times New Roman" w:hAnsi="Times New Roman" w:cs="Times New Roman"/>
          <w:bCs/>
          <w:sz w:val="24"/>
          <w:szCs w:val="24"/>
          <w:lang w:val="en-US"/>
        </w:rPr>
        <w:t xml:space="preserve"> </w:t>
      </w:r>
      <w:r w:rsidR="00A86218" w:rsidRPr="00503F7E">
        <w:rPr>
          <w:rFonts w:ascii="Times New Roman" w:hAnsi="Times New Roman" w:cs="Times New Roman"/>
          <w:bCs/>
          <w:sz w:val="24"/>
          <w:szCs w:val="24"/>
          <w:lang w:val="en-US"/>
        </w:rPr>
        <w:t xml:space="preserve">– </w:t>
      </w:r>
      <w:r w:rsidR="00D97512" w:rsidRPr="00503F7E">
        <w:rPr>
          <w:rFonts w:ascii="Times New Roman" w:hAnsi="Times New Roman" w:cs="Times New Roman"/>
          <w:bCs/>
          <w:sz w:val="24"/>
          <w:szCs w:val="24"/>
          <w:lang w:val="en-US"/>
        </w:rPr>
        <w:t>P</w:t>
      </w:r>
      <w:r w:rsidRPr="00503F7E">
        <w:rPr>
          <w:rFonts w:ascii="Times New Roman" w:hAnsi="Times New Roman" w:cs="Times New Roman"/>
          <w:bCs/>
          <w:sz w:val="24"/>
          <w:szCs w:val="24"/>
          <w:lang w:val="en-US"/>
        </w:rPr>
        <w:t>.</w:t>
      </w:r>
      <w:r w:rsidR="00F030D7" w:rsidRPr="00503F7E">
        <w:rPr>
          <w:rFonts w:ascii="Times New Roman" w:hAnsi="Times New Roman" w:cs="Times New Roman"/>
          <w:bCs/>
          <w:sz w:val="24"/>
          <w:szCs w:val="24"/>
          <w:lang w:val="en-US"/>
        </w:rPr>
        <w:t xml:space="preserve"> </w:t>
      </w:r>
      <w:r w:rsidRPr="00503F7E">
        <w:rPr>
          <w:rFonts w:ascii="Times New Roman" w:hAnsi="Times New Roman" w:cs="Times New Roman"/>
          <w:bCs/>
          <w:sz w:val="24"/>
          <w:szCs w:val="24"/>
          <w:lang w:val="en-US"/>
        </w:rPr>
        <w:t>121405</w:t>
      </w:r>
      <w:r w:rsidR="00A86218" w:rsidRPr="00503F7E">
        <w:rPr>
          <w:rFonts w:ascii="Times New Roman" w:hAnsi="Times New Roman" w:cs="Times New Roman"/>
          <w:bCs/>
          <w:sz w:val="24"/>
          <w:szCs w:val="24"/>
          <w:lang w:val="en-US"/>
        </w:rPr>
        <w:t>.</w:t>
      </w:r>
    </w:p>
    <w:p w:rsidR="00785D2C" w:rsidRPr="00503F7E" w:rsidRDefault="00D97512"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lang w:val="en-US"/>
        </w:rPr>
      </w:pPr>
      <w:r w:rsidRPr="00503F7E">
        <w:rPr>
          <w:rFonts w:ascii="Times New Roman" w:hAnsi="Times New Roman" w:cs="Times New Roman"/>
          <w:sz w:val="24"/>
          <w:szCs w:val="24"/>
          <w:lang w:val="en-US"/>
        </w:rPr>
        <w:t xml:space="preserve">Ferrari A.C., Robertson J. Raman spectroscopy of amorphous, nanostructured, diamond–like carbon, and </w:t>
      </w:r>
      <w:proofErr w:type="spellStart"/>
      <w:r w:rsidRPr="00503F7E">
        <w:rPr>
          <w:rFonts w:ascii="Times New Roman" w:hAnsi="Times New Roman" w:cs="Times New Roman"/>
          <w:sz w:val="24"/>
          <w:szCs w:val="24"/>
          <w:lang w:val="en-US"/>
        </w:rPr>
        <w:t>nanodiamond</w:t>
      </w:r>
      <w:proofErr w:type="spellEnd"/>
      <w:r w:rsidRPr="00503F7E">
        <w:rPr>
          <w:rFonts w:ascii="Times New Roman" w:hAnsi="Times New Roman" w:cs="Times New Roman"/>
          <w:sz w:val="24"/>
          <w:szCs w:val="24"/>
          <w:lang w:val="en-US"/>
        </w:rPr>
        <w:t xml:space="preserve"> // </w:t>
      </w:r>
      <w:proofErr w:type="spellStart"/>
      <w:r w:rsidRPr="00503F7E">
        <w:rPr>
          <w:rFonts w:ascii="Times New Roman" w:hAnsi="Times New Roman" w:cs="Times New Roman"/>
          <w:sz w:val="24"/>
          <w:szCs w:val="24"/>
          <w:lang w:val="en-US"/>
        </w:rPr>
        <w:t>Philos.Trans.R.Soc</w:t>
      </w:r>
      <w:proofErr w:type="spellEnd"/>
      <w:r w:rsidRPr="00503F7E">
        <w:rPr>
          <w:rFonts w:ascii="Times New Roman" w:hAnsi="Times New Roman" w:cs="Times New Roman"/>
          <w:sz w:val="24"/>
          <w:szCs w:val="24"/>
          <w:lang w:val="en-US"/>
        </w:rPr>
        <w:t xml:space="preserve">. </w:t>
      </w:r>
      <w:r w:rsidR="00A86218" w:rsidRPr="00503F7E">
        <w:rPr>
          <w:rFonts w:ascii="Times New Roman" w:hAnsi="Times New Roman" w:cs="Times New Roman"/>
          <w:bCs/>
          <w:sz w:val="24"/>
          <w:szCs w:val="24"/>
          <w:lang w:val="en-US"/>
        </w:rPr>
        <w:t xml:space="preserve">– </w:t>
      </w:r>
      <w:r w:rsidRPr="00503F7E">
        <w:rPr>
          <w:rFonts w:ascii="Times New Roman" w:hAnsi="Times New Roman" w:cs="Times New Roman"/>
          <w:sz w:val="24"/>
          <w:szCs w:val="24"/>
          <w:lang w:val="en-US"/>
        </w:rPr>
        <w:t xml:space="preserve">2004. </w:t>
      </w:r>
      <w:r w:rsidR="00F030D7" w:rsidRPr="00503F7E">
        <w:rPr>
          <w:rFonts w:ascii="Times New Roman" w:hAnsi="Times New Roman" w:cs="Times New Roman"/>
          <w:sz w:val="24"/>
          <w:szCs w:val="24"/>
          <w:lang w:val="en-US"/>
        </w:rPr>
        <w:t>–</w:t>
      </w:r>
      <w:r w:rsidRPr="00503F7E">
        <w:rPr>
          <w:rFonts w:ascii="Times New Roman" w:hAnsi="Times New Roman" w:cs="Times New Roman"/>
          <w:sz w:val="24"/>
          <w:szCs w:val="24"/>
          <w:lang w:val="en-US"/>
        </w:rPr>
        <w:t>A</w:t>
      </w:r>
      <w:r w:rsidR="00F030D7"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lang w:val="en-US"/>
        </w:rPr>
        <w:t>362. –P.</w:t>
      </w:r>
      <w:r w:rsidR="00F030D7"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lang w:val="en-US"/>
        </w:rPr>
        <w:t>2477-2481.</w:t>
      </w:r>
    </w:p>
    <w:p w:rsidR="00D97512" w:rsidRPr="00503F7E" w:rsidRDefault="00D97512"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lang w:val="en-US"/>
        </w:rPr>
      </w:pPr>
      <w:r w:rsidRPr="00503F7E">
        <w:rPr>
          <w:rFonts w:ascii="Times New Roman" w:hAnsi="Times New Roman" w:cs="Times New Roman"/>
          <w:sz w:val="24"/>
          <w:szCs w:val="24"/>
          <w:lang w:val="en-US"/>
        </w:rPr>
        <w:lastRenderedPageBreak/>
        <w:t xml:space="preserve">Ferrari </w:t>
      </w:r>
      <w:r w:rsidR="00EB3A86" w:rsidRPr="00503F7E">
        <w:rPr>
          <w:rFonts w:ascii="Times New Roman" w:hAnsi="Times New Roman" w:cs="Times New Roman"/>
          <w:sz w:val="24"/>
          <w:szCs w:val="24"/>
          <w:lang w:val="en-US"/>
        </w:rPr>
        <w:t>A.C.,</w:t>
      </w:r>
      <w:r w:rsidRPr="00503F7E">
        <w:rPr>
          <w:rFonts w:ascii="Times New Roman" w:hAnsi="Times New Roman" w:cs="Times New Roman"/>
          <w:sz w:val="24"/>
          <w:szCs w:val="24"/>
          <w:lang w:val="en-US"/>
        </w:rPr>
        <w:t xml:space="preserve"> Robertson </w:t>
      </w:r>
      <w:r w:rsidR="00EB3A86" w:rsidRPr="00503F7E">
        <w:rPr>
          <w:rFonts w:ascii="Times New Roman" w:hAnsi="Times New Roman" w:cs="Times New Roman"/>
          <w:sz w:val="24"/>
          <w:szCs w:val="24"/>
          <w:lang w:val="en-US"/>
        </w:rPr>
        <w:t xml:space="preserve">J. </w:t>
      </w:r>
      <w:r w:rsidRPr="00503F7E">
        <w:rPr>
          <w:rFonts w:ascii="Times New Roman" w:hAnsi="Times New Roman" w:cs="Times New Roman"/>
          <w:bCs/>
          <w:sz w:val="24"/>
          <w:szCs w:val="24"/>
          <w:lang w:val="en-US"/>
        </w:rPr>
        <w:t xml:space="preserve">Interpretation of Raman spectra of disordered and amorphous carbon // </w:t>
      </w:r>
      <w:proofErr w:type="spellStart"/>
      <w:r w:rsidRPr="00503F7E">
        <w:rPr>
          <w:rFonts w:ascii="Times New Roman" w:hAnsi="Times New Roman" w:cs="Times New Roman"/>
          <w:bCs/>
          <w:sz w:val="24"/>
          <w:szCs w:val="24"/>
          <w:lang w:val="en-US"/>
        </w:rPr>
        <w:t>Phys.Rev.B</w:t>
      </w:r>
      <w:proofErr w:type="spellEnd"/>
      <w:r w:rsidR="00A86218" w:rsidRPr="00503F7E">
        <w:rPr>
          <w:rFonts w:ascii="Times New Roman" w:hAnsi="Times New Roman" w:cs="Times New Roman"/>
          <w:bCs/>
          <w:sz w:val="24"/>
          <w:szCs w:val="24"/>
          <w:lang w:val="en-US"/>
        </w:rPr>
        <w:t>.</w:t>
      </w:r>
      <w:r w:rsidRPr="00503F7E">
        <w:rPr>
          <w:rFonts w:ascii="Times New Roman" w:hAnsi="Times New Roman" w:cs="Times New Roman"/>
          <w:bCs/>
          <w:sz w:val="24"/>
          <w:szCs w:val="24"/>
          <w:lang w:val="en-US"/>
        </w:rPr>
        <w:t xml:space="preserve"> </w:t>
      </w:r>
      <w:r w:rsidR="00A86218" w:rsidRPr="00503F7E">
        <w:rPr>
          <w:rFonts w:ascii="Times New Roman" w:hAnsi="Times New Roman" w:cs="Times New Roman"/>
          <w:bCs/>
          <w:sz w:val="24"/>
          <w:szCs w:val="24"/>
          <w:lang w:val="en-US"/>
        </w:rPr>
        <w:t xml:space="preserve">– </w:t>
      </w:r>
      <w:r w:rsidRPr="00503F7E">
        <w:rPr>
          <w:rFonts w:ascii="Times New Roman" w:hAnsi="Times New Roman" w:cs="Times New Roman"/>
          <w:bCs/>
          <w:sz w:val="24"/>
          <w:szCs w:val="24"/>
          <w:lang w:val="en-US"/>
        </w:rPr>
        <w:t xml:space="preserve">2000. </w:t>
      </w:r>
      <w:r w:rsidR="00A86218" w:rsidRPr="00503F7E">
        <w:rPr>
          <w:rFonts w:ascii="Times New Roman" w:hAnsi="Times New Roman" w:cs="Times New Roman"/>
          <w:bCs/>
          <w:sz w:val="24"/>
          <w:szCs w:val="24"/>
          <w:lang w:val="en-US"/>
        </w:rPr>
        <w:t xml:space="preserve">– </w:t>
      </w:r>
      <w:r w:rsidRPr="00503F7E">
        <w:rPr>
          <w:rFonts w:ascii="Times New Roman" w:hAnsi="Times New Roman" w:cs="Times New Roman"/>
          <w:bCs/>
          <w:sz w:val="24"/>
          <w:szCs w:val="24"/>
          <w:lang w:val="en-US"/>
        </w:rPr>
        <w:t>V.</w:t>
      </w:r>
      <w:r w:rsidR="00F030D7" w:rsidRPr="00503F7E">
        <w:rPr>
          <w:rFonts w:ascii="Times New Roman" w:hAnsi="Times New Roman" w:cs="Times New Roman"/>
          <w:bCs/>
          <w:sz w:val="24"/>
          <w:szCs w:val="24"/>
          <w:lang w:val="en-US"/>
        </w:rPr>
        <w:t xml:space="preserve"> </w:t>
      </w:r>
      <w:r w:rsidRPr="00503F7E">
        <w:rPr>
          <w:rFonts w:ascii="Times New Roman" w:hAnsi="Times New Roman" w:cs="Times New Roman"/>
          <w:bCs/>
          <w:sz w:val="24"/>
          <w:szCs w:val="24"/>
          <w:lang w:val="en-US"/>
        </w:rPr>
        <w:t>61</w:t>
      </w:r>
      <w:r w:rsidR="00F030D7" w:rsidRPr="00503F7E">
        <w:rPr>
          <w:rFonts w:ascii="Times New Roman" w:hAnsi="Times New Roman" w:cs="Times New Roman"/>
          <w:bCs/>
          <w:sz w:val="24"/>
          <w:szCs w:val="24"/>
          <w:lang w:val="en-US"/>
        </w:rPr>
        <w:t xml:space="preserve">, </w:t>
      </w:r>
      <w:r w:rsidRPr="00503F7E">
        <w:rPr>
          <w:rFonts w:ascii="Times New Roman" w:hAnsi="Times New Roman" w:cs="Times New Roman"/>
          <w:bCs/>
          <w:sz w:val="24"/>
          <w:szCs w:val="24"/>
          <w:lang w:val="en-US"/>
        </w:rPr>
        <w:t>№</w:t>
      </w:r>
      <w:r w:rsidR="00F030D7" w:rsidRPr="00503F7E">
        <w:rPr>
          <w:rFonts w:ascii="Times New Roman" w:hAnsi="Times New Roman" w:cs="Times New Roman"/>
          <w:bCs/>
          <w:sz w:val="24"/>
          <w:szCs w:val="24"/>
          <w:lang w:val="en-US"/>
        </w:rPr>
        <w:t xml:space="preserve"> </w:t>
      </w:r>
      <w:r w:rsidRPr="00503F7E">
        <w:rPr>
          <w:rFonts w:ascii="Times New Roman" w:hAnsi="Times New Roman" w:cs="Times New Roman"/>
          <w:bCs/>
          <w:sz w:val="24"/>
          <w:szCs w:val="24"/>
          <w:lang w:val="en-US"/>
        </w:rPr>
        <w:t xml:space="preserve">20. </w:t>
      </w:r>
      <w:r w:rsidR="00A86218" w:rsidRPr="00503F7E">
        <w:rPr>
          <w:rFonts w:ascii="Times New Roman" w:hAnsi="Times New Roman" w:cs="Times New Roman"/>
          <w:bCs/>
          <w:sz w:val="24"/>
          <w:szCs w:val="24"/>
          <w:lang w:val="en-US"/>
        </w:rPr>
        <w:t xml:space="preserve">– </w:t>
      </w:r>
      <w:r w:rsidRPr="00503F7E">
        <w:rPr>
          <w:rFonts w:ascii="Times New Roman" w:hAnsi="Times New Roman" w:cs="Times New Roman"/>
          <w:bCs/>
          <w:sz w:val="24"/>
          <w:szCs w:val="24"/>
          <w:lang w:val="en-US"/>
        </w:rPr>
        <w:t>P.</w:t>
      </w:r>
      <w:r w:rsidR="00F030D7" w:rsidRPr="00503F7E">
        <w:rPr>
          <w:rFonts w:ascii="Times New Roman" w:hAnsi="Times New Roman" w:cs="Times New Roman"/>
          <w:bCs/>
          <w:sz w:val="24"/>
          <w:szCs w:val="24"/>
          <w:lang w:val="en-US"/>
        </w:rPr>
        <w:t xml:space="preserve"> </w:t>
      </w:r>
      <w:r w:rsidRPr="00503F7E">
        <w:rPr>
          <w:rFonts w:ascii="Times New Roman" w:hAnsi="Times New Roman" w:cs="Times New Roman"/>
          <w:bCs/>
          <w:sz w:val="24"/>
          <w:szCs w:val="24"/>
          <w:lang w:val="en-US"/>
        </w:rPr>
        <w:t>14095</w:t>
      </w:r>
      <w:r w:rsidR="00F030D7" w:rsidRPr="00503F7E">
        <w:rPr>
          <w:rFonts w:ascii="Times New Roman" w:hAnsi="Times New Roman" w:cs="Times New Roman"/>
          <w:bCs/>
          <w:sz w:val="24"/>
          <w:szCs w:val="24"/>
          <w:lang w:val="en-US"/>
        </w:rPr>
        <w:t>(1-6)</w:t>
      </w:r>
      <w:r w:rsidRPr="00503F7E">
        <w:rPr>
          <w:rFonts w:ascii="Times New Roman" w:hAnsi="Times New Roman" w:cs="Times New Roman"/>
          <w:bCs/>
          <w:sz w:val="24"/>
          <w:szCs w:val="24"/>
          <w:lang w:val="en-US"/>
        </w:rPr>
        <w:t>.</w:t>
      </w:r>
    </w:p>
    <w:p w:rsidR="00CC01B9" w:rsidRPr="00503F7E" w:rsidRDefault="00CC01B9"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lang w:val="en-US"/>
        </w:rPr>
      </w:pPr>
      <w:r w:rsidRPr="00503F7E">
        <w:rPr>
          <w:rFonts w:ascii="Times New Roman" w:hAnsi="Times New Roman" w:cs="Times New Roman"/>
          <w:sz w:val="24"/>
          <w:szCs w:val="24"/>
          <w:lang w:val="en-US"/>
        </w:rPr>
        <w:t xml:space="preserve">Knight D.S., White W.B. Characterization of diamond films by Raman spectroscopy // J. Mater. Res. </w:t>
      </w:r>
      <w:r w:rsidR="00A86218" w:rsidRPr="00503F7E">
        <w:rPr>
          <w:rFonts w:ascii="Times New Roman" w:hAnsi="Times New Roman" w:cs="Times New Roman"/>
          <w:bCs/>
          <w:sz w:val="24"/>
          <w:szCs w:val="24"/>
        </w:rPr>
        <w:t>–</w:t>
      </w:r>
      <w:r w:rsidR="00A86218" w:rsidRPr="00503F7E">
        <w:rPr>
          <w:rFonts w:ascii="Times New Roman" w:hAnsi="Times New Roman" w:cs="Times New Roman"/>
          <w:bCs/>
          <w:sz w:val="24"/>
          <w:szCs w:val="24"/>
          <w:lang w:val="en-US"/>
        </w:rPr>
        <w:t xml:space="preserve"> </w:t>
      </w:r>
      <w:r w:rsidRPr="00503F7E">
        <w:rPr>
          <w:rFonts w:ascii="Times New Roman" w:hAnsi="Times New Roman" w:cs="Times New Roman"/>
          <w:sz w:val="24"/>
          <w:szCs w:val="24"/>
          <w:lang w:val="en-US"/>
        </w:rPr>
        <w:t xml:space="preserve">1989. </w:t>
      </w:r>
      <w:r w:rsidR="00A86218" w:rsidRPr="00503F7E">
        <w:rPr>
          <w:rFonts w:ascii="Times New Roman" w:hAnsi="Times New Roman" w:cs="Times New Roman"/>
          <w:bCs/>
          <w:sz w:val="24"/>
          <w:szCs w:val="24"/>
        </w:rPr>
        <w:t>–</w:t>
      </w:r>
      <w:r w:rsidRPr="00503F7E">
        <w:rPr>
          <w:rFonts w:ascii="Times New Roman" w:hAnsi="Times New Roman" w:cs="Times New Roman"/>
          <w:sz w:val="24"/>
          <w:szCs w:val="24"/>
          <w:lang w:val="en-US"/>
        </w:rPr>
        <w:t>V.</w:t>
      </w:r>
      <w:r w:rsidR="00F030D7"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4</w:t>
      </w:r>
      <w:r w:rsidR="00F030D7"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w:t>
      </w:r>
      <w:r w:rsidR="00F030D7"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 xml:space="preserve">2. </w:t>
      </w:r>
      <w:r w:rsidR="00A86218" w:rsidRPr="00503F7E">
        <w:rPr>
          <w:rFonts w:ascii="Times New Roman" w:hAnsi="Times New Roman" w:cs="Times New Roman"/>
          <w:bCs/>
          <w:sz w:val="24"/>
          <w:szCs w:val="24"/>
        </w:rPr>
        <w:t>–</w:t>
      </w:r>
      <w:r w:rsidR="00A86218" w:rsidRPr="00503F7E">
        <w:rPr>
          <w:rFonts w:ascii="Times New Roman" w:hAnsi="Times New Roman" w:cs="Times New Roman"/>
          <w:bCs/>
          <w:sz w:val="24"/>
          <w:szCs w:val="24"/>
          <w:lang w:val="en-US"/>
        </w:rPr>
        <w:t xml:space="preserve"> </w:t>
      </w:r>
      <w:r w:rsidRPr="00503F7E">
        <w:rPr>
          <w:rFonts w:ascii="Times New Roman" w:hAnsi="Times New Roman" w:cs="Times New Roman"/>
          <w:sz w:val="24"/>
          <w:szCs w:val="24"/>
          <w:lang w:val="en-US"/>
        </w:rPr>
        <w:t>P.</w:t>
      </w:r>
      <w:r w:rsidR="00F030D7"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lang w:val="en-US"/>
        </w:rPr>
        <w:t>385-393.</w:t>
      </w:r>
    </w:p>
    <w:p w:rsidR="00D97512" w:rsidRPr="00503F7E" w:rsidRDefault="00D97512"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503F7E">
        <w:rPr>
          <w:rFonts w:ascii="Times New Roman" w:hAnsi="Times New Roman" w:cs="Times New Roman"/>
          <w:sz w:val="24"/>
          <w:szCs w:val="24"/>
          <w:lang w:val="en-US"/>
        </w:rPr>
        <w:t>Coşkun</w:t>
      </w:r>
      <w:proofErr w:type="spellEnd"/>
      <w:r w:rsidRPr="00503F7E">
        <w:rPr>
          <w:rFonts w:ascii="Times New Roman" w:hAnsi="Times New Roman" w:cs="Times New Roman"/>
          <w:sz w:val="24"/>
          <w:szCs w:val="24"/>
          <w:lang w:val="en-US"/>
        </w:rPr>
        <w:t xml:space="preserve"> Ö.D., </w:t>
      </w:r>
      <w:proofErr w:type="spellStart"/>
      <w:r w:rsidRPr="00503F7E">
        <w:rPr>
          <w:rFonts w:ascii="Times New Roman" w:hAnsi="Times New Roman" w:cs="Times New Roman"/>
          <w:sz w:val="24"/>
          <w:szCs w:val="24"/>
          <w:lang w:val="en-US"/>
        </w:rPr>
        <w:t>Zerrin</w:t>
      </w:r>
      <w:proofErr w:type="spellEnd"/>
      <w:r w:rsidRPr="00503F7E">
        <w:rPr>
          <w:rFonts w:ascii="Times New Roman" w:hAnsi="Times New Roman" w:cs="Times New Roman"/>
          <w:sz w:val="24"/>
          <w:szCs w:val="24"/>
          <w:lang w:val="en-US"/>
        </w:rPr>
        <w:t xml:space="preserve"> T. Optical, structural and bonding properties of diamond-like amorphous carbon films depos</w:t>
      </w:r>
      <w:r w:rsidR="002D56BE" w:rsidRPr="00503F7E">
        <w:rPr>
          <w:rFonts w:ascii="Times New Roman" w:hAnsi="Times New Roman" w:cs="Times New Roman"/>
          <w:sz w:val="24"/>
          <w:szCs w:val="24"/>
          <w:lang w:val="en-US"/>
        </w:rPr>
        <w:t>ited by DC magnetron sputtering // Diamond &amp; Related Materials</w:t>
      </w:r>
      <w:r w:rsidR="00F030D7" w:rsidRPr="00503F7E">
        <w:rPr>
          <w:rFonts w:ascii="Times New Roman" w:hAnsi="Times New Roman" w:cs="Times New Roman"/>
          <w:sz w:val="24"/>
          <w:szCs w:val="24"/>
          <w:lang w:val="en-US"/>
        </w:rPr>
        <w:t>.</w:t>
      </w:r>
      <w:r w:rsidRPr="00503F7E">
        <w:rPr>
          <w:rFonts w:ascii="Times New Roman" w:hAnsi="Times New Roman" w:cs="Times New Roman"/>
          <w:sz w:val="24"/>
          <w:szCs w:val="24"/>
          <w:lang w:val="en-US"/>
        </w:rPr>
        <w:t xml:space="preserve"> </w:t>
      </w:r>
      <w:r w:rsidR="00A86218" w:rsidRPr="00503F7E">
        <w:rPr>
          <w:rFonts w:ascii="Times New Roman" w:hAnsi="Times New Roman" w:cs="Times New Roman"/>
          <w:bCs/>
          <w:sz w:val="24"/>
          <w:szCs w:val="24"/>
          <w:lang w:val="en-US"/>
        </w:rPr>
        <w:t>–</w:t>
      </w:r>
      <w:r w:rsidR="002D56BE" w:rsidRPr="00503F7E">
        <w:rPr>
          <w:rFonts w:ascii="Times New Roman" w:hAnsi="Times New Roman" w:cs="Times New Roman"/>
          <w:sz w:val="24"/>
          <w:szCs w:val="24"/>
          <w:lang w:val="en-US"/>
        </w:rPr>
        <w:t xml:space="preserve">2015. </w:t>
      </w:r>
      <w:r w:rsidR="00A86218" w:rsidRPr="00503F7E">
        <w:rPr>
          <w:rFonts w:ascii="Times New Roman" w:hAnsi="Times New Roman" w:cs="Times New Roman"/>
          <w:bCs/>
          <w:sz w:val="24"/>
          <w:szCs w:val="24"/>
          <w:lang w:val="en-US"/>
        </w:rPr>
        <w:t xml:space="preserve">– </w:t>
      </w:r>
      <w:r w:rsidRPr="00503F7E">
        <w:rPr>
          <w:rFonts w:ascii="Times New Roman" w:hAnsi="Times New Roman" w:cs="Times New Roman"/>
          <w:sz w:val="24"/>
          <w:szCs w:val="24"/>
          <w:lang w:val="en-US"/>
        </w:rPr>
        <w:t>V.</w:t>
      </w:r>
      <w:r w:rsidR="00F030D7"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lang w:val="en-US"/>
        </w:rPr>
        <w:t>56</w:t>
      </w:r>
      <w:r w:rsidR="002D56BE" w:rsidRPr="00503F7E">
        <w:rPr>
          <w:rFonts w:ascii="Times New Roman" w:hAnsi="Times New Roman" w:cs="Times New Roman"/>
          <w:sz w:val="24"/>
          <w:szCs w:val="24"/>
          <w:lang w:val="en-US"/>
        </w:rPr>
        <w:t xml:space="preserve">. </w:t>
      </w:r>
      <w:r w:rsidR="00A86218" w:rsidRPr="00503F7E">
        <w:rPr>
          <w:rFonts w:ascii="Times New Roman" w:hAnsi="Times New Roman" w:cs="Times New Roman"/>
          <w:bCs/>
          <w:sz w:val="24"/>
          <w:szCs w:val="24"/>
          <w:lang w:val="en-US"/>
        </w:rPr>
        <w:t xml:space="preserve">– </w:t>
      </w:r>
      <w:r w:rsidR="002D56BE" w:rsidRPr="00503F7E">
        <w:rPr>
          <w:rFonts w:ascii="Times New Roman" w:hAnsi="Times New Roman" w:cs="Times New Roman"/>
          <w:sz w:val="24"/>
          <w:szCs w:val="24"/>
          <w:lang w:val="en-US"/>
        </w:rPr>
        <w:t>P</w:t>
      </w:r>
      <w:r w:rsidRPr="00503F7E">
        <w:rPr>
          <w:rFonts w:ascii="Times New Roman" w:hAnsi="Times New Roman" w:cs="Times New Roman"/>
          <w:sz w:val="24"/>
          <w:szCs w:val="24"/>
          <w:lang w:val="en-US"/>
        </w:rPr>
        <w:t>.</w:t>
      </w:r>
      <w:r w:rsidR="00F030D7"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lang w:val="en-US"/>
        </w:rPr>
        <w:t>29-35</w:t>
      </w:r>
      <w:r w:rsidRPr="00503F7E">
        <w:rPr>
          <w:rFonts w:ascii="Times New Roman" w:hAnsi="Times New Roman" w:cs="Times New Roman"/>
          <w:bCs/>
          <w:sz w:val="24"/>
          <w:szCs w:val="24"/>
          <w:lang w:val="en-US"/>
        </w:rPr>
        <w:t>.</w:t>
      </w:r>
    </w:p>
    <w:p w:rsidR="00D97512" w:rsidRPr="00503F7E" w:rsidRDefault="00ED0A51"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lang w:val="en-US"/>
        </w:rPr>
      </w:pPr>
      <w:r w:rsidRPr="00503F7E">
        <w:rPr>
          <w:rFonts w:ascii="Times New Roman" w:hAnsi="Times New Roman" w:cs="Times New Roman"/>
          <w:sz w:val="24"/>
          <w:szCs w:val="24"/>
          <w:lang w:val="en-US"/>
        </w:rPr>
        <w:t xml:space="preserve">Salah N., </w:t>
      </w:r>
      <w:proofErr w:type="spellStart"/>
      <w:r w:rsidRPr="00503F7E">
        <w:rPr>
          <w:rFonts w:ascii="Times New Roman" w:hAnsi="Times New Roman" w:cs="Times New Roman"/>
          <w:sz w:val="24"/>
          <w:szCs w:val="24"/>
          <w:lang w:val="en-US"/>
        </w:rPr>
        <w:t>Alshahrie</w:t>
      </w:r>
      <w:proofErr w:type="spellEnd"/>
      <w:r w:rsidRPr="00503F7E">
        <w:rPr>
          <w:rFonts w:ascii="Times New Roman" w:hAnsi="Times New Roman" w:cs="Times New Roman"/>
          <w:sz w:val="24"/>
          <w:szCs w:val="24"/>
          <w:lang w:val="en-US"/>
        </w:rPr>
        <w:t xml:space="preserve"> A., </w:t>
      </w:r>
      <w:r w:rsidR="00D97512" w:rsidRPr="00503F7E">
        <w:rPr>
          <w:rFonts w:ascii="Times New Roman" w:hAnsi="Times New Roman" w:cs="Times New Roman"/>
          <w:sz w:val="24"/>
          <w:szCs w:val="24"/>
          <w:lang w:val="en-US"/>
        </w:rPr>
        <w:t xml:space="preserve">Iqbal J., </w:t>
      </w:r>
      <w:proofErr w:type="spellStart"/>
      <w:r w:rsidR="002D56BE" w:rsidRPr="00503F7E">
        <w:rPr>
          <w:rFonts w:ascii="Times New Roman" w:hAnsi="Times New Roman" w:cs="Times New Roman"/>
          <w:sz w:val="24"/>
          <w:szCs w:val="24"/>
          <w:lang w:val="en-US"/>
        </w:rPr>
        <w:t>Hasan</w:t>
      </w:r>
      <w:proofErr w:type="spellEnd"/>
      <w:r w:rsidR="002D56BE" w:rsidRPr="00503F7E">
        <w:rPr>
          <w:rFonts w:ascii="Times New Roman" w:hAnsi="Times New Roman" w:cs="Times New Roman"/>
          <w:sz w:val="24"/>
          <w:szCs w:val="24"/>
          <w:lang w:val="en-US"/>
        </w:rPr>
        <w:t xml:space="preserve"> P.M.Z., Abdel-</w:t>
      </w:r>
      <w:proofErr w:type="spellStart"/>
      <w:r w:rsidR="002D56BE" w:rsidRPr="00503F7E">
        <w:rPr>
          <w:rFonts w:ascii="Times New Roman" w:hAnsi="Times New Roman" w:cs="Times New Roman"/>
          <w:sz w:val="24"/>
          <w:szCs w:val="24"/>
          <w:lang w:val="en-US"/>
        </w:rPr>
        <w:t>wahab</w:t>
      </w:r>
      <w:proofErr w:type="spellEnd"/>
      <w:r w:rsidR="002D56BE" w:rsidRPr="00503F7E">
        <w:rPr>
          <w:rFonts w:ascii="Times New Roman" w:hAnsi="Times New Roman" w:cs="Times New Roman"/>
          <w:sz w:val="24"/>
          <w:szCs w:val="24"/>
          <w:lang w:val="en-US"/>
        </w:rPr>
        <w:t xml:space="preserve"> </w:t>
      </w:r>
      <w:proofErr w:type="spellStart"/>
      <w:r w:rsidR="002D56BE" w:rsidRPr="00503F7E">
        <w:rPr>
          <w:rFonts w:ascii="Times New Roman" w:hAnsi="Times New Roman" w:cs="Times New Roman"/>
          <w:sz w:val="24"/>
          <w:szCs w:val="24"/>
          <w:lang w:val="en-US"/>
        </w:rPr>
        <w:t>M.Sh</w:t>
      </w:r>
      <w:proofErr w:type="spellEnd"/>
      <w:r w:rsidR="002D56BE" w:rsidRPr="00503F7E">
        <w:rPr>
          <w:rFonts w:ascii="Times New Roman" w:hAnsi="Times New Roman" w:cs="Times New Roman"/>
          <w:sz w:val="24"/>
          <w:szCs w:val="24"/>
          <w:lang w:val="en-US"/>
        </w:rPr>
        <w:t xml:space="preserve">. </w:t>
      </w:r>
      <w:proofErr w:type="spellStart"/>
      <w:r w:rsidR="00D97512" w:rsidRPr="00503F7E">
        <w:rPr>
          <w:rFonts w:ascii="Times New Roman" w:hAnsi="Times New Roman" w:cs="Times New Roman"/>
          <w:sz w:val="24"/>
          <w:szCs w:val="24"/>
          <w:lang w:val="en-US"/>
        </w:rPr>
        <w:t>Tribological</w:t>
      </w:r>
      <w:proofErr w:type="spellEnd"/>
      <w:r w:rsidR="00D97512" w:rsidRPr="00503F7E">
        <w:rPr>
          <w:rFonts w:ascii="Times New Roman" w:hAnsi="Times New Roman" w:cs="Times New Roman"/>
          <w:sz w:val="24"/>
          <w:szCs w:val="24"/>
          <w:lang w:val="en-US"/>
        </w:rPr>
        <w:t xml:space="preserve"> behavior of diamond-like carbon thin films deposited by the pulse laser technique at d</w:t>
      </w:r>
      <w:r w:rsidR="002D56BE" w:rsidRPr="00503F7E">
        <w:rPr>
          <w:rFonts w:ascii="Times New Roman" w:hAnsi="Times New Roman" w:cs="Times New Roman"/>
          <w:sz w:val="24"/>
          <w:szCs w:val="24"/>
          <w:lang w:val="en-US"/>
        </w:rPr>
        <w:t>ifferent substrate temperatures //</w:t>
      </w:r>
      <w:r w:rsidR="00D97512" w:rsidRPr="00503F7E">
        <w:rPr>
          <w:rFonts w:ascii="Times New Roman" w:hAnsi="Times New Roman" w:cs="Times New Roman"/>
          <w:sz w:val="24"/>
          <w:szCs w:val="24"/>
          <w:lang w:val="en-US"/>
        </w:rPr>
        <w:t xml:space="preserve"> Tribology International</w:t>
      </w:r>
      <w:r w:rsidR="00A86218" w:rsidRPr="00503F7E">
        <w:rPr>
          <w:rFonts w:ascii="Times New Roman" w:hAnsi="Times New Roman" w:cs="Times New Roman"/>
          <w:sz w:val="24"/>
          <w:szCs w:val="24"/>
          <w:lang w:val="en-US"/>
        </w:rPr>
        <w:t>.</w:t>
      </w:r>
      <w:r w:rsidR="00D97512" w:rsidRPr="00503F7E">
        <w:rPr>
          <w:rFonts w:ascii="Times New Roman" w:hAnsi="Times New Roman" w:cs="Times New Roman"/>
          <w:sz w:val="24"/>
          <w:szCs w:val="24"/>
          <w:lang w:val="en-US"/>
        </w:rPr>
        <w:t xml:space="preserve"> </w:t>
      </w:r>
      <w:r w:rsidR="00A86218" w:rsidRPr="00503F7E">
        <w:rPr>
          <w:rFonts w:ascii="Times New Roman" w:hAnsi="Times New Roman" w:cs="Times New Roman"/>
          <w:bCs/>
          <w:sz w:val="24"/>
          <w:szCs w:val="24"/>
          <w:lang w:val="en-US"/>
        </w:rPr>
        <w:t xml:space="preserve">– </w:t>
      </w:r>
      <w:r w:rsidR="002D56BE" w:rsidRPr="00503F7E">
        <w:rPr>
          <w:rFonts w:ascii="Times New Roman" w:hAnsi="Times New Roman" w:cs="Times New Roman"/>
          <w:sz w:val="24"/>
          <w:szCs w:val="24"/>
          <w:lang w:val="en-US"/>
        </w:rPr>
        <w:t>2016. –V.</w:t>
      </w:r>
      <w:r w:rsidR="00F030D7" w:rsidRPr="00503F7E">
        <w:rPr>
          <w:rFonts w:ascii="Times New Roman" w:hAnsi="Times New Roman" w:cs="Times New Roman"/>
          <w:sz w:val="24"/>
          <w:szCs w:val="24"/>
          <w:lang w:val="en-US"/>
        </w:rPr>
        <w:t xml:space="preserve"> </w:t>
      </w:r>
      <w:r w:rsidR="00D97512" w:rsidRPr="00503F7E">
        <w:rPr>
          <w:rFonts w:ascii="Times New Roman" w:hAnsi="Times New Roman" w:cs="Times New Roman"/>
          <w:sz w:val="24"/>
          <w:szCs w:val="24"/>
          <w:lang w:val="en-US"/>
        </w:rPr>
        <w:t>103</w:t>
      </w:r>
      <w:r w:rsidR="002D56BE" w:rsidRPr="00503F7E">
        <w:rPr>
          <w:rFonts w:ascii="Times New Roman" w:hAnsi="Times New Roman" w:cs="Times New Roman"/>
          <w:sz w:val="24"/>
          <w:szCs w:val="24"/>
          <w:lang w:val="en-US"/>
        </w:rPr>
        <w:t>.</w:t>
      </w:r>
      <w:r w:rsidR="00D97512" w:rsidRPr="00503F7E">
        <w:rPr>
          <w:rFonts w:ascii="Times New Roman" w:hAnsi="Times New Roman" w:cs="Times New Roman"/>
          <w:sz w:val="24"/>
          <w:szCs w:val="24"/>
          <w:lang w:val="en-US"/>
        </w:rPr>
        <w:t xml:space="preserve"> </w:t>
      </w:r>
      <w:r w:rsidR="00A86218" w:rsidRPr="00503F7E">
        <w:rPr>
          <w:rFonts w:ascii="Times New Roman" w:hAnsi="Times New Roman" w:cs="Times New Roman"/>
          <w:bCs/>
          <w:sz w:val="24"/>
          <w:szCs w:val="24"/>
          <w:lang w:val="en-US"/>
        </w:rPr>
        <w:t xml:space="preserve">– </w:t>
      </w:r>
      <w:r w:rsidR="002D56BE" w:rsidRPr="00503F7E">
        <w:rPr>
          <w:rFonts w:ascii="Times New Roman" w:hAnsi="Times New Roman" w:cs="Times New Roman"/>
          <w:sz w:val="24"/>
          <w:szCs w:val="24"/>
          <w:lang w:val="en-US"/>
        </w:rPr>
        <w:t>P</w:t>
      </w:r>
      <w:r w:rsidR="00D97512" w:rsidRPr="00503F7E">
        <w:rPr>
          <w:rFonts w:ascii="Times New Roman" w:hAnsi="Times New Roman" w:cs="Times New Roman"/>
          <w:sz w:val="24"/>
          <w:szCs w:val="24"/>
          <w:lang w:val="en-US"/>
        </w:rPr>
        <w:t>.</w:t>
      </w:r>
      <w:r w:rsidR="00F030D7" w:rsidRPr="00503F7E">
        <w:rPr>
          <w:rFonts w:ascii="Times New Roman" w:hAnsi="Times New Roman" w:cs="Times New Roman"/>
          <w:sz w:val="24"/>
          <w:szCs w:val="24"/>
          <w:lang w:val="en-US"/>
        </w:rPr>
        <w:t xml:space="preserve"> </w:t>
      </w:r>
      <w:r w:rsidR="00D97512" w:rsidRPr="00503F7E">
        <w:rPr>
          <w:rFonts w:ascii="Times New Roman" w:hAnsi="Times New Roman" w:cs="Times New Roman"/>
          <w:sz w:val="24"/>
          <w:szCs w:val="24"/>
          <w:lang w:val="en-US"/>
        </w:rPr>
        <w:t>274–280</w:t>
      </w:r>
      <w:r w:rsidR="002D56BE" w:rsidRPr="00503F7E">
        <w:rPr>
          <w:rFonts w:ascii="Times New Roman" w:hAnsi="Times New Roman" w:cs="Times New Roman"/>
          <w:sz w:val="24"/>
          <w:szCs w:val="24"/>
          <w:lang w:val="en-US"/>
        </w:rPr>
        <w:t>.</w:t>
      </w:r>
    </w:p>
    <w:p w:rsidR="002D56BE" w:rsidRPr="00503F7E" w:rsidRDefault="00E90832"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503F7E">
        <w:rPr>
          <w:rFonts w:ascii="Times New Roman" w:hAnsi="Times New Roman" w:cs="Times New Roman"/>
          <w:sz w:val="24"/>
          <w:szCs w:val="24"/>
          <w:lang w:val="en-US"/>
        </w:rPr>
        <w:t>Modabberasl</w:t>
      </w:r>
      <w:proofErr w:type="spellEnd"/>
      <w:r w:rsidRPr="00503F7E">
        <w:rPr>
          <w:rFonts w:ascii="Times New Roman" w:hAnsi="Times New Roman" w:cs="Times New Roman"/>
          <w:sz w:val="24"/>
          <w:szCs w:val="24"/>
          <w:lang w:val="en-US"/>
        </w:rPr>
        <w:t xml:space="preserve"> A., </w:t>
      </w:r>
      <w:proofErr w:type="spellStart"/>
      <w:r w:rsidRPr="00503F7E">
        <w:rPr>
          <w:rFonts w:ascii="Times New Roman" w:hAnsi="Times New Roman" w:cs="Times New Roman"/>
          <w:sz w:val="24"/>
          <w:szCs w:val="24"/>
          <w:lang w:val="en-US"/>
        </w:rPr>
        <w:t>Kameli</w:t>
      </w:r>
      <w:proofErr w:type="spellEnd"/>
      <w:r w:rsidRPr="00503F7E">
        <w:rPr>
          <w:rFonts w:ascii="Times New Roman" w:hAnsi="Times New Roman" w:cs="Times New Roman"/>
          <w:sz w:val="24"/>
          <w:szCs w:val="24"/>
          <w:lang w:val="en-US"/>
        </w:rPr>
        <w:t xml:space="preserve"> P., </w:t>
      </w:r>
      <w:proofErr w:type="spellStart"/>
      <w:r w:rsidRPr="00503F7E">
        <w:rPr>
          <w:rFonts w:ascii="Times New Roman" w:hAnsi="Times New Roman" w:cs="Times New Roman"/>
          <w:sz w:val="24"/>
          <w:szCs w:val="24"/>
          <w:lang w:val="en-US"/>
        </w:rPr>
        <w:t>Ranjbar</w:t>
      </w:r>
      <w:proofErr w:type="spellEnd"/>
      <w:r w:rsidRPr="00503F7E">
        <w:rPr>
          <w:rFonts w:ascii="Times New Roman" w:hAnsi="Times New Roman" w:cs="Times New Roman"/>
          <w:sz w:val="24"/>
          <w:szCs w:val="24"/>
          <w:lang w:val="en-US"/>
        </w:rPr>
        <w:t xml:space="preserve"> M., </w:t>
      </w:r>
      <w:proofErr w:type="spellStart"/>
      <w:r w:rsidRPr="00503F7E">
        <w:rPr>
          <w:rFonts w:ascii="Times New Roman" w:hAnsi="Times New Roman" w:cs="Times New Roman"/>
          <w:sz w:val="24"/>
          <w:szCs w:val="24"/>
          <w:lang w:val="en-US"/>
        </w:rPr>
        <w:t>Salamati</w:t>
      </w:r>
      <w:proofErr w:type="spellEnd"/>
      <w:r w:rsidRPr="00503F7E">
        <w:rPr>
          <w:rFonts w:ascii="Times New Roman" w:hAnsi="Times New Roman" w:cs="Times New Roman"/>
          <w:sz w:val="24"/>
          <w:szCs w:val="24"/>
          <w:lang w:val="en-US"/>
        </w:rPr>
        <w:t xml:space="preserve"> H., </w:t>
      </w:r>
      <w:proofErr w:type="spellStart"/>
      <w:r w:rsidRPr="00503F7E">
        <w:rPr>
          <w:rFonts w:ascii="Times New Roman" w:hAnsi="Times New Roman" w:cs="Times New Roman"/>
          <w:sz w:val="24"/>
          <w:szCs w:val="24"/>
          <w:lang w:val="en-US"/>
        </w:rPr>
        <w:t>Ashiri</w:t>
      </w:r>
      <w:proofErr w:type="spellEnd"/>
      <w:r w:rsidRPr="00503F7E">
        <w:rPr>
          <w:rFonts w:ascii="Times New Roman" w:hAnsi="Times New Roman" w:cs="Times New Roman"/>
          <w:sz w:val="24"/>
          <w:szCs w:val="24"/>
          <w:lang w:val="en-US"/>
        </w:rPr>
        <w:t xml:space="preserve"> R. Fabrication of DLC thin films with improved diamond-like carbon character by the application of external magnetic field // Carbon. </w:t>
      </w:r>
      <w:r w:rsidR="00A86218" w:rsidRPr="00503F7E">
        <w:rPr>
          <w:rFonts w:ascii="Times New Roman" w:hAnsi="Times New Roman" w:cs="Times New Roman"/>
          <w:bCs/>
          <w:sz w:val="24"/>
          <w:szCs w:val="24"/>
          <w:lang w:val="en-US"/>
        </w:rPr>
        <w:t xml:space="preserve">– </w:t>
      </w:r>
      <w:r w:rsidRPr="00503F7E">
        <w:rPr>
          <w:rFonts w:ascii="Times New Roman" w:hAnsi="Times New Roman" w:cs="Times New Roman"/>
          <w:sz w:val="24"/>
          <w:szCs w:val="24"/>
          <w:lang w:val="en-US"/>
        </w:rPr>
        <w:t xml:space="preserve">2015. </w:t>
      </w:r>
      <w:r w:rsidR="00A86218" w:rsidRPr="00503F7E">
        <w:rPr>
          <w:rFonts w:ascii="Times New Roman" w:hAnsi="Times New Roman" w:cs="Times New Roman"/>
          <w:bCs/>
          <w:sz w:val="24"/>
          <w:szCs w:val="24"/>
          <w:lang w:val="en-US"/>
        </w:rPr>
        <w:t xml:space="preserve">– </w:t>
      </w:r>
      <w:r w:rsidRPr="00503F7E">
        <w:rPr>
          <w:rFonts w:ascii="Times New Roman" w:hAnsi="Times New Roman" w:cs="Times New Roman"/>
          <w:sz w:val="24"/>
          <w:szCs w:val="24"/>
          <w:lang w:val="en-US"/>
        </w:rPr>
        <w:t>V.</w:t>
      </w:r>
      <w:r w:rsidR="00F030D7"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lang w:val="en-US"/>
        </w:rPr>
        <w:t xml:space="preserve">94. </w:t>
      </w:r>
      <w:r w:rsidR="00A86218" w:rsidRPr="00503F7E">
        <w:rPr>
          <w:rFonts w:ascii="Times New Roman" w:hAnsi="Times New Roman" w:cs="Times New Roman"/>
          <w:bCs/>
          <w:sz w:val="24"/>
          <w:szCs w:val="24"/>
          <w:lang w:val="en-US"/>
        </w:rPr>
        <w:t xml:space="preserve">– </w:t>
      </w:r>
      <w:r w:rsidRPr="00503F7E">
        <w:rPr>
          <w:rFonts w:ascii="Times New Roman" w:hAnsi="Times New Roman" w:cs="Times New Roman"/>
          <w:sz w:val="24"/>
          <w:szCs w:val="24"/>
          <w:lang w:val="en-US"/>
        </w:rPr>
        <w:t>P.</w:t>
      </w:r>
      <w:r w:rsidR="00F030D7"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lang w:val="en-US"/>
        </w:rPr>
        <w:t>485-493.</w:t>
      </w:r>
    </w:p>
    <w:p w:rsidR="00E90832" w:rsidRPr="00503F7E" w:rsidRDefault="00E90832"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503F7E">
        <w:rPr>
          <w:rFonts w:ascii="Times New Roman" w:hAnsi="Times New Roman" w:cs="Times New Roman"/>
          <w:sz w:val="24"/>
          <w:szCs w:val="24"/>
          <w:lang w:val="en-US"/>
        </w:rPr>
        <w:t>Ryaguzov</w:t>
      </w:r>
      <w:proofErr w:type="spellEnd"/>
      <w:r w:rsidRPr="00503F7E">
        <w:rPr>
          <w:rFonts w:ascii="Times New Roman" w:hAnsi="Times New Roman" w:cs="Times New Roman"/>
          <w:sz w:val="24"/>
          <w:szCs w:val="24"/>
          <w:lang w:val="en-US"/>
        </w:rPr>
        <w:t xml:space="preserve"> A.P., </w:t>
      </w:r>
      <w:proofErr w:type="spellStart"/>
      <w:r w:rsidRPr="00503F7E">
        <w:rPr>
          <w:rFonts w:ascii="Times New Roman" w:hAnsi="Times New Roman" w:cs="Times New Roman"/>
          <w:sz w:val="24"/>
          <w:szCs w:val="24"/>
          <w:lang w:val="en-US"/>
        </w:rPr>
        <w:t>Yermekov</w:t>
      </w:r>
      <w:proofErr w:type="spellEnd"/>
      <w:r w:rsidRPr="00503F7E">
        <w:rPr>
          <w:rFonts w:ascii="Times New Roman" w:hAnsi="Times New Roman" w:cs="Times New Roman"/>
          <w:sz w:val="24"/>
          <w:szCs w:val="24"/>
          <w:lang w:val="en-US"/>
        </w:rPr>
        <w:t xml:space="preserve"> G.A., </w:t>
      </w:r>
      <w:proofErr w:type="spellStart"/>
      <w:r w:rsidRPr="00503F7E">
        <w:rPr>
          <w:rFonts w:ascii="Times New Roman" w:hAnsi="Times New Roman" w:cs="Times New Roman"/>
          <w:sz w:val="24"/>
          <w:szCs w:val="24"/>
          <w:lang w:val="en-US"/>
        </w:rPr>
        <w:t>Nurmamytov</w:t>
      </w:r>
      <w:proofErr w:type="spellEnd"/>
      <w:r w:rsidRPr="00503F7E">
        <w:rPr>
          <w:rFonts w:ascii="Times New Roman" w:hAnsi="Times New Roman" w:cs="Times New Roman"/>
          <w:sz w:val="24"/>
          <w:szCs w:val="24"/>
          <w:lang w:val="en-US"/>
        </w:rPr>
        <w:t xml:space="preserve"> T.E., </w:t>
      </w:r>
      <w:proofErr w:type="spellStart"/>
      <w:r w:rsidRPr="00503F7E">
        <w:rPr>
          <w:rFonts w:ascii="Times New Roman" w:hAnsi="Times New Roman" w:cs="Times New Roman"/>
          <w:sz w:val="24"/>
          <w:szCs w:val="24"/>
          <w:lang w:val="en-US"/>
        </w:rPr>
        <w:t>Nemkayeva</w:t>
      </w:r>
      <w:proofErr w:type="spellEnd"/>
      <w:r w:rsidRPr="00503F7E">
        <w:rPr>
          <w:rFonts w:ascii="Times New Roman" w:hAnsi="Times New Roman" w:cs="Times New Roman"/>
          <w:sz w:val="24"/>
          <w:szCs w:val="24"/>
          <w:lang w:val="en-US"/>
        </w:rPr>
        <w:t xml:space="preserve"> R.R., </w:t>
      </w:r>
      <w:proofErr w:type="spellStart"/>
      <w:r w:rsidRPr="00503F7E">
        <w:rPr>
          <w:rFonts w:ascii="Times New Roman" w:hAnsi="Times New Roman" w:cs="Times New Roman"/>
          <w:sz w:val="24"/>
          <w:szCs w:val="24"/>
          <w:lang w:val="en-US"/>
        </w:rPr>
        <w:t>Guseinov</w:t>
      </w:r>
      <w:proofErr w:type="spellEnd"/>
      <w:r w:rsidRPr="00503F7E">
        <w:rPr>
          <w:rFonts w:ascii="Times New Roman" w:hAnsi="Times New Roman" w:cs="Times New Roman"/>
          <w:sz w:val="24"/>
          <w:szCs w:val="24"/>
          <w:lang w:val="en-US"/>
        </w:rPr>
        <w:t xml:space="preserve"> N.R., </w:t>
      </w:r>
      <w:proofErr w:type="spellStart"/>
      <w:r w:rsidRPr="00503F7E">
        <w:rPr>
          <w:rFonts w:ascii="Times New Roman" w:hAnsi="Times New Roman" w:cs="Times New Roman"/>
          <w:sz w:val="24"/>
          <w:szCs w:val="24"/>
          <w:lang w:val="en-US"/>
        </w:rPr>
        <w:t>Aliaskarov</w:t>
      </w:r>
      <w:proofErr w:type="spellEnd"/>
      <w:r w:rsidRPr="00503F7E">
        <w:rPr>
          <w:rFonts w:ascii="Times New Roman" w:hAnsi="Times New Roman" w:cs="Times New Roman"/>
          <w:sz w:val="24"/>
          <w:szCs w:val="24"/>
          <w:lang w:val="en-US"/>
        </w:rPr>
        <w:t xml:space="preserve"> R.K. Visible Raman spectroscopy of carbon films synthesized by ion-plasma sputtering of graphite // J. Mater. Res. </w:t>
      </w:r>
      <w:r w:rsidR="00A86218" w:rsidRPr="00503F7E">
        <w:rPr>
          <w:rFonts w:ascii="Times New Roman" w:hAnsi="Times New Roman" w:cs="Times New Roman"/>
          <w:bCs/>
          <w:sz w:val="24"/>
          <w:szCs w:val="24"/>
          <w:lang w:val="en-US"/>
        </w:rPr>
        <w:t xml:space="preserve">– </w:t>
      </w:r>
      <w:r w:rsidRPr="00503F7E">
        <w:rPr>
          <w:rFonts w:ascii="Times New Roman" w:hAnsi="Times New Roman" w:cs="Times New Roman"/>
          <w:sz w:val="24"/>
          <w:szCs w:val="24"/>
          <w:lang w:val="en-US"/>
        </w:rPr>
        <w:t>2016.</w:t>
      </w:r>
      <w:r w:rsidR="00A86218" w:rsidRPr="00503F7E">
        <w:rPr>
          <w:rFonts w:ascii="Times New Roman" w:hAnsi="Times New Roman" w:cs="Times New Roman"/>
          <w:bCs/>
          <w:sz w:val="24"/>
          <w:szCs w:val="24"/>
          <w:lang w:val="en-US"/>
        </w:rPr>
        <w:t xml:space="preserve"> – </w:t>
      </w:r>
      <w:r w:rsidRPr="00503F7E">
        <w:rPr>
          <w:rFonts w:ascii="Times New Roman" w:hAnsi="Times New Roman" w:cs="Times New Roman"/>
          <w:sz w:val="24"/>
          <w:szCs w:val="24"/>
          <w:lang w:val="en-US"/>
        </w:rPr>
        <w:t>V.</w:t>
      </w:r>
      <w:r w:rsidR="00F030D7"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lang w:val="en-US"/>
        </w:rPr>
        <w:t>31</w:t>
      </w:r>
      <w:r w:rsidR="00F030D7"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w:t>
      </w:r>
      <w:r w:rsidR="00F030D7"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 xml:space="preserve">1. </w:t>
      </w:r>
      <w:r w:rsidR="00A86218" w:rsidRPr="00503F7E">
        <w:rPr>
          <w:rFonts w:ascii="Times New Roman" w:hAnsi="Times New Roman" w:cs="Times New Roman"/>
          <w:bCs/>
          <w:sz w:val="24"/>
          <w:szCs w:val="24"/>
          <w:lang w:val="en-US"/>
        </w:rPr>
        <w:t xml:space="preserve">– </w:t>
      </w:r>
      <w:r w:rsidRPr="00503F7E">
        <w:rPr>
          <w:rFonts w:ascii="Times New Roman" w:hAnsi="Times New Roman" w:cs="Times New Roman"/>
          <w:sz w:val="24"/>
          <w:szCs w:val="24"/>
          <w:lang w:val="en-US"/>
        </w:rPr>
        <w:t>P.</w:t>
      </w:r>
      <w:r w:rsidR="00F030D7"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127-136.</w:t>
      </w:r>
    </w:p>
    <w:p w:rsidR="00014339" w:rsidRPr="00503F7E" w:rsidRDefault="00565323"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503F7E">
        <w:rPr>
          <w:rFonts w:ascii="Times New Roman" w:hAnsi="Times New Roman" w:cs="Times New Roman"/>
          <w:sz w:val="24"/>
          <w:szCs w:val="24"/>
          <w:lang w:val="en-US"/>
        </w:rPr>
        <w:t>Tauc</w:t>
      </w:r>
      <w:proofErr w:type="spellEnd"/>
      <w:r w:rsidRPr="00503F7E">
        <w:rPr>
          <w:rFonts w:ascii="Times New Roman" w:hAnsi="Times New Roman" w:cs="Times New Roman"/>
          <w:sz w:val="24"/>
          <w:szCs w:val="24"/>
          <w:lang w:val="en-US"/>
        </w:rPr>
        <w:t xml:space="preserve"> J. Optical properties of semiconductors in the visible and ultra-violet ranges // </w:t>
      </w:r>
      <w:proofErr w:type="spellStart"/>
      <w:r w:rsidRPr="00503F7E">
        <w:rPr>
          <w:rFonts w:ascii="Times New Roman" w:hAnsi="Times New Roman" w:cs="Times New Roman"/>
          <w:sz w:val="24"/>
          <w:szCs w:val="24"/>
          <w:lang w:val="en-US"/>
        </w:rPr>
        <w:t>Prog</w:t>
      </w:r>
      <w:proofErr w:type="spellEnd"/>
      <w:r w:rsidRPr="00503F7E">
        <w:rPr>
          <w:rFonts w:ascii="Times New Roman" w:hAnsi="Times New Roman" w:cs="Times New Roman"/>
          <w:sz w:val="24"/>
          <w:szCs w:val="24"/>
          <w:lang w:val="en-US"/>
        </w:rPr>
        <w:t xml:space="preserve">. </w:t>
      </w:r>
      <w:proofErr w:type="spellStart"/>
      <w:r w:rsidRPr="00503F7E">
        <w:rPr>
          <w:rFonts w:ascii="Times New Roman" w:hAnsi="Times New Roman" w:cs="Times New Roman"/>
          <w:sz w:val="24"/>
          <w:szCs w:val="24"/>
          <w:lang w:val="en-US"/>
        </w:rPr>
        <w:t>Semicond</w:t>
      </w:r>
      <w:proofErr w:type="spellEnd"/>
      <w:r w:rsidRPr="00503F7E">
        <w:rPr>
          <w:rFonts w:ascii="Times New Roman" w:hAnsi="Times New Roman" w:cs="Times New Roman"/>
          <w:sz w:val="24"/>
          <w:szCs w:val="24"/>
          <w:lang w:val="en-US"/>
        </w:rPr>
        <w:t xml:space="preserve">. </w:t>
      </w:r>
      <w:r w:rsidR="00A86218" w:rsidRPr="00503F7E">
        <w:rPr>
          <w:rFonts w:ascii="Times New Roman" w:hAnsi="Times New Roman" w:cs="Times New Roman"/>
          <w:bCs/>
          <w:sz w:val="24"/>
          <w:szCs w:val="24"/>
          <w:lang w:val="en-US"/>
        </w:rPr>
        <w:t xml:space="preserve">– </w:t>
      </w:r>
      <w:r w:rsidRPr="00503F7E">
        <w:rPr>
          <w:rFonts w:ascii="Times New Roman" w:hAnsi="Times New Roman" w:cs="Times New Roman"/>
          <w:sz w:val="24"/>
          <w:szCs w:val="24"/>
          <w:lang w:val="en-US"/>
        </w:rPr>
        <w:t xml:space="preserve">1965. </w:t>
      </w:r>
      <w:r w:rsidR="00A86218" w:rsidRPr="00503F7E">
        <w:rPr>
          <w:rFonts w:ascii="Times New Roman" w:hAnsi="Times New Roman" w:cs="Times New Roman"/>
          <w:bCs/>
          <w:sz w:val="24"/>
          <w:szCs w:val="24"/>
          <w:lang w:val="en-US"/>
        </w:rPr>
        <w:t xml:space="preserve">– </w:t>
      </w:r>
      <w:r w:rsidRPr="00503F7E">
        <w:rPr>
          <w:rFonts w:ascii="Times New Roman" w:hAnsi="Times New Roman" w:cs="Times New Roman"/>
          <w:sz w:val="24"/>
          <w:szCs w:val="24"/>
          <w:lang w:val="en-US"/>
        </w:rPr>
        <w:t>№</w:t>
      </w:r>
      <w:r w:rsidR="00F030D7"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9. –P.</w:t>
      </w:r>
      <w:r w:rsidR="00F030D7"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89-99.</w:t>
      </w:r>
    </w:p>
    <w:p w:rsidR="00565323" w:rsidRPr="00503F7E" w:rsidRDefault="008778D8"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503F7E">
        <w:rPr>
          <w:rFonts w:ascii="Times New Roman" w:hAnsi="Times New Roman" w:cs="Times New Roman"/>
          <w:sz w:val="24"/>
          <w:szCs w:val="24"/>
          <w:lang w:val="en-US"/>
        </w:rPr>
        <w:t>Efros</w:t>
      </w:r>
      <w:proofErr w:type="spellEnd"/>
      <w:r w:rsidRPr="00503F7E">
        <w:rPr>
          <w:rFonts w:ascii="Times New Roman" w:hAnsi="Times New Roman" w:cs="Times New Roman"/>
          <w:sz w:val="24"/>
          <w:szCs w:val="24"/>
          <w:lang w:val="en-US"/>
        </w:rPr>
        <w:t xml:space="preserve"> A.L., </w:t>
      </w:r>
      <w:proofErr w:type="spellStart"/>
      <w:r w:rsidRPr="00503F7E">
        <w:rPr>
          <w:rFonts w:ascii="Times New Roman" w:hAnsi="Times New Roman" w:cs="Times New Roman"/>
          <w:sz w:val="24"/>
          <w:szCs w:val="24"/>
          <w:lang w:val="en-US"/>
        </w:rPr>
        <w:t>Shklovski</w:t>
      </w:r>
      <w:proofErr w:type="spellEnd"/>
      <w:r w:rsidRPr="00503F7E">
        <w:rPr>
          <w:rFonts w:ascii="Times New Roman" w:hAnsi="Times New Roman" w:cs="Times New Roman"/>
          <w:sz w:val="24"/>
          <w:szCs w:val="24"/>
          <w:lang w:val="en-US"/>
        </w:rPr>
        <w:t xml:space="preserve"> B.I. Critical behavior of conductivity and dielectric constant near metal-nonmetal transition threshold // </w:t>
      </w:r>
      <w:proofErr w:type="spellStart"/>
      <w:r w:rsidRPr="00503F7E">
        <w:rPr>
          <w:rFonts w:ascii="Times New Roman" w:hAnsi="Times New Roman" w:cs="Times New Roman"/>
          <w:sz w:val="24"/>
          <w:szCs w:val="24"/>
          <w:lang w:val="en-US"/>
        </w:rPr>
        <w:t>Physica</w:t>
      </w:r>
      <w:proofErr w:type="spellEnd"/>
      <w:r w:rsidRPr="00503F7E">
        <w:rPr>
          <w:rFonts w:ascii="Times New Roman" w:hAnsi="Times New Roman" w:cs="Times New Roman"/>
          <w:sz w:val="24"/>
          <w:szCs w:val="24"/>
          <w:lang w:val="en-US"/>
        </w:rPr>
        <w:t xml:space="preserve"> statue solidi. </w:t>
      </w:r>
      <w:r w:rsidR="00A86218" w:rsidRPr="00503F7E">
        <w:rPr>
          <w:rFonts w:ascii="Times New Roman" w:hAnsi="Times New Roman" w:cs="Times New Roman"/>
          <w:bCs/>
          <w:sz w:val="24"/>
          <w:szCs w:val="24"/>
          <w:lang w:val="en-US"/>
        </w:rPr>
        <w:t xml:space="preserve">– </w:t>
      </w:r>
      <w:r w:rsidRPr="00503F7E">
        <w:rPr>
          <w:rFonts w:ascii="Times New Roman" w:hAnsi="Times New Roman" w:cs="Times New Roman"/>
          <w:sz w:val="24"/>
          <w:szCs w:val="24"/>
          <w:lang w:val="en-US"/>
        </w:rPr>
        <w:t xml:space="preserve">1976. </w:t>
      </w:r>
      <w:r w:rsidR="00A86218" w:rsidRPr="00503F7E">
        <w:rPr>
          <w:rFonts w:ascii="Times New Roman" w:hAnsi="Times New Roman" w:cs="Times New Roman"/>
          <w:bCs/>
          <w:sz w:val="24"/>
          <w:szCs w:val="24"/>
          <w:lang w:val="en-US"/>
        </w:rPr>
        <w:t xml:space="preserve">– </w:t>
      </w:r>
      <w:r w:rsidRPr="00503F7E">
        <w:rPr>
          <w:rFonts w:ascii="Times New Roman" w:hAnsi="Times New Roman" w:cs="Times New Roman"/>
          <w:sz w:val="24"/>
          <w:szCs w:val="24"/>
          <w:lang w:val="en-US"/>
        </w:rPr>
        <w:t>V.</w:t>
      </w:r>
      <w:r w:rsidR="00F030D7"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lang w:val="en-US"/>
        </w:rPr>
        <w:t xml:space="preserve">76. </w:t>
      </w:r>
      <w:r w:rsidR="00A86218" w:rsidRPr="00503F7E">
        <w:rPr>
          <w:rFonts w:ascii="Times New Roman" w:hAnsi="Times New Roman" w:cs="Times New Roman"/>
          <w:bCs/>
          <w:sz w:val="24"/>
          <w:szCs w:val="24"/>
          <w:lang w:val="en-US"/>
        </w:rPr>
        <w:t xml:space="preserve">– </w:t>
      </w:r>
      <w:proofErr w:type="gramStart"/>
      <w:r w:rsidRPr="00503F7E">
        <w:rPr>
          <w:rFonts w:ascii="Times New Roman" w:hAnsi="Times New Roman" w:cs="Times New Roman"/>
          <w:sz w:val="24"/>
          <w:szCs w:val="24"/>
        </w:rPr>
        <w:t>Р</w:t>
      </w:r>
      <w:r w:rsidRPr="00503F7E">
        <w:rPr>
          <w:rFonts w:ascii="Times New Roman" w:hAnsi="Times New Roman" w:cs="Times New Roman"/>
          <w:sz w:val="24"/>
          <w:szCs w:val="24"/>
          <w:lang w:val="en-US"/>
        </w:rPr>
        <w:t>.</w:t>
      </w:r>
      <w:r w:rsidR="00F030D7"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lang w:val="en-US"/>
        </w:rPr>
        <w:t>475</w:t>
      </w:r>
      <w:proofErr w:type="gramEnd"/>
      <w:r w:rsidRPr="00503F7E">
        <w:rPr>
          <w:rFonts w:ascii="Times New Roman" w:hAnsi="Times New Roman" w:cs="Times New Roman"/>
          <w:sz w:val="24"/>
          <w:szCs w:val="24"/>
          <w:lang w:val="en-US"/>
        </w:rPr>
        <w:t>-485.</w:t>
      </w:r>
    </w:p>
    <w:p w:rsidR="00ED0A51" w:rsidRPr="00503F7E" w:rsidRDefault="008778D8"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503F7E">
        <w:rPr>
          <w:rFonts w:ascii="Times New Roman" w:hAnsi="Times New Roman" w:cs="Times New Roman"/>
          <w:sz w:val="24"/>
          <w:szCs w:val="24"/>
          <w:lang w:val="en-US"/>
        </w:rPr>
        <w:t>Roldughin</w:t>
      </w:r>
      <w:proofErr w:type="spellEnd"/>
      <w:r w:rsidRPr="00503F7E">
        <w:rPr>
          <w:rFonts w:ascii="Times New Roman" w:hAnsi="Times New Roman" w:cs="Times New Roman"/>
          <w:sz w:val="24"/>
          <w:szCs w:val="24"/>
          <w:lang w:val="en-US"/>
        </w:rPr>
        <w:t xml:space="preserve"> V.I., </w:t>
      </w:r>
      <w:proofErr w:type="spellStart"/>
      <w:r w:rsidRPr="00503F7E">
        <w:rPr>
          <w:rFonts w:ascii="Times New Roman" w:hAnsi="Times New Roman" w:cs="Times New Roman"/>
          <w:sz w:val="24"/>
          <w:szCs w:val="24"/>
          <w:lang w:val="en-US"/>
        </w:rPr>
        <w:t>Vysotskii</w:t>
      </w:r>
      <w:proofErr w:type="spellEnd"/>
      <w:r w:rsidRPr="00503F7E">
        <w:rPr>
          <w:rFonts w:ascii="Times New Roman" w:hAnsi="Times New Roman" w:cs="Times New Roman"/>
          <w:sz w:val="24"/>
          <w:szCs w:val="24"/>
          <w:lang w:val="en-US"/>
        </w:rPr>
        <w:t xml:space="preserve"> V.V. Percolation properties of metal-filled polymer films, structure and mechanism of conductivity // Progress in organic coatings. </w:t>
      </w:r>
      <w:r w:rsidR="00A86218" w:rsidRPr="00503F7E">
        <w:rPr>
          <w:rFonts w:ascii="Times New Roman" w:hAnsi="Times New Roman" w:cs="Times New Roman"/>
          <w:bCs/>
          <w:sz w:val="24"/>
          <w:szCs w:val="24"/>
          <w:lang w:val="en-US"/>
        </w:rPr>
        <w:t xml:space="preserve">– </w:t>
      </w:r>
      <w:r w:rsidRPr="00503F7E">
        <w:rPr>
          <w:rFonts w:ascii="Times New Roman" w:hAnsi="Times New Roman" w:cs="Times New Roman"/>
          <w:sz w:val="24"/>
          <w:szCs w:val="24"/>
          <w:lang w:val="en-US"/>
        </w:rPr>
        <w:t xml:space="preserve">2000. </w:t>
      </w:r>
      <w:r w:rsidR="00A86218" w:rsidRPr="00503F7E">
        <w:rPr>
          <w:rFonts w:ascii="Times New Roman" w:hAnsi="Times New Roman" w:cs="Times New Roman"/>
          <w:bCs/>
          <w:sz w:val="24"/>
          <w:szCs w:val="24"/>
          <w:lang w:val="en-US"/>
        </w:rPr>
        <w:t xml:space="preserve">– </w:t>
      </w:r>
      <w:r w:rsidRPr="00503F7E">
        <w:rPr>
          <w:rFonts w:ascii="Times New Roman" w:hAnsi="Times New Roman" w:cs="Times New Roman"/>
          <w:sz w:val="24"/>
          <w:szCs w:val="24"/>
          <w:lang w:val="en-US"/>
        </w:rPr>
        <w:t>V.</w:t>
      </w:r>
      <w:r w:rsidR="00F030D7"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lang w:val="en-US"/>
        </w:rPr>
        <w:t xml:space="preserve">39. </w:t>
      </w:r>
      <w:r w:rsidR="00A86218" w:rsidRPr="00503F7E">
        <w:rPr>
          <w:rFonts w:ascii="Times New Roman" w:hAnsi="Times New Roman" w:cs="Times New Roman"/>
          <w:bCs/>
          <w:sz w:val="24"/>
          <w:szCs w:val="24"/>
          <w:lang w:val="en-US"/>
        </w:rPr>
        <w:t xml:space="preserve">– </w:t>
      </w:r>
      <w:r w:rsidRPr="00503F7E">
        <w:rPr>
          <w:rFonts w:ascii="Times New Roman" w:hAnsi="Times New Roman" w:cs="Times New Roman"/>
          <w:sz w:val="24"/>
          <w:szCs w:val="24"/>
          <w:lang w:val="en-US"/>
        </w:rPr>
        <w:t>P.</w:t>
      </w:r>
      <w:r w:rsidR="00F030D7" w:rsidRPr="00503F7E">
        <w:rPr>
          <w:rFonts w:ascii="Times New Roman" w:hAnsi="Times New Roman" w:cs="Times New Roman"/>
          <w:sz w:val="24"/>
          <w:szCs w:val="24"/>
          <w:lang w:val="en-US"/>
        </w:rPr>
        <w:t xml:space="preserve"> </w:t>
      </w:r>
      <w:r w:rsidRPr="00503F7E">
        <w:rPr>
          <w:rFonts w:ascii="Times New Roman" w:hAnsi="Times New Roman" w:cs="Times New Roman"/>
          <w:sz w:val="24"/>
          <w:szCs w:val="24"/>
          <w:lang w:val="en-US"/>
        </w:rPr>
        <w:t>81-100.</w:t>
      </w:r>
    </w:p>
    <w:p w:rsidR="00ED0A51" w:rsidRPr="00503F7E" w:rsidRDefault="008778D8"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rPr>
      </w:pPr>
      <w:proofErr w:type="gramStart"/>
      <w:r w:rsidRPr="00503F7E">
        <w:rPr>
          <w:rFonts w:ascii="Times New Roman" w:hAnsi="Times New Roman" w:cs="Times New Roman"/>
          <w:sz w:val="24"/>
          <w:szCs w:val="24"/>
        </w:rPr>
        <w:t>Иванов-Омский</w:t>
      </w:r>
      <w:proofErr w:type="gramEnd"/>
      <w:r w:rsidRPr="00503F7E">
        <w:rPr>
          <w:rFonts w:ascii="Times New Roman" w:hAnsi="Times New Roman" w:cs="Times New Roman"/>
          <w:sz w:val="24"/>
          <w:szCs w:val="24"/>
        </w:rPr>
        <w:t xml:space="preserve"> В.И., Лодыгин А.Б., Ястребов С.Г. Особенности проводящих структур в </w:t>
      </w:r>
      <w:proofErr w:type="spellStart"/>
      <w:r w:rsidRPr="00503F7E">
        <w:rPr>
          <w:rFonts w:ascii="Times New Roman" w:hAnsi="Times New Roman" w:cs="Times New Roman"/>
          <w:sz w:val="24"/>
          <w:szCs w:val="24"/>
        </w:rPr>
        <w:t>алмазоподобом</w:t>
      </w:r>
      <w:proofErr w:type="spellEnd"/>
      <w:r w:rsidRPr="00503F7E">
        <w:rPr>
          <w:rFonts w:ascii="Times New Roman" w:hAnsi="Times New Roman" w:cs="Times New Roman"/>
          <w:sz w:val="24"/>
          <w:szCs w:val="24"/>
        </w:rPr>
        <w:t xml:space="preserve"> углероде, легированном медью // Ф</w:t>
      </w:r>
      <w:r w:rsidRPr="00503F7E">
        <w:rPr>
          <w:rFonts w:ascii="Times New Roman" w:hAnsi="Times New Roman" w:cs="Times New Roman"/>
          <w:sz w:val="24"/>
          <w:szCs w:val="24"/>
          <w:lang w:val="en-US"/>
        </w:rPr>
        <w:t>TT</w:t>
      </w:r>
      <w:r w:rsidRPr="00503F7E">
        <w:rPr>
          <w:rFonts w:ascii="Times New Roman" w:hAnsi="Times New Roman" w:cs="Times New Roman"/>
          <w:sz w:val="24"/>
          <w:szCs w:val="24"/>
        </w:rPr>
        <w:t xml:space="preserve">. </w:t>
      </w:r>
      <w:r w:rsidR="00A86218" w:rsidRPr="00503F7E">
        <w:rPr>
          <w:rFonts w:ascii="Times New Roman" w:hAnsi="Times New Roman" w:cs="Times New Roman"/>
          <w:bCs/>
          <w:sz w:val="24"/>
          <w:szCs w:val="24"/>
        </w:rPr>
        <w:t>–</w:t>
      </w:r>
      <w:r w:rsidRPr="00503F7E">
        <w:rPr>
          <w:rFonts w:ascii="Times New Roman" w:hAnsi="Times New Roman" w:cs="Times New Roman"/>
          <w:sz w:val="24"/>
          <w:szCs w:val="24"/>
        </w:rPr>
        <w:t xml:space="preserve">1995. </w:t>
      </w:r>
      <w:r w:rsidR="00A86218" w:rsidRPr="00503F7E">
        <w:rPr>
          <w:rFonts w:ascii="Times New Roman" w:hAnsi="Times New Roman" w:cs="Times New Roman"/>
          <w:bCs/>
          <w:sz w:val="24"/>
          <w:szCs w:val="24"/>
        </w:rPr>
        <w:t xml:space="preserve">– </w:t>
      </w:r>
      <w:r w:rsidRPr="00503F7E">
        <w:rPr>
          <w:rFonts w:ascii="Times New Roman" w:hAnsi="Times New Roman" w:cs="Times New Roman"/>
          <w:sz w:val="24"/>
          <w:szCs w:val="24"/>
          <w:lang w:val="en-US"/>
        </w:rPr>
        <w:t>T</w:t>
      </w:r>
      <w:r w:rsidRPr="00503F7E">
        <w:rPr>
          <w:rFonts w:ascii="Times New Roman" w:hAnsi="Times New Roman" w:cs="Times New Roman"/>
          <w:sz w:val="24"/>
          <w:szCs w:val="24"/>
        </w:rPr>
        <w:t>.</w:t>
      </w:r>
      <w:r w:rsidR="00F030D7" w:rsidRPr="00503F7E">
        <w:rPr>
          <w:rFonts w:ascii="Times New Roman" w:hAnsi="Times New Roman" w:cs="Times New Roman"/>
          <w:sz w:val="24"/>
          <w:szCs w:val="24"/>
        </w:rPr>
        <w:t xml:space="preserve"> </w:t>
      </w:r>
      <w:r w:rsidRPr="00503F7E">
        <w:rPr>
          <w:rFonts w:ascii="Times New Roman" w:hAnsi="Times New Roman" w:cs="Times New Roman"/>
          <w:sz w:val="24"/>
          <w:szCs w:val="24"/>
        </w:rPr>
        <w:t xml:space="preserve">37. </w:t>
      </w:r>
      <w:r w:rsidR="00A86218" w:rsidRPr="00503F7E">
        <w:rPr>
          <w:rFonts w:ascii="Times New Roman" w:hAnsi="Times New Roman" w:cs="Times New Roman"/>
          <w:bCs/>
          <w:sz w:val="24"/>
          <w:szCs w:val="24"/>
        </w:rPr>
        <w:t xml:space="preserve">– </w:t>
      </w:r>
      <w:r w:rsidRPr="00503F7E">
        <w:rPr>
          <w:rFonts w:ascii="Times New Roman" w:hAnsi="Times New Roman" w:cs="Times New Roman"/>
          <w:sz w:val="24"/>
          <w:szCs w:val="24"/>
          <w:lang w:val="en-US"/>
        </w:rPr>
        <w:t>C</w:t>
      </w:r>
      <w:r w:rsidRPr="00503F7E">
        <w:rPr>
          <w:rFonts w:ascii="Times New Roman" w:hAnsi="Times New Roman" w:cs="Times New Roman"/>
          <w:sz w:val="24"/>
          <w:szCs w:val="24"/>
        </w:rPr>
        <w:t>.</w:t>
      </w:r>
      <w:r w:rsidR="00F030D7" w:rsidRPr="00503F7E">
        <w:rPr>
          <w:rFonts w:ascii="Times New Roman" w:hAnsi="Times New Roman" w:cs="Times New Roman"/>
          <w:sz w:val="24"/>
          <w:szCs w:val="24"/>
        </w:rPr>
        <w:t xml:space="preserve"> </w:t>
      </w:r>
      <w:r w:rsidRPr="00503F7E">
        <w:rPr>
          <w:rFonts w:ascii="Times New Roman" w:hAnsi="Times New Roman" w:cs="Times New Roman"/>
          <w:sz w:val="24"/>
          <w:szCs w:val="24"/>
        </w:rPr>
        <w:t>1693-1697.</w:t>
      </w:r>
      <w:r w:rsidR="00A86218" w:rsidRPr="00503F7E">
        <w:rPr>
          <w:rFonts w:ascii="Times New Roman" w:hAnsi="Times New Roman" w:cs="Times New Roman"/>
          <w:sz w:val="24"/>
          <w:szCs w:val="24"/>
        </w:rPr>
        <w:t xml:space="preserve"> </w:t>
      </w:r>
    </w:p>
    <w:p w:rsidR="00EB3A86" w:rsidRPr="00503F7E" w:rsidRDefault="00EB3A86" w:rsidP="004B6BF8">
      <w:pPr>
        <w:pStyle w:val="a6"/>
        <w:numPr>
          <w:ilvl w:val="0"/>
          <w:numId w:val="13"/>
        </w:numPr>
        <w:tabs>
          <w:tab w:val="left" w:pos="1134"/>
        </w:tabs>
        <w:spacing w:after="0" w:line="360" w:lineRule="auto"/>
        <w:ind w:left="0" w:firstLine="709"/>
        <w:jc w:val="both"/>
        <w:rPr>
          <w:rFonts w:ascii="Times New Roman" w:hAnsi="Times New Roman" w:cs="Times New Roman"/>
          <w:sz w:val="24"/>
          <w:szCs w:val="24"/>
        </w:rPr>
      </w:pPr>
      <w:r w:rsidRPr="00503F7E">
        <w:rPr>
          <w:rFonts w:ascii="Times New Roman" w:hAnsi="Times New Roman" w:cs="Times New Roman"/>
          <w:sz w:val="24"/>
          <w:szCs w:val="24"/>
          <w:lang w:val="en-US"/>
        </w:rPr>
        <w:t xml:space="preserve">Robertson J. Diamond-like amorphous carbon // Mater. </w:t>
      </w:r>
      <w:proofErr w:type="spellStart"/>
      <w:r w:rsidRPr="00503F7E">
        <w:rPr>
          <w:rFonts w:ascii="Times New Roman" w:hAnsi="Times New Roman" w:cs="Times New Roman"/>
          <w:sz w:val="24"/>
          <w:szCs w:val="24"/>
          <w:lang w:val="en-US"/>
        </w:rPr>
        <w:t>Sci</w:t>
      </w:r>
      <w:proofErr w:type="spellEnd"/>
      <w:r w:rsidRPr="00503F7E">
        <w:rPr>
          <w:rFonts w:ascii="Times New Roman" w:hAnsi="Times New Roman" w:cs="Times New Roman"/>
          <w:sz w:val="24"/>
          <w:szCs w:val="24"/>
        </w:rPr>
        <w:t xml:space="preserve">. </w:t>
      </w:r>
      <w:proofErr w:type="spellStart"/>
      <w:r w:rsidRPr="00503F7E">
        <w:rPr>
          <w:rFonts w:ascii="Times New Roman" w:hAnsi="Times New Roman" w:cs="Times New Roman"/>
          <w:sz w:val="24"/>
          <w:szCs w:val="24"/>
          <w:lang w:val="en-US"/>
        </w:rPr>
        <w:t>Eng</w:t>
      </w:r>
      <w:proofErr w:type="spellEnd"/>
      <w:r w:rsidRPr="00503F7E">
        <w:rPr>
          <w:rFonts w:ascii="Times New Roman" w:hAnsi="Times New Roman" w:cs="Times New Roman"/>
          <w:sz w:val="24"/>
          <w:szCs w:val="24"/>
        </w:rPr>
        <w:t xml:space="preserve">. </w:t>
      </w:r>
      <w:r w:rsidRPr="00503F7E">
        <w:rPr>
          <w:rFonts w:ascii="Times New Roman" w:hAnsi="Times New Roman" w:cs="Times New Roman"/>
          <w:sz w:val="24"/>
          <w:szCs w:val="24"/>
          <w:lang w:val="en-US"/>
        </w:rPr>
        <w:t>R</w:t>
      </w:r>
      <w:r w:rsidR="00A86218" w:rsidRPr="00503F7E">
        <w:rPr>
          <w:rFonts w:ascii="Times New Roman" w:hAnsi="Times New Roman" w:cs="Times New Roman"/>
          <w:sz w:val="24"/>
          <w:szCs w:val="24"/>
        </w:rPr>
        <w:t>.</w:t>
      </w:r>
      <w:r w:rsidRPr="00503F7E">
        <w:rPr>
          <w:rFonts w:ascii="Times New Roman" w:hAnsi="Times New Roman" w:cs="Times New Roman"/>
          <w:sz w:val="24"/>
          <w:szCs w:val="24"/>
        </w:rPr>
        <w:t xml:space="preserve"> </w:t>
      </w:r>
      <w:r w:rsidR="00A86218" w:rsidRPr="00503F7E">
        <w:rPr>
          <w:rFonts w:ascii="Times New Roman" w:hAnsi="Times New Roman" w:cs="Times New Roman"/>
          <w:bCs/>
          <w:sz w:val="24"/>
          <w:szCs w:val="24"/>
        </w:rPr>
        <w:t xml:space="preserve">– </w:t>
      </w:r>
      <w:r w:rsidRPr="00503F7E">
        <w:rPr>
          <w:rFonts w:ascii="Times New Roman" w:hAnsi="Times New Roman" w:cs="Times New Roman"/>
          <w:sz w:val="24"/>
          <w:szCs w:val="24"/>
        </w:rPr>
        <w:t xml:space="preserve">2002. </w:t>
      </w:r>
      <w:r w:rsidR="00A86218" w:rsidRPr="00503F7E">
        <w:rPr>
          <w:rFonts w:ascii="Times New Roman" w:hAnsi="Times New Roman" w:cs="Times New Roman"/>
          <w:bCs/>
          <w:sz w:val="24"/>
          <w:szCs w:val="24"/>
        </w:rPr>
        <w:t xml:space="preserve">– </w:t>
      </w:r>
      <w:r w:rsidRPr="00503F7E">
        <w:rPr>
          <w:rFonts w:ascii="Times New Roman" w:hAnsi="Times New Roman" w:cs="Times New Roman"/>
          <w:sz w:val="24"/>
          <w:szCs w:val="24"/>
        </w:rPr>
        <w:t>№</w:t>
      </w:r>
      <w:r w:rsidR="00F030D7" w:rsidRPr="00503F7E">
        <w:rPr>
          <w:rFonts w:ascii="Times New Roman" w:hAnsi="Times New Roman" w:cs="Times New Roman"/>
          <w:sz w:val="24"/>
          <w:szCs w:val="24"/>
        </w:rPr>
        <w:t xml:space="preserve"> </w:t>
      </w:r>
      <w:r w:rsidRPr="00503F7E">
        <w:rPr>
          <w:rFonts w:ascii="Times New Roman" w:hAnsi="Times New Roman" w:cs="Times New Roman"/>
          <w:sz w:val="24"/>
          <w:szCs w:val="24"/>
        </w:rPr>
        <w:t xml:space="preserve">37. </w:t>
      </w:r>
      <w:r w:rsidR="00A86218" w:rsidRPr="00503F7E">
        <w:rPr>
          <w:rFonts w:ascii="Times New Roman" w:hAnsi="Times New Roman" w:cs="Times New Roman"/>
          <w:bCs/>
          <w:sz w:val="24"/>
          <w:szCs w:val="24"/>
        </w:rPr>
        <w:t xml:space="preserve">– </w:t>
      </w:r>
      <w:r w:rsidRPr="00503F7E">
        <w:rPr>
          <w:rFonts w:ascii="Times New Roman" w:hAnsi="Times New Roman" w:cs="Times New Roman"/>
          <w:sz w:val="24"/>
          <w:szCs w:val="24"/>
        </w:rPr>
        <w:t>Р</w:t>
      </w:r>
      <w:r w:rsidR="00A86218" w:rsidRPr="00503F7E">
        <w:rPr>
          <w:rFonts w:ascii="Times New Roman" w:hAnsi="Times New Roman" w:cs="Times New Roman"/>
          <w:sz w:val="24"/>
          <w:szCs w:val="24"/>
        </w:rPr>
        <w:t>.</w:t>
      </w:r>
      <w:r w:rsidR="00F030D7" w:rsidRPr="00503F7E">
        <w:rPr>
          <w:rFonts w:ascii="Times New Roman" w:hAnsi="Times New Roman" w:cs="Times New Roman"/>
          <w:sz w:val="24"/>
          <w:szCs w:val="24"/>
        </w:rPr>
        <w:t xml:space="preserve"> </w:t>
      </w:r>
      <w:r w:rsidRPr="00503F7E">
        <w:rPr>
          <w:rFonts w:ascii="Times New Roman" w:hAnsi="Times New Roman" w:cs="Times New Roman"/>
          <w:sz w:val="24"/>
          <w:szCs w:val="24"/>
        </w:rPr>
        <w:t>129-180.</w:t>
      </w:r>
    </w:p>
    <w:p w:rsidR="00512274" w:rsidRPr="00503F7E" w:rsidRDefault="00512274" w:rsidP="00512274">
      <w:pPr>
        <w:tabs>
          <w:tab w:val="left" w:pos="426"/>
        </w:tabs>
        <w:spacing w:after="0" w:line="360" w:lineRule="auto"/>
        <w:jc w:val="both"/>
        <w:rPr>
          <w:rFonts w:ascii="Times New Roman" w:hAnsi="Times New Roman" w:cs="Times New Roman"/>
          <w:sz w:val="24"/>
          <w:szCs w:val="24"/>
        </w:rPr>
      </w:pPr>
    </w:p>
    <w:p w:rsidR="00512274" w:rsidRPr="00503F7E" w:rsidRDefault="00512274" w:rsidP="00512274">
      <w:pPr>
        <w:tabs>
          <w:tab w:val="left" w:pos="426"/>
        </w:tabs>
        <w:spacing w:after="0" w:line="360" w:lineRule="auto"/>
        <w:jc w:val="both"/>
        <w:rPr>
          <w:rFonts w:ascii="Times New Roman" w:hAnsi="Times New Roman" w:cs="Times New Roman"/>
          <w:sz w:val="24"/>
          <w:szCs w:val="24"/>
        </w:rPr>
      </w:pPr>
    </w:p>
    <w:p w:rsidR="00512274" w:rsidRPr="00503F7E" w:rsidRDefault="00512274" w:rsidP="00512274">
      <w:pPr>
        <w:tabs>
          <w:tab w:val="left" w:pos="426"/>
        </w:tabs>
        <w:spacing w:after="0" w:line="360" w:lineRule="auto"/>
        <w:jc w:val="both"/>
        <w:rPr>
          <w:rFonts w:ascii="Times New Roman" w:hAnsi="Times New Roman" w:cs="Times New Roman"/>
          <w:sz w:val="24"/>
          <w:szCs w:val="24"/>
        </w:rPr>
      </w:pPr>
    </w:p>
    <w:p w:rsidR="00512274" w:rsidRPr="00503F7E" w:rsidRDefault="00512274" w:rsidP="00512274">
      <w:pPr>
        <w:tabs>
          <w:tab w:val="left" w:pos="426"/>
        </w:tabs>
        <w:spacing w:after="0" w:line="360" w:lineRule="auto"/>
        <w:jc w:val="both"/>
        <w:rPr>
          <w:rFonts w:ascii="Times New Roman" w:hAnsi="Times New Roman" w:cs="Times New Roman"/>
          <w:sz w:val="24"/>
          <w:szCs w:val="24"/>
        </w:rPr>
      </w:pPr>
    </w:p>
    <w:p w:rsidR="00512274" w:rsidRPr="00503F7E" w:rsidRDefault="00512274" w:rsidP="00512274">
      <w:pPr>
        <w:tabs>
          <w:tab w:val="left" w:pos="426"/>
        </w:tabs>
        <w:spacing w:after="0" w:line="360" w:lineRule="auto"/>
        <w:jc w:val="both"/>
        <w:rPr>
          <w:rFonts w:ascii="Times New Roman" w:hAnsi="Times New Roman" w:cs="Times New Roman"/>
          <w:sz w:val="24"/>
          <w:szCs w:val="24"/>
        </w:rPr>
      </w:pPr>
    </w:p>
    <w:p w:rsidR="00512274" w:rsidRPr="00503F7E" w:rsidRDefault="00512274" w:rsidP="00512274">
      <w:pPr>
        <w:tabs>
          <w:tab w:val="left" w:pos="426"/>
        </w:tabs>
        <w:spacing w:after="0" w:line="360" w:lineRule="auto"/>
        <w:jc w:val="both"/>
        <w:rPr>
          <w:rFonts w:ascii="Times New Roman" w:hAnsi="Times New Roman" w:cs="Times New Roman"/>
          <w:sz w:val="24"/>
          <w:szCs w:val="24"/>
        </w:rPr>
      </w:pPr>
    </w:p>
    <w:p w:rsidR="00512274" w:rsidRPr="00503F7E" w:rsidRDefault="00512274" w:rsidP="00512274">
      <w:pPr>
        <w:tabs>
          <w:tab w:val="left" w:pos="426"/>
        </w:tabs>
        <w:spacing w:after="0" w:line="360" w:lineRule="auto"/>
        <w:jc w:val="both"/>
        <w:rPr>
          <w:rFonts w:ascii="Times New Roman" w:hAnsi="Times New Roman" w:cs="Times New Roman"/>
          <w:sz w:val="24"/>
          <w:szCs w:val="24"/>
        </w:rPr>
      </w:pPr>
    </w:p>
    <w:p w:rsidR="007B536C" w:rsidRPr="00503F7E" w:rsidRDefault="007B536C" w:rsidP="007B536C">
      <w:pPr>
        <w:tabs>
          <w:tab w:val="left" w:pos="426"/>
        </w:tabs>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lastRenderedPageBreak/>
        <w:t>ПРИЛОЖЕНИЕ А</w:t>
      </w:r>
    </w:p>
    <w:p w:rsidR="007B536C" w:rsidRPr="00503F7E" w:rsidRDefault="007B536C" w:rsidP="007B536C">
      <w:pPr>
        <w:tabs>
          <w:tab w:val="left" w:pos="426"/>
        </w:tabs>
        <w:spacing w:after="0" w:line="360" w:lineRule="auto"/>
        <w:jc w:val="both"/>
        <w:rPr>
          <w:rFonts w:ascii="Times New Roman" w:hAnsi="Times New Roman" w:cs="Times New Roman"/>
          <w:sz w:val="24"/>
          <w:szCs w:val="24"/>
        </w:rPr>
      </w:pPr>
    </w:p>
    <w:p w:rsidR="007B536C" w:rsidRPr="00503F7E" w:rsidRDefault="007B536C" w:rsidP="007B536C">
      <w:pPr>
        <w:tabs>
          <w:tab w:val="left" w:pos="426"/>
        </w:tabs>
        <w:spacing w:after="0" w:line="360" w:lineRule="auto"/>
        <w:jc w:val="center"/>
        <w:rPr>
          <w:rFonts w:ascii="Times New Roman" w:hAnsi="Times New Roman" w:cs="Times New Roman"/>
          <w:sz w:val="24"/>
          <w:szCs w:val="24"/>
        </w:rPr>
      </w:pPr>
      <w:r w:rsidRPr="00503F7E">
        <w:rPr>
          <w:rFonts w:ascii="Times New Roman" w:hAnsi="Times New Roman" w:cs="Times New Roman"/>
          <w:sz w:val="24"/>
          <w:szCs w:val="24"/>
        </w:rPr>
        <w:t>Список публикаций исполнителей отчета за 2018 г.</w:t>
      </w:r>
    </w:p>
    <w:p w:rsidR="00512274" w:rsidRPr="00503F7E" w:rsidRDefault="00512274" w:rsidP="00512274">
      <w:pPr>
        <w:tabs>
          <w:tab w:val="left" w:pos="426"/>
        </w:tabs>
        <w:spacing w:after="0" w:line="360" w:lineRule="auto"/>
        <w:jc w:val="both"/>
        <w:rPr>
          <w:rFonts w:ascii="Times New Roman" w:hAnsi="Times New Roman" w:cs="Times New Roman"/>
          <w:sz w:val="24"/>
          <w:szCs w:val="24"/>
        </w:rPr>
      </w:pPr>
    </w:p>
    <w:p w:rsidR="00512274" w:rsidRPr="00503F7E" w:rsidRDefault="00D07B3F" w:rsidP="007B536C">
      <w:pPr>
        <w:pStyle w:val="a6"/>
        <w:numPr>
          <w:ilvl w:val="0"/>
          <w:numId w:val="10"/>
        </w:numPr>
        <w:spacing w:after="0" w:line="360" w:lineRule="auto"/>
        <w:ind w:left="0" w:firstLine="360"/>
        <w:jc w:val="both"/>
        <w:rPr>
          <w:rFonts w:ascii="Times New Roman" w:hAnsi="Times New Roman" w:cs="Times New Roman"/>
          <w:bCs/>
          <w:iCs/>
          <w:sz w:val="24"/>
          <w:szCs w:val="24"/>
        </w:rPr>
      </w:pPr>
      <w:proofErr w:type="spellStart"/>
      <w:r w:rsidRPr="00503F7E">
        <w:rPr>
          <w:rFonts w:ascii="Times New Roman" w:hAnsi="Times New Roman" w:cs="Times New Roman"/>
          <w:bCs/>
          <w:sz w:val="24"/>
          <w:szCs w:val="24"/>
        </w:rPr>
        <w:t>Рягузов</w:t>
      </w:r>
      <w:proofErr w:type="spellEnd"/>
      <w:r w:rsidRPr="00503F7E">
        <w:rPr>
          <w:rFonts w:ascii="Times New Roman" w:hAnsi="Times New Roman" w:cs="Times New Roman"/>
          <w:bCs/>
          <w:sz w:val="24"/>
          <w:szCs w:val="24"/>
        </w:rPr>
        <w:t xml:space="preserve"> А.П., </w:t>
      </w:r>
      <w:proofErr w:type="spellStart"/>
      <w:r w:rsidRPr="00503F7E">
        <w:rPr>
          <w:rFonts w:ascii="Times New Roman" w:hAnsi="Times New Roman" w:cs="Times New Roman"/>
          <w:bCs/>
          <w:sz w:val="24"/>
          <w:szCs w:val="24"/>
        </w:rPr>
        <w:t>Мырзабекова</w:t>
      </w:r>
      <w:proofErr w:type="spellEnd"/>
      <w:r w:rsidRPr="00503F7E">
        <w:rPr>
          <w:rFonts w:ascii="Times New Roman" w:hAnsi="Times New Roman" w:cs="Times New Roman"/>
          <w:bCs/>
          <w:sz w:val="24"/>
          <w:szCs w:val="24"/>
        </w:rPr>
        <w:t xml:space="preserve"> М.М., </w:t>
      </w:r>
      <w:proofErr w:type="spellStart"/>
      <w:r w:rsidRPr="00503F7E">
        <w:rPr>
          <w:rFonts w:ascii="Times New Roman" w:hAnsi="Times New Roman" w:cs="Times New Roman"/>
          <w:bCs/>
          <w:sz w:val="24"/>
          <w:szCs w:val="24"/>
        </w:rPr>
        <w:t>Немкаева</w:t>
      </w:r>
      <w:proofErr w:type="spellEnd"/>
      <w:r w:rsidRPr="00503F7E">
        <w:rPr>
          <w:rFonts w:ascii="Times New Roman" w:hAnsi="Times New Roman" w:cs="Times New Roman"/>
          <w:bCs/>
          <w:sz w:val="24"/>
          <w:szCs w:val="24"/>
        </w:rPr>
        <w:t xml:space="preserve"> Р.Р., Гусейнов Н.Р., </w:t>
      </w:r>
      <w:proofErr w:type="spellStart"/>
      <w:r w:rsidRPr="00503F7E">
        <w:rPr>
          <w:rFonts w:ascii="Times New Roman" w:hAnsi="Times New Roman" w:cs="Times New Roman"/>
          <w:bCs/>
          <w:sz w:val="24"/>
          <w:szCs w:val="24"/>
        </w:rPr>
        <w:t>Байгаринова</w:t>
      </w:r>
      <w:proofErr w:type="spellEnd"/>
      <w:r w:rsidRPr="00503F7E">
        <w:rPr>
          <w:rFonts w:ascii="Times New Roman" w:hAnsi="Times New Roman" w:cs="Times New Roman"/>
          <w:bCs/>
          <w:sz w:val="24"/>
          <w:szCs w:val="24"/>
        </w:rPr>
        <w:t xml:space="preserve"> Г.А. Структура </w:t>
      </w:r>
      <w:r w:rsidRPr="00503F7E">
        <w:rPr>
          <w:rFonts w:ascii="Times New Roman" w:hAnsi="Times New Roman" w:cs="Times New Roman"/>
          <w:bCs/>
          <w:sz w:val="24"/>
          <w:szCs w:val="24"/>
          <w:lang w:val="en-US"/>
        </w:rPr>
        <w:t>DLC</w:t>
      </w:r>
      <w:r w:rsidRPr="00503F7E">
        <w:rPr>
          <w:rFonts w:ascii="Times New Roman" w:hAnsi="Times New Roman" w:cs="Times New Roman"/>
          <w:bCs/>
          <w:sz w:val="24"/>
          <w:szCs w:val="24"/>
        </w:rPr>
        <w:t xml:space="preserve"> пленок а-С&lt;</w:t>
      </w:r>
      <w:proofErr w:type="spellStart"/>
      <w:r w:rsidRPr="00503F7E">
        <w:rPr>
          <w:rFonts w:ascii="Times New Roman" w:hAnsi="Times New Roman" w:cs="Times New Roman"/>
          <w:bCs/>
          <w:sz w:val="24"/>
          <w:szCs w:val="24"/>
          <w:lang w:val="en-US"/>
        </w:rPr>
        <w:t>Pd</w:t>
      </w:r>
      <w:r w:rsidRPr="00503F7E">
        <w:rPr>
          <w:rFonts w:ascii="Times New Roman" w:hAnsi="Times New Roman" w:cs="Times New Roman"/>
          <w:bCs/>
          <w:sz w:val="24"/>
          <w:szCs w:val="24"/>
          <w:vertAlign w:val="subscript"/>
          <w:lang w:val="en-US"/>
        </w:rPr>
        <w:t>x</w:t>
      </w:r>
      <w:proofErr w:type="spellEnd"/>
      <w:r w:rsidRPr="00503F7E">
        <w:rPr>
          <w:rFonts w:ascii="Times New Roman" w:hAnsi="Times New Roman" w:cs="Times New Roman"/>
          <w:bCs/>
          <w:sz w:val="24"/>
          <w:szCs w:val="24"/>
        </w:rPr>
        <w:t xml:space="preserve">&gt; синтезированных на кремниевых (100) подложках // V Международная научная конференция «Современные проблемы физики конденсированного состояния, </w:t>
      </w:r>
      <w:proofErr w:type="spellStart"/>
      <w:r w:rsidRPr="00503F7E">
        <w:rPr>
          <w:rFonts w:ascii="Times New Roman" w:hAnsi="Times New Roman" w:cs="Times New Roman"/>
          <w:bCs/>
          <w:sz w:val="24"/>
          <w:szCs w:val="24"/>
        </w:rPr>
        <w:t>нанотехнологий</w:t>
      </w:r>
      <w:proofErr w:type="spellEnd"/>
      <w:r w:rsidRPr="00503F7E">
        <w:rPr>
          <w:rFonts w:ascii="Times New Roman" w:hAnsi="Times New Roman" w:cs="Times New Roman"/>
          <w:bCs/>
          <w:sz w:val="24"/>
          <w:szCs w:val="24"/>
        </w:rPr>
        <w:t xml:space="preserve"> и наноматериалов»</w:t>
      </w:r>
      <w:r w:rsidR="001965CC" w:rsidRPr="00503F7E">
        <w:rPr>
          <w:rFonts w:ascii="Times New Roman" w:hAnsi="Times New Roman" w:cs="Times New Roman"/>
          <w:bCs/>
          <w:sz w:val="24"/>
          <w:szCs w:val="24"/>
        </w:rPr>
        <w:t xml:space="preserve">. </w:t>
      </w:r>
      <w:r w:rsidR="001965CC" w:rsidRPr="00503F7E">
        <w:rPr>
          <w:rFonts w:ascii="Times New Roman" w:hAnsi="Times New Roman" w:cs="Times New Roman"/>
          <w:bCs/>
          <w:sz w:val="24"/>
          <w:szCs w:val="24"/>
        </w:rPr>
        <w:sym w:font="Symbol" w:char="F02D"/>
      </w:r>
      <w:r w:rsidRPr="00503F7E">
        <w:rPr>
          <w:rFonts w:ascii="Times New Roman" w:hAnsi="Times New Roman" w:cs="Times New Roman"/>
          <w:bCs/>
          <w:sz w:val="24"/>
          <w:szCs w:val="24"/>
        </w:rPr>
        <w:t xml:space="preserve"> </w:t>
      </w:r>
      <w:r w:rsidR="001965CC" w:rsidRPr="00503F7E">
        <w:rPr>
          <w:rFonts w:ascii="Times New Roman" w:hAnsi="Times New Roman" w:cs="Times New Roman"/>
          <w:bCs/>
          <w:iCs/>
          <w:sz w:val="24"/>
          <w:szCs w:val="24"/>
        </w:rPr>
        <w:t>Алматы</w:t>
      </w:r>
      <w:r w:rsidR="001965CC" w:rsidRPr="00503F7E">
        <w:rPr>
          <w:rFonts w:ascii="Times New Roman" w:hAnsi="Times New Roman" w:cs="Times New Roman"/>
          <w:bCs/>
          <w:sz w:val="24"/>
          <w:szCs w:val="24"/>
          <w:lang w:val="en-US"/>
        </w:rPr>
        <w:t>,</w:t>
      </w:r>
      <w:r w:rsidR="001965CC" w:rsidRPr="00503F7E">
        <w:rPr>
          <w:rFonts w:ascii="Times New Roman" w:hAnsi="Times New Roman" w:cs="Times New Roman"/>
          <w:bCs/>
          <w:sz w:val="24"/>
          <w:szCs w:val="24"/>
        </w:rPr>
        <w:t xml:space="preserve"> Казахстан, </w:t>
      </w:r>
      <w:r w:rsidR="007B536C" w:rsidRPr="00503F7E">
        <w:rPr>
          <w:rFonts w:ascii="Times New Roman" w:hAnsi="Times New Roman" w:cs="Times New Roman"/>
          <w:bCs/>
          <w:sz w:val="24"/>
          <w:szCs w:val="24"/>
        </w:rPr>
        <w:t>2018</w:t>
      </w:r>
      <w:r w:rsidR="001965CC" w:rsidRPr="00503F7E">
        <w:rPr>
          <w:rFonts w:ascii="Times New Roman" w:hAnsi="Times New Roman" w:cs="Times New Roman"/>
          <w:bCs/>
          <w:sz w:val="24"/>
          <w:szCs w:val="24"/>
        </w:rPr>
        <w:t>.</w:t>
      </w:r>
      <w:r w:rsidR="007B536C" w:rsidRPr="00503F7E">
        <w:rPr>
          <w:rFonts w:ascii="Times New Roman" w:hAnsi="Times New Roman" w:cs="Times New Roman"/>
          <w:bCs/>
          <w:iCs/>
          <w:sz w:val="24"/>
          <w:szCs w:val="24"/>
        </w:rPr>
        <w:t xml:space="preserve"> </w:t>
      </w:r>
      <w:r w:rsidR="001965CC" w:rsidRPr="00503F7E">
        <w:rPr>
          <w:rFonts w:ascii="Times New Roman" w:hAnsi="Times New Roman" w:cs="Times New Roman"/>
          <w:bCs/>
          <w:iCs/>
          <w:sz w:val="24"/>
          <w:szCs w:val="24"/>
          <w:lang w:val="en-US"/>
        </w:rPr>
        <w:sym w:font="Symbol" w:char="F02D"/>
      </w:r>
      <w:r w:rsidR="001965CC" w:rsidRPr="00503F7E">
        <w:rPr>
          <w:rFonts w:ascii="Times New Roman" w:hAnsi="Times New Roman" w:cs="Times New Roman"/>
          <w:bCs/>
          <w:iCs/>
          <w:sz w:val="24"/>
          <w:szCs w:val="24"/>
        </w:rPr>
        <w:t xml:space="preserve"> </w:t>
      </w:r>
      <w:r w:rsidR="001965CC" w:rsidRPr="00503F7E">
        <w:rPr>
          <w:rFonts w:ascii="Times New Roman" w:hAnsi="Times New Roman" w:cs="Times New Roman"/>
          <w:bCs/>
          <w:iCs/>
          <w:sz w:val="24"/>
          <w:szCs w:val="24"/>
          <w:lang w:val="en-US"/>
        </w:rPr>
        <w:t>C</w:t>
      </w:r>
      <w:r w:rsidR="007B536C" w:rsidRPr="00503F7E">
        <w:rPr>
          <w:rFonts w:ascii="Times New Roman" w:hAnsi="Times New Roman" w:cs="Times New Roman"/>
          <w:bCs/>
          <w:iCs/>
          <w:sz w:val="24"/>
          <w:szCs w:val="24"/>
        </w:rPr>
        <w:t>.</w:t>
      </w:r>
      <w:r w:rsidR="001965CC" w:rsidRPr="00503F7E">
        <w:rPr>
          <w:rFonts w:ascii="Times New Roman" w:hAnsi="Times New Roman" w:cs="Times New Roman"/>
          <w:bCs/>
          <w:iCs/>
          <w:sz w:val="24"/>
          <w:szCs w:val="24"/>
        </w:rPr>
        <w:t xml:space="preserve"> </w:t>
      </w:r>
      <w:r w:rsidR="007B536C" w:rsidRPr="00503F7E">
        <w:rPr>
          <w:rFonts w:ascii="Times New Roman" w:hAnsi="Times New Roman" w:cs="Times New Roman"/>
          <w:bCs/>
          <w:iCs/>
          <w:sz w:val="24"/>
          <w:szCs w:val="24"/>
        </w:rPr>
        <w:t>250-256.</w:t>
      </w:r>
    </w:p>
    <w:p w:rsidR="007B536C" w:rsidRPr="00503F7E" w:rsidRDefault="007B536C" w:rsidP="007B536C">
      <w:pPr>
        <w:pStyle w:val="a6"/>
        <w:numPr>
          <w:ilvl w:val="0"/>
          <w:numId w:val="10"/>
        </w:numPr>
        <w:spacing w:after="0" w:line="360" w:lineRule="auto"/>
        <w:ind w:left="0" w:firstLine="360"/>
        <w:jc w:val="both"/>
        <w:rPr>
          <w:rFonts w:ascii="Times New Roman" w:hAnsi="Times New Roman" w:cs="Times New Roman"/>
          <w:bCs/>
          <w:sz w:val="24"/>
          <w:szCs w:val="24"/>
        </w:rPr>
      </w:pPr>
      <w:proofErr w:type="spellStart"/>
      <w:r w:rsidRPr="00503F7E">
        <w:rPr>
          <w:rFonts w:ascii="Times New Roman" w:hAnsi="Times New Roman" w:cs="Times New Roman"/>
          <w:bCs/>
          <w:sz w:val="24"/>
          <w:szCs w:val="24"/>
        </w:rPr>
        <w:t>Рягузов</w:t>
      </w:r>
      <w:proofErr w:type="spellEnd"/>
      <w:r w:rsidRPr="00503F7E">
        <w:rPr>
          <w:rFonts w:ascii="Times New Roman" w:hAnsi="Times New Roman" w:cs="Times New Roman"/>
          <w:bCs/>
          <w:sz w:val="24"/>
          <w:szCs w:val="24"/>
        </w:rPr>
        <w:t xml:space="preserve"> А.П., </w:t>
      </w:r>
      <w:proofErr w:type="spellStart"/>
      <w:r w:rsidRPr="00503F7E">
        <w:rPr>
          <w:rFonts w:ascii="Times New Roman" w:hAnsi="Times New Roman" w:cs="Times New Roman"/>
          <w:bCs/>
          <w:sz w:val="24"/>
          <w:szCs w:val="24"/>
        </w:rPr>
        <w:t>Немкаева</w:t>
      </w:r>
      <w:proofErr w:type="spellEnd"/>
      <w:r w:rsidRPr="00503F7E">
        <w:rPr>
          <w:rFonts w:ascii="Times New Roman" w:hAnsi="Times New Roman" w:cs="Times New Roman"/>
          <w:bCs/>
          <w:sz w:val="24"/>
          <w:szCs w:val="24"/>
        </w:rPr>
        <w:t xml:space="preserve"> Р.Р., </w:t>
      </w:r>
      <w:proofErr w:type="spellStart"/>
      <w:r w:rsidRPr="00503F7E">
        <w:rPr>
          <w:rFonts w:ascii="Times New Roman" w:hAnsi="Times New Roman" w:cs="Times New Roman"/>
          <w:bCs/>
          <w:sz w:val="24"/>
          <w:szCs w:val="24"/>
        </w:rPr>
        <w:t>Мырзабекова</w:t>
      </w:r>
      <w:proofErr w:type="spellEnd"/>
      <w:r w:rsidRPr="00503F7E">
        <w:rPr>
          <w:rFonts w:ascii="Times New Roman" w:hAnsi="Times New Roman" w:cs="Times New Roman"/>
          <w:bCs/>
          <w:sz w:val="24"/>
          <w:szCs w:val="24"/>
        </w:rPr>
        <w:t xml:space="preserve"> М.М., Гусейнов Н.Р., </w:t>
      </w:r>
      <w:proofErr w:type="spellStart"/>
      <w:r w:rsidRPr="00503F7E">
        <w:rPr>
          <w:rFonts w:ascii="Times New Roman" w:hAnsi="Times New Roman" w:cs="Times New Roman"/>
          <w:bCs/>
          <w:sz w:val="24"/>
          <w:szCs w:val="24"/>
        </w:rPr>
        <w:t>Байгаринова</w:t>
      </w:r>
      <w:proofErr w:type="spellEnd"/>
      <w:r w:rsidRPr="00503F7E">
        <w:rPr>
          <w:rFonts w:ascii="Times New Roman" w:hAnsi="Times New Roman" w:cs="Times New Roman"/>
          <w:bCs/>
          <w:sz w:val="24"/>
          <w:szCs w:val="24"/>
        </w:rPr>
        <w:t xml:space="preserve"> Г.А. Влияние наночастиц палладия на структуру и свойства аморфных углеродных пленок // V Международная научная конференция «Современные проблемы физики конденсированного состояния, </w:t>
      </w:r>
      <w:proofErr w:type="spellStart"/>
      <w:r w:rsidRPr="00503F7E">
        <w:rPr>
          <w:rFonts w:ascii="Times New Roman" w:hAnsi="Times New Roman" w:cs="Times New Roman"/>
          <w:bCs/>
          <w:sz w:val="24"/>
          <w:szCs w:val="24"/>
        </w:rPr>
        <w:t>нанотехнологий</w:t>
      </w:r>
      <w:proofErr w:type="spellEnd"/>
      <w:r w:rsidRPr="00503F7E">
        <w:rPr>
          <w:rFonts w:ascii="Times New Roman" w:hAnsi="Times New Roman" w:cs="Times New Roman"/>
          <w:bCs/>
          <w:sz w:val="24"/>
          <w:szCs w:val="24"/>
        </w:rPr>
        <w:t xml:space="preserve"> и наноматериалов», </w:t>
      </w:r>
      <w:r w:rsidR="001965CC" w:rsidRPr="00503F7E">
        <w:rPr>
          <w:rFonts w:ascii="Times New Roman" w:hAnsi="Times New Roman" w:cs="Times New Roman"/>
          <w:bCs/>
          <w:sz w:val="24"/>
          <w:szCs w:val="24"/>
        </w:rPr>
        <w:sym w:font="Symbol" w:char="F02D"/>
      </w:r>
      <w:r w:rsidR="001965CC" w:rsidRPr="00503F7E">
        <w:rPr>
          <w:rFonts w:ascii="Times New Roman" w:hAnsi="Times New Roman" w:cs="Times New Roman"/>
          <w:bCs/>
          <w:sz w:val="24"/>
          <w:szCs w:val="24"/>
        </w:rPr>
        <w:t xml:space="preserve"> </w:t>
      </w:r>
      <w:r w:rsidR="001965CC" w:rsidRPr="00503F7E">
        <w:rPr>
          <w:rFonts w:ascii="Times New Roman" w:hAnsi="Times New Roman" w:cs="Times New Roman"/>
          <w:bCs/>
          <w:iCs/>
          <w:sz w:val="24"/>
          <w:szCs w:val="24"/>
        </w:rPr>
        <w:t>Алматы</w:t>
      </w:r>
      <w:r w:rsidR="001965CC" w:rsidRPr="00503F7E">
        <w:rPr>
          <w:rFonts w:ascii="Times New Roman" w:hAnsi="Times New Roman" w:cs="Times New Roman"/>
          <w:bCs/>
          <w:sz w:val="24"/>
          <w:szCs w:val="24"/>
        </w:rPr>
        <w:t>, Казахстан, 2018.</w:t>
      </w:r>
      <w:r w:rsidR="001965CC" w:rsidRPr="00503F7E">
        <w:rPr>
          <w:rFonts w:ascii="Times New Roman" w:hAnsi="Times New Roman" w:cs="Times New Roman"/>
          <w:bCs/>
          <w:iCs/>
          <w:sz w:val="24"/>
          <w:szCs w:val="24"/>
        </w:rPr>
        <w:t xml:space="preserve"> </w:t>
      </w:r>
      <w:r w:rsidR="001965CC" w:rsidRPr="00503F7E">
        <w:rPr>
          <w:rFonts w:ascii="Times New Roman" w:hAnsi="Times New Roman" w:cs="Times New Roman"/>
          <w:bCs/>
          <w:iCs/>
          <w:sz w:val="24"/>
          <w:szCs w:val="24"/>
        </w:rPr>
        <w:sym w:font="Symbol" w:char="F02D"/>
      </w:r>
      <w:r w:rsidR="001965CC" w:rsidRPr="00503F7E">
        <w:rPr>
          <w:rFonts w:ascii="Times New Roman" w:hAnsi="Times New Roman" w:cs="Times New Roman"/>
          <w:bCs/>
          <w:iCs/>
          <w:sz w:val="24"/>
          <w:szCs w:val="24"/>
        </w:rPr>
        <w:t xml:space="preserve"> </w:t>
      </w:r>
      <w:r w:rsidR="001965CC" w:rsidRPr="00503F7E">
        <w:rPr>
          <w:rFonts w:ascii="Times New Roman" w:hAnsi="Times New Roman" w:cs="Times New Roman"/>
          <w:bCs/>
          <w:iCs/>
          <w:sz w:val="24"/>
          <w:szCs w:val="24"/>
          <w:lang w:val="en-US"/>
        </w:rPr>
        <w:t>C</w:t>
      </w:r>
      <w:r w:rsidRPr="00503F7E">
        <w:rPr>
          <w:rFonts w:ascii="Times New Roman" w:hAnsi="Times New Roman" w:cs="Times New Roman"/>
          <w:bCs/>
          <w:iCs/>
          <w:sz w:val="24"/>
          <w:szCs w:val="24"/>
        </w:rPr>
        <w:t>.</w:t>
      </w:r>
      <w:r w:rsidR="001965CC" w:rsidRPr="00503F7E">
        <w:rPr>
          <w:rFonts w:ascii="Times New Roman" w:hAnsi="Times New Roman" w:cs="Times New Roman"/>
          <w:bCs/>
          <w:iCs/>
          <w:sz w:val="24"/>
          <w:szCs w:val="24"/>
        </w:rPr>
        <w:t xml:space="preserve"> </w:t>
      </w:r>
      <w:r w:rsidRPr="00503F7E">
        <w:rPr>
          <w:rFonts w:ascii="Times New Roman" w:hAnsi="Times New Roman" w:cs="Times New Roman"/>
          <w:bCs/>
          <w:iCs/>
          <w:sz w:val="24"/>
          <w:szCs w:val="24"/>
        </w:rPr>
        <w:t>250-256.</w:t>
      </w:r>
    </w:p>
    <w:p w:rsidR="00512274" w:rsidRPr="00503F7E" w:rsidRDefault="00D07B3F" w:rsidP="007B536C">
      <w:pPr>
        <w:pStyle w:val="a6"/>
        <w:numPr>
          <w:ilvl w:val="0"/>
          <w:numId w:val="10"/>
        </w:numPr>
        <w:spacing w:after="0" w:line="360" w:lineRule="auto"/>
        <w:ind w:left="0" w:firstLine="360"/>
        <w:jc w:val="both"/>
        <w:rPr>
          <w:rFonts w:ascii="Times New Roman" w:hAnsi="Times New Roman" w:cs="Times New Roman"/>
          <w:bCs/>
          <w:iCs/>
          <w:sz w:val="24"/>
          <w:szCs w:val="24"/>
        </w:rPr>
      </w:pPr>
      <w:proofErr w:type="spellStart"/>
      <w:r w:rsidRPr="00503F7E">
        <w:rPr>
          <w:rFonts w:ascii="Times New Roman" w:hAnsi="Times New Roman" w:cs="Times New Roman"/>
          <w:bCs/>
          <w:sz w:val="24"/>
          <w:szCs w:val="24"/>
        </w:rPr>
        <w:t>Рягузов</w:t>
      </w:r>
      <w:proofErr w:type="spellEnd"/>
      <w:r w:rsidRPr="00503F7E">
        <w:rPr>
          <w:rFonts w:ascii="Times New Roman" w:hAnsi="Times New Roman" w:cs="Times New Roman"/>
          <w:bCs/>
          <w:sz w:val="24"/>
          <w:szCs w:val="24"/>
        </w:rPr>
        <w:t xml:space="preserve"> А.П., </w:t>
      </w:r>
      <w:proofErr w:type="spellStart"/>
      <w:r w:rsidRPr="00503F7E">
        <w:rPr>
          <w:rFonts w:ascii="Times New Roman" w:hAnsi="Times New Roman" w:cs="Times New Roman"/>
          <w:bCs/>
          <w:sz w:val="24"/>
          <w:szCs w:val="24"/>
        </w:rPr>
        <w:t>Немкаева</w:t>
      </w:r>
      <w:proofErr w:type="spellEnd"/>
      <w:r w:rsidRPr="00503F7E">
        <w:rPr>
          <w:rFonts w:ascii="Times New Roman" w:hAnsi="Times New Roman" w:cs="Times New Roman"/>
          <w:bCs/>
          <w:sz w:val="24"/>
          <w:szCs w:val="24"/>
        </w:rPr>
        <w:t xml:space="preserve"> Р.Р., Гусейнов Н.Р.</w:t>
      </w:r>
      <w:r w:rsidRPr="00503F7E">
        <w:rPr>
          <w:rFonts w:ascii="TimesNewRomanPS-BoldMT" w:hAnsi="TimesNewRomanPS-BoldMT"/>
          <w:b/>
          <w:bCs/>
          <w:color w:val="000000"/>
          <w:sz w:val="24"/>
          <w:szCs w:val="24"/>
        </w:rPr>
        <w:t xml:space="preserve"> </w:t>
      </w:r>
      <w:r w:rsidRPr="00503F7E">
        <w:rPr>
          <w:rFonts w:ascii="Times New Roman" w:hAnsi="Times New Roman" w:cs="Times New Roman"/>
          <w:bCs/>
          <w:sz w:val="24"/>
          <w:szCs w:val="24"/>
        </w:rPr>
        <w:t>Особенности формирования структуры пленок а-с&lt;</w:t>
      </w:r>
      <w:proofErr w:type="spellStart"/>
      <w:r w:rsidRPr="00503F7E">
        <w:rPr>
          <w:rFonts w:ascii="Times New Roman" w:hAnsi="Times New Roman" w:cs="Times New Roman"/>
          <w:bCs/>
          <w:sz w:val="24"/>
          <w:szCs w:val="24"/>
        </w:rPr>
        <w:t>pd</w:t>
      </w:r>
      <w:proofErr w:type="gramStart"/>
      <w:r w:rsidRPr="00503F7E">
        <w:rPr>
          <w:rFonts w:ascii="Times New Roman" w:hAnsi="Times New Roman" w:cs="Times New Roman"/>
          <w:bCs/>
          <w:sz w:val="24"/>
          <w:szCs w:val="24"/>
        </w:rPr>
        <w:t>х</w:t>
      </w:r>
      <w:proofErr w:type="spellEnd"/>
      <w:proofErr w:type="gramEnd"/>
      <w:r w:rsidRPr="00503F7E">
        <w:rPr>
          <w:rFonts w:ascii="Times New Roman" w:hAnsi="Times New Roman" w:cs="Times New Roman"/>
          <w:bCs/>
          <w:sz w:val="24"/>
          <w:szCs w:val="24"/>
        </w:rPr>
        <w:t xml:space="preserve">&gt; и ее влияние на величину запрещенной зоны в зависимости от мощности плазменного разряда // </w:t>
      </w:r>
      <w:r w:rsidRPr="00503F7E">
        <w:rPr>
          <w:rFonts w:ascii="Times New Roman" w:hAnsi="Times New Roman" w:cs="Times New Roman"/>
          <w:bCs/>
          <w:iCs/>
          <w:sz w:val="24"/>
          <w:szCs w:val="24"/>
        </w:rPr>
        <w:t xml:space="preserve">X Международный Симпозиум «Физика и химия углеродных и </w:t>
      </w:r>
      <w:proofErr w:type="spellStart"/>
      <w:r w:rsidRPr="00503F7E">
        <w:rPr>
          <w:rFonts w:ascii="Times New Roman" w:hAnsi="Times New Roman" w:cs="Times New Roman"/>
          <w:bCs/>
          <w:iCs/>
          <w:sz w:val="24"/>
          <w:szCs w:val="24"/>
        </w:rPr>
        <w:t>наноэнергетических</w:t>
      </w:r>
      <w:proofErr w:type="spellEnd"/>
      <w:r w:rsidRPr="00503F7E">
        <w:rPr>
          <w:rFonts w:ascii="Times New Roman" w:hAnsi="Times New Roman" w:cs="Times New Roman"/>
          <w:bCs/>
          <w:iCs/>
          <w:sz w:val="24"/>
          <w:szCs w:val="24"/>
        </w:rPr>
        <w:t xml:space="preserve"> материалов», </w:t>
      </w:r>
      <w:r w:rsidR="001965CC" w:rsidRPr="00503F7E">
        <w:rPr>
          <w:rFonts w:ascii="Times New Roman" w:hAnsi="Times New Roman" w:cs="Times New Roman"/>
          <w:bCs/>
          <w:iCs/>
          <w:sz w:val="24"/>
          <w:szCs w:val="24"/>
        </w:rPr>
        <w:sym w:font="Symbol" w:char="F02D"/>
      </w:r>
      <w:r w:rsidR="001965CC" w:rsidRPr="00503F7E">
        <w:rPr>
          <w:rFonts w:ascii="Times New Roman" w:hAnsi="Times New Roman" w:cs="Times New Roman"/>
          <w:bCs/>
          <w:iCs/>
          <w:sz w:val="24"/>
          <w:szCs w:val="24"/>
        </w:rPr>
        <w:t xml:space="preserve"> Алматы, Казахстан, 2018. </w:t>
      </w:r>
      <w:r w:rsidRPr="00503F7E">
        <w:rPr>
          <w:rFonts w:ascii="Times New Roman" w:hAnsi="Times New Roman" w:cs="Times New Roman"/>
          <w:bCs/>
          <w:iCs/>
          <w:sz w:val="24"/>
          <w:szCs w:val="24"/>
        </w:rPr>
        <w:t xml:space="preserve"> </w:t>
      </w:r>
      <w:r w:rsidR="001965CC" w:rsidRPr="00503F7E">
        <w:rPr>
          <w:rFonts w:ascii="Times New Roman" w:hAnsi="Times New Roman" w:cs="Times New Roman"/>
          <w:bCs/>
          <w:iCs/>
          <w:sz w:val="24"/>
          <w:szCs w:val="24"/>
        </w:rPr>
        <w:sym w:font="Symbol" w:char="F02D"/>
      </w:r>
      <w:r w:rsidR="001965CC" w:rsidRPr="00503F7E">
        <w:rPr>
          <w:rFonts w:ascii="Times New Roman" w:hAnsi="Times New Roman" w:cs="Times New Roman"/>
          <w:bCs/>
          <w:iCs/>
          <w:sz w:val="24"/>
          <w:szCs w:val="24"/>
        </w:rPr>
        <w:t xml:space="preserve"> </w:t>
      </w:r>
      <w:r w:rsidR="001965CC" w:rsidRPr="00503F7E">
        <w:rPr>
          <w:rFonts w:ascii="Times New Roman" w:hAnsi="Times New Roman" w:cs="Times New Roman"/>
          <w:bCs/>
          <w:iCs/>
          <w:sz w:val="24"/>
          <w:szCs w:val="24"/>
          <w:lang w:val="en-US"/>
        </w:rPr>
        <w:t>C</w:t>
      </w:r>
      <w:r w:rsidRPr="00503F7E">
        <w:rPr>
          <w:rFonts w:ascii="Times New Roman" w:hAnsi="Times New Roman" w:cs="Times New Roman"/>
          <w:bCs/>
          <w:iCs/>
          <w:sz w:val="24"/>
          <w:szCs w:val="24"/>
        </w:rPr>
        <w:t>.</w:t>
      </w:r>
      <w:r w:rsidR="001965CC" w:rsidRPr="00503F7E">
        <w:rPr>
          <w:rFonts w:ascii="Times New Roman" w:hAnsi="Times New Roman" w:cs="Times New Roman"/>
          <w:bCs/>
          <w:iCs/>
          <w:sz w:val="24"/>
          <w:szCs w:val="24"/>
        </w:rPr>
        <w:t xml:space="preserve"> </w:t>
      </w:r>
      <w:r w:rsidRPr="00503F7E">
        <w:rPr>
          <w:rFonts w:ascii="Times New Roman" w:hAnsi="Times New Roman" w:cs="Times New Roman"/>
          <w:bCs/>
          <w:iCs/>
          <w:sz w:val="24"/>
          <w:szCs w:val="24"/>
        </w:rPr>
        <w:t>40-43.</w:t>
      </w:r>
    </w:p>
    <w:p w:rsidR="001965CC" w:rsidRPr="00503F7E" w:rsidRDefault="001965CC" w:rsidP="001965CC">
      <w:pPr>
        <w:pStyle w:val="a6"/>
        <w:numPr>
          <w:ilvl w:val="0"/>
          <w:numId w:val="10"/>
        </w:numPr>
        <w:tabs>
          <w:tab w:val="left" w:pos="426"/>
        </w:tabs>
        <w:spacing w:after="0" w:line="360" w:lineRule="auto"/>
        <w:ind w:left="0" w:firstLine="360"/>
        <w:jc w:val="both"/>
        <w:rPr>
          <w:rFonts w:ascii="Times New Roman" w:hAnsi="Times New Roman" w:cs="Times New Roman"/>
          <w:bCs/>
          <w:iCs/>
          <w:sz w:val="24"/>
          <w:szCs w:val="24"/>
        </w:rPr>
      </w:pPr>
      <w:proofErr w:type="spellStart"/>
      <w:r w:rsidRPr="00503F7E">
        <w:rPr>
          <w:rFonts w:ascii="Times New Roman" w:hAnsi="Times New Roman" w:cs="Times New Roman"/>
          <w:bCs/>
          <w:sz w:val="24"/>
          <w:szCs w:val="24"/>
          <w:lang w:val="en-US"/>
        </w:rPr>
        <w:t>Ryaguzov</w:t>
      </w:r>
      <w:proofErr w:type="spellEnd"/>
      <w:r w:rsidRPr="00503F7E">
        <w:rPr>
          <w:rFonts w:ascii="Times New Roman" w:hAnsi="Times New Roman" w:cs="Times New Roman"/>
          <w:bCs/>
          <w:sz w:val="24"/>
          <w:szCs w:val="24"/>
          <w:lang w:val="en-US"/>
        </w:rPr>
        <w:t xml:space="preserve"> A.P., </w:t>
      </w:r>
      <w:proofErr w:type="spellStart"/>
      <w:r w:rsidRPr="00503F7E">
        <w:rPr>
          <w:rFonts w:ascii="Times New Roman" w:hAnsi="Times New Roman" w:cs="Times New Roman"/>
          <w:bCs/>
          <w:sz w:val="24"/>
          <w:szCs w:val="24"/>
          <w:lang w:val="en-US"/>
        </w:rPr>
        <w:t>Nemkayeva</w:t>
      </w:r>
      <w:proofErr w:type="spellEnd"/>
      <w:r w:rsidRPr="00503F7E">
        <w:rPr>
          <w:rFonts w:ascii="Times New Roman" w:hAnsi="Times New Roman" w:cs="Times New Roman"/>
          <w:bCs/>
          <w:sz w:val="24"/>
          <w:szCs w:val="24"/>
          <w:lang w:val="en-US"/>
        </w:rPr>
        <w:t xml:space="preserve"> R.R., </w:t>
      </w:r>
      <w:proofErr w:type="spellStart"/>
      <w:r w:rsidRPr="00503F7E">
        <w:rPr>
          <w:rFonts w:ascii="Times New Roman" w:hAnsi="Times New Roman" w:cs="Times New Roman"/>
          <w:bCs/>
          <w:sz w:val="24"/>
          <w:szCs w:val="24"/>
          <w:lang w:val="en-US"/>
        </w:rPr>
        <w:t>Guseinov</w:t>
      </w:r>
      <w:proofErr w:type="spellEnd"/>
      <w:r w:rsidRPr="00503F7E">
        <w:rPr>
          <w:rFonts w:ascii="Times New Roman" w:hAnsi="Times New Roman" w:cs="Times New Roman"/>
          <w:bCs/>
          <w:sz w:val="24"/>
          <w:szCs w:val="24"/>
          <w:lang w:val="en-US"/>
        </w:rPr>
        <w:t xml:space="preserve"> N.R. Influence of the Synthesis Conditions and Tin Nanoparticles on the Structure and Properties of </w:t>
      </w:r>
      <w:proofErr w:type="spellStart"/>
      <w:r w:rsidRPr="00503F7E">
        <w:rPr>
          <w:rFonts w:ascii="Times New Roman" w:hAnsi="Times New Roman" w:cs="Times New Roman"/>
          <w:bCs/>
          <w:i/>
          <w:iCs/>
          <w:sz w:val="24"/>
          <w:szCs w:val="24"/>
          <w:lang w:val="en-US"/>
        </w:rPr>
        <w:t>a</w:t>
      </w:r>
      <w:r w:rsidRPr="00503F7E">
        <w:rPr>
          <w:rFonts w:ascii="Times New Roman" w:hAnsi="Times New Roman" w:cs="Times New Roman"/>
          <w:bCs/>
          <w:sz w:val="24"/>
          <w:szCs w:val="24"/>
          <w:lang w:val="en-US"/>
        </w:rPr>
        <w:t>-C:H</w:t>
      </w:r>
      <w:r w:rsidRPr="00503F7E">
        <w:rPr>
          <w:rFonts w:ascii="Cambria Math" w:hAnsi="Cambria Math" w:cs="Cambria Math"/>
          <w:bCs/>
          <w:sz w:val="24"/>
          <w:szCs w:val="24"/>
          <w:lang w:val="en-US"/>
        </w:rPr>
        <w:t>〈</w:t>
      </w:r>
      <w:r w:rsidRPr="00503F7E">
        <w:rPr>
          <w:rFonts w:ascii="Times New Roman" w:hAnsi="Times New Roman" w:cs="Times New Roman"/>
          <w:bCs/>
          <w:sz w:val="24"/>
          <w:szCs w:val="24"/>
          <w:lang w:val="en-US"/>
        </w:rPr>
        <w:t>Sn</w:t>
      </w:r>
      <w:proofErr w:type="spellEnd"/>
      <w:r w:rsidRPr="00503F7E">
        <w:rPr>
          <w:rFonts w:ascii="Cambria Math" w:hAnsi="Cambria Math" w:cs="Cambria Math"/>
          <w:bCs/>
          <w:sz w:val="24"/>
          <w:szCs w:val="24"/>
          <w:lang w:val="en-US"/>
        </w:rPr>
        <w:t>〉</w:t>
      </w:r>
      <w:r w:rsidRPr="00503F7E">
        <w:rPr>
          <w:rFonts w:ascii="Times New Roman" w:hAnsi="Times New Roman" w:cs="Times New Roman"/>
          <w:bCs/>
          <w:sz w:val="24"/>
          <w:szCs w:val="24"/>
          <w:lang w:val="en-US"/>
        </w:rPr>
        <w:t xml:space="preserve"> Composite Thin Films //</w:t>
      </w:r>
      <w:r w:rsidRPr="00503F7E">
        <w:rPr>
          <w:rFonts w:ascii="Times New Roman" w:hAnsi="Times New Roman" w:cs="Times New Roman"/>
          <w:bCs/>
          <w:iCs/>
          <w:sz w:val="24"/>
          <w:szCs w:val="24"/>
          <w:lang w:val="en-US"/>
        </w:rPr>
        <w:t xml:space="preserve">Semiconductors, (USA). </w:t>
      </w:r>
      <w:r w:rsidRPr="00503F7E">
        <w:rPr>
          <w:rFonts w:ascii="Times New Roman" w:hAnsi="Times New Roman" w:cs="Times New Roman"/>
          <w:bCs/>
          <w:iCs/>
          <w:sz w:val="24"/>
          <w:szCs w:val="24"/>
          <w:lang w:val="en-US"/>
        </w:rPr>
        <w:sym w:font="Symbol" w:char="F02D"/>
      </w:r>
      <w:r w:rsidRPr="00503F7E">
        <w:rPr>
          <w:rFonts w:ascii="Times New Roman" w:hAnsi="Times New Roman" w:cs="Times New Roman"/>
          <w:bCs/>
          <w:iCs/>
          <w:sz w:val="24"/>
          <w:szCs w:val="24"/>
          <w:lang w:val="en-US"/>
        </w:rPr>
        <w:t xml:space="preserve"> 2018. </w:t>
      </w:r>
      <w:r w:rsidRPr="00503F7E">
        <w:rPr>
          <w:rFonts w:ascii="Times New Roman" w:hAnsi="Times New Roman" w:cs="Times New Roman"/>
          <w:bCs/>
          <w:iCs/>
          <w:sz w:val="24"/>
          <w:szCs w:val="24"/>
          <w:lang w:val="en-US"/>
        </w:rPr>
        <w:sym w:font="Symbol" w:char="F02D"/>
      </w:r>
      <w:r w:rsidRPr="00503F7E">
        <w:rPr>
          <w:rFonts w:ascii="Times New Roman" w:hAnsi="Times New Roman" w:cs="Times New Roman"/>
          <w:bCs/>
          <w:iCs/>
          <w:sz w:val="24"/>
          <w:szCs w:val="24"/>
          <w:lang w:val="en-US"/>
        </w:rPr>
        <w:t xml:space="preserve"> V</w:t>
      </w:r>
      <w:r w:rsidRPr="00503F7E">
        <w:rPr>
          <w:rFonts w:ascii="Times New Roman" w:hAnsi="Times New Roman" w:cs="Times New Roman"/>
          <w:bCs/>
          <w:iCs/>
          <w:sz w:val="24"/>
          <w:szCs w:val="24"/>
        </w:rPr>
        <w:t xml:space="preserve">. 52, № 10, </w:t>
      </w:r>
      <w:r w:rsidRPr="00503F7E">
        <w:rPr>
          <w:rFonts w:ascii="Times New Roman" w:hAnsi="Times New Roman" w:cs="Times New Roman"/>
          <w:bCs/>
          <w:iCs/>
          <w:sz w:val="24"/>
          <w:szCs w:val="24"/>
          <w:lang w:val="en-US"/>
        </w:rPr>
        <w:sym w:font="Symbol" w:char="F02D"/>
      </w:r>
      <w:r w:rsidRPr="00503F7E">
        <w:rPr>
          <w:rFonts w:ascii="Times New Roman" w:hAnsi="Times New Roman" w:cs="Times New Roman"/>
          <w:bCs/>
          <w:iCs/>
          <w:sz w:val="24"/>
          <w:szCs w:val="24"/>
        </w:rPr>
        <w:t xml:space="preserve"> Р. 1327–1333.</w:t>
      </w:r>
    </w:p>
    <w:p w:rsidR="001965CC" w:rsidRPr="00503F7E" w:rsidRDefault="001965CC" w:rsidP="001965CC">
      <w:pPr>
        <w:pStyle w:val="a6"/>
        <w:numPr>
          <w:ilvl w:val="0"/>
          <w:numId w:val="10"/>
        </w:numPr>
        <w:tabs>
          <w:tab w:val="left" w:pos="426"/>
        </w:tabs>
        <w:spacing w:after="0" w:line="360" w:lineRule="auto"/>
        <w:ind w:left="0" w:firstLine="360"/>
        <w:jc w:val="both"/>
        <w:rPr>
          <w:rFonts w:ascii="Times New Roman" w:hAnsi="Times New Roman" w:cs="Times New Roman"/>
          <w:sz w:val="24"/>
          <w:szCs w:val="24"/>
        </w:rPr>
      </w:pPr>
      <w:proofErr w:type="spellStart"/>
      <w:r w:rsidRPr="00503F7E">
        <w:rPr>
          <w:rFonts w:ascii="Times New Roman" w:hAnsi="Times New Roman" w:cs="Times New Roman"/>
          <w:sz w:val="24"/>
          <w:szCs w:val="24"/>
        </w:rPr>
        <w:t>Рягузов</w:t>
      </w:r>
      <w:proofErr w:type="spellEnd"/>
      <w:r w:rsidRPr="00503F7E">
        <w:rPr>
          <w:rFonts w:ascii="Times New Roman" w:hAnsi="Times New Roman" w:cs="Times New Roman"/>
          <w:sz w:val="24"/>
          <w:szCs w:val="24"/>
        </w:rPr>
        <w:t xml:space="preserve"> А.П., </w:t>
      </w:r>
      <w:proofErr w:type="spellStart"/>
      <w:r w:rsidRPr="00503F7E">
        <w:rPr>
          <w:rFonts w:ascii="Times New Roman" w:hAnsi="Times New Roman" w:cs="Times New Roman"/>
          <w:sz w:val="24"/>
          <w:szCs w:val="24"/>
        </w:rPr>
        <w:t>Немкаева</w:t>
      </w:r>
      <w:proofErr w:type="spellEnd"/>
      <w:r w:rsidRPr="00503F7E">
        <w:rPr>
          <w:rFonts w:ascii="Times New Roman" w:hAnsi="Times New Roman" w:cs="Times New Roman"/>
          <w:sz w:val="24"/>
          <w:szCs w:val="24"/>
        </w:rPr>
        <w:t xml:space="preserve"> Р.Р., Гусейнов Н.Р. </w:t>
      </w:r>
      <w:r w:rsidRPr="00503F7E">
        <w:rPr>
          <w:rFonts w:ascii="Times New Roman" w:hAnsi="Times New Roman" w:cs="Times New Roman"/>
          <w:bCs/>
          <w:sz w:val="24"/>
          <w:szCs w:val="24"/>
        </w:rPr>
        <w:t>Влияние условий синтеза и наночастиц олова на структуру и свойства композитных тонких пленок a-С</w:t>
      </w:r>
      <w:proofErr w:type="gramStart"/>
      <w:r w:rsidRPr="00503F7E">
        <w:rPr>
          <w:rFonts w:ascii="Times New Roman" w:hAnsi="Times New Roman" w:cs="Times New Roman"/>
          <w:bCs/>
          <w:sz w:val="24"/>
          <w:szCs w:val="24"/>
        </w:rPr>
        <w:t>:Н</w:t>
      </w:r>
      <w:proofErr w:type="gramEnd"/>
      <w:r w:rsidRPr="00503F7E">
        <w:rPr>
          <w:rFonts w:ascii="Times New Roman" w:hAnsi="Times New Roman" w:cs="Times New Roman"/>
          <w:bCs/>
          <w:sz w:val="24"/>
          <w:szCs w:val="24"/>
        </w:rPr>
        <w:t>&lt;</w:t>
      </w:r>
      <w:proofErr w:type="spellStart"/>
      <w:r w:rsidRPr="00503F7E">
        <w:rPr>
          <w:rFonts w:ascii="Times New Roman" w:hAnsi="Times New Roman" w:cs="Times New Roman"/>
          <w:bCs/>
          <w:sz w:val="24"/>
          <w:szCs w:val="24"/>
        </w:rPr>
        <w:t>Sn</w:t>
      </w:r>
      <w:proofErr w:type="spellEnd"/>
      <w:r w:rsidRPr="00503F7E">
        <w:rPr>
          <w:rFonts w:ascii="Times New Roman" w:hAnsi="Times New Roman" w:cs="Times New Roman"/>
          <w:bCs/>
          <w:sz w:val="24"/>
          <w:szCs w:val="24"/>
        </w:rPr>
        <w:t xml:space="preserve">&gt; // ФТП. </w:t>
      </w:r>
      <w:r w:rsidRPr="00503F7E">
        <w:rPr>
          <w:rFonts w:ascii="Times New Roman" w:hAnsi="Times New Roman" w:cs="Times New Roman"/>
          <w:bCs/>
          <w:sz w:val="24"/>
          <w:szCs w:val="24"/>
        </w:rPr>
        <w:sym w:font="Symbol" w:char="F02D"/>
      </w:r>
      <w:r w:rsidRPr="00503F7E">
        <w:rPr>
          <w:rFonts w:ascii="Times New Roman" w:hAnsi="Times New Roman" w:cs="Times New Roman"/>
          <w:bCs/>
          <w:sz w:val="24"/>
          <w:szCs w:val="24"/>
        </w:rPr>
        <w:t xml:space="preserve"> </w:t>
      </w:r>
      <w:r w:rsidRPr="00503F7E">
        <w:rPr>
          <w:rFonts w:ascii="Times New Roman" w:hAnsi="Times New Roman" w:cs="Times New Roman"/>
          <w:bCs/>
          <w:iCs/>
          <w:sz w:val="24"/>
          <w:szCs w:val="24"/>
        </w:rPr>
        <w:t xml:space="preserve">2018. </w:t>
      </w:r>
      <w:r w:rsidRPr="00503F7E">
        <w:rPr>
          <w:rFonts w:ascii="Times New Roman" w:hAnsi="Times New Roman" w:cs="Times New Roman"/>
          <w:bCs/>
          <w:iCs/>
          <w:sz w:val="24"/>
          <w:szCs w:val="24"/>
        </w:rPr>
        <w:sym w:font="Symbol" w:char="F02D"/>
      </w:r>
      <w:r w:rsidRPr="00503F7E">
        <w:rPr>
          <w:rFonts w:ascii="Times New Roman" w:hAnsi="Times New Roman" w:cs="Times New Roman"/>
          <w:bCs/>
          <w:iCs/>
          <w:sz w:val="24"/>
          <w:szCs w:val="24"/>
        </w:rPr>
        <w:t xml:space="preserve"> V. 52, № 10. </w:t>
      </w:r>
      <w:r w:rsidRPr="00503F7E">
        <w:rPr>
          <w:rFonts w:ascii="Times New Roman" w:hAnsi="Times New Roman" w:cs="Times New Roman"/>
          <w:bCs/>
          <w:iCs/>
          <w:sz w:val="24"/>
          <w:szCs w:val="24"/>
        </w:rPr>
        <w:sym w:font="Symbol" w:char="F02D"/>
      </w:r>
      <w:r w:rsidRPr="00503F7E">
        <w:rPr>
          <w:rFonts w:ascii="Times New Roman" w:hAnsi="Times New Roman" w:cs="Times New Roman"/>
          <w:bCs/>
          <w:iCs/>
          <w:sz w:val="24"/>
          <w:szCs w:val="24"/>
        </w:rPr>
        <w:t xml:space="preserve"> Р. 1207–1212.</w:t>
      </w:r>
    </w:p>
    <w:p w:rsidR="00676336" w:rsidRPr="00503F7E" w:rsidRDefault="00676336" w:rsidP="00676336">
      <w:pPr>
        <w:pStyle w:val="a6"/>
        <w:tabs>
          <w:tab w:val="left" w:pos="426"/>
        </w:tabs>
        <w:spacing w:after="0" w:line="360" w:lineRule="auto"/>
        <w:ind w:left="360"/>
        <w:jc w:val="both"/>
        <w:rPr>
          <w:rFonts w:ascii="Times New Roman" w:hAnsi="Times New Roman" w:cs="Times New Roman"/>
          <w:bCs/>
          <w:iCs/>
          <w:sz w:val="24"/>
          <w:szCs w:val="24"/>
        </w:rPr>
      </w:pPr>
    </w:p>
    <w:p w:rsidR="00676336" w:rsidRPr="00503F7E" w:rsidRDefault="00676336" w:rsidP="00676336">
      <w:pPr>
        <w:pStyle w:val="a6"/>
        <w:tabs>
          <w:tab w:val="left" w:pos="426"/>
        </w:tabs>
        <w:spacing w:after="0" w:line="360" w:lineRule="auto"/>
        <w:ind w:left="360"/>
        <w:jc w:val="both"/>
        <w:rPr>
          <w:rFonts w:ascii="Times New Roman" w:hAnsi="Times New Roman" w:cs="Times New Roman"/>
          <w:bCs/>
          <w:iCs/>
          <w:sz w:val="24"/>
          <w:szCs w:val="24"/>
        </w:rPr>
      </w:pPr>
      <w:r w:rsidRPr="00503F7E">
        <w:rPr>
          <w:rFonts w:ascii="Times New Roman" w:hAnsi="Times New Roman" w:cs="Times New Roman"/>
          <w:bCs/>
          <w:iCs/>
          <w:sz w:val="24"/>
          <w:szCs w:val="24"/>
        </w:rPr>
        <w:br w:type="page"/>
      </w:r>
    </w:p>
    <w:p w:rsidR="00676336" w:rsidRPr="00503F7E" w:rsidRDefault="00676336" w:rsidP="00676336">
      <w:pPr>
        <w:pStyle w:val="a6"/>
        <w:tabs>
          <w:tab w:val="left" w:pos="426"/>
        </w:tabs>
        <w:spacing w:after="0" w:line="360" w:lineRule="auto"/>
        <w:ind w:left="360"/>
        <w:jc w:val="center"/>
        <w:rPr>
          <w:rFonts w:ascii="Times New Roman" w:hAnsi="Times New Roman" w:cs="Times New Roman"/>
          <w:sz w:val="24"/>
          <w:szCs w:val="24"/>
        </w:rPr>
      </w:pPr>
      <w:r w:rsidRPr="00503F7E">
        <w:rPr>
          <w:rFonts w:ascii="Times New Roman" w:hAnsi="Times New Roman" w:cs="Times New Roman"/>
          <w:sz w:val="24"/>
          <w:szCs w:val="24"/>
        </w:rPr>
        <w:lastRenderedPageBreak/>
        <w:t>ПРИЛОЖЕНИЕ Б</w:t>
      </w:r>
    </w:p>
    <w:p w:rsidR="00676336" w:rsidRPr="00503F7E" w:rsidRDefault="00676336" w:rsidP="00676336">
      <w:pPr>
        <w:pStyle w:val="a6"/>
        <w:tabs>
          <w:tab w:val="left" w:pos="426"/>
        </w:tabs>
        <w:spacing w:after="0" w:line="360" w:lineRule="auto"/>
        <w:ind w:left="360"/>
        <w:jc w:val="both"/>
        <w:rPr>
          <w:rFonts w:ascii="Times New Roman" w:hAnsi="Times New Roman" w:cs="Times New Roman"/>
          <w:sz w:val="24"/>
          <w:szCs w:val="24"/>
        </w:rPr>
      </w:pPr>
    </w:p>
    <w:p w:rsidR="00676336" w:rsidRPr="00503F7E" w:rsidRDefault="006F50E3" w:rsidP="006F50E3">
      <w:pPr>
        <w:pStyle w:val="a6"/>
        <w:spacing w:after="0" w:line="360" w:lineRule="auto"/>
        <w:ind w:left="0"/>
        <w:jc w:val="both"/>
        <w:rPr>
          <w:rFonts w:ascii="Times New Roman" w:hAnsi="Times New Roman" w:cs="Times New Roman"/>
          <w:sz w:val="24"/>
          <w:szCs w:val="24"/>
        </w:rPr>
      </w:pPr>
      <w:r w:rsidRPr="00503F7E">
        <w:rPr>
          <w:noProof/>
          <w:lang w:eastAsia="ru-RU"/>
        </w:rPr>
        <w:drawing>
          <wp:inline distT="0" distB="0" distL="0" distR="0" wp14:anchorId="5C0AF536" wp14:editId="2B6DF9CD">
            <wp:extent cx="6120130" cy="8141434"/>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6120130" cy="8141434"/>
                    </a:xfrm>
                    <a:prstGeom prst="rect">
                      <a:avLst/>
                    </a:prstGeom>
                  </pic:spPr>
                </pic:pic>
              </a:graphicData>
            </a:graphic>
          </wp:inline>
        </w:drawing>
      </w:r>
    </w:p>
    <w:p w:rsidR="006F50E3" w:rsidRPr="00503F7E" w:rsidRDefault="006F50E3" w:rsidP="006F50E3">
      <w:pPr>
        <w:pStyle w:val="a6"/>
        <w:spacing w:after="0" w:line="360" w:lineRule="auto"/>
        <w:ind w:left="0"/>
        <w:jc w:val="both"/>
        <w:rPr>
          <w:rFonts w:ascii="Times New Roman" w:hAnsi="Times New Roman" w:cs="Times New Roman"/>
          <w:sz w:val="24"/>
          <w:szCs w:val="24"/>
        </w:rPr>
      </w:pPr>
    </w:p>
    <w:p w:rsidR="006F50E3" w:rsidRPr="00503F7E" w:rsidRDefault="006F50E3" w:rsidP="006F50E3">
      <w:pPr>
        <w:pStyle w:val="a6"/>
        <w:spacing w:after="0" w:line="360" w:lineRule="auto"/>
        <w:ind w:left="0"/>
        <w:jc w:val="both"/>
        <w:rPr>
          <w:rFonts w:ascii="Times New Roman" w:hAnsi="Times New Roman" w:cs="Times New Roman"/>
          <w:sz w:val="24"/>
          <w:szCs w:val="24"/>
        </w:rPr>
      </w:pPr>
      <w:r w:rsidRPr="00503F7E">
        <w:rPr>
          <w:noProof/>
          <w:lang w:eastAsia="ru-RU"/>
        </w:rPr>
        <w:lastRenderedPageBreak/>
        <w:drawing>
          <wp:inline distT="0" distB="0" distL="0" distR="0" wp14:anchorId="3514F781" wp14:editId="0067D507">
            <wp:extent cx="6120130" cy="7782653"/>
            <wp:effectExtent l="0" t="0" r="0" b="889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6120130" cy="7782653"/>
                    </a:xfrm>
                    <a:prstGeom prst="rect">
                      <a:avLst/>
                    </a:prstGeom>
                  </pic:spPr>
                </pic:pic>
              </a:graphicData>
            </a:graphic>
          </wp:inline>
        </w:drawing>
      </w:r>
    </w:p>
    <w:p w:rsidR="006F50E3" w:rsidRPr="00503F7E" w:rsidRDefault="006F50E3" w:rsidP="006F50E3">
      <w:pPr>
        <w:pStyle w:val="a6"/>
        <w:spacing w:after="0" w:line="360" w:lineRule="auto"/>
        <w:ind w:left="0"/>
        <w:jc w:val="both"/>
        <w:rPr>
          <w:rFonts w:ascii="Times New Roman" w:hAnsi="Times New Roman" w:cs="Times New Roman"/>
          <w:sz w:val="24"/>
          <w:szCs w:val="24"/>
        </w:rPr>
      </w:pPr>
    </w:p>
    <w:p w:rsidR="006F50E3" w:rsidRPr="00503F7E" w:rsidRDefault="006F50E3" w:rsidP="006F50E3">
      <w:pPr>
        <w:pStyle w:val="a6"/>
        <w:spacing w:after="0" w:line="360" w:lineRule="auto"/>
        <w:ind w:left="0"/>
        <w:jc w:val="both"/>
        <w:rPr>
          <w:rFonts w:ascii="Times New Roman" w:hAnsi="Times New Roman" w:cs="Times New Roman"/>
          <w:sz w:val="24"/>
          <w:szCs w:val="24"/>
        </w:rPr>
      </w:pPr>
    </w:p>
    <w:p w:rsidR="006F50E3" w:rsidRPr="00503F7E" w:rsidRDefault="006F50E3" w:rsidP="006F50E3">
      <w:pPr>
        <w:pStyle w:val="a6"/>
        <w:spacing w:after="0" w:line="360" w:lineRule="auto"/>
        <w:ind w:left="0"/>
        <w:jc w:val="both"/>
        <w:rPr>
          <w:rFonts w:ascii="Times New Roman" w:hAnsi="Times New Roman" w:cs="Times New Roman"/>
          <w:sz w:val="24"/>
          <w:szCs w:val="24"/>
        </w:rPr>
      </w:pPr>
      <w:r w:rsidRPr="00503F7E">
        <w:rPr>
          <w:rFonts w:ascii="Times New Roman" w:hAnsi="Times New Roman" w:cs="Times New Roman"/>
          <w:sz w:val="24"/>
          <w:szCs w:val="24"/>
        </w:rPr>
        <w:t>,</w:t>
      </w:r>
    </w:p>
    <w:p w:rsidR="006F50E3" w:rsidRPr="00503F7E" w:rsidRDefault="006F50E3" w:rsidP="006F50E3">
      <w:pPr>
        <w:pStyle w:val="a6"/>
        <w:spacing w:after="0" w:line="360" w:lineRule="auto"/>
        <w:ind w:left="0"/>
        <w:jc w:val="both"/>
        <w:rPr>
          <w:rFonts w:ascii="Times New Roman" w:hAnsi="Times New Roman" w:cs="Times New Roman"/>
          <w:sz w:val="24"/>
          <w:szCs w:val="24"/>
        </w:rPr>
      </w:pPr>
    </w:p>
    <w:p w:rsidR="006F50E3" w:rsidRPr="00503F7E" w:rsidRDefault="006F50E3" w:rsidP="006F50E3">
      <w:pPr>
        <w:pStyle w:val="a6"/>
        <w:spacing w:after="0" w:line="360" w:lineRule="auto"/>
        <w:ind w:left="0"/>
        <w:jc w:val="both"/>
        <w:rPr>
          <w:rFonts w:ascii="Times New Roman" w:hAnsi="Times New Roman" w:cs="Times New Roman"/>
          <w:sz w:val="24"/>
          <w:szCs w:val="24"/>
        </w:rPr>
      </w:pPr>
    </w:p>
    <w:p w:rsidR="006F50E3" w:rsidRPr="001965CC" w:rsidRDefault="006F50E3" w:rsidP="006F50E3">
      <w:pPr>
        <w:pStyle w:val="a6"/>
        <w:spacing w:after="0" w:line="360" w:lineRule="auto"/>
        <w:ind w:left="0"/>
        <w:jc w:val="both"/>
        <w:rPr>
          <w:rFonts w:ascii="Times New Roman" w:hAnsi="Times New Roman" w:cs="Times New Roman"/>
          <w:sz w:val="24"/>
          <w:szCs w:val="24"/>
        </w:rPr>
      </w:pPr>
      <w:r w:rsidRPr="00503F7E">
        <w:rPr>
          <w:noProof/>
          <w:lang w:eastAsia="ru-RU"/>
        </w:rPr>
        <w:lastRenderedPageBreak/>
        <w:drawing>
          <wp:inline distT="0" distB="0" distL="0" distR="0" wp14:anchorId="2A6413C2" wp14:editId="5C56C561">
            <wp:extent cx="6120130" cy="8203968"/>
            <wp:effectExtent l="0" t="0" r="0" b="698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6120130" cy="8203968"/>
                    </a:xfrm>
                    <a:prstGeom prst="rect">
                      <a:avLst/>
                    </a:prstGeom>
                  </pic:spPr>
                </pic:pic>
              </a:graphicData>
            </a:graphic>
          </wp:inline>
        </w:drawing>
      </w:r>
    </w:p>
    <w:p w:rsidR="001965CC" w:rsidRPr="001965CC" w:rsidRDefault="001965CC" w:rsidP="001965CC">
      <w:pPr>
        <w:spacing w:after="0" w:line="360" w:lineRule="auto"/>
        <w:jc w:val="both"/>
        <w:rPr>
          <w:rFonts w:ascii="Times New Roman" w:hAnsi="Times New Roman" w:cs="Times New Roman"/>
          <w:bCs/>
          <w:iCs/>
          <w:sz w:val="24"/>
          <w:szCs w:val="24"/>
        </w:rPr>
      </w:pPr>
    </w:p>
    <w:p w:rsidR="00D07B3F" w:rsidRPr="001965CC" w:rsidRDefault="00D07B3F" w:rsidP="00512274">
      <w:pPr>
        <w:tabs>
          <w:tab w:val="left" w:pos="426"/>
        </w:tabs>
        <w:spacing w:after="0" w:line="360" w:lineRule="auto"/>
        <w:jc w:val="both"/>
        <w:rPr>
          <w:rFonts w:ascii="Times New Roman" w:hAnsi="Times New Roman" w:cs="Times New Roman"/>
          <w:bCs/>
          <w:iCs/>
          <w:sz w:val="24"/>
          <w:szCs w:val="24"/>
        </w:rPr>
      </w:pPr>
    </w:p>
    <w:p w:rsidR="00A74080" w:rsidRPr="00EB3A86" w:rsidRDefault="00A74080">
      <w:pPr>
        <w:rPr>
          <w:rFonts w:ascii="Times New Roman" w:hAnsi="Times New Roman" w:cs="Times New Roman"/>
          <w:sz w:val="24"/>
          <w:szCs w:val="24"/>
        </w:rPr>
      </w:pPr>
    </w:p>
    <w:sectPr w:rsidR="00A74080" w:rsidRPr="00EB3A86" w:rsidSect="00FE4DD8">
      <w:footerReference w:type="default" r:id="rId66"/>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42EC7" w:rsidRDefault="00142EC7" w:rsidP="00755924">
      <w:pPr>
        <w:spacing w:after="0" w:line="240" w:lineRule="auto"/>
      </w:pPr>
      <w:r>
        <w:separator/>
      </w:r>
    </w:p>
  </w:endnote>
  <w:endnote w:type="continuationSeparator" w:id="0">
    <w:p w:rsidR="00142EC7" w:rsidRDefault="00142EC7" w:rsidP="007559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2FF" w:usb1="420024FF" w:usb2="00000000" w:usb3="00000000" w:csb0="0000019F" w:csb1="00000000"/>
  </w:font>
  <w:font w:name="TimesNewRomanPS-BoldMT">
    <w:altName w:val="Times New Roman"/>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14703988"/>
      <w:docPartObj>
        <w:docPartGallery w:val="Page Numbers (Bottom of Page)"/>
        <w:docPartUnique/>
      </w:docPartObj>
    </w:sdtPr>
    <w:sdtEndPr>
      <w:rPr>
        <w:rFonts w:ascii="Times New Roman" w:hAnsi="Times New Roman" w:cs="Times New Roman"/>
        <w:sz w:val="24"/>
        <w:szCs w:val="24"/>
      </w:rPr>
    </w:sdtEndPr>
    <w:sdtContent>
      <w:p w:rsidR="00475B80" w:rsidRPr="00755924" w:rsidRDefault="00475B80">
        <w:pPr>
          <w:pStyle w:val="ab"/>
          <w:jc w:val="center"/>
          <w:rPr>
            <w:rFonts w:ascii="Times New Roman" w:hAnsi="Times New Roman" w:cs="Times New Roman"/>
            <w:sz w:val="24"/>
            <w:szCs w:val="24"/>
          </w:rPr>
        </w:pPr>
        <w:r w:rsidRPr="00755924">
          <w:rPr>
            <w:rFonts w:ascii="Times New Roman" w:hAnsi="Times New Roman" w:cs="Times New Roman"/>
            <w:sz w:val="24"/>
            <w:szCs w:val="24"/>
          </w:rPr>
          <w:fldChar w:fldCharType="begin"/>
        </w:r>
        <w:r w:rsidRPr="00755924">
          <w:rPr>
            <w:rFonts w:ascii="Times New Roman" w:hAnsi="Times New Roman" w:cs="Times New Roman"/>
            <w:sz w:val="24"/>
            <w:szCs w:val="24"/>
          </w:rPr>
          <w:instrText>PAGE   \* MERGEFORMAT</w:instrText>
        </w:r>
        <w:r w:rsidRPr="00755924">
          <w:rPr>
            <w:rFonts w:ascii="Times New Roman" w:hAnsi="Times New Roman" w:cs="Times New Roman"/>
            <w:sz w:val="24"/>
            <w:szCs w:val="24"/>
          </w:rPr>
          <w:fldChar w:fldCharType="separate"/>
        </w:r>
        <w:r w:rsidR="006822D0">
          <w:rPr>
            <w:rFonts w:ascii="Times New Roman" w:hAnsi="Times New Roman" w:cs="Times New Roman"/>
            <w:noProof/>
            <w:sz w:val="24"/>
            <w:szCs w:val="24"/>
          </w:rPr>
          <w:t>5</w:t>
        </w:r>
        <w:r w:rsidRPr="00755924">
          <w:rPr>
            <w:rFonts w:ascii="Times New Roman" w:hAnsi="Times New Roman" w:cs="Times New Roman"/>
            <w:sz w:val="24"/>
            <w:szCs w:val="24"/>
          </w:rPr>
          <w:fldChar w:fldCharType="end"/>
        </w:r>
      </w:p>
    </w:sdtContent>
  </w:sdt>
  <w:p w:rsidR="00475B80" w:rsidRDefault="00475B80">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42EC7" w:rsidRDefault="00142EC7" w:rsidP="00755924">
      <w:pPr>
        <w:spacing w:after="0" w:line="240" w:lineRule="auto"/>
      </w:pPr>
      <w:r>
        <w:separator/>
      </w:r>
    </w:p>
  </w:footnote>
  <w:footnote w:type="continuationSeparator" w:id="0">
    <w:p w:rsidR="00142EC7" w:rsidRDefault="00142EC7" w:rsidP="0075592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234331"/>
    <w:multiLevelType w:val="hybridMultilevel"/>
    <w:tmpl w:val="6C706D32"/>
    <w:lvl w:ilvl="0" w:tplc="A160713C">
      <w:numFmt w:val="bullet"/>
      <w:lvlText w:val=""/>
      <w:lvlJc w:val="left"/>
      <w:pPr>
        <w:ind w:left="720" w:hanging="360"/>
      </w:pPr>
      <w:rPr>
        <w:rFonts w:ascii="Symbol" w:eastAsiaTheme="minorHAnsi" w:hAnsi="Symbol" w:cs="Times New Roman" w:hint="default"/>
        <w:i/>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C012B45"/>
    <w:multiLevelType w:val="hybridMultilevel"/>
    <w:tmpl w:val="715EB1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0676BB9"/>
    <w:multiLevelType w:val="multilevel"/>
    <w:tmpl w:val="B60C7E9E"/>
    <w:lvl w:ilvl="0">
      <w:start w:val="1"/>
      <w:numFmt w:val="decimal"/>
      <w:lvlText w:val="%1"/>
      <w:lvlJc w:val="left"/>
      <w:pPr>
        <w:ind w:left="1095" w:hanging="1095"/>
      </w:pPr>
      <w:rPr>
        <w:rFonts w:hint="default"/>
      </w:rPr>
    </w:lvl>
    <w:lvl w:ilvl="1">
      <w:start w:val="1"/>
      <w:numFmt w:val="decimal"/>
      <w:lvlText w:val="%1.%2"/>
      <w:lvlJc w:val="left"/>
      <w:pPr>
        <w:ind w:left="1803" w:hanging="1095"/>
      </w:pPr>
      <w:rPr>
        <w:rFonts w:hint="default"/>
      </w:rPr>
    </w:lvl>
    <w:lvl w:ilvl="2">
      <w:start w:val="1"/>
      <w:numFmt w:val="decimal"/>
      <w:lvlText w:val="%1.%2.%3"/>
      <w:lvlJc w:val="left"/>
      <w:pPr>
        <w:ind w:left="2511" w:hanging="1095"/>
      </w:pPr>
      <w:rPr>
        <w:rFonts w:hint="default"/>
      </w:rPr>
    </w:lvl>
    <w:lvl w:ilvl="3">
      <w:start w:val="1"/>
      <w:numFmt w:val="decimal"/>
      <w:lvlText w:val="%1.%2.%3.%4"/>
      <w:lvlJc w:val="left"/>
      <w:pPr>
        <w:ind w:left="3219" w:hanging="1095"/>
      </w:pPr>
      <w:rPr>
        <w:rFonts w:hint="default"/>
      </w:rPr>
    </w:lvl>
    <w:lvl w:ilvl="4">
      <w:start w:val="1"/>
      <w:numFmt w:val="decimal"/>
      <w:lvlText w:val="%1.%2.%3.%4.%5"/>
      <w:lvlJc w:val="left"/>
      <w:pPr>
        <w:ind w:left="3927" w:hanging="1095"/>
      </w:pPr>
      <w:rPr>
        <w:rFonts w:hint="default"/>
      </w:rPr>
    </w:lvl>
    <w:lvl w:ilvl="5">
      <w:start w:val="1"/>
      <w:numFmt w:val="decimal"/>
      <w:lvlText w:val="%1.%2.%3.%4.%5.%6"/>
      <w:lvlJc w:val="left"/>
      <w:pPr>
        <w:ind w:left="4635" w:hanging="1095"/>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3">
    <w:nsid w:val="27B44C56"/>
    <w:multiLevelType w:val="hybridMultilevel"/>
    <w:tmpl w:val="AF002C9E"/>
    <w:lvl w:ilvl="0" w:tplc="565EB5D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2C0C7A3A"/>
    <w:multiLevelType w:val="hybridMultilevel"/>
    <w:tmpl w:val="3BC8CE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56B10EF7"/>
    <w:multiLevelType w:val="hybridMultilevel"/>
    <w:tmpl w:val="B58C5B2E"/>
    <w:lvl w:ilvl="0" w:tplc="FB989A0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56B23ECB"/>
    <w:multiLevelType w:val="hybridMultilevel"/>
    <w:tmpl w:val="8660A0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58737BEB"/>
    <w:multiLevelType w:val="hybridMultilevel"/>
    <w:tmpl w:val="959C1962"/>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58934AFD"/>
    <w:multiLevelType w:val="hybridMultilevel"/>
    <w:tmpl w:val="3C6C7F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60377517"/>
    <w:multiLevelType w:val="hybridMultilevel"/>
    <w:tmpl w:val="A48AE2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6C7A6209"/>
    <w:multiLevelType w:val="hybridMultilevel"/>
    <w:tmpl w:val="5D9A77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75576E3F"/>
    <w:multiLevelType w:val="multilevel"/>
    <w:tmpl w:val="8466BA2A"/>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75B73D82"/>
    <w:multiLevelType w:val="hybridMultilevel"/>
    <w:tmpl w:val="8C2607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2"/>
  </w:num>
  <w:num w:numId="3">
    <w:abstractNumId w:val="8"/>
  </w:num>
  <w:num w:numId="4">
    <w:abstractNumId w:val="10"/>
  </w:num>
  <w:num w:numId="5">
    <w:abstractNumId w:val="6"/>
  </w:num>
  <w:num w:numId="6">
    <w:abstractNumId w:val="7"/>
  </w:num>
  <w:num w:numId="7">
    <w:abstractNumId w:val="3"/>
  </w:num>
  <w:num w:numId="8">
    <w:abstractNumId w:val="1"/>
  </w:num>
  <w:num w:numId="9">
    <w:abstractNumId w:val="11"/>
  </w:num>
  <w:num w:numId="10">
    <w:abstractNumId w:val="12"/>
  </w:num>
  <w:num w:numId="11">
    <w:abstractNumId w:val="4"/>
  </w:num>
  <w:num w:numId="12">
    <w:abstractNumId w:val="9"/>
  </w:num>
  <w:num w:numId="1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005B"/>
    <w:rsid w:val="00000494"/>
    <w:rsid w:val="0000171C"/>
    <w:rsid w:val="00002E36"/>
    <w:rsid w:val="000031F5"/>
    <w:rsid w:val="0000588A"/>
    <w:rsid w:val="000063C5"/>
    <w:rsid w:val="000073C5"/>
    <w:rsid w:val="00010C01"/>
    <w:rsid w:val="00010FC0"/>
    <w:rsid w:val="00012C42"/>
    <w:rsid w:val="00013DEE"/>
    <w:rsid w:val="00014339"/>
    <w:rsid w:val="00014CE1"/>
    <w:rsid w:val="0002074F"/>
    <w:rsid w:val="0002151E"/>
    <w:rsid w:val="00021586"/>
    <w:rsid w:val="000223FA"/>
    <w:rsid w:val="00023C7D"/>
    <w:rsid w:val="00032060"/>
    <w:rsid w:val="00032B57"/>
    <w:rsid w:val="00034F4F"/>
    <w:rsid w:val="000358C8"/>
    <w:rsid w:val="0003753C"/>
    <w:rsid w:val="00041AE3"/>
    <w:rsid w:val="000422A8"/>
    <w:rsid w:val="00043C2F"/>
    <w:rsid w:val="00045D71"/>
    <w:rsid w:val="00047488"/>
    <w:rsid w:val="00051798"/>
    <w:rsid w:val="00052346"/>
    <w:rsid w:val="00054CB0"/>
    <w:rsid w:val="00055167"/>
    <w:rsid w:val="00056DB5"/>
    <w:rsid w:val="00057671"/>
    <w:rsid w:val="00060CCC"/>
    <w:rsid w:val="00063DA3"/>
    <w:rsid w:val="00064B1C"/>
    <w:rsid w:val="000658E7"/>
    <w:rsid w:val="00065960"/>
    <w:rsid w:val="00066D61"/>
    <w:rsid w:val="0007130A"/>
    <w:rsid w:val="00072721"/>
    <w:rsid w:val="000731E8"/>
    <w:rsid w:val="00073E26"/>
    <w:rsid w:val="00075808"/>
    <w:rsid w:val="0007705C"/>
    <w:rsid w:val="000808B1"/>
    <w:rsid w:val="00082E2C"/>
    <w:rsid w:val="00084A70"/>
    <w:rsid w:val="00087AA0"/>
    <w:rsid w:val="00090441"/>
    <w:rsid w:val="00091C5C"/>
    <w:rsid w:val="00096F00"/>
    <w:rsid w:val="00097BBD"/>
    <w:rsid w:val="000A02A0"/>
    <w:rsid w:val="000A2DBA"/>
    <w:rsid w:val="000B033B"/>
    <w:rsid w:val="000B1B44"/>
    <w:rsid w:val="000B1CD6"/>
    <w:rsid w:val="000B1D0A"/>
    <w:rsid w:val="000B1E48"/>
    <w:rsid w:val="000B1ED1"/>
    <w:rsid w:val="000B255D"/>
    <w:rsid w:val="000B3095"/>
    <w:rsid w:val="000B3FF9"/>
    <w:rsid w:val="000B4E44"/>
    <w:rsid w:val="000B5E70"/>
    <w:rsid w:val="000C038B"/>
    <w:rsid w:val="000C08C5"/>
    <w:rsid w:val="000C2CA7"/>
    <w:rsid w:val="000C46B2"/>
    <w:rsid w:val="000C4748"/>
    <w:rsid w:val="000D344C"/>
    <w:rsid w:val="000D4879"/>
    <w:rsid w:val="000D4A31"/>
    <w:rsid w:val="000D5670"/>
    <w:rsid w:val="000D6650"/>
    <w:rsid w:val="000D6D6B"/>
    <w:rsid w:val="000E094C"/>
    <w:rsid w:val="000E0A55"/>
    <w:rsid w:val="000E0B3F"/>
    <w:rsid w:val="000E2545"/>
    <w:rsid w:val="000E4E11"/>
    <w:rsid w:val="000E5960"/>
    <w:rsid w:val="000F0381"/>
    <w:rsid w:val="000F1651"/>
    <w:rsid w:val="000F28EC"/>
    <w:rsid w:val="000F6C84"/>
    <w:rsid w:val="00101122"/>
    <w:rsid w:val="0010130E"/>
    <w:rsid w:val="001017AB"/>
    <w:rsid w:val="00103103"/>
    <w:rsid w:val="001032BC"/>
    <w:rsid w:val="00103B9B"/>
    <w:rsid w:val="00104A87"/>
    <w:rsid w:val="00111949"/>
    <w:rsid w:val="00114222"/>
    <w:rsid w:val="001154AA"/>
    <w:rsid w:val="0011675D"/>
    <w:rsid w:val="0011706F"/>
    <w:rsid w:val="00120268"/>
    <w:rsid w:val="0012105B"/>
    <w:rsid w:val="00121477"/>
    <w:rsid w:val="00121BA2"/>
    <w:rsid w:val="0012366B"/>
    <w:rsid w:val="00125117"/>
    <w:rsid w:val="0012541C"/>
    <w:rsid w:val="00125B9A"/>
    <w:rsid w:val="00127797"/>
    <w:rsid w:val="001301D7"/>
    <w:rsid w:val="00131817"/>
    <w:rsid w:val="00131961"/>
    <w:rsid w:val="00131B71"/>
    <w:rsid w:val="001335A5"/>
    <w:rsid w:val="00134168"/>
    <w:rsid w:val="00135683"/>
    <w:rsid w:val="00140263"/>
    <w:rsid w:val="00141670"/>
    <w:rsid w:val="00142BBC"/>
    <w:rsid w:val="00142EC7"/>
    <w:rsid w:val="00144E67"/>
    <w:rsid w:val="00145CF8"/>
    <w:rsid w:val="00145E59"/>
    <w:rsid w:val="001461ED"/>
    <w:rsid w:val="00154388"/>
    <w:rsid w:val="00154395"/>
    <w:rsid w:val="00157D3A"/>
    <w:rsid w:val="0016083F"/>
    <w:rsid w:val="00163634"/>
    <w:rsid w:val="001677F1"/>
    <w:rsid w:val="00167FB6"/>
    <w:rsid w:val="001717E1"/>
    <w:rsid w:val="00172EAE"/>
    <w:rsid w:val="00174D35"/>
    <w:rsid w:val="00175780"/>
    <w:rsid w:val="00180594"/>
    <w:rsid w:val="00184E93"/>
    <w:rsid w:val="00185D43"/>
    <w:rsid w:val="00185DBB"/>
    <w:rsid w:val="00191E49"/>
    <w:rsid w:val="001920EB"/>
    <w:rsid w:val="00193D49"/>
    <w:rsid w:val="00194295"/>
    <w:rsid w:val="00194B2C"/>
    <w:rsid w:val="001965CC"/>
    <w:rsid w:val="00196ACA"/>
    <w:rsid w:val="00196F7C"/>
    <w:rsid w:val="001A100A"/>
    <w:rsid w:val="001A199E"/>
    <w:rsid w:val="001B1966"/>
    <w:rsid w:val="001B4A2B"/>
    <w:rsid w:val="001B4E23"/>
    <w:rsid w:val="001B7FF9"/>
    <w:rsid w:val="001C106D"/>
    <w:rsid w:val="001C1519"/>
    <w:rsid w:val="001C424D"/>
    <w:rsid w:val="001E0755"/>
    <w:rsid w:val="001E1392"/>
    <w:rsid w:val="001E39E5"/>
    <w:rsid w:val="001E3A16"/>
    <w:rsid w:val="001E5305"/>
    <w:rsid w:val="001F3109"/>
    <w:rsid w:val="001F3AAB"/>
    <w:rsid w:val="001F4BFD"/>
    <w:rsid w:val="001F4E95"/>
    <w:rsid w:val="001F5180"/>
    <w:rsid w:val="001F5F33"/>
    <w:rsid w:val="001F7B03"/>
    <w:rsid w:val="00200777"/>
    <w:rsid w:val="00203F00"/>
    <w:rsid w:val="002064DA"/>
    <w:rsid w:val="00206EE9"/>
    <w:rsid w:val="0020724C"/>
    <w:rsid w:val="00210390"/>
    <w:rsid w:val="002124E2"/>
    <w:rsid w:val="002134A4"/>
    <w:rsid w:val="00217489"/>
    <w:rsid w:val="0021791C"/>
    <w:rsid w:val="00220F95"/>
    <w:rsid w:val="0022226F"/>
    <w:rsid w:val="00222713"/>
    <w:rsid w:val="0022388E"/>
    <w:rsid w:val="002248FF"/>
    <w:rsid w:val="00224BB5"/>
    <w:rsid w:val="00224E14"/>
    <w:rsid w:val="00225D34"/>
    <w:rsid w:val="0023009C"/>
    <w:rsid w:val="00230CF5"/>
    <w:rsid w:val="00231331"/>
    <w:rsid w:val="002322A9"/>
    <w:rsid w:val="00232371"/>
    <w:rsid w:val="00234D2D"/>
    <w:rsid w:val="002373E4"/>
    <w:rsid w:val="002403AA"/>
    <w:rsid w:val="002404EA"/>
    <w:rsid w:val="00241AAA"/>
    <w:rsid w:val="00245FA0"/>
    <w:rsid w:val="00247B54"/>
    <w:rsid w:val="00254098"/>
    <w:rsid w:val="00255F81"/>
    <w:rsid w:val="0025758D"/>
    <w:rsid w:val="002578C8"/>
    <w:rsid w:val="00257B56"/>
    <w:rsid w:val="0027369B"/>
    <w:rsid w:val="00274E38"/>
    <w:rsid w:val="002760A9"/>
    <w:rsid w:val="002763FF"/>
    <w:rsid w:val="002779C4"/>
    <w:rsid w:val="00280424"/>
    <w:rsid w:val="00282352"/>
    <w:rsid w:val="00283110"/>
    <w:rsid w:val="002834C0"/>
    <w:rsid w:val="00285953"/>
    <w:rsid w:val="00285A41"/>
    <w:rsid w:val="00290F18"/>
    <w:rsid w:val="002917F1"/>
    <w:rsid w:val="00294927"/>
    <w:rsid w:val="00297E47"/>
    <w:rsid w:val="002A00BE"/>
    <w:rsid w:val="002A19A7"/>
    <w:rsid w:val="002A2AE8"/>
    <w:rsid w:val="002A2D76"/>
    <w:rsid w:val="002A3A28"/>
    <w:rsid w:val="002A3B4B"/>
    <w:rsid w:val="002B0F7E"/>
    <w:rsid w:val="002B1434"/>
    <w:rsid w:val="002B316C"/>
    <w:rsid w:val="002B49F7"/>
    <w:rsid w:val="002B5DE0"/>
    <w:rsid w:val="002C2007"/>
    <w:rsid w:val="002C3B19"/>
    <w:rsid w:val="002C58E5"/>
    <w:rsid w:val="002D0A68"/>
    <w:rsid w:val="002D0ADB"/>
    <w:rsid w:val="002D0D99"/>
    <w:rsid w:val="002D1FDB"/>
    <w:rsid w:val="002D2A48"/>
    <w:rsid w:val="002D3D74"/>
    <w:rsid w:val="002D3DD9"/>
    <w:rsid w:val="002D47AD"/>
    <w:rsid w:val="002D49BD"/>
    <w:rsid w:val="002D56BE"/>
    <w:rsid w:val="002E0D95"/>
    <w:rsid w:val="002E21FF"/>
    <w:rsid w:val="002E6D65"/>
    <w:rsid w:val="002E7C89"/>
    <w:rsid w:val="002F1CE3"/>
    <w:rsid w:val="002F38B1"/>
    <w:rsid w:val="002F3DA1"/>
    <w:rsid w:val="002F3E43"/>
    <w:rsid w:val="002F6975"/>
    <w:rsid w:val="002F6E05"/>
    <w:rsid w:val="002F7F53"/>
    <w:rsid w:val="00302B29"/>
    <w:rsid w:val="00305178"/>
    <w:rsid w:val="003129CA"/>
    <w:rsid w:val="00312A1B"/>
    <w:rsid w:val="00320934"/>
    <w:rsid w:val="00321433"/>
    <w:rsid w:val="00323C31"/>
    <w:rsid w:val="00326EA2"/>
    <w:rsid w:val="003312E4"/>
    <w:rsid w:val="00332043"/>
    <w:rsid w:val="00335557"/>
    <w:rsid w:val="00337B33"/>
    <w:rsid w:val="00342253"/>
    <w:rsid w:val="00342387"/>
    <w:rsid w:val="00345F86"/>
    <w:rsid w:val="00346356"/>
    <w:rsid w:val="0035037D"/>
    <w:rsid w:val="0035311A"/>
    <w:rsid w:val="00353799"/>
    <w:rsid w:val="00354B7B"/>
    <w:rsid w:val="00354D48"/>
    <w:rsid w:val="003601A7"/>
    <w:rsid w:val="0036277A"/>
    <w:rsid w:val="003638A1"/>
    <w:rsid w:val="00363DCF"/>
    <w:rsid w:val="00365D9E"/>
    <w:rsid w:val="00373191"/>
    <w:rsid w:val="003763FA"/>
    <w:rsid w:val="003775C3"/>
    <w:rsid w:val="00380564"/>
    <w:rsid w:val="0038692A"/>
    <w:rsid w:val="00386AC1"/>
    <w:rsid w:val="00391D0A"/>
    <w:rsid w:val="00393516"/>
    <w:rsid w:val="0039409B"/>
    <w:rsid w:val="00394C67"/>
    <w:rsid w:val="003A2AEF"/>
    <w:rsid w:val="003A38D0"/>
    <w:rsid w:val="003A740D"/>
    <w:rsid w:val="003B061A"/>
    <w:rsid w:val="003B20A2"/>
    <w:rsid w:val="003B3A76"/>
    <w:rsid w:val="003B50D0"/>
    <w:rsid w:val="003B526B"/>
    <w:rsid w:val="003B5478"/>
    <w:rsid w:val="003B68AC"/>
    <w:rsid w:val="003C3779"/>
    <w:rsid w:val="003C3868"/>
    <w:rsid w:val="003C40DB"/>
    <w:rsid w:val="003C4C1C"/>
    <w:rsid w:val="003C4E39"/>
    <w:rsid w:val="003C5567"/>
    <w:rsid w:val="003D4311"/>
    <w:rsid w:val="003D4B3A"/>
    <w:rsid w:val="003D6334"/>
    <w:rsid w:val="003D6E1D"/>
    <w:rsid w:val="003D7479"/>
    <w:rsid w:val="003D77BA"/>
    <w:rsid w:val="003D7E17"/>
    <w:rsid w:val="003E028E"/>
    <w:rsid w:val="003E0F89"/>
    <w:rsid w:val="003E1C9D"/>
    <w:rsid w:val="003E2EDB"/>
    <w:rsid w:val="003E3450"/>
    <w:rsid w:val="003E455F"/>
    <w:rsid w:val="003E46E2"/>
    <w:rsid w:val="003E5CC5"/>
    <w:rsid w:val="003E6D1B"/>
    <w:rsid w:val="003E6F2E"/>
    <w:rsid w:val="003F5839"/>
    <w:rsid w:val="003F7319"/>
    <w:rsid w:val="004016A8"/>
    <w:rsid w:val="004027D9"/>
    <w:rsid w:val="00404161"/>
    <w:rsid w:val="004109C6"/>
    <w:rsid w:val="004219FD"/>
    <w:rsid w:val="004238C7"/>
    <w:rsid w:val="0042426F"/>
    <w:rsid w:val="004248AD"/>
    <w:rsid w:val="0042644F"/>
    <w:rsid w:val="00433634"/>
    <w:rsid w:val="0043454E"/>
    <w:rsid w:val="00435CE5"/>
    <w:rsid w:val="0043619F"/>
    <w:rsid w:val="00436E7B"/>
    <w:rsid w:val="0044174B"/>
    <w:rsid w:val="00443AD4"/>
    <w:rsid w:val="00444AD8"/>
    <w:rsid w:val="00445113"/>
    <w:rsid w:val="00445533"/>
    <w:rsid w:val="00446022"/>
    <w:rsid w:val="00446C82"/>
    <w:rsid w:val="004472CD"/>
    <w:rsid w:val="0045404C"/>
    <w:rsid w:val="00457878"/>
    <w:rsid w:val="0046671A"/>
    <w:rsid w:val="00471D84"/>
    <w:rsid w:val="00474E8A"/>
    <w:rsid w:val="00475B80"/>
    <w:rsid w:val="00475FCC"/>
    <w:rsid w:val="00477430"/>
    <w:rsid w:val="004820D5"/>
    <w:rsid w:val="00482B6B"/>
    <w:rsid w:val="00484945"/>
    <w:rsid w:val="00486C46"/>
    <w:rsid w:val="00490988"/>
    <w:rsid w:val="004919D2"/>
    <w:rsid w:val="00492D6B"/>
    <w:rsid w:val="00493409"/>
    <w:rsid w:val="00496EFB"/>
    <w:rsid w:val="00496F57"/>
    <w:rsid w:val="004A1E7E"/>
    <w:rsid w:val="004A3371"/>
    <w:rsid w:val="004A4DEE"/>
    <w:rsid w:val="004A65BA"/>
    <w:rsid w:val="004B0432"/>
    <w:rsid w:val="004B2A0E"/>
    <w:rsid w:val="004B37EB"/>
    <w:rsid w:val="004B44FD"/>
    <w:rsid w:val="004B4A6B"/>
    <w:rsid w:val="004B5B88"/>
    <w:rsid w:val="004B6070"/>
    <w:rsid w:val="004B6076"/>
    <w:rsid w:val="004B6BF8"/>
    <w:rsid w:val="004C0186"/>
    <w:rsid w:val="004C1598"/>
    <w:rsid w:val="004C2B5B"/>
    <w:rsid w:val="004C2C0E"/>
    <w:rsid w:val="004C4B77"/>
    <w:rsid w:val="004C5442"/>
    <w:rsid w:val="004C5C1C"/>
    <w:rsid w:val="004C5DD7"/>
    <w:rsid w:val="004D10E3"/>
    <w:rsid w:val="004D1A7C"/>
    <w:rsid w:val="004D309F"/>
    <w:rsid w:val="004D3AB8"/>
    <w:rsid w:val="004E03FB"/>
    <w:rsid w:val="004E4A64"/>
    <w:rsid w:val="004F02B4"/>
    <w:rsid w:val="004F07BE"/>
    <w:rsid w:val="004F1691"/>
    <w:rsid w:val="004F2099"/>
    <w:rsid w:val="004F3386"/>
    <w:rsid w:val="004F73D7"/>
    <w:rsid w:val="004F7B37"/>
    <w:rsid w:val="00500C54"/>
    <w:rsid w:val="00502CB4"/>
    <w:rsid w:val="00503F7E"/>
    <w:rsid w:val="005042ED"/>
    <w:rsid w:val="00505763"/>
    <w:rsid w:val="00505E89"/>
    <w:rsid w:val="00506542"/>
    <w:rsid w:val="00507FE3"/>
    <w:rsid w:val="00512274"/>
    <w:rsid w:val="00512BC9"/>
    <w:rsid w:val="005136FA"/>
    <w:rsid w:val="00514A2C"/>
    <w:rsid w:val="005179DA"/>
    <w:rsid w:val="005207BB"/>
    <w:rsid w:val="00523871"/>
    <w:rsid w:val="005249D6"/>
    <w:rsid w:val="00525148"/>
    <w:rsid w:val="00525DA4"/>
    <w:rsid w:val="00526800"/>
    <w:rsid w:val="00527191"/>
    <w:rsid w:val="00527647"/>
    <w:rsid w:val="00531954"/>
    <w:rsid w:val="00535719"/>
    <w:rsid w:val="005400B7"/>
    <w:rsid w:val="0054232A"/>
    <w:rsid w:val="0054321A"/>
    <w:rsid w:val="005434F0"/>
    <w:rsid w:val="00543652"/>
    <w:rsid w:val="00545B25"/>
    <w:rsid w:val="00547E20"/>
    <w:rsid w:val="00554A2B"/>
    <w:rsid w:val="005553FB"/>
    <w:rsid w:val="00561AF0"/>
    <w:rsid w:val="00561D91"/>
    <w:rsid w:val="00563099"/>
    <w:rsid w:val="005631E0"/>
    <w:rsid w:val="00564739"/>
    <w:rsid w:val="00565323"/>
    <w:rsid w:val="005665E5"/>
    <w:rsid w:val="005673AD"/>
    <w:rsid w:val="00567C37"/>
    <w:rsid w:val="00570B1D"/>
    <w:rsid w:val="00571120"/>
    <w:rsid w:val="005713E6"/>
    <w:rsid w:val="00573506"/>
    <w:rsid w:val="0057446B"/>
    <w:rsid w:val="0057519D"/>
    <w:rsid w:val="0057556E"/>
    <w:rsid w:val="0057672C"/>
    <w:rsid w:val="005770C6"/>
    <w:rsid w:val="0057767E"/>
    <w:rsid w:val="00584B97"/>
    <w:rsid w:val="00586B83"/>
    <w:rsid w:val="005875FF"/>
    <w:rsid w:val="005876FF"/>
    <w:rsid w:val="00590A46"/>
    <w:rsid w:val="00591ABB"/>
    <w:rsid w:val="00591D7B"/>
    <w:rsid w:val="00592FAD"/>
    <w:rsid w:val="00593B74"/>
    <w:rsid w:val="00593E78"/>
    <w:rsid w:val="00594A29"/>
    <w:rsid w:val="0059630C"/>
    <w:rsid w:val="00596F9A"/>
    <w:rsid w:val="005A06D1"/>
    <w:rsid w:val="005A0E78"/>
    <w:rsid w:val="005A4D97"/>
    <w:rsid w:val="005A55F8"/>
    <w:rsid w:val="005B012D"/>
    <w:rsid w:val="005B0139"/>
    <w:rsid w:val="005B3841"/>
    <w:rsid w:val="005B4E9E"/>
    <w:rsid w:val="005C085F"/>
    <w:rsid w:val="005C11F0"/>
    <w:rsid w:val="005C26A8"/>
    <w:rsid w:val="005C3C80"/>
    <w:rsid w:val="005D04A5"/>
    <w:rsid w:val="005D08BE"/>
    <w:rsid w:val="005E353A"/>
    <w:rsid w:val="005E3C48"/>
    <w:rsid w:val="005E4041"/>
    <w:rsid w:val="005E47BA"/>
    <w:rsid w:val="005E6276"/>
    <w:rsid w:val="005E7817"/>
    <w:rsid w:val="005E7ED3"/>
    <w:rsid w:val="005F0AB1"/>
    <w:rsid w:val="005F0EB7"/>
    <w:rsid w:val="005F5496"/>
    <w:rsid w:val="005F66E2"/>
    <w:rsid w:val="006023AB"/>
    <w:rsid w:val="0060550C"/>
    <w:rsid w:val="0060782A"/>
    <w:rsid w:val="006149EB"/>
    <w:rsid w:val="0061514F"/>
    <w:rsid w:val="006167E5"/>
    <w:rsid w:val="00617B8C"/>
    <w:rsid w:val="00620B1E"/>
    <w:rsid w:val="0062182D"/>
    <w:rsid w:val="00624065"/>
    <w:rsid w:val="00630117"/>
    <w:rsid w:val="00632298"/>
    <w:rsid w:val="0063513E"/>
    <w:rsid w:val="006411F4"/>
    <w:rsid w:val="00643111"/>
    <w:rsid w:val="006515C2"/>
    <w:rsid w:val="00660DFC"/>
    <w:rsid w:val="00662649"/>
    <w:rsid w:val="006663F9"/>
    <w:rsid w:val="00667798"/>
    <w:rsid w:val="00667979"/>
    <w:rsid w:val="00667A92"/>
    <w:rsid w:val="00672989"/>
    <w:rsid w:val="00672AB4"/>
    <w:rsid w:val="006733C0"/>
    <w:rsid w:val="006761A8"/>
    <w:rsid w:val="00676336"/>
    <w:rsid w:val="00676FB8"/>
    <w:rsid w:val="00677ECF"/>
    <w:rsid w:val="00680C3D"/>
    <w:rsid w:val="00681259"/>
    <w:rsid w:val="00681957"/>
    <w:rsid w:val="006822D0"/>
    <w:rsid w:val="006823A8"/>
    <w:rsid w:val="0068250A"/>
    <w:rsid w:val="00682583"/>
    <w:rsid w:val="006837C7"/>
    <w:rsid w:val="006844BF"/>
    <w:rsid w:val="006854FB"/>
    <w:rsid w:val="00686877"/>
    <w:rsid w:val="00686980"/>
    <w:rsid w:val="006939E9"/>
    <w:rsid w:val="00695499"/>
    <w:rsid w:val="006A0187"/>
    <w:rsid w:val="006A03B9"/>
    <w:rsid w:val="006A1ABF"/>
    <w:rsid w:val="006A4539"/>
    <w:rsid w:val="006A45EC"/>
    <w:rsid w:val="006A5D2F"/>
    <w:rsid w:val="006A6390"/>
    <w:rsid w:val="006B050D"/>
    <w:rsid w:val="006B1D3D"/>
    <w:rsid w:val="006B52C3"/>
    <w:rsid w:val="006B7635"/>
    <w:rsid w:val="006B77A7"/>
    <w:rsid w:val="006B7829"/>
    <w:rsid w:val="006C211D"/>
    <w:rsid w:val="006C5954"/>
    <w:rsid w:val="006C5EEE"/>
    <w:rsid w:val="006C6F67"/>
    <w:rsid w:val="006C707A"/>
    <w:rsid w:val="006C71FB"/>
    <w:rsid w:val="006C756C"/>
    <w:rsid w:val="006D0AD7"/>
    <w:rsid w:val="006D1BD3"/>
    <w:rsid w:val="006D23C0"/>
    <w:rsid w:val="006D309E"/>
    <w:rsid w:val="006D4029"/>
    <w:rsid w:val="006D4FF3"/>
    <w:rsid w:val="006D7113"/>
    <w:rsid w:val="006D76A1"/>
    <w:rsid w:val="006E22A7"/>
    <w:rsid w:val="006E4694"/>
    <w:rsid w:val="006E6941"/>
    <w:rsid w:val="006F07C4"/>
    <w:rsid w:val="006F3F92"/>
    <w:rsid w:val="006F4215"/>
    <w:rsid w:val="006F4F1E"/>
    <w:rsid w:val="006F50B5"/>
    <w:rsid w:val="006F50E3"/>
    <w:rsid w:val="006F5427"/>
    <w:rsid w:val="00704CD7"/>
    <w:rsid w:val="00704E50"/>
    <w:rsid w:val="00705659"/>
    <w:rsid w:val="00710235"/>
    <w:rsid w:val="00711C0C"/>
    <w:rsid w:val="007137B4"/>
    <w:rsid w:val="00716109"/>
    <w:rsid w:val="0072035B"/>
    <w:rsid w:val="007208F8"/>
    <w:rsid w:val="00720CF1"/>
    <w:rsid w:val="0072145D"/>
    <w:rsid w:val="0072209E"/>
    <w:rsid w:val="00722979"/>
    <w:rsid w:val="007236B5"/>
    <w:rsid w:val="00724F98"/>
    <w:rsid w:val="007254D7"/>
    <w:rsid w:val="00725AED"/>
    <w:rsid w:val="00726F67"/>
    <w:rsid w:val="007275E3"/>
    <w:rsid w:val="00727F17"/>
    <w:rsid w:val="007318F0"/>
    <w:rsid w:val="007327ED"/>
    <w:rsid w:val="00732F09"/>
    <w:rsid w:val="007334AC"/>
    <w:rsid w:val="00734615"/>
    <w:rsid w:val="00734656"/>
    <w:rsid w:val="00741708"/>
    <w:rsid w:val="007463D5"/>
    <w:rsid w:val="0074768A"/>
    <w:rsid w:val="00747A95"/>
    <w:rsid w:val="00751D81"/>
    <w:rsid w:val="0075464F"/>
    <w:rsid w:val="00755924"/>
    <w:rsid w:val="00755D47"/>
    <w:rsid w:val="0075720F"/>
    <w:rsid w:val="00761356"/>
    <w:rsid w:val="00761BE1"/>
    <w:rsid w:val="007644AC"/>
    <w:rsid w:val="00765EE3"/>
    <w:rsid w:val="00765EF7"/>
    <w:rsid w:val="00771FF5"/>
    <w:rsid w:val="00773DA2"/>
    <w:rsid w:val="007766E5"/>
    <w:rsid w:val="0078078A"/>
    <w:rsid w:val="007807CB"/>
    <w:rsid w:val="00782B40"/>
    <w:rsid w:val="00785D2C"/>
    <w:rsid w:val="0078657B"/>
    <w:rsid w:val="00794D81"/>
    <w:rsid w:val="007A05C1"/>
    <w:rsid w:val="007A0E9A"/>
    <w:rsid w:val="007A113C"/>
    <w:rsid w:val="007A11A1"/>
    <w:rsid w:val="007A1412"/>
    <w:rsid w:val="007A7771"/>
    <w:rsid w:val="007A77C5"/>
    <w:rsid w:val="007A7951"/>
    <w:rsid w:val="007B0CC3"/>
    <w:rsid w:val="007B198B"/>
    <w:rsid w:val="007B2997"/>
    <w:rsid w:val="007B45AE"/>
    <w:rsid w:val="007B4BE0"/>
    <w:rsid w:val="007B536C"/>
    <w:rsid w:val="007B5AD0"/>
    <w:rsid w:val="007B6987"/>
    <w:rsid w:val="007B7A7E"/>
    <w:rsid w:val="007C27FF"/>
    <w:rsid w:val="007C3C7F"/>
    <w:rsid w:val="007C3CC5"/>
    <w:rsid w:val="007C6799"/>
    <w:rsid w:val="007C6911"/>
    <w:rsid w:val="007D256C"/>
    <w:rsid w:val="007D5252"/>
    <w:rsid w:val="007D73D3"/>
    <w:rsid w:val="007E3921"/>
    <w:rsid w:val="007E3CC7"/>
    <w:rsid w:val="007F0276"/>
    <w:rsid w:val="007F0BBB"/>
    <w:rsid w:val="007F0C2B"/>
    <w:rsid w:val="007F55E6"/>
    <w:rsid w:val="007F5729"/>
    <w:rsid w:val="007F7E52"/>
    <w:rsid w:val="00800463"/>
    <w:rsid w:val="00801136"/>
    <w:rsid w:val="0080311F"/>
    <w:rsid w:val="00805635"/>
    <w:rsid w:val="00806A8F"/>
    <w:rsid w:val="00806D4E"/>
    <w:rsid w:val="00807059"/>
    <w:rsid w:val="008071D3"/>
    <w:rsid w:val="00811268"/>
    <w:rsid w:val="0081379E"/>
    <w:rsid w:val="00814DB5"/>
    <w:rsid w:val="00816763"/>
    <w:rsid w:val="00820D4A"/>
    <w:rsid w:val="0082133D"/>
    <w:rsid w:val="00824EE1"/>
    <w:rsid w:val="0083244E"/>
    <w:rsid w:val="008343CB"/>
    <w:rsid w:val="00834BFA"/>
    <w:rsid w:val="008352F9"/>
    <w:rsid w:val="00836C2C"/>
    <w:rsid w:val="0084354E"/>
    <w:rsid w:val="00847175"/>
    <w:rsid w:val="0084791F"/>
    <w:rsid w:val="00847D27"/>
    <w:rsid w:val="008519DF"/>
    <w:rsid w:val="00852C31"/>
    <w:rsid w:val="0085362E"/>
    <w:rsid w:val="0086340F"/>
    <w:rsid w:val="00864F45"/>
    <w:rsid w:val="008650F0"/>
    <w:rsid w:val="00865699"/>
    <w:rsid w:val="00867873"/>
    <w:rsid w:val="00870839"/>
    <w:rsid w:val="00873F16"/>
    <w:rsid w:val="00874F3A"/>
    <w:rsid w:val="00875811"/>
    <w:rsid w:val="00875C68"/>
    <w:rsid w:val="008778D8"/>
    <w:rsid w:val="00880509"/>
    <w:rsid w:val="008811CC"/>
    <w:rsid w:val="00882805"/>
    <w:rsid w:val="0089293D"/>
    <w:rsid w:val="00892BCE"/>
    <w:rsid w:val="00892DEC"/>
    <w:rsid w:val="0089465B"/>
    <w:rsid w:val="008952FC"/>
    <w:rsid w:val="00896838"/>
    <w:rsid w:val="00897099"/>
    <w:rsid w:val="008972CF"/>
    <w:rsid w:val="008A2255"/>
    <w:rsid w:val="008A3A2D"/>
    <w:rsid w:val="008A7120"/>
    <w:rsid w:val="008A74F6"/>
    <w:rsid w:val="008A7621"/>
    <w:rsid w:val="008A7D46"/>
    <w:rsid w:val="008B29F0"/>
    <w:rsid w:val="008B46C5"/>
    <w:rsid w:val="008B4975"/>
    <w:rsid w:val="008B558A"/>
    <w:rsid w:val="008B597A"/>
    <w:rsid w:val="008C0E6B"/>
    <w:rsid w:val="008C216C"/>
    <w:rsid w:val="008C4853"/>
    <w:rsid w:val="008C62AF"/>
    <w:rsid w:val="008C75A7"/>
    <w:rsid w:val="008C7747"/>
    <w:rsid w:val="008D0535"/>
    <w:rsid w:val="008D0904"/>
    <w:rsid w:val="008D4D68"/>
    <w:rsid w:val="008D6073"/>
    <w:rsid w:val="008D785F"/>
    <w:rsid w:val="008E0353"/>
    <w:rsid w:val="008E3008"/>
    <w:rsid w:val="008E495E"/>
    <w:rsid w:val="008E50B0"/>
    <w:rsid w:val="008E69C9"/>
    <w:rsid w:val="008F0A6B"/>
    <w:rsid w:val="008F0A7F"/>
    <w:rsid w:val="008F1AAE"/>
    <w:rsid w:val="008F5946"/>
    <w:rsid w:val="008F71A2"/>
    <w:rsid w:val="00900B28"/>
    <w:rsid w:val="00907228"/>
    <w:rsid w:val="00910297"/>
    <w:rsid w:val="00914029"/>
    <w:rsid w:val="0091588C"/>
    <w:rsid w:val="009161D8"/>
    <w:rsid w:val="00917B2D"/>
    <w:rsid w:val="00930211"/>
    <w:rsid w:val="009302F7"/>
    <w:rsid w:val="00932A34"/>
    <w:rsid w:val="00936C13"/>
    <w:rsid w:val="00936E11"/>
    <w:rsid w:val="00941AF6"/>
    <w:rsid w:val="00941FE1"/>
    <w:rsid w:val="0094201F"/>
    <w:rsid w:val="009440D5"/>
    <w:rsid w:val="00944F41"/>
    <w:rsid w:val="0094660A"/>
    <w:rsid w:val="0094766A"/>
    <w:rsid w:val="0095115B"/>
    <w:rsid w:val="00954E06"/>
    <w:rsid w:val="0095612D"/>
    <w:rsid w:val="00957EC7"/>
    <w:rsid w:val="0096468A"/>
    <w:rsid w:val="00965874"/>
    <w:rsid w:val="00967616"/>
    <w:rsid w:val="00971723"/>
    <w:rsid w:val="00971B70"/>
    <w:rsid w:val="00972A7C"/>
    <w:rsid w:val="00975843"/>
    <w:rsid w:val="00986802"/>
    <w:rsid w:val="00987F17"/>
    <w:rsid w:val="00991A92"/>
    <w:rsid w:val="009937F5"/>
    <w:rsid w:val="00994070"/>
    <w:rsid w:val="009947DE"/>
    <w:rsid w:val="00995553"/>
    <w:rsid w:val="009A0635"/>
    <w:rsid w:val="009A0C81"/>
    <w:rsid w:val="009A188A"/>
    <w:rsid w:val="009A1A5F"/>
    <w:rsid w:val="009A227F"/>
    <w:rsid w:val="009A5A62"/>
    <w:rsid w:val="009A5DDA"/>
    <w:rsid w:val="009A66E7"/>
    <w:rsid w:val="009A6FC1"/>
    <w:rsid w:val="009A76BE"/>
    <w:rsid w:val="009B1263"/>
    <w:rsid w:val="009B14A5"/>
    <w:rsid w:val="009B596D"/>
    <w:rsid w:val="009B67C0"/>
    <w:rsid w:val="009C319D"/>
    <w:rsid w:val="009C367D"/>
    <w:rsid w:val="009C3CB5"/>
    <w:rsid w:val="009C463F"/>
    <w:rsid w:val="009C47B4"/>
    <w:rsid w:val="009C7B53"/>
    <w:rsid w:val="009D0F2A"/>
    <w:rsid w:val="009D17E8"/>
    <w:rsid w:val="009D2B55"/>
    <w:rsid w:val="009D73FF"/>
    <w:rsid w:val="009E32AF"/>
    <w:rsid w:val="009E36B2"/>
    <w:rsid w:val="009E557D"/>
    <w:rsid w:val="009F1D63"/>
    <w:rsid w:val="009F2354"/>
    <w:rsid w:val="009F2E9E"/>
    <w:rsid w:val="009F3053"/>
    <w:rsid w:val="009F3FA1"/>
    <w:rsid w:val="009F6250"/>
    <w:rsid w:val="009F6CD6"/>
    <w:rsid w:val="00A05ADE"/>
    <w:rsid w:val="00A05FBB"/>
    <w:rsid w:val="00A06CDA"/>
    <w:rsid w:val="00A07545"/>
    <w:rsid w:val="00A07ECB"/>
    <w:rsid w:val="00A12251"/>
    <w:rsid w:val="00A129FA"/>
    <w:rsid w:val="00A15CD8"/>
    <w:rsid w:val="00A16530"/>
    <w:rsid w:val="00A16565"/>
    <w:rsid w:val="00A165DA"/>
    <w:rsid w:val="00A17AFD"/>
    <w:rsid w:val="00A20E50"/>
    <w:rsid w:val="00A21057"/>
    <w:rsid w:val="00A21F1A"/>
    <w:rsid w:val="00A22F7F"/>
    <w:rsid w:val="00A23957"/>
    <w:rsid w:val="00A243CF"/>
    <w:rsid w:val="00A3067C"/>
    <w:rsid w:val="00A313AF"/>
    <w:rsid w:val="00A3150E"/>
    <w:rsid w:val="00A33842"/>
    <w:rsid w:val="00A35098"/>
    <w:rsid w:val="00A41BED"/>
    <w:rsid w:val="00A44EE5"/>
    <w:rsid w:val="00A45919"/>
    <w:rsid w:val="00A468DA"/>
    <w:rsid w:val="00A5386E"/>
    <w:rsid w:val="00A56290"/>
    <w:rsid w:val="00A62277"/>
    <w:rsid w:val="00A64041"/>
    <w:rsid w:val="00A67369"/>
    <w:rsid w:val="00A67838"/>
    <w:rsid w:val="00A67842"/>
    <w:rsid w:val="00A74080"/>
    <w:rsid w:val="00A74590"/>
    <w:rsid w:val="00A76DE0"/>
    <w:rsid w:val="00A76E2F"/>
    <w:rsid w:val="00A778E7"/>
    <w:rsid w:val="00A779CF"/>
    <w:rsid w:val="00A81574"/>
    <w:rsid w:val="00A81E38"/>
    <w:rsid w:val="00A83985"/>
    <w:rsid w:val="00A85874"/>
    <w:rsid w:val="00A86218"/>
    <w:rsid w:val="00A87A78"/>
    <w:rsid w:val="00A90F84"/>
    <w:rsid w:val="00A91A40"/>
    <w:rsid w:val="00A95A19"/>
    <w:rsid w:val="00A96DFC"/>
    <w:rsid w:val="00AA2F9D"/>
    <w:rsid w:val="00AA364F"/>
    <w:rsid w:val="00AA5375"/>
    <w:rsid w:val="00AA63DA"/>
    <w:rsid w:val="00AA6962"/>
    <w:rsid w:val="00AB5547"/>
    <w:rsid w:val="00AB5E3E"/>
    <w:rsid w:val="00AB72CD"/>
    <w:rsid w:val="00AB741B"/>
    <w:rsid w:val="00AB7E75"/>
    <w:rsid w:val="00AC02F3"/>
    <w:rsid w:val="00AC1C49"/>
    <w:rsid w:val="00AC265E"/>
    <w:rsid w:val="00AC2F62"/>
    <w:rsid w:val="00AC49A5"/>
    <w:rsid w:val="00AC50FD"/>
    <w:rsid w:val="00AC5B92"/>
    <w:rsid w:val="00AC721A"/>
    <w:rsid w:val="00AC7BE5"/>
    <w:rsid w:val="00AC7D7F"/>
    <w:rsid w:val="00AD068B"/>
    <w:rsid w:val="00AD1480"/>
    <w:rsid w:val="00AD263C"/>
    <w:rsid w:val="00AD2908"/>
    <w:rsid w:val="00AD3EF6"/>
    <w:rsid w:val="00AD459B"/>
    <w:rsid w:val="00AD49CF"/>
    <w:rsid w:val="00AD4E23"/>
    <w:rsid w:val="00AD53AB"/>
    <w:rsid w:val="00AD59AF"/>
    <w:rsid w:val="00AD75AC"/>
    <w:rsid w:val="00AD7A58"/>
    <w:rsid w:val="00AE1373"/>
    <w:rsid w:val="00AE2DEB"/>
    <w:rsid w:val="00AE5A53"/>
    <w:rsid w:val="00AE6476"/>
    <w:rsid w:val="00AE676A"/>
    <w:rsid w:val="00AF245E"/>
    <w:rsid w:val="00AF5C00"/>
    <w:rsid w:val="00AF7146"/>
    <w:rsid w:val="00B008D0"/>
    <w:rsid w:val="00B02ECC"/>
    <w:rsid w:val="00B032D9"/>
    <w:rsid w:val="00B05F48"/>
    <w:rsid w:val="00B13710"/>
    <w:rsid w:val="00B13738"/>
    <w:rsid w:val="00B13947"/>
    <w:rsid w:val="00B13FEF"/>
    <w:rsid w:val="00B149F1"/>
    <w:rsid w:val="00B14AB7"/>
    <w:rsid w:val="00B14FE1"/>
    <w:rsid w:val="00B15FA0"/>
    <w:rsid w:val="00B1728A"/>
    <w:rsid w:val="00B2199B"/>
    <w:rsid w:val="00B223F6"/>
    <w:rsid w:val="00B23436"/>
    <w:rsid w:val="00B24591"/>
    <w:rsid w:val="00B3005B"/>
    <w:rsid w:val="00B30C44"/>
    <w:rsid w:val="00B31C5B"/>
    <w:rsid w:val="00B32347"/>
    <w:rsid w:val="00B32D72"/>
    <w:rsid w:val="00B35A3D"/>
    <w:rsid w:val="00B405DE"/>
    <w:rsid w:val="00B42AAC"/>
    <w:rsid w:val="00B476A2"/>
    <w:rsid w:val="00B545D0"/>
    <w:rsid w:val="00B55EBD"/>
    <w:rsid w:val="00B55F95"/>
    <w:rsid w:val="00B56072"/>
    <w:rsid w:val="00B64F54"/>
    <w:rsid w:val="00B718C9"/>
    <w:rsid w:val="00B72780"/>
    <w:rsid w:val="00B73B80"/>
    <w:rsid w:val="00B7511B"/>
    <w:rsid w:val="00B75FA8"/>
    <w:rsid w:val="00B77A5C"/>
    <w:rsid w:val="00B81EAB"/>
    <w:rsid w:val="00B84CEC"/>
    <w:rsid w:val="00B8784C"/>
    <w:rsid w:val="00B90735"/>
    <w:rsid w:val="00B9244F"/>
    <w:rsid w:val="00B9250D"/>
    <w:rsid w:val="00B93F45"/>
    <w:rsid w:val="00B94AF9"/>
    <w:rsid w:val="00B96A44"/>
    <w:rsid w:val="00BA186C"/>
    <w:rsid w:val="00BA1BBE"/>
    <w:rsid w:val="00BA2CE1"/>
    <w:rsid w:val="00BA7094"/>
    <w:rsid w:val="00BB0DD9"/>
    <w:rsid w:val="00BB20EE"/>
    <w:rsid w:val="00BB33FA"/>
    <w:rsid w:val="00BB4D83"/>
    <w:rsid w:val="00BB7782"/>
    <w:rsid w:val="00BC4068"/>
    <w:rsid w:val="00BC6478"/>
    <w:rsid w:val="00BC77DA"/>
    <w:rsid w:val="00BC7ACC"/>
    <w:rsid w:val="00BD04B7"/>
    <w:rsid w:val="00BD197B"/>
    <w:rsid w:val="00BD40CF"/>
    <w:rsid w:val="00BD4589"/>
    <w:rsid w:val="00BD4A20"/>
    <w:rsid w:val="00BD4AB6"/>
    <w:rsid w:val="00BD688E"/>
    <w:rsid w:val="00BE0D61"/>
    <w:rsid w:val="00BE2123"/>
    <w:rsid w:val="00BE2642"/>
    <w:rsid w:val="00BE39D7"/>
    <w:rsid w:val="00BE69C1"/>
    <w:rsid w:val="00BF162F"/>
    <w:rsid w:val="00BF19B8"/>
    <w:rsid w:val="00BF5BB7"/>
    <w:rsid w:val="00BF799D"/>
    <w:rsid w:val="00BF7A92"/>
    <w:rsid w:val="00C002B1"/>
    <w:rsid w:val="00C00718"/>
    <w:rsid w:val="00C00762"/>
    <w:rsid w:val="00C07678"/>
    <w:rsid w:val="00C10A7B"/>
    <w:rsid w:val="00C11C27"/>
    <w:rsid w:val="00C12802"/>
    <w:rsid w:val="00C1680D"/>
    <w:rsid w:val="00C21A96"/>
    <w:rsid w:val="00C23E51"/>
    <w:rsid w:val="00C24886"/>
    <w:rsid w:val="00C25EE5"/>
    <w:rsid w:val="00C27EB3"/>
    <w:rsid w:val="00C31B15"/>
    <w:rsid w:val="00C34255"/>
    <w:rsid w:val="00C34F58"/>
    <w:rsid w:val="00C37F15"/>
    <w:rsid w:val="00C40A37"/>
    <w:rsid w:val="00C4151C"/>
    <w:rsid w:val="00C41DDB"/>
    <w:rsid w:val="00C4258A"/>
    <w:rsid w:val="00C4340B"/>
    <w:rsid w:val="00C43445"/>
    <w:rsid w:val="00C43AA7"/>
    <w:rsid w:val="00C43B1B"/>
    <w:rsid w:val="00C47BFA"/>
    <w:rsid w:val="00C500E2"/>
    <w:rsid w:val="00C510E4"/>
    <w:rsid w:val="00C514F8"/>
    <w:rsid w:val="00C524B7"/>
    <w:rsid w:val="00C535ED"/>
    <w:rsid w:val="00C5542B"/>
    <w:rsid w:val="00C56BCD"/>
    <w:rsid w:val="00C57141"/>
    <w:rsid w:val="00C57A0D"/>
    <w:rsid w:val="00C6039A"/>
    <w:rsid w:val="00C613B3"/>
    <w:rsid w:val="00C64B41"/>
    <w:rsid w:val="00C70891"/>
    <w:rsid w:val="00C726EE"/>
    <w:rsid w:val="00C7464C"/>
    <w:rsid w:val="00C822B8"/>
    <w:rsid w:val="00C845E7"/>
    <w:rsid w:val="00C902AB"/>
    <w:rsid w:val="00C9061E"/>
    <w:rsid w:val="00C907FE"/>
    <w:rsid w:val="00C91987"/>
    <w:rsid w:val="00C91D31"/>
    <w:rsid w:val="00C92A1E"/>
    <w:rsid w:val="00C93830"/>
    <w:rsid w:val="00C938E0"/>
    <w:rsid w:val="00C97686"/>
    <w:rsid w:val="00C97D55"/>
    <w:rsid w:val="00CA09C2"/>
    <w:rsid w:val="00CA0E2F"/>
    <w:rsid w:val="00CA114D"/>
    <w:rsid w:val="00CA134E"/>
    <w:rsid w:val="00CA2EB7"/>
    <w:rsid w:val="00CA3843"/>
    <w:rsid w:val="00CA3FC1"/>
    <w:rsid w:val="00CA5A46"/>
    <w:rsid w:val="00CA7934"/>
    <w:rsid w:val="00CB0587"/>
    <w:rsid w:val="00CB40CB"/>
    <w:rsid w:val="00CB525E"/>
    <w:rsid w:val="00CC01B9"/>
    <w:rsid w:val="00CC4D2A"/>
    <w:rsid w:val="00CC4D6A"/>
    <w:rsid w:val="00CD2306"/>
    <w:rsid w:val="00CD24EB"/>
    <w:rsid w:val="00CD3630"/>
    <w:rsid w:val="00CD397C"/>
    <w:rsid w:val="00CD7C83"/>
    <w:rsid w:val="00CD7D66"/>
    <w:rsid w:val="00CE392E"/>
    <w:rsid w:val="00CE3F8B"/>
    <w:rsid w:val="00CE6AA2"/>
    <w:rsid w:val="00CE6C32"/>
    <w:rsid w:val="00CE7CA2"/>
    <w:rsid w:val="00CF1AFB"/>
    <w:rsid w:val="00CF25D4"/>
    <w:rsid w:val="00CF405C"/>
    <w:rsid w:val="00CF47DF"/>
    <w:rsid w:val="00CF6444"/>
    <w:rsid w:val="00CF6F0A"/>
    <w:rsid w:val="00D00F43"/>
    <w:rsid w:val="00D01072"/>
    <w:rsid w:val="00D01C25"/>
    <w:rsid w:val="00D03128"/>
    <w:rsid w:val="00D05072"/>
    <w:rsid w:val="00D06CBA"/>
    <w:rsid w:val="00D0752E"/>
    <w:rsid w:val="00D07B3F"/>
    <w:rsid w:val="00D111A6"/>
    <w:rsid w:val="00D11ACE"/>
    <w:rsid w:val="00D13959"/>
    <w:rsid w:val="00D16C4A"/>
    <w:rsid w:val="00D16E74"/>
    <w:rsid w:val="00D17DA3"/>
    <w:rsid w:val="00D20B48"/>
    <w:rsid w:val="00D214FE"/>
    <w:rsid w:val="00D21D6E"/>
    <w:rsid w:val="00D22D9D"/>
    <w:rsid w:val="00D22DA8"/>
    <w:rsid w:val="00D2387E"/>
    <w:rsid w:val="00D24758"/>
    <w:rsid w:val="00D250F7"/>
    <w:rsid w:val="00D2757D"/>
    <w:rsid w:val="00D3430A"/>
    <w:rsid w:val="00D36A01"/>
    <w:rsid w:val="00D41407"/>
    <w:rsid w:val="00D45C1A"/>
    <w:rsid w:val="00D467BB"/>
    <w:rsid w:val="00D47385"/>
    <w:rsid w:val="00D53356"/>
    <w:rsid w:val="00D54AA7"/>
    <w:rsid w:val="00D54FA4"/>
    <w:rsid w:val="00D60C80"/>
    <w:rsid w:val="00D65C71"/>
    <w:rsid w:val="00D7017A"/>
    <w:rsid w:val="00D714CF"/>
    <w:rsid w:val="00D722F2"/>
    <w:rsid w:val="00D7441C"/>
    <w:rsid w:val="00D74948"/>
    <w:rsid w:val="00D764BB"/>
    <w:rsid w:val="00D76B25"/>
    <w:rsid w:val="00D77401"/>
    <w:rsid w:val="00D82240"/>
    <w:rsid w:val="00D84B67"/>
    <w:rsid w:val="00D873EA"/>
    <w:rsid w:val="00D92DAF"/>
    <w:rsid w:val="00D9486D"/>
    <w:rsid w:val="00D97512"/>
    <w:rsid w:val="00DA356F"/>
    <w:rsid w:val="00DA3A2B"/>
    <w:rsid w:val="00DA3D7B"/>
    <w:rsid w:val="00DA58DA"/>
    <w:rsid w:val="00DA6797"/>
    <w:rsid w:val="00DA6B3F"/>
    <w:rsid w:val="00DA7293"/>
    <w:rsid w:val="00DB0157"/>
    <w:rsid w:val="00DB0CFD"/>
    <w:rsid w:val="00DB1AC9"/>
    <w:rsid w:val="00DB236A"/>
    <w:rsid w:val="00DB3E50"/>
    <w:rsid w:val="00DB62BA"/>
    <w:rsid w:val="00DB652B"/>
    <w:rsid w:val="00DC107E"/>
    <w:rsid w:val="00DC4B25"/>
    <w:rsid w:val="00DD1E0E"/>
    <w:rsid w:val="00DD27AB"/>
    <w:rsid w:val="00DD3278"/>
    <w:rsid w:val="00DD3A44"/>
    <w:rsid w:val="00DD3C22"/>
    <w:rsid w:val="00DD48C5"/>
    <w:rsid w:val="00DD5B8E"/>
    <w:rsid w:val="00DE0834"/>
    <w:rsid w:val="00DE13B7"/>
    <w:rsid w:val="00DE1F37"/>
    <w:rsid w:val="00DE2980"/>
    <w:rsid w:val="00DE4372"/>
    <w:rsid w:val="00DE44D1"/>
    <w:rsid w:val="00DE5EE0"/>
    <w:rsid w:val="00DE6319"/>
    <w:rsid w:val="00DF0336"/>
    <w:rsid w:val="00DF19DD"/>
    <w:rsid w:val="00DF4049"/>
    <w:rsid w:val="00DF7A2A"/>
    <w:rsid w:val="00E004CF"/>
    <w:rsid w:val="00E00E45"/>
    <w:rsid w:val="00E02D60"/>
    <w:rsid w:val="00E035F6"/>
    <w:rsid w:val="00E045B9"/>
    <w:rsid w:val="00E078A5"/>
    <w:rsid w:val="00E10684"/>
    <w:rsid w:val="00E118EA"/>
    <w:rsid w:val="00E128F1"/>
    <w:rsid w:val="00E13D5D"/>
    <w:rsid w:val="00E149B7"/>
    <w:rsid w:val="00E14C0D"/>
    <w:rsid w:val="00E16E15"/>
    <w:rsid w:val="00E17008"/>
    <w:rsid w:val="00E2033D"/>
    <w:rsid w:val="00E21412"/>
    <w:rsid w:val="00E318F8"/>
    <w:rsid w:val="00E32B2E"/>
    <w:rsid w:val="00E36EA4"/>
    <w:rsid w:val="00E41DAC"/>
    <w:rsid w:val="00E429B6"/>
    <w:rsid w:val="00E44B77"/>
    <w:rsid w:val="00E451AF"/>
    <w:rsid w:val="00E455B6"/>
    <w:rsid w:val="00E45D0C"/>
    <w:rsid w:val="00E46486"/>
    <w:rsid w:val="00E47396"/>
    <w:rsid w:val="00E477DF"/>
    <w:rsid w:val="00E50E14"/>
    <w:rsid w:val="00E5163C"/>
    <w:rsid w:val="00E53800"/>
    <w:rsid w:val="00E54A26"/>
    <w:rsid w:val="00E54C9D"/>
    <w:rsid w:val="00E564E7"/>
    <w:rsid w:val="00E574C0"/>
    <w:rsid w:val="00E6067F"/>
    <w:rsid w:val="00E60BA4"/>
    <w:rsid w:val="00E63F7A"/>
    <w:rsid w:val="00E6570E"/>
    <w:rsid w:val="00E72620"/>
    <w:rsid w:val="00E72CE6"/>
    <w:rsid w:val="00E74653"/>
    <w:rsid w:val="00E75A2E"/>
    <w:rsid w:val="00E75DDD"/>
    <w:rsid w:val="00E77221"/>
    <w:rsid w:val="00E77F0A"/>
    <w:rsid w:val="00E8171E"/>
    <w:rsid w:val="00E82015"/>
    <w:rsid w:val="00E821C8"/>
    <w:rsid w:val="00E84520"/>
    <w:rsid w:val="00E9007E"/>
    <w:rsid w:val="00E90832"/>
    <w:rsid w:val="00E93065"/>
    <w:rsid w:val="00E93BA5"/>
    <w:rsid w:val="00E9712B"/>
    <w:rsid w:val="00EA3CA6"/>
    <w:rsid w:val="00EA66CE"/>
    <w:rsid w:val="00EB146F"/>
    <w:rsid w:val="00EB1C17"/>
    <w:rsid w:val="00EB240D"/>
    <w:rsid w:val="00EB3119"/>
    <w:rsid w:val="00EB36E8"/>
    <w:rsid w:val="00EB3A86"/>
    <w:rsid w:val="00EB4258"/>
    <w:rsid w:val="00EB5AFE"/>
    <w:rsid w:val="00EB7778"/>
    <w:rsid w:val="00EC0B71"/>
    <w:rsid w:val="00EC2219"/>
    <w:rsid w:val="00EC59F0"/>
    <w:rsid w:val="00EC6E02"/>
    <w:rsid w:val="00EC6ED0"/>
    <w:rsid w:val="00ED085D"/>
    <w:rsid w:val="00ED0A51"/>
    <w:rsid w:val="00ED10C7"/>
    <w:rsid w:val="00ED35B3"/>
    <w:rsid w:val="00ED5028"/>
    <w:rsid w:val="00ED5E1E"/>
    <w:rsid w:val="00EE093C"/>
    <w:rsid w:val="00EE1756"/>
    <w:rsid w:val="00EE1B8A"/>
    <w:rsid w:val="00EE1D6C"/>
    <w:rsid w:val="00EE32B2"/>
    <w:rsid w:val="00EE4BF1"/>
    <w:rsid w:val="00EE6EB1"/>
    <w:rsid w:val="00EF09A9"/>
    <w:rsid w:val="00EF1405"/>
    <w:rsid w:val="00EF246A"/>
    <w:rsid w:val="00EF343A"/>
    <w:rsid w:val="00EF4C65"/>
    <w:rsid w:val="00F01037"/>
    <w:rsid w:val="00F030D7"/>
    <w:rsid w:val="00F07D03"/>
    <w:rsid w:val="00F149C8"/>
    <w:rsid w:val="00F15432"/>
    <w:rsid w:val="00F15B3D"/>
    <w:rsid w:val="00F22256"/>
    <w:rsid w:val="00F2282D"/>
    <w:rsid w:val="00F230E7"/>
    <w:rsid w:val="00F23E6B"/>
    <w:rsid w:val="00F27405"/>
    <w:rsid w:val="00F338B5"/>
    <w:rsid w:val="00F34E0C"/>
    <w:rsid w:val="00F357FF"/>
    <w:rsid w:val="00F3754E"/>
    <w:rsid w:val="00F40A89"/>
    <w:rsid w:val="00F42587"/>
    <w:rsid w:val="00F429BD"/>
    <w:rsid w:val="00F43029"/>
    <w:rsid w:val="00F45D7A"/>
    <w:rsid w:val="00F47DA1"/>
    <w:rsid w:val="00F5528E"/>
    <w:rsid w:val="00F55D6E"/>
    <w:rsid w:val="00F56027"/>
    <w:rsid w:val="00F61D23"/>
    <w:rsid w:val="00F63FAB"/>
    <w:rsid w:val="00F661D0"/>
    <w:rsid w:val="00F737BF"/>
    <w:rsid w:val="00F74D12"/>
    <w:rsid w:val="00F75427"/>
    <w:rsid w:val="00F7727C"/>
    <w:rsid w:val="00F803C0"/>
    <w:rsid w:val="00F8192F"/>
    <w:rsid w:val="00F82729"/>
    <w:rsid w:val="00F849DF"/>
    <w:rsid w:val="00F850D6"/>
    <w:rsid w:val="00F85325"/>
    <w:rsid w:val="00F853F0"/>
    <w:rsid w:val="00F90B57"/>
    <w:rsid w:val="00F92668"/>
    <w:rsid w:val="00F932F3"/>
    <w:rsid w:val="00F94C2D"/>
    <w:rsid w:val="00F94DEF"/>
    <w:rsid w:val="00F97F8A"/>
    <w:rsid w:val="00FA0094"/>
    <w:rsid w:val="00FA25F2"/>
    <w:rsid w:val="00FA4847"/>
    <w:rsid w:val="00FA60C2"/>
    <w:rsid w:val="00FA696A"/>
    <w:rsid w:val="00FB0373"/>
    <w:rsid w:val="00FB2F63"/>
    <w:rsid w:val="00FB5F5D"/>
    <w:rsid w:val="00FB6935"/>
    <w:rsid w:val="00FC16E1"/>
    <w:rsid w:val="00FC17C9"/>
    <w:rsid w:val="00FC1FBD"/>
    <w:rsid w:val="00FC2CD5"/>
    <w:rsid w:val="00FC45E9"/>
    <w:rsid w:val="00FC4A77"/>
    <w:rsid w:val="00FD74DF"/>
    <w:rsid w:val="00FE176C"/>
    <w:rsid w:val="00FE21C8"/>
    <w:rsid w:val="00FE4DD8"/>
    <w:rsid w:val="00FE5328"/>
    <w:rsid w:val="00FE5A78"/>
    <w:rsid w:val="00FE662C"/>
    <w:rsid w:val="00FF152D"/>
    <w:rsid w:val="00FF2862"/>
    <w:rsid w:val="00FF3FF0"/>
    <w:rsid w:val="00FF5CC3"/>
    <w:rsid w:val="00FF7083"/>
    <w:rsid w:val="00FF713B"/>
    <w:rsid w:val="00FF7429"/>
    <w:rsid w:val="00FF7F1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A2D76"/>
  </w:style>
  <w:style w:type="paragraph" w:styleId="1">
    <w:name w:val="heading 1"/>
    <w:aliases w:val="Раздел,Глава"/>
    <w:basedOn w:val="a"/>
    <w:next w:val="a"/>
    <w:link w:val="10"/>
    <w:qFormat/>
    <w:rsid w:val="004F3386"/>
    <w:pPr>
      <w:keepNext/>
      <w:spacing w:after="0" w:line="360" w:lineRule="auto"/>
      <w:ind w:firstLine="540"/>
      <w:jc w:val="center"/>
      <w:outlineLvl w:val="0"/>
    </w:pPr>
    <w:rPr>
      <w:rFonts w:ascii="Times New Roman" w:eastAsia="Calibri" w:hAnsi="Times New Roman" w:cs="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B3005B"/>
    <w:rPr>
      <w:color w:val="0000FF" w:themeColor="hyperlink"/>
      <w:u w:val="single"/>
    </w:rPr>
  </w:style>
  <w:style w:type="paragraph" w:styleId="a4">
    <w:name w:val="Balloon Text"/>
    <w:basedOn w:val="a"/>
    <w:link w:val="a5"/>
    <w:uiPriority w:val="99"/>
    <w:semiHidden/>
    <w:unhideWhenUsed/>
    <w:rsid w:val="00B3005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B3005B"/>
    <w:rPr>
      <w:rFonts w:ascii="Tahoma" w:hAnsi="Tahoma" w:cs="Tahoma"/>
      <w:sz w:val="16"/>
      <w:szCs w:val="16"/>
    </w:rPr>
  </w:style>
  <w:style w:type="paragraph" w:styleId="a6">
    <w:name w:val="List Paragraph"/>
    <w:basedOn w:val="a"/>
    <w:uiPriority w:val="34"/>
    <w:qFormat/>
    <w:rsid w:val="0072145D"/>
    <w:pPr>
      <w:ind w:left="720"/>
      <w:contextualSpacing/>
    </w:pPr>
  </w:style>
  <w:style w:type="character" w:styleId="a7">
    <w:name w:val="Placeholder Text"/>
    <w:basedOn w:val="a0"/>
    <w:uiPriority w:val="99"/>
    <w:semiHidden/>
    <w:rsid w:val="00D84B67"/>
    <w:rPr>
      <w:color w:val="808080"/>
    </w:rPr>
  </w:style>
  <w:style w:type="table" w:styleId="a8">
    <w:name w:val="Table Grid"/>
    <w:basedOn w:val="a1"/>
    <w:uiPriority w:val="59"/>
    <w:rsid w:val="000E59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basedOn w:val="a"/>
    <w:link w:val="aa"/>
    <w:uiPriority w:val="99"/>
    <w:unhideWhenUsed/>
    <w:rsid w:val="00755924"/>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755924"/>
  </w:style>
  <w:style w:type="paragraph" w:styleId="ab">
    <w:name w:val="footer"/>
    <w:basedOn w:val="a"/>
    <w:link w:val="ac"/>
    <w:uiPriority w:val="99"/>
    <w:unhideWhenUsed/>
    <w:rsid w:val="00755924"/>
    <w:pPr>
      <w:tabs>
        <w:tab w:val="center" w:pos="4677"/>
        <w:tab w:val="right" w:pos="9355"/>
      </w:tabs>
      <w:spacing w:after="0" w:line="240" w:lineRule="auto"/>
    </w:pPr>
  </w:style>
  <w:style w:type="character" w:customStyle="1" w:styleId="ac">
    <w:name w:val="Нижний колонтитул Знак"/>
    <w:basedOn w:val="a0"/>
    <w:link w:val="ab"/>
    <w:uiPriority w:val="99"/>
    <w:rsid w:val="00755924"/>
  </w:style>
  <w:style w:type="character" w:customStyle="1" w:styleId="10">
    <w:name w:val="Заголовок 1 Знак"/>
    <w:aliases w:val="Раздел Знак,Глава Знак"/>
    <w:basedOn w:val="a0"/>
    <w:link w:val="1"/>
    <w:rsid w:val="004F3386"/>
    <w:rPr>
      <w:rFonts w:ascii="Times New Roman" w:eastAsia="Calibri" w:hAnsi="Times New Roman" w:cs="Times New Roman"/>
      <w:sz w:val="24"/>
      <w:szCs w:val="24"/>
    </w:rPr>
  </w:style>
  <w:style w:type="character" w:customStyle="1" w:styleId="s0">
    <w:name w:val="s0"/>
    <w:rsid w:val="004F3386"/>
    <w:rPr>
      <w:rFonts w:ascii="Times New Roman" w:hAnsi="Times New Roman" w:cs="Times New Roman"/>
      <w:b w:val="0"/>
      <w:bCs w:val="0"/>
      <w:i w:val="0"/>
      <w:iCs w:val="0"/>
      <w:strike w:val="0"/>
      <w:dstrike w:val="0"/>
      <w:color w:val="000000"/>
      <w:sz w:val="32"/>
      <w:szCs w:val="32"/>
      <w:u w: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A2D76"/>
  </w:style>
  <w:style w:type="paragraph" w:styleId="1">
    <w:name w:val="heading 1"/>
    <w:aliases w:val="Раздел,Глава"/>
    <w:basedOn w:val="a"/>
    <w:next w:val="a"/>
    <w:link w:val="10"/>
    <w:qFormat/>
    <w:rsid w:val="004F3386"/>
    <w:pPr>
      <w:keepNext/>
      <w:spacing w:after="0" w:line="360" w:lineRule="auto"/>
      <w:ind w:firstLine="540"/>
      <w:jc w:val="center"/>
      <w:outlineLvl w:val="0"/>
    </w:pPr>
    <w:rPr>
      <w:rFonts w:ascii="Times New Roman" w:eastAsia="Calibri" w:hAnsi="Times New Roman" w:cs="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B3005B"/>
    <w:rPr>
      <w:color w:val="0000FF" w:themeColor="hyperlink"/>
      <w:u w:val="single"/>
    </w:rPr>
  </w:style>
  <w:style w:type="paragraph" w:styleId="a4">
    <w:name w:val="Balloon Text"/>
    <w:basedOn w:val="a"/>
    <w:link w:val="a5"/>
    <w:uiPriority w:val="99"/>
    <w:semiHidden/>
    <w:unhideWhenUsed/>
    <w:rsid w:val="00B3005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B3005B"/>
    <w:rPr>
      <w:rFonts w:ascii="Tahoma" w:hAnsi="Tahoma" w:cs="Tahoma"/>
      <w:sz w:val="16"/>
      <w:szCs w:val="16"/>
    </w:rPr>
  </w:style>
  <w:style w:type="paragraph" w:styleId="a6">
    <w:name w:val="List Paragraph"/>
    <w:basedOn w:val="a"/>
    <w:uiPriority w:val="34"/>
    <w:qFormat/>
    <w:rsid w:val="0072145D"/>
    <w:pPr>
      <w:ind w:left="720"/>
      <w:contextualSpacing/>
    </w:pPr>
  </w:style>
  <w:style w:type="character" w:styleId="a7">
    <w:name w:val="Placeholder Text"/>
    <w:basedOn w:val="a0"/>
    <w:uiPriority w:val="99"/>
    <w:semiHidden/>
    <w:rsid w:val="00D84B67"/>
    <w:rPr>
      <w:color w:val="808080"/>
    </w:rPr>
  </w:style>
  <w:style w:type="table" w:styleId="a8">
    <w:name w:val="Table Grid"/>
    <w:basedOn w:val="a1"/>
    <w:uiPriority w:val="59"/>
    <w:rsid w:val="000E59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basedOn w:val="a"/>
    <w:link w:val="aa"/>
    <w:uiPriority w:val="99"/>
    <w:unhideWhenUsed/>
    <w:rsid w:val="00755924"/>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755924"/>
  </w:style>
  <w:style w:type="paragraph" w:styleId="ab">
    <w:name w:val="footer"/>
    <w:basedOn w:val="a"/>
    <w:link w:val="ac"/>
    <w:uiPriority w:val="99"/>
    <w:unhideWhenUsed/>
    <w:rsid w:val="00755924"/>
    <w:pPr>
      <w:tabs>
        <w:tab w:val="center" w:pos="4677"/>
        <w:tab w:val="right" w:pos="9355"/>
      </w:tabs>
      <w:spacing w:after="0" w:line="240" w:lineRule="auto"/>
    </w:pPr>
  </w:style>
  <w:style w:type="character" w:customStyle="1" w:styleId="ac">
    <w:name w:val="Нижний колонтитул Знак"/>
    <w:basedOn w:val="a0"/>
    <w:link w:val="ab"/>
    <w:uiPriority w:val="99"/>
    <w:rsid w:val="00755924"/>
  </w:style>
  <w:style w:type="character" w:customStyle="1" w:styleId="10">
    <w:name w:val="Заголовок 1 Знак"/>
    <w:aliases w:val="Раздел Знак,Глава Знак"/>
    <w:basedOn w:val="a0"/>
    <w:link w:val="1"/>
    <w:rsid w:val="004F3386"/>
    <w:rPr>
      <w:rFonts w:ascii="Times New Roman" w:eastAsia="Calibri" w:hAnsi="Times New Roman" w:cs="Times New Roman"/>
      <w:sz w:val="24"/>
      <w:szCs w:val="24"/>
    </w:rPr>
  </w:style>
  <w:style w:type="character" w:customStyle="1" w:styleId="s0">
    <w:name w:val="s0"/>
    <w:rsid w:val="004F3386"/>
    <w:rPr>
      <w:rFonts w:ascii="Times New Roman" w:hAnsi="Times New Roman" w:cs="Times New Roman"/>
      <w:b w:val="0"/>
      <w:bCs w:val="0"/>
      <w:i w:val="0"/>
      <w:iCs w:val="0"/>
      <w:strike w:val="0"/>
      <w:dstrike w:val="0"/>
      <w:color w:val="000000"/>
      <w:sz w:val="32"/>
      <w:szCs w:val="32"/>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4572876">
      <w:bodyDiv w:val="1"/>
      <w:marLeft w:val="0"/>
      <w:marRight w:val="0"/>
      <w:marTop w:val="0"/>
      <w:marBottom w:val="0"/>
      <w:divBdr>
        <w:top w:val="none" w:sz="0" w:space="0" w:color="auto"/>
        <w:left w:val="none" w:sz="0" w:space="0" w:color="auto"/>
        <w:bottom w:val="none" w:sz="0" w:space="0" w:color="auto"/>
        <w:right w:val="none" w:sz="0" w:space="0" w:color="auto"/>
      </w:divBdr>
    </w:div>
    <w:div w:id="1146361882">
      <w:bodyDiv w:val="1"/>
      <w:marLeft w:val="0"/>
      <w:marRight w:val="0"/>
      <w:marTop w:val="0"/>
      <w:marBottom w:val="0"/>
      <w:divBdr>
        <w:top w:val="none" w:sz="0" w:space="0" w:color="auto"/>
        <w:left w:val="none" w:sz="0" w:space="0" w:color="auto"/>
        <w:bottom w:val="none" w:sz="0" w:space="0" w:color="auto"/>
        <w:right w:val="none" w:sz="0" w:space="0" w:color="auto"/>
      </w:divBdr>
    </w:div>
    <w:div w:id="17537453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jpeg"/><Relationship Id="rId26" Type="http://schemas.openxmlformats.org/officeDocument/2006/relationships/image" Target="media/image14.gif"/><Relationship Id="rId39" Type="http://schemas.openxmlformats.org/officeDocument/2006/relationships/image" Target="media/image27.gif"/><Relationship Id="rId21" Type="http://schemas.openxmlformats.org/officeDocument/2006/relationships/image" Target="media/image9.png"/><Relationship Id="rId34" Type="http://schemas.openxmlformats.org/officeDocument/2006/relationships/image" Target="media/image22.gif"/><Relationship Id="rId42" Type="http://schemas.openxmlformats.org/officeDocument/2006/relationships/image" Target="media/image30.gif"/><Relationship Id="rId47" Type="http://schemas.openxmlformats.org/officeDocument/2006/relationships/image" Target="media/image35.gif"/><Relationship Id="rId50" Type="http://schemas.openxmlformats.org/officeDocument/2006/relationships/image" Target="media/image38.gif"/><Relationship Id="rId55" Type="http://schemas.openxmlformats.org/officeDocument/2006/relationships/image" Target="media/image43.jpeg"/><Relationship Id="rId63" Type="http://schemas.openxmlformats.org/officeDocument/2006/relationships/image" Target="media/image51.pn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7.gi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gif"/><Relationship Id="rId24" Type="http://schemas.openxmlformats.org/officeDocument/2006/relationships/image" Target="media/image12.jpeg"/><Relationship Id="rId32" Type="http://schemas.openxmlformats.org/officeDocument/2006/relationships/image" Target="media/image20.gif"/><Relationship Id="rId37" Type="http://schemas.openxmlformats.org/officeDocument/2006/relationships/image" Target="media/image25.gif"/><Relationship Id="rId40" Type="http://schemas.openxmlformats.org/officeDocument/2006/relationships/image" Target="media/image28.gif"/><Relationship Id="rId45" Type="http://schemas.openxmlformats.org/officeDocument/2006/relationships/image" Target="media/image33.gif"/><Relationship Id="rId53" Type="http://schemas.openxmlformats.org/officeDocument/2006/relationships/image" Target="media/image41.png"/><Relationship Id="rId58" Type="http://schemas.openxmlformats.org/officeDocument/2006/relationships/image" Target="media/image46.gif"/><Relationship Id="rId66" Type="http://schemas.openxmlformats.org/officeDocument/2006/relationships/footer" Target="footer1.xml"/><Relationship Id="rId5" Type="http://schemas.openxmlformats.org/officeDocument/2006/relationships/settings" Target="settings.xml"/><Relationship Id="rId15" Type="http://schemas.microsoft.com/office/2007/relationships/hdphoto" Target="media/hdphoto1.wdp"/><Relationship Id="rId23" Type="http://schemas.openxmlformats.org/officeDocument/2006/relationships/image" Target="media/image11.jpeg"/><Relationship Id="rId28" Type="http://schemas.openxmlformats.org/officeDocument/2006/relationships/image" Target="media/image16.gif"/><Relationship Id="rId36" Type="http://schemas.openxmlformats.org/officeDocument/2006/relationships/image" Target="media/image24.gif"/><Relationship Id="rId49" Type="http://schemas.openxmlformats.org/officeDocument/2006/relationships/image" Target="media/image37.gif"/><Relationship Id="rId57" Type="http://schemas.openxmlformats.org/officeDocument/2006/relationships/image" Target="media/image45.jpeg"/><Relationship Id="rId61" Type="http://schemas.openxmlformats.org/officeDocument/2006/relationships/image" Target="media/image49.gif"/><Relationship Id="rId10" Type="http://schemas.openxmlformats.org/officeDocument/2006/relationships/hyperlink" Target="http://is.ncste.kz/object/view/31495" TargetMode="External"/><Relationship Id="rId19" Type="http://schemas.openxmlformats.org/officeDocument/2006/relationships/image" Target="media/image7.jpeg"/><Relationship Id="rId31" Type="http://schemas.openxmlformats.org/officeDocument/2006/relationships/image" Target="media/image19.gif"/><Relationship Id="rId44" Type="http://schemas.openxmlformats.org/officeDocument/2006/relationships/image" Target="media/image32.gif"/><Relationship Id="rId52" Type="http://schemas.openxmlformats.org/officeDocument/2006/relationships/image" Target="media/image40.gif"/><Relationship Id="rId60" Type="http://schemas.openxmlformats.org/officeDocument/2006/relationships/image" Target="media/image48.gif"/><Relationship Id="rId65" Type="http://schemas.openxmlformats.org/officeDocument/2006/relationships/image" Target="media/image53.png"/><Relationship Id="rId4" Type="http://schemas.microsoft.com/office/2007/relationships/stylesWithEffects" Target="stylesWithEffects.xml"/><Relationship Id="rId9" Type="http://schemas.openxmlformats.org/officeDocument/2006/relationships/hyperlink" Target="http://is.ncste.kz/object/view/31495" TargetMode="External"/><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5.gif"/><Relationship Id="rId30" Type="http://schemas.openxmlformats.org/officeDocument/2006/relationships/image" Target="media/image18.gif"/><Relationship Id="rId35" Type="http://schemas.openxmlformats.org/officeDocument/2006/relationships/image" Target="media/image23.gif"/><Relationship Id="rId43" Type="http://schemas.openxmlformats.org/officeDocument/2006/relationships/image" Target="media/image31.gif"/><Relationship Id="rId48" Type="http://schemas.openxmlformats.org/officeDocument/2006/relationships/image" Target="media/image36.gif"/><Relationship Id="rId56" Type="http://schemas.openxmlformats.org/officeDocument/2006/relationships/image" Target="media/image44.jpeg"/><Relationship Id="rId64" Type="http://schemas.openxmlformats.org/officeDocument/2006/relationships/image" Target="media/image52.png"/><Relationship Id="rId8" Type="http://schemas.openxmlformats.org/officeDocument/2006/relationships/endnotes" Target="endnotes.xml"/><Relationship Id="rId51" Type="http://schemas.openxmlformats.org/officeDocument/2006/relationships/image" Target="media/image39.gif"/><Relationship Id="rId3" Type="http://schemas.openxmlformats.org/officeDocument/2006/relationships/styles" Target="styles.xml"/><Relationship Id="rId12" Type="http://schemas.openxmlformats.org/officeDocument/2006/relationships/image" Target="media/image2.png"/><Relationship Id="rId17" Type="http://schemas.microsoft.com/office/2007/relationships/hdphoto" Target="media/hdphoto2.wdp"/><Relationship Id="rId25" Type="http://schemas.openxmlformats.org/officeDocument/2006/relationships/image" Target="media/image13.gif"/><Relationship Id="rId33" Type="http://schemas.openxmlformats.org/officeDocument/2006/relationships/image" Target="media/image21.gif"/><Relationship Id="rId38" Type="http://schemas.openxmlformats.org/officeDocument/2006/relationships/image" Target="media/image26.gif"/><Relationship Id="rId46" Type="http://schemas.openxmlformats.org/officeDocument/2006/relationships/image" Target="media/image34.gif"/><Relationship Id="rId59" Type="http://schemas.openxmlformats.org/officeDocument/2006/relationships/image" Target="media/image47.gif"/><Relationship Id="rId67" Type="http://schemas.openxmlformats.org/officeDocument/2006/relationships/fontTable" Target="fontTable.xml"/><Relationship Id="rId20" Type="http://schemas.openxmlformats.org/officeDocument/2006/relationships/image" Target="media/image8.gif"/><Relationship Id="rId41" Type="http://schemas.openxmlformats.org/officeDocument/2006/relationships/image" Target="media/image29.gif"/><Relationship Id="rId54" Type="http://schemas.openxmlformats.org/officeDocument/2006/relationships/image" Target="media/image42.jpeg"/><Relationship Id="rId62" Type="http://schemas.openxmlformats.org/officeDocument/2006/relationships/image" Target="media/image50.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655EC7-D10A-4DB2-9A30-82FC19B2D6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5635</TotalTime>
  <Pages>55</Pages>
  <Words>12009</Words>
  <Characters>68457</Characters>
  <Application>Microsoft Office Word</Application>
  <DocSecurity>0</DocSecurity>
  <Lines>570</Lines>
  <Paragraphs>160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80306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dc:creator>
  <cp:lastModifiedBy>Alex</cp:lastModifiedBy>
  <cp:revision>144</cp:revision>
  <cp:lastPrinted>2018-10-09T08:26:00Z</cp:lastPrinted>
  <dcterms:created xsi:type="dcterms:W3CDTF">2016-10-21T05:53:00Z</dcterms:created>
  <dcterms:modified xsi:type="dcterms:W3CDTF">2018-10-09T11:21:00Z</dcterms:modified>
</cp:coreProperties>
</file>