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4E29" w:rsidRDefault="00266354" w:rsidP="00266354">
      <w:pPr>
        <w:spacing w:line="240" w:lineRule="auto"/>
        <w:ind w:right="-1" w:firstLine="0"/>
        <w:jc w:val="left"/>
        <w:rPr>
          <w:szCs w:val="24"/>
          <w:lang w:val="en-US"/>
        </w:rPr>
      </w:pPr>
      <w:r>
        <w:rPr>
          <w:noProof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-561340</wp:posOffset>
            </wp:positionH>
            <wp:positionV relativeFrom="paragraph">
              <wp:posOffset>-3175</wp:posOffset>
            </wp:positionV>
            <wp:extent cx="6697345" cy="9213850"/>
            <wp:effectExtent l="19050" t="0" r="8255" b="0"/>
            <wp:wrapSquare wrapText="bothSides"/>
            <wp:docPr id="1" name="Рисунок 45" descr="F:\Ержан\NT\Отчеты АНК\2018\титу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Ержан\NT\Отчеты АНК\2018\титул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345" cy="921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2440" w:rsidRPr="004A22CE" w:rsidRDefault="00266354" w:rsidP="00266354">
      <w:pPr>
        <w:spacing w:line="240" w:lineRule="auto"/>
        <w:ind w:right="-1" w:firstLine="0"/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-189230</wp:posOffset>
            </wp:positionH>
            <wp:positionV relativeFrom="paragraph">
              <wp:posOffset>-3175</wp:posOffset>
            </wp:positionV>
            <wp:extent cx="6695440" cy="9199245"/>
            <wp:effectExtent l="19050" t="0" r="0" b="0"/>
            <wp:wrapSquare wrapText="bothSides"/>
            <wp:docPr id="11" name="Рисунок 46" descr="F:\Ержан\NT\Отчеты АНК\2018\список исполн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Ержан\NT\Отчеты АНК\2018\список исполнителей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440" cy="919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53D0" w:rsidRPr="004A2788">
        <w:rPr>
          <w:szCs w:val="24"/>
        </w:rPr>
        <w:br w:type="page"/>
      </w:r>
      <w:r w:rsidR="00522440" w:rsidRPr="004A2788">
        <w:rPr>
          <w:szCs w:val="24"/>
        </w:rPr>
        <w:lastRenderedPageBreak/>
        <w:t>РЕФЕРАТ</w:t>
      </w:r>
    </w:p>
    <w:p w:rsidR="00522440" w:rsidRPr="004E40AB" w:rsidRDefault="00522440" w:rsidP="00522440">
      <w:pPr>
        <w:jc w:val="center"/>
        <w:rPr>
          <w:szCs w:val="24"/>
        </w:rPr>
      </w:pPr>
    </w:p>
    <w:p w:rsidR="00522440" w:rsidRPr="004A2788" w:rsidRDefault="00522440" w:rsidP="00522440">
      <w:pPr>
        <w:rPr>
          <w:szCs w:val="24"/>
        </w:rPr>
      </w:pPr>
      <w:r w:rsidRPr="004A2788">
        <w:rPr>
          <w:szCs w:val="24"/>
          <w:lang w:val="kk-KZ"/>
        </w:rPr>
        <w:t xml:space="preserve">Есеп беру </w:t>
      </w:r>
      <w:r w:rsidR="000E5A25" w:rsidRPr="000E5A25">
        <w:rPr>
          <w:szCs w:val="24"/>
        </w:rPr>
        <w:t>64</w:t>
      </w:r>
      <w:r w:rsidRPr="004A2788">
        <w:rPr>
          <w:szCs w:val="24"/>
        </w:rPr>
        <w:t xml:space="preserve"> </w:t>
      </w:r>
      <w:r w:rsidRPr="004A2788">
        <w:rPr>
          <w:szCs w:val="24"/>
          <w:lang w:val="kk-KZ"/>
        </w:rPr>
        <w:t>бет</w:t>
      </w:r>
      <w:r w:rsidRPr="004A2788">
        <w:rPr>
          <w:szCs w:val="24"/>
        </w:rPr>
        <w:t xml:space="preserve">, </w:t>
      </w:r>
      <w:r w:rsidR="000E5A25" w:rsidRPr="000E5A25">
        <w:rPr>
          <w:szCs w:val="24"/>
        </w:rPr>
        <w:t>30</w:t>
      </w:r>
      <w:r w:rsidRPr="004A2788">
        <w:rPr>
          <w:szCs w:val="24"/>
        </w:rPr>
        <w:t xml:space="preserve"> </w:t>
      </w:r>
      <w:r w:rsidRPr="004A2788">
        <w:rPr>
          <w:szCs w:val="24"/>
          <w:lang w:val="kk-KZ"/>
        </w:rPr>
        <w:t>сурет</w:t>
      </w:r>
      <w:r w:rsidRPr="004A2788">
        <w:rPr>
          <w:szCs w:val="24"/>
        </w:rPr>
        <w:t xml:space="preserve">, 2 </w:t>
      </w:r>
      <w:r w:rsidRPr="004A2788">
        <w:rPr>
          <w:szCs w:val="24"/>
          <w:lang w:val="kk-KZ"/>
        </w:rPr>
        <w:t>кесте</w:t>
      </w:r>
      <w:r w:rsidRPr="004A2788">
        <w:rPr>
          <w:szCs w:val="24"/>
        </w:rPr>
        <w:t xml:space="preserve">, 40 </w:t>
      </w:r>
      <w:r w:rsidRPr="004A2788">
        <w:rPr>
          <w:szCs w:val="24"/>
          <w:lang w:val="kk-KZ"/>
        </w:rPr>
        <w:t>дереккөз, 2 қосымша</w:t>
      </w:r>
      <w:r w:rsidRPr="004A2788">
        <w:rPr>
          <w:szCs w:val="24"/>
        </w:rPr>
        <w:t>.</w:t>
      </w:r>
    </w:p>
    <w:p w:rsidR="00522440" w:rsidRDefault="00522440" w:rsidP="00522440">
      <w:pPr>
        <w:rPr>
          <w:szCs w:val="24"/>
          <w:lang w:val="kk-KZ"/>
        </w:rPr>
      </w:pPr>
      <w:r w:rsidRPr="004A2788">
        <w:rPr>
          <w:szCs w:val="24"/>
          <w:lang w:val="kk-KZ"/>
        </w:rPr>
        <w:t>ПРОТОНДАРДЫҢ РАДИАЦИЯЛЫҚ ҚАРПЫЛУЫ, БЕРІЛУ РЕАКЦИЯЛАРЫ, ЖЕҢІЛ ЯДРОЛАР ЖӘНЕ ИОНДАР, АСИМПТОТИКАЛЫҚ НОРМАЛАУ КОЭФФИЦИЕНТІ, АСТРОФИЗИКАЛЫҚ РЕАКЦИЯЛАРДЫҢ ЖЫЛДАМДЫҒЫ</w:t>
      </w:r>
    </w:p>
    <w:p w:rsidR="00522440" w:rsidRPr="004A2788" w:rsidRDefault="00522440" w:rsidP="00CE1645">
      <w:pPr>
        <w:rPr>
          <w:spacing w:val="-6"/>
          <w:szCs w:val="24"/>
          <w:lang w:val="kk-KZ"/>
        </w:rPr>
      </w:pPr>
      <w:r w:rsidRPr="004A2788">
        <w:rPr>
          <w:spacing w:val="-6"/>
          <w:szCs w:val="24"/>
          <w:lang w:val="kk-KZ"/>
        </w:rPr>
        <w:t xml:space="preserve">Зерттеу объектісі төменгі және өте төмен энергиялардағы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szCs w:val="24"/>
            <w:vertAlign w:val="superscript"/>
            <w:lang w:val="kk-KZ"/>
          </w:rPr>
          <w:t>12</w:t>
        </w:r>
        <w:r w:rsidRPr="004A2788">
          <w:rPr>
            <w:szCs w:val="24"/>
            <w:lang w:val="kk-KZ"/>
          </w:rPr>
          <w:t>C</w:t>
        </w:r>
      </w:smartTag>
      <w:r w:rsidRPr="004A2788">
        <w:rPr>
          <w:szCs w:val="24"/>
          <w:lang w:val="kk-KZ"/>
        </w:rPr>
        <w:t>(</w:t>
      </w:r>
      <w:r w:rsidRPr="004A2788">
        <w:rPr>
          <w:i/>
          <w:szCs w:val="24"/>
          <w:lang w:val="kk-KZ"/>
        </w:rPr>
        <w:t>р</w:t>
      </w:r>
      <w:r w:rsidRPr="004A2788">
        <w:rPr>
          <w:szCs w:val="24"/>
          <w:lang w:val="kk-KZ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  <w:lang w:val="kk-KZ"/>
        </w:rPr>
        <w:t>)</w:t>
      </w:r>
      <w:r w:rsidRPr="004A2788">
        <w:rPr>
          <w:szCs w:val="24"/>
          <w:vertAlign w:val="superscript"/>
          <w:lang w:val="kk-KZ"/>
        </w:rPr>
        <w:t>13</w:t>
      </w:r>
      <w:r w:rsidRPr="004A2788">
        <w:rPr>
          <w:szCs w:val="24"/>
          <w:lang w:val="kk-KZ"/>
        </w:rPr>
        <w:t xml:space="preserve">N и </w:t>
      </w:r>
      <w:r w:rsidRPr="004A2788">
        <w:rPr>
          <w:szCs w:val="24"/>
          <w:vertAlign w:val="superscript"/>
          <w:lang w:val="kk-KZ"/>
        </w:rPr>
        <w:t>16</w:t>
      </w:r>
      <w:r w:rsidRPr="004A2788">
        <w:rPr>
          <w:szCs w:val="24"/>
          <w:lang w:val="kk-KZ"/>
        </w:rPr>
        <w:t>O</w:t>
      </w:r>
      <w:r w:rsidRPr="004A2788">
        <w:rPr>
          <w:i/>
          <w:szCs w:val="24"/>
          <w:lang w:val="kk-KZ"/>
        </w:rPr>
        <w:t>(р</w:t>
      </w:r>
      <w:r w:rsidRPr="004A2788">
        <w:rPr>
          <w:szCs w:val="24"/>
          <w:lang w:val="kk-KZ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  <w:lang w:val="kk-KZ"/>
        </w:rPr>
        <w:t>)</w:t>
      </w:r>
      <w:r w:rsidRPr="004A2788">
        <w:rPr>
          <w:szCs w:val="24"/>
          <w:vertAlign w:val="superscript"/>
          <w:lang w:val="kk-KZ"/>
        </w:rPr>
        <w:t>17</w:t>
      </w:r>
      <w:r w:rsidRPr="004A2788">
        <w:rPr>
          <w:szCs w:val="24"/>
          <w:lang w:val="kk-KZ"/>
        </w:rPr>
        <w:t xml:space="preserve">F процесстерінің дифференциалдық қималарының бұрыштық таралуы </w:t>
      </w:r>
      <w:r w:rsidRPr="004A2788">
        <w:rPr>
          <w:spacing w:val="-6"/>
          <w:szCs w:val="24"/>
          <w:lang w:val="kk-KZ"/>
        </w:rPr>
        <w:t xml:space="preserve">болып табылады. </w:t>
      </w:r>
    </w:p>
    <w:p w:rsidR="00522440" w:rsidRPr="004A2788" w:rsidRDefault="00522440" w:rsidP="00CE1645">
      <w:pPr>
        <w:rPr>
          <w:rFonts w:eastAsia="Calibri"/>
          <w:szCs w:val="24"/>
          <w:lang w:val="kk-KZ" w:eastAsia="en-US"/>
        </w:rPr>
      </w:pPr>
      <w:r w:rsidRPr="004A2788">
        <w:rPr>
          <w:szCs w:val="24"/>
          <w:lang w:val="kk-KZ"/>
        </w:rPr>
        <w:t xml:space="preserve">Жобаның мақсаты (0.1≤Т9(К)≤10) жұлдызды температура аралығында </w:t>
      </w:r>
      <w:r w:rsidRPr="004A2788">
        <w:rPr>
          <w:szCs w:val="24"/>
          <w:vertAlign w:val="superscript"/>
          <w:lang w:val="kk-KZ"/>
        </w:rPr>
        <w:t>13</w:t>
      </w:r>
      <w:r w:rsidRPr="004A2788">
        <w:rPr>
          <w:szCs w:val="24"/>
          <w:lang w:val="kk-KZ"/>
        </w:rPr>
        <w:t xml:space="preserve">N және </w:t>
      </w:r>
      <w:r w:rsidRPr="004A2788">
        <w:rPr>
          <w:szCs w:val="24"/>
          <w:vertAlign w:val="superscript"/>
          <w:lang w:val="kk-KZ"/>
        </w:rPr>
        <w:t>17</w:t>
      </w:r>
      <w:r w:rsidRPr="004A2788">
        <w:rPr>
          <w:szCs w:val="24"/>
          <w:lang w:val="kk-KZ"/>
        </w:rPr>
        <w:t xml:space="preserve">F ядроларынан протонның бөлінуінің (тиісінше белгіленетін </w:t>
      </w:r>
      <w:r w:rsidRPr="004A2788">
        <w:rPr>
          <w:szCs w:val="24"/>
          <w:vertAlign w:val="superscript"/>
          <w:lang w:val="kk-KZ"/>
        </w:rPr>
        <w:t>12</w:t>
      </w:r>
      <w:r w:rsidRPr="004A2788">
        <w:rPr>
          <w:szCs w:val="24"/>
          <w:lang w:val="kk-KZ"/>
        </w:rPr>
        <w:t>C+</w:t>
      </w:r>
      <w:r w:rsidRPr="004A2788">
        <w:rPr>
          <w:i/>
          <w:szCs w:val="24"/>
          <w:lang w:val="kk-KZ"/>
        </w:rPr>
        <w:t>p</w:t>
      </w:r>
      <w:r w:rsidRPr="004A2788">
        <w:rPr>
          <w:szCs w:val="24"/>
          <w:lang w:val="en-US"/>
        </w:rPr>
        <w:sym w:font="Symbol" w:char="F0AE"/>
      </w:r>
      <w:r w:rsidRPr="004A2788">
        <w:rPr>
          <w:szCs w:val="24"/>
          <w:vertAlign w:val="superscript"/>
          <w:lang w:val="kk-KZ"/>
        </w:rPr>
        <w:t>13</w:t>
      </w:r>
      <w:r w:rsidRPr="004A2788">
        <w:rPr>
          <w:szCs w:val="24"/>
          <w:lang w:val="kk-KZ"/>
        </w:rPr>
        <w:t xml:space="preserve">N және </w:t>
      </w:r>
      <w:r w:rsidRPr="004A2788">
        <w:rPr>
          <w:szCs w:val="24"/>
          <w:vertAlign w:val="superscript"/>
          <w:lang w:val="kk-KZ"/>
        </w:rPr>
        <w:t>16</w:t>
      </w:r>
      <w:r w:rsidRPr="004A2788">
        <w:rPr>
          <w:szCs w:val="24"/>
          <w:lang w:val="kk-KZ"/>
        </w:rPr>
        <w:t>O +</w:t>
      </w:r>
      <w:r w:rsidRPr="004A2788">
        <w:rPr>
          <w:i/>
          <w:szCs w:val="24"/>
          <w:lang w:val="kk-KZ"/>
        </w:rPr>
        <w:t>p</w:t>
      </w:r>
      <w:r w:rsidRPr="004A2788">
        <w:rPr>
          <w:szCs w:val="24"/>
          <w:lang w:val="en-US"/>
        </w:rPr>
        <w:sym w:font="Symbol" w:char="F0AE"/>
      </w:r>
      <w:r w:rsidRPr="004A2788">
        <w:rPr>
          <w:szCs w:val="24"/>
          <w:vertAlign w:val="superscript"/>
          <w:lang w:val="kk-KZ"/>
        </w:rPr>
        <w:t>17</w:t>
      </w:r>
      <w:r w:rsidRPr="004A2788">
        <w:rPr>
          <w:szCs w:val="24"/>
          <w:lang w:val="kk-KZ"/>
        </w:rPr>
        <w:t xml:space="preserve">F) АНК мәндерін пайдалана отырып, сутегі жануының CNO-циклінде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szCs w:val="24"/>
            <w:vertAlign w:val="superscript"/>
            <w:lang w:val="kk-KZ"/>
          </w:rPr>
          <w:t>12</w:t>
        </w:r>
        <w:r w:rsidRPr="004A2788">
          <w:rPr>
            <w:szCs w:val="24"/>
            <w:lang w:val="kk-KZ"/>
          </w:rPr>
          <w:t>C</w:t>
        </w:r>
      </w:smartTag>
      <w:r w:rsidRPr="004A2788">
        <w:rPr>
          <w:szCs w:val="24"/>
          <w:lang w:val="kk-KZ"/>
        </w:rPr>
        <w:t>(</w:t>
      </w:r>
      <w:r w:rsidRPr="004A2788">
        <w:rPr>
          <w:i/>
          <w:szCs w:val="24"/>
          <w:lang w:val="kk-KZ"/>
        </w:rPr>
        <w:t>р,</w:t>
      </w:r>
      <w:r w:rsidRPr="004A2788">
        <w:rPr>
          <w:i/>
          <w:szCs w:val="24"/>
        </w:rPr>
        <w:sym w:font="Symbol" w:char="F067"/>
      </w:r>
      <w:r w:rsidRPr="004A2788">
        <w:rPr>
          <w:szCs w:val="24"/>
          <w:lang w:val="kk-KZ"/>
        </w:rPr>
        <w:t>)</w:t>
      </w:r>
      <w:r w:rsidRPr="004A2788">
        <w:rPr>
          <w:szCs w:val="24"/>
          <w:vertAlign w:val="superscript"/>
          <w:lang w:val="kk-KZ"/>
        </w:rPr>
        <w:t>13</w:t>
      </w:r>
      <w:r w:rsidRPr="004A2788">
        <w:rPr>
          <w:szCs w:val="24"/>
          <w:lang w:val="kk-KZ"/>
        </w:rPr>
        <w:t xml:space="preserve">N және </w:t>
      </w:r>
      <w:r w:rsidRPr="004A2788">
        <w:rPr>
          <w:szCs w:val="24"/>
          <w:vertAlign w:val="superscript"/>
          <w:lang w:val="kk-KZ"/>
        </w:rPr>
        <w:t>16</w:t>
      </w:r>
      <w:r w:rsidRPr="004A2788">
        <w:rPr>
          <w:szCs w:val="24"/>
          <w:lang w:val="kk-KZ"/>
        </w:rPr>
        <w:t>O</w:t>
      </w:r>
      <w:r w:rsidRPr="004A2788">
        <w:rPr>
          <w:i/>
          <w:szCs w:val="24"/>
          <w:lang w:val="kk-KZ"/>
        </w:rPr>
        <w:t>(р</w:t>
      </w:r>
      <w:r w:rsidRPr="004A2788">
        <w:rPr>
          <w:szCs w:val="24"/>
          <w:lang w:val="kk-KZ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  <w:lang w:val="kk-KZ"/>
        </w:rPr>
        <w:t>)</w:t>
      </w:r>
      <w:r w:rsidRPr="004A2788">
        <w:rPr>
          <w:szCs w:val="24"/>
          <w:vertAlign w:val="superscript"/>
          <w:lang w:val="kk-KZ"/>
        </w:rPr>
        <w:t>17</w:t>
      </w:r>
      <w:r w:rsidRPr="004A2788">
        <w:rPr>
          <w:szCs w:val="24"/>
          <w:lang w:val="kk-KZ"/>
        </w:rPr>
        <w:t>F реакцияларының жылдамдығының дал мәндерін анықтау болып табылады.</w:t>
      </w:r>
    </w:p>
    <w:p w:rsidR="00522440" w:rsidRPr="004A2788" w:rsidRDefault="00522440" w:rsidP="00CE1645">
      <w:pPr>
        <w:rPr>
          <w:szCs w:val="24"/>
          <w:lang w:val="kk-KZ"/>
        </w:rPr>
      </w:pPr>
      <w:r w:rsidRPr="004A2788">
        <w:rPr>
          <w:szCs w:val="24"/>
        </w:rPr>
        <w:t>Осы кезеңніңмақсаты:</w:t>
      </w:r>
    </w:p>
    <w:p w:rsidR="00522440" w:rsidRPr="004A2788" w:rsidRDefault="00522440" w:rsidP="00CE1645">
      <w:pPr>
        <w:numPr>
          <w:ilvl w:val="0"/>
          <w:numId w:val="16"/>
        </w:numPr>
        <w:shd w:val="clear" w:color="auto" w:fill="FFFFFF"/>
        <w:tabs>
          <w:tab w:val="clear" w:pos="720"/>
          <w:tab w:val="num" w:pos="567"/>
        </w:tabs>
        <w:ind w:left="0" w:firstLine="709"/>
        <w:rPr>
          <w:szCs w:val="24"/>
          <w:lang w:val="kk-KZ"/>
        </w:rPr>
      </w:pPr>
      <w:r w:rsidRPr="004A2788">
        <w:rPr>
          <w:szCs w:val="24"/>
          <w:lang w:val="kk-KZ"/>
        </w:rPr>
        <w:t>УКП-2-1 үдеткішінде (ЯФИ, Алматы) 1100 кэВ энергияда</w:t>
      </w:r>
      <w:r w:rsidRPr="004A2788">
        <w:rPr>
          <w:szCs w:val="24"/>
          <w:vertAlign w:val="superscript"/>
          <w:lang w:val="kk-KZ"/>
        </w:rPr>
        <w:t>12</w:t>
      </w:r>
      <w:r w:rsidRPr="004A2788">
        <w:rPr>
          <w:szCs w:val="24"/>
          <w:lang w:val="kk-KZ"/>
        </w:rPr>
        <w:t>C(</w:t>
      </w:r>
      <w:r w:rsidRPr="004A2788">
        <w:rPr>
          <w:i/>
          <w:iCs/>
          <w:szCs w:val="24"/>
          <w:lang w:val="kk-KZ"/>
        </w:rPr>
        <w:t>р,γ</w:t>
      </w:r>
      <w:r w:rsidRPr="004A2788">
        <w:rPr>
          <w:szCs w:val="24"/>
          <w:lang w:val="kk-KZ"/>
        </w:rPr>
        <w:t>)</w:t>
      </w:r>
      <w:r w:rsidRPr="004A2788">
        <w:rPr>
          <w:szCs w:val="24"/>
          <w:vertAlign w:val="superscript"/>
          <w:lang w:val="kk-KZ"/>
        </w:rPr>
        <w:t>13</w:t>
      </w:r>
      <w:r w:rsidRPr="004A2788">
        <w:rPr>
          <w:szCs w:val="24"/>
          <w:lang w:val="kk-KZ"/>
        </w:rPr>
        <w:t>N реакциясының шығымын өлшеу орындалады;</w:t>
      </w:r>
    </w:p>
    <w:p w:rsidR="00522440" w:rsidRPr="004A2788" w:rsidRDefault="00522440" w:rsidP="00CE1645">
      <w:pPr>
        <w:numPr>
          <w:ilvl w:val="0"/>
          <w:numId w:val="16"/>
        </w:numPr>
        <w:shd w:val="clear" w:color="auto" w:fill="FFFFFF"/>
        <w:tabs>
          <w:tab w:val="clear" w:pos="720"/>
          <w:tab w:val="num" w:pos="567"/>
        </w:tabs>
        <w:ind w:left="0" w:firstLine="709"/>
        <w:rPr>
          <w:szCs w:val="24"/>
          <w:lang w:val="kk-KZ"/>
        </w:rPr>
      </w:pPr>
      <w:r w:rsidRPr="004A2788">
        <w:rPr>
          <w:szCs w:val="24"/>
          <w:lang w:val="kk-KZ"/>
        </w:rPr>
        <w:t xml:space="preserve">ЭГ-2 үдеткіші (ӨзҰУ, Ташкент) шоғында төмен энергияларда протондардың радиациялық қармау қималарын өлшеу үшін қолда бар эксперименттік әдістемені жетілдіру; </w:t>
      </w:r>
    </w:p>
    <w:p w:rsidR="00522440" w:rsidRPr="004A2788" w:rsidRDefault="00522440" w:rsidP="00CE1645">
      <w:pPr>
        <w:numPr>
          <w:ilvl w:val="0"/>
          <w:numId w:val="16"/>
        </w:numPr>
        <w:shd w:val="clear" w:color="auto" w:fill="FFFFFF"/>
        <w:tabs>
          <w:tab w:val="clear" w:pos="720"/>
          <w:tab w:val="num" w:pos="567"/>
        </w:tabs>
        <w:ind w:left="0" w:firstLine="709"/>
        <w:rPr>
          <w:szCs w:val="24"/>
          <w:lang w:val="kk-KZ"/>
        </w:rPr>
      </w:pPr>
      <w:r w:rsidRPr="004A2788">
        <w:rPr>
          <w:bCs/>
          <w:szCs w:val="24"/>
          <w:lang w:val="kk-KZ"/>
        </w:rPr>
        <w:t xml:space="preserve">зарядталған бөлшекті беру </w:t>
      </w:r>
      <w:r w:rsidRPr="004A2788">
        <w:rPr>
          <w:szCs w:val="24"/>
          <w:lang w:val="kk-KZ"/>
        </w:rPr>
        <w:t>A(x,y)B (x=y</w:t>
      </w:r>
      <w:r w:rsidRPr="004A2788">
        <w:rPr>
          <w:i/>
          <w:iCs/>
          <w:szCs w:val="24"/>
          <w:lang w:val="kk-KZ"/>
        </w:rPr>
        <w:t xml:space="preserve">+a </w:t>
      </w:r>
      <w:r w:rsidRPr="004A2788">
        <w:rPr>
          <w:szCs w:val="24"/>
          <w:lang w:val="kk-KZ"/>
        </w:rPr>
        <w:t>және B=A</w:t>
      </w:r>
      <w:r w:rsidRPr="004A2788">
        <w:rPr>
          <w:i/>
          <w:iCs/>
          <w:szCs w:val="24"/>
          <w:lang w:val="kk-KZ"/>
        </w:rPr>
        <w:t>+a, </w:t>
      </w:r>
      <w:r w:rsidRPr="004A2788">
        <w:rPr>
          <w:szCs w:val="24"/>
          <w:lang w:val="kk-KZ"/>
        </w:rPr>
        <w:t xml:space="preserve">мұнда </w:t>
      </w:r>
      <w:r w:rsidRPr="004A2788">
        <w:rPr>
          <w:i/>
          <w:iCs/>
          <w:szCs w:val="24"/>
          <w:lang w:val="kk-KZ"/>
        </w:rPr>
        <w:t>a-</w:t>
      </w:r>
      <w:r w:rsidRPr="004A2788">
        <w:rPr>
          <w:szCs w:val="24"/>
          <w:lang w:val="kk-KZ"/>
        </w:rPr>
        <w:t xml:space="preserve">берілетін бөлшек) </w:t>
      </w:r>
      <w:r w:rsidR="00D9557C">
        <w:rPr>
          <w:szCs w:val="24"/>
          <w:lang w:val="kk-KZ"/>
        </w:rPr>
        <w:t xml:space="preserve">тосқауыл </w:t>
      </w:r>
      <w:r w:rsidRPr="004A2788">
        <w:rPr>
          <w:szCs w:val="24"/>
          <w:lang w:val="kk-KZ"/>
        </w:rPr>
        <w:t xml:space="preserve">асты </w:t>
      </w:r>
      <w:r w:rsidRPr="004A2788">
        <w:rPr>
          <w:bCs/>
          <w:szCs w:val="24"/>
          <w:lang w:val="kk-KZ"/>
        </w:rPr>
        <w:t xml:space="preserve">шеткері реакцияларының </w:t>
      </w:r>
      <w:r w:rsidRPr="004A2788">
        <w:rPr>
          <w:szCs w:val="24"/>
          <w:lang w:val="kk-KZ"/>
        </w:rPr>
        <w:t>асимптотикалық теориясын құру.</w:t>
      </w:r>
    </w:p>
    <w:p w:rsidR="00522440" w:rsidRPr="004A2788" w:rsidRDefault="00522440" w:rsidP="00CE1645">
      <w:pPr>
        <w:rPr>
          <w:szCs w:val="24"/>
          <w:lang w:val="kk-KZ"/>
        </w:rPr>
      </w:pPr>
      <w:r w:rsidRPr="004A2788">
        <w:rPr>
          <w:szCs w:val="24"/>
          <w:lang w:val="kk-KZ"/>
        </w:rPr>
        <w:t xml:space="preserve">ҒЗЖ </w:t>
      </w:r>
      <w:r w:rsidRPr="004A2788">
        <w:rPr>
          <w:szCs w:val="24"/>
        </w:rPr>
        <w:t>аралықкезеңінің</w:t>
      </w:r>
      <w:r w:rsidRPr="004A2788">
        <w:rPr>
          <w:szCs w:val="24"/>
          <w:lang w:val="kk-KZ"/>
        </w:rPr>
        <w:t>қорытындылары</w:t>
      </w:r>
      <w:r w:rsidRPr="004A2788">
        <w:rPr>
          <w:szCs w:val="24"/>
        </w:rPr>
        <w:t>:</w:t>
      </w:r>
    </w:p>
    <w:p w:rsidR="00522440" w:rsidRPr="004A2788" w:rsidRDefault="00522440" w:rsidP="00CE1645">
      <w:pPr>
        <w:numPr>
          <w:ilvl w:val="0"/>
          <w:numId w:val="17"/>
        </w:numPr>
        <w:shd w:val="clear" w:color="auto" w:fill="FFFFFF"/>
        <w:tabs>
          <w:tab w:val="clear" w:pos="720"/>
          <w:tab w:val="num" w:pos="567"/>
        </w:tabs>
        <w:ind w:left="0" w:firstLine="709"/>
        <w:rPr>
          <w:szCs w:val="24"/>
          <w:lang w:val="kk-KZ"/>
        </w:rPr>
      </w:pPr>
      <w:r w:rsidRPr="004A2788">
        <w:rPr>
          <w:szCs w:val="24"/>
          <w:lang w:val="kk-KZ"/>
        </w:rPr>
        <w:t xml:space="preserve">1100 кэВ энергияда </w:t>
      </w:r>
      <w:r w:rsidRPr="004A2788">
        <w:rPr>
          <w:szCs w:val="24"/>
          <w:vertAlign w:val="superscript"/>
          <w:lang w:val="kk-KZ"/>
        </w:rPr>
        <w:t>12</w:t>
      </w:r>
      <w:r w:rsidRPr="004A2788">
        <w:rPr>
          <w:szCs w:val="24"/>
          <w:lang w:val="kk-KZ"/>
        </w:rPr>
        <w:t>C(</w:t>
      </w:r>
      <w:r w:rsidRPr="004A2788">
        <w:rPr>
          <w:i/>
          <w:iCs/>
          <w:szCs w:val="24"/>
          <w:lang w:val="kk-KZ"/>
        </w:rPr>
        <w:t>р,γ</w:t>
      </w:r>
      <w:r w:rsidRPr="004A2788">
        <w:rPr>
          <w:szCs w:val="24"/>
          <w:lang w:val="kk-KZ"/>
        </w:rPr>
        <w:t>)</w:t>
      </w:r>
      <w:r w:rsidRPr="004A2788">
        <w:rPr>
          <w:szCs w:val="24"/>
          <w:vertAlign w:val="superscript"/>
          <w:lang w:val="kk-KZ"/>
        </w:rPr>
        <w:t>13</w:t>
      </w:r>
      <w:r w:rsidR="00CE1645">
        <w:rPr>
          <w:szCs w:val="24"/>
          <w:lang w:val="kk-KZ"/>
        </w:rPr>
        <w:t xml:space="preserve">N реакциясының эксперименттік </w:t>
      </w:r>
      <w:r w:rsidRPr="004A2788">
        <w:rPr>
          <w:szCs w:val="24"/>
          <w:lang w:val="kk-KZ"/>
        </w:rPr>
        <w:t>дифференциалдық және интегралдық қималары;</w:t>
      </w:r>
    </w:p>
    <w:p w:rsidR="00522440" w:rsidRPr="004A2788" w:rsidRDefault="00522440" w:rsidP="00CE1645">
      <w:pPr>
        <w:numPr>
          <w:ilvl w:val="0"/>
          <w:numId w:val="17"/>
        </w:numPr>
        <w:shd w:val="clear" w:color="auto" w:fill="FFFFFF"/>
        <w:tabs>
          <w:tab w:val="clear" w:pos="720"/>
          <w:tab w:val="num" w:pos="567"/>
        </w:tabs>
        <w:ind w:left="0" w:firstLine="709"/>
        <w:rPr>
          <w:szCs w:val="24"/>
          <w:lang w:val="kk-KZ"/>
        </w:rPr>
      </w:pPr>
      <w:r w:rsidRPr="004A2788">
        <w:rPr>
          <w:szCs w:val="24"/>
          <w:lang w:val="kk-KZ"/>
        </w:rPr>
        <w:t>протондардың радиациялық қармалуының шығымдарын өлшеудің жетілдірілген активациялық әдістемесі;</w:t>
      </w:r>
    </w:p>
    <w:p w:rsidR="00522440" w:rsidRDefault="00522440" w:rsidP="00CE1645">
      <w:pPr>
        <w:numPr>
          <w:ilvl w:val="0"/>
          <w:numId w:val="17"/>
        </w:numPr>
        <w:shd w:val="clear" w:color="auto" w:fill="FFFFFF"/>
        <w:tabs>
          <w:tab w:val="clear" w:pos="720"/>
          <w:tab w:val="num" w:pos="567"/>
        </w:tabs>
        <w:ind w:left="0" w:firstLine="709"/>
        <w:rPr>
          <w:szCs w:val="24"/>
          <w:lang w:val="kk-KZ"/>
        </w:rPr>
      </w:pPr>
      <w:r w:rsidRPr="004A2788">
        <w:rPr>
          <w:bCs/>
          <w:szCs w:val="24"/>
          <w:lang w:val="kk-KZ"/>
        </w:rPr>
        <w:t xml:space="preserve">зарядталған бөлшекті беру </w:t>
      </w:r>
      <w:r w:rsidRPr="004A2788">
        <w:rPr>
          <w:szCs w:val="24"/>
          <w:lang w:val="kk-KZ"/>
        </w:rPr>
        <w:t xml:space="preserve">кедергіасты </w:t>
      </w:r>
      <w:r w:rsidRPr="004A2788">
        <w:rPr>
          <w:bCs/>
          <w:szCs w:val="24"/>
          <w:lang w:val="kk-KZ"/>
        </w:rPr>
        <w:t xml:space="preserve">реакцияларының </w:t>
      </w:r>
      <w:r w:rsidRPr="004A2788">
        <w:rPr>
          <w:szCs w:val="24"/>
          <w:lang w:val="kk-KZ"/>
        </w:rPr>
        <w:t>асимптотикалық теориясы жасалды.</w:t>
      </w:r>
    </w:p>
    <w:p w:rsidR="00522440" w:rsidRPr="00716A2E" w:rsidRDefault="00522440" w:rsidP="00CE1645">
      <w:pPr>
        <w:rPr>
          <w:szCs w:val="24"/>
          <w:lang w:val="kk-KZ"/>
        </w:rPr>
      </w:pPr>
      <w:r w:rsidRPr="004A2788">
        <w:rPr>
          <w:szCs w:val="24"/>
          <w:lang w:val="kk-KZ"/>
        </w:rPr>
        <w:t xml:space="preserve">1100 кэВ энергияда </w:t>
      </w:r>
      <w:r w:rsidRPr="004A2788">
        <w:rPr>
          <w:szCs w:val="24"/>
          <w:vertAlign w:val="superscript"/>
          <w:lang w:val="kk-KZ"/>
        </w:rPr>
        <w:t>12</w:t>
      </w:r>
      <w:r w:rsidRPr="004A2788">
        <w:rPr>
          <w:szCs w:val="24"/>
          <w:lang w:val="kk-KZ"/>
        </w:rPr>
        <w:t>C(</w:t>
      </w:r>
      <w:r w:rsidRPr="004A2788">
        <w:rPr>
          <w:i/>
          <w:iCs/>
          <w:szCs w:val="24"/>
          <w:lang w:val="kk-KZ"/>
        </w:rPr>
        <w:t>р,γ</w:t>
      </w:r>
      <w:r w:rsidRPr="004A2788">
        <w:rPr>
          <w:szCs w:val="24"/>
          <w:lang w:val="kk-KZ"/>
        </w:rPr>
        <w:t>)</w:t>
      </w:r>
      <w:r w:rsidRPr="004A2788">
        <w:rPr>
          <w:szCs w:val="24"/>
          <w:vertAlign w:val="superscript"/>
          <w:lang w:val="kk-KZ"/>
        </w:rPr>
        <w:t>13</w:t>
      </w:r>
      <w:r w:rsidRPr="004A2788">
        <w:rPr>
          <w:szCs w:val="24"/>
          <w:lang w:val="kk-KZ"/>
        </w:rPr>
        <w:t xml:space="preserve">N реакциясының эксперименттік дифференциалдық және интегралдық </w:t>
      </w:r>
      <w:r>
        <w:rPr>
          <w:szCs w:val="24"/>
          <w:lang w:val="kk-KZ"/>
        </w:rPr>
        <w:t xml:space="preserve">жаңа </w:t>
      </w:r>
      <w:r w:rsidRPr="004A2788">
        <w:rPr>
          <w:szCs w:val="24"/>
          <w:lang w:val="kk-KZ"/>
        </w:rPr>
        <w:t>қималары</w:t>
      </w:r>
      <w:r>
        <w:rPr>
          <w:szCs w:val="24"/>
          <w:lang w:val="kk-KZ"/>
        </w:rPr>
        <w:t xml:space="preserve"> аса таза германий детекторын қолданумен тікелей өлшенілді.Алынған мәндер, </w:t>
      </w:r>
      <w:r w:rsidRPr="004A2788">
        <w:rPr>
          <w:szCs w:val="24"/>
          <w:lang w:val="kk-KZ"/>
        </w:rPr>
        <w:t>жетілдірілген активациялық әдістеме</w:t>
      </w:r>
      <w:r>
        <w:rPr>
          <w:szCs w:val="24"/>
          <w:lang w:val="kk-KZ"/>
        </w:rPr>
        <w:t xml:space="preserve"> және жаңа теория әдебиеттегі материалдармен бірге осы реакцияның жыладамдықтарын есептеуге, және осы мәндерді сутегінің жұлдыздардағы</w:t>
      </w:r>
      <w:r w:rsidRPr="00716A2E">
        <w:rPr>
          <w:szCs w:val="24"/>
          <w:lang w:val="kk-KZ"/>
        </w:rPr>
        <w:t xml:space="preserve"> CNO-цикл</w:t>
      </w:r>
      <w:r>
        <w:rPr>
          <w:szCs w:val="24"/>
          <w:lang w:val="kk-KZ"/>
        </w:rPr>
        <w:t>ынд</w:t>
      </w:r>
      <w:r w:rsidRPr="00716A2E">
        <w:rPr>
          <w:szCs w:val="24"/>
          <w:lang w:val="kk-KZ"/>
        </w:rPr>
        <w:t>а</w:t>
      </w:r>
      <w:r>
        <w:rPr>
          <w:szCs w:val="24"/>
          <w:lang w:val="kk-KZ"/>
        </w:rPr>
        <w:t xml:space="preserve"> жануын моделдеу үшін қолданылады.</w:t>
      </w:r>
    </w:p>
    <w:p w:rsidR="00522440" w:rsidRPr="008A4EE0" w:rsidRDefault="00522440" w:rsidP="00522440">
      <w:pPr>
        <w:shd w:val="clear" w:color="auto" w:fill="FFFFFF"/>
        <w:tabs>
          <w:tab w:val="num" w:pos="567"/>
        </w:tabs>
        <w:ind w:firstLine="0"/>
        <w:jc w:val="left"/>
        <w:rPr>
          <w:szCs w:val="24"/>
          <w:lang w:val="kk-KZ"/>
        </w:rPr>
      </w:pPr>
    </w:p>
    <w:p w:rsidR="00522440" w:rsidRPr="004A2788" w:rsidRDefault="00522440" w:rsidP="00522440">
      <w:pPr>
        <w:pStyle w:val="11"/>
        <w:rPr>
          <w:color w:val="auto"/>
          <w:szCs w:val="24"/>
        </w:rPr>
      </w:pPr>
      <w:r w:rsidRPr="004A2788">
        <w:rPr>
          <w:color w:val="auto"/>
          <w:szCs w:val="24"/>
          <w:lang w:val="kk-KZ"/>
        </w:rPr>
        <w:br w:type="page"/>
      </w:r>
      <w:r w:rsidRPr="004A2788">
        <w:rPr>
          <w:color w:val="auto"/>
          <w:szCs w:val="24"/>
        </w:rPr>
        <w:lastRenderedPageBreak/>
        <w:t>РЕФЕРАТ</w:t>
      </w:r>
    </w:p>
    <w:p w:rsidR="00522440" w:rsidRDefault="00522440" w:rsidP="00522440">
      <w:pPr>
        <w:rPr>
          <w:szCs w:val="24"/>
        </w:rPr>
      </w:pPr>
      <w:r w:rsidRPr="004A2788">
        <w:rPr>
          <w:szCs w:val="24"/>
        </w:rPr>
        <w:t xml:space="preserve">Отчет </w:t>
      </w:r>
      <w:r w:rsidR="000E5A25" w:rsidRPr="000E5A25">
        <w:rPr>
          <w:szCs w:val="24"/>
        </w:rPr>
        <w:t>64</w:t>
      </w:r>
      <w:r w:rsidRPr="004A2788">
        <w:rPr>
          <w:szCs w:val="24"/>
        </w:rPr>
        <w:t xml:space="preserve"> страницы, </w:t>
      </w:r>
      <w:r w:rsidR="000E5A25" w:rsidRPr="000E5A25">
        <w:rPr>
          <w:szCs w:val="24"/>
        </w:rPr>
        <w:t>30</w:t>
      </w:r>
      <w:r w:rsidRPr="004A2788">
        <w:rPr>
          <w:szCs w:val="24"/>
        </w:rPr>
        <w:t xml:space="preserve"> рисунков, 2 таблиц</w:t>
      </w:r>
      <w:r w:rsidR="000E5A25">
        <w:rPr>
          <w:szCs w:val="24"/>
          <w:lang w:val="kk-KZ"/>
        </w:rPr>
        <w:t>ы</w:t>
      </w:r>
      <w:r w:rsidRPr="004A2788">
        <w:rPr>
          <w:szCs w:val="24"/>
        </w:rPr>
        <w:t>, 40 источников, 2 приложений.</w:t>
      </w:r>
    </w:p>
    <w:p w:rsidR="00522440" w:rsidRPr="004A2788" w:rsidRDefault="00522440" w:rsidP="00522440">
      <w:pPr>
        <w:pStyle w:val="aff1"/>
        <w:tabs>
          <w:tab w:val="left" w:pos="840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4A2788">
        <w:rPr>
          <w:rFonts w:ascii="Times New Roman" w:hAnsi="Times New Roman"/>
          <w:sz w:val="24"/>
          <w:szCs w:val="24"/>
        </w:rPr>
        <w:t>РАДИАЦИОННЫЙ ЗАХВАТ ПРОТОНА, РЕАКЦИ</w:t>
      </w:r>
      <w:r w:rsidRPr="004A2788">
        <w:rPr>
          <w:rFonts w:ascii="Times New Roman" w:hAnsi="Times New Roman"/>
          <w:sz w:val="24"/>
          <w:szCs w:val="24"/>
          <w:lang w:val="kk-KZ"/>
        </w:rPr>
        <w:t>И</w:t>
      </w:r>
      <w:r w:rsidRPr="004A2788">
        <w:rPr>
          <w:rFonts w:ascii="Times New Roman" w:hAnsi="Times New Roman"/>
          <w:sz w:val="24"/>
          <w:szCs w:val="24"/>
        </w:rPr>
        <w:t xml:space="preserve"> ПЕРЕДАЧИ, ЛЕГКИЕ ЯДРА И ИОНЫ, АСИМПТОТИЧЕСКИЕ НОРМИРОВОЧНЫЕ КОЭФФИЦИЕНТЫ, СКОРОСТИ АСТРОФИЗИЧЕСКИХ РЕАКЦИЙ</w:t>
      </w:r>
    </w:p>
    <w:p w:rsidR="00522440" w:rsidRPr="004A2788" w:rsidRDefault="00522440" w:rsidP="00522440">
      <w:pPr>
        <w:rPr>
          <w:spacing w:val="-6"/>
          <w:szCs w:val="24"/>
        </w:rPr>
      </w:pPr>
      <w:r w:rsidRPr="004A2788">
        <w:rPr>
          <w:spacing w:val="-6"/>
          <w:szCs w:val="24"/>
        </w:rPr>
        <w:t xml:space="preserve">Объектом исследования являются </w:t>
      </w:r>
      <w:r w:rsidRPr="004A2788">
        <w:rPr>
          <w:szCs w:val="24"/>
        </w:rPr>
        <w:t xml:space="preserve">угловые распределения дифференциальных сечений процессов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szCs w:val="24"/>
            <w:vertAlign w:val="superscript"/>
          </w:rPr>
          <w:t>12</w:t>
        </w:r>
        <w:r w:rsidRPr="004A2788">
          <w:rPr>
            <w:szCs w:val="24"/>
            <w:lang w:val="en-US"/>
          </w:rPr>
          <w:t>C</w:t>
        </w:r>
      </w:smartTag>
      <w:r w:rsidRPr="004A2788">
        <w:rPr>
          <w:szCs w:val="24"/>
        </w:rPr>
        <w:t>(</w:t>
      </w:r>
      <w:proofErr w:type="spellStart"/>
      <w:proofErr w:type="gramStart"/>
      <w:r w:rsidRPr="004A2788">
        <w:rPr>
          <w:i/>
          <w:szCs w:val="24"/>
        </w:rPr>
        <w:t>р</w:t>
      </w:r>
      <w:proofErr w:type="spellEnd"/>
      <w:proofErr w:type="gramEnd"/>
      <w:r w:rsidRPr="004A2788">
        <w:rPr>
          <w:szCs w:val="24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t xml:space="preserve"> и </w:t>
      </w:r>
      <w:r w:rsidRPr="004A2788">
        <w:rPr>
          <w:szCs w:val="24"/>
          <w:vertAlign w:val="superscript"/>
        </w:rPr>
        <w:t>16</w:t>
      </w:r>
      <w:r w:rsidRPr="004A2788">
        <w:rPr>
          <w:szCs w:val="24"/>
          <w:lang w:val="en-US"/>
        </w:rPr>
        <w:t>O</w:t>
      </w:r>
      <w:r w:rsidRPr="004A2788">
        <w:rPr>
          <w:i/>
          <w:szCs w:val="24"/>
        </w:rPr>
        <w:t>(</w:t>
      </w:r>
      <w:proofErr w:type="spellStart"/>
      <w:r w:rsidRPr="004A2788">
        <w:rPr>
          <w:i/>
          <w:szCs w:val="24"/>
        </w:rPr>
        <w:t>р</w:t>
      </w:r>
      <w:proofErr w:type="spellEnd"/>
      <w:r w:rsidRPr="004A2788">
        <w:rPr>
          <w:szCs w:val="24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17</w:t>
      </w:r>
      <w:r w:rsidRPr="004A2788">
        <w:rPr>
          <w:szCs w:val="24"/>
          <w:lang w:val="en-US"/>
        </w:rPr>
        <w:t>F</w:t>
      </w:r>
      <w:r w:rsidRPr="004A2788">
        <w:rPr>
          <w:szCs w:val="24"/>
        </w:rPr>
        <w:t xml:space="preserve"> при низких и сверхнизких энергиях</w:t>
      </w:r>
      <w:r w:rsidRPr="004A2788">
        <w:rPr>
          <w:spacing w:val="-6"/>
          <w:szCs w:val="24"/>
        </w:rPr>
        <w:t>.</w:t>
      </w:r>
    </w:p>
    <w:p w:rsidR="00522440" w:rsidRPr="004A2788" w:rsidRDefault="00522440" w:rsidP="00522440">
      <w:pPr>
        <w:tabs>
          <w:tab w:val="left" w:pos="851"/>
        </w:tabs>
        <w:contextualSpacing/>
        <w:rPr>
          <w:szCs w:val="24"/>
        </w:rPr>
      </w:pPr>
      <w:r w:rsidRPr="004A2788">
        <w:rPr>
          <w:bCs/>
          <w:szCs w:val="24"/>
        </w:rPr>
        <w:t xml:space="preserve">Целью проекта является </w:t>
      </w:r>
      <w:r w:rsidRPr="004A2788">
        <w:rPr>
          <w:szCs w:val="24"/>
        </w:rPr>
        <w:t xml:space="preserve">определение надежных значений скоростей реакций </w:t>
      </w:r>
      <w:r w:rsidRPr="004A2788">
        <w:rPr>
          <w:szCs w:val="24"/>
          <w:lang w:val="en-US"/>
        </w:rPr>
        <w:t>CNO</w:t>
      </w:r>
      <w:r w:rsidRPr="004A2788">
        <w:rPr>
          <w:szCs w:val="24"/>
        </w:rPr>
        <w:t xml:space="preserve">-цикла горения водорода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szCs w:val="24"/>
            <w:vertAlign w:val="superscript"/>
          </w:rPr>
          <w:t>12</w:t>
        </w:r>
        <w:r w:rsidRPr="004A2788">
          <w:rPr>
            <w:szCs w:val="24"/>
            <w:lang w:val="en-US"/>
          </w:rPr>
          <w:t>C</w:t>
        </w:r>
      </w:smartTag>
      <w:r w:rsidRPr="004A2788">
        <w:rPr>
          <w:szCs w:val="24"/>
        </w:rPr>
        <w:t>(</w:t>
      </w:r>
      <w:proofErr w:type="spellStart"/>
      <w:proofErr w:type="gramStart"/>
      <w:r w:rsidRPr="004A2788">
        <w:rPr>
          <w:i/>
          <w:szCs w:val="24"/>
        </w:rPr>
        <w:t>р</w:t>
      </w:r>
      <w:proofErr w:type="spellEnd"/>
      <w:proofErr w:type="gramEnd"/>
      <w:r w:rsidRPr="004A2788">
        <w:rPr>
          <w:szCs w:val="24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t xml:space="preserve"> и </w:t>
      </w:r>
      <w:r w:rsidRPr="004A2788">
        <w:rPr>
          <w:szCs w:val="24"/>
          <w:vertAlign w:val="superscript"/>
        </w:rPr>
        <w:t>16</w:t>
      </w:r>
      <w:r w:rsidRPr="004A2788">
        <w:rPr>
          <w:szCs w:val="24"/>
          <w:lang w:val="en-US"/>
        </w:rPr>
        <w:t>O</w:t>
      </w:r>
      <w:r w:rsidRPr="004A2788">
        <w:rPr>
          <w:i/>
          <w:szCs w:val="24"/>
        </w:rPr>
        <w:t>(</w:t>
      </w:r>
      <w:proofErr w:type="spellStart"/>
      <w:r w:rsidRPr="004A2788">
        <w:rPr>
          <w:i/>
          <w:szCs w:val="24"/>
        </w:rPr>
        <w:t>р</w:t>
      </w:r>
      <w:proofErr w:type="spellEnd"/>
      <w:r w:rsidRPr="004A2788">
        <w:rPr>
          <w:szCs w:val="24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17</w:t>
      </w:r>
      <w:r w:rsidRPr="004A2788">
        <w:rPr>
          <w:szCs w:val="24"/>
          <w:lang w:val="en-US"/>
        </w:rPr>
        <w:t>F</w:t>
      </w:r>
      <w:r w:rsidRPr="004A2788">
        <w:rPr>
          <w:szCs w:val="24"/>
        </w:rPr>
        <w:t xml:space="preserve">в области звездных температур (0.1≤Т9(К)≤10) с использованием значений асимптотических нормировочных констант виртуального отделения протона от ядер 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t xml:space="preserve"> и </w:t>
      </w:r>
      <w:r w:rsidRPr="004A2788">
        <w:rPr>
          <w:szCs w:val="24"/>
          <w:vertAlign w:val="superscript"/>
        </w:rPr>
        <w:t>17</w:t>
      </w:r>
      <w:r w:rsidRPr="004A2788">
        <w:rPr>
          <w:szCs w:val="24"/>
          <w:lang w:val="en-US"/>
        </w:rPr>
        <w:t>F</w:t>
      </w:r>
      <w:r w:rsidRPr="004A2788">
        <w:rPr>
          <w:szCs w:val="24"/>
        </w:rPr>
        <w:t xml:space="preserve"> (обозначаемых соответственно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  <w:lang w:val="en-US"/>
        </w:rPr>
        <w:t>C</w:t>
      </w:r>
      <w:r w:rsidRPr="004A2788">
        <w:rPr>
          <w:szCs w:val="24"/>
        </w:rPr>
        <w:t>+</w:t>
      </w:r>
      <w:r w:rsidRPr="004A2788">
        <w:rPr>
          <w:i/>
          <w:szCs w:val="24"/>
          <w:lang w:val="en-US"/>
        </w:rPr>
        <w:t>p</w:t>
      </w:r>
      <w:r w:rsidRPr="004A2788">
        <w:rPr>
          <w:szCs w:val="24"/>
          <w:lang w:val="en-US"/>
        </w:rPr>
        <w:sym w:font="Symbol" w:char="F0AE"/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t xml:space="preserve"> и </w:t>
      </w:r>
      <w:r w:rsidRPr="004A2788">
        <w:rPr>
          <w:szCs w:val="24"/>
          <w:vertAlign w:val="superscript"/>
        </w:rPr>
        <w:t>16</w:t>
      </w:r>
      <w:r w:rsidRPr="004A2788">
        <w:rPr>
          <w:szCs w:val="24"/>
          <w:lang w:val="en-US"/>
        </w:rPr>
        <w:t>O</w:t>
      </w:r>
      <w:r w:rsidRPr="004A2788">
        <w:rPr>
          <w:szCs w:val="24"/>
        </w:rPr>
        <w:t xml:space="preserve"> +</w:t>
      </w:r>
      <w:r w:rsidRPr="004A2788">
        <w:rPr>
          <w:i/>
          <w:szCs w:val="24"/>
          <w:lang w:val="en-US"/>
        </w:rPr>
        <w:t>p</w:t>
      </w:r>
      <w:r w:rsidRPr="004A2788">
        <w:rPr>
          <w:szCs w:val="24"/>
          <w:lang w:val="en-US"/>
        </w:rPr>
        <w:sym w:font="Symbol" w:char="F0AE"/>
      </w:r>
      <w:r w:rsidRPr="004A2788">
        <w:rPr>
          <w:szCs w:val="24"/>
          <w:vertAlign w:val="superscript"/>
        </w:rPr>
        <w:t>17</w:t>
      </w:r>
      <w:r w:rsidRPr="004A2788">
        <w:rPr>
          <w:szCs w:val="24"/>
          <w:lang w:val="en-US"/>
        </w:rPr>
        <w:t>F</w:t>
      </w:r>
      <w:r w:rsidRPr="004A2788">
        <w:rPr>
          <w:szCs w:val="24"/>
        </w:rPr>
        <w:t>).</w:t>
      </w:r>
    </w:p>
    <w:p w:rsidR="00522440" w:rsidRPr="004A2788" w:rsidRDefault="00522440" w:rsidP="00522440">
      <w:pPr>
        <w:tabs>
          <w:tab w:val="left" w:pos="851"/>
        </w:tabs>
        <w:contextualSpacing/>
        <w:rPr>
          <w:spacing w:val="-6"/>
          <w:szCs w:val="24"/>
        </w:rPr>
      </w:pPr>
      <w:r w:rsidRPr="004A2788">
        <w:rPr>
          <w:spacing w:val="-6"/>
          <w:szCs w:val="24"/>
        </w:rPr>
        <w:t>Целью настоящего этапа являются:</w:t>
      </w:r>
    </w:p>
    <w:p w:rsidR="00522440" w:rsidRPr="004A2788" w:rsidRDefault="00522440" w:rsidP="00522440">
      <w:pPr>
        <w:numPr>
          <w:ilvl w:val="0"/>
          <w:numId w:val="14"/>
        </w:numPr>
        <w:tabs>
          <w:tab w:val="left" w:pos="567"/>
        </w:tabs>
        <w:ind w:left="0" w:firstLine="709"/>
        <w:contextualSpacing/>
        <w:rPr>
          <w:szCs w:val="24"/>
        </w:rPr>
      </w:pPr>
      <w:r w:rsidRPr="004A2788">
        <w:rPr>
          <w:szCs w:val="24"/>
        </w:rPr>
        <w:t xml:space="preserve">выполнение измерения выхода реакций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szCs w:val="24"/>
            <w:vertAlign w:val="superscript"/>
          </w:rPr>
          <w:t>12</w:t>
        </w:r>
        <w:r w:rsidRPr="004A2788">
          <w:rPr>
            <w:szCs w:val="24"/>
            <w:lang w:val="en-US"/>
          </w:rPr>
          <w:t>C</w:t>
        </w:r>
      </w:smartTag>
      <w:r w:rsidRPr="004A2788">
        <w:rPr>
          <w:szCs w:val="24"/>
        </w:rPr>
        <w:t>(</w:t>
      </w:r>
      <w:proofErr w:type="spellStart"/>
      <w:proofErr w:type="gramStart"/>
      <w:r w:rsidRPr="004A2788">
        <w:rPr>
          <w:i/>
          <w:szCs w:val="24"/>
        </w:rPr>
        <w:t>р</w:t>
      </w:r>
      <w:proofErr w:type="spellEnd"/>
      <w:proofErr w:type="gramEnd"/>
      <w:r w:rsidRPr="004A2788">
        <w:rPr>
          <w:i/>
          <w:szCs w:val="24"/>
        </w:rPr>
        <w:t>,</w:t>
      </w:r>
      <w:r w:rsidRPr="004A2788">
        <w:rPr>
          <w:i/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t xml:space="preserve"> при энергии 1100 кэВ на ускорителе УКП-2-1 (ИЯФ, </w:t>
      </w:r>
      <w:proofErr w:type="spellStart"/>
      <w:r w:rsidRPr="004A2788">
        <w:rPr>
          <w:szCs w:val="24"/>
        </w:rPr>
        <w:t>Алматы</w:t>
      </w:r>
      <w:proofErr w:type="spellEnd"/>
      <w:r w:rsidRPr="004A2788">
        <w:rPr>
          <w:szCs w:val="24"/>
        </w:rPr>
        <w:t>);</w:t>
      </w:r>
    </w:p>
    <w:p w:rsidR="00522440" w:rsidRPr="004A2788" w:rsidRDefault="00522440" w:rsidP="00522440">
      <w:pPr>
        <w:numPr>
          <w:ilvl w:val="0"/>
          <w:numId w:val="14"/>
        </w:numPr>
        <w:tabs>
          <w:tab w:val="left" w:pos="567"/>
        </w:tabs>
        <w:ind w:left="0" w:firstLine="709"/>
        <w:contextualSpacing/>
        <w:rPr>
          <w:szCs w:val="24"/>
        </w:rPr>
      </w:pPr>
      <w:proofErr w:type="gramStart"/>
      <w:r w:rsidRPr="004A2788">
        <w:rPr>
          <w:szCs w:val="24"/>
        </w:rPr>
        <w:t>усовершенствование имеющиеся экспериментальной методики для измерения сечений радиационного захвата протонов при низких энергиях на пучке ускорителя ЭГ-2(</w:t>
      </w:r>
      <w:proofErr w:type="spellStart"/>
      <w:r w:rsidRPr="004A2788">
        <w:rPr>
          <w:szCs w:val="24"/>
        </w:rPr>
        <w:t>НУУз</w:t>
      </w:r>
      <w:proofErr w:type="spellEnd"/>
      <w:r w:rsidRPr="004A2788">
        <w:rPr>
          <w:szCs w:val="24"/>
        </w:rPr>
        <w:t>, Ташкент);</w:t>
      </w:r>
      <w:proofErr w:type="gramEnd"/>
    </w:p>
    <w:p w:rsidR="00522440" w:rsidRPr="004A2788" w:rsidRDefault="00522440" w:rsidP="00522440">
      <w:pPr>
        <w:numPr>
          <w:ilvl w:val="0"/>
          <w:numId w:val="14"/>
        </w:numPr>
        <w:tabs>
          <w:tab w:val="left" w:pos="567"/>
        </w:tabs>
        <w:ind w:left="0" w:firstLine="709"/>
        <w:contextualSpacing/>
        <w:rPr>
          <w:szCs w:val="24"/>
        </w:rPr>
      </w:pPr>
      <w:r w:rsidRPr="004A2788">
        <w:rPr>
          <w:szCs w:val="24"/>
        </w:rPr>
        <w:t xml:space="preserve">создание асимптотической теорию </w:t>
      </w:r>
      <w:proofErr w:type="spellStart"/>
      <w:r w:rsidRPr="004A2788">
        <w:rPr>
          <w:szCs w:val="24"/>
        </w:rPr>
        <w:t>подбарьерных</w:t>
      </w:r>
      <w:proofErr w:type="spellEnd"/>
      <w:r w:rsidRPr="004A2788">
        <w:rPr>
          <w:szCs w:val="24"/>
        </w:rPr>
        <w:t xml:space="preserve"> периферийных реакций передачи заряженной частицы </w:t>
      </w:r>
      <w:r w:rsidRPr="004A2788">
        <w:rPr>
          <w:szCs w:val="24"/>
          <w:lang w:val="en-US"/>
        </w:rPr>
        <w:t>A</w:t>
      </w:r>
      <w:r w:rsidRPr="004A2788">
        <w:rPr>
          <w:szCs w:val="24"/>
        </w:rPr>
        <w:t>(</w:t>
      </w:r>
      <w:r w:rsidRPr="004A2788">
        <w:rPr>
          <w:szCs w:val="24"/>
          <w:lang w:val="en-US"/>
        </w:rPr>
        <w:t>x</w:t>
      </w:r>
      <w:r w:rsidRPr="004A2788">
        <w:rPr>
          <w:szCs w:val="24"/>
        </w:rPr>
        <w:t>,</w:t>
      </w:r>
      <w:r w:rsidRPr="004A2788">
        <w:rPr>
          <w:szCs w:val="24"/>
          <w:lang w:val="en-US"/>
        </w:rPr>
        <w:t>y</w:t>
      </w:r>
      <w:r w:rsidRPr="004A2788">
        <w:rPr>
          <w:szCs w:val="24"/>
        </w:rPr>
        <w:t>)</w:t>
      </w:r>
      <w:r w:rsidRPr="004A2788">
        <w:rPr>
          <w:szCs w:val="24"/>
          <w:lang w:val="en-US"/>
        </w:rPr>
        <w:t>B</w:t>
      </w:r>
      <w:r w:rsidRPr="004A2788">
        <w:rPr>
          <w:szCs w:val="24"/>
        </w:rPr>
        <w:t>(</w:t>
      </w:r>
      <w:r w:rsidRPr="004A2788">
        <w:rPr>
          <w:szCs w:val="24"/>
          <w:lang w:val="en-US"/>
        </w:rPr>
        <w:t>x</w:t>
      </w:r>
      <w:r w:rsidRPr="004A2788">
        <w:rPr>
          <w:szCs w:val="24"/>
        </w:rPr>
        <w:t>=</w:t>
      </w:r>
      <w:r w:rsidRPr="004A2788">
        <w:rPr>
          <w:szCs w:val="24"/>
          <w:lang w:val="en-US"/>
        </w:rPr>
        <w:t>y</w:t>
      </w:r>
      <w:r w:rsidRPr="004A2788">
        <w:rPr>
          <w:i/>
          <w:szCs w:val="24"/>
        </w:rPr>
        <w:t>+</w:t>
      </w:r>
      <w:proofErr w:type="gramStart"/>
      <w:r w:rsidRPr="004A2788">
        <w:rPr>
          <w:i/>
          <w:szCs w:val="24"/>
          <w:lang w:val="en-US"/>
        </w:rPr>
        <w:t>a</w:t>
      </w:r>
      <w:proofErr w:type="gramEnd"/>
      <w:r w:rsidRPr="004A2788">
        <w:rPr>
          <w:szCs w:val="24"/>
        </w:rPr>
        <w:t xml:space="preserve">и </w:t>
      </w:r>
      <w:r w:rsidRPr="004A2788">
        <w:rPr>
          <w:szCs w:val="24"/>
          <w:lang w:val="en-US"/>
        </w:rPr>
        <w:t>B</w:t>
      </w:r>
      <w:r w:rsidRPr="004A2788">
        <w:rPr>
          <w:szCs w:val="24"/>
        </w:rPr>
        <w:t>=</w:t>
      </w:r>
      <w:r w:rsidRPr="004A2788">
        <w:rPr>
          <w:szCs w:val="24"/>
          <w:lang w:val="en-US"/>
        </w:rPr>
        <w:t>A</w:t>
      </w:r>
      <w:r w:rsidRPr="004A2788">
        <w:rPr>
          <w:i/>
          <w:szCs w:val="24"/>
        </w:rPr>
        <w:t>+</w:t>
      </w:r>
      <w:r w:rsidRPr="004A2788">
        <w:rPr>
          <w:i/>
          <w:szCs w:val="24"/>
          <w:lang w:val="en-US"/>
        </w:rPr>
        <w:t>a</w:t>
      </w:r>
      <w:r w:rsidRPr="004A2788">
        <w:rPr>
          <w:i/>
          <w:szCs w:val="24"/>
        </w:rPr>
        <w:t xml:space="preserve">, </w:t>
      </w:r>
      <w:r w:rsidRPr="004A2788">
        <w:rPr>
          <w:szCs w:val="24"/>
        </w:rPr>
        <w:t xml:space="preserve">где </w:t>
      </w:r>
      <w:r w:rsidRPr="004A2788">
        <w:rPr>
          <w:i/>
          <w:szCs w:val="24"/>
          <w:lang w:val="en-US"/>
        </w:rPr>
        <w:t>a</w:t>
      </w:r>
      <w:r w:rsidRPr="004A2788">
        <w:rPr>
          <w:i/>
          <w:szCs w:val="24"/>
        </w:rPr>
        <w:t>-</w:t>
      </w:r>
      <w:r w:rsidRPr="004A2788">
        <w:rPr>
          <w:szCs w:val="24"/>
        </w:rPr>
        <w:t>передаваемая частица).</w:t>
      </w:r>
    </w:p>
    <w:p w:rsidR="00522440" w:rsidRPr="004A2788" w:rsidRDefault="00522440" w:rsidP="00522440">
      <w:pPr>
        <w:rPr>
          <w:szCs w:val="24"/>
        </w:rPr>
      </w:pPr>
      <w:r w:rsidRPr="004A2788">
        <w:rPr>
          <w:szCs w:val="24"/>
        </w:rPr>
        <w:t>Итогами промежуточного этапа НИР стали:</w:t>
      </w:r>
    </w:p>
    <w:p w:rsidR="00522440" w:rsidRPr="004A2788" w:rsidRDefault="00522440" w:rsidP="00522440">
      <w:pPr>
        <w:numPr>
          <w:ilvl w:val="0"/>
          <w:numId w:val="15"/>
        </w:numPr>
        <w:ind w:left="0" w:firstLine="709"/>
        <w:rPr>
          <w:szCs w:val="24"/>
        </w:rPr>
      </w:pPr>
      <w:r w:rsidRPr="004A2788">
        <w:rPr>
          <w:szCs w:val="24"/>
        </w:rPr>
        <w:t xml:space="preserve">экспериментальные дифференциальные и интегральные сечения реакций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szCs w:val="24"/>
            <w:vertAlign w:val="superscript"/>
          </w:rPr>
          <w:t>12</w:t>
        </w:r>
        <w:r w:rsidRPr="004A2788">
          <w:rPr>
            <w:szCs w:val="24"/>
            <w:lang w:val="en-US"/>
          </w:rPr>
          <w:t>C</w:t>
        </w:r>
      </w:smartTag>
      <w:r w:rsidRPr="004A2788">
        <w:rPr>
          <w:szCs w:val="24"/>
        </w:rPr>
        <w:t>(</w:t>
      </w:r>
      <w:proofErr w:type="spellStart"/>
      <w:proofErr w:type="gramStart"/>
      <w:r w:rsidRPr="004A2788">
        <w:rPr>
          <w:i/>
          <w:szCs w:val="24"/>
        </w:rPr>
        <w:t>р</w:t>
      </w:r>
      <w:proofErr w:type="spellEnd"/>
      <w:proofErr w:type="gramEnd"/>
      <w:r w:rsidRPr="004A2788">
        <w:rPr>
          <w:i/>
          <w:szCs w:val="24"/>
        </w:rPr>
        <w:t>,</w:t>
      </w:r>
      <w:r w:rsidRPr="004A2788">
        <w:rPr>
          <w:i/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t xml:space="preserve"> при энергии 1100 кэВ;</w:t>
      </w:r>
    </w:p>
    <w:p w:rsidR="00522440" w:rsidRPr="004A2788" w:rsidRDefault="00522440" w:rsidP="00522440">
      <w:pPr>
        <w:numPr>
          <w:ilvl w:val="0"/>
          <w:numId w:val="15"/>
        </w:numPr>
        <w:ind w:left="0" w:firstLine="709"/>
        <w:rPr>
          <w:szCs w:val="24"/>
        </w:rPr>
      </w:pPr>
      <w:r w:rsidRPr="004A2788">
        <w:rPr>
          <w:szCs w:val="24"/>
        </w:rPr>
        <w:t>усовершенствованная активационная методика измерения выходов радиационного захвата протонов;</w:t>
      </w:r>
    </w:p>
    <w:p w:rsidR="00522440" w:rsidRPr="004A2788" w:rsidRDefault="00522440" w:rsidP="00522440">
      <w:pPr>
        <w:numPr>
          <w:ilvl w:val="0"/>
          <w:numId w:val="15"/>
        </w:numPr>
        <w:ind w:left="0" w:firstLine="709"/>
        <w:rPr>
          <w:szCs w:val="24"/>
        </w:rPr>
      </w:pPr>
      <w:r w:rsidRPr="004A2788">
        <w:rPr>
          <w:szCs w:val="24"/>
        </w:rPr>
        <w:t xml:space="preserve">построена асимптотическая теория </w:t>
      </w:r>
      <w:proofErr w:type="spellStart"/>
      <w:r w:rsidRPr="004A2788">
        <w:rPr>
          <w:szCs w:val="24"/>
        </w:rPr>
        <w:t>подбаръерных</w:t>
      </w:r>
      <w:proofErr w:type="spellEnd"/>
      <w:r w:rsidRPr="004A2788">
        <w:rPr>
          <w:szCs w:val="24"/>
        </w:rPr>
        <w:t xml:space="preserve"> реакций передачи заряженной частицы.</w:t>
      </w:r>
    </w:p>
    <w:p w:rsidR="00522440" w:rsidRPr="004E40AB" w:rsidRDefault="00522440" w:rsidP="00522440">
      <w:pPr>
        <w:rPr>
          <w:lang w:val="kk-KZ"/>
        </w:rPr>
      </w:pPr>
      <w:r>
        <w:rPr>
          <w:szCs w:val="24"/>
        </w:rPr>
        <w:t xml:space="preserve">Новые </w:t>
      </w:r>
      <w:r w:rsidRPr="004A2788">
        <w:rPr>
          <w:szCs w:val="24"/>
        </w:rPr>
        <w:t xml:space="preserve">экспериментальные дифференциальные и интегральные сечения реакций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szCs w:val="24"/>
            <w:vertAlign w:val="superscript"/>
          </w:rPr>
          <w:t>12</w:t>
        </w:r>
        <w:r w:rsidRPr="004A2788">
          <w:rPr>
            <w:szCs w:val="24"/>
            <w:lang w:val="en-US"/>
          </w:rPr>
          <w:t>C</w:t>
        </w:r>
      </w:smartTag>
      <w:r w:rsidRPr="004A2788">
        <w:rPr>
          <w:szCs w:val="24"/>
        </w:rPr>
        <w:t>(</w:t>
      </w:r>
      <w:proofErr w:type="spellStart"/>
      <w:proofErr w:type="gramStart"/>
      <w:r w:rsidRPr="004A2788">
        <w:rPr>
          <w:i/>
          <w:szCs w:val="24"/>
        </w:rPr>
        <w:t>р</w:t>
      </w:r>
      <w:proofErr w:type="spellEnd"/>
      <w:proofErr w:type="gramEnd"/>
      <w:r w:rsidRPr="004A2788">
        <w:rPr>
          <w:i/>
          <w:szCs w:val="24"/>
        </w:rPr>
        <w:t>,</w:t>
      </w:r>
      <w:r w:rsidRPr="004A2788">
        <w:rPr>
          <w:i/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t xml:space="preserve"> при энергии 1100 кэВ</w:t>
      </w:r>
      <w:r>
        <w:rPr>
          <w:szCs w:val="24"/>
        </w:rPr>
        <w:t xml:space="preserve"> получены прямым измерением гамма квантов сверхчистым германиевым детектором. Полученные данные, усовершенствованная новая методика и новая теория будут использованы совместно с литературными данными для расчета скоростей данной ядерной реакций, необходимых при моделировании </w:t>
      </w:r>
      <w:r w:rsidRPr="004A2788">
        <w:rPr>
          <w:szCs w:val="24"/>
          <w:lang w:val="en-US"/>
        </w:rPr>
        <w:t>CNO</w:t>
      </w:r>
      <w:r w:rsidRPr="004A2788">
        <w:rPr>
          <w:szCs w:val="24"/>
        </w:rPr>
        <w:t>-цикла горения водорода</w:t>
      </w:r>
      <w:r>
        <w:rPr>
          <w:szCs w:val="24"/>
        </w:rPr>
        <w:t xml:space="preserve"> в звездах. </w:t>
      </w:r>
    </w:p>
    <w:p w:rsidR="00455BA5" w:rsidRPr="004A2788" w:rsidRDefault="00DA53D0" w:rsidP="00522440">
      <w:pPr>
        <w:ind w:right="-1"/>
        <w:jc w:val="center"/>
      </w:pPr>
      <w:r w:rsidRPr="004A2788">
        <w:rPr>
          <w:lang w:val="kk-KZ"/>
        </w:rPr>
        <w:br w:type="page"/>
      </w:r>
      <w:r w:rsidR="00455BA5" w:rsidRPr="004A2788">
        <w:lastRenderedPageBreak/>
        <w:t>СОДЕРЖАНИЕ</w:t>
      </w:r>
    </w:p>
    <w:p w:rsidR="008C3F57" w:rsidRPr="004A2788" w:rsidRDefault="005E6182" w:rsidP="00CC26F9">
      <w:pPr>
        <w:pStyle w:val="11"/>
      </w:pPr>
      <w:r w:rsidRPr="004A2788">
        <w:fldChar w:fldCharType="begin"/>
      </w:r>
      <w:r w:rsidR="00455BA5" w:rsidRPr="004A2788">
        <w:instrText xml:space="preserve"> TOC \h \z \t "s3;3;s2;2;s1;1" </w:instrText>
      </w:r>
      <w:r w:rsidRPr="004A2788">
        <w:fldChar w:fldCharType="separate"/>
      </w:r>
    </w:p>
    <w:p w:rsidR="008C3F57" w:rsidRPr="004A2788" w:rsidRDefault="008C3F57" w:rsidP="00CC26F9">
      <w:pPr>
        <w:pStyle w:val="11"/>
        <w:rPr>
          <w:lang w:val="en-US"/>
        </w:rPr>
      </w:pPr>
    </w:p>
    <w:p w:rsidR="00CC26F9" w:rsidRPr="00CC26F9" w:rsidRDefault="00CC26F9" w:rsidP="00CC26F9">
      <w:pPr>
        <w:pStyle w:val="11"/>
        <w:rPr>
          <w:lang w:val="en-US"/>
        </w:rPr>
      </w:pPr>
      <w:r w:rsidRPr="00454EF5">
        <w:t>ОБОЗНАЧЕНИЯ И СОКРАЩЕНИЯ</w:t>
      </w:r>
      <w:r>
        <w:rPr>
          <w:lang w:val="en-US"/>
        </w:rPr>
        <w:tab/>
        <w:t>6</w:t>
      </w:r>
    </w:p>
    <w:p w:rsidR="00095CA6" w:rsidRPr="00CC26F9" w:rsidRDefault="005E6182" w:rsidP="00CC26F9">
      <w:pPr>
        <w:pStyle w:val="11"/>
        <w:rPr>
          <w:lang w:val="en-US"/>
        </w:rPr>
      </w:pPr>
      <w:hyperlink w:anchor="_Toc494730920" w:history="1">
        <w:r w:rsidR="00095CA6" w:rsidRPr="004A2788">
          <w:rPr>
            <w:rStyle w:val="ac"/>
            <w:color w:val="auto"/>
            <w:szCs w:val="24"/>
          </w:rPr>
          <w:t>ВВЕДЕНИЕ</w:t>
        </w:r>
        <w:r w:rsidR="00095CA6" w:rsidRPr="004A2788">
          <w:rPr>
            <w:webHidden/>
          </w:rPr>
          <w:tab/>
        </w:r>
        <w:r w:rsidR="00CC26F9">
          <w:rPr>
            <w:webHidden/>
            <w:lang w:val="en-US"/>
          </w:rPr>
          <w:t>7</w:t>
        </w:r>
      </w:hyperlink>
    </w:p>
    <w:p w:rsidR="00095CA6" w:rsidRPr="004A2788" w:rsidRDefault="005E6182" w:rsidP="00CC26F9">
      <w:pPr>
        <w:pStyle w:val="11"/>
        <w:rPr>
          <w:color w:val="auto"/>
          <w:szCs w:val="24"/>
        </w:rPr>
      </w:pPr>
      <w:hyperlink w:anchor="_Toc494730921" w:history="1">
        <w:r w:rsidR="00095CA6" w:rsidRPr="004A2788">
          <w:rPr>
            <w:rStyle w:val="ac"/>
            <w:color w:val="auto"/>
            <w:szCs w:val="24"/>
          </w:rPr>
          <w:t>ОСНОВНАЯ ЧАСТЬ</w:t>
        </w:r>
        <w:r w:rsidR="00095CA6" w:rsidRPr="004A2788">
          <w:rPr>
            <w:webHidden/>
            <w:color w:val="auto"/>
            <w:szCs w:val="24"/>
          </w:rPr>
          <w:tab/>
        </w:r>
        <w:r w:rsidR="000B3999">
          <w:rPr>
            <w:webHidden/>
            <w:color w:val="auto"/>
            <w:szCs w:val="24"/>
          </w:rPr>
          <w:t>10</w:t>
        </w:r>
      </w:hyperlink>
    </w:p>
    <w:p w:rsidR="00095CA6" w:rsidRPr="004A2788" w:rsidRDefault="005E6182" w:rsidP="00CC26F9">
      <w:pPr>
        <w:pStyle w:val="11"/>
      </w:pPr>
      <w:hyperlink w:anchor="_Toc494730922" w:history="1">
        <w:r w:rsidR="00095CA6" w:rsidRPr="004A2788">
          <w:rPr>
            <w:rStyle w:val="ac"/>
            <w:color w:val="auto"/>
            <w:szCs w:val="24"/>
          </w:rPr>
          <w:t xml:space="preserve">1 Измерения сечений радиационного захвата протона на </w:t>
        </w:r>
        <w:r w:rsidR="00095CA6" w:rsidRPr="004A2788">
          <w:rPr>
            <w:rStyle w:val="ac"/>
            <w:color w:val="auto"/>
            <w:szCs w:val="24"/>
            <w:vertAlign w:val="superscript"/>
          </w:rPr>
          <w:t>12</w:t>
        </w:r>
        <w:r w:rsidR="00095CA6" w:rsidRPr="004A2788">
          <w:rPr>
            <w:rStyle w:val="ac"/>
            <w:color w:val="auto"/>
            <w:szCs w:val="24"/>
          </w:rPr>
          <w:t>С</w:t>
        </w:r>
        <w:r w:rsidR="00095CA6" w:rsidRPr="004A2788">
          <w:rPr>
            <w:webHidden/>
          </w:rPr>
          <w:tab/>
        </w:r>
        <w:r w:rsidR="000B3999">
          <w:rPr>
            <w:webHidden/>
          </w:rPr>
          <w:t>10</w:t>
        </w:r>
      </w:hyperlink>
    </w:p>
    <w:p w:rsidR="00095CA6" w:rsidRPr="004A2788" w:rsidRDefault="005E6182" w:rsidP="00D13EB7">
      <w:pPr>
        <w:pStyle w:val="21"/>
        <w:tabs>
          <w:tab w:val="right" w:leader="dot" w:pos="9628"/>
        </w:tabs>
        <w:ind w:left="0"/>
        <w:rPr>
          <w:noProof/>
          <w:szCs w:val="24"/>
        </w:rPr>
      </w:pPr>
      <w:hyperlink w:anchor="_Toc494730923" w:history="1">
        <w:r w:rsidR="00095CA6" w:rsidRPr="004A2788">
          <w:rPr>
            <w:rStyle w:val="ac"/>
            <w:noProof/>
            <w:color w:val="auto"/>
            <w:szCs w:val="24"/>
          </w:rPr>
          <w:t>1.1 Методика измерения сечений радиационного захвата протона на линейнем ускорителе УКП-2-1</w:t>
        </w:r>
        <w:r w:rsidR="00095CA6" w:rsidRPr="004A2788">
          <w:rPr>
            <w:noProof/>
            <w:webHidden/>
            <w:szCs w:val="24"/>
          </w:rPr>
          <w:tab/>
        </w:r>
        <w:r w:rsidR="000B3999">
          <w:rPr>
            <w:noProof/>
            <w:webHidden/>
            <w:szCs w:val="24"/>
          </w:rPr>
          <w:t>10</w:t>
        </w:r>
      </w:hyperlink>
    </w:p>
    <w:p w:rsidR="00095CA6" w:rsidRPr="004A2788" w:rsidRDefault="005E6182" w:rsidP="00D13EB7">
      <w:pPr>
        <w:pStyle w:val="21"/>
        <w:tabs>
          <w:tab w:val="right" w:leader="dot" w:pos="9628"/>
        </w:tabs>
        <w:ind w:left="0"/>
        <w:rPr>
          <w:noProof/>
          <w:szCs w:val="24"/>
        </w:rPr>
      </w:pPr>
      <w:hyperlink w:anchor="_Toc494730924" w:history="1">
        <w:r w:rsidR="00095CA6" w:rsidRPr="004A2788">
          <w:rPr>
            <w:rStyle w:val="ac"/>
            <w:noProof/>
            <w:color w:val="auto"/>
            <w:szCs w:val="24"/>
          </w:rPr>
          <w:t xml:space="preserve">1.2 Результаты измерения сечений реакций </w:t>
        </w:r>
        <w:r w:rsidR="00095CA6" w:rsidRPr="004A2788">
          <w:rPr>
            <w:szCs w:val="24"/>
            <w:vertAlign w:val="superscript"/>
          </w:rPr>
          <w:t>12</w:t>
        </w:r>
        <w:r w:rsidR="00095CA6" w:rsidRPr="004A2788">
          <w:rPr>
            <w:szCs w:val="24"/>
            <w:lang w:val="en-US"/>
          </w:rPr>
          <w:t>C</w:t>
        </w:r>
        <w:r w:rsidR="00095CA6" w:rsidRPr="004A2788">
          <w:rPr>
            <w:szCs w:val="24"/>
          </w:rPr>
          <w:t>(</w:t>
        </w:r>
        <w:r w:rsidR="00095CA6" w:rsidRPr="004A2788">
          <w:rPr>
            <w:i/>
            <w:szCs w:val="24"/>
          </w:rPr>
          <w:t>р</w:t>
        </w:r>
        <w:r w:rsidR="00095CA6" w:rsidRPr="004A2788">
          <w:rPr>
            <w:szCs w:val="24"/>
          </w:rPr>
          <w:t>,</w:t>
        </w:r>
        <w:r w:rsidR="00095CA6" w:rsidRPr="004A2788">
          <w:rPr>
            <w:szCs w:val="24"/>
          </w:rPr>
          <w:sym w:font="Symbol" w:char="F067"/>
        </w:r>
        <w:r w:rsidR="00095CA6" w:rsidRPr="004A2788">
          <w:rPr>
            <w:szCs w:val="24"/>
          </w:rPr>
          <w:t>)</w:t>
        </w:r>
        <w:r w:rsidR="00095CA6" w:rsidRPr="004A2788">
          <w:rPr>
            <w:szCs w:val="24"/>
            <w:vertAlign w:val="superscript"/>
          </w:rPr>
          <w:t>13</w:t>
        </w:r>
        <w:r w:rsidR="00095CA6" w:rsidRPr="004A2788">
          <w:rPr>
            <w:szCs w:val="24"/>
            <w:lang w:val="en-US"/>
          </w:rPr>
          <w:t>N</w:t>
        </w:r>
        <w:r w:rsidR="00095CA6" w:rsidRPr="004A2788">
          <w:rPr>
            <w:szCs w:val="24"/>
          </w:rPr>
          <w:t>при  Е</w:t>
        </w:r>
        <w:r w:rsidR="00095CA6" w:rsidRPr="004A2788">
          <w:rPr>
            <w:szCs w:val="24"/>
            <w:vertAlign w:val="subscript"/>
          </w:rPr>
          <w:t>р</w:t>
        </w:r>
        <w:r w:rsidR="00095CA6" w:rsidRPr="004A2788">
          <w:rPr>
            <w:szCs w:val="24"/>
          </w:rPr>
          <w:t xml:space="preserve"> ~ 1100 кэВ</w:t>
        </w:r>
        <w:r w:rsidR="00095CA6" w:rsidRPr="004A2788">
          <w:rPr>
            <w:noProof/>
            <w:webHidden/>
            <w:szCs w:val="24"/>
          </w:rPr>
          <w:tab/>
        </w:r>
        <w:r w:rsidR="000B3999">
          <w:rPr>
            <w:noProof/>
            <w:webHidden/>
            <w:szCs w:val="24"/>
          </w:rPr>
          <w:t>22</w:t>
        </w:r>
      </w:hyperlink>
    </w:p>
    <w:p w:rsidR="00095CA6" w:rsidRPr="004A2788" w:rsidRDefault="005E6182" w:rsidP="00CC26F9">
      <w:pPr>
        <w:pStyle w:val="11"/>
        <w:rPr>
          <w:b/>
        </w:rPr>
      </w:pPr>
      <w:hyperlink w:anchor="_Toc494730927" w:history="1">
        <w:r w:rsidR="00095CA6" w:rsidRPr="004A2788">
          <w:rPr>
            <w:rStyle w:val="ac"/>
            <w:color w:val="auto"/>
            <w:szCs w:val="24"/>
          </w:rPr>
          <w:t xml:space="preserve">2 </w:t>
        </w:r>
        <w:r w:rsidR="00095CA6" w:rsidRPr="004A2788">
          <w:t>Усовершенствование экспериментальных методик измерения сечения (</w:t>
        </w:r>
        <w:r w:rsidR="00095CA6" w:rsidRPr="004A2788">
          <w:rPr>
            <w:lang w:val="en-US"/>
          </w:rPr>
          <w:t>S</w:t>
        </w:r>
        <w:r w:rsidR="00095CA6" w:rsidRPr="004A2788">
          <w:t>-фактора) и выхода радиационного захвата протонов при низких энергиях</w:t>
        </w:r>
        <w:r w:rsidR="00095CA6" w:rsidRPr="004A2788">
          <w:rPr>
            <w:b/>
            <w:webHidden/>
          </w:rPr>
          <w:tab/>
        </w:r>
        <w:r w:rsidR="000B3999">
          <w:rPr>
            <w:webHidden/>
          </w:rPr>
          <w:t>24</w:t>
        </w:r>
      </w:hyperlink>
    </w:p>
    <w:p w:rsidR="008C3F57" w:rsidRPr="004A2788" w:rsidRDefault="005E6182" w:rsidP="00CC26F9">
      <w:pPr>
        <w:pStyle w:val="11"/>
      </w:pPr>
      <w:hyperlink w:anchor="_Toc494730928" w:history="1">
        <w:r w:rsidR="008C3F57" w:rsidRPr="004A2788">
          <w:rPr>
            <w:rStyle w:val="ac"/>
            <w:color w:val="auto"/>
            <w:szCs w:val="24"/>
          </w:rPr>
          <w:t xml:space="preserve">3 </w:t>
        </w:r>
        <w:r w:rsidR="00351078" w:rsidRPr="004A2788">
          <w:rPr>
            <w:rStyle w:val="FontStyle13"/>
            <w:rFonts w:ascii="Times New Roman" w:hAnsi="Times New Roman" w:cs="Times New Roman"/>
            <w:color w:val="auto"/>
            <w:sz w:val="24"/>
            <w:szCs w:val="24"/>
          </w:rPr>
          <w:t>Асимптотическая теория подбаръерных реакций передачи заряженной частицы</w:t>
        </w:r>
        <w:r w:rsidR="008C3F57" w:rsidRPr="004A2788">
          <w:rPr>
            <w:webHidden/>
          </w:rPr>
          <w:tab/>
        </w:r>
        <w:r w:rsidR="000B3999">
          <w:rPr>
            <w:webHidden/>
          </w:rPr>
          <w:t>34</w:t>
        </w:r>
      </w:hyperlink>
    </w:p>
    <w:p w:rsidR="008C3F57" w:rsidRPr="004A2788" w:rsidRDefault="005E6182" w:rsidP="00CC26F9">
      <w:pPr>
        <w:pStyle w:val="11"/>
        <w:rPr>
          <w:color w:val="auto"/>
          <w:szCs w:val="24"/>
        </w:rPr>
      </w:pPr>
      <w:hyperlink w:anchor="_Toc494730933" w:history="1">
        <w:r w:rsidR="008C3F57" w:rsidRPr="004A2788">
          <w:rPr>
            <w:rStyle w:val="ac"/>
            <w:color w:val="auto"/>
            <w:szCs w:val="24"/>
          </w:rPr>
          <w:t>ЗАКЛЮЧЕНИЕ</w:t>
        </w:r>
        <w:r w:rsidR="008C3F57" w:rsidRPr="004A2788">
          <w:rPr>
            <w:webHidden/>
            <w:color w:val="auto"/>
            <w:szCs w:val="24"/>
          </w:rPr>
          <w:tab/>
        </w:r>
        <w:r w:rsidR="001144CD">
          <w:rPr>
            <w:webHidden/>
            <w:color w:val="auto"/>
            <w:szCs w:val="24"/>
          </w:rPr>
          <w:t>44</w:t>
        </w:r>
      </w:hyperlink>
    </w:p>
    <w:p w:rsidR="008C3F57" w:rsidRPr="004A2788" w:rsidRDefault="005E6182" w:rsidP="00CC26F9">
      <w:pPr>
        <w:pStyle w:val="11"/>
      </w:pPr>
      <w:hyperlink w:anchor="_Toc494730934" w:history="1">
        <w:r w:rsidR="008C3F57" w:rsidRPr="004A2788">
          <w:rPr>
            <w:rStyle w:val="ac"/>
            <w:color w:val="auto"/>
            <w:szCs w:val="24"/>
          </w:rPr>
          <w:t>СПИСОК ИСПОЛЬЗОВАННЫХ ИСТОЧНИКОВ</w:t>
        </w:r>
        <w:r w:rsidR="008C3F57" w:rsidRPr="004A2788">
          <w:rPr>
            <w:webHidden/>
          </w:rPr>
          <w:tab/>
        </w:r>
        <w:r w:rsidR="001144CD">
          <w:rPr>
            <w:webHidden/>
          </w:rPr>
          <w:t>45</w:t>
        </w:r>
      </w:hyperlink>
    </w:p>
    <w:p w:rsidR="008C3F57" w:rsidRPr="004A2788" w:rsidRDefault="005E6182" w:rsidP="00CC26F9">
      <w:pPr>
        <w:pStyle w:val="11"/>
        <w:rPr>
          <w:color w:val="auto"/>
          <w:szCs w:val="24"/>
        </w:rPr>
      </w:pPr>
      <w:hyperlink w:anchor="_Toc494730935" w:history="1">
        <w:r w:rsidR="008C3F57" w:rsidRPr="004A2788">
          <w:rPr>
            <w:rStyle w:val="ac"/>
            <w:color w:val="auto"/>
            <w:szCs w:val="24"/>
          </w:rPr>
          <w:t>ПРИЛОЖЕНИЕ А</w:t>
        </w:r>
        <w:r w:rsidR="008C3F57" w:rsidRPr="004A2788">
          <w:rPr>
            <w:webHidden/>
            <w:color w:val="auto"/>
            <w:szCs w:val="24"/>
          </w:rPr>
          <w:tab/>
        </w:r>
        <w:r w:rsidR="001144CD">
          <w:rPr>
            <w:webHidden/>
            <w:color w:val="auto"/>
            <w:szCs w:val="24"/>
          </w:rPr>
          <w:t>48</w:t>
        </w:r>
      </w:hyperlink>
    </w:p>
    <w:p w:rsidR="008C3F57" w:rsidRPr="004A2788" w:rsidRDefault="005E6182" w:rsidP="00CC26F9">
      <w:pPr>
        <w:pStyle w:val="11"/>
        <w:rPr>
          <w:color w:val="auto"/>
          <w:szCs w:val="24"/>
        </w:rPr>
      </w:pPr>
      <w:hyperlink w:anchor="_Toc494730936" w:history="1">
        <w:r w:rsidR="008C3F57" w:rsidRPr="004A2788">
          <w:rPr>
            <w:rStyle w:val="ac"/>
            <w:color w:val="auto"/>
            <w:szCs w:val="24"/>
          </w:rPr>
          <w:t>ПРИЛОЖЕНИЕ</w:t>
        </w:r>
        <w:r w:rsidR="002E3E64" w:rsidRPr="004A2788">
          <w:rPr>
            <w:rStyle w:val="ac"/>
            <w:color w:val="auto"/>
            <w:szCs w:val="24"/>
          </w:rPr>
          <w:t xml:space="preserve"> </w:t>
        </w:r>
        <w:r w:rsidR="008C3F57" w:rsidRPr="004A2788">
          <w:rPr>
            <w:rStyle w:val="ac"/>
            <w:color w:val="auto"/>
            <w:szCs w:val="24"/>
          </w:rPr>
          <w:t>Б</w:t>
        </w:r>
        <w:r w:rsidR="008C3F57" w:rsidRPr="004A2788">
          <w:rPr>
            <w:webHidden/>
            <w:color w:val="auto"/>
            <w:szCs w:val="24"/>
          </w:rPr>
          <w:tab/>
        </w:r>
        <w:r w:rsidR="001144CD">
          <w:rPr>
            <w:webHidden/>
            <w:color w:val="auto"/>
            <w:szCs w:val="24"/>
          </w:rPr>
          <w:t>52</w:t>
        </w:r>
      </w:hyperlink>
    </w:p>
    <w:p w:rsidR="00E628DA" w:rsidRPr="004A2788" w:rsidRDefault="005E6182" w:rsidP="00CC26F9">
      <w:pPr>
        <w:pStyle w:val="11"/>
      </w:pPr>
      <w:r w:rsidRPr="004A2788">
        <w:fldChar w:fldCharType="end"/>
      </w:r>
      <w:bookmarkStart w:id="0" w:name="_Toc327011734"/>
      <w:bookmarkStart w:id="1" w:name="_Toc327012565"/>
      <w:bookmarkStart w:id="2" w:name="_Toc327965809"/>
      <w:bookmarkStart w:id="3" w:name="_Toc327966622"/>
      <w:bookmarkStart w:id="4" w:name="_Toc327966957"/>
      <w:bookmarkStart w:id="5" w:name="_Toc356809734"/>
    </w:p>
    <w:p w:rsidR="00E628DA" w:rsidRPr="004A2788" w:rsidRDefault="00E628DA" w:rsidP="00D13EB7">
      <w:pPr>
        <w:ind w:right="-1"/>
        <w:rPr>
          <w:szCs w:val="24"/>
        </w:rPr>
      </w:pPr>
    </w:p>
    <w:p w:rsidR="00376515" w:rsidRDefault="00416C59" w:rsidP="00D13EB7">
      <w:pPr>
        <w:pStyle w:val="s1"/>
        <w:ind w:right="-1"/>
        <w:jc w:val="center"/>
        <w:rPr>
          <w:szCs w:val="24"/>
        </w:rPr>
      </w:pPr>
      <w:r w:rsidRPr="004A2788">
        <w:rPr>
          <w:szCs w:val="24"/>
        </w:rPr>
        <w:br w:type="page"/>
      </w:r>
      <w:bookmarkStart w:id="6" w:name="_Toc494730920"/>
      <w:bookmarkEnd w:id="0"/>
      <w:bookmarkEnd w:id="1"/>
      <w:bookmarkEnd w:id="2"/>
      <w:bookmarkEnd w:id="3"/>
      <w:bookmarkEnd w:id="4"/>
      <w:bookmarkEnd w:id="5"/>
    </w:p>
    <w:p w:rsidR="00376515" w:rsidRPr="00075EA4" w:rsidRDefault="00376515" w:rsidP="00376515">
      <w:pPr>
        <w:jc w:val="center"/>
      </w:pPr>
      <w:r w:rsidRPr="00075EA4">
        <w:lastRenderedPageBreak/>
        <w:t>ОБОЗНАЧЕНИЯ И СОКРАЩЕНИЯ</w:t>
      </w:r>
    </w:p>
    <w:p w:rsidR="00376515" w:rsidRPr="00075EA4" w:rsidRDefault="00376515" w:rsidP="00376515"/>
    <w:p w:rsidR="00376515" w:rsidRPr="00075EA4" w:rsidRDefault="00376515" w:rsidP="00376515">
      <w:r>
        <w:t xml:space="preserve">ДС− </w:t>
      </w:r>
      <w:r w:rsidRPr="00075EA4">
        <w:t>дифференциальное сечение</w:t>
      </w:r>
    </w:p>
    <w:p w:rsidR="00EB7B00" w:rsidRDefault="00EB7B00" w:rsidP="00376515">
      <w:r>
        <w:t>АНК – асимптотический нормировочный коэффициент</w:t>
      </w:r>
    </w:p>
    <w:p w:rsidR="00EB7B00" w:rsidRPr="00EB7B00" w:rsidRDefault="00EB7B00" w:rsidP="00376515">
      <w:r>
        <w:t>МИВ – метод искаженных волн</w:t>
      </w:r>
    </w:p>
    <w:p w:rsidR="00376515" w:rsidRDefault="00376515" w:rsidP="00376515">
      <w:r>
        <w:t>ОМ – оптическая модель</w:t>
      </w:r>
    </w:p>
    <w:p w:rsidR="00376515" w:rsidRDefault="00376515" w:rsidP="00376515">
      <w:r>
        <w:t>ОП</w:t>
      </w:r>
      <w:r w:rsidR="00EB7B00">
        <w:t xml:space="preserve"> </w:t>
      </w:r>
      <w:r>
        <w:t xml:space="preserve">− </w:t>
      </w:r>
      <w:r w:rsidRPr="00075EA4">
        <w:t>оптический потенциал</w:t>
      </w:r>
    </w:p>
    <w:p w:rsidR="00376515" w:rsidRDefault="00376515">
      <w:pPr>
        <w:spacing w:line="240" w:lineRule="auto"/>
        <w:ind w:firstLine="0"/>
        <w:jc w:val="left"/>
      </w:pPr>
      <w:r>
        <w:br w:type="page"/>
      </w:r>
    </w:p>
    <w:p w:rsidR="00523ADA" w:rsidRPr="004A2788" w:rsidRDefault="00523ADA" w:rsidP="00D13EB7">
      <w:pPr>
        <w:pStyle w:val="s1"/>
        <w:ind w:right="-1"/>
        <w:jc w:val="center"/>
        <w:rPr>
          <w:szCs w:val="24"/>
        </w:rPr>
      </w:pPr>
      <w:r w:rsidRPr="004A2788">
        <w:rPr>
          <w:szCs w:val="24"/>
        </w:rPr>
        <w:lastRenderedPageBreak/>
        <w:t>ВВЕДЕНИЕ</w:t>
      </w:r>
      <w:bookmarkEnd w:id="6"/>
    </w:p>
    <w:p w:rsidR="009201EC" w:rsidRPr="004A2788" w:rsidRDefault="009201EC" w:rsidP="00D13EB7">
      <w:pPr>
        <w:pStyle w:val="aff1"/>
        <w:spacing w:after="0" w:line="360" w:lineRule="auto"/>
        <w:ind w:left="0" w:right="-1"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915353" w:rsidRPr="004A2788" w:rsidRDefault="00915353" w:rsidP="00D13EB7">
      <w:pPr>
        <w:pStyle w:val="aff1"/>
        <w:spacing w:after="0" w:line="36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r w:rsidRPr="004A2788">
        <w:rPr>
          <w:rFonts w:ascii="Times New Roman" w:hAnsi="Times New Roman"/>
          <w:sz w:val="24"/>
          <w:szCs w:val="24"/>
        </w:rPr>
        <w:t>Надежная оценка скоростей ядерно-астрофизических процессов является одной из наиболее важных проблем современной ядерной астрофизики (</w:t>
      </w:r>
      <w:proofErr w:type="gramStart"/>
      <w:r w:rsidRPr="004A2788">
        <w:rPr>
          <w:rFonts w:ascii="Times New Roman" w:hAnsi="Times New Roman"/>
          <w:sz w:val="24"/>
          <w:szCs w:val="24"/>
        </w:rPr>
        <w:t>см</w:t>
      </w:r>
      <w:proofErr w:type="gramEnd"/>
      <w:r w:rsidRPr="004A2788">
        <w:rPr>
          <w:rFonts w:ascii="Times New Roman" w:hAnsi="Times New Roman"/>
          <w:sz w:val="24"/>
          <w:szCs w:val="24"/>
        </w:rPr>
        <w:t xml:space="preserve">., например, обзоры [1-3]). Реакции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rFonts w:ascii="Times New Roman" w:hAnsi="Times New Roman"/>
            <w:sz w:val="24"/>
            <w:szCs w:val="24"/>
            <w:vertAlign w:val="superscript"/>
          </w:rPr>
          <w:t>12</w:t>
        </w:r>
        <w:r w:rsidRPr="004A2788">
          <w:rPr>
            <w:rFonts w:ascii="Times New Roman" w:hAnsi="Times New Roman"/>
            <w:sz w:val="24"/>
            <w:szCs w:val="24"/>
            <w:lang w:val="en-US"/>
          </w:rPr>
          <w:t>C</w:t>
        </w:r>
      </w:smartTag>
      <w:r w:rsidRPr="004A2788">
        <w:rPr>
          <w:rFonts w:ascii="Times New Roman" w:hAnsi="Times New Roman"/>
          <w:sz w:val="24"/>
          <w:szCs w:val="24"/>
        </w:rPr>
        <w:t>(</w:t>
      </w:r>
      <w:proofErr w:type="spellStart"/>
      <w:proofErr w:type="gram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proofErr w:type="gram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 xml:space="preserve"> и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16</w:t>
      </w:r>
      <w:r w:rsidRPr="004A2788">
        <w:rPr>
          <w:rFonts w:ascii="Times New Roman" w:hAnsi="Times New Roman"/>
          <w:sz w:val="24"/>
          <w:szCs w:val="24"/>
          <w:lang w:val="en-US"/>
        </w:rPr>
        <w:t>O</w:t>
      </w:r>
      <w:r w:rsidRPr="004A2788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17</w:t>
      </w:r>
      <w:r w:rsidRPr="004A2788">
        <w:rPr>
          <w:rFonts w:ascii="Times New Roman" w:hAnsi="Times New Roman"/>
          <w:sz w:val="24"/>
          <w:szCs w:val="24"/>
          <w:lang w:val="en-US"/>
        </w:rPr>
        <w:t>F</w:t>
      </w:r>
      <w:r w:rsidRPr="004A2788">
        <w:rPr>
          <w:rFonts w:ascii="Times New Roman" w:hAnsi="Times New Roman"/>
          <w:sz w:val="24"/>
          <w:szCs w:val="24"/>
        </w:rPr>
        <w:t xml:space="preserve"> являются основными звеньями холодного </w:t>
      </w:r>
      <w:r w:rsidRPr="004A2788">
        <w:rPr>
          <w:rFonts w:ascii="Times New Roman" w:hAnsi="Times New Roman"/>
          <w:sz w:val="24"/>
          <w:szCs w:val="24"/>
          <w:lang w:val="en-US"/>
        </w:rPr>
        <w:t>CNO</w:t>
      </w:r>
      <w:r w:rsidRPr="004A2788">
        <w:rPr>
          <w:rFonts w:ascii="Times New Roman" w:hAnsi="Times New Roman"/>
          <w:sz w:val="24"/>
          <w:szCs w:val="24"/>
        </w:rPr>
        <w:t>-цикла горения водорода, и играют важную роль как для генерации энергии в массивных звездах и как источник низкоэнергетических солнечных нейтрино (</w:t>
      </w:r>
      <w:r w:rsidRPr="004A2788">
        <w:rPr>
          <w:rFonts w:ascii="Times New Roman" w:hAnsi="Times New Roman"/>
          <w:sz w:val="24"/>
          <w:szCs w:val="24"/>
          <w:lang w:val="en-US"/>
        </w:rPr>
        <w:t>GALLEX</w:t>
      </w:r>
      <w:r w:rsidRPr="004A2788">
        <w:rPr>
          <w:rFonts w:ascii="Times New Roman" w:hAnsi="Times New Roman"/>
          <w:sz w:val="24"/>
          <w:szCs w:val="24"/>
        </w:rPr>
        <w:t xml:space="preserve"> эксперимент) [1]. Поэтому знание энергетической зависимости астрофизических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S</w:t>
      </w:r>
      <w:r w:rsidRPr="004A2788">
        <w:rPr>
          <w:rFonts w:ascii="Times New Roman" w:hAnsi="Times New Roman"/>
          <w:sz w:val="24"/>
          <w:szCs w:val="24"/>
        </w:rPr>
        <w:t xml:space="preserve"> факторов (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S</w:t>
      </w:r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 xml:space="preserve">)) реакций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rFonts w:ascii="Times New Roman" w:hAnsi="Times New Roman"/>
            <w:sz w:val="24"/>
            <w:szCs w:val="24"/>
            <w:vertAlign w:val="superscript"/>
          </w:rPr>
          <w:t>12</w:t>
        </w:r>
        <w:r w:rsidRPr="004A2788">
          <w:rPr>
            <w:rFonts w:ascii="Times New Roman" w:hAnsi="Times New Roman"/>
            <w:sz w:val="24"/>
            <w:szCs w:val="24"/>
            <w:lang w:val="en-US"/>
          </w:rPr>
          <w:t>C</w:t>
        </w:r>
      </w:smartTag>
      <w:r w:rsidRPr="004A2788">
        <w:rPr>
          <w:rFonts w:ascii="Times New Roman" w:hAnsi="Times New Roman"/>
          <w:sz w:val="24"/>
          <w:szCs w:val="24"/>
        </w:rPr>
        <w:t>(</w:t>
      </w:r>
      <w:proofErr w:type="spellStart"/>
      <w:proofErr w:type="gram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proofErr w:type="gram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 xml:space="preserve"> и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16</w:t>
      </w:r>
      <w:r w:rsidRPr="004A2788">
        <w:rPr>
          <w:rFonts w:ascii="Times New Roman" w:hAnsi="Times New Roman"/>
          <w:sz w:val="24"/>
          <w:szCs w:val="24"/>
          <w:lang w:val="en-US"/>
        </w:rPr>
        <w:t>O</w:t>
      </w:r>
      <w:r w:rsidRPr="004A2788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17</w:t>
      </w:r>
      <w:r w:rsidRPr="004A2788">
        <w:rPr>
          <w:rFonts w:ascii="Times New Roman" w:hAnsi="Times New Roman"/>
          <w:sz w:val="24"/>
          <w:szCs w:val="24"/>
          <w:lang w:val="en-US"/>
        </w:rPr>
        <w:t>F</w:t>
      </w:r>
      <w:r w:rsidRPr="004A2788">
        <w:rPr>
          <w:rFonts w:ascii="Times New Roman" w:hAnsi="Times New Roman"/>
          <w:sz w:val="24"/>
          <w:szCs w:val="24"/>
        </w:rPr>
        <w:t xml:space="preserve"> при сверхнизких (0≤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>≤ 50 кэВ) и низких энергиях (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>≤2.0 МэВ) представляет большой интерес в ядерной астрофизик</w:t>
      </w:r>
      <w:r w:rsidR="00AC0ED0" w:rsidRPr="004A2788">
        <w:rPr>
          <w:rFonts w:ascii="Times New Roman" w:hAnsi="Times New Roman"/>
          <w:sz w:val="24"/>
          <w:szCs w:val="24"/>
        </w:rPr>
        <w:t>е</w:t>
      </w:r>
      <w:r w:rsidRPr="004A2788">
        <w:rPr>
          <w:rFonts w:ascii="Times New Roman" w:hAnsi="Times New Roman"/>
          <w:sz w:val="24"/>
          <w:szCs w:val="24"/>
        </w:rPr>
        <w:t xml:space="preserve"> и Космологии. В настоящее время в литературе имеются два набора взаимно согласующихся экспериментальных данных по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S</w:t>
      </w:r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 xml:space="preserve">) для реакции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rFonts w:ascii="Times New Roman" w:hAnsi="Times New Roman"/>
            <w:sz w:val="24"/>
            <w:szCs w:val="24"/>
            <w:vertAlign w:val="superscript"/>
          </w:rPr>
          <w:t>12</w:t>
        </w:r>
        <w:r w:rsidRPr="004A2788">
          <w:rPr>
            <w:rFonts w:ascii="Times New Roman" w:hAnsi="Times New Roman"/>
            <w:sz w:val="24"/>
            <w:szCs w:val="24"/>
            <w:lang w:val="en-US"/>
          </w:rPr>
          <w:t>C</w:t>
        </w:r>
      </w:smartTag>
      <w:r w:rsidRPr="004A2788">
        <w:rPr>
          <w:rFonts w:ascii="Times New Roman" w:hAnsi="Times New Roman"/>
          <w:sz w:val="24"/>
          <w:szCs w:val="24"/>
        </w:rPr>
        <w:t>(</w:t>
      </w:r>
      <w:proofErr w:type="spellStart"/>
      <w:proofErr w:type="gram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proofErr w:type="gram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>, измеренных в интервале 327≤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 xml:space="preserve">≤980 кэВ [4,5], то есть в области первого резонансного состояния ядра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 xml:space="preserve"> (</w:t>
      </w:r>
      <w:r w:rsidRPr="004A2788">
        <w:rPr>
          <w:rFonts w:ascii="Times New Roman" w:hAnsi="Times New Roman"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>*=2.365 МэВ;1/2</w:t>
      </w:r>
      <w:r w:rsidRPr="004A2788">
        <w:rPr>
          <w:rFonts w:ascii="Times New Roman" w:hAnsi="Times New Roman"/>
          <w:sz w:val="24"/>
          <w:szCs w:val="24"/>
          <w:vertAlign w:val="superscript"/>
        </w:rPr>
        <w:t>-</w:t>
      </w:r>
      <w:r w:rsidRPr="004A2788">
        <w:rPr>
          <w:rFonts w:ascii="Times New Roman" w:hAnsi="Times New Roman"/>
          <w:sz w:val="24"/>
          <w:szCs w:val="24"/>
        </w:rPr>
        <w:t xml:space="preserve">), причем результаты работы [5] являются </w:t>
      </w:r>
      <w:proofErr w:type="gramStart"/>
      <w:r w:rsidRPr="004A2788">
        <w:rPr>
          <w:rFonts w:ascii="Times New Roman" w:hAnsi="Times New Roman"/>
          <w:sz w:val="24"/>
          <w:szCs w:val="24"/>
        </w:rPr>
        <w:t>более прецизионным</w:t>
      </w:r>
      <w:proofErr w:type="gramEnd"/>
      <w:r w:rsidRPr="004A2788">
        <w:rPr>
          <w:rFonts w:ascii="Times New Roman" w:hAnsi="Times New Roman"/>
          <w:sz w:val="24"/>
          <w:szCs w:val="24"/>
        </w:rPr>
        <w:t xml:space="preserve"> (абсолютная погрешность </w:t>
      </w:r>
      <w:r w:rsidRPr="004A2788">
        <w:rPr>
          <w:rFonts w:ascii="Times New Roman" w:hAnsi="Times New Roman"/>
          <w:sz w:val="24"/>
          <w:szCs w:val="24"/>
        </w:rPr>
        <w:sym w:font="Symbol" w:char="F07E"/>
      </w:r>
      <w:r w:rsidRPr="004A2788">
        <w:rPr>
          <w:rFonts w:ascii="Times New Roman" w:hAnsi="Times New Roman"/>
          <w:sz w:val="24"/>
          <w:szCs w:val="24"/>
        </w:rPr>
        <w:t xml:space="preserve"> 10%) по сравнению с [3], где погрешность составляет </w:t>
      </w:r>
      <w:r w:rsidRPr="004A2788">
        <w:rPr>
          <w:rFonts w:ascii="Times New Roman" w:hAnsi="Times New Roman"/>
          <w:sz w:val="24"/>
          <w:szCs w:val="24"/>
        </w:rPr>
        <w:sym w:font="Symbol" w:char="F0B3"/>
      </w:r>
      <w:r w:rsidRPr="004A2788">
        <w:rPr>
          <w:rFonts w:ascii="Times New Roman" w:hAnsi="Times New Roman"/>
          <w:sz w:val="24"/>
          <w:szCs w:val="24"/>
        </w:rPr>
        <w:t xml:space="preserve">15%. Имеющиеся экспериментальные данные о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S</w:t>
      </w:r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 xml:space="preserve">) при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i/>
          <w:sz w:val="24"/>
          <w:szCs w:val="24"/>
        </w:rPr>
        <w:t>&gt;</w:t>
      </w:r>
      <w:r w:rsidRPr="004A2788">
        <w:rPr>
          <w:rFonts w:ascii="Times New Roman" w:hAnsi="Times New Roman"/>
          <w:sz w:val="24"/>
          <w:szCs w:val="24"/>
        </w:rPr>
        <w:t xml:space="preserve"> 980 кэВ [6], т.е. выше второго резонансного состояния ядра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>*=3.502 МэВ; 3/2</w:t>
      </w:r>
      <w:r w:rsidRPr="004A2788">
        <w:rPr>
          <w:rFonts w:ascii="Times New Roman" w:hAnsi="Times New Roman"/>
          <w:sz w:val="24"/>
          <w:szCs w:val="24"/>
          <w:vertAlign w:val="superscript"/>
        </w:rPr>
        <w:t>-</w:t>
      </w:r>
      <w:r w:rsidRPr="004A2788">
        <w:rPr>
          <w:rFonts w:ascii="Times New Roman" w:hAnsi="Times New Roman"/>
          <w:sz w:val="24"/>
          <w:szCs w:val="24"/>
        </w:rPr>
        <w:t>), содержат большие погрешности (</w:t>
      </w:r>
      <w:r w:rsidRPr="004A2788">
        <w:rPr>
          <w:rFonts w:ascii="Times New Roman" w:hAnsi="Times New Roman"/>
          <w:sz w:val="24"/>
          <w:szCs w:val="24"/>
        </w:rPr>
        <w:sym w:font="Symbol" w:char="F0B3"/>
      </w:r>
      <w:r w:rsidRPr="004A2788">
        <w:rPr>
          <w:rFonts w:ascii="Times New Roman" w:hAnsi="Times New Roman"/>
          <w:sz w:val="24"/>
          <w:szCs w:val="24"/>
        </w:rPr>
        <w:t xml:space="preserve">40%). Такая ситуация существенно влияет на точность </w:t>
      </w:r>
      <w:proofErr w:type="spellStart"/>
      <w:r w:rsidRPr="004A2788">
        <w:rPr>
          <w:rFonts w:ascii="Times New Roman" w:hAnsi="Times New Roman"/>
          <w:sz w:val="24"/>
          <w:szCs w:val="24"/>
        </w:rPr>
        <w:t>экстраполяционных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расчетов скорости реакции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rFonts w:ascii="Times New Roman" w:hAnsi="Times New Roman"/>
            <w:sz w:val="24"/>
            <w:szCs w:val="24"/>
            <w:vertAlign w:val="superscript"/>
          </w:rPr>
          <w:t>12</w:t>
        </w:r>
        <w:r w:rsidRPr="004A2788">
          <w:rPr>
            <w:rFonts w:ascii="Times New Roman" w:hAnsi="Times New Roman"/>
            <w:sz w:val="24"/>
            <w:szCs w:val="24"/>
            <w:lang w:val="en-US"/>
          </w:rPr>
          <w:t>C</w:t>
        </w:r>
      </w:smartTag>
      <w:r w:rsidRPr="004A2788">
        <w:rPr>
          <w:rFonts w:ascii="Times New Roman" w:hAnsi="Times New Roman"/>
          <w:sz w:val="24"/>
          <w:szCs w:val="24"/>
        </w:rPr>
        <w:t>(</w:t>
      </w:r>
      <w:proofErr w:type="spellStart"/>
      <w:proofErr w:type="gram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proofErr w:type="gram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 xml:space="preserve"> при звездных температурах, где вклад прямого радиационного захвата протона в рассчитываемом сечении является существенным, а его оценка тестируется по величине сечения выше второго резонанса. Аналогичная ситуация имеет место для  экспериментальных данных о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S</w:t>
      </w:r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 xml:space="preserve">) для реакции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16</w:t>
      </w:r>
      <w:r w:rsidRPr="004A2788">
        <w:rPr>
          <w:rFonts w:ascii="Times New Roman" w:hAnsi="Times New Roman"/>
          <w:sz w:val="24"/>
          <w:szCs w:val="24"/>
          <w:lang w:val="en-US"/>
        </w:rPr>
        <w:t>O</w:t>
      </w:r>
      <w:r w:rsidRPr="004A2788">
        <w:rPr>
          <w:rFonts w:ascii="Times New Roman" w:hAnsi="Times New Roman"/>
          <w:sz w:val="24"/>
          <w:szCs w:val="24"/>
        </w:rPr>
        <w:t>(</w:t>
      </w:r>
      <w:proofErr w:type="spellStart"/>
      <w:proofErr w:type="gram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proofErr w:type="gram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17</w:t>
      </w:r>
      <w:r w:rsidRPr="004A2788">
        <w:rPr>
          <w:rFonts w:ascii="Times New Roman" w:hAnsi="Times New Roman"/>
          <w:sz w:val="24"/>
          <w:szCs w:val="24"/>
          <w:lang w:val="en-US"/>
        </w:rPr>
        <w:t>F</w:t>
      </w:r>
      <w:r w:rsidRPr="004A2788">
        <w:rPr>
          <w:rFonts w:ascii="Times New Roman" w:hAnsi="Times New Roman"/>
          <w:sz w:val="24"/>
          <w:szCs w:val="24"/>
        </w:rPr>
        <w:t xml:space="preserve"> при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i/>
          <w:sz w:val="24"/>
          <w:szCs w:val="24"/>
        </w:rPr>
        <w:t>&lt;</w:t>
      </w:r>
      <w:r w:rsidRPr="004A2788">
        <w:rPr>
          <w:rFonts w:ascii="Times New Roman" w:hAnsi="Times New Roman"/>
          <w:sz w:val="24"/>
          <w:szCs w:val="24"/>
        </w:rPr>
        <w:t xml:space="preserve">800 кэВ [7,8]. Как было показано в [8], для корректной экстраполяции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S</w:t>
      </w:r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 xml:space="preserve">) реакции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16</w:t>
      </w:r>
      <w:r w:rsidRPr="004A2788">
        <w:rPr>
          <w:rFonts w:ascii="Times New Roman" w:hAnsi="Times New Roman"/>
          <w:sz w:val="24"/>
          <w:szCs w:val="24"/>
          <w:lang w:val="en-US"/>
        </w:rPr>
        <w:t>O</w:t>
      </w:r>
      <w:r w:rsidRPr="004A2788">
        <w:rPr>
          <w:rFonts w:ascii="Times New Roman" w:hAnsi="Times New Roman"/>
          <w:sz w:val="24"/>
          <w:szCs w:val="24"/>
        </w:rPr>
        <w:t>(</w:t>
      </w:r>
      <w:proofErr w:type="spellStart"/>
      <w:proofErr w:type="gram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proofErr w:type="gram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17</w:t>
      </w:r>
      <w:r w:rsidRPr="004A2788">
        <w:rPr>
          <w:rFonts w:ascii="Times New Roman" w:hAnsi="Times New Roman"/>
          <w:sz w:val="24"/>
          <w:szCs w:val="24"/>
          <w:lang w:val="en-US"/>
        </w:rPr>
        <w:t>F</w:t>
      </w:r>
      <w:r w:rsidRPr="004A2788">
        <w:rPr>
          <w:rFonts w:ascii="Times New Roman" w:hAnsi="Times New Roman"/>
          <w:sz w:val="24"/>
          <w:szCs w:val="24"/>
        </w:rPr>
        <w:t xml:space="preserve"> с образованием конечного ядра в основном и первом возбужденном состояниях в область энергий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i/>
          <w:sz w:val="24"/>
          <w:szCs w:val="24"/>
        </w:rPr>
        <w:t>&lt;</w:t>
      </w:r>
      <w:r w:rsidRPr="004A2788">
        <w:rPr>
          <w:rFonts w:ascii="Times New Roman" w:hAnsi="Times New Roman"/>
          <w:sz w:val="24"/>
          <w:szCs w:val="24"/>
        </w:rPr>
        <w:t xml:space="preserve">100 кэВ требуется знание соответствующего значения </w:t>
      </w:r>
      <w:r w:rsidR="00AC0ED0" w:rsidRPr="004A2788">
        <w:rPr>
          <w:rFonts w:ascii="Times New Roman" w:hAnsi="Times New Roman"/>
          <w:sz w:val="24"/>
          <w:szCs w:val="24"/>
        </w:rPr>
        <w:t>асимптотического нормировочного коэффициента (</w:t>
      </w:r>
      <w:r w:rsidRPr="004A2788">
        <w:rPr>
          <w:rFonts w:ascii="Times New Roman" w:hAnsi="Times New Roman"/>
          <w:sz w:val="24"/>
          <w:szCs w:val="24"/>
        </w:rPr>
        <w:t>АНК</w:t>
      </w:r>
      <w:r w:rsidR="00AC0ED0"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</w:rPr>
        <w:t xml:space="preserve"> для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16</w:t>
      </w:r>
      <w:r w:rsidRPr="004A2788">
        <w:rPr>
          <w:rFonts w:ascii="Times New Roman" w:hAnsi="Times New Roman"/>
          <w:sz w:val="24"/>
          <w:szCs w:val="24"/>
          <w:lang w:val="en-US"/>
        </w:rPr>
        <w:t>O</w:t>
      </w:r>
      <w:r w:rsidRPr="004A2788">
        <w:rPr>
          <w:rFonts w:ascii="Times New Roman" w:hAnsi="Times New Roman"/>
          <w:sz w:val="24"/>
          <w:szCs w:val="24"/>
        </w:rPr>
        <w:t>+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sz w:val="24"/>
          <w:szCs w:val="24"/>
          <w:lang w:val="en-US"/>
        </w:rPr>
        <w:sym w:font="Symbol" w:char="F0AE"/>
      </w:r>
      <w:r w:rsidRPr="004A2788">
        <w:rPr>
          <w:rFonts w:ascii="Times New Roman" w:hAnsi="Times New Roman"/>
          <w:sz w:val="24"/>
          <w:szCs w:val="24"/>
          <w:vertAlign w:val="superscript"/>
        </w:rPr>
        <w:t>17</w:t>
      </w:r>
      <w:r w:rsidRPr="004A2788">
        <w:rPr>
          <w:rFonts w:ascii="Times New Roman" w:hAnsi="Times New Roman"/>
          <w:sz w:val="24"/>
          <w:szCs w:val="24"/>
          <w:lang w:val="en-US"/>
        </w:rPr>
        <w:t>F</w:t>
      </w:r>
      <w:r w:rsidRPr="004A2788">
        <w:rPr>
          <w:rFonts w:ascii="Times New Roman" w:hAnsi="Times New Roman"/>
          <w:sz w:val="24"/>
          <w:szCs w:val="24"/>
        </w:rPr>
        <w:t xml:space="preserve">. Отметим, что квадрат АНК </w:t>
      </w:r>
      <w:r w:rsidRPr="004A2788">
        <w:rPr>
          <w:rFonts w:ascii="Times New Roman" w:hAnsi="Times New Roman"/>
          <w:sz w:val="24"/>
          <w:szCs w:val="24"/>
          <w:lang w:val="en-US"/>
        </w:rPr>
        <w:t>A</w:t>
      </w:r>
      <w:r w:rsidRPr="004A2788">
        <w:rPr>
          <w:rFonts w:ascii="Times New Roman" w:hAnsi="Times New Roman"/>
          <w:sz w:val="24"/>
          <w:szCs w:val="24"/>
        </w:rPr>
        <w:t>+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sz w:val="24"/>
          <w:szCs w:val="24"/>
          <w:lang w:val="en-US"/>
        </w:rPr>
        <w:sym w:font="Symbol" w:char="F0AE"/>
      </w:r>
      <w:r w:rsidRPr="004A2788">
        <w:rPr>
          <w:rFonts w:ascii="Times New Roman" w:hAnsi="Times New Roman"/>
          <w:sz w:val="24"/>
          <w:szCs w:val="24"/>
          <w:lang w:val="en-US"/>
        </w:rPr>
        <w:t>B</w:t>
      </w:r>
      <w:r w:rsidRPr="004A2788">
        <w:rPr>
          <w:rFonts w:ascii="Times New Roman" w:hAnsi="Times New Roman"/>
          <w:sz w:val="24"/>
          <w:szCs w:val="24"/>
        </w:rPr>
        <w:t xml:space="preserve"> определяет вероятность существования связанной конфигурации {</w:t>
      </w:r>
      <w:r w:rsidRPr="004A2788">
        <w:rPr>
          <w:rFonts w:ascii="Times New Roman" w:hAnsi="Times New Roman"/>
          <w:sz w:val="24"/>
          <w:szCs w:val="24"/>
          <w:lang w:val="en-US"/>
        </w:rPr>
        <w:t>A</w:t>
      </w:r>
      <w:r w:rsidRPr="004A2788">
        <w:rPr>
          <w:rFonts w:ascii="Times New Roman" w:hAnsi="Times New Roman"/>
          <w:sz w:val="24"/>
          <w:szCs w:val="24"/>
        </w:rPr>
        <w:t>+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sz w:val="24"/>
          <w:szCs w:val="24"/>
        </w:rPr>
        <w:t>} в ядре</w:t>
      </w:r>
      <w:proofErr w:type="gramStart"/>
      <w:r w:rsidRPr="004A2788">
        <w:rPr>
          <w:rFonts w:ascii="Times New Roman" w:hAnsi="Times New Roman"/>
          <w:sz w:val="24"/>
          <w:szCs w:val="24"/>
        </w:rPr>
        <w:t xml:space="preserve"> В</w:t>
      </w:r>
      <w:proofErr w:type="gramEnd"/>
      <w:r w:rsidRPr="004A2788">
        <w:rPr>
          <w:rFonts w:ascii="Times New Roman" w:hAnsi="Times New Roman"/>
          <w:sz w:val="24"/>
          <w:szCs w:val="24"/>
        </w:rPr>
        <w:t xml:space="preserve"> на расстояниях больше, чем радиус ядерного</w:t>
      </w:r>
      <w:r w:rsidR="00386720" w:rsidRPr="004A2788">
        <w:rPr>
          <w:rFonts w:ascii="Times New Roman" w:hAnsi="Times New Roman"/>
          <w:sz w:val="24"/>
          <w:szCs w:val="24"/>
        </w:rPr>
        <w:t xml:space="preserve">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sz w:val="24"/>
          <w:szCs w:val="24"/>
        </w:rPr>
        <w:t>А взаимодействия [9]. Поэтому эта величина является множителем, нормирующим величину сечений поверхностных процессов, в частности, вышеупомянутых астрофизических ядерных реакций в интервале энергии 0≤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E</w:t>
      </w:r>
      <w:r w:rsidRPr="004A2788">
        <w:rPr>
          <w:rFonts w:ascii="Times New Roman" w:hAnsi="Times New Roman"/>
          <w:sz w:val="24"/>
          <w:szCs w:val="24"/>
        </w:rPr>
        <w:t>≤ 50 кэВ, где доминирует вклад</w:t>
      </w:r>
      <w:r w:rsidR="00386720" w:rsidRPr="004A2788">
        <w:rPr>
          <w:rFonts w:ascii="Times New Roman" w:hAnsi="Times New Roman"/>
          <w:sz w:val="24"/>
          <w:szCs w:val="24"/>
        </w:rPr>
        <w:t xml:space="preserve"> </w:t>
      </w:r>
      <w:r w:rsidRPr="004A2788">
        <w:rPr>
          <w:rFonts w:ascii="Times New Roman" w:hAnsi="Times New Roman"/>
          <w:sz w:val="24"/>
          <w:szCs w:val="24"/>
        </w:rPr>
        <w:t xml:space="preserve">прямого радиационного захвата протона. Основным методом нахождения эмпирического значения АНК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12</w:t>
      </w:r>
      <w:r w:rsidRPr="004A2788">
        <w:rPr>
          <w:rFonts w:ascii="Times New Roman" w:hAnsi="Times New Roman"/>
          <w:sz w:val="24"/>
          <w:szCs w:val="24"/>
          <w:lang w:val="en-US"/>
        </w:rPr>
        <w:t>C</w:t>
      </w:r>
      <w:r w:rsidRPr="004A2788">
        <w:rPr>
          <w:rFonts w:ascii="Times New Roman" w:hAnsi="Times New Roman"/>
          <w:sz w:val="24"/>
          <w:szCs w:val="24"/>
        </w:rPr>
        <w:t>+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sz w:val="24"/>
          <w:szCs w:val="24"/>
          <w:lang w:val="en-US"/>
        </w:rPr>
        <w:sym w:font="Symbol" w:char="F0AE"/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 xml:space="preserve">, получаемого из анализа существенно </w:t>
      </w:r>
      <w:proofErr w:type="spellStart"/>
      <w:r w:rsidRPr="004A2788">
        <w:rPr>
          <w:rFonts w:ascii="Times New Roman" w:hAnsi="Times New Roman"/>
          <w:sz w:val="24"/>
          <w:szCs w:val="24"/>
        </w:rPr>
        <w:t>надбарьерных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реакций, в т. числе часто используемой реакции </w:t>
      </w:r>
      <w:smartTag w:uri="urn:schemas-microsoft-com:office:smarttags" w:element="metricconverter">
        <w:smartTagPr>
          <w:attr w:name="ProductID" w:val="12C"/>
        </w:smartTagPr>
        <w:r w:rsidRPr="004A2788">
          <w:rPr>
            <w:rFonts w:ascii="Times New Roman" w:hAnsi="Times New Roman"/>
            <w:sz w:val="24"/>
            <w:szCs w:val="24"/>
            <w:vertAlign w:val="superscript"/>
          </w:rPr>
          <w:t>12</w:t>
        </w:r>
        <w:r w:rsidRPr="004A2788">
          <w:rPr>
            <w:rFonts w:ascii="Times New Roman" w:hAnsi="Times New Roman"/>
            <w:sz w:val="24"/>
            <w:szCs w:val="24"/>
            <w:lang w:val="en-US"/>
          </w:rPr>
          <w:t>C</w:t>
        </w:r>
      </w:smartTag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sz w:val="24"/>
          <w:szCs w:val="24"/>
          <w:vertAlign w:val="superscript"/>
        </w:rPr>
        <w:t>3</w:t>
      </w:r>
      <w:r w:rsidRPr="004A2788">
        <w:rPr>
          <w:rFonts w:ascii="Times New Roman" w:hAnsi="Times New Roman"/>
          <w:sz w:val="24"/>
          <w:szCs w:val="24"/>
          <w:lang w:val="en-US"/>
        </w:rPr>
        <w:t>He</w:t>
      </w:r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d</w:t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 xml:space="preserve">, до настоящего времени является модифицированный метод </w:t>
      </w:r>
      <w:r w:rsidRPr="004A2788">
        <w:rPr>
          <w:rFonts w:ascii="Times New Roman" w:hAnsi="Times New Roman"/>
          <w:sz w:val="24"/>
          <w:szCs w:val="24"/>
        </w:rPr>
        <w:lastRenderedPageBreak/>
        <w:t xml:space="preserve">искаженных волн </w:t>
      </w:r>
      <w:r w:rsidRPr="004A2788">
        <w:rPr>
          <w:rFonts w:ascii="Times New Roman" w:hAnsi="Times New Roman"/>
          <w:sz w:val="24"/>
          <w:szCs w:val="24"/>
          <w:lang w:val="en-US"/>
        </w:rPr>
        <w:t>MDWBA</w:t>
      </w:r>
      <w:r w:rsidRPr="004A2788">
        <w:rPr>
          <w:rFonts w:ascii="Times New Roman" w:hAnsi="Times New Roman"/>
          <w:sz w:val="24"/>
          <w:szCs w:val="24"/>
        </w:rPr>
        <w:t xml:space="preserve"> [10,11]. В амплитуду этой реакции в области главного максимума доминирующий вклад дают периферийные парциальные амплитуды с </w:t>
      </w:r>
      <w:proofErr w:type="spellStart"/>
      <w:r w:rsidRPr="004A2788">
        <w:rPr>
          <w:rFonts w:ascii="Times New Roman" w:hAnsi="Times New Roman"/>
          <w:i/>
          <w:sz w:val="24"/>
          <w:szCs w:val="24"/>
        </w:rPr>
        <w:t>l</w:t>
      </w:r>
      <w:proofErr w:type="spellEnd"/>
      <w:r w:rsidRPr="004A2788">
        <w:rPr>
          <w:rFonts w:ascii="Times New Roman" w:hAnsi="Times New Roman"/>
          <w:i/>
          <w:sz w:val="24"/>
          <w:szCs w:val="24"/>
        </w:rPr>
        <w:sym w:font="Symbol" w:char="F0B3"/>
      </w:r>
      <w:r w:rsidRPr="004A2788">
        <w:rPr>
          <w:rFonts w:ascii="Times New Roman" w:hAnsi="Times New Roman"/>
          <w:i/>
          <w:sz w:val="24"/>
          <w:szCs w:val="24"/>
          <w:lang w:val="en-US"/>
        </w:rPr>
        <w:t>L</w:t>
      </w:r>
      <w:r w:rsidRPr="004A2788">
        <w:rPr>
          <w:rFonts w:ascii="Times New Roman" w:hAnsi="Times New Roman"/>
          <w:i/>
          <w:sz w:val="24"/>
          <w:szCs w:val="24"/>
        </w:rPr>
        <w:t xml:space="preserve"> (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L</w:t>
      </w:r>
      <w:r w:rsidRPr="004A2788">
        <w:rPr>
          <w:rFonts w:ascii="Times New Roman" w:hAnsi="Times New Roman"/>
          <w:sz w:val="24"/>
          <w:szCs w:val="24"/>
        </w:rPr>
        <w:t>≈</w:t>
      </w:r>
      <w:proofErr w:type="spellStart"/>
      <w:r w:rsidRPr="004A2788">
        <w:rPr>
          <w:rFonts w:ascii="Times New Roman" w:hAnsi="Times New Roman"/>
          <w:i/>
          <w:sz w:val="24"/>
          <w:szCs w:val="24"/>
          <w:lang w:val="en-US"/>
        </w:rPr>
        <w:t>kR</w:t>
      </w:r>
      <w:r w:rsidRPr="004A2788">
        <w:rPr>
          <w:rFonts w:ascii="Times New Roman" w:hAnsi="Times New Roman"/>
          <w:i/>
          <w:sz w:val="24"/>
          <w:szCs w:val="24"/>
          <w:vertAlign w:val="subscript"/>
          <w:lang w:val="en-US"/>
        </w:rPr>
        <w:t>c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&gt;&gt;1), где </w:t>
      </w:r>
      <w:proofErr w:type="spellStart"/>
      <w:r w:rsidRPr="004A2788">
        <w:rPr>
          <w:rFonts w:ascii="Times New Roman" w:hAnsi="Times New Roman"/>
          <w:i/>
          <w:sz w:val="24"/>
          <w:szCs w:val="24"/>
        </w:rPr>
        <w:t>l</w:t>
      </w:r>
      <w:proofErr w:type="spellEnd"/>
      <w:r w:rsidRPr="004A2788">
        <w:rPr>
          <w:rFonts w:ascii="Times New Roman" w:hAnsi="Times New Roman"/>
          <w:i/>
          <w:sz w:val="24"/>
          <w:szCs w:val="24"/>
        </w:rPr>
        <w:t xml:space="preserve">- </w:t>
      </w:r>
      <w:r w:rsidRPr="004A2788">
        <w:rPr>
          <w:rFonts w:ascii="Times New Roman" w:hAnsi="Times New Roman"/>
          <w:sz w:val="24"/>
          <w:szCs w:val="24"/>
        </w:rPr>
        <w:t xml:space="preserve">орбитальный момент относительного движения во входном канале реакции, 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k</w:t>
      </w:r>
      <w:r w:rsidRPr="004A2788">
        <w:rPr>
          <w:rFonts w:ascii="Times New Roman" w:hAnsi="Times New Roman"/>
          <w:i/>
          <w:sz w:val="24"/>
          <w:szCs w:val="24"/>
        </w:rPr>
        <w:t xml:space="preserve"> –</w:t>
      </w:r>
      <w:r w:rsidRPr="004A2788">
        <w:rPr>
          <w:rFonts w:ascii="Times New Roman" w:hAnsi="Times New Roman"/>
          <w:sz w:val="24"/>
          <w:szCs w:val="24"/>
        </w:rPr>
        <w:t xml:space="preserve"> волновое число и </w:t>
      </w:r>
      <w:proofErr w:type="spellStart"/>
      <w:r w:rsidRPr="004A2788">
        <w:rPr>
          <w:rFonts w:ascii="Times New Roman" w:hAnsi="Times New Roman"/>
          <w:i/>
          <w:sz w:val="24"/>
          <w:szCs w:val="24"/>
          <w:lang w:val="en-US"/>
        </w:rPr>
        <w:t>R</w:t>
      </w:r>
      <w:r w:rsidRPr="004A2788">
        <w:rPr>
          <w:rFonts w:ascii="Times New Roman" w:hAnsi="Times New Roman"/>
          <w:i/>
          <w:sz w:val="24"/>
          <w:szCs w:val="24"/>
          <w:vertAlign w:val="subscript"/>
          <w:lang w:val="en-US"/>
        </w:rPr>
        <w:t>c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- радиус канала. Но в рамках </w:t>
      </w:r>
      <w:r w:rsidRPr="004A2788">
        <w:rPr>
          <w:rFonts w:ascii="Times New Roman" w:hAnsi="Times New Roman"/>
          <w:sz w:val="24"/>
          <w:szCs w:val="24"/>
          <w:lang w:val="en-US"/>
        </w:rPr>
        <w:t>MDWBA</w:t>
      </w:r>
      <w:r w:rsidRPr="004A2788">
        <w:rPr>
          <w:rFonts w:ascii="Times New Roman" w:hAnsi="Times New Roman"/>
          <w:sz w:val="24"/>
          <w:szCs w:val="24"/>
        </w:rPr>
        <w:t xml:space="preserve"> задача нахождения периферийных парциальных амплитуд корректным образом является довольно сложной, и пока не решенной задачей [12,13].</w:t>
      </w:r>
    </w:p>
    <w:p w:rsidR="00915353" w:rsidRPr="004A2788" w:rsidRDefault="00915353" w:rsidP="00D13EB7">
      <w:pPr>
        <w:pStyle w:val="aff1"/>
        <w:spacing w:after="0" w:line="36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r w:rsidRPr="004A2788">
        <w:rPr>
          <w:rFonts w:ascii="Times New Roman" w:hAnsi="Times New Roman"/>
          <w:sz w:val="24"/>
          <w:szCs w:val="24"/>
        </w:rPr>
        <w:t xml:space="preserve">В связи с этим, в рамках данного проекта для определения значения АНК для </w:t>
      </w:r>
      <w:r w:rsidRPr="004A2788">
        <w:rPr>
          <w:rFonts w:ascii="Times New Roman" w:hAnsi="Times New Roman"/>
          <w:sz w:val="24"/>
          <w:szCs w:val="24"/>
          <w:lang w:val="en-US"/>
        </w:rPr>
        <w:t>A</w:t>
      </w:r>
      <w:r w:rsidRPr="004A2788">
        <w:rPr>
          <w:rFonts w:ascii="Times New Roman" w:hAnsi="Times New Roman"/>
          <w:sz w:val="24"/>
          <w:szCs w:val="24"/>
        </w:rPr>
        <w:t>+</w:t>
      </w:r>
      <w:proofErr w:type="spellStart"/>
      <w:r w:rsidRPr="004A2788">
        <w:rPr>
          <w:rFonts w:ascii="Times New Roman" w:hAnsi="Times New Roman"/>
          <w:i/>
          <w:sz w:val="24"/>
          <w:szCs w:val="24"/>
          <w:lang w:val="en-US"/>
        </w:rPr>
        <w:t>a</w:t>
      </w:r>
      <w:proofErr w:type="spellEnd"/>
      <w:r w:rsidRPr="004A2788">
        <w:rPr>
          <w:rFonts w:ascii="Times New Roman" w:hAnsi="Times New Roman"/>
          <w:sz w:val="24"/>
          <w:szCs w:val="24"/>
          <w:lang w:val="en-US"/>
        </w:rPr>
        <w:sym w:font="Symbol" w:char="F0AE"/>
      </w:r>
      <w:r w:rsidRPr="004A2788">
        <w:rPr>
          <w:rFonts w:ascii="Times New Roman" w:hAnsi="Times New Roman"/>
          <w:sz w:val="24"/>
          <w:szCs w:val="24"/>
          <w:lang w:val="en-US"/>
        </w:rPr>
        <w:t>B</w:t>
      </w:r>
      <w:r w:rsidRPr="004A2788">
        <w:rPr>
          <w:rFonts w:ascii="Times New Roman" w:hAnsi="Times New Roman"/>
          <w:sz w:val="24"/>
          <w:szCs w:val="24"/>
        </w:rPr>
        <w:t xml:space="preserve"> в модели трех тел будет построена новая асимптотическая теория </w:t>
      </w:r>
      <w:proofErr w:type="spellStart"/>
      <w:r w:rsidRPr="004A2788">
        <w:rPr>
          <w:rFonts w:ascii="Times New Roman" w:hAnsi="Times New Roman"/>
          <w:sz w:val="24"/>
          <w:szCs w:val="24"/>
        </w:rPr>
        <w:t>подбарьерных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реакций передачи заряженной частицы </w:t>
      </w:r>
      <w:r w:rsidRPr="004A2788">
        <w:rPr>
          <w:rFonts w:ascii="Times New Roman" w:hAnsi="Times New Roman"/>
          <w:sz w:val="24"/>
          <w:szCs w:val="24"/>
          <w:lang w:val="en-US"/>
        </w:rPr>
        <w:t>A</w:t>
      </w:r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sz w:val="24"/>
          <w:szCs w:val="24"/>
          <w:lang w:val="en-US"/>
        </w:rPr>
        <w:t>x</w:t>
      </w:r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  <w:lang w:val="en-US"/>
        </w:rPr>
        <w:t>y</w:t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lang w:val="en-US"/>
        </w:rPr>
        <w:t>B</w:t>
      </w:r>
      <w:r w:rsidRPr="004A2788">
        <w:rPr>
          <w:rFonts w:ascii="Times New Roman" w:hAnsi="Times New Roman"/>
          <w:sz w:val="24"/>
          <w:szCs w:val="24"/>
        </w:rPr>
        <w:t>,</w:t>
      </w:r>
      <w:r w:rsidR="00386720" w:rsidRPr="004A2788">
        <w:rPr>
          <w:rFonts w:ascii="Times New Roman" w:hAnsi="Times New Roman"/>
          <w:sz w:val="24"/>
          <w:szCs w:val="24"/>
        </w:rPr>
        <w:t xml:space="preserve"> </w:t>
      </w:r>
      <w:r w:rsidRPr="004A2788">
        <w:rPr>
          <w:rFonts w:ascii="Times New Roman" w:hAnsi="Times New Roman"/>
          <w:sz w:val="24"/>
          <w:szCs w:val="24"/>
        </w:rPr>
        <w:t>в которой вклад периферийных парциальных амплитуд сильно подавлен.</w:t>
      </w:r>
    </w:p>
    <w:p w:rsidR="00915353" w:rsidRPr="004A2788" w:rsidRDefault="00915353" w:rsidP="00D13EB7">
      <w:pPr>
        <w:pStyle w:val="aff1"/>
        <w:spacing w:after="0" w:line="36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r w:rsidRPr="004A2788">
        <w:rPr>
          <w:rFonts w:ascii="Times New Roman" w:hAnsi="Times New Roman"/>
          <w:sz w:val="24"/>
          <w:szCs w:val="24"/>
        </w:rPr>
        <w:t xml:space="preserve">Создаваемая асимптотическая теория и полученные новые прецизионные экспериментальные данные будут использованы для получения основного результата проекта–надежного расчета скоростей реакций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12</w:t>
      </w:r>
      <w:r w:rsidRPr="004A2788">
        <w:rPr>
          <w:rFonts w:ascii="Times New Roman" w:hAnsi="Times New Roman"/>
          <w:sz w:val="24"/>
          <w:szCs w:val="24"/>
          <w:lang w:val="en-US"/>
        </w:rPr>
        <w:t>C</w:t>
      </w:r>
      <w:r w:rsidRPr="004A2788">
        <w:rPr>
          <w:rFonts w:ascii="Times New Roman" w:hAnsi="Times New Roman"/>
          <w:sz w:val="24"/>
          <w:szCs w:val="24"/>
        </w:rPr>
        <w:t>(</w:t>
      </w:r>
      <w:proofErr w:type="spellStart"/>
      <w:proofErr w:type="gram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proofErr w:type="gram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 xml:space="preserve"> и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16</w:t>
      </w:r>
      <w:r w:rsidRPr="004A2788">
        <w:rPr>
          <w:rFonts w:ascii="Times New Roman" w:hAnsi="Times New Roman"/>
          <w:sz w:val="24"/>
          <w:szCs w:val="24"/>
          <w:lang w:val="en-US"/>
        </w:rPr>
        <w:t>O</w:t>
      </w:r>
      <w:r w:rsidRPr="004A2788">
        <w:rPr>
          <w:rFonts w:ascii="Times New Roman" w:hAnsi="Times New Roman"/>
          <w:sz w:val="24"/>
          <w:szCs w:val="24"/>
        </w:rPr>
        <w:t>(</w:t>
      </w:r>
      <w:proofErr w:type="spell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17</w:t>
      </w:r>
      <w:r w:rsidRPr="004A2788">
        <w:rPr>
          <w:rFonts w:ascii="Times New Roman" w:hAnsi="Times New Roman"/>
          <w:sz w:val="24"/>
          <w:szCs w:val="24"/>
          <w:lang w:val="en-US"/>
        </w:rPr>
        <w:t>F</w:t>
      </w:r>
      <w:r w:rsidRPr="004A2788">
        <w:rPr>
          <w:rFonts w:ascii="Times New Roman" w:hAnsi="Times New Roman"/>
          <w:sz w:val="24"/>
          <w:szCs w:val="24"/>
        </w:rPr>
        <w:t xml:space="preserve">. </w:t>
      </w:r>
      <w:proofErr w:type="gramStart"/>
      <w:r w:rsidR="00F20523" w:rsidRPr="004A2788">
        <w:rPr>
          <w:rFonts w:ascii="Times New Roman" w:hAnsi="Times New Roman"/>
          <w:sz w:val="24"/>
          <w:szCs w:val="24"/>
        </w:rPr>
        <w:t xml:space="preserve">При этом для получения новых экспериментальных данных будут использованы, как метод прямого измерения сечения радиационного захвата протонов на </w:t>
      </w:r>
      <w:r w:rsidR="00AC0ED0" w:rsidRPr="004A2788">
        <w:rPr>
          <w:rFonts w:ascii="Times New Roman" w:hAnsi="Times New Roman"/>
          <w:sz w:val="24"/>
          <w:szCs w:val="24"/>
        </w:rPr>
        <w:t>л</w:t>
      </w:r>
      <w:r w:rsidR="00F20523" w:rsidRPr="004A2788">
        <w:rPr>
          <w:rFonts w:ascii="Times New Roman" w:hAnsi="Times New Roman"/>
          <w:sz w:val="24"/>
          <w:szCs w:val="24"/>
        </w:rPr>
        <w:t>инейн</w:t>
      </w:r>
      <w:r w:rsidR="00AC0ED0" w:rsidRPr="004A2788">
        <w:rPr>
          <w:rFonts w:ascii="Times New Roman" w:hAnsi="Times New Roman"/>
          <w:sz w:val="24"/>
          <w:szCs w:val="24"/>
        </w:rPr>
        <w:t>о</w:t>
      </w:r>
      <w:r w:rsidR="00F20523" w:rsidRPr="004A2788">
        <w:rPr>
          <w:rFonts w:ascii="Times New Roman" w:hAnsi="Times New Roman"/>
          <w:sz w:val="24"/>
          <w:szCs w:val="24"/>
        </w:rPr>
        <w:t>м ускорителе У</w:t>
      </w:r>
      <w:r w:rsidR="00AC0ED0" w:rsidRPr="004A2788">
        <w:rPr>
          <w:rFonts w:ascii="Times New Roman" w:hAnsi="Times New Roman"/>
          <w:sz w:val="24"/>
          <w:szCs w:val="24"/>
        </w:rPr>
        <w:t>К</w:t>
      </w:r>
      <w:r w:rsidR="00F20523" w:rsidRPr="004A2788">
        <w:rPr>
          <w:rFonts w:ascii="Times New Roman" w:hAnsi="Times New Roman"/>
          <w:sz w:val="24"/>
          <w:szCs w:val="24"/>
        </w:rPr>
        <w:t xml:space="preserve">П-2-1 Института ядерной физики (г. </w:t>
      </w:r>
      <w:proofErr w:type="spellStart"/>
      <w:r w:rsidR="00F20523" w:rsidRPr="004A2788">
        <w:rPr>
          <w:rFonts w:ascii="Times New Roman" w:hAnsi="Times New Roman"/>
          <w:sz w:val="24"/>
          <w:szCs w:val="24"/>
        </w:rPr>
        <w:t>Алматы</w:t>
      </w:r>
      <w:proofErr w:type="spellEnd"/>
      <w:r w:rsidR="00F20523" w:rsidRPr="004A2788">
        <w:rPr>
          <w:rFonts w:ascii="Times New Roman" w:hAnsi="Times New Roman"/>
          <w:sz w:val="24"/>
          <w:szCs w:val="24"/>
        </w:rPr>
        <w:t xml:space="preserve">), так </w:t>
      </w:r>
      <w:r w:rsidR="00386720" w:rsidRPr="004A2788">
        <w:rPr>
          <w:rFonts w:ascii="Times New Roman" w:hAnsi="Times New Roman"/>
          <w:sz w:val="24"/>
          <w:szCs w:val="24"/>
        </w:rPr>
        <w:t>у</w:t>
      </w:r>
      <w:r w:rsidR="00376D0B" w:rsidRPr="004A2788">
        <w:rPr>
          <w:rFonts w:ascii="Times New Roman" w:hAnsi="Times New Roman"/>
          <w:sz w:val="24"/>
          <w:szCs w:val="24"/>
        </w:rPr>
        <w:t>совершенствованная экспериментальная методика измерения выхода радиационного захвата протонов на</w:t>
      </w:r>
      <w:r w:rsidR="00386720" w:rsidRPr="004A2788">
        <w:rPr>
          <w:rFonts w:ascii="Times New Roman" w:hAnsi="Times New Roman"/>
          <w:sz w:val="24"/>
          <w:szCs w:val="24"/>
        </w:rPr>
        <w:t xml:space="preserve"> </w:t>
      </w:r>
      <w:r w:rsidR="00376D0B" w:rsidRPr="004A2788">
        <w:rPr>
          <w:rFonts w:ascii="Times New Roman" w:hAnsi="Times New Roman"/>
          <w:sz w:val="24"/>
          <w:szCs w:val="24"/>
        </w:rPr>
        <w:t>ускорителя</w:t>
      </w:r>
      <w:r w:rsidR="00386720" w:rsidRPr="004A2788">
        <w:rPr>
          <w:rFonts w:ascii="Times New Roman" w:hAnsi="Times New Roman"/>
          <w:sz w:val="24"/>
          <w:szCs w:val="24"/>
        </w:rPr>
        <w:t xml:space="preserve"> </w:t>
      </w:r>
      <w:r w:rsidR="00376D0B" w:rsidRPr="004A2788">
        <w:rPr>
          <w:rFonts w:ascii="Times New Roman" w:hAnsi="Times New Roman"/>
          <w:sz w:val="24"/>
          <w:szCs w:val="24"/>
        </w:rPr>
        <w:t>ЭГ-2</w:t>
      </w:r>
      <w:r w:rsidR="00386720" w:rsidRPr="004A2788">
        <w:rPr>
          <w:rFonts w:ascii="Times New Roman" w:hAnsi="Times New Roman"/>
          <w:sz w:val="24"/>
          <w:szCs w:val="24"/>
        </w:rPr>
        <w:t xml:space="preserve"> </w:t>
      </w:r>
      <w:r w:rsidR="00376D0B" w:rsidRPr="004A2788">
        <w:rPr>
          <w:rFonts w:ascii="Times New Roman" w:hAnsi="Times New Roman"/>
          <w:sz w:val="24"/>
          <w:szCs w:val="24"/>
        </w:rPr>
        <w:t>(Национального университета Узбекистана - Ташкент).</w:t>
      </w:r>
      <w:proofErr w:type="gramEnd"/>
      <w:r w:rsidR="0041750D" w:rsidRPr="004A2788">
        <w:rPr>
          <w:rFonts w:ascii="Times New Roman" w:hAnsi="Times New Roman"/>
          <w:sz w:val="24"/>
          <w:szCs w:val="24"/>
        </w:rPr>
        <w:t xml:space="preserve"> </w:t>
      </w:r>
      <w:r w:rsidRPr="004A2788">
        <w:rPr>
          <w:rFonts w:ascii="Times New Roman" w:hAnsi="Times New Roman"/>
          <w:sz w:val="24"/>
          <w:szCs w:val="24"/>
        </w:rPr>
        <w:t xml:space="preserve">Они позволят установить степень надежности и точности расчетов в рамках подхода </w:t>
      </w:r>
      <w:r w:rsidRPr="004A2788">
        <w:rPr>
          <w:rFonts w:ascii="Times New Roman" w:hAnsi="Times New Roman"/>
          <w:sz w:val="24"/>
          <w:szCs w:val="24"/>
          <w:lang w:val="en-US"/>
        </w:rPr>
        <w:t>MDWBA</w:t>
      </w:r>
      <w:r w:rsidRPr="004A2788">
        <w:rPr>
          <w:rFonts w:ascii="Times New Roman" w:hAnsi="Times New Roman"/>
          <w:sz w:val="24"/>
          <w:szCs w:val="24"/>
        </w:rPr>
        <w:t xml:space="preserve"> для </w:t>
      </w:r>
      <w:proofErr w:type="spellStart"/>
      <w:r w:rsidRPr="004A2788">
        <w:rPr>
          <w:rFonts w:ascii="Times New Roman" w:hAnsi="Times New Roman"/>
          <w:sz w:val="24"/>
          <w:szCs w:val="24"/>
        </w:rPr>
        <w:t>надбаръерных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периферийных реакций передачи заряженной частицы</w:t>
      </w:r>
      <w:r w:rsidR="00376D0B" w:rsidRPr="004A2788">
        <w:rPr>
          <w:rFonts w:ascii="Times New Roman" w:hAnsi="Times New Roman"/>
          <w:sz w:val="24"/>
          <w:szCs w:val="24"/>
        </w:rPr>
        <w:t>.</w:t>
      </w:r>
    </w:p>
    <w:p w:rsidR="00915353" w:rsidRPr="004A2788" w:rsidRDefault="00915353" w:rsidP="00D13EB7">
      <w:pPr>
        <w:pStyle w:val="aff1"/>
        <w:spacing w:after="0" w:line="36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r w:rsidRPr="004A2788">
        <w:rPr>
          <w:rFonts w:ascii="Times New Roman" w:hAnsi="Times New Roman"/>
          <w:sz w:val="24"/>
          <w:szCs w:val="24"/>
        </w:rPr>
        <w:t>Наиболее оптимальным типом реакции передачи протона вблизи кулоновского барьера является взаимодействие «легких» тяжелых ионов</w:t>
      </w:r>
      <w:r w:rsidR="0041750D" w:rsidRPr="004A2788">
        <w:rPr>
          <w:rFonts w:ascii="Times New Roman" w:hAnsi="Times New Roman"/>
          <w:sz w:val="24"/>
          <w:szCs w:val="24"/>
        </w:rPr>
        <w:t xml:space="preserve"> </w:t>
      </w:r>
      <w:r w:rsidRPr="004A2788">
        <w:rPr>
          <w:rFonts w:ascii="Times New Roman" w:hAnsi="Times New Roman"/>
          <w:sz w:val="24"/>
          <w:szCs w:val="24"/>
        </w:rPr>
        <w:t xml:space="preserve">(А~6 – 30), поскольку, как правило, пороги реакций передачи нуклона с участием легчайших заряженных частиц лежат выше кулоновского барьера. Такие реакции в области энергий выше кулоновского барьера исследовались </w:t>
      </w:r>
      <w:bookmarkStart w:id="7" w:name="_GoBack"/>
      <w:bookmarkEnd w:id="7"/>
      <w:r w:rsidRPr="004A2788">
        <w:rPr>
          <w:rFonts w:ascii="Times New Roman" w:hAnsi="Times New Roman"/>
          <w:sz w:val="24"/>
          <w:szCs w:val="24"/>
        </w:rPr>
        <w:t xml:space="preserve">для нахождения спектроскопических факторов </w:t>
      </w:r>
      <w:proofErr w:type="spellStart"/>
      <w:r w:rsidRPr="004A2788">
        <w:rPr>
          <w:rFonts w:ascii="Times New Roman" w:hAnsi="Times New Roman"/>
          <w:sz w:val="24"/>
          <w:szCs w:val="24"/>
        </w:rPr>
        <w:t>двухчастичных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состояний из их анализа методом искаженных волн (</w:t>
      </w:r>
      <w:proofErr w:type="gramStart"/>
      <w:r w:rsidRPr="004A2788">
        <w:rPr>
          <w:rFonts w:ascii="Times New Roman" w:hAnsi="Times New Roman"/>
          <w:sz w:val="24"/>
          <w:szCs w:val="24"/>
        </w:rPr>
        <w:t>см</w:t>
      </w:r>
      <w:proofErr w:type="gramEnd"/>
      <w:r w:rsidRPr="004A2788">
        <w:rPr>
          <w:rFonts w:ascii="Times New Roman" w:hAnsi="Times New Roman"/>
          <w:sz w:val="24"/>
          <w:szCs w:val="24"/>
        </w:rPr>
        <w:t>. например [14</w:t>
      </w:r>
      <w:r w:rsidR="00F657BD" w:rsidRPr="004A2788">
        <w:rPr>
          <w:rFonts w:ascii="Times New Roman" w:hAnsi="Times New Roman"/>
          <w:sz w:val="24"/>
          <w:szCs w:val="24"/>
        </w:rPr>
        <w:t>-</w:t>
      </w:r>
      <w:r w:rsidRPr="004A2788">
        <w:rPr>
          <w:rFonts w:ascii="Times New Roman" w:hAnsi="Times New Roman"/>
          <w:sz w:val="24"/>
          <w:szCs w:val="24"/>
        </w:rPr>
        <w:t xml:space="preserve">16]). В связи с отмеченными выше недостатками </w:t>
      </w:r>
      <w:r w:rsidR="00376D0B" w:rsidRPr="004A2788">
        <w:rPr>
          <w:rFonts w:ascii="Times New Roman" w:hAnsi="Times New Roman"/>
          <w:sz w:val="24"/>
          <w:szCs w:val="24"/>
        </w:rPr>
        <w:t>метода искаженных волн</w:t>
      </w:r>
      <w:r w:rsidRPr="004A2788">
        <w:rPr>
          <w:rFonts w:ascii="Times New Roman" w:hAnsi="Times New Roman"/>
          <w:sz w:val="24"/>
          <w:szCs w:val="24"/>
        </w:rPr>
        <w:t>, в последние десятилетия исследования таких реакций проводятся</w:t>
      </w:r>
      <w:r w:rsidRPr="004A2788">
        <w:rPr>
          <w:rFonts w:ascii="Times New Roman" w:hAnsi="Times New Roman"/>
          <w:sz w:val="24"/>
          <w:szCs w:val="24"/>
          <w:lang w:val="kk-KZ"/>
        </w:rPr>
        <w:t xml:space="preserve"> также и</w:t>
      </w:r>
      <w:r w:rsidRPr="004A2788">
        <w:rPr>
          <w:rFonts w:ascii="Times New Roman" w:hAnsi="Times New Roman"/>
          <w:sz w:val="24"/>
          <w:szCs w:val="24"/>
        </w:rPr>
        <w:t xml:space="preserve"> для извлечения значений АНК в рамках подхода </w:t>
      </w:r>
      <w:r w:rsidRPr="004A2788">
        <w:rPr>
          <w:rFonts w:ascii="Times New Roman" w:hAnsi="Times New Roman"/>
          <w:sz w:val="24"/>
          <w:szCs w:val="24"/>
          <w:lang w:val="kk-KZ"/>
        </w:rPr>
        <w:t>MDWBA</w:t>
      </w:r>
      <w:r w:rsidRPr="004A2788">
        <w:rPr>
          <w:rFonts w:ascii="Times New Roman" w:hAnsi="Times New Roman"/>
          <w:sz w:val="24"/>
          <w:szCs w:val="24"/>
        </w:rPr>
        <w:t xml:space="preserve">. </w:t>
      </w:r>
      <w:r w:rsidRPr="004A2788">
        <w:rPr>
          <w:rFonts w:ascii="Times New Roman" w:hAnsi="Times New Roman"/>
          <w:bCs/>
          <w:sz w:val="24"/>
          <w:szCs w:val="24"/>
          <w:lang w:eastAsia="ru-RU"/>
        </w:rPr>
        <w:t xml:space="preserve">В частности, в работе </w:t>
      </w:r>
      <w:r w:rsidRPr="004A2788">
        <w:rPr>
          <w:rFonts w:ascii="Times New Roman" w:hAnsi="Times New Roman"/>
          <w:sz w:val="24"/>
          <w:szCs w:val="24"/>
        </w:rPr>
        <w:t xml:space="preserve">[16] </w:t>
      </w:r>
      <w:r w:rsidRPr="004A2788">
        <w:rPr>
          <w:rFonts w:ascii="Times New Roman" w:hAnsi="Times New Roman"/>
          <w:bCs/>
          <w:sz w:val="24"/>
          <w:szCs w:val="24"/>
          <w:lang w:eastAsia="ru-RU"/>
        </w:rPr>
        <w:t xml:space="preserve">определено значение АНК для </w:t>
      </w:r>
      <w:r w:rsidRPr="004A2788">
        <w:rPr>
          <w:rFonts w:ascii="Times New Roman" w:hAnsi="Times New Roman"/>
          <w:bCs/>
          <w:sz w:val="24"/>
          <w:szCs w:val="24"/>
          <w:vertAlign w:val="superscript"/>
          <w:lang w:eastAsia="ru-RU"/>
        </w:rPr>
        <w:t>10</w:t>
      </w:r>
      <w:r w:rsidRPr="004A2788">
        <w:rPr>
          <w:rFonts w:ascii="Times New Roman" w:hAnsi="Times New Roman"/>
          <w:bCs/>
          <w:sz w:val="24"/>
          <w:szCs w:val="24"/>
          <w:lang w:eastAsia="ru-RU"/>
        </w:rPr>
        <w:t>B</w:t>
      </w:r>
      <w:r w:rsidRPr="004A2788">
        <w:rPr>
          <w:rFonts w:ascii="Times New Roman" w:hAnsi="Times New Roman"/>
          <w:sz w:val="24"/>
          <w:szCs w:val="24"/>
          <w:lang w:val="en-US"/>
        </w:rPr>
        <w:sym w:font="Symbol" w:char="F0AE"/>
      </w:r>
      <w:r w:rsidRPr="004A2788">
        <w:rPr>
          <w:rFonts w:ascii="Times New Roman" w:hAnsi="Times New Roman"/>
          <w:bCs/>
          <w:sz w:val="24"/>
          <w:szCs w:val="24"/>
          <w:vertAlign w:val="superscript"/>
          <w:lang w:eastAsia="ru-RU"/>
        </w:rPr>
        <w:t>9</w:t>
      </w:r>
      <w:r w:rsidRPr="004A2788">
        <w:rPr>
          <w:rFonts w:ascii="Times New Roman" w:hAnsi="Times New Roman"/>
          <w:bCs/>
          <w:sz w:val="24"/>
          <w:szCs w:val="24"/>
          <w:lang w:eastAsia="ru-RU"/>
        </w:rPr>
        <w:t>Be</w:t>
      </w:r>
      <w:r w:rsidRPr="004A2788">
        <w:rPr>
          <w:rFonts w:ascii="Times New Roman" w:hAnsi="Times New Roman"/>
          <w:sz w:val="24"/>
          <w:szCs w:val="24"/>
          <w:lang w:eastAsia="ru-RU"/>
        </w:rPr>
        <w:t>+</w:t>
      </w:r>
      <w:r w:rsidRPr="004A2788">
        <w:rPr>
          <w:rFonts w:ascii="Times New Roman" w:hAnsi="Times New Roman"/>
          <w:bCs/>
          <w:i/>
          <w:iCs/>
          <w:sz w:val="24"/>
          <w:szCs w:val="24"/>
          <w:lang w:eastAsia="ru-RU"/>
        </w:rPr>
        <w:t>p</w:t>
      </w:r>
      <w:r w:rsidRPr="004A2788">
        <w:rPr>
          <w:rFonts w:ascii="Times New Roman" w:hAnsi="Times New Roman"/>
          <w:bCs/>
          <w:iCs/>
          <w:sz w:val="24"/>
          <w:szCs w:val="24"/>
          <w:lang w:eastAsia="ru-RU"/>
        </w:rPr>
        <w:t>, которое необходимо при анализе планируемых в проекте реакций передачи протона.</w:t>
      </w:r>
      <w:r w:rsidR="0041750D" w:rsidRPr="004A2788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 w:rsidRPr="004A2788">
        <w:rPr>
          <w:rFonts w:ascii="Times New Roman" w:hAnsi="Times New Roman"/>
          <w:sz w:val="24"/>
          <w:szCs w:val="24"/>
          <w:lang w:val="kk-KZ"/>
        </w:rPr>
        <w:t>Для решения задач ядерной астрофизики</w:t>
      </w:r>
      <w:r w:rsidRPr="004A2788">
        <w:rPr>
          <w:rFonts w:ascii="Times New Roman" w:hAnsi="Times New Roman"/>
          <w:sz w:val="24"/>
          <w:szCs w:val="24"/>
        </w:rPr>
        <w:t xml:space="preserve"> с использованием АНК</w:t>
      </w:r>
      <w:r w:rsidRPr="004A2788">
        <w:rPr>
          <w:rFonts w:ascii="Times New Roman" w:hAnsi="Times New Roman"/>
          <w:sz w:val="24"/>
          <w:szCs w:val="24"/>
          <w:lang w:val="kk-KZ"/>
        </w:rPr>
        <w:t xml:space="preserve"> в последние годы исследуются реакции с передачей нуклонов</w:t>
      </w:r>
      <w:r w:rsidRPr="004A2788">
        <w:rPr>
          <w:rFonts w:ascii="Times New Roman" w:hAnsi="Times New Roman"/>
          <w:sz w:val="24"/>
          <w:szCs w:val="24"/>
        </w:rPr>
        <w:t xml:space="preserve"> на радиоактивных пучках</w:t>
      </w:r>
      <w:r w:rsidRPr="004A2788">
        <w:rPr>
          <w:rFonts w:ascii="Times New Roman" w:hAnsi="Times New Roman"/>
          <w:sz w:val="24"/>
          <w:szCs w:val="24"/>
          <w:lang w:val="kk-KZ"/>
        </w:rPr>
        <w:t xml:space="preserve"> (</w:t>
      </w:r>
      <w:r w:rsidRPr="004A2788">
        <w:rPr>
          <w:rFonts w:ascii="Times New Roman" w:hAnsi="Times New Roman"/>
          <w:sz w:val="24"/>
          <w:szCs w:val="24"/>
        </w:rPr>
        <w:t>см. например [17]).</w:t>
      </w:r>
    </w:p>
    <w:p w:rsidR="00915353" w:rsidRPr="004A2788" w:rsidRDefault="00915353" w:rsidP="00376515">
      <w:pPr>
        <w:pStyle w:val="aff1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4A2788">
        <w:rPr>
          <w:rFonts w:ascii="Times New Roman" w:hAnsi="Times New Roman"/>
          <w:sz w:val="24"/>
          <w:szCs w:val="24"/>
        </w:rPr>
        <w:t xml:space="preserve">В связи </w:t>
      </w:r>
      <w:proofErr w:type="gramStart"/>
      <w:r w:rsidRPr="004A2788">
        <w:rPr>
          <w:rFonts w:ascii="Times New Roman" w:hAnsi="Times New Roman"/>
          <w:sz w:val="24"/>
          <w:szCs w:val="24"/>
        </w:rPr>
        <w:t>с</w:t>
      </w:r>
      <w:proofErr w:type="gramEnd"/>
      <w:r w:rsidRPr="004A2788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4A2788">
        <w:rPr>
          <w:rFonts w:ascii="Times New Roman" w:hAnsi="Times New Roman"/>
          <w:sz w:val="24"/>
          <w:szCs w:val="24"/>
        </w:rPr>
        <w:t>вышеизложенным</w:t>
      </w:r>
      <w:proofErr w:type="gramEnd"/>
      <w:r w:rsidRPr="004A2788">
        <w:rPr>
          <w:rFonts w:ascii="Times New Roman" w:hAnsi="Times New Roman"/>
          <w:sz w:val="24"/>
          <w:szCs w:val="24"/>
        </w:rPr>
        <w:t xml:space="preserve">, создание теоретических подходов, позволяющих более надежно извлекать значения АНК из реакций передачи, является весьма востребованной </w:t>
      </w:r>
      <w:r w:rsidRPr="004A2788">
        <w:rPr>
          <w:rFonts w:ascii="Times New Roman" w:hAnsi="Times New Roman"/>
          <w:sz w:val="24"/>
          <w:szCs w:val="24"/>
        </w:rPr>
        <w:lastRenderedPageBreak/>
        <w:t xml:space="preserve">задачей. </w:t>
      </w:r>
      <w:proofErr w:type="gramStart"/>
      <w:r w:rsidRPr="004A2788">
        <w:rPr>
          <w:rFonts w:ascii="Times New Roman" w:hAnsi="Times New Roman"/>
          <w:sz w:val="24"/>
          <w:szCs w:val="24"/>
        </w:rPr>
        <w:t>Её</w:t>
      </w:r>
      <w:r w:rsidR="0041750D" w:rsidRPr="004A2788">
        <w:rPr>
          <w:rFonts w:ascii="Times New Roman" w:hAnsi="Times New Roman"/>
          <w:sz w:val="24"/>
          <w:szCs w:val="24"/>
        </w:rPr>
        <w:t xml:space="preserve"> </w:t>
      </w:r>
      <w:r w:rsidRPr="004A2788">
        <w:rPr>
          <w:rFonts w:ascii="Times New Roman" w:hAnsi="Times New Roman"/>
          <w:sz w:val="24"/>
          <w:szCs w:val="24"/>
        </w:rPr>
        <w:t xml:space="preserve">последующее применение для анализа новых экспериментальных ДС периферийных реакций передачи протона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10</w:t>
      </w:r>
      <w:r w:rsidRPr="004A2788">
        <w:rPr>
          <w:rFonts w:ascii="Times New Roman" w:hAnsi="Times New Roman"/>
          <w:sz w:val="24"/>
          <w:szCs w:val="24"/>
          <w:lang w:val="en-US"/>
        </w:rPr>
        <w:t>B</w:t>
      </w:r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sz w:val="24"/>
          <w:szCs w:val="24"/>
          <w:vertAlign w:val="superscript"/>
        </w:rPr>
        <w:t>12</w:t>
      </w:r>
      <w:r w:rsidRPr="004A2788">
        <w:rPr>
          <w:rFonts w:ascii="Times New Roman" w:hAnsi="Times New Roman"/>
          <w:sz w:val="24"/>
          <w:szCs w:val="24"/>
          <w:lang w:val="en-US"/>
        </w:rPr>
        <w:t>C</w:t>
      </w:r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9</w:t>
      </w:r>
      <w:r w:rsidRPr="004A2788">
        <w:rPr>
          <w:rFonts w:ascii="Times New Roman" w:hAnsi="Times New Roman"/>
          <w:sz w:val="24"/>
          <w:szCs w:val="24"/>
          <w:lang w:val="en-US"/>
        </w:rPr>
        <w:t>Be</w:t>
      </w:r>
      <w:r w:rsidRPr="004A2788">
        <w:rPr>
          <w:rFonts w:ascii="Times New Roman" w:hAnsi="Times New Roman"/>
          <w:sz w:val="24"/>
          <w:szCs w:val="24"/>
        </w:rPr>
        <w:t xml:space="preserve"> и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10</w:t>
      </w:r>
      <w:r w:rsidRPr="004A2788">
        <w:rPr>
          <w:rFonts w:ascii="Times New Roman" w:hAnsi="Times New Roman"/>
          <w:sz w:val="24"/>
          <w:szCs w:val="24"/>
          <w:lang w:val="en-US"/>
        </w:rPr>
        <w:t>B</w:t>
      </w:r>
      <w:r w:rsidRPr="004A2788">
        <w:rPr>
          <w:rFonts w:ascii="Times New Roman" w:hAnsi="Times New Roman"/>
          <w:sz w:val="24"/>
          <w:szCs w:val="24"/>
        </w:rPr>
        <w:t>(</w:t>
      </w:r>
      <w:r w:rsidRPr="004A2788">
        <w:rPr>
          <w:rFonts w:ascii="Times New Roman" w:hAnsi="Times New Roman"/>
          <w:sz w:val="24"/>
          <w:szCs w:val="24"/>
          <w:vertAlign w:val="superscript"/>
        </w:rPr>
        <w:t>16</w:t>
      </w:r>
      <w:r w:rsidRPr="004A2788">
        <w:rPr>
          <w:rFonts w:ascii="Times New Roman" w:hAnsi="Times New Roman"/>
          <w:sz w:val="24"/>
          <w:szCs w:val="24"/>
          <w:lang w:val="en-US"/>
        </w:rPr>
        <w:t>O</w:t>
      </w:r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  <w:vertAlign w:val="superscript"/>
        </w:rPr>
        <w:t>17</w:t>
      </w:r>
      <w:r w:rsidRPr="004A2788">
        <w:rPr>
          <w:rFonts w:ascii="Times New Roman" w:hAnsi="Times New Roman"/>
          <w:sz w:val="24"/>
          <w:szCs w:val="24"/>
          <w:lang w:val="en-US"/>
        </w:rPr>
        <w:t>F</w:t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9</w:t>
      </w:r>
      <w:r w:rsidRPr="004A2788">
        <w:rPr>
          <w:rFonts w:ascii="Times New Roman" w:hAnsi="Times New Roman"/>
          <w:sz w:val="24"/>
          <w:szCs w:val="24"/>
          <w:lang w:val="en-US"/>
        </w:rPr>
        <w:t>Be</w:t>
      </w:r>
      <w:r w:rsidRPr="004A2788">
        <w:rPr>
          <w:rFonts w:ascii="Times New Roman" w:hAnsi="Times New Roman"/>
          <w:sz w:val="24"/>
          <w:szCs w:val="24"/>
        </w:rPr>
        <w:t xml:space="preserve"> при </w:t>
      </w:r>
      <w:proofErr w:type="spellStart"/>
      <w:r w:rsidRPr="004A2788">
        <w:rPr>
          <w:rFonts w:ascii="Times New Roman" w:hAnsi="Times New Roman"/>
          <w:sz w:val="24"/>
          <w:szCs w:val="24"/>
        </w:rPr>
        <w:t>околобарьерных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энергиях позволит получить корректные значения АНК для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12</w:t>
      </w:r>
      <w:r w:rsidRPr="004A2788">
        <w:rPr>
          <w:rFonts w:ascii="Times New Roman" w:hAnsi="Times New Roman"/>
          <w:sz w:val="24"/>
          <w:szCs w:val="24"/>
          <w:lang w:val="en-US"/>
        </w:rPr>
        <w:t>C</w:t>
      </w:r>
      <w:r w:rsidRPr="004A2788">
        <w:rPr>
          <w:rFonts w:ascii="Times New Roman" w:hAnsi="Times New Roman"/>
          <w:sz w:val="24"/>
          <w:szCs w:val="24"/>
        </w:rPr>
        <w:t>+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sz w:val="24"/>
          <w:szCs w:val="24"/>
          <w:lang w:val="en-US"/>
        </w:rPr>
        <w:sym w:font="Symbol" w:char="F0AE"/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 xml:space="preserve"> и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16</w:t>
      </w:r>
      <w:r w:rsidRPr="004A2788">
        <w:rPr>
          <w:rFonts w:ascii="Times New Roman" w:hAnsi="Times New Roman"/>
          <w:sz w:val="24"/>
          <w:szCs w:val="24"/>
          <w:lang w:val="en-US"/>
        </w:rPr>
        <w:t>O</w:t>
      </w:r>
      <w:r w:rsidRPr="004A2788">
        <w:rPr>
          <w:rFonts w:ascii="Times New Roman" w:hAnsi="Times New Roman"/>
          <w:sz w:val="24"/>
          <w:szCs w:val="24"/>
        </w:rPr>
        <w:t>+</w:t>
      </w:r>
      <w:r w:rsidRPr="004A2788">
        <w:rPr>
          <w:rFonts w:ascii="Times New Roman" w:hAnsi="Times New Roman"/>
          <w:i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sz w:val="24"/>
          <w:szCs w:val="24"/>
          <w:lang w:val="en-US"/>
        </w:rPr>
        <w:sym w:font="Symbol" w:char="F0AE"/>
      </w:r>
      <w:r w:rsidRPr="004A2788">
        <w:rPr>
          <w:rFonts w:ascii="Times New Roman" w:hAnsi="Times New Roman"/>
          <w:sz w:val="24"/>
          <w:szCs w:val="24"/>
          <w:vertAlign w:val="superscript"/>
        </w:rPr>
        <w:t>17</w:t>
      </w:r>
      <w:r w:rsidRPr="004A2788">
        <w:rPr>
          <w:rFonts w:ascii="Times New Roman" w:hAnsi="Times New Roman"/>
          <w:sz w:val="24"/>
          <w:szCs w:val="24"/>
          <w:lang w:val="en-US"/>
        </w:rPr>
        <w:t>F</w:t>
      </w:r>
      <w:r w:rsidRPr="004A2788">
        <w:rPr>
          <w:rFonts w:ascii="Times New Roman" w:hAnsi="Times New Roman"/>
          <w:sz w:val="24"/>
          <w:szCs w:val="24"/>
        </w:rPr>
        <w:t xml:space="preserve">, которые будут использованы для расчета астрофизических </w:t>
      </w:r>
      <w:r w:rsidRPr="004A2788">
        <w:rPr>
          <w:rFonts w:ascii="Times New Roman" w:hAnsi="Times New Roman"/>
          <w:sz w:val="24"/>
          <w:szCs w:val="24"/>
          <w:lang w:val="en-US"/>
        </w:rPr>
        <w:t>S</w:t>
      </w:r>
      <w:r w:rsidRPr="004A2788">
        <w:rPr>
          <w:rFonts w:ascii="Times New Roman" w:hAnsi="Times New Roman"/>
          <w:sz w:val="24"/>
          <w:szCs w:val="24"/>
        </w:rPr>
        <w:t xml:space="preserve">-факторов в рамках модифицированных </w:t>
      </w:r>
      <w:r w:rsidRPr="004A2788">
        <w:rPr>
          <w:rFonts w:ascii="Times New Roman" w:hAnsi="Times New Roman"/>
          <w:sz w:val="24"/>
          <w:szCs w:val="24"/>
          <w:lang w:val="en-US"/>
        </w:rPr>
        <w:t>R</w:t>
      </w:r>
      <w:r w:rsidRPr="004A2788">
        <w:rPr>
          <w:rFonts w:ascii="Times New Roman" w:hAnsi="Times New Roman"/>
          <w:sz w:val="24"/>
          <w:szCs w:val="24"/>
        </w:rPr>
        <w:t xml:space="preserve">-матричного метода [8] и модифицированного потенциального </w:t>
      </w:r>
      <w:proofErr w:type="spellStart"/>
      <w:r w:rsidRPr="004A2788">
        <w:rPr>
          <w:rFonts w:ascii="Times New Roman" w:hAnsi="Times New Roman"/>
          <w:sz w:val="24"/>
          <w:szCs w:val="24"/>
        </w:rPr>
        <w:t>двухтельного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метода [18], а также скоростей реакции</w:t>
      </w:r>
      <w:proofErr w:type="gramEnd"/>
      <w:r w:rsidRPr="004A2788">
        <w:rPr>
          <w:rFonts w:ascii="Times New Roman" w:hAnsi="Times New Roman"/>
          <w:sz w:val="24"/>
          <w:szCs w:val="24"/>
        </w:rPr>
        <w:t xml:space="preserve">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12</w:t>
      </w:r>
      <w:r w:rsidRPr="004A2788">
        <w:rPr>
          <w:rFonts w:ascii="Times New Roman" w:hAnsi="Times New Roman"/>
          <w:sz w:val="24"/>
          <w:szCs w:val="24"/>
          <w:lang w:val="en-US"/>
        </w:rPr>
        <w:t>C</w:t>
      </w:r>
      <w:r w:rsidRPr="004A2788">
        <w:rPr>
          <w:rFonts w:ascii="Times New Roman" w:hAnsi="Times New Roman"/>
          <w:sz w:val="24"/>
          <w:szCs w:val="24"/>
        </w:rPr>
        <w:t>(</w:t>
      </w:r>
      <w:proofErr w:type="spellStart"/>
      <w:proofErr w:type="gram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proofErr w:type="gram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13</w:t>
      </w:r>
      <w:r w:rsidRPr="004A2788">
        <w:rPr>
          <w:rFonts w:ascii="Times New Roman" w:hAnsi="Times New Roman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sz w:val="24"/>
          <w:szCs w:val="24"/>
        </w:rPr>
        <w:t xml:space="preserve"> и </w:t>
      </w:r>
      <w:r w:rsidRPr="004A2788">
        <w:rPr>
          <w:rFonts w:ascii="Times New Roman" w:hAnsi="Times New Roman"/>
          <w:sz w:val="24"/>
          <w:szCs w:val="24"/>
          <w:vertAlign w:val="superscript"/>
        </w:rPr>
        <w:t>16</w:t>
      </w:r>
      <w:r w:rsidRPr="004A2788">
        <w:rPr>
          <w:rFonts w:ascii="Times New Roman" w:hAnsi="Times New Roman"/>
          <w:sz w:val="24"/>
          <w:szCs w:val="24"/>
          <w:lang w:val="en-US"/>
        </w:rPr>
        <w:t>O</w:t>
      </w:r>
      <w:r w:rsidRPr="004A2788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4A2788">
        <w:rPr>
          <w:rFonts w:ascii="Times New Roman" w:hAnsi="Times New Roman"/>
          <w:i/>
          <w:sz w:val="24"/>
          <w:szCs w:val="24"/>
        </w:rPr>
        <w:t>р</w:t>
      </w:r>
      <w:proofErr w:type="spellEnd"/>
      <w:r w:rsidRPr="004A2788">
        <w:rPr>
          <w:rFonts w:ascii="Times New Roman" w:hAnsi="Times New Roman"/>
          <w:sz w:val="24"/>
          <w:szCs w:val="24"/>
        </w:rPr>
        <w:t>,</w:t>
      </w:r>
      <w:r w:rsidRPr="004A2788">
        <w:rPr>
          <w:rFonts w:ascii="Times New Roman" w:hAnsi="Times New Roman"/>
          <w:sz w:val="24"/>
          <w:szCs w:val="24"/>
        </w:rPr>
        <w:sym w:font="Symbol" w:char="F067"/>
      </w:r>
      <w:r w:rsidRPr="004A2788">
        <w:rPr>
          <w:rFonts w:ascii="Times New Roman" w:hAnsi="Times New Roman"/>
          <w:sz w:val="24"/>
          <w:szCs w:val="24"/>
        </w:rPr>
        <w:t>)</w:t>
      </w:r>
      <w:r w:rsidRPr="004A2788">
        <w:rPr>
          <w:rFonts w:ascii="Times New Roman" w:hAnsi="Times New Roman"/>
          <w:sz w:val="24"/>
          <w:szCs w:val="24"/>
          <w:vertAlign w:val="superscript"/>
        </w:rPr>
        <w:t>17</w:t>
      </w:r>
      <w:r w:rsidRPr="004A2788">
        <w:rPr>
          <w:rFonts w:ascii="Times New Roman" w:hAnsi="Times New Roman"/>
          <w:sz w:val="24"/>
          <w:szCs w:val="24"/>
          <w:lang w:val="en-US"/>
        </w:rPr>
        <w:t>F</w:t>
      </w:r>
      <w:r w:rsidRPr="004A2788">
        <w:rPr>
          <w:rFonts w:ascii="Times New Roman" w:hAnsi="Times New Roman"/>
          <w:sz w:val="24"/>
          <w:szCs w:val="24"/>
        </w:rPr>
        <w:t xml:space="preserve"> в широком диапазоне звездных температур. Предлагаемая теория для </w:t>
      </w:r>
      <w:proofErr w:type="spellStart"/>
      <w:r w:rsidRPr="004A2788">
        <w:rPr>
          <w:rFonts w:ascii="Times New Roman" w:hAnsi="Times New Roman"/>
          <w:sz w:val="24"/>
          <w:szCs w:val="24"/>
        </w:rPr>
        <w:t>подбарьерной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реакции передачи заряженной частицы является новой и альтернативной по отношению к </w:t>
      </w:r>
      <w:r w:rsidRPr="004A2788">
        <w:rPr>
          <w:rFonts w:ascii="Times New Roman" w:hAnsi="Times New Roman"/>
          <w:sz w:val="24"/>
          <w:szCs w:val="24"/>
          <w:lang w:val="en-US"/>
        </w:rPr>
        <w:t>MDWBA</w:t>
      </w:r>
      <w:r w:rsidRPr="004A2788">
        <w:rPr>
          <w:rFonts w:ascii="Times New Roman" w:hAnsi="Times New Roman"/>
          <w:sz w:val="24"/>
          <w:szCs w:val="24"/>
        </w:rPr>
        <w:t xml:space="preserve"> методу определения АНК. Эти величины будут впервые получены из анализа </w:t>
      </w:r>
      <w:proofErr w:type="spellStart"/>
      <w:r w:rsidRPr="004A2788">
        <w:rPr>
          <w:rFonts w:ascii="Times New Roman" w:hAnsi="Times New Roman"/>
          <w:sz w:val="24"/>
          <w:szCs w:val="24"/>
        </w:rPr>
        <w:t>подбарьерных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реакций практически модельно-независимым способом с корректной оценкой их погрешности. Сравнение АНК с результатами других работ позволит определить точность модельных приближений </w:t>
      </w:r>
      <w:r w:rsidRPr="004A2788">
        <w:rPr>
          <w:rFonts w:ascii="Times New Roman" w:hAnsi="Times New Roman"/>
          <w:sz w:val="24"/>
          <w:szCs w:val="24"/>
          <w:lang w:val="en-US"/>
        </w:rPr>
        <w:t>MDWBA</w:t>
      </w:r>
      <w:r w:rsidRPr="004A2788">
        <w:rPr>
          <w:rFonts w:ascii="Times New Roman" w:hAnsi="Times New Roman"/>
          <w:sz w:val="24"/>
          <w:szCs w:val="24"/>
        </w:rPr>
        <w:t>.</w:t>
      </w:r>
    </w:p>
    <w:p w:rsidR="00915353" w:rsidRPr="004A2788" w:rsidRDefault="00915353" w:rsidP="00376515">
      <w:pPr>
        <w:pStyle w:val="aff1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4A2788">
        <w:rPr>
          <w:rFonts w:ascii="Times New Roman" w:hAnsi="Times New Roman"/>
          <w:sz w:val="24"/>
          <w:szCs w:val="24"/>
        </w:rPr>
        <w:t xml:space="preserve">Таким образом, получение прецизионных экспериментальных данных о сечениях радиационного захвата заряженной частицы при сверхнизких энергиях, а также данных по ДС реакций с передачей этой частицы во взаимодействиях тяжелых ионов в </w:t>
      </w:r>
      <w:proofErr w:type="spellStart"/>
      <w:r w:rsidRPr="004A2788">
        <w:rPr>
          <w:rFonts w:ascii="Times New Roman" w:hAnsi="Times New Roman"/>
          <w:sz w:val="24"/>
          <w:szCs w:val="24"/>
        </w:rPr>
        <w:t>подбарьерной</w:t>
      </w:r>
      <w:proofErr w:type="spellEnd"/>
      <w:r w:rsidRPr="004A2788">
        <w:rPr>
          <w:rFonts w:ascii="Times New Roman" w:hAnsi="Times New Roman"/>
          <w:sz w:val="24"/>
          <w:szCs w:val="24"/>
        </w:rPr>
        <w:t xml:space="preserve"> области энергий в совокупности с развиваемой асимптотической теории, адекватной этим процессам, является существенным шагом в построении строгой теории ядерных взаимодействий и ее применении для решения современных задач ядерной астрофизики</w:t>
      </w:r>
      <w:proofErr w:type="gramEnd"/>
      <w:r w:rsidRPr="004A2788">
        <w:rPr>
          <w:rFonts w:ascii="Times New Roman" w:hAnsi="Times New Roman"/>
          <w:sz w:val="24"/>
          <w:szCs w:val="24"/>
        </w:rPr>
        <w:t xml:space="preserve"> и Космологии. Такая постановка задачи позволяет реализовать экспериментальные и теоретические исследования в области ядерных реакций при низких и ультранизких энергиях на высоком международном уровне, что будет представлять интерес для ведущих ученых в этой области, и послужит базой для постановки новых совместных с ними научных экспериментов. </w:t>
      </w:r>
    </w:p>
    <w:p w:rsidR="00376515" w:rsidRPr="00376515" w:rsidRDefault="00376515" w:rsidP="00376515">
      <w:pPr>
        <w:tabs>
          <w:tab w:val="left" w:pos="993"/>
        </w:tabs>
        <w:ind w:right="-1"/>
        <w:rPr>
          <w:szCs w:val="24"/>
          <w:lang w:val="kk-KZ"/>
        </w:rPr>
      </w:pPr>
      <w:r w:rsidRPr="00376515">
        <w:rPr>
          <w:szCs w:val="24"/>
          <w:lang w:val="kk-KZ"/>
        </w:rPr>
        <w:t>Работа выполнена в 201</w:t>
      </w:r>
      <w:r>
        <w:rPr>
          <w:szCs w:val="24"/>
          <w:lang w:val="kk-KZ"/>
        </w:rPr>
        <w:t>8</w:t>
      </w:r>
      <w:r w:rsidRPr="00376515">
        <w:rPr>
          <w:szCs w:val="24"/>
          <w:lang w:val="kk-KZ"/>
        </w:rPr>
        <w:t xml:space="preserve"> году в соответствии с календарным планом (Приложение А).</w:t>
      </w:r>
    </w:p>
    <w:p w:rsidR="00376515" w:rsidRPr="00376515" w:rsidRDefault="00376515" w:rsidP="00376515">
      <w:pPr>
        <w:tabs>
          <w:tab w:val="left" w:pos="993"/>
        </w:tabs>
        <w:ind w:right="-1"/>
        <w:rPr>
          <w:szCs w:val="24"/>
        </w:rPr>
      </w:pPr>
      <w:r w:rsidRPr="00376515">
        <w:rPr>
          <w:szCs w:val="24"/>
          <w:lang w:val="kk-KZ"/>
        </w:rPr>
        <w:t>На 201</w:t>
      </w:r>
      <w:r>
        <w:rPr>
          <w:szCs w:val="24"/>
          <w:lang w:val="kk-KZ"/>
        </w:rPr>
        <w:t>8</w:t>
      </w:r>
      <w:r w:rsidRPr="00376515">
        <w:rPr>
          <w:szCs w:val="24"/>
          <w:lang w:val="kk-KZ"/>
        </w:rPr>
        <w:t xml:space="preserve"> год были запланированы следующие задачи и выполнены следующие работы:</w:t>
      </w:r>
    </w:p>
    <w:p w:rsidR="00376515" w:rsidRPr="00376515" w:rsidRDefault="00376515" w:rsidP="00376515">
      <w:pPr>
        <w:numPr>
          <w:ilvl w:val="0"/>
          <w:numId w:val="21"/>
        </w:numPr>
        <w:tabs>
          <w:tab w:val="left" w:pos="993"/>
        </w:tabs>
        <w:ind w:left="0" w:right="-1" w:firstLine="709"/>
        <w:rPr>
          <w:szCs w:val="24"/>
        </w:rPr>
      </w:pPr>
      <w:r w:rsidRPr="00D26ED0">
        <w:t>Измерения сечений реакции</w:t>
      </w:r>
      <w:r w:rsidRPr="00D26ED0">
        <w:rPr>
          <w:vertAlign w:val="superscript"/>
        </w:rPr>
        <w:t>12</w:t>
      </w:r>
      <w:r w:rsidRPr="00D26ED0">
        <w:t>C(</w:t>
      </w:r>
      <w:proofErr w:type="spellStart"/>
      <w:proofErr w:type="gramStart"/>
      <w:r w:rsidRPr="00D26ED0">
        <w:rPr>
          <w:i/>
        </w:rPr>
        <w:t>р</w:t>
      </w:r>
      <w:proofErr w:type="spellEnd"/>
      <w:proofErr w:type="gramEnd"/>
      <w:r w:rsidRPr="00D26ED0">
        <w:rPr>
          <w:i/>
        </w:rPr>
        <w:t>,</w:t>
      </w:r>
      <w:r w:rsidRPr="00D26ED0">
        <w:rPr>
          <w:i/>
        </w:rPr>
        <w:sym w:font="Symbol" w:char="F067"/>
      </w:r>
      <w:r w:rsidRPr="00D26ED0">
        <w:t>)</w:t>
      </w:r>
      <w:r w:rsidRPr="00D26ED0">
        <w:rPr>
          <w:vertAlign w:val="superscript"/>
        </w:rPr>
        <w:t>13</w:t>
      </w:r>
      <w:r w:rsidRPr="00D26ED0">
        <w:t>N</w:t>
      </w:r>
      <w:r w:rsidRPr="00376515">
        <w:rPr>
          <w:bCs/>
          <w:szCs w:val="24"/>
        </w:rPr>
        <w:t>.</w:t>
      </w:r>
    </w:p>
    <w:p w:rsidR="00376515" w:rsidRPr="00376515" w:rsidRDefault="00376515" w:rsidP="00376515">
      <w:pPr>
        <w:numPr>
          <w:ilvl w:val="0"/>
          <w:numId w:val="21"/>
        </w:numPr>
        <w:tabs>
          <w:tab w:val="left" w:pos="993"/>
        </w:tabs>
        <w:ind w:left="0" w:right="-1" w:firstLine="709"/>
        <w:rPr>
          <w:szCs w:val="24"/>
        </w:rPr>
      </w:pPr>
      <w:r w:rsidRPr="00376515">
        <w:rPr>
          <w:szCs w:val="24"/>
        </w:rPr>
        <w:t xml:space="preserve">Усовершенствование </w:t>
      </w:r>
      <w:proofErr w:type="gramStart"/>
      <w:r w:rsidRPr="00376515">
        <w:rPr>
          <w:szCs w:val="24"/>
        </w:rPr>
        <w:t>методики измерения выходов радиационного захвата протонов</w:t>
      </w:r>
      <w:proofErr w:type="gramEnd"/>
      <w:r w:rsidRPr="00376515">
        <w:rPr>
          <w:bCs/>
          <w:szCs w:val="24"/>
        </w:rPr>
        <w:t>.</w:t>
      </w:r>
    </w:p>
    <w:p w:rsidR="00376515" w:rsidRPr="00376515" w:rsidRDefault="00376515" w:rsidP="00376515">
      <w:pPr>
        <w:numPr>
          <w:ilvl w:val="0"/>
          <w:numId w:val="21"/>
        </w:numPr>
        <w:tabs>
          <w:tab w:val="left" w:pos="993"/>
        </w:tabs>
        <w:ind w:left="0" w:right="-1" w:firstLine="709"/>
        <w:rPr>
          <w:szCs w:val="24"/>
        </w:rPr>
      </w:pPr>
      <w:r w:rsidRPr="00040B91">
        <w:rPr>
          <w:szCs w:val="24"/>
        </w:rPr>
        <w:t xml:space="preserve">Построение асимптотической теории </w:t>
      </w:r>
      <w:proofErr w:type="spellStart"/>
      <w:r w:rsidRPr="00040B91">
        <w:rPr>
          <w:szCs w:val="24"/>
        </w:rPr>
        <w:t>подбаръерных</w:t>
      </w:r>
      <w:proofErr w:type="spellEnd"/>
      <w:r w:rsidRPr="00040B91">
        <w:rPr>
          <w:szCs w:val="24"/>
        </w:rPr>
        <w:t xml:space="preserve"> реакций передачи заряженной частицы</w:t>
      </w:r>
      <w:r w:rsidRPr="00376515">
        <w:rPr>
          <w:bCs/>
          <w:szCs w:val="24"/>
        </w:rPr>
        <w:t>.</w:t>
      </w:r>
    </w:p>
    <w:p w:rsidR="00D01867" w:rsidRPr="004A2788" w:rsidRDefault="00523ADA" w:rsidP="00D13EB7">
      <w:pPr>
        <w:pStyle w:val="s1"/>
        <w:ind w:right="-1"/>
        <w:jc w:val="center"/>
        <w:rPr>
          <w:szCs w:val="24"/>
        </w:rPr>
      </w:pPr>
      <w:r w:rsidRPr="004A2788">
        <w:rPr>
          <w:szCs w:val="24"/>
        </w:rPr>
        <w:br w:type="page"/>
      </w:r>
      <w:bookmarkStart w:id="8" w:name="_Toc464739271"/>
      <w:r w:rsidR="00D01867" w:rsidRPr="004A2788">
        <w:rPr>
          <w:szCs w:val="24"/>
        </w:rPr>
        <w:lastRenderedPageBreak/>
        <w:t>ОСНОВНАЯ ЧАСТЬ</w:t>
      </w:r>
    </w:p>
    <w:p w:rsidR="00D01867" w:rsidRPr="004A2788" w:rsidRDefault="00D01867" w:rsidP="00D13EB7">
      <w:pPr>
        <w:pStyle w:val="s1"/>
        <w:ind w:right="-1"/>
        <w:rPr>
          <w:szCs w:val="24"/>
        </w:rPr>
      </w:pPr>
      <w:r w:rsidRPr="004A2788">
        <w:rPr>
          <w:szCs w:val="24"/>
        </w:rPr>
        <w:t xml:space="preserve">1 </w:t>
      </w:r>
      <w:bookmarkEnd w:id="8"/>
      <w:r w:rsidRPr="004A2788">
        <w:rPr>
          <w:szCs w:val="24"/>
        </w:rPr>
        <w:t xml:space="preserve">Измерение сечений радиационного захвата протона на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>С</w:t>
      </w:r>
    </w:p>
    <w:p w:rsidR="00CF2D57" w:rsidRPr="004A2788" w:rsidRDefault="00D01867" w:rsidP="00D13EB7">
      <w:pPr>
        <w:pStyle w:val="s2"/>
        <w:ind w:right="-1"/>
        <w:rPr>
          <w:szCs w:val="24"/>
        </w:rPr>
      </w:pPr>
      <w:bookmarkStart w:id="9" w:name="_Toc464739272"/>
      <w:r w:rsidRPr="004A2788">
        <w:rPr>
          <w:szCs w:val="24"/>
        </w:rPr>
        <w:t xml:space="preserve">1.1 </w:t>
      </w:r>
      <w:bookmarkEnd w:id="9"/>
      <w:r w:rsidR="00766B48" w:rsidRPr="004A2788">
        <w:rPr>
          <w:szCs w:val="24"/>
        </w:rPr>
        <w:t>Методика измерения сечений радиационного захвата протона на линейном ускорителе УКП-2-1</w:t>
      </w:r>
    </w:p>
    <w:p w:rsidR="007B1BE3" w:rsidRPr="004A2788" w:rsidRDefault="007B1BE3" w:rsidP="00D13EB7">
      <w:pPr>
        <w:ind w:right="-1" w:firstLine="540"/>
        <w:rPr>
          <w:bCs/>
          <w:szCs w:val="24"/>
        </w:rPr>
      </w:pPr>
      <w:r w:rsidRPr="004A2788">
        <w:rPr>
          <w:bCs/>
          <w:szCs w:val="24"/>
        </w:rPr>
        <w:t>Для измерения дифференциальных сечений реакций радиационного захвата (</w:t>
      </w:r>
      <w:r w:rsidRPr="004A2788">
        <w:rPr>
          <w:bCs/>
          <w:szCs w:val="24"/>
          <w:lang w:val="en-US"/>
        </w:rPr>
        <w:t>p</w:t>
      </w:r>
      <w:r w:rsidRPr="004A2788">
        <w:rPr>
          <w:bCs/>
          <w:szCs w:val="24"/>
        </w:rPr>
        <w:t>,</w:t>
      </w:r>
      <w:r w:rsidRPr="004A2788">
        <w:rPr>
          <w:bCs/>
          <w:szCs w:val="24"/>
          <w:lang w:val="en-US"/>
        </w:rPr>
        <w:t>γ</w:t>
      </w:r>
      <w:r w:rsidRPr="004A2788">
        <w:rPr>
          <w:bCs/>
          <w:szCs w:val="24"/>
        </w:rPr>
        <w:t>) на ядре</w:t>
      </w:r>
      <w:r w:rsidR="00271406" w:rsidRPr="004A2788">
        <w:rPr>
          <w:szCs w:val="24"/>
          <w:vertAlign w:val="superscript"/>
        </w:rPr>
        <w:t>12</w:t>
      </w:r>
      <w:r w:rsidR="00271406" w:rsidRPr="004A2788">
        <w:rPr>
          <w:szCs w:val="24"/>
        </w:rPr>
        <w:t>С</w:t>
      </w:r>
      <w:r w:rsidRPr="004A2788">
        <w:rPr>
          <w:bCs/>
          <w:szCs w:val="24"/>
        </w:rPr>
        <w:t xml:space="preserve"> был</w:t>
      </w:r>
      <w:r w:rsidR="00271406">
        <w:rPr>
          <w:bCs/>
          <w:szCs w:val="24"/>
        </w:rPr>
        <w:t>а</w:t>
      </w:r>
      <w:r w:rsidRPr="004A2788">
        <w:rPr>
          <w:bCs/>
          <w:szCs w:val="24"/>
        </w:rPr>
        <w:t xml:space="preserve"> использована экспериментальная установка на </w:t>
      </w:r>
      <w:proofErr w:type="spellStart"/>
      <w:r w:rsidRPr="004A2788">
        <w:rPr>
          <w:bCs/>
          <w:szCs w:val="24"/>
        </w:rPr>
        <w:t>линейн</w:t>
      </w:r>
      <w:proofErr w:type="spellEnd"/>
      <w:r w:rsidR="00A774C6" w:rsidRPr="004A2788">
        <w:rPr>
          <w:bCs/>
          <w:szCs w:val="24"/>
          <w:lang w:val="kk-KZ"/>
        </w:rPr>
        <w:t>о</w:t>
      </w:r>
      <w:r w:rsidRPr="004A2788">
        <w:rPr>
          <w:bCs/>
          <w:szCs w:val="24"/>
        </w:rPr>
        <w:t xml:space="preserve">м ускорителе </w:t>
      </w:r>
      <w:r w:rsidRPr="004A2788">
        <w:rPr>
          <w:szCs w:val="24"/>
        </w:rPr>
        <w:t xml:space="preserve">УКП-2-1 Института ядерной физики. </w:t>
      </w:r>
    </w:p>
    <w:p w:rsidR="006B3FE2" w:rsidRPr="001B24A0" w:rsidRDefault="007B1BE3" w:rsidP="00D13EB7">
      <w:pPr>
        <w:ind w:right="-1" w:firstLine="540"/>
        <w:rPr>
          <w:bCs/>
          <w:szCs w:val="24"/>
        </w:rPr>
      </w:pPr>
      <w:r w:rsidRPr="004A2788">
        <w:rPr>
          <w:bCs/>
          <w:szCs w:val="24"/>
        </w:rPr>
        <w:t xml:space="preserve">Расчеты </w:t>
      </w:r>
      <w:r w:rsidR="006B3FE2" w:rsidRPr="004A2788">
        <w:rPr>
          <w:bCs/>
          <w:szCs w:val="24"/>
        </w:rPr>
        <w:t>дифференциальны</w:t>
      </w:r>
      <w:r w:rsidRPr="004A2788">
        <w:rPr>
          <w:bCs/>
          <w:szCs w:val="24"/>
        </w:rPr>
        <w:t>х</w:t>
      </w:r>
      <w:r w:rsidR="006B3FE2" w:rsidRPr="004A2788">
        <w:rPr>
          <w:bCs/>
          <w:szCs w:val="24"/>
        </w:rPr>
        <w:t xml:space="preserve"> сечени</w:t>
      </w:r>
      <w:r w:rsidRPr="004A2788">
        <w:rPr>
          <w:bCs/>
          <w:szCs w:val="24"/>
        </w:rPr>
        <w:t>й</w:t>
      </w:r>
      <w:r w:rsidR="006B3FE2" w:rsidRPr="004A2788">
        <w:rPr>
          <w:bCs/>
          <w:szCs w:val="24"/>
        </w:rPr>
        <w:t xml:space="preserve"> реакций радиационного захвата (</w:t>
      </w:r>
      <w:r w:rsidR="006B3FE2" w:rsidRPr="004A2788">
        <w:rPr>
          <w:bCs/>
          <w:szCs w:val="24"/>
          <w:lang w:val="en-US"/>
        </w:rPr>
        <w:t>p</w:t>
      </w:r>
      <w:r w:rsidR="006B3FE2" w:rsidRPr="004A2788">
        <w:rPr>
          <w:bCs/>
          <w:szCs w:val="24"/>
        </w:rPr>
        <w:t>,</w:t>
      </w:r>
      <w:r w:rsidR="006B3FE2" w:rsidRPr="004A2788">
        <w:rPr>
          <w:bCs/>
          <w:szCs w:val="24"/>
          <w:lang w:val="en-US"/>
        </w:rPr>
        <w:t>γ</w:t>
      </w:r>
      <w:r w:rsidR="006B3FE2" w:rsidRPr="004A2788">
        <w:rPr>
          <w:bCs/>
          <w:szCs w:val="24"/>
        </w:rPr>
        <w:t xml:space="preserve">) </w:t>
      </w:r>
      <w:r w:rsidRPr="004A2788">
        <w:rPr>
          <w:bCs/>
          <w:szCs w:val="24"/>
        </w:rPr>
        <w:t xml:space="preserve">на ядрах </w:t>
      </w:r>
      <w:r w:rsidR="006B3FE2" w:rsidRPr="004A2788">
        <w:rPr>
          <w:bCs/>
          <w:szCs w:val="24"/>
        </w:rPr>
        <w:t>[</w:t>
      </w:r>
      <w:r w:rsidR="00D70C9D" w:rsidRPr="004A2788">
        <w:rPr>
          <w:bCs/>
          <w:szCs w:val="24"/>
        </w:rPr>
        <w:t>19</w:t>
      </w:r>
      <w:r w:rsidR="006B3FE2" w:rsidRPr="004A2788">
        <w:rPr>
          <w:bCs/>
          <w:szCs w:val="24"/>
        </w:rPr>
        <w:t>] определяются с помощью следующ</w:t>
      </w:r>
      <w:r w:rsidR="00C20EA7" w:rsidRPr="004A2788">
        <w:rPr>
          <w:bCs/>
          <w:szCs w:val="24"/>
        </w:rPr>
        <w:t>его</w:t>
      </w:r>
      <w:r w:rsidR="006B3FE2" w:rsidRPr="004A2788">
        <w:rPr>
          <w:bCs/>
          <w:szCs w:val="24"/>
        </w:rPr>
        <w:t xml:space="preserve"> соотношен</w:t>
      </w:r>
      <w:r w:rsidR="00C20EA7" w:rsidRPr="004A2788">
        <w:rPr>
          <w:bCs/>
          <w:szCs w:val="24"/>
        </w:rPr>
        <w:t>ия</w:t>
      </w:r>
      <w:r w:rsidRPr="004A2788">
        <w:rPr>
          <w:bCs/>
          <w:szCs w:val="24"/>
        </w:rPr>
        <w:t>:</w:t>
      </w:r>
    </w:p>
    <w:p w:rsidR="00FD2FCD" w:rsidRPr="001B24A0" w:rsidRDefault="00FD2FCD" w:rsidP="00D13EB7">
      <w:pPr>
        <w:ind w:right="-1" w:firstLine="540"/>
        <w:rPr>
          <w:bCs/>
          <w:szCs w:val="24"/>
        </w:rPr>
      </w:pPr>
    </w:p>
    <w:tbl>
      <w:tblPr>
        <w:tblW w:w="0" w:type="auto"/>
        <w:tblLook w:val="04A0"/>
      </w:tblPr>
      <w:tblGrid>
        <w:gridCol w:w="8896"/>
        <w:gridCol w:w="958"/>
      </w:tblGrid>
      <w:tr w:rsidR="009201EC" w:rsidRPr="004A2788" w:rsidTr="0062352E">
        <w:tc>
          <w:tcPr>
            <w:tcW w:w="8897" w:type="dxa"/>
          </w:tcPr>
          <w:p w:rsidR="009201EC" w:rsidRPr="004A2788" w:rsidRDefault="009201EC" w:rsidP="00D13EB7">
            <w:pPr>
              <w:ind w:right="-1" w:firstLine="0"/>
              <w:jc w:val="center"/>
              <w:rPr>
                <w:bCs/>
                <w:szCs w:val="24"/>
                <w:lang w:val="kk-KZ"/>
              </w:rPr>
            </w:pPr>
            <w:r w:rsidRPr="004A2788">
              <w:rPr>
                <w:bCs/>
                <w:i/>
                <w:iCs/>
                <w:szCs w:val="24"/>
                <w:lang w:val="en-US"/>
              </w:rPr>
              <w:t>N</w:t>
            </w:r>
            <w:r w:rsidRPr="004A2788">
              <w:rPr>
                <w:bCs/>
                <w:i/>
                <w:iCs/>
                <w:szCs w:val="24"/>
                <w:vertAlign w:val="subscript"/>
                <w:lang w:val="en-US"/>
              </w:rPr>
              <w:sym w:font="Symbol" w:char="0067"/>
            </w:r>
            <w:r w:rsidRPr="004A2788">
              <w:rPr>
                <w:bCs/>
                <w:i/>
                <w:iCs/>
                <w:szCs w:val="24"/>
                <w:lang w:val="en-US"/>
              </w:rPr>
              <w:t xml:space="preserve"> = </w:t>
            </w:r>
            <w:proofErr w:type="spellStart"/>
            <w:r w:rsidRPr="004A2788">
              <w:rPr>
                <w:bCs/>
                <w:i/>
                <w:iCs/>
                <w:szCs w:val="24"/>
                <w:lang w:val="en-US"/>
              </w:rPr>
              <w:t>N</w:t>
            </w:r>
            <w:r w:rsidRPr="004A2788">
              <w:rPr>
                <w:bCs/>
                <w:i/>
                <w:iCs/>
                <w:szCs w:val="24"/>
                <w:vertAlign w:val="subscript"/>
                <w:lang w:val="en-US"/>
              </w:rPr>
              <w:t>p</w:t>
            </w:r>
            <w:proofErr w:type="spellEnd"/>
            <w:r w:rsidRPr="004A2788">
              <w:rPr>
                <w:bCs/>
                <w:i/>
                <w:iCs/>
                <w:szCs w:val="24"/>
                <w:lang w:val="en-US"/>
              </w:rPr>
              <w:t xml:space="preserve"> N</w:t>
            </w:r>
            <w:r w:rsidRPr="004A2788">
              <w:rPr>
                <w:bCs/>
                <w:i/>
                <w:iCs/>
                <w:szCs w:val="24"/>
                <w:vertAlign w:val="subscript"/>
                <w:lang w:val="en-US"/>
              </w:rPr>
              <w:t>N</w:t>
            </w:r>
            <w:r w:rsidRPr="004A2788">
              <w:rPr>
                <w:bCs/>
                <w:i/>
                <w:iCs/>
                <w:szCs w:val="24"/>
                <w:lang w:val="en-US"/>
              </w:rPr>
              <w:sym w:font="Symbol" w:char="0065"/>
            </w:r>
            <w:r w:rsidRPr="004A2788">
              <w:rPr>
                <w:bCs/>
                <w:i/>
                <w:iCs/>
                <w:szCs w:val="24"/>
                <w:vertAlign w:val="subscript"/>
                <w:lang w:val="en-US"/>
              </w:rPr>
              <w:sym w:font="Symbol" w:char="0067"/>
            </w:r>
            <w:r w:rsidRPr="004A2788">
              <w:rPr>
                <w:bCs/>
                <w:i/>
                <w:iCs/>
                <w:szCs w:val="24"/>
                <w:lang w:val="en-US"/>
              </w:rPr>
              <w:t xml:space="preserve"> d</w:t>
            </w:r>
            <w:r w:rsidRPr="004A2788">
              <w:rPr>
                <w:bCs/>
                <w:i/>
                <w:iCs/>
                <w:szCs w:val="24"/>
                <w:lang w:val="en-US"/>
              </w:rPr>
              <w:sym w:font="Symbol" w:char="0073"/>
            </w:r>
            <w:r w:rsidRPr="004A2788">
              <w:rPr>
                <w:bCs/>
                <w:i/>
                <w:iCs/>
                <w:szCs w:val="24"/>
                <w:lang w:val="en-US"/>
              </w:rPr>
              <w:t xml:space="preserve"> /d</w:t>
            </w:r>
            <w:r w:rsidRPr="004A2788">
              <w:rPr>
                <w:bCs/>
                <w:i/>
                <w:iCs/>
                <w:szCs w:val="24"/>
                <w:lang w:val="en-US"/>
              </w:rPr>
              <w:sym w:font="Symbol" w:char="0057"/>
            </w:r>
          </w:p>
        </w:tc>
        <w:tc>
          <w:tcPr>
            <w:tcW w:w="958" w:type="dxa"/>
          </w:tcPr>
          <w:p w:rsidR="009201EC" w:rsidRPr="004A2788" w:rsidRDefault="009201EC" w:rsidP="00D13EB7">
            <w:pPr>
              <w:ind w:right="-1" w:firstLine="0"/>
              <w:rPr>
                <w:bCs/>
                <w:szCs w:val="24"/>
                <w:lang w:val="kk-KZ"/>
              </w:rPr>
            </w:pPr>
            <w:r w:rsidRPr="004A2788">
              <w:rPr>
                <w:bCs/>
                <w:iCs/>
                <w:szCs w:val="24"/>
                <w:lang w:val="en-US"/>
              </w:rPr>
              <w:t>(1)</w:t>
            </w:r>
          </w:p>
        </w:tc>
      </w:tr>
    </w:tbl>
    <w:p w:rsidR="00FD2FCD" w:rsidRDefault="00FD2FCD" w:rsidP="00D13EB7">
      <w:pPr>
        <w:pStyle w:val="af2"/>
        <w:spacing w:after="0"/>
        <w:ind w:right="-1"/>
        <w:rPr>
          <w:bCs/>
          <w:i/>
          <w:iCs/>
          <w:szCs w:val="24"/>
          <w:lang w:val="en-US"/>
        </w:rPr>
      </w:pPr>
    </w:p>
    <w:p w:rsidR="006B3FE2" w:rsidRPr="004A2788" w:rsidRDefault="006B3FE2" w:rsidP="00D13EB7">
      <w:pPr>
        <w:pStyle w:val="af2"/>
        <w:spacing w:after="0"/>
        <w:ind w:right="-1"/>
        <w:rPr>
          <w:bCs/>
          <w:iCs/>
          <w:szCs w:val="24"/>
        </w:rPr>
      </w:pPr>
      <w:r w:rsidRPr="004A2788">
        <w:rPr>
          <w:bCs/>
          <w:i/>
          <w:iCs/>
          <w:szCs w:val="24"/>
          <w:lang w:val="en-US"/>
        </w:rPr>
        <w:t>N</w:t>
      </w:r>
      <w:r w:rsidRPr="004A2788">
        <w:rPr>
          <w:bCs/>
          <w:i/>
          <w:iCs/>
          <w:szCs w:val="24"/>
          <w:vertAlign w:val="subscript"/>
          <w:lang w:val="en-US"/>
        </w:rPr>
        <w:sym w:font="Symbol" w:char="0067"/>
      </w:r>
      <w:r w:rsidRPr="004A2788">
        <w:rPr>
          <w:bCs/>
          <w:iCs/>
          <w:szCs w:val="24"/>
        </w:rPr>
        <w:t xml:space="preserve"> - </w:t>
      </w:r>
      <w:proofErr w:type="gramStart"/>
      <w:r w:rsidRPr="004A2788">
        <w:rPr>
          <w:bCs/>
          <w:iCs/>
          <w:szCs w:val="24"/>
        </w:rPr>
        <w:t>количество</w:t>
      </w:r>
      <w:proofErr w:type="gramEnd"/>
      <w:r w:rsidRPr="004A2788">
        <w:rPr>
          <w:bCs/>
          <w:iCs/>
          <w:szCs w:val="24"/>
        </w:rPr>
        <w:t xml:space="preserve"> отсчетов в пике перехода захвата, </w:t>
      </w:r>
      <w:proofErr w:type="spellStart"/>
      <w:r w:rsidRPr="004A2788">
        <w:rPr>
          <w:bCs/>
          <w:i/>
          <w:iCs/>
          <w:szCs w:val="24"/>
          <w:lang w:val="en-US"/>
        </w:rPr>
        <w:t>N</w:t>
      </w:r>
      <w:r w:rsidRPr="004A2788">
        <w:rPr>
          <w:bCs/>
          <w:i/>
          <w:iCs/>
          <w:szCs w:val="24"/>
          <w:vertAlign w:val="subscript"/>
          <w:lang w:val="en-US"/>
        </w:rPr>
        <w:t>p</w:t>
      </w:r>
      <w:proofErr w:type="spellEnd"/>
      <w:r w:rsidRPr="004A2788">
        <w:rPr>
          <w:bCs/>
          <w:iCs/>
          <w:szCs w:val="24"/>
        </w:rPr>
        <w:t xml:space="preserve"> – количество протонов, собранных на мишени, </w:t>
      </w:r>
      <w:r w:rsidRPr="004A2788">
        <w:rPr>
          <w:bCs/>
          <w:i/>
          <w:iCs/>
          <w:szCs w:val="24"/>
          <w:lang w:val="en-US"/>
        </w:rPr>
        <w:t>N</w:t>
      </w:r>
      <w:r w:rsidRPr="004A2788">
        <w:rPr>
          <w:bCs/>
          <w:i/>
          <w:iCs/>
          <w:szCs w:val="24"/>
          <w:vertAlign w:val="subscript"/>
          <w:lang w:val="en-US"/>
        </w:rPr>
        <w:t>N</w:t>
      </w:r>
      <w:r w:rsidRPr="004A2788">
        <w:rPr>
          <w:bCs/>
          <w:iCs/>
          <w:szCs w:val="24"/>
        </w:rPr>
        <w:t xml:space="preserve"> – толщина мишени атомов/с</w:t>
      </w:r>
      <w:r w:rsidRPr="004A2788">
        <w:rPr>
          <w:bCs/>
          <w:iCs/>
          <w:szCs w:val="24"/>
          <w:lang w:val="en-US"/>
        </w:rPr>
        <w:t>m</w:t>
      </w:r>
      <w:r w:rsidRPr="004A2788">
        <w:rPr>
          <w:bCs/>
          <w:iCs/>
          <w:szCs w:val="24"/>
          <w:vertAlign w:val="superscript"/>
        </w:rPr>
        <w:t>2</w:t>
      </w:r>
      <w:r w:rsidRPr="004A2788">
        <w:rPr>
          <w:bCs/>
          <w:iCs/>
          <w:szCs w:val="24"/>
        </w:rPr>
        <w:t xml:space="preserve">, </w:t>
      </w:r>
      <w:r w:rsidRPr="004A2788">
        <w:rPr>
          <w:bCs/>
          <w:i/>
          <w:iCs/>
          <w:szCs w:val="24"/>
          <w:lang w:val="en-US"/>
        </w:rPr>
        <w:sym w:font="Symbol" w:char="0065"/>
      </w:r>
      <w:r w:rsidRPr="004A2788">
        <w:rPr>
          <w:bCs/>
          <w:i/>
          <w:iCs/>
          <w:szCs w:val="24"/>
          <w:vertAlign w:val="subscript"/>
          <w:lang w:val="en-US"/>
        </w:rPr>
        <w:sym w:font="Symbol" w:char="0067"/>
      </w:r>
      <w:r w:rsidRPr="004A2788">
        <w:rPr>
          <w:bCs/>
          <w:iCs/>
          <w:szCs w:val="24"/>
        </w:rPr>
        <w:t xml:space="preserve">  - величина абсолютной эффективности </w:t>
      </w:r>
      <w:r w:rsidRPr="004A2788">
        <w:rPr>
          <w:bCs/>
          <w:iCs/>
          <w:szCs w:val="24"/>
        </w:rPr>
        <w:sym w:font="Symbol" w:char="0067"/>
      </w:r>
      <w:r w:rsidRPr="004A2788">
        <w:rPr>
          <w:bCs/>
          <w:iCs/>
          <w:szCs w:val="24"/>
        </w:rPr>
        <w:t>-детектора.</w:t>
      </w:r>
    </w:p>
    <w:p w:rsidR="003E0D8E" w:rsidRPr="004A2788" w:rsidRDefault="006B3FE2" w:rsidP="00D13EB7">
      <w:pPr>
        <w:pStyle w:val="23"/>
        <w:spacing w:after="0" w:line="360" w:lineRule="auto"/>
        <w:ind w:right="-1" w:firstLine="540"/>
        <w:rPr>
          <w:szCs w:val="24"/>
        </w:rPr>
      </w:pPr>
      <w:r w:rsidRPr="004A2788">
        <w:rPr>
          <w:szCs w:val="24"/>
        </w:rPr>
        <w:t xml:space="preserve">Для проведения подобных экспериментов и измерения параметров, необходимых, для определения сечений </w:t>
      </w:r>
      <w:r w:rsidR="00C20EA7" w:rsidRPr="004A2788">
        <w:rPr>
          <w:szCs w:val="24"/>
        </w:rPr>
        <w:t xml:space="preserve">радиационного захвата протонов </w:t>
      </w:r>
      <w:r w:rsidRPr="004A2788">
        <w:rPr>
          <w:szCs w:val="24"/>
        </w:rPr>
        <w:t>был</w:t>
      </w:r>
      <w:r w:rsidR="00C20EA7" w:rsidRPr="004A2788">
        <w:rPr>
          <w:szCs w:val="24"/>
        </w:rPr>
        <w:t>а</w:t>
      </w:r>
      <w:r w:rsidR="0041750D" w:rsidRPr="004A2788">
        <w:rPr>
          <w:szCs w:val="24"/>
        </w:rPr>
        <w:t xml:space="preserve"> </w:t>
      </w:r>
      <w:r w:rsidR="003B56B2" w:rsidRPr="004A2788">
        <w:rPr>
          <w:szCs w:val="24"/>
        </w:rPr>
        <w:t xml:space="preserve">использована </w:t>
      </w:r>
      <w:r w:rsidRPr="004A2788">
        <w:rPr>
          <w:szCs w:val="24"/>
        </w:rPr>
        <w:t>экспериментальные установки на электростатическом тандемном ускорителе УКП-2-1 в Институте Ядерной Физики</w:t>
      </w:r>
      <w:r w:rsidR="009F5120" w:rsidRPr="004A2788">
        <w:rPr>
          <w:szCs w:val="24"/>
        </w:rPr>
        <w:t xml:space="preserve"> </w:t>
      </w:r>
      <w:r w:rsidR="00D91621" w:rsidRPr="004A2788">
        <w:rPr>
          <w:bCs/>
          <w:szCs w:val="24"/>
        </w:rPr>
        <w:t>[</w:t>
      </w:r>
      <w:r w:rsidR="00EB7205" w:rsidRPr="004A2788">
        <w:rPr>
          <w:bCs/>
          <w:szCs w:val="24"/>
        </w:rPr>
        <w:t>20</w:t>
      </w:r>
      <w:r w:rsidR="00D91621" w:rsidRPr="004A2788">
        <w:rPr>
          <w:bCs/>
          <w:szCs w:val="24"/>
        </w:rPr>
        <w:t>]</w:t>
      </w:r>
      <w:r w:rsidR="003B56B2" w:rsidRPr="004A2788">
        <w:rPr>
          <w:szCs w:val="24"/>
        </w:rPr>
        <w:t>.</w:t>
      </w:r>
    </w:p>
    <w:p w:rsidR="00CF2D57" w:rsidRPr="004A2788" w:rsidRDefault="007B1BE3" w:rsidP="00D13EB7">
      <w:pPr>
        <w:ind w:right="-1" w:firstLine="567"/>
        <w:rPr>
          <w:szCs w:val="24"/>
          <w:lang w:val="kk-KZ"/>
        </w:rPr>
      </w:pPr>
      <w:r w:rsidRPr="004A2788">
        <w:rPr>
          <w:szCs w:val="24"/>
        </w:rPr>
        <w:t xml:space="preserve">Блок схема </w:t>
      </w:r>
      <w:r w:rsidR="00CF2D57" w:rsidRPr="004A2788">
        <w:rPr>
          <w:szCs w:val="24"/>
        </w:rPr>
        <w:t xml:space="preserve">экспериментальной установки для регистрации </w:t>
      </w:r>
      <w:proofErr w:type="gramStart"/>
      <w:r w:rsidR="00CF2D57" w:rsidRPr="004A2788">
        <w:rPr>
          <w:szCs w:val="24"/>
        </w:rPr>
        <w:t>γ-</w:t>
      </w:r>
      <w:proofErr w:type="gramEnd"/>
      <w:r w:rsidR="00CF2D57" w:rsidRPr="004A2788">
        <w:rPr>
          <w:szCs w:val="24"/>
        </w:rPr>
        <w:t>квантов</w:t>
      </w:r>
      <w:r w:rsidRPr="004A2788">
        <w:rPr>
          <w:szCs w:val="24"/>
        </w:rPr>
        <w:t xml:space="preserve"> показана </w:t>
      </w:r>
      <w:r w:rsidR="00CF2D57" w:rsidRPr="004A2788">
        <w:rPr>
          <w:szCs w:val="24"/>
        </w:rPr>
        <w:t xml:space="preserve">на </w:t>
      </w:r>
      <w:r w:rsidR="00D70C9D" w:rsidRPr="004A2788">
        <w:rPr>
          <w:szCs w:val="24"/>
        </w:rPr>
        <w:t>р</w:t>
      </w:r>
      <w:r w:rsidR="00CF2D57" w:rsidRPr="004A2788">
        <w:rPr>
          <w:szCs w:val="24"/>
        </w:rPr>
        <w:t>исунк</w:t>
      </w:r>
      <w:r w:rsidR="00D70C9D" w:rsidRPr="004A2788">
        <w:rPr>
          <w:szCs w:val="24"/>
        </w:rPr>
        <w:t>е</w:t>
      </w:r>
      <w:r w:rsidR="00CF2D57" w:rsidRPr="004A2788">
        <w:rPr>
          <w:szCs w:val="24"/>
        </w:rPr>
        <w:t xml:space="preserve"> 1</w:t>
      </w:r>
      <w:r w:rsidRPr="004A2788">
        <w:rPr>
          <w:szCs w:val="24"/>
        </w:rPr>
        <w:t>.</w:t>
      </w:r>
      <w:r w:rsidR="00531D38" w:rsidRPr="004A2788">
        <w:rPr>
          <w:szCs w:val="24"/>
        </w:rPr>
        <w:t xml:space="preserve"> </w:t>
      </w:r>
      <w:r w:rsidRPr="004A2788">
        <w:rPr>
          <w:szCs w:val="24"/>
        </w:rPr>
        <w:t>Формирование пятна пучка на мишени осуществлялось с помощью системы коллиматоров</w:t>
      </w:r>
      <w:r w:rsidR="00310A4E" w:rsidRPr="004A2788">
        <w:rPr>
          <w:szCs w:val="24"/>
        </w:rPr>
        <w:t xml:space="preserve">: пучок проходил последовательно через </w:t>
      </w:r>
      <w:r w:rsidR="00CF2D57" w:rsidRPr="004A2788">
        <w:rPr>
          <w:szCs w:val="24"/>
        </w:rPr>
        <w:t xml:space="preserve">коллиматор 1 (диаметр 14 мм) и коллиматор 2 (диаметр10 мм), расположенные на расстоянии 60 см друг от друга, и фокусировался на мишени (расположенной на расстоянии 80 см от коллиматора 2) в пятно размером около 5 мм. </w:t>
      </w:r>
      <w:r w:rsidR="00310A4E" w:rsidRPr="004A2788">
        <w:rPr>
          <w:szCs w:val="24"/>
        </w:rPr>
        <w:t>Для уменьшения углеродного нагара на мишени а</w:t>
      </w:r>
      <w:r w:rsidR="00CF2D57" w:rsidRPr="004A2788">
        <w:rPr>
          <w:szCs w:val="24"/>
        </w:rPr>
        <w:t xml:space="preserve">зотная ловушка, выполненная из нержавеющей стали, в форме цилиндра (длина 50 см) и </w:t>
      </w:r>
      <w:proofErr w:type="spellStart"/>
      <w:r w:rsidR="00CF2D57" w:rsidRPr="004A2788">
        <w:rPr>
          <w:szCs w:val="24"/>
        </w:rPr>
        <w:t>магнито-разрядный</w:t>
      </w:r>
      <w:proofErr w:type="spellEnd"/>
      <w:r w:rsidR="00CF2D57" w:rsidRPr="004A2788">
        <w:rPr>
          <w:szCs w:val="24"/>
        </w:rPr>
        <w:t xml:space="preserve"> насос были установлены между отверстиями. </w:t>
      </w:r>
      <w:r w:rsidR="00531D38" w:rsidRPr="004A2788">
        <w:rPr>
          <w:szCs w:val="24"/>
        </w:rPr>
        <w:t>Для того ч</w:t>
      </w:r>
      <w:r w:rsidR="00CF2D57" w:rsidRPr="004A2788">
        <w:rPr>
          <w:szCs w:val="24"/>
        </w:rPr>
        <w:t xml:space="preserve">тобы максимально уменьшить процесс поглощения </w:t>
      </w:r>
      <w:proofErr w:type="gramStart"/>
      <w:r w:rsidR="00CF2D57" w:rsidRPr="004A2788">
        <w:rPr>
          <w:szCs w:val="24"/>
          <w:lang w:val="en-US"/>
        </w:rPr>
        <w:sym w:font="Symbol" w:char="F067"/>
      </w:r>
      <w:r w:rsidR="00CF2D57" w:rsidRPr="004A2788">
        <w:rPr>
          <w:szCs w:val="24"/>
        </w:rPr>
        <w:t>-</w:t>
      </w:r>
      <w:proofErr w:type="gramEnd"/>
      <w:r w:rsidR="00CF2D57" w:rsidRPr="004A2788">
        <w:rPr>
          <w:szCs w:val="24"/>
        </w:rPr>
        <w:t xml:space="preserve">квантов, а также комптоновское рассеяние на элементах установки, мишенная камера (вертикальный цилиндр: диаметром 80 мм, высотой 100 мм) была изготовлена из нержавеющей стали со стенками толщиной 1.5 мм. На верхнем фланце установлен съемный фланец, сквозь который проходят герметично трубки-держатели с водяным охлаждением мишени, выдвигающийся шток с закрепленным на его конце кварцевым стеклом для получения на нем светящегося изображения пучка перед мишенью и вмонтировано смотровое окно. </w:t>
      </w:r>
      <w:r w:rsidR="00310A4E" w:rsidRPr="004A2788">
        <w:rPr>
          <w:szCs w:val="24"/>
        </w:rPr>
        <w:t xml:space="preserve">С помощью внешней рукоятки штока кварцевое стекло </w:t>
      </w:r>
      <w:r w:rsidR="00CF2D57" w:rsidRPr="004A2788">
        <w:rPr>
          <w:szCs w:val="24"/>
        </w:rPr>
        <w:lastRenderedPageBreak/>
        <w:t>устанавливалось под пучок перед мишенью</w:t>
      </w:r>
      <w:r w:rsidR="004A5468" w:rsidRPr="004A2788">
        <w:rPr>
          <w:szCs w:val="24"/>
        </w:rPr>
        <w:t xml:space="preserve"> </w:t>
      </w:r>
      <w:r w:rsidR="00310A4E" w:rsidRPr="004A2788">
        <w:rPr>
          <w:szCs w:val="24"/>
        </w:rPr>
        <w:t>для определения положения и формы пучка на мишени.</w:t>
      </w:r>
      <w:r w:rsidR="004A5468" w:rsidRPr="004A2788">
        <w:rPr>
          <w:szCs w:val="24"/>
        </w:rPr>
        <w:t xml:space="preserve"> </w:t>
      </w:r>
      <w:r w:rsidR="00310A4E" w:rsidRPr="004A2788">
        <w:rPr>
          <w:szCs w:val="24"/>
        </w:rPr>
        <w:t xml:space="preserve">Специальная цилиндрическая форма для мишенной камеры </w:t>
      </w:r>
      <w:r w:rsidR="00CF2D57" w:rsidRPr="004A2788">
        <w:rPr>
          <w:szCs w:val="24"/>
        </w:rPr>
        <w:t xml:space="preserve">позволяла регистрировать </w:t>
      </w:r>
      <w:proofErr w:type="gramStart"/>
      <w:r w:rsidR="00CF2D57" w:rsidRPr="004A2788">
        <w:rPr>
          <w:szCs w:val="24"/>
          <w:lang w:val="en-US"/>
        </w:rPr>
        <w:sym w:font="Symbol" w:char="F067"/>
      </w:r>
      <w:r w:rsidR="00CF2D57" w:rsidRPr="004A2788">
        <w:rPr>
          <w:szCs w:val="24"/>
        </w:rPr>
        <w:t>-</w:t>
      </w:r>
      <w:proofErr w:type="gramEnd"/>
      <w:r w:rsidR="00CF2D57" w:rsidRPr="004A2788">
        <w:rPr>
          <w:szCs w:val="24"/>
        </w:rPr>
        <w:t>кванты под углами от 0</w:t>
      </w:r>
      <w:r w:rsidR="00CF2D57" w:rsidRPr="004A2788">
        <w:rPr>
          <w:szCs w:val="24"/>
          <w:vertAlign w:val="superscript"/>
        </w:rPr>
        <w:t>0</w:t>
      </w:r>
      <w:r w:rsidR="00CF2D57" w:rsidRPr="004A2788">
        <w:rPr>
          <w:szCs w:val="24"/>
        </w:rPr>
        <w:t xml:space="preserve"> до 135</w:t>
      </w:r>
      <w:r w:rsidR="00CF2D57" w:rsidRPr="004A2788">
        <w:rPr>
          <w:szCs w:val="24"/>
          <w:vertAlign w:val="superscript"/>
        </w:rPr>
        <w:t>0</w:t>
      </w:r>
      <w:r w:rsidR="00CF2D57" w:rsidRPr="004A2788">
        <w:rPr>
          <w:szCs w:val="24"/>
        </w:rPr>
        <w:t xml:space="preserve">. </w:t>
      </w:r>
      <w:r w:rsidR="00310A4E" w:rsidRPr="004A2788">
        <w:rPr>
          <w:szCs w:val="24"/>
        </w:rPr>
        <w:t>Для подавления потерь вторичных электронов во время облучения на мишень на коллиматор 2 подавался п</w:t>
      </w:r>
      <w:r w:rsidR="00CF2D57" w:rsidRPr="004A2788">
        <w:rPr>
          <w:szCs w:val="24"/>
        </w:rPr>
        <w:t>отенциал – 300 В</w:t>
      </w:r>
      <w:r w:rsidR="00310A4E" w:rsidRPr="004A2788">
        <w:rPr>
          <w:szCs w:val="24"/>
        </w:rPr>
        <w:t>.</w:t>
      </w:r>
      <w:r w:rsidR="00531D38" w:rsidRPr="004A2788">
        <w:rPr>
          <w:szCs w:val="24"/>
        </w:rPr>
        <w:t xml:space="preserve"> </w:t>
      </w:r>
      <w:r w:rsidR="00310A4E" w:rsidRPr="004A2788">
        <w:rPr>
          <w:szCs w:val="24"/>
        </w:rPr>
        <w:t>Т</w:t>
      </w:r>
      <w:r w:rsidR="00CF2D57" w:rsidRPr="004A2788">
        <w:rPr>
          <w:szCs w:val="24"/>
        </w:rPr>
        <w:t>рубка вместе с мишенной камерой были электрически изолированы от земли и остальной части установки, что дало возможность собирать заряд с точностью 3%.</w:t>
      </w:r>
    </w:p>
    <w:p w:rsidR="00A774C6" w:rsidRPr="004A2788" w:rsidRDefault="00A774C6" w:rsidP="00D13EB7">
      <w:pPr>
        <w:ind w:right="-1" w:firstLine="567"/>
        <w:rPr>
          <w:szCs w:val="24"/>
          <w:lang w:val="kk-KZ"/>
        </w:rPr>
      </w:pPr>
    </w:p>
    <w:p w:rsidR="00CF2D57" w:rsidRPr="004A2788" w:rsidRDefault="002C6C27" w:rsidP="00D13EB7">
      <w:pPr>
        <w:ind w:right="-1"/>
        <w:jc w:val="center"/>
        <w:rPr>
          <w:szCs w:val="24"/>
        </w:rPr>
      </w:pPr>
      <w:r w:rsidRPr="004A2788">
        <w:rPr>
          <w:szCs w:val="24"/>
        </w:rPr>
        <w:object w:dxaOrig="11220" w:dyaOrig="7890">
          <v:shape id="_x0000_i1027" type="#_x0000_t75" style="width:356.55pt;height:173.75pt" o:ole="" fillcolor="window">
            <v:imagedata r:id="rId10" o:title="" cropbottom="11398f"/>
          </v:shape>
          <o:OLEObject Type="Embed" ProgID="PBrush" ShapeID="_x0000_i1027" DrawAspect="Content" ObjectID="_1601713626" r:id="rId11"/>
        </w:object>
      </w:r>
    </w:p>
    <w:p w:rsidR="00B319FC" w:rsidRPr="004A2788" w:rsidRDefault="00B319FC" w:rsidP="00D13EB7">
      <w:pPr>
        <w:ind w:right="-1"/>
        <w:jc w:val="center"/>
        <w:rPr>
          <w:szCs w:val="24"/>
        </w:rPr>
      </w:pPr>
    </w:p>
    <w:p w:rsidR="00A774C6" w:rsidRDefault="00CF2D57" w:rsidP="00D13EB7">
      <w:pPr>
        <w:ind w:right="-1"/>
        <w:rPr>
          <w:szCs w:val="24"/>
        </w:rPr>
      </w:pPr>
      <w:r w:rsidRPr="004A2788">
        <w:rPr>
          <w:szCs w:val="24"/>
        </w:rPr>
        <w:t>Рисунок 1</w:t>
      </w:r>
      <w:r w:rsidR="004D492E" w:rsidRPr="004A2788">
        <w:rPr>
          <w:szCs w:val="24"/>
        </w:rPr>
        <w:t>–</w:t>
      </w:r>
      <w:r w:rsidRPr="004A2788">
        <w:rPr>
          <w:szCs w:val="24"/>
        </w:rPr>
        <w:t xml:space="preserve"> Схема экспериментальной установки для изучения процессов радиационного захвата</w:t>
      </w:r>
    </w:p>
    <w:p w:rsidR="00D13EB7" w:rsidRPr="004A2788" w:rsidRDefault="00D13EB7" w:rsidP="00D13EB7">
      <w:pPr>
        <w:ind w:right="-1"/>
        <w:rPr>
          <w:szCs w:val="24"/>
        </w:rPr>
      </w:pPr>
    </w:p>
    <w:p w:rsidR="00CF2D57" w:rsidRPr="004A2788" w:rsidRDefault="009201EC" w:rsidP="00D13EB7">
      <w:pPr>
        <w:pStyle w:val="HTML"/>
        <w:tabs>
          <w:tab w:val="clear" w:pos="916"/>
          <w:tab w:val="left" w:pos="567"/>
        </w:tabs>
        <w:spacing w:line="360" w:lineRule="auto"/>
        <w:ind w:right="-1"/>
        <w:jc w:val="both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ab/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>Определение погрешности в сборе заряда проходило в два этапа.</w:t>
      </w:r>
      <w:r w:rsidR="00531D38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</w:t>
      </w:r>
      <w:r w:rsidR="001D79DA" w:rsidRPr="004A2788">
        <w:rPr>
          <w:rFonts w:ascii="Times New Roman" w:hAnsi="Times New Roman"/>
          <w:color w:val="auto"/>
          <w:sz w:val="24"/>
          <w:szCs w:val="24"/>
          <w:lang w:val="kk-KZ"/>
        </w:rPr>
        <w:t>В первом этапе,</w:t>
      </w:r>
      <w:r w:rsidR="004A5468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</w:t>
      </w:r>
      <w:r w:rsidR="001D79DA" w:rsidRPr="004A2788">
        <w:rPr>
          <w:rFonts w:ascii="Times New Roman" w:hAnsi="Times New Roman"/>
          <w:color w:val="auto"/>
          <w:sz w:val="24"/>
          <w:szCs w:val="24"/>
          <w:lang w:val="kk-KZ"/>
        </w:rPr>
        <w:t>для определения погрешности в сборе заряда пучок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протонов</w:t>
      </w:r>
      <w:r w:rsidR="001D79DA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с энергией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1200 кэВ </w:t>
      </w:r>
      <w:r w:rsidR="001D79DA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при 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токе 100 нА проходил через пленку 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en-US"/>
        </w:rPr>
        <w:t>Al</w:t>
      </w:r>
      <w:r w:rsidR="00CF2D57" w:rsidRPr="004A2788">
        <w:rPr>
          <w:rFonts w:ascii="Times New Roman" w:hAnsi="Times New Roman"/>
          <w:color w:val="auto"/>
          <w:sz w:val="24"/>
          <w:szCs w:val="24"/>
          <w:vertAlign w:val="subscript"/>
        </w:rPr>
        <w:t>2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en-US"/>
        </w:rPr>
        <w:t>O</w:t>
      </w:r>
      <w:r w:rsidR="00CF2D57" w:rsidRPr="004A2788">
        <w:rPr>
          <w:rFonts w:ascii="Times New Roman" w:hAnsi="Times New Roman"/>
          <w:color w:val="auto"/>
          <w:sz w:val="24"/>
          <w:szCs w:val="24"/>
          <w:vertAlign w:val="subscript"/>
        </w:rPr>
        <w:t>3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 толщиной 12 мкг/см</w:t>
      </w:r>
      <w:r w:rsidR="00CF2D57"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>и собирался цилиндром Фарадея. Ток с цилиндра Фарадея стекал в интегратор (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en-US"/>
        </w:rPr>
        <w:t>ORTEC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 439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>),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 который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посылал цифровой импульс на пересчетное устройство как только собирал заряд 10</w:t>
      </w:r>
      <w:r w:rsidR="00CF2D57" w:rsidRPr="004A2788">
        <w:rPr>
          <w:rFonts w:ascii="Times New Roman" w:hAnsi="Times New Roman"/>
          <w:color w:val="auto"/>
          <w:sz w:val="24"/>
          <w:szCs w:val="24"/>
          <w:vertAlign w:val="superscript"/>
          <w:lang w:val="kk-KZ"/>
        </w:rPr>
        <w:t>-8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>Кулон</w:t>
      </w:r>
      <w:r w:rsidR="001D79DA" w:rsidRPr="004A2788">
        <w:rPr>
          <w:rFonts w:ascii="Times New Roman" w:hAnsi="Times New Roman"/>
          <w:color w:val="auto"/>
          <w:sz w:val="24"/>
          <w:szCs w:val="24"/>
          <w:lang w:val="kk-KZ"/>
        </w:rPr>
        <w:t>. Паралельно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, упруго рассеяные </w:t>
      </w:r>
      <w:r w:rsidR="001D79DA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протоны от 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пленкой 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en-US"/>
        </w:rPr>
        <w:t>Al</w:t>
      </w:r>
      <w:r w:rsidR="00CF2D57" w:rsidRPr="004A2788">
        <w:rPr>
          <w:rFonts w:ascii="Times New Roman" w:hAnsi="Times New Roman"/>
          <w:color w:val="auto"/>
          <w:sz w:val="24"/>
          <w:szCs w:val="24"/>
          <w:vertAlign w:val="subscript"/>
        </w:rPr>
        <w:t>2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en-US"/>
        </w:rPr>
        <w:t>O</w:t>
      </w:r>
      <w:r w:rsidR="00CF2D57" w:rsidRPr="004A2788">
        <w:rPr>
          <w:rFonts w:ascii="Times New Roman" w:hAnsi="Times New Roman"/>
          <w:color w:val="auto"/>
          <w:sz w:val="24"/>
          <w:szCs w:val="24"/>
          <w:vertAlign w:val="subscript"/>
        </w:rPr>
        <w:t>3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регистрировались детектором заряженных частиц, расположенным под углом 120</w:t>
      </w:r>
      <w:r w:rsidR="00CF2D57" w:rsidRPr="004A2788">
        <w:rPr>
          <w:rFonts w:ascii="Times New Roman" w:hAnsi="Times New Roman"/>
          <w:color w:val="auto"/>
          <w:sz w:val="24"/>
          <w:szCs w:val="24"/>
          <w:vertAlign w:val="superscript"/>
          <w:lang w:val="kk-KZ"/>
        </w:rPr>
        <w:t>0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к оси пучка и на расстоянии 24</w:t>
      </w:r>
      <w:r w:rsidR="00EF3F41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>см от области рассеяния. Во время измерения строилась зависимость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>: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количество рассеяных протонов </w:t>
      </w:r>
      <w:proofErr w:type="spellStart"/>
      <w:r w:rsidR="00CF2D57" w:rsidRPr="004A2788">
        <w:rPr>
          <w:rFonts w:ascii="Times New Roman" w:hAnsi="Times New Roman"/>
          <w:i/>
          <w:color w:val="auto"/>
          <w:sz w:val="24"/>
          <w:szCs w:val="24"/>
          <w:lang w:val="en-US"/>
        </w:rPr>
        <w:t>N</w:t>
      </w:r>
      <w:r w:rsidR="00CF2D57" w:rsidRPr="004A2788">
        <w:rPr>
          <w:rFonts w:ascii="Times New Roman" w:hAnsi="Times New Roman"/>
          <w:i/>
          <w:color w:val="auto"/>
          <w:sz w:val="24"/>
          <w:szCs w:val="24"/>
          <w:vertAlign w:val="subscript"/>
          <w:lang w:val="en-US"/>
        </w:rPr>
        <w:t>Al</w:t>
      </w:r>
      <w:proofErr w:type="spellEnd"/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(пик от</w:t>
      </w:r>
      <w:r w:rsidR="00EF3F41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рассеяния на </w:t>
      </w:r>
      <w:r w:rsidR="00CF2D57"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27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en-US"/>
        </w:rPr>
        <w:t>Al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>)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от текущего показания индикатора пересчетного устройства</w:t>
      </w:r>
      <w:r w:rsidR="00EF3F41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</w:t>
      </w:r>
      <w:proofErr w:type="spellStart"/>
      <w:r w:rsidR="00CF2D57" w:rsidRPr="004A2788">
        <w:rPr>
          <w:rFonts w:ascii="Times New Roman" w:hAnsi="Times New Roman"/>
          <w:i/>
          <w:color w:val="auto"/>
          <w:sz w:val="24"/>
          <w:szCs w:val="24"/>
          <w:lang w:val="en-US"/>
        </w:rPr>
        <w:t>N</w:t>
      </w:r>
      <w:r w:rsidR="00CF2D57" w:rsidRPr="004A2788">
        <w:rPr>
          <w:rFonts w:ascii="Times New Roman" w:hAnsi="Times New Roman"/>
          <w:i/>
          <w:color w:val="auto"/>
          <w:sz w:val="24"/>
          <w:szCs w:val="24"/>
          <w:vertAlign w:val="subscript"/>
          <w:lang w:val="en-US"/>
        </w:rPr>
        <w:t>int</w:t>
      </w:r>
      <w:proofErr w:type="spellEnd"/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 (</w:t>
      </w:r>
      <w:r w:rsidR="004D492E" w:rsidRPr="004A2788">
        <w:rPr>
          <w:rFonts w:ascii="Times New Roman" w:hAnsi="Times New Roman"/>
          <w:color w:val="auto"/>
          <w:sz w:val="24"/>
          <w:szCs w:val="24"/>
        </w:rPr>
        <w:t>с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м. </w:t>
      </w:r>
      <w:r w:rsidR="00D70C9D" w:rsidRPr="004A2788">
        <w:rPr>
          <w:rFonts w:ascii="Times New Roman" w:hAnsi="Times New Roman"/>
          <w:color w:val="auto"/>
          <w:sz w:val="24"/>
          <w:szCs w:val="24"/>
        </w:rPr>
        <w:t>р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>исунок 2)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. Показания фиксировались в 18 точках с шагом примерно 10000 импульсов детектора. Было </w:t>
      </w:r>
      <w:r w:rsidR="004D492E" w:rsidRPr="004A2788">
        <w:rPr>
          <w:rFonts w:ascii="Times New Roman" w:hAnsi="Times New Roman"/>
          <w:color w:val="auto"/>
          <w:sz w:val="24"/>
          <w:szCs w:val="24"/>
          <w:lang w:val="kk-KZ"/>
        </w:rPr>
        <w:t>установлено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, что стандартное отклонение в отношении </w:t>
      </w:r>
      <w:proofErr w:type="spellStart"/>
      <w:r w:rsidR="00CF2D57" w:rsidRPr="004A2788">
        <w:rPr>
          <w:rFonts w:ascii="Times New Roman" w:hAnsi="Times New Roman"/>
          <w:i/>
          <w:color w:val="auto"/>
          <w:sz w:val="24"/>
          <w:szCs w:val="24"/>
          <w:lang w:val="en-US"/>
        </w:rPr>
        <w:t>N</w:t>
      </w:r>
      <w:r w:rsidR="00CF2D57" w:rsidRPr="004A2788">
        <w:rPr>
          <w:rFonts w:ascii="Times New Roman" w:hAnsi="Times New Roman"/>
          <w:i/>
          <w:color w:val="auto"/>
          <w:sz w:val="24"/>
          <w:szCs w:val="24"/>
          <w:vertAlign w:val="subscript"/>
          <w:lang w:val="en-US"/>
        </w:rPr>
        <w:t>Al</w:t>
      </w:r>
      <w:proofErr w:type="spellEnd"/>
      <w:r w:rsidR="00CF2D57" w:rsidRPr="004A2788">
        <w:rPr>
          <w:rFonts w:ascii="Times New Roman" w:hAnsi="Times New Roman"/>
          <w:i/>
          <w:color w:val="auto"/>
          <w:sz w:val="24"/>
          <w:szCs w:val="24"/>
        </w:rPr>
        <w:t>/</w:t>
      </w:r>
      <w:proofErr w:type="spellStart"/>
      <w:r w:rsidR="00CF2D57" w:rsidRPr="004A2788">
        <w:rPr>
          <w:rFonts w:ascii="Times New Roman" w:hAnsi="Times New Roman"/>
          <w:i/>
          <w:color w:val="auto"/>
          <w:sz w:val="24"/>
          <w:szCs w:val="24"/>
          <w:lang w:val="en-US"/>
        </w:rPr>
        <w:t>N</w:t>
      </w:r>
      <w:r w:rsidR="00CF2D57" w:rsidRPr="004A2788">
        <w:rPr>
          <w:rFonts w:ascii="Times New Roman" w:hAnsi="Times New Roman"/>
          <w:i/>
          <w:color w:val="auto"/>
          <w:sz w:val="24"/>
          <w:szCs w:val="24"/>
          <w:vertAlign w:val="subscript"/>
          <w:lang w:val="en-US"/>
        </w:rPr>
        <w:t>int</w:t>
      </w:r>
      <w:proofErr w:type="spellEnd"/>
      <w:r w:rsidR="00EF3F41" w:rsidRPr="004A2788">
        <w:rPr>
          <w:rFonts w:ascii="Times New Roman" w:hAnsi="Times New Roman"/>
          <w:i/>
          <w:color w:val="auto"/>
          <w:sz w:val="24"/>
          <w:szCs w:val="24"/>
        </w:rPr>
        <w:t xml:space="preserve"> 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>не превышает 1.5%.</w:t>
      </w:r>
    </w:p>
    <w:p w:rsidR="00CF2D57" w:rsidRPr="004A2788" w:rsidRDefault="00D91621" w:rsidP="00D13EB7">
      <w:pPr>
        <w:pStyle w:val="HTML"/>
        <w:tabs>
          <w:tab w:val="clear" w:pos="916"/>
          <w:tab w:val="left" w:pos="567"/>
        </w:tabs>
        <w:spacing w:line="360" w:lineRule="auto"/>
        <w:ind w:right="-1"/>
        <w:jc w:val="both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</w:rPr>
        <w:lastRenderedPageBreak/>
        <w:tab/>
      </w:r>
      <w:r w:rsidR="001D79DA" w:rsidRPr="004A2788">
        <w:rPr>
          <w:rFonts w:ascii="Times New Roman" w:hAnsi="Times New Roman"/>
          <w:color w:val="auto"/>
          <w:sz w:val="24"/>
          <w:szCs w:val="24"/>
        </w:rPr>
        <w:t xml:space="preserve">Во втором этапе, эти же 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измерения, </w:t>
      </w:r>
      <w:r w:rsidR="001D79DA" w:rsidRPr="004A2788">
        <w:rPr>
          <w:rFonts w:ascii="Times New Roman" w:hAnsi="Times New Roman"/>
          <w:color w:val="auto"/>
          <w:sz w:val="24"/>
          <w:szCs w:val="24"/>
        </w:rPr>
        <w:t>выполненные в первом этапе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, </w:t>
      </w:r>
      <w:r w:rsidR="001D79DA" w:rsidRPr="004A2788">
        <w:rPr>
          <w:rFonts w:ascii="Times New Roman" w:hAnsi="Times New Roman"/>
          <w:color w:val="auto"/>
          <w:sz w:val="24"/>
          <w:szCs w:val="24"/>
        </w:rPr>
        <w:t>повторили</w:t>
      </w:r>
      <w:r w:rsidR="00EF3F41" w:rsidRPr="004A2788">
        <w:rPr>
          <w:rFonts w:ascii="Times New Roman" w:hAnsi="Times New Roman"/>
          <w:color w:val="auto"/>
          <w:sz w:val="24"/>
          <w:szCs w:val="24"/>
        </w:rPr>
        <w:t xml:space="preserve">, 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только вместо цилиндра Фарадея ток пропускался в камеру реакций. В этом случае </w:t>
      </w:r>
      <w:r w:rsidR="00CF2D57" w:rsidRPr="004A2788">
        <w:rPr>
          <w:rFonts w:ascii="Times New Roman" w:hAnsi="Times New Roman"/>
          <w:color w:val="auto"/>
          <w:sz w:val="24"/>
          <w:szCs w:val="24"/>
          <w:lang w:val="kk-KZ"/>
        </w:rPr>
        <w:t>стандартное отклонение</w:t>
      </w:r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 в отношении </w:t>
      </w:r>
      <w:proofErr w:type="spellStart"/>
      <w:r w:rsidR="00CF2D57" w:rsidRPr="004A2788">
        <w:rPr>
          <w:rFonts w:ascii="Times New Roman" w:hAnsi="Times New Roman"/>
          <w:i/>
          <w:color w:val="auto"/>
          <w:sz w:val="24"/>
          <w:szCs w:val="24"/>
          <w:lang w:val="en-US"/>
        </w:rPr>
        <w:t>N</w:t>
      </w:r>
      <w:r w:rsidR="00CF2D57" w:rsidRPr="004A2788">
        <w:rPr>
          <w:rFonts w:ascii="Times New Roman" w:hAnsi="Times New Roman"/>
          <w:i/>
          <w:color w:val="auto"/>
          <w:sz w:val="24"/>
          <w:szCs w:val="24"/>
          <w:vertAlign w:val="subscript"/>
          <w:lang w:val="en-US"/>
        </w:rPr>
        <w:t>Al</w:t>
      </w:r>
      <w:proofErr w:type="spellEnd"/>
      <w:r w:rsidR="00CF2D57" w:rsidRPr="004A2788">
        <w:rPr>
          <w:rFonts w:ascii="Times New Roman" w:hAnsi="Times New Roman"/>
          <w:i/>
          <w:color w:val="auto"/>
          <w:sz w:val="24"/>
          <w:szCs w:val="24"/>
        </w:rPr>
        <w:t xml:space="preserve">/ </w:t>
      </w:r>
      <w:proofErr w:type="spellStart"/>
      <w:r w:rsidR="00CF2D57" w:rsidRPr="004A2788">
        <w:rPr>
          <w:rFonts w:ascii="Times New Roman" w:hAnsi="Times New Roman"/>
          <w:i/>
          <w:color w:val="auto"/>
          <w:sz w:val="24"/>
          <w:szCs w:val="24"/>
          <w:lang w:val="en-US"/>
        </w:rPr>
        <w:t>N</w:t>
      </w:r>
      <w:r w:rsidR="00CF2D57" w:rsidRPr="004A2788">
        <w:rPr>
          <w:rFonts w:ascii="Times New Roman" w:hAnsi="Times New Roman"/>
          <w:i/>
          <w:color w:val="auto"/>
          <w:sz w:val="24"/>
          <w:szCs w:val="24"/>
          <w:vertAlign w:val="subscript"/>
          <w:lang w:val="en-US"/>
        </w:rPr>
        <w:t>int</w:t>
      </w:r>
      <w:proofErr w:type="spellEnd"/>
      <w:r w:rsidR="00CF2D57" w:rsidRPr="004A2788">
        <w:rPr>
          <w:rFonts w:ascii="Times New Roman" w:hAnsi="Times New Roman"/>
          <w:color w:val="auto"/>
          <w:sz w:val="24"/>
          <w:szCs w:val="24"/>
        </w:rPr>
        <w:t xml:space="preserve"> составило 3%. </w:t>
      </w:r>
    </w:p>
    <w:p w:rsidR="00D70C9D" w:rsidRPr="004A2788" w:rsidRDefault="00D70C9D" w:rsidP="00D13EB7">
      <w:pPr>
        <w:ind w:right="-1" w:firstLine="567"/>
        <w:jc w:val="center"/>
        <w:rPr>
          <w:szCs w:val="24"/>
        </w:rPr>
      </w:pPr>
      <w:r w:rsidRPr="004A2788">
        <w:rPr>
          <w:szCs w:val="24"/>
        </w:rPr>
        <w:object w:dxaOrig="7489" w:dyaOrig="5763">
          <v:shape id="_x0000_i1028" type="#_x0000_t75" style="width:255.45pt;height:198pt" o:ole="">
            <v:imagedata r:id="rId12" o:title=""/>
          </v:shape>
          <o:OLEObject Type="Embed" ProgID="Origin50.Graph" ShapeID="_x0000_i1028" DrawAspect="Content" ObjectID="_1601713627" r:id="rId13"/>
        </w:object>
      </w:r>
    </w:p>
    <w:p w:rsidR="00D70C9D" w:rsidRPr="004A2788" w:rsidRDefault="00D70C9D" w:rsidP="00D13EB7">
      <w:pPr>
        <w:ind w:right="-1" w:firstLine="567"/>
        <w:jc w:val="center"/>
        <w:rPr>
          <w:szCs w:val="24"/>
        </w:rPr>
      </w:pPr>
      <w:r w:rsidRPr="004A2788">
        <w:rPr>
          <w:szCs w:val="24"/>
        </w:rPr>
        <w:t>Рисунок 2– Определение ошибки в показании счетчика интегратора</w:t>
      </w:r>
    </w:p>
    <w:p w:rsidR="00A774C6" w:rsidRPr="004A2788" w:rsidRDefault="00A774C6" w:rsidP="00D13EB7">
      <w:pPr>
        <w:ind w:right="-1" w:firstLine="567"/>
        <w:rPr>
          <w:szCs w:val="24"/>
          <w:lang w:val="kk-KZ"/>
        </w:rPr>
      </w:pPr>
    </w:p>
    <w:p w:rsidR="00CF2D57" w:rsidRPr="004A2788" w:rsidRDefault="00CF2D57" w:rsidP="00D13EB7">
      <w:pPr>
        <w:ind w:right="-1" w:firstLine="567"/>
        <w:rPr>
          <w:b/>
          <w:i/>
          <w:szCs w:val="24"/>
        </w:rPr>
      </w:pPr>
      <w:r w:rsidRPr="004A2788">
        <w:rPr>
          <w:szCs w:val="24"/>
        </w:rPr>
        <w:t>Выполнение работ по определению сечений реакций (</w:t>
      </w:r>
      <w:proofErr w:type="spellStart"/>
      <w:proofErr w:type="gramStart"/>
      <w:r w:rsidRPr="004A2788">
        <w:rPr>
          <w:szCs w:val="24"/>
        </w:rPr>
        <w:t>р</w:t>
      </w:r>
      <w:proofErr w:type="spellEnd"/>
      <w:proofErr w:type="gramEnd"/>
      <w:r w:rsidRPr="004A2788">
        <w:rPr>
          <w:szCs w:val="24"/>
        </w:rPr>
        <w:t>,</w:t>
      </w:r>
      <w:r w:rsidRPr="004A2788">
        <w:rPr>
          <w:szCs w:val="24"/>
        </w:rPr>
        <w:sym w:font="SymbolProp BT" w:char="F067"/>
      </w:r>
      <w:r w:rsidRPr="004A2788">
        <w:rPr>
          <w:szCs w:val="24"/>
        </w:rPr>
        <w:t xml:space="preserve">) на легких ядрах при низких энергиях, предполагало изготовление изотопных мишеней с различными толщинами. Известно, что относительные энергетические потери протонов в мишени увеличиваются при уменьшении их энергии. Это обстоятельство вынуждает в качестве мишеней использовать тонкие пленки </w:t>
      </w:r>
      <w:r w:rsidRPr="004A2788">
        <w:rPr>
          <w:szCs w:val="24"/>
          <w:lang w:val="en-US"/>
        </w:rPr>
        <w:t>c</w:t>
      </w:r>
      <w:r w:rsidRPr="004A2788">
        <w:rPr>
          <w:szCs w:val="24"/>
        </w:rPr>
        <w:t xml:space="preserve"> толщинами </w:t>
      </w:r>
      <w:r w:rsidRPr="004A2788">
        <w:rPr>
          <w:szCs w:val="24"/>
        </w:rPr>
        <w:sym w:font="Symbol" w:char="F07E"/>
      </w:r>
      <w:r w:rsidRPr="004A2788">
        <w:rPr>
          <w:szCs w:val="24"/>
        </w:rPr>
        <w:t xml:space="preserve"> 10 </w:t>
      </w:r>
      <w:r w:rsidR="004D492E" w:rsidRPr="004A2788">
        <w:rPr>
          <w:szCs w:val="24"/>
        </w:rPr>
        <w:t>мк</w:t>
      </w:r>
      <w:r w:rsidRPr="004A2788">
        <w:rPr>
          <w:szCs w:val="24"/>
        </w:rPr>
        <w:t>г/см</w:t>
      </w:r>
      <w:proofErr w:type="gramStart"/>
      <w:r w:rsidRPr="004A2788">
        <w:rPr>
          <w:szCs w:val="24"/>
          <w:vertAlign w:val="superscript"/>
        </w:rPr>
        <w:t>2</w:t>
      </w:r>
      <w:proofErr w:type="gramEnd"/>
      <w:r w:rsidRPr="004A2788">
        <w:rPr>
          <w:szCs w:val="24"/>
        </w:rPr>
        <w:t xml:space="preserve">, </w:t>
      </w:r>
      <w:proofErr w:type="spellStart"/>
      <w:r w:rsidRPr="004A2788">
        <w:rPr>
          <w:szCs w:val="24"/>
        </w:rPr>
        <w:t>напыленные</w:t>
      </w:r>
      <w:proofErr w:type="spellEnd"/>
      <w:r w:rsidRPr="004A2788">
        <w:rPr>
          <w:szCs w:val="24"/>
        </w:rPr>
        <w:t xml:space="preserve"> на хорошо охлаждаемые подложки. В настоящей работе в качестве мишен</w:t>
      </w:r>
      <w:r w:rsidR="00766B48" w:rsidRPr="004A2788">
        <w:rPr>
          <w:szCs w:val="24"/>
        </w:rPr>
        <w:t>и</w:t>
      </w:r>
      <w:r w:rsidRPr="004A2788">
        <w:rPr>
          <w:szCs w:val="24"/>
        </w:rPr>
        <w:t xml:space="preserve"> применялись пленки </w:t>
      </w:r>
      <w:r w:rsidRPr="004A2788">
        <w:rPr>
          <w:rStyle w:val="afa"/>
          <w:sz w:val="24"/>
          <w:szCs w:val="24"/>
        </w:rPr>
        <w:t xml:space="preserve">естественного состава и изотопа </w:t>
      </w:r>
      <w:r w:rsidRPr="004A2788">
        <w:rPr>
          <w:rStyle w:val="afa"/>
          <w:sz w:val="24"/>
          <w:szCs w:val="24"/>
          <w:vertAlign w:val="superscript"/>
        </w:rPr>
        <w:t>1</w:t>
      </w:r>
      <w:r w:rsidR="00766B48" w:rsidRPr="004A2788">
        <w:rPr>
          <w:rStyle w:val="afa"/>
          <w:sz w:val="24"/>
          <w:szCs w:val="24"/>
          <w:vertAlign w:val="superscript"/>
        </w:rPr>
        <w:t>2</w:t>
      </w:r>
      <w:r w:rsidRPr="004A2788">
        <w:rPr>
          <w:rStyle w:val="afa"/>
          <w:sz w:val="24"/>
          <w:szCs w:val="24"/>
        </w:rPr>
        <w:t xml:space="preserve">С </w:t>
      </w:r>
      <w:r w:rsidRPr="004A2788">
        <w:rPr>
          <w:szCs w:val="24"/>
        </w:rPr>
        <w:t xml:space="preserve">полученные методом </w:t>
      </w:r>
      <w:r w:rsidR="00766B48" w:rsidRPr="004A2788">
        <w:rPr>
          <w:szCs w:val="24"/>
        </w:rPr>
        <w:t xml:space="preserve">электронного распыления в вакуумной установке. </w:t>
      </w:r>
    </w:p>
    <w:p w:rsidR="00CF2D57" w:rsidRPr="004A2788" w:rsidRDefault="00CF2D57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В качестве подложек мишеней была выбрана медь (толщиной </w:t>
      </w:r>
      <w:r w:rsidRPr="004A2788">
        <w:rPr>
          <w:szCs w:val="24"/>
        </w:rPr>
        <w:sym w:font="Symbol" w:char="F07E"/>
      </w:r>
      <w:r w:rsidRPr="004A2788">
        <w:rPr>
          <w:szCs w:val="24"/>
        </w:rPr>
        <w:t xml:space="preserve"> 2 мм), так как необходимо обеспечение хорошего отвода тепла из области реакции. Разработанная технология получения мишеней состояла в следующем. На рабочую поверхность одной из двух одинаковых хорошо отполированных подложек из меди </w:t>
      </w:r>
      <w:proofErr w:type="spellStart"/>
      <w:r w:rsidRPr="004A2788">
        <w:rPr>
          <w:szCs w:val="24"/>
        </w:rPr>
        <w:t>напылялся</w:t>
      </w:r>
      <w:proofErr w:type="spellEnd"/>
      <w:r w:rsidRPr="004A2788">
        <w:rPr>
          <w:szCs w:val="24"/>
        </w:rPr>
        <w:t xml:space="preserve"> слой чистого тантала, а на рабочую область другой подложки </w:t>
      </w:r>
      <w:proofErr w:type="spellStart"/>
      <w:r w:rsidRPr="004A2788">
        <w:rPr>
          <w:szCs w:val="24"/>
        </w:rPr>
        <w:t>напылялся</w:t>
      </w:r>
      <w:proofErr w:type="spellEnd"/>
      <w:r w:rsidRPr="004A2788">
        <w:rPr>
          <w:szCs w:val="24"/>
        </w:rPr>
        <w:t xml:space="preserve"> тонкий слой чистого алюминия  толщиной  2</w:t>
      </w:r>
      <w:r w:rsidRPr="004A2788">
        <w:rPr>
          <w:szCs w:val="24"/>
        </w:rPr>
        <w:sym w:font="Symbol" w:char="F0B4"/>
      </w:r>
      <w:r w:rsidRPr="004A2788">
        <w:rPr>
          <w:szCs w:val="24"/>
        </w:rPr>
        <w:t>10</w:t>
      </w:r>
      <w:r w:rsidRPr="004A2788">
        <w:rPr>
          <w:szCs w:val="24"/>
          <w:vertAlign w:val="superscript"/>
        </w:rPr>
        <w:t xml:space="preserve">-5 </w:t>
      </w:r>
      <w:r w:rsidRPr="004A2788">
        <w:rPr>
          <w:szCs w:val="24"/>
        </w:rPr>
        <w:t>г/см</w:t>
      </w:r>
      <w:proofErr w:type="gramStart"/>
      <w:r w:rsidRPr="004A2788">
        <w:rPr>
          <w:szCs w:val="24"/>
          <w:vertAlign w:val="superscript"/>
        </w:rPr>
        <w:t>2</w:t>
      </w:r>
      <w:proofErr w:type="gramEnd"/>
      <w:r w:rsidRPr="004A2788">
        <w:rPr>
          <w:szCs w:val="24"/>
        </w:rPr>
        <w:t xml:space="preserve"> (74нм). Так как медь может содержать примеси легких элементов, слой чистого тантала толщиной 2</w:t>
      </w:r>
      <w:r w:rsidRPr="004A2788">
        <w:rPr>
          <w:szCs w:val="24"/>
        </w:rPr>
        <w:sym w:font="Symbol" w:char="F0B4"/>
      </w:r>
      <w:r w:rsidRPr="004A2788">
        <w:rPr>
          <w:szCs w:val="24"/>
        </w:rPr>
        <w:t>10</w:t>
      </w:r>
      <w:r w:rsidRPr="004A2788">
        <w:rPr>
          <w:szCs w:val="24"/>
          <w:vertAlign w:val="superscript"/>
        </w:rPr>
        <w:t>-2</w:t>
      </w:r>
      <w:r w:rsidRPr="004A2788">
        <w:rPr>
          <w:szCs w:val="24"/>
        </w:rPr>
        <w:t xml:space="preserve"> г/см</w:t>
      </w:r>
      <w:r w:rsidRPr="004A2788">
        <w:rPr>
          <w:szCs w:val="24"/>
          <w:vertAlign w:val="superscript"/>
        </w:rPr>
        <w:t>2</w:t>
      </w:r>
      <w:r w:rsidRPr="004A2788">
        <w:rPr>
          <w:szCs w:val="24"/>
        </w:rPr>
        <w:t xml:space="preserve"> (12 </w:t>
      </w:r>
      <w:r w:rsidR="00D70C9D" w:rsidRPr="004A2788">
        <w:rPr>
          <w:szCs w:val="24"/>
        </w:rPr>
        <w:t>мк</w:t>
      </w:r>
      <w:r w:rsidRPr="004A2788">
        <w:rPr>
          <w:szCs w:val="24"/>
        </w:rPr>
        <w:t xml:space="preserve">м) необходим для уменьшения возможности продуцирования фоновых </w:t>
      </w:r>
      <w:proofErr w:type="gramStart"/>
      <w:r w:rsidRPr="004A2788">
        <w:rPr>
          <w:szCs w:val="24"/>
        </w:rPr>
        <w:sym w:font="Symbol" w:char="F067"/>
      </w:r>
      <w:r w:rsidRPr="004A2788">
        <w:rPr>
          <w:szCs w:val="24"/>
        </w:rPr>
        <w:t>-</w:t>
      </w:r>
      <w:proofErr w:type="gramEnd"/>
      <w:r w:rsidRPr="004A2788">
        <w:rPr>
          <w:szCs w:val="24"/>
        </w:rPr>
        <w:t xml:space="preserve">лучей путем уменьшения энергии протонов до того как они достигнут медь.  Экземпляр с </w:t>
      </w:r>
      <w:proofErr w:type="spellStart"/>
      <w:r w:rsidRPr="004A2788">
        <w:rPr>
          <w:szCs w:val="24"/>
        </w:rPr>
        <w:t>Al</w:t>
      </w:r>
      <w:proofErr w:type="spellEnd"/>
      <w:r w:rsidRPr="004A2788">
        <w:rPr>
          <w:szCs w:val="24"/>
        </w:rPr>
        <w:t xml:space="preserve"> прослойкой необходим для определения толщины напыляемой пленки (</w:t>
      </w:r>
      <w:proofErr w:type="gramStart"/>
      <w:r w:rsidRPr="004A2788">
        <w:rPr>
          <w:szCs w:val="24"/>
        </w:rPr>
        <w:t>См</w:t>
      </w:r>
      <w:proofErr w:type="gramEnd"/>
      <w:r w:rsidRPr="004A2788">
        <w:rPr>
          <w:szCs w:val="24"/>
        </w:rPr>
        <w:t xml:space="preserve">. ниже). Затем на рабочие области обеих подложек одновременно (за одну экспозицию) </w:t>
      </w:r>
      <w:proofErr w:type="spellStart"/>
      <w:r w:rsidRPr="004A2788">
        <w:rPr>
          <w:szCs w:val="24"/>
        </w:rPr>
        <w:t>напылялись</w:t>
      </w:r>
      <w:proofErr w:type="spellEnd"/>
      <w:r w:rsidRPr="004A2788">
        <w:rPr>
          <w:szCs w:val="24"/>
        </w:rPr>
        <w:t xml:space="preserve"> тонкие слои изучаемого элемента, так чтобы толщины слоев на обеих подложках были одинаковы.</w:t>
      </w:r>
    </w:p>
    <w:p w:rsidR="00FD15D9" w:rsidRPr="004A2788" w:rsidRDefault="00CF2D57" w:rsidP="00D13EB7">
      <w:pPr>
        <w:ind w:right="-1" w:firstLine="567"/>
        <w:rPr>
          <w:szCs w:val="24"/>
        </w:rPr>
      </w:pPr>
      <w:r w:rsidRPr="004A2788">
        <w:rPr>
          <w:szCs w:val="24"/>
        </w:rPr>
        <w:lastRenderedPageBreak/>
        <w:t>Для определения толщин мишеней использовалась резонансная камера, которая устанавливалась на оси пучка и примыкала к выходному фланцу центральной камеры (</w:t>
      </w:r>
      <w:proofErr w:type="gramStart"/>
      <w:r w:rsidR="004D492E" w:rsidRPr="004A2788">
        <w:rPr>
          <w:szCs w:val="24"/>
        </w:rPr>
        <w:t>с</w:t>
      </w:r>
      <w:r w:rsidRPr="004A2788">
        <w:rPr>
          <w:szCs w:val="24"/>
        </w:rPr>
        <w:t>м</w:t>
      </w:r>
      <w:proofErr w:type="gramEnd"/>
      <w:r w:rsidRPr="004A2788">
        <w:rPr>
          <w:szCs w:val="24"/>
        </w:rPr>
        <w:t xml:space="preserve">. </w:t>
      </w:r>
      <w:r w:rsidR="00D70C9D" w:rsidRPr="004A2788">
        <w:rPr>
          <w:szCs w:val="24"/>
        </w:rPr>
        <w:t>р</w:t>
      </w:r>
      <w:r w:rsidRPr="004A2788">
        <w:rPr>
          <w:szCs w:val="24"/>
        </w:rPr>
        <w:t xml:space="preserve">исунок 3). </w:t>
      </w:r>
    </w:p>
    <w:p w:rsidR="00CF2D57" w:rsidRPr="004A2788" w:rsidRDefault="005E6182" w:rsidP="00D13EB7">
      <w:pPr>
        <w:pStyle w:val="23"/>
        <w:spacing w:after="0" w:line="360" w:lineRule="auto"/>
        <w:ind w:right="-1" w:firstLine="540"/>
        <w:rPr>
          <w:noProof/>
          <w:szCs w:val="24"/>
        </w:rPr>
      </w:pPr>
      <w:r>
        <w:rPr>
          <w:noProof/>
          <w:szCs w:val="24"/>
        </w:rPr>
      </w:r>
      <w:r>
        <w:rPr>
          <w:noProof/>
          <w:szCs w:val="24"/>
        </w:rPr>
        <w:pict>
          <v:group id="Полотно 2" o:spid="_x0000_s1026" editas="canvas" style="width:412.4pt;height:319.2pt;mso-position-horizontal-relative:char;mso-position-vertical-relative:line" coordorigin="2241,2376" coordsize="8248,6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ZvQPqBQAAtiEAAA4AAABkcnMvZTJvRG9jLnhtbOxa7Y7aOBT9v9K+&#10;Q5T/FDvfQWWqmTCsKnW7o233AUxiIGoSZ20zMK323fdeO2GYgWnptGI1K5AAx3ac63uPj+8xvH6z&#10;qSvnlktVimbs0lfEdXiTi6JsFmP3r4/TQeI6SrOmYJVo+Ni948p9c/HrL6/X7Yh7YimqgksHBmnU&#10;aN2O3aXW7Wg4VPmS10y9Ei1voHEuZM00XMrFsJBsDaPX1dAjJBquhSxaKXKuFNRObKN7Ycafz3mu&#10;/5jPFddONXbBNm0+pfmc4efw4jUbLSRrl2XemcGeYUXNygYeuh1qwjRzVrLcG6oucymUmOtXuaiH&#10;Yj4vc27mALOh5NFsMtbcMmUmk4N3egOh9BPHnS3Q7kZMy6oCbwxh9BHW4fca4sOxuWoedrI1pm/X&#10;py3zEbw7H0Jpz8RvxxLu0ivJ3W6Q+qgxaiY/rdoBuLNlupyVVanvDDTAb2hUc3tT5jfSXuTvb2+k&#10;UxYA1dB1GlYDJKEZn+oErlNwlQM4Jh+y95SkBh04BN5lx2A4x3ci/6ScRmRL1iz4pWoBZTAgjNdX&#10;SSnWS84KhdXo1IejmMsHds2qssUAoJex3HkAbPn2grAgmoh8VfNG21UheQXOEI1alq1yHTni9YzD&#10;rOXbghqc8o1+pzQ+DkoWqV+85JKQ1LsaZCHJBgGJrweXaRAPYnIdByRIaEazf/BuGoxWioMbWDVp&#10;y37Z0GDP2oNo7xawBbxZOM4tM8sTPWUM6r+NiVCFLkFblcz/BGebRau05DpfYvUcPNfVQ+dtg3Hz&#10;vWcxBqqF8M/Wv4sCAs9WWhhnbOayxnHAk85m7PqBF/mAhruxG0ZxEkWWJdBROTQHCUljz3edHDr4&#10;QZqmQWCCzEb9QK1U+jcuagcL4HWw2TyI3cKM7Cz7Lvjc7eIzk9+LS0rS6+Q6CQZg1zXEZTIZXE6z&#10;YBBNaRxO/EmWTWgfl2VZFLxBKP14WIzHRVUWPTKVXMyyStpwTc2rm7i67zZEeNyb0Yey/7Yh7WMB&#10;tViENxIObAGqhz5cHQcn3AAOkeeHJWs5eB2H3Vn2Ub/s35UNd0K0v+uRNTeyuzoKJkEQRxRIAnHi&#10;+34YdbtJjxNoQYTQMPKIn34dIRUYcyRCqsZZj9009EJzw47ncX08CBCB136A2EiKVVOYRYQkdd2V&#10;NSsrKDv6roXFoWUJ7FYBGcPTal64TsVhh8eSBbDdEg7xyH+J1+1SOgqGGHmMtcXATBR3BgKwrxko&#10;ngqT8QNMGrp5JiY9wAUhsLV9HZMpTeLEP0PyJBT6IiEJabvNjgxNxgiVZ0Iy9AKKu+XXEUmBQH3P&#10;QB+28Cf20TNL/qRd/SVC0of9dAeSyQ9AkiZhTIH/nsIkUKjnASmb7dtPSJKcgXmadPNFAhOVn1GS&#10;HzH1uxIbx2R7HV9+QMmhN1CNYtDk1O0jBbknF3dutbx7VELqgxSJUdcC1UbEI0aVWIGHugVYOI4j&#10;aLa6xYsTq02fpNvvkC2Hzwf+13LGOtac8XxJqReQKy8dTKMkHgTTIBykMUkGhKZXaUSCNJhMHyo0&#10;s63aYy/QS8cpnQPC+TglgDrgsBKoSw3Hb1VZj91k24mNDsgCk/RvlR2a3yu6/tsqO4TufUqtN7NN&#10;lzrY7NqRAgQxUDmcGUJhKeRnUBhw/jZ21d8rhoc/1dsGpF9E/BC6aXPhE1C6cIyx2zLbbWFNDkOB&#10;anEdW8w0XMH9q1aWiyU8yS69RlyC6J+XRoSjqdYqmAJegPo8Ucrve3ucQY1U21n5pyENLwxIAgcY&#10;SBppQuNHIpYGNKYUrLWk4fuQyln990SOdiYNOMR7UnyeSePgCd8+adgz2j7HO3PHzhGWD4nro3yD&#10;mp385NwB/AqsQQM/9kzGs5Nr+MQncdql0GlKQu9MG88/Oj3TxvfQhoEaLoYzbezSBuzxj2lj6yk4&#10;ID+dTqE0SUKgLEselBgrdrkj9OA8vUs5wjiAk+5zyvHsn13O3PE93GGy25fEHfY3+BZ+P4Nz0+6P&#10;DPjvg91rI2/u/25x8S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wXqJh9wAAAAF&#10;AQAADwAAAGRycy9kb3ducmV2LnhtbEyPwU7DMBBE70j8g7VI3KhDVEIJcSoEyoEDhzYgrpt4SULt&#10;dRS7bfr3GC7lMtJqVjNvivVsjTjQ5AfHCm4XCQji1umBOwXvdXWzAuEDskbjmBScyMO6vLwoMNfu&#10;yBs6bEMnYgj7HBX0IYy5lL7tyaJfuJE4el9ushjiOXVST3iM4dbINEkyaXHg2NDjSM89tbvt3iqo&#10;6k1dmbv07fPjpXptcDc8fN+flLq+mp8eQQSaw/kZfvEjOpSRqXF71l4YBXFI+NPordJlnNEoyJZJ&#10;BrIs5H/68gcAAP//AwBQSwMECgAAAAAAAAAhAFq/AS1o7wEAaO8BABUAAABkcnMvbWVkaWEvaW1h&#10;Z2UxLmpwZWf/2P/hiH5FeGlmAABJSSoACAAAAAsADgECAAsAAACSAAAADwECAAYAAACyAAAAEAEC&#10;AAYAAADKAAAAEgEDAAEAAAABAAAAGgEFAAEAAADYAAAAGwEFAAEAAADgAAAAKAEDAAEAAAACAAAA&#10;MQECAAwAAADoAAAAMgECABQAAAAIAQAAEwIDAAEAAAACAAAAaYcEAAEAAAAcAQAAwAMAACAgICAg&#10;ICAgICAAAAAAAAAAAAAAAAAAAAAAAAAAAAAATklLT04AAAAAAAAAAAAAAAAAAAAAAAAARTQyMDAA&#10;AAAAAAAAAAAsAQAAAQAAACwBAAABAAAARTQyMDAgViAxLjAAAAAAAAABAAABAAAAAAAAAAAAAAAy&#10;MDA2OjA1OjEwIDIyOjAzOjAyACMAmoIFAAEAAADSAgAAnYIFAAEAAADaAgAAIogDAAEAAAACAAAA&#10;J4gDAAEAAACRAAAAAJAHAAQAAAAwMjIwA5ACABQAAADiAgAABJACABQAAAD2AgAAAZEHAAQAAAAB&#10;AgMAApEFAAEAAAAKAwAABJIKAAEAAAASAwAABZIFAAEAAAAaAwAAB5IDAAEAAAAFAAAACJIDAAEA&#10;AAAAAAAACZIDAAEAAABZAAAACpIFAAEAAAAiAwAAfJIHAFwDAAA8BAAAhpIHAIAAAAAqAwAAAKAH&#10;AAQAAAAwMTAwAaADAAEAAAABAAAAAqAEAAEAAAAABAAAA6AEAAEAAAAAAwAABaAEAAEAAAAeBAAA&#10;AKMHAAEAAAADAAAAAaMHAAEAAAABAAAAAaQDAAEAAAAAAAAAAqQDAAEAAAAAAAAAA6QDAAEAAAAA&#10;AAAABKQFAAEAAACqAwAABaQDAAEAAAAzAAAABqQDAAEAAAACAAAAB6QDAAEAAAABAAAACKQDAAEA&#10;AAAAAAAACaQDAAEAAAAAAAAACqQDAAEAAAAAAAAADKQDAAEAAAAAAAAAAAAAAAAAAAAAAAAAAAAA&#10;AAoAAACVBAAAIAAAAAoAAAAyMDA2OjA1OjEwIDIyOjAzOjAyADIwMDY6MDU6MTAgMjI6MDM6MDIA&#10;AQAAAAEAAAAAAAAACgAAAB4AAAAKAAAAagAAAAoAAAAAAAAAAAAAACAgICAgICAgICAgICAgICAg&#10;ICAgICAgICAgICAgICAgICAgICAgICAgICAgICAgICAgICAgICAgICAgICAgICAgICAgICAgICAg&#10;ICAgICAgICAgICAgICAgICAgICAgICAgICAgICAgICAgICAgICAgICAgICAgAAAAAABkAAAAAAAA&#10;AAAAAAAAAAAAAAAGAAMBAwABAAAABgAAABoBBQABAAAADgQAABsBBQABAAAAFgQAACgBAwABAAAA&#10;AgAAAAECBAABAAAA9A8AAAICBAABAAAATxAAAAAAAAAsAQAAAQAAACwBAAABAAAAAgABAAIABAAA&#10;AFI5OAACAAcABAAAADAxMDAAAAAATmlrb24AAgAAAElJKgAIAAAAGgABAAcABAAAAAACAAACAAMA&#10;AgAAAAAAAAADAAIABgAAAEYBAAAEAAIABwAAAEwBAAAFAAIADQAAAFQBAAAGAAIABwAAAGIBAAAH&#10;AAIABwAAAGoBAAAIAAIACAAAAHIBAAAKAAUAAQAAAHoBAAAPAAIABwAAAIIBAAARAAQAAQAAAAgD&#10;AAAaAAIAFAAAAIoBAACAAAIADgAAAJ4BAACCAAIADQAAAKwBAACFAAUAAQAAALoBAACGAAUAAQAA&#10;AMIBAACIAAcABAAAAAAEEACPAAIAEAAAAMoBAACUAAgAAQAAAAAAAACVAAIABQAAANoBAACXAAcA&#10;AAEAAOABAACbAAMAAgAAAAAAAACcAAIAFAAAAOACAACdAAMAAQAAAAAAAACeAAcACgAAAPQCAACf&#10;AAgAAQAAAAUAAAAAAAAAQ09MT1IAQkFTSUMgAABBVVRPICAgICAgICAAAEFVVE8gIAAAQUYtUyAg&#10;AABSRUQtRVlFAIAiAADoAwAAQVVUTyAgAAAgICAgICAgICAgICAgICAgICAgAEFVVE8gICAgICAg&#10;ICAAT0ZGICAgICAgICAgAAAAAAAAAAAAAAAAAABkAAAAUE9SVFJBSVQgICAgICAgAE9GRiAAADAx&#10;M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RVJUSUNBTCAgICAgICAgICAgAAAAAAAAAAAAAAAA&#10;AAAAAAAAAAAABwADAQMAAQAAAAYAAAAaAQUAAQAAAGIDAAAbAQUAAQAAAGoDAAAoAQMAAQAAAAIA&#10;AAABAgQAAQAAAC40AAACAgQAAQAAADtCAAATAg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j/2wCEABsSFBcUERsXFhceHRsgKUQsKSUlKVM7PzFEY1doZmFXX15te52FbXSUdV5fiLqKlKKn&#10;sLGwaoPBzr+rzZ2ssKkBHR4eKSMpUCwsUKlwX3Cpqampqampqampqampqampqampqampqampqamp&#10;qampqampqampqampqampqampqampqf/AABEIAHgAoAMBIQACEQEDEQH/xAGiAAABBQEBAQEBAQAA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gEAAwEBAQEBAQEBAQAAAAAAAAECAwQFBgcICQoLEQAC&#10;AQIEBAMEBwUEBAABAncAAQIDEQQFITEGEkFRB2FxEyIygQgUQpGhscEJIzNS8BVictEKFiQ04SXx&#10;FxgZGiYnKCkqNTY3ODk6Q0RFRkdISUpTVFVWV1hZWmNkZWZnaGlqc3R1dnd4eXqCg4SFhoeIiYqS&#10;k5SVlpeYmZqio6Slpqeoqaqys7S1tre4ubrCw8TFxsfIycrS09TV1tfY2dri4+Tl5ufo6ery8/T1&#10;9vf4+fr/2gAMAwEAAhEDEQA/AMUxrkEYHrzThGjbgCOfelqRcZtRkY4Pynoasg5VfoKQmOT74qWg&#10;RWMStIzMzDBxwaTajRJwwXe3TPtQWQqjozAjJKEcU6BCSu5TjOOnagBqY2NuGGAGB+NKwAYj0NAE&#10;oY/3jUhZifvGgRCfmHJNBU+poHcTBHcU9CR2zQFydXHlOxBABApDImOv6UDuZ/fPH5U+LhuT71SJ&#10;ew/ym3kMxRWOQcVKSqkgSb9oA6dalsLBHIBIqswyBluKkWeMgspZgOuBQKxCJQPMJVslsjIoLKQq&#10;tI5Ck8bsdh6dqCiNZiJdySEcdhk/rUmZRGGIJz6rk/pQBLCQ8We5PIpAsTPhwVjB+d1H3aQye5sF&#10;hkCwlnXGSWI4qMWchG5EznvkCi4WIZY2hIDDBbnGaQHJAHJPamSSRoUnQyLhQDnP0qFSVhPqAaBk&#10;xwhKL90qrH60lAMpYp0fEmPUGqEaNzMV021kQ7WOVx6/Wm2Uf9oTtbnbEy/MXQcnHaosUVN7omTu&#10;64zjrVm+hCXIjgkYgoD8wzTEP0yOJ7e6lZvmjUlGJxjjimfapxYCR3+YSlTgAHp9KAIrhXxHIzbv&#10;MXPIGV9qaHbbuJyAw4xTAdHKY41VkchR2HeplJ+zXI2vlyNo2nmpYy3L5U0qgkl9oA9AaliZ2Q7u&#10;SrYPHegChquTcxgHGI/61Whn8oklUYkcEnHFMRZimRo2kbgjjCd6RDBNIERG3dcMKBk7xpHE0jRg&#10;k8DjioZAqyEMjJkZAUg/zoBmeNoH+qJ+rVZhtmcI/lAZHADU2SS4+UREkKOik9KsaKW/tMAklSpA&#10;zUjKcMYa6MW9SwcjDHHerDq93vlZRuiiK8fxEdOvJ70wG6fG22dlxvVAPcA8fh608WcZtDDgl9+7&#10;O4Y/KmAXFk4tojvAUkBsjknmotPt0lnkXeXYDcnpwetIDXawkdPnmz3IxgVFHCsMoDltp59iPalY&#10;dylcrmQ/ZyMMCRnr+FQNuhzlZA55UI5PPuKYCXzPM8Ttt3MmCF9KjQon7xgpKHhWHFMRK7K7SZVf&#10;lUHMZK4os1xcAoGOR95j0oAszO7REROu5MnaOSTVOKR5onV2ZnP50hsDZMqhmEjA91Xj86ltNxfy&#10;1c/d4yc49qbJFnEefLcsjE/eBqxp62NrdLLHI5IyBnmkMSZbRZklhJWQE+Z8pOT+PSgxrEZI3fbs&#10;GfXk8jpSsMrW80gMrq6K0mAykcEelSxWU7WbM08RG4c+YeODTEV5QSmwv5gzgAA1LYSvbSGWFEJC&#10;7G3npz+nagCZ5JYMSSkKW5DiQMT+VaWoStLp8cxIDkDBA9aAMpxGGiYOWP3cYIAqC4kAZiD82cda&#10;AGyL5Yhb+Jlyw/lTGkDo64/h70wJSoJOOMjnHehQyNlXwMYwe9AD0laME+WC5GNy4BpsUqo6kyMG&#10;HALkg/nyKQzWktjIxD3DcnA3sME+wpLpWikiDkEk579KBGbdKsu/duAA7etFq00aKzSCO2XI44Zv&#10;pQA1oDJINjFXc4JJ4J96si2kj3BlQu5xkPgZ/KgA2X8eWATaPoasJLPHAVlEwLHjYVwTQBWZbxm8&#10;tXEY25wWBNToLpFZHeA7vlJ2kmnYCpcQiFlyxdmXOSBgc+lLJdSyWccPIKKAm36d6QEZnwwVy5x/&#10;Fnp+FRpAZLhhIPlXk+/pQA69I81OOi06PTL24g82G3ZkbocgZp3ENexv4yf9ElX6ClCyjhonU+hB&#10;pXAVIZpXZVULgZ571GWKjLqQPXtQyixqKOLkuG3sXPy57dqsvK8oiDkLheOOTQIjDpGzeYm9TgnH&#10;HemXAt98TIGCOmRk5x7CgCG1V/MDMrANhxkcYyOn51pbhITg98GhAQ2bTxXEkbgOjZB7j8KmnOI4&#10;1GMiReBTQDuCCQf4f60N94/7xpgV2tpbtiyRsQiY/HPFV4bKZYMeUdzc5yc1IxhsJwxwhA9KSNJY&#10;SV2O5I7Hgc+lAWGTYkdDkgkAfStOK7MIHlXDhFG0ZHpSeoieLW5FbbOq+5z/AEqtqV1DdPG0O3gH&#10;cRSsFtSkdxb5VY1YjjnFsp8puW67sfhimUTuUlIBRcEEkyDt7VmK/wDpXyOwjfgBjmqJJpyYwo67&#10;mAyOKhtHZ5/IypQMNqvyMZpAPPmJdsrDARivHTGa0H2jhjtycD3NCAmtZmVskYVT27/jUV5tbDhR&#10;y6/lmmA8YCEDjCj+dDfePP8AEaYFS4upIGZY2I3IOh7gmq8epTImFywXoc9aVhlhdTuQeUb6ZFNG&#10;pTQochcHn5gD370rBcS2uWedEkNvk87QvP4cYzU42s+xt/XgMQcfWl1AWW3Mc/lvHFyoYbZP8aj8&#10;hSf+PaQ+6kf4UwBbZyPlhlBzjD0PGyYX94gzjk9KYMi3AnLNk+9OV1kfauCq8k/0pEjWCDhSzfU8&#10;VCwEcltIcAGXt7GgZZvEMd/MhGSSXGPQ81LIPl2AnLnI749TQgJAoHC5AGOM024JWMEHjcowR70w&#10;H9EYE5Oz/wBmpWOWP+8aYFSSAyXS7QABHk8HgcnNUMMNpVcHb8ueKQEqP5rliNuOD7ZzTLOQ+cVK&#10;AM3O7vQNFq2j83VolyBuPOemQKn25lk3NwDyy/8A66T3Aa6wOxzKD7slNFvAx4mgH1BFMRd06c2c&#10;xiEkRRvmz1GavXK2M7Qu7R/M3zndjsf64oGUTsCszqm1RknHaoJmgls2lt9vysBuApCJLaDzYFVo&#10;V2ugw4+9v/zmqWoWFxAqbVLwoc7h1H1pXHYXWSRqIk2AjyQxye2TUcN0clphITt4K44H400A43sw&#10;J2QLIvAyhJ5PvUpulkDQzbYpEYZGCRkduBTAjkvnLbVVQoBB45z2/WpZpHS4MW3f8obJz1/Ci4BH&#10;I0UixsW5I3g88Ngf5+lVb07btto6AqAOPSkgGNF9m3xufnZVfH48ihZEiYlhk7QBVIRYjt9tylwS&#10;wPdc+1MzLlUBbJ4pMSZIIbqORcy4DscfMeccVY+UufOkZcHGcZFAy5bwWLyH/SgD1AKjH6ipr5oI&#10;oogsavj7pxjJx7UwMd9Ri2NHJDINwK8EHrUEMtva2UsIlZ2chsbMY6UugXLmn3ajyn3jasZUxscE&#10;c9a0/tkAGS+O2Bhs/lU2KM6/tY7pGnZxFIq7URgcAdeT6/pWbEVyerIRjp0NAiEEpPGUjw24EZzy&#10;c9qv4K6k7HjM+cenymmBAYkaQOpYPIC7cdieMelPjZJCWlLO2PvbyOB0o3DYcrcySyMQAqtx1PNN&#10;mQOxmQO/csrYK/UY4rRWsZu5CZ0YeYTN8w25Kqf896SKJCVkR3PP8a0JJ7Cba3NHTwZLxVfDKVYn&#10;j2NS3MKpcuEBGCMc9DUPcqOxHHGZpo1lYuEYnB5wPr9auJA3OxBjPTzGFBRct1uFVswSYP8Atqf5&#10;iq+qBleEmRiACfmwMdPT60DOauH2BeMknj8KaZRkBmGD1o6E21J0upbeAKyRgMTjzF57flVtI1Nk&#10;86oPPJxuBye39KRQjs7SRLHI7FztG04/z3pk0VwjYm3AD7ofn+XWkBCUuGKgSRKFIYcd6S6w9zPJ&#10;vLMTztGMfif6U0rAyHeXkjh+4u4DaP6nvV4hWij3MFTAJBBAP41cdyJbBcwyOdweNVdQoyeDUf2S&#10;5EokTghQAyt9KfI1sT7RPcZLEzxk3MLRMOfMjHyk+49fpTlbAAEbhQPaqSsS3cv6OY5L7BIb5G4N&#10;XLvykFwdihg42n05rOW5pHYj0+IS+aykAjA/OrH2R16SEfjSLJ4ROi4N3gDsUB/Wq+rbpZlwRtVC&#10;Sevf/wCtQBzJjXJSRmIXJOO7f5/lQqov3FC5H1NS5DSLUM6iNkliWVWbJzVkSQvAYoyUz2Y4/WpU&#10;huNh0NvFCijzUJcbsSH+Rpz26r8zqyg9wdwNVZMnYhSEkkufoPSqt1uM8pV1EZTHX2pt2EtWMZMt&#10;G3AKuMt1NWkUJJhsnJ+Vm/l7UwIzLsToGVzuKMMrt9fbtzUYt4bhka2YowGTCT834HvVJ3RDVncI&#10;o33kPJIVTjaxPWpe/ShuQ0okkSxlsyKGGOMinGNMHazgZ6bsim0SmaekKFjkx3f+lXpT+8C9cKD+&#10;eag1Q+0Iffx0OOaydRnC3RUngoAQenXP+NCBuxhMQSe3saVVHOetYO6NoWuBOeBTgMjBpBJ3Zciu&#10;v3aRyxq6KMDjPH+fepjLarE/lblyQdpz/nvVqSM2ipcXORjoDwF9aZc28sUgDEEqykgHjBprV3DZ&#10;WG7IkkHnCRWAzgj5ac7nyykf7xW+XkEYzx1q0QI0ZEUhkkEY2lSFOc4J45qmyMZMbuQO554pgWhd&#10;BWQzoXBUZcNzU7vCAGUMyHoyEN+Y4xWsWjKaY9JI1VW3EBhxlT/Sl3IR8siD6nH86bSJTL2m3KQR&#10;Or7mO7cCo3Z/KrUl/au+WfaemGQ/4Vm4s1U0TWt3bAFUmjJJ4AIrE1O52Xbcl4iQPlGcHb/9ehIb&#10;asZc3O78KfFFJJDbiNT1YN71DQ09Sy9r5Me6WVEx2NQqQ4+Ug/SsXFo1TF3Y4oBZjhR360krsG7K&#10;4t2iQS7TE+c/fznjp+HrVnVLjbdCILktsbOff/61bJGZSS9nlYLuXqAQi9qsyHOwerj/ABqhCHBX&#10;H958frz+lUZATcuq44JGaAJImgWJxMHLBcJgjGasRxC3AaOQgkc5HNXFESegTyhCAcfdHT35pAUA&#10;RnO0OMjJ6iib7CgtNRBDHKWCISfb1q1bQ+Uu5g+Gwc7ulZttI1STZXY3AmwRKYixGSuRinxy7kKM&#10;QDu4XaMH8qtSZEoo/9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j/2wCE&#10;ABALDA4MChAODQ4SERATGCgaGBYWGDEjJR0oOjM9PDkzODdASFxOQERXRTc4UG5RV19iaGloPk1y&#10;enFleVxmaGMBERISGBUYLxoaL2NCOEJjY2NjY2NjY2NjY2NjY2NjY2NjY2NjY2NjY2NjY2NjY2Nj&#10;Y2NjY2NjY2NjY2NjY2NjY//AABEIAPABQAMBIQACEQEDEQH/xAGi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gEAAwEBAQEBAQEBAQAAAAAAAAECAwQFBgcICQoLEQACAQIEBAME&#10;BwUEBAABAncAAQIDEQQFITEGEkFRB2FxEyIygQgUQpGhscEJIzNS8BVictEKFiQ04SXxFxgZGiYn&#10;KCkqNTY3ODk6Q0RFRkdISUpTVFVWV1hZWmNkZWZnaGlqc3R1dnd4eXqCg4SFhoeIiYqSk5SVlpeY&#10;mZqio6Slpqeoqaqys7S1tre4ubrCw8TFxsfIycrS09TV1tfY2dri4+Tl5ufo6ery8/T19vf4+fr/&#10;2gAMAwEAAhEDEQA/AOJB+anK3DH0HH+fzpEWFB4pVGXVScbjjNACyR+WRk9RkYpzKJPLXJGVPOKA&#10;Ksg2jHXFb0wPmu3YuRSZMhgp4JHQ4pEFqF2WCHB6DP6mpXuZXTYz5GMUwKepeZPbIiAM3mDAJxu9&#10;qzmkVCoY8npQlY0TuI7rtkUHkA96tXxPm5z1tIf/AEAUxmcPv1Ysjm1nPHHY0MERJKWK/u0HOflG&#10;Kl8zJ4XtnrQO4xnyOAaYcg8g0BcXNSQczxj/AGhSA0toz0p0agNkUhklMk+5+NAypIcUxTkUCGsa&#10;AaAFzTh1oAmjqU/cP0oAnuhmZB/djWoQvIoGKxxUWeaAMvywmEK5fdzgD0p0dssisWPlgjOcDr2/&#10;SncgiERVgu4H0xUxgUldu5SD1zn9KLgOkgLqg3HjPb3pBAcpliNoxkDrRcYyS2jUOZGbHGPatFyS&#10;59Dz+dBEhKdSILCf6mP2B/madVART8+R7XEZ/WsuG2ndEKuuCDjP1ouXDYme3yjLKGJOeY//ANVS&#10;30LtcIFcKPssSkMOvy0rl2M+VDDcNG3YZz65FSWZAtpgTjd096bEiGLIC843cVahhVppY3DHYrdP&#10;UCkBX3L5e7JP4VZnhMUscbtnIU5HYEUDIiAGZQcgHGfWljGHUg4INMks+Y4/iNSpNJnqPypBcDLI&#10;f4zUckj7R8xxmkO5E+5h96mjeBxg0wuId5PIH50AnHQ0DuLvx2P5U5XGetA7liNge4qcj5D9KQE9&#10;x/x9N7Ko/So8UAMlqHmgChiGN1PmISvRt3WlM0WAS/HYdRVWM7sTz4SwYBSfXBpROp4EYznsuKLI&#10;PeJkaJwoMTA79vJxiq67xdMqkBFc8d8VTSsKN72Y66bejhT1q82Rtz12rn8hUDkIKdSIJ4/9Sv40&#10;tMBsgLLHgZ2yox9gDzVW1P8Aoyfj/OkzSA2TzbiTyrcZAXcxzip72GbfC/ygNbop78gc0W0KvqV5&#10;IfMQvKAhP8SqeR6VFbW8syMIgDuAPOOBTQDRZSJIC5CqpwMc5IqyqmO6nk3oA25dpz39MCkBT+zS&#10;YEaDec8ADrVibebuNmUqqqAxfjpTYEMgPmNjBGTgjpQp2kZ4oEyXePeno6gklgAB1NArDhIjHCup&#10;PoDSS8KKAGDkUCgAoxQAD/WRgLvO7O0d6EwyA0AO2KRyKWML5sa7juLgYHpQNFvUHZb+QKSAMCoP&#10;Pl/vA/UUA2NeZznOPwFNDn0FA7masoU5Cc/UUolYABVxg8k96YhoJEYUjgGhyzZIBB6jmgC5ERty&#10;OcSKf0qCfi6fkgb8nH0q3sZr4h6W1xc7zbkOxJXG7H1q5JFNE2xnyVRV2kdwBnnvWbLYkjGOElUO&#10;/jGWyPehpCiIxRyzcEY6f41Ngsi5ET5C565Of0p3TrVGZDfr/oUmfVf5iorVkFqxVl+XH4c0maQI&#10;5VlnZvLukX5SGZD298Uk1utzdWqmVtq2qksp6jJ5p9CrEbmGLm3OVIwWkc889vyNNsnuVk/cPHHu&#10;3cu2F/WhbAKs07YEs2ed2MY+tTSTsJnzAwycjfxwaQyW3PnhsoFK44B9f/1VOQFJUdBSYELhepwA&#10;vzEntVm20ZtRE0kcqLH5pC7hknHehAR3umNp4UmcNk7Rjiqqwb87SODg5Ip3AVoQgyWXp2NN2Y/2&#10;h9aLiGshjUZzz7UgNMQuaKBFjRwDqbE4wP8ACqkf/HzOegzQV0JJmKQsy9R0qSeJYLCOdMidW3bz&#10;3/CgESXDtLN5jgbnVWOPUgVHQJiEUAYoEZYHFLVAGRRuFIZPAx8qTacEFT0rVj0+W4txPCNw6MWj&#10;zz3onsmTH4mhqQXcJWVAHGDzGOD+Aqs885mzvbI25B7AeuazTuaWEKtLK8jNIqudykdKikF2zgoy&#10;YB+XLqP0zTQrE87z4jWCQR8fPuOefwpLdpkm3zTrIuCNuGP9KYrIrmEZ+eWVuf7mf5mnQRli0MKy&#10;SFhyuFH+NOzHoWf7NnFq6pDsJ6rv6geuPxp72N6EhjZFiR7cLuzuO0E/rRYCGay1QKXO3YB0jwv+&#10;FUYg0hG6Jio6krgc8c0wLtpBBHErSJkNk4zzTZrZmuGDXczNjKhlL4A7ZzSuA7TVkwWRS6seST1x&#10;7VdYgsSOmaTGit5b3V55Bk2xjbuCjlu9aNm82ma1HZxSF7aaXBRxyM96QFrWTAk0JusGISZbIyKq&#10;RLBctMtr9nG0/KpQgrzzkYoAurY22xS9vGXx8xBIBNNextjjZboOecs3T86B2MXVlWHU3hiG2NVG&#10;BnPUVWBqkQySKN5pRHGMsf0q4be3SE7SZJD37D8KASEgiMc8s8DwRo2Rskc5Bx2wKqGJopGLMrFu&#10;pXOP1oH0GXBzCR7ipb2eKTT4443DMew60AiWf/XsoB+XA6egpgNAmFFAjLFDdKoBDnI9KQjIPrQM&#10;ntm+SXP90dPrXW+GZRJaOEJXbKdwYfpUz2Qo7s5l5ms2KwyfMHIIRiKtxa3NbTiRo38zASVS2A+R&#10;wSMcYqFEpJolvvD09rZT6gSnlffVYxkDJ6Hp+grMtnMgDK6RhV3Hj36A/lVp6BYv6Hawahfm3upp&#10;M7SyhCBnHXtUWs2LWuqXVvbSMscO3arHJOQM0X1AomMhSzXG48YVSeQe9dJ4V0+2vbNobpN2yQtk&#10;8H+Hv+NEtgW5k6o9xa6zdwW9zMkMUmFUOeB+NXNUkuUg0/fLdQq1qC7LkEncefyx+lCWgjOt4G1G&#10;dFgv7lnGCwlB4GQMjk55PtVdnaVmDytIQSCT3/CmApeV41/esMZGOlWC3lajKxzggrx9KQXGWTiG&#10;3fEpids8hdxP0/z3q4JYwFDyjcQD85wT70mNC2nGrsAc/d6fQVbvP+RptsH/AJaikM0L+BPOQ3Dl&#10;VJOGB6Gq12GSdtjR7XIy6nn6H+dAFmJ3KOJCCyPtJAwD3H6EVIKBnNa3l9ZuAG2n5ecf7IqiTMi5&#10;LRke/FWiWXbLUltkUC23OSdzFu9SjUdx+aFQO5HNSxourCqRs7EKNxySePSmnyMczxf99igBEUJI&#10;HhZSw5BHNWP38xBlfcv90ACgAu5VtUDCMMUOQq9s8f1/WqV41u1wu4mDI+YsMCgGNuII4Y1ZbmOQ&#10;ngBO5qAHp78imSzKz2+lG4dxVCHZFJwR8tAEloCPMUjqhrofDl0lraXjvgkSgqCcZJH/ANelL4QX&#10;xGPJHtuWlMqEmYszKBt69iT/AI1G9qoaVpp1RVkxwGOaks7m/bd4VnO4r+5zuHbBrif3MyBwssxY&#10;cs+Mr831z6UkBf0CHbqMbC5aMShljYL6Z4pmtpLBrlyzt53yKN545KjFPqJlG4Te9rGiFAkKg5HU&#10;/eP88Vu+F7+SKSW3WEzXBz5YBwMccsewFNrQEZeruv2+7DyxzzSPlnQEKvHQVJqk3mWekgsSVtWB&#10;59zTQhujSfZXM6AvIyD5V42gNnPv07VBep5TRysw3TLvxjHPc/j1/GlfUfQrFwoyThWP5GrW1bu+&#10;WKBgfMIA/LmmxGk2hEPjzHAHqKqT6TbpIEMhkPcgf1qbjsWYLWDc7hpFkL7lKmrBsAZDdPJNLKGy&#10;oYgikMgLlmJ4qUX0FvZywXOQGAZMDJ/zmgBljq9jFaBJZpBITliVJ9h+gFaVvPFcxCWCQOmcZxjm&#10;gDntVOdZnP8AnoKpBi0pcEBUOASM81aJY6P7T53kxfMZGyowACRVg2F3Hg3AWGPGS27OPyoGh93d&#10;LLFEtxvijDMV2ruz+tU28pWxExZPcYosCNfQwrW07HPDALz+daluY9xL7gFQkEDv2qRlGWFZrso0&#10;hVcAv82Mgc5NR3hjdkSBoHRgc9HFAFULBBci3byV65KqQw4z2q21qLiOIxy5VF2pj0piMIPa84t5&#10;m+rYpvnW46Wp/F6oRItyB921h/4FzUkM00+5BEgyDwiYx+NICzFEEI3W00jEYzn9KkXY+QqOhXja&#10;R0qWwsOMSyKFcBufSs+Ylnd7d1KqwPJyOMc4/wA96EO53LDzfCdwAets9cPbRYjR0fJCEEb8fpSQ&#10;zVhjvbKGBlEUbxyMVcyA9R9abOZdTvbRpR5jSt84jXggEDn8qfUCnqS/Z9VmQsdqcKvf/JrS0a2m&#10;a3uFyiSR5lIPUYU/Kceozn0zTexJHLC81xJPKqbZCCY1TaowNo/Srt6bK5sbWG1tdk0MZUl+nX9e&#10;pouBBpdjHHeMZTIrSIVTYAfmI47+tU73SryCSKO5yu0Hb5jA8Z9s0utym9ClcWASQD7Si/KXOePy&#10;robS1RtKtPLjVcplccnn3okJF2PRmZPndwSP+ehFOGjyQMJIiWKjA/eZ2j2BH9aErA2V2soIGAlj&#10;LZPMiOQVPuKvW4tobVjOHdixVVddvTvSGmYOqLiQvABulcKF9+eaoOL6KVS8ULHZtUMD0znOM0wH&#10;xTqkypqFrGiOpKlMg5H1pLO+dL+RLJXFuSWIbBH1H407AV9UV/NM7h1kkbgNj8+PpVePYiBcHFMl&#10;lpIXis5LlBkxlXTPVcHP5cEVd+130q582zjjcZwSDxSGVYZmnsSktrbusYwrElWP4jvVcR2xiR4l&#10;QuSd0bknH40wNDTJHkAVYY4Yx3XoR3xV+N2KMgbYxBGcZxUsaMfU4ZreNdxMgZjl8Hnjoc/54qvp&#10;wQTYLbQUJ4Hp3pgyzLsaRZmUCQjlu5q7bzGCwkkTG7zAFz0oJOewOeTnPancY/i/E5qhBn0UGr+n&#10;3UMNu8bMYpd+4OWwpH9fpSewGpFPEdrh1xkHr+VVZisry+WOCxxiosMqS3Rt1bcpMo4x2z/nFVUu&#10;sYwiKG4OTnAp2uJo7qxO/wAJMOubVxn/AIDXDi0u4UVpoZo4343NHtGaSLsbMj7fD3lyMSgkJBJx&#10;s6cj19KlsJWswZLb5CseB3GCRmhsdiC6MUtzJceZa21yUJ3vnLH27A+9S+EZ4IJZ2u5FCMRuLdD8&#10;pp7onqF1eiy1CS0BmJBGzyDvXB5GOc9KH1Ro7eOf97KsgJC+UCQAcZ/z601cQ601dJAk32ZdiuF3&#10;MFXnr61Dq2qPPK0i2wxCoXCnGRyc96AMcymZJZpAwkKkAdQoJHT8M12Xhe2caLayzj5sHZ7Lk80D&#10;JZNZTzSltEJAP42bAP0qSDUYbo/Zp/8AR3kO1WDZGf6UBYv6jp8aWoZF3TQrh1z/AKxe4/w9OK5q&#10;8mKWixCTLLNlT3KEDn9RQwRRvbjyxbGN2EgfJPXNSRGPy5GeBXb1zikNlO6Z55I4mwY4l3cjOMn/&#10;AOtUdvLEk6ypGBFtdWwMAk9APXpTuIru73MvmTAggfIvoKlePzBwcevHWmJg8KurD1BqGNGksUAA&#10;ORxn2oAsJIqWDwtwSc9KrxlPIXehzjoO9CBmrZyoC4hQySqAuwHGxfUk9/WmTSTidJBdRxouflLA&#10;k/lmpsUWJkV9O8zUCrqwB+QEfTHvWOohjtzNbzTvg4yYwfzzTQG3p8dldIksrpJI0ZZg5xgDqcdq&#10;muUt/LkXCRQYxkcAe9ILHNrAssziMSMBjlV79+asrpqnLSEoi8sd2cD8OlWQhuyzRlWOCadm6A5U&#10;f40pimSIuYbSADOAV3McfXNIZoWiPcWqssjgj+FsEcHilmmeCRRMFbf3IBH4EAEfjUgRwGzub5ZZ&#10;IJN0ZDOjfMrAf/r71pRw2sktw0CIqM6MixFQF2qeG+pPah+QzTNxCtlNHJIkZkmPBPG0kE/hjNVd&#10;aubK+sVS51BUjEoIaKNm5weM1NmO5n2VslzGYbWKS+kzlckIpHHvTEQeY6TDylDBZAD90bhnFOSB&#10;FbWGSK7MdjcSG1deRk/N9fzNQW8KPCVBAfPGTgYwaa2F1AaRqlyybXWQqoQYZRwP51rP4d1qKysn&#10;ij2yRbi2ZFI56cZqhGZNpMkDRefcRBlXLLuA+bJ9PrVecKhASTeR1OOKQCQMQJIgFPnjZlu3NXbO&#10;XVLeKS3guJXUDAjJ3DHoO/5UDJmh1KONZPsU0QII3CPH6nNKkrPLHHcRqsvZgfv+9IZ1lhK01pby&#10;OSWeMZz3rlr5E/tBQZEjCxkEt6BmAx+GKbEE8Vn/AGf5+YpLlFz/AKzoM88Z64qvE6m3JyOe1AFW&#10;WQMuRg7QWxnqB/8AXqtb5uLuJXPU4AHQDFCAn1dS92snBCoB+OTUAuFA+bIPuKYh8EwkzkYxRaDF&#10;pGPY/wA6AJgKRo1YHgA9j6UARrbhIwvmBn5OMdafbPNbxMsaqVY5ZWGc0DHTXjuymez3qBwVcqQf&#10;pTI7i2Ry0F5PZuezplT+XFIZo2fnzyfOLC5jwd0qIN4qLUruZZGiSyEkYA/1it8x9gP60gL0WlTQ&#10;ky311DAhGAJGDY/kPzzUputHtsfvTcSL93Azj6DhR+FUSVtQvftcJaKFw68hgjE49DxgfmakbRbS&#10;Zsql3vPJMs0af4mkAW8Btp3gyPl6bX39R64FV73GIsjI5B/SkBhTPJBOVikaJ88EHGVNaNrb2/2M&#10;TX8UaszHlpTz+FN7DRchn0iGIiGxS62A5fy9yqTtxkn8aynaW1mbzLSIo5yB5eMD2pIC7pt8Ybk3&#10;FqBGyKe2e1JZs7XUk1xIJC6uWXYepHJwKYAkMLsYzAyv03c4H1qeO3sCNn2sD5gSC4H4UICxJb6Z&#10;AFIvJHc87IiG4z61o3M2jfYki+03zBCTwFzQMxzHp0sp2m78sdC2P1/P9KZI+jruJBds9s4H9KBD&#10;4bezuWQxOikr/DIFIzkHINad5pESaTbGSYJJDuVAJkxtJznOOvP6UrXHcypNUnhga0junmBxj96z&#10;bazzChjdpJx5nJy2SRx7CgR2tndBdHt5GIV0iVTn1x1+neuYub22MxMq9flGfQcD8abEGbaTO2Ie&#10;+RxUQeOOFxGxIJxgnp1pDMzJxnJ6evar2lW55uXGARtjH8zVCI9SV/t+c/IVGR7j/wDXVZxn6UxP&#10;cVPlzjp9cUsLusSDzAeOjL/WkMlW4A4ZWHvU6sGUFTkHpQIXHzA85HvSE4oAaTTSqsMEVNyxi2qq&#10;26F3jf1Vsfyp6tdI7SQyt8wwxPJP500xM60aVp6SqkdnGWbq0mXP61NcIsShYI1jBO1Qi4piEWwe&#10;aL98GYN2PpTTpkRB3AgAc8npSAyIyn2pyiGNMjGarXb+ZtQgrgnnFSBVvCPIWKWCFwDwSpDfmDVS&#10;10iS/uW8jEUS8sSCQv59apDNYtHY2MWmK++Yv/rBx8ud34HIFQSvI6HezSHP8Ryf1pASW+jRXKNP&#10;HcSQMGwAOvrVoxX9khaLVXUdDwe/FMCObTL2XBlvY7gHnlzUI0C4xnyYTnniTFFgHWljqEYZ7eGJ&#10;1VtpyQRn0rR+331pbFJtKsBk7QzRnrRsBTlt9WuXK+VbwA/wrgcVVt9IaTzczQ/uztYEH8x69Kdg&#10;LB0GL5DJcE7hnCJinpo9ityyKXdUByGyDn1z0xRYLk01pbwadO8EKJINuGxkjnHFY9zI8ocykFth&#10;HCgdvagCaOWSL7O5Z2SHBZM5yOv446/T3zUEswu7sXUYCxlmK7/4u1IYT3lwjgQzMMKM8jA/Cnq5&#10;voniQbJ/vbAcCTHp6H2oYFS1gN1N5ZyEX759PatngABQAoGAB2FMSMq/J+3P7AD9KZEryusUcRkk&#10;c4VVGSxoJ6mpJ4W1oRF1sDgqTgyLkcfWqkmhazFEAdNnGByVwc/lS5kMgfT9Qyu/TrtcDn90aWOO&#10;dDtkhnTjoyEYougHkkclj19MYqOXcSpDgAdR60wLp0wi0+0eaQc9MdsfWqQ83yg4jYoejAZqWikK&#10;sqEA7hzUycikgZ2sWDeknOQvH5Vn63dtZpC0GDK6BVZh931IqiTmTdSPcNJJI4dDy5kJI/zkV1ll&#10;fCSykF5IB5eNz+q5oAxi6b3Cb2QMdrYxkdjiopdryjL8dOaQFl9KluXURoGUoXB/HHFVZ7a+s7cW&#10;awNDG/ztKo+8MYwfTvQUUo4PLxIu0ZbgtwAOxJqO1upJJmjlZGPJBXpQxG7pRxE4zxuH8qsuAwZG&#10;GVbgg96pCKV5c/Zo+FIXOxVU7cn69hVzRr2GeU2943lMqbhk5yPypX1HYle3WG4Yb2xn1OMe1Qav&#10;gQRZPSQY/MU2BMBuZz/snrUUEMcFq/loF3OM4HXrTESSA/uScfd+vc0NjzpQDxzg0AVrw/8AEvkH&#10;uP51iSq6RGcgEHG0EdakaG6bDd3Ex2guD8o+cA5HIxn0wanniu491qibHUHdz/D6j2pgZ54IU96G&#10;3fLsJEm4bSO1Ai7a3fnXUsskSp5i5LgH5iO/41aE0bDIfI9gaQzNuzuupXwcEjn8K0fDtxHZX7Xr&#10;pvMSbYxnjce/5Z/OiWwludRbeIG3lZjuK85PFakWsQXACrIrE9VJwaxuDJC8Mn3iB/wKql3pscyM&#10;RIQB6NQSca0squ6iV+GI6+9RyTS7SN5/HmtDRAbyfydnmAr6FQRU2mQXF3vEEMbFOoEY4FDYyGS1&#10;SdpA9ll14c7DkH6iq+zy2ZVGFXjv/WmtRM7FH8u7RjgDGP6VS1eLesMoG5rU5256gGqJOa1SFJ7x&#10;5bQBI5eSp7etXLdW+z3DOHZI1VT9cHP+fekBZjlibeAHJjODke3FQ3QCwMUJ3KBjH1pAI9/NbTKo&#10;kZR5QHBqxqF7JPolvciQnI2Nz26c/pQMx7ubFlKiucbAoHtkUrW01rLDutgFkkWMMy+voaBmxADa&#10;rdqwb92wIGOo7VYjfeMgqc/3TnH5VS2ERX1utzZkMQkit8hU4JHvWfaWjxXCyHO1ePugk54qeo1s&#10;buOVLc8YINUtWYGzjYEECdV4PvVCLaMDJIpPzBeR6UJ/x6sO28fyNMQSdIfTbj9TTXH76XHqaAKT&#10;pcTR3EZRShxtBP8Agc1a1HQLiGzhj2KSiPK+30UD/HFSUZ0eisLbdKOTzjrThoxwCqkcVNxkbaQ/&#10;pgCo20tkVmZTgA8gc+1MViF7e6j8mGznlicqqtt4Hze+acBeRTo04cwszAsxHb/P6U7gQTczuwzg&#10;nitGyvRZ6eIhArK+XYlepPfrSkriWhZNyIwrvGp3qDytVbiQMJLhcRoGVcjoDU2HuSWupyWxBaYO&#10;oPILnBq8deiZSEUgtxjeDScGRYx2yWLbfvEnio3WQgjy2PtiqLG+RKRkQyf98mr2n6XcTwecsZUb&#10;iM7gD+posMYNNnG8QuJGU/MFYHB/Oq00cluZo5kKSBNxB9Mf/Wqo7ky2OliYyJGrEBwNpz/Omys8&#10;hABG73GaYihcWViW2vmN2Un5WK5/DpWRqC39rbu6TCODaoSNecnjPX8aAHWt68sQL43gfN/jU27d&#10;g84+tSBFO7szRxyqrhMMMZwKr29+YkaxmBljEysAg54xnrxTGW44NPuVvXniaBj8sKFyuGPQntiq&#10;l7ezy2cfmXIkKMoADZwRSGbNm2+SVif4V61YULGoCKAB0AFOOwmMjOwkSuoQHaGJ+ZmPQY/r9avx&#10;yJvEaJGrMMRzSLld/pQBev0Uojgr5iqN+3pnv+tc9qUSx2zOm4K9wh2Z4BzzimBbgjC3MrqzMzKe&#10;WOcD0qVRi1Yjn51/rTEJJz5fAHGf1NNkyLiTvyaAKt1IYrZ2HbHP40/V9emkjVlfAeB0PPYkUmNE&#10;cOqnZtYg4qePVwvHFQkUSLq4HUKfwpl5qCSWMyoq5YYpgJb6nYxuyTQoS3lDP/ABUOoXulM0am0f&#10;eIshw3T5myMfU0WArGfSyQWLqAecEGrtzayxLE9vaJLaOv7jcuSV6jNQ3ZjtcgeOWfbiyMiRjYQW&#10;IwRTXtYvJAae3iBIJgfOVP1xVkkf2JJF+WS2bH+1imtpZY8xwk+0o/xqhDho1yozHbMf91gaZ9ku&#10;1aRWtZAUUuxYHhfWob1KSBY3KkxyqjD1fbUqTXcEaRmeRwBliuHHX1qxDBJOWxGxPGT8o5xWXfy+&#10;ZqZLdPIPbHODQI0Zb66vMtZhIYlcgOw+Zsf0q5DNf7AzMgUdZ2AUCgQ60Fq0szSzlWAyJpCBuPsD&#10;/WsW7ka9mklKSbOPLDNz+IoAbp7NHc7XQAMpUAA4HOa0JsG3YgAMMHipYGacrq13IQRHtzn8AaoO&#10;ZFljlZXG4AnA6ev+NMDqdAtbO7uJ8wKwkhLAsDkHjken4VgJbNuZlSNkk6luqnvikM19LODKpILb&#10;QSPxq7LItvGZZFLAdAO9UtgGGYS24mYJHIwIh4JP1PcdKs20b26RtIVkbA+c5JJ9efWkBN5+4keo&#10;5+tUtUUvZhRxiVTz7c0xE8J4JPJ2E8fSnr/x4tnpvX+RpgEhB8n3T+ppG5nmPPegDO1J1+ySxlgu&#10;CuW6jBNY00jNHuVUdYmOOOGH09KBlYM0jrJuCq0gXbGSAMjoPpxU6QyS3AjinkXuWPIApCJEidfK&#10;8y7cmZcphQOe4/WlZbmONy1yrKq7gAuMjPP0I4496Bg7RrMrRagVeRF8yPbjIAGAD6mooo0uJMXN&#10;tMgjy5L8DH/66AJoLyzjuwZNKRrfzB8wJ5XP6VuXKSGMyoWSFR8iKQQg6gVEikyOOSQg+RK0aYy2&#10;Rnnua1fsGmzae801zun8oMTz97HP15poRiW32I2+WvIkbcPkZDmnyW8TyN5V7YlQcDJNUDHixmYf&#10;LcWbeyy4/nSx6ZfRy8TRFZMRsqzAkgnoBmk1qNMvDRZXeQeWx2yFenpUL2lxAHAlVVXIKkciqJKt&#10;v8gOYS/OMhwDWNqiEajJO1u3lYA2E4zx0zSQG/IgtYtyxecy9WbhF/DvVOad5HBlYyP/AAr6fQdA&#10;KCWNVCSGkILDoOw/z61MDmkBGAs8u5seQmVUAcu3cj6evrTPsk/8NwpBP3WXPH170uoyN4ghIdll&#10;bpgfdH19fpUHlIfNZVwsETFiO7MOn5Z/OgC/4G+W+lHz7HU7N3TH+RVKAgAqexI/WjqPoXbUASuA&#10;xAdDkZ9xVuCOUIsO8PtOE3KOBVICG0QT3U87NmMEhCvG89zU4RhGQhYKO2eBQBMmThmPJ5JxVTUZ&#10;nS2lWSInbKpDfwkf40AWIGYykbWVfLI7cnHXNPz/AMS+QY/jX+tMQ6Tn7Njsn9TTZDmac9Bk9KAM&#10;/UkRdPlKKAWZcnHJrLVVa1lK+adi5baoIA7d6TGQ3A/cKo671/DmpopUtb0RuwAOVJz09P8APvQI&#10;XaJxaRghh5Lg/XAps8hjgjlJ3JMnzBue38/egBmmm3jLB2/eNgKX5/AelagJ3c0DMVz5SvHJ/qjk&#10;K3p7H/Gup1JvLUweXKoI7vkdPpUy3Q0Vo1yGZBOAOpRM4HvT5VmiQb7eUAcAlaEBA0af3EP++ozU&#10;bW8RBzbxkeyiqERi2tycm3X8CR/WrenCO01K1mVAAsg75oA7LT9btZYcuwQs7HAHuanudKtb6UT7&#10;sFx1A60x7mJpmgpdwPObgA+Yyjb044qDxIunJpn9mqQLpGQFwATxzk/5700hMxpI9UljdZJ3RSch&#10;EiUioVjniXDAFu5MZBNSSG6X+4n/AH0f8KbLLcMdqQKUwScuOT2pDJbdVhgjXJLYyx9+p/WkkmZh&#10;gfKP1NAiMYPSnWoEmmXJGMO7dO+OM0DE8GTMNWRCfk8r5R+BNS+JNttrRRGwssay+XnAyeDil1H0&#10;Esthl4mSTKHIXPy9OtWrt3GyCE7ZZztU/wBxf4m/AVSBk0UaRKI0XCIuFH0p6HKNmgB2cAVU1o50&#10;6UH+8DQBYteQM/8APM/yoRv9CkX1ZT/OmIdKeIOf4D/M0Mu2U7h8rhih7HFAFS8SU2oESK8zHcqn&#10;uB1NLcWrW2g3ssgg82UocwggDr8vPepZRhXkHl2hMpwWVXx+PSiW3+WSXYA7fMrq4KjuB9elMQad&#10;JvvUPXC4Bx7Uk677W3hXG4SSLz7GgFuU2hMUqBh1YZxz3rfP+s49aNi5W6GUH3KGQ5IYHj6123iW&#10;5hnmQW6AlUIJHBzSe5KMq3QNHgeZuwN219tJNqd+yHM85QNjBORQhEnn6kDgRFhjsgag3d7HzJZA&#10;49YBincQq6pHj59OgOR/cx/WmXV1bTpEq2aQsHByNwyPSmBc0vWHtrYW6yoqpnAK5HXNbdvrjfZg&#10;7QK4HG5DgflQNMoabq8dnAbQWTS+Vly+QBzzz/L8K5stHqOv3E0ip5UoZxEpOV6dafRhc1laQdVB&#10;+hp4l29cqPU9KkQ7erdSrfXFIYbdvvQxH/gIoAzdWT7PNELZEUOmTn60mn3Udpp6XjQI9wLgpljx&#10;gDNQ2WkaOoWMWpWcFzar5F3dAtgdMdyfp6+4rBuVk0x1glWRSBhYhwG98+lCfQloZ4U/caras/yB&#10;kYZbjuf8an8Xsj63bSJIhAgAyDnOCafUOhRS+AQFBsl7yKBjb34PWrtlcm4lknmmto3lXYvmMU2L&#10;2x/OqAsyXMVkFWS9trkH5UW3bOPYACoE12zBw8NyhB2kbQcH86AJbfWraS4liUlkYAgshBTHt35q&#10;a+ljnsZEgLSOeAoQ5oAVLxIlUlJfuYPyYxx71Uh1j7ZdTxx26oGjLAZwvyAnIHvQBKbiVtKtr2Rt&#10;m8NtRFA6Hpk5579Ka11aMpZdPlaYDLyfaG/PgfWhsEhtkoSfco2+fEdpTjAyM/Xt+taGkTPc3Qtp&#10;3eSKNRMA38TZIJ/BgT+NStWPYw9VbdEwJXJhX7w+vSqUpjSONVG2UKN5HKqMjBP+fSmBPa20tpqE&#10;ccq7d0PmKM5xnt/Okb/j4jX/AKbSfyzVLckktRm7kY/wpjn3P/1qtFxnAIJPTmnLcOhQTSpBKgWV&#10;QNwyCD0zWldOv2q2fCopAZtuf7x/pSasKMrlVpX3/ePJPUmopWkARQ0oXB4BNIYsDt5wIaQhfvDk&#10;4/wrYXzFjCLJIjcc5pgTxWt0XUm4fYzYBq6dLuZWURXQ69XX/wCtQBow6LqMXIurckjHzJWmVEEM&#10;SXIWVtvJA+8aB7HLXs1lbWKpE5WS4m3PuOQFHbI/CsPSVJv7xyAFwVU49+1D2F1NhCdvX5k+U+4q&#10;VGz0pAEzMltO6KGdY2ZQRnkDiuXsNfvnu7aOcwtFJIFY+WAcE80IDd1tQksG0Y4YcVJo1vb3GmSi&#10;5UNEtyWbJwB8o5rN7lrY2LWOORTOYyvmKBGh42RD7o/Hr+PtTprO2uYDb3FukkR5wR/KhgYS+HRp&#10;mo29zbN5torco4G5ATz9RVbxminUdPk42mNsEdOD/wDXp9RHOsY5Zz5ahYRxgD71Wooo2mRzHvXu&#10;Swxx2x9aoAW5NjLIRDE6MNroQB9MGoR9kaBpZ7txI5LsixliD9ScUAaM+mQ2XhGO+jbddSyIzS/3&#10;R6D/ADzSWF/qlu1q8F8QblmG3YCB7c0Jgxmpm5tnie/u5LppRlo8bQOKqxYkDvgBs55HQZoA6C+A&#10;Hh+0LFQFLYywrLsgkMECSXzRx3AZpAAARgcDPp1oYIn1Qi0sojbnAVfkZeeCMZz+NWtOhltddtN0&#10;h8pbUKFAx1AyD6/M2aIrQGZWoMQdgxzGinil02xW4vg0kPlosSl17SemR25GfwoAfqk5l1a3e3O5&#10;li6EYDjJyAT1+tVm+SaF5R5e5pHwT0z0qluSVpJVMrbVDD1NX9Ji4NxIFXJwoA7dzVbsmT0NMsjE&#10;bc9uT3NMubY7n3DDR4GMd6iQobFOSIs5c8AHJxW/BZx/bbW3RoXRo9+6QAkc+3Wky1qZVxNHa306&#10;FHCNPtDKNox3xVuURTybbeWLIPd8cfSmhsljh1CMqbaWKXHRdwIq8y+ICsfloVbdkBSuBQwRppea&#10;7FH+/wBPjkOOqsP6GprlrgIHnIU+TuKjjBxTQ2cbMryWEjsAyoo5IXjNPg/1owCAFwfyqAIV1ZQ2&#10;Wt3AzyFYE1MNWs8gt5yH3TP8qoknh1fTHPF9Fg8Hdkfzrn7bQZ/Nt3iu7OaJJQdySZ75x0p7Ab/i&#10;EhFikZlVQW5JqhbSNc6Vc29sySBZRLMQ3y7MDjPqT/I1m1qWtjc0bUIE02CGYyiVc5yp45zitVZY&#10;ZOFmTP1pAExSGF5ppESJBlmY8CsS50T/AISGSOd0a1togfKU5DS56kj+EHH1pgc7fafeWepPFNBC&#10;jMNyhSAu0ccE/SoIVWO+zvhyVPzj5grfpTXcCS52kpjyGV8gmXOD06e9UjcbJt1qAsajaoKjB9Ti&#10;hbCNX7SbjwTJFsAaJ1Ax3+YDNQQK0baYr/eWcg4oQPc0b23hvtWSC4z5cVsXJBxgk4rMNu8e9Y5Q&#10;9sr+WrA/Nnjn6UDQ5YVju/LKqz/wxrncfYnHHynvWgsNgY2k+wTgNztDqV/pj8KLBco3MrtEDsBC&#10;9QBhR0H5dK0ZLWOCWNbgm3uHUFJRISjDsM9R0rqhyr3Wcs1J+8ipfwQRHbe29xtbo6sGUge9UkTS&#10;gu+Ka5gBHUBv6U2qd7MmLqWuh7fZZpFddW+dBtUyL0HXuKJrX7U651K0fb0wQDSdOL+FjVSS+JEb&#10;6WyD/j4Rs/3easxmVAqLchFAx80QxR7NoXtFLoXLEytqNqhkgmR5kDbRtPUfhXT6naxn7fIygsJA&#10;R2x0/wAa56iszenZo5/yoysgIClQTk1BJG3mwFcKQgJPb17UFInsrYnVLfcEKRgyfK2enT9TWnMq&#10;78myglBHJZATQNERFop/eaSox/dJWpoptLhlBEF3B6mOU8frSuM1ftljJGETVLuM+5JP6imatbTR&#10;WUxbUZpFSM7lZBz+NUNnLXAT7A2NyqGVc5B5+lTojCZtykdgagRhjJcnsBR1HNMkpMNohckDD4BH&#10;1xVnbJ5RhimKEPu2rj5ifb14/nWmliNiq8aLCGZgWVsfN61oaRBd5K2c8sDyfvGIYqCo6YH496zN&#10;DZM2pRqqySPIFOctEpz+Iqvc65NFcpF9lgmYrnCKQ2ffB4+uKmyYySIi4kV9SiEbOcxW3m429gcE&#10;HJ9zVye/W2dS91eqGyANoYDH4/0oYzM1SQ6kI411O3dQePPQxsPocf1qq1nHbgC5ls2TGxRbOplY&#10;9hx/WjYCER58hJlyY+WBBPYelQ3GnNHEZbfGMcx5zj6HvSTG0bMsEaeBpJkA3yFckez1lfaRKIZE&#10;jcfZnEshU5+XueaqKEyZb+Ge+ugv2iUzIqRhYwTx6j60wslo6xTyB7mQ4ZVxshHqcd/bNOwuYfZx&#10;y3ASdZHEcjsc8ZCjIA+tOYtbxNAH3ln6L3PYCrpx965nOWlh13F9n0195JOMuV9cr0+lQ65K5gTb&#10;KxBUDAPoDn9D+tTe7uXaysSvqEunSskaCe1O0tC/IAI6j0pWsrTVIGGlyeXNu3Nay8EHvitk+dWe&#10;5i04O62KBQwpJDdRtFKFIKsCOc9ziqKRb8Rqg3M2BxWdmnY0umrmzFEkKLGg4UYz61Mp966ehyFr&#10;TE3arZ7U3sJQcDqcc10t9MWguybedTLKoG5ePpmuWq/eOml8JjSq4ik3ROAwwG28Hkd6iuxtnChB&#10;tRQuQOTSTuXYt6apIlkYnqFHP4n+lWlniz9/9KSGWo7xHIBlTGMYLYzWjZQ20zbvLibjgZBpjRba&#10;ytX4a2i/BQKzdeXytLvGB6hR69SKYM5PU3lDyBVjQYQ4UHbnB/n/AEquupzjJmhjbA6JkZNOMUyJ&#10;SaZQNN7VAyncT/MqRqVaMYJPrknI/OljLSgtj5Dwwx/WqvoTy3YQSSyOS8zqFU7Wz/Wn2Fy8dxM8&#10;DSyTG2cbgc4Pqc+wqSy02qakLeNprovEOX8sBWx6Z/wrX0TJguw9tDC0TcBTluvc9/rSY0QahtbW&#10;1BZxutACVbH8VF8nkRyTfaJHjilAAkG7gjnmi10BTjaF7aQhfMgDncxjbavt0I4qGK3C/vIlgZi2&#10;7eGJH5f0pJdBtkjpdNKjLLGASd+xdpYfjVM2moXIRSkjsAcgtwOadrBc0I7a5j0Se0uLlEYyAory&#10;gDAOec+/NUWS3SOSKbUfNLDAjtlLd89TgU4iZGt7JFCYLRPsyjh3H+sf6t2+gqG3RTcwR4+V5FB9&#10;+aok37RWNr5aEKwldc+nzGnR2M0M3m7UcgYXJxt9T061vThzRZz1J8s1cbe29xc2xhEYGTydwPGQ&#10;f6VSmsLsvnyi+cnv8uR0HtUOjJFxrxZFqFvO6A+TISEQcDuBzTLpHMk7x+YNoURNt+bqKjlknc05&#10;ovQsR6yk0SW+tRC4jI+WUf6xPrSNb2dpN58V2ssTLlCeo7fnW6tLVmDvHRdRwu7cDlnX3aNgP5VP&#10;HJHIuY3Vx/smqumRytGpoA26/Zbv9puv+ya6jUpClhIy/ea5288gc+/0rmqr3jopfCUbi4VdBeDH&#10;7wEYP/As1hSN1J6AZqYqyK6m7bWRazieMookXeFOeM0HT27oh+hxSLGtpuf+WZ/A0Jo8cjqC8kWe&#10;5WgDQtdKntrhJEv2ljU5KZIyPzqv4kcDSJ1wf3kiKPzzVAc1fwSQwTGZsDzgoDEkkhQfp0as/IAG&#10;M59cVdPYyqblcn5selV5rgRPsC7mPOKyLK16ipeu0cnmISPmAwCcc1EWmYrEFcsOgAJNMCwllIYj&#10;I7xqFI+V+GNbNmkBvkgjeBYJI2UhQS5BXnJ6D9PpUtlWKNz4bvbdCYJRcRsQNqZDfiOmK3dNYGS8&#10;l3YSRVHzcEMOoI9aTdxorarcKkyhHO4ICQvpnP45qtaqdQjmtskvMoZfpzQtybamvY3NzpFklqsI&#10;G3Jy653fU1Tup47l8i2iic9TGCM/hWd2ma6NEOxhnnP0FNxjknitYyuQ1YJbYzWkiyZWJVZgvvj9&#10;KqWjjZhryPcPm+QZOAOQfWmyU7lMLHc221CxmMrPu6DGen8qZDHJBqNssowfNUg9iM0xGx5kCXF1&#10;bSDzA7+YqINxOeo46cj9aVLdywKGS0QHosrFj+uB+tUpOOwpRUtyyl6sEhgvVMildwmjHzKOnI6f&#10;57UXS6hDH9ps5obu35IOzkccDiuqNRuN0ccqajLXYqf2xcxwmVoYXwFLKrFSM/n60Ra8sgZnspML&#10;1KuG/nUqtF/Ei3h2tYscmr6cR+9gnXA5LxD+lVY1DyeeyAO/zKuPuDsBTcovYnlnHcsgsO/51G9v&#10;FIQzJtbsy/KfzFJtPQpKS1LGm/bLfUYJbaWOVkJ2rMMdvUVrXWvXRtkiudLdAZTJvhfeCfp261hO&#10;LubU5KxSl1e3uLcxJKyvkDp7+lQSNNGpOWAb7vyHmpeisXHVna2X/Hrag8YhXP5VawvlyH0WpRoQ&#10;Uq/eAoAsi1JPEhrH1mdI7a2aXO03ABKYBAwec4pgYusgt9qEMOIluTuY4OThcYrI42+n0rWC00Ma&#10;nxFKa4WKdUKk7upHaiWGS2kM08bpJImYVI52ngHB/H8xWOxokNtRapFI9xEZAMBFyQDn+dPjuJTH&#10;hD5K45Cjn86mUi0iMJGAAecdM81NbzNBcJLCQjLkZxWTkXY0odVmQjzI45PcfIf8P0q5Fqdq5Ykt&#10;E5BGZEyD+Ipqae5LiMuIJZUNwFiuFAwDnK4/z/KrS6daRIqxMImcZAJ61omSyQ2t9AMRuXX0zn9D&#10;UEjKfluLUE+q/Kap2kK9ireRxNGsdnI4kLYbd/APr602C0jg5VcsTksfWiMbEzlfQlmX9xLkgDYR&#10;zx2rA060mSeNnhjj2rgs7/eB9Md8UOSWgRT3FtVeK3VTNEhBYYERZup69BRPCXntXlaR1LhTvAX6&#10;cDpRcZpSQ7ArWyKkkRJVQMBh3X8akhlWdA8ZODwQeoPoaYECOXnnmHKmRYl/AgH9SagW9e11C8ms&#10;5GiVBlRj5HIIDcfjVQk4u5MoqSsXCdP1yPZIosbtwD/sPxkfz/8A1VSk0prBninhJDHIJPBHsfwr&#10;SpG65omdOXK+WRWjt0lkSMBtpVWf5j0+nvxWkxP8IG6s2rRuaRleViMM3Qinrwazim3ymkmknIs2&#10;bKkwbIBqyzfIh3dyQK6mtTkTVhku2WICRFYA8ZGajMcaLuVpE28jbIR+FTKKsXGTTOzhHzID1Cj+&#10;VTykR2c8h6KuaxR0FSJt0SMQQWAYj0zzSxSK1z5fORhvwzj+lIDV+6rHPQVyXiR0FrbxOW+cPtwg&#10;b5sDH069aoRk3s8k0N0fMLILjbggDkKo/pWeADndnPbBreCsjmm7sp3AMhPlybfUjv8Aj+NOfc6L&#10;5jM20YXLZwPSuCc+iO2EbbkQyoJWmfNU3KsSCNgBlTUgXCknqKlnZGCUbBvpyyYOOppJHIOMsuw4&#10;YrnkhcjNdJeQW13Fbebc+S6gBT1GSAcGtYu6IkQJZajajda3Hmx8Y2MP5HirFtc3M8d1HdRbGRCQ&#10;Su0ng81SvfUllOFcRIFAHFJNOkBxnc/XaP6+laN2VzJK7M6aVpjulPToOwqhcXGBtjHPPJOAMdv/&#10;AK1c2s5HSrRRK6CEOE27QSQSckgmoleS6YQ/OyZG5h/CM9a3RizTimbf5M5AmHQ9pB6j/Cm3Q8hJ&#10;LuJjHKo5GMh/QEf1qxFeZpbfT0ttpjlRlBYHdjJzu457Gq2qTWq2sFvaS7jGpDMPQ9QfcmhAV72S&#10;N2PlngAY25wMAVoWOuzW6rbTxteWxwNknLA+1aQny+hnOHMvMtSRBZWktYJUhkwQWXtjilxg4Y8+&#10;vSqSblZ7EtpR03E2596AnNbOKWpzqTasWIVXcNwyKc6FT8pOB2NTZ3LurAWIUMQcHvTJHVtqdSWA&#10;xUPVMtbncIP3x+lS3Kg2LqScSHaee1YI6imBIqqA6kKAOVp1urG982QrkhVAUdAM/wCNIDTmYC2k&#10;b/ZNcprAhk1KwtpgeVLKwbG05zn36VS3E9jnpFj2u29jI0zk+h+Y81FiuhbHLLcpTIIQxVsqozg0&#10;vmSbEV1+Ucjj1rz5Q7HbGa6jQQwyvI9Qc0YBNZGpPwVxkj6VGz44ApLU6pzVtBMEjJ/KngY4AxQ2&#10;co+rEM80K4ikIU9VPIP4GhSaBq5estUFuWMlmpJGC0bFTV+LVIHUxNMzbwwBkABUY6E962jUXUzc&#10;OxlPe5iVIMqAAC5HJ+lUnkVASTjuST/M1E58zshwjyotadpp1GxnvJHKxIjeWinBcgdc9hVC/tZD&#10;YqHa3tlhUukStljWkI2JlImVZYh5zWweMqpaRQC6gKM8Gn2+qW0sUsagQL23NndnuT61oZhLc2Lp&#10;tmmjdfQcn8MVVfzppYIbeSdYmfcGuFGPl547mqET29o8ctyj3Uj7tpZ1G1iT2z9P507VIkh0t4Io&#10;wm9lVFHUtkf4UDMu+xK87LIvyEtjPXJ7UjWwWE4k3k/7OMfjS6j6Fi6muon863uHhjyAqI52gYwO&#10;K0LDW1YeRfSyQuekvDL+IIrop1OjOerT6onvGu7fbI8dlNbf89VXYfxxVZNUgfAFpnJxmOQnH5it&#10;uZJ2Zhy3V0XJJreCURus4JGcqoYfzoNzaf8APwV/342X+lN2vYFe1xcQy8JcwP7CQUNazKNyIXwQ&#10;flOc1DjdFKVmb39vRJD5s0FxFITgxhcn6+lA8TWEiBJJZUGc4aL/AArD2Ujo9tEkTWNNk+7ep/wI&#10;Ff51ZgvLYyBo7mByOwkGahwki1OLLr3Xm27IEOT3XkVyPiZIX1OJ5PtKyQQgq0LAAEk8H/8AXTir&#10;uw5NJXOfs9RaVBaTxgSAllcrgnuQasdK6I7HLPcpX3Csv94hfzNPJwufQVyM6SoyhYITjDbRyDg1&#10;Z0qNru9NvLIceWWXgdRUygpFKbiRW9wJiFEcobH8I3Cpo1Unhw5/I/lXPKLidCkpD9vPPFO4HU1n&#10;cY3+VSAjA5oAeGpd5HcUANVZZiUgjaRx2HH69qry2kgWOW5wWL/6vsvXr6nitqUepnOXQ6PQ8HRr&#10;uEDGzeMEcd+Ky7/ZDo1yYkVdygHAx1IFbLcxZObmCFmQzRIQcAMw9B2qpJd2HlrEsSOW4AWMYUnv&#10;mqsInQKn3ERD/sqBUch3X1vnqscjfyFMBynDzt/01UfoKgktYVntxGh37iwyxIUAZ4z05xQMybtc&#10;I4IyFJVT9Mf0xRI6lQFcsSBnPamItCJ7uCOC3gZmdwqkDHJxTL22Ntci3dWMwJVlI/L8aSGyxYBo&#10;CkgwVhydjnIBP8q0S1rcqskamGUsCY8cN9K7KexxVb3GzuDcyEn7pAquRk45z71MviZcfhQ1hxh1&#10;3f8AAc02e1dCpiGw4ywQcispT7GsIa6jhJfRqzC8mGBwCxP6ZpDqWoEJuuVcE4/eRjH8qSrMp0Ym&#10;qYJCSHjtJGzyfKx/I1RmnhhaVX0xJPLOGZJWXHvilDEKWjFPD21Q+C5hAKwQ38IZMy+XIrZX+lTR&#10;ywB23NeMGXkTREnH1rXmjvczcZbEXk25c+TcoQP76FSPzpfs4cZilhl/3JBxWq2MnvYzL3maNf8A&#10;bz+QNJIf3LfQ1xHYQS/6mP8A3RVjQ8jWISBwQyk/hQJkllpjGRsZOCRx9a1xp0aIFmI2+gHH5ms7&#10;X3NVoilfy6bbkwxyHzgOFU7h+OeKpxzRSLkFSO5Q9PqD0rOVG+qLVTuS7cAMCMHpnjP49DTWO3gq&#10;RWFmnZmu+wm6moZJPljPfl8cD6VcI8zsROSgrmpY2zNYXEEcrRu7oRJ3BzWZeSXsd1cKP3sJkbAP&#10;PqK6tFoc0byVzoPDMrXNhcF12seoPrg1yVxd3NxbBJZSVZgNoAA60R3KYl75Iu5OpKNswOOnHX8K&#10;kjJlmXyY2O1gWwOFHvVCZs55NRZzqIH923P6t/8AWoAcp/eSr/emH/oINCndfuc8RRhfxY5P6AUA&#10;Yt8p+0XCpwuWJA6U5Yh5KlBlSBlvemJliyvJrG4jmjcjym3AVbOqXd9qDs025JF3NgDK5P8APiqS&#10;1JvoWp/s8rqfJTcoGSVI47dDzTbcq9ygEQBBzkE/yroS966OaTtCzKU1x88rZyhcg8dwfWlsfNv7&#10;yO3gK7pGwpY4FZOdmzZU7xRKZ44pnjkJUq21scjNEl0ijcpBU9+9YKG7N3J6IltkuJlUYSOQgkbj&#10;94e1WLW2nmtp0Z2jLAqq9gfU01yxjYT5nK5bLTRSI0rKRtAO3kH3rHvba4luZmhtnmWRs5VWOB+F&#10;YU4tS1NpyuiCz32zzxmOZA3G9lKrxwRj160+0c2kjfN+6c5II5z/AE+tbuOhinZ2LnmCSWYr93yx&#10;jNZQjjMa7o1PFddNe4jjm/3jJL0YvlX+6GP9KhnbFvJjrjArkOskEQcDdnAHSp7QSR3UbRhTt56Y&#10;rO92WkSzXF5C5S2cQjqflB3HvmmpqMpZVuLdpGPAaPnP4UN9BlmbToboBp1MDY4fGGH1rFu9NubO&#10;cMH3p2liU/qO1UtNxMfa3dykyxrDsIOHDLgH6jtWvZiC6klUxqNsRbKHHzD2qZRUg5mloNudMxIR&#10;HIZI1+YgL8x9jjrSsyyWhMLrmPgptwRTjHl0JqJzd2XRLGttKsMoDIo5HY5rKIjbAJbPrmiRUdCK&#10;KWRZcx74yM8qSP1zzVd4LdZrdWB5kGFWiVk7RGtVqVTLbSs0n2aTcxySZep/KlNzkxRRosUfmKSq&#10;nJP1NWQbEdzDJK0aSAuOq4IpsUiyXs7IQwWJVyPqaAHxY+1XBJ4XBP4gf4frSQN5cXmS53zOX2jk&#10;nPQD8MUAY94x82ZyNpJZeecVNGrhlDrjK5U54ORnH86Lg0IT8pUY54JqzpcbQxGQEgtx/j/QfhW1&#10;NXkYVHaJcZmI+Y5qxYmBSXlfDDjkcfnXWkcjZVl0gSFja30Q3NuKN0Jq/ounrDqMc140CBWzlVDg&#10;envXNOjK90dNOutmZt9pEomdoLZpgxJBRdoqOC1njuYmubQwxJ2Vckn39az9lI19tE0bjVYre08n&#10;yZJW5KuFx3755qNNdgmkWI2s+7bn5Tgscc8VDi1uaKSexFda19odIpLUwxo3AwSR9av2812y77K8&#10;RY4wSc4PH0qCmSSNq9tbIkvkTxYyQqHJzyc8daz9sdzcbPLKnGWGOlPcQohW3mlRM4KZ5qODSL+a&#10;1SaO33IQDneOldkHaKOKUbzZ/9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bAIQAFQ4QExANFRMRExgXFRkgNiMgHR0gQi8yJzZORVJRTUVMSldhfWpX&#10;XHZdSkxslG52gYWMjYxUaJmkmIijfYmMhgEXGBggHCA/IyM/hllMWYaGhoaGhoaGhoaGhoaGhoaG&#10;hoaGhoaGhoaGhoaGhoaGhoaGhoaGhoaGhoaGhoaGhoaG/8AAEQgDAAQAAwEh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5brzS0yWFIaBIVafSBiUHqKAQ4cIfekpFBRT&#10;EFAoGN70tABRQBNH92opOppAMb7optMBT1ooAM4pwagBdxpMk0AJUkUbu3yqTQBIIXOcLTvIk9B+&#10;dK4B5Enpn8aUI69VNFwEJwMnpSAg9OaYFcglycd6dtGAec4oAaQKbn0oAM0o5oASloAUdDR0FABn&#10;JpaAFA5H1FbniX/j2sD/ANMI/wCtAGGelNJ5oAM80UAJViBwRsbvQwLEfy8VHc9KQFfPNPFMB4pa&#10;QxKKBBQaBjTTaYgopAApaAFozQMSnL1H1oAtP940lIBRRQAVNHyqj0BoAUClpgFJ3oAB1psn3jSA&#10;aaQ0AMOM000AFFABSGmA00UAGaWgAooAKM80AFKKAFpQaAHU4UgHCloAKmtB8o+tAEd399frTKYB&#10;SGgAp46UgENJimAHFIRQAhHpSqcikAMKSmgMgUtUSxaQ0CFFOoAKQ0gQ9uFUfjSUigopgFIKAE7m&#10;loAKKAJoulRS9aQDD9wU2mAp60h4FAGk8IjSPCoQyBulIYsctCADyMjrSJuJ5ad4lo8qP/nn+tAr&#10;jkCoflT8xmlf94wLDGB1UYpBcj8sZ6vR5Sn+I/lTHcXykHfP1o2jGA+PxpBclQTouwFSB6014Xk5&#10;IQH2FMVxotCTyxpy2ROOSe3SmFx32EAEkMccGlFlHjkZ/GgB32OMfwDmq93bIjqdoGRSTuPW5CIk&#10;9KXylx0plB5SelIYlxgDFAAYh6/pSeSD/EaADydoB3d61/EQzZaf/wBcE/rQBjiIkfepjR7WwWzQ&#10;AhGOlJjmgQFcDNKvXvQMvxdBmorn7tICtxkCpfzpgOXnOO1OpAJSUAFBoGMNJQISimAtFIBaKBhT&#10;l6r9aBFqT75+tJSGLRQAVLH0FAD6KYBRQADrTJPvGkAzpSGgBhpKAAUooAQ000wENJ2oAKUdaAFo&#10;70AFFABQDzQA4Uo60AOFOFIBwpaACrFoPkFAENz/AK1PrTKACkoAKeOlABSUwGmkoAOlIeDQBIpy&#10;MU0jHFIDGWn1ZLCkNAgHSn0AFIeSAOuaQIfJ9/HpxTaSKCimAUUAJ3ooAKKBE0PWmS9aQyM/cFMF&#10;MBzdaQ9DQBrPzBbHg5i/rTOehJ46ZOcUiBaO9AgpaQBRQA5W2sCUWQf3W6UxuQegpjL8hDMCePlH&#10;b2phNAiyjviHaAuDjj0pd4aJCrKpLljz0NAxkshMUgJHLcc9ahQ4PNJ7AnqSBQ33unrWZqRIaHB6&#10;k1MC5bohUEEnPWnVYBRTATJ54o53YxxQAkh+XFaniDmw04/9MV/rQBnRnCj1qKbHmnFAiJjwaQ/e&#10;FADm+7SD2oGi7EcAGo3Qv1PFIBvkD8aDGcdelMBIM9/Sn4pAJiigYUhoAYaSgBKKYhaKQC0lAxac&#10;v3l+tAi4y5Yn1pNppDF2mjHtQAmKlj+6B7UAO7UUwCigAHWmP940gGNTT0oAYabnmgBc0ZpgFIaQ&#10;CGkpgLmigAooAWk6UAGecUtADhSikA4U8UAOooAD0NWLQfIPpQBBcf65fxptMANJSAUU89KAEpDT&#10;AaelNHpQAvekNIBVPPuKcwzzQBijrTs1RLDNGaAsANLnPNAWDJp8IPmAk9OaASGbsuc9zTqBhRQA&#10;UUAPijMj4Xk0gQnIJGRSAaFJ6A0u09xTAliG3GWFNcRkjLkfhSARY8xnnIHeomTapO7NMBD2pO1A&#10;GqObS2P+wR+tNpEC0EZoEJ9adSAKWmAUlAFuQkrEfVBTQaACigQUUDDJA61S1LhYcc8mkkNMgics&#10;TkYxUgpljfMT+8KcCGGQc0ANLKDgkA04Mp+6QaAI5uoPoRWtrv8AyDNNbP8AyyA/WmBmp92opP8A&#10;WGgRGe9J3FADn+4KYKBl+LpUVwWVflJFICvvY/xGlDGmA9GK9qkDE9vxpANMi9sn6Cl3gj60AG4U&#10;hIoAYTSUAJRTAWlpAFFMAzUkeTKnuaQy73ooAKWkAtC9aYDz0ooASigBB94U1/vH60gGGmGgBhNM&#10;pgKOlLQAUlACUlAC0tABRQAtJQA/edgTjGc0lACilFADxThQAtLQANwpPtVq24T8KQFaXmf8KSmA&#10;mKMUAKOtONACUhpANNNoAWimAh9aepzSAxBTqoQUZoGA607d8p4oEIMk+lPQ7UZuemKAGEcA96cO&#10;lAC0UCCkPSgZNZnEoNSRDLPnqDSYEE2fOcc4zTMUxEkXWkl+9QMkjP7phULfdakAw9qSmBqR/wDH&#10;jbH2IqQIptN4HIfB/KkQR0tAgoFAAKKAFpKALT/6mA+qCm0AKKKBBSdqACoLySOJUMtusyk4wSQR&#10;9KBointVt3jlgZmt7hNybuq88g/So6bLIElVV27c1JAcoSBgZ6UAIskcckm5STn9KWIq0jFBgECg&#10;BHPDemRWtrnOkaYf+mf9aBszk+7UUn+soERnvSf3aAHP9wVGKBmhD90VDc/d/GkBWpwpiHxrkEk4&#10;A6mhjv46L6UhhT5AAq4PamIZRigBCKcq9fSkMaVpMGmAuDRzQAZ9qM0BcKlgGZo/Y0gLtFAwo70A&#10;KKcvWkA6kpgHakoAF+8KY3U/WkAymE0wGE0wmgBVOadQAUhoASkoAWjNAC0CgANIKAHUooAUU4UA&#10;OFOFAC0tAA/3D9Ktwf6s/SkwKrczn2WimAYpMUAKOtONADaaaAGk0hoAM0opAHakHWmBkAGlpiHq&#10;p28YoSFnAIIwfegB7QbQnzDJJHWgQ5OPMUYoAZIqoRhw3rilI2x4Hc0gGN90evenDpTAWigAwfSk&#10;POaAHwnDA1LGf3jj170gGXP+tJ7VFTQiSLrSTfepDHIflNRt0NMBh6Ck59DQI07fnT4PZmqRZP8A&#10;R2j7lgaTJYwUtAgooAKUdKACigCyebeD/c/rTRQIKWgApKYAKq6kMxRf7/8ASkNbjbhiNJ04Z6GQ&#10;frUG/AHPNM0GgxkkFQDT4yu35eKBAwjJJK5NKNqA7RigZF1VvU1r6zzoemn/AGG/9CoAzov9WKjk&#10;4ck0AR9cgUnYUCYr/dFMFAzQh6VDc/dpAVqcoLEAd6YD3I4Rfur+popITCg52pk5x0pjCloEFORs&#10;K/PSkMRxg/yptAhaKYBikxQAYFSQnZKCB0pAWBL7U7zV96B3FDr604MD3FIBRj1p6kAZoAC6+opp&#10;kX1pgN81fWgyL60BcFkXcO3NMaQHODSGMzSE0AMYimEimAqnmndKAFJppoAbS0AApaACgGgBaAKA&#10;ClBoAcKcKAHCnUAOFLQAj/cNW4v9UfpSAqf8tn+gp2KYBiigApTQA08Uw0ANNJQAuaO9ADs000AZ&#10;pGTnHShhnoMUxAAcAY496fEiiRlz908UALLGgjQAYBfmgiIHpuweKQBbxqZG6YPPNOiUlhjsaACW&#10;1ZmLhwST0xVfbn1BoTEKowPWnouTzTAsEBQBnnNMnMb4KqQ386kBq24OD5mKkSJVc4ctwRTGJLHu&#10;c88ECo/JI/iFCAFQqc7hSthmK+tADhbYH+tNBt12MN5LdqLgNji2H5sEipSCxzjigCaMAWagdpDQ&#10;eGwRSZAtFMQUUAFLQAUUAWf+XaD6H+dNoAKKBBRTABVbUhmBP9+ga3Irkf8AEpsPZ5P5iq+0YoLE&#10;UBTkU9GZScDP4UDJInJfEikL7CpikRHzFxu9qQCSQWyoNpfJH61c1bnQdNA/ut/6EKAMkQSbd2Me&#10;9OEDtg8YPTJpgNkVonUNgZBqIfdoEOk+6KYKAL8PQfSorn7tIZWqQfJHn+JuBTYCKOwp+0jqMfU0&#10;CFRTkE/lV26TFrG2AMj+7j9aVxlERvntg+9O8s+qj8aBWEIxnJH4U+OJmRiCBx3NAxrY2qSenHFC&#10;hWYAE8nHSgGOlj8sjnOaZigTCjFABinIPmpiJKBSAO9HegBQTTlJoAWigYhooAB1qM0AJijGaAGk&#10;Gm7T60DAAg0pY+lAXDefSk30AG73pc0AKM5pQaBhmigBTSAigBcjFKKAHCnCgB4p1IBadTAa/wB3&#10;8RVtRiI0gKq/6yQ/Sn4pgFFACGloAa1MNADT0pKACigB1JQBR28UoAGSaBDwFZsHnimOFjlVux4N&#10;IBkgyy89TxTvLxHkt0PXFMByxnsamiTy1JJGScUgB5MdOTULAOxfGCaEKxG20A+tSqvygY60wHBM&#10;cUu2gYbaVVwaQCsKbtpgG3PWlKjjpSAQLzmnbaYDMZOBSSyvlFyAq8CgCxDzZHJyRJ/Sjvk0EAKK&#10;BC0tABRQAUUAWB/x7Rexb+dJQAUUxC0hoAKr3/8Ax7r/AL4pDW5HPzptoPSWT+lPhGYxkDNDNEEW&#10;7ncuBUtJjEqFVcyc5wDkGi4BsbzCx6Vb1H/kA6d/wP8A9CFMRUJHlKmfvHFOkjWTaM4x6UhkN6ny&#10;o4/hOPzqoORj3poljn+6KYoJIAGTTGXkJQcjpUVwcpx61IECLvcL6mnSEM5x90cCqAktziZfrT7s&#10;DzF46KKQhkQIH1q3NH/oqszsW+vApdSkUCSW5Jpdq+lUJiDh+K1rIL5EgODlfSkxlBhuZ4/UZH1F&#10;Mh4KE9M9aBD7kq7LtbOM1GCRwaBC0UALSr96gCWkoEB60tABTk6UAONJQAlBoAVaiPWgYCigApMU&#10;AAFLtoATFG0UAJtFIUFACbBS7fc0AGDjrSYagYHcT0oJP92gLi7uMFTQHFAXHh1p4YHvQMcGp4Oa&#10;AHCnUAI3b6irf/LI0mBUT7zn3p9MAooAQilPSgBp6Uw0ANzRikAYoxTAUUlAFWmPuGNoB9aBDPOI&#10;PGKU/N15zTAZkq6q3IB4NWVGYfekA5TjrTGbdwB3pAATFKUO3jGfei4ETQMWySoqcKSQQQMUXATy&#10;mJ5lP4ClMIH8RNK4CYI6ZpRv9DVJMltAwcoAq4YHrmmjzwcFV/GqURcwx2kRgJGGCO1LgL3qWrFD&#10;42ySM1IaBjB97n0qu7ByAnJFAJFu1I+xSYz/AKwdadQRLcWigQUCgBaKACigCwvNtH7M1JTAKKBB&#10;RSAKr34xbZPZxQNEcvOl2p/6bP8AyFSQ/wCrFDNEPPSikMSmu2xCdrN7CgCFLsOSFifir1/zoGn+&#10;mX/mKdhFOEZIO3OBzQq/vdy/SkMLkF4dqn+Kq/kmPzN2NwHH400IjkHy09j5MQUD526n0pgSRxIR&#10;l8knvmmzLiP72cHFICOP5Vd+4GB9aaOlMCa2wZ0z61JcACYE9AmTSYEcJLMc+tX7gf6ED70hmX/E&#10;KkqiWMH360beQrGQO4pDRTlbZKGHY5pVUebx9080AOmUKwX16VFQAtFAgpy9RQBJ2ooEFLQAU9Ol&#10;AC0lACUUDFHSo2oAQUUAFJ9aAFooAKKACjFACUtABijFAAeB9KbEhKSMRksvy+3NNAOxRtpAG2jb&#10;QAu2k+Yd6AHBn9TSmVh1NAx8chd1U461oN/qqXUaKKyKrOCec08SL60xDgw9aMigYZoPSkA3PSoy&#10;aYDTRmkA7NFMAzRQBWaNz93H41GbeVj8y9Peq5SOYcLYjqq/nTtux9hKhsZxjtSaDmEDBtnzD5+n&#10;FKG+TcCxG7b070cocwMvL5DHb+tLsGcAdRnrT5ULmYdlPyjPvQXwrHcowaOVBdgzgF8sPlGcUnmD&#10;dH83Vc8DrTsTqNWQN5Q3MdzYzSpKFViUd8NikMczv+9AiPy9OOtSjcSGbAXbyPeqQmPRkAbfzkcH&#10;PSm7huDDDDFMRVvMGdSowpB4qEtioa1NI7Ett1JNWD8wxUlEf8fP0qGUABSOMccUAizYc2k4PZga&#10;koZD1YtFAgpaACigAooAsJ/x7L/vn+lJQAUh9KBCkUUAFQX/APx6n2YUDW5FLzpVuf8Apu/8hT4T&#10;+7FDNEPPSlpDGsQBkmqfmvuI3mhCZIsjxgldvzVdvefD1jn+8/8AMUwKCEhcK2KVWdDkNSAcJJNy&#10;nG7BzinyI0hbKqGY5OKAIZICgBZ169KjMZkckAnH8qoBxJMTDsMZodQHYDsaAuMkwsYHqcmmopc4&#10;XmgCzDHsdGIPJ4NPuDuboRkYyfSpGVwfKcgKzAdwKtTXYe0SLyXyCecUWEUtrHnaRz3FPqgGj79X&#10;YgShpMZVn6mnQHKgHqOn0oYh91w6fSoScnnv0NACHrSigQtKvWgCUdKKBBRQAtOToaAHGkoGFJig&#10;BR0NRN1oATPNKKAFpKAAUtABSYoAWigBKKACjtQISQ/IR60+OQJDIDtynCj+9TGNTOwEjBNOxSAK&#10;WgAooASnBWNu5GPmINAIdb4MqntWg/8AqxS6jRmH77fU0UxBRk+tAC7m9TQXYjGaAE8xh3pN5NA7&#10;huNG72oC4bx6n8qd5g7EGgYbx3BzS7lPSgBxZDEF2fMD971qSCaOOQs6pICuME9K0ZimV5GQ5+dV&#10;/GmSSIZQyyJjbg8ZNAkmRiRQqDzhlT2XtSGRDvXzXwzZGF6UirMPMjZmbc5+XBB4pvnxqUIRiU6c&#10;0rjsxvmx7FAi4Bzy1HnqQw8pPmOT1OaLhyimckkhEGRgnb2pfOfAwBwOMAUXHyjTLNkckUpaUdXb&#10;160rhYMyMDyefemvuDBiehFA7ItuS0LZ55BpLQgAFhuAY5FaWM2xl5guh6A5qJUjHXJNQ9y47Eis&#10;AOBgfSlLfKCKkoRjnDCo3+Y+g7mmBetwFhlCfd2g59eaSkyHuKKKQgpaYAKKACigCdM+RntuP8hQ&#10;aACkoELSUwAdBUd1G8sDJGhdiRgAZpDRDdKYba3t3x5gZpGAPTPQfpSw/wCr/GhmiJD0pruEXJpD&#10;IZmJGOCByRS2tslwsjeZh1OdgHb1poTJ2giVMsGYD3q3LGslhbW6gDa5GD2JNMRSlURTNGCgAYjI&#10;FMZ2bG7HHA4qShUB7A8+lKPMjc56MBge9AENw52TRlc+9NEeRGRnJXcaYieG3jkZg27GM8HrU/2a&#10;LOSCT7mgCGSJAk4VBuXG3PakeMxxDaoG7rikMczCSZAB8qjFJcjJXHpQBJHP5agBcmh7yZgFUKv0&#10;FAiCRmcfOS1RkeigfhTGLHbSTDKMoP0qTybiFdrSICwoAg8pt/71+PpUqLaxjIZ2b9KBDmMDou4O&#10;CPSoGUdske9ACbcnnpQU54pgKRgU1SxwEGT/ACoESZYEg9QcUZNA7BzkEGnbz6CkFg3U/IRfvBvp&#10;QKwnnR/3hQZo/wC8DQA4MpbAOTRQAo6GoT1oEJ3pwoGLSGgAFKKACjvQAUe9ACUtABRQAyToADSA&#10;fI2aYIdETtAP4VJSASloAKKAA9KaJsW2M/PnGMcY9aBktoCJFBxwK0Jv9UKXUaMwc5+popkhg0Cg&#10;AooAaetBoAQGloAKXFACFc9qTaKBj9pMpJbC46Yzk1nzKPOce9aSMobgke49QBSlVXGG59qg1HLG&#10;vnKrMeRmnFIskA5I680ANWMOW2/eFP3KQVZQrDtigBJIwIiwHIqKP74oAlYdaYv3hzQA6QjvTSSR&#10;QAqSsmQMGnyySPGodVAPQigGT9Ym+lNt+jfWtTHoNvPuof8AaqEKAgOeazluXDYelzICPlUge1Pk&#10;bPJwO9Isi8wY74p7MptuDzu6UAWdPcPFOo5wn9acQQA2OCaTIa1EPGeDzTSwVsMcfWpTDlF3A4we&#10;KcWHbBp3CwuetIGJPSgQ7NGeKYE8f+ob/fH8qKBCUZoAKWgYlR3TFbZ2VmUjHIOKAW5n53EYz7mr&#10;cWRF+NI0JTFkfeNBiUjnn60DGvEo7dQajs54rZZXZWMjKFGOmO9NCY19QG0gRj8atzzuNEhmXCvv&#10;YUyTMF3NkfMPypzXckjZYKcUihwu5BgDAx0p8EzyTDec80gF2CV2U5+YnNVIySAGJIHFMC/bSxLI&#10;SWxlcc1bU7lBHQ96AK0jAShg2VPDY7U65ZcJhgRnsaQESHMuAOc06biQD1FAxp4OO9KF496ADbSF&#10;aBDkLJ9zingljuYkmhjFxnrTDChIO3BoAa0Sf3cfSgLtGAF/EZouBFsbPY0+dFQRlc/OMii4EaoX&#10;4HJ9BUbpKjFdrLkYJ6U0IE3DgrgetPpsByFQfnQt+OKGKk/Ku0fXNIBuKMUAN8pSegpfLHpTAcoC&#10;87cmnFz6YpAAk4ORTcjNArCZwaVTzQIdSUDAUooEFFAw7UUAJS0AFMlYqBjuaYBCg39M/WtSNXFo&#10;y5UKTyu3r+NK40Zc64Y9h2x2ohctkHtTAlopCCjoOaAGStngUwriOmMsWLAuMkZUetaM/CAe1T1G&#10;jMXpS0yQxSYoAWkoAQ0UAJ3pcUALRQAtJigA4ODVOYJ9ofcSM+grSWxnDcaBEP4ifqKB5W7kjA9q&#10;g1Hfu9wO4cHjihiGO1Co7k0AEZEcmC3y9zTZXLDHykfSgBGZiOCcHqKRXIPFADi2QM96I8b8lsUA&#10;DFSeuaTqeBj60ANP3qsSD/RI2HqaAJo+Yj9KbB/F+FamPcS6GYh7MKgPC8HqKzluXDYIRkgcU6XL&#10;njGPrSLGYVRg0hIJ444PWgC3pi588K2S0R49KiSCTeu8kL3w1Ji6k2QGPLYA4zT7RYZQftEzKQeO&#10;M0kUSRbrltpZEG377etRXEnksYlVGKnHmZyDSsA2KVHKho8HvinsCCQqPgdeDxRysQ4GMnCy5PtT&#10;Vf8AebOvvihXuJpWLcf+of8A3h/WkqiBPWgUCF7UUDFqG7/49JPoP50Aimv3RU8f+q/GkaFlv9Vx&#10;Vcq5TIc57UDIzKVPJzwQPrUDJIvBU896aERmJznCN+VacwH/AAjsQPUSsP0pgZ0cJY+wq3FaIFye&#10;fak2BKY0Xoo/Koppgk4IQKAOPekgIROA5dep7VCjMrNtHUYOaoBwb5vmHQdqV5ZCo+ZgB0A7UgGA&#10;ccZ5p6jDc/SmBNFn7Sp6c81NdNtdMkDipGNEka/xZNH2iMf3j+FMQC4jLYwR9akX5u3HrSAdtp7D&#10;aAKBiUCkA09aQ0AMYlRlQPTmpbiBlihZ2XCLjimgK6I8j4izu68HFSNa3PG5Sx/3s0BYVrK4UcoM&#10;+xpGtZk+8n5HNFwsRFcHkYNLtoEJto25pgKFo20AGw4oIoAQilUlckAfiKBiSsZHLnAJ9BTdpHUU&#10;CCigQUoFAC0nFAC0UAFFAgqKf+D60DRLbferVG4Wx9KT3KRkXJy5plv1amJk9FAhagnY+ZtHTFAE&#10;ttFnj19a0ZwPsqIHiYDt5WP1oTKMiZPmPYd8Vetp3ntXMhB2fKD7UMRAv3R9KWgQUUCCigYUmKAD&#10;Hel7UAFFAgooGMXlQfaqt0P3/wDwEVpLYzjuRYoA71BqGMnijAHegA5NG2gBwBAIpMH1oELjgUhB&#10;JoANhoCkUDArk5qUvmAR46HrQIsQHKfhTIPvH6VoZPqLcjMB9iKrEe1TLcuGwICDUshUEbFx2qSy&#10;aJIzGjGNWPfNTf2fHcDeCYgDjaBmkBKtvHZlXQEfIUbHf3qAFSPmVvwoZPUPlpvkxnB5B9QaQXFk&#10;RnHLnP0FRzLuXkIxXjcq4x9aBpjUV9ymMfdwcmrTXV3luTtbrjFMLlNkKONr8emOasRbSM7sv3FA&#10;MtRf6mT6r/WiggKDQAZoFAC1Ddc2sv0oApKwwM8VPEw2EZGaRoWj/qvwqGM/IMkcUhgSo5JWmp80&#10;hYHIHSmA+WURLuY0spDaApHe4b+VNCZVtfn4HbrV0kAZPAFJjKrTyTErbLwOrmmCGADfK7SH17Ub&#10;CI2a25Cq4z2FMSPdkjge9UA5kTzIwzFFLYZvQVeuIdNjtm8q9aWUAYATAouBTXGxAoJOOacFIxkY&#10;+tIY5GAmBzwG5qNg7szsdx/pQhCRjIPtTsUAG3mrFjzJLGegAIoAsAZalftSGNopAIaaaAEkAFnJ&#10;IexGPrS3M7yW1uqlN0gORjpREGaOlxKlvhlVmJ5JFXVgiJyUGaAFeFMdP1qrNGuDxRYdzKuv9co6&#10;DFMK/eI6DvTJBF34x931xUhgXr5g/KgAZAgDfeGeRSyIgOVI+lK4yMgY6frTQUJxjp6GmICB2pCK&#10;YCEU/wAwiPbtUj1xzQBC3HWkzQIKUGgBaKADNFAC0UAFRT9U5oAmtuorUYgWuM0nuUjHn+9mkt+j&#10;fWmJkuaWgkWq8nM5oGi3BViT7lIoz5utT2XGnyH1c02IaBwKKBAKKACigAzikHWgBR0NA4oEFFAw&#10;ooC5FF/ql+lQXYzIh9q0exmviINvFKF9ag0FCj3pQBQAtFAB3FFACnoKSgBaKACigZZt/uD6URJh&#10;idwPHSrbsjO12x8qb4yoOM1GbcA43/pWcpXKjGwLasf41p32M95B+VK5RIhWMKhyccZq7btGbc/O&#10;Bh/6U0wHLcQvK0bozL6AdaqJMj3jRNbFI+xDcioTblYdtBoKGRFVicg5zUk0QjjDAg8Z5qibFUTA&#10;9Ux9DSF0ZmUIdzHrntQgSsShgq8tge9O3DpvXn3oJIYSWnkfG7BwBmpVOEAMe0juO/1pgyWFgYpe&#10;ucgdKcWwO9AhvmKD1A/Gmtcx/wB8UALHL5n+rUt29KbNK0PLxnnjrQOxAbw9k/M1HJcO6FCAAeuK&#10;BqJCc9iacmc8t09eaCrF9VPlDypAV7jP9KoSock7s5OetCARYmHPv0NXlaONQNw4HakwKUshlcse&#10;nYVf6+HFzn/Xn/0GqAjsYwsXuTTZSbqfyUcKi/ePqanqMkW2NuGUzbQw6EVCIbdE2m4JGc4ouBEz&#10;W68Rgk03yZAcrkH2piFnYlDk5xg0PJImOmCMjigBvnSHgsfwp6xnqwZj7dqAHqSCrGBmXP3T3q7H&#10;q1ooKrp6q3Tls0CM9ZAS3GM4o3+tAw31Z05v9Jdj0CgUAWFJJOOtOftSGNopAIaaeOtAFe7fCx2y&#10;9F+ZvrTZchIiDgrTS0Ezb0yYSxe/WtBaQA/Sqs/3TTGYtzFJJqUYjUn5P15pRa3ezEiY45oESRWk&#10;nlr8y5Iz1xSmGQHGO+M9qAHG1mxyBj/eqF/MUBRA5AHUCkMNjd1b8qQJg5CEE+1MQY9j+VBHNACA&#10;4OeKe8xK4YJj2UCgCtIwMmAcgU00xC0tABRQACigBaB6UAOCPjOxvyqCbO9Qcj60wLNsORV6UjyA&#10;KnqUjMmptv8Adb60xMlooEKKrt/r2+tDBF236Cp5vu0kUZsx5q1bcaWT6kmmxDKKBBS0CDFHagYm&#10;KKACigAoPSmAxpQvYmmGbI4FAghP7oVHdjlD9RWj2I+0QGlrM0QtAoAKKACigAxxRQAtFABRQBPb&#10;cqO1NHmKzJG+3cec+1Xa6I2ZZgheWHLuFcHsOCKc8My/8sw49VP9KxejsaLYhbeflQqrE9G4o23S&#10;/fjBHqDSshisxbaG3KF4GRnFSpJthK8HLZyKadgGtLnp1qHcxJJ60+oCJ98HNTzkeWuCeV5pAVkG&#10;alNuzgFOHHSi9hMY7SBCk0LgnuOlRSyB9hwcgY5ppAMzzVuywxYMx9eTTYWJrtUjhYoxz9aoFye5&#10;P1NJahYN3rRuHYVQWLdjMVIAIA3d+1NvpC5+ZgcHtU9RlUZPQE/hTxFI3SNz+FO4DxbTnpC/5U8W&#10;dwf+WePqRSugsKLWQdWiX6vSeQo+9cR+vHNK4WFJhUYa43f7q0/yWkikmhCmOPrvOD+VNAVQ8bYy&#10;pBPFWvNj/sUwbsP5+cY9qoREtyYYWCgZXio/s8sUXmk46HrzSAbNLLMQZJC3HeotppgPxkYpuCOj&#10;frQA8jcdoPG0VJvDWkf94DFAgVBv3YOQOnvVkjbARn5jgVLKLLYEeD0AqhcWzH95EuQeo9KYiJba&#10;4YErESPrTGjkU4ZcH3pgKI2PcYq1EwTheKAJ4m+YGpZPvCpYxtFIBpPJqlLM8pwinHt3poBYId7Z&#10;k3rnvszWhPYIluhb7QFPQ+ScUxGe2VVkTzCvXJGK1tGvyzLaSKSzE7XzSYI1n6VUn+6aBlGMf6fH&#10;yeavPwjZPY0gM0zLnhgQBip7xtkce0HYfvY9cUARwSAzRLnnNaW40AG4+go3f7I/KgBN3+yv5VBP&#10;OU8whYgIwM7hyc0ASRlXjVti/MM4xWdq+BLGqqAQuSR3poDOH3qdTJFzRQAtFABSqpZgFFAFqK1z&#10;yelWUjVchQM0iiBFmGoM7SDywMAbv6UzUYgxSRmwQMAetPqIqRXMadc1bnuo/LQYIyM0dRlNpEdg&#10;oPJOOaWEEKQRjmgTJKBQIUVWHMrfWgEX7ftUs54pIozpTzVuPjS4x65/nTAjpKCRRSigA70UAJR2&#10;oAKKACo5W2r0JoAQYb+IHinqBjtTEyO3OYyPemXY+RD/ALVX0I+0Vz2pag0CimAtBpAJmjNAC5+U&#10;mkDe1Aw3UoOe1AhA2TS7vagCxanI/GjGLkH0JrRGb3LUDuJVQY2nOa0EtZmiEi4YHkAdaxmtTSGq&#10;InHOJU59GFRi3jz8jNH/ALp4/KoKGvayZ4YP+hqCSNkOWUj3xTAYGHPQ00qp74P50AIEy3ysjH0z&#10;Q4ccFW/KmAIkmeI2/KpFF0D8sLH8KTsKwrpfSjBUqv1xmo/7PuO4UfVqaaQ7CfYJP4pYVH+9Tktl&#10;jOWuYqd7jHyC3YEPcj/gK1CI7PPMszfRaSuLQftsh/yznY+5xSj7OPu2RP8AvPTswuhRLt+5aRL9&#10;TStcTA8RW4/4DmjlFcYbm5/56Kvsq0wz3B6zt+FPlQcw0tIw+aWQj/epmPUk/U07IVx8du0v3EyP&#10;U9KnTTyfvOo+gzQBPBZrDPHKrlmQ5AI4NLJZRTSvI+8s7EnnAoGRT2MaOqoCuASSOavLou7SWuPt&#10;PzB/u7KAKMVqhyJVLhueRip2hjdcN09M0ARtYW7c4cfRqY+nx4+WWRfyNAFW5spYI/M3h0B5PTFV&#10;aAHL1H0qaGPzFliLYK/MtAEtrmUru64qxMDmMKu5s5xUjCSWUYXaN5PI9BTpdw4DhR3z3oEQyXM0&#10;E2IwpUjPIp8l3csgzFGc9yKEMou7O2MAMTgBR1qz9mJj3bmVu4IqhFjyv3S46inbtyj1HWpGJSik&#10;ADrVG3xxTA0oMkVflmme2VGkJUUgMm47g0aR/wAheD8f5UwOheqlx900AZxmWG8QyZ2qMk0v9qh5&#10;LgIilI0JUn+LpSsA6G7tJUAkVVbv8vFW1AIwQCPSgY5Y4wQQigjocVJQAhFJQIKRo0cgsgJ9TQA7&#10;FZOsf8fa/wC4KaAoD7x+tOpkgKXvTAKWkADkgDkntV+KIRRktzjr70DRIs67MsuG7DPWonZm6n8B&#10;SGQlBSbR5bL3YgD86YmaDw238aRflUUoscACFWx6ClcZAxtR922UHsarEHmmJhQKBCjrVcfI2W6E&#10;mgEXLaaI4BcD61JcSR5IEin8aSKKEpDEhfmPsKvMpSwhUgggDINMRFSUCFpKAFzRQAUUAFFABUUw&#10;IAZRux1HrTAh8wcgKygnnIqaNwwG3mgTQy2PysKLrmH6EVf2TP7RXPSlqTQKMUgCigBq0uKBh2NJ&#10;QAGjJFACHmpIwGyrcEjg0DJbXp+NPf8A4+B9a06GT3J4jidB71u2XFpH+P8AOsZu7NIKyLGA2A6h&#10;gfWuZaa5huZVDKyByAGHQVA27EyXuBiSMj3U5qxHcxSHCyDPoeDSBMe8MUgy0Yz6rwao2sdl5ri7&#10;Vhg/dYkGqRRqjT9MeKOSCJHXqxBJx+dYt3FPYz/u5DsJ+U+op7sREbm4J5nem+ZKes0n/fRquVCu&#10;IFY9XY/jTvLGO5+pp2Qrj444wclQak+QDhQPwoAbux2H5UEk80AJnml3DHUCgBhkHqKDMvHIoAZ5&#10;yZpPNQ9qAEMw/ump7CE307RhvL2ruJxmi4WLDwz2RzHmaMnkDg09btc/PDMn1SpuVYct9aEkGfGP&#10;VTUgurQ/8vaflRdiHrPa/wDP4lXVIOnuwlLQB+XA4BoVwKTXFkBzcE49BURvtPHSVz9FouAw6nYr&#10;92OVz+VRPqyf8srYD3bmjUCMzx3JPnuQAc47UXK20RGADkduaaAjNyithYlA9TUZlLXCyBQoI20w&#10;J4Qiykb8DGQaHaNZySzMAOMGkA1ZYR0icsT1JqWd9jRkoD14NAFRXLspY9OK0JWAtVGOTQBlsSJA&#10;QeQauwSlsmWT5c96GBc3ALuYgD1NRlkY5Qg+uKQxKWkAneqNv2oEadt1FaMgxAPSgZj3PU0mkH/i&#10;bw59/wCVMDfkcc1VuDuU0AZc0ay3HltIEynUjOKsrp8baeYkkhLls+aByB6UAVZNOWNTm534GdoF&#10;aSyKItwIOB0FIB0UgkB45BqYdKAA02gBaKACsjV+b36IKaAoZAJJ9acCD0qhCg8UCgQtHUgDkngC&#10;kBfgiWIlcZcdW/pVoABeRkd6RRWESqxIUDNBXNADSlRSAGSNffP5UIRIEB5IpdooGIUpDGKAGmIU&#10;wxYpgIYyKsQ2kcqgtuB9QaAJRpMRYESSDn0Bom0pVYg3JAHqBRcCt9jjjJMdwXb0Aqd0e4wSABQA&#10;4WsMalmBfAz1qO1WOe3V2iCk/wB00CCS0xzGc+xqseDyKBCUUALSUAGaWgAFIaAAjP0pqqVGBTE2&#10;Q2/3mHtTrgZgf8606EPcr9RSDpUFi0UAFLQA1eppaQxjHmloAXtQBnFADW4PFOz82OtAyW2OTmpp&#10;f9cPwqvsmf2idOHX6itywP8Aoy+zGsEaLcktTMd3ngA7vlx6Vz96Nt/OP9s0MUiAuB1IFNZ4z94i&#10;izIsyW1uNkoVGLbuxJwKtXi2rLmGcPMCN3FOO5ottSWwuoIYpIJZgrsMgHgVHqUbTQRNF8+0nIU5&#10;p9RmeIJiceTIT/u0kqSQoryRMqk4BNXcloYJ1AwAc06WSSJtrxspxnBoAb5ku7bsIY9AR1p8wkjk&#10;ZN6nbx07+lAwiUyEK8pV9wBUL0Fatno0UwcyzykqcYHFJsC7HoVhuwyyN9Xrm76FYL+4iQYVHIAp&#10;JgyBhgdKQGqEKTjrTljdgCBwRmgYhU4FaehIY71znrGaGBuw2/nREnoGP9KtQwAMO34VlYu5x2or&#10;tv7kAYxK1VcVojMsRoGiz3ArpbQf8UtcgdnH9KaGc+qllkUDLE5AA5qIW8oiDtEqA9AeppCHPZXi&#10;DMlnKB6qM1XKndjBB9CMGqAXy2CFmHyjvilRRnOO1IBWwQOKVs+SpHagYbm4NJISGOOnXmgBBnGT&#10;19qt6hjEbYP3j0pAVh1DDo386tlt0OfagCjgs4A65q5IUW28tRltwIwKAG3TTXEg2xsI16DHWpbd&#10;WVSHUj60MCWipGJyTgdao29MDTtuorSlH+jCkBjXP3qbpP8AyFYvx/lTA3XqCQUgIo7dZNxPDZxT&#10;ooBAH3DljndTAiDR28zYjVg3emTzeZLuRR24I6UgH+c8KDaFdSfve9WYZC6ZIx24oAkJpKACigBa&#10;xtVb/T2H+yKaAz5MsflGeajOR1BFUIcspHenebnrQA5ZR6fjV7TovM33LY8uPjJPekBa+0Q7s+av&#10;50r3cGzAkz64FIZEbqH1b8qRbmJjgZB96AHb/mwyEehpCoN0gHZCaYiXbim4pDDbRtoATbSFaAGl&#10;aVXZOFJFACs8j9Xb86YI97Yyc0AWIokGBwPb1qbtxQAHjrUTyxxKATgdAAOlMB/eq9zHvyVBLL1o&#10;EVo496sQcbf1pqEGRVbIBPPHagLBKUWRlBOAe4pWQqqsejDigBoNFAhaZMSIXK9QKAKscrs6gnr1&#10;q8AStMTKkH+tx6ipZeYnA64q1sQ9yoOgpRwcVJoLSUCFooAYPvGnUhjSBmloAO1KO1AMaRlwKVRu&#10;fjrQBJbnkipp8hgQecVa2Ie4n2ieKRULrgkfwjpXRWB/cvz0c1i1Y1WpaB6ViXqgX10IwfMPJP8A&#10;KktwZRby5Iik0jeYOR8nOfSqfbJ4q0A9TJGDtXG9epHaliO3dgHjk4oEyOU+buY9ccV0Wn2NnPLC&#10;skC7WTJxkZ4oY0X/AOyYkbdaXE0DDoM7l/I1na4Ly3tY/tJhmh3Fdyjackd6kGc8Rnip5C7wKzMm&#10;U+UDvViLyNE5gupMkqoH1aqOP3cmUYt5mSSe/NSMcxKyyOEK4w3B+hro9JlSVJWjYMuRnH0oYGgn&#10;OK5TUombVbtV4+fOaS3ExtwoaAr0Jxj61CiQLHtm++DViFAghb94pDEAjI7U6cjaWX7pTigCAcso&#10;PQCtDS+Lz/gBpMaOj0//AFTj/a/pVsYBFQM4rVxjVrkD/noTVfYcgYq1sSSRllBDKQrDrityzuNn&#10;h66jKtuLDHyHFNDMQbxhoywlz24pbi4lMaJMdxHQ9/xpNCTHR6pfp927J9mANWYJn1e8ht7oKMBi&#10;HTgnimBPYpBDZ3PmOGT72CP0NZBdmOSxx2GeBSQw6iimIZGcAqeq1K3WkA0AEgetWr0fKmPXNAyp&#10;ggYH1qUSERFeDmgCFRl/erVvN5IPyg596YD5byTb8pEfvSRyvJkuxek0BIHQ8Bxn0pxO3qcVIx8Q&#10;zJnsoJNZlvQgNS36itOb/j3WgDEufvGl0gZ1aEezfyqgN8xnNRSLxSArRzJExDgjJzntVsEEZGGU&#10;/lQBUubZCxeHqOqiq6gZzigCzHGjwMg5z1zTLJzvkhI+5zmjoBZNFABRSAWsXVP+QhJ9BTQMpp98&#10;081RI0IpHKimmFD2I+lADDEoOBIPxoG7Zs3EqDkjtQMXgH5RipQ3FIBc0tAyxbSt5qxOco3T2NW0&#10;X/S5P9lFFAiQjik2n0pDDafSkxzQAu31I/OmvheSQPqaAG5DDjH4Um0UAOVKkjQZNAC7Mz78g/Lj&#10;HpUhBxTAjdlU/MfwrNnLLIw5+c/L24oAnE08SDdGZB6nqPyqK4uQ0mNkiNjgBsc0CHrNbwSsHZ1L&#10;EbQAc1oBlVk3s+GPGQDSYxspiAYmT6/IP8Kzp5IpHXypd4APSmhMiOQOOSeBTpEkjUMwBH8WO1MQ&#10;tRzHEMn0oAqwD96nIPy1oL900CZRgP70e9WmA2kDuKtbES3KCE7AcUp9e9SaCg0UCDmjnsKAEAO7&#10;pS0guIaB0PFAwFA6igA/j/CmZoGieH72fapbn7qn2q47GctyO7zujb/ZFdFpx+ST3YH9KznuaR2L&#10;meKwNeB/tLanVlDHH5VC3GZgznC5LZx1qRYH3MCAzH7vIq2C3JrqRkleIHgIqkfhVWNkVw7jcAeU&#10;6ZFKOw5MCQQ+OOMiul0oBvshP90fyoYkbVZniOIy6WqhlX94DljgCpA5yaK1DCWS4c7+ohXjI68m&#10;oJVUKZIVcxbsZcjOasRJLNOyp5hIxyvFMDO2/dNtyefrQArhl3ESljs6D+Vb/h22e3jmUkZYg/Sh&#10;7DNja2elcprDFNYuVBxkg/pUrcTIY3O358sM96ivMGRmGOnGKoCxdQyPZW902AhXYB3471TYkADq&#10;KaAlhYZw3Aboa0LBNt2rDpgikwRvaceJR7g1b7ioGcfrCk63c47EE/lVcfe/A81a2JJIZdrg9hXX&#10;Wl202hzPnlBTQHKXUztPg+tVJhkj1zQAzG0/MK0/D6f8TeJgCRhs+3BoBF6E2yaIzSBPM8/a2epU&#10;isW5tvs9y0R5XGUPqKQxmNvTpThyKYiNvkkDdjwaml27vlNIBF+8PrU8+Wjz6HBoAr0E4BNACKMS&#10;An05NKVFMAAOetOSaSM5VVPsaBkErF2JK4J9KQPIu0KxGKALvmyJp7SM2XkbavHbvUMIGwtnhTjp&#10;UjNC2Zcj5h+daMsimIfOOnrSAyLgjJ5FN04ul8kqAgKDlsUwNc3c/XeD7EUx7tyCGUDPoaAKwYn7&#10;3NKkzwHKcr3WkItRRb3E0bkRsM496bdxCNt6jCN1HoaYyCGdIZD5mQregqa2x9vuiOeB+tICwaSm&#10;AtFABWNqZH9oS/hn8qEDKScu1SUyWA6VEWaRtsfQdTTAcLVxFvwQCcDPSmfNG21xg9xQBbktcJC4&#10;ZcO4Xr61EFAhzkZ3FaGNCUoNIY8NhkIHO8Y/OtNObi5P+2B+lAht5cLawburtworMaadwXa4IPoD&#10;igBnmvnDO350/eTzk/nQA05I61LBOI/lYb0I+6eaALUCqQHiBCNwQR0qyVxSGKo7etP7fWgB6Lk9&#10;KZM5BCr94/pQBVR0ado88rySar3ZilkVl3MB19DTAsq7SDds2qR3NRTIZDl+e3NAFWeCUkGIgeva&#10;ozNe7tpd8joT2+lAiwLi+cYkk3JjkbRTVRVJIUAn0FAWBAXuYkyQC3WrWpW7QQg+cSrHGGFHUCtn&#10;NIQHYI2Tu7DvQIWeCKJ1KJtOAKePummJ7lCE/vF+tW8ZNXHYiZnDjI96c3apNBzMGjRcAFeMjv8A&#10;Wkx70AwH1oxnndQIXHP3qMH1oAMH1FL260AIFNJtxg0BcD3PtTKQ+hLD1FWJuUWrjsRLciuv9REf&#10;aug0tgY5P91TUTLhsXxj8K5jVrlLi/PlNjChN30qFuUyElIRycbh0BqBCeSM81Q0Wr4f6bIMY55P&#10;4VWXcW2LzvOMUo7CY9Ig1wUwSBkEHg10Gj/dtRnpgUSA3DWZ4jUto7gDJDrUgcyIJXtlUKMhyeT2&#10;qa4tfljSPkAc9j+dXcB9wH22+IyzBcHjpVWSM5l+TZsPK57UkBE5KvyByBjHFbFpau8jg2TvwOs5&#10;FNgWfskkfK2c8XvDPk/kayLwk3spYyOeM+YMN0pITFtWGxix4HWopT5n7sKMk43UwNHW1a3sLK32&#10;gbU3HB9TWO2cU0BKC4gCnDK3P0q7pczNdRxHB64P4UmB0enDPm8c8VHqOpx2OQSHl7J6fWpGcxPJ&#10;NPeuJVPmMQSCOtWJfLtIjCwDTyDn/ZqySovWul0k/wDFOXZHtQgOcuATcEsec1HMMMD9aBDd4HDc&#10;1qeHEH25Zll27XCiM9WzQUiaNydNvVITERDqCueSSKoXEqz2lmRlpVUqwxSEyAg5KkYOOlNXgEUw&#10;FYblINNjORtP3loAeelW7gAW3Hcg0gKtABd1UdWPegCw1pIDwVb8aj8iTONvP1ouA4W8oOdmfxpp&#10;tpc52GgYnkyZ/wBW35UC2Zzjbj68UXEWJreN1iVnYLGOijqafb2quGhiSRg3UbqRQrWMWSrCRT3w&#10;3IptxZ7o40ic4QEDf3oAamlXMsAHmRKAxPXJqeGCS3IR5d4x0xjFAEjttHHNQli3NIQZIHNOVvUU&#10;AT2cnly+Wfuv09jVuTDoyMODxzTGZE3Mm1iFx1z3x2q/ZBTCZVXaXPPOenFAE5pKQBS0AFYl/wA3&#10;031/pTQMqR/eapKZJHKxVMDqaZHkoVU4OapAPV5gu3HGe56VEc9Sc0gHiQhAoPGc0bjjHvmgELn3&#10;o3YoGTWiNNcoc/Ih3Maux3MSSzK74cyE4xQBXvZEkuFYtlEXAX1NRZMjcqADxgUAN8luPclfxFMB&#10;OKBijNKOtIDV0yPMMgXk53H2qwwx1FIAQZc/TFOPDEdgaALHkSR2nnMhCHuRVIZ2lscsePpTApzR&#10;J5jbRyfvHPWiKAO4U/d70MC8VA6dBUFy/koG27iTgCkBVNzMT/qF/Ck8587miIx0wKYhftX96In6&#10;U+NkmztBBHUGgY8RlWDLwR0NLN5kww7FvrQBW8gr90kU+3UrOjMwUD+LFDFYl1F1Z4gs3mdc8YxU&#10;H8NNEy3KCcOv1q53q47ETKDjEjj/AGjQ3WpLADJFDdTSGJRQAd6cBigA7ULTAM0p6CkJiHnNNxzQ&#10;UPi4YZ9atS/6ofWrjsRLchuObRPY1uaOcxn3iWomVDYffytK62Vsw8x/vsP4RVW/tY7aa3jiRSAh&#10;y2R29ahFFKSZAP3ca7x/Gy5zSGO8uIwZyETtvwoFMCS9SNi0xZndgCCo+U8Y602yW3EbPMApjPUn&#10;+lKOwMdHPp6OG+cEZPK8NWppsgfyXTG3dxgY70MDbznkdKoa24XSpWK7tpBx+NIDmHvmKjZCi4HF&#10;STySLFE8bKQ45OzofSqsBDKLlCnmTkB8EYbpUryD/SExkk/Kx6j/AOtTEOKSfYS5jj2khd3cVr6Z&#10;ciW4kQjD7QeOlJjNNW4rm9dBOrSkLk7FOfwpLcTKKRyIvnbCEBG73FNlDPLuGRuYYIqxE+qys13s&#10;MjOqKAMnPaoNqsy4z05oAlZABwSM1Gsb+cnlHD5yp96BmwmrTmMR2sRE8qgHA5z7Vf03SEhb7TfE&#10;STfewei/4mp2Az9SuIoryaeMZnlwFz/CMYzWTn96pY5YnJJqgAdq6LSXZdAuwOCcYpoRz0mTKST3&#10;70yflh+NICa2dLYsJDtY46irBV5m3RnaowRLnAB/rUvcoa4xGrAkGSTDbDgED2q1AQwxtDcHk0mw&#10;Zn3GPPYZGcCoScScdO9UiQRi2R3FJJwQw4I4+tMB6sGHFWZZFaEAdRikBBVzTrZJmeVz9zgChjRo&#10;GJeyik2EnAXipGKI/aneUMEngDqaAKckuTiLhf7x6mmAc5Jz7mmA48jFTWsrW770x6EHvQA4uZZG&#10;d+rHPFOAzQA9VKn5TimTKWYOOw5FICq2etNx+dMQ49KQdaAGyO8Sb2AAHOasXmoiJkCIr5UMcnpm&#10;gZQmu/OfcYwvOetWLfVEhhEZhY47g0WAl/taHvE/505dTtywG1xmkFyzBMk6F4ySAdpz61JQAdxW&#10;Hff8fk3+9TQMqxdTUmRnmqJKrMWYn8qmClUyPvdTQA9WDDIqJ12EsOQf0oAYpycCrK2FwSPuDPqa&#10;Bky6XORzJGKaLAhgHlyO+BQBPMFSMRxcFjtAFVkd0cgwbhyM4z7U+gC/antmx5CHcAcyLk1JHqzh&#10;hiKIc9loExhuvmyOvms/5jFVgeKQxS2aATQM2NNysJb+9Vhzk1IDY2HfucUkbMxIYAdcYoAuzXMp&#10;slhLnYMcfSqsrl/mPXFAFNcE5PU1YgUBCfWhgSNx14qrqAwkQP8AeNCAgQVNg7KYiB8DuB+NFpJE&#10;nml2znGMDNAFqOWFzhWIPuMU8rSGJsBGainXbEzAc0wKbEl+AQg6ZOTTy4C8DPtTIe5Q71c61cSJ&#10;lGUf6S/1pH61JYq000hhRQAU/B7DNABsY9FP5U5YpMf6s0BYUW8uR8nFSC2fPOMfWgdhrxBOtHlr&#10;70ANKhXGPWrDAmLgEmqi9CJDfIZ7fY3y8/WrdvM9tGqxMAQu0kipk7lLRDGIc7mUljwWzjIpjQx7&#10;iVLAemc1IwIaFlkjzkd8ZxVaRJHk81md+53GgESnnTlDghkcqPx5FLBJCrssihxLgDJ46d6EN7jI&#10;0WSdYJmA2kgFec1raYCttGvQq5Hp3oYHQmqGuLu0e5/3Qf1qQOOHOKmBRIWjeRiDgooPA9c1oBYi&#10;/fWIUBfkbBLH1qOZW3MxZDuwcD86m2oFsR+Zo0y/3GB61NpkXmauCHZdsCtgd+BTA3QMdaxNVjLa&#10;0393yQTUrcGZtwSzOwb5VXpmnWy7l2MP3kR6H0q0SOkIxM7AEgYHeq0OdooAlb7q0iI0kiouN7HA&#10;z0FAGpYqNJ1SJnbfDcLsZj/C1XtQunmlFtbDczHAHr7n2qdxmBqsDWmpNEzF3KAkn1pLi0Nu8fzq&#10;5K7uO1MBpjKMu8YyM1saaC2l3q5baqg/L9apCZlSwNhcBnAwS/T60yW3Yyqu4AMx5NIBsRi2y+eh&#10;ZiCBz0NSWQ3oquTtU8Anik9ikaM0aSoW+5gEgJwOlNtW3268gsRz0qEOaMy6UG654+UVCFYglee3&#10;NWtiQLbXDH+Ic0SOGXg0xDFUkEip7RGuLqKFSwLMAfYUAXZdOnjlZQ6MoPBq1YslpCySBizNk7el&#10;S2Uiz9stz/C//fNIbq3J/jH/AAGpGJ9ptz/E4/4DULutxOiM7LBnn3oQhl4II5glu5cY/WpIrZSo&#10;3Z/OrEyOWMxS7ScjsaQUDHo1WIwO1ICdEzRIjqrMse4AcikBUuIR5azRHKNz9Kq0wFJ4pgbHNABq&#10;O1YEDlgGYZwO2KrLCCgK5IPIJ60AHkGj7OadwGmE0eUQCfQUCLWkEryFfbuO854HHHFaoPpSGL3F&#10;YV4c3Ux/2zQgZWU4JpJG+XHrVCGxLlsnoKnzzQIYfkO4dO9SA8ZFAEc0ZZCyj7oyfpWtZyCa2Rx1&#10;IwfrSY0WBmiSMSDjANAyjdwSRbJTgqrc4PSkt1lMO5VJUk9KroLqQXql1DY+Zeo9qqsIxtMbbjjn&#10;2pANzijeBQAnmD1qSFXnfbEOO7HoKANiFiERB91R1x1qbdSGIOXHseKkGM8cUgHTfNFjpxiq0kyR&#10;RgsSSR0FAFPcdwI6GnyXcohK26jcv3mPb6UwKBurktkzyZ+tSpdSS7UmfdjoTQIsI4HWrI6CgDE+&#10;+DgZGTnirFrgRnsM0wLGxiQVx9ScVct33ouR1pMCcDiobtSbc49RmhAzPx6GlGRzwaozKOMCrakF&#10;QQe1OLHJEbW++VnLY9qDaqTy5pMa2HLbRjuT+NAt4R2P50ihPITPCrj3pwjUdlFAChVH8Sj6Um5B&#10;/HQA7z0HVhSG5QfxikA03aZ65/Ck+1qTjJ/KgLiznLIfXrQkMp27cBGOAxoAnitcJ8yFznOamMef&#10;vwk+ppXEN8iM/wCrYqR/C3SmEEZBBLZ4x2pDEK7MFzgkUKfTJ/CmBKjM0nIVc8HNRhckIBjI9aAI&#10;hGRp85ODibjJ9BVeSNRsDFsfTmiIMQzYdGCqpjx0HXHetrTnUxb0bcC5OaGM6HOSaqauM6Rdj/Yq&#10;QOLQFsBRk4qd4HbZlAmB+daAOjgiCMJtxPUbTSFIVXdGjZGOSaQGlA6f2Vc+uBUIlWKaJjkMYU6H&#10;GRigRcTWJVATykYL3YnJqO5uDcx3NyyBMRhMA/59aSQGS6MqNhs9zWvJBbOkV1ESZGABYAgH8KYW&#10;Mu8LRSvFtwpO4Go4c44FMRIc4/rTrdwt7bj/AKaCgDauJB8qCMSuW+RMck+tN07Ura0t2lnjka7Z&#10;iHwvTB6VPQZm6hdR318bjbs+UAA01QJivm7XKjAycUxMvxxRzyqZCQQAPlYV1GnWsMdpIiysQ4+Y&#10;kjimBg3ttaCZla4Yqeo3j+lZEuwMuxt2D35oAjmiUhTsOTnJ9eantodzqA6qQc8jNQy4l7Wof3qu&#10;sqAFQNqLgVkCLJIQMTjsKS2Gxkg3P8xO4DbSKu0YqyBjoSOMEg5Apkww5BGCPamIRVc7Qh5Y4Ard&#10;0qKNJJAnzNGoLMPU1LY0W2XPaq8i4qShFiqWO1kl/wBWhPv2oQCy2BAw9xDH65bNN+yQnj7dEP8A&#10;gJqkibhHprBw0c8EuO2cGpCs0EjNPA6rjgj5gKYEIjjuGLSzCNRwPU1ZSytSPllY/wDAhSbGDWIH&#10;+rc/RhUYjeN8MMHPHoaALcCu2ARz7Vf+zoqBpcg+goAoSqgBUABPQVkzRFJOOlAEEjBZAhPJXP0q&#10;t9pIz8vB9aLCFursXKxhk27B2PWpYr6FI1QwMdoxkNTsA77fb94X/OnreWjNgq4pWGWIY47iPfEc&#10;gHBzRPabbSZ+PlWhDKFzBJb3GY3KHA6H2qa2vLgMqmLzMnGE6n8KbRJbFzMTuESqP7rdRWXIsksj&#10;OY2Bc56UJWAqruycgj2NMYlmwKYiwqgDA7U4KaADbUZBi5H3f5UIC/aRrJbtyD5gIPtUOjziMSxS&#10;MFUDdz2x1pDJzqi/8s4JHHYk4zSDVJP+fX/x+gLjJL+eRCnlRKpGDk5p1jfJbxeXMG+U8FRninbQ&#10;ReW+sJlO9wfqpqpNDpkpykxRj6GkiisLRGyYQsoHc8UxtkBAkgVc9MimIkWaLsiflU6zjGBgD0FA&#10;Egl96kjO84FIY7IDsAfu1KDSAiu5ZUiUxKWwecDOKzJMGTJLDjnJ5NMCaV7doAYpQGUcA96ojIQu&#10;TyTgUAMDEH/GpZCWcMFVQRkbRimIuxrvjyPTNKjFeDSAa6qFIUAA+gqNB8p96BDlUEZ9Kt2S7lcZ&#10;/iBoYyaaVYBlz1OAKo3FxJNhR8ieg700JshCnOFP4088Lgn8aZJVYL/CpH1OabCxWXb2aiO45LQf&#10;NKY3wB1GaiNy/YAUPcI7CefIR2/KkM0nr+lIY0ySE8saTLH+I0AHJ7ml2+9ABsFLtAFAAoG6pECA&#10;HI5pgTHzJIxtTgH8aUOBGVkMrEfdA4AqRh5if888/UmnCcrwoA+lAhy3D5JPz/XtU0c7knMajAxn&#10;NIYEhhhUAfP3j2pMfNlnz9BQA9RhgVTp3NA4kYehoAguQhgAWTDK5ymOx71AUkkhSRWLuxzx1GM0&#10;0AxkTy4iwbe2STnNa9gNkG3jIPb6UpDR0YOeR0qDURu065H/AEzNSBx4VFcbMrx2z/WpXV5CMkkf&#10;WqEC27LwNxz6805LQzQl1RiQ2049aYyxHYXIjZFilCt1HrTWt5JJEVUJKRKD7YJoAR4XT7wxT2Tb&#10;o85z1cChCKwlxHIoTdvQqAPU1rKgi8OG2lKxTxz5KMcEfLR0GZF4nmGFy2FKAkk1ED8uFXCelMkY&#10;8jMQqir1tarZos90A0zH93H70DNnS4WW6EsrZmIyfQD0FV9RiEGpzeXwJFDke561C3Gyuct97B+o&#10;pNqkfcX8qokFSMHPlr+VX7TU1tlaM2cLgjg4xRcZWdllcsI1QnsBVdrUk/eHHqKBDgk6qoDKQvSr&#10;Frc3EEm4xofqAaRRoX9/c3SAW9vuHQlVzzWV9k1J2Yi3fBGOoFMCl9lYkl2C/rTxbxqPmJagRKqq&#10;nCACqn2eOS/kaZgU7qDznFAiQwpEyNaqNwBJ3npVnQoyi3JLqSxXODn1pMZolaYU3HAGakolihGf&#10;kQOf7zfdH+NT/ZTJ/rpGb/ZHAFWiRVs4B/yyX8RTjaQHrCn5UARPptu3KqUPqpqMQXVrzDMWX0NA&#10;D2SOQBriJVLcb16fiKq3dksB3qBtPQikIInkjGQdy+hNSXN1hFWNFORlt/akUaFhcwrapJg+aw+X&#10;NQy3JdiSaYFaSTIqrJhmH1oAy70RvqEi/PnIQYHHFBg4p3AYYPQUzyeelAhPJPpSmE4JxwOaYyax&#10;n8qN1z1bNTXFzutnXPBxU9QKFzcNLO77utJbrJI6ssvlBT9/niqEaBkmjJRQsvH3y2M1HEt6Y/M+&#10;0AKB91h1oArXMjSbHdQrMvOKgjGOT3pLYCVee1AfGfmxTEP3kdcGpI1MkiDGBnJPtSAslTFIJogC&#10;P4lB6+9Zcu37U5A+Uv0pjNAWUxP3P1qRdOnPXaPqaQWGXFi0Vu7tIuQO1UgNxxTQFqzgik8xJFKv&#10;joDjPvUU1vGhOAT9TSALR1+0BXfZGqmrNy9u8JAIds8e1AFMwRk8DH0pjIUYKjszelMRbtEdn2zY&#10;x2K1oRRrFnaSc9zUjGH5ZC3Y9alU/Ln0oGKjZAIBGexpkuDncMimBQvYohBuiA3g/pWe27YMg4zT&#10;AUMNhB69uKkJxHF9D/OgC/aSDygcDhcVGT81IQr/AHaZkUCFU/LVuy4Dt6kChjEvSD5YPWq2KZEt&#10;xcbVz61FJnjAzQCImqJTiZT70R3Kew+5H7xPxFQtgHHWqluKOwo245zSYTH3v0qRgY/RhR5bduaA&#10;EKsO1KKAClNAhAK0LO0DQiSXPPIAoew0WkiVMiJj60AE9z71DGGzHp+IqSFf3qkBc59KAK1wh85t&#10;38qbGuDQgFDZZ1GDgcjuaAceiimAm5c8kt/KngBWJ7nmgRQkDGaRv4Q1JGjRqChIJIII7U7hcsS7&#10;5du8r8oxwKuaYf3cyk9Gxn8Km9wTuzpE+4v0FNuhus7gesbfypFHEzMSsRJP3cUqu2Bz0qlsSiZZ&#10;5E5DD8qsWl08UTrEFDMwbJ6dKYzb05bq9jfN2ke1c4EWayJ2lSb5JSGKYJA6/MaLAU55ZGAV2Jxz&#10;k1YjdH0CVNy+Z5gO3NAFnS9NinsriZt29Nm3B6Etg1rahizguG8uOQxTLy6Z3fL396GM5bU2HnQg&#10;4BCZwOgzUK75WVEGc+lMk0kii05A8oElwfup/dqm87PcJJI2WLj8OaBnTW5xdr75FQaqqjUVaQ4V&#10;4gAR6g1C3GyIxRFTtkOR0yKQQBgMSLk/pVWJD7Ix6Mp/Gg2kg7UDE8l1wSDSbWwcigAAPelxnigC&#10;/p0phhyqhvnPB+lXFupi+fLQUMDnHLZOfU0zGCMkUCAAnkZPr6VlXEm27eWMg56UASXgZPKDNlmX&#10;JA7VoeHJBm5Q53fKR9KOg7GqzYqa3iDqGbp/OkhloDAwKdTELRQAtMkfYO34mmBFgSlo3XY5GRg5&#10;DCqwlezYxzL5kDcUhEM9uLZlkU77aTo3p7Gnq8TW5RkVtrYPuKTGidxmIbBjAyuKpeblvTNAxGbm&#10;mNyR9aAKcMRa5fewDtITirEoWHBcA+3rQBBNc+ZwsaoPXHNRgbQCfXNAiVSpTggsOxqe5tT/AGdN&#10;Mi5UL1HTmgZjMrwgFhwe9MeXcuM9aoQqIzQSYiUqpBZz1FXtPIks2jbkKxFAFiJzko/317+o9aSZ&#10;xtKZ69fYUmMypn82bA+6Bj8KcibgQMU0tCW9RRGV5zShFbqfyoAbHgkgZ4q1FN5asCitkYye1Ax6&#10;XmyNRs+YDk5qheOJbhnChcgcChAXEuJXjB85umOKazMQSzsfxpCKzTF0xsxnuTUkQ+en0BF8wiS3&#10;3A7ZE5VhVOSQyA7hhhwRSQyuoy5p4yCcsTnse1MBS7bcDr61JbwgnAOW7tQ9EItZ/wBIjhTIKjcS&#10;PSrhHy1JQwqDwajcMnByVNCAnQgoCCSPU0tADTsO5WC5xzWCQUYxuCCPWmA3aM8ninMp3AY5PAFM&#10;C4jBUCJyfapkiKrufqegpCI36GokBYc9KBD1PzbQrMx6Cr0ClRtI6daTGR34+aNscdKrDqTVIiQM&#10;xAXnpS55BpiIHHpVduHU+9THc0exNcAYU+hqsRVPciOwvJxik2MccE0DHiF//rUeU47frSGAWTHB&#10;A/4FS4YdXSgBSVA6gn2FJ+7x8xOfQCgBFAZguDgnFbi2iTsI8kMBgHOKTBFeL91JsJOKnON4IHXr&#10;UjHEU6IYkX60AR3Q/ec9agxigRDMikE8iQfdYfypsbq6Zwdw659aaAfyxAHenFwpZs8CgCuin7Oz&#10;Hq2W5puV8qMkjjGeelJEknnRZx5gJ9uas6UfmuQQQd4OCPakkOK1OojP7tP90UrjdFIPVCP0oLOB&#10;Mj7NnBAPHFN3sO9WkLYlBkZeMVPEXAyoyaQ0bWmXFxbByoB3KV6VFqdskcFs8bkyPkNz+P8AOgDP&#10;tk/fSb8NxxkVZ2LgjYu0nOMVLY7FqN5YrLEDBFcnfjGTg8VO975isskhdXILBu5xVJiZWu4kuldY&#10;vL+6BkjFU/OgsQY7TEk3R5T2+lNCZSlkJyWJZie9MRSXVm7EGmI6y3/4+0PPU1YvobeW3Ju496Jz&#10;x1FZlGE8a5/c7kVWygPp6GlwwydxJJzVIQoLDnJpd8uDtOTjgetMB0N3Mw6FQPepPtb4wQGH0oCw&#10;5bxejRr+VOFzbtwUGc464oEWraSFYmG5V+boxqZLm2jyXniz6ZzQM53cxbYD1pNvQsdo7k8ClcCj&#10;fMkk6LFJuGMHB4zSCDE8UUo5zgY/OmwQXrh72X/Z+UVPoc4h1AA8CVduT2oWwdTo4Id8hkbBXovv&#10;71bAoAdSEgdTQAm8e9LuB9aAHrz0qtewmWPAbaQwYGmBJZxmWWMk8ICC3rVi8sw8ROMoeD7UCMq1&#10;cW0z2l0N1vLxz296rtE1tcPbnk54b+96GkwRZspPMhx3VsVlyMyzMi9Qx69qRQo3bc+YT7EVLLHL&#10;HGryLhW7jpQBmmTGpMc9zVgvuB3LuJPXPSgGWISCozjGcVN5Klc7QRn0qhFaURdMYwfSopZnTTbi&#10;AMdjtx+dICkpZtwLNgDAGc81PC8YXZcW0TjH3gvNABEu6G5AHyiMj8abpRIMqnuAwoAtyLuYEHDL&#10;zn0FZ91deZmOIZA6t60t2MjjTEfT5upNSRrtJwOtUSSAVFI3lEAIOc80ANt1B37TnpUpTbnHNACb&#10;QRhlBqCdApXHTFAx8J2x7gec8ipXP7piPSgRXY5A+tTQ/eoew0aAb9ziqE4+YsOtJDYy3GS547VI&#10;QC20fifSmSL5Y6Ac1YULaw8DLmkxoksYSFMr8vIf0FWmOASegpDK8juD8pxVKe5mxjzW/CmA+ykn&#10;aJ3DghWxgjrUq6pD0lR0P0zRYCdEBywzhzu5pt3aJdKDnbIOjf40kBlPayJKYyUJHcNxSrGI+WcA&#10;n+7zVAKk1yi5VFI9cYq1DLcXDFZQEI9RSYiwLHd9+Y49FFXVhiKqpjUhRgZFK4yZFVB8iqv0FV5T&#10;ufigBkiCSNkPestsxuyNwRVImSAHcDScjgj8aZA16rSdR9amJoyeUboxUG8gnAA/CrluRHYN7etG&#10;9/7xqShOfU0lAgooAKXFAwx6da07a9eXICqZFHAzgtSYDooizFpSA5/hPGKlTOcgcdqkCTNKrEHI&#10;pgQ3Dln9KgyTkjnHpQArAqgVW3K3JHvUDDy5VforfK39DQAeesMhPLuOAo6Cqs0khJRhtxwRTAi5&#10;J7mpAv7qUccsv9aYBGnzdhzWrYsHurpgc520mNHSwHNvGf8AYFPGTkeoNQM4RRiRh6E0rj5DVgLF&#10;0qxGOmODmkwNawfJCsv5d6o3C7biPI/56dfrSAZC2Zm+lT0mUiR/+PaH/eb+lR5oAbKA0bKeA3BN&#10;aUeg2aoNu5x/v007EsxdTsvst9Isa/uxjbk57VVL4HIxVpisdTbn/SYySAM9ScdqvzRiaGSMMPmG&#10;Mg5xWYzmtTF3pkkSu8UqyZwduOlVRqhyQ0AOPRqpEkg1KEgZjcHvjnFWbaVLjcYg3y8nIp2Ahury&#10;JVXZJzk5AFVTqTjhFB92osFx66lNty1ujemMjNTJdFl+0fZGITG4q2QD2zRYaJhdoymV4Zgpbbnb&#10;kZ9KgubmMnzIonbdwM/L0FAiFTdTW80iGOIRY47ms9mZzl2LH3pgKgDMBV2KTe1vK/3kba1KQ0V2&#10;bJdgAWZmB/pVnSbY3N/Gn8Knc3timB14AHA4ApRSArXl4tuMDlz0UHk1mvcTyPl5Sg/up/jQAgjQ&#10;jcxkY56ljS4Kt+7llX8c/wA6BlmG9eHAn3N6uP8ACtS2lS4UFGBzQIthGTrxipUlGCrD5TTAyNVt&#10;c7gPvJyKoysbixSYf62A7W/3e1IQumsCJ3/hDZrK3kvv/vZP60iiUHgVJNM8kSxsxKgjAoAzpGDS&#10;vu2AqflbPb0qZT+6XNAiSLtUrE7SAT+dAEB5Jz61DeNiJR6mmAyFflz0zTpm2QMQerAYpDB7mP7I&#10;8MaOpI+9xyabYRurecx2IowWPem3YSGXdwZIyEysZOOerVFCu0ZIoSAljfI4xSqCCckmmIeKWgAx&#10;7UUAFQXajYp96AEt13K3PQ1IUOMdR6UARtEMg8jBp6EKcmgZaEiMmAwqrMQKSGRRfdLIfmzgD1qZ&#10;HXYSeD3zVdCBPOdHV1GOeAe9WAGmdnc4AHPsKTGiz9pi8v8AckMQMBRVaNrot8yOVx0PrSKJitzJ&#10;/wAswMUz7BK/LhfzoAUWRhUnzAinrgUsVpEXyJNxQ8rjFDAu1BcTJAAXYjPYDJpICp9stCSFiYn1&#10;Ip8dzEeUTAHtTFcr3F2825fux+lOsXCygOeW+770MZsRqTUqikAsh2p9ardetACGqmoRgxiRWUMv&#10;XnqKaEyiDg5H405mCrk9KozB+tVpvWoRoydv9WMd6qH75HvWktyIi4paQwopAFHWgBQKKACkYD8f&#10;agB4M8nGZXA+pAq9bWszWZYGQSZ4XFKwy0kMwA3Zz7kVGn2g3JhYDJGQUIosAkttLtO9Sze5pMyR&#10;xIPJ2FepPQ0WGO2AH1zzxRNBuiZCAMj8aQGeMvCORkdR71CFMjMWbnvTAEUkHarH6CpobeaZljjj&#10;JeT5lHTIp3FYl+xywljLsUofmXdzV+1064s90k7IRLjG00mxpG/bHNtF/u06R/KhkkP8Ck/pUDMe&#10;x0S1ktY57gO0kg3EBsDmrY0fT1wRbA/7zE07gYWpQpb6nPFGoVBjAHbimR9KANC3cIASGP8Au1Wu&#10;xJMkWMiQM5IbjgmmBXtUdLhxIwLbcYHQVbqXuNEj/wDHrD/vt/SoqBjZlLwugxlhgU19BvoVD+fC&#10;uB/z0IqkSyk5nEhEjlyOM7sj86QgkHIFMRo3NyzzQJtBEbgnnrxT0vpbe/MyBCNm057/AJUrDGa1&#10;Jd3UVrNcwqkZyYyves7bJKAuVIXpmmhEkv2ZoYljgZJl++2eDWjpACl9vG5SDTuBVCW6XZaeIyR4&#10;xgetRyac62aXIYhZCcDb0x2zQBWPnMC7bnCDBOelaF7elo41iJ2GNQwPcigCKK5lVVAcYDbgCKdK&#10;7PCGcAl2bPH0pARoxRGUKDu71DMivsIUAjOSe9MBqpiRcjgGnwxvMNkUbNID2HWgBbiIwyKGjZPn&#10;ycjHNbHhmEYuZcjcz7Rk9qQG2QR1GKinlEUZYnFAGDISZDIyB5HP3m/hHoKduLGgZYTO3mh8ryDx&#10;QBEZGXkcn3p9nJ5U29XCrj5wOmaQHTJd+dbK3Bbv70wuW6nmqJGzNv5bk+tZUCiPUZbc/cmUikMz&#10;GmeGNolOCSVcVGAGhHba2D+NIY4e1NnkEcTOT90Z/HtQBQSNPKwAOR371cUYjQDoBTYiSLtUrng0&#10;gICOR2+aobuPzVRc4xk5FMB00u2FGVANoCj3NQXBYiJCct944pDHrbpEokuDgdk7mop5mmZQflQH&#10;hB0oWoPQlSATsATjbznrS3Nv5MRkVySMcY61Qir54z+8U/lUsRQglDkGgRJS0AFGaACorofuPoRQ&#10;Alp0f8KnoAQ00qCRSADGMHGc1GsZdQQM57GmMEUxnhaCctv7joMcUIVgXLzbmwB6UkshZjGvTv70&#10;ASW+IZFYDOKuvfjOFjY/U0WGVnvZfMJ3EKew7VLHF9oXdHLKVB5VzSAie3lTJKs3frmrtnGEjLtw&#10;0h3H+lJgTPNEiszNwBnArIZ/tLGU9T29KaBldo2V8kHBPWrllGjqU3fODnHemwJX04kkq3J9artY&#10;XK9Bx2IOaQyS/nuJNihJEUDnA6mrtpqEa2IMz/vlU/KQefSiwDrd5pIFedss/wA2P7oqSkBVvZxH&#10;EwVxvGOKymLSH+8w9aYE52qoZu9JGh+8/XsPSqMhZKrTfdNQjRkvWDjrjio5EACN/eGa0kREaFJ6&#10;An6CnCNzwFNSOweU4YLtJY/wjrTmt5EALqRn1FA7Ci2YnL/L7U/7Oo4LH6UBYkSz3/dVj+NTLYD+&#10;Mqo+uTQA0/YIzjDSsOMKKX7SI/8AV2sUY9XOTQBHJqE20ZmVVPHyLToxOZWiEp+UZyehpAS7bheS&#10;iyD2PNCSwLKSyeXIeu4YpATO10DmDO32YYoF1PGQLiAcjIKnBIpoB+63m9A3o4wfzFDRBcFyyjtv&#10;5X8xTApGwkXzG2h0Y5DIc1b8PRKt/MGAbMecMOhqWNGxMR9nmyowEJ6e1ZmgYkvA2OIrdV/E80kM&#10;huLWc3d4ZI8hW3MR2B6Vr3yk26Y5wwx+VD2Antf+PVKj1LJtVhX708gj/DvSAnVcRqAMKBgUMyKM&#10;s6D6mgDmdcZW1V2jIcMo5Xmq8W8feRgDnBIx0poCzYP9qjkVVcyBvlVVzxVqewUsv2i5aIAconLn&#10;/CqsIZKsEcSpBB5Y3cs5yzVFUPcpD3/49Y/Z2/pUsenzyxrIDEquMjc3amlcCvfQtb+bE5BZVzlf&#10;pmswktyxLH3OaaExeMU/b+7z1JpiLNyjJcsHRkJUEAjHaql3uUKVJHBoAWfUJrm1t4JCNsAIU+oq&#10;sT780xD1kkxjfxWrpNvc3EpWKZV+Unk0WGUpmlSQhpA2D2p/20i3KfMVzwpPGaBEcTk2NycfxKKg&#10;KsxAUZpAWfLwKOdoHpQMa4KqCe5xTd1ABk1a06R4rsPGwBxjkUwE1F2nuHMjBiT2qiY8cjt6UgND&#10;T7+/XeI5vMRF3FZOank1j7SAs0DIR3XkUAJ50XGG4NNknVfuqX+nFAxJZ7gWokWIqhOOOtS2M5kz&#10;DN8r9QHGKAJ5E2qc9elNhUDjAxSAv6TMSssTdY2wPpV/ntTEO/hwetZt/wDu762kHrigDL1NNmpz&#10;gdN2fz5qOE5kKZHzKfz7UMEPiIH3hkDrU76bHcQDdMy7gGPGcUIZHJZ2tsYknVWRsqGGQeBUGBgY&#10;6Y4oEPi6Cnv0P1oAhbGQfc0m5lkBR2Xg8igCBlYyAM+Y155pTJHES6gPKe56LUvVj2KzMztuclmP&#10;c0Iu6RfQVYjQth95u3QUl+cWpx/eFAGb3zUkRAJ7UCJc5p2cUAGaQGkA6o7gfuG/CmAy06P+FWKA&#10;ENA60gFpV+XpQAlBRSeRTAimVYyoyeahRSJQfrQMlIIXPI98UqvGHO4MR2oAYqnPNWYLloQVCqwP&#10;rQBPHdqzASKQe2KkEsLqfnUr9amwxojt5D8hTP8AsmmNZEElHA+tMCJ7eYDlM/TmqskBLbgSGH4U&#10;CsPS7vYP4t4HZhmrMWskf6yAH3U4osBbTWbVh8yyr9Rmp0u7afIjw7Y6FKQxO1MkdExvZVz3JxQB&#10;EWsskl4c9yWqN7ixRSd0TY7KM0wKKfMRIe/QelSL3+lUZMbKCMH1qtJ901CNSWHmEemKJyPIhHdc&#10;itJGS6jrY/Ic4wDSI53nycA5+8f6VJoSoJlJ8kOzt1c8frUkdo5O6Zy7fXOKBE6IiZG4E003Nugy&#10;zKCPxNAFafUdzDydxA6luh/Coi08673lUJnucD8qQESxPISsZJ914FTpprE4kfH05pgJc20MMW0F&#10;mY9BU1tcM1w4ZQGZR39KQF9ORRKhZcOgZf8AapAQ/ZWjy1rKYz/cblTUU9wxlRLhDG4XA5+U/SmA&#10;Dnf/ALJANRi4mt3fy5CACPlIyKEBLHfQNIBLG8Ln+OE8flV6F5WYSW8kNycdQdj0wJJL3MMkM++A&#10;yKVzLH6+4qPS45LFJjGqXe/HMcg4ApWHclkuJHtbrdCIpJyq7XPIFTTfaxbqZjAEGB+7zmpaKLdi&#10;CbVfYmmSDzNVgTtDG0h+p4FAhDaWp+aUk55+aTihYrBeEjjc+wLUWAkMsUA+VIoh6vhf0rPuLmxk&#10;l82aQzkcBV+6PwFNIVyvNrCIhjgt5AvoBsFQX9wfs9u1uDEXB34OcmqAjjklKxo+7btycjqf/wBV&#10;PrNlol2NJaDapIVmJ+mBW5YMBpttkgfLjr0qkSzH1oCS9umRlI2A5z14rEHFCAeCPSnoMsMHkHIp&#10;iLt073cyyseQu2q8lvIxBAzilcCNrNyATH+Qpps/9h/yNUA9LIAcq/5VraNBJFMfKyCR/EppoClP&#10;p+XYtHKTn+6aiNgcYFtJ+RpCsWYrGJbCZWgkExbKjPBqH7LJjoF9s0DAWpz8zflRJFHCuWwP940g&#10;KkrhwMDCg9fWo6AFpQSDwcUASQxec/zPgDvjOaRo8OVU7sMR0pgOR2gMmz+JSpwKWWMw7BvVtyhu&#10;KQCoTntT5N5wAVxQBExYKBu78c1LPBIs8ilt5QAls0ALbu6k+ZIRHg/eq3Dy2O2KBlrTGIvJ07EA&#10;1qrQJi1nat9639d9AFDVfm1SfHbH8qLOx82Np95BBwoHtSYIQI7v+5VRlTy3pV8EAAYOAMUR2BlH&#10;VQzCB0UlY9zMQOlUcsFTkFSOPpTYFiLPoPzpzg46YoAgLACmqHJ3y/KpHyIOppNgRgCQuD91Qc+5&#10;qqD8o+nFCBiCpIifMCAZLdPrVAairsUKOwxUF6MwhfVhQBReIqhbII6UzcyjIGaBD1nTOGyv1p+4&#10;H7rA0DGuxANRq5BGaALIPrTZj+5f6UCG2nKOffFT0gENAoAdRTAKKQCFVYjeoOOlItvEH3qCD9eK&#10;Y0SsflxUUoGwk8EUCIlGQcHP0p+1gOlAxDvDAqcEe1NQKp5TI/OgCB0IYnbkE9qfHcTRABJHGOx5&#10;FAywmpSgfvEVvccGrCahbyDEqsn+8M1IEqx203MTrn/Zb+lNk08EdQR7imBWawKA4Rh7jmrenweT&#10;CxJJLHv2FJgWSygZJ4FYV5c/aJizcKOFHpTQCXNvHCY9sok3rngdKiCg84piJUOwYqQSYOQM5oIa&#10;CRyc8VEQJYcLzJu/SkWTwQPsChSaQ2cuB588cYHvk1bIRNDaQ9vMl/QVMTDCefLQ+g+Y1JRNElxc&#10;f6mE4/vS8D8qbOLa3OLu5Mr/APPKLigCJrea+XbBaJbxf326mnHRFjj3BjM4/h6ZoGV/JkcAeWkS&#10;A8jvT7WCJdzFM89WpCH7gtxJxlfQcVFNdAuBEu5x3zwPrQDIWx5xKYaQ9TnOKkt1Amz1OOTQBox1&#10;Pj5aQEY+7Va9VX2hhkc8UAUwJLcSFQXhyM+opsjLIXZGBXaDxTAYsiRgOWAdGDAHuO9aT28T4YLj&#10;PIZTikxojmurqz2LDcNIDnKyDcBSpfKyq09rAGPPyZU/pTQEi6rAvBF0o9A24frS/wBp2Zzu83B9&#10;YxTEJ/atoBhDPj24qJ9Vt1YkQSMxHVnosFyNdVDHCxQxD+8RuNSrfQMcS31ww/uxJtFJjKM+2S4L&#10;LG5jz0ZskinrIwkLJEiKTwo7UAXEujuGYifoc1t6Xd/MgFo5OevFNAT+JJi1miGF1AcEscYH5Guc&#10;EiEEh1IHU56VDKRKGV4VjRgz7ydqnJxiq5ePuw/OkAjyRFGAYHI7VVxVITFApwA70xE4aRAPm/MZ&#10;qVbhh1RT9DikBIt0B/yzb8DViO8QHlZB+VMC/BqEQxzL/wB81qW2oQsMfvT/AMANMBtxqUI4xN/3&#10;xWbPqUZHyxyn64FAFCa/J+7B/wB9NVN7qUnhUX9aQEDzSfxSkD24qMqMnqW7k9aBDDnGKTHtQMMU&#10;bTjJGB6mgCzbs0CeeshCZxleeanhD3koWJGkkc9SQM0rjsI4NqGjuIirBjnoamgkspQfMAAUclgQ&#10;KOYLGrZ6bp8yhxFE692D8Vcm0awKB4bZCPUNTAyLmwijJxEgFUnEaMWJUepoYipcyiRW8r5j0zT7&#10;K6j4WV9pAxlu9AGppiBryaVSCqqFBB7mtYGgBao3Y82/tY/Q5NMDHu28y+nmXkO5xg9qjDvtI+YA&#10;+hpMBVmlRtyySA4+tPF7OP4lP1SgAlvpGt5UZUw6kEjNUrdBvAycEYAoYFiMHHyynHoRUriRhzMo&#10;+q4pAVZpGVmVCMkYGaZIfLXYrFn6M5oBDrYokMmXUEg8E+1VVO0ruUY9BVACdOaltRuvYs9Bnn3x&#10;QI1KrXpCpHnjLf0oGVrnhFX15qIDge9AmBAYjj86Y6ANlfl+hpi6jRvx1zn1pRlyARg0iiwpxwTg&#10;jsaWQHy3+hoEJbcRfUmpaQC0goAdRTAWkpALRTAYTJu+VPl6bj61IFJTJxSAYUX0x9OKdTAQ9aTa&#10;PSkAhX0ppUnjaDQMiaMDtimNEezfnTGMMZ6kH8KkiuZ4eElcexORSAtwao+8LOF292A5FaEcsUox&#10;HIje2aQCSQxAF3XaF5JFUZDaSKf3rJ/vpmmIc2no+CZTjaBwKqXUaQTGNWJxg80xjQARSbT2PFAm&#10;iyRBx8k0x9xgVMolx+7gjiHq1ADJHTGJrpmP92IYpnmFf+Paz5/vSHJoEWLSGWYGXUJhFF/Cobbm&#10;plu7SM7LO3aZv9hcZ/GgCY29/dj9/KttF/cTrU8FhbWwAiiy/wDfbk0ATnOeaSkBXurcsplC/d5b&#10;3rKa4j34QGVv7q9PzpDHtYX1w5laBgjdFTv+NNeyvlUIlpIid9o5pgM+xun/AC6XA98U+NWVsGKR&#10;RnqwoAtx1YH+rNIREvSobofcP15oAgUnMg7YB/Wqk0ZWUmEAbl5X1poCM58ousPmBfvEj7tRi4kC&#10;7VOF7D0pgS53QBxOfMLAbAORV8afHn55JWP1qWx2HfYLc9VY/wDAqE06ESltuVH8JGaVx2NO2trR&#10;LKWVraAhATyvJ4qxY6daR2EPm20LMUDMzKO/NFwMfVGskDLbx25JPOI+g9jVGG5VGz5aJkYyoqkI&#10;tK8bjlRz3o2J2NAxmMONpNaGlXbRXSnIOOxpiC91mdmdDtIPUEVjCTHmcABiMgUgNPQ3t0vUeQt5&#10;o3BQOhG05zUDJCW2w7mj/wBsc0mMb5EZzwR9KBZ5HyP+YouIjFu7Z2MjY96Bbzj/AJZg/Q0wJpo5&#10;WYfu2IA7ClgtXljc+Wd2D944oAaEKQKWRs7iOlKGx2b8qAJUkIGQG/KtXSpJHnCjcOPSmBFdyyNK&#10;w2t+Rqi6zsOIpD9FNIYwxTCFneGRQO5UiohbXLqGWFip6GmIclrOr5dAoxzyDUk1q8ku5XHPqMUg&#10;EGncfNN/3ytJ9jjVurNj1oAdHbrJHMyHa6D5V25z+NVzYyTxCdJF54waBi+TcfZxB5TFckna3Wr2&#10;jQz22oQk2zDJ9cnFRylXDVobqa6lZrOTDMSMjFUXhmMBiEBTJ5LNnijlFcZHbeQcluCRkCtSyeIx&#10;TQs5LByyDJHFUIqXJjjBLflnk1mzPvbAG0elMQ+OM45P4UrIio3y8/yoA1/DLZt5kx0bOa2u1MAz&#10;WcZP3txcjjYPLQ+9AjOEYAApfLpAHl+1IYvagY0IFchlzxUM0aE/KCD25oAbCj7sg8+9WZVbHJHT&#10;sKQGdN1DZOSOTUf45poBO9J1NMQZ9Kv6emYCWH8eVJoGWqo6t/qYh/t0AVN7MdrHO0cVIOnt1oEH&#10;8VRnvT6CW4gHA+lLtJHPSkMkVzwr854z602aIpGxR22+mc0AEcrIpATcuex5qRZ4z1JX/eFAEh5G&#10;VIP40DPFADhS0CCloGFFAhjxK7AksPocU5VCjaOlIYtFMBKKQwptAC0hUGkAxoz2bH1prRvjkK1M&#10;CPyx0PBppi9OTTGSxmUIVZ3Kf3Scikk5GKBFhtQlwAqoAKrTuZCZJMZPcCgCJpGUAA0wsT1JoA1o&#10;2vLtiLZcL3kI4p8ttbW4zeXJkk9M/wBBSEJHIXGLKyZh/eYYFSJY307ASypCp6hBzQMtRaRaqwLh&#10;5iO7txV5FSMbY0VF9FGKYDsZ6UyWWKEZllRPq1AipJqdtnEIkmb/AGF4ppk1CUfu4I7df70jZNAE&#10;E0SN8t/etNnnAcBfyqAusd0iQgG2BBbavbvQBrvr1mvyokhx0HAqMa1cS/8AHtYu3ucmiwDvP1yb&#10;7luIwe5AH86qXUWoKC13MrKOqA+/0pANjqwPumkBGOlQ3f3V+tAFZT87jHVM5/GoblHIaRcYRefW&#10;mBWhL5cRHkjlezCoVUkgZ60xjvLbJA6j0rXtBcrAhnO5jzjuB70pbAixnLEdx1FTwLv80ekZNQMi&#10;nu4YtMuI2kXzHwNoPPWm3Oqi9AEcQWNflAc9aqwihNH5nQKD6AVTdGU8imgEVmU/KT9KnSc/xcGg&#10;B6yZcHNWLdSynkBgQQ2elDGQygSOS5yehI70R2+8HagI7k0CL1hGsNzApjjJkY4Ppwe1Qlt6p5Sr&#10;yh4X2oYDC7RkZHUZqTzy6lQApPGaTAlSFYyjK2dwCkVNtwelMBwyO1SKDTAtw5AHOKW51CKC1kCz&#10;AzY+UAZ5pAM07UltZzEWeVGQNluoPetRdXhYgYx+NAxkmsxKSFXP41Tl10Z4TH40CKF3qhuWiiKH&#10;YXG4A9RVaO8WNpYmRwodigznC+lMCZJI5hmJtx9O9Icg/MMfWgAeaNF5kT86gN1CM/NuPsKQD4EW&#10;aEujMhI5weKZEJoo/KGx1HTtSGWIVm3giEn6MKeLS+lma4WGQSCQFF4xgdKaA2tQdn6QS5I6cf41&#10;g3KS7j+6I+rUxFd1c45VcegqtK3kN5i9exNSCIHLZ3OcuexpyKeOBmmBPHApO03CoT1Zugp40391&#10;I32uOQKM/KOKV9R20H6HM1s7yEg27EI5H8J7GuhPFUIhupCqBY+ZHOFFZGoTJHst0b5Ij8x/vP3o&#10;EV94x1oEmKQDxJ70vmH1NAxNxJ55pu7a4Jx1NIBrYaVM+hpk4VZgF7LzzmgCrNzt+n9aipoGFIeK&#10;Yh9vCZ5Qo4A5Y+grWAAAVRgDoKBhVO/jExjUtjGTmgCgkZViWxip6CRO1MI4psEKOMfSlzSGJwRg&#10;802VSse3OQT36igB8JBymFJz64NOeJQxLb/xGRQMaYUVsgEH24oLmNgQSTjG3rQIeLgbcsv5VIss&#10;bcBxn0PFAD6WgQUUDCigAooAaetFIYGkpDAGigAFOB/OgBeoweaZ5e7hR+VACKvJCgnHXFRurM7Y&#10;B4qhCAAA5xmo2DcjIxmgCOYHcPTFR0DOoS3vrgfvpFtYu0cY5xU8Gn20H3Igzf3n5NIRZYbRlyFH&#10;ucVA99ZQ533CE+i80CuU5ddtlXbFHJIx79KqvrczfcCRj6ZP607AR/abm47XM3suQP0FOW2u/wDl&#10;np6Jnu4yf1NAWLH2HUZB88qRj034/kKa2lTAAvOrDPOFJx+dAWHjS41H/HxIR/sgLUNxaWyAFSzu&#10;GBwzZyO9K4zW8yKMD7LbRIP720ZoW8uF/ib8KYDhqMo6u341BeahJLbSRE5DD0pCKkXSrCdKQEfc&#10;/Wobr/Vj60AVekmf9kigIrM27ptpgZ8qeU2U3bR3x0pqkBgQO9MZZheFXBkZsZycDOaunVIVU7Ed&#10;j71LQXKU147urIzIByADTWu7iVtolfLcYU4zTSsBIdOdIneaQIwwQijJI781o6rZQ2Lwx2iHDpnk&#10;5yaLgL/Zk0cSyySIVkXIAPSoLmz2AGN94PY8GgCi8XOCCCO1RlStAArYYHpV+LEke2OYY67D60AO&#10;NpL2AP40+O1uxxHG3PoRQBdsdMvPtcc32dtyn7zEYFMTSZoLmQywsqFSBtI60wKgsZwMFQoHTJzQ&#10;YNn+skApANkuI0QrHyT/ABVALuZQMSvx05oAkGoXH/PQn6gVLHqVwMfMpx6rQBI2pzyRlDtGepAw&#10;aiVG3E4wNp5oAmVm2K7su48YzzxU0bszDa60AI/JO51z7VXcD+8KAI8dwTkelTwJ5MvmjEm5CMMu&#10;MGgCswMMZ5+YjGRxiqzPu6kn6mgBCeKQk9jQBJDcSRA7TU6X7fxKD+FAFyHVUXG+P8jV+DxJaxkb&#10;4JT7g0AJP4ngf/V2khz6tiqE+rPJnFuq/wC82cUAUpLyVgcMqn/ZWoDudgzElvVqAJYo8n5Rx3an&#10;yK8abto2j05NAEZxIuPzBphQJE+0suRzg9aANHRZkiieKcA20p2sf7p9/rWpby/Zw9rO2Xi5Q/31&#10;7UwIJbopOUXDXDcHniJf8aoSQXECf8sSMHk80gKUoySxOD/s8Cq6mZpAkRYn0oCxbjgmLbPtKmTu&#10;NuQPxqQWtxuG6aLHfANG4WJ0t5ApZT5oxzgYK/hVeVWcbfLbPrnGKQxIxIxVhg4GBzSTb1kZ5Exx&#10;jrQIqy/6wAegocbTgHPFUIbTcFmAUZJOAKANW3hEEQQcseWPqakoGFVbvG9c9ApoAqbRxwfSjH/1&#10;zQSHWgimxIRhgikpFC+lMn4xQA9OCxHUHg0gUnJUsueSc0AKc4C7iT6mlVFQcCgBjYDUrNnOYxx3&#10;oAlgzs5UL6Cps8c0gF4oFMANFABSZoAaaKkobmlzkUgClBoAKKYC5p8UhjYkc5GMUAQiPkkMeakj&#10;G0HnrTEOIDDnB+tRNCpORwPQUARmE445qBlGfQ/SmBuSa+rHFravIexb/AVEZ9auvuRtGp9F2/qa&#10;LCEXQ7yc5ubhR9WLGrUXh23UjzJ5H/3QBQFi1HpdhGrYg3kdN5Jp8UES4EcMa/RRQBbJKLwcAelV&#10;mJJz3pDIXXJyxJ9qbnHSgB/lsVwfyqP7In92gBRbADjIoNv7t+dADTbn+8ajmg2xsSe2aAIY6nSk&#10;ITHzEe9RXAJiIHrQBSd8dBn6U+Awgl7rPTCqB0+tCGXzNakKiyxshHK44rLewSW6mMcirHn5QOe1&#10;Ddh7kUtgYVLNMmB7VSz6U07iFBA606Jv9Ihx/fH86YjrbCFJ3uYnAO5MA+mazr+RbiK3if8A1sKm&#10;OQehBwP5VJTK5aYRorTMVTgJ7U7cSBzTENeRQhV8EHpxzUBhLLujGQexoAhZByCcGo2U5B4J7EUA&#10;WIWkVesye4JxVqO8mQErdsD2BoGSx61qERwt109VFJJqt/KT5k5P0UUXEV3uJpB80jGm7C/zM2B9&#10;eaAEEG7ow9eaaLdj0ZfxoCw/7JJgcU3y2BIPUdRQMVTgjvVuKZFPORSYi5DNA3V0/GtK1W2bH+ob&#10;8qYGrFFbiPiOAcdgKzrvyEyMwLj3FMGZU9zAh4mj/A1RlvYsHaWbHoKTAqy3Ak4AAH1qP5cccn2F&#10;CAFUEgHjJ5J7VI8aCV1U5UdG9R60AAWMjduUH0OeaZls/dBoAURsf4aelvIeij86Yx62sjMArDd6&#10;LU62M+Tkdf72KQiRbCTGC0X51ZtrSJBsuESYdASORQxla+dI5XihUIkZwAKS11IW8iu8QOQRlOtA&#10;io0hllkkI272JxTJB+5amAQSNA29kzFINrDsfX8asXtxNCISjFgufLmzyFI6Y9aQMNOIzyck8knv&#10;V695QD2pdRmTKMZplkC003zbRt5NDAsxyrHvEaEIg7DJYmmme5QqC0eSucFOn600A0Xk6Sgjy8+q&#10;gircN1BeqFdfKm9M8Gk+4ETxNZn95u8vP3hzgVWuZg6kqHZOgbbgGhaisQlWU4cHdjvSdeaoQ01d&#10;sINo85xyfuj0HrQC3LdFBQlVL0/MAe4oEVkJwfX1pQxx078UEjkAOSaNo7GhgthGU5FN28Uhhjmm&#10;XH3wPamA+LncfUmkzsJBzjqKBDd5JBK8VJ2oY0RP96lPAoAeTIgQoQcjkGpFcmMOylQTtHPekMfn&#10;n396UuqD5gSW4GKYCBuPlyPrzRvx1GfpQIUMDjt7GmSybBSBESOXJxUmCVJJwAKLFAkTvGzqDtHf&#10;FIgJUkcgcGiwC7qdU7DEJxSg0CFpaAFFKKYhaMUxAQexwaaA2MMFPPagDqRhRhVVR7DFBJPXmgYA&#10;c0dAx9KAK5G7Gc1PAvBNMAl5cL6VHLhFx3NIRX6mnxRh3zwQtMZPspdlIA2UbKAEZAoLHoKzLi4P&#10;mPx8mMHA6UAQRcgGrCdKQiCZ1jcAnlveorjmJgST3oHYafL8uPYxOB09KQRhjzQBG65OBwKruB24&#10;H86AEP3cdqiaEHkZFUBetNNWRQ0vAPQHvVo2NsgG2IbhyDUtgXdPuktZnec/KV6+9ZCzvc3U0zYG&#10;9s0IGSMKBQBFLlSG27h/KpUm3oAEK4J69aYFmzjimkYSxK42/wAXarMlrC8TRiGNFbqVHNAEX9nx&#10;4CrIcAd1pP7OQgkSD2BXrTC5HJYqpLMyY9elJHp6z/6p1J7jOMUgFOkzAkAKcejiojp8oP3G/nRY&#10;Bj2UgAPlvnHJ2037KVH+qPI5JU0AIIMEAsw98kUuxsYDAjOeaAGmI+i/lSiEk8AZPvSATynPAUZ+&#10;tOjhdXyYg/tnFMYqRyswXyl/76qNkYyEsqHJzkHNACeUd+VOP95aPJPX5c/SmIkW2lfAVCfotPFn&#10;KThjg+hOKAJhpUu3cwXHrup405Rjc4/AUATwaZC7Y3tn2pBbwJwY8/7xNAD0SIHiJB+FTSmFECyA&#10;ru+XK8YJ70AVHsNsaPEd7sN+A2Coz+tWDzGpPWgGNBqaHBmjVuhbFAGVej/Trkf9NDVYjHSkA3Pr&#10;SS/6lqYCQNtLpKM27gbvVDjhqnjG0taTkAE5RuwPY/Q0hkMMjWs7xOuMHoT0q3d3SoBlo3yP4JAc&#10;UWFcz2le5B8iE47sTwKkggMe8/MQYyc+4pDJIS8SndGzFsfxVHcyZcNgqQMYJpgVxlnwM4pflI5P&#10;SmIu2d8yJ5V188J9Rkipb60ka2DWrloB82xanZjM5neVt8jbmPemseKokltYPPl+b/Vry3v7Vpmg&#10;aEooAKoXx/0gD0WgGQAjPtnpQOv0NBLFXr1p/IPtQNDgaUgEdD+VIY3C+tQTEG4A3elAh0bhUyT3&#10;NNO5zkHgUwCT5XCk9RxRG/VX6jv60AA+Yk/jTuqUCAEKFxllP6VI5DyxqMgJ2PrSK6EtIUBIPPFM&#10;B2FCA7RnPWmqcigAxmo3hDE/40ABUh1AIOB9KsxRRscOrfUUAXYrW3EJ+edc9QH4NU5baGPOJSc9&#10;s0AVZCFbC0E471LGhuc09TSYx1LQIUGnCmIUUtMQUUAdPRQMcoyDUcnEIP8AeoAiXGatRjEY/OmB&#10;HGNzFj3qvO0bNIS2GQfKPWgQkceUGepHNWYogidAB6nigY0zQKeZR+HNOjeOT/VyK30NIB+OaXFA&#10;ENycBUHU81jshZXBc/OcmkA1IynRsj3FSKzr0Cn6igQ0IWd2ZUyRiqxQjhjnFCHcaM9hxUzDjAoA&#10;gn+VcevWqxBJpoBCAOpq5Y23nygNnaOTQBrNjAUdu9VJLmJBliGGexpIZn3d15w2qmwZ7nOaZaBg&#10;SpOQBxxTEWX6CkoAD2oUc0AXdMZlnfYcZjOfzq31OD+FACYKkjOQaawPOKYiC+RjbBuOPU1HbXaR&#10;uvlIFfgNnnI70DLzSAtkCmhjnIoEKpPTNSqzbTjNAxfMOAD2pk0mSCVXaoyRigCnamWZw5hHllsD&#10;KDB/Gr88VoHUxpG4PdRxQAwW9s27MSg+xPFNNpbkEhGH/AqAK9yiwShYiwBjJJPPrUGnqrwWwddy&#10;kDIqeoy75cKltsa8cZIzSK2OFAH0GKoROblYpD5qhwR+VYU4S63TQyhCPm2nqOTwKANSymaWwG8n&#10;eDg+hx3pX5HvQIsW2Q/A/Wq/cE0AKmBTLtPNG0k/WgCKOFuPMfdt4GeoFWWI2KO9AxucYFSwnE0b&#10;H+Fs0AZt7zeTn1cmqrDrSERtSScwketMZJbMFDmRWZSQDgdiKI18xPszH95HnymP8Q/u/X0pDHOB&#10;eQAH/j4j9f4h/iKzmhJmWNV+ZjxQI0XjMcaww/dX7x9TTcT8egpJDGtKy8EjJqB23Pt6k98VQhTt&#10;VMYpudw5AAHSgBau6ffG3Jif/Vt0PpSaBDtTsii/aYV/dt94DtWaMYLHoKFsDNWFBHCij0yfc06m&#10;AUUAJVG7I+0n2UUAQgc+lIKaJew4DhT3px4qWNHV6f4bt/Iglut5mOGZc8euMVsggcKAB2GKhlMa&#10;0UbcvFG31UVVmsIpXytvaYxyGhyaLkiNomnuvzWkY+gxUEmg6bt4tfyY07sdypL4esJCAUkUjph6&#10;ibw3Yk4EtwCOPvClzMVyNvDtuu4JcTDjHKg1H/wjwVcLee/Mf/16fMBG+hyq6mO6i9MFSKhOjz+b&#10;5hlt2JPXcf8ACnzDFbT7gEj92fo4pps7jOBGD9GFO4CG1uNoHkt17c0wwTjrBL/3waLgMKOOsbj6&#10;qaaTjqD+VMBuR5vXpV+35IpMDQyVi6VRuec8UwM5GxcqSMgHpVkxWrDrtJ98UmNEf2LIJjb8DVd4&#10;5IWxIuB2NLcoC+BTRLzRYkmVsipBQA6imSFFMDqflpQF96QxH4VselRT/dUUCI1GTVuT5Ym9hTAa&#10;vyxZ9BmqUUavIpYAkd6QyO91ERM0VqFeQfeY9BWXctNKQ08rPkZHPApCINgXBXKn2OKtW9xKr7SD&#10;KBzzwfwP+NUFjYtLsSIGBLJ0yeqn0NXOtAytIPMuSo7DFZWOvJ61Igx6E0m0/wB40AKNwOd36VWY&#10;Z5NACDkcVPsxQBE8W9wG/iNQPEi8pJuJJ+XH3aaGNWHc2Nw47DvW1YReRbecf4s8HvSewzLl1GRv&#10;PjZQHI4IqpFFsT5uwyaYgiUvlz64FTR4V/qKAHSTomAx59BSLOjdA1JgSAg8jkUdGoAtWR2z57lS&#10;KvAjd70wBqYeOlMBdxKYxxUAgUHIUD6CgRJkLyTgVGZmJPljHuaAI3lCSDz5mRMZG0ck1bjlyAVB&#10;AYDgnOKBlhArrzgH1pJYsHa+RQBn3EdxIFXzAUXoAcVLGvlRRxhiAOpxQBMExgBj161KdwHGCfeg&#10;CpfAm5UL1aI4qtpxHk2/p/8AXpdR9C52PrmhRTJC7Ad+OMAYql9hiZ8sp/4CcUDNAALb4CgKCAMU&#10;ygCa2GXwfQ9agxzzQIdHjPvSyjDdc0DGrSucICOpNADOaliHzr9aBGZdH/SJT/tVXJxmkMhBGetP&#10;OCBTAiknKTOIXPl5wPemu8zlJZDgSMdpB+6RSAtyGSQG5jGyeL/WqP8A0L6etG7eftESjcv3l9D/&#10;AIUDHrgqPmcHqTiopptoOCSP50xFUljk8E+hpygkcgE+1ADWGWAx060vegApGGBzQI09Ivjsa0lI&#10;Ib7ue/tVa9sQtwEidRC3JbP3fapWjKLnTFJTEFFMBKoXXN0+OuAKAZFjv26/Wl5z9aCWOA+TPvV/&#10;RrI3upRRkDYp3vn0FS9ikddNdBImdtwZm2gewqNLpG5yR9azuNk8b72XuCaekgXOaZJKHB60MRiq&#10;uBGVXrTDGDUiI2hBqN4PagCB4DVWW3IxjPAxigClJA2R7VUbKuwPUHFUhoTew6E04TTAYDt+dMoU&#10;XE3/AD0b86cLudf+Wh/HmkAx7uUsd20/VBSpdMP4U/BRTAmF6duCFP1FRPcxt96FT+JFAEJNp5m4&#10;W7A+zmnqLR+qSfg3/wBai7FYk8ixOMPcqfqKa4hVAvmu6+jrSuUQNZ2rOT5zqD0XbTJNPhK5iuCD&#10;6MKdxES2siH/AFkZHtmnr1oAcKWmSFFMDp6cKBiNwpqK46qKQCxGPYVKkuSMHPSp5cbDuzj2pgLK&#10;IxaSZLbscelZN3Obe3Yp99vlX2pAYw/djIPNRl365wB60CFjklZAwQshOAaniPmsGRsbeo70WGWo&#10;GaF/MQZIHzKP4h/jW1auGAAOVI3IfamA+BSbhmx3rK1FUt72RFPBw2PTNJiK+8eo57U4MvqKQA33&#10;CykHFQeXxknNADl6496slMn3oGQXUZMu0ZGBThagIDjrTAiaFYy0jZGF6gc4qqZJRHGsV0xUMSMk&#10;nH4UDDyDlnaeBi3+1iluI9oRQ6EvycHgUCHpbyLCuDEcA9HFRFv3xVQWbpgUDKsqOrsHBB9aSNir&#10;AigRdQ/xDoetSjk1KAntP+PkfQ1eHDg4zVIB7YxioyOaYBSUAV5SXfH8I7UyaZLaLe4yT90etDBI&#10;rJdX84LJ5aJ7ipbfUZVYC4hDpnG+PrSA3bMLKiyxEMjdD2NWp4VaMqDkYyp/pTAzCAKTAIoAlA5o&#10;brzQBWm51CHnjYf61T0s4gtW/wBr+tLqPoXeTmlUc9aZIs64fj0FRigZYI/0Yn3FV8igCe1DGUAb&#10;Rx1NQYPQmgByqM89KkulUTMQNvA4/CgCFetSOMovHegRGAM1IhAZfrQMzbnH2mUDsxqsw3SbfzpA&#10;IseZPpUd0cMEHpk0AVm6UmxnAVRmmBoI7hEuYmxKq4Zezj0NJIvkFbm3yInOCp/hPdTQAsrsYS0Q&#10;yp5Ht7VTCgnJbNADto6ZIxSMAv3STQIFPH060vSgBV9TTJTkmgByOYonPl5YgYbPTPtTAd0Ugkkb&#10;GMgZ6mgZoWLE2qq/3k4wfTtU9ABRQAhxWdcMDcvnpxQDG59Ov8qF60yB3atjR51s7KaQLmWZgo9l&#10;HWs5FxLct61zKWK4/GgzqGwf51DGWLe4BuY1DlQTyc1PDenkOQ1IRajmVx8p59Kc0nI5p3EKJT2x&#10;ketKJG/ijz7qaYhRIp7MD6EU7IPSgENZc1E0frigCpLEBxjHqa5+cf6VMCP4zxTQ0R0VRQfw+9Nz&#10;SAa2M0Ac0AO7VGaYCciprdBJwzBR6kUmBOLXPSZR+dNcG3lwSr+4pXuOw2R1JGAB9KTY3qp/GmIQ&#10;ocZIquM7m+XgHtTQmOBFOqhBRQB09KDQMRvu/iP51FP98fSkAR8Ov1qxcf6s/WmAkv8Ax7v9Kw9U&#10;YCSIE4GCeaQioIy56cVUuwcIg/iJJ/DigZIjgXIVT8kdMSQxuki9STx6imBqK2Crr9RVywkA3qp4&#10;ifI9lPP+NAEN9dS+Y8UMjImTkqetVth75J7k1IhQuATRs3cUAI3UqvQU0vKeAVx9KABHKkFucdcC&#10;r9kyTzx4PyE9TTGkS3EKG5fDDqKutbKygAjgUDI4bMkuwwQvvVHUdPhmuI3VRFwSSg6mkwKYsPIi&#10;ildABJuIyOoA4qmio+44GFQt0/D+ppoCcW678bAMMo6e2agYvbbZQkbxk556854pAQ3V287KAqgB&#10;ccCq3fmqEW7NweGOBU6t+hxUdQLNr/x8L9D/ACq73+lUgHcdCetNyKYhApwTilb7pJ64oGQquFyT&#10;WbfktcoCCwA6VL3GthVSR+G+RPQ8CllkWPKxNuz1Yjt6CkMs6HdtBM8GT5Uo/Jq1re6IlKE5B5H1&#10;FWiWJcffbFQ9RQA5WwRn6VI3WgCrcnF3CevyGqOmZNvbgf3j/OkPoaHIJBpyfepkiz58zn0FRjNA&#10;E7rm0OST8wqACgZYtP8AWVB3zQIUDkGic5kJP60AMHFSSH92OKBkX0p6YZlAHegDOuf9fMT/AHzU&#10;dqm+VmYZCjJpAThS2T0zWdIN7s3YmgZEVPAHU1oWE0EQCyKHAU4O3NK4FnSmslsQl2UWUMfvNjir&#10;UqWDRuIZI/mGCvmDDD8aoRjsv2WbaGEsTDIIPUf0NW7VLdtyycttLRnjn6+9AGe55OfvNUbKApHt&#10;QIamQcEYNPxzQAhOSBTCMn2oAdccCP3QE0/yGRk3jjYG/OkMt2sVy3mNHFvJxTXlukcqYlBBwaEA&#10;5WmYZO0fhS5m/vD8qYCFZGPLD8qruCWIbBNAEZjGeDikAYH7poEOUbmCD7xOMVqkMihdhCqMCokN&#10;IEJ3dMUr53CpGSwTGKRWKhsdjThIAOKLAPF2yEDJz61PFqD5PmrvHqOtKxLLUdzHJ9xxn0PBqXzW&#10;X1oEPFy3rThceuKdwH+eMdBTvMDDpQBUuWAzXO3WPt0pxjJ/pTW40Q96OPWqKAik4pARsaUGgAJ9&#10;6QnNADDVmzETOombatD2BG4LDSmi3CZc/wDXb/61Z+o2lpEMwTBj6eYDUplMp20CyuQ0m3A4PFWG&#10;tABxcA/gP8apkkLwuq8SDiqsfVs+tOLFLYeQD1GaqSzPHI+0ggHGCKtkocl2D99MfQ1Mk0bnAcZ9&#10;DxSHY6nNGeKBiN/qz7c0jBC4DnAPvQBGuFfjoKtTDMbUAN+9CR6isTUo28xXHIK4xSYEmmxtNvD4&#10;3KB09KpalZtC+5iB5bd+4J4oYGcTsDFf4/0oDguvPCimIvRuxhXBxip7VzOZ1B27oQT+dIYsqfLj&#10;YzZ4wvWpF+7kqV9jSEPIwBn0oAAUt6UARIv7vP8Ae5pHXCHBANAyJnKPwcEVYt3wN3oaEAslwfNb&#10;nrVg3Zx1pgTWlwWBBOcnHWpLo5dQPQ0mMyI7hmt0WTP7uNxg1WhUrHN7x4H4H/HNCAnE2bjHYyr+&#10;qmqt3J/xL7deOQp/LNAFaFcgt6U8ou9NxABPJp9QLUkKW5ADB8noeKcwIK5ULuXIx3pPcRPa/wCu&#10;TIzzV1ic+tMAyOAaTjNMB3akoAeYS0TEDOBmsm7ifcHQkEc5FS9xrYpliWO9jn35p6+T1eb8ApoA&#10;lgePz4wjZO7oOtainE6H/apoGWJDk0wZzTEP2cUpPP8AjQBWux/pEJ/2TVDTARbwnqN5/nSA03Pz&#10;H605OopiFuMeacegqNaALBP+ht/vCoKAJ7TiUevNVu5oActLcD5yBjoKBjBxSscigQwsEXcxwKLa&#10;ZZJBtPTtQMq3VtdNK7KkYiZs7s5OKZBbsk7Ws0mUdQ25PlJ9BmpTuO1i1NELeGQKSQgIBJzmsry+&#10;PoKYDNrRkMduG4qSNGwDjrS6gOaIEdBTRAvpQAeTx0xR5Z49qYAUPamlDjFADWUls4yfWgKc9KBC&#10;GIH/APXTigO3jG0YGKLhYjZCz9sDA61YZjDFG4wWJzg0AEGq3NrG3lykHjHygiiLU7uRmZ2dkycs&#10;q0AH2pvvsjFScbvepIpfMYgqV4yM9xTAlqnL/rX+tADRRzn2oAv6NbIbhrksqGMfLu7mtzbJcfu3&#10;uYOB3rKW5S2KksTREnfFIB/dqNwCu4pz2waBCxqxUER5zTiq9DA34GmBXuNgXhGVveq65CkgkACh&#10;gL5reoNSxXLg/KxH0NJoRajvZh94hh/tCrscokXchye/FIliljilEhIG1v1oEQXDMf4uKx7ri4cH&#10;rVIpENLVFATSDGeaQDCM96bigBOlGaYAASalSP8AvPgewoAeqgdJjx6pmmS48w4dW+i4pIYwEZ5x&#10;TiV7E0CD5c8kflTI/vMPeqiKRJ3rOmOXc+rGrYojF6Gggd6ko7bNLQIMZRl9RTZfmjU+tAiNRira&#10;ndGPcUDI42xwe1U7uLcrADJU5FIRUtrg20wkTkdCPUU7UXW4AcfNxg+4oYzFkt2XPl/OPrg/lTUi&#10;cHDIV+pouFi8owoX0qWxPy3Mp6HCD8OT/SmImdwHXJxuOBRIyqh3sADxzUgTSsGbIGOAP0prOotp&#10;Fz8xI/KgBox5a/SkUA3OMgjbQBUn2/aZOcipYM+S/rQhkDv8+akEnyimBLbS4Yf71adwCCrcUmMx&#10;LhwtzIo4w/P060kRJjj3dSjA/wA6OghAxAVvZT+VQ3vEMQHQMRQhjYV/0cH1oK54PegREhKXKKxy&#10;A4BrXYH7CQ4+aAkUpdBoSyR2nUtwQMhauuCoJ6YqxEAmid8K4B/SptpXr1oAcp4wRSEUANt5JUus&#10;q0rPuGFA+QLnv+Galv4kjlLW5Plt0/2amXcaMlkiiVg8LfN/EhwTzUW+1zgfaR7cGlr0GTwxiImb&#10;5yo4UMBnJrREQUKWb588r6U0Jk2MjNNxg5qhDwcikJO6gCvfE74Rzwrcdqz9Lz9mi/3jj86QGoR8&#10;xp0fWmIdKMuT61F3oAsE/wCiH/eFQ0ATWozKBVc9fxoAcvWluP8AWcDsKBjAuaH4FAFO8kwqB4y0&#10;YJJIPt0plkyG/iNuzMuPnzSH0Gy2pMzusrqxYnjpVy309mh3Tyea0mOSPTpQBPqMWy0IAxlgKzzA&#10;VtWcjHSgOhXjh3rmTJG7C1bS2UrjGaQxTAFwMUnk0CAxdsUeRgUANMJHQU1oCRTAaIMdqGhIHFAC&#10;GHp8tOhiQ3CLLgR5+YmkBXeNRcSFMBNxC/SrVxbIxO848tOPmxTAzLi3KBR5iNu7qc4qeC3eFNom&#10;JR+WWgRFFlo5CT8iknFJaSEXC5JIKkAelAGhVN+ZH+tMBKDQBdtyqQKS5B6mnmROvmD8RUWHcTf2&#10;EgqbkWwXIyWznNFgFVpFUAOMexpRLN2c4+tFgI5pJJFAYk4qPkRMoHJosBCUYelKN46UCJFmYfeQ&#10;mpre/MJ4U89iKTQi0NTjb7yDPsaPtcXVcjNKwrEEt0W4ycVTd97liDzTQ0MyfSk3GqKELZoBIpAM&#10;Lc0uaYCk004oAOtWolBQBmX8aAJxChPEqVEbfLHHOPSgBrwbc4B/Go3i6EcUAR7CCcDNClVj5JDb&#10;sYprcTHA85rMkOfzJq2KIgBxntQako7LdT4SxkI/hxQIkYgMo4yQeKY3+qI9KQEVTQPwV/GmAScN&#10;n1qMSBWyeuKBGbfRbZDJGpCMeR6GqoI2MA3zDkD1pDIiCTRGo385x6+lACzZVyikFug54rUsLcR2&#10;5D9CpAz79TQBQuN7xKYxllbOKZeQvPbKf+WijJXPFICe3dpIUdicsBx6U9gNrY5JpgKrZjX6U1Tt&#10;mz7UhFe4UeazAZzzipohtBU8+tCGU5QQ2O44oywX5lIpoBIpDlgDyOa6CV/NtopQPvAGkxmFqcZj&#10;uTLniRenv0phkzyvruFPoITd+Wf0NMuDuiH1z/SkMt6db+dax7RklmH41afTJVxlDjOOlDAx9QiM&#10;Fy6HqK6OKGCRr1WkIV0Vk/EUPYEZ0Eci3MUjzlsNVyfeYm28kjjNMRXjktoYmWRC7sSOThV46/Wp&#10;oJjJbx57DGfWmBKOehpxOB1oAVJdgI3ECo/MDBvmH09aAImAPSmhVBztH5VPKO45082PaR+VS21r&#10;sJCglm5JJyaYiyVIGPSmEUwAnHPb0qEXSFtucEnHSgBdSUobYMOzf0rM03i3T2c8Uhmneb7c8oTk&#10;bvTikt5FlTcpyP5UxE02dwx6VGKBFjraN/vCoKAJYDg9aiIGTQAJ1p1znzD24FAyPPSnPkIMdKBE&#10;TKG6gH606BVRwFULn0FAx3lghiTzzW9b2q+REMjhBSGU9dhAtYgMZL/0pdSsBHpjhSMgL1OBQMy4&#10;IENvCQvJLHJ+v/1qsmP2qUDI5I8qcdfpTIoSeM0uoEnkjNHk8dKoQ0wcUghI/GgBDFtPNIYMnGKA&#10;Awc9KjeAlW6YIxigCqqEMqRnGSFORnqcUzVIBJqoQjIwopgNmtAC+FPtirkkdoI1kgG1VTEhwetK&#10;4EMNjD9nCxyHypGwHYVWkt7eK9liwTtOFKnFD2BArMoCgZx69ajZCSSO5pphYbtoKkKzH7q9T6UX&#10;FYtog+zxtk8jNNKZAwf0oQDNpLAAitB1JtkANDBFaVflGetRAkDrTAXdn1xVyaGKLSftGXEjABST&#10;371EnqVFaGak7qRliaeZX3g54+lXYgf9oliBwVx9KZ9rc4BjU0rDuIbjn5ol/ClM8ef9X+RpWAVZ&#10;Ym5IcfjS7oz/ABsKLAKQn/PT9KTavaQflQMUxcZ3qaTyz/eWgA+znP8ArF/Oj7JJ/CyH/gVAD1sr&#10;gnAQH6MKcbG5HWBvwpgNNpOODBIc+i1vW1vGIMzae5HqM0gGyQ2mR/osyj61Uu5dPhRliFwJfRgM&#10;UwK8M9o7stzI6+hVcipzFp54F0f++aQDfsliel4uT6isu+jWDUCiyq8QGQw9aE9Qa0E3qVYqwOB2&#10;rNbov0q2TEVfekNIo6oSVctOYi3qcUCK17KU1CE/wqMH8as5waQEJGDilVtpBHWmBIzBhULgHg0A&#10;RsuFILZX0aqT2O4GS2bGezdD9KQFdoLpDg27H3Ug1DMs8Y3G3dVyFJOO9AFgI9pE07QPhRkucGmL&#10;rMZPVvxFMRE19AW3I+B3VgaspKGUMDwec0gHq/GPSjcN2T6YpAIpIGPSmO5zwcH3FDGhFJOAKcpx&#10;kdjTAimIWQSdQev1p1zcwsf9XklPlOelICpHIigl87u2K2tMuBLZNCxOU/lTYIztRbbqMYHPzKMV&#10;Ld2Oxd9vk/NjbR0ApPDMoPyZIO3AOTmiW2u1RjJazADkkocCgZZ0a7aBCFbG2Td+YxVyfUZJM7nJ&#10;/GkwMjUG8ybcerCtGzk3BCCeYQD+HFJ7ANQ4ZfYirsaGMHJJySaaERzQRSvuaMFqlCBVwBiqAFHP&#10;XFNmlMe1Qpd2OAKAHLkhg4w46igdaQD1AY4ABqVYUPVKYEiWsZOQCD7GrMEUYYojjzgM4J5oAdJF&#10;5ik4ww61ScYPNACKm9wpHB7Vk/NZySxTRnzc4BJ6UAiy8jTwQtKSWyw57jAqlpePs+PSQ0AWbm6n&#10;Fw4mQSoTgKRwR6VLYR+WGbaU3nIU9qALUzenYVGOetAidVP2ZiOm4ZqMYoGPiALc1Gw2nmgBE++K&#10;dcHMhPtQBH3pzABBn16UARilj4kT60ANeTDMM9zW7HcYjjx3ApdQKGuzkpbqPUn+VGsX5ksNv95h&#10;mgopwybIYgcjCirIkGOtQhyAkEDnBoBAOQcGnYkkVx3p4YAc00AmV55oBUnpQA4hSe1IygjI70AN&#10;2jimXAVLeRsjhSaAM/T498qHH/LVB+uf6VZltWfXj8pIyP5UmMsvZ9Tiobq126e+0H5gR065wKAD&#10;VLMxaRFboPn3KOPxqgNOkjutrA7liLGm2CIo4yQCB1oMVIBvk57U2S3aSExqOvJpNjsaCxQrZxKf&#10;vAAHg1EIUaRvmwMcZoTJFmsdkasjg564INSsP9H2kKSBjiqTAqGOSUbUGSPSo2tpF6qR68U7iFEX&#10;y85zT5XMtvFE/AjGBik1qNMg8lexNKIV4ycincVhrw5/i/Ok8g9Qy5ouFgaF85DADvTDbN2Iz9ad&#10;wsNEMozhc/jSiGTHKmi4WBQQeUOafnn7tIB2c9ABThGx5ytACtHtXkg/Sk28UDDBHfFAkkQ5V2H4&#10;0wHLdzB1HmsAT6mrwv8Ay8xtJcD1xJSsK44X0RBxNcqew3ioWugTnzHbn+NQaYXEMyEkkpx6xCle&#10;4RlA3Rn6x4oAUvEcBhH/AN8VlakypcYjwykdcYpJDIYfninYAfImarP94fQUxIVelN7UDOna2nUE&#10;hG/KtK2UpbRKw5xk0hFK6HmSuffFSQSbowD95eDQA9+efzpuOM0wEzTHUnvQBGLdcguS3t2qWgBp&#10;z261HOgaB0buP1pAZV408ljFCpbJOJMH09aqxQJ9oRXQkbgM0wRXmRVuHRfuqcVPaTbHKH7h6e1A&#10;F4Eg8GlJPY0hDwdwz3FNLEnk0gHZppOTimAyQHp2PrVdoGydpFAyNomSN3cgYGeOaLOeWBfPUkhT&#10;hvpTAuQ3VvLqBnnZVDL8m7seBVq6vYltn8mdWkHOFPWkBVs3MivOwwWfp6V1N7cRW9u73L7Y2G36&#10;5FSxnE22Yn/2XGKskOedrBT0J70wK9x1X6Vc01unshH60pbAh6HFaJFUhAQCc0A8YNMQDIyajdBI&#10;MN+YoAhdktEx8zu33cmrFk8k7KjxcHOGU0rjRMq7XxnNSzTrax7nOM9KYD7C5WZwAcsOcdDVOO0v&#10;IbhlFu8juQVm5+U/WgDoLoLv3IfrVC6Ubty9DQBWNRTfvWHmYY9OaAIrpQvkY9SDWdpp/cuP+mpo&#10;A1JhmZiPWnR4zQIdL14pooAsNkWcgHqOKrqeKAJoPvj+lV8ls/WgBycNT7kfvCPYUDIR1pzHpQAz&#10;NKpAkT1JoAqzN++cf7Rq7HcnbEBS6gV9WlLGDnpmql1MWiAz3oGLHI/lx723DAC+2KtLNxUobHCb&#10;n2pTN6GmIVZfenibA5NACef83Wned70wF8/HenLPxg0gHCfIANVrudvKdSOOnHegCOxLLPBgEqsg&#10;yfwNTrcsddkbd93IH5UMZZa8PTNPnvQunhuhDAZ/GkgJdR1D7MtvMADvcZB9MVXbVUkvbl9o/wBS&#10;FH61TEijBcIFXcgOMfjwv+FPSaHHzJ2HT6D/AAqWMUvBtbAx6fma0dMW1B+cj7vGf94/4VEijJuv&#10;MNxJ5e7ZvOPTGar+bKvV2FVoTYSOVg+SxIHtVgzKBnOfaqEV0mlQ5Q7T7EipRf3K/wAbf99GhoRI&#10;sNzqCGYqzAHGaa9nMnJRh9RTGRmN/wC6R+FNKMO1AAY/l561Hg56UCFIPpRg0AGKXmiwxDSYOOKl&#10;gNYkd6Qt8vXr2oQxRnHNPA4qkICOxphHamAiIfMB9DViUjcSwBzQIRRCzfP8o9hmjZ945GAaQEbE&#10;NkE8UwqvYmgCUYPUms2+x9o69BTAdZHEF77xf1qo3LmhAhQcA+tJmgZ3Et3GhClzk4AGDUrfL+FJ&#10;iM/GR9aSMBXbPGR1oAeJAefzFTLIFhYAj5hwaYENFACiN3GUXdjk800EYJJwB1NAFGS5k85XhwVX&#10;sTjNT3EqOP3YIJHOexpANYGS1SNyFOeSBgmop8pBIE4yMUMDBkXcCy9+pp6qoGMtyOwpgWoGZlKN&#10;kOvQ+oqYZ6GkIUZB9DT2wRkUABPShyscfmyZA9qBlM3Zkl3BMJ0AqdutAEF0QIcMeGYCqaySQFgh&#10;wTweKEBKgWWVA4z8n9asCzdF3LgRv8vvmhgTwPMDhotysc/J249KsXV5m9VnjmljVww3ZwB7CgZW&#10;1C9SWWR0hKDjaGGDTEu3eBYwRhTketFgKk773z6cVbsMhGPTC0pbATIeB34rSlbC7myMDNNbCE5x&#10;yMUGmAjdRQBigQiGOK9hnnA8oAqSecE9Kdqd9HHGYLdkaNlzhP71JlIVJZPIErLgKAG7804JJfkM&#10;oACDgf8A66QWGzTPYv8ALjeMEHuPatiO5dohlj9KpAIZM96if5ozntQIqHoaYQGODQBFedYvYmsz&#10;TP8AUyD0lNAGrI2ZCRSp1zQIlnUIw6DKg0xcDmgZYGPscn1FVgBn60CJbfIkHcVCABkd8mgBy/ep&#10;9zxJ+AoGQd6cy9KAGN97iljGZ0J6CgDPnbFw/wDvH+dPjm+UDng0nuAy/fcsZ9CaqSsdg56UD6D/&#10;ADAYY9pJPf2qUSgbcnrxSQ2P833o83mmIPN560vm+9ADvM460ed70AL5p28UompAPEpptxJuiPPF&#10;ADLZv9Mtf94/yNRedt1OYk/xGnYBWuxnhhUs87SaUVUjI+Y/gc0kgDVJ2nsbdhyEwT+WKpQuzeYV&#10;I4UZyfSmwQqT4p32jrSsA4XFJ9rZQ2GIP/16lodzrVsotigTcFec1k3FoVlADqQRnNREsalmzAkG&#10;I4681WgjMjqoXcTnitEQy0bKQDLQnHtSNZ+kMo+pzTJFhuJbIPFGzqPvYNOfVpzGMsfxpjIG1J2B&#10;3Y/KmrfAZ+VTn2piJUukJwYlP4U/7VbngwDNACGS2I/1ZFIGsm4KuD7GgAC2hJ+Z1H50/wAizc8X&#10;BB/3aAH/AGC2xxdpz6ihdKST7l3D+JqGMZLokn8M0J/GqS2jG6jgyuW71N9C7FvUtNeyiiZiDuOO&#10;Ko44q47EskhlMef3cb/7y5p7XEbMC1pD+GR/WnYQpltiPlswjdiHPFRPG0jcL+RpgNa1lXqjflTT&#10;kDFBNhGUGEj+IkYqZII/IKsMse9IZAylWK+lZt3/AK9vbApgOtGwlyPWMD9aqnk0AhdrZxtbP0qz&#10;Fp13NyI9o9WpXGdJGkr3sQnQL0YfNnpzV6dsIx7nihiKZHFMPWmBFMRCnmM4QD170y3vYpBmNgR3&#10;U8EUgLKsH+6c+1Kc+lMB32kQKdzYBGCO5rOlmaQbfup6etACwwu/zEYX1NTny4V3MwHuaAGXUwjj&#10;RkG8v+GKyp5pJMAtyO/pSArkDGB9Kf5TwTIrHkjr+FMCSFs3SO5AOcGtAoM0gDYCO2RQIx83HWkI&#10;gY4FJeZNlHzwMk570AZgZlcZXB44rRbrVMCvcBZC8bdoi4+tUnbcQ3cgZpIZJHIEk3Efw1eaN5o1&#10;eGUjgHYelDASGylJzLKVA7IetbDaL/oqyWtxL5+0EB2yD7UmxmLeCVlPnf6xGO7FVY0aRwqdTTEW&#10;fsnysucMATyaIQy2uVIG7t3pMZOhwv4VrSJ8i7sHcucUxDRwuPSimIEGSfpT1X1oAGX5DkAjHeqo&#10;giS3EyFdznCrt59/pSGhLm/+yW43IS5/1aHp9SKkHnrFBvAW4cEvt4wD0yPWgZZFqBNvnIZhyAOl&#10;Ws4HtTENLHNKj5DD2oAgJ60g60AQXQOIz/tVmab92f8A66mgDVJ54FOAxj6UAPuOGXJySv5Uwdga&#10;BFrpZSfUVUB5zQMs24LS8d6r55OfWgBV+8MU67z534CgCIZzT5D8ooAi705Rl1ycYNAGVdtieT/e&#10;NDIVmRA6/Ng//WoAS6bMOfQ1BGhndY9wXd3oAkubQ2cEchkDB2wRjpVbzmVCQM+lAXBLlzyIyfXF&#10;Kbr1RhQAC6Ge9OF0mev6UAOF0h434pfPTs4/OgLjhOPWnCXIpDH+djpSPNlDj8qAFglzeW56YY8f&#10;gaq3MhF7KR13E0xFldQs1snjeyUzY+VqikmWXT2ZFCDP3R9aBiOxkgRc4AFVHRmfAUkj0oEWbayn&#10;ni3qSPbFTHT51TLKzHrwvSlcY/8As8rgF3DdxjpVmHRfMtlZ2YbmOCB1xSBGh9sAX77Z28cVUMxc&#10;j5ug9KhLUu4gmxk55pVV4jGxGAR1qkSWBcnGN360ouZBjEuKokZKsswMroXBH3waiNvL5Ib7PJt9&#10;aVyivKm0Asjr9RTFAyKYicKFGcHnvQqDPJ5oAUrjNR7efvj8qYg2kHh1p+G9VoAXJ7AGm4Oen61L&#10;Y0MZypznH402OU/aEfdjHf0qd0Wi5e3Ulz5SNIXVeeaiZcLVR2IY1F+XNATJ5zVCF2gc4yB2NS+Z&#10;Bxut/wAnNFguO32m3mGUH131UY4FAXHrHjhs5A7VMpyuMEE+opDGunBbP4cVh3HM8h96aExqEhXA&#10;6kAfrVu30yQgSTHYvZe5pMDRMRCnio/KI9fzpjL+lruuXc/wJgfjVy6PyKO5NSJlcjisyfU8ymGz&#10;Xe6jlyOPwpgUZBM775t7t6kUiwvKcbfxNMCzHCsWCXYt/vHFSGZQP9aR/wACoAfFEZeUHB/iNWkg&#10;SFSzEHHVm6UASWzLcqXRsoDjPrT5LaIMH2At6nmgRmancKr7QQWA5A7VRt3iIxMjbi3JXnigBJSm&#10;XESkDPBPWod00kytIOFGOT1oGSAtvHyjAIIwK1GJIyPwpMAVxubC4Ixkn0qRSCeKQirKMOR70y9z&#10;/ZqnuGI/SgDLYsWy3YenpWmeTVMCnERNqRB6MCo/KqvQYPbikMkT/WrnpWrEO+KGBKo610Nsc28B&#10;/wBgVLGjm71cX9wp6eYazJozBJjJx/C1NCBJGb5anWNgVByAOxoYFhRx+FaQH7tDkH5R0+lNAKoB&#10;JBOKRemKYD4wu7LnCjqTUUt2du6CP92ONx7/AEFAhsV1Nuy+11PqMEflVhYlgUuFVn6k9gPU0ijJ&#10;ktrmTUXluQV28jPp2rSzNMm92O9cbSR1x6+tMRKjyM2ZGJPqe9SbyvBoAUsTg+lNhbBfPNACE5ND&#10;ECgCC7PyIf8AarOsk8szdfmfd0xQCNFe1SL1oAdcH7nqV5pi0AWSSbCb04quMcUAWLTmVRmqx+8f&#10;qaAHp1GaW4/1v4CgCNTUjBSmT2FAiA9KWPl19jQMyZ1ke7kVVJBc9veo5VaPAJ+90x2oHYTfujKn&#10;uMc1BuKjgkMOhB6UCGPNLIoWSV3VTkBjnFPhXfIFPTvQAlo22Rlz2qz7mgRE4HoKYkIllEagAnkn&#10;0FAEhsh9o8oS/wAO7JFI1sLZlaULImfvc4H1oGTvaW8YWTYxjYjjPQ+hqG409lIe2JaJj/FwVPoa&#10;AsRx20huFhd/Ldumeale1lgmALhgOc+ooAlhIyGJO9GG0Y6+tWhpD3KSXAZVyC+Dnn/OKQzNNjcb&#10;gTGdnHJHWpbpggAKJtI+6OhpiGrPA92G2+VESPlznFTxskmoTSRHKEjB9aALEMwS1kI3K27jFUTq&#10;0zclnBHHBpIZaOr+YwmkmG8DoQc1u2etNHaWwKKSyk5I96AM5ohwCcZ9DSeUo4LsD+BqLjI2jBOA&#10;/PuKsXIDQqQ6kgDgGmIrrDI5wi7s9hmntaXarkwPj15p3EbdtYsdJhG4bmXn2yaurYkWwTzB0/Ci&#10;xRk69bGCCA7gcuen0rN8ly3yYYngCnYRZOn3ig5t3/AUxbeRZChRw+M4waAsR3COjbWDqevTNVSC&#10;D/rG/FKYhC2M/vRx/s0ock53p+OaAAFieGQ/jTgH/wBk/jSaHcPJc9gf+BCo2idWGV6+hzSsO5Pb&#10;pluQc5xzVyeMqv4VRIscP7hcnnFHkUANlhwnHXNQmJvQ0xDWjI6g0yUYpASRzhG3sCT7VKLtWONr&#10;fiKQxPOQtyMfhWBMd8rnHVjTQDraUW83mMu4AdPerVjNLqGsW6MxIL52joBQB1BsGYuAOhpjWDel&#10;AEelIBbyP/ebH5Ut2cSj2WkDKOoT7LGZkyWIxx2zWHp6FrkEKSu0gntQhGiIgDnn86fj2pjFSIyH&#10;Crn3qxHYxry6qx+nApANe6RcrCokYd+iiqs4Nxjz9zewOB+VAiexmitIzGUk2k56ZqS+1C3ltpIY&#10;zJ5rDgbelNiMaKAL97qeCOlTBEK8KfwNIY1oieiMfxFRtG46o35UDEIYAcEZ9qt2hAi4znPOaAJg&#10;ece1OBxSEQzj95n1pk+Tp7kDOxwaAKEMTSMrFDs754zVqVtsZxwegpgVIoJI5VkVlJVgaJoGaaRk&#10;HyliRzQMhCs2SASFHJ9Ks2kkwbBJ2diRTA0YmPO4g8dq6GyObOAj+4KhjMDVBjU7j/ezUBUHhgGB&#10;7GmthDVjVc7FC/SlxzzTARpFQ4J+taaf6hf92hAOUAnaCMinFRt3D1pgV70nyVAH3jzVE8Yznjpn&#10;tQBpxIsVqZNys+MharXd3K0KCNiDuG0AdeeBj60DLKyXHmOkqb3lA3AgZB9qsndtCCNgR2xSAYxI&#10;QZXFIRnkng0CDfgEdutJGSI8nqxzTEPBzmkIyRntQMhuh8if739KqodzFsN90Dk/yoBFwkED2ApU&#10;6igB1x1TPpSJ04oAsj/jwnH0qpwKBE9nu89dvQmoGxuP1oAepJxSz/6znrgUAMAG6nSggDNAEcjw&#10;i38suEdm5JGcAVXtxLDerFKB8wyCGzQMpTTGK5l27gwc4I+tQSSvJtUk7VHegY5BhaiuI8AOOnQ0&#10;EkKuUiljwMSY5I5GKmtl2qWPU0DIo/lvMdtxFWWNAiGRtqk4z2Aq7bQ+SnPLtyxoGJ/zEf8AtlUs&#10;vMEgPTaaBFOyuNiiObBjxwx6Aeh9qnw1q+9QWibgq3/oJ/xoGF1D50PmRZIQ/Ke6+x/xpXk+02Qk&#10;J5PB/wBl/wDAigCtbM/nBUQOz8AE1JNqMpeRoJGijkXBQHj3oAhtr3y1xLLKP900s1sbg+ZAd2ex&#10;oAiaynC52Z9gat2MTxL867aAGSXDq7wowC9QAKrfZy2Tu5PPNADTbPnjBrR09x5ltDIWJUEDB4FK&#10;Ww1ua5ETSIDIM06e3USYDqRj1rIozpFC3Qwcjb2pYRlmJ6YrQkkQKyg4fPqM4o3sg+V5F+jGgDUF&#10;6fLVUzgL61bS/IQq24ADgUwMvWrnzo4AM7VyeazBOVIIJ49KYrls6vcEZ8+QfRjRFqkwujMXYnGM&#10;5osO5JJrDPc72nZCVAyFBp41U/8AP4p/3ohQK44akAOZbNvZ1Apft8bDm3sX91AoC4ouoGODp1uf&#10;92nCSyJ50z8mNAIdusOM2Tp/wM0+EaQCcxyKfck0FEccNvJqIW137OPv1a1G2EZI44UmgTHRWZ8h&#10;ARzgU8WR9KYiGe3McZfHQjg1EcsM+R+IpMEQTFChHlsD71SKo8p3Zxg9KAC2SJiwlcqOxApRFEXI&#10;EmPTIpAK9uQpIkRvoazntHXgjBqlqDK8sW04Yd60fDxWPW7fIAAyf0NJiOzS7j3Nnjmn/aIj3oGY&#10;9imyziX1GfzqvIxe4cjscUgIL9mkgSNyCj9RiqoAACqAAOmKBCqrMcKMmrEdrz85yfQUxhNdRW/7&#10;tBvkH8Cdvqe1U5JJZ/8AXNheyL0/H1pCAcAAdKDgAknAHc0CIfNeYkQfKneQ/wBKlijWJcJ+JPU0&#10;AP8ArSbVP8I/KgBPLT+7j6Uvlr2yPxoAZcSC3iLs5z/CPWooYZFtmuZpPmc7tnoKT0GgEvQg0/eM&#10;ZHegYE7xj8qZuOxkPQ9RQIaTTPK84BiwC5wAe/vQMY9tswcjn+6aChEbMxwAM0wG2an7DMe5zVMS&#10;ycMGbI96YjQ065Mkhjf72Mg4rqLA5sYfof51LKMbWBjU5uPQ/pVXPzD3oWwhx60AUAM3LEzhotwb&#10;ncBn8K0Q++3jYfxJz7VQFdmaS6AVwoHX5sE+tXjNC0XljG9RnIOc0ARSRiVMcZByM9PxqQxxRxsh&#10;CNKRzjkDNAzOBKHA6CpIi5lV0K7kyQCM80gJnFxJL5hkG4dGH9KkiuZYywK5YtnzM849MUAOMx47&#10;0QMHdmCMIh1J6CmICN8hAPyDqfalJyc4oAkXpSE5IwCaAI7wfukJH8X9KpRLguQ24YBOB05oAu44&#10;H0FKpwaBDrhgduOwxTE60DLaJm0m54GM1SI+agRbss+enTrVVj87fWgB8ZyRUl3nz+fQfyoAhXrT&#10;pWzjNAFWeIS9TjtS2lusLqQzM3TJ7UDM26/4+Jv981EBQIlWmT/6kn3FAEaRI2WZQTUvWkBVm+W7&#10;yPUGpjktgUwHDcWCIASOWq4hyin1AoGRf8xAe8dSTHFvKT/dNAFSzj3wlT/y0iI/HNLZzssOyYbo&#10;uBuP8I9D7e/agCTL2knmRcoeDu5/A1JEkTFzESsUn+sjPJX3HrzSGZr7o3ZDkOppCWkEcY/hBA/O&#10;mI0I7SLywHjBb1qdEVF2qMCgBaKAKl+h8vzFxlajhZZI9yDp1GelADqfpyn+1o225AVv5Gk9gW5t&#10;M6mRQYhwetJcvC7krFtP1qEimUsDz+M4xQijncSKsRLHPJGm1JHUc9DTzczMoBkJC8AEUrACtgc5&#10;+aiV38xAGJQ/eJpgNmVXA3ZOPwquYIT2YfRqAEFtF/fkH5Gk+yJ2lYfhQIabPnPng/VaX7IeMSIf&#10;rTuFiKWwlbkNGfxoFrMq4Cgj2IouFhot7hT/AKp8exp3lSrg+XIPwoCw5HmTHMox6g08OWbLuxPq&#10;TQBveHApuWydxA4zWvewiaWJCcZoQy0AAAMdKXA9BQBDcwCeEoeO9Yc0BRiBmmBC0bEd6rFCshB9&#10;D/KkIhh3BcDoetSoCG4A/KgCWJTLcxx7R8zgZx71oS6U3m9MgGnETMLXrb7NeBCOODUGmsE1GNwe&#10;QppyQGu11ycHvQLs+tIZogrgKp6DAqgxaJhvwCTgjuPepAS5jiMGFm3sv3QB1qGO26Fzj/ZFMQ+a&#10;eG0UBzgnoi8k1SluZ5+M+TH/AHVPzH6mkDGKqoMIMCloENkkWJdzn6AdTUYjec7rjhO0Y/rQBP29&#10;qAaAFpaACl7ZPQdaAM9XN1fb9m9E6KehrU8rdiS7ICjpGOAKmRcdilPAJ5d1oBGuec/dqMWt0vH7&#10;th6Bqa2ExFiuw2PJJ/4EKdtuMfNbPn2IpiHpau/zXGEjHJUHJP1NLLcg/JbKOON3YfSgCJI8PuYl&#10;ifWor+TbGIl+85FAFhoDBbmIHkR8/Ws6fb5MZAwSKAZY06NVmicOGLRsSPSuq045sY/Yn+dJlIyd&#10;cH/EyY+qKaok9KEIlHcUqjIpgOI+Wp4ABapj3/nQgGzQJKoOcMB6UkEIizjv1NMCZwzIVRipPcdc&#10;UwRyOzMuIl6KrDr7mgCncySCb7OZF5I+70DH/wCtWha26pD6D+6ep9z/AIUrDJHAzUe3NMQbcHBq&#10;MhmBRW+U8E0AWIx8uB0pe9AD+lU0ea4vDHFnC5yAcZxQBYvJIpLRNrfvFZd6+hrOt5CZbleAFIA9&#10;6ANCQxyQxRIypLsHJbgn+lRQJNHKY50ZGHPPf6UAWbjonrio1OD70AW0IFhOO+BVHOWoEXbH/j4T&#10;61Ub/WN9TQMfH1p922Zv+AigREp4p0ikouKAGBQo55NKg+YCgZj3H/HxN/vmmIORmgC0lqZVASaJ&#10;S3944xUc9nIiOkjo+AD8jcVKeo7aFdBgYFSdBVCKdznzs+wqyw8mIMw+Z/u5oACvlwspOGb7x9Pa&#10;prN/MtkP90bT+FIAb/kIJ/1zNLeHFpJ+H86YiKx4eIdQIyfzNFsNtzNER8pzx+Of60DFkUwZ6tD2&#10;77f8RUJPlkMhwO3t/iKAGy7ZH3nO7vz1p9skfnL2J/WgC/RQAUUAR3AzCw7GsxlaCQOmRzmgC3Ay&#10;3KkphZOpT1+n+FXNIcR6irMgcBTwaUthrc1pri2+0MDb7QBjhz1qrLJbl8BZAfds1mimQRlDdkgE&#10;qPWkjAbOT371ZJL5MZA+dfxzQ0AVch0OB2amAhcblyv5UM6npmlYBpZHChnC49qUwxgZW4VvbBpg&#10;RYGeSKQ4FMB3UcAUnNAg5ppY0hjgT604Ejrn86AAyMO5/Ok81vU0AaGizbLsN61o3t9tvE2nocVS&#10;Ea3mrnHINPyMZzxSGHXpVeS1D5OeaAIWsfTFYupRGC5Ixj5M0CJbCwaS0SQr97mrI04jnFAiSC0E&#10;MySOvQ/lWoJEOMMKLDvY5fxRE11fKkG3eijdlgKyRZ3kDhxbuwAx8pBq59AIZLxkfbJHIjDqCKUX&#10;8eOWYf8AAagDpyCehIPqKieLAZi+cD+JQaQESEMgYKAT1wKazgZUAlvQdqYiqlisaSStkvtJznOf&#10;xquORQIUVFJNhikY3yeg6D60gFih2v5kh3y+vYfSpaYC0n0pAL+FGfWgBRg1VvJiwEEIJeQ4oGXU&#10;EWnQLGuGkxyfU1HteVt85/4B/jU2uym7ElFUQLTXkCdTz6UAVpHaU4P3fSkAAHFAxM4qvZL9pvXn&#10;cDag4+vahAXLjGXODlk5z9KxV3NFGMcbtuaEBftYGS5RgQQAcjp2rptLObIf7xpMaM3X+L5D6xD+&#10;dZ2QehyR1oQxwPzfWpFNMQ9j8vFTWuDAB9aEBKuPL/rQKYDh1GKS7mFtA0p6jhR6mgDP0qDfvuZR&#10;u3ZC5/U1qREFGVuo9e9ADGXPQmkwx/iNADmjA65P1NIfpQA9Bx0pTxxQA4Eg9M1XvLctIGt2Cnuc&#10;4zmgCuIDDbEucuzjJqtakfbbsEdSKQItyWyyEHOOKlii2urF3Yqu0bjTAsTjhPpUS9aBFtDmynwO&#10;wqmBjFAFmzYrMrZA5qAj52+tAx0fWlucGTpjgUAMA464pZPuqc0AMpynLr9aAMecfvpfXcajFADx&#10;E1xLFCmNzsAKW+sJLQGMThwWwflwRg0uoDVGBSE0xFW6BDAn0rRuUQPFJ/sDAPrQMpM4klOTlUOW&#10;96SzuFheUEHYxyPagZP56Ndq6gkbMcGn3Moa0kBBBI4oEFsMSn/ZiUf1prfJqaHs4/pj+lAi0f0r&#10;Lf8Adg45XP4j6UDEBzyOhoDlTkHkHIPpQBaS+bjzEBGOq1bUhlDKcg9KCmrC0UEkVx/qjn1qsQCM&#10;GgCrJE0bbkJ9citfRZftt7l+JlT5mHRh6/WlLYaNO4jJdj3Jqk6uGIP6VKAYpKs5PH1+lCt6VQEv&#10;k3BUMsMhUjghc00K+9UZCGJwAQQaSaAnaFi4G05pskDL/CaoCARnAJ4B6U8KAcsWH0oELhSf9Y34&#10;rSIACeQf+A5pAL5e7kFfx4pDCcZG0/8AAqAGtE3HH5GmhSOMGgBAhJ7ilAxxuJ+ooAUAZwSBSkAd&#10;1P40DH2bES8Z/CpJJd9ypJOdw/nVEmv9uk8w/OfzqZLx8cGgC9az+aCD1FT0ihMj1rB8QSL9pC45&#10;VOfemgNixZWsoCgABQcfhU9IBshTy23kBccmuZfUdjkKflXoauOxLMy4mSe6kebcQeQRUbeUgJil&#10;k3dMdKmTuxozWfzLljMxOW53VJeJGt0EtQDnGApzzQB16IY41QsWIGCT3NRXZ+QIO/JqQZWBwuCe&#10;KQukeCzKo9ScUxDmlR1YIy7dp+bcKyopo2hDh1wBz7UCDLzfdzHH6nqf8KkjRY12oMD+dADqKQB2&#10;pEPyjGPwoAcOtOyMc9KBlfeZ5diDagPzMarxPvv2eMA7eEJpDLyph97nc57+n0p9MTFooERvKBwO&#10;tQk5oGGKQ0AMlHyEZ68VNpieXaAHGW+f8DQA6cfMPccViwA70yBtWTmhAaMcv+kRooHzZroNKP8A&#10;orAdn/pSY4i6lZR3kOWB8yMErg9faufjuYNiokY8zGHyKENgx+fjj2pVbk0xDwc1ZteYP+BGgCWM&#10;ERtn+9SnpTAVM7hjvWXqEjX+oLaxH5EPJ/maANNQqBUThVGAKceF3jqnX6UABIPK9DR1oAkcUwAU&#10;APXoaQ+1ADkzuNI3XpigCG+/49M+risuA/6ddcdxSA1FxsX6U5OtMQ+fOF+lRigC7F/x4XB9hVH0&#10;oGWbUZkUDuagk/1jD3oEKp5olOX/AAoGNFK/zbRQA09eKBlXXn+KgCg8W6d/djTptPwo8tmBJxz0&#10;pMCfRbCWXUFlYbYoH5b+8fao9W5kGST8zUhlBjxTRnjHUnimIgnGHTvwamlZ/JtlGWZoupOccmmB&#10;XcFEVEzl0BOadKvleRKo4wM/WgbJ8L9qUqOGXdUdy+9GwflHAoEW7X70pP8Asj9Kiv8A5ZYJPQ/1&#10;oAuOPvVlSHIwPWgERYODtPHpSbj6c0FuI4EhcGtGwz9lGexIFIc9ixRTMyK5/wBX+NVqAFxng1t+&#10;EoIJJJ9kZEijl88EEjjH4VMho35tPBBPXHpXOlFRiTEevUGlYCF5QsnC9Qc7uaQszKATwvQAdKoC&#10;1HqF3FGFWQbQMAFRT4dQmN1E8ojfa3Hy1PKgNJtXTzRm3Q+/eornULWVz5lrzjrnmtAKXmwPwYmX&#10;HTFO/wBGxgq3NIkAlmersp+lPFvaHkT/AJigBPsdux+W5TPuKPsCfwzxn6mnYLjxpcm3KlW+jCmH&#10;SLnOQgI9iKQwGm3GMiM/lSPp0yclG/KgBhtHH8JqN7aQKcrQBTt2KE4z17VYtQr6hEZAWUtyCcUA&#10;joBDZsciJwfZh/jUiW1pnhWU/WgZNbQxK7GNmOOxqzgUABUGuX1z5dQlUknIGM01sBv2VuY7SFSx&#10;yEHFP8qT+8KQrFTVI5Rp9yQeidvrXHGbI5NWvhBgm9lLqGI9QKaSc8g/jUMB0cwU/NHG49GFOmkR&#10;5d8cMcZ9VFAHSkcmq10QpLN0AoEZc9w2x9mQw6cdazpLfz2zLuLe5zigBy6XGernH0pr2Dg/JMAA&#10;eBjpRcCdPtS8MyOPXvT98w/5Zg/jQFg85x96I/hR9oUHBVh+FAAtzGTghh+FEc0a5DPyTkZFILEo&#10;dCcb1B+uKqXN2TxG2EB6+tOwh890JrVXiRkzw3HBp1lABbK+WBc5OD1HalYpstHqPpRQSI8ip1Iz&#10;6VEzlunSgY0DjP60UAFFAFe8fZDkdScfpV+FB5EJ6Mq4oASbovPesaLrcgDkfMPwP/16AC3lZrmE&#10;sP4hXWaQT5Uw9HH8qTGi9nBrmdZtE/tWV4f3bBQwwMDNJbjZTjm3SbJflk/Q/SpGdUY5P4VTAkjG&#10;5dyg49auWuPIPPO45GKBE6EDdnn2pDTArX9z9ltiyn943C/40zSbfybczOP3kvI9loAud6fF3oAR&#10;+mBjFJnFAErcrTcUAKtHegBRyc5P4UMe9AEN3zbH2YVlw8X1134FIDST7iipV4NMCS4I2Jz2qAda&#10;ALcZ/wBFmGeq9KpigCzaDM6AetV3/wBYwPYmgQ5DyKWfAfj0FAxiVLLhY0xxmgCDPNPxkqPfNAGV&#10;cTNHPN85UBz/ADpj3t1KyIJJHbPygDBNDGdB4dDpDKlwSs5kzsY84rL1bgKR03GpQMzz9zJqURmN&#10;xv8AvFenp7UxFe8jKxxyEcEkU+4lRPLyMnyVA56cUxklnHGzSCRjH+7wCSfyqOaNWheNW3bD8p9c&#10;UgZBCzsgYdFG0n60sv3MUxF226y/UfyFR6mP9GU+jUAWg26MH+8uf0rLY4HHOaAW4w9ucUEY70jc&#10;Q/nWnZjFpH75P60GciaimQQ3P3B9agFACjrW54HI8y8JOMBf60mNHUyuBCzBuncVyrzFv4yaAKly&#10;d0q85+XsKmT7ucDNAiXepP8Aq1NNYxlGKpg/WmBBI2X69Ka7k96AY1JGX7rH8DTvOcjkmgQnmHPH&#10;WlLt680wHCRs44p3mN7GgBwnde5/OpftMqnksD6ZoAkS/lHHmMB9alXU5x/y1f8AOgCUapMMHzT+&#10;IpW1WYoclG+q0DMeFzDKsqDODnilErPdCUjBLZxQBfjlbPWpRM/Y0IRNBeSQuSoyD1zV5dTQoGMU&#10;mO5xwKBok+3w/wC1k428daxb9PtVzKfMjTb3bNHQZqW2owNEqiZNyKM7uM/SnnUYQobzIiCM4Dc0&#10;rAUdV1aI6fcLE4LMuAP51xfmBs4PNWvhsJmzpbMtmcNgFqt7yRg4P4VABtikYB4Yz74pTp9swyYh&#10;n2OKQywl5FLJiMg5/vcZqPUD+6O3kleKZJnras0asW2kjkUotGB4YGgBTbyY4AP0NRm3lz9w0ANK&#10;MvVCPwppz3pDE696digQbB6CmmJD/AKYxjW8TdU/WozYwkj7wx2zQA6W2DrtEjKAPqKni/dxKnXa&#10;MA0AK7NwVXPrzQWbb0wcetIViMqp5AP40UAHSigApKAKl7l5ooR3OTWnD/qhQAkw+VT71jRDGoMv&#10;ZmZfzoBDYfvxk9mHH411ekNzOv0NJlI0K5rxK7RanGRyGhGfzNJbgygXgkhVVOWzyD1q3p1ylncC&#10;SYbxjAJ6irETtfCYvsj2K5yBT7M5Ryf71JDJx3xQAM84AHXNMRkD/iZ6nk/6iP8Al/8AXradgTxj&#10;j0oAZjvT4jjPNADWNIKAJT04pM80AOUcH3pGOKABOufalPXrQBDckGFvqP51lx839xjqVFIDSj+4&#10;pPpUi8kUwJbrGyLHcVXAzQBYRsQuM9qg70AT2fE6nOOahf8A1j/WgAU8irEcIubgLuCLjknsKAKV&#10;4z2M0YlUCOQZU55x7irErboUPBHY+tAyJetOlkSAI8hKgtjI9aBFH7H53m3kozAkykgj7wJ5ra07&#10;5BJbtgvbnCnHJU9DUvUoltP3mpO6KNqDDP61g6rgxxe7E0IRFYxCRzIfupyo9feln5uvwpiKV20b&#10;RRBQdwPPPFS2K28jK08iBuQN2RgDoaYxXtppRO3nRyIcZEbg/Tg9qF2xx5UYAOAMd6BFNG8pnTHD&#10;HOc01hjd1INAGhadJT23/wBKL8ZspPbB/WgB8D5tYz/sVShAMiBhkHPFCAmMcR/gGPpUUkac7Bg1&#10;biilIgxWjZFjaoWbPUD2xWZc9iekpmRXvWCxqT/eqFXBHHNADhzWp4aY2011g5DBaUtho1bi7Dxm&#10;MjI75rNZQT8pAHpmkgIXjbeD1HSnqcDrTAliVZFO5iPoKR4winDMT7ilcRVwWPXvSc7H65HGRTGJ&#10;CkkkgVWQEnq5wBVr7FcsPlWJiO6yChsQhsLz/ngx/wB05pHtJ1JDW0v/AHyaLiGGJgGBRwfdTUW0&#10;D1FMBCuf4zTk3DBDnI70DHAOx/1gznvQfMH8S07isKryY5ZfzpzPJg5H60AJCwI5NOZgrAg80ASJ&#10;NirInGBTEOWYHgVbjjkeM4xsHJBNJjRFNGQRvIUZ7VA4bBVcHecfWgZnyo5l2FRuX5cD2q/BbrEr&#10;MQMFSMenpSYGdI5R1OeQucGopbnepBROe+0VaJZa045s1GPU9ferC88msyiSIZcVbHQUDMeRbj7a&#10;0ka/umzx3qUzGSNYwDuQYbdTETofkANOoEGKWgAowD1A/KgBDGh6op/CkMER/gH50gGm1iP94fjT&#10;TZqRxIw/CgYw2J7SD8RTTZSjoVP40ANNrMP4M/Q00xSDrGw/CgCP6Uu2gCNmAPJp8UbSn5AcGlcL&#10;GnZWERYecM+xpb/TVLhrVMZB4XpSuOxkupRirAgj1ppIAJPQDJqiSpagy3Ek7duBWhE+Ex70ARvM&#10;krKqtypyRjrWVcHyr9mHRXDUAh0g8u5cDoHyK6bST+/l91H86T2KRp1zfioYvLZvWMj9aS3BmRGP&#10;3gOKtiNJU2uu4VYkSC3MYzACVHVCf5VbsGDxOVPAIyD2pATx4+faQ2Tzg9KpavcmKEQIcvJ1x1Ap&#10;gTWVv9lsxGOJG5c+/pTmaSScRRtsX1IoAtO4jCwu25yufu4we4pinB4NACv8xLcD2pBwvPWgBwJw&#10;P0pSOKAFzwKkWNmjLKM4oAYpIx2NKx9aAIZx/o8h9MfzrPwE1FgowDFmkBfUfIv0p69aYE0qs4jV&#10;Rk9AKivIzZqDLxn0BNADrV1ltpCvpUPSgCWD7w5qJ/vmgBygkjI/OorySMIymZAxGOGoAqHUrnbI&#10;jFZ1dQp3pnHuPSpEvNtssYiY7Bgbj1oGNNxdkfIqIPXHP61C7yu8fmyFzvFDEbUsqLDc2x5DoQD2&#10;ziq73dtKbS6YNsZRHOBkf5wahFGtDc2kIZVkKIBwD0rDW3Go3iIuRbxZ3t+PT8aaESyALe3KqAFU&#10;gAD6VSkGbpv92mwKV1EVgV8nG4celMtmkz8gGBkZIzk0dAHJI8En7o4d3ILsO31pWLORubcc8mmI&#10;rTEeY9PZ1e3iVR8y5JPrQBdtP9W59XNOuhmzmH+zQBHaHNgh9ARUFucSpx2NC3AsN0qJ+laiH2kS&#10;SQyeYuQWxVmNBHGEGcCsnuVfQWigRVv/ALqD3zVLJB4oESLLgfN19q0NLeZjK0KE4wOmfWkxlqSS&#10;UDLKpycdCKrvMy/8s/yNCBk0Th7cyHIC9qj+0KexAoAFuQOmfyoe5OwspyaLCGJO33iq8Gll1A5d&#10;PITBPOO9MZEbhCc+Wyj0zmgXCZwNwoAkFyAOHYY9KtR3coUYuJB/wI0WETxX9yVJ+0Mfqc1KL2dh&#10;8zow91FKwETXRbIZIz/wAUzzI+8aflTGIDAT/qlpV+zj+DH/AAKgCQeVkU11iOTQAiQx+mKkFtC3&#10;QGgRIbOIspCnHoDVpbOIqP3L5xyc0wJbaztUXAQ7s8knNWzaRsO449aQyKSzDgFnJOfWsy9TynaP&#10;PQ0wsQ6bbrueZpNzKcY9c1JfyARttQK0nBpAZd6pTeSDgADNZ7tgE1cdiHubNpH5VtH8+SUHG3GK&#10;ercVmaE0HLirnYUgKVQzxvu82NhuAwVPQ1RI5ZJAADbtnH8LDFL9oQcOHT/eU0ASo6OPkZW+hp1A&#10;BRQAuaM0DFzS0CCloAMU4ZzSAxrl/KkKhSfpVVpyeqNip3KVhplVhgkL65rqJduyHaoz5Y+YDqKL&#10;WKZTXVIoZWDI7AcZFaFteLePugP7tF+YMMNmgQXltHcxkuv7wDgjjNc1qkEkDLABl3G4qOcUITGx&#10;IIo1Qduv1pskTSOADhMc1Qh6IkS8YAHUmsu8ZJJ3aM7lPegCe7BLhh/Gitmug0g5uW9480mNGsa5&#10;/wAVj57M+zD+VJbgzEQ4cVYE+OFQ7verEi3ZzedEGICtnBFRX3kOwCKoYfebOM0ALDLJZRvJEE2N&#10;94N/SoLWRnvGvJoy+OQAOM0AaSX4Y8wOM+lRyT7rgSwpOjY5wM8d6AI4pVMxlkYrjp8pq7FcwnpI&#10;h9jQBKGjY4Vlwe24U/YccDNACbT0IIpccY6H1oApXoke4WFSFXAOT05q9He28SJBDzJnawXp9aBi&#10;D7w4peMHPrQIZc82j8dB/WszOb/3EX9aQI0E5jTntTs5wB0FMCTe8ZR4yQw6GopNWkSF4JoWdZCQ&#10;W3Y+X2/GgCtYTR29tKZZQA5+UYyaJLpY03mKTaehK4BoAbaXs91L5dpAu4dS56VZksr5pmiNzCJB&#10;1ROp/OgLFTy7VJTHeSyGReocn+la2nnT0XdG1sAOrHHH50DLc95YdTcWn4EGsu51OxX7kqk/7CZo&#10;sIoNctO4WCF+f4pPlFFmhS/IuyGwMqB0/wA9fypN9AsXWYySE+p71DbQB1ubVuiufwB5FSUMglF0&#10;0FkWxISVcj/Zrct5RJCoELwhflCsMdKoRmPzeXZ/26oSEi5b6UMClOXKYLjaGHFJBLsjZQRndnmg&#10;C7NAXsjc4jB2F8DqO1UZC6RK3ILdDQgYkbLGsgZQxI4yuTmo4yAjKchgemKYjQsv+PYE92JqSYZt&#10;5R/smgCvaf8AIP8AoTUdv/rl/wB001uInPWoXI5HpWgMs2gxbL75NS1kMKKAK9ypkcYXIA7VUaFw&#10;T8jfgKdhXRGwbujD8K0dJZ0tpypIBkX+RpMaNK6uJZNJXe2cShRxjjFZu+QMcOw/GkgZYjY/YmLH&#10;JyearBiR2/KmhMDJj+EGjduXAAFACgYHNQSfNI2PWgYEHHSn5RkxsCn1oAYM8cDirsZUxge3NNCZ&#10;NGBjrUvljBwc0AV/JJycc0427AhR1IzQAiRyAZOcDipoYiQfMfBPRSKGBP8AZTgn5Tgc4xTHgAQk&#10;UgIViYnvkfpUywSEHBbB6j1piJEgnTGHcY96mU3iZ2zOMg00BZ0lZWyZ2LEHitZipwAPripKQ5Ag&#10;BOOgzWXfpb3UpCb/ADicAAcGmhlm0soUgKr94ffx0zXP6g4a52BsBDihbCZT1KU7XTflS/HFZcgy&#10;MDvxVLYl7nQ7yybCCAigCoymRisyyzbjDKKudqQFKjGeD0qiSKHDIyHqjYzUqk9D1oARo0b7yAn1&#10;xShCPuuwHoeRQMMS/wB5P++TSbpF++gI9U/woEKJ4m6SL+dPDKejKfxoAcKWgAooAWlHWgDJvhi5&#10;ce9V9tSX0IJ0GDXRXMhGmxckL5CnPv0pPYZkxtwynqFOd3eregmT7Y2W4KHODmlEclqbU8y21s00&#10;2CFHT1NZthAxR7u5G6S55wey0yCO60/OXgB9171mTSLbqTL8pHGCOc00JlAvJesAziOPPA/xqCdQ&#10;rbVBwBjpTAs3SvHZWzujLkELnuK3NHObmPH8Uf8ASkM13ZY/vsF+prB8SSwzi3HmFChP8PJz7Ulu&#10;BkI0MbgosrMOnzAUCZkbcsahuffrVAIGkYfOwPtjFOiBdwoH5UwGTO8hEKncqnAA7mr9vPHEgjwy&#10;hfbigRdguLZv+WsX/AjitWzntEOTcWyH/eFFgG3N5bYbbcRMo5Yqc4/KsO51SyLYQmT6L/jSsBn3&#10;FzLKhdLcpGON5GaijaRgNszDPtTAlF1dxsQJzx65qUalfAZ3Bh65/wAaAEk1SaUfvUOMY+XFSWU/&#10;zFo48kf3zQMvJfsMBoPyepBfxh2VkYbe4IIoELNdxPbuqrJuYYAxWe5kyHAKt05HGKBlgXhWJR5X&#10;zAY69aT7RMWIACjHB25oEMaSeQgS3D9ei8AVnF5GZtr5XdwT1oAIBmQbiT9TWzrEaixsWA5MfJ/G&#10;gZB4e/4/5B/sj+dX9Vhli1CSRZRy+QD2oEZuoSh5iwIfuQDnnvSPAgyuPl7+9IYwCJcYiXPqaeJi&#10;GBIVVBxuVOn41NyrE9tJJL56SNu8sgKe+DUV58jRydwSD+Bz/LNHURcAf2wBxUMspj1AKgJkljA2&#10;j+8DxQhFayDW/idFmbBDnJPA5WukSVpLh1UKYQRtcd/arEZZ/wCPm6/66Vnyn/SX69KQEF5LE8a7&#10;fv7xx7Uy1iWRZAOHZtozjFAxJ5W3tb8YX5SQeKiA/fQ+YW2bu/pTAv2MAnvZZRnyEYcHuah1eHyb&#10;3zFHyTDP496BEtkf9EX2J/nUsn+qf/dNAFW0409+e5qO2yZh/u01uIsNyKry8Z+laMC9GNsSL6KK&#10;dmshiZprOBQA5UO3k89xTiuKsxEwfepU4tMHqZc/pSkVF6jrgg6XGo7zH+VU2HJ9qhGg4TFbUxBM&#10;k96iBOKYhCaDnbx1oAcM4GRzUJVtxOO9AMCGHY0E8c8UBcch3sQg3H2qa3O/gjBz0oAuqhVQPSlz&#10;TAegAPJxUhXdgIMGgCV4HjQEke1SW+d2SVPsaGBZ5ww8sbT1IpVAYD5QQvbFIZPCiAuAq5fjjtVy&#10;K2j2gFRxQBJ5EXPyCk+zREKCg4oHYekaIMKoAqOZFC5HBpoRTaRiCqDd2xVKYMbguSpwfunjZk96&#10;fQQXN9JbWxaLhiRnFYonjMmZItzHnO7vS6DK99JHNAojhKvuyTuzVWGFnnjDcAMDz3ovoK2pubtx&#10;Y4waaeQKkomg++PpV4UgKNFUIgcmG5V8fu5Dhj6GrDLkeh7H0oEIjZyDww6inUALRQAuB6D8qQoh&#10;6qp/CgBPKTtlf904oETE8TyfpQAvkS9p3P4A0eTL/wA95P8AvkUAGx8/65/xUUoWQH/W5+qigDPv&#10;wRO247iR1HFQnacckfWoKRDOh2EgZHtW8Ns2lQRnBBhA696XQpmJ5MqHb5bkZxwM1taNZG2V5Jtq&#10;M/CqSMgUIGR3cyX+pJbbs20HMhUE7j6cf561oSSswJigdh23YX+dMkYHuGxiKGP3Lk1DPp8d0Cbh&#10;maTs2AAPwoAw7/T7q1b5CXXsQaymluI3AeVgTjPPaqQi1P5hikUSZaJu/OQf5dav6ZDJJLBmcjcv&#10;Ye31oGbMVhFH1Z39f4QfyrM8URImnwGNFUCXHyjHap6gc9H/AKxevWp3ilMhKLuB96sBjLInEisv&#10;1odlSNcH5zyT6CgB1vGck7gjD1OKc8pD4Xn1zQAyQloCSOS2MAVK9q0qQyMAmVwwI5yKEwGrbsN0&#10;UDYLjBDHrV2PT4RFsdATjlu9K4DomexglhnzNasvB7g9qyovvjj8Kd7gOlCh+M/jTMmgBCcDNXPs&#10;lzZ6eL9zs3MFVCOoPc0AT28qyxo/Qu+wKPWrUM0DMVMseQcEMQKBGnaR2xYErC31IrRuba0SJG2Q&#10;Jkd8UNBcxru5tIW4lgX/AHcVnS30TxzSRsZBEAT26nFAtyt813OkPzICNzjGMD0qBUCgqvRWI/Wh&#10;jFSJmkGxsN9Kty3E13FFFM42xDaAoxSQy/pSJE42LjJ5Permtgmd8DOTTEYMudoyWPyAcrjFRo7A&#10;DDbgKnUo1NLSKKzkurh4xJIfkDfwj2ptzLHNHtjcHJBpWArWW4eYQcnIBx35qxex5hlP91g2KFuA&#10;kMyrBFkAvgqcdiOMmotPlaTUYrjJKRyiMZ77gef5VSEM1p2t9fknKcoyNj1GK6O2uIbqPzIOgOCP&#10;emxGVn97cn/pqaz35unx1wKQENzHshbgZ3rzj3qFVkaORUKKFkLZOcn2pgVxnLHnPfNXLg/aBbx2&#10;0e51UZwevFAGrYwm3tFRxhySzD0NVdd/1EH++f5UICvp7AwsndTn8KsSf6mT/dNAFW1GNOf6mm23&#10;+tP+7TW4idulV5ueMZz2rRgSmSdj0x7YpMzn1/Sshhmbu2PxFTWqOz7pHyB04oQpPQuKuM/1pdoP&#10;vVmQmATSsPlUf7R/lSew47jZxi1jUdPMJ/lVZ0JJOag1HQg7ccUx+2RjmhB0Ij1qSPpnGcUxFyzt&#10;muHRAduTknFMFoxZskAAnkikmNq5LbaY86Bo3QhugPFU54vJI81PnDFWUnpVXuTYnhRIRvQjnuB2&#10;qT900gbKrJ6881K3KJ2RhgnGPUd6iYgEnHFWSIJlAzxirEMoZj1J9AKALBYuAGKoB/eNWIUY42NG&#10;w/Wkxk21oxkpkn0NSlo/Lx0akMW2liJ5YHPbNaCEAD3oGOooAKqzshchienamhMrnaOUJOOcGsm5&#10;RpLtm3DJPTNF9AIbqN3hEZZQQ2etUpLd4sMSpHsaVwsRwKrAiQKR7nFTJGiH5VAz6FWqRk8K43cA&#10;f8BxTjTAmg++PpV2kBQpRVEjZF3xsnqKIXLxKxHOMH60AK65wRww6U4HvQAoNKKAFpaQBWfrtzNb&#10;2sflHAdirHvQBhpdyIflLD6MamXVLlePMk/OqA1tFvJbpplmfdtAK1p0mBnalxcD/dqqelQWiOTI&#10;U4rds40fT7WXYN2zBNLoNk8aL5i5UdfSl1WeOztCyRoZ5DsjAXnPrTRLF020+w2ax/8ALRvmkPvV&#10;jrQwGEc0dDSAMA5BAIPUGszU9CgvELw/JL2xTAw57KdJZllU/NHtJA4yB/8AWq7o7cWZzjkD+dO4&#10;HQnrWR4oGdLQ+kw/kaQHORoDz6GrkfFUBVuZNzE+p4HtUcUTSNxzjmgC0A7zs8ilmfrj1pRApXLq&#10;euSelDAEVUni2PuBbkelTzt86LnuaEDKk0Zk3BchgNwI9qmtdROBHcdf4X9frQAt/eI0JhjyxP3j&#10;2FVn2xXG1cMuAMn6UAOLq0wGwMuOw70y9ga3kXepUOu4cYoA1NB0jzWW7u1+Qcxxn+L3NaHij5tH&#10;JPaRanqByqs0UqSJ1Rgw9M09LeW5d2AUsTk/jViHGExI6su11IHB6VNNLLJpUQlkcsJNoDE/dxQ2&#10;NEcWn3MgysBA9TxSS200EeC4USZyB3A5pX1EaLGRpBJCwwyj+VUMYZucnceRQxonhBXnvmiH77/7&#10;1CA1bA/OtXNXyZyaokw7jkmqcMLM67F3M5wB0OaTGizc21xa4jkCrxng5qzHpamBZJJ2YsAcKMYq&#10;blFmKFIIisa4Hv1NNkf58NxHLHgn0NT1AyXdvszIq43Eb29c9vzzVyyjf+w7uWP76yCRT9D/APWr&#10;Qkz5RLJcyC6ZhI5Xezds966XQlEdq0KooEMhUuD9456/yoApqfnn95TWfKSLmQg88UhkM7TNjcwZ&#10;Cw75xzT7OdIZJvMjDgMxPtTERztFcGR4yEOOAT976Vd0i3eINLKoDEYX6etAGhWdrnENv/vN/KhA&#10;ZoY2tyrjJXADfjV+4cLaO6nII4PrmgCGIY00H1BP6022H75v92nHcCZqryHDD61bEIZPekMlZjBW&#10;LsEXq36VpxrtRVHAA61SM5FkLuwSOnrTiABxxSJI8D1P5UuMKODnmhlx3GXA/dRjvuJ/lUZQ7TkE&#10;VJYxTt6jNMcFugp2FcjKn0qzaW8kxIQDAxuz2FDBGnDZywSbkcgg8HGe1VLW8wH+0sow3C9D9alF&#10;GhAZw4aARFT0ySc1mahvinP2pRk88Drk00ADyo4c9mGelT2sal+ME9cgUgJm+VW4yCeM1FPsQAKC&#10;xK88dDVCK/mHyTtUZ47CnHewjJJwOoLYFCBkflHByyL9Wp8VwLbkSLI3sD/Om2JIsLNmMttdA2QC&#10;HyM0pkkCfeOakogDndnJ4q9DqMyBGwGK9c96YGiutqWw0LAdsGpV1iAox2uCO3rTAba30tzvMaEA&#10;etI7Mz5waBMQElTjrWC67p5Dn+Kh7Ahqp83UUycEADioGJaDashB5J9cU4nJA+99NrUgJoejcYOe&#10;64pzrxVASwcOPpV0cmkBQpaokKjQ7JWQ9GO5fr3FAEtNIIOV59RQAqsGHH5U4UAOFFABWX4iDGzh&#10;YZ2rJz+VIDBoPSmM1/Dz4vWX+/Gf0Nb1NgUNSH71D6rVQ9KzZSGN901vabzo9sfQH+dIbJk+8CTg&#10;Z5NU4ZG1LVTenBtrdtkQPc+tNEmn5u6QjBx6nvThnvQAmKTFIYuKB1oAjuIEnQiQc/3hWU1ibN4y&#10;nzRqwP05piNbryCCD0xWX4kGdHc+jqaAZzcXCtzT5ZdiD1PaqEV1BkYk1NHu24Xr/KhjRJEZUkDJ&#10;JhhnvSR24nRyJwrg/dYdsdc0APtrYht7TfdOQoHWpGJkk3/wrwPrQBDI3luG54qKaJUIMXIfkDPS&#10;gCLaR2rStNYmtbdI1trdiv8AGyZNMCR/EN8PueXGP9mMVn3V1cXcqSXkpk2ngH0pAdbA+7HPGKre&#10;JBnRJD6Op/WpW42crnjgVo2OAgNWySvqJK3Ux9Qv8q0fIM9rDhQSOeaTBFxyVgIHYVjag+SR2SP9&#10;Sf8AAUIZnhBgetToNiKBQwRaifBBCq/HRun6UsKnewwAc5IFAGrYIdy1d1dT5vpwKYjCnXBZmOAP&#10;Wk0yfZLCTt2gkgnj6c0MESavIJ5VED+ZtVt5HrVpbyBkRTIoKgD2qbFEygEZ6g9xVW7ciFURdzv8&#10;ij39aXUDKkyDGh44O4e4z/jW7ocO/SZIz/HHj881ZJkaim6K3nIx5lvtPuUNdBYSxtfzCFgY5o1l&#10;XHtwaYGfH/y1P/TQ1nyf8fMlSBA4G9OOTIBS26u73SiQohYhjjPeh7DQi27i5jR9hTdnd0yBW7uD&#10;BXHQii4DJ5o7ePfM20dh3NZWqXBuBCPJkjUZILjrTQhIUS4im3fdJAB+gqEWdyB5W8eTnrn+lAFy&#10;cBLYqvQAAVWtv9c/+6KcdxD5JVAPNVXYs2e1U2AlLipEXLCLnzGHHatAE5yoGKpES3DzGzkkGlZy&#10;w6Y+lFhBk7ealijLdBk+1RLYqG4yYZMYA709hhBUmhUK8mk21RABD60+OMtcIm/aD1NDGtzoIf3U&#10;bHdlRnk/SseGJJ549yhh16VNtCzoFP7oeWAABXN6vPcNceTOBhTnp1qkBSaRwjK+QuB1qa0l2z7s&#10;4UjvQlcTdjSlk3hA0ik4poRJBjPI9+DTYr6kht9sh2pkgDPHSnG0iaP5xxnk5zzSGNksopNoVOE9&#10;O/1ph0uMuw3EM3b0oAf/AGSdqATHIPOamn01lk+V8pjqaQyOLSbmQZXb+JqyuhTjGZY/frQAraPc&#10;LyuxsehqIaddKrAwnJ96Bmjo9rJDBKJVKlz0NSTxBG+91NNCItpKNtrnwr72yerUPYQ6OJmkCgjJ&#10;PrTbu3kicCTC5Geuai+pRBC22JuQMtjrinddpBz+CtTETQghTkDr6YqbtTQD4P8AWfhVsEb9tICj&#10;RVEhmmMAxKt0I4oAepx8p6/zp1ACMgYg8gjuKTeUcK4+U9G/xoAlooAWqesJv0m4HoAfyNJgczEf&#10;mwc7T97HpSy8kbSTH0QkYyKYy/oOf7Rix6Nn8q6ShiKWpD5oz7GqRqGWhrDIrb0r/kCx+xYfrSGz&#10;P1i+dR9khI3ScE+3erGmXiW5hsvLwm7G8Hv700KxsYG4nOecfSlyM4zQIKMUAFFACGmMufpSAr+T&#10;JCS1uwx1KN0qjrVwkujXCnKSDBKN160wOaBATJ79B60+ztZb+52RD/ec9FFWJCbSrHaQdpI49qkS&#10;NzhgMHHepbGhxhcgnjIqNZTE/I4xgg0IbJLcySlpVGIl4J71dcKse5cbR0qhFUxbyWDkZHcZqAxm&#10;RpAA3A4btn0qb6gVh5gAJB/EVYiglkjDqee429PxpgSRRfaJhGkg+Vdx+tJfWhhIKtubbkg9cUuo&#10;zoNMlMioMfwA0/xAM6HP7bT+oqeoM5XjvxV+x/1YrRkog1T/AF8n+6ta9kc2qfSl0GWQM8Vzt8AJ&#10;ZlU8GXaPwFCAgIxU8Q3RjeRtJwtDAsFUifaTzjPAzTGKls8qw/iHBpXHYngu7uPDQXGR/tJmn3Go&#10;305/e3AH+6gp8wWK5gEjKWZ3J/vnjNJvltT5bxYycjvmi4AQszs3ky5PXYOKa2FjCJC6gdc9TSuB&#10;oacr29ozT5RS2VU9RQZm+zxTOoDbidv16UJXYm7IpSx+fIzchmzwPcVfs9RNpCIxDkjGDn0ro9mY&#10;KoUJvMlAUyDYu/amPu7q1YdQhWaxbBUxIY5DjqMf41LgyvaIqrJGYpAT95j2qpJk3EhxwTwajlZX&#10;MirLIVdcKcqwbkcU2O9ki3hdmGYsQRRbuNMfHeFZfMaNWI+7g4xV+DVYPmEqOgzxgZpWHcLSaCed&#10;ri4lUODiNH42j1+tJrZDx27hgwDEcHNAFWANEiz5+R2IYenoaudyKAIrriBqoMPnP0poTEopiCnx&#10;qXkCjvQJmpGmBgDgcVKuMfSqMxAvfIpFJXAYEDoDSGSAbhitbRYJG/epjHINZz2LhuVrqzdbpUHz&#10;YJ6UyWN0VSV4NTc0KrLnPHeowDnAFWQGCDRsZycYwKOgLcsLK7W/lknuSO9V1ZkdSmVwcgg00Nly&#10;PUJY4GQMWbOc1Wjcy3CvNgydMydMUmNEFxI1w5LuODxt4FWdNsoZ4HkmVjnhef1pXHYkfSizbhOv&#10;4rjFM/s66U5Dowz2bBp3FYd9n1KMkKu4HtuBpipqKMN0L7AckL3ouAslzdIQEjdT3ypwKlXUJ4Ax&#10;kKM5welAWJl1x8cwpn2NTLrQIxJD/wB8mgZat9XtEXOJUJ/2a0INQtZ/uTKT78UkBY8yP++v500z&#10;wrjMqDP+0KqwDlljb7rqfoaguvLYA7lyPegDPuTstZGU9u1YMJJz85HJpPYSJ4WbzhiTB9c1FfzS&#10;SsvmMWPrUrcYy2BjRVYYJY8E4pzAlunQ8YANAEyljwxzj2p4pgSwffNWh94UgMgXqZ5jf8KcLuE9&#10;Sy/VaokcLiBukyficU5gsi5R1JHIINACE/PC5B2tkfQ1NgigAoIDAg9DQAqEkc9RwadQMKju132N&#10;wvrG38qTEcejEAbTg4p8rKzBYyfLH3Qe1MZoaCSL8AkdOnrXSmmxFHUf4T6VRJ4rNlxEzxWzpLhd&#10;FLOcKjMSfTvQNmDaSrLfG4lXcHYhQR0HrVu3AkuYlXIbzB/OjqFjqCBuJA4JpCoznvQSFHFADSCO&#10;lGaADNNNAAMlulY/iDULWKE23lrPcHoP7v1oQGVFod28CzTYiRiMnGSB64qzPPDY2621mEBI+aQD&#10;lsetVcDJU4ZiBwTz6VL5hwo3ADtQ0CH7CeS9QsYyj9C4xtH+NJDaLVncSGN0MbMFA5RRx+FLCxkZ&#10;UKOI0yfnXHJqhEh+8fpVQ38tvFLAioVdtxJHNRHcCb7VcyTBIljCFchig6VDqLMi7HmZ3Y9Bwo/C&#10;qFcqxqY2DKcN2IqSa4lnZXc4dBgEd6Bm7pt0kka7T86IAR7Va1VxJo1yP9jNR1H0OUHQH2q9Y/dF&#10;aMhbkep/69/9wVqaf/x6J9KXQZcQjcM9BXP2w8+/t8j7zNIfxJoQzRutOilJaL923p2NZk8Mlvbb&#10;GGGDZHelcBYJJJyTKBleBgVJFGJrhY9x29SRQ9ylsBdftLxREKqnaBSxjzZ1hz97uKVgT0LNkgnn&#10;W3fChGIyTwTWs+lyyR4JiYfWmxDE0u4iyAxUH+61H2JrdWk8s4AyWJzSAzDc/apC2f3S9Pc561HK&#10;xc+wrWktbmVR6WIy6R8yNtHWrVtPDNgq7Eema6E03YwaaVy59hjlTfbSbz3jYDIqo0YVissYGPQY&#10;ppWJeuovkow46exoNuvbOPrTcewlJ9Rhtxn75H4UNaj1VvqtQ0y00RGyU/8ALKM/himGxTvF+TUO&#10;mCqCGzwuFEqj25qFrLHRvzSpdMpVRrQShCgYFSOgYineZdKOjnH0NQ4M0U0NkmmdCrrgH/pmahxk&#10;kl1H1BqbWKTuLsz0dT9FNGzHUv8AghoswuhuUHdx9RU8KSqRJFv574FNJibRKHvFGNz/APfC0okv&#10;AOhP1Uf407snQXz7wHJhz/wD/wCvR/aMsf8ArYOPxH86Q7InhvYJjgNsJ7NXU6HCjWkZK9ck/nUT&#10;KjoyvPCou9q7gCT0PtUpiBgjiJJO0nLfnWZZlSKB0pke3zw/oc4qxAq5Y8VBKSrFQcDIpiRKmPLZ&#10;mJBeM4I56mqZiChiJGJBwVIwaSKJopCFxtG3170jOBgZJFVYm5DcGPYBGvzE84GK3LSLybSNMY4p&#10;MaZJ9aj80CTbigY4XKEsxDDnpUguYvlG/APQmgRIk6MGxIBt681IjoQCSjAnjODmgBzQQSkhreI/&#10;8BqNrGxHW2X8zSGSJpVlKnEDL9HNTR6RaJ0Vj9WoQ7iS6RA44Z1/GqcmhSA5inB9nBFVcLlf+wrw&#10;Nw8X4MaJdMuIiN0ZYf3lNK4iB4RGrCYTJxwSTgnt1qvEgGMtg9+aWoEghDMAzjkdc1VvYjDKFLA8&#10;cUkAsTYt4yD3JPzYpQNzAkZ7/dB/lQBYjwVJ9+mMUvemBNb/AHzVtfvD60gMCQYHAx9Kg9aokaaa&#10;yqewoGOYZ43NjjoxFOS4uk/5eXPpkA0XESrfXS9XRx6Fcfyp41SUZzBGfoxBoAd/ayA7nt5F45wQ&#10;anXUrRgCswINOwEn2214zOq/73FSxyRSjCSxuD2DA0rARtptow5tI/wGP5VTl0ux8wgQMuMdGNIZ&#10;NZ6bb20vmxq2/wBWOcVfJpiKd/yBWe3Bw2AfQnFQy4sAhxUkMz3FsNLtyfMmly59FwKaGy1caYIT&#10;I0e5I414A9qqWEgjlWfliCQPf3qVuFzWjvhsJbzEOeO4qaK+Vx99N2cfMMUyS2soZCd6H2zT0ZXb&#10;CEN9KYC5Geh/KkO3rSATHNKVyOnHrQBgaprLPKbPSsvI3ymQf0/xqfSNFhtSs906y3DcgZyAf6mm&#10;BsnPrWfqGkQXikgCOT1HFSBzt5aSWMaRODkOefWo7awkumdhMEUHGNuapMCcaZ5Kma92Om4AIGIH&#10;1/8ArVBdeWYmSKCBBngoMn86YCWbGOQqrFS4HA71dkdFcBmHJxQBHnLHFVUto5pGeVsAHGM1MdwY&#10;+SdLZP3QyDkLVABpXZ5D8xqxDhkHBpP4R9aQzQ0XH2/jO3HOa1Z2E2kXLKP+WbVL3H0Odt4/MK5+&#10;7xk1dt4/LfbVMlIh1TidveMVp6ec2afSgCa4fy7Sd/SM4rM0lP8AiYk/884wP0oGa55rM1P/AI+I&#10;1I4wM/nUgOn0zy1aa2kbgZ8sjrUFtNvzIlmcpwSHxj86oLkpii8s3DQuu4kn5+ait5LCKVZRHcBy&#10;OOR/WgBFjN4W8iHZGzZMknc1JBbJI0n72VNpGNjYFAFgrdxj/R7+bJ4xIxIpk/2wx7ZruWaJvvhT&#10;j9PSgERkqdoQAKBgY70yWQRoWbOB2Hf2reK5Y6nPN3loQNGyuwnGXkVTj+71wK3YdPgvIyXHluG4&#10;kTg9Kybd7m1laxSmM+n3MkcpLrFg+ao6A9M1fhuoLtALkbhjiRev4+tdMZcyOaUeV+RHc6e0aGSF&#10;y8R/iQ4xWY4vIjmO6Yr6MoNJtpaAkr2Y2K6uJCgZkYrIFclegPQ01NUnZ9vkI3zYGDipVXuaOkns&#10;POqFBmS1IGcZV80q6xbn70ci/lVqrFmboNEg1OzPV2X6qaet7aHpcKPrkVakmQ6ckSLNbv0miP8A&#10;wIU8KrDjYfpih2ZOqGiEY+aMZ9qUQoDyhP4mpcU0UpOLGGBSf4vzprxInzM7Ae3NPlSQc7bI5Amz&#10;IfcewK1HkgYxUWRV2O30odT/ABUrDuTq69mzj3pd59ePQ1DiVcgntYLgH5Ajf3lrq/DcflaVArHJ&#10;Cnn8TWU1axtB3GSJnU9ue5qVx+9lxgiOMj+lR1LMZ17elV+FY471ZBJATuyBmmS5aOZQp3AigaCZ&#10;WjtYmVeWjxg9uTVWZGeXdIBlsHAqYlMsbYC2FOFx6/41ItlHJ9yQ8fQ1V2TZFQWrtegAExh8bjxk&#10;CtwtxjtRux7DXGdo7E4qAxSecV2kkZNJjGANtY7eM9aa4/doCOvTPekAp/1nT14poxtb60wJBIyt&#10;GyuwbABOetAlkBZRI2084zQBYi1C6iUbZcgHoR1q9Hq5yPMjHPoaaAk/taPn92ePenrqkBTcQw9q&#10;dgLiOGQMOARnmq0smW56dqQFDVmI09ju6EVirIxQOzZY84MYoYkOgiSYNvaNSOmSRUNxKbW52oEc&#10;YH+1U9R9CRAzW6MByxJwMCmhMglozkdCUH9KYE0JJjGf5Efzpx4oAlts7j+FXF+8KAMGTmq/8Rpk&#10;je9IaQCK2Swz0paACkk6Z9KAGsMgj2qmkCGNT/ER0ql2B6ai7TGCM546dqclvBcRhkkEUndT0p2F&#10;cBBcxHCXGMdw5xXQNPHs8vzD5zIrKfXjqKTGncqxX12pxI5GP7wBFJJrNzGxb7MkkXZlpXGV7nV/&#10;tG3yY/LYddxyKz5P3rFpclj/ABUCG+UVGVk/IkVueFp7eCaeSZ9suPlZvTvQNGtNHaXsm4agn+6r&#10;DFJ/ZhCkxujgdADUWZVx32CREz5efYc1FjD+WVw2PulcGkA7YB1QZ9xQAB0BH0OKAHpK6cLK4HvT&#10;/tcoGN4P1WmIDfNGheYpsHVjxWJfardaoGt7FGS36Mc8t+PpTQGjo622nQALGxnI+ZyM/lWiLuDO&#10;Qyhjz8y4oAkWdX6FCfZqV3IHCE/SgClqtv8AbtPZT8skQ3r+Fc08j2xKFzEzckdKS3GV3kLfM7s6&#10;+uc08Q3KHItJgOvzLiqEKiyKWaT5WIxtHYUkOMx5/vGhgWo/vfgaoXCsxO1sc8ipW4MbICltAGxy&#10;WNMBx0qgHggikVSwYAc9qAL9kvlWwYDMsuRjPQVsSR7NKuFP/PFsflUPcroc/p7fuip61ajdTJww&#10;J7irJINVx52RzmLt9a0dN/48koEO1I40+Qd3Kr+tVtEGXuZfVsUdBjryaSSdokYqqcEA4yfrVULu&#10;cBiTz3Oeakq2hYZ5G+9gD2NJycjseSPWjmFYL7ddIEUrGoGMA5qCWBpQATgIoVR7U7isXVlWOJQE&#10;IwMBarJLJCXI8tsHlVPNFx2LysGUMvIYZFQ3Eu0FFPPetIK7M5OyIB05p8G2W0WXb96UAZ9BV1XZ&#10;EUldkV66C/DPyu1P5mtezuxBFtKE5Ocg1kakWozJcSXWwnDWYJB9QayARFbSTRSbZBJ/q+xGBVRd&#10;ncUkmrFyz1Nk2hsxlxkA9GrUBtb0fPiGY9GH3TXRdSV0czXK7Mo3WmtBIWePGRtLDowrIMJtJkdi&#10;THu5OOlYzj1RrCXRk0AzFJk/OecHtiq0sj+a4YKScDkVktzYQAbCMZJoMKiEuy4zjbimIfJZxdEL&#10;fWqmwfQ01JiaRJGJCDslcY/2jTxPcoSPPkyP9rNWpslwixwvbxf+W7fiAauxTTSRKZ23N16YxWkZ&#10;uRlOCWw8HJpwpkhgd6CinoMUrgIYh2NGxh0ai47CHzFBxXYaKMWVvnvGDWNXoa0iGckX8jL/AAgm&#10;pWBj053I+eU5P0rJ7mpkMDzUBQlvSrJY+JOTwxz6VXdMyvjOc0AiZ4bg2m8/6tQoAz1B5FQbmyME&#10;g4xQkNuwqopPOD7mnBIVbOzJ9aVwQ+zij+1mVWZiBzuOcVocE80IBe2O1A570wF2jG09D2qZYUfb&#10;zyvTPalYBogQyMxxkjBOKbJZKI9qY2luSTzRYZG1r86fJ93HAPWmi1G9855HHtQAqWErRfIpLc59&#10;Kl/s+cspC/L3JoAb9hnBYmM47VH5MixgshHNMDZMg8lFU/wio8goOKBFHWQTYhV5LNjFZosrkQ5+&#10;zOAO45ptAhICm0qzAHqc1WufnkcbsqDgVAyxBgQRj2FPpgFHWgCa1HJ+tWhwaQGG3IFViMMaokYa&#10;QnA5pAMh/wBXvP8AEc080AA6UucdRn2oAj7Cq8JAj29wTVwepMldBKOcAdRRBgxYYZ7VVtRdB5Rh&#10;918j1Ip92nmwWr7juUGMn0PUUPUFoVitwF253D606EeU2RKinvnNRJWLTuSy+YPvKGU/3wCT9O9Q&#10;M8QJBt2Uj+4/H60kNjSYjIoXzAD1yATV6C2SFnlM2MRncjptIzxzSYESxPIR5UNsy+zZP86sw21w&#10;pJfai+iL1p3AuLNcJ9yeZcejGpIru7jl8wSlmP8AfUGkMspq12D+8iikHpgimXOsxIFEti24n+A5&#10;4pWQAmq6XK5BhuY8DPK8Ckm1HSEiaSOeRmHRAOT+dHKFzOtoLjXZi00qQWyH7ua3I9KeGLy7cptH&#10;60MBj2d2v3YwT7Gq7QTKcyRyDn0NIAPzclcAccimOGx8jkcdjQBBNcyhCTKwwOx61QmuZbiTdIQx&#10;PqKaAiRW2YaLBz1xirT3940aia43tjGGFUAQKl3HuDFWzg9xUd5atZiBmcNufI4xipuBIn3vwNV0&#10;A88kgEZ6GpQyxLFFwHVdoHAPbmqlxbhPmiyV/u9cU0xEAI7VJCSCxGOMGqYI3dJgjeESkZYntWje&#10;gLYT5/55N+HFZ9SmclbOECk9CO1acarIuVwfcVoySnqUYRxyfuVZsY5JLRArDZ3GcGjoITUBKkES&#10;PjaZcjnPQUujiYWZaMoAzE/NR0GNv2kgfzWHmB/vFR0NUg8l64WL5FXkt0pJDvpYu2Gnt80k8x8s&#10;dyTzSzuLibybRAqr95/T/wCvTsK5Tu1MNyY45HfAHXGcmpZYp7ZAxcNxycdDTsK4sUcr2wnJXHPy&#10;gc4prTRrJHsYFVycDqSe1Q1qWnoXFJt7SNG+/jp6VAMk+pNdNNaXOao9bBBme5KLzHGMu3qfSp7n&#10;MdlHsB4k6D0xWVR3ZrTVkQalGy3MaBlbcEKuOjAniriHqB2YipRbKt0M3LD1tmFZrDc4A6sAKZJp&#10;xBZNMhR1DDGMH61WSSa3kcJmSNWI2k8iqhLlZE48yNWw1bKbMiRO8b1bazgvlJtGCv3hf+hrd90Y&#10;eTMp7Rre4yyFSD8ykc1mXQxP3B245rCULO5vGd1ZjTyQvTNWLkrsIzgZA/WpZaJ3idYjJhdo4znv&#10;Wc6BNoyC2Pm9jQgCPI5zxnFK33zTEPt4/NlAP3Rya0D/ADrWBjN6gKUVRAop1IYn1pwFAxDnBrrt&#10;MXNtbg5wIl/lWNXoa0yrIubyQ7mXC44qxdI6WmPMYqFHBArPqamO5wDTMFmwKsgdEDvAyB9ag2lr&#10;phkcvjNFwSJpD5duIc5U7X+vpVRm5prYJbjlGeTSFlJxUgXbGMCJnA+8asYoQwwaUcUwHKO+aljf&#10;C4NAACCxOcU9QCCCaAJlEZQ56jpToo1JBPegZdVQowKWgApCAwwwBHvQBHLEu3IGCKrbeTimIzfE&#10;AP2VFxyxqraywxW4QxyK2OSr0mNFOaVF1KAgllbhw/OKguJSJ5dgATccfLSYCxaiqqqtBwBjIapR&#10;fwH++v1FXykcxLHcwMf9en48VKCGHysrf7pzSsyrli3O3IYEHNTF1IOGHQ1IzGYcY9KrScGmSRtU&#10;cvK7R1b9KQD1+6B2FIaBgKWgQhbHDDcPY4IqtGg2syknDHIx0prcHsOmQxqjNgEnp3xTLYoA4ZXJ&#10;zng1d9dCbaak+2NvuuUP+0KWMj5opeEk6NjgHsaTBDXRo3KPwRUfzb8Ayc/3cH+dEtgjoyZ8eWG+&#10;6wGD3c1BIST5a7dzdh/CKiO5bEErIqxwLgjhpFHzH8ateSF8m1YlWmfMjDr7CmxbmklhHENsWB9e&#10;9BhlQcZ/A1NxkZL/AMRbj1NIWJ5JJ/GgABzzmqd9Fc7jNHcMExyC+MUwZCb+doRCPmY8Z5JNR21t&#10;JJcoskbhP4sjFMDcjs1KDKKkY9qetvFHzFvTPG/eRmpuMlWSZPu3M3Hq2f504315Epbz1YKM4ZOv&#10;5UAQJr1yU3NZxTqRnCNgj8DSx65aTHa+nlW7jiiyAQ3uhyuUnjkhPQqwIqKTSbGU5tNQjC9lc0rN&#10;DJU8PyunyTwt7hyaRvDExbmZCPxFGoaEUgg0iMmb/WdEjHU1mP8Aab24Ek4I3cKOyihuyBak3mCO&#10;TBR3c8bVH9aibySGIjnD55GQRSKSJwscxHky/MvJV1w2P61KvGKBWK9zapLl0wkn6N9ap24HnGOT&#10;Kkjv6009BdTpdDAFiDzyx61a1A5065A6mMgUhs42JvkUHg4qRSVbKkqfUHFaEEkgkkt1ZpDIT0z1&#10;AGadbX0tonkvApK+vWgBLq9N0V/dBAiseDnrS2movBbLGkMRx3NFguPOoXs3yJsGeyrV62sBbxfa&#10;L98KeQnTd+FAFDU9Ta5fy4PlQcDHak09xbWcznk7uB6mgCOw/eaghbkjLHPc4q1LbS4ZY23B+Dnj&#10;H+NAFtEEaKiE4UYFI3lxkybFDeoUZNCVxN2RVZmdsseaimZyywQ/61+/90V0t8sTnj70i/bQrbxL&#10;Eg6dT6mg/ct8/wB8/wAq5HudRn35kjdY1bcqEGNfTJJxV1JMsrdnRSfrimxrUZOP9MiH96JxWQCd&#10;qsO2OaZJq2J3adF9T/Oqw/1snX7x/nSAqIB9pz0yT0q1a6k8YHnA47OK1hK2hnOHMb8GpRXMQS7U&#10;TJ0Eg+8v41HeaUssRkgIniHcfeH4Vq0ZJ39TDuLN4yWT5gO3cU2Romic7gCAAAeuc8msJRsbxldE&#10;ss8ErCMbnyRnAqnIFDtsBxnjNSUIncf7QobGTTEaFvH5UWD948mpO/tW6Whzt6gKUUCQtOoGA60o&#10;pAgP3TW+klzbxqACB5a4Ptisar2NqaI3ldGyB1AyafcX5kg8so2SepFZ6GhSce45pkvEoxwcVQhY&#10;SS3BBNRxtsYvjJDNQMlvk23LIBgKqr19qqEc1XQh7i55x2pxxjOOcVBRpQp5cSp6CnkgU0BH565w&#10;QR6UCVSpPII7d6YDxKmB8w5pyspJAIz6UAPXpnjFSKDjoeaAJEBzVmL1B49KBlpelLQAUUAI43KQ&#10;arOFB4zn0oAydfOPs6++Tmqe0BM/MPoOKJAVGMZvlUsMgjkj2NQtjYS2KQFfy8CgKMjIra5jYf5g&#10;WLaIlPuar49Bj6VTsxK6HrNNH92WQfRqmivLqSVYxJkMcHIzUSWhUWWpBh2HvVabqKzLIjSY5P5U&#10;gAGkNAwFFAhrY6022Uq1xIDyDgD1poCOVXaIuRk5570QwssjNJ+7Qjv1P4VaepHQdI4zhF+goVnx&#10;tYjYeq4ptEp2FM5tz5U6+dERlWHBApzRRyIGhmT2EoxWbNUMmE0MZLmPDcARkUgsZwmS8UZPUs44&#10;FTexViaJ4LaFxE/nSJ8xbGAPp61CLqPdDIM+YsgJB7+pp+YjpOrcCl5HqKkYjMoUlgCBTXhiCl5M&#10;Io6sTigDIutRhjcpaAyt644/+vUa6fe3eJLnKr1wf6Cq2EXraxEP3E2+rHrV1UVOnJ9TSGZOsTFr&#10;h4HkdVCgqFPH41J5DmCK7llMrDDYz0HoBQBfeaNsN5igH1NI/MbYIIKnpQxGZEqsq7h2H1oYyCba&#10;drIR/wAtBn9etQnqV0FjIYESBtg4+b5gPoe1V5LOeAbodksTcg1dwQRyShJMoEZOTzTFvtQxuink&#10;RR/00NNA2JIkkkvnXE3nSNxnNaIzsUEnj1rOZUCu7sjFznLA7eOMD/69OiVSu4Kfm55p9A6j2+/n&#10;oRjn0oEiIsxaRMIAfl54PFFgK73kePkyx9TwKgkladgJCqheQQKpIls29FulWzCNwQxNXL2VTZzA&#10;HAMbZJ+lT1Gcqih4kz6dafFC8vmAFdqDJLHFaEFywnt7JZC25w0TxjHv3rOnlSS5klSPy1bouc4p&#10;gIDlX28nAH61fsNMnuQPl2oOpPSkxWNB57LS0xHiSUfxEcfgKxbu9nvnJdjihDIlAUYFOTdIViX+&#10;JuB70CLOnoE1GVR0QMAfxrToYwJAGT0FVZZDI2eijoK0prW5lVdlYimlEMYbGWPCr6mp7G2MKGST&#10;mZ+WNOo+gU11LPcUkuP3IHTe9YPc2MzUiTd4UkEYxj1AzUjSFZYtxG1okB9jim9gi9RL2VjNBHEc&#10;zDcpx71WiXdBOB2VW/I00D3L2lnNkB6ORVYfekP+0aBELTF9qMo3Rk4b1GKdGkL2savuQ45dRu59&#10;xSYxrI9rh4ZOD+RrStNSkt5wrEwy4BBzw1bU59GY1IdUbHn2l+uLhRBMRxKo+U/UVmahpJQ7nQEH&#10;pIvQ/jVuPQzv1Rm3fmp8gjVIvVargByMdzWLVjeMricGY44GaltY/Mny33V5oS1CTsi8Tn8aK6Dm&#10;ACnYpDAClpDFoGaQCnpXcRKNuw4YKAP0rGpujensUkVRgsuQ7f1qbVImlsXjjADHGKxXc0ZkxRGO&#10;ylEsTBwDg+npU2nxJLbM0sO9t2Mlc0PYkfJYQthogqHPIxWYgVS3puY1UQGu29ix6nmoiOa0YkJg&#10;Zp8a+bOin1zUsZommSZ28DmmMhwd4GDkUg5LGkAn/LPOOppSOVH0oAMfMeuDyRSiR8D52+Xoc9KA&#10;Hrczod4kOT1B71MmoTopQlTk5yRyKYFiLV5No3RKcdcHrU66vEQC0bKPzpgTDUrc4yWBPtU8VxFK&#10;cI4J9KLALJIFHGMmq+ecjvQJmH4lYyPGBgHHeoorgKpy4Xcc7VzgcUpDIrMwyaxM0rKVWPgsM88V&#10;QmIMkuGyMnHGKS3B7CZ4orZIwbDHtSMgxkUr2ZXQjZKms4nzI6q2QMBgOlE3oEVqW5v9a3vzVWYV&#10;mWREUjDBIpAIO9IaAAUUAI3SpbGNXW63AcDIJPtQBRAdQdpwD74IqMHEwZ2bkYLHk1b0ZK1RMxWN&#10;cjLA/wAQpnnE9F/Oq5hcg9jvtf3jAFWHQZ4qL5Nx3ZCnpg1maDVyxHVmHCjFSNb7CULqzn+Fefzp&#10;MYlugM21zncCB9ajdcDOOlMRta5I62MLRuy5YZ2nHas6HU7yEcSlx6OM0ICdtZlKZEMYl/v/AP1q&#10;hi3ajMTeXZCj1FAGlKLbSVAhiR5yeCxycevtVq0vReQlh8ki8Fc/rUjLc3JGTk4qPFIDE1qJpNSG&#10;wf8ALIEnsKkFoJLJRufYwXDE8ZqugiZNIbyOCdo77ePzzUFuJoA0cQJBJyuM0AIz+SRvyCTjbiid&#10;o5Ld034Y9M1m463KT0JLDmEorA7eOtCpszsdkLdcdD+FK7TK3RBcukXmtIFQuuOCfmOabFbiNVyh&#10;ckcMnK/nWiIHFbdfmLqhz90tmhr6BCeXcj0FK1x3E+2l4QYIxvXOVPPHXNVXuZnO7zCP93imkDY6&#10;ZWjtYlZyXlO8g+namRAmCdEHUBj9AaYdSKg0xEtq7RzptPB4rbvRO+n/ALrOOjAdcVEtylsYnCfI&#10;eSvFMZUZjtlCFuqt0qyCzArZb95blSpHzsP0qE27s+0Mp9k+b+VAGlZQ2mnxNNd5dz92PP6moL7W&#10;p7keXFhIx0CjApgzP2ljuckn3p3TpSEB6Vc0lA1wznnYMD6mgELY/wDITuP+BfzrRoGV5ZN5wv3R&#10;TNvBJxx2z1rpgrI5Zu7I7OIyTm4uCFK8IhPSr+c9wawknc3i1YcAcj61HyRbZ67nrN7miMq+YteM&#10;R2fn9BT71ozMVjDGQfKQBngCqEhsGxGhb+NZBk+oNJa/duf+uJNCGWtJP+jSD0k/pVYH52we5oEQ&#10;OpV93YqatQo0dvA4JAZP60mBWnctuHQZ6e9Sako82In/AJ5AGhbjZHBdS2+MHen901t6dq/y7VYM&#10;p+9E/SuiEr6M55x5XdF5ra1vgfs5Ecn/ADzfofoax7vTnhkIClHH8J6U3G+hKlbVGcyNGfnGCTgD&#10;1q9BF5UYXueTUQWpc3dDxSitTIUcUUmAtL260irBS0CHxjc6qSACwFdrIqYfcAMkKDWFTc6KexV8&#10;iJ5NqbhsfH3jUmot5dqSDyORms0jRmMJZHhfcxJPBq/ppIgdewOaGSW9qlSeK5oN8v1zTghMaxpt&#10;aMSFVQSM9M1eCgXQI/hQCoLJTSA4II4IpgAJDFgeSMHNIB8jJgYJznHNIBGjVo0TaBt9O9KY0Mwf&#10;aQo7A0WAQQr85OcnpTPs+IuD85J4oAVrc/IFORxk+lJ5DmUgdACc0AMWJ9rtjgHFIVYRAkYBoAd9&#10;10zkexrQ0lc3Dk9lpgX2QDG4ZP5UxADIM9M0CMHxEwN8AeAKqJG8mFVGPb5RmnIY2wkSK5uDIHyT&#10;jH49/wAqrOyncBjrU9Qew0g5pwZApDLk+vpW6Odje3tSfypMYpxx6VtaXLBFbbSSjE5PHWs5mkCj&#10;P/rT/uioJBlaQyu1IegNIBO9BoAQcUUDEaoGne3mOwA71xzQBVFK/wB0GqEPSQx9OQeoPQ1KiIwM&#10;i7ig5Ke9JjQK+YJmbHJHFQEgnnhRQA6ACRjmOR/QKcVclPyICQhI2lIxkn2zUsZAuI5AWwpU5x6V&#10;FI4DPg7gTxVCLN1c3d3apviCwIRg47/WmRwRiQbjvXFIZJNFG5IUY4quGlt4ZwpXDAKw7ketCAe0&#10;EyGNnUnzVG1ycg/jWtpNi8E8k0jo2V2gK2aVyuhqTnBXjqKizzikSZGuFftUSSAlHj529cjOKkh8&#10;59OQs48uIqoUDr9apbAaKuotWBPOeKgtComy8SPg9GpgVtTYbyyxpGBztUYqI3cRGZIl+tAkIZbF&#10;8cY+hpypbsP3czqPrSaGOa38xceerDP8QFRCylhcyxTYPfng0bCGNaLOQ7RhDn5iv8X4VKqRRgog&#10;HTnI60wBI41kWUIFYd1qs1gD/q5eM8gikMdqEckt0XSMmMAKuO1V0VlhmG1t74Ucdu9IaE8h/pUs&#10;NqhceaXC+wpNsNCW0gCXG+RXZB93ArYWSV1Ags5jg9TwDRa4XM+HQJFG6Z1Td13MBUw07ToeZ5w5&#10;HZFz+tVqSMe+0y2B8q1jdvWQbv0qnc6xc3A2phE6AKMfyp2AosSwBc7mJ704AKMCgQppKAENX9Hz&#10;skOeN9DBCW3y6zMvru/xrR7UDGxxIyDcuaBbxHOFZSDXYlocTlqJ9lX+8aT7IMff/Sk4samg+zyK&#10;wKuD+JFJ5Uy4wPu9MHNS4FKp0IDanezFGy3X880+EeTLJIEBeQ5JI6e1Q4o0UmVntsvuQhcNuAx0&#10;9qWGBoxNkg74ygx61Lh2K5+5JpyNAkiy92BGOagEbgsSh5NTysrnRBMWOUZGwpbBx61bjut+lvGY&#10;/uRKAc+hqWik7lXYC7E9AanvgPtqFiCMhdv4UuoypAGkLRKygt/e70s1vLGVJQA9AyetVezJ3J7f&#10;UJISFnBI/vDqK3bfUUuIws+Jo+zZ+YfjXRGXMjnlHlZBqEMCBGicOG5AI5WquKZJE1xChwXGfQc0&#10;n2uHuW/75pOSRSgxwuYD0kH48VKuGHysG+hzSvcGmhfwooELkZ4pSCByCKAHRf62P3YfzrtXbdch&#10;f4UXcfrWFTc3p7Fey++T2LH+VN1lsW+PaoRoZaj92fXIqeJyi/LQJk8k+YuDWIB8q/TNVAl7CGm4&#10;qpbhHYCe1bOnqHskL8k9+9QyycwRH1pptUJ4bH1oAabX0YfnSfZmHv8AjQAeQ4/hNBjI6gj8KBDS&#10;pHY0baYDlFOAzQBctyh5dQT6kVP5cTDlEP4UDGtaQMcmME+tMFskLFosgkc0AEjHPIqINhuvemI5&#10;/WGke/IXglhnjPenGCWSMzH7245A4zjrUy3K6EejQJJDLcS9Axznpjk/1qrdNGVGzAOe1Nbky2IV&#10;cqcilEhwQQOetbIxGAnnigfepDHd8CtSAbY+nSsqm6NIFaf76+4IqF/umgCsTSfwH6ikA0fepTQA&#10;2l70AJVS7+8h7YIoAhBB6U48xn1FUA9Y/lBdwox9TUzssLBVTJTuTjmkMa85dAnyqzHLsB2qFi+z&#10;arAxqeoHWiwCmUMFDICB/d4zTxPIVKRKsS9fl6/nSYEaxlu9PMKAEFucH3P5UrlWsbN6pHh7BH3V&#10;XH51jR3AB+cEfQdKaESpOrEc/nUd5jy1b1JA9xRYDUCvcaXZqg+ZRyDTtNJ+3dQflIOPWoe5S2Na&#10;c4Ce/FQnimSZmq2rzvDIjAbOG3dgT1p/lLDalGmG3IIOeuKaYMmLBYn3HjOcUQTlJPuZB5BqhFW/&#10;JbcW64rNh2yfI5xu6E9jSY0bOgaYrJLcXMYbnYoYZHuavzaLY3OcIYm/vR8fpWTbuXbQy7nQb22b&#10;MMvmRD+IdR+FRoqrhS5d/wDa4rSMrkNEnzHr+X/16b/Fwen8KnNUAHrzyemBxQQ275jnvjFAC8jO&#10;Mn6Uc5wcHP4UASxzFBjYjf7y5p5vJFH7uGHI9qBBDc3sx2CSGH6nFR30t1byJHJe5ZuTt6AUrjsZ&#10;e+5uJjGkw9s8U2SxuQf3uSPXORTbFYcliP4mAqeO1iB5yfxxQBSVDJKETuxwKVhtJDcH3oEJkUUw&#10;GseDWhpP3JPY0hiSnytbjbs+P1GK0CO1AFb+0IYJGin3rt6EDrUy6hZt0uAPqCK64TTRyzpu+hKs&#10;8D/cniP/AAKpQuemD9DV3MeViYNFFwswzxQTRZMLtCfL3A/Kk2RnkoKnkRXOxPKj9CPxpPIjI6sK&#10;h02tmaKqnuhDbjHEhH1FIbQno6Ed81Li+qGpR6MjayOPuoc+hpslk7NueIk569alpdi029mVpdPj&#10;LLuDoQMDFNe1LIFNy+AejClyp7D5mtyI2TjOJEP1zQtpNCA8Mg39x2p8rT0E5prUsTziFVMpDOR0&#10;FVMT3Z5O1P0qpN7CiktWTpZRAfMWY/XFO+xwf3W/76pcoObENnER8rOv61G1gw5R1J9+DQ49hqfc&#10;Tdc2/wB7dt9+RU0d4rffXb7jkUua243FPYsIwbDRsGxUsk0jrtOOParT0MmtRbQbrqBfWRR+tdaj&#10;gvcv16gH9KwqHRT2I7I8p/vUzWm/d4HXFQizPQ/uz7Gnq2RxwaCWKWIRj7H+VZhI2gD0q4i6CEjG&#10;O9KOBQxoRlYrla3LAYsYh7VLKJ+9P28UAJto2mgBORS7j6mgADEDH86QkHqqn8KAE2x55jFLsi/u&#10;sPo1ADowqZw7jPsDUiysP4wfqmKYDhM/PMZ/MUvmuf8Almp+j0ANYuc5gcfQg1XeTacMrqRzytAG&#10;Hc2/2rUGcnG0ggZwatoz2tuQY9wUE5JpPcdytpcobRpIFtWeRyQGH4VmTI0fyOpVgcEGmtxS2I+1&#10;Arc5xwAKnrmmd6hFseo+dfrWrCCxwR8pFZVNy4bFa46If9rFV5eFNMCsaFPBHqKQxtB6UCG96WgA&#10;47Gqt4MqmP71AysQR1FPjOQRVAIDgCpJJDJKzKMbjnrSAi3ds0ZXsCTQBJ5hMewogHqBzToh84z0&#10;oGaKW1vHGr3crqHzhEGMjtzQ19DGCLK2RBn7xHJzx1NIC4ga60MqSN7oR+Oa56aPyZmiLKxU4yp4&#10;oW4DCKeYzsVz909OaYG1byzf2YksZ3M7Yx3GKTTsrdx8cknrWcty47GxN/q0NR4pkFLUkeSW1RDh&#10;WJDfpVO+ILvt6LwPwpMmWw+6ZlliZSRlc0R7vt6knIZc9af2hdSW9AIJ6VmLZyyYAwF/vZ6VTdi0&#10;dVBdxRW8cSqxCKBknrUn2yLoUcfQ1iaCi/iBJBb8qiuG065HzkpJ/fVcGmhWMqaJI2IikV09V4NR&#10;Nheu1F75GCfxrVO5DQg3YAG5R+eaUsST2AHbrTEJk8byFX34NIv3cMGA6cnOaBipx2AXthuTS/72&#10;AB60ALtyPb86icqW2ogdz6UAVbq2EciBpNjOMkimpcS2p+WQyx91akxJlq4fCpLEN0T9/Q+lNhd2&#10;5ZMfQUIbRUsgWuUx1wTVi/hH2YyYy6kUCKHI7UA4pgKece5rR0v7kv1FABqoKmCZeqnH9avq4dVc&#10;dGANAAQGGGUMPcZqNrW3frbx/gMUAVbmHTogSyfN6K1V7a2ldt9qGjX1c8H296pSaE0mXYr0xv5V&#10;2nlv2PY1q28lu6BJYgM9HSuhPmV0czXK7MJ7OSNd8ZEsZ6EdqoT3E0QysKyL3AODVcxHKr2K/wDa&#10;qgZe1lX6U5dVtP4vNX6rSVRDdFkwv7Nj8two/wB4EVKs0L/cniPsHFWmiHCSJApI45+hpdp9DTJs&#10;NpeaVkwuMYyeYm0KU/iz1H0p/B6gH8KXKh8zABNhBijJ9cVBc+Rb27SsgAHAAPU0uW2pfM5NIyLe&#10;Npn8+YZVume9XayXc0k+gYpaYhRS0wDPaont4pMkjafVeKTVxp2IXtJF+ZH3foaT7RNESJCf+Bj+&#10;tZ6o00kWbW7jW4ikfKqrgkjkda6q11KzltJQlxHuJ4BOD1rOpqaQVkS6eEZxg85z1qPWyV4XnOM5&#10;FSijP3usRAA5PWliZvJAYc5JoERys4jfrwDWfvJNaQIY0vz1pwkPrUstAZGAJBNdJZjFnD/u5pMZ&#10;N3qQAEdf1oAUIezUoRs0wEuBhgAe3pUVIAooAKKAFUZ4FO2mgA2mk2mmAZI7mlDuTjcefegDGENz&#10;dXU6xW5++CJc4xxVy6t549OcTbARGQfc0mrsZRgC2ulF2yckgYPfcf8ACsyeUykZBHJPNNbky2Iu&#10;MdacFBXO4Z9K2MRp60n40hsfCMyrWtGdoFY1NzSGxUuP9QT6EGq0v3KYFek70gGKdy5PrTzQAxjt&#10;BJ7VWeXcpyMk9PagYRcyKAu7J6VoawbOQxxWieX5S/Mf7zU+gGSeuKTGTjIyaYkNIOSM9KCecelI&#10;YoHPNSALgcYoAvW+ntNEJONpBOaa1uI5CAQQO9IZew93pUdtGnmSxTZH0wf0qJrGOLb9uuUiH/PN&#10;Pmb6HFDAv6d5X2QC33GNWIBYcmlmsbWfPmwJn+8vBqWBSl0GJv8AUTsh9HGRWW9u0Uv2ZmEmTgFM&#10;nmmmNbmtp8w8p4ohGZU+6mcGmwRSRX8JcPlmyxK8AmlLcaNib/VJ9aioJKeoOoCYOSpOcdqz3O6I&#10;k9D3NJg1dWGvOZWjx/CuMGpYg4licAFnyADT6gtGXlUXOSYzhMgj3phhYY7D0xSne5S0HgstLuz1&#10;qBjCffNNLYPWgYzIY9PxpwUHv+dMQjRgfNgZ9aTnoDgnruqlJisIODgA5I+92FBI3nYuSeck4xVp&#10;pk2DbwvGSP4m5pXKRgFjzjpmmA0RyT/e/dx+nc1OiLGuEGBQQ2U9SRXvLZVJwV5oW2jAwV3EdzSK&#10;RLCoRjGOEfoPRqGdVVt7BSAePel1GZthIkU+6TONnYVYlujKSix4Q9CetUIia3Z+VAHrmoJoHiPO&#10;Pw6UCIz0FaOkk7ZQR3FAy1dRma2kQdcZH1FRaZKHtSpIBjPc9jQBJNewxD724+g6VATd3Y4HlR+p&#10;4/TvRsBPDZwxYZh5j+rdB9BVgknrQA2RFlj2SKGU+tUJGfT5gkTGSNhnYeoq4S5WTKKkrGlYamCf&#10;3bFW7o1XzHb3g/d/upfTPBrpeuqOWzTszOvbOQI0Thk3VmSQNFZSK+NyybgR3B4rCceqNYT6MjsI&#10;Y5ZJQ6g4XjPan/ZoLiIFECMOuKxbadzpir6FaaFYJCEdiMnB6UCa4jClLiTntuNaKo0ZuCZIt/fA&#10;fLMxx6gGpn1O9hKiRYzlQwyvatFV7mboxY4a3IPv26H6HFSrrcf8du4/3WzVqqjN0OxIur2hxkSr&#10;9Vqpf3K313FEjEQggZI6+tOU01oEabi7ssPjgKMKOFHoKQVIh1LSGABNBBpX1Ks7XFHTpRTJCl7E&#10;HkehosAwWsLuPlK+6nFOn0dtu+OYHnGHX+tZyVmbQehB5GoW5BQOR/sNu/ShdVmDYnZm9eSDUGl9&#10;C1FqSPx9oeP0DjIqdLmVh+6uIXNVZENskM84jZWEZDDk1XDKoywGDxkNRayC9xmY845z60rKipuL&#10;ACs2WNfYIyQ4PHaupt/+PaH/AHBSGSDrUoIA5U0wDKd8j8KfHtDDa9MBl0cy4xzioqQBRQAUUAOT&#10;71WQikdR+dAB5Q9acIh3JpgVJfvnHSkHWgDmYZZIrozxsyYc5fPHXpW9fSX32FgxQBsKWHucU1Kz&#10;HYwbJri7spYUjDpG+cjqOtQTKysAykGhbky2Iz096cqBlJ3AY7Vukc4m4Ac0mc9qzS1NXK6H2/8A&#10;rlHrWxGNo5FZT+IuGxRm5gkHtVZuUpiIPWmHrQA1fu8U4ZxSAin5iYe2aqD71CGWIQ8OJ8HbnCtj&#10;g/SogSxJPJpgEyJ8mwk5XJ9jTAoQ/N09qQFj7OjQ5XO4jINLa6fc3AykRC/3m4FAFj7BbQgi4n3t&#10;/dj5/WooJQjyLGibXxjeMkUmNIc05jUJuP0qIyFjxk0rlWHrJKisoZ0J64ODTVUDPGSaVwsbVgmy&#10;yQxsCDyQfWp95X7yke4pkih1PQigRxrMZgihyMZoAoX+lwODNAxhlzwF5BNWbZpFjWB8u8a5Zz1z&#10;9aLgiYrK9uD57Yz02imgOD/rWYd1YDBoHczL228h2ERZlOCA3v71HIsojG+P92BkbTkAUbg0VkYN&#10;ICu0CpvLkuHTYc7fXoKfUVupqWRW0iKAZyck1bE8b9cfjVWuAjQRPyBj/dNRG0I+4wI96hw7DTIn&#10;t27gj6VC0RHTms2rFDdhHqKPlPHWgB209qTgfWmA1xlSWwq+pqtHcpNceVkhT0LDhqqCEybeSfLt&#10;1BI79hUsVuqHc53yep7VoZtk2PWg9KCTM1Z2jmgZDg4NUWklcHc8jfjQUth0crlR87Ep05qzqar5&#10;omQcTJu/Gk9yuhWiVmYhFJ47VZiDhug2+/WmImAp2wMNrgFT60CMuRMSFB/CxAqzYTpbrKZc89Md&#10;6BkwvppWxawk++M/rVZ4XinRZ8Rh+SU5oA04rWCA5RMt/ebk1KTmkAUtMBKoH99fXD9okwP5f40A&#10;T3UKTzRx7ijYLblHemLcz2hAuQWj7SL/AFrSnOzsZ1IcyNi11ISw7JcTREYBPUfjRJYLOjtbHzFB&#10;+6euK3atqc6d9Opl/ZBbyu0akEjBWqkKyBwqL+8HauacLHRTncjvnDtHgggA9KqHt9KhbGr3JYG2&#10;RyP9BmppZRiF88Mnf2JoERqUy+7aee4oaNTIg2qQc5waoQkkMaRs2GB7c1Np8QLGZhwPlXnv60r2&#10;GlctsPShQc49a3T0uc8o+9YcQFOMHNLt44PNZKrqbOjpoN6HmnZPtiie90Ona3KxQQRgijHvRGp3&#10;FKl2Db70grVO+pjKPK7EsQwwNX5P9Xyf4qmW5Udgt/vjBwaqzIjk+YqP9RStqV0K0mnWrr9xkb1U&#10;1AdLdW3RSKw9GGDSaBMRrWWLLTRlkHVlNOtXRWfauRtPBFS7miLsP2Z4sPK4wnzDrTXtrXZhZjzj&#10;qKVhkkNhFsfbNGSSuM/jXQxjESD0UCpsA5cZ96mXfxjB+opgL83dR+FOjxuGUI/GmBHcZ809xUdI&#10;AooAKKAHR/eq2ACOlMBQvqKd0HFAFBzmQ+tNY4Rz6KTR1A5SLynt5dwcsdx4Fa9kZL3T7fMj7Avz&#10;EgDkfzpdSmQaKqwadcSRSEM0m3B7j/JqDUGy0ZPIIP4U47ky2KRpOlbo53uGc9aUHNIZLbuiTBn4&#10;HrWqjo5wj7iB26VjJe8axehUxlWHqDVIfcxQBHjmozQAntSr0FICvOwDge3SiK1klYCFC+fTt9aB&#10;kt9O03lQZXy4BtGPXuagGFXHFMCxaWLTIrjB3NtxVyTT4Y1/fSAY6heaQyqrwlQsasiqMZY9aSW6&#10;YjYZHZR0XtSbGkRZc9MLTBCQ2d1Tcqw8oCcnrTlAHIFJsY8c9aa+F6CpQFy0vWihCbAwHTnGKlj1&#10;QjiaH8UNXzInlLKXNrOeHUH0YYNThCo+U8eh5pkiHzB/Ap/3TSbwRzlSOmaAHkqLZ2OAAearvLgY&#10;UZoArsvnzRo7HBP9M0kDwxMTMGKnpjtQMfHam8DMSojVvlUdT+NSfYzHk7SB+lVsITaaTbimAoJX&#10;kEj6VIJ5F68/WmIkW4HG7I9af+6k/umk1cYx7VG+6xH61E9o3YAj2rNx7FJkRiZeOR+FQ3J+yqpk&#10;XJboOlSMprumBeRsKRx6A57VYitg+CU2IOB6mtUQ3YtKoVdqAKPQU4CmZhSGgDL1nO+Db1waggQz&#10;qS0gBBwR60FLYS2h/fShz8q989atXWG0zKYPltt4PQGkyitZukfmGRtucY4qc3MA/iJ+gpiI2v4l&#10;+6mfq1It3cS8Qxk/7qf1oCxBKsyyESrsc881b06FS8hmVXYfdJHFAF8HnHaor2D7RBgDLryv+FIB&#10;mn3Hmx+W3306e4q1TAKKAEdhHGznooJrPsebS6Y9WZR+tJgi+5H2iMd9rf0pzRiZHiPRwRQBh2Xn&#10;+cEtzhj1U9OK17PU2jnCvmGceveuinP7LMKkPtI2hc21+oW6Ajl7SqOv1qlfadJCuW5Rhw6Hgira&#10;6Gd7+8jDvbR0JdEyuO1V7iHbEkqcqVGfY1zTXKzqg+ZXLNnbuYzhSR1PHepXhUhVaMHaTgY9f/1V&#10;BRX8uMTyKydhgZpr26eeiopAIJPNUA2aHEkcaEln7GtFEEahF6LwKOVy2FzKO5IMAYYCkL4HQflR&#10;LmirFRcZO4zdmkzzWRbY8MMDrQOvBrWMklZmUotu6ExTlxUNal3DjoaFXJreCaWpz1GnLQnh4YVa&#10;dwUweuafUErLUYjYbNMbBOaOog69+KepGcntQxrQRjlGY9TUW0N1AJxii2gX1GfY4ck4PPbNNayB&#10;X9wxVs8ljkVEo2RUZXZLZ2kvnMHdGCANwffFdGPuj6Vn1NBy9ealAHqRTAAPST9amhDbuTkUwK0x&#10;HmsR+VQ5Uyh/OwuMbCMUASAg9GB+hpdp9KQBg+lMjYugYqVPoaAJIfvcVbGfXmmAoznqPyp3agDP&#10;bJY1Ddvss529ENHUDFjm8qxiWJN3yEt7Umn30kGkKpgfaFbDAcd6dhXIdOumSxaMRn75OfwFRzvu&#10;boRVRWpM3oRE8UmCa0MgKsOoI/CjpSGIaRJHiOUYr9DQ9QWhpr96qRGMj0JrE1ZG3Wo27n0pAUjc&#10;TM5xhQeRU8Uv7vL4B/nTHYavlyXCNITsyQQvWrEKy2lst5aTgOSRsDfMKS0GVZJvNcvIoLHqQMZo&#10;2EQ+Yu0c4GTzQBetZWa0nDcHhxj1qCa4JX14obHYgRyw5PSpFxioZQ4kbuTmk4zmpGGeKXdSYCbq&#10;MjPNIY9CO1PzSAQqrDkU6NpIv9VKy+2apNoRaj1GdP8AWIkg9ehqxHqcDjEgaM/7QyPzq00yWicL&#10;DMh8tlIPPymmG3boDTJIvJZcuPmYArkDgetQbWXr/KgZe03/AFUg/wBqrSAru+YnJzz2piGlSR86&#10;K/uODTPs6MvBZT7igCNrVx0wfpUTIQeRj6iqTENK0YpgKrup+VjUiXDD7wBoGTpMjDBOPrWVqBW6&#10;vvkPmBBtGOlJoLj44FTBb5mH5D6VL9aEZt3DvS0AGKCOKAMvWVk/dFRnGenpWdiTB9valctLQsW1&#10;lJcRb/OC4JBBWrUdo0VndRGTeGTcOMcik2NFewso7qJpJHcYbGAasm0sIz83zH0LEn9KYg8y1j/1&#10;VuOO5GKd9qnZtsaKqgfWgCndh3YSOxY/dJIxVmwydxPcZpgWxS0AUb2JoZBcw8c/MPQ+tW4JluIw&#10;68H+JfQ0ASUUAVNUl8u1Cjq5/QUsEfk6eqnqzKT+JpMZIx/4mSr2ERP60t3N5Fs7g4c/Kv1piMmx&#10;k8m+iOeCdp+hrQ1BEe4j80ZHlP8AmKAKlndXESHAMsa9fUVuabq2FzGwdD95GrphLmVmc04cr5kX&#10;mtra8UtbNskPJib+lZN1ZNGWRk2k9VIpSjdWYRlyvmRT2FQFI6UhUoh2k8EHI6/55rmatozpTvqh&#10;DJi6c4yTGO3vTJnZ5Y2zsypABGKoS3HW0bNK0kh3EfKpFWyK2hZIxneTdugnoMUOOepxWdY1oERH&#10;pQM1gbC89KcB7UALj3pRkmmtxPYU9eKctdVjkvqTRtzUzniotZmjldCx8A+tMPWmhdBuaXr3oEBH&#10;FMFMBwpyn5uDQwQ5VxMhUglmAb6VugYUDPQVg3dmyQ5Bk8GpxkD7uaBhweq1LCAMkCmBQvpvJhml&#10;C8jgZ9SaZZvMbVHlCHeNwz1AoYEuUYAmBSPUUn7nP+rdfoaQAWjA4kmUfnUcFwJnZVlLYGee9AFm&#10;H7wzVvgjOP0pgKMHrQ/3D9KAM89TVTVDt02c+1C3Azft+nG3c/YpEbZjcrmo4rkR6K0TBlPlnbn3&#10;q0rCbRFpxIs2JIwzHPvUVyMSVUTORCQTSjI5BqzMk85yMEj8qYRk0N3BKwmBxz1pCnPzcA96zdzV&#10;WsaQ+8KqyDEjj/arMogfrUUoyrAdwaAKAQiKIhSdwNWkgWHes6Ah1BQ56ZoRR0KRaeuiHyLVpJHT&#10;5nI6HvzXOsmzp07VE9GUhpAK+rHp7UzZHmMvuP8AeA7UIGTh1SJ1hDfMAADUSo3Vj07UmwsKAO45&#10;qQEDjpUlCFvSk3UABak60hi4IpcZpMrlaHqKdjHepJFzilzTAXNGAaBBtGcrlT6jirEVxcpGWMpK&#10;DgbuST7VSYWRdiu7cKFVyuOxp0ksezecA5wPMG0GrItqOsQCk6hg3zfeWpLnMVi2xmDLjDZ561Qi&#10;pFfyjrtkA4561Zjvom4cMn6ilcdixG6Sf6t1b6GnHpgjI9DTEMaGNv4cfSofs6vkxuDg4P1ouBE9&#10;u69QfrUMrrCuZDj0A6mqTEQ4ln5fMcf90dT9alRFRdqgACglsfjH1pD7UCACnYoASopp0i6/M3oK&#10;TdhpXKbyvIwZuMdBjpSmRWXBQfUVg3dnQlpYSMhAfLOATkhhxT0nZZT55XYVIASqUiXEzrQAQMGO&#10;Tu6ZqUYz6elamY/aG+U9KnCKACnBXsKQDJohLGw6ZHH1qLTH/ePG3BI4Hv3poC/S0wDsQRkHqKzp&#10;onsZfNh/1Z/T2PtQBehmSdcpwR1U9RTzzx60AZt2PtGoRwL91cL/AFNaMwygPYOtJgiHrq5HpD/W&#10;qeoyme6EMXIU7R7t3pgJq1uIY4DH0UbCffr/AI1NqUhkgtZlON6kH8RQBDpzYW5HqlMRY1TeSUPZ&#10;16j8KadnoJq5chv3hZVuMYP3ZUPB/wAK3INQjuEVLwCVO0g+8P8AGulPnRzOPI/Ibc6buQyW5E0P&#10;qOorLkhZM9SP1qJx5l5lRlyPyK6c3rY7RgY/GoHIluBHznbge3rWS2save5eVQqqo6AUoHzZ71s4&#10;poyjNpiMWJ6mlQgE7skVyu513EPtSAZGO9acnu3Mvae9YQ5HHIoyOxrKzNroXPy9BQDit6cdNTmq&#10;y96yFFKM1qYj1JFSmTI561LLT0JI3wp7g+vamMeevFSVcKUdelACsRjio8UwHD60HgcHFDBDrZ91&#10;1GCK6E9axluaxBOvPFTqR2f9aSKHjd6gipo87aYGNrBxZPk5y4qeNR9miQjI8sAj8KGAqqEUKowB&#10;0FLSAQKwmL72IIxt7CqcOP7auOwCn+S0AaVvkNxVoE+1MBwz3A/OmynETfSgChVDW2xpknuQKFuB&#10;gOB9n2A/PIwUCrutArYqhXoQAfUVpfUhbENjLHFYKhDbm+aorhw75FVBGcmM7UhqiBR7Uu484J5p&#10;FXGPnPPahWC/eXcPek1dAnZmj3qG4H71vfBrE2K71C3WgCrJLII2gbjDl1NNi+eZA546UmykWEmm&#10;B2bsL0HNEkbY45HrWUnqaJEYUDgcUHJ60XGODsooLkjrQIZmjd6UMBM5pRSAXmnAUjenDqxaUCg2&#10;Yu3ByPxFO60mc048rsJSZINCIHbqUGgB6kAgnp3pSQTmS5UAf7JJ/wAKpAAunTd5DFV7MQN1MJLn&#10;LksT1LcmnfQT1NbSOInHsOKs3Cs9nKMZbggD61b2IMQwlI2WNmDFt2GNSFmNw2VwjD5cfw1IxI5N&#10;0jrggoePerUd1PH92Qkejc0XsG5Yj1D/AJ6xfipqdLmB/uuAT2IxVJpisSqGWQsWOCB8vpWXOAdU&#10;mZgCQOCe1UiWOHNKeBTIEzmlxigApSQBk8D1oGVJrrPywj6tVcLjk8k9zWM5X0NoxsB5puKzLI5F&#10;UnO5s+x4pqjdIsafec4Az1poAt4XUuCR8rEEe+alO1Rk7R9a3MSPzA2Mc49KUSv0VgG9uaABnOCS&#10;2PpUBVwxmQYCkHPp70JiNOCUTx7xwR94ehp9UAtHBBBGQeopAUZbVoG823ztH8I6r9PUe1SwX8bK&#10;TLwyjqOh/wAKYFfS0Lzy3D8kcfietX5TiIDuZVpMEUri58m9umX7+0Ivt60mlQdbhh7J/U0wLOoR&#10;+bYyjuo3D8KyDIzQRRk/LHnA+tAF62SNbIMmPMMbF+e3aqx/1Xr7UkBEy4PNOtpZ4GBh5BP3e1XG&#10;XLqS48ysbVhqpWTCsYpO6nvWuHtb5cOBBP8A3h91q6N1zI5rcr5WULuwkgfLLj0YdDWdHGYSy5Bb&#10;cWJ+tY1F1RtSbvysk3n60eZ6gVKm7GrpxuKDk9MUo96uK5kZTfKwPtTa1toY31F60mBUpFN3A9KA&#10;KYhw6Yp6j1pDHqOelSGLPSs5TszWMLojIZaQH1q1qZvQcD3pc0ikGR2oByKEDFHFD/dzSbsCVySx&#10;Gb2M9AM1vVi9zZDkBz61MB6igYBQegqdBsQnrxTAyr+Iz2rKgJIO7A7/AOc06CcNEgIBYAA7WH8u&#10;tAEu4f3JP++DSeZH3YD68UAKrx9fMTA96o2B3393MOVPA/E//WpAaluAW9KsjGev60wHAe9MuP8A&#10;UmgCgaoatG08UMC9ZJPWhaMDOuNMuIWillT93GTkrzz2qrqbr9lXDH7wyDVxd9SGrB5TrDHwcbeD&#10;UR9+taR2MpJ3F60lMkWjpQMaeTSEUAaVR3A+cH1Wuc3Kr1E5AxmkwRCUDKCTgjpjrzTAu3henvWT&#10;lc2UR6gjmnE561DKGsAabj0oQAaaapEiYoxTuAU5R3oKirsdRg4zUnXewoGakxtXJIwaTGu41s4D&#10;dqN1DRyzd5CbqKRAoo3AdaYDt3HBpgGTyc1WwDwBR7CpA1dH+64/2f61ojmt+hm9wdFcfvEVvqKr&#10;yWMLfcLRn2ORSaC5XksJVPykOPbiq7I0ZxIpX6iosO4dRxUMchkjG9GVsHORTQzeCncj7jjYBt7V&#10;nTj/AImc3+7/AIVojNi9KTBNMgcFwKG60DI5ZUiHzHnsBVOR3l+/wvZRUSlbQuMeo0DHSlzWJqMd&#10;sCoyxPt7UikV5ZtrbUXc3TA7UsEcsF5bSzHBZ8Y9K2jGyM5Suye4iAvbgEt9/OM4HNIkalvug9/W&#10;qIZGd2BvbA9KbvA4jGB3NADGcJy3Jq3pxZvM8wcMOF7YpgMZHspgycxngZ/kavRSLKm5PxHcUxD6&#10;KADpVDVREiq4XEjHkjuPegBkX2myiB2nY3J4yP8A61WoblJbZ5ivEbgkA5/z1pMaKEUD3l9IDwC5&#10;LkHoPStlUwAqDCrwBTEVdQuRbRFAQZHGAPQetZClQkqkDO35c9jmgC9BxA/vbg/qarsQIhzQBG7Z&#10;6elOt50iQgoWbPBFK2hV7Ma+ZWLucN2x2qa3v5YDtly6evcVrCXKYzjzG9aarm3YKRMmPut61nqx&#10;IJxhj1orNdB0U+o0A+vNThAAMjkjPNZx1di56K43JGAOlO4qqUnexNaKtcMUmK6TkCikUIaUCkA4&#10;Cn9KRQ5eTzUuTjGalxTLUmhG6YqMpkjnimiWMPUgZxmn8kZznHX2pMpCF8ngUBqEJjs8U1j70NXB&#10;OxY00k3agfNgZ/Wt49awaszeOwseM8HFTjd65oGPXPtUrZEZ+lMDPyc80jIj/eRW+opAMNvDnPlK&#10;D7cUojAGFeVR7SGgBrQbvvSyn6kH+lOjiSFNkYwOpPcmgC1b8VZBJ7dKYDqhujiPFAFKsrXP9ZaL&#10;kjknihbiehDpTh7i5JfKLhVGePeq/iGMYgGFG5j92qW4iUyqIQhLYAxVOUgt8tWkZtkZpM1ZD3FJ&#10;ooQMaRmgqaYjRptwMhD+Fcx0FCeXYQAOTVZs5yfzrOT6GkUKDSjBrJlkiAngUj8HB60DIyKbQhCi&#10;gimIbjrRigYYqdQCAcUN+6a0UnLUCoPam+WqY25JPqaUZaG9SGqaAsFx3J7UoHc80Wsrhe+iBzlM&#10;dzUeD60Iwq25tA6UuaZkG7nikxnmjYLD1HFO2g9KTYWDGOppQKQF7TJ0idw7AHYcZ4yau2MrzZ5L&#10;ErktjhT6VunoZtFWH7ZbswAZVzhnlOQPerEV8Wl8sJ5gX78g6Y9RTTEWIrmKQOQeFGcmpkKugZcM&#10;rD060WAiezt36x7T6rxVaXTmwfKlB9mGKlody6u4KikDAUA/Ws64H/Ezk91/wqkSxcUuMVRAh/IV&#10;Vmu+qQjJ7t2pN2LirlcDu3LHvS1g3c2ENIWxUjIycgszBQBnJqCNZr19luML/E5OKqK6g30GXEQs&#10;rkxK+9CAdw9aZM7Zjc8lTnd61utUY9TRvWVb5yf40VhUQmHOKkGRlHfBWNmzwOM02WN0dY/LzK3R&#10;B1/+tQBattOKtvnIL/mBU5QpKBkHK+mKYhWCuhVwCp6g1SkiktH8yMkoO45x7EdxVAWILuOXAYhW&#10;PvwfoasdOtABWZcD7VqixDlUOD+HWgDSmlWJC7ttUVUs5hcm7QKqbkyoA7ik9gI49McxIyTYYjJB&#10;Hf61DJLPbPtFxkjurZFNMBiw3MrecYnfcc5I61HdeZ55MylXbkgjFFwJNlxtTJIBjyPmxlajaIhN&#10;xIzQAwrjvmnL9ylcdg780q4LKGPGaZKNTTYbc304w23AwM8irptI8cbh+FbQhzLUxqVHGWgxrMBR&#10;5bjd/tZpwt5duDg4H96hU+V3B1VKNhpt5ixHlMSOuBmmMGU4dGX6g1TtEUfeTEyPWirMrBigrg0D&#10;QbaMUmNDhxS5pWHccp5p+eaQwNITQA1h3HBpYwCOSMDk1E9i4biOV2ABxgdAo/nUa4IxnvSjew21&#10;cCxxjPApFVn5wcdM1TdkSldl3SP+Pk4OB2JHXmtw1g9zeOw6P6ZqYBfTFAxykepFSykCE844pgUK&#10;XNIAooASg/SgCeHpw361YXr96mA8fWq94TgCgCpWJ4glWO6gLHGENOO4nsVNIkBjYIf3m7JFLq4L&#10;XFsp65z+tWiBsnTioT1q+hm9wJJ60Z6cUWshXvuLnnpSEUAOUetK3SgfQuU2bmIexrA3M+6jLkFc&#10;ZHrVX7vDAr9azlEuMugvX/61AOKzNLE0EoRsk4+tEsm9y3HPpQxDCAaTFSMTGKOKYgpMZNAC47VK&#10;BgcUX0NqMbu6DJHQZ/GmFmc4CMoHUmnGK3NakpP3R4GOlIzYPFS3cb9xDc+vNITTOaQmaMHvTJHA&#10;e1OAqWwDI6UuKADvS5pAOXnrT4pHi/1bMh9jVKTQmizHqMwAEyJKAc88VN9osp2AmDxDAAUcD9K0&#10;UkyHEnWzjnc7Zg9uTkotXDGAoWFtmOg9KeqEQXEstvsd8FA3zAdxTre5SfIGQ3PBGM1SdxE1Z1z/&#10;AMhN/df8KEJi4pksiRDMjY9B60yUrlGWaSc4wVj9KaAFHFYSldm6VkITSE0ihpPHse9RM/zBEBd2&#10;PCgcmhBsOk024a4C3ThBtDFQentVuKOGCPanFW+xKM3UXDyKQwOAeKqq+1CCMr6VqtiHuat6Eae2&#10;ZzhWhHzelWYrSMJvAGMfezxSsJkfnGV9lio44aY9B9PWpoIEt8lSWdvvO3U0ySQHODUU3+tX/dNA&#10;xKUHmgCtNZJIS0Z8tj17qfwqvuvLTgglB6fMv+Ip3Akj1Rerxc/7J/pVexnSGSWWQFnx8o9fWmBH&#10;PM9xIGlbGOgHRat2M8K3kEMKkKchmbqxpPYEMl+2TyPCgIjRivHA496sW2mxxIJJCJHBwR2HpRcC&#10;2SaytZH7+M/9M/60ASTn/RbR/WMr+lVpuIQPegCA/TFClse1IZJEQWwRz2p0gDHcuM9wKYmXtLtb&#10;OWCaS6faYz82D0U96zx9phjV1mcAnGA1VGbiJxT3JU1C8VM+exx2YA1etb+WcfLNEX/uumP5VvCp&#10;fRmE6aSujQhN0zY2Q59pCP6U9r66tm/fQTqR6YYVbs9zNJ7pkZ1S2JxMFGTn95Finmewn/1awA/7&#10;L0civoO7sN+zIRlScfXNJ9kOCQ/T1FFiExDbuP7v50fZpQobyyR6ikylqMKkdQfypKAuOFLSKCig&#10;BKQ8dKVhpjNtIV4osISnKGGCMHHbNTJaFRepa0lybrOVAXAOR2rdPesGrM3i7oFJXoacJW9qRQ8T&#10;+q/rTnuFaLbtOaYFeikAZpaACk70AWYThfu1KGU/eFMCQMtVbxgWGGz7UAV65zxLue7GFJ2p2oQG&#10;HA7xzja5iJONxHA+tXHuma6Q3e0GLglTnPvVpiaNYGCSBWjII9c1TmADHb0q0zJoiJzS1RkGKUdK&#10;Y0OApWqSkWjRJzC3tzWBuVJOtQtyKBFby1xkcH1FRyO0RAOHz+FQ43LUrDmbafnVl/lTlw2CCD9K&#10;zaaNE0xecdaOR7/SoKAmjPrTELx60lAC45qUMMCpZtSlysXihsbQaST2OmUla4wsDkDoe9NzjpVW&#10;Oacru40mkByapGTHgcUUhCg0ZzxSANuRg08daLgAo4pDFUjpTwDQITBpelACqxU5Xg+o4q3Hfzxg&#10;fPvHo4zWinYTVy1FqaHiSMr7ryKkt0tmuvOilyT0XOACevFWmmQ00JbXTSzlWwAxIVe4x3NR3I/4&#10;mZ/3apEsqz3qqSsY3P69hVXDO2+Q7jWdSXRFwjbUUtgUwmsiwLVGxz1qgGwebdzrBbcknBc9Frot&#10;P06CwXK/vJj96Q9fwrRKxEnczNdaQagAg4aMc/iaopBcyccAE/WmTccNOG0lhlz6npVS/gEEyxqc&#10;5UE/nVIRd1NCZLdY9/miP5QoznnvVSTfFiOdWjXOcZJRqaEy/HqMIhG+Nowo4CjKmq7ajM7ZjKKO&#10;wxmh6FRVy3bzidNx+VhwQOlOkOZV/wB00ITVmFLQIXBqGS6hi6yZP91eTTAo3d0JhgRRqM9SMtS2&#10;dj5qLJKcIeQB1NAFsafa7v8AVk/VjUNlFH51zKqgBW2p7YpAXif3jr75/OnL91/p/WhbANrK1Y7r&#10;xUHOEA/GmBJLk6Vbnuj4P61DICyKACT2FIEMuIWjjRmXG4kU63t1eJWbPPWpb0LS1JmhhSPOF/Oo&#10;pOXwq596cb9RSJYjJHYXLBUKllj5XrmmeS3ksoGTuGBTZJXdWQlWXHHFIy7sHOGHQ1SdhWLdrqUk&#10;LBZwWX+8OtblrfpLGASJYz0GeRXTGXMjmnHldx8tqkqFoTvXup6isW80tSS0Xyt6djQ0wi7FS3t3&#10;WQIzPGRydpxVxRcJ9y8kX/eOamMmlqXKzeg4XF+v/LaOT/eWpRqF6FAeCN1X+62KvmI5UyaC8kmT&#10;P2cr7B6la5C8vE4HuAarcztZ2Grf2EjZ3x+4yVqcNaSKfLbnsRIDU2K1W4NEmBtZvfIpDAuOJRn0&#10;IIoaBNCCB2OFKH/gQFN8qT+4T9OaQ7jSjY+635U3ikMNtNxQMSOR4ZA8bYIrSttVlkmVJljAb+Lp&#10;UShfUuM7aGjK/kxGRtpUDPWqa6xbN95JV/AGs1Bs1ckiRdTsm/5alf8AeU1Kt3at924j/E4ocGgU&#10;kyRXRvuyI30YU/ae1TZjuIQR2NJmkMXNJ70APWV16H9Kd5zcZwaAJFusdYwfoailkDnKrimAysW/&#10;vpob6ZIWXbgbgyhufxqoK7FJ2Vxr6uGiKy2VtIcYzswa50zIZHEkQ2Meg4K/SrlFJEqXMLbzfZ5M&#10;IxaM9q0AwZQynINEGRU7gOlJWhkFKKAHqKVqRZaoxlGHtXOblN+v4VCaBEQPyiq0vzXKj0IoAt5z&#10;UbRIxyVwfUcUh7CESKMq+4AdGFMSfcgYxsF9V5rNw7GkZ9x4kSTowJ9DTiuPUfrWeqLvcbg9uaXo&#10;eRRcLCjFPzUspBmggGhFN6DcCmk84HWmiWxMc4NPVQvSm2SL1PtRjmkAbaMUAO5pec9KQAG60lAD&#10;lxT80AICKXrQAuOetOwPWgAztHFGcnkUXAfbzSwOxjbaW6nFNu5pJ5NzkA4wSvGapTdhOKGKABxS&#10;En1qRiHmmk470ARSOFGWOF9apz3TSqVU7V/U1rTjfUmbtobukqI47UL0yCcDrW5nPNWzMzNQZVvM&#10;u6rmMY3HHc1Te8tYyf3wZj2TmmkIQXE8p/cWpA7PKcD8qzb1ZG1ARzsHclVO0YHPamI1wAt4gXgL&#10;Dj9aXAZpI3UMpw2CKSG9zPv7RbXZLas0YJwwzwKpF2/5aQq/+0nyn9Kd+40tLkqXHkKy5mi3dQ6B&#10;hT/7RY4PnRHAxzGaasIP7SfHDxf98GkF7O/3Sx/3I6NAFMN1P95HI/6aNj9Klj08/wDLWQAf3Yx/&#10;Wi4DdRiigtFEaAEt17nirsA2wRL6IKAJAcHPpVTTR/oQJ/jYmgCwD+9+qCpCV5QEF+rAdRSQMjkd&#10;YULyHCisiItdalGx6s+T9BTAmnkIjmtghO2QsW7Adqg3SwlZA4OO2KAHXV0txDGNpVlJJpsOPIHz&#10;Hr0pJaDbJlCYHHIoYkcfypgJGVLOrOdgIbbngtVln8xGKjbyOalgU7r76nduxxmmgAxK3pwaoQ04&#10;I5pIzJC2+FsH09aqLs7ktX0NSy1X5wHzHIO+eK1VmiuR+9GGP8QrpTUldHK04uxn3kkCM4DByvGR&#10;0zVB45n+doSQegNZS12Noe6tRI/NlBCMFCHH0pwtmP3pT+C0KLaCU7Mv2K7IgAc+5p14SImx1PAr&#10;ZaI595FTyY0B/dLgdeKBa25Xc0Y5PGOKxOlDfs6p9yWVPo9Ozcp9y7k/4EAapSZLSHrcXq/xwv8A&#10;7y4qQXt0ow1vG3+62Krn7kciJE1WRMZhnXH905pRq0APz7lz/fjovFhyscL2zkHEkX8qlH2aQHbt&#10;/wCAvTsK7Q8WkMrgK0i+vekNhtfHmYHqVNJ3GrMj+ySEfIA341GbWbONnSgTd2RmGUA5jfA9qaR6&#10;r+YpgNwOopQ7ryruv0apdmUm1qSpe3SdLiT8TUy6pdgYMgYf7SilyJle0ZKmsXAGGSJh9KkTWiPv&#10;W4/Bqh00UqpMmswMQGikXPfIqRdVsz1dl+q1LpstTRLFeW8pAjlBPpjmptw9R+NQ1YpO44DPp+dc&#10;3cqJNUuGJ+XfiqhuTPYiuIijBh901RngWU5Hyt61s9UYp8rKxhaJwZFJT1FWtPJ/eZBMZ+7z3rNJ&#10;pmkmnEs0HpWpiNpwpDJFoagZapU6/Wuc3KjjiqxPJoAiXpj0NV0+a5Y+mf8ACgC2KQ0hjJDiJz7G&#10;o7UYtl980ANnUGN+AW7GmlZYGKiU5GM96Vkxp2HC5Yf6yMH3WpUnifgEg/3SKylC2xop3HDa44/S&#10;jDDocj0NQWJnHUcUu8YJNFhjNxY8dKcEFVsSPAFKBg1AAQc0YJ6cUALjijAoAKKADOaMUDFGAelO&#10;oAO9L0FIBQaC1MBQaUGgBc00mkAmaaTxTENJ9ahnuFh92/uinFXY3oiCOJ7idTOSqlSwHtViBA9k&#10;yAYyTziujZGF7mhpbfubQ9eR/Ot098daTGZmqRRy3aebGr4j4yOnNRIqR8Roq/7oxQiWPAzWPIfM&#10;1wenmgflVISNNv8Aj7Q+sR/nT2HzKw6jg/SkhvcG2spDAMp7GooreCNtyRKD60NCuSsxYEHB+oqB&#10;1VZV2oq5U5wOtFgFGOwH5Uu4+tMYUUxFHVz+6hHqTV4DAA9AKBiOdsbt6KT+lRWA22MI9s0ASKds&#10;6Hj7n9aqT2DtM00EpVmOSD/jSQMaNPnmcfaJ+PY5NGnxqNTmKD5IgQP8/nT3AiV2MdwzH/XAOP8A&#10;vrFMYZVRQBFMAAMDn1p0EhVOgNAXHFzngAZ5okwqFxkigQ6IbUwRlj1q1HFshlDHkruwO2DSZSK0&#10;yFoDIAQFNRxcLkEimhMVwSueSB3pEAOcnHFMka0YYcirNu8kNuyh2ZmOFHpTTaCye5Ppyx+eGchh&#10;GeFP8TVsMkc4+T5W9DW8I6XOecrysUpbXYxO3BPWoGXbnNPYW5YtxhB9Kbc8lB23fyqnsSviGN/q&#10;/wDeofAwB0Arn6nT0Ij1oxTRIhOKVW7H86oQ7NITmiwXGmNG6op+oqswt93CR/qP5Vm5W2NFG+4q&#10;7QSUaSP02OeKmS5mT/V30oPo4zVRm+onAkF/eD/l5hbH95cU9dTuwctHBJ9HrRTRDpko1eVR81s6&#10;/wC6QacdZjYjzVkGP70dO8SeRh/aNk5+/GPquKlaWyn6eSDjna+M0WV7i95Kw5ba1ccOQfY5pPsM&#10;JfAuCF91pWYXQ37Bn7txGfqCKT+zp8Da0TEnHD0XCyCTTb2MMWt2wvcEGofInxnyJMf7pouPlewk&#10;TvDMHUFWX1FOvNRmvk8oYSMH5iveoaTdzSLcUQoxTADEY96liNU0Rdlgrvjx2qnJFtJoQNDACDxT&#10;+D2p2JuJjNBWmwQ3FKOvSkA4N7U41LLRaoX7wrA2K0owzD3qq/DUARdGbnjNV7UZZ29hSAtLQaAI&#10;rg4gf8qIRiFB7UDGyfdfHXFRAlsFidx60IGIetS2rbbuE4/ipiNu9gje3kfy1EgUkMODWFHcyIgZ&#10;lVx37Gs3BMcJNEqXcLfeyh9xUoVH+6QR6isXFxOhNMDFjofzo2kDkflS5rhYUGjvmgBaUUgCloAM&#10;CkPHSgBvPcc+1Ge2M0wHAYNOFIApe1AAKM4pgG3cCDSgADikAnJ/+tQaYCbqazADJx/hQBTluWd9&#10;kILMe9WbWwEYEswDSHnB7VvFWRlOV2SOGF3DuP3kIzSWOBbnI6OaroQT6WQsEYJ+5KR+tdEeppMp&#10;GdqAxdIx7pj9ah7U0SxV+8M1iWJ8zVQx7uzUwRqlv9LiH/TNv508t3oQMY/yBpMgADJFOiIfIYgO&#10;D0oEJLIsJ+dgPeoPtCTSgRnOxTk0APFKKBhRTAoary9uvuf5itBvvUARXZxZzH/YNOtxttYR6IKA&#10;F/5bj2jH86caS2BiO4jjeQ/wqTVTR0IgkkPV26+tMCCUYsrVx7o351CfugdwaAGS/dH1qS1ICk5w&#10;frQCJDt2HoRVcne/+yKBMsQZ5YckfpViIlZdzfdIIJPvSZSKdw5Eflk9OvPerCW5WFcjnGTTESZi&#10;jsZ4mXMj7dp9MdaoIevyng0xDiSAflqww3SFEByQOf7q4prVieiuThFChQMAdKelwYcbzlfX0rpT&#10;scrXMaEVyki4b5h+opt3Aohd423KB1xTYkMjGFFV5jmdB6ZNEvhFD4gxumB6rj8qSQ81zpXZ1N2Q&#10;0kUhFWlYi9xp5oVcUAKc5pM0BsSRoHBJwB3JqvNbLC+1lGD0IPBrnb1sdC2EWOMnrigxJ2P50wHw&#10;w7WDOQw7Co5YMSNgAp2zUp6ja0GrFtPC4+hpCGAxvcexOau5Nh0ULvKqbshj0Iq+1oGY7lTryNtZ&#10;yk0ykhzWlvj5YAT6gkUn2QD7ryp7BzTVWS6g6afQZcCS3C7Ll8scAOAaiN5dRjLeUwHtito1rrUy&#10;lRXQRdXmPWEH1w+KsQ688PCrcJ7KcitlKLRk4tMml143MEis5I2/NvQdKLXULGKMIVt3G3Hzrg0r&#10;JspuVidZtOlQg20RPqkhFNMdtkbFkUd8NmjkIc/IVQozkn/vmnm3hkQHz0z6EEVLi1sUpJ7lZrMg&#10;Eh0POODUf2eQHG3P0OapXJaQGCReTG+PpTSpHUEfhRcLDCKMUxC0VIy1R3rnOkhuBiRvzqpKOaBF&#10;ebhWI9DTLb7hPqaALCcUjUgILw4gx6mpQMAD04oGRsRvx6ioUIyN2eaBAQM9aWM4kjPowpoDpHG6&#10;Ej1FcxEP3ZU80hR3CKHzjtGM+5q7HZQ/vZDI0ag4Xae460maIbH5yLjzQ/swp6yuM74mGP7vIrGU&#10;OxopdxyvHJ0IJ/Wl2f3T+dZaovcNrDtn6UgYd6e4hcikYnNAAPXNJzTAUcijHNFwDOKXccUCAE0o&#10;6UALilyAOlAw3c0hPOaQCk8U08jJ4FMBjNjaqglmOAB1Jq4NP2Ikl0Qzbh+77D6+taQjfUznK2hY&#10;uIEdi6qFcDGQMcVAP9UPXvWpmQXGRPaueBuI5ptqnF1G38MlHQB1uhzJGcqrPwfSujACDaCTj1qS&#10;ijqR/ewn/ZNVgapEsVSByxwKw9OlSK7MsmQu04wPWqBF+7ukt7mF2UsGh4x9aifVBswkeW96S2Bj&#10;f7Qkkhx5aA569aa9xLICHfIPYDFMTIduWyTz6nmrFicyPx2oAuilzQMM0UAUNQ5vbdfp/OtBupoA&#10;gvzixm+g/nUy8Rr/ALooATP+kN7Iop1JAyrqb7LF8fxELU1onl20K+ign6mmBUnwLKWHoySHA9ic&#10;ioRGr2hmUnerhXX0460AV5fu/jSIcKB9aYugpYt8q9aXawGAQMe1ADkXLgMzYPHBxVhbWLLbs59z&#10;mpY0WWsxdT28YVd8rAbvXmujvNJ8uGRwOFGaEM5iaKSQ+YkeQB0qqscq8FCDnjimJlpoBCw3Hfjq&#10;uMZPYURs32vynwGKgfiKuOjuRLVWLDxsmNwxVY/vpiB9xevvWjd9DNR5bsmwQcqcH1FSGZnTyyOS&#10;R071rcxt1LA4Wqkh/fMfQYpS2CG4oAMW4bgSaRPnkAZsAnk1ktFc6N3YbhuQTyD2o54pq7RMt9B6&#10;/wCrb8KaybhgHHNYuVpG0YpoTy3DcHj606KNg+ZCrAdUHGaTqD5CdgiQ7SqvuB+U9vQ1DGkbJ5bA&#10;kDlRn9KSV1cbeo020Jbd83PYHGKBDEvRAT71m5FpDiOeKimichWQ89DThuKWwkUM8h2ouT9aV7e5&#10;UcxE/jWj0ITuLbmSO4jMkbIu7qRWpLmPBxkEgVhU3NYbCkHBxSlMHpUFlPUhgw47NVSIIWIYuAD/&#10;AA4rWL0M5bkdwFH3GLfVcGi3I5DhCw7McZrVN2IaHRxrPebQuxR1BOf1q0bXMT4xjHIIp81mTyld&#10;bKy5824CMeRleP0pTYpBiRixhbgSRvlaftHYXImyb7MwA2XMwH+9kUhju1OY7oEejrTjWa3G6KYL&#10;JdK2yVos9iBU3mSgZIQ/TIrojLmVzlmuV2IW1IRsVMUoI/unNSNrMUiBZWlGP7y0aDSY4XtkwBEq&#10;k+jLilWa2ZgcxEegahK4NNEsi27gGJNv0fNAhgKE7pA/pgEUnF2BSVxKQ9a5TqIrnk/UVVk6UCK1&#10;zxF9SKS3GIV9+aBkq0HrSEV7s/ul/wB6pz1oGRPxKD7GogKBMSjpg+lMR0sZzGp9VrmvuzOPRyP1&#10;pdRR3HRxEncTjB4qwg4AAJqWzVKxYSHu35VMAAPSkMa0ccx5jDn2H9aBYSZykhjHo3zUuW472EaC&#10;4j/gEg9UPP5VEWjZgrja3owwaxlBotSuKYl7ZFGGXsrVNyrDCRnkYpQM96YhcAUCkAEc0uBTAQ8U&#10;UwEzS5pAIWpN9OwDs+v5VDJMS2xBub07CnFXYN8qJrNFSaNnGZt33uw+lamp5+wTMDyFyDXTaxyt&#10;3dyjpl756+VKRvA/OqkN88ZMckYcKSMjg9aZbJLq5ilt1KP8yOGCng1NL+71KUL92aMOKVhD4jj5&#10;vet49ahlIoaqyxmF3YAYI5rNbUIAuVJY46YqkS9yu+oM0bARDGO5rORCykL2FUBe1QZuolwxKQjO&#10;KpMy9h+dJbDY+JSSNwwM9+lWGRRzu/KmSxhHHrU9l/rW5420AXBS0DCloAoXPzatAPTFXyeaAINQ&#10;/wCPGb6D+Yqf/lmP90UAho/18x9CB+lPNJAyhqn7yS3gHVmyf5f41fJ59qYFPUURog5GHBxu71QY&#10;yRMcP8rYzjvQA2Rwy4GetNjBY4Bx60xEwQKowMClcAfX2oEIOetWIp2RdoI47460NAi5YXJiv7WQ&#10;4wHwc10d7q6m2kUYORRFFtnPyaihySgGTnAFEF5FLA0iRBipCgjPJNFhDrQCSRp3ZWwSF9z3P9Kf&#10;eWMV4AWOyQdHFbqN0c7laRVOmskuJbwOyjgHNSi1kVQqFCO2CKxTaZs1dAbeYHGw/hTBGyTKHUjj&#10;PNaxnfQxnCyuWTwtUXOXfHdq0k9DOCux7SKy7VJODUWcHIBAB71jc6HoOLgnJPWjI9a0Wxk9x8Rz&#10;kDnIoHA54rlq/EdNL4R4PFL3zWJqBUyyj5sDufQUuYZcBPkYH5c9CPf3rVXexDstxpYDO7CnPINL&#10;1rNosAATknAHU0jyBsBeg6CtKUbu5nOVtBo+uMVYhubj7iZZQOoHIraSuZp2Ibx3VWBduvAkPPNa&#10;SyAxox7qDXNVVrHRTIGnCSBcEgnqO1WAQRWRoUtSP7tRjkHr6VQjhZnLImQec4zWsNjOe4yWGQZ3&#10;EgfTFQYC5HOa0Rm2WNPd0dxGeTwVxkGrxlKJIhON3GDR1BGdKgX5GG4VLp7PbzHB/dMMFCcg/Wk9&#10;h9TQ2xZK255HJiznH0o254qCyByhmBQknbzmpT92u6n8J59X4jPf/XGlqhjTD5gYkgYHAxnNMMKb&#10;fmRc47VmpPmNGtEUwCo+Und7GnCW5To8g/Gp52i+VHRZ5orIoZN0U1Uk6UAUrs/ux+NSqMIo9AKA&#10;HDrQ3SkBXvP9SP8Aeqb/AAoAilzxUfQmmDE9qQ/dNAjorVt1tGf9kVjyRhbiXjkualjjuSxwluTw&#10;KsIqr8qDLegqTTcnW3kb7xC/qamW2jX7w3H/AGjTSC5KMDgcD2oYVRIyqN/NC8YTiRgfTIH40mro&#10;adiokMoUtG3GeinPH0NOSWQjlQ59uD+VZyp3KUxwmjPD5U+jDFO2K3I/Q1g04mqaYhjYdDn600sV&#10;6gii9wsKGo3CnYQ0sDRTAMmlPSgYwjJxS8KD+ppgu5EC8xxGdqd39fpU8MOxcKvHc1vCNkctSd2W&#10;FUKVIHIYVfvRutJF9VxVMzRBa2EVrbOB80j9WNYUgbzJCQeWJoTNug3AJAPANOWV9ytvJKjAz6Ux&#10;F+0mMsT5GMHHFdIp+VT7CoZRleJRmzhOOkmP0rC5GMU1sSxHOEbI7UlqpaQKP4mAqgLV4Q2pTHPC&#10;gJ161A+xDkKATzSWw2NWZi4DY2+hqQnIxwKZLGkjHJ5qbT33SvxjC0Ai8KWgYUUAUT82tgf3f8Kv&#10;mgCG95spv92pY+Uj91FJgNiO4yv/AHnP+FP68UIbKKfv9Ydv4YRgf5+uavUxFa//ANSB/tCs+UZY&#10;j1oAjbPlDup/SpbQDaWIBycfSgCR8jGeQaRsN060yRMc0dDTESK/GSfmU7hVj7UT19KWxSKt0HiJ&#10;8wYLqGH0NSWgKW4Rcje3Ht6n8qaFI1EEGxVCDC8UoWLdjcV/HpXSpdDmcepBIim4J3Fxnr7UjIqj&#10;ILD8awfxG6+EaJJF6MafG7ySZc5wMCtFCzuZSneNidzhaz0UyKzLjHqT606jshUVdjEXZGN0gV+9&#10;CzZGAuW9O1Y3sbuNyMsQ+SNo708PuGBz9KanYThcsKjpFv8ALcL/AHsU7zlx84znvilLlmio3iKr&#10;Iekg/EVJhcAeap/OsOSRrzoY7ALtU9fvH+lRMdoBPc1vCPLHUxk+aQkh3rzzUUFw0DlcZU9BjOKh&#10;pMtMsnzJMcM2e2KHilhx5iFR71rHlWiMpKT1GVfsYdjiRpPLyPu4zmlNq1kOCd7jNTsmuZV8hwWA&#10;53dDSxh4okilBDKMfWuapdnRB2AqVbnvUqNgYPFZWZpdEN8DJC2wMx/2RmszJVcBWBx1IransZT3&#10;IwzsQPm57mnyQoke7d83pVkBDdJDGNincer1bl+chpl4PIwaaWoN2REyI7ZAC1CYW34D/L61o4Ga&#10;qFuFVQhwxLAY3HrVtXWRvlYCT0B61ztNPU6E7opDH2g4qwfu13Q2PPq/EUG/15paaGw3EDrTCTtP&#10;0pNFXKsK87j+FS1zM3No0tIYyUfuwfQ1TloApXXLKv8Ank1OetABSt0pAV7z/VKPVqnPamMjk7fW&#10;oj1oEJgk8DJNSrDk/Nyeyik2NK5s2PFsoIxjjFVHCLcSluu7NJij8RNFEZMF8qvZR1q3FGFGFAVf&#10;ahI0b6EvFI3FMkiaRF6t+VQ3F6IYWkEe7HqaVwMa5vbiWT53G3smMAUxZXK8rxVAJ9olRsxttxU3&#10;2qOcYnGx/wC+vFAiUmaNeCJF9cdRSxtBIehhf1Q8GpcUxp2Jgkw+66yj0b5TSPJt/wBbG8f1HH51&#10;zyhbY2Uw2JINyEH6GmNGRUJ23LGlWHOPypKokcDxzSd854oGI8ioP5DuaRIHlIMoIXsn+Na049TK&#10;rO2iLAjwPp2qTtWxybj0VmGegHNXrjm2Y0i0rBM3lwMx7Csfy8KMkE1LN1sRvAjZyv5VCbf+6350&#10;JhYmsQYkZXwCTXUR5MSH1UdKHqKxneIh/wAS5D6Sj+RrAPJ4qoksZcMSnJ9BU+koGvIgfUt+VNiR&#10;XnmLXEzD+JyaizntQMVeWAxTuVPDflQBYtrSS4JfcAvcmrSRQwPsik3vg7/b0pATilpgHNKKAKEH&#10;zazKfQGr5oAjuObWYf7BohfFpE57R5/Sk9gFt1KW8YPUjJ+pp5YIpY9FGaYFLSgfLllPV2q9QBVv&#10;v9Uv+9We5G9M9NwzmgBzqv2NiAMq+Mg9efSmWzbTjGQaALYTePmgkQH+IHNNeNoW5GVPQimiWMz+&#10;dJTEKeVPrUe6kxodPK95coD1wFHsBV2BflD4O0jCfSqgtRTdkWY1Vm5bgj8qa3Axuye+K0V7mbtY&#10;cp2rnHLUxmJPNNLW4SlpYYalthyT71oYskuG2xsT2FZloUmykk3l8EgHofas6u1jWghGKeShQggE&#10;5qNnGDtyB2rnOgWF1WNwTyRVizwGBGOTQM6vft8P5K9WxiuUunHmnHH0otoBFKdiqTySM805JsAE&#10;MR6qeaabQmkx6zgqSynC4yRz1olZX27Tke1XKV4kRjaRHvZSBjOTxWjDAY4m2j963T1rK9zSw8PP&#10;CPLcjPcYzVxmE6APjDADFAFNYNrkEEgetWghYAE8CpQEoxGM9vegYlQ78YNMCCYjywpAwveo90kb&#10;8PGoZe/NTJFJjfmbjfuJ74wKb9ilkIzIg46lc04qwm7jjo0rAkXEf5Gqt7plzHNDBujZpc7dprRs&#10;lEMmi3ycMnHqvNTEmIbG64wVIojqxS2I9uKaQR3603NgoIZznrUyFeM5B9RWbd2XsCY83g5Hqasn&#10;7tdlPY4anxFF/wDXGg00NjTSEkKfpSY0QilrmNzbpKRYkgzC3tVOTvQIoyc3K/Uf41PQMTtTj0pA&#10;Vrrnyx6mrB60wI36gU0Rs7DHfjpSvYSV2TBETcA2SOMjvSqNuGDDPp3qLmljRsCWhJbrnmoQiyXM&#10;kwGV6D396siOjbJ2uYYSBK+D6Dk0i6lDJ9wED/a4oGP892+6VA9qaSzfeYmpbKsJgUjIrKVYAg9Q&#10;akCnPZAg+XyP7p6j6GqJQxFuTgdQRyKtMljCdx5A/CmtiqELFO8J+Q8d1PSrSNBckE/upf0NAExM&#10;lv1GV/SrNvcLM2wHDYztNJq4xz28LnJQK395eDUbQSoPkmDD0kH9axcbmilYebWcLv2blIz8pziq&#10;xdG43DPp3rNxaKjNMcIk2nG4ntzxVd5MyeWgy/6CqirsJSsrlm3tlT53O+Q9/T6VbA4rpSsjik7u&#10;5G4x1pIhvkwOlA4q7LZXEZA9Kll5tm+lIuRTu7pZAsaAkLzn1qqQ7EZqWzZDWDD6Uihj1FQA7ZxT&#10;keaE5ilZPoeKrYBbu6nu7fyZirAEEEDBqiYiKakS0V5zgAYPWrWkERyTzn/lnESKpvQVrFJQdoJp&#10;drehouIeEJ7VYgs3k5YbUHU0AWbmaOGERQcYHJ9aracSZZCx5IpgaApaAFoXkigDPsPmv7hvr/Ot&#10;CgBsnMUg/wBg/wAqroc6fCveQBB/WkwRbqrqUvl2hUfekOB/WmBLbR+TbRx9wMn6mpPxoAq333F+&#10;tUJFLjjHXucUAOcoIJkDZbcCMdKbEStuHU4ZH6jrigCUjPzFsk+tOjA544A5pk9RCMMR2pURnb5R&#10;079hTuIXcqKwUhmIwWHQfSqhyCc0ikSREx2zyj78h2J/WtaBzDBHHnO1cVpTM6g8zDuoNJmNgfkA&#10;rYxSGM2TTc0JCb1Ac8VYtoyAFwSTR1B7CXisbeQKMsRislUCAEr8wqKpdJ2HyXDPtURxLgYyq4z9&#10;aWBPPkVBtUk4yTgVzs6bjmiVXKMFOOMip7ezt5Dg8E+hqdRm5caaqaRGI7ucAnON+RXOXFqVY5lZ&#10;vc1V3YCsyEYyxP1pyRF2BAwPpQBN9nKwNIysQWAyKZctGs2LcPs4+9SA0LVI8FshZD90HtVyzWX7&#10;UDcMCD0KnFNqwk7lpoYwSDGCf51SJ2se2P0pDLQXcmfvMeSaY5fyyMcUgGeYzKExuB496txRErjH&#10;T1oAi1IbLbaCAxPQVmquMcUwJ43CnOB+NTC8VCMqKLgWItQUtjZH+LYqJJ0n1xpNuUhjwAG70+gF&#10;yS6gxgl1Of4qqyCOdDhgcc4oEUpoQD0xVZ4iPpSGMMZxTChpWHcdF94Vb/hrsp7HFV+Iov8A65qK&#10;aExKa/3D9KGNEPNLXKzpNrtRSKDqjD1FU5OlAiivN19MmpqAEpT0pDK8nzXUYx93mp8cUwHbQ2Pl&#10;A96e+5lCg7VHYVm2WlYYIgKY25DwfxoQy1Hu8kRlmLNywJ6f5FSyyCOMBMbjwPaquS0UWQ5Jb5if&#10;WmPAy8jI/UVKkOwJNLFjrj2qxHe56802CLKXCN3walznoaQAASeOaebWGZSJ13ZGMjtTSEZl1o80&#10;IL2xMsfp/EKzMc4PB7g1SYiRYiRwM0N8vBH4UxE0d3LHE0bHcjrjB7UkEgiIdh8w4AIzkUAaFvJO&#10;Nz3PyxkfKp65+lLNKWXAyq4/GoZRqwN+4U+1QxQwzW+JolfkjJHPWm0RHcpXGnhQQk0oTPTPSmwQ&#10;7ExFGcfTOfxpJWLlqTJDJjgY/GpBFIRzJj8Ku5koEUsRQZchh6+lFny7e1K5UY2LrYWNi3AxTzzb&#10;H1xQKRmbdoGR2oqDVAcHg01+I2K9QMihLUCFCJFy8qrx0xTImO5xuyB0rqqxXIZQb5iQ+9BGeRXI&#10;bDHAKkMAR704TAabORGoCFVyB97mmgaEbVnIwLeED2WmHUXOcxR/98itLIzGG+cdFUfQU2S8mlGG&#10;Y4oArscnqT9as6ef3r/7tAy+ppRQIUGnAgMM0AZ+lcvO3rir54GTQAE/K30NVbFvNWJv4YU2j/eP&#10;WkBbqjKPtOpKnWOLr+HJ/pTAvZyaBQBRvpkYqincwPIHNVTuZW/dggcnNADDgq20gDHQjrRE+xCC&#10;AQT60APjdSMZ5HFTjiBj/eYAfhTJYmC2OegNISxQKTwO1ACGoZAS6qBkngChgi1Ega6AH+rtxge7&#10;VczW9NaGFR+8J1pTV9SeglFUSS2yB5fm6AZq7HGyfOrYAPBBoEJLDJIDuX2+tVZbAN95SM1MlcqL&#10;aKkmmyAkowPs3FQNbSoPnibHqBmsJQaN41E9x8EcZYA1qW9lC7AMZBn0as2jVM17/SIVsYvLkkUq&#10;OOc1z01myhj5mce1A7lYSPAzAKjggj5h0quzNnkCiwrgJH8sqGIBOcA8UW3zPg5PrTaFc2rcQPGI&#10;yFVs8kjrSpG1vIzCQuq9QwxU3ezLaW6JHvLUrliwf0FULu+idSi7lDd+lOwi1/aUMFqrPuZyMADi&#10;mR6pHvVHUlz0wciiwFgajbqp3rtIOeO9U7nWGl3JEpVPXvRaxSVyv9pBXdznvk1NFJuA5yDSEyZh&#10;gA8/lUTxLMQQQSKnYQkenTtIxG1gRwOmKht7C8lia4iiYoTgEGq5tBJajyl+mFZWPs1KjyRn5hg+&#10;xpXGWFleQZPzfjTZAQpJBxTAIV3ID1qXy19KYirIAswA96m/hrqp7HJU+IoycTGl2krntRew7XE2&#10;nNNkU7Dx2obBLUI7WR8Z+UVaW1SJGdhu2jPPeuNu51pFo9KQVQhy9cVTcdBQIoW/M7n0H9alNACH&#10;rxSnpSGQKD9pLY4AwKtKvGTSbKSHUo6VJQUDrgDLHgD3oEi1HEIo+Tlj1NEka/KDycZOO1VYmT1K&#10;pXHvRtx0NQ0WhhAJ+ZfxFMaANyMH9DQnYGhYbWaRiqfd9W6CtGCzSEZLF29T0qiSbBHSm+aoON4z&#10;9aoQomI6Gqt3bR3ZzINr/wB5ev41LY7Gc9pdQNtTLqx6r/nih9OuAm75WbuoPNPmFYgjhllcqkbE&#10;r1yOlXIIXimWVpAzqMADkChsCWSQKcsSzH86FJYfMOT6VIzXtDm3Ue1NhO2BvZzVma3GlieaXyDI&#10;hy5TjigsoSW00Bzyw/vDmlhuXRtsjZX1PakmMsTsNhU87uKjgdYQ7N1LYA9aYhBc+Y58w4z0GOBV&#10;sz/Jt82IL0z3oE0UJnBbCEkDuaZvP1qSkJnJoY/LjsaRRB5OBwePSpI12A4PJ61rOrzRsRGNncec&#10;AUxmCjOaxNCrcykNtBy3p6U7GzRTk8vNzVJWJbKuaXBqyBcY60h/WgYhOY1UDkHrU9mSJGxgHHU0&#10;ASy3FzHIAAuMcYGc0kN7KXCOoYk9uKALwPNQC7UXDRspUc4Y0CsQ6SPklPuBV5uF9u9ABI/loz9d&#10;o4Hqe1QadxZgHqGOaQE8j7ELenSorVEDSPESyk7Qx7+p/OmBOSACSQAOpNVC0l4SI8xwDq3dvpQA&#10;y7jjiRFjUKM/nUQ3AsB/EMGkMrAlQfcYq1phTLhgu7OQWGabAX7OktxcRMwBBDK31pLV1w0Eilyp&#10;yuPyNIB0jN02bRTAR+NUiWhc56UmQjmUjmNcj3J6UxFu2hMUSp1Y8n61IRgnPUV0x0RySd2LiimI&#10;SgmgY6JmWQbBknjFS+c6n5o2/KqTJY4XQHXcMU/7YD1fp609A1JBdA91I9xTvOU/wrS5RXEJhf70&#10;QNKoiU5QuhHoal00WptFqW9lnQI9w2B/sCqbW4YH9/15PFS6aNPasgfSVZs7yx9mFNbRwOSjn8an&#10;kQObGnTQv8BApptSvAyB9KfKkTzPqBhkA4I/KnAyBCrDK/WplTuaRq9GUmt5gSeuTmo2glI5Xmoc&#10;GWqiGmKUAbl6ccUxSySghSMHriosy+ZMuC3c2/njG18g1G9tNEuWQ4x1IxU7mkWQgFyVA5x2pbcO&#10;jfK4A75pA0XobohtrAn3FXbeaGU4IUnOMHg0NEk8wihtJpFZ0IU4w3Gam00SRaXEiz4BGdpX15os&#10;A2WKVjnzoz+FUJrZy3Mox7ChICs9uE/jNRHcx2ISwPbNMDRhTZGq+gp9MRTnH74fWn/w11U9jkqf&#10;ERWyRyXwEzbU9a2ItOtkjDR4lRiSMjpWcviNYr3RZtOswoHl7T1JBIqtJpcX2SSWKRzIvRev4Une&#10;xSSuUjMy8PE4xWdOZGmdvmwTwM9qxtY2TNcnikFMkcv3qqz8M3sTQIz7PkOfoKlPXmgBCaco3D0q&#10;Wykh4UDpSipKFPSgUALipLbHmMx6jgU0BNKwVee56VGZsrhQqj2ptk2uRkjOKMVJY5YmboMD1NSx&#10;26DlvmP6UJCbLK9AKVmVEyxwB3qiTNu5pZ8qpKR9sHk/Wqyq4YA7SPWle47E6ySRLhcYFTR3IIAf&#10;g+1IZYX5hkdPenCP0NNIVxJIRIMMzY7gHrUbWakYWQr74zinYRGunFekoOe5FSrZN0DrSsx3LVsC&#10;sW3P3TimAYV/981RmtxY0LnOOBUxRqCxvlt2NVpbIvN5kshOOigcUmAycKnzHnFUixY5J6mhjQnz&#10;etBcikOwoajrQIKBSGKaMjvSGMZtpIXkntVSW4ALBDlh1b09hTigbsQRgjk55/Wrsq50W3A6tKf6&#10;1bIRAECA8ZPqaOMe9ACYGeRTgFaYkDCnoDQJknlKw+7TfKx0GKdieYUBgcbiKdkqRznHtRYpMeJ3&#10;GSQTTjcBkIdcgikMh01lWOQE4O4VakYSQugbkjApgJOzRvbxiMvj944H6VHaSERMohkb94TkYpLY&#10;GF/KxRIUU72PT+VWIMLCqbduwY5NMRXZ1uptrOFgTrzjcakS4Z2dYIt6qcA5wBQBBd+cWUSGNcHt&#10;TApwT5w98CkUlcrDnJPHWnQqxRmBAC4zTJJILgxTMwXeSuODRG5ubvLt5W4YJSgY9EQ3GYVOxM5c&#10;nO6pnWFuSSppCIgvJ2ncPanQJ5joD93/AFjf0rSOrIk7JlzPNL1610nKAOAfekoASigBUYowYdRU&#10;32pv7oppiaF+1Aj5kP50vmwHquP+A1WgrNCFbVj2/lSiGE/ckx9GoBi/Z+PllbP50eTMOkgP1FGo&#10;roTFwv8AdNG+YdYs/Q0DATkH5o2FOF2o67lNIaHC+OeJT+dSDUGIxuVh7gU+VMV2OF2p+9FGaHnt&#10;8ZMIXnsamSsrlw952FjazkHzJMvvwRS+RaOOJ2U+61nF8yui5w5XZiGxib7lxGfrxSHTGONrRNn0&#10;am/Mm3YY+lTr/wAsj/wE02S1ugu1xNt9Dk0rRKTkiobLY2QCp+mKjW0CSbxyfRuRUummV7WS3JYE&#10;8lyxjDn61DcW/nNuKlW7FT0pKnYPa3K06TxgJ5rMr8BTUou9TiUKRuC8DipcTRTVhDqV90ZD/wB8&#10;1LDPNKAZX2AnsKXKPmJ9keclmb6mngoowigfSoKJUkUinjmgClOf3341J/DXVDY5KnxFOQZlI7Vo&#10;WbskO1blo8dB1FFtRpuxZ8245zcRyAjkGqlzcTW1vIDjnng0NIpPUy11eZTzu/OpU1UNnfGpHclR&#10;XOzoNDtQKkBR2qte8LKf9nNAijaD9yT/ALX9Ke3WgBjttGe3epUcEdazluaR2Hg0oRsbiD+NAxaT&#10;NAg3UhYptkU9cgj1oTGSOWlwdp6dqVYpD0U02IlitCTl2wParS28afcH4mhIGwK00DBpkg8ixDLH&#10;n0qpLKZTlunYUMaQykKg9agoRlIBPGPSiIRjDODjPT1prUCxHdBmCrGeelO+2opAZWBPtV3QrDxc&#10;xHo2PrxUisD0INMTVh4NPQdzwKQhIPvSf71MHWQf7X9KCFuTW4xEPfmpe1MsQnmopDSAzNRk6Rjq&#10;eTVLJFSykOEh70u4GkMQYzgU8nFMQoAAJpnmNk4waQAHJ+tNZssFXlj2FIoilV/MeInACnOOpOM4&#10;qngkYVe1aLYzbuacsaTWdvKq4CjaRT7gf6BZgYHzE4/OpGVH5O306mmlNpwDmqEB/AUce1ADgMHq&#10;wPpTTI4bk/mKdybCmRuxHHpSCRu4B+tO4OIvm8fd/LmjzGPHQUAlYZbgEMC2OeKsRQbpU+Yn5h2p&#10;NaBfUW7BlvZWBPB24HoKrwq/lllYgZPehDuEZkZvMB+ZejGnyXE8kbIxDe4FMCMGPG2YSA9AR6VJ&#10;beQk24THaOgIxSGS3MiHaQQartLuIIGMd8UAnYZIQxJHGfamrhP9YpI9jxQD3JJHBf8AdjaMelOh&#10;gM8hXBVU6n1NOxDkWRGYAFkJMXZhxj61OIVHQCmkQ3cJwEgOOC3yj8abCu1Scct+g7VpBakSfuj8&#10;0ZrYyFpMnNDHYUhsdKTmlcLCil20xBjmkIpgG2kK0ANw38P86VZJkOQ7Z+tK7HZDhcyj+I/iKeLy&#10;TPO0/hVcxPKOF6e8Y/A077ZEfvRt/OlcaiIZrZuq4/Cgi2YDDLTFZi+RGTw+M9OaSa3VSiCQtvOP&#10;WsqkrI1pR1uSarapaSQwxN82AGOcdahFvKDlWBx6NWcHyo2mnIcRcAcI34U1ZZowQVY8/wAXatOa&#10;5HLbdEq3mACdyn2JqdNTkX7s8g/GtUkzBtpkq6rKGz5oY/7Sg1INS3Z3w27/AFSlyIamxI57cuTJ&#10;aRsCezEUH7AwO6CVP91s0uV9BqSKU8NnLqluiySLGqktlc4NXHsLYsBHeKf95SKnW5bUbEf9mk8p&#10;PC3/AALFMbSZwceWG+jCjTqRZ9CFtPnBx5T8egqM2zjqGFJxQ1KSGeW6nhj+VPEsi+hqXTRaqvqN&#10;8tpWLY5zmpChCZrSKsjKeruUn+WbJ6Gl68DPNJ6FIeS6HaTUdw5aJwT2pX0KS1KWEB5GTTSo7DAP&#10;UCuc6D//2VBLAQItABQABgAIAAAAIQCKFT+YDAEAABUCAAATAAAAAAAAAAAAAAAAAAAAAABbQ29u&#10;dGVudF9UeXBlc10ueG1sUEsBAi0AFAAGAAgAAAAhADj9If/WAAAAlAEAAAsAAAAAAAAAAAAAAAAA&#10;PQEAAF9yZWxzLy5yZWxzUEsBAi0AFAAGAAgAAAAhAGUZvQPqBQAAtiEAAA4AAAAAAAAAAAAAAAAA&#10;PAIAAGRycy9lMm9Eb2MueG1sUEsBAi0AFAAGAAgAAAAhAFhgsxu6AAAAIgEAABkAAAAAAAAAAAAA&#10;AAAAUggAAGRycy9fcmVscy9lMm9Eb2MueG1sLnJlbHNQSwECLQAUAAYACAAAACEAwXqJh9wAAAAF&#10;AQAADwAAAAAAAAAAAAAAAABDCQAAZHJzL2Rvd25yZXYueG1sUEsBAi0ACgAAAAAAAAAhAFq/AS1o&#10;7wEAaO8BABUAAAAAAAAAAAAAAAAATAoAAGRycy9tZWRpYS9pbWFnZTEuanBlZ1BLBQYAAAAABgAG&#10;AH0BAADn+QEAAAA=&#10;">
            <v:shape id="_x0000_s1027" type="#_x0000_t75" style="position:absolute;left:2241;top:2376;width:8248;height:6384;visibility:visible">
              <v:fill o:detectmouseclick="t"/>
              <v:path o:connecttype="none"/>
            </v:shape>
            <v:shape id="_x0000_s1094" type="#_x0000_t75" style="position:absolute;left:2655;top:3475;width:7420;height:5285">
              <v:imagedata r:id="rId14" o:title="3"/>
            </v:shape>
            <v:line id="Line 5" o:spid="_x0000_s1029" style="position:absolute;visibility:visible" from="9290,2879" to="9290,5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COncAAAADbAAAADwAAAGRycy9kb3ducmV2LnhtbERPTWvCQBC9C/6HZYTedKOUIKmrlIpg&#10;LRRMS89DdswGszMhu5r033cLhd7m8T5nsxt9q+7Uh0bYwHKRgSKuxDZcG/j8OMzXoEJEttgKk4Fv&#10;CrDbTicbLKwMfKZ7GWuVQjgUaMDF2BVah8qRx7CQjjhxF+k9xgT7WtsehxTuW73Kslx7bDg1OOzo&#10;xVF1LW/ewNdrPp7cati/7yWv3dujnAYWYx5m4/MTqEhj/Bf/uY82zc/h95d0gN7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Vwjp3AAAAA2wAAAA8AAAAAAAAAAAAAAAAA&#10;oQIAAGRycy9kb3ducmV2LnhtbFBLBQYAAAAABAAEAPkAAACOAwAAAAA=&#10;" strokecolor="red">
              <v:stroke endarrow="block"/>
            </v:line>
            <v:line id="Line 6" o:spid="_x0000_s1030" style="position:absolute;visibility:visible" from="6890,2879" to="6890,4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wrBsEAAADbAAAADwAAAGRycy9kb3ducmV2LnhtbERP22rCQBB9F/yHZQp9002lpBJdpShC&#10;a6HgBZ+H7JgNzc6E7GrSv+8WCn2bw7nOcj34Rt2pC7WwgadpBoq4FFtzZeB82k3moEJEttgIk4Fv&#10;CrBejUdLLKz0fKD7MVYqhXAo0ICLsS20DqUjj2EqLXHirtJ5jAl2lbYd9incN3qWZbn2WHNqcNjS&#10;xlH5dbx5A5f3fNi7Wb/93EpeuY9n2fcsxjw+DK8LUJGG+C/+c7/ZNP8Ffn9JB+jV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PCsGwQAAANsAAAAPAAAAAAAAAAAAAAAA&#10;AKECAABkcnMvZG93bnJldi54bWxQSwUGAAAAAAQABAD5AAAAjwMAAAAA&#10;" strokecolor="red">
              <v:stroke endarrow="block"/>
            </v:line>
            <v:line id="Line 7" o:spid="_x0000_s1031" style="position:absolute;visibility:visible" from="3066,2879" to="3066,49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6O/dMMAAADbAAAADwAAAGRycy9kb3ducmV2LnhtbESPQUvDQBCF70L/wzIFb3ZjkSCx21Is&#10;glYQbEvPQ3bMhmZnQnZt4r93DoK3Gd6b975ZbabYmSsNqRV2cL8owBDX4ltuHJyOL3ePYFJG9tgJ&#10;k4MfSrBZz25WWHkZ+ZOuh9wYDeFUoYOQc19Zm+pAEdNCemLVvmSImHUdGusHHDU8dnZZFKWN2LI2&#10;BOzpOVB9OXxHB+e3ctqH5bj72EnZhPcH2Y8szt3Op+0TmExT/jf/Xb96xVdY/UUHsO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ujv3TDAAAA2wAAAA8AAAAAAAAAAAAA&#10;AAAAoQIAAGRycy9kb3ducmV2LnhtbFBLBQYAAAAABAAEAPkAAACRAwAAAAA=&#10;" strokecolor="red">
              <v:stroke endarrow="block"/>
            </v:line>
            <v:line id="Line 8" o:spid="_x0000_s1032" style="position:absolute;visibility:visible" from="5166,2879" to="5481,50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DvEsAAAADbAAAADwAAAGRycy9kb3ducmV2LnhtbERPS2vCQBC+F/wPywi91Y22BImuIorQ&#10;Wij4wPOQHbPB7EzIbk3677uHQo8f33u5HnyjHtSFWtjAdJKBIi7F1lwZuJz3L3NQISJbbITJwA8F&#10;WK9GT0ssrPR8pMcpViqFcCjQgIuxLbQOpSOPYSItceJu0nmMCXaVth32Kdw3epZlufZYc2pw2NLW&#10;UXk/fXsD1498OLhZv/vaSV65zzc59CzGPI+HzQJUpCH+i//c79bAa1qfvqQfoFe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5g7xLAAAAA2wAAAA8AAAAAAAAAAAAAAAAA&#10;oQIAAGRycy9kb3ducmV2LnhtbFBLBQYAAAAABAAEAPkAAACOAwAAAAA=&#10;" strokecolor="red">
              <v:stroke endarrow="block"/>
            </v:lin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33" type="#_x0000_t202" style="position:absolute;left:8540;top:2449;width:1949;height:5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pOsQA&#10;AADbAAAADwAAAGRycy9kb3ducmV2LnhtbESPQWvCQBCF74L/YRmhN7PRQixpVhFB8CKttvQ8yU6T&#10;aHY27G5N2l/fLRQ8Pt68780rNqPpxI2cby0rWCQpCOLK6pZrBe9v+/kTCB+QNXaWScE3edisp5MC&#10;c20HPtHtHGoRIexzVNCE0OdS+qohgz6xPXH0Pq0zGKJ0tdQOhwg3nVymaSYNthwbGuxp11B1PX+Z&#10;+EZWf4RXZ6R9udhdWR1Xp59jqdTDbNw+gwg0hvvxf/qgFTwu4G9LBI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V6TrEAAAA2wAAAA8AAAAAAAAAAAAAAAAAmAIAAGRycy9k&#10;b3ducmV2LnhtbFBLBQYAAAAABAAEAPUAAACJAwAAAAA=&#10;" filled="f" stroked="f">
              <v:textbox inset="1.67639mm,.83819mm,1.67639mm,.83819mm">
                <w:txbxContent>
                  <w:p w:rsidR="00F82254" w:rsidRDefault="00F82254" w:rsidP="00863F56">
                    <w:pPr>
                      <w:autoSpaceDE w:val="0"/>
                      <w:autoSpaceDN w:val="0"/>
                      <w:adjustRightInd w:val="0"/>
                      <w:ind w:firstLine="0"/>
                      <w:rPr>
                        <w:sz w:val="18"/>
                      </w:rPr>
                    </w:pPr>
                    <w:r>
                      <w:rPr>
                        <w:b/>
                        <w:i/>
                        <w:sz w:val="18"/>
                      </w:rPr>
                      <w:t>Резонансная камера</w:t>
                    </w:r>
                  </w:p>
                </w:txbxContent>
              </v:textbox>
            </v:shape>
            <v:shape id="Text Box 10" o:spid="_x0000_s1034" type="#_x0000_t202" style="position:absolute;left:6242;top:2508;width:2232;height:54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d3TcMA&#10;AADbAAAADwAAAGRycy9kb3ducmV2LnhtbESPT4vCMBDF7wt+hzCCN5uqoFKNIsLCXsT1D57HZmyr&#10;zaQkUbv76TeCsMfHm/d78+bL1tTiQc5XlhUMkhQEcW51xYWC4+GzPwXhA7LG2jIp+CEPy0XnY46Z&#10;tk/e0WMfChEh7DNUUIbQZFL6vCSDPrENcfQu1hkMUbpCaofPCDe1HKbpWBqsODaU2NC6pPy2v5v4&#10;xrg4hW9npN1e7fqcbya7381ZqV63Xc1ABGrD//E7/aUVjIbw2hIB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wd3TcMAAADbAAAADwAAAAAAAAAAAAAAAACYAgAAZHJzL2Rv&#10;d25yZXYueG1sUEsFBgAAAAAEAAQA9QAAAIgDAAAAAA==&#10;" filled="f" stroked="f">
              <v:textbox inset="1.67639mm,.83819mm,1.67639mm,.83819mm">
                <w:txbxContent>
                  <w:p w:rsidR="00F82254" w:rsidRDefault="00F82254" w:rsidP="00863F56">
                    <w:pPr>
                      <w:autoSpaceDE w:val="0"/>
                      <w:autoSpaceDN w:val="0"/>
                      <w:adjustRightInd w:val="0"/>
                      <w:ind w:firstLine="0"/>
                      <w:rPr>
                        <w:sz w:val="18"/>
                      </w:rPr>
                    </w:pPr>
                    <w:r>
                      <w:rPr>
                        <w:b/>
                        <w:i/>
                        <w:sz w:val="18"/>
                      </w:rPr>
                      <w:t>Канал тяжелых ионов</w:t>
                    </w:r>
                  </w:p>
                  <w:p w:rsidR="00F82254" w:rsidRDefault="00F82254" w:rsidP="00CF2D57">
                    <w:pPr>
                      <w:autoSpaceDE w:val="0"/>
                      <w:autoSpaceDN w:val="0"/>
                      <w:adjustRightInd w:val="0"/>
                      <w:rPr>
                        <w:lang w:val="en-US"/>
                      </w:rPr>
                    </w:pPr>
                  </w:p>
                </w:txbxContent>
              </v:textbox>
            </v:shape>
            <v:shape id="Text Box 11" o:spid="_x0000_s1035" type="#_x0000_t202" style="position:absolute;left:2241;top:2580;width:2052;height:31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vS1sMA&#10;AADbAAAADwAAAGRycy9kb3ducmV2LnhtbESPT4vCMBDF74LfIYzgzaauoFKNIsKCF/HPLp7HZmyr&#10;zaQkUbv76c3CgsfHm/d78+bL1tTiQc5XlhUMkxQEcW51xYWC76/PwRSED8gaa8uk4Ic8LBfdzhwz&#10;bZ98oMcxFCJC2GeooAyhyaT0eUkGfWIb4uhdrDMYonSF1A6fEW5q+ZGmY2mw4thQYkPrkvLb8W7i&#10;G+PiFPbOSLu72vU5304Ov9uzUv1eu5qBCNSG9/F/eqMVjEbwtyUCQC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vS1sMAAADbAAAADwAAAAAAAAAAAAAAAACYAgAAZHJzL2Rv&#10;d25yZXYueG1sUEsFBgAAAAAEAAQA9QAAAIgDAAAAAA==&#10;" filled="f" stroked="f">
              <v:textbox inset="1.67639mm,.83819mm,1.67639mm,.83819mm">
                <w:txbxContent>
                  <w:p w:rsidR="00F82254" w:rsidRDefault="00F82254" w:rsidP="00863F56">
                    <w:pPr>
                      <w:autoSpaceDE w:val="0"/>
                      <w:autoSpaceDN w:val="0"/>
                      <w:adjustRightInd w:val="0"/>
                      <w:ind w:firstLine="0"/>
                      <w:rPr>
                        <w:sz w:val="18"/>
                      </w:rPr>
                    </w:pPr>
                    <w:r>
                      <w:rPr>
                        <w:b/>
                        <w:i/>
                        <w:sz w:val="18"/>
                      </w:rPr>
                      <w:t>Протонный канал легких ионов</w:t>
                    </w:r>
                  </w:p>
                </w:txbxContent>
              </v:textbox>
            </v:shape>
            <v:shape id="Text Box 12" o:spid="_x0000_s1036" type="#_x0000_t202" style="position:absolute;left:4113;top:2376;width:2129;height:56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JKosMA&#10;AADbAAAADwAAAGRycy9kb3ducmV2LnhtbESPzYoCMRCE7wu+Q2jB25pRF5XRKCIIexF/Vjy3k3Zm&#10;dNIZkqyO+/RGEPZYVNdXXdN5YypxI+dLywp63QQEcWZ1ybmCw8/qcwzCB2SNlWVS8CAP81nrY4qp&#10;tnfe0W0fchEh7FNUUIRQp1L6rCCDvmtr4uidrTMYonS51A7vEW4q2U+SoTRYcmwosKZlQdl1/2vi&#10;G8P8GLbOSLu52OUpW492f+uTUp12s5iACNSE/+N3+lsrGHzBa0sEgJ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6JKosMAAADbAAAADwAAAAAAAAAAAAAAAACYAgAAZHJzL2Rv&#10;d25yZXYueG1sUEsFBgAAAAAEAAQA9QAAAIgDAAAAAA==&#10;" filled="f" stroked="f">
              <v:textbox inset="1.67639mm,.83819mm,1.67639mm,.83819mm">
                <w:txbxContent>
                  <w:p w:rsidR="00F82254" w:rsidRDefault="00F82254" w:rsidP="00863F56">
                    <w:pPr>
                      <w:autoSpaceDE w:val="0"/>
                      <w:autoSpaceDN w:val="0"/>
                      <w:adjustRightInd w:val="0"/>
                      <w:ind w:firstLine="0"/>
                      <w:rPr>
                        <w:sz w:val="18"/>
                      </w:rPr>
                    </w:pPr>
                    <w:r>
                      <w:rPr>
                        <w:b/>
                        <w:i/>
                        <w:sz w:val="18"/>
                      </w:rPr>
                      <w:t>Центральная камера</w:t>
                    </w:r>
                  </w:p>
                  <w:p w:rsidR="00F82254" w:rsidRDefault="00F82254" w:rsidP="00CF2D57">
                    <w:pPr>
                      <w:autoSpaceDE w:val="0"/>
                      <w:autoSpaceDN w:val="0"/>
                      <w:adjustRightInd w:val="0"/>
                      <w:rPr>
                        <w:lang w:val="en-US"/>
                      </w:rPr>
                    </w:pPr>
                  </w:p>
                </w:txbxContent>
              </v:textbox>
            </v:shape>
            <w10:wrap type="none"/>
            <w10:anchorlock/>
          </v:group>
        </w:pict>
      </w:r>
    </w:p>
    <w:p w:rsidR="002E3E64" w:rsidRPr="004A2788" w:rsidRDefault="002E3E64" w:rsidP="00D13EB7">
      <w:pPr>
        <w:pStyle w:val="23"/>
        <w:spacing w:after="0" w:line="360" w:lineRule="auto"/>
        <w:ind w:right="-1" w:firstLine="540"/>
        <w:rPr>
          <w:szCs w:val="24"/>
          <w:lang w:val="en-US"/>
        </w:rPr>
      </w:pPr>
    </w:p>
    <w:p w:rsidR="00150254" w:rsidRPr="004A2788" w:rsidRDefault="00150254" w:rsidP="00D13EB7">
      <w:pPr>
        <w:ind w:right="-1" w:firstLine="567"/>
        <w:jc w:val="center"/>
        <w:rPr>
          <w:szCs w:val="24"/>
        </w:rPr>
      </w:pPr>
      <w:r w:rsidRPr="004A2788">
        <w:rPr>
          <w:szCs w:val="24"/>
        </w:rPr>
        <w:t>Рисунок 3</w:t>
      </w:r>
      <w:r w:rsidR="004D492E" w:rsidRPr="004A2788">
        <w:rPr>
          <w:szCs w:val="24"/>
        </w:rPr>
        <w:t>–</w:t>
      </w:r>
      <w:r w:rsidRPr="004A2788">
        <w:rPr>
          <w:szCs w:val="24"/>
        </w:rPr>
        <w:t xml:space="preserve"> Экспериментальное оборудование в зале УКП-2-1</w:t>
      </w:r>
    </w:p>
    <w:p w:rsidR="00D70C9D" w:rsidRPr="004A2788" w:rsidRDefault="00D70C9D" w:rsidP="00D13EB7">
      <w:pPr>
        <w:ind w:right="-1" w:firstLine="567"/>
        <w:rPr>
          <w:szCs w:val="24"/>
        </w:rPr>
      </w:pPr>
    </w:p>
    <w:p w:rsidR="00A6331A" w:rsidRPr="004A2788" w:rsidRDefault="00A6331A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Принцип работы резонансной камеры заключается в том, что на мишень, помещенную в резонансную камеру, подается регулирующий потенциал от 0 до 30 кВ с различной полярностью (ускоряющий или замедляющий). Плавно меняя энергию протонов, падающих на мишень с помощью регулирующего потенциала, можно получить подробные кривые выхода около узких (по энергии) резонансов. </w:t>
      </w:r>
    </w:p>
    <w:p w:rsidR="00A6331A" w:rsidRPr="004A2788" w:rsidRDefault="00A6331A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После измерения кривой выхода реакции </w:t>
      </w:r>
      <w:r w:rsidRPr="004A2788">
        <w:rPr>
          <w:szCs w:val="24"/>
          <w:vertAlign w:val="superscript"/>
        </w:rPr>
        <w:t>27</w:t>
      </w:r>
      <w:r w:rsidRPr="004A2788">
        <w:rPr>
          <w:szCs w:val="24"/>
        </w:rPr>
        <w:t>Al(</w:t>
      </w:r>
      <w:proofErr w:type="spellStart"/>
      <w:r w:rsidRPr="004A2788">
        <w:rPr>
          <w:szCs w:val="24"/>
        </w:rPr>
        <w:t>p</w:t>
      </w:r>
      <w:proofErr w:type="spellEnd"/>
      <w:r w:rsidRPr="004A2788">
        <w:rPr>
          <w:szCs w:val="24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28</w:t>
      </w:r>
      <w:r w:rsidRPr="004A2788">
        <w:rPr>
          <w:szCs w:val="24"/>
        </w:rPr>
        <w:t>Si в районе резонансной энергии E</w:t>
      </w:r>
      <w:r w:rsidRPr="004A2788">
        <w:rPr>
          <w:szCs w:val="24"/>
          <w:vertAlign w:val="subscript"/>
        </w:rPr>
        <w:t>р</w:t>
      </w:r>
      <w:proofErr w:type="gramStart"/>
      <w:r w:rsidRPr="004A2788">
        <w:rPr>
          <w:szCs w:val="24"/>
          <w:vertAlign w:val="subscript"/>
        </w:rPr>
        <w:t>,р</w:t>
      </w:r>
      <w:proofErr w:type="gramEnd"/>
      <w:r w:rsidRPr="004A2788">
        <w:rPr>
          <w:szCs w:val="24"/>
          <w:vertAlign w:val="subscript"/>
        </w:rPr>
        <w:t>ез.</w:t>
      </w:r>
      <w:r w:rsidR="002E3E64" w:rsidRPr="004A2788">
        <w:rPr>
          <w:szCs w:val="24"/>
        </w:rPr>
        <w:t>=</w:t>
      </w:r>
      <w:r w:rsidRPr="004A2788">
        <w:rPr>
          <w:szCs w:val="24"/>
        </w:rPr>
        <w:t xml:space="preserve">992 кэВ (ширина резонанса 0.1 кэВ) с использованием тонкой алюминиевой пленки и мишени с </w:t>
      </w:r>
      <w:r w:rsidR="001D79DA" w:rsidRPr="004A2788">
        <w:rPr>
          <w:szCs w:val="24"/>
        </w:rPr>
        <w:t xml:space="preserve">такой же </w:t>
      </w:r>
      <w:r w:rsidRPr="004A2788">
        <w:rPr>
          <w:szCs w:val="24"/>
        </w:rPr>
        <w:t xml:space="preserve">алюминиевой прослойкой, толщина мишени определялась по сдвигу резонанса, полученному из сравнения этих кривых. Затем, используя табличные значения тормозных величин </w:t>
      </w:r>
      <w:r w:rsidRPr="004A2788">
        <w:rPr>
          <w:szCs w:val="24"/>
          <w:lang w:val="en-US"/>
        </w:rPr>
        <w:t>S</w:t>
      </w:r>
      <w:r w:rsidRPr="004A2788">
        <w:rPr>
          <w:szCs w:val="24"/>
        </w:rPr>
        <w:t>(</w:t>
      </w:r>
      <w:proofErr w:type="spellStart"/>
      <w:r w:rsidRPr="004A2788">
        <w:rPr>
          <w:szCs w:val="24"/>
          <w:lang w:val="en-US"/>
        </w:rPr>
        <w:t>E</w:t>
      </w:r>
      <w:r w:rsidRPr="004A2788">
        <w:rPr>
          <w:szCs w:val="24"/>
          <w:vertAlign w:val="subscript"/>
          <w:lang w:val="en-US"/>
        </w:rPr>
        <w:t>p</w:t>
      </w:r>
      <w:proofErr w:type="spellEnd"/>
      <w:r w:rsidRPr="004A2788">
        <w:rPr>
          <w:szCs w:val="24"/>
        </w:rPr>
        <w:t>)[МэВ*см</w:t>
      </w:r>
      <w:proofErr w:type="gramStart"/>
      <w:r w:rsidRPr="004A2788">
        <w:rPr>
          <w:szCs w:val="24"/>
          <w:vertAlign w:val="superscript"/>
        </w:rPr>
        <w:t>2</w:t>
      </w:r>
      <w:proofErr w:type="gramEnd"/>
      <w:r w:rsidRPr="004A2788">
        <w:rPr>
          <w:szCs w:val="24"/>
        </w:rPr>
        <w:t>/г] [</w:t>
      </w:r>
      <w:r w:rsidR="00D91621" w:rsidRPr="004A2788">
        <w:rPr>
          <w:szCs w:val="24"/>
        </w:rPr>
        <w:t>2</w:t>
      </w:r>
      <w:r w:rsidR="00394C69" w:rsidRPr="004A2788">
        <w:rPr>
          <w:szCs w:val="24"/>
        </w:rPr>
        <w:t>1</w:t>
      </w:r>
      <w:r w:rsidRPr="004A2788">
        <w:rPr>
          <w:szCs w:val="24"/>
        </w:rPr>
        <w:t xml:space="preserve">], определялись толщины пленок. Такой метод позволил определить толщины мишеней в интервале 10 - 100 </w:t>
      </w:r>
      <w:r w:rsidR="0090189E" w:rsidRPr="004A2788">
        <w:rPr>
          <w:szCs w:val="24"/>
        </w:rPr>
        <w:t>мк</w:t>
      </w:r>
      <w:r w:rsidRPr="004A2788">
        <w:rPr>
          <w:szCs w:val="24"/>
        </w:rPr>
        <w:t>г/см</w:t>
      </w:r>
      <w:proofErr w:type="gramStart"/>
      <w:r w:rsidRPr="004A2788">
        <w:rPr>
          <w:szCs w:val="24"/>
          <w:vertAlign w:val="superscript"/>
        </w:rPr>
        <w:t>2</w:t>
      </w:r>
      <w:proofErr w:type="gramEnd"/>
      <w:r w:rsidRPr="004A2788">
        <w:rPr>
          <w:szCs w:val="24"/>
        </w:rPr>
        <w:t xml:space="preserve"> с точностью не хуже 5%</w:t>
      </w:r>
      <w:r w:rsidR="00FA61FB" w:rsidRPr="004A2788">
        <w:rPr>
          <w:szCs w:val="24"/>
        </w:rPr>
        <w:t xml:space="preserve"> и для </w:t>
      </w:r>
      <w:r w:rsidR="00FA61FB" w:rsidRPr="004A2788">
        <w:rPr>
          <w:szCs w:val="24"/>
          <w:lang w:val="kk-KZ"/>
        </w:rPr>
        <w:t xml:space="preserve">мишени </w:t>
      </w:r>
      <w:r w:rsidR="00FA61FB" w:rsidRPr="004A2788">
        <w:rPr>
          <w:szCs w:val="24"/>
          <w:vertAlign w:val="superscript"/>
        </w:rPr>
        <w:t>12</w:t>
      </w:r>
      <w:r w:rsidR="00FA61FB" w:rsidRPr="004A2788">
        <w:rPr>
          <w:szCs w:val="24"/>
        </w:rPr>
        <w:t xml:space="preserve">С составила 17.4 </w:t>
      </w:r>
      <w:r w:rsidR="00453984" w:rsidRPr="004A2788">
        <w:rPr>
          <w:szCs w:val="24"/>
        </w:rPr>
        <w:t>мк</w:t>
      </w:r>
      <w:r w:rsidR="00FA61FB" w:rsidRPr="004A2788">
        <w:rPr>
          <w:szCs w:val="24"/>
        </w:rPr>
        <w:t>г/</w:t>
      </w:r>
      <w:r w:rsidR="0090189E" w:rsidRPr="004A2788">
        <w:rPr>
          <w:szCs w:val="24"/>
        </w:rPr>
        <w:t>см</w:t>
      </w:r>
      <w:r w:rsidR="00FA61FB" w:rsidRPr="004A2788">
        <w:rPr>
          <w:szCs w:val="24"/>
          <w:vertAlign w:val="superscript"/>
        </w:rPr>
        <w:t>2</w:t>
      </w:r>
      <w:r w:rsidR="0090189E" w:rsidRPr="004A2788">
        <w:rPr>
          <w:szCs w:val="24"/>
          <w:vertAlign w:val="superscript"/>
        </w:rPr>
        <w:t xml:space="preserve"> </w:t>
      </w:r>
      <w:r w:rsidR="00822C28" w:rsidRPr="004A2788">
        <w:rPr>
          <w:szCs w:val="24"/>
        </w:rPr>
        <w:t>(см. рис</w:t>
      </w:r>
      <w:r w:rsidR="00D70C9D" w:rsidRPr="004A2788">
        <w:rPr>
          <w:szCs w:val="24"/>
        </w:rPr>
        <w:t xml:space="preserve">унок </w:t>
      </w:r>
      <w:r w:rsidR="00822C28" w:rsidRPr="004A2788">
        <w:rPr>
          <w:szCs w:val="24"/>
        </w:rPr>
        <w:t>4).</w:t>
      </w:r>
    </w:p>
    <w:p w:rsidR="007D41A2" w:rsidRPr="004A2788" w:rsidRDefault="00A6331A" w:rsidP="00D13EB7">
      <w:pPr>
        <w:ind w:right="-1" w:firstLine="540"/>
        <w:rPr>
          <w:szCs w:val="24"/>
        </w:rPr>
      </w:pPr>
      <w:r w:rsidRPr="004A2788">
        <w:rPr>
          <w:szCs w:val="24"/>
        </w:rPr>
        <w:lastRenderedPageBreak/>
        <w:t>Разница в толщине мишеней, при одновременном напылении на две подложки была не более 5% и определялась экспериментально в процессе отладки технологии их изготовления. Для этого в качестве подложки использовалась медная фольга площадью, превышающей суммарную площадь двух подложек мишеней. Фольга покрывалась тонким слоем алюминия (в условиях изготовления мишеней) и разрезалась на две равные части. Затем определялась толщина слоя алюминия на каждой части вышеприведенным методом (</w:t>
      </w:r>
      <w:proofErr w:type="gramStart"/>
      <w:r w:rsidR="00D70C9D" w:rsidRPr="004A2788">
        <w:rPr>
          <w:szCs w:val="24"/>
        </w:rPr>
        <w:t>с</w:t>
      </w:r>
      <w:r w:rsidRPr="004A2788">
        <w:rPr>
          <w:szCs w:val="24"/>
        </w:rPr>
        <w:t>м</w:t>
      </w:r>
      <w:proofErr w:type="gramEnd"/>
      <w:r w:rsidRPr="004A2788">
        <w:rPr>
          <w:szCs w:val="24"/>
        </w:rPr>
        <w:t xml:space="preserve">. </w:t>
      </w:r>
      <w:r w:rsidR="00D70C9D" w:rsidRPr="004A2788">
        <w:rPr>
          <w:szCs w:val="24"/>
        </w:rPr>
        <w:t>р</w:t>
      </w:r>
      <w:r w:rsidRPr="004A2788">
        <w:rPr>
          <w:szCs w:val="24"/>
        </w:rPr>
        <w:t xml:space="preserve">исунок 5). </w:t>
      </w:r>
      <w:r w:rsidR="007D41A2" w:rsidRPr="004A2788">
        <w:rPr>
          <w:szCs w:val="24"/>
        </w:rPr>
        <w:t>Энергетический разброс в пучке соответствовал ширине переднего фронта кривой выхода</w:t>
      </w:r>
      <w:r w:rsidR="00396F67" w:rsidRPr="004A2788">
        <w:rPr>
          <w:szCs w:val="24"/>
        </w:rPr>
        <w:t xml:space="preserve"> </w:t>
      </w:r>
      <w:r w:rsidR="00453984" w:rsidRPr="004A2788">
        <w:rPr>
          <w:szCs w:val="24"/>
        </w:rPr>
        <w:t xml:space="preserve">и </w:t>
      </w:r>
      <w:r w:rsidR="007D41A2" w:rsidRPr="004A2788">
        <w:rPr>
          <w:szCs w:val="24"/>
        </w:rPr>
        <w:t xml:space="preserve">составил 1.2 кэВ. </w:t>
      </w:r>
    </w:p>
    <w:tbl>
      <w:tblPr>
        <w:tblW w:w="0" w:type="auto"/>
        <w:tblInd w:w="108" w:type="dxa"/>
        <w:tblLayout w:type="fixed"/>
        <w:tblLook w:val="01E0"/>
      </w:tblPr>
      <w:tblGrid>
        <w:gridCol w:w="9498"/>
      </w:tblGrid>
      <w:tr w:rsidR="00A6331A" w:rsidRPr="004A2788" w:rsidTr="00A24F69">
        <w:tc>
          <w:tcPr>
            <w:tcW w:w="9498" w:type="dxa"/>
          </w:tcPr>
          <w:p w:rsidR="00A6331A" w:rsidRPr="004A2788" w:rsidRDefault="002E3E64" w:rsidP="00D13EB7">
            <w:pPr>
              <w:ind w:right="-1"/>
              <w:jc w:val="center"/>
              <w:rPr>
                <w:szCs w:val="24"/>
                <w:lang w:val="en-US"/>
              </w:rPr>
            </w:pPr>
            <w:r w:rsidRPr="004A2788">
              <w:rPr>
                <w:szCs w:val="24"/>
              </w:rPr>
              <w:object w:dxaOrig="7834" w:dyaOrig="5729">
                <v:shape id="_x0000_i1029" type="#_x0000_t75" style="width:234.7pt;height:171pt" o:ole="" filled="t">
                  <v:imagedata r:id="rId15" o:title="" grayscale="t" bilevel="t"/>
                </v:shape>
                <o:OLEObject Type="Embed" ProgID="Origin50.Graph" ShapeID="_x0000_i1029" DrawAspect="Content" ObjectID="_1601713628" r:id="rId16"/>
              </w:object>
            </w:r>
          </w:p>
        </w:tc>
      </w:tr>
      <w:tr w:rsidR="00A6331A" w:rsidRPr="004A2788" w:rsidTr="00A24F69">
        <w:tc>
          <w:tcPr>
            <w:tcW w:w="9498" w:type="dxa"/>
          </w:tcPr>
          <w:p w:rsidR="00A6331A" w:rsidRPr="004A2788" w:rsidRDefault="00A6331A" w:rsidP="00D13EB7">
            <w:pPr>
              <w:ind w:right="-1"/>
              <w:rPr>
                <w:szCs w:val="24"/>
              </w:rPr>
            </w:pPr>
            <w:r w:rsidRPr="004A2788">
              <w:rPr>
                <w:szCs w:val="24"/>
              </w:rPr>
              <w:t>Рисунок 4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Сдвиг резонанса 992 кэВ реакции </w:t>
            </w:r>
            <w:r w:rsidRPr="004A2788">
              <w:rPr>
                <w:szCs w:val="24"/>
                <w:vertAlign w:val="superscript"/>
              </w:rPr>
              <w:t>27</w:t>
            </w:r>
            <w:r w:rsidRPr="004A2788">
              <w:rPr>
                <w:szCs w:val="24"/>
                <w:lang w:val="en-US"/>
              </w:rPr>
              <w:t>Al</w:t>
            </w:r>
            <w:r w:rsidRPr="004A2788">
              <w:rPr>
                <w:szCs w:val="24"/>
              </w:rPr>
              <w:t>(</w:t>
            </w:r>
            <w:r w:rsidRPr="004A2788">
              <w:rPr>
                <w:szCs w:val="24"/>
                <w:lang w:val="en-US"/>
              </w:rPr>
              <w:t>p</w:t>
            </w:r>
            <w:r w:rsidRPr="004A2788">
              <w:rPr>
                <w:szCs w:val="24"/>
              </w:rPr>
              <w:t>,</w:t>
            </w:r>
            <w:r w:rsidRPr="004A2788">
              <w:rPr>
                <w:szCs w:val="24"/>
                <w:lang w:val="en-US"/>
              </w:rPr>
              <w:t>γ</w:t>
            </w:r>
            <w:r w:rsidRPr="004A2788">
              <w:rPr>
                <w:szCs w:val="24"/>
              </w:rPr>
              <w:t>)</w:t>
            </w:r>
            <w:r w:rsidRPr="004A2788">
              <w:rPr>
                <w:szCs w:val="24"/>
                <w:vertAlign w:val="superscript"/>
              </w:rPr>
              <w:t>28</w:t>
            </w:r>
            <w:r w:rsidRPr="004A2788">
              <w:rPr>
                <w:szCs w:val="24"/>
                <w:lang w:val="en-US"/>
              </w:rPr>
              <w:t>Si</w:t>
            </w:r>
            <w:r w:rsidRPr="004A2788">
              <w:rPr>
                <w:szCs w:val="24"/>
              </w:rPr>
              <w:t xml:space="preserve"> за счет потери энергии протонов в толщине пленки </w:t>
            </w:r>
            <w:r w:rsidRPr="004A2788">
              <w:rPr>
                <w:szCs w:val="24"/>
                <w:vertAlign w:val="superscript"/>
              </w:rPr>
              <w:t>12</w:t>
            </w:r>
            <w:r w:rsidRPr="004A2788">
              <w:rPr>
                <w:szCs w:val="24"/>
              </w:rPr>
              <w:t>С</w:t>
            </w:r>
            <w:r w:rsidRPr="004A2788">
              <w:rPr>
                <w:szCs w:val="24"/>
                <w:lang w:val="kk-KZ"/>
              </w:rPr>
              <w:t xml:space="preserve">. Толщина мишени </w:t>
            </w:r>
            <w:r w:rsidRPr="004A2788">
              <w:rPr>
                <w:szCs w:val="24"/>
                <w:vertAlign w:val="superscript"/>
              </w:rPr>
              <w:t>12</w:t>
            </w:r>
            <w:r w:rsidRPr="004A2788">
              <w:rPr>
                <w:szCs w:val="24"/>
              </w:rPr>
              <w:t xml:space="preserve">С равна 17.4  </w:t>
            </w:r>
            <w:r w:rsidR="001D79DA" w:rsidRPr="004A2788">
              <w:rPr>
                <w:szCs w:val="24"/>
              </w:rPr>
              <w:t>мкг</w:t>
            </w:r>
            <w:r w:rsidRPr="004A2788">
              <w:rPr>
                <w:szCs w:val="24"/>
              </w:rPr>
              <w:t>/</w:t>
            </w:r>
            <w:r w:rsidR="001D79DA" w:rsidRPr="004A2788">
              <w:rPr>
                <w:szCs w:val="24"/>
              </w:rPr>
              <w:t>см</w:t>
            </w:r>
            <w:r w:rsidRPr="004A2788">
              <w:rPr>
                <w:szCs w:val="24"/>
                <w:vertAlign w:val="superscript"/>
              </w:rPr>
              <w:t>2</w:t>
            </w:r>
            <w:r w:rsidRPr="004A2788">
              <w:rPr>
                <w:szCs w:val="24"/>
              </w:rPr>
              <w:t xml:space="preserve"> с точностью не хуже 5%</w:t>
            </w:r>
          </w:p>
        </w:tc>
      </w:tr>
      <w:tr w:rsidR="00A6331A" w:rsidRPr="004A2788" w:rsidTr="00A24F69">
        <w:tc>
          <w:tcPr>
            <w:tcW w:w="9498" w:type="dxa"/>
          </w:tcPr>
          <w:p w:rsidR="00A6331A" w:rsidRPr="004A2788" w:rsidRDefault="002E3E64" w:rsidP="00D13EB7">
            <w:pPr>
              <w:ind w:right="-1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object w:dxaOrig="8311" w:dyaOrig="5837">
                <v:shape id="_x0000_i1030" type="#_x0000_t75" style="width:220.85pt;height:175.15pt" o:ole="" fillcolor="window">
                  <v:imagedata r:id="rId17" o:title=""/>
                </v:shape>
                <o:OLEObject Type="Embed" ProgID="Origin50.Graph" ShapeID="_x0000_i1030" DrawAspect="Content" ObjectID="_1601713629" r:id="rId18"/>
              </w:object>
            </w:r>
          </w:p>
        </w:tc>
      </w:tr>
      <w:tr w:rsidR="00A6331A" w:rsidRPr="004A2788" w:rsidTr="00A24F69">
        <w:tc>
          <w:tcPr>
            <w:tcW w:w="9498" w:type="dxa"/>
          </w:tcPr>
          <w:p w:rsidR="00A6331A" w:rsidRPr="004A2788" w:rsidRDefault="00A6331A" w:rsidP="00D13EB7">
            <w:pPr>
              <w:ind w:right="-1"/>
              <w:rPr>
                <w:szCs w:val="24"/>
              </w:rPr>
            </w:pPr>
            <w:r w:rsidRPr="004A2788">
              <w:rPr>
                <w:szCs w:val="24"/>
              </w:rPr>
              <w:t>Рисунок 5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Сравнение толщин двух половинок нанесенной пленки алюминия (</w:t>
            </w:r>
            <w:r w:rsidRPr="004A2788">
              <w:rPr>
                <w:szCs w:val="24"/>
                <w:lang w:val="en-US"/>
              </w:rPr>
              <w:t>Al</w:t>
            </w:r>
            <w:r w:rsidRPr="004A2788">
              <w:rPr>
                <w:szCs w:val="24"/>
              </w:rPr>
              <w:t xml:space="preserve">1 и </w:t>
            </w:r>
            <w:r w:rsidRPr="004A2788">
              <w:rPr>
                <w:szCs w:val="24"/>
                <w:lang w:val="en-US"/>
              </w:rPr>
              <w:t>Al</w:t>
            </w:r>
            <w:r w:rsidRPr="004A2788">
              <w:rPr>
                <w:szCs w:val="24"/>
              </w:rPr>
              <w:t>2)</w:t>
            </w:r>
          </w:p>
        </w:tc>
      </w:tr>
    </w:tbl>
    <w:p w:rsidR="00D70C9D" w:rsidRPr="004A2788" w:rsidRDefault="002E3E64" w:rsidP="00D13EB7">
      <w:pPr>
        <w:pStyle w:val="HTML"/>
        <w:tabs>
          <w:tab w:val="clear" w:pos="916"/>
          <w:tab w:val="left" w:pos="567"/>
        </w:tabs>
        <w:spacing w:line="360" w:lineRule="auto"/>
        <w:ind w:right="-1"/>
        <w:jc w:val="center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</w:rPr>
        <w:object w:dxaOrig="7520" w:dyaOrig="5800">
          <v:shape id="_x0000_i1031" type="#_x0000_t75" style="width:242.3pt;height:187.6pt" o:ole="" filled="t">
            <v:imagedata r:id="rId19" o:title=""/>
          </v:shape>
          <o:OLEObject Type="Embed" ProgID="Origin50.Graph" ShapeID="_x0000_i1031" DrawAspect="Content" ObjectID="_1601713630" r:id="rId20"/>
        </w:object>
      </w:r>
    </w:p>
    <w:p w:rsidR="00D70C9D" w:rsidRPr="004A2788" w:rsidRDefault="00D70C9D" w:rsidP="00D13EB7">
      <w:pPr>
        <w:pStyle w:val="HTML"/>
        <w:tabs>
          <w:tab w:val="clear" w:pos="916"/>
          <w:tab w:val="left" w:pos="567"/>
        </w:tabs>
        <w:spacing w:line="360" w:lineRule="auto"/>
        <w:ind w:right="-1"/>
        <w:jc w:val="center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</w:rPr>
        <w:t xml:space="preserve">Рисунок </w:t>
      </w:r>
      <w:r w:rsidR="001B43F4" w:rsidRPr="004A2788">
        <w:rPr>
          <w:rFonts w:ascii="Times New Roman" w:hAnsi="Times New Roman"/>
          <w:color w:val="auto"/>
          <w:sz w:val="24"/>
          <w:szCs w:val="24"/>
        </w:rPr>
        <w:t>6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– Пример зависимости количества зарегистрированных 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sym w:font="Symbol" w:char="0067"/>
      </w:r>
      <w:r w:rsidRPr="004A2788">
        <w:rPr>
          <w:rFonts w:ascii="Times New Roman" w:hAnsi="Times New Roman"/>
          <w:color w:val="auto"/>
          <w:sz w:val="24"/>
          <w:szCs w:val="24"/>
        </w:rPr>
        <w:t>-</w:t>
      </w:r>
      <w:proofErr w:type="gramEnd"/>
      <w:r w:rsidRPr="004A2788">
        <w:rPr>
          <w:rFonts w:ascii="Times New Roman" w:hAnsi="Times New Roman"/>
          <w:color w:val="auto"/>
          <w:sz w:val="24"/>
          <w:szCs w:val="24"/>
        </w:rPr>
        <w:t>квантов от текущей величины собранного заряда при энергии 1061 кэВ</w:t>
      </w:r>
    </w:p>
    <w:p w:rsidR="00A774C6" w:rsidRPr="004A2788" w:rsidRDefault="00D70C9D" w:rsidP="00D13EB7">
      <w:pPr>
        <w:pStyle w:val="HTML"/>
        <w:tabs>
          <w:tab w:val="clear" w:pos="916"/>
          <w:tab w:val="left" w:pos="567"/>
        </w:tabs>
        <w:spacing w:line="360" w:lineRule="auto"/>
        <w:ind w:right="-1"/>
        <w:jc w:val="both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</w:rPr>
        <w:tab/>
      </w:r>
    </w:p>
    <w:p w:rsidR="002C6C27" w:rsidRPr="001B24A0" w:rsidRDefault="002E3E64" w:rsidP="002C6C27">
      <w:pPr>
        <w:pStyle w:val="HTML"/>
        <w:tabs>
          <w:tab w:val="clear" w:pos="916"/>
          <w:tab w:val="left" w:pos="567"/>
        </w:tabs>
        <w:spacing w:line="360" w:lineRule="auto"/>
        <w:ind w:right="-1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</w:rPr>
        <w:t>В работе стабильность толщины облучаемой мишени, а также положения пучка на мишени контролировалась в течени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</w:rPr>
        <w:t>и</w:t>
      </w:r>
      <w:proofErr w:type="gramEnd"/>
      <w:r w:rsidRPr="004A2788">
        <w:rPr>
          <w:rFonts w:ascii="Times New Roman" w:hAnsi="Times New Roman"/>
          <w:color w:val="auto"/>
          <w:sz w:val="24"/>
          <w:szCs w:val="24"/>
        </w:rPr>
        <w:t xml:space="preserve"> всего измерения путем построения зависимости количества зарегистрированных </w:t>
      </w:r>
      <w:proofErr w:type="spellStart"/>
      <w:r w:rsidRPr="004A2788">
        <w:rPr>
          <w:rFonts w:ascii="Times New Roman" w:hAnsi="Times New Roman"/>
          <w:color w:val="auto"/>
          <w:sz w:val="24"/>
          <w:szCs w:val="24"/>
        </w:rPr>
        <w:t>гамма-квантов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</w:rPr>
        <w:t xml:space="preserve"> изучаемой реакции (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color w:val="auto"/>
          <w:sz w:val="24"/>
          <w:szCs w:val="24"/>
        </w:rPr>
        <w:t>,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sym w:font="Symbol" w:char="F067"/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) </w:t>
      </w: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>от текущего показания на интеграторе (см. рисунок 6).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Измерение считалось корректным, когда зависимость </w:t>
      </w:r>
      <w:proofErr w:type="spell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color w:val="auto"/>
          <w:sz w:val="24"/>
          <w:szCs w:val="24"/>
          <w:vertAlign w:val="subscript"/>
          <w:lang w:val="en-US"/>
        </w:rPr>
        <w:t>γ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</w:rPr>
        <w:t xml:space="preserve"> от 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N</w:t>
      </w:r>
      <w:proofErr w:type="spellStart"/>
      <w:proofErr w:type="gramEnd"/>
      <w:r w:rsidRPr="004A2788">
        <w:rPr>
          <w:rFonts w:ascii="Times New Roman" w:hAnsi="Times New Roman"/>
          <w:color w:val="auto"/>
          <w:sz w:val="24"/>
          <w:szCs w:val="24"/>
          <w:vertAlign w:val="subscript"/>
        </w:rPr>
        <w:t>р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</w:rPr>
        <w:t xml:space="preserve"> представляла собой прямую линию в пределах удвоенной текущей статистической погрешности определения </w:t>
      </w:r>
      <w:proofErr w:type="spell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color w:val="auto"/>
          <w:sz w:val="24"/>
          <w:szCs w:val="24"/>
          <w:vertAlign w:val="subscript"/>
          <w:lang w:val="en-US"/>
        </w:rPr>
        <w:t>γ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  <w:vertAlign w:val="subscript"/>
        </w:rPr>
        <w:t xml:space="preserve"> 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(т.е. все точки попадали в 95% доверительный интервал). Выполненные в настоящей работе все измерения </w:t>
      </w:r>
      <w:r w:rsidR="002C6C27">
        <w:rPr>
          <w:rFonts w:ascii="Times New Roman" w:hAnsi="Times New Roman"/>
          <w:color w:val="auto"/>
          <w:sz w:val="24"/>
          <w:szCs w:val="24"/>
        </w:rPr>
        <w:t>этому требованию удовлетворяли.</w:t>
      </w:r>
    </w:p>
    <w:p w:rsidR="002C6C27" w:rsidRPr="002C6C27" w:rsidRDefault="00CF2D57" w:rsidP="002C6C27">
      <w:pPr>
        <w:pStyle w:val="HTML"/>
        <w:tabs>
          <w:tab w:val="clear" w:pos="916"/>
          <w:tab w:val="left" w:pos="567"/>
        </w:tabs>
        <w:spacing w:line="360" w:lineRule="auto"/>
        <w:ind w:right="-1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</w:rPr>
        <w:t xml:space="preserve">Для определения абсолютной эффективности 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γ</w:t>
      </w:r>
      <w:r w:rsidRPr="004A2788">
        <w:rPr>
          <w:rFonts w:ascii="Times New Roman" w:hAnsi="Times New Roman"/>
          <w:color w:val="auto"/>
          <w:sz w:val="24"/>
          <w:szCs w:val="24"/>
        </w:rPr>
        <w:t>-</w:t>
      </w:r>
      <w:proofErr w:type="gramEnd"/>
      <w:r w:rsidRPr="004A2788">
        <w:rPr>
          <w:rFonts w:ascii="Times New Roman" w:hAnsi="Times New Roman"/>
          <w:color w:val="auto"/>
          <w:sz w:val="24"/>
          <w:szCs w:val="24"/>
        </w:rPr>
        <w:t>детектора из сверхчистого германия (</w:t>
      </w:r>
      <w:proofErr w:type="spell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HpGe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</w:rPr>
        <w:t>) в работе использовались эталонные калибровочные источники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  <w:lang w:val="kk-KZ"/>
        </w:rPr>
        <w:t>133</w:t>
      </w:r>
      <w:proofErr w:type="spellStart"/>
      <w:r w:rsidRPr="004A2788">
        <w:rPr>
          <w:rFonts w:ascii="Times New Roman" w:hAnsi="Times New Roman"/>
          <w:color w:val="auto"/>
          <w:sz w:val="24"/>
          <w:szCs w:val="24"/>
        </w:rPr>
        <w:t>Ва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</w:rPr>
        <w:t xml:space="preserve">,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  <w:lang w:val="kk-KZ"/>
        </w:rPr>
        <w:t>137</w:t>
      </w:r>
      <w:r w:rsidRPr="004A2788">
        <w:rPr>
          <w:rFonts w:ascii="Times New Roman" w:hAnsi="Times New Roman"/>
          <w:color w:val="auto"/>
          <w:sz w:val="24"/>
          <w:szCs w:val="24"/>
        </w:rPr>
        <w:t>C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s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, и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60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Co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. Их интенсивности определены с погрешностью до 1%. Радиоактивные источники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152</w:t>
      </w:r>
      <w:proofErr w:type="spell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Eu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</w:rPr>
        <w:t xml:space="preserve"> (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T</w:t>
      </w:r>
      <w:r w:rsidRPr="004A2788">
        <w:rPr>
          <w:rFonts w:ascii="Times New Roman" w:hAnsi="Times New Roman"/>
          <w:color w:val="auto"/>
          <w:sz w:val="24"/>
          <w:szCs w:val="24"/>
          <w:vertAlign w:val="subscript"/>
        </w:rPr>
        <w:t xml:space="preserve">1/2  </w:t>
      </w:r>
      <w:r w:rsidRPr="004A2788">
        <w:rPr>
          <w:rFonts w:ascii="Times New Roman" w:hAnsi="Times New Roman"/>
          <w:color w:val="auto"/>
          <w:sz w:val="24"/>
          <w:szCs w:val="24"/>
        </w:rPr>
        <w:t>= 12 лет) и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 xml:space="preserve"> 56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Co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(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T</w:t>
      </w:r>
      <w:r w:rsidRPr="004A2788">
        <w:rPr>
          <w:rFonts w:ascii="Times New Roman" w:hAnsi="Times New Roman"/>
          <w:color w:val="auto"/>
          <w:sz w:val="24"/>
          <w:szCs w:val="24"/>
          <w:vertAlign w:val="subscript"/>
        </w:rPr>
        <w:t xml:space="preserve">1/2  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=77 дней), относительные интенсивности 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γ</w:t>
      </w:r>
      <w:r w:rsidRPr="004A2788">
        <w:rPr>
          <w:rFonts w:ascii="Times New Roman" w:hAnsi="Times New Roman"/>
          <w:color w:val="auto"/>
          <w:sz w:val="24"/>
          <w:szCs w:val="24"/>
        </w:rPr>
        <w:t>-</w:t>
      </w:r>
      <w:proofErr w:type="gramEnd"/>
      <w:r w:rsidRPr="004A2788">
        <w:rPr>
          <w:rFonts w:ascii="Times New Roman" w:hAnsi="Times New Roman"/>
          <w:color w:val="auto"/>
          <w:sz w:val="24"/>
          <w:szCs w:val="24"/>
        </w:rPr>
        <w:t>переходов которых известны с точностью не хуже 1% [2</w:t>
      </w:r>
      <w:r w:rsidR="00337E94" w:rsidRPr="004A2788">
        <w:rPr>
          <w:rFonts w:ascii="Times New Roman" w:hAnsi="Times New Roman"/>
          <w:color w:val="auto"/>
          <w:sz w:val="24"/>
          <w:szCs w:val="24"/>
        </w:rPr>
        <w:t>1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], применялись для измерения абсолютной эффективности детектора в области энергий 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γ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-квантов от 344 до 3200 кэВ. Источник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56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Co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изготовлялся </w:t>
      </w: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>на циклотроне ИЯФ путем облучения  железной фольги протонами с энергией Е</w:t>
      </w:r>
      <w:r w:rsidRPr="004A2788">
        <w:rPr>
          <w:rFonts w:ascii="Times New Roman" w:hAnsi="Times New Roman"/>
          <w:color w:val="auto"/>
          <w:sz w:val="24"/>
          <w:szCs w:val="24"/>
          <w:vertAlign w:val="subscript"/>
          <w:lang w:val="kk-KZ"/>
        </w:rPr>
        <w:t>р</w:t>
      </w:r>
      <w:r w:rsidRPr="004A2788">
        <w:rPr>
          <w:rFonts w:ascii="Times New Roman" w:hAnsi="Times New Roman"/>
          <w:color w:val="auto"/>
          <w:sz w:val="24"/>
          <w:szCs w:val="24"/>
        </w:rPr>
        <w:t>=30</w:t>
      </w: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МэВ </w:t>
      </w:r>
      <w:r w:rsidRPr="004A2788">
        <w:rPr>
          <w:rFonts w:ascii="Times New Roman" w:hAnsi="Times New Roman"/>
          <w:color w:val="auto"/>
          <w:sz w:val="24"/>
          <w:szCs w:val="24"/>
        </w:rPr>
        <w:t>(реакция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 xml:space="preserve"> 56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Fe</w:t>
      </w:r>
      <w:r w:rsidRPr="004A2788">
        <w:rPr>
          <w:rFonts w:ascii="Times New Roman" w:hAnsi="Times New Roman"/>
          <w:color w:val="auto"/>
          <w:sz w:val="24"/>
          <w:szCs w:val="24"/>
        </w:rPr>
        <w:t>(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color w:val="auto"/>
          <w:sz w:val="24"/>
          <w:szCs w:val="24"/>
        </w:rPr>
        <w:t>,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n</w:t>
      </w:r>
      <w:r w:rsidRPr="004A2788">
        <w:rPr>
          <w:rFonts w:ascii="Times New Roman" w:hAnsi="Times New Roman"/>
          <w:color w:val="auto"/>
          <w:sz w:val="24"/>
          <w:szCs w:val="24"/>
        </w:rPr>
        <w:t>)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56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Co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) </w:t>
      </w: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в течени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>и</w:t>
      </w:r>
      <w:proofErr w:type="gramEnd"/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2 часов при токе пучка 1 мкА. 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После выдержки облученной мишени железа в течение 1 месяца для распада мешающих короткоживущих изотопов, образующихся в реакциях на примесях и других попутных реакциях, источник стал достаточно чистым. Эффективность 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γ</w:t>
      </w:r>
      <w:r w:rsidRPr="004A2788">
        <w:rPr>
          <w:rFonts w:ascii="Times New Roman" w:hAnsi="Times New Roman"/>
          <w:color w:val="auto"/>
          <w:sz w:val="24"/>
          <w:szCs w:val="24"/>
        </w:rPr>
        <w:t>-</w:t>
      </w:r>
      <w:proofErr w:type="gramEnd"/>
      <w:r w:rsidRPr="004A2788">
        <w:rPr>
          <w:rFonts w:ascii="Times New Roman" w:hAnsi="Times New Roman"/>
          <w:color w:val="auto"/>
          <w:sz w:val="24"/>
          <w:szCs w:val="24"/>
        </w:rPr>
        <w:t xml:space="preserve">детектора для энергетической области выше 3.2 МэВ определялась с помощью реакции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27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Al</w:t>
      </w:r>
      <w:r w:rsidRPr="004A2788">
        <w:rPr>
          <w:rFonts w:ascii="Times New Roman" w:hAnsi="Times New Roman"/>
          <w:color w:val="auto"/>
          <w:sz w:val="24"/>
          <w:szCs w:val="24"/>
        </w:rPr>
        <w:t>(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color w:val="auto"/>
          <w:sz w:val="24"/>
          <w:szCs w:val="24"/>
        </w:rPr>
        <w:t>,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γ</w:t>
      </w:r>
      <w:r w:rsidRPr="004A2788">
        <w:rPr>
          <w:rFonts w:ascii="Times New Roman" w:hAnsi="Times New Roman"/>
          <w:color w:val="auto"/>
          <w:sz w:val="24"/>
          <w:szCs w:val="24"/>
        </w:rPr>
        <w:t>)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28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Si</w:t>
      </w: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при резонансной энергии протонов Е</w:t>
      </w:r>
      <w:r w:rsidRPr="004A2788">
        <w:rPr>
          <w:rFonts w:ascii="Times New Roman" w:hAnsi="Times New Roman"/>
          <w:color w:val="auto"/>
          <w:sz w:val="24"/>
          <w:szCs w:val="24"/>
          <w:vertAlign w:val="subscript"/>
          <w:lang w:val="kk-KZ"/>
        </w:rPr>
        <w:t>р, рез.</w:t>
      </w:r>
      <w:r w:rsidR="002E3E64" w:rsidRPr="004A2788">
        <w:rPr>
          <w:rFonts w:ascii="Times New Roman" w:hAnsi="Times New Roman"/>
          <w:color w:val="auto"/>
          <w:sz w:val="24"/>
          <w:szCs w:val="24"/>
        </w:rPr>
        <w:t>=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992 кэВ, в результате чего высвечиваются γ-линии в интервале энергий 1.8 – 10.8 МэВ, относительные интенсивности и угловые распределения которых известны с точностью не </w:t>
      </w:r>
      <w:r w:rsidRPr="004A2788">
        <w:rPr>
          <w:rFonts w:ascii="Times New Roman" w:hAnsi="Times New Roman"/>
          <w:color w:val="auto"/>
          <w:sz w:val="24"/>
          <w:szCs w:val="24"/>
        </w:rPr>
        <w:lastRenderedPageBreak/>
        <w:t>хуже  5% (для основных переходов) [</w:t>
      </w:r>
      <w:r w:rsidR="00337E94" w:rsidRPr="004A2788">
        <w:rPr>
          <w:rFonts w:ascii="Times New Roman" w:hAnsi="Times New Roman"/>
          <w:color w:val="auto"/>
          <w:sz w:val="24"/>
          <w:szCs w:val="24"/>
        </w:rPr>
        <w:t>22</w:t>
      </w:r>
      <w:r w:rsidRPr="004A2788">
        <w:rPr>
          <w:rFonts w:ascii="Times New Roman" w:hAnsi="Times New Roman"/>
          <w:color w:val="auto"/>
          <w:sz w:val="24"/>
          <w:szCs w:val="24"/>
        </w:rPr>
        <w:t>]</w:t>
      </w: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. В настоящей работе были использованы следующие переходы реакции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27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Al</w:t>
      </w:r>
      <w:r w:rsidRPr="004A2788">
        <w:rPr>
          <w:rFonts w:ascii="Times New Roman" w:hAnsi="Times New Roman"/>
          <w:color w:val="auto"/>
          <w:sz w:val="24"/>
          <w:szCs w:val="24"/>
        </w:rPr>
        <w:t>(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color w:val="auto"/>
          <w:sz w:val="24"/>
          <w:szCs w:val="24"/>
        </w:rPr>
        <w:t>,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γ</w:t>
      </w:r>
      <w:r w:rsidRPr="004A2788">
        <w:rPr>
          <w:rFonts w:ascii="Times New Roman" w:hAnsi="Times New Roman"/>
          <w:color w:val="auto"/>
          <w:sz w:val="24"/>
          <w:szCs w:val="24"/>
        </w:rPr>
        <w:t>)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28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Si</w:t>
      </w:r>
      <w:r w:rsidR="002E3E64"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 </w:t>
      </w: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>- 1522, 1779, 2839, 4497.6, 4743, 6020, 7931 и 10763 кэВ</w:t>
      </w:r>
      <w:r w:rsidR="0040787D" w:rsidRPr="004A2788">
        <w:rPr>
          <w:rFonts w:ascii="Times New Roman" w:hAnsi="Times New Roman"/>
          <w:color w:val="auto"/>
          <w:sz w:val="24"/>
          <w:szCs w:val="24"/>
          <w:lang w:val="kk-KZ"/>
        </w:rPr>
        <w:t>.</w:t>
      </w:r>
    </w:p>
    <w:p w:rsidR="00CF2D57" w:rsidRPr="004A2788" w:rsidRDefault="00CF2D57" w:rsidP="002C6C27">
      <w:pPr>
        <w:pStyle w:val="HTML"/>
        <w:tabs>
          <w:tab w:val="clear" w:pos="916"/>
          <w:tab w:val="left" w:pos="567"/>
        </w:tabs>
        <w:spacing w:line="360" w:lineRule="auto"/>
        <w:ind w:right="-1" w:firstLine="709"/>
        <w:jc w:val="both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>При определении абсолютной эффективности детектора источники располагались точно на месте области реакций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. И кривые относительной эффективности от источников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152</w:t>
      </w:r>
      <w:proofErr w:type="spell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Eu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</w:rPr>
        <w:t xml:space="preserve"> и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56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Co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и реакции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27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Al</w:t>
      </w:r>
      <w:r w:rsidRPr="004A2788">
        <w:rPr>
          <w:rFonts w:ascii="Times New Roman" w:hAnsi="Times New Roman"/>
          <w:color w:val="auto"/>
          <w:sz w:val="24"/>
          <w:szCs w:val="24"/>
        </w:rPr>
        <w:t>(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color w:val="auto"/>
          <w:sz w:val="24"/>
          <w:szCs w:val="24"/>
        </w:rPr>
        <w:t>,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sym w:font="Symbol" w:char="0067"/>
      </w:r>
      <w:r w:rsidRPr="004A2788">
        <w:rPr>
          <w:rFonts w:ascii="Times New Roman" w:hAnsi="Times New Roman"/>
          <w:color w:val="auto"/>
          <w:sz w:val="24"/>
          <w:szCs w:val="24"/>
        </w:rPr>
        <w:t>)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28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Si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при 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E</w:t>
      </w:r>
      <w:proofErr w:type="spellStart"/>
      <w:proofErr w:type="gramEnd"/>
      <w:r w:rsidRPr="004A2788">
        <w:rPr>
          <w:rFonts w:ascii="Times New Roman" w:hAnsi="Times New Roman"/>
          <w:color w:val="auto"/>
          <w:sz w:val="24"/>
          <w:szCs w:val="24"/>
          <w:vertAlign w:val="subscript"/>
        </w:rPr>
        <w:t>р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  <w:vertAlign w:val="subscript"/>
        </w:rPr>
        <w:t>, рез</w:t>
      </w:r>
      <w:r w:rsidR="002E3E64" w:rsidRPr="004A2788">
        <w:rPr>
          <w:rFonts w:ascii="Times New Roman" w:hAnsi="Times New Roman"/>
          <w:color w:val="auto"/>
          <w:sz w:val="24"/>
          <w:szCs w:val="24"/>
        </w:rPr>
        <w:t>=</w:t>
      </w:r>
      <w:r w:rsidRPr="004A2788">
        <w:rPr>
          <w:rFonts w:ascii="Times New Roman" w:hAnsi="Times New Roman"/>
          <w:color w:val="auto"/>
          <w:sz w:val="24"/>
          <w:szCs w:val="24"/>
        </w:rPr>
        <w:t>992 кэВ совмещалась с точками, полученными с помощью источника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60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Co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(</w:t>
      </w:r>
      <w:r w:rsidR="00D70C9D" w:rsidRPr="004A2788">
        <w:rPr>
          <w:rFonts w:ascii="Times New Roman" w:hAnsi="Times New Roman"/>
          <w:color w:val="auto"/>
          <w:sz w:val="24"/>
          <w:szCs w:val="24"/>
        </w:rPr>
        <w:t>с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м. </w:t>
      </w:r>
      <w:r w:rsidR="00D70C9D" w:rsidRPr="004A2788">
        <w:rPr>
          <w:rFonts w:ascii="Times New Roman" w:hAnsi="Times New Roman"/>
          <w:color w:val="auto"/>
          <w:sz w:val="24"/>
          <w:szCs w:val="24"/>
        </w:rPr>
        <w:t>р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исунок </w:t>
      </w:r>
      <w:r w:rsidR="00350785" w:rsidRPr="004A2788">
        <w:rPr>
          <w:rFonts w:ascii="Times New Roman" w:hAnsi="Times New Roman"/>
          <w:color w:val="auto"/>
          <w:sz w:val="24"/>
          <w:szCs w:val="24"/>
        </w:rPr>
        <w:t>7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). Такая процедура была проделана для каждого угла измерения. </w:t>
      </w: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>При этом статистическая ошибка определения площади каждого пика</w:t>
      </w:r>
      <w:r w:rsidRPr="004A2788">
        <w:rPr>
          <w:rFonts w:ascii="Times New Roman" w:hAnsi="Times New Roman"/>
          <w:color w:val="auto"/>
          <w:sz w:val="24"/>
          <w:szCs w:val="24"/>
        </w:rPr>
        <w:t>-перехода не превышал</w:t>
      </w:r>
      <w:r w:rsidR="00127B62" w:rsidRPr="004A2788">
        <w:rPr>
          <w:rFonts w:ascii="Times New Roman" w:hAnsi="Times New Roman"/>
          <w:color w:val="auto"/>
          <w:sz w:val="24"/>
          <w:szCs w:val="24"/>
        </w:rPr>
        <w:t>а 3%, кроме линий 1360.22 кэВ у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56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Co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, 6020 и 7931 реакции 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27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Al</w:t>
      </w:r>
      <w:r w:rsidRPr="004A2788">
        <w:rPr>
          <w:rFonts w:ascii="Times New Roman" w:hAnsi="Times New Roman"/>
          <w:color w:val="auto"/>
          <w:sz w:val="24"/>
          <w:szCs w:val="24"/>
        </w:rPr>
        <w:t>(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color w:val="auto"/>
          <w:sz w:val="24"/>
          <w:szCs w:val="24"/>
        </w:rPr>
        <w:t>,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sym w:font="Symbol" w:char="0067"/>
      </w:r>
      <w:r w:rsidRPr="004A2788">
        <w:rPr>
          <w:rFonts w:ascii="Times New Roman" w:hAnsi="Times New Roman"/>
          <w:color w:val="auto"/>
          <w:sz w:val="24"/>
          <w:szCs w:val="24"/>
        </w:rPr>
        <w:t>)</w:t>
      </w:r>
      <w:r w:rsidRPr="004A2788">
        <w:rPr>
          <w:rFonts w:ascii="Times New Roman" w:hAnsi="Times New Roman"/>
          <w:color w:val="auto"/>
          <w:sz w:val="24"/>
          <w:szCs w:val="24"/>
          <w:vertAlign w:val="superscript"/>
        </w:rPr>
        <w:t>28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Si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(≈3.5, 3.2 и 6.3% соответственно). Мертвое время АЦП </w:t>
      </w:r>
      <w:r w:rsidRPr="004A2788">
        <w:rPr>
          <w:rFonts w:ascii="Times New Roman" w:hAnsi="Times New Roman"/>
          <w:color w:val="auto"/>
          <w:sz w:val="24"/>
          <w:szCs w:val="24"/>
          <w:lang w:val="kk-KZ"/>
        </w:rPr>
        <w:t xml:space="preserve">не превышало 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2%. И ошибка в определении абсолютной эффективности 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γ</w:t>
      </w:r>
      <w:r w:rsidRPr="004A2788">
        <w:rPr>
          <w:rFonts w:ascii="Times New Roman" w:hAnsi="Times New Roman"/>
          <w:color w:val="auto"/>
          <w:sz w:val="24"/>
          <w:szCs w:val="24"/>
        </w:rPr>
        <w:t>-</w:t>
      </w:r>
      <w:proofErr w:type="gramEnd"/>
      <w:r w:rsidRPr="004A2788">
        <w:rPr>
          <w:rFonts w:ascii="Times New Roman" w:hAnsi="Times New Roman"/>
          <w:color w:val="auto"/>
          <w:sz w:val="24"/>
          <w:szCs w:val="24"/>
        </w:rPr>
        <w:t xml:space="preserve">детектора была принята равной 3% на интервале энергии регистрируемых 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γ</w:t>
      </w:r>
      <w:r w:rsidRPr="004A2788">
        <w:rPr>
          <w:rFonts w:ascii="Times New Roman" w:hAnsi="Times New Roman"/>
          <w:color w:val="auto"/>
          <w:sz w:val="24"/>
          <w:szCs w:val="24"/>
        </w:rPr>
        <w:t>-квантов от 344 до 10763 кэВ</w:t>
      </w:r>
      <w:r w:rsidR="00396F67" w:rsidRPr="004A2788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453984" w:rsidRPr="004A2788">
        <w:rPr>
          <w:rFonts w:ascii="Times New Roman" w:hAnsi="Times New Roman"/>
          <w:color w:val="auto"/>
          <w:sz w:val="24"/>
          <w:szCs w:val="24"/>
        </w:rPr>
        <w:t>[</w:t>
      </w:r>
      <w:r w:rsidR="00516819" w:rsidRPr="004A2788">
        <w:rPr>
          <w:rFonts w:ascii="Times New Roman" w:hAnsi="Times New Roman"/>
          <w:color w:val="auto"/>
          <w:sz w:val="24"/>
          <w:szCs w:val="24"/>
        </w:rPr>
        <w:t>20</w:t>
      </w:r>
      <w:r w:rsidR="00453984" w:rsidRPr="004A2788">
        <w:rPr>
          <w:rFonts w:ascii="Times New Roman" w:hAnsi="Times New Roman"/>
          <w:color w:val="auto"/>
          <w:sz w:val="24"/>
          <w:szCs w:val="24"/>
        </w:rPr>
        <w:t>]</w:t>
      </w:r>
      <w:r w:rsidR="00453984" w:rsidRPr="004A2788">
        <w:rPr>
          <w:rFonts w:ascii="Times New Roman" w:hAnsi="Times New Roman"/>
          <w:color w:val="auto"/>
          <w:sz w:val="24"/>
          <w:szCs w:val="24"/>
          <w:lang w:val="kk-KZ"/>
        </w:rPr>
        <w:t>.</w:t>
      </w:r>
    </w:p>
    <w:p w:rsidR="00E26DA1" w:rsidRPr="004A2788" w:rsidRDefault="00613E85" w:rsidP="00D13EB7">
      <w:pPr>
        <w:pStyle w:val="HTML"/>
        <w:tabs>
          <w:tab w:val="clear" w:pos="916"/>
          <w:tab w:val="left" w:pos="567"/>
        </w:tabs>
        <w:spacing w:line="360" w:lineRule="auto"/>
        <w:ind w:right="-1"/>
        <w:jc w:val="center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</w:rPr>
        <w:object w:dxaOrig="8031" w:dyaOrig="5289">
          <v:shape id="_x0000_i1032" type="#_x0000_t75" style="width:270pt;height:204.25pt" o:ole="">
            <v:imagedata r:id="rId21" o:title=""/>
          </v:shape>
          <o:OLEObject Type="Embed" ProgID="Origin50.Graph" ShapeID="_x0000_i1032" DrawAspect="Content" ObjectID="_1601713631" r:id="rId22"/>
        </w:object>
      </w:r>
    </w:p>
    <w:p w:rsidR="00CF2D57" w:rsidRPr="004A2788" w:rsidRDefault="00D70C9D" w:rsidP="00D13EB7">
      <w:pPr>
        <w:pStyle w:val="HTML"/>
        <w:tabs>
          <w:tab w:val="clear" w:pos="916"/>
          <w:tab w:val="left" w:pos="567"/>
        </w:tabs>
        <w:spacing w:line="360" w:lineRule="auto"/>
        <w:ind w:right="-1"/>
        <w:jc w:val="center"/>
        <w:rPr>
          <w:rFonts w:ascii="Times New Roman" w:hAnsi="Times New Roman"/>
          <w:color w:val="auto"/>
          <w:sz w:val="24"/>
          <w:szCs w:val="24"/>
        </w:rPr>
      </w:pPr>
      <w:r w:rsidRPr="004A2788">
        <w:rPr>
          <w:rFonts w:ascii="Times New Roman" w:hAnsi="Times New Roman"/>
          <w:color w:val="auto"/>
          <w:sz w:val="24"/>
          <w:szCs w:val="24"/>
        </w:rPr>
        <w:t xml:space="preserve">Рисунок </w:t>
      </w:r>
      <w:r w:rsidR="00350785" w:rsidRPr="004A2788">
        <w:rPr>
          <w:rFonts w:ascii="Times New Roman" w:hAnsi="Times New Roman"/>
          <w:color w:val="auto"/>
          <w:sz w:val="24"/>
          <w:szCs w:val="24"/>
        </w:rPr>
        <w:t>7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 – Кривые абсолютной эффективности </w:t>
      </w:r>
      <w:proofErr w:type="gram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sym w:font="Symbol" w:char="0067"/>
      </w:r>
      <w:r w:rsidRPr="004A2788">
        <w:rPr>
          <w:rFonts w:ascii="Times New Roman" w:hAnsi="Times New Roman"/>
          <w:color w:val="auto"/>
          <w:sz w:val="24"/>
          <w:szCs w:val="24"/>
        </w:rPr>
        <w:t>-</w:t>
      </w:r>
      <w:proofErr w:type="gramEnd"/>
      <w:r w:rsidRPr="004A2788">
        <w:rPr>
          <w:rFonts w:ascii="Times New Roman" w:hAnsi="Times New Roman"/>
          <w:color w:val="auto"/>
          <w:sz w:val="24"/>
          <w:szCs w:val="24"/>
        </w:rPr>
        <w:t>детектора (</w:t>
      </w:r>
      <w:proofErr w:type="spellStart"/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HpGeGEM</w:t>
      </w:r>
      <w:proofErr w:type="spellEnd"/>
      <w:r w:rsidRPr="004A2788">
        <w:rPr>
          <w:rFonts w:ascii="Times New Roman" w:hAnsi="Times New Roman"/>
          <w:color w:val="auto"/>
          <w:sz w:val="24"/>
          <w:szCs w:val="24"/>
        </w:rPr>
        <w:t xml:space="preserve"> 20</w:t>
      </w:r>
      <w:r w:rsidRPr="004A2788">
        <w:rPr>
          <w:rFonts w:ascii="Times New Roman" w:hAnsi="Times New Roman"/>
          <w:color w:val="auto"/>
          <w:sz w:val="24"/>
          <w:szCs w:val="24"/>
          <w:lang w:val="en-US"/>
        </w:rPr>
        <w:t>P</w:t>
      </w:r>
      <w:r w:rsidRPr="004A2788">
        <w:rPr>
          <w:rFonts w:ascii="Times New Roman" w:hAnsi="Times New Roman"/>
          <w:color w:val="auto"/>
          <w:sz w:val="24"/>
          <w:szCs w:val="24"/>
        </w:rPr>
        <w:t>) для фото - пика полного поглощения, пика одинарной утечки и пика двойной</w:t>
      </w:r>
      <w:r w:rsidR="00396F67" w:rsidRPr="004A2788">
        <w:rPr>
          <w:rFonts w:ascii="Times New Roman" w:hAnsi="Times New Roman"/>
          <w:color w:val="auto"/>
          <w:sz w:val="24"/>
          <w:szCs w:val="24"/>
        </w:rPr>
        <w:t xml:space="preserve"> </w:t>
      </w:r>
      <w:r w:rsidRPr="004A2788">
        <w:rPr>
          <w:rFonts w:ascii="Times New Roman" w:hAnsi="Times New Roman"/>
          <w:color w:val="auto"/>
          <w:sz w:val="24"/>
          <w:szCs w:val="24"/>
        </w:rPr>
        <w:t xml:space="preserve">утечки соответственно </w:t>
      </w:r>
    </w:p>
    <w:p w:rsidR="00A774C6" w:rsidRPr="004A2788" w:rsidRDefault="00A774C6" w:rsidP="00D13EB7">
      <w:pPr>
        <w:ind w:right="-1" w:firstLine="567"/>
        <w:rPr>
          <w:szCs w:val="24"/>
          <w:lang w:val="kk-KZ"/>
        </w:rPr>
      </w:pPr>
    </w:p>
    <w:p w:rsidR="00613E85" w:rsidRPr="004A2788" w:rsidRDefault="00613E85" w:rsidP="00D13EB7">
      <w:pPr>
        <w:ind w:right="-1" w:firstLine="567"/>
        <w:rPr>
          <w:szCs w:val="24"/>
          <w:lang w:val="kk-KZ"/>
        </w:rPr>
      </w:pPr>
      <w:r w:rsidRPr="004A2788">
        <w:rPr>
          <w:szCs w:val="24"/>
        </w:rPr>
        <w:t xml:space="preserve">В экспериментах по изучению радиационного захвата, </w:t>
      </w:r>
      <w:proofErr w:type="gramStart"/>
      <w:r w:rsidRPr="004A2788">
        <w:rPr>
          <w:szCs w:val="24"/>
        </w:rPr>
        <w:sym w:font="Symbol" w:char="F067"/>
      </w:r>
      <w:r w:rsidRPr="004A2788">
        <w:rPr>
          <w:szCs w:val="24"/>
        </w:rPr>
        <w:t>-</w:t>
      </w:r>
      <w:proofErr w:type="gramEnd"/>
      <w:r w:rsidRPr="004A2788">
        <w:rPr>
          <w:szCs w:val="24"/>
        </w:rPr>
        <w:t xml:space="preserve">детектор располагался на расстоянии 4 и 6 см от области реакции. Детектор, также как и калибровочные источники располагались с точностью до 1 мм. С помощью источника </w:t>
      </w:r>
      <w:r w:rsidRPr="004A2788">
        <w:rPr>
          <w:szCs w:val="24"/>
          <w:vertAlign w:val="superscript"/>
        </w:rPr>
        <w:t>137</w:t>
      </w:r>
      <w:r w:rsidRPr="004A2788">
        <w:rPr>
          <w:szCs w:val="24"/>
          <w:lang w:val="en-US"/>
        </w:rPr>
        <w:t>Cs</w:t>
      </w:r>
      <w:r w:rsidRPr="004A2788">
        <w:rPr>
          <w:szCs w:val="24"/>
        </w:rPr>
        <w:t xml:space="preserve"> (661.66 кэВ) </w:t>
      </w:r>
      <w:r w:rsidRPr="004A2788">
        <w:rPr>
          <w:szCs w:val="24"/>
          <w:lang w:val="kk-KZ"/>
        </w:rPr>
        <w:t xml:space="preserve">была найдена зависимость скорости регистрации </w:t>
      </w:r>
      <w:proofErr w:type="gramStart"/>
      <w:r w:rsidRPr="004A2788">
        <w:rPr>
          <w:szCs w:val="24"/>
          <w:lang w:val="kk-KZ"/>
        </w:rPr>
        <w:t>гамма-квантов</w:t>
      </w:r>
      <w:proofErr w:type="gramEnd"/>
      <w:r w:rsidRPr="004A2788">
        <w:rPr>
          <w:szCs w:val="24"/>
          <w:lang w:val="kk-KZ"/>
        </w:rPr>
        <w:t xml:space="preserve"> от расстояния источник-детектор (см. рисунок </w:t>
      </w:r>
      <w:r w:rsidR="00350785" w:rsidRPr="004A2788">
        <w:rPr>
          <w:szCs w:val="24"/>
          <w:lang w:val="kk-KZ"/>
        </w:rPr>
        <w:t>8</w:t>
      </w:r>
      <w:r w:rsidRPr="004A2788">
        <w:rPr>
          <w:szCs w:val="24"/>
          <w:lang w:val="kk-KZ"/>
        </w:rPr>
        <w:t>). Было определено что на расстоянии 4 см отклонение на ±1 мм приводит к изменению скорости регистрации на 5%.</w:t>
      </w:r>
    </w:p>
    <w:p w:rsidR="00613E85" w:rsidRPr="004A2788" w:rsidRDefault="00613E85" w:rsidP="00D13EB7">
      <w:pPr>
        <w:ind w:right="-1" w:firstLine="567"/>
        <w:rPr>
          <w:szCs w:val="24"/>
          <w:lang w:val="kk-KZ"/>
        </w:rPr>
      </w:pPr>
      <w:r w:rsidRPr="004A2788">
        <w:rPr>
          <w:szCs w:val="24"/>
          <w:lang w:val="kk-KZ"/>
        </w:rPr>
        <w:t xml:space="preserve">Таким образом общая погрешность в определении абсолютной эффективности детектора  с учетом статистической погрешности в определении площадей пиков перехода, </w:t>
      </w:r>
      <w:r w:rsidRPr="004A2788">
        <w:rPr>
          <w:szCs w:val="24"/>
          <w:lang w:val="kk-KZ"/>
        </w:rPr>
        <w:lastRenderedPageBreak/>
        <w:t xml:space="preserve">мертвым временем измерительной аппаратуры а так же погрешности, вносимой неточностью расположения детектора составила 6%. </w:t>
      </w:r>
    </w:p>
    <w:p w:rsidR="00613E85" w:rsidRPr="004A2788" w:rsidRDefault="00127B62" w:rsidP="00D13EB7">
      <w:pPr>
        <w:ind w:right="-1" w:firstLine="567"/>
        <w:jc w:val="center"/>
        <w:rPr>
          <w:szCs w:val="24"/>
          <w:lang w:val="kk-KZ"/>
        </w:rPr>
      </w:pPr>
      <w:r w:rsidRPr="004A2788">
        <w:rPr>
          <w:szCs w:val="24"/>
        </w:rPr>
        <w:object w:dxaOrig="7413" w:dyaOrig="6092">
          <v:shape id="_x0000_i1033" type="#_x0000_t75" style="width:243pt;height:198pt" o:ole="">
            <v:imagedata r:id="rId23" o:title=""/>
          </v:shape>
          <o:OLEObject Type="Embed" ProgID="Origin50.Graph" ShapeID="_x0000_i1033" DrawAspect="Content" ObjectID="_1601713632" r:id="rId24"/>
        </w:object>
      </w:r>
    </w:p>
    <w:p w:rsidR="00613E85" w:rsidRPr="004A2788" w:rsidRDefault="00613E85" w:rsidP="00D13EB7">
      <w:pPr>
        <w:ind w:right="-1" w:firstLine="567"/>
        <w:jc w:val="center"/>
        <w:rPr>
          <w:szCs w:val="24"/>
          <w:lang w:val="kk-KZ"/>
        </w:rPr>
      </w:pPr>
      <w:r w:rsidRPr="004A2788">
        <w:rPr>
          <w:szCs w:val="24"/>
        </w:rPr>
        <w:t xml:space="preserve">Рисунок </w:t>
      </w:r>
      <w:r w:rsidR="00350785" w:rsidRPr="004A2788">
        <w:rPr>
          <w:szCs w:val="24"/>
        </w:rPr>
        <w:t>8</w:t>
      </w:r>
      <w:r w:rsidRPr="004A2788">
        <w:rPr>
          <w:szCs w:val="24"/>
        </w:rPr>
        <w:t xml:space="preserve">– Зависимость скорости регистрации </w:t>
      </w:r>
      <w:proofErr w:type="gramStart"/>
      <w:r w:rsidRPr="004A2788">
        <w:rPr>
          <w:szCs w:val="24"/>
          <w:lang w:val="en-US"/>
        </w:rPr>
        <w:t>γ</w:t>
      </w:r>
      <w:r w:rsidRPr="004A2788">
        <w:rPr>
          <w:szCs w:val="24"/>
        </w:rPr>
        <w:t>-</w:t>
      </w:r>
      <w:proofErr w:type="gramEnd"/>
      <w:r w:rsidRPr="004A2788">
        <w:rPr>
          <w:szCs w:val="24"/>
        </w:rPr>
        <w:t>квантов от расстояния между</w:t>
      </w:r>
      <w:r w:rsidR="00396F67" w:rsidRPr="004A2788">
        <w:rPr>
          <w:szCs w:val="24"/>
        </w:rPr>
        <w:t xml:space="preserve"> </w:t>
      </w:r>
      <w:r w:rsidRPr="004A2788">
        <w:rPr>
          <w:szCs w:val="24"/>
        </w:rPr>
        <w:t>источником и детектором</w:t>
      </w:r>
    </w:p>
    <w:p w:rsidR="00613E85" w:rsidRPr="004A2788" w:rsidRDefault="00613E85" w:rsidP="00D13EB7">
      <w:pPr>
        <w:ind w:right="-1" w:firstLine="567"/>
        <w:rPr>
          <w:szCs w:val="24"/>
          <w:lang w:val="kk-KZ"/>
        </w:rPr>
      </w:pPr>
    </w:p>
    <w:p w:rsidR="00CF2D57" w:rsidRPr="004A2788" w:rsidRDefault="005A3722" w:rsidP="00D13EB7">
      <w:pPr>
        <w:pStyle w:val="23"/>
        <w:spacing w:after="0" w:line="360" w:lineRule="auto"/>
        <w:ind w:right="-1" w:firstLine="567"/>
        <w:rPr>
          <w:szCs w:val="24"/>
        </w:rPr>
      </w:pPr>
      <w:r w:rsidRPr="004A2788">
        <w:rPr>
          <w:szCs w:val="24"/>
        </w:rPr>
        <w:t>Данная экспериментальная</w:t>
      </w:r>
      <w:r w:rsidR="00CF2D57" w:rsidRPr="004A2788">
        <w:rPr>
          <w:szCs w:val="24"/>
        </w:rPr>
        <w:t xml:space="preserve"> установка </w:t>
      </w:r>
      <w:r w:rsidRPr="004A2788">
        <w:rPr>
          <w:szCs w:val="24"/>
        </w:rPr>
        <w:t xml:space="preserve">независимо позволяла </w:t>
      </w:r>
      <w:r w:rsidR="00EB3FBD" w:rsidRPr="004A2788">
        <w:rPr>
          <w:szCs w:val="24"/>
        </w:rPr>
        <w:t>изучать</w:t>
      </w:r>
      <w:r w:rsidRPr="004A2788">
        <w:rPr>
          <w:szCs w:val="24"/>
        </w:rPr>
        <w:t xml:space="preserve"> процессы рассеяния </w:t>
      </w:r>
      <w:r w:rsidR="00CF2D57" w:rsidRPr="004A2788">
        <w:rPr>
          <w:szCs w:val="24"/>
        </w:rPr>
        <w:t>и реакций с выходом заряженных частиц</w:t>
      </w:r>
      <w:r w:rsidRPr="004A2788">
        <w:rPr>
          <w:szCs w:val="24"/>
        </w:rPr>
        <w:t xml:space="preserve">. </w:t>
      </w:r>
      <w:r w:rsidR="00CF2D57" w:rsidRPr="004A2788">
        <w:rPr>
          <w:szCs w:val="24"/>
        </w:rPr>
        <w:t xml:space="preserve">Принцип действия экспериментальной установки для экспериментов с выходом заряженных частиц представлен на </w:t>
      </w:r>
      <w:r w:rsidR="00613E85" w:rsidRPr="004A2788">
        <w:rPr>
          <w:szCs w:val="24"/>
        </w:rPr>
        <w:t>р</w:t>
      </w:r>
      <w:r w:rsidR="00CF2D57" w:rsidRPr="004A2788">
        <w:rPr>
          <w:szCs w:val="24"/>
        </w:rPr>
        <w:t xml:space="preserve">исунке </w:t>
      </w:r>
      <w:r w:rsidR="00924660" w:rsidRPr="004A2788">
        <w:rPr>
          <w:szCs w:val="24"/>
        </w:rPr>
        <w:t>9</w:t>
      </w:r>
      <w:r w:rsidR="00396F67" w:rsidRPr="004A2788">
        <w:rPr>
          <w:szCs w:val="24"/>
        </w:rPr>
        <w:t>.</w:t>
      </w:r>
      <w:r w:rsidR="00CF2D57" w:rsidRPr="004A2788">
        <w:rPr>
          <w:szCs w:val="24"/>
        </w:rPr>
        <w:t xml:space="preserve"> Пучок протонов проводился через коллимационную систему (два коллиматора: диаметром 1.5 мм, расположенными на расстоянии 420 мм друг от друга) и формировался на мишени (расположенной на расстоянии 100 мм от последнего коллиматора) в пятно диаметром 1.5 мм. Рассеянные протоны регистрировались кремниевым детектором, расположенным на расстоянии 240 мм от области рассеяния и под углами от 10</w:t>
      </w:r>
      <w:r w:rsidR="00CF2D57" w:rsidRPr="004A2788">
        <w:rPr>
          <w:szCs w:val="24"/>
          <w:vertAlign w:val="superscript"/>
        </w:rPr>
        <w:t>0</w:t>
      </w:r>
      <w:r w:rsidR="00CF2D57" w:rsidRPr="004A2788">
        <w:rPr>
          <w:szCs w:val="24"/>
        </w:rPr>
        <w:t xml:space="preserve"> до 170</w:t>
      </w:r>
      <w:r w:rsidR="00CF2D57" w:rsidRPr="004A2788">
        <w:rPr>
          <w:szCs w:val="24"/>
          <w:vertAlign w:val="superscript"/>
        </w:rPr>
        <w:t>0</w:t>
      </w:r>
      <w:r w:rsidR="00CF2D57" w:rsidRPr="004A2788">
        <w:rPr>
          <w:szCs w:val="24"/>
        </w:rPr>
        <w:t>. Второй детектор, расположенный под углом 160</w:t>
      </w:r>
      <w:r w:rsidR="00CF2D57" w:rsidRPr="004A2788">
        <w:rPr>
          <w:szCs w:val="24"/>
          <w:vertAlign w:val="superscript"/>
        </w:rPr>
        <w:t>0</w:t>
      </w:r>
      <w:r w:rsidR="00CF2D57" w:rsidRPr="004A2788">
        <w:rPr>
          <w:szCs w:val="24"/>
        </w:rPr>
        <w:t xml:space="preserve"> по отношению к падающему пучку, использовался в качестве монитора. Тщательная юстировка системы коллиматоров, а так же подвижного устройства с детектором для измерения угловых распределений, позволила достичь погрешности в определении угла менее чем ± 0.2</w:t>
      </w:r>
      <w:r w:rsidR="00CF2D57" w:rsidRPr="004A2788">
        <w:rPr>
          <w:szCs w:val="24"/>
          <w:vertAlign w:val="superscript"/>
        </w:rPr>
        <w:t>0</w:t>
      </w:r>
      <w:r w:rsidR="00CF2D57" w:rsidRPr="004A2788">
        <w:rPr>
          <w:szCs w:val="24"/>
        </w:rPr>
        <w:t xml:space="preserve">. </w:t>
      </w:r>
      <w:proofErr w:type="gramStart"/>
      <w:r w:rsidR="00CF2D57" w:rsidRPr="004A2788">
        <w:rPr>
          <w:szCs w:val="24"/>
        </w:rPr>
        <w:t>Цилиндр Фарадея (трубка диаметром 15 мм и длинной 150 мм), расположенный на расстоянии 120 мм от мишени, был подсоединен к интегратору тока.</w:t>
      </w:r>
      <w:proofErr w:type="gramEnd"/>
      <w:r w:rsidR="00CF2D57" w:rsidRPr="004A2788">
        <w:rPr>
          <w:szCs w:val="24"/>
        </w:rPr>
        <w:t xml:space="preserve"> Интегратор посылал цифровой импульс на пересчетное устройство, как только собирал порцию заряда (0.1, 1 или 10 </w:t>
      </w:r>
      <w:proofErr w:type="spellStart"/>
      <w:r w:rsidR="00CF2D57" w:rsidRPr="004A2788">
        <w:rPr>
          <w:szCs w:val="24"/>
        </w:rPr>
        <w:t>нан</w:t>
      </w:r>
      <w:proofErr w:type="spellEnd"/>
      <w:proofErr w:type="gramStart"/>
      <w:r w:rsidR="00CF2D57" w:rsidRPr="004A2788">
        <w:rPr>
          <w:szCs w:val="24"/>
          <w:lang w:val="en-US"/>
        </w:rPr>
        <w:t>o</w:t>
      </w:r>
      <w:proofErr w:type="gramEnd"/>
      <w:r w:rsidR="002C17BC">
        <w:rPr>
          <w:szCs w:val="24"/>
        </w:rPr>
        <w:t xml:space="preserve">-кулон). </w:t>
      </w:r>
      <w:r w:rsidR="00CF2D57" w:rsidRPr="004A2788">
        <w:rPr>
          <w:szCs w:val="24"/>
        </w:rPr>
        <w:t>Это позволяло определять накопленный заряд с точностью не хуже чем 1.5% (</w:t>
      </w:r>
      <w:r w:rsidR="00613E85" w:rsidRPr="004A2788">
        <w:rPr>
          <w:szCs w:val="24"/>
        </w:rPr>
        <w:t>с</w:t>
      </w:r>
      <w:r w:rsidR="00CF2D57" w:rsidRPr="004A2788">
        <w:rPr>
          <w:szCs w:val="24"/>
        </w:rPr>
        <w:t xml:space="preserve">м. </w:t>
      </w:r>
      <w:r w:rsidR="00613E85" w:rsidRPr="004A2788">
        <w:rPr>
          <w:szCs w:val="24"/>
        </w:rPr>
        <w:t>р</w:t>
      </w:r>
      <w:r w:rsidR="00CF2D57" w:rsidRPr="004A2788">
        <w:rPr>
          <w:szCs w:val="24"/>
        </w:rPr>
        <w:t xml:space="preserve">исунок 2)  в диапазоне токов от 1 до 200 нА. Внешний вид установки показан на </w:t>
      </w:r>
      <w:r w:rsidR="003A3A7C" w:rsidRPr="004A2788">
        <w:rPr>
          <w:szCs w:val="24"/>
          <w:lang w:val="kk-KZ"/>
        </w:rPr>
        <w:t>р</w:t>
      </w:r>
      <w:proofErr w:type="spellStart"/>
      <w:r w:rsidR="00CF2D57" w:rsidRPr="004A2788">
        <w:rPr>
          <w:szCs w:val="24"/>
        </w:rPr>
        <w:t>исунке</w:t>
      </w:r>
      <w:proofErr w:type="spellEnd"/>
      <w:r w:rsidR="00CF2D57" w:rsidRPr="004A2788">
        <w:rPr>
          <w:szCs w:val="24"/>
        </w:rPr>
        <w:t xml:space="preserve"> 3 (центральная камера). Основные характеристики центральной камеры и другие эксперименты, проводимые с ее использованием, описаны в работе [2</w:t>
      </w:r>
      <w:r w:rsidR="00516819" w:rsidRPr="004A2788">
        <w:rPr>
          <w:szCs w:val="24"/>
        </w:rPr>
        <w:t>0</w:t>
      </w:r>
      <w:r w:rsidR="00CF2D57" w:rsidRPr="004A2788">
        <w:rPr>
          <w:szCs w:val="24"/>
        </w:rPr>
        <w:t>].</w:t>
      </w:r>
    </w:p>
    <w:p w:rsidR="00CF2D57" w:rsidRPr="004A2788" w:rsidRDefault="00CF2D57" w:rsidP="00D13EB7">
      <w:pPr>
        <w:ind w:right="-1" w:firstLine="540"/>
        <w:rPr>
          <w:szCs w:val="24"/>
        </w:rPr>
      </w:pPr>
      <w:r w:rsidRPr="004A2788">
        <w:rPr>
          <w:szCs w:val="24"/>
        </w:rPr>
        <w:lastRenderedPageBreak/>
        <w:t xml:space="preserve">Методы измерения параметров, необходимых для определения дифференциальных сечений процессов с выходом заряженных частиц точно такие же, как для экспериментов с регистрацией </w:t>
      </w:r>
      <w:proofErr w:type="gramStart"/>
      <w:r w:rsidRPr="004A2788">
        <w:rPr>
          <w:szCs w:val="24"/>
        </w:rPr>
        <w:sym w:font="Symbol" w:char="F067"/>
      </w:r>
      <w:r w:rsidRPr="004A2788">
        <w:rPr>
          <w:szCs w:val="24"/>
        </w:rPr>
        <w:t>-</w:t>
      </w:r>
      <w:proofErr w:type="gramEnd"/>
      <w:r w:rsidRPr="004A2788">
        <w:rPr>
          <w:szCs w:val="24"/>
        </w:rPr>
        <w:t>квантов.</w:t>
      </w:r>
    </w:p>
    <w:p w:rsidR="00CF2D57" w:rsidRPr="004A2788" w:rsidRDefault="00CF2D57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Самоподдерживающиеся мишени углерода  естественного состава для экспериментов по изучению процесса упругого рассеяния были изготовлены путем нанесения углерода на стеклянные пластинки с предварительно </w:t>
      </w:r>
      <w:proofErr w:type="spellStart"/>
      <w:r w:rsidRPr="004A2788">
        <w:rPr>
          <w:szCs w:val="24"/>
        </w:rPr>
        <w:t>напыленными</w:t>
      </w:r>
      <w:proofErr w:type="spellEnd"/>
      <w:r w:rsidRPr="004A2788">
        <w:rPr>
          <w:szCs w:val="24"/>
        </w:rPr>
        <w:t xml:space="preserve"> слоями соли. После отжига в течение 12 часов при температуре 150</w:t>
      </w:r>
      <w:r w:rsidRPr="004A2788">
        <w:rPr>
          <w:szCs w:val="24"/>
          <w:vertAlign w:val="superscript"/>
        </w:rPr>
        <w:t>0</w:t>
      </w:r>
      <w:r w:rsidRPr="004A2788">
        <w:rPr>
          <w:szCs w:val="24"/>
          <w:lang w:val="en-US"/>
        </w:rPr>
        <w:t>C</w:t>
      </w:r>
      <w:r w:rsidRPr="004A2788">
        <w:rPr>
          <w:szCs w:val="24"/>
        </w:rPr>
        <w:t xml:space="preserve"> пленки углерода были отделены от стеклянных пластинок и установлены на специально подготовленные рамки.</w:t>
      </w:r>
    </w:p>
    <w:p w:rsidR="00CF2D57" w:rsidRPr="004A2788" w:rsidRDefault="00CF2D57" w:rsidP="00D13EB7">
      <w:pPr>
        <w:ind w:right="-1" w:firstLine="540"/>
        <w:rPr>
          <w:szCs w:val="24"/>
        </w:rPr>
      </w:pPr>
      <w:r w:rsidRPr="004A2788">
        <w:rPr>
          <w:szCs w:val="24"/>
        </w:rPr>
        <w:t xml:space="preserve">В экспериментах по определению сечений процесса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  <w:lang w:val="en-US"/>
        </w:rPr>
        <w:t>C</w:t>
      </w:r>
      <w:r w:rsidRPr="004A2788">
        <w:rPr>
          <w:szCs w:val="24"/>
        </w:rPr>
        <w:t>(</w:t>
      </w:r>
      <w:r w:rsidRPr="004A2788">
        <w:rPr>
          <w:szCs w:val="24"/>
          <w:lang w:val="en-US"/>
        </w:rPr>
        <w:t>p</w:t>
      </w:r>
      <w:r w:rsidRPr="004A2788">
        <w:rPr>
          <w:szCs w:val="24"/>
        </w:rPr>
        <w:t>,</w:t>
      </w:r>
      <w:r w:rsidRPr="004A2788">
        <w:rPr>
          <w:szCs w:val="24"/>
          <w:lang w:val="en-US"/>
        </w:rPr>
        <w:t>p</w:t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  <w:lang w:val="en-US"/>
        </w:rPr>
        <w:t>C</w:t>
      </w:r>
      <w:r w:rsidRPr="004A2788">
        <w:rPr>
          <w:szCs w:val="24"/>
        </w:rPr>
        <w:t xml:space="preserve"> с использованием центральной камеры особое внимание было уделено динамике дополнительного углеродного осаждения на мишени во время облучения ее пучком протонов при разных энергиях (</w:t>
      </w:r>
      <w:proofErr w:type="gramStart"/>
      <w:r w:rsidR="00613E85" w:rsidRPr="004A2788">
        <w:rPr>
          <w:szCs w:val="24"/>
        </w:rPr>
        <w:t>с</w:t>
      </w:r>
      <w:r w:rsidRPr="004A2788">
        <w:rPr>
          <w:szCs w:val="24"/>
        </w:rPr>
        <w:t>м</w:t>
      </w:r>
      <w:proofErr w:type="gramEnd"/>
      <w:r w:rsidRPr="004A2788">
        <w:rPr>
          <w:szCs w:val="24"/>
        </w:rPr>
        <w:t xml:space="preserve">. </w:t>
      </w:r>
      <w:r w:rsidR="00613E85" w:rsidRPr="004A2788">
        <w:rPr>
          <w:szCs w:val="24"/>
        </w:rPr>
        <w:t>р</w:t>
      </w:r>
      <w:r w:rsidRPr="004A2788">
        <w:rPr>
          <w:szCs w:val="24"/>
        </w:rPr>
        <w:t>исунок 1</w:t>
      </w:r>
      <w:r w:rsidR="00574306" w:rsidRPr="004A2788">
        <w:rPr>
          <w:szCs w:val="24"/>
        </w:rPr>
        <w:t>0</w:t>
      </w:r>
      <w:r w:rsidRPr="004A2788">
        <w:rPr>
          <w:szCs w:val="24"/>
        </w:rPr>
        <w:t xml:space="preserve">). </w:t>
      </w:r>
    </w:p>
    <w:p w:rsidR="00CF2D57" w:rsidRPr="004A2788" w:rsidRDefault="00CF2D57" w:rsidP="00D13EB7">
      <w:pPr>
        <w:ind w:right="-1" w:firstLine="540"/>
        <w:rPr>
          <w:szCs w:val="24"/>
        </w:rPr>
      </w:pPr>
    </w:p>
    <w:p w:rsidR="00CF2D57" w:rsidRPr="004A2788" w:rsidRDefault="005E6182" w:rsidP="00D13EB7">
      <w:pPr>
        <w:ind w:right="-1"/>
        <w:rPr>
          <w:b/>
          <w:szCs w:val="24"/>
        </w:rPr>
      </w:pPr>
      <w:r>
        <w:rPr>
          <w:b/>
          <w:noProof/>
          <w:szCs w:val="24"/>
        </w:rPr>
        <w:pict>
          <v:shape id="Text Box 28" o:spid="_x0000_s1037" type="#_x0000_t202" style="position:absolute;left:0;text-align:left;margin-left:134.85pt;margin-top:0;width:75.7pt;height:22.35pt;z-index:251656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HDhuQIAAMEFAAAOAAAAZHJzL2Uyb0RvYy54bWysVO1umzAU/T9p72D5P+UjTgKopGpDmCZ1&#10;H1K7B3DABGtgM9sJ6aa9+65NkiatJk3b+IFs3+tzP87xvb7Zdy3aMaW5FBkOrwKMmChlxcUmw18e&#10;Cy/GSBsqKtpKwTL8xDS+Wbx9cz30KYtkI9uKKQQgQqdDn+HGmD71fV02rKP6SvZMgLGWqqMGtmrj&#10;V4oOgN61fhQEM3+QquqVLJnWcJqPRrxw+HXNSvOprjUzqM0w5GbcX7n/2v79xTVNN4r2DS8PadC/&#10;yKKjXEDQE1RODUVbxV9BdbxUUsvaXJWy82Vd85K5GqCaMHhRzUNDe+Zqgebo/tQm/f9gy4+7zwrx&#10;CrgjGAnaAUePbG/QndyjKLb9GXqdgttDD45mD+fg62rV/b0sv2ok5LKhYsNulZJDw2gF+YX2pn92&#10;dcTRFmQ9fJAVxKFbIx3QvladbR60AwE68PR04sbmUsJhMgsnCVhKMEXxJCZTF4Gmx8u90uYdkx2y&#10;iwwroN6B0929NjYZmh5dbCwhC962jv5WXByA43gCoeGqtdkkHJs/kiBZxauYeCSarTwS5Ll3WyyJ&#10;NyvC+TSf5MtlHv60cUOSNryqmLBhjsoKyZ8xd9D4qImTtrRseWXhbEpabdbLVqEdBWUX7js05MzN&#10;v0zDNQFqeVFSGJHgLkq8YhbPPVKQqZfMg9gLwuQumQUkIXlxWdI9F+zfS0IDsDqNpqOWfltb4L7X&#10;tdG04wZmR8u7DMcnJ5paBa5E5ag1lLfj+qwVNv3nVgDdR6KdXq1ER7Ga/Xrvngax0a2W17J6AgEr&#10;CQIDLcLcg0Uj1XeMBpghGdbftlQxjNr3Ah7BNCGTGQwdt4mSeQjDUJ1b1ucWKkqAyrDBaFwuzTio&#10;tr3imwYijc9OyFt4ODV3on7O6vDcYE642g4zzQ6i873zep68i18AAAD//wMAUEsDBBQABgAIAAAA&#10;IQCB+IBr3wAAAAcBAAAPAAAAZHJzL2Rvd25yZXYueG1sTI/BTsMwEETvSPyDtUjcqJOoammIU5Ui&#10;EAcQUDhwdONtHIjXUewmga9nOcFtVjOaeVusJ9eKAfvQeFKQzhIQSJU3DdUK3l5vLy5BhKjJ6NYT&#10;KvjCAOvy9KTQufEjveCwi7XgEgq5VmBj7HIpQ2XR6TDzHRJ7B987Hfnsa2l6PXK5a2WWJAvpdEO8&#10;YHWHW4vV5+7oFNzYbni/Hh+2d/Xq4/7wKOXz9+ZJqfOzaXMFIuIU/8Lwi8/oUDLT3h/JBNEqyBar&#10;JUcV8Edsz7M0BbFnMV+CLAv5n7/8AQAA//8DAFBLAQItABQABgAIAAAAIQC2gziS/gAAAOEBAAAT&#10;AAAAAAAAAAAAAAAAAAAAAABbQ29udGVudF9UeXBlc10ueG1sUEsBAi0AFAAGAAgAAAAhADj9If/W&#10;AAAAlAEAAAsAAAAAAAAAAAAAAAAALwEAAF9yZWxzLy5yZWxzUEsBAi0AFAAGAAgAAAAhAF88cOG5&#10;AgAAwQUAAA4AAAAAAAAAAAAAAAAALgIAAGRycy9lMm9Eb2MueG1sUEsBAi0AFAAGAAgAAAAhAIH4&#10;gGvfAAAABwEAAA8AAAAAAAAAAAAAAAAAEwUAAGRycy9kb3ducmV2LnhtbFBLBQYAAAAABAAEAPMA&#10;AAAfBgAAAAA=&#10;" o:allowincell="f" filled="f" stroked="f">
            <v:textbox inset="4.68pt,2.34pt,4.68pt,2.34pt">
              <w:txbxContent>
                <w:p w:rsidR="00F82254" w:rsidRDefault="00F82254" w:rsidP="00EB3FBD">
                  <w:pPr>
                    <w:autoSpaceDE w:val="0"/>
                    <w:autoSpaceDN w:val="0"/>
                    <w:adjustRightInd w:val="0"/>
                    <w:ind w:firstLine="0"/>
                    <w:rPr>
                      <w:b/>
                      <w:i/>
                      <w:color w:val="000000"/>
                      <w:sz w:val="18"/>
                    </w:rPr>
                  </w:pPr>
                  <w:r>
                    <w:rPr>
                      <w:b/>
                      <w:i/>
                      <w:color w:val="000000"/>
                      <w:sz w:val="18"/>
                    </w:rPr>
                    <w:t>Монитор</w:t>
                  </w:r>
                </w:p>
              </w:txbxContent>
            </v:textbox>
          </v:shape>
        </w:pict>
      </w:r>
      <w:r>
        <w:rPr>
          <w:b/>
          <w:noProof/>
          <w:szCs w:val="24"/>
        </w:rPr>
      </w:r>
      <w:r>
        <w:rPr>
          <w:b/>
          <w:noProof/>
          <w:szCs w:val="24"/>
        </w:rPr>
        <w:pict>
          <v:group id="Полотно 13" o:spid="_x0000_s1038" editas="canvas" style="width:341.55pt;height:232.7pt;mso-position-horizontal-relative:char;mso-position-vertical-relative:line" coordorigin="2410,6543" coordsize="6831,46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ACEClBgAAXysAAA4AAABkcnMvZTJvRG9jLnhtbOxa2W7jNhR9L9B/&#10;EPTuMSVREmmMM0jsuC0wnQadad9lSY6F0VZKjp0O+u89l5K8JE7jzJIirQLE5iJTl5eH5y7k6zeb&#10;LDVuYlUlRT42rVfMNOI8LKIkvx6bv32YDYRpVHWQR0Fa5PHYvI0r883Z99+9Xpej2C6WRRrFysAg&#10;eTVal2NzWdflaDiswmWcBdWrooxzdC4KlQU1qup6GKlgjdGzdGgz5g3XhYpKVYRxVaF12nSaZ3r8&#10;xSIO618WiyqujXRsQrZafyr9OafP4dnrYHStgnKZhK0YwWdIkQVJjpduh5oGdWCsVHJvqCwJVVEV&#10;i/pVWGTDYrFIwljPAbOx2J3ZTIL8Jqj0ZEJopxMQpa847vya5M6LWZKm0MYQo4+ojb7XWJ+YutP8&#10;8KGmRT/bPlMm4Qj/rQ5Ruifi42uJX9UrFZvtINlJY2SB+rgqB1BnGdTJPEmT+lZDA3ojofKbqyS8&#10;Uk0lfHdzpYwkAlRNIw8yIBK99FLDck0jiqsQ4Ji+n7xjjFmEDhqCftWMEdAc3xbhx8rIi8kyyK/j&#10;86oEypoBuyalivUyDqKKmkmph6Po6oFc8zQpaQFIy1RuNQBZHt8QDYimRbjK4rxudoWKUyijyKtl&#10;UlamoUZxNo8xa/VTZGmcxpv6bVXT61BqkPrJFueMSftiMHHZZMCZfzk4l9wf+OzS54wLa2JN/qJf&#10;W3y0qmKoIUinZdJtG4vfk/Yo2tsN3ABebxzjJtDbkzSlBeq+tYhoIpWQrJUKf4Wy8RzKtYrrcEnF&#10;BTTXtuPhbYdW806ztAZVieWfr38uIqx8sKoLrYzNQmU0DjRpbMYm96Rv2aZxOzZd2/Fst2EJUlRI&#10;3bbnWx7QEuIBB9tWMlsvcjDqBipVVf8QF5lBBWgdMusXBTeYUTPL7hF673bz6cnfWxfJ5KW4FHyA&#10;N19iXabTwflswgfezPLdqTOdTKZWty7LJIrinKD05cuitVykSdQhs1LX80mqmuWa6b924tXusSHB&#10;YydGt5Tdd7Ok3VqglYr4J8KBCag66KN2GpzIABwjz/fLoIyhdRp2t+2xrM22f5vk2PM+yd8+Mcmv&#10;VFs7CSaO5XEpNUxswS3WGpMtTITDZYsSiwnfteU/oySFRCeiJM2N9diULqD52CKBx7RgtDF2ixSM&#10;VLHKI72RiKgu23IdJCnKRn1bYoPUKgHDpSBkvC2LI9NIY1h5KjUgbszCMS75NzG73U4nQZFWn9a7&#10;wcG8iG41DGDbNByfCZfOIS7FF+DSciXjHMgjenKYsDkN1hA98RfcIGIuYNKVln4RsPEAc/WY/Eo8&#10;+hIxyQ8xqenrKVxpLGC2fyQXiODXGlfb9aUPg0notIXjes4hOtHGiFUJooILxjR6e4R+c0v/EhEK&#10;ktuz5rY2dF+MUM4t4Qv/Qf60hPAd8LVGqPSl29nXnkO/rS/6EhHqdQj9QH7hRbExbB0Rtih9T/FI&#10;vUF7R5NVeSe8vBdL7v20cU5O8lY1lUpQOnjVE65AuHvgFQju+wygJ1Rzz+G+R/0P8+4TYprjyYP/&#10;dKzTeFs6AfRJWjZnF7YczDzhD/iMuwNYQDFA4HghPcYln84OwzcdmzQ5MQRTp4VBR6Lq00IEChCO&#10;hwhZUiM3lyYZLPH2oWB0JF7QSNmGfSR+F+51303YR9Dd+dr1Zr7RuRgNReprvG9DFQia4aYir4jC&#10;slB/IgJBjm5sVn+sAkoQpT/lCA9dyR1ssFpXbATtSDaq/Z75fk+QhxgKUY1pNMVJjRpesypVcr3E&#10;mxpHJS/OkRhYJDpQ30mFmVAFEeozhQTYjPvGTecYSAIEsyeFqkfdL+653GewXtjmFAE4QtPRLjrg&#10;tmv5rf8lpc39JoHVRwjfOtPyEq0b9lsD0Z110+58C9NntG7gJxcsRrC+k4dBOCylgKTasjEwr6ab&#10;3rLppOuTs3i9ZTuaoybEH7Fs2omivt6y7SVhYV7u0oaO8p+dNmzXY0jNHqMNIT2cePSs8XVy/z1r&#10;PIU1tqcSPWvssYYF836XNraRA5zi5/M2hOMjbXnM17B84SINpX0NOjmEzH0U/dknhj1rPIU1tmdG&#10;PWvss8b2oofOqthbj+zpYbQOqH/v0gTteYbjcluK5jzD4sJjtg7UdwG15fg2wxmc5gRpceY9clug&#10;P3P7H5+50b2Tu0Zu6w48q5HjnvDc9hoMEpjwk++cI1sM1x66wJoqUj6SK+pzxrjg9eClhN7aPcXa&#10;bU+jX4q1ay5LlrjohNRTe+OUronu13WOeXcv9uxv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J5zZhzaAAAABQEAAA8AAABkcnMvZG93bnJldi54bWxMj0FLw0AQhe+C/2EZwZvdrULU&#10;mE0pihQRD7Z6n2anSTA7G7KbNPrrHb3o5cHjDe99U6xm36mJhtgGtrBcGFDEVXAt1xbedo8XN6Bi&#10;QnbYBSYLnxRhVZ6eFJi7cORXmrapVlLCMUcLTUp9rnWsGvIYF6EnluwQBo9J7FBrN+BRyn2nL43J&#10;tMeWZaHBnu4bqj62o7eA03qq/OEpe67G9y++ftjs+peNtedn8/oOVKI5/R3DD76gQylM+zCyi6qz&#10;II+kX5Xs1hixewvZ8sqALgv9n778BgAA//8DAFBLAwQKAAAAAAAAACEALx/bdEHfAQBB3wEAFQAA&#10;AGRycy9tZWRpYS9pbWFnZTEuanBlZ//Y/+GIfkV4aWYAAElJKgAIAAAACwAOAQIACwAAAJIAAAAP&#10;AQIABgAAALIAAAAQAQIABgAAAMoAAAASAQMAAQAAAAEAAAAaAQUAAQAAANgAAAAbAQUAAQAAAOAA&#10;AAAoAQMAAQAAAAIAAAAxAQIADAAAAOgAAAAyAQIAFAAAAAgBAAATAgMAAQAAAAIAAABphwQAAQAA&#10;ABwBAADAAwAAICAgICAgICAgIAAAAAAAAAAAAAAAAAAAAAAAAAAAAABOSUtPTgAAAAAAAAAAAAAA&#10;AAAAAAAAAABFNDIwMAAAAAAAAAAAACwBAAABAAAALAEAAAEAAABFNDIwMCBWIDEuMAAAAAAAAAEA&#10;AAEAAAAAAAAAAAAAADIwMDY6MDU6MTAgMjE6MTg6MzIAIwCaggUAAQAAANICAACdggUAAQAAANoC&#10;AAAiiAMAAQAAAAIAAAAniAMAAQAAAMgAAAAAkAcABAAAADAyMjADkAIAFAAAAOICAAAEkAIAFAAA&#10;APYCAAABkQcABAAAAAECAwACkQUAAQAAAAoDAAAEkgoAAQAAABIDAAAFkgUAAQAAABoDAAAHkgMA&#10;AQAAAAUAAAAIkgMAAQAAAAAAAAAJkgMAAQAAABAAAAAKkgUAAQAAACIDAAB8kgcAXAMAADwEAACG&#10;kgcAgAAAACoDAAAAoAcABAAAADAxMDABoAMAAQAAAAEAAAACoAQAAQAAAAAEAAADoAQAAQAAAAAD&#10;AAAFoAQAAQAAAB4EAAAAowcAAQAAAAMAAAABowcAAQAAAAEAAAABpAMAAQAAAAAAAAACpAMAAQAA&#10;AAAAAAADpAMAAQAAAAAAAAAEpAUAAQAAAKoDAAAFpAMAAQAAACYAAAAGpAMAAQAAAAAAAAAHpAMA&#10;AQAAAAEAAAAIpAMAAQAAAAAAAAAJpAMAAQAAAAAAAAAKpAMAAQAAAAAAAAAMpAMAAQAAAAAAAAAA&#10;AAAAAAAAAAAAAAAAAAAACgAAACAAAAAcAAAACgAAADIwMDY6MDU6MTAgMjE6MTg6MzIAMjAwNjow&#10;NToxMCAyMToxODozMgABAAAAAQAAAAAAAAAKAAAAHgAAAAoAAABOAAAACgAAAAAAAAAAAAAAICAg&#10;ICAgICAgICAgICAgICAgICAgICAgICAgICAgICAgICAgICAgICAgICAgICAgICAgICAgICAgICAg&#10;ICAgICAgICAgICAgICAgICAgICAgICAgICAgICAgICAgICAgICAgICAgICAgICAgICAgICAgICAg&#10;ICAAAAAAAGQAAAAAAAAAAAAAAAAAAAAAAAYAAwEDAAEAAAAGAAAAGgEFAAEAAAAOBAAAGwEFAAEA&#10;AAAWBAAAKAEDAAEAAAACAAAAAQIEAAEAAAD0DwAAAgIEAAEAAACqEQAAAAAAACwBAAABAAAALAEA&#10;AAEAAAACAAEAAgAEAAAAUjk4AAIABwAEAAAAMDEwMAAAAABOaWtvbgACAAAASUkqAAgAAAAaAAEA&#10;BwAEAAAAAAIAAAIAAwACAAAAAAAAAAMAAgAGAAAARgEAAAQAAgAHAAAATAEAAAUAAgANAAAAVAEA&#10;AAYAAgAHAAAAYgEAAAcAAgAHAAAAagEAAAgAAgAIAAAAcgEAAAoABQABAAAAegEAAA8AAgAHAAAA&#10;ggEAABEABAABAAAACAMAABoAAgAUAAAAigEAAIAAAgAOAAAAngEAAIIAAgANAAAArAEAAIUABQAB&#10;AAAAugEAAIYABQABAAAAwgEAAIgABwAEAAAAAAABAI8AAgAQAAAAygEAAJQACAABAAAAAAAAAJUA&#10;AgAFAAAA2gEAAJcABwAAAQAA4AEAAJsAAwACAAAAAQAAAJwAAgAUAAAA4AIAAJ0AAwABAAAAAAAA&#10;AJ4ABwAKAAAA9AIAAJ8ACAABAAAAKAAAAAAAAABDT0xPUgBCQVNJQyAAAEFVVE8gICAgICAgIAAA&#10;QVVUTyAgAABBRi1TICAAACAgICAgICAAgCIAAOgDAABBVVRPICAAACAgICAgICAgICAgICAgICAg&#10;ICAAQVVUTyAgICAgICAgIABPRkYgICAgICAgICAAAAAAAAAAAAAAAAAAAGQAAABQQU5PUkFNQSBB&#10;U1NJU1QAT0ZGIAAAMDEw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gICAgICAgICAgICAgICAg&#10;ICAAAAAAAAAAAAAAAAAAAAAAAAAAAAAHAAMBAwABAAAABgAAABoBBQABAAAAYgMAABsBBQABAAAA&#10;agMAACgBAwABAAAAAgAAAAECBAABAAAALjQAAAICBAABAAAACUIAABMC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2P/bAIQAEgwNDw0LEg8ODxQTEhUbLR0bGBgbNycpIC1BOURDQDk/PkhR&#10;Z1hITGJNPj9ae1tia250dXRGV3+IfnGHZ3J0bwETFBQbFxs1HR01b0o/Sm9vb29vb29vb29vb29v&#10;b29vb29vb29vb29vb29vb29vb29vb29vb29vb29vb29vb29v/8AAEQgAeACgAwEh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5+xihwySXEEjZ4XA/wAOamktlX7vyn26&#10;flXKZMqmPD4biqsnF43v/hQikPtX2zOfenSc3CH1zSe4x64D/hUbdaSKLGmyLFqETsR8uWx34Gf6&#10;VakvLKO4UzROJ1VRlgBjp71STM5C6hPGqSKLXEk3ymXpnGPzFZtJlR2IH/1p+lOOSg9N1UMSL/Wn&#10;6VOBzSYMkP8AqeO7fyH/ANekXqfpUkihGYZVGIHcDNNPNUBoi1s4Ld5mTGwckHrng0ebFKgMbqwx&#10;0B5FFiL3K0uM/SqFzxdAjuBTRSGRhtz4HOKsN96I/UUpFEqpuFVbxzEQg4YjJPoKUFeVihNKx/aE&#10;ZYbhhiR6/KafqSM9yJFbzBJwCFxkjrxW70mRLcnd5Ps9vFLAUIG0EnqB3xTAKwluOOxXk/1poY/I&#10;MDvVIYQcyH6VYFKQMmjRpECr1DEknoBjrTPMjXhMcH7zdT+HapQh3mSDkSOCO+41IHe4XypTvcj5&#10;HP3s+mfei4hI/O1iNoIEWKPI3O5zmppLKS0mdpmikY4AZBgirZG2hXZwzbc81UnGbiH0bGPcZoRS&#10;AIVMnODipV5EZ96TKLEQzWZekm6kz2bFFL4hk2jf8hOL33D/AMdNWtQvJbaSJE25xuyQDkdMfpWs&#10;leRL3LGsxsjWJGeWIOffFVdvWsJDjsQBd07D3xSMvJHoTVJjYlsMyP8AhVlgFBJ4AFKW4dRpzJpx&#10;6gysWHPVVwMfmc/8BqsqBRwBVIQ5ZGQ45K+hqyZfJVZwN2whgPXmpktQHtL9nhItr5UwOIgD/XvT&#10;2luZVIF1bTkdnJRv1wKq5Fiu5yzNPay4K7SYmyKbfXsdzcxMgKBSCylcc8c/pRbW4yW4idAWMbqr&#10;rkFlIzUcXYe9R0KJ481U1GEiTzgPlbr7GiDtIY3SQf7Tg4/iro7jToF8qa8WMKpwrOc57gYHUfWt&#10;ZysxNNsXVIUfYzEZjcgKDnqOCfToazTAc5FczlqNKxXhixeHP96oypO4kYxn+dWnqDI7UHMpAyQe&#10;nrUl3kQDsWIyP1p/aAdGf9EsT2PmIfz/APr1WIbcF2nd0wBWghIkMkgGHAJAJA6Vci8uC6hV5JMK&#10;4baEwTzQ1clsW4ga1JR4ZEBx1Xdz35/+tS2NtYXMjie/MRx8gVDg+oOe9ZuTSuikiwlkyqZbOe1b&#10;PIVZMMB6ZJB/SiaK88ot5QuPlBVvLDYPsetQql9wtYrTtNJtSaGeNVBOxJD0z1wc1EiwE/LeeWey&#10;3ERA/Nc1aGXILO4dmCtbuoBIaOUNuPoB1/P0qMSAjDLlT1B6Goa10BBa2sEd0k8RcMpz5Y5z7CtP&#10;bDdWyq05Cxt80jjGfwqrt6h5E+qZHkx4G3qCMHtwOPTP61VQc1jPcadyrPhb5uMcA1WaMiNCM/Mp&#10;J/OriA3T4JZTIsMZkfhtoOODVifT55Iwsstnb4OcNOGP5Lmqbs7gWorDThpcX2i5cHL7XiBIDDby&#10;ucdRwc9/Sq7R6NEdxiup2HeSYLz9ACaTlJvQRvx+KtNtLSGIQxSXARRIQmQWxzz9aq3urPrVxZx+&#10;TGirMCCoGeuK6ObSxnY27O00zQ7cSXz+a0rBPMlGcnHp0HSnS6bo1wj3FpaWz+YASwHbnnHbv0qd&#10;NhXMj+x9PSZVFuUweoc5/nWLq9qNJCG1mm+aQqSWx/Ks3FXHGTEM0vBlZpAFJGTgng4B9eefwqmA&#10;AF6Y44pJWLuWrXMLP5XybxhgOh/zzSmNfSpb1Gh9tETdQgNty4GfT3q5qUhkm8pv9VGhO1jyPw+l&#10;XHYiW4yeVk07T1d9zFGyM/dAPH6H9KjjmGeaia1KjsQykSXEjDkAf405UDQQnP3U6fjU7FIj02FZ&#10;rVpJMsc+WOeijt+ZNWks4lRv3S8DGSM0SYFO+tTbQWkiIXh8o7h/wNutRXZia5kGQCDyPQ1qncRV&#10;iieWYJCN57nsPrWhZ25aJ7l23GEDyuwBLcH9CacpWFY7HUo3kSKW1cNOHACTJ8qjueRViORY7Nki&#10;hjicjL+X0z7e1V1MjNLYkBzkg1jeKBut9392YH+dR1GijI6i3Rs9Y+fbiqig+UpznJH86C0XYhUh&#10;UVm9yh8abpEBGRuFaHkW4iSeeLz5CdoUufWtIETJdds4IooojKFfnyBjGOmUP6YNYIB3Y96JLUcH&#10;oU53KM+01c8wpbR5/wCeY6fSlJbFofpTgWCjvuJ/Wrq3W3zImgk2hd5k7YH+cVEldgQw63CEiWa3&#10;kjaMkZ6jBOf8aVWsLxyQYHdufmABJ/GqcGtibialBImnskKBOQCFAHfFWhD5OnsqqMB8fXaNo/UN&#10;+dT2GdDfP8/JJ71CrsUcdARWjZiUnO01l6+rPZyE8fMpH50Ia3Msg/ZlzwQBUNv/AKpVP60zRF6K&#10;4jz80TA/71SG6h/55v8AnUtINR8F1C1xGmxgWbAJPSrs+oy2Nsvl28LN9/LDIT0OPU1UdCZFfU7u&#10;Nre2uCnmGXJ+XJwcDPPrmsx74A/JAFIP8WabV2OOxUuHDFiOh9avTKBEqL/zzAH5VMuhaG2U8KwL&#10;CWwykjnit2x1K4tYJN8iyJlQisu4Y5zx+VS1rcL6Dnl0q8z51n5bHq1u+P8Ax01WbQLC54ttQjUn&#10;+G4Qofz6VommSRS+G9WtED2u+SMc/uX3D8qrHUtUtF8i4iVlH8Mke0j8qGk9xHYzxGQK+OMc1U+0&#10;xKxVd0rf3IhuNKxkVJ1uWziNIR23ncazLqEStiWRp29Dz+QoQ0U7pVhid5miUgj90X+cg4OcD2NU&#10;RPAM7Q/rVWNIj1uYsnMcvsQRS+cuesn/AHyP8aXKUSQTRfarfaspbeM5wRnPGK2L/Rb28v1YbgGG&#10;CWA3DHoPT3oSJk7F7WbRdI0EPZTyx+SApUEYckjOcjr16VyL3Ad2dg5LHJJYcn8qpoI7DfOXI/c5&#10;A7Fuv6VYur63lYPHC8DYAK8FfwxUuN2WNRlc4BV/pz+lTxfuzmNiv+6aloRajucjE0aOPXGD+YqZ&#10;BDJ9yd4vZhuFRsFh0S3qO32R1kKY3G3kwR+HrxUza7qNsPLuWLA/wXUWc/nVqQjVnMQz9oeSYoM4&#10;c4X8AKeL1Yol+VbeIjIL4QH6ev4ZpmJn3d/byZ+zq9xg8knYuP54/Ksa7uppTjcsS8jZCNoP17n8&#10;6EUkZpQYwBgUzZVmiALR0oKBX8uSOTONjhuPY16RBObpFeJwYz978qFuZzOY8Y6nbzeXp9qysyvu&#10;nIHccAZ7965vimyoqyE70hFBQoXPUVNHO6DAlz7MM0mrgXGuEXh42UnGSpyOfY/41NbIsrDy5Yy2&#10;cbS21vyP9KyasIdDJJDghok2MzMCeX+bAH+e1Lf6lNI3lAttccZbOKSV9QNyS8uZ3LMFtY2zgIMu&#10;B6bj0/CqUaO1lqCyTCSWRQQZG9OwJ5NWmZWKFvb3axtumhTchUrsz+FRGAogUnOO9FyiBIXlk8uF&#10;Hlc9FRSTU/8AY94ATMqQD0kbn8h/WqQXsM/s9V+/K7f7oxSGC3T+DP8AvPTYczY3bbgn92h9sZq7&#10;bjdpk5SSQJwPLUfKMHNS2PUhvLe2WCWbG6cPlt2Oc4PTr39T0NVMWp+9Dj6EimCuTWlhp93cJF9q&#10;e3ZuMsQQPzqbUPDs1lLsiuo5h1GVK5/mKXM0yrme8EsX+sjK+/UU2KMTPtiiMjeirmncC7/Z05QG&#10;cLHz0DZP+FWo7RY9gisjOxGcucgf0qHroFzZ0/w5dyQvuc26bshmGCF5OMHtyevWsa70u5jvTK0C&#10;3CLxutzsOB3K8j8qbjyiTEfVbqQjMcX5Glj1ABv30HX+JOcfhT5SCyHEmDEA+ehFX7DTLOVmk1Gf&#10;5F52htqj6nqfwxRGNxNl6412x0uHytPtkQEcErtz746n6n865i61Ke7lZzgZOen9KcpW2BK5Ud3Y&#10;EtIcD1OBUfylQwZSD3zUbmmwIjSHEau59FUmrcVtLDZXIlikjaRowu9cE884pBciv4JEvblmglCm&#10;ViG2HBGarLkxlgCQPwNO4w2h2CCNnJ7Abv5Vb0/T5nvYoyHgVjySSMj+VMG7F+x02YMJpX3JHNyC&#10;Pm2jPP6frVtl8rd92NAWOAAMfUdvxp2M73GpI2+QNGirkbDvy2PftV3TYpluVuYId6x5JZvlQcdz&#10;TS1ATUfEdtG3lSXLX02eIrbiPPu3f8M1SNxq10jGZY7K37RJwW+vc0VHoVHfUzdoR8ldw64pj52g&#10;EY96CStBeSqHjgxjfkM3Rasx3LR8xszzHrM/JH+6OgpydgsQPwS7sST1JOSaF5ILAgdgOprIvY6C&#10;x8Ki8jV7+MQp1CKPnP1Pb8a27Tw/plmv7q0RiP4pfm/nVRi7akNk01/aW42G4iTH8KkfyFZd/cwX&#10;81mFO5VmAPamwRZS5R22eaAVO09ulUtTlk5je3hMLdHKhs/jUJXepTdkVLa3AAUFYIuckADH4fiP&#10;zpzqIXUw3BkYc7gPlx9PWtCBsSyzXKIwjKZyQvU9+nfoKswaCz3Ek10doJUxqxKnHfheaLXYXK2u&#10;6rDpd6UtrJLmd1DeZIcovsFHXp61iNqc2q3CJrN5N5GeFjwFX0+UcfjVdNCkjYW4tdPXyrC3RD/z&#10;0PLH8aiaZ5CXkYsfU1zzZpFGck6tEBvUsBg88g1SvLjOY0bI/iP9K6UtTIht3wQB+NXYQSSc8VEy&#10;khZA2c+n6V0vhTTE2i/uF3SN/q89EHr9TUx1FI3rm+WJSIxvf9BWFez3Fyf30xC/3V6VbMzPe3g7&#10;jcfUmmLhJrcR/L++BNSWTBEaZmxyzE5rQgmeNNpIkQ8FH5BFQUEti0oEtmTKp4MbN80f/wBb3qW3&#10;0lpEZ2kV9vJSJh/OrvoTYz7+8vLR3t4vKsFKgq0a7pHB/wBo9Pwq09+GtkHnFuMMD3I6mk5X2HYz&#10;dQuknjaJlBVupxzWHLbOq7+MdM+tOLK2J7SbO1HPHQZ7H0q+ScbaiS1KTsjn5ZYWP7qMrnqSeahJ&#10;ycCupIhIs28e5go71qoqKoVeAK56jKRHcMQo2R7ieCc+9dNLe+Sp0+2O1Y/vsO3tTiZzGmYKmA1Z&#10;1xOxfaO561RKCaPyYjJM5wM5wM//AFqgtWa7HnxRERRyIuW465pFIu2t9aEyQvAplTI2Yz09xzVu&#10;K3+0WzXEBzsPMeeR9KmxREsinp0NTxTPCwkgOCO3Y0gI/FPlz6fa3kXykybcf3cg5H6Vz4lYHrSK&#10;DcWpD/q2Q9OtCYMpucZ/WtfTz9qt1k/iB2t9RVtEn//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2P/bAIQACgcICQgGCgkICQwLCgwQGhEQDg4QIBcYExomIigoJiIlJCowPTQqLTou&#10;JCU1STY6P0FFRUUpM0tRS0NQPUNFQgELDAwQDhAfEREfQiwlLEJCQkJCQkJCQkJCQkJCQkJCQkJC&#10;QkJCQkJCQkJCQkJCQkJCQkJCQkJCQkJCQkJCQkJC/8AAEQgA8AFAAwEhAAIRAQMRAf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AwDAQACEQMRAD8A89YY5FIHVTywH41w2MRzSxHgOCfrQVz0pWsABBjG&#10;KgcYzSRSYsdZ94MXTDFVDca3J4/9XH7ril08hZ27EbT+tEvhY2dDvItSM8c1gXQXfCVIYbzyO/Fc&#10;1HRjJyMqDTrXAnGcjjtWr2BBMP3hNQGiJQg9qa+47I0VmeRgihRkkmrW4mbGmE6db6hqUkDn7OBA&#10;ikYOT1+nb861NK1U6lt3wxwsAflEwZvqVxkU2upi+4atrEllfW1nFFDmVdzSzthQKy9eKXM9pqEI&#10;AS7iyQM43Lwev4VLVkOO5lkUjA7aEzUpTj96PpUi8qPWtRFhSy2sm0rkjjIqDOVFQlqNjLX/AI+B&#10;+NXx0OaJbgJ1qVR8ppNksnYbLADvM+fwX/69VsdKSBEiKMZ70hpiuRbfmoK4p3HcYwpFHNNDLUem&#10;KebmWSUnqCdo/IVUnZbfU/LitYiqjIQr98/kTTvcyWrN22gjnt45Jba33SLuKLHgJ2xz9KbLp0WW&#10;8sGIk/wE4/Lp+lQmxPcryW8sAyT5q+qjBH1H+FVWUNyORSGhY05rN1AYu/qKcfiLRJD/AKhCff8A&#10;nSWZxcP6bf6iqezA2vMzAw4rKvD88X+//SuenuWywPuClhH70U2JCz/eNVyKcdihtbnhTH9qtlQc&#10;NAef+uyVRMtjcuo1vbO4huULLLcSlgvH8VR2GlQ2QjEETEDOCwBOT71RhcmurC0vSgvreOQp93cc&#10;YrG8T+WDYxwtGVjD/KjBtucelKT0Khe5hGk7GpRsUph+/H0qSPuK2ewEjbjbv8p2/wB4VCOgpAJa&#10;f68H2NXh0NKW4MAKlHCGoZDJr3Kyxx9o4lH4nn+tVwDQhkyj92abjn1oTJGqvzGgjvTAjYcUwdap&#10;FG7Im2Esf4eazZtX8h0ENrFNLncpkUHGPT3oSuYxV2adlrQvJfJ+xOsi5Lsx2gYGfz9qukxzRq8Y&#10;yjjKtioT1sEo2KzLtznms+5gGS8Qw3cf3v8A69MEyKP1FZWpri4U+opw+I0juMiP+jr9TSQMFuDn&#10;HIOM1bWjGakcnGM1WvhzEf8Ab/pWEVaRROB8goXhhSGhZjuOSOarkZPApxGMklihH71sHsB1NaHh&#10;u8je8vWwY1jtjJvJ5BVlIrXkduYmWxZ1OW7sdBin+1zfaZJd7AucDOTt/wDr1jx6w4Ns1yry+XIr&#10;SM0jNvXPI2k4/wD1VdOClG5jY6dY4r7fc2c8IsPLKeSiAfPjjPvyK5pIxGMAYI61jLR2NKY4Ak+1&#10;G0gGkWUpv9f/AMBoUkZrboBKyxC0yWbceoqPPApAJZ/67n0q8OlKQmOX71Pb7uPU1kyepPfqTqM+&#10;Om7A/AVAwwAB1p3GhwxlY9w8wjO0HJx9KsJYXTtzGIge8p2D9aFoJlhNHvnOYkhmx1CTLn9TVS4t&#10;ri2IW5t5Ic9C64B+hpk3KzdDUXerRR0bxiYMrHgjFQW+kW5ZDMu4oQUIPQ0jFOxorpNvBK1xFmNZ&#10;EKupxtJIxkehxSiMQxJEmfLQAD6VKjZ3G5XIJQDkVTlGKoEVCAJM9m/nWVqwxIhNEdy4laJv3OP9&#10;o0Qn/SeehBrS25Zcib9+BUl//qkPpIKxfxIZKpygzUojOeBWb0GiN0weaoX9x9n+RP8AWHv/AHa0&#10;pLmlYZkkliSxJJ7mtvwskUl7dJO22M25yf8AgaV21FaDJexq+I/tc9pceZGfLWRTFxj5QCWPuOlc&#10;oFJA5461FD4TI6bQr/T/AOyRZX05haObzPkTgqMdT6k8etVPMEsshGQ27JBGMZ5Fc9VNSZcBwApG&#10;Gc1kaGfNjzz9P60oro6CZM5KW75Zc+hHNVs8ChAPs/8AXH6CrwHNTLcTHr1pXrF7iLV+Qt7MSeOD&#10;+lNWBIVWS+kKbuUhX77D1/2R7mmgHNdEY+z5tkx92M8t9W6mq4VWOSMn1PNDEIyKCSBg+orQstRu&#10;LZNjsbi2PDwSncrD8ehouJoq6hbxwSo1uWa2nTzIi3UD0PuDxVE1pF3GdHbuG61YRwCOaZgReINR&#10;FvorKCfMyNuP61kWupaha2STXFlJNFLypDdBRZWuyoq5fgvYruJpIt3ynBB7HriopSWqQ2KkvQiq&#10;Gq/NDE/c9frnFUty0U4BmJvZqWIYukyOM1fcsuhE8zcDg+lOvBm3H++v86xe6GSoPkGatR1lIaHO&#10;EVGkf7qjNclcOZLh3bqSa6MLu2BHW74RhWe/u4mGQ1o4/UV11PhYpbHQRpcz38Ml7KhskQr5AXk5&#10;XaT9D161z8GjXE5aWRljRiT+7jJAJ/DGK5qc1FGRtR6JGlvPvuRKypuCrGBtAH49cVh2MhuTPIxx&#10;IduQOmMcGpm7psuDLAFKwrA0M6YZuW+goKHGRXRfQTFkB8r73UgVGy4H4U7iH2I/eN9BWgF4qJ7g&#10;xQOeaXANZAjRaW3tYv7UvMMpVUgiPO+QAZJHoP8ACsSXURLM8zxySSOclmIBNXGLYkAut/8AywZQ&#10;fcGrUUkb8I3I7d6JRaAe/wB6ndqzBomP77QZ0P37KVZF/wBx+CPzxWaw4rSBJcjuxGwLHAFWjrNj&#10;GQFVppD+ArWxlZsoX7X2t/uLJFkC8mOPJx9WxgfjU0uj+KIbOEPbOYYBuRY5FJHHscmhpWsy00tG&#10;X/MDW8ZESxEqCyKOhxzVd2wazJIGG4k1n6lxbAY4BBH51S3KRXs13QzeoYU+OM/ak+veqb1ZoPbc&#10;J+vftVm4Gbc9+VP6is5bobJlHydKspjisJDRBqzeXppweWdR+tcvJ9/PrXXhdgG10XgdgNZnGMlr&#10;ZwP0rpqfCxPY3d4hXfIMpEGZvoAT/SuV/wCEg1L7eLkXDAA5EIP7vHpt6Y/WuenBSTuZxVzu4oUM&#10;EkgA/e2zEHvt2kgVwmlcXTp/ehBP6Vm/hY6ZoqOeacw4rA1M1huu346AVYCf6PI3cdK2bEyBlJjz&#10;juKjl4B+lWJD7AfM9aSrxWcxMTb1qpdysrLBAMzSEKPbP9amKuyjR8Twx5toLUnytOJtH56vgEn8&#10;yR+FYqpg81vHYlbEhOAO9MbjBB5qgLNvcbzsk6+tXsYFc01ZgMjuEjmurVlYtc22FwOMhs/0NVW6&#10;VUU0Iu+IrK3s7DTPs0A8y9s0lkdmYkODzjnjNYlnafaLtIZZBDHn55D0UVtTldC2R6FpH2ezsRHa&#10;yweSh/hYAt9fWrt3eCaGPyymF/uH/P5VMjB7nO3zh5N/8fc+tZV8zxxmT+FRmpRaI47gva26Rnfd&#10;znasYUhVyeMt9OasarpUyedZsy+bBF5rSs42yY6gADj29qXOlJI0tYy9JXetwPVFbH41OY8XSfUV&#10;Un7w+pHKMTkehqfrayD0H9amXQpljHy1OnQVgxoh1dd+kylRyhVv1rmJOSR+Irpw70Ajrb8Hvt8Q&#10;xf7SMP0rrn8LE9jqbq3knsryFB87xMqj1PYVwdlZXF7epa28ZaVjjHp6k+gFZUnZMzi9D1hIUEZQ&#10;HKCNot/sFxXn+nQf6XdzBSIx8if0/QVyylZDp9S1txQQdvFZGpmrxdSk9Bir2zbp0hb61pN7CexU&#10;K/dIOck9qjnGA30rRPUSHacPvn3rUA4rOpuJ7kM7iGB5PTp9ag8ORfavFelxNzuuFY59uaqmtGxv&#10;Ylil+2nVyes0jXKj3DEn9DVFgeOK1W7JQZwe1RuUDZP6VSAVOeRxWnaymWH5uXXg1nVWgxbKwlvd&#10;Svbm3nXNpbsxQoWJGMED8zzVZuVFSpX0tsI3NZjWQeFVvHMUbWGCcZ5GabBp8k9s1vZSRmNmD+ZJ&#10;tV89MYyf1pJ2EzP1HRWtLfdOy/uY2fKrzISe5zRbaNrUqRXOm38UjMnyxxzhWUdcBTWntFbUlJEV&#10;6fEdk27UbWZccbpIRg/iKhfVGkQC6ts8fwcZ/A09HsO3Ytw6lo7W8cUsM8bRkMrgA7SOmPbnpUni&#10;DVLXU9NTZcpJJEgRV2bSQPX1NTyaphqZ+ij99KOoMX8jVyZNsqMPUVFT4hvcpzgi4fnPzU9f9VIP&#10;9k0PYstH7oqVM7VNYyBEwVWVkcZRwVYexrlbqBra4e2l6qflPqO1a4eWrQ2VSMHDCtfwp/yMdrg/&#10;3v8A0E12yfusT2PQEtlM7+XG7StGG+UHpnj261agsLkefI0MduwwX6b3+uOvX1rjlNRMowci60Ly&#10;akLdoJHt2tz/AKQpAVX5AXHf/wCvXJNaR28C264LpneR3bv/AIVz1JN2Nox5Sq9se1RNDhahSKMp&#10;Ys3UuR/EP5Vo3I8vTCcZycEflW03qhPYpHczIDzx2GKq3YwH/CtY7kol01f3Z4PLVcimWW4niCsD&#10;DwSe9TPdsCtqhIhjUfxNz+FL4Tl8rxlpTnp54H58VpD4AlsLa5s9SkV+TFM8Tj1GSDVWUMkskZBy&#10;rFTmr6kohz8xxzTeD2q0Mu2FnHc3flMW2hC52nFW/sCwj5LmVfoQP6VEn0JbNrw1ZwM97aWxnn1C&#10;9t2jiGQNz/yAxnrRd+BfEVnZTXF5BbQRwRl2DTgnAGT0zQoX1I5tdSLxLBJHfQWOpzxie2j2LmVc&#10;Kv16/nzXNm4ty8cVi5SQt8z5I3e3NZU02i2WpILmCJkNxMUIwVc7gfzqoVAizIIxHGMg7cE+1WtQ&#10;LtnrlzBalYdTnSIDmFz1Htng1KHvbhSXs45QRu+aPYxB9KORb3E9GPa20l13XUNxaNjooJANMHhy&#10;2u8DS9VtnkPSOV9pPtzUqbW40wh0C50+8I1OF38vkxwHcWGMgDHc/oK0NR1DQDpMRa1Nrek8QxBm&#10;KAd2Y4H4cmocud6DaZz8txbzXBaKQYY9+KlX7px3Uj9KtppFFofcH0qeL7orCQImqC9sYtQhCOdk&#10;q/cf+h9qmMuWVyjmbq3ns5PLuYyPQ9j9DWj4TEb+J7NWXKtvBB/3DXoN3g2hHp+nasNjWscqTFCp&#10;lUcsvHGc1zurzy3Wqswd1aMHbgkbTXDGOruObslY6tY7m5gsmguVhkYxySR4zuXgsvt1rl7lle+u&#10;XQ5RpnKn1GeKymUMAp3kBweKyTEYt1b+VeOB3yfyp9ywXTyGHJ4/pW17tA9iqMLIqtkErkcYqle/&#10;dOO7CuiPxEk+mDEIP+0f51fUYz71E9wKGrrgQHHdh/KqWmSrDrthI7BES4RmcnAUZGSTW8PgEzR1&#10;pguraheormyuLuUwzhCUcFjjB6GqeoXltJdu1vvZWwQQuOcc9aq6vcSRBbPH5uZrSSaID5gjlWA9&#10;R7/XNek6T8Mv7SghureVpLKdA8crPjIPPI9e1VCSlKxE79DftvhWITuS4jQkYPJziodW+EVpLbNJ&#10;b34gnAyGfO3Pv6VvyIhKS1Zzvw3tjH4iR55EZ7VZOV6f3c/rXQ+NNVit9CvgZgZblDCig5JLdf0r&#10;OOiZD+I8yzpQmebUmur6duSZZ+W9zjn8zVvdIulzQtYGG1kcFo4SoZk71x+8nd7HTo9DNL2sdsF8&#10;27VwetwvAHbpz/OpJILG9KD+1ldIx8sRRlx61TlJK6QWsdvaaT4Ru9KN3aybry0iEjwMflO3qenT&#10;v1rNbwvfatK+peYHklG4fZbtSRntt7VxOtKL1KtcpXOh+ILKfbEblrfubkJ/UngetVrvTliSBpIf&#10;tKSZzJGOgHfj1649MVvGspWaJcbFGSeS3vYGsZ3iEfKvuKnOMYOaka/1eSFWuB9ohA2hpoweR7mt&#10;EovUaehG1xp5+W/0VS2OWicxn/Cnw2Phy4/1WrXmmN6XEXmLn6rj+VWnJeY7l9PDGsyIG0nU9O1V&#10;D0WOcBsf7rYNOsdE1p9RFrqFl9g+UtvnBUPjsvqamXK1cVyGUPBK8TkFlPamibHWsGrlJkwlSRPL&#10;lVXQ/wALDIp1vZ2Vpc/bbWLbcRAsiKSQ3B4qoNrQGblneWESm4siqteMGYh+d2MYIJ7dMCrjabDc&#10;XEd1eFhE+WdQcbwB3PbNU20xtJmjc+fFbfazBIEkUqjmMqoyMcfhxXJxj5FArKqrWuJSu3YlA5qe&#10;MViMxNTYpfj33Corra9vGD13A/rWqWwPYbfRFGhGCG28gjFZl2hwoAyWbAFbweoi5p6EWkgC7pIe&#10;qA8k9cVbtrTX70hbLQLg55DSA4P44FKVurCxbn8GeKboBb6OzsEX5syyqo/mat+HtJj0LVIGvNa0&#10;6+gnkSGexVfNWRWYD6AjOQfap9srcsUDR1F/beHYJdb0C/2pYWUiXEUattIZlyVQf7wPHbdWHFf+&#10;HLZB9i8KLK3Z7mfP6CsqjadrkpD5fGFxaxk2+naTYJg42QAt+tb/AId8UroHhLTLS7uUjmETSMjA&#10;ZXcxKj24I4rfDtqVyJ3S0Kl18Q1mcpBdtIfQSAA/lWRe+I7y6jYeT9/uzE12SqGSi76lvwFBD9uv&#10;DLGrosIUhhkEk56fhUfj+0tV0q3uEgWKVbnYoTgEEEnj8KUfgYvtnmLlpmWQ8YACgDkAHI57/jXa&#10;2eu3Fzpn2e3sILiaMooXktJk9gO/TiomrpGzO0sPhz/adol1qcNtYznkQKvmf99EEf1rB134T6xB&#10;O11opt5j0MQkxx/wLH86fI0SpNEY8AatZWpkS/tvtMkRWa25Aweq7hwfyrDt/DWuIpAsWiaIYDGU&#10;Lu+nPNYTpXKVVdSWSHWF068S9hudsKEKWy6rkeoyOtQWniGdb+eSC1t5xgHPlEMq4GOR0x0rn9lu&#10;jRSTLY8QQTKPtmnkqTkkBXyfxpk0ej39xbT2weCOMnz0SPaT+Z6kUrSiDRnajGZLCwvTbtB9sMrq&#10;GH8AbC/Ue9UDbxtjcuM9SK6YNrQOgkdiNiyQylGIB9P5Vu6LczNE9pqdxPtDq0MvnZWMZ+YbSD14&#10;pTaaZJJrUzX+qz3PmvKGOFd+pA71mtGQelZJlIACKuaZKU1K3PIAJBx9DVLcHsdJZ6bpZzqVxb7Z&#10;GJO9JSoYZxk4rIvnnuZWNtbtbxISE2ZDMfbPJ9810NGCbOh0TVEvtFSTUrmd5/MGnlOMMDkqxHrz&#10;jPtXPR4Ubc5wSM1hXWxdLqSirEPUfWuU2MTUQGvh34b+dQTqdsXpkc+nNaLoDLmoonmQBORsySRg&#10;msu8VYpbWRwxRZNzBTg4GM4q4Nja1Lmi+dBqOoXVpCfsdw+5VkXeCOccnr1rQutV8Q3Uzlr+ZI2/&#10;hWTyxj6LTm02IqDTpp5C9xc7iepYFj+ZqPQYrr/hMrO22R7lYzQuynYSoJUkd8EdM0oWbCT0K51e&#10;81h7i5lJa8mbfK+BzjgAD0AAp97C8VrZOxctIjbjkgE7vT6VpypPUgynVlkLAEc8Gq0372RpXJdy&#10;cszHJP410RsA+EL5gJUcdCa0kukWw2wz7ZvM5VTkgY6kGiYrG9oWt6rpGn3kjRwRSThGh8xPmkGS&#10;CcZ6daz9X1nUtWZBqF15qIxZUVAqg/hU8+lkQoa3ObVGkKQwqXlkIREXkkngV714d8O2Gi2sEdta&#10;wx3Sxqss+MsWxzyelbESZtXPiHT9Iu7SxumkM10GcYxiNF6uxJGBVqPWNPvoHe2uo2EYzIVYMqjO&#10;BlhxzUuok+Vi6FDUoMMTjqM1z98rKuEUFz0BoZm1qLYM0UojRsDqx/vViarGgju0ijRPNVi2xQuT&#10;jqcVzyepcTy/S+LmJT0MuCD9a3HjePJibbk0VEjduxFqMs0jWqyOWSKEJGpPCD0FV2AOPrUR0HF3&#10;Q+2/490HtVuIEFT70SBFg0wgGsSxvlg1Y06BW1azEpAiMqh8nHy9/wBKuL1E9jotUfMM1t5Jt7cQ&#10;MIZGyFYhW6fTA6Vz0ULQ2avPHIyBiA0IDHAGSW9AB7c11Pc54o6DwYqWvhnUL13XEkjGADBYOFI/&#10;Dr+VcvDKRGuTk45rKt0NKe7J1n561aimGBk1z2NTMkYS32c/wn+dNuRjygQTll/nTtqJs1rlA843&#10;FSdo6Vz+t4RFHYK5/lSp/EjRm/pabNItF6YiX+VTmLJ4oe7JJFhxAxI+lWfDUKt4it9wG5EkKn0J&#10;Wpi/eE9jhJrOfTXXd8pBJSVfuv8AQ/0rQu7rNhp4nJLyRFxzj+Kuu99UIpuy7TVGcRrkgEVpARNp&#10;eny3jiVsx2i53Oe49BV3SrJbqGHy4lEl5dCNSByFzkj+VZVqnRDSN/xGFk166Cf6q3IgQegUY/nm&#10;sCVcOamJJ6tpehaJpl0s+n6ZDHKowshyzD3Gelb6zFI2kVQWHrzzXXfQ5r3OM1eHS9SvzfeJUu/3&#10;RWKJoR80xOfkGeMDqfSuh0/wha21xdHSJzHp1ymJIpGJKnaMFTzuHfrXPKClp1LTsjb1GSK2gVF+&#10;YooVV+gxzXL3ExdnVfvt1Ydh6VrN9DMSzCiUKTWbfqDOw7HIrB6stHlFuPLvmH9yYfzrprhMZFVU&#10;3RqzL1FlRoFUf8swSfxqNDkA+9JocNh9pzHj0Y/zrQhHAqZlInK5pmw1iMcoHepE+WVCrYOapbg9&#10;jYnjub6KWzmgaVI0AWVSOH/vdPYcZA5NNsPCup3cCiZobeGQYkUybjweOBkH8a61ds5+ZI2LLSoU&#10;ik0iaT/T0DyRzHjzSRz+XH4YNcJJFLbSvbXUbRTxHayN1FRUTsmyqb1Y3PPFPR2rGxsZyzskgbuV&#10;Ofzoa5825iUsyhWXgd/ar5eodTdnkH2liBtHpWDrz5UAf88z/OsqS94uR1UGFtIAOyKP0qZCCali&#10;LzIBYA/3gf50/QSsPiCzkb7pYofxGKzjuJ7FZbMZktLmNXVHKMjDIODis/V9Js725XYXiSCMQxhM&#10;EBR9a0i3FsDLPhtApP22T2ATH9ant9AsYQsjiS4cjnzWyPyq3WdtAsZ+u380U0dnbFVV0YMNv8PT&#10;P8x+FdL4at47XWdP80Bo9Ms2u5AP7xGR/wCy0pqyig6Mq3MZwzSnMjDc3rk8n+dYkykuw/CrjsI9&#10;VtryeMgXOnXQJHBiAcGti2vI1TMllegf7UBrsTONGV4rsIPEd7YbkaGGzB+9wx3YBGB7VJpFvBos&#10;EkGnvMkRbIDNuI4weffFZNe9crm0sW70l4VYAqpHPPJNYszhcheBUzYJDbc/vhz1NU70j7R6jNQN&#10;Hld0PL1W6A4xLn9a6S5kBziqmtjVmHdzZMMTkAlc579fWpSoCj25olpYcdB1kMq/++3860YRxUTK&#10;RaA4ppHpWQw25qW2AS5iZhlVcEj1FC3BnQadAI5ZmnO2WQqCu7lMkgD9PzzT9UZ5NRMcQI8k+XCq&#10;cEEY6e+a7UcttTq9Qs7eaxnNwiR3EEZdLkYDJIq9Qf6elee6rqNv4mNnLIEttTCMG4wrqoz1/X86&#10;dW2xUO5z2MgGnKCFJI4rmR0GTKcMP90VHarv1GBSMgyDNbLZh1N24IEz7N20Hjd1rC1VmeRUPoB+&#10;ZrGktS5HWW82YlVuMKBU7SOkLtCu6Tb8oxkZrEErkGiS61PdyrqNzu0+1jMs37oA4HRRx1JNY9xq&#10;GqyXTXMbS2wZsoiD5UA6VtTUW7omorOxaHifU3l8y7CTsGDNj5C2PUirSeJLSWQ/aIntyeeBuGau&#10;VJS2Iu0alpc2d4MW91Czf3SwB/WpZIXiaRXUgDoSOtc8qco7lKSOevtKabxRp+JQ/wBp+QIFxsAP&#10;J/U10ulp9pTVLoDK3lyltGe2xfmP6KB+NKcryXoPoUdSXdduzcAt+VYxj3S/U1otgZ6xBI67PmRS&#10;BjAJzWrJNI9qCzdh0rqvocaMW6J3EjNAdVbLN36Y61i2MfcTF7MGsaRuMAYzUtjGxPhxk45qjqEv&#10;7wketMEecaspXWbsHuc1rE70B9RmrlsjVmNel/Kj27CFbgY5HPrVqJswjPp3pzWiKSsWtOj3RTYw&#10;WDZwfcVqQW0mPu1EkCZZFrLt+4fyo+yyf3D+VZ8o7gLWT+6as2di73cSEdW9aOULl+xMErLdhibq&#10;XHVueucfmp/yK1bzUfDljqK3d7dH7UWDC2B4Dep9O3U11o5nuV7uU3UpkluYXkmhkeOKMFhtI9en&#10;oK5AW6FV/eJx/tCsql2aUxjQIpyZY8f7wqvJLAiSoJVeVhhFQg5NSkamNdfu7gp/dVR+OKbpy+Zq&#10;9qvq/QmtPsspbm3MMOwIxWFejdeoCD95B+tY0typHUFBxjjFW7DUH0uYTIwBb5eVzxWMldWHDdHZ&#10;aVrdncaVJdahp8U0c8hgYIME45yaZc6J4b1X/jx1CWwkPSOVdy/Qf/rrooRXJZmdR+8zH1HwBqiR&#10;l7VYL+EfxQMM/ka5K80Wa0laO6tpYGB5EiYrVpxIM6TTVbO0g49ODT431SyX9xeXEangLuyMfQ0K&#10;XcLXLFvr99b3kdzcW0FzNEpVZMFGAOfTjue1bGjeL9Ms7WC2uLO5gSLeQww4JYjk/gKmVGMtUF2i&#10;7Jf6dqClrG8hkbspbY2foao2lnMLkmeB0UL1YcH8aydOUUUpJnfQMQRk9GPFbAk3WPPbirRzox7h&#10;2J649qhjy6A9SQDUMRZZS1tWXLhTnFAyqSS3WobyIlsqCatILnBa1GkutTncUbaB6jNWxlUCN95Q&#10;Afriqe1jToZN/EGEewheTkf1qRM4C9sdc03rE0RM6l0Ta5jkXjcCRn8qmilnTj7TIR/vt/jUOWlg&#10;sT/aZT0kf8Xam+fL3cn/AIEam4WE+0SDkscfUmrOlXjLrlgT089fpzQOx0cPl29rPfyxKIkDKG5y&#10;SDzj6nj8K5O+AQJLJLDLPcHcyK3K5POQBxW6OdK7Or8JXy3GnJa2QzPaOzyhxkBSf4fwzx61xf2T&#10;U2mMf9l3W9mJA8kjPP0pNFw0buVJTIHZJIyjqSrKwwQR2NNRnjlDoMMPWi2hqMfc7FmOWJySe5qx&#10;ojINbtizcKx6Y9KU/gaQ1uacuAzYIyeeKzbtXCB44y7dGx1GOhrCn5lSLFrqrBQlxGy+68/p1rVg&#10;uba4XYXjkB/hbr+RpyhbYi5rLOLbSktrNQmJjKVbJByMH+Qpi6gcjzoCvuhpRvbQTd9y3a6lJCyt&#10;Z30kLDp8xFblv4u1RY/LvIbbUYem2QDNaxqNbitbYnXU/Cd/u/tDR3sZT1aMfL+Yx/KnHwx4b1OF&#10;l07WEB/hEgx/PFae7LYDF1P4barHGGsTBdj/AGXA/nXKaj4Z1Wxz9r06eID+LZkH8aGmgMWfTl53&#10;IM0kEuo2JzaXtxEB/DvJH5GmpCaTPZFOJD0HtWnAQ1swPrWBgjOeNmdhwKYVRAFTnHBNKwFiMPJF&#10;tQH8KyL2W3twRPMgOfujk/pV2EY8+pruZbSB5G7EjP6Cs+7Oo3gP2qYxx44QHPH0FO5SRmiwghm8&#10;4KS6/dZj0PsOlQHanOfzobuWU5YoJI2InzIxPAGdp9KjitXLKiyAnbu54xTvoaRZJGhYZM8agAnm&#10;preEzEhJ48j1zz3/AKVDRQNDert22srhujIAQaZsvTgfZJuTxnAoshk1vY6hdS+VBEgkIyRI4XaP&#10;en2treQ6hCHj3mGZSSrAqO+R7UtBM6DxHLcNok+zykgGMqo5GGU9OwxmuPRZZJmis4DPMMsdgJOT&#10;6kcACtUYrY9L8N+FLzSdBeZblYtQmiDyhl3biAdi4/EdK53W9Y8VaZcx2F+unJIqiVSCeRyPX1qn&#10;oiYpSZy1wsxuJXmntWldiz4k6EnJqIqufmurdR/vE1JuDJbgHbqEO4dtprW8PLpT3dsLy6sR5keW&#10;8xSQr7uBgY5P9aipzcug0Ta1pdzYXs4LwzhVEjvb/dUGsfzASeeaiCuh3HhiW+bDD35qTyYnGSpX&#10;6U3oBYgaaA/ublgD/Cen5HIrQg1BxxcQJKO5X5f8azYrF2OXTLiPG6S3k/2hkU7+z58brKWOYf7D&#10;4oUujFYgeS+twTPBKEXqzLkfmOKjW+gZc/cbPJU1a8gL1rq17A2bLUHXHQFsVsWnjjWrXi4JmX8G&#10;/nWinYmzWxZfxfoeors1bQ4WLcl0Gw/4/rWdPofhXU3Jsb6axLfwyfMoP4VTfVBc6GVT57BQOprT&#10;sUYkAjjHeoSOcr3r2ttKRczqhOTtHJ/SseTVUeXytPtZbiQ9OP6Dk09EA6TTtZvFxc3CWkX93PP/&#10;AHyv9TUP9iWNscvvuW9ZDtXP0H+NS2OxDPsjTAVVUdgoArHuLhWcrGrOQeijpTQyjfQSxWST3ckd&#10;pGxBBkPOD3xVaPWdD0vULwWmnSa1tbbDPO+xAu3njHXP6VaQ9Wcrc3VxJeSzqscAeQyhI+iE9hUf&#10;nTtKZGlJY9a1srGyQb5Tn5yM8kCjDkEeY4yMcGloUSICoA82T/vs0FM4y7nHqxqQsOKoeeQ46MCQ&#10;akswi31sxBZzMnJJz1FT0Bns0Ph5W8hZbtpoyoMkCqMSAjof89+1Gm+GIrUiRVks4VP7uMON3+9x&#10;wD9cmrjE5W2bj3CxLDC82xGYIpb7zsfX1NeR/FaSOXxx5akMYLVEb2OSf5EVo9i6e5x2BnoOaUYB&#10;BKg+1QbjCB6U4pG+NwBwMUMBokliDLDK6K3VQeDU0eoSrv8ANhjm3DBJGD+lHKmBMl5AVQBpYG9W&#10;wyn6+1aMTkoWjKTKDjdEc5/DrWMoiJsqSVYFWHZhg04Aj7prIdyUOyH5wD71JHdKHzlkPqvWpcR3&#10;Naz1i6jG2K58xT1Egz/9f9ahv9TsL25XTW00pdzkKlyqYjHPLZPPAz69KlXQF9/DelzlWtL1bdmd&#10;tpV/MQjPyjOeuME896rX3hvV7JDJDLb3UeOAjFWP4Hj9aqM09ybGFPcz27bby3eI+jrRFcQvJkMF&#10;JHY1shNHpUOuQS2duba2aa4miQ/UlecAcmnpFqs8a/a5UsowOjttYj/dHP51TfY5hF0+wtm3Ost0&#10;e7udqD8Bz+tX4rhIoSkeyKMHBRAF/lUXGRveoATI6xL/AH5DgU24s7poJ5fL2RRJvaWY7F9QOfal&#10;a4HM3mo6FaahKlzLLq7Kg2Q2oIj3kZ5buAcD86x9R8QX1zaz21jZ2ulW0pOfLG6Qj6/SrGkc3PEG&#10;PmTyPPN08yVtxqq9UmaJFd0pgStLmgpUgZ7UAUhjgtLUgJmlibbcQMTgLIpJPbmnYD3nSJ5pdDtC&#10;8pbbtQnOW2gdM+lTwzPNLMPs8kMUb7Y2f/loB1I9uKqm9DmluW98MSmecIqwKzlmA+QAcn2r541O&#10;/fVdYvNSlyGupS4B7L2H4DFVIunuVsCkI96k2GHrR260wGEUoFADgBT1iG4MmVYdCvBqWBoRXmoJ&#10;GV82Odf7twA369av293aSwxrLa3EDKoDSxYcZz1I9KxlHqgLPlpI5jtLmK4bGdmdr4/3TULI6ORJ&#10;FIhHXKnA/GoYieEZwQqsPUHmlsbmG31HU0kwzx2uYw6AgZxnPr2Hvms5bMpbk+iak6wFtQWfynVj&#10;GI1CrGCwywH8RP5dat6nqaWLvEJpRGG274x+uKbhe1hJmO+pytdo0V75kJI3CSPoK7ez0zw9q8Mf&#10;2myhR+cSQtsb8fWs6zlFJouFr6m74WYxeFrWKMLGyM8MhRQCSrEcn6VPeQB4m5TGCQ7N90iups42&#10;jLihvr2J4ltrmXcCmcbFDehz04FU1WytYk/tnWoxM64+x2f7yRvRc9Aen15oSJRFqGrXWj2kctro&#10;9vC8jb4pryXzpMDoQvRT34rmrnVZ7+Vp9Ua6viTkpJPtjzjrtApvRFxVye88u1sLSdEESXAI2IB8&#10;pFY8kiyIJEcOh4BFSWilKT2FQFT61oiiN1poGccDiq6DTGsOaTAoGL2pCMDOOB3pDIyyjqRTWwyl&#10;cE5HpVAeheEPEUbrBBKxWeKMZD/Lu7Ec8H1/E122pa9pemJA91e5EwDIkYLMw/pSg7aGElqedePv&#10;FOqXeqXmk2spg06JjGwhBzN67m64PpXE8AY6Yq2zWCsgDD1FLSKGmlA4pgG2hUJ7UASBKSYlIgQD&#10;jPzEVO7GIJiAcIx960omRLByVbLEYI4HXNKSEVrhEWSBGdHcwq2QckZHI+tW7W7u7eRvs1xIpQjd&#10;GzEo31/KolqtQRt2etw3F24vdEDuw+X7BkY9yOuajw5g1XyInNtPKse+XAdXz93Gfb+VcslYpGlq&#10;UGpP5M0liyxxxLEPKO/aFH5/pXOajdRLFIjPslxwD1/KtIavQgXSYGlCgruz0xWu6tYYB82LJ7jj&#10;8KVTV2KR3Oh32n2+n6il/qq2aNPviCjLneoJPQ8env3pmqeL7KUW1toFi1y8OB5lyMJlQFBIHU4z&#10;1x9K6WkkcrMuafVdYAXWtTkEKkkW9qBGoP1HWsC701xeSLb7ba2t5FVNx5bI5Ynv0rNSvIbVkb3j&#10;B1fQbJbWIzJbRhPtL8Kzeg7muGgbVpo2EXlqq8nirbXUcDRmj119Mh+0pFNCGIQrgEHv/OoUtPIh&#10;Kd2Yu3pk46flWafYtkEsXHSq4iwatMQ2RABzxUMaGWURwI8rnoqKSfyp3GXRoepnaZbb7OrdDOwX&#10;9Ov6U4aLt5nvAPaKMn9TiqQuddCRNNsV/wBZ50nsWx/KneTZIuI7RAfVssf1pWDmFdlwBHHGuP7q&#10;gUqzMO5GfSkFyWHddTCEzbNwwCwyBWjqmmtZ6dpbo0EjQDLNvx8xOc/oKnqguFtpsH2yVrvzVMyS&#10;TJ/ZsglWNF/vBj8w5HOQeelYuolLXUZIILz7XCMFZTGV3eowe4PFaNIUWMMkTqoMURGO8YNJ9m0+&#10;QfvLVM+qkr/I1GqNLjxoemTqPKnuIW9NwYfrWrb/AA11K7sxc6fqNrKh/hmBQj8s1LqtblGHqHhb&#10;XdPd1nsfMCdWt3D/AKDmslcq5VwyMOqsMEVoppoCUAUoWkMkAGMlVOaQSqh2bVdW42EZz+VK4F1d&#10;PmnIaS2+zhsfMw2nH061q2OlWaHa4luG6kY2g/Xv+tZSlfQCb+3LCBFW3j+QZJRExkD0+vTNSWul&#10;M/idBLCX+0ssyJbfMFU9BnoDxz9aFC5EpWN+Lwhqmo3r6nps09jqTsWaWIkRH2Of5DNcT4hn1oMZ&#10;dZtE1C3wFE4TbgA+q9PqetUo2d2NMtaC/h6aZV+03WnbgRm4TegOOxHvx/hW5rGlvYWIlGqWV3aO&#10;cCSCbv7rWMm+azKsVNPhi1AWLSKC32UH6lflP8q3YLSGBNqoABzjFbTephYjmkxISOKozsXJD/OD&#10;/eGcVKGXJtRu7rR00yaOGS1R96ll+YH61QEfkgiNEXPX5c027iSsI5kkXa7EgdAT0qnJEOcnFJAU&#10;nUNII41MkjHARBkk/St/S/AGu6gVkuUj063b+K4+/j2Xrn64rWMW9gbOkj8AaFp1uZbnz9RnXvM2&#10;yPPrtH9TWXdXItY2htRHbRjOEgQIP0rVRSMm22YM0itk7s46k1QluIF/5aAt6LzQ2luVGLZVkul/&#10;hQn6moTcMeioPwzWLnfY1UCJp5ieGx9KYzyd5G/OlcvlRJbXjWc4m8tZlGAyOeoz69q6HxA9pDb2&#10;wa3miluEBMe8SIvzEYBpMTRT1S6fTNWNpBFte1jaB334LBlGcY6cfWsvU76TULlJHjSFI4xFHGnQ&#10;KP61VxRiVVBxw1BDZ++R7inzFWFSa7iOYpgcdmFdVonjy902AQ3ukx3MQ/5aQOVb8u9TKKkFiK/8&#10;VaXf3ZZftFqxPSZf8Kbc3cF3EqEwXI9Ty3+NLlaAy7i1s/mKgwn03cfrT5PDWpbbZ4fJkSdSxJcL&#10;5eD3+vXjNUg5rbl208Lxhv8ATbl5fVIRtX/vo8n9K2ba0tbQYsreKIjgsBlv++jzRYhyuNltTNJn&#10;zQPrzSR25iDxSISr9wetRy6jubPhjQrbULuWyhzHi08vc/IVNwzx6nPrXfWPh7TNKCTSEyNGu1TK&#10;RtT6L/8Arrpo01bmYt9WM1TX4o42jtsHjGTwPyrmINKurpS0EIjhPJeQ7Ux/Wpqe+7IXN1Ob1nTt&#10;DtpVi06dJ7gtmbyQPJ9hjkZrmdV0i1aMyCEQuOQykhT+HT8q4Jz5KtkdMY3hdjrS8uLHTI5bR1WW&#10;1uJIQWGRtbB/xp39u6qeZLpmyPuoiqP5V28qe5yPciOr6ix/4+PzQGpU1m7X/Wxwyf8AAdpP4ik4&#10;oDQttatZv3c4a2kzjD8rn61bkkxWbjZjKxlYsERGd26KoyTWnYeHzcTqdVuTbRn/AJYQ4aU/U9F/&#10;n7VUI3ZLdj0PRdOsNOixpdlHb8YMh+aRvqx5qvqnijS7GUwpI9/dnpDANxz7murRIhs4zXvF1/Nu&#10;juJY7FBx9nh/eS/jjgfiRXHTalJIT5abcnO6Q7mP9BWM6nYuML6spsWf77FvrTSB0rBu5ulYaEY8&#10;4OKNpPQZoADET1IH1ppiA6t+VNBcbLEgibcTj610XiuNm1DSkAAUWqjA9d/+FHUCl4r2nxdqWP76&#10;n/x0VkMoA5fHuRTe447DdyJz5isO5FO3qHKkEkDOAO1FmO4boznHr60MUVc78fWkMVY7i7iZYYRK&#10;gHLPgD9ev4Vuaz4fWy8OWs8vkRyG8EQeE8/cA6+nGScdatMzk7FmDQdQXSLqZXsjBHMIMyHdJIc8&#10;gEjjiugu4Y49N05YliV1RvMVOcHPHA9gOtO3UybvoQwxebLFGZFjV8kSTfKuBn/Cqt3eTiytxpmk&#10;SXEnJlkl+TcD90qCRkY9qfqMtRXV5LZwreL9nKDAhUggYzz9TuPc9vSpPLBGfWkI09F1CXTrmT7K&#10;plnmUIqhSzDvwK1zY3rRvfa7ex2FqOS9xIAR+GcD8a1jdqyJ1ZzWpeO/D+mFo9AtG1S6HS4n+WNT&#10;+PJ/AD61yF5r3ifxPd+VdzyyRN/y6242xj8uv45pTajGyNILW7NWPTp7FEWRVjc9UB5FVNWZzCVI&#10;A9fevJtaodid0ZMbA2mpqOwiuF/A4P8AOnGAA5z716hxPcUR84UZNP8AJHQ7t54xjkmkNIhkiCu6&#10;Yz2qxpN2RM1nPIEjCb4yevHVR607cyJehuW93HbqzQ/uU/ikJ+Y/j2/CoofE8S3a2+nQPeXHZUHF&#10;aJJIzaubGq6tcfZ1Ov3/AJK4+TT7I/M3+81ctda3cyxm3so1sLQ/8s4fvN/vP1NYzncuETMxx8ox&#10;SjORgAmsWbijzJ2KW6ea46hTwPqegpt5Dqlrt+z2sUmRkvGd+Pbn/ChWvZgZ9muo3N8mftBcnJQw&#10;lgFrrdO8J+INVw0FiYoj0eU4FaTs3aJDZv2vw0kIB1DV4lP92BdxrTj+HmhRDMr3s5HqwUGlyPqL&#10;m7FhfBfh1eP7NJz3aU/0rkryza68RWdsSWWFMe5+bijlsFzorrwzpGoSvdXVo7zSu251kx0OBwfp&#10;WbdeBtEmGN13F6Z+YD8qyk2noyositvAqxjZZamHXdu2SRhufocY/OsjXfDWq2l48u+1ndgP+Wmx&#10;/wAj/jSUpN2aL03KkWgGZc30yDP8MQyf++j/AIVoW2laZaD91Zozf35CXb9f6V0Rj3M5T7DmsLGS&#10;dWeEAg54JFb1xtuNPhiWMyrExcBsNt96fLqZttjY7xLeKK2nW3khDfaZoFBV2wcYzjGfbPSqovzb&#10;WMmrA2kTuVkgMEp3oWJXYAeMjB9abdrIaRkPrEvmiK5sbh7mNQhUfM6gDjP4fzrZjsXg8OQXfmyH&#10;z5sKJj82AOcg9MEcfU0dQexPpumXuoNtsrZ5ecGTGEH1Y8Vq3WnaLoKiTxRrUSP1FtAcsfwA3H8h&#10;9a0jG4jm9S+KCW0b2vhDR47RMY+03Ay599vr9SfpXMJY+IvF94s129zfOT9+UkIn0HQD2FOdRRVk&#10;WdPY+B7DTcSa3c+aw5EMXA/Gr73lraDy9NiWBBwNo5/OuSUurKSuZ01w0rbnO4msfWLjzPvcnHB7&#10;1x71DqWiMzTF33iQNx9ogkgOfYcVatw02nwzPgkqNxPc9K9M4mPikeFt0ZAzwDim+bN5xuN2JCSS&#10;Soxk9eKVgK7gtzj2OKyproQ6osq/N5I5z6nqK0ghDwLrU2D3UpitweEBwT9BWvbXqafbmHTo1iPe&#10;QDn8+5qZyHboViTI7SOzO7HJZjkmk24rnZaRFLKkZxyzHoo6mnRxtIQbg/L/AM8kOB+J70DZo2pe&#10;V0traMtIeEijH9K7zRfBJVI5tdmO48i2jJ6e+OT+lQoOTsS5WOwtLC0tIQlpZxQqP7yg9/TpVlwW&#10;++7N9Tx+VdcYKKsjO4w4AAUcD0FVLi5SIEu6qPdgKGNGZNrdqjAC4iJz2YVhacoTx0Uf5v3Xf1z1&#10;rK9x9TUjnRS8bSoGV2yCeRkk1cgAdlwwP0NYSWpotjB1u51RSfOm22jthTEMD6E9c/WsQAZJAGT3&#10;NdEUraGTZII3fJSOSQjsik/StiDSLF7WFptSeOV1DMEQYUntzzkd+lU3ZAtWUL+1trZhbPbxTOIi&#10;RcK7KxLHIJGccDjHvVMwzFAsc7JjmjzAhNrqcjhYrtCGIBDitrWrKC++1RvCgmcxhQnUsCCSAO/F&#10;TZ8yBvTQ0vD/AIYubDQZYvmsvMl8xp7l/mVeOw59euOtat0lvb6bLeXMbaotnC0oe4O1GwP4R0Oc&#10;dcMPet4x6snc8n1z4leJdXjMdnKumWeMCO14bH+91/LFcjFuNx57Mzyk5LsckmtG9NDVI67wdc6L&#10;JO0OqW2LsAlHY/K/09DXYXGsvawG2tj5MY7JxXHOOodTCnv5JmO5yT60xGJOSa55vQ3gh0jAIawb&#10;5iXNZ01rc1kya/AstThnXhI5w4/3SamtwIzd2+MLDcOo9wTkfoa70cTBwAM549Kha4KkbeMYx7U7&#10;EmZqV75IEcTEynrkfdHrWRBl5hznBySe9bRVkM1Uk35OcfSnq4Bx2rnkUkWlwVGOKZM2BtX738qx&#10;6lkUYRGJ6sf4jV7TLK81fUo7DTY90r8sx6IvqfSrsQ2eveGfD1noVuBa4lumH7y7Yck+ijsK30UL&#10;kgcnqT1NbxjZGZBd3tvar+9kG7+6OTXOal4r8rK20aqfVvmNNuxNzmL7XtSuiQZpiD2Vto/SsaRb&#10;uRs7Fz1+bJNZSZaD/Swu3ein2QVrWeon/hOC4x/q8ZPakthsbfT3DatdOhGxpDgbRUtte3EZBZU/&#10;AVmy0blpqaSxNHPDkOMEEhlP1BqO90RPK+26annWwxvgBJKevuR+tVB9CZR6mYbg7f8ARM26kqzC&#10;Nj8xU5B/A/yqKR3llaR2Yu7FmOepPetSRu0AZNWbSzur07bOB5exYcKPqTwKpEmu2lafosKXfiTW&#10;IrVfvLFGfmb6dz+AP1qzoPivStVkvjokQsorYqJLq5XMkhbONoznt3P4U0lHWQ7Nk9xqKsfMRHlY&#10;crLdHIHuq8AH6BT71lX0jX1tOs8rzCVdrZOFH4f41jOpfYaRw+u6DbRWwn08nz0/1kZ6OPUe9crI&#10;m/54sA+g6GrhK61NERIdzDqrqfxFdHaagbmFI53/AHijAJ70TWgyxESW5q/EQBzXHNHRAhnOWqnN&#10;b+YCO9VBETeo3XHR7KJipBePHP8As8AVWivVe8ld2CieKOTk4O4LtP6iuuK3OUlZvkUlwwI6g4Jq&#10;leXKW8PBzKfur/WqS1AwZXJLFslmPJ9aRH2IVU/M3f0rZ7Fo0LZ8IBVqOPzHwPxrlnoVYvhAq4FQ&#10;yoVGAOT1rBPUZCwZFzgkngD1NeseDdKTSdNEG3NxLhrqUdS39wewrWOrMpnYb1RAScDsKzL7VCq4&#10;txvzwWBwB/jW+xm2cxdmWZyXfOT+FUXiRW55NZsSIWMYHUA1DJKOhbj2qGaIrNJycc1DY/N4qMh/&#10;uULYZedg08jA5BY4NTxcjBGazaLRdjVAvPBqzaXM1nP5ts+D/Ep6N9aS0Gatzpdrr9u13pJW31FR&#10;mW2c4Eh9fr7/AJ1j2ehajcjdLELWME5aU8jHt/jitkzNo2rDw/a8spW4K9XlOR+Cj+uai1WHVGlN&#10;nBdfZUkUhZohyp7Y9B9MVMqjjsCgeaxaVDFNeS66HvL2OTYwknII/wBo9z+dbfh26tLFy8SRxpOQ&#10;m8EMUPbnrSk+ZXKZq3dzGsnLklfyrOn1Dg4NQgsY9zdO5LVjz2YlmMkC8t95QOnvVxepT2KF1aFG&#10;Bzhx0ptucqR0YdR6Vs9hG/p8/nw4Y/vI+Dx1HrVwt8tc7WptF2Q0AuatQQbu1CM5Mz79Rd2UcTfL&#10;5bHa2M/hXPT6dcsY9zRssYIB6cE5rqi7GRVkMsGFLfMedoNVZHZiS7FmPU1sl1GQSPltoqWJMkUS&#10;LRfhQnGOprctLYxRgtyx5NcVRjRYCAyYIwAMmo2i3MGdlQuNwB7iso6sHoWtFsjd6tAVXPlEyfQj&#10;p+pBr1Wznt7PSTNMQqKOPc1vT3MZsyJ9WkvnOAwjJ+70z9f8KDJ8oJI47VozEo3c4zyayp5+Tggf&#10;WpLRT89XbCgsfQUxmJJBIHsOTUs0ADAyQ1MsuNXVh950FC2A2bWzjIEc8komBO+RQGBP04/nWhFp&#10;EjxeZaXttP8A7DExt+vH61D3KRVcSQyGOZGjkH8LU6IOV3Dp6mpsFyaOR4plkDbHU5DI3Iqeeea8&#10;/wBfMzAfw5wPyp3sBNaXstnIpiPA7ZrpYZYtSsjNCQWTh07g1O40ed+P7JYZoNVWMbpT5Ep75HIP&#10;5fyrmI5x5GwoAPTFKOxTLK3pbAZuoxUck57GgaIHfKnJpIZGimVxzg/nTQNDdQjV/nTkHmst1PDp&#10;99eo/vCugzRJDcGGdJ4+3Ueo710ceJEV0OUYZFRJFXLMUWeK07W346dKkls8/bxBGsZVI2fnjPGK&#10;oS6xcSsSTtB5+Xg5rsjAVilvYg5Y80yR8cL19a0SKSGxLuf6VeiWoqFGvp0WcSN0HStQMBXnzeox&#10;xbKOB3GM1FcGaZVRLldsaBER4xkD/eHP50oOzBmx8PoZR4g1Frgq7Pa/KR7ED/Cr8mqtqU4ijJNv&#10;CSEx0b3roi76nPNal+GUIMdKdJcqF4NMgz7mXIJzxWPO5Z/mfan86CkacFtElok8zbI5OBjq5/ma&#10;bfSCzR/IsfKZe9x8rH/gHWhILnLSanf6gGWNZl5yohXkj37gV1d/pcml+JLC2eX5Jok2uOoLHb0+&#10;tL0NDM/tqbSdVvf9NeYxTOn2cxZXg4+8en4Vrtqz39hBLHbhlYcqhwwx169fzqXHUfQ3PDs1ren7&#10;PNtlT/nlJkMvuO4+opms6e+mz7onaS1Y4Vifun0Pv796LCM4SgmpkmxUMCdX3ip9Nvn0zUFuFyUP&#10;Eij+Jf8AGkMf8SoIz4dmkjYGMyRPGR3yf8DXmRGBxSWhaEYkY5707Pc0mUhwGe9LtA70AEpPlAel&#10;Zcp2OTW8djPqQsQr5H3W/Q10HhiUzxTW55MR3D6GqktAZ08UOAK0IFwOnWsyDw89cUBST0OB1rvR&#10;oJuIpFxnmmCLkUaySkQocDFa9rpshUM4/CuSrO2gzSSExoABwPSnhRn0NcTdy7D0TIb14/nUoixj&#10;ikpCJbW4k0+aeePIaSB4gV6gkcH8wKfpSm3t0A6471003oYzWpfM7dzmq8ty27rWhmVZ7lmwuTWN&#10;qF+yz7E+ZhwB79zRuXFHZ/DzWLODVFn1GRXm2lULc7T7Dt3rO8S6hbz+JpGaXeks+GXOTg1pbQi2&#10;oX3h7+wpUjYzXjMgdXh4RUPTeRyOD0/Wup8ZqieJdM3bsp5aoR2xKay6mhxl7pcmpeJNSt9JEhu/&#10;tMhZX4X7xyd3QdKtwQSwJFbxSNNIiYZlHDE5z+FNiTOy0y3tP+EUuZ70Rm9t2GyReHXpxn86rf2r&#10;BNZC2u5A4f5fM9Rn+YqWgMXeFYoTyvB/CnrJxwazGWopcAc8VYYh096TGZnjDVUm8PaVpgIMgcyO&#10;M8hVyFH6/pXIMCSAKC1sJKhBUHuM1IiEgCobKJQhHWnCMk4ouBXu/kUcdKzZSDmt4bEMiXaw2scD&#10;PJxkitHwnOsPii03H93PmFs+44/XFadBPY9ChGMq46cVMi4PFZmZ/9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sAhAANCQkLCQgNCwoLDg0NDxMgFRMSEhMoHB4X&#10;IC8pMjEuKS0tNDtLPzQ3RzgtLUFZQkdNUFRVVDI/XGNbUmJLUlRRAQ0ODhMREyYVFSZRNi02UVFR&#10;UVFRUVFRUVFRUVFRUVFRUVFRUVFRUVFRUVFRUVFRUVFRUVFRUVFRUVFRUVFRUVH/wAARCAMABAAD&#10;ASE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iR1p2TXGSIcmlzuX3&#10;7UEsjIpaYx23ipQAFFJgHTtSqRUgI3X3phzTAQnjNMpjDPNL2pjHjpRnA6VIEbcfWkx70xCCg9TT&#10;Adjigc8UrgRTjjIqo3360jsNBUsH3vwpsZI3U0mOOpqQIm60RHbOh96voBoKp87p3rQA6VxVXqQi&#10;3GPlFNl+6Sea547lxMy6+vequOGrshsMpxj94frV2HtitpEsmcHHAqNvTGKxQIY3tSdO1WMs2qnP&#10;QU+Udc1m9xorFcdOR2puM1YBj0pQMc5ouAufTrTSaQCEjvRjrimMQjnvSge9ArCheOKULjNIBkp4&#10;CqfmY9c05xzwf1q0tCWaOhWUc8s00yeYkY2gN0ya1/sdqBj7LCR6FRQ2Q2KLG0LE/ZIP++BT/sFn&#10;g4s4AMYICDmldiuAtrZF2paQKPZBSmCIHm3hP/ABRdjuxNkIAxbwj1OwVg63AI70SooVJB0AwAaL&#10;jTM/HNGKCxcetGKACj0oAQ02mgEI4qKX7lUgI0GQ1PQDsapgPAOfaikA5KlTqPrUSQyzJGrqNvYc&#10;1SVdrN9azi9LDY5fSlIAFaEEXRWPtUFWhj0XMyj2q4ucYqZDFxg9aCBUgJQfSmITrnI5oAyeaAHY&#10;z1FKFwcUCHHqBSnge9IAhjLSqBVm+b96iD+Ec0uoFUHBoJ9s1QxOPpQ3Cn6UhD17CnZzQAw9sUhH&#10;U0AJ3HamMOaYDfxpRTAeowDikB45oAQ0nagBKTGfwpjDsc02mAoHFGB60AGOaG4HSgCYDJpwBrMg&#10;MYpMd6BAwyN3FGCcc/lQMX86cv3PWkxDgPypdoHTmgY1iM96YcZxzRYBMcH2pu2mMAuDQRj2oBDh&#10;1wKDjvQA0k59qCKbGNz+dKf1pAHQU4rx1pCIZhxVRx8wrSA0JUsA/eDiqYyVgM0m3ioAhYc0iD94&#10;n161p0A0wCsoFXyeB9K4ahKLMJ+TBpknSsI7lxM66HOB61WGTu+ldcdgKa/6xuauxYCit5bEkrMd&#10;uOlRnk9O1ZJDQw+1Hb60wJrZ1R8nJxU8uG5xxWb3Gisy7eDTOKsA4ApRwODQMaSOeabnimkADpSj&#10;ntTsCFx70c+lIBwOBUczHZtz160Jag9htso3s+OnFSMwAJrRmZ02mQ/ZNMiQjDyfO341YLDA4z+N&#10;R1M2KrAcdM08MCDikA0kZoY8YpjGPwnsKztYh87TzIPvRkEfTvSBbmDSig1F6daAM80wDGTSY70A&#10;JjJxg0EUIBp4781DJ9zpVoBiZ2tSqORVMCUdaDxSAUCpUIyoOOKUiids4+Q1VzWUUJgOlDE1oIiJ&#10;OGqJaoCSP/Xr9KuIBg5qJDQcZo6k0gA9KSmIBzmhaAHAU7FIQv8AF16e1KRQBPYoWkLelQzvumZv&#10;60gI6D0pgIMUN92gZKMZo6559qYDf4qQg5pCEYYGcUxhyaYDcUL9RVASZ+U89qaPu8/SkAYz0o+t&#10;AxOPWk7cUAIRxSU0AoHHXmlxxQAnekbr1osBYXr2p46+1QyRDTcUEgPl/wAKUj0xigdwAoGQuPeg&#10;GSKeOhopCEIphXmmNCgcHHWkIxSAa3tzRgntTAdt6UFc0hkbDHNFMY045FL3oAcOo4p2OKQiKdfl&#10;zVKQfMK0gNCAVJB/rBVMZM45pygFelQxEDj5qaB86n3q1sBotlZck5q4DkKa4qgkWYj8vNDng1it&#10;y4mbcYJzUAzu/CuqOwimoxM31q1DwfatpbCJW69etMPHGKzQxCKTGcDimBLCdjdQM1ZzuU7jWc9w&#10;K0lM6nmrRQAUhPtQA0rzwaTHGaq4CY5p3fihgKcikGR7UgFBPqKjkPPPQCqW4myVF8uEcjLcmpLS&#10;3+1XkMOOGbLfQdaq5LOokkBkzjjoAKVSD2rMzGyNwMChGO3gUCJB2pW4oGNb5uKSSESRmIgbXUg0&#10;COSZTG7xsOVJWkAoNri80nWhDAnC0dRQIQ8Cg9OlNAMPWoZRhauIDE+6acnXmqYEoBGOKQ54qUIc&#10;OuKkiKO+HGRSZZYKxLnYNtVGxvIHrWcWwYnahuBWhJG3CtwORUYqhkkODP8AhVtfu1EgsLnnFB5F&#10;IBCOKUYweOT0piG0AUCHjPfFOXNTcBOjnmlPC0xF6L9zZs+Oo4qgT6g0IYnehsigYgPFKfu9e9AD&#10;gPalC7Fwo4obAAaO9MQMMrUWcrQgGkdaXHNMYp4U0Y+XNACZ9aD1oAKQ+lCAaeR1oxgdaoBR1NKR&#10;SAQDmmtQBYBzjNPCgmoZncXGKQ+1DExh70KQRg8UxjulCnIJ560BceDmn4AqbCGtjHFMJzmiwIWm&#10;HnIpjDGB704DApFXAcgZox+dAIY/0pmKaBDW6UCmMeOD3p2ARUiYyYcCqEvUVpAaEp8R+cVTGWJB&#10;6UqdMVD2EQv98008FT6GqWwGgy/OCe4FWxjaoBrkqCRPGcLSOeKxj8RS3KUyE9sioVHJA7V0rYCi&#10;MfaGFWo62lsIkPApCAKzGIfakHFAEsAUt8w6c1YcjqF4rOW4EEgxzUYzirRYjZ56+1MOc1SJAfWj&#10;v0waBgeTzR34oAOnNLk+ooEA9cVCFLuFz1NXETLL+gHFaegw8z3R/gGxf60EN6El7qkVr9/k+gqp&#10;H4oCqSbPPp81JRbJSuXbbWYbh0SWMxF+mSCM1ogHBHpStYTHLgVkarrX2P5UXex6elNK7Bamfa65&#10;qtzOEiERIG45ThRW9Z3z3gaOWMLJGASQMAiiUbMbVjH1eHytQZgPlkG4fWqX4VHU0Qv86bigYdqC&#10;PSncAGcUxic4I4poYhqGX7tWhDE+4frTlqmBKO2c9KD9KhAC9c9KfCoYntTY+pI2QhIqpHuyzN3N&#10;TEGSg5pG6U0IY5whzUYqkMkh/wBefYVbB+WoluAi8GndqQgP50nXmmgAZoAobEOAqRCalgJgbjQB&#10;uYKM8nFDAuXrbIkiB9yKo/w0JAA96Dz2pjEwD0peoA96BEoApCKQDTn0o/SqAQ0zGM59aLAIBweK&#10;UDmgBSARkUhGFxQgG9+RSlc0xidqTHNCEN+lHbmmA5c0ppAIoprHnmmMnGalX61LMwJ60m73pCG+&#10;vNMyBntV2AXfxSZCkjIosA5ZF6Fv1pRImcbx+dFgsJu5wWFG4DFFg6D8jpRtqLAGKNvekNCDkCnE&#10;Z/8Ar0MZGwz14pnQUANIoxVFDl5p4HFSxDZR8lZ8w5q4DGgU6P74+tUxlqTkcUinjFT0ERyL8xxU&#10;bdqpbAXyThSe4q3F9z6Vy1AiWIT8tI2RmsbalWKct0I/kJ6+lQpgnIPWuhJiKRGLhu1WIweMVq9h&#10;E3XqKCMCoGNP0pOvFAD4sK3OasHHSs5bjRC/HHamdDxVLYYhx34pnANUgYdeBTScHBpiAGlHQ5oA&#10;O3Bo5B5WmAy4XdEG3bQp5HrVjSbG6v5ZTaQNMY1yQO2atbEyFuILiF3Wa3kV06gr0robO2NvpUMZ&#10;HzsNzfU1LJZy2qo32ohj3psUaQTxPPE0kKuC4HcdxWiehS2N1dU0qeYx22mPG8vyqXwAK1EBUbSe&#10;nFZa31M2Ob7p55rkdYQi8G7PPrVxHEt6PcWlnHcPOQu9QMn09Kl0fUp7nVnkEX7mQbFHp/jSab1B&#10;ota+gMds+OckZrHxWZcdgIx0zSdaBhjrR0pgL0prZ70IBhFQTD5RWkQGL90/Wn4496pgSDpzQeel&#10;SA4DBqVGIc4HWlIaFJwPaqrH5uKIoGOGKQntTENf7hzUa0+gEkH+tb6VbH3aiW40A4FOI46UgEJ9&#10;KbntTEL1GRSqKQhwp68daliE7mp7RQ04JHShgJevvuG9F4FQEUxjQOaUjrmgAXp7UvQjPSqAkxkY&#10;I4oIGcGkIb9KToehoGHWmHO7GM5p3ExD0pV46elADm4A4pD24pAJjHWkIp3GJ2pOopjG9ulKRxTE&#10;OHQ0nbpSGIvSmkfNTQE5IHXigyYFK1zIjacDqaie7UH1qlELEYuZZDiNCfwp8dvdzEjKx4GearYd&#10;h5sn2EvMS2egHGKU2alcknI6kmpuFyWGwtplwASVPJU5qw+l2gCq0TBh1OcVPPqFxf7JtGOYw6AD&#10;+91pv9kRlhtnkQ9+cijmFcZLY3UDDZIsg7ZGKYZLiPJlt229ivNO4CpPHJ0bn0PFSDkDNS0AopSO&#10;KkaIn4GaZ1JpoYhHakIoGKPapByOlSwElH7s1nTCrgNDetKv3h9a0Yy2/IzTR0qOgiKXO7qR7VGf&#10;arWwF/gpGfarUYwua5agRJ4ScHNK/Ssy+hSb1pmCWNaokovxctViPp2rd7CJwR9KD9Kx6gNIpCM0&#10;xjowScZqfBxUSGiNzmo6EMaw59qaF54qxgeKac0xABkZpccUALz6Uc56UCNLQLeK61Fop13r5ZOD&#10;0zW/4UtjFqOqpbjChkAx26076ETItQGPEV2hYtgDP1xUk5+T/gOKW5mcpqtvKZS23JByKhigS5ZV&#10;d3DkgKAeGrS+hotjYuNOskYxJaCO6BAUKxOD61rRx7FCkk4GKi9yGx+0d6ytX0o3oDR5BWqi7MEZ&#10;P/CP3byoWiYxA/Nt61t2toyTiVkEccS7Y0Hb3pydxtjNfJNtb45G41i4rF7lx2DJxxSdqYw/GkOa&#10;BjhwPWmt0oW4DDzUE33RWqBjFOENOGSKpiJF96cRzis+oC96kQ80PYaEkYgcdKrA5OacQY8CkNMQ&#10;1/8AV4pi0+gySD77/hVv+EVEtwEBx0p/1pCGkUgPFMQDvThUtiHAe9PXkUmDEGMnFXLFcI8hHSkC&#10;KRO5yT60mfpTGJkml/xpiEAOKdjkUASjpTW+tFxDAwyMfzoOc8U7gB6U1gaExoQDIpwHHIoAVs8d&#10;PrTSDnOaBWDqeaQ/WmUBHHSm47UDENJ0ppiHdqCKBiUwHJIzTQhJJwvWqz3LHheKuKJSCK3muCOo&#10;B7mrsOmKD83z0SlYbdi0kSx52j2qUKFGcAemayuZla7laNPvEcVjj55BvJIzzzVxWhcUaX9vywDy&#10;7GKOKMHuMmr1neajrLF1ghIj++xOM1k4KOo2i0jAqQRtboR705sPwRTvczY1h8x5NJ8xGO1AFeWz&#10;imc+YgUY4I4NQnT7iHcbeQSJ/dbrT5ug0NVyhCTIYyfWpMcdjSYDCO9RkY7UigPoaCB2NAwC1Io4&#10;oYDZR8hxWbOOPxqoDQwUo6itGMuHkDqaQdKzERS1C3StFsBfQYgQj0qyjkp7Vyz3CJLEcDk8U6Q/&#10;L1rMvoVW+7UfQg5NaokptxcmrEfNavYRPxgUh7VmhjSMnNNOaYEkZO7gVNnHQYqHuUhkmMZFRU4j&#10;Y00ZxVCGn8qTPpTEBOfagZI60ALn3pcng5pAavhtiuqnjjyjmt7wzK6ajq5Q4B2k/rQZy3MyLd/a&#10;VwzMSWY8mtCTA96ZLKzRpJneAR/OmiztwBiFQQc570xXHCNIzuVQCe9TxkEdelAhSaUUWAXHvxTZ&#10;MngDimBl68QbW2AH8R/DisYZBqJG0dgzSfhSRQYz+FJimALkUp6CjqBG3Wq846VrEQ0D5Pxp4+7T&#10;Acuafg9c1LGHelVyDTYIe/MZPWqwFEQH0h60hDZD8v40xaroMkt85b0zVsEAVm9wE96d2oEIetIA&#10;MdaBC0o4xzSAWnp3xSBiAVeH7vTnPqMUluBnAcY7+tL7ZpjG9+KdgkdqYhBz7VIMbvwpASAZXpTW&#10;FBNhoGOvWkJpoGO7U089aYCDJAp2OPUUguI2c4zxQfWmMKaevai4IKa3A5p9Rjc9aSmA8c5pPegY&#10;djxTOORTQFFI3lPAP1rQt7JF5xub3q5OxLdi6sZYZPT2qTZggE/hWTZmLgDoM0vOOoBpAUL+IuMg&#10;ZrPgl8osu0HcMZI6Va2NIk/7+JBmAleoOzOa2tIvZIIiZopEizkbY8ZNZT1Q2Sx7pGZ9mzccgHrj&#10;3qUKSMelNLQyYPjptqLbj8KdgFGW4IB4pOmeeaLAMlRZl2TLuWqBtZICfL+dBzgnmgBFcOOMg9we&#10;opcUFDSKTp1pIdxwHNSBeOmaTAZJjY1ZtwODVQ3GiIdKUZzWrKLhPyj6U3nFQiSKTrURqkMuoCbe&#10;MjjFWIydnJrCYImjPPNK7dcYrIsgbpUZ5PFaIkpyf8fHarEZraWwiZRQayGhD7Ug9qBiofmqwvzL&#10;xipkNETcDB5qM9elNbAIcUlUAnA6CkwM8UIBMYopiFBo684NAGr4bIGrdOsTCt3w6F/tHVCBj7pA&#10;zj1osZzKCZGoS8D7xq3LjdzQSyIDmpAopiFZcD1pYwcnnigQoQ54FP2nrg0XAAvqQPqaG8lRl54V&#10;Hu4pXQWMfXpoHSFIJ45CpJIQ5xWOc+lTc2jog4zSH2FBQnIpOc9aYxRyaQ4piGkZ7VBP29K0iA0Y&#10;EYx60/8AhoEC8HmpQaUh30ENOWDzW4kK/hQ3oCCSGSM4yGHrUA69KaAfSHr0pCGSfdH1poFUMltg&#10;Pm/3qsgcGoluADrTsYpMQetJikIUe1KByOOKAHY6DrTgOD9KQhBzirl78lpGoHU0dRlDHvQQfpQM&#10;QCnkD8aYhMYpwxuNICQfWkf2pXEITTCM88VSEL0opghq8E08duKQxpHz0pxx7UCGgcnikOc0+o0I&#10;R6UEnOcCnYY3OP8A61JkDrTAUdOaXvxQAh4HSmZpjLUUCoAMVZWPHXgelS2ZCqOfl6VIAM84JoEN&#10;IwOBwabjAOc0CFKBlwQBUMmi29w24O0ZPpQnYpOxo2VrNYx+XHdh0PPzLnFTNvZhmRmx0B4FTbW4&#10;OTYvlgY3Z+lIFzyBQSIU68frUbxHtzTAjIKHnIpu/wBRQAHkDmmlAvSgZVntfNcup2uP1qBXOdsg&#10;2t/OgY45ApCM96Qxw4qQfSkxkT8qwrNnHBqo6DRCvSnVqUW85jXp0pmecVCJGSVGaoCzEGa2XkgZ&#10;qyrYQL6VjLcaJENPasxsYw4qFhg1SApyjE4xU8fJrV7CLA570EGshoac4pOvrTGKCQe1Tq3tUsaG&#10;yrkZFQNREGJtPrxSGrAMU3oeT+FMLC9hRwDQAuPUUpHpmkBo+HmMerKf+mbCtTT75dNur2aeJ3WU&#10;/wAJ9KZlLcpNqEEdw9w4ZI2JIyasf2tA2W8iZgBnIXj60Illca1G5Ajt5GJXcOR0pBrUhkCJarvL&#10;BdpfkZquVisQP4jn3bEgAYHbjYW5zVmwur7UJJljvUhERAb9yKOSyuBYWzu5CyzanPnPARQOKhM+&#10;nxMIZruQz/xEsTj61L8hkVwhWOQbyw25BzwRWMEBUfKKC4DhwPlAFOz6mkaWA+tByO9IBOvSkGRx&#10;TECnFKeR0GKAGHGeKrzdq0iA0H5MGncD3psQoPNPBpMBrNhgBTkZlPBpghWlPf0qFCTkkEc0LQZJ&#10;6Uh60hDJOgpoqhkttypPfNWeg6VD3AUfSlNIQDvR0pXEA5NOGcfSkAoAx7U7HB+lSyRIxmRQO5q1&#10;qTEmJRxgU+pRS5oPFMAGTzTj70AJnJpVbmgY4E0FsnHpUiYE03ODVokXPvSk8dM0ANI2kH1OKcBn&#10;pQAY+Y0YoAQ4ppoGNzk5oNUhjW6EUhpgKDS/U0ANJwOaaOMU0M1kTAyCB7mmkZ6nFQYj1H5U+Nfm&#10;zjrQAMOtRH9KfQQ0ygHrTJ7+OCMsWyfQUWuMrRa3LLIscVuWJPA3VrRagoXEqlSODjmlJWG4liW6&#10;giUPLPGgI4yaILy2uSBBOjk9BSJsSOMDBxmowSByKaAY6huRzUTJz1pgIAFOKCRikxjDwOnWoJoV&#10;lQhgMjoaQXKoYqSj9R0PrT+1NooF560/PHNQBG33TxWfcDg5q4lIrjpS1sUWgfkX6UmecVAmhklR&#10;GmgLULZtgMnAPAqWMkjr+NZSBEqHnOafnIzWbGGcio3HNNAUpuJwff1qePJrV7ATdqDWQITnFJmm&#10;MUDnJqTNJjF3ZHXiomxnihANzkU08dzVIBB35pMUwF6j3peopALx3OKRpUXq4NNK4i7oNykmsRoo&#10;ySprTux+4fnuabVjKW5l2FsdTuzNIM21t0HZ2rUvAotZsj5jGcc+1KT1sByYuJ0QruMe5QpAGMip&#10;tOuBbXT3RO6RVOwHux7n9a6uVWBovr4nuFsGgMQaYgjzc4xTfDkmx7pXkCqVVmJ74NQ42iyTo2do&#10;rliNrDGTlq5d7CYXNwZbeTDsSH55HoKyKibZtvK0iKJziZYuR6+1YgHpUsuAnIozz0NSWBNJzTAU&#10;DNDDuOtIQgABpT04FMCMnsagmGCK0iIQf6sUoxjFUAd6dnikAqgE5zVhLfcmc/lUydgQyREwATgi&#10;ocbWxTQxe1IetAhkv8NNFUgJrblPxNWf4eal7j6CU4461DEGMikoEC9c1KKlgxOM0rEYNAkOthm4&#10;jGOTU+qH9+n+7RYbKfbrxS4zVALjFD1IxmeaehG/PHWmwJGGD2puAefy9qQhDwOTSHGKoQuce9Lz&#10;QAHOM56GlHtSEA69qCcc5+tMBpBPfAppwD70DDvzSHrTGMJ4pDiqsIX6mg8DjqaBjWPbrSDpTA2E&#10;GcBRkmp54VQrtHOPm+tZmbIigHOKcBmmSwI4qlO4RutNAVXkY9BWdOTI53nGKuJpFE/2OSKYRwOs&#10;jMudy8Ux2vLWNtwdFbjmldN6ltE1nb8pJKm7POW5roJ0jFsjhQPTAxXNVeugWHW1x58ZBzuXg1I6&#10;ZPGcVr5mL0Ym3FNYeopiGH6VG3tQA1qaR70hkMsQkX0NV0JB2OMEfrT6FdCQDn3p2OvWoAbjrmqE&#10;/Q1cdykVF6UtbFFpOYlptR1ENfpUVUgJoHxGVx3qyjZWs5IEOBwelPzxzWbQxw6cU1hnuKkZRuB+&#10;/HFTxnFbP4RE4GRQRWVwGkcUYNNDADmnkcYpMYg44ph6+9CBCHrxTaoBCPSgDk0wYpwBUEl2sY45&#10;NVGPMIqyXTv3xUJYnqc10RgkI1vCxH9v2+7od38q2tbuNluYo+JZ5Ci+w9axqL3iJbli1RbaBbaH&#10;O1Fx6ZPc1FdZRJlPBMZFYP4hHJyStMwdgAcAcD0pAc8dq70BINuSuMntUanB2kkAnn3ptAb0GsRL&#10;A95dQ+dN5myNd2Ai47VuRyGWJXJPzAHBrlnGzJRFOuUPTisCdPLmdB65xWZrEj56AUY4pFgAAOaM&#10;c9KYDse1BApBYbt56c0uyncRGw54qvP1FaRATHyClHTpVALjmlI6UhMaoYyYPSrIkCKNmaGgGTSB&#10;xnkGoASTQtgH0nehAMk6im9KYye2/wBWKsE/LUPcBaWkIQfrS0gAdaeO3ekJijmmnJFJCRLbZMyY&#10;9am1Hm5X/dplFUjAp2PakIQj1xSE5oQxFXJ5qWJAc0xEb3Nuj7Se+KeSD90bs9MU2gHC1mkPyx4H&#10;vViPS5G++fyGKQmW0srdVUOik9/m61ILKxPBiAHrup3JuyT+yNMkXhpUz3Bpv/COxlMw33TpvWno&#10;xXKr+H79MlEWVR3Q81Qe3lhYieJ4znowxRYe404AphxSRSEOKax5poY0ik71QhT056D0pOeeKBjT&#10;Sc4qgNqPIwc4qfG45LZrMzAjtRgjqKBEZkJYhR071nXO4vzR1BESqcjHWqtzaScsik+wq0y0W9Ot&#10;Td27DdskT14NR6hYzxQAySbkBzjPNZX94u5ctn+0pHtIKgADHar1/G0VtEVOQOCM1hLewMNLQpA8&#10;hA+duPpVvcCPSugxk9RrD05qPr1ouIYwxTGFMZGRikPNFgGN7VFMu5Mjlh3oGRxksD6jrT+fSpaA&#10;Q8HGao3A5NVHctFJaXqa2KLKH9yD2pp44qBDXPFR96pATQIPKLZ5zjFSoSAazluCHFj605G5qWhl&#10;gA4pCKzAo3XEwqaMgfeHPvWr+ERYJ4zSNmskUIORikximNCgZpc0MBCM8032oAQg54ppHWqBiY5p&#10;skyxrljTSuIoTXTScA4FQV1xjZCCiqA1fDJxr1r7kj9DWpODP4hlzwLcYUHsTXPV3Je5sKmduXIz&#10;9BVG5O7zTkkBW5PfiuZMk5FfuigsAa9BDHHgFs00HHXpVMRc0+zbUboW6EjKs2fTArqrWRksV3D5&#10;0jHFc9UkzZmeK+tHjY5lfY4/vCo9UTZqEq46YrFo0gVcE80Y6VJoJil4x1oGAPNL1oEJzxz+NI2T&#10;zmgQwjbn3qtMfmFaRAT+EUuTjmrAXvSnoOKTEOGAOepqREbhuCKTAWRFkGc7faqxG09aaAdyRTaE&#10;hjZOopueKoCe3BEa1YxWb3AWl5pMQoo6+nSpAAPzp+KTEw6U0nAoBEtvxMn1qxqAPnKT/dpAVetK&#10;QQaAGs3FN6mqWhQ4Y9akjilmQpEpy3egksR6Pa2aedeSJH7uacl/ZqubWMygcBsYFO7YrkTapdP9&#10;3ZGPRRULTTSZ8yZ2+pqWOwmOBzR+JzQKwqSug4kYfjU8d9cqBiQn60CaJ4NbuFPzZHuDWpb63HPH&#10;5VzGsyHghxVJtE2I7rQoruJp9LY7hy0J/pXPOrKxV1KkdQRzVPuUtRp4HFNPoaChpxnpSEZpoBW+&#10;7jPU02joCEbrSdKoZsp9OKky3GGAHeszEfkY4PFNb5xg8j+dCQBtwAOKhnh3DOKYIhWDtirdvB6r&#10;SBk/2SMkFlBxU6WsAfd5S5xjnniiwXKQ0k2ty8lrIojfkxkdDVl4DKmyQ4HtWcoXlcpS0HBFiTaB&#10;wBgU0mtCBBmkY0mAzrUbAimMYR7Uxh7UAMPHFNPHQ0DIHGxt46d+KlxxkUmAwjBqlOPmNES0Ul7/&#10;AFo71uUTxH90KQ9akQ1ulR55poCxbLmNm6Yp69Kh7jQjHBp8ZyRSa0AtL04pSeax6gUbz/WrUidK&#10;26AWFPHSg+lYjFA96TGTxQAo6/SlIySCKBjSMZHrTcfnTAT600j0poZHNMIl5xms2WVpWyTXRSj1&#10;JZHRW4gooA0/Dn/IetP94/yNdMtuo1Cebu0hzXLW3Ie5V1D9+kuGIKA7CP4SKgsXkl0tnk3M7qcs&#10;fpWdtLiOcU/KKGT5dw7V2ooQZHy9jTlC55bH1qktSWyRJpYCZIpGR8Y3LxXa2ERfT4zLnMkfU9aw&#10;rIRXtNKlF8Lm5dHSAYiQevqay7+QyahM5/vYz9K527lwK9JikaDtoxwaFGKAsGADS0mAhxSEH0NM&#10;RG/vVab7wrSIMQ42qKd25qxC496U0gEwRyQMU9CR0oAUucHdUA5Oaa0Ad0FJSAa55FNPQ1QFiEYV&#10;farB6Vm9wDtQMikwHcUdeMYpAHQnPFPFSxMMU04wBmkCHw8yoccZq3qCnzUz6d6AKg+hoOAvfNFw&#10;I+QaeiPIcIu4/pVDNKPTorWETXrbVJ445NEmqRp8lnHtUfxsOaCTMlto7mcyyl5G92zT8BFwBgDs&#10;KbGJml69RUsGKeKO2aBDGxjJo/5Z5Hp0NAwTgDPWpF4AOeaCWXrDUpLaZWViCD1rQ1myj1G0/tG2&#10;AEwOJUHf3FVHQWzOcOfQ5ph6Uyhp5pO9UhgeaQZ7U0A0+lKe1MDVB4p6k5zmoMiZMYye1Gc9uKQh&#10;V5pxUfWmAgRc9KlAwOKAJEHBPWp0U4oAc0fc9KjLoOM1LAjfketR4z1pgJ06U1qBjCaQ5oAjPtUZ&#10;OaYEZ60wnFIBCNwx2psRIBjPbpQUOIHSqU4+YiktxooD7zfWkNblE0f+rOKDUiEaojVIZPbsOQTx&#10;U2fas2tRoY1Pj60PYC2uMYFB61h1GU7376GnoenWtl8Iice5pW6VlbUByjJOetO2jtUsoAmaCv1o&#10;uFxpFNPU0wExTJGEaljVR1FcyZ5TI/Xioq7YqyEFFUAUUAaPh/H9uWmf7/8ASupa5VNSuou6uP1r&#10;mr7kPcp31rczxulvsAk+8zHGB7U0w/ZbJolBXZER83r61knpYSOfurR7UQs2CsyblIqLGVz19q7Y&#10;7AAAOM8ClCgds+9USBOENaMXiO7WOOEYwoCg1nUjzFJXNUax9miZZHMjn1NZJkeQu6jIAySa5uUq&#10;IkE5myCmCPSpccHPepkrMsO3SjtwKQxeaMZzz0NAhMGg9OlAEb+lVZj849hWsBATwKB0qhi96cak&#10;Q9RvGKfHIYgflB9zSfYBJHV0JKgcdqqA1UdgHZ4opgNb71Nb7ppgWoRhFqc84rN7gKR60DrmpAXF&#10;Jz+FJgKKeDUsQGmk8ihDHxnEi/WruojJjOO1DBlNSASTTC3Oe1CAsWtk853yfLGO5q9NeQaYRHbK&#10;k77c7geAaoVzKeeSYlpWLN7mheFpAOzTS+RimAA9qUZzSAXtQenWhiQmRnpTT9w4oGKOlPX1NITF&#10;B5/rVzRbw294A7lhnBz6UpbCtoM1uzWy1F1T/VP86fQ1nGtVqihp69KTg9KpCuIegopjEAyeaDQB&#10;pr+lPU89eKkyJAc4xUgIIxQA4D0pcUCHil3elAEqH8qtR8gHNDEFwwSIknrWNLc85qbDQ+K9BGM5&#10;FWFkDjI6U2Ah25ppIpAMI59KaSaBjeDUbc5/pQBEajbrTGA5qJsqQwphYl3BlBHfpVSdeTSRSM88&#10;SN9aRq2KRLD/AKsilxzUsBrVGRTQEkI+arJHyZqZbjI2HHNOj9al7Ay2vSlzWNgKl6OVNOixxmtl&#10;8IEwHFOPp+lZPcBUNSipY0OBx0p2PWpGMZajKU07AIRgEmsu9nLNgGtqSuxMpUV2iCigAooAv6Gc&#10;azaf9dBW9qe638QSP1SXA59RXPV3Je5oxByFOAPWqeuKXt3mWZSqr84U9R6VgtySlrUTXemWE1vC&#10;z7Y+cdQPpWNcWs1owSdQjEZ25yQPeuum9LCQ0oxTd8u1eBkj+VJnP4VqBMLY/ZTczK3kA7QB1Y/4&#10;VMulxMizRylQQG8sjJFZylYadh0lsdwJ7mpmAWAoPTmudvUtFWy5dh7VaPAxUVNyhBijkdiKQwpw&#10;6cUgEI4zQelFxXI5Ov4VTn+/+FawEHYUoq2ApAHegn0pAx6SbcinM2V9aTQDHwE64qFRVLYQ4cUd&#10;6Qxr/epr/cNUBbj6AVNWbAWl69KkQduOR1oqQAjNKCw9xQwF4PQ0hxuAzQihw4I+tXr4Awoy0dRF&#10;EVe03TWu5QdpC+p6UhMl1PUURTZWJHlAYkfb94+xrH2gdKsEPxwcGl6CkMQnNI2e1MBy07+lSxNC&#10;5pSOKkBpHNJ1Xp3qhjgOOacOlIlhntTC211k9DzQ9UBvX4/tHQI50AMlvwT6g1zh5qofCCE7ikxz&#10;VIENJweaP1NUhiDrQapiNANg4pQ2OtRYzJUb1qUMMUCJYxu608nnpTAAaVTz0pASKamichRSYBOQ&#10;8JyR+NcxdXIDkc9acdWCIEufmyDitKzvljieSckIo5NVJFNWLcN/aXLYjmGccZp7cHrWYrDc80jU&#10;ARtnFMPI5pgRsKaaBjc4HFMb9MUDQRNxt5yKjufvYpdRrczZOJW9Kaa3RRLbjKtTiKliEaoiKaGS&#10;wf6zpVtsbOlRLcaGMhNORMdqT2BkycHkUvHasmBVvuAtLF0FaL4QJ16UvX0rPqMVM59ql78ipe4D&#10;gKdjNSMTHak2880gIrshExWDM26QmuugiWR0V1AFFABRQBf0P/kNWf8A11FdRrNt59xOoIV1fKHP&#10;eueruRLcp3l48+hO8ZKOuFlA6j1rnDAMgROzbh6dfaphZDR2kbNDYJNHEGeKHKr6nFcZNNJdSvcT&#10;NudzkmtKa3ZCGcdquR2cktkJEjYu0u3HtjrWjdgLBs9RngS3FuduADuYY4PWrVjot3bO7SvEgIwQ&#10;DuNZykrASzaexEkzSkrGMhQKyWvfkB2cOPXpWSVy4sdbQsCGHIP6VZIPNRN3ZaGgY60o9zmpGGMU&#10;v9aQgPem/rTQIa5zVOb/AFv4VrAGBB4xQO1UIcwppHekAL96pOMc02A2boMCmKOOOKfQQ7B60nel&#10;0GMb75prfdqgLsQHSpe/SsmDHAZoIqRAQMUmcUAKO1O7VIB0B4pMfNmgY7HFW53DWEfJz7UdQY3T&#10;7J7ydUUZ5/OtPWLxLKMabZsMgfvnX+VMl6swiFXhaRgoPLAfjQUI0kYBG9TSll2/eX86EmAmR/s/&#10;nSHrxTAeOtOxU3AKXjFIQ1u5pDnCj86Yxy07OMcUriEzk5pp5BFMRt+GZFmdrWbBWRSpFYlzCbe4&#10;lhPBRyDRDqhEJFFaIYhpmPSrQwGKKYF0H8Kcp9qlmZIrf/WqVGGTn8KLEkyNUmRjilsMNwAo3UCH&#10;qwz61KHAQmkBSvLoiJgMc1y9y5aQnNVDcqJZsLB7pGfcVA44FOu7S5WMW8aMyDljVOSuU9ytN+5w&#10;vTjtV5bz7JZq6lmcnoTxioeq0KauacE/2iBZQpXd2pzGl1MhpPFMNACdqibNAxpHemnmgBgO2VTg&#10;gdKW5HNDKMyUYmOaaelaooktud30qTvUvcBrDjNRkU0A+HiQVbJ+XFKW4x24YGT2pQR61LGOTrmn&#10;VixFa9HyD1ojHyitFsBOoIFLUMYqA7vapBnNSxjh0pw5qQAD0FOAxipYGZeylmfnpxWTIMOa7qOx&#10;I2iugAooAKKALuisF1mzLHA81f512eoRAajNuXJHIz24rmrbkSMyOB451lhAwwxIh6EVZEVpExMN&#10;sivgjdjp9KyJuBkfyPJJ42beOprGFpZW3/LuZiufvMcVabWwItQyCB829pGhxgFY8n86mDtJON4J&#10;9aLu+oF7+IHPFSYJVsipYiC8XNnMo7oa5BRutyP7prSJcC5p8pZShP0q2QQM1jPRmiGnPPQU3PFJ&#10;FDuaVeQaQgxjjrTeRyKaEMbp71Tm/wBaa1gApBJBHYU4DpVCFxk0FOam4MRAuSCOakTA6jNNgRzA&#10;cYpEHFPoApHtTcc+1SBGfvGmntz3rQZdj69KlA9qyYh4FLipEGOPwpuP0pAgAxTjxzSYxDjPI6Uv&#10;egA9qtrmTTjGhw27A9aBvY15JovDukCd/wDj6mG2Ff61yUl8xyf4icknqa0jG5ESEzSyHO44pmBn&#10;k5/GtEigx6UKhNO2gEghPZsU9TIo4fP1pNJiuTC4I++M1Mkqv0NZONtRofS1mwGGjHSqAetL2qQD&#10;OOPam9TRYRPpk5ttSjYHHzA1c8UW/k6wZF+7OgcGnH4iXuYtFaoY0noKQ/jVAIOKDmmBbB4pR71J&#10;mOBxzmpUY0XAkR8/QVOpzSAC3pQNxH40xEitjgjmnMRtPNDQjPviFjJJ6Vzkpy9VA0gbujTDyRCB&#10;kmrWqy/Z9PYcguQorOW4dSpHLaTKiTgGKFMtx1PpUD6TLcwQSg7Qx+56LUQumXJ2NYoEQInRRgUw&#10;8VfUyGGm570IAOOajagCMnNNJ5oGhhBP4U64O6MH2psozJuJsH0pnatEUTWhwW+lPNS9xCY9eajb&#10;mmhjovvjFWypwRUyGRFsUB896GtA6FmM07GeaxYEF2uYhgcUsWdg+lXfQCcCk6mswHJ96pKljF69&#10;qd060hijmiQ7I2bpxSW4jEkbKEnuapyjEhrvpiGUVsAUUAFFAFvSc/2tZ46+en8xXeaspGqTjHOB&#10;/Kuat8SIkZkZByBQTg1kQDDepAJ5HalhtIYImkmZVQDJLHgVTAi/trTRJs+0+2QhxVpVjmUOhV1P&#10;Rl5zQ7rcbGxfNIyE4wahgS7/ALVlZz/o5GFGf6UbiLV6M2UoGB8pwBXHRj5ZV696tbFwFsm2T4zW&#10;qT71nV+I0RG3uKXr2rMYuKXjFAB9BSEZ69KAInHtVOX/AFpraAmPwc49qeAMChgKBmnFCDUtiYwL&#10;859MUgPPAzViGy9qVQMcUPYYMOlNH3qEMiP3jSd1+tWIvRj26VLjmsmDHAUEDuelQIUjrTKVxoVR&#10;k0Hr9KOoDe/vThTGJIyoMt0FbHhuzN/KjupEYO7n0FOxMnoY3iDUm1bWJpBkRxHy4l9FFZ+0D3Nb&#10;hFaBSgDsOaYx4QCnhQRSEOK4ApMdqQCFabyvPIpgSx3JXhuferIkDcqQc1jKI0AA5NB+9j2qQHil&#10;xz0qQFwM03HFHQlkZ/1qHuDW34j+e20+XgkxlaPtAYJpD9OtbIQw9aQ0ygFB79DTDqWqOlBkKDS7&#10;+woEPSTmrMbggc0gJ1QnOMYFSDagAyKYMc0iY+nWqM99DHu/eoPbOaBGJd3rTE8kj6VRJJbOK0ij&#10;WK0LUc0tvDvjYox4BFBllkjXzZXfHI3GoaKSJI2wB5oPl7gWroUuEniV4jlO1ZtEyGu1MOetJEDD&#10;+VNbimgGk01jn2oGMxSEYpgNx3ppPyEEdDQNGfcn96PpUZ5rRbFomsv9cRgHg1M45qXuBHjmo2FN&#10;APiGJBmrEjYHDVL3GiButC1QFuE5FSVgwIrnHkdOaSLG1afQROv4Up5qBir1qT0qRoUU/qOMUhgB&#10;z0qG9O23NKO4jFY/u17VDP8Afz6ivQhuIiorUAooAKKALmj4Os2Oen2iP/0IV3usEjV7ng44/lXN&#10;W+JESMdOM8d6Vzt59KzIJLYhhuf5VAyT6Cua1fVH1C4IUkW6HCL/AFNaU43ZUUZ1aWj6o9jOEdiY&#10;W4I9K2nG6LaOnMeLlZVPDr1qb6VzGTHXa/8AEulbbn5TznpXFQjJkz6Va2LgRwnEqn3rY2/IDmoq&#10;7o0Q0g+tFZDHhc0uKkLDcUhHHNNCI3PPAqlJ/rPat4AyXGDTgDgDtSbEPjAJxT3XFS9wlsQBjvYU&#10;q8cnmrF0Gy8npihRgU+gAw/Omr1pIZD3NA++n1rRgXYqlA5rFgPFLjmpYgPApv1pDQqjjPam/pSA&#10;AMimyOsS7iatK4ymS13Oqn+I4wO1d5b7NK0FSABJcHy0Ht3qnuRI4rU4TDfOAMbvmqrtxWqKFwaU&#10;L7ihiHdT0p2eelACsfem9utABgk8GkIIHfFADQQc/wBKejtGevHpSaAtxuHGRTh96sGrDHjI6dKc&#10;OlS2AjdfSk6UCIpjtKHpzW1q3zaNYv3BIpP4kFjDPtRWohmKQnirQAOD0prdDkUxlwqQelNPHfmg&#10;yEPHekz70WEG844NSJcCMgk5p2Ak/tJsFUwM+tV31Rs7YsSP3Zug/wAaSQ7XISWnw1xMzn+7nAFT&#10;KtuoG1QBTGMlkt+Fxuc9FUZJp0egX1226K2EKHvKcfpTWgXsXl8GXLrhr+FfYA0P4Nvgp8q9gkx0&#10;B4pOSBSMy+02+sI8XFs+M/fXla0dNjENhGP73NS9ht3ROxFMqSRpPamse9AIbu5prUIAoIGygZHU&#10;b8EjHBFMpFC4++DUdaLYomsz/pAGBzVmRfmOKiW4DNtRMvNCAfFxIKsyBduMChjRWYDtQop9ALEJ&#10;5qU1i9wI5xmA4pIceWvHNV0ETDig8GoGhU+9UneoYx36U9TxSGLxgGqmpsRbHB4NOG4jIbmIe1Ry&#10;fMgPpXchENFagFFABRQBa0sZ1azH/TdP/QhXc3hZ9UuS/PzYH5VzVt0RIzsYNJLgKe9ZklbVZjb6&#10;ENpw1w238O9cvXRSWhcQorUo7jTR59jExOSvFWyAorkMXuSTjOkzDJ6E/pXC2w+SVs8YxT6FwIV/&#10;1gx61sx/6sZ9KmqaIQ5oyT9KxAUE80o460hinpwOKbxTQiGQnNU3/wBafrW0AZORkmnAACkwJIV5&#10;qSQVDeopbFMKdzH0NPWtmJjZBxQo4pPYEI1NHXNNDIe5pV/1i1TGXos1LismJj8Z6UAVDJBhxTcc&#10;cUkyhQMCkPAxQhjXcImT0FZ8jmRyzfgK1guoXL2h25uNRHGQorb8X35t9Z0+yjOEtowW+pp2u2Zv&#10;cztct/8AVTAAjoTWVt9BVQehQYwaXZk/SqAcMfSl+XIJ5pCELA8AUzBx0yKYxwx0IpOPWgBh4NGe&#10;MYFMByOQcqcGrccgcnPWspoETjke9H4VgxgevSkI65poRR1CVo2jUEEHkirkOoXV/p3lNGgitznc&#10;OuTW3s00mDdiL60hpAJnmmN24qkIWmtwDVDNRipJx07VGyA5xUmRA4IOaiY8YqkBE86rxuANQPKS&#10;etUikiMyEjbnilDY4qrFWHCU1ZsrO61GTy4BtT+Jz0FLQTOr0vTbTTB+7QPL3kYZJq+FDNu5NQ3c&#10;zbLEcY/u1FcDYTgYrNkld5vkKNh1I6GsyexVQZbU47snakUVN+evBHUU09weaYxOlRO4zTGR7sVI&#10;rZNDQMMfSlI4pAMGA3BqOQE4Jpj8zOuvvD61GOa1WxaJbT/j4UdqvSphuvBrOe4hmKhkABpIBU+8&#10;DViX7o/pQ9ykV27Ui/epgTxnDf1qYc5rNiEkH+jtTIP9WO1HQGTA45oOc81DGKv3utSCpZQo6U9a&#10;QDuQOOlUtU/49/pVQ+IRlZyhH41GvQqa7BELDBIpK2QBRQAUUAT2J231uR2lU/rXf3LB7+Y/T+Vc&#10;1Ze8iJGfj5jxgZpGTccZxzWZBj+JnI+yxA8BWOB9awq6qfwmkdgoqyjudFi8nRoyTgnBq4y5Fchi&#10;9x8oxp83/XM/yriIU2aYznq54oLplZBl1x61tKP3aj2pVWaDeh6UoOeoFYMYD2p3agQDOOc4pAMH&#10;np2poZBJ97iqZ/1v41tDYRY7n3pxHy81LAmgFOcYziofxBLYp8EsfeljJDVuSJK29+mMUoXjNJ7A&#10;hrj9aYO5x2oRRFQn+tUcVbAvxdKkAwayYmSDsaWs2IQ8U0D60kMXGBjNNbGMk01uUUriUyNjoo6e&#10;9QGuiKsiTqvAtp514JCOrZ/AVj69P9t8QX8xOf3hVfoOKUdbkfaL0mLzRwf4lFY/060obFBjAoyK&#10;sBpI3GlAOMGmAYHpilC0AIwwM1FliT0oQC85x6UvQcdfemADg1IjYYEHBFS1cC9GwdMqafjiuaWg&#10;xDTe/P5UJiMjUJN12wHROK0tEhkm06/KAkIFY4rsS91EyE6njNJ6VgUMIyeaaapAKDTG7A0wLpJH&#10;Q9KQyEUGVhrSZXkV1Nt4Y0y98ILeOkkd1yfNRzz7YPFROTjG5aRzSaklto91YDTrKV3JAuZV3SAe&#10;3vWKeBWkLsoQUoFaAWbGykvJCAPkT7xrpbMLAojQbVHGKiRnJmir7gKsxSYHzHFTczZYW5jUfMGa&#10;qlzNHI2FBWoY0VDnHXNQs5U5BxQMqXSA/vUHI+8Kr5B5FAxCfzqtKxBznimhohL460i3UcZw7Yq7&#10;BuW0kDAdeemRTZpgg7YqAIbCG61K7KW3yoPvOegq/cWHlAqJo5COuDUydnYqxhXfBwexqMdK3WxR&#10;Jb8Tp9a1J1+bI4rOe4mRMtQyDmpW4CIOmBViTG0YFN7lIrsc01R81PoBKO1ToegrNoBzgeS30qG2&#10;/wBUPSjoIsDikNQMF61LUsYtOXmkMk9qq6iu61YU4v3hMxYz61GTh+K7UISRdw3Coq0jsAUVQBRQ&#10;BLbHF1EfRx/Ou8Y5upemSRz+FYVdyJFVjhj9aRTz61jYgxfE64ltmxwYz/OsOuqn8JrHYKKsZ39l&#10;BJDo1rGVLyvg4q4VVAM4Zu/oK5Opgxs+WspvdCK5HUI/s9tBAOy5NS3qka09mUIELXCgetbRUDGO&#10;lKq9SyMjnijBB6VkMBxxQKGAtMNNCImzmqfWb/gVbRC5ZGASBjOaG54GKnqBatxzRIOtZfaCWyKf&#10;LKTjjNAyK6BDOp5qUDilIFuMcc80zGAx9qaGQU6L/Wj6VbEXowcVKvWsWDJAOKB1rNiQMMelJjsa&#10;Bh0qrdSbE29C1VBajKZ4pOvGa6BHd+CVMVtJLjASFmriwxdnc8l2JP51MNiFuzW0lt8MsRPTn61n&#10;SR7JXQg8E5pRerRQ1iBjA9qZ9asBF5NP3DsKLANLEmlDAnFAhTgjjmmbQDTANnekxlqBgOuKXB6+&#10;lAEsMgR8DoavDp+FYVFqNCHikHXJ9ahCMGU5lkLdSxrR0y5ngs7lIJvLWUAOB3rtexMic5FMNcyK&#10;GnGM9aaRzirQhccY5qN+OtNDRqFKjeOpuQQuhKkV3enbZPA6jbvZVPDHd+h/pUVn7hSPPZR/rfrV&#10;QoTWtN6DEK0qRtIwVRkk4FaXA6yzjt7K3W1RwSOZG/vGpwIj0YZqHqzF6lqKI+XlSFHvTS2w/M2S&#10;akTJI5nPLJlRTXmjmJCYBoYkVWZoycjj1qCRsnmpKIWfBzVYjDEAcdqBhUMiZBxVICncfu1J71FY&#10;Qg3C3M674kbJHrVOVkaJGvqXiOG7mTFmERBjpgmsmSVtSu44LZSgc4+lZQVtWB1t5obaNp0KWsjY&#10;nGHfuTXO3VibO9RIpWZT97cetZRneQ7Gjf6Xaz2Ze2ib92m5iOxrmlropyvcSZLF/rkx61rzLuGa&#10;KgmQ7aikXmoW4xiDkfWrMo+TND3KRUbv6U1etWBKKlXr0qGIkxmN8+lRW3+pyfWl0AnoIqAGqMEV&#10;N2qWUhRThSAdmmzjfCwx2oW42c9ja5X3xTJFz81d0WSNVsGmuuOR0q1owG0VYBRQBJAcTxn0Yfzr&#10;u85lcg9cfyrCruiZbELDk0RrkD6VkZlHX7U3GmLIoy0LE49u9cpXRT2NI7BWroOlPf3iO6/uIzuY&#10;+vtVSdkNvQ7W4cBljx8zDoOwp7p0GOlcpiwJzEwPTGTXIamfNuXYdOgqW/eRpTIbCDfMWxwtaDDH&#10;rUTepoRlaM4HU1AxOM0Adc0wF280jexoQEDjrVIcy/jW8NhWLHHOfWnL87cDgVLGXIFw3OaJcKGz&#10;2rH7Qp9CiCpQ+hNSrIoUjGTW7EQDrUgz2pyYupG/Jph4RvpTRRBT4f8AW/hVvYC9FwoxUqCsGSSY&#10;xSioYCNSe1IpCH61mzP5kpIPA4Fa09wZHnNNY4QkdT0rcR32h5t/CWoyjgpb4z+FcTHny1+lRD4S&#10;I7l7S5Clzg4w/FGpx7boleA1T9oopYy1DitAEA45OKX6UwEOc80p9KQCZ9aYW5NNIBvmY6GgOSao&#10;CQD1pwwRU3ATAByKuW7l0we1Z1FdASkk8EU1mCAlm2gdzWKAgtjBLLzsO485rp9RsdMt/DiyJb26&#10;TgjaVwCff3rOc5qaSNLKxzXWmmt0ZjTTT1rQA6ConOT700CNTfTWepaII2kGCTXc6Upbwb8/zKUJ&#10;A25/9C/pWVX4GUjz2TrMB69Mf4UiRgoM8cVpHYYGEEcCry6ebbTlncfvZBlR/KrbE9iNLe4EW9iV&#10;HuaYL54v4vzqjIsDXZEj27vrzTf7blYZVAcHgvRYLFq31C6lQzXV2tvAe7dT7AUDV4ZZdkCLEP8A&#10;npJ1P4Ck0KxejZZVANzC/wClNltZlGQu4exzUWGik4I4YEH3puMjmkMcEwelRy8ZpgihcxNIpxz7&#10;UzS4mld4HYx56Z9aG/dNYl1bK8uGkjjjSXYOSag0KRYb6WOWL96Rhfas94sfU6+xS61QC0L8qMoC&#10;ayNRtPJndJ1JkUflXPBe8J6GZLrV5a2U9rBtVZeGPfFZCdAMV3QjYSQ9eJF+oraYfL0qagMixUUg&#10;JFQgGKOefWp5B+7GKGNMqN0po461aGSAU8GoYEykbWHqKitv9Uc9jR0ETg8UhrPYAXrUvbpSZSAU&#10;8cGpGKzADmndRikBg6hF5V03XB5qEYbn1613R1SJInUoaQHH0rXdAIV9KbVIAopgOQ4dSfWu8QDz&#10;H4Hb+VYVehMhrj5ju4Hf2qO0uYrzd5CuFQ4y3esjInQ/vWRgCMc5rD1Dwu7TM9gy7WOfLY4x9DWk&#10;JWKTsM0/wrO7lr7EaD+EN1rpoII7aERwqFUenenOVwk7lqGzLyvcM2Qo49BSuflxisrWII9v7iY/&#10;7Brk5Y8r74qJ6WNqZbtYDBa88FznpSEHmsW7mliPBppWmMTA9fpQMg80CFIPbkUh46ChAQSDrVJB&#10;mb8a3jsBM3U4qeFMAGlLYC3CvJ6dKSUbgwrBfEKZQhQsCqjJB6CpvL8viRSK2k9RdCE7d/y5xT8V&#10;TERPnNMbiNutVEZXqSDPmN9Kt7DL6cLUiCueQmP7Ugz3qAQHmj0oGRTvsjZuBWZzW9NaCA01z0Fa&#10;geh2CF/BWqAZH7nP6VwynKLj0qIfCRHqSRv5ciNkghhWnqa740kHPvUv4ijMY4FMHcn8KsBGOOtN&#10;5FMBpPHXFLkDvTAaCTSE9qYDCpHWlBwKYEitxR5hDdM1IDgTk+lSwuVYenepewF0nHcfnVe8z5B9&#10;CaxitRjbQBpVBUHmu4tLoDSmg8iBl2kktGCenrVy+IhvU4z36c0xvr1pDGGmVaAD+NQu2GOKpDLQ&#10;m7UjS570rEEUku1TzXoWlBz4EiMf7wsh3BxgAe2f6VnWXuFI8+lG5pgB3PA/+tV17Py40DWs+cD+&#10;EimtgZGqgEBsgdwa09Qv1vVgWKExJEm0AnOaTJbMi4iujkrtI9N2Kk02SK1nL3kIddh4Izg1pfQR&#10;WvJvt9yrhAqgYCquAaXaLciW4iIUfdU8ZNUHQrTSSXMhlkJOfujso9BTPmFUUkKHdehIqdL65j4S&#10;dx+NJoHFEg1O5PDSbvrUi6mf40B+hqeUXKWE1KNiM5B9DUhkSXlXX6ZqHEQ0xup6flUkNuJmHYdz&#10;SsO5fjt0iYvGWBI55qtJpifa/tUTlJR+VHKLmNHTdQuNPvUuGAkYAj0FQX9xJfXEtxMcu5zx2rOM&#10;LO427nOXykFuKqJ0rojsWh/RlPvW3/AufQVFTYTGkDt0qKRRjk1kmIg6dDU05LRggdKfUpFRuabW&#10;oyQc08CoYE0QyrD0FRW/Rh/tUlsJlgZI60hPNQCEGM1L2qWULmnDB4zSGLj2pwPNICjqtv5kfmAc&#10;ishWwcV10ndEjiARg1CwKmtogIDjpTvlaqAaUP1pMYppgA6iu9h5Yn2H8qxq9CJkzJkc96SOCJG/&#10;cwxwjuEXANZmYskWJQ+Palz84zxSegDsge9KpA6kCgC8jM8QVQ23qOOKYQrMsbSIjt0DHmk5IqMG&#10;ya700wWkrCZZCVPArlLa2+0SKnvzWNSV0bQjYu3KqW2p91eKqMnbFZJlEbL7UwoevaquA0ijHFMV&#10;g254FIVwKdwIJAapxDMuM962jsBMFy3y+tWEGMdBUyYFmHvzTJiEVmPbmsY/EEykrFCChIJ708s5&#10;BDSZz2NdD1JI8YYj0NPxgUSEROPWon/1R571aKIMVNbj5mqnsBeUYXHepFHGTWEhMcTxRj0NQCBh&#10;jg0HihDKd8/yqg7nJqkfrXTDYTEOc46U09atgeh6UZJPCGqJFgsYc8+mK4eMgov0qI/CRHdjyOa0&#10;lcXFl5XJKr6VMijLY7jTdwXk5rQBDg8k8U05Oew7UAIMDoKdwTmmAm0ZyvFNJ55pgHtTtuRjFAAF&#10;yMfyq3Fp/mxCRZNpPYik3YQw2My+/wBDR9kkbgSID/tfLSuguBsbvPKo3uGBpFtZ5GMWMYbHJ70n&#10;ZC5i/Fpr2ciNLMODyQK7TVNCktdJaWzu4kgMG5vMHz9KhayE3qcJztGTnimHHpStqUMz0pv0qwEN&#10;VnYbj9apDRoDTLvcA0TKOvTNKbKNBiZ3X3xQ5E3IJbJWH7qVjn+8K77RIzH4EKlgXUEdB/WsqzvT&#10;YJ3OAm/1kwBGSe3/ANaunkv4beKJbaV2IQZxwOlLohvYrvqV/fxtEkZlQ9SE/rUcOmSynM0giXPI&#10;Xk0XsSlcmTSAEMgRnQHq3NAt2STdsBPoRxQpBaxUiSJjI/lBWVu1ZmsbpwrZ4Vsc9ea0UtUJas07&#10;HSYrqBUV1DYqafwhdFQYlJ4+tZ87TLMy50K9thh4SR14qk9rIhw6EH3FaqaYEflEZzTdtXcLihTj&#10;pSgleeaAHLcyoPlc1OmpTKOTupWFyk8esyLjINWV1tWXDgfhUtE2JV1a2Y/NlamW5tpcATLyehpE&#10;2ZjaiB5rhWDDtg1QToKqOxsiRh06VtKcwIc/wioqbCYKeOKjkHFZCK5qZwPKouUimaQda1Gx4p1S&#10;xE0JyT34qOA8v9akCf3pD0qQG96mXpmkyhTTlHHNSMd0oAqQFZQ6FSOCK5+7gNvMR/CeldFGVnYl&#10;kKt2OcU5gMc9PWugCJkK03pWqdwFDEUu71pWACV9K7uAZ57bV/lWNQiWxcA+QHrTFYK3JxzU2MxJ&#10;Zi+1IIpJ5GPCxrmmNaaiyM7RxQHp87gn8AKlySKjBsvWmlo8im5lZ/8AYU7R/jT5IIrebZHGqc9h&#10;yfxPNYudzdQSLiAbVA9K4/UpAPFLNc20k4GDGnOCuOmB704bjlsdZZGRNIgEkQjldSSmPu57c81k&#10;iEWLTN3cnbWUw2RSc4qIgnPFQA3ZTTHyaLgMKetATA6VQCDjPHNNYZpoCvKOoFU4RiTj3reL0ETR&#10;89PzqwgGR1JqJbh1LcAGw4qjflvK44Geayh8Qp7kC9QR6U9hvUtwDiugSI4eQM1LiiQiGTrUM3+p&#10;/EVcSmQ1LbDliPWrYF5c45qVM4xjisGIz57yWOQ7Gxg9MVet5fOgWTueuKJxsrgP78UGoGiheE+a&#10;FB4Aqt9a6o7CGE80g6nNUB6F4RVLzRryCWQoj2xyR9OtcNAfkA9OM1EfhM47k/U1YsXYSbGmCRk4&#10;2n+I0pbFlOcNHM6n+FjTNwk4ANUgGhOcjGBQ7D1quoDRknilwQc0AJu55FKTTAF9Oc1OvzDpzSYh&#10;jHYG+lbMKbbeMeiipkJgVGetNZlxggY9KgREEQchdp9uKlSaRcYYEDsRTuKxN50EzKbmJ2x3B4ro&#10;LzUX1uIWmnoXbZjYiknA9RVLchmaPBmuTD5dNYD/AG2C/wA6lT4e6w4G97a3z2aXP8q05UVcVvh/&#10;cxqzzanB8oOdiFq5R0CSMgbdtYjOMZqZRsrlRdxjn9KqN1JpRLPQrSym+8Y3+XnGOaj1e+1yFQJb&#10;M2Nr0V2i3bvxPFZWuZmELJJ3JknJLHkiuy0v7PY+E5YAHkYhuUTP5k1nUfu2KR5xewz75f3LKpNS&#10;LNEihdrEAYy3GfwraOsUDJl1No48RTSxr3B6VbtNWE6nHbgt2JpcvUC3/arxR7C4CEc0lvrFsz8S&#10;I2D09ankFchVQZJ2RSEZsj0rG1f91hc9WBqo7oS3JbO+ZVGCRgdRWgmt3kH+onkXHbNKUNSy/b+N&#10;LpSBcwRyoPUcmtODXtE1NvLubHax5yorNxaAR9E0m7Ui1mChuVDdayNS8KNax+ck0Uik/wAJ6U4z&#10;aAyZNPZD0NQPasp5FaqQEDQEZ4phjNWmMaVIpMUwEyRRuPNMAznrSAY6EUASAjHzdfatGK+g8pY8&#10;ncBjp1qJrQRKssYXlgPY0pdDzuB+hrBisQsOT/KntzFSGimxG4g9RSVstih3NPHQVLAkgOZMe3am&#10;w8SSY9aQmTgnFIeKhjExz0qYelJjFxmnKPWoGL1o7e9IBQar31qLmLryOlVCVpXAwHQxsVYYINAf&#10;Aweld+6JHEbhxyKYU9KadgGlSKTFXcA7V3ULgSLGg3OyKQM4AGOpNYVRNXNSOO1+UT3pkPTy7aPd&#10;/wCPHAqzp+hJHcS3kju6/wDLKKTDAe54wa55Ta0RUaaRMikhkIJGevQD8KS48oDYOSOnFYNs2sZ8&#10;+qW9her5gaaQDBVe31pyalb38oMWVfrtb+lUotakcy2LiOSRmrNvcmFmKqpY8A7ckVQyDzGD7peW&#10;B5zWZrkbRXoGQVZAy4PY1D1BozDzn1pMcVHQkUik25qQE2ZNIY6aAYyU0pjNWmBXdOD9DVOFPm/D&#10;PNbRegiRO2enpViMZOT1qZMfUsRHCNz3qvdR74mHFYwfvEz3KScgVMysMKR1rpe4hFUA04jiiT1E&#10;VpAM1HOf3Q9zVxKK/Wp7YdTzya0lsBeUc9KlBwvFc8hGfc6c0soaN/vHkVfhhWGFYl5C05zukgHY&#10;5pD96s0Mzbs5uW9hioTXXHYQzHzUBetUB3vw+cMxiIyHjYYP8q5CeDyL24iIC+XMy4HbmohszNfE&#10;IuSMVJANtypMZl44X0PrSZYuoREXZO37wBxVcqAtNAMAwKjPzGrAOnANOzk4zQAbM4NIF7UwHFcY&#10;9qkTg49aQhNm/AY9/St9iqqBuXjA61L3IbK0k8SMctyOuBVWS+ToiMfehRGRG9DNwhWnpMWI5o5b&#10;IC1GSea6vwNFtvru45VljVQRx1NCM5bHaGYrCuST1PJqg85K+4HJrYkqSSmOzkfOCkTNXlf3mLnO&#10;WOTmplsXTI34U1VqImx6pPJKqvtdgSD0NUm8VakbbyLh1mjHysGUZx7msOaysZoy7xbKXOyPyS3I&#10;8s96WK91CKwNtDOYoiMncikkVm9VZlpGFNavvJa5c568CoTEF/5aux+nStU9AY5LWNyGaMO3q3NL&#10;qpaMRJGwQZ42UJ3kg6FNvMmQIzlh/Oj7MRyVrYErABKn3XkX6MacbicjDt5nH/LRQaVkFh8d4Y+l&#10;tD+HFDXMb/eR4/pzQ4isEZRjmJmc4+7t5pwaSFtzRsh9TUjJIrmRCGVmH0NTRXVwRnzGIByRmk4E&#10;gdUkJBYBqd/aUbgb0AxU8pQpktpSBkDipjp8MgyjK3060XsMgk0llBIH5VC2lOq5IwDVKYiu+nyD&#10;OOfrUL2kkf3kIq1IEQFSKTBHNWhj4onlfav4n0rStLdWkWONQST17k1nN9EM62y0ixsoN9xHDLK3&#10;Qy9PwFOns7AZM8K7R1KKMCue5m2Yuo6TAiGWwuElXHKA8iqAX90APTvTvcqLKUi4c5HNMrVFD+tO&#10;FJgPiOHHSmxDE0g96QicHignNSAneph92okULinj3qRhRSBB2pw5OKAKWo6eJlMkeA1YboUYqwwR&#10;XbRndWExFYjvTw4bqOa1aEKVz05ppXHUYoTAaVAHWvQ1trddMtpFbMroN+egHasaz2Gie38tVxkA&#10;DvWpHqDQxYjdT7ntXLI1SEWXeuS+Qec1RvLlIR8hJY5Gf61MVdhJ2RzsgHmHOeTk0jq8bh4shl5B&#10;FdFjmTszqLaZJ7WKWPncuT9acWkU7ohlh0ArFnQjA0XWL+91qYXTARLIVMWPu4rQ12KOC+QxPlZI&#10;9wB7Upqwr3MylzxWQAKKQC8GjFMQhWkaOgCCSP5T9Kz1XaCcnpWsWFwiXAGOami5fIz+NOQdS1F/&#10;qhwKjlICsfasofEKe5QRhtGRz1p4beCM9q6HuKwqL6UrClJ6iK7jk1DccInrmtY7jZAKsWfC/jVy&#10;2AurUn8PFYMTADvmnL9ahggPOaTigpGZdD/SWyAKiIrrWxJGeWFKvU1QHa/Dw7tSjGeMt0rD19Fh&#10;8Raki8j7QxqIbMj7RRRualjLFxsbYTwD6UMot6hGyeTli2FwSe9Z79D1pRAjZePwqMDritAHRxI7&#10;gSyNGvqoya1bbwyL9WbSdSiuJF6xSLsb8Klzs9RN2IF0uaOQpcAxuvDA9qlXSSzgKzt/wHGauxDk&#10;WF0XJwyN+NWU0NVP3Oe3FUokORKmlYOCmKnTTQT8i/pT5SeYkGiNMMFQD61Tu/DrJnCk49KdhqRk&#10;XelzW5+ZDiqcRMb496zaNE7o04PmxxXbeEUEOmXEhzl5cfkKlbmcjcnlKxgL/dxVK4JDOB2HWtSW&#10;Z+tzeRo92+4gCMIB65rzrGFH0qJ7G1PYil+6earGpRoepyghyG9apzW0Uk372JWU9jwfzrBK5mRv&#10;oMU25reG5ZgP4XGBVG8trrS3kjktrpGCYY4B4OPes2tbGhjNNEOVEoY9QV5okt2jiWeZWjiPO7qa&#10;0Wgiq95GExABk9CzY/SqrbpGBeQO3r6VpGIyWKJiR2Hc1aMYHAJI9xSbE2RleTnH4VGwG7k496Ew&#10;I2VecU1YtzbcgfXtWiYXH3jGK2HlYVTjGDy1Mhvs7Sw24/KkldDRbj8u5O0OsTevY1HMXtW2Sjbn&#10;v2P41UZdGQ0R+cnfpToYZbpwsEZPqe1bKmmZuTQSQvE5BHI6kdKmt5vLI+YjmuWSNU7mgl2y9HyB&#10;2zVsatDIp82EFvWsmhjofslwQGYIx9RUsmmROSokVh2x3ouBUk8LSyA+ShPrjms2Tw5eK+0Rt+VW&#10;pjIhbm3Qxg8g4Y+9X4Gj0u0+1SqGkY7Y07mocrjexRW8vr273zyE5/JR6Cuusb3RdLsftOqzFn6J&#10;COS1DVkQ9DntR8S2d3cs9tp/lRHpzzVH+0IHQqpZfrVcjsCRAzhzwc03vV2NBwp3apEEZHmA0qEf&#10;aXoEyejArNgIBzUq9OlJjQ4U8VHUYHNKKQw6dKMjPNIaFBNVr3T0uV3Lw9XCXKxMwpreSBsOpHvU&#10;VejGV0SAJFPErfWhoAaQbcFRXeWo32KnPIUfhxWFVWHHcuWkDT/KrAnHA6U51aImMgAjtXKzUekr&#10;x27BhyTVC7fEoJPAX9acFqRUehkyvuOc9DzirHzNhtu0VsYGz4fT/iVBj91ZGH61qKNuxh65xWMj&#10;oRTXTLeC9luYUAec/OfT1qlr0wl1BMLsCRhQKiT0HYzsGisxByKPrSAXFOAoExQuacVpgiKRPkb6&#10;VmSLhD9KuLAZEPkOB0HWnxjBNWykiynEIzVe5kCxEEdeBUU/iM57laFxEw+UHA708ksSQB71vbUL&#10;2CM4pznnNS9xFdu+Kr3PRRWsNyiIVYsx+6BqpbAXV5qQ/T61gxBjmlANSJBilIxmkikZd5/x8tUB&#10;rrjsSxrdRTGYq5ANWgO2+Ggb+01d+Bk9ayvEGD4k1EjkGdsVEdmZrczD8v1pDKi4O9QQfWmWXNQv&#10;7OWCMJNvcY4Cnis9rpOdqM3v0pRQyMzs38AH40mZCOw+lVsACJj3NSW889hcpNG7I6nhhUuz0E1c&#10;9Is4IvEeji9wDcR8MPenW+izn7sbBu+BVUXdanPK5rw+G2YL5sbfTPWrC+HlB/1W39c1uLlbJl8O&#10;xn5tvPuaenh2NWByBQV7NlpdHgAGeo9Kd/ZFt3GaZSplK98LWd5GykkZ6cV5n4k0A6RfvCXVtmGB&#10;X0qZLQpRsRWkQCgmu30TdFpESFPldiw596wjuZzLtzJltiqF5AznJqncHexUHILfnWxDOe8Xaksd&#10;v/Z8bDzJG3OPQVyRFZTetjeGxBOPlx71WIoRoeh3mv6ckjeWzz88bBwfzqn/AG60kny22wDoWNY7&#10;GSOj8PXMTWkty+ohJC21YTgZPauc8S65cfaJVGoQSuV2OUwd1ZyV5o02OTW4uWdneeMD/aGM1Fc3&#10;91cosTz5jXoqdK6FFAQpavKen4Gtaz8JX13Gr27qrEZAbiqc1sJ6IhFxNYzG2v4wChxuXtVvfGVD&#10;K25aiS6iI2ZNvH6VA/zcZFJBcIrd5nSKFS8sjbVUetF6Psbm2cDdG371hzlv7o9qsOpRlkaZtzEk&#10;9vYU6K1Z1yRTbsi7D/JZTgE80oS4kdY1BkZjgA81PMgsdCNEh0yzEl6RJMf4BwAay3uoQ7LLM6Ke&#10;qx8D8azVWUmS4ouQyQSxjy5UdQOjEAil+zxv2H4U9SLWGNZLztLA1C9nIPutmgdyIpOh5DD6Uq3d&#10;xGcCQ0bjRoWfiS9tCcSHaeOK3NP8Z7Z1DRqwVD1XvUSiO5hwzRXEieegBaZpXPt6VLp1paa1dym4&#10;uPLWIbUB6DNY6pGisWLvw68F3bWtlPHNLcE4wenuazdS0C7junEqlyhxuqo1Nrg4mVJYuhwVNQNA&#10;y9QRXVGaYrDCjKe4pRJIveq0Yh4uiOqg1ItyjdalxAkSRDIMMMVJHgzsRzkVNmImxS1kCE/pTlb+&#10;VJq5Q7dUm7jipaAUGlqRiUdBQMUHFPBxzmpAbNCky7XANZVzorD5oDn2ropVOXRk2M2S3kjOHQim&#10;iMmuxSTEKY/lNd1a8WmFOf3akAfSsKruio7mT4iZ00+GRJmUl8EK2M1o+G7e4/smG6kcskpYAk5P&#10;BqJxSghxd2bTQgw7t3NUNUtyu0qM4HFZx3CexmGMFSDxUpcRRq56DnmtDA3tMR10pCw25O4r6ZqQ&#10;ytwc8is2bongf/RmlkOAh64rnLmdrm5kmc53HI+lZTKZFijjt1qBCjHpQKQDqUUCHgU/AoGRzD92&#10;30rMmH7sgVcdxEcS/uiCcZp0XGfpVN7lImH+q9qpXrAGNMck8UU9yJbhGMct0NOmTMfyEVrfUNyv&#10;ECvBqRv1oe4kRHPaq8/3hWkNxkdWrQYiWnPYEW1HFP7VixMcKUVLEAFH40ikZ18MSg+oqqa64bEs&#10;aVLcKCTWzZeGtUvrcS2VolxxkhZBuH4USlYCtJNq2mb4XguLUr98bcEVe8LafYa1cTQ3kkgk27kK&#10;tgk96yqNxjdC8zU8S+DLGy0g3enCUyREF9zZ3L3rj1twwyo4pwneOox622c4WpVsXbjaabqICVNO&#10;kJ+4aspo0jEYU81m6qAtQ+H5Wx8jZ9Mdauf8Ijd3du6xW0m8DjjvWftW2BpfDadodQnsbkn5lKlW&#10;/vCvTViRRworqw+rZFtR9FdZYmR61G11CnBcUEuSRC+o26D7xNV5NbhQfLgn0zSM3UM698TbFIjI&#10;B9q4DX7t7y6llJyWIGaib0FF3ZWhDKnU8Cuztp1tdPswwzhAcZrGD1FMjfVmL5S3Xgk5LZqnJqci&#10;7nyqkZIIFbkHG3EjzXDzSMXdzks3U1CRxXO3dnSivP2FQ7apPQo6fTdZ0jTCZry3NzOPuxj7oqpf&#10;+LBdSube0jiDd9vIrFwcmSZE1zNcDBViM9NxApbexubg7YIm5/ur/WtPditSrGjB4XvJAGl2RjGf&#10;narv/CNW1ugaW6Eh7qvFc88R0Q0iFmt4G2RKPrirV5dSeRGYpWTaMZWpje9xS2sY9zpdw9ubuIPM&#10;uct3IqpaQ3csypZxM+842ngfrXXFq1mK2hcuLe7s22Xlo8R9RyPzFM3RYJDqCOxpJ32JQrSC3jJJ&#10;xIwyCP4R6/WqBzcN8kWFB4pplJFiC0D5yefSuwsPCs9zpsU8Kq6sO1YVZlWI5vC88ed8TA/SnWOj&#10;fYJhcTJhuiZ6fWsecCprEj3zYhx8vyg+vvWG2lzbmAiZsdSOauE1ElET2RVDuiIOetN8qZOUZl+h&#10;rZTTGPF/ewAfvC3+8M1PDqtxIp8yGMejD1pvYXKOilnmcKj/ADetWCmARJtb3rLmtoFiM2sbkFCR&#10;SLbPE+44I6cVdxEbuBnBxheKp2srxyPg4JxnmhK6NC0l7cLqcUqSMrKMA56VIms3KO371jyepqfZ&#10;oCb+1hIMSKG/CnLcW0hAaNeaTi0O5YSy0y45JeInuOaX/hFI7hf9EvoWz0V/lNHO0JlS58JapByL&#10;UyL6xndWVNp80DFZYnRh2YYrWNRCZAYW54ozInQkVrdMRIt3MvU5+tTLqHZkz9KlwT2AlS7ibnO3&#10;61IHVj8pzWLi0A8e9SZ4qGMA3T2p2/3qRhvxShqQ0LwelLSaAXJxTw3qaQAY45CA6hhVaTSrdzkL&#10;tPtWkZtCaK76LlSFkPNdBaSCEpGR/ABzWjlzINmJfaNZ6g0ZuJJkVOQsZGD+dXoIkggSCAFIYxhF&#10;znFS5XVi0rDzL5Y9RTJz5y5P0FJCepmzoIic8DFXdI0aTUQLi5AisYiCS/Hm/wCyK0b0MorU1bi5&#10;80+XGoVT2HeoW+VTxmszUfeOI7BoRgyOu4/7IrngMAcVNRWsSndi45pAMdKxKHYGaKAHU4UCHgU6&#10;gCKfiF8elZs/EROM1URkMB4YdCafEcA49KtoaZOB+7qlcIDIjeh5pUtyJbjolw2484PA9almCSDc&#10;i7W7gVbeo0UgDnBpR6VbEMPX0qvP/rB9KuO4MjJwp+lXbQful+lOewdS2B2p+KxBiqp9KVgQCTgf&#10;U4qXqIha5tozh7iMfjULanaLwGaQ/wCytUoNgU7m8E4ASJlIPUmq+6Q9MV1RVlYGhczEbd5A9BxV&#10;zStUvtCvFu7OVwVPzKTwwqZpNWBo9ggu4PEWiw6xaxp9ojHIKgk+qH2Ncfr+jw6DqNj4j0pBHZzu&#10;BJGOiE/5NY35otEHUywJPEGUhopU5B5GDXKxeDJhMzJkx5+X5eornc7QGjRt/A00gLPGVA7nA/St&#10;aPwVawBTPLEn1NQrsbJV0jQrNyJrpWOegp/2/wAPWowsW8juRTjyrcGQSeMLGAgW1pGpHcgf0qlN&#10;43uMNtKrz2WqbvsI5bw3fSP4uSY5JmnJPbOa9ObVhHKYyQcV10dJsibaY1tWBBIb9KqSapLISN5A&#10;9hXZcxcmVpL2Vs4ZgD6mqzXLBstMoA96LkkMt9Fghpyc+lVmvIMcb2HvUuQ0inc36AHZEM+pOawZ&#10;S0054GByaxm7m0VYmVQcLnliBXe2iWwhVZkUyKONy5pQ3JnuEvlPGRhxxnCgCs28soLyN4n3oAmM&#10;jqK3sRexwl7avZXklvJyVPX1FVmHHSsJKzN0VphlulNCHFO+hYqQWfU3acf3gef0q1awWcn8eT6L&#10;Sm5JCRdR7eDmOBSfVuaal/decWEoVFGAAK5uVy3Hck/tBzne9V59QYjC5NTGldjuVitw2HMTBTzn&#10;GauS3Cx2KjypC2eW/wDrVs7LQLXIbDWZbESC3lYbxhsnI/KnJqILbiAP0olFvVAkSHU35V2LKePv&#10;ZFVvKs55d8knlnPZc0lzILI0B/ZuzaCpGOpPJPvSra2jDMRAz71neQEgtEjY8giuk0K/s7aPy/Mm&#10;i91bIrObbHc6m0niuyI4r/cTxtdOtc3r2BLdoP4W2Ic9PWsbgc1D4f1a9drq3gm8okBSozx9KsjT&#10;L+3xGkm0kgbZFxz+NN1FsPlFmGoRKUnt43QH5mUg/wCe9Nmms0jKT6e+/GflXH4fyH4GqjMTRgTQ&#10;PK4LLsXGcHtTViBIWPB5wBnqa6IzuDNdrSWwt4oVQNdXBwPb/wDVUep2VtYWypHI890eXfJwPpU8&#10;12T0uUIJGRsFyV75FXA69BIhz71sSzMu43hfnp2+lRRwl1LJyR1FWtEUmIQSytk5XtStA5/eRDcp&#10;646incBuGGcg0u70qtwuOEzL0NSreyr0Y1DgFy7a+Ib22x5Vw6Y9DW1b+NJ5F2XcNtdoe0ic1k4N&#10;DLyT+GdQGbzTWtmb+K3f+lI3g7QdQz/ZmsqjHpHOP/1UKTQmULz4batAC0CRXC+sb/0OKwrzw7fW&#10;J/0m0miP+0hArVTYFB7N1phikjHerUkwNfw5oV/4gvjBDL5MScySsM49gO5rY1DRLawlMCm6bb/y&#10;1fGD+ArGo0ibu5kTQmBwCQwPII71HWZaGkk/WgN607DFDGnh8UrDHA5pQ/apGSKwzzUnG7Ibr2NF&#10;hEyPZeWwupponPCsqblH1qrqF59huLWZWMkByrHbjK+uK1pq5DeprxOJIElU742GVYGlluorZF81&#10;8F+FC8k/hSa1NLjYrlbmASRglM4DEVPlmCKmTz0FJqwJ3LE0ZidRKi5I71Y3NJEokkO0DAApDFVU&#10;jjJAy56fSopJVjH7wc9lppXFJ2RUd2dJnkOWZTWWBgDNKr0MqfUTPtxSjrWLNWOFLikIAKkAxQMU&#10;U7tQIjuB+5bFZtzxEauO4ykjkdKnTJHJrWa0FEs5xH1qpOcLk/lWdMT3JYiy4II/KppWXazEHdjt&#10;TkrsaM8DJJ9aCK0F1GFearTj99j2rSG42MKswIUe1WYpTEqJ5ZJJApy10Eav2cR/emQnttU1l3Vz&#10;ewzGPdGB/CQnUfjURimDK5lupAd1w+Pbimi1Z/vFmz6mtNEKxKLDnAA9yKswaNdXK/uLeSQ/7KE1&#10;nKskWol238K6lOARasgPdyFq/B4HumxvlhU9SBlsflWMsRfYfKaEHgPhWkeY56BY8A/nVtPB+nxN&#10;tuWhXA53y/0FZe0mxaIv+AZIoL/U9NgKGBCGXbkg9j1qTxiI4vBuqQiIhIpwE5HHIP8AWuqlsZPc&#10;q+D531fw9HEoYyQ/u2IGfpWjrep32gWdrGJUAOVA4zx3rmUdGgtqczN4ovmRlNxI24k9TVKTWLqb&#10;7zsfxqbDsQtdTuSdzCot0h5Z/wBaZVgIx1Y012UKetNCsXPBFs134oidfuxAyMfwwP1rrb7Uo1vp&#10;QiqQGxu9a7KW7ZjUK0urADA2rj0qpJrJ2kZOK6HOxkolKTUSQetVHv8Avg9ajnL5SE3rseFNNa7m&#10;I4xUtlWIHeeQ8uAvsOafGoUYBpFE9mu++t1xuzIOPWu9gkUFyyAke1VT3Mp7kMshxIy9cgCqyA7Z&#10;GJAyQozW5BxniSUPrtxg5C4Umskk1hP4jpWxAR89WFiyue3rWU3Yoz9gHYCkCAcg4PqK6NxFiO6k&#10;A2O2R60+5na2j5IJPYVm4pMCoLlpc7mcccBV6mrenr5lwdqkLtGd5yWPqPatHFJCOhtbP5cxuyH/&#10;AGakeO6UjzNrj/aTrXJKN2NSsUb20aZ9zabbPk8lH2k1mzWdqmcw3duw/wCBLVRbQ7kHlw9I71W9&#10;nUrUTpjowP0Oa1Q7jGWWNN5B2dM0+Gdicbj+dU4poRcWWQD77Y+tSpdOpBDHrXO4odjTsNUk81F8&#10;wrkjnOMVq+I73Fgu11JZv4T2xXPKGo2Z+k+Jr2zt0SGdkA7A1uxeObll23CRTD/bUVjUpO+hRMNf&#10;0i6wLjTolPcx/LmnCXRrliElliJI4b5hWLi0Mi1NrWyRfs6wXG85ZmT8hWZc3lmpilSxhjmGcOBw&#10;D64rWnexEilpxnuzc6o5JSEeXET0pj3en3caiSV1lQYdscE9/wDPvXQtxNbCrpMEpCwXUUjMenTP&#10;+f6GopPD86MdirJxncvYf/q/pV8xJVfTpkGGRuOMEZNVRDJC+6NACPbrVqQCy4lB8yBQ395eKngX&#10;SBCROt4ZunynAqr6WAg3QvlYTxnp1Ip8NtHID5gIwKTk0J3K0kKq2AfpUbRnsa0UrjGHK9VpNwHI&#10;yKsY8SuPuuQfrU0d7Kh5OalwTA1bLxLd2mBFdzxY9HOPyrobP4gX6KFleC5X0dcE/lWdnELFs69o&#10;OpD/AImGioGPV4cA/pimjw/4W1RgLLUZLaR/4Zef54/nSUtdRGQitpepyWlncb4ITjzE4DmtGCA6&#10;1dvFYxTTuq5kkYgL+tZuSuKxh6np91YswubZ4UYkoWxgkcHHtWYeKpFR2ExSH60FCE+9KKAHDjpS&#10;5OPWlYY9WAHcVKJMqDxSELuyKtSWP2uBCy/KQQp96uloyZ6Iy4pbnRLry2DPak5Ken0q5HrbJqFw&#10;9pbiRJohHGWTJX1rWUb6ji7ou2Md3skaf93CcYj6AN3OK0Le4gtSXaVS/Y4wBWUtWVFWQS39pc5e&#10;RpGJPVV4pTcLcJGkVzbwoBwN+Wx70uUUppGpo+jwSSiaZp2U8bs8H8av3UekrdDTbOAS3DrllTLM&#10;o9ST0roiklc53Js568tntGmjfOMEAmsYGuetua0he9LgelYGouKXtQIUU7OaQDhThQAy54iNZl5x&#10;FiqjuOxTUY6VKg9a1kwSJn/1YFVpjumRccDk1MCXuXbMRk4k6U6VVG7YcrRrcooBaUr3qmyRhTJq&#10;pOB57e1awYy1BbkwjkA4yTnpVCO+Q3G05K7uGNOK5rg9DpEtZBAjujBT0JHBp9vpkd/exQMfmkOA&#10;QMmsVK8dAZt2/gywIWSV7pwrclY9q/rWnB4Q0+B/NZLdYiOPPmyT+VYc0paBdFpV0SymKm4tExxi&#10;KAE/mc1HdeJtGg3KjXU+O27YP0pezXUfMzJ/4TGCB/8ARNOg4zy+WPPvUF3431KYFIWWJOmEXGKp&#10;K2wmmZUuu6hMP3lxI2PVqqtdTOSzSdepzVpBY6D4XpI+s6hOOUCYJPqT/wDWNS+PJXOgXLGRglxe&#10;4VQeGA46fhW0GR1MLSbq70+xMVtczQLKdzhDtzUMsjSyb5WeRvVjmsGNbiK2DkKPypS7HIziosUR&#10;vLGoy8gx9ajN5boM7iR7CrUGwuQyagM/JGzelQNPcT4URhd3AUck1tGnbclnS2N5b+EtIcNJv1K7&#10;HzKn/LNe1Y768Ap8uGRz6s2K0gmRa5A2uTsfljjX9aryaleSdZivP8IxWih3CxGLqYMGMrk+pOc1&#10;ah1CRsB13fTihxBospcxHO9tn1qwCrKCrBgemKgkQjmgUDNDQ4ml1iDZj5Msc9hiuvhT9y+T95vW&#10;tKZlPcRlynHdvSmLGzIuWUDfn3GK1IPO9Rk87Ubl85zIeaqtWEviOlIhUbm61djAEYBzWNUvYxg+&#10;aeMnGK6mSTx2M82dicDqTwBTpNQuIdPk09DHJE7bnbb+gNSndiKUbyIDtfaCMHFWdOmEU5LZGRjJ&#10;OeKuWwHaaZ88W5VJ9x0rQkMHlfvZI0AHdhXMyWUVhgnYiOSM49GFNezEaEv8o9+9AjPm022vEZzt&#10;SKM/O+OvsPU0+LQ7YIT5QQN91Aeg9z607tIHIz7/AEZ1XMWSoOdprEe2aJiQpXB5B/pVwl0LiydJ&#10;yQFIGRUu4Y5TH0qZIu46J4w4O4j61dnuDd24iLcJ0PrWUlqF7lK3H7vrjHrUvIH41L3KTHCRk65F&#10;SrdMuCDzWbjcZahuXljO4kgdM028mCWMjkEsg49qlKxLJVvvsnheOMMpRgPlA61JbX2lNaoklinC&#10;/eHBpSi90Vc0kn014vLX5VA4BAPt1+lRmOANmHKnqNjke/8Ah+VRqDVySOWWzU/Z7pix/wCese7B&#10;6Zz+f51CrSSBvtNpaz8ZyjbT9OfwH504zJcRfs9gzYuLS5iJHVRkZ9T+OfwFZ2qw6fbxxx2UjyyS&#10;gkqw+6O2T+taxnqTZ3MaLbDHhR1Pbua2zp11pNiJ7xPLknGVB5Kr/SrkwKUdvbS280k/mKwX5Co6&#10;mssmrgxjgM0GMEdK1uDQwwDGQKYYmQjDH6VSkIQ+YDyoNOEiA5IZSae4EsczKfklHHarcF/cpInJ&#10;OD9azlEDorjSNYs7A3dzaEK3+rAYFjnpwOlReHdU1sJNDA/mRDPmhoj8g+tclSF3YatZkGq3E07F&#10;ppXk2gIu5s4HtWUR61qtBRQ3mgjA5pjCkzjnvQNB1NOB65FDBjgeMdKcjDGCBSBhkVtWshbT4I+e&#10;GJz+FVDciewstpFd8SqSfX0qCPw/8xaCaQbf4lXpXRuZczRo22hTOoa4u5CvUb35/IUs1tpVkA08&#10;f2gk4VMkbj745x9KmyQc7ZmXFxOsmy6MckiLiOP+CH2x0zVD5oyykD35pFm/4e8RTQzRafcyL5DH&#10;CnutW57bX7PxJPeWMsa20hyCxGDxj607XRGzLVzCxsHgdg7kHLnua5Ygrweo4NYVlsXS6i9qX86w&#10;NhelLQAAc5p4pAPUU8CgCG6/1WOtZ14MoAapbjRXjXCnjmnKMZxVDQ98hBUMx2gY6npTgQ9yzD8q&#10;gMpYfSrk8Vv5JkjYrx92k20y0jLUZ5p2OOlU9yHuN2fNkdKoTc3D+ma0gM3dL0K/1eOVbUBYxESX&#10;fpXI+Syu6kgMhwfqDV0JJ3HJHZ6Xq0jyRJfuZYWUbkXqcenpWvZ69b2F15tnpMYcZ2ySuWK+9YRj&#10;YmWpm3HiLULkyedMwDMSADwKoyXk0xBaZuvHNTawWI2lIY5kyfWo3lHbJxTsWkIJRk5UH601p+gJ&#10;ANFtRjDco/yq2T7Um95GEcUbFj0yP6VfLYls7bRb6x8H+H3S4uVW+uTudV5Kjt/n1Nc3rGtP4hu4&#10;Io0MVnbcRI3U+rGhaIyQ2ebyYs/gAKpPeyLgrEP+BHNJQ5ikyewBvZXWSRlCjIC1WuIdk7qWcgHA&#10;y1WopCuM8tQMACo5cA4B5rRAR5I6Eg/WnLLLE2UcoSPvDrVWAjJ5Jzlj1J6mmMeMVSEMz79KeCSK&#10;oBwXHLVNGAqbs8n0qWwJIY1lZVkPy554q7boF4XO0MQM8VDYmV3urhZ5BEqPErY+apI9QjbAkUoT&#10;3HIoYWNrw9eWaXrzS3UaKEKjJxzW+3iTR4I1U3JdskkKhNXDRGMlqU7nxpYhFW3tZ5cDkthRWTc+&#10;LbuRQtvbxQqAcE/MeabqdhqHcwdxLEtyWOSaa/esjZEcZNTI/AFRJDZhhsd66Tw/pLXaRysnzTEi&#10;M4zgDqa6qmiuJlrxOV06KOwg2qXG5uxxXNhQBxmsobXJQbR9KltpDFJgBTvG07hmtHqii7DNLErI&#10;txIq91Q4BrSiRZNLlkZj8p+6ec1ztCexlF/KHO729RXU+HNF1nWPLllZks1P/Lc8MPbvWsY3Jex3&#10;tvoFiqZuYkuHxgfLtVB6KO386ZN4U0yXmMSQn/YaqcEyErmdceDJefs16rD0kX/Cuf1PwTfkE/ZV&#10;k942BzWTg0O9jkrzRtQtJ9k1lOST8o8siuq8O+EpvJNxraFUcfu4D1+prRK61KlLQtXfgvSZf9V5&#10;0LexyBWNf+E7jTozcWk32kJyUxhsVEo2JU7GAygOWUkHup4xUkUcs7hIUMjHoFrK1zW6JpbK9g4l&#10;tZRjuFyKrmRc4OQR61LjYalctadudpEALYGRiprxCbWSNgQzDoe1ZvRlFIYudDCAsZYThh2AqtGT&#10;sGG9q17hcmSR14zUi3cq8gmpcUMmTVpkxl88d6tR62eN6LxWTpBqWotZiIOdynGMg1cu9RtJtLkc&#10;KksrOBtZQflrPlaYdDOt1tRdRzm1UPGwZcdMj2rP8Ya9NqU8dszEeUNzEdye1bU05zSIaNCFjJ4V&#10;hcooOzJPc+9YJXvVx0kykKBwKdg1qFhpBB+Wll4miPrQiWTlQ/UCmPbI3TI5pc1hIhaz/u4NRGGa&#10;L5l3jHcc1opJjOltNQuL6FHe7mlZAAVZicfhW3bPew2TCaVILZ+WJYD/APXXO9LktHO3s32iYlP9&#10;WvC8Yz71VKcZHNK5a2G7aaVpoYmKTGOTmgBRR26UAAo6dBQA4njjrW1ZuDZwp/Fy36VcFqRPYlQy&#10;T3UNvDkc75SOyjt+NbUc8qgo8gCfwoBgVuYMrtO9wxjJMSjJd8dFHX8axLu4lguJpdoiY4VV4yij&#10;pj0qZDiihDBPdNtiG7J6FhzSY8sMJIyxxgYbHNJGgxpVMaCJAsincWPJJ/pXotjKt/okc6EbimXY&#10;npjtVozkZtvfW95LJDFMGdOGGKwLwBb6ZR0DcVhV1RdLcizzS1zG4venZ4oAB1p1AD1pw60gIrv/&#10;AFY+tZ1590etUtxogj+7xzTlqrjHyqSgxVacN5kQ7d6cDN7mrZyohG8DHvTrzyjGzIMZPQVm73NU&#10;9DOUDGKXHFaMhoULyKzZADO55xmrp7saNW11e5+wCzErIiDGFOMisOSzWW6JG7BOfrVU/cbB6m1C&#10;oBVhgbBjAqaST5T823PGTSWxL3KbnPCKz/7ozmmpbXDcmIj03HpULbUq5MtlIW+Z1H0GalFkueXY&#10;+3Sk2FyVbGBefLyfUnNSNEqIAqKBjsKlSC5gX9obaXenEbnt2NRJJKJF2SOpJA+U4PWutNONzM6z&#10;W9BsrfQ5r2KILLEFO4seTXMwX0kcbbFXeccn0pKPNEEywrtcDfnkdvSmqNx5pLQZpaTGq3Tgf3aq&#10;3y7buTH4VMWT1Ku4jJ5qObBIJH41ohjMEHGc0jLVIBpz2xTduck8VaAZjFLu+tMBVyTyanUkDFSx&#10;DnI2Fs42jPFatkpEEW5iSV3E/hWbJZmxyiaFmAIy5yfXmosDackj8KXU06E+kW6vq1vt/vZyK3fE&#10;Um+9jBIyqdAMADsKtsy+0ZB56VG5rNFiYyKY+MGmAxcg8U48UmNmSkRYgY5JxXoWkOguFiSMCOKN&#10;YwQvPqa3qMlnJa1cG71m6l+baHKqCc4AqmPSlHYS2FxSHoD6UwuWVk4GTW1pdykcLRiEyu/CLjOT&#10;9KzauDOo0PwqiMt1qqh5OqwDov1rsIDnAxgDgAdBWqVlYzbLoHFOFUikIaYV5zmhiYyV2xjNZ1wM&#10;nJOakllNxUDgg5HWkyGUri0t7j/XW8T+5QZpkdtBbLi3gji9doxmkkO4Et6mq88MUikTQxuPdRQ0&#10;mNMis9DsmkaUxmMHgbDio9Q8MylGa2k3qfbkVzVILoaRmzlp7G90yZy8bbGG1jjgiobDTrq/LG0A&#10;2KeWY4FXHY0urGpPov2a28w3G6QdQF4rIa4ROGJ/Kp5bsFK5IJYm4yDRtQ9KTTRomL5WejdRU1oS&#10;jEMeT29aiWwi8HIYYI681iX1jJd6+sC5UTuq78cAHjJ+lOg0paikd/4u0e00Hw9BDauXUqI1yeTx&#10;1rhT24o+07CQoHABpTjmrRaGMeKbMeYzVohllaceKhiG9+akSpGSI7RnKMVPqKkbLqC7FvTJzUsd&#10;gxmjAqRoYV7imlKLgNK460hXFUhCbaQLTGKB7UhGOxoAd/D1PFalntRY2YjhDn2q4kT2L+iBjayX&#10;L8NcPkf7o4FXSWDgMflBzz3rcwe5nX11I4mWP93E8gQvnoo6/Xn+VZqW1tLcS7Z2eCJC2WGCx/pU&#10;vcuOw6We2iTbbgySN1lKYVPZR3+ppcWbL8vmvFjDOxwz/QdKAKDurTMVXaCeF9BXT6JLK3hS4iiP&#10;Alx15xTEyDRrCaTVrnUhGRbRgQbuzN3qlePuvp24++azqqyLhuRbvzpc1ymo4EZpeAKQxQRTgaAH&#10;rTgeaBEN59xPrWfecgCqW40Mi/1fOTTk+9Se4xZeFFQzuqbcrlieB61UCOpdtMnBMZb2p90VeP5V&#10;I9RUvc0WxUVeKUrxVNiYqjmsvje596umBEXZJ02HGTg1sxacH2l5GH0FXU0EaCWsMUYC5c+rUx4A&#10;OdoweKw5gY3BHTtTRk8kYzTELtpyjmoAkxTZumBQtxlaSBJ4miccMPyrHNpJbahDDN13rg+ozW8J&#10;WTQmd94kRR4MuyRyWUD8xXnO0jB71vD4UREs2s5hfI79RWgsCTL5kZ/Cs56Movacm2fJH8J5qpqE&#10;f+kSEYqUIohcZIb8Kb5eWyeM960uMayccYqPbjORj8aaYiBxySOtIrY61qAOMfd5FICCOnNADuhy&#10;OtSB9opMQ2V8qRnrxSLrN1CrKcMuCq7l6D2ppILFmOIw2sMZByRkj61r6Non9p3AhZiqMecelcsp&#10;FS2LOrstnNHp9iBDBbcjaBkt6k1mSyPNIXlcu56ljmmm7EWIz71G9NFCVHJyPxqhIVRQVyOKm5TK&#10;MciBUwoBBFb1hebfMYAEls8jOa2qIhmHLzK/PJYk/nQOuaa2EFDcIT3poDu9K8FxG2hlvbkkugbZ&#10;GgH6muksdLsdOGbS2VH7ueWP40WszNsurndxVuHIIzTEi8nSngYqki0BHFMfgU5BIrucniq0q96g&#10;gpyDmq7qcnFIlkRT1qFlz0pCIWGPrUG3zZNo6DrSYy4uFwB0FTIxY/SsmMgusEkEAg+tZzqqAqqq&#10;o9AMVJRRvFzbv9K426HJ+tXDc0iInQVZtADOAQCPSrkWXngQD5eM+lRgFJA/XHHNYNIlSCSTeRtJ&#10;UDn61ZiYSyq4PzDn0rNxsVe4uqX73bIs0jsIxhQTwKzznbTirIURy/dpMc1ojQaR60yUDbH35q0Q&#10;9iwvNP61LEJ34py9KhjH5xxU6fNHUtDEFH1pDDtSY4FKwCYpCuaLgIV9qaU4p3sABfbNBGKdwAEn&#10;P0rX0mze/hMSOkZ8sszt0VRVxJkbVvGFhRYwOAMAVFI5EmWbJXn6VucxiawuEswf4oyx57k5rPXb&#10;5iKQzKTyB3qXuarYuzm3smRgpllGSEzuRM+vqarGfzApJ3duBTuFivIMSE9Oa63wgd+jXcZUcyZB&#10;/CqiTI0ZpZYrMHkW0OcAD5Qa4xpDI7SHqxJrKsVTDd604Enqa5jYUNijccUgHhvenBqbAlU0rDKk&#10;A4qQIbljsjBPOaoXfKr7GrW6GNiUFMtnPpmpF+9UvcEwkqGZSZIyO1aR2JW5paczRHKgHin3B8zP&#10;AArJ7mq2K4UDikZMCm2SMHeskdSfUmtafUCEqGuoh6muntlAjUDsKqr0J6k+Kbjg5rAbGlfam7aY&#10;MMcU5BzSETBOahmGDipHYi20v2aK6mh804ZHBU/0qkwsb/iwkeD3XON0qg1wBUV1r4UZxGMMcjrU&#10;9vcvF9w4PcHvQ1dFGtpkxuJWCx+Y+OUPpUd5uaZspsP930qEIpNGQc9KMEcVVwE6dcUxwpPIqkBA&#10;8IOSoPvzUbREgggA1omAzYQmCe9N+70qgD5gC36U9PmwB19BSYixdwC3WGInLsN7VYtLYXG1HQMD&#10;gc1hOXu3LSJZwHucKQQDXXeHIFgsZrpxnYpA+prnethTOauX825lfjBaodtaCGsp9Khcc44q0Ag6&#10;cVG4yQKoFuTJHkUphOOBWSeoMw0B6VegnK5HFdc9RETYZyeBz0oA9qCRdtWLO1a+vre1TJMsgX8K&#10;a3Ez18IEwi9FAUfhUgFBkTxRdzUobLAelAyDWPEdh4etle9bLv8AdjX7xpdO8QQarai5tgVQ9A3W&#10;pdSw02y1b6is0vlsu30PrViTjrTU+ZXGyAjNRyAYpklOQei1WkzSEyBl61EwpEmdKG87C5LN+lWU&#10;URrgdT1qG9ChNxJAFW4Y8DJNQ9gRDc4zWdL1NQikU7kkwMoFcbfLhm+tXDc0iRJ0zVi2OJ0PvWki&#10;masgOTnvTClYMkiePmlhTbKMdTTYpBecEjFVFyU5x1qUOOxIvNOAwTTNRhOc1HOMIuD0NWmS9iwg&#10;JUZPWn1LEBp6jPsaljHYqVMheBUsYp60hHNIYUmOaQAeKTOBSAUYHWgAGmAY9aTaPWgBAuTXR+Gs&#10;xabqUyDkRrEM/wC0ea0gTLYnuJXwIIz5WVwWT7351kWFxO9jcmdtzxl1DHqQK6TnSJdbti9rYzoN&#10;wCBDgflWPNFt2cbWPByahmkdi1ZPZWsUouWdpCBtWJs4HelXVfOuVjlihitokJAC8t6ZpMdiixWU&#10;/u1ZpZGwEUEjnoB3Ndh4csbiDS1QoyNuO/I5z6VokRLYva7dqNFksEwpEZZgD/P1rhQcKOe1ZVty&#10;6ewbqUGsDVClvQ0Bsj2FIB4anq1ICRWpwegZDdP9zp1qlck7RggZqktRLYdAPk55NP8AunpUPcOo&#10;SdjyBVedgHQHqTWkVoQtzSs1O3gn8KklG3qeDWUtzdLQYFFI44pPcRXfhWPsayV71vTERxc38ftz&#10;XTwjgU63Qkm60EVihjSKNtMBNtKiHfxSYifkHp0qCUZNQMiIxUkA/fx/74pgdJ4gtku/DZt3bbvl&#10;ADehrz69s59OuTBcrg/wsOjD1FdaeiRnErlQaYV/SqTKNLRipNyZpGjUKPmUc0t1JtunCkuoxgnr&#10;UdxdSsZ2d/alJPuTTATd6gUxmIPSqQDd3HSonfAPFWhETsD1/SmNnA7VYxoDMQqAsx7CtqxsRbIH&#10;kw0p/wDHayqysrAilesJdSkOeFwgxWppseFeT/nmuawq6RLSI7RPMuxnua7ecLp3hVQDhpWJ49Kz&#10;XxEy3ONVcAEgfjSEcZrRCIm6VAww1WgE7HFNC7nHPam3oC3LdshI54HvU4hUnqx47VgtZAznY4hj&#10;mnlQAHGOK7m9QE4PIxSgUyWLwOSeK7TwPoLxsdXuk2kjECkc/wC9VLuQ3odmBUqYpGZLuJGKeuI1&#10;aVuiDJpN2GeS6vfHxB4iaSWTbFv2AH+Fa6N/ESWDpa6QIisK4bdxurkqPQ0jHQc/i4R7GlsTbPni&#10;QNkE1vaPNLql99o1G7O0DMcSHA/GiErLUXLrqWL/AFcadqDKy5tzj8K01ZJYlkQ5VhkVvSnzolqx&#10;WmGaquvtWhJCy4FVJ3CDjkngCk2IiWPYoJ5Y9aaxI4PWsnuMSMYOatoeKmTGivc8GqEvU1AytIB5&#10;bZ9K47UQBLIPfNaQ3LiVozkCp4TiZMetaSNDYP3uaCK5nuSRuMU1SN6gnFUiZDbsgZFU+gAFCQ47&#10;DtxHGCad3oNEISajnGIlx61a3Bk6fdqSpkSL1NPXkVLGPxUi5A9qllAaDzUiG0HOaQwPSjrQApGK&#10;AKYCg89/wpV64wKBjgpzxg1p6bcPFZSQoMLLIm78K0huZz2NKKy+2XJjFzHajB3Sv2+g9azLqyis&#10;LaSC1maZOQHYY3Z7109DFFW/v/Ps7OBG4jQb/dqjia3+Q+QAI0w2TksfXn+VRuXFFu+mOs6baxW1&#10;sv26DCsFHzSD61najaQ6bHHCbhJ71hmUR8rD/s57mmloO5Wgnlt54bgFkG/5XAyfciu8jvVWANLN&#10;sjPIVj87e5qloZyMie48+O+lfOWjIHsK50HgfSsajNaewbs0Z9DWRYZyaXdg0DFDU4NgVLAkD8da&#10;UOAaaQEF1J8y1WuGyseT3qkFyeE5j4GKkVgWx3rJ7k9Rs3GMmq0i7pkPtW0dhR3NOzconHp606aT&#10;PbFc8lqbp6DVbAokOafURXlP7tz7VkDhK2p7CY21+bUU46CuoiBVRRW3RKJKM1kigFLimJhipYVy&#10;3SoYkOCnniq0gyeaSGMYHFOgyJ4+f4hTEdLrYJ0AjrtlXmuckVbmExTqHUjAJ6j6VtKVrMmJjXek&#10;yW3zwEzR9x3FUOG45z6VopJoo2/DcFwyXMkBjABAO4ZrHvpWbUJ3zzvxkVUdbiI1mB+8tSBwSNr8&#10;ehotYALMegBphJH3lNNBYTg9jURPOAK0Qhjg4ySop9tZSXbARgkf3j0olKyuBuWtlFZoAoy/djUj&#10;MFBYngAk5rjcuZ6lGDb5lcuc5Y5Nb0YMGlM2cGQ46dqdboikGjW5kuUXAOT2rqfGDC1trayU4KoM&#10;/jUx+K5m9zl3TGOO1RsoAq0wIWHtVdh8x4q0Ah96Ix+8J9KJbAi7GQF/CniXqCPxrKC1EzCKbWxU&#10;sSGQ8Y+ldTegy1ZaMdTvktrTO/rI/VUHvXRD4fwdTqcufaMYqltqZylYv6f4M0qymWWYy3jryBJw&#10;v5V0YJbGOg4AHaruZt3JRGeM8VIoUHGc/SgQ9po4V3EYrJvtSluEaJPlQ8HHespy6DOG1bw64kNz&#10;ZMAxOdpqSy0SXU1WP7NMk4+8VX+tZNXRon0G+IvDOpaPZxSyu0luzgcjla3tOuvLgiZPvADpWc1a&#10;Nik7mlrMLyRi4n4Ei8CuhtkKWNuhGMRirwuzJmJItV5AK6jNlC6lEanb8zdhUKxAL5nViOc9qhsk&#10;rzyYFQDrmoGTIOKsRqcVEmUiC5qhIOalDK7/AHSD0xXI6ou2dxWkNyolGPoKmTh1PfNass3Ov5UE&#10;ZFcj3Je5FIMio8HzF+tWhSHXSDb8w5NZ5OOKFuKI5TzTgecUzZAabOAIBTQmSQn5Bz1qWiQkLipE&#10;qGMkAp64xUMoXFIR71Ihhop21AKUUALjPIpQPUUDF2/WjGKGAmTnINWBO8WnyBACwkV+T2HWtKZM&#10;tjXimW4gSUfdYdaiurvT5HgtoPtk1yzhdscXyFuy5NdDMUm2Y+o2z2WpywyRtEWO4Kw6HuKYufQn&#10;jJ4qS0OV9owrFQeDg4zTLi1W3ZRIpfeu5QOmKpC6kltctrd3FaHY0cR2qkS7FT3966qewjuCOo2D&#10;A296a1IkZsm63tb2Nh96IjpXPDhRnjisKmhpT2F/GmnioNA6DrR365oYC55pd3PWkwHBjSlsmgCv&#10;cv8AOvPaoZiMJnpirsMmilGwjtT1YKeBWckT1GyyciqUk5acADha2gvdFE27Pa0WXGCe1LNgEDJN&#10;cstzdbDQaRzxRYRDO2IJPpWTuwgrensJi6eC2oD2FdNGSF5pVdyUPJ4oFZFCinCgljhU9uOTUsB4&#10;H3vpVSVfnpIZGV5pVGHU+hFUI6jUlMnhycjB2sprmgPSrnsiYju2MVDNpUF6w3rtboGXgiojKxe5&#10;a06zGkadOm/zCzE571yMsbh2aWN1yxOSK3i9CSMovXNIYzj+taJgM2sOBQS4zkmqVhDMu3AJP0qe&#10;HTLqYgCNlH95uBQ5KIGjb6JDEd8zGU+naryKFXaAAOwArmnNyKIbi5gtFBnkCg9B1JqndX9vLYSe&#10;TKC7/IARzzThBvURXsYsyAY4rc1jEVvb26nkLk/U1nVd5lrY1vBtj5+oR/L8oOTS+J7gXWtTKBkK&#10;cZpw6sy6mTKgDbefaoXTaOatFFZ+pqvjrWiASliGM+5pT2BE3IppYilAXUuSadPfwpJHocsTtyHR&#10;uMVPZeD7uc7ryQWsfdQct+lbpWM3I6vT9PtdLt/Js49gP3mPVj71ZzVsybuKpIPQfWplc+tCESq2&#10;aeDgZpjKd22RzzWTcT7FPAGKwluNFnQRDfSSecgcKeBW43iHR7C6FkZo45v7ijJFaxtFA2Wbi5tL&#10;yEwXKLJG/UMOtc/P4YltpzNpu1oj/wAs3PT6VnUhz6opOzNhLB7qKIXyqBH0QHNXmA+gHQVdOHIr&#10;A3crueTgZxWbdXWCUiwzdz2FU2QylwBk8sepqMy4Ws2xFc5dsmlxgc0mUiReKsxcpWTGiC4rPl60&#10;ICBuc8VymsKBO/rVx3KjuZkWMdKmU7SPatZGhuoMqv0FBHFcr3ERNTUO2ZPrVx3IkN1N9suFxWeT&#10;k1dtQgKh5qRevFSzVA3Ximzf8e54pxGx0J/dgipx1okSOHWpEqGMkp46ZrNjCjHtSATFJt9DTATH&#10;NGDQhjhx3pRQ0A6lwKAGkc8VYsl3XSg9MEH6VpT3IlsTI/8AZsqxuSbdj8p/umorG81Gy86GIecj&#10;S+ZBukKiM5znA6mtXqrERdmWL8vcW7PdS+dMvz+ZjJ3fjWLa3kLyBZw45wU2nJp9RJl99Lu3l22t&#10;tLKjDKttOPoT0rXsfDV0Iybm4gSTqI8ZAPv603F20BtDjpMkEUctmB9thzkcDevcVoabdx3tuJYz&#10;znDKeqn0NTRulqRN3dx1/afaLWdYwA7RkA4rhRkfK3DLwRRVRpSYvSk69axNQOMU3p6UAFBPvQMU&#10;UuDimhMq3TZlXPpTZ+q8H7tUA1G2in+Z3oa1ERvNzzSq0Sks33uwqraAjXtpkEHzA7j6CkchsFRx&#10;XJLc26CA8UMcGnclle5bFtJjuKy2NdFPYUiTS/8Aj/Ld66ZSWUZqKu4kKaB0rIYo609eTQIctW7N&#10;QSxPpUyAXHyMRVRzlqSAaQKTFMDqLYfa9EuIc/eizXMJ90VrL4UTElVQanhHzZrFlobettRUz945&#10;qpnjnn8K0elkJED2tvJnfBGfwqA6VanPyMPoaanYLAuk2ijlHP8AwKh7C28sJ5CYBzz1p+0YE1rB&#10;FE37uNFx6CpZORk8nNQ23uMaV4PFQzSCGIvjPYChK7EY+ohI7V5nK+Y5wueprJtE3yFsdOprujpA&#10;SOl0O0M91GuOCRn6VNq0n2jVH2/d3YH0rz27zZp0Oy8JRra6fdXjf8s0ODXNBvtE8s5/jc4rSOkT&#10;FbkMi/N7mo5OB7VSK6lOTgHAqt1rVAGMGnJlQBUSAkptOAdTs9KuTPpNo5brGBV0Ma6HucrHh808&#10;GmIcOtSqOKECHx5zUpHy0yitNEzjFZ1xpU12pSJeT3rNxuwKWrXSeDtM8mGQPfz9B6e9YmjRR6XI&#10;mrag32i6kbcFPOKici4K+p3MepWuvENZ3kQcDBicYNatrIgURu2HHGPWnS0YMndv7tRyyLGP3jbf&#10;bvW5BQnnkkUqPkT26mqD4XgcVnIRWkfHHeoFUliTUbAPUckU1+hqWygRqswt8pqGBHOc1QmFCGVz&#10;1rmtaTbNn1q1uVHcxo6mFass3YeYk+lOYVyvcT3ImXAqIggg+hq47kSI9RfcV2jPHJqhyKvqOKFX&#10;OeKmQY/GkzRA2D1FJLzbsKIjYW/MS+1WB0oluSOHrUkfSoY0SLTx0qGMXFLipAKTGaaAMetIaBiZ&#10;NKOKOgCg0oNAAantP9etXDcmWxcmVXXDAEHg5qa004tCrI0axk4BLjPvXSkYXLDWVsgO7NxjjA4W&#10;rlq+X2okaRx4DBFHPt9KlbibLsl0SA1xKFXoMnApI3jnz5LrJjng1sSJdRM0W9SQ6c5XqR6Vzd20&#10;uj3P9p2+XjkOLiFR29RUNWY0dHaXMN5bJcWzh43GQR29qydc8PNdK13Zr+9Xl0H8Q/xolHmQ4uzO&#10;T59DkdQeopM1y7HQAOBSdaBi/jSHtQA8ClPSmgKlxzMPXFRT7t45GMVa3AaDSk8c07AQscsM0qyA&#10;OMjpWjWgkbVuyfZwS2DSsQTx0rhlubdBFNNd6BEF0c2rnHU1mGumnsTIn0kZumPvXSIeKzq/EJDi&#10;M0gcqazGAPPtT1NAiQVcsyRE59qiQASRCTVM89KEAmRRmmBv+HLkf6p++VNZVzbG0vJYGH3WOPp2&#10;rR6wIW40Lipo8DqazSuyyrMxkkZj06Co8VUnqCGkUuKkBcUxlzQAiDD8insKB3Gsvy5qldks8ca9&#10;6uG5LMDWcnU2twcCPC8+tJaQmKJkyCS/JB4wK65u0bDidboEfkRT3OMeXGefc1mpmW7LEYJNectW&#10;2U/hOxupv7N8GhBxJcN+lY0EJjt19l5rX7KM4lV5ME5FRSOGHFaIoqzfc71XI45qkJiY68U8Cpe4&#10;gbPpSA+9Wtho2fD9/JHpUIdfMjRipA6jmuijntphmCcD/Yk4NdFzmkS7ivDcGpEPegglU1KOe+KY&#10;0SoKnVCV7UyiRYFfqRVqOKJAOQMUAea+P9Ne81Y3FoTIVXBFZltaSX2mxmNjHcw9Qe9ck3ZGlNaW&#10;JE0/Voo0ubjT5PLB5lTt+Vd7DOraXazICyqwG4HJoi+wSZoTaju4t02D+83WoQMncSSfU10szIpj&#10;gHmqEjEkgVDEyMx9zSKVCtxzmobBERbBpjMTxUFCJxVmI8GgBsx4qjLQhkDdcVz2uIA44poaMFOp&#10;HvUo/OtmaG7b820Zz2qRsYrme5L3Im6HNVJ3+ZEU8se1VHcTJHHGOPpWdJ98jpzWnUUQjHPrVgCo&#10;kaoZIjFgd3FD/wCqbntTQ3sNtf8AVAd6tLyM05bkjxT0rNjJBT1qGMfj3pcelJjEx6UYoASjFACY&#10;oIoATHal5oAUVoWCIYJmYZZSMVcNyZbDL1nSJY4sGaU7UX+v4VZsrSO32ogLLGMfU9ya6VsYM0JF&#10;bYOML6etXY0itLYMQOBuJ9aUCWY9xO9zKXfp/CPQUQyPbyCRCQR+tUM6aBUuIQXzsde3FC6XZeUY&#10;3R5FZcEM3b8Ku1xHOXFi/g6cz2ys2nSt8y5ztrqLd4pNPS8gkEkbjIIpIbOL8Qaf+8a8hUDccyKP&#10;51hYzzXNNWZtB3Q0ikNSWKKUUAOBANKRlfWmhFWUfv8ApxiobjiXnrVofQjzQx4piZCSdwp8QVpO&#10;2a0ewI14vNEQAXKmlJxxXDJamw3NNdvehbkle5f/AEUg92qgTxXVT2JkWdI/1je5roUbisavxAh+&#10;4EUlZjF+lPQ0Axs93DZxeZM2AegHU1BB4otxE0ZgkGe+apU3JAkWk1uwliCCba3owqW3T7Ud0TBk&#10;/vCpcWhNWKWrX0Vi3lIQ8ncjtWcmsToOoP1FdEYKxDL1j4jNtMr7OQela99r9lqjJKFMcwGG96fs&#10;9GkTfUga+jSPcqtI3YKKfprXFzvaSIxqPWsOXk1ZV76CygFyV/KozWZYlAFAhQKRloGMchdvvT+C&#10;KBiOvye1V/3azq0g+6MgmrhuSzjLotJeTOxLMXPNadrFtEa9+9dVZ+6NHVMfsegEdDO36Cs/TYvN&#10;uUGDkmvOjs2VLY6TxQwLWNipyEUFhVW5HlwqoIHy8ituqM4oyZetQN1rQobcBUVVBJYjJ9qrMO1U&#10;hNAB0HqafjmpYCMBTdoyc1a2GkanhS2+12t1EHKtG+4VrS6fKi8gMK1ZzPcgjubm3kK+cdvQK4zV&#10;+PVEGBPCyn+8hpqRNi7b6haScC4UN6MMVbSaJn2q6P8ARqq4ixHKM4zU6Oh79KoZOhVQCWUA9OaS&#10;7niSA5njBP8AtUmO5yl3C811+7DPu9BU+n6dHFOZZYVYr0BrJRvuCZfklmdGiMhEJ/gHApIkWKIJ&#10;GoVB2FCSQr3HhgOpqZZwFGOSadxledWkfO7CjtUL8VLEQu2FNQZwSKzZSRGetGKBgODU8XJoEE+A&#10;tUZO9CGV2PzCsTXQCQRVDW5zg++frUp5Fas0Nm0b/RU9uKmdgVrne5L3IWJwaqyy+XPG5Ge1XFAy&#10;O6Vs7y5Xd0FVwTn5utWEUTRqM1IeDWUtykDA1G/+rYe1OJTG2g/dgdOauKOKqW5KHAYNPQc1mxkg&#10;p6jFQxjgKWkAUmKAENHSgBR70UDExS4oELg1dsG2xyqMgtirhuKWwtkn2i5nuyDhP3UQP6mr9mMD&#10;+9k8+ldHQwZejZprhCSSqdAelM1RysSRj+M5NOOxJmNuBApzD5eaEyjp7EFLCANwdvNWFbnNaokb&#10;qQS60e9hkVSGhYDIzzivP9H1WfS4o4Vcm3YYdew9xWdR2aLirpm9fXFvJGjqwMTjGT05rnpdMkSW&#10;YKCI1Xch/ve1ZzVxwdij7ikIrI1E6UhpDHKCetPPAqhMqy8zn6VBN/rm4q0PoM5J+lI1UhEJ+8KW&#10;D5puM9cVo9ho6aI4t0JXIFU3OXJxjJrhNmxnSo3PPWhLUgrXRIiAPc1TY8c1109iXuWtM4yfetuN&#10;+Kwq7giZW5p3fishjs8U4MFUk9BTAxb2OS5mLsf90elU2tXXqM/jW8ZJaG1h9nYSX97HbIOXPPsK&#10;7LUZotD0kRQLh9u1AO59alvmlYymzi2LPIXfLMxyfc0jAZOFx7VsZDcEdDilEjjvVASpczRn5XPH&#10;cVZh1u4j/iJ/Gk0mhWLUWtKQNw5PerMd8juD5wIPVSMfrWcqSewuZotF0P3WB/GnLWEoNFqSHilK&#10;5qChs8YwCByKZGc8UgYsmRioJrdLhcPn2I7VS0EYd/of2MNdCdWRmA2kc5qTTozJOvGewrSrO8bl&#10;I3/EH7lYbUH7iDI96n8K2gl1BCwGFOTmuaHwhMmvpPt3iC5lyNsfyimXvUitX8QlsZrgZ5qB+Tjt&#10;WiGiO4UCUgZqBhz0ppiYBcsPzqTbz0pdRDGHao/rVLYqJq+DZfL1i6hP8cefyrsM8c81u+hyy3K0&#10;kEcjgso/KnSaZbuQQMGkiCudFiLEhyDUi+HxtG2cg+1FrjLKeG2QbvtkgPsam/sMKPmvJz9GqrBY&#10;YukwIMO8z/VzSfYraPlYgSO55o2FYej4+7gD2oVvmY5pXGhjfezmj5j0PFTcACtkZPWrUQwOKdxp&#10;DpOVOaoyHGe9RIZWYg1GWw3FZgRNndTvxpjEB5qeI80xCXBznFUZKSAgesbWQdg71RS3OcPEpyak&#10;HFbM0NOzf/RVyOlWGbiud7kvciJqtNyR6g5qoAyPUS8uxlAAAqnHIwOGra10NFyI5ANS/WueQDWp&#10;h+630pxL6DbQfKQOxq6oqpEjsc5p6cHFZsZIBTxUWGONL9KQCHpzSZz0pgJS84qQDrRTGKBz6Uo9&#10;KQhasQJJLsiiIDO6ouexJxVw3BmnshsS8EY3eWxXJPHFGnXUVzDPFA2Z1bLjGNtdL2Odk9g7G6w3&#10;HynvRqo/fR88baa2JW5SbORirFpbNe3sNsvBkbBPoO5/KjqWdLNguVj5AOBgUzKx8yOqY/vECtUQ&#10;ytqOq2semXHlP5jmMj5VOOfevPwuEGR2rnrM1pjLyW4Fi0UbEqp3ba2NI1JpdC+1zPuNumwAjq3a&#10;iLvEGtTHOec8k8mmnNYmgEUbfSmMkVRSMMd+KoRTODcPUE3M7fWq6jGZOeKRjVpCIsHcO9SwYDDt&#10;VS2GbbJ+7Uq5GahYFTg5rjNWhCOKibGDQhFW84RcY5PSqbV1Q2IZe0wZhBrVT7orCfxDQ9W5qQP6&#10;1nYY/cGOQMVIImlU7QTS2HHcadOds/Kc1XfT3B5GPqKXMbWNvwvpYj8y6cDJ+VeKzdc868v2KjMa&#10;fKtaU97nPN6mb/Z7qSzDj0qB7JiSW71vcyI2tynQVE0T56YqkxiKCDih9oxlfyoAYQO1ICy9KoCR&#10;Lp1IPJx2q1Fq0sf8R/nTJauaFvroAAkRWx+daMOqWE+Ml4z+YrN00xXaLLJFOB5M6Nx34qH7PLF9&#10;5Dj1FYOk0XzpjJDyO1IvJqLNIZl6/JlreD6uR/Krfhiz+0X0YIOAcn8Oamq7QNEN1eb7Rqkrdt2K&#10;6Xw1CLfTru7fICRnB96mK2RMylpiFo/OYf61y3NF0mTxVX1BbGfKtVpMoMgEnPatExkDsHfuPUEY&#10;5pjVRLFjXLfhUhQ1HUERsvWo9uOtWWifRJPs3iiLPAcFa7QyYZh2FbvZHJIQ1dMbLEJMHb60kSCs&#10;PSrCP0q0xouBgVGKY/yg54HvQ2Mqu4JxUEh6ikxFcsc0isfNx7VncBzGlDYFK4x6/OAQcgVYRto4&#10;pgEj/KaoTP1qWwZVOc0m0kg1IEbHBpM0wFU4qSM80AEvIqm5poZXkNZOrnMYNA1uc4wxKaf2rfoa&#10;F+zObb6HFWQeK53uJ7jO9VZQSxINVHcGOKgxAyOBWfMBHL8pyO1bREiaFz61azmsZrUoDwKbgbSM&#10;UoldBlmPv/Wr6rxmqluSKFP4U5OtZjJRTu1SA4UUhiFe9G0UMA/CjpSAKKAD8aXHpTYDhV2wYxTR&#10;TgAmN8jPc047iZJK5dS5OdxJJqDQ4jLq9xdIj7NgVTjAYjvXV0MTX09v9O2MRkg/ias6nbtLGjou&#10;Wj7DuKaWhC3MkuPWtnSbCRG+0ygoSuEU9cHvSS1KZYv3aEKg3YY4ODg1lXs26QEqM4+tVckiuf8A&#10;kDzk468CueIxWFQ2p7DMcGmqiopVBtBOSB0JrNOxdhMUlAwCZ5pcDvVrYQqFSxGenWnEY70AZ0eD&#10;cy4HfFQOf3rfWqW40N/GmvVoCPq1Pt9zSjmqlsCN0xMqqGkLHHTsKikDBznnPeuJs1YnaonxQtxF&#10;O8x+7496qP0NdcNjNmlpaf6ODnitMDiuefxFIb0PFOBqRj1NaukzRQuGlXcvoaia0KhubsU1pICd&#10;u1u2OlSNp8VwQ28Nkd653dG5c07T1LCAISgBLY4qhfeFpkLPHHlc54OeK9CjBuNzjlqzEutOaI4a&#10;NuPas+SNdxURkH1qmiSqyKe1N8lSemKQEUlsuO1VmtlPbFUnYCF4Kb5R71VwGmMdzSMgp3C4hTC9&#10;KYNycgkfjTBk6Xk8XIY9auQ+ILmE8k4pohxLq+JI3UebErepxzVqDVbCfuYyamVNSEror3mlHULt&#10;ri3uo3G0KEPFbOjWz6bZXMkvD7Nox3Nctem7aG0KiZgqC10dwPWuvvS9j4SSHOGuWxjHWoirMJO7&#10;CGJY7WKMj7i1VmweBzUoZUmjBFUpIyrZ/KtBlWZ2eVmZix96gI+bIP4VZJYt0ypY9M1MFUnbuG7H&#10;TvWbYCNB7VEYSCciq6GiK0pNp4htmJ2hZQCfTmu/dIFbdvLDOQAK6uhxy2RE2DkqMA09TI6L8zEL&#10;2qSCVAxPFSLvxgHpTsNF0b2QbZMfhSuoK4Y7qoZWfHaoX5rNsCBiBmmdZFOetQBIV4BpwXIwelAx&#10;yv5aFFPB60LIWxQ2A+RsLVGQ8mkwISc0xnwOtIBj8im00AtSR9aaAWZuMVRlbrQBWdutZupDMNNF&#10;I5yX/XCnDkVt0NC9ZN/o7D0NWh933rCW4hpqtNxmmgK7wEjLE/Sqky7SADW0WNE0DYPPWrims6m4&#10;dRxpvJPFQi7i2S5mkHvWgFwKpmZEGkMpUr8uODmpkU56VLQ0SbT6U4L6iosMcqn0pdtFgDaaQilY&#10;A20bfaiwXAJ7UbfaiwxQhPalEZ9KLBccEPpVxW+z6JNcGNf3co+bvzTSsJkkah4gMAjrjrmr091N&#10;copmKnYuxFUYCj0AFdXQxYmY4VWWBOVxk5ySa14mWZVaM5BGT7UIkfHDHFIXWCMyHoSvSknvI7Us&#10;ZpBvPbvmq2AwLmeW5mDqxx+ZP41KNLvblXmZViRRkeaccew61FhkNxGw0p8g5HB9BWJswAKymjSG&#10;w3ZSGPNRYsaY6QxU7AGzbSEdqaFcRQFPQVJcFEhMjEAAUW1GZtoCxZyPvHNU5D+8bjHNVHcY0Enj&#10;BoNaWER96mtVzMAKJbFI22R8D5gaifJPJ6VyGjEPSopBjkUluIpXXLL7Cqrng5rrhsZy3NbTR/o6&#10;itDHy1zSeo0G2kAqWUKBUwfaq80mVDctRXZCcHFX7O7mmlSNW6kDrWbRs9joo9SOn/KTtd+ORV63&#10;1zOPNCsPVTXdRm4o4m9SybqwuztkVTn++v8AWql14asbvLQnyyf7vIrf3ZgYl34MmjJMAWRfY81j&#10;3eg3FuTvidfqKycGmFjMe1kC4Ixz6VC8CKSNxJ+lQBXkiQEDPP0phgBGRTAZ9nByeKYbXjPei4ET&#10;Qe9NMPFO4EbJjORQIiFyRVXAY0YNNKYxjNUmA+K4mhP7tiKuQ65dxEZcsKZLiXY/EaMV82Fc+uK1&#10;5fEltqS28cxKpDjaoqZU0ydUaUd/ZzKNrrnHekdc8qQw9jXK6LiaKaKkuRnqKqyMeaSRaZnOfmP1&#10;qMHNUI0LWPEI5NWVTLA4GayY0IVqvcssUZYnJ9KuKvoWnYoeJovKvS4zw+7P612cDGe3hcAtvQGu&#10;p7HI9kWUhGCZH2inxXAjieOPOCeT3NSnYgRZTgY4FTKeadxotQltvNSEfLQ2MqycNUDkms2BCQN1&#10;RuCCPY1IDyxA5NIZDjikMbvz3qWI80xEsnIqnKaQMrEHdTXwBk0AI3TikoATpTlbFUgElbNU5KQy&#10;B+apXiZgNUho5m4BEo+tKOlbdDQuWX3HAq4Og5rJ7ktibaqXPYHpmlHcYyRwfl9utVJgN3Wtloyh&#10;Y1Bbrmrg4qZgOPT3pDyetZJAEB8i5yeh61prhuc8VoyOoqYJNSqtTYZKEzTvLpWGPWMY5o8rmkIT&#10;ycUeVQMPLxR5dFgDyxRsxRYBwSnbKAFC1djhSbQbqMjJMmM+nFDAzdJmZVNpMcyQ9P8AaFXVvcrc&#10;K1/a20cbbTCVzI5xnj2ra9kZ2uyxayx3MayIPLibopOTUsuoR6WhmaUIoHUd6FuQzK1HxhqKHy4I&#10;1hyM5YANj6dqzbfXJzMDcQrPuOCS2DiqY0jpNL1aK6iIsES3kTgj7z/UE/0qrqeqag+rWdsu4wu3&#10;zM2Du/rSuKxO++e1liUk98etYryxKSGcAjqDWc0aQGefbkZ81fxNH2iDGfNT86mxYn2iAdZVpjXV&#10;uCf3q5osAw3tqc/vQaie/tQP9aCfamkBC2owjkEn8KiM0t2wDjbGO3rTtYZPgRKx7AZrLbkk0oDE&#10;PA60hNagN61ZsADOCfWpn8JUdzfnRNw28DFUn4auSLNJCHjr0qKUcU1uSUrsHzVHoKrOu5TXVDYz&#10;e5r6fxGoz2q/wcZP0rmluNDugpBzUjHDntUFyxQg5plR3ESbC4yK1NBk8zVYl3cjms2rG0noburv&#10;+9jJIHBqishHCn8q64NWszhkmWI7+VON2frVy31qSM55GO4NXy9iU2alv4gY4+dW9mFaEWsW8o2y&#10;rjPXuKuNS2jLTGTaVpmoKSqoGPdDg/lWTceDEyWgcP6BuDVOClqijDvfC88DEtE+PUDNZT6W6k4B&#10;x6YrFprcRWa2dflMYWoXjZT8ycUrANMWexpjQgdR1pAN+x7huzgU2aADAApgVmgIpjRmmgGGOm7K&#10;u4DDHik2EDimmA9J5Y+Vc8e9WodZuoSPmPFMhxNGDxMekw3fWri6rYXKkE7D7Gk4Ji1QCxgn5guA&#10;c9jUcml3ManA3fSs5U+w1U7lxEKKqkHgVIOn9K5ZRaNkwxxzVW91Czt9qBCzdCTWlNXFIg8TxiW1&#10;jmX+NFb9K6Hw9MJ9AtJGY8LtI9cV0PZmD2L5KkHaCPqaSJ9jEcE1lckcDkmrEfShMaLsDfKaex+U&#10;1YypL1FQsfWoYiB3AqKST5Tk1ICFi/TpShTt5pDAHHapUP4UXESsflFVZaAIG+9xmmOMjBoACBtF&#10;MLYpgR7qAeaYx79aqSDk0AQkDmq10uYSKpActdqRIPrTVOK1Wxqi7pxB3j2q4OtZvclgetVp13Kc&#10;UkCIWjCRbzwSKoOcvxWsSyWL7/Sre49SKmYAzZHSlVxkcZrOwyeSIeXu7GqyzTwZ8ttw9DVpkIlT&#10;UZ/+eIz9anj1CfIzEoH1oaAmGoz54iQfjTlvrk5wqCpGO+2XXU7KU3d16oPwpBYT7XdcZkXH0o+0&#10;3P8Az0H5UrhYT7Rcf89B+VIbif8A56fpTuFg8+b/AJ6UnnzZ/wBcaSY0hRNJjmZqDLIf+WzfjRcL&#10;Cea3/PVq3NJYt4bvSz7sTjr24FDEyuYPNkDoSsi9GFEVsLu8WWSxXzgcGTdwffFaIzLzqd4XIRV4&#10;PYVh6tcRNfxpBPJI8J3EY+QHt9TVLckoMjEiSTLF25Zj3pGwsm0Hdz1HQ0xlmzla1uY5owNwI49a&#10;7GQN5XnbsbVPHYE+lTfUTC2VYrdSyje33iTnFcbqWw6nckgZ380SLgVAsYHCjFNIj/urWZowzHzw&#10;KYxj9FJqrAM3JjlQOaaWXrxVICMuAeBVm2Lu+F4926CiS0AfeXCFRDEd2PvMO9UyABk0oKw2N4x0&#10;pPpWiABVrTgnnDeeCazqP3WVHc271U3EQt0/WqJVjgltp9K5YPQ0YMxUfMOD3pjspXG6qSIK1ym6&#10;RW7EU3ygVxWyehLJLKX5dp+8taMc2TUSWoiQuDQGrNoZIrUrRpMu1qaHezIDpzL/AKpg3sTirWiJ&#10;Pb6xE0kZC8jPWiWqL5tDe1aVftCKQOneqQK/3SPoaadkZBk/wv8AnQXkX+HP0q1JoloVbnYOQy4q&#10;WK9YHIkOKtNPchxLKapMgHOcVp23iaaPAdiR6HmrTtsCbRq23iOCX7649wathNOvhkLGSfwNaKSl&#10;oy7lO48L2c3Ks6H86zbnwb3iZXpSp9hmXP4YniJ+RgB7VQl0qReHjbjvtrFpiIBppL4PAFRSWGW4&#10;GQKVwKctmwJwKrNbkHBApgRyQe1QNDjpTuAwxkHkUxkx0FUmA0oKYU9qaYCNHTCnemmA5JpoTlHb&#10;86uxa5eQkfPkDtVpkuNzRt/FHOJ0B+orRh1ixn4LFDScFIjWJJPe2qQswkVvQZrEjuEvHO4A4PSs&#10;lT5DTmujRvF+0eHIH4JCFT9RVzwdMZNFePvFKRinLZmfQ3QMDk02PAkPvWAiU5DA1OhNNAWoG7VM&#10;elaDKsxxVR2OahiIpFOaikHyGpAVCTGpp65pAGRmpEOaAJCCV5qGRaAK7CmMOtMY1m+UVCc0IBtK&#10;OTVICUjIqtIOaSQEDjgiqsrgfKasDnrwK9xtH1pv2fjNNOyNSSyjKyt9Ktd6TepIpqKTk+1ICGWN&#10;Xtc4ORWe6Mp4FaQZoSwrt61OW2rnNEtwYsbh1zSlFP3azejAnilwhRhxUUkB/wCWbZzQnYVhiQy4&#10;yQB+NP8AKk6jmm5APUSDtUqsyg5FRcBd7cUnmMeMUgGlnJ5NBLZxmmMTzGHel8x8DmkAm9sdc0Ak&#10;85NNMBQTjqaQsBxkmkFhQw2FiT1wK3tAlH9iX6BiB5gPNAmPM626ySMflAzUlo93FFFuP75/n4HK&#10;A9BWyMWSXbi3tXmlk/e9FLcjdXOJEBud3yScliKASGGW1CSEjfIBjB6H6VWS6BlRVjDEjJC/winc&#10;pI0dOeOTVrZWZVjD7mLegrqbm4R4f3TBgzcFTkVJEkUINw1gCN/kMeXUno1cxqT51S6HcSGm9i4b&#10;lXf7dKTcMdBSsahuOOgpNx9BQA0k9gKN59BVIQBzjoOfak3sflzx6UDADHQUhGfqaEAm3NGOaoQm&#10;OtXtKVROgO3qMkisavwsqO5r32PtRCOu3sAMVUlBEmCMHNckDVkZJ6VFImRyAa2TIuCqJYCg4Zel&#10;UjIeRyK1iiWR+ayNuTgjr71bi1FG4ddh9auUbiL0UiyfdcH8alGRWLTESbulSoagZLG2DVqGUod4&#10;xxUtAhdabz1inBORwcVnLcSJjD5HvWsVdCJVvmA+Zc/Splu0Y9cVLTC5OsobuDSnYeq0JjsNKL/C&#10;xFJ+9TowP1qlITQonkTqp/CpodTeI8Ow+tac1ybGraeJp4f49wHate28WRHAnUAeorSM2gua9rqd&#10;peD9zMpPoTg1O4hkba4jY+hxmtk4yRRRutDtZ+UXy29ulVH8OIEwuCaynS10Ay7vwtKVYqCax5fD&#10;0sZOYzms2mtxFC60tkHKmsuW1cE8HigCExsOCKjaLPY0gIzBimtH/s07gMMZHamFKpMYwpn6Uwp1&#10;qkwGFcUFaaYhMuflyfpWhbRT2n7xo8q3pRJkux0Gn/6R4dljxkxSH9aTwTJiW+tvcMKmXUhdTqCt&#10;NBxKCBXOIkJLdTUqN600BYhJ31YY/LVjKkx/Oq5UcknmpYiFmzSNyvtUgMhYeVjGT71KnJOTSYDg&#10;gDZpy4zQIlIyOKimWnYZVcYqNh2pjIj6UzvQkIOKQcmqSAmHC1A6E57UICBlHTvVG5VIlZ5GAwOB&#10;61Qzm3DGZpCeT0p6SbRg02jQuQIEtmkYcycD6Ui/nUiY89KhkpAiIfLGwJqqCGY5HNUi0KpHSpCA&#10;Rz0psbHrgcAYpwxUMQ7g0ucGpYxd3vSbsjjvSAUN2zS7qBhuz7UBieTSAdu600E0ALnI6UZz0pgJ&#10;k+lGTQAxmelcKY02ZMhHNADF3jhutbnh98WV6hOMnpTYmWYrf7bfCBsNb25EkpHIZuy/1rUlDMd4&#10;znqDWpg9zA1ed5LxLfOFVNzZPc02wn0y1nEms72gRcrEgyZW7L7ChbjiivqetSXk8k7QwwlsKkEa&#10;gKi9hj1rOR5d4PyqO+BgH24qnYYscoNzcNJKuEjJ4HBJ9q1vDd7PclLOJFMKgsAeCPWlYJbXOrmi&#10;jMaR2llHCd26SUtlpD/h7VyF74d1eS8mlSz3h2JGJB0psUZWKb6JqkWd2nXA+i5/lU9v4bvrmONv&#10;MtoWf+CZiGH1GKg05kQapo1zpLqLh4JA/AaF8iqBU0XGncTbxRsPWqGAQk57UbOaLgGCPak+lABi&#10;myHYucE0AIjblLdKt6b80ilfWomvdY1ua8mGuVBBHPPtVaVgZmwxbDdfWuSKNBjNUbEEVqhMQfKc&#10;iobi2ErblO1ifwq4uzJaKxtpFPK5x6UbF4BU8+1bcxIohH8JI/Gp4554+A2R6GpeorFlNRI/1kfT&#10;uKtRXkUn3Wx7GsnECyjA9CD+NTrIQpFQ0MPOYoUzx6VEVB+8oNXF2E0N8sDkEimlG9A1WSAJToSt&#10;SpcSr/EGFS4juSi7/vJj6VKs8bdG/OosVcfvHqDR8rDkD8aLiEMKE8D8qb5bKeGP41SkKw+N3Rsk&#10;kY9DV2HWHhx5bOGz1Jq+YDSg8WXa8O6t7kVqQeJiwBcKa0VRoVy/BrttLjdlT9atfa7WYYZkP+8K&#10;0VRPcdyOXTbG6XmNT7qazrjwlazA7HKntkZpumnsMy7nwS+P3TI/6VjXXhS6t92YH2+oGaycGgsZ&#10;kukypxsI+oqu1kyDDRk1DEV2t26bSKgeDnkUICEwfWozCc00wGmP1FM2bcEjoaq4GikVrdQjKFZP&#10;X0qZUktUCF/Mj96nyJZoeHn3QXsBHVA4/Cq3ht/s3imWLtIhFaPcjqdmFJpjrjB9DXOSP+tSKeen&#10;FMCaJsMKtHpVXKRVlGM1WkX1NQIjIFMYHbzSYBEo2H1p4THNIBetSIOOaaQExbgVFKaoGVJAScmm&#10;YpWAi2ksx7VGR81UkIQgk0oGKYDllSNSXIFUptVhUkD5j7UDM24vppM7AEFZswLndIxJ+tNDSKUz&#10;knaqkn2FWrLT3kbzbr93GvO3u1V0KuWbiTzpMqu1Rwo9BUYGPrUAheTTZF+U80hoqB97FQDgVFgj&#10;OQKssjBG41MDx1zTkhiggd6euO5qGA8MvrS5WpATPbilGOeKQCggZ4pRj0pDHAgnilzigAyPpTQ4&#10;zRYBd3YUZzyaAEyBz3pM+poSADzxmkRhHJkdfSnYQE72JPBNa/h9GkW4hjdUaTC7mOFGe5p2Bm5H&#10;ax2LLbwSK6ofnkH/AC0b1pzEh9yscE45rQw6nJ304l1G6bPR9o/CqM8iPPCrNj5h+XehblrQURxw&#10;vsQF8HqByfxpyFiGGwkA5LAjijcbIkJmS7MS7pZmCgDk/lXQeDLR4ftVzcgxOQI0WQbTjuaomWx0&#10;65Y/KQfoaFjuhckgDydv/As0GRJI0qr/ABisiFHnvJXKkgcUmNGN4oYia2ixyAWNYYqWbx2F2mkK&#10;nGM0XKExhevFJQIa1GMGqAVcd6PK8/5UYA+9LbUYslmIlDE5XuBWjHo00zQ/Y2A3468Csp1NBpGh&#10;Lo11Zg/amUHBPBzmsg/fOKyg7lbBvKjmk3cHtV2AaOM4obOaoVwDnoaNwPUA/WmIPKjY85B9qPsz&#10;H7rg/Wi4DWjkXqMj2puFJ5XFFwJEYr/q3I9qnS+uIz2YUrCsW4dTiIxIpU9zVuOWGT7rqfxrNoQ8&#10;JQIwfamm0DQjW7nlSD9aZ5Ljqh47iqUhWGkUhFUhCcg5BNOE0gHHNJxKuSLdeoqQXSnuKiwx4mB6&#10;r+VG6Nj6UwGtHn7jDNPEkiHGatSJaJFvXXqasR6tInG41e5Ni7BrrL1JH0NX4PEkg6THA9eaE2tg&#10;uX4fEhI+ZUb9KuR6/bOfnVl/WtFVfUq5MW06+HzeUxPrwagm8OafMOEK59DVcsZbDM2fwYjZ8qYf&#10;8CFYd94Wu4A37ksB/EoyKzlBoLGHPpUsedyFce2KzpbV0yQpNSKxA0b55WmCB5JFRVJdjgCqA1l0&#10;S6tkBaMj8KpXtrehlKI2O/FSmmKxd8NP/wATEJn/AFsbLzUAc2fi62kzjc4H51b3RHU7lzhyPeo3&#10;ywPHSsWQKnIBNSoe1ICZBzmrYGV60xogm6HFUmzjk1LAaASM0m0uQBRYCSOMRlyRnimsxfkUAJgg&#10;8mnqSD1qgHg5FNkGetAis4OabtpoCLGSRTXxGuTx9aYFVruEA4bcw7Cqk17I2QuEBoApSTEnJYn6&#10;1AXHPPPoKCkOW2nkAYJgerUptUH+tfdx0HSgYo2x8RRqvvjmkYMw+Y5oAiZabtFAxOnWo5MFemTi&#10;lYAhtfLtg7AZNMkti0ZZcVRRS8kA8nnvTlhCjJJxTcixQqH+IgClC56GpAAo6Z560u3AByT9KTYD&#10;wuBn5hSDPQA4oAeI2Izzj3pCCDSAN3vRvHc4p2ATePX86AwzRYBPMHQUvmUWGGGY4FG3ZnJ6UAQS&#10;TMTtQn8qkCRtCrs2Gzg+tPZCJ8L/AAnIrR0jAjuSOwHXpUiZstM0EYIwS2MVU3vHrcJDkxeWWlB6&#10;D0NaGJz8wY3k5bIzISAfSmIoEm9gCAOh70jToEl7d3Dc7USMY+Udfxpk87Q2iwIV+cb5T6+g/CtE&#10;kKxb0HSp7m8to8YDjznwecdhXcNpRkVmkILntjipe5EnqUNR0OVdPlW1heSUISHHG0/WuKXUruE7&#10;RdzxsOo3kYpjjZkw1zUgMDUJ8e75qBr26cktdTNn/bNDL5UM8xmOSWYnuTmk8w9jU9ShPMOOvSgy&#10;Ejr+tFgELZ6mnIHY4Vc+ppt6BceIZmzhOPpThaXJG4JxU8yAa1tco+0rk1CRJHKoZcHOKd0Brz2v&#10;2bDOTiRMitPSkvby3t7WzU7h8zN6VyzelyluO1jTNYN0tuFaY/xc9BWPcQNDIyPwy9R6UQa2G7kB&#10;PrTM1qK4E+9Lk4qrAIDmgjHOKAFUg96kDUmA8MemeKXCt99QfpUgNNuh6MRQbeQD5cEUXAACB8w/&#10;Sl2D6VLHYmjlmj+7Jkehq1HqLrjzY8+pFJiaLcV9byfxbSfWrUbKwyrA/Sk0IlaON02soP4VUksw&#10;CQpIFCbQWIXtXA45qvIGi++pA+laKRNhglVjwQaU4PSqsAokYd8U9bgjrUtDuPSddwqXzQT1FKww&#10;yGprLxwRTTsIQ7hTTK6CtFITQ9L51/ixVmHU2U/M3FMmxdj1RDg7uavQa3LHykhx9aWw7mlb+KXU&#10;Yfa/uavQ+JYHxvQj3Bq1UaQ7j57vS79dsyg+5HNZV5oWnz/8e0m0k96yk9dB3Mu48JSgHytrj1FU&#10;ItEns72OaSEhUOc4o5riZvf2pblgspTOOAaZ50LPlUQj6UuWxBwWjzCHUbaQkcPg1P4oQ2+qxTdN&#10;r5/Wt+wup2obeiOP4lB/Sgjgg1iyOokbfKMCpEODSETISatqfkFNFIjcZGKqsnXmlYBigtwOAKeu&#10;E5PWnYQxpSGxjqMVGxPagAx0JpyjmnYRMBxQVytMZBNtTG9goPqapXF9BHlVJcj0oEUJNRduI1CD&#10;9arSO0gJdi340FIgZwOnH0oFtcTcpGQP7zcCgZIunJ/y2kLey1IIY4ceVGB7kUAMlVmOSagZcdqB&#10;obtyc4pj0gIW5OaZnPANMY08HmmSMFUPn8KLAH28XCbQoUKOPeoxceWDtJPoKdtRoau8SjfHwOxp&#10;bmRWI2rjHalYpMfbmFk5TfikuHXccRbRS62KBJo1jAMY3VNbXMcLGQopJGOaTQXITdlmJCjrnpTV&#10;uTI44HXtT5QLk960qxxKAATjpUt8YVmjtyu47Ryo71Fg6ECaU86uIMA989RVV9MuIn2MRuqlKwh7&#10;aNcpGHZsZ6UkOj3EzEKwJ7+1VzjsJ/ZsneVRjrTxpErw+aGBGexpOQxy2JjQbp1X2zU9rpsM9wI3&#10;nA3HPBqW2I2prDTtMCIse+TOS3XArEv7K3ZRKp6tnAHSpi2DE/swNEjpMoDcDnmrllYGxhlLSCQv&#10;gYBzVXYPY1GGGDEAqcDntUky2Kyh7VZXcj95JJxn2A7CtEY2OW1EPb308Z3lGbcM/wAQqOUrCoVl&#10;O7GSM9CaZotirkzOI44y+W+6taNvoFw5We/IRCOYx1NMhux3fhrS1srRrlYhvmUYA4Ea9gT61rxx&#10;RCT5m3n1A4qkiCLU2M0Qt4pGwRjA7D6VSTQdPkiEV/bRyBuzL83/ANana4upwOp2ljY6rdW0Ue1Y&#10;pCAM54qsRZAYKgtisLO50LYnd7S3t0MajcetV3u7WRiTEue2KEmxsYJrZQR5a5pBdQbSPLFPlYg+&#10;2xDkRqDQb9E+6AM0cjAcdTGNtMOqHAGTgdKFTARdRJLNgkiq7XgkbcwquQDXvdeguraGMR4eNdpP&#10;rV7SfFaWEaLGi7s9TWMqTsNM6vRtTt9Qmknu50jkfp9KwPEr2Md/IlmfOZurdeaxhGzK6GQ+lSHT&#10;5bljhl5C+tZe4nAINbxdxAG9KUNViYoI+uKcMYwKBBgCnDrSaGiRRxzS7cc1AAPWnByO9ADvMz/+&#10;qlG0jkY9xSsNMNgzkP8AnS7XXtkVLHe4pI7inRkryjlfoaQWLUV/cRjGQ496tpqkZ4kjKn1HNTcR&#10;Olzbyj5ZF+hqQpuHYimIhexhk6xgfSqsukk/6mVlPoRkVakKxF/Zl2gJ2eZ/u1XYMnDDb9atO4rC&#10;bsHNO3kcg0MYnnEd6etyfWiwEi3CmpBKrCkA0qjHOBTGiHammJoaUYdDSLLIr9TVpiaJPtbL3NTR&#10;6iw/iqtBWLMeqMP4qtxat0+ak0BfttceLo+RU194k8y0Me1cnvSUdR3MWD7JcuXlYg1p2+nwykCC&#10;4IY9BSk2hHn8LmNlburA1teLovOtYp/UA5/CteiJOh0mb7Ro9pLuBzGB+VXCM1lLch7jEGAQB0NS&#10;L9aQixGasR/Mp5qhjtvGarSJycUmhsj6DAphBGSeaCWDLkKTxSY64FMAXHIanFQoyTgeppgQTanB&#10;D8oO8+1UZdWuHXEeIx+tA0UJnMzBpHZ2HrUTPgYOBUjJIrO5nP7uBiPU8CrK6Xhf9Jlxz91KAJDa&#10;x2pRokRg/AzyRTWiZjl2/CgCNkCdBxUTnigZEahYc4NAxjcCq7nPWmBA7gZzTechU6t0xVWA1dN0&#10;G7uYHuHixH2JqHU9CnsNJW4eI7JCfm9KQJmFZsqSMHwcA4z61CspE2W7HitLFdS612j5kbr6VRe5&#10;G/NJRHEkhuyh+U4p7SGbJaQD61LjrcohS4aJuu6la4VqbQEfnYPB5p32k4x0p8oD01BkQqRkdjTR&#10;fyCXzAfmHTNHIA6HU7mN2dXOT1+tPOpTyNuYkmk4IBX1KdgAWOB0FIuo3ABCsyg9cUuQCNrqQjkm&#10;lS6mGAJGwO2aOVAK0sj9zTQ88bEocEd6VkMsDWbyNWTeCGGDkVBJeTS/SnyJCGxvOMEEkCtfR5Zd&#10;t00zbgEBH50pJAzoojHLCsinII6EdDT0lt4g0UttdTykblEAzsXuTQZdSjqekvf2zXFuql4V3DBz&#10;uX/Gsq00NrqIXF3MIoM4+U5J9qaGpWRpw/ZbXEFpEFLDCsFLEn8OTWvYSQw/vL62MjJwqn17kj+l&#10;XYhs3rSUaoQS7RqOFjHb8KvssduuwNn2XmqQiuZFH3FC+p7mm5/exnGSDxTEeTeI2LeJdROf+Wxr&#10;NOfWoOiOwrOxQKSSBTMYPFCRQpIJ6YNIBQAYzxijGegzQIQgg4x0pKYxRuHQkZpFQZFDEPmVd3yZ&#10;xTACOnFHQCeO6mjHEhxT4r90fJP51m4LoBck1ySWPZzg9TUCTRlT8wyfalyWHcbJGgkUI+7j5qm+&#10;yZj3Rnc3XbSbsBA26NgsqlD709Pm6HpTEKlxHnBNSjBGQetJ6AOHB6VIOahoYbfelxge1SA3b3pO&#10;QetMBwb6U9XI7kUWAeHHQqCKX92TxlTUNDuPCsvQg05WxncM/WoaHuKdjY4wakjkkiP7uQigGiym&#10;pSoP3ih/wqzFqVuxAYMhNNEtF6CaMndGyt+NEsMcy4aNTzySKNgKM+kQSNwpX6VUk0fCkI54PerU&#10;wKF1aS2qhn+6Tge5qFoplALROFPQ4rRMQ0Pg+9So5NDQDxIy04TnvzUgOM2R0oXbz3NNABwetNK5&#10;6VVwEximlyvOSMVVySVZ2wMNSyTnZgmqQi3aXEBjAJIb0NWBO0RDISPcVIHLyJtkceh4rotS/wBL&#10;8MxSD5iEx+VW/hJZb8HzCXQEQnJicrW0DWc1qTLcZnk0qHNJElmPjpU8XXGaY0WAuFqCRctTsNkf&#10;k/NmlZVVTTsIYUJj3DAx61Wlu7aA4eTex/hWkIpSak5f9zGEHYtyaqyPK5LPKzH07UrjsQs+3rgU&#10;6Gyurk5ht3Yf3iMCkMvx+H3xuurgL/sp1qwlpZ2n+rgDEfxNyam4DpZndcZwPQVVK/Nk0wGMOc1G&#10;aYET+5qFiDQO5A0ig4qvK/PFMBC+SEUfMe1VSS5ICng4piNzSvCgu9FudTvXZFRCYx0zgdag8LPp&#10;ttqCy6kVKBSQTyAaa3A2JvH2mwXt1BHb7ohjyyeBXLa74vm1G2NqGHlZyAKErgrs5ZpGLZGaQsx7&#10;mt0bIXc5HJowaQxQMGloAKNtIA2+9LikAbRS7RnpQMkRQO2c0oAxUjsGPajFIVhNtOC89KLjsOBx&#10;0p24mkMjYZ57UDAFMklR8LWjpLZW85wREP51DQM62DR5vK+0qNmEB2H+IU6fQZb5kvLK/e1aSPy3&#10;B+vTina5hezNHSNNTSbUosnnyMf3kzcA+1Vbq20u3m8423nTHkYOFB9cd6tKxNyO0tI4HBhjIlbp&#10;tBJrVg0kFB9sIiw2dg5b/wCtVIRbRY4UKW8YiTuR1P1NMJ6gcCqGKqbh0qRQBKv1pgeQa64fxBqL&#10;f9N2FUSazZ0R2G/zo4AoGFBoAM+9CuUYMpwRQAMxclmOSabxQgDFOUCgBTgmjaOtIAIqI1SBiHpS&#10;BiORTEOWZh3q1FqTRqAO1TKNwJDeLcSKZh0qzG1tklGwSMdaycWgIjaiQt5bZA5JqJRIvCElQelF&#10;wJ1kPQnn0qQP3pNAPVgaf24qWgQcmjFSxjSMnpSkcY9KbYxuCDTgxHWjcklWQdKcJWU4zx6UrDHC&#10;RSeRSgr2bH1qXEdyQK31qQD1FRsMFIB4JH0qeK5uU5jkJHoeaSYWLkOpuMefFn3FWUubedyqOA2O&#10;jcUCMjxIN1xY2qFWydxKnvWrrn+jT6fpsZAZYwX+ppttNA9h2p6NafJAItrrGCzjrk1kv4enAzbz&#10;g+zCtVPuQtilPpuowZ3QsR6rzVRppIj+8Uqe+4YrRWZQ4S5GaQTc9aLCASn1p6zUbgO80HikZwVp&#10;APCAqMUHAx14qkyWXY3tpIwHXY3rTXjkTmJ8pQtBGPPy+7P3hmt/TP8ASvDcsXGVJFX0ZL2I/BMp&#10;VL23PVWDCuoFTLcmQ5FBk7ZPrTth3dqlEk6IanjUZFaJDLBAA9Khk45AoYyjc6hFC4BkyfQc1Vl1&#10;ZyP3cYHu1TcRRmuJpyTJIT7DpVc/KOoWpYWJba0ubtv3EMkg9cYH51pw+HZduby5WMf3U5NOw9y7&#10;b2FjaY8m33sP45OTUryyMCHIA7AcVL8hkDn1qF/pSAgbiom4piIm6Zqu77aYEEr8HmqzSEqcU0BF&#10;5UjOBySe1PtrGW/v1tYQf9tv7oqgL6aelpf74iCpBXLHNZd7ewW10flBx6UIZI/jeY6E+mCMKrgj&#10;d7VyxeRjgMxFUlrcaQ4RnHznJqMxAHpTuUhjquemKYV9qpMoTFLtoGLijFAC49aXHvSAKAKQx2KO&#10;KAQ4GgHtUjFzSUAhe/tQTQAZ75ozmkAMc0me1MQoNamhjJvBz/qgf1pMHseoROj2iEFUXYqhmbGT&#10;ikbLrwp2jj2qkc7FaEMAXb5sYHrVWPQXklZ7ybyUJzsHLn/CqSFY01SO1TZaRiPsX6sfxqPChiQO&#10;e/vVAMzkfN+VJlUUvIwVFGST2oAr2uppPfNBHloyu5W24q20qxB5pDhIkLE/QUk7geL3E5ubqe4P&#10;WaRn/M1HUs6VsJ7k0n0oAOKWgA4pMUAIRRnHWmAZzS5oAM807NSwEJphqkAnWm4zTEGPSjFACAc0&#10;9SQODQwHLcSJxuODWhZ6mkVu8TxAlj97vis5RuBIv2a7mADCIKMlqkNo+3dG4I6jNZ7DIoxOxbCB&#10;gPSniQqccj60mxEgenZH41IhevOaAposMUKCwzxT2jB5FIZHjB5pH9qfUBC7YwaA3rQBIJWHQmpV&#10;uTnnmpaAkWVGHcVMoGMrICfSs3EpMbdz3SxeXbBfNYcEnoK5yWK7iZ/PMscv8WTzW9JJLUT3Nvwl&#10;aebqsUtwd0UR3sWPXFdYU0u6nm1jULza/mfIkbAkAdBXPPWbsD2IF1a2d3k2XDI78SOOtXIZIJcb&#10;JAaGJFleMA9Kr3MFvOh82FX/AApqTQzEvNCsZIz5QaJ+2DxWPNod1FkrtkX1FbqZJSkilib5kYY9&#10;RTA7CrAcshNPL4FFgJUnwMGn+blhgZpJCNFXR0AkjH1FDRJj5HxQhGEr77aNvQAe9b3hhw0V1Ae/&#10;zAVr3JexB4Zzb+Jri36CRSMfSuy8s9hzSktiJEwgGVOKJMR0tiSWI7lyBUT30EOQz5b0XmnewyvN&#10;qshGYUA/3qpTXU0/MkrH2HAqHK4FclQOSBinxQzXWRbwvL7gcfnSGXYdAmIzdXCQqedq8mr0Fhp1&#10;rykPnSD+KTmntuBZa4lIxwi+gGKjIHXduovcYmc0jYxzUgQucioZPrzSYivIahkbApoCrLMFySel&#10;VBI90wECs5PA461QFifTLlLU3DAlRgEjpmtKz8PGKWJ7num7afU9KSAr6qtvpRuCZlabIVQOwrFs&#10;PEkeleZtTLuCN1UgRizajczsSsrck9KqujufnPNUikhfLGOaTAXgCi5QjNzUbHNNDIz1ppFUMQil&#10;70DClAoAMdetGPWkwF6UUAHfr0o4pDHZFGO9IBaKACjtxQAUUDEpc/WgQua1NA/4+LkesQx+dTLY&#10;GekaReWl7YRfaYG89UILkjH4DoKuJaosQkSVEiJ54PPtiqv2MmgW9xlLZPLA43Hlj/hSISCevPUm&#10;tUZis5ximjg89aAHBC2Kiv7X7Rp89up2u64B9KGAyz0q305VdJ3lmZMSE/dH0rI8bXz2PhyZY/v3&#10;LCMew70krIa3PMcYGB0FHUYqToA0lAABxSjjmgA/GkzQAhNITTAO9GeaAAU7NADSabmhAxKKYheK&#10;MGgYUo4FIAxmjZkUBYApXoTUizzKMbjilZMRftNWMKeWy5B6+9W47y0upCZBtx90e9Yyg1qBP9jR&#10;/nikzn3qF7W4VSRg+lQmOw0RybdzLx60u7jJPFF7iBSDkg09WHRmwaqwARuFM2nsaTGNI4puOetI&#10;BwJ6HpUiqGPQ0gHbXXpyKcGxxyD70hiPHNIQ1uVLH5D61BIRfSjzGLSM2Cx9BwKp6K4Lc2rjTLiC&#10;2g02wG65uk3PJ0EaH1PaqDaVZWN55Fvcve7SAzj7hPfArni76DexvajqiiC2iluECxjaUGAAKj/d&#10;EjIIJAIPSnJNCix6TTRg+XM30JzUv9oyqAJIw3HJBxU3KsQS3sDdSVqu1xuXKMMexrWJDKs06MSH&#10;GT6moFt7efgjB6VrqhD4tAE4cwylQDjnmm3PhjUrddyoJV9qh1knZlqFzNeKeB9ssbIfcUokAcZb&#10;HNap32JcWjSRwVG1simvKAOeM0iDMtwPLdOm1jWr4afZqjLn/WJW3clbD4x9l8Z2zZCh5cE/Wu98&#10;rbIV64o6IhjLi6toECs4z6Dms+61PcuIUA92qWxFUXMp+/IWz2HSmkgc5AzUMB8aSXHywRSSsf7o&#10;4q7HoNw67ruaK1X0zlqEgLUWn6XZqT5ZupPWQ/0p7ag5XYqiNPRRihu2wyPbn5i+acX24wtIY4MS&#10;PmNNDBDz0NO4hGlx9KY0mRwMmkBGysx6U1lVB8zAVNgK87CMZOAvrUcdrc38pitYS5AyT0Aq0IrW&#10;WjyanqBhfIhi5kx3x2rqxLYabos91EsStGhH0PQCqsuo0c/q3imzj0O2t7QrI+QzD361h6p43uLy&#10;RTAhX5ApAosG5hXc1zeOHkLZbqTUAtOcsxancpInCKqjGOKil+91pXKsR4phyOtMY0imsOeapAhh&#10;HNIRimihuM0uKYBj2ox7UgAijpQAYoxQwFopALil60DDjFGTSGHB7UnekIOM0cUwD8aKYxenWtHQ&#10;z/pc3OP3X9amWwmdtozA2yAZBy1bzll0+Mf7dStzNjLVcoxOB81TTSRW8QaVlUE4UE9T6VujIiin&#10;W4UsikFThge1PjXDGmBNux3oxuOTwKAGv2FedePdRNzrC2UbnyrVRu92NJlQ3OY49aQdak3DGaTF&#10;AB+lGKAYhFH4UAIaTrTAOlJQIWloGNNJTAKKAAUtIBaMUAKKUCkAopcZ9aQCbB6UbMdOKdwHrPNF&#10;91jgVONTuJBtZjiocUwN/TbyztrRTI3mSHnBpEt7acuxITcc8VzNNMCE6e2SEO4Z49aikgeInep4&#10;9q0UhDcgdGzSZIPPFAXE3Zoxz0pMAAp4zxtpAPWX+8KkVlIpWGRSwlPMmt32PtOTnrUWipvuY42I&#10;JBAok/cY0jd1ycnzSu5VY+WOeGVeP8a5uS8eFVjt8IxOM98ms6KKkXrHSojcRzXU/mWyMDJx8ze1&#10;dVdywa7dGSxvFcAACBl2Ffpmui10zBuzuUZbaS3k2OSp7BhjNV3d161zOLTN07leTEg5FVZLfKnY&#10;xU5zwaqLE0UJobqNsrL8ueh5zRFc3SMAQm410XTRDR1Fi5htow5+Y/M31rehuGdAOMYrzqqu7m8N&#10;idbS2uCWljDHHpXP+IfDHmAS2MXzf3RShVcJaltXVjnX0+6thiSJ0x7VCXkA5ya9CM1JXRzSi4ke&#10;NmoSrzhvmqzpT+Vq1uxGOcVv1Mi94jQ22oxXKDDIwYfga6C4u5bra8kzbSAcKcVF9CBhcBcAYqMZ&#10;lAWNWlb0UZqRGhb6FezYado7VD/fOW/Kr0Wl6bakGXddSDu/A/Kml3GTtflBstwqL6IMVXlfzBl/&#10;1obuIqvGwO6EkAdRT0lD8NjNSAnmCCXDNlGP5VZaQBc0DIhNuB9qhkkZvuAmkDAKzD94+PYVOZ7e&#10;3hy7qu0dzzQAsJa8tTcwIzIBnp2qOy0e41WZLmclIf8Almnr700mw3Ler6ZDaxR5KgM3Ofao7rX7&#10;HStIaO2bdOy87euaq1g2ONbxZdWhlW2jEZkGPes4XWozh1dvlc5IamwsRLZlhudgPYVIkKRj5VGa&#10;CrA/TmomIFIpDGOO9QscihDIzSYHvmqAaTxikIpjGkZpGXrxVAN6UAd6BgaKAHJH5jYBA+tMK7Tj&#10;P40gCkpgLS4pDHbfUUbR3pAGKTHegAoPFACZoJPpTASjp9KAF5rR0J4xqWyVivmIVHGeaT2BnZ6K&#10;wNsMsOJGFdE5B09eD98DOazjuZsZG2O3FZOvRX9/qNlb2kLSDaxAB43ep7dK6DI0dLsptPsjFdKB&#10;OzlnGcmrQ6+9NAPVcHnk0rMPyoAhmuEtYJrmT7sKFz+Arxy4uXu7ma6kOXmcuc+9JmlMiNJnvUmo&#10;uc0UAJS/XigBO9HSgBKQ8UCEIopjHcUh+tACGkoAMUYouAYophYWl5qQFpR9aBi07v7VIAAT0FSL&#10;EW9PxNIBwgXqXUUjwIcYk/EUJsQkcDZ+WXP1qaIXqufL+YjoFNS7dRFq11e5tnKOoD55z1q7/bEL&#10;oFmTBPOazcddBihbK+bZHKob681HPpksGWRiy0aoVitJFPGNwQlaYZH6lGPuKq4EiNuAIOR71KoF&#10;QBJsDDjg0CI85pXGMuCUtJTntj86ytPv/st6Xc7UDZzVKN4spG9qk263hGc5Xd+fNYUgzMrdMHOK&#10;zpaIcmXp1uVEBt1bc0gOP5VcupmguPLvwjspGZoTz+dbdDI1Z7ue40mL/SHaBGwN+Mn8ayZpHVco&#10;34Upa2HHYzmv5Uc849qkGpu331QnuR1odNblXI3uS/b9aI3CSBzyc07aE7m1aXoYjdW5b3KkD5sV&#10;xziaxZoW0qFcbxn0zVyOQ7hg578GuOorGhBeKs20SqGHXkVy+p2saln2hM9BWmHm0wkro56diLiC&#10;UHh0xmn/AOquUZSThwRXsrocSN3xJH51tHJjORn9K1tE0q81LTLacbIYigG9z1/CptdE2NqHQNPt&#10;vmuJHuW9zhfyqw10lumy2iSJewQYo2EVnlMzFZMn1qtPFJGN8ZLL3BqREKMd+RipvMU9T9aGA03C&#10;B9q8/SqF5MYnEi4HPSl1Ac84kgLucKRnNKt8p2qM9hRYYy8uNs32aIlpOrH0oOopABEz7uOwoAlt&#10;FutQhdoIHUKM72GBVnS/CH2icTX8jMDyVz1FVGOoJXNTVtcsdOs7qyhwrRx4Cr79aw5fHsUMKJZx&#10;/dQLk9qpvsDeuhzl7rN/rAJLMyqeCDwKqx6fcMQ8kpVT2FRcaRL9kRMHGSO5p5UAcUXGiFiBULMe&#10;1A7ETHrTGzigojI9qawpgRsMU3ggnPI6VQCdeKQ5pjGmkx7UwGkUpiZQCwIB6Zp3GAXPU4pSoFIB&#10;DxwKTFACUUwFxRSAdSGkMQg9qMUAJjml7UAJSYpgGaKaAOadHK0MiSqeUINJgdvp0y5Xa2BMA6Hs&#10;TW0NVmKJbyxxld+S44P5VmtzNsvo27kc1MshjYOpIYdwa3RkLncSWPPcmgMBwO1MBzOccdcU3bhS&#10;7kKoGSxPA/GgDivGPiu0nsJNL02QzNIwEsq/dwOwPeuJ6DAqWbQVkIT60Z9qRYZozQAuaSgA79aX&#10;k0ANoNAhKKYxaCKAE5pKOgBRzQAZooAUUtIBcUo+lIY4Zpx2xjLHr0HrSAQTM3A+UUpY07WJFA7m&#10;gmkA9OtXIMggg4NRICIXhVroNGjg9GcZx9Kasqz2c7SRjcCFUjtTt1ApeRhgVbaexBq/FqF3GoTe&#10;XGO9OSTBFltbaSPymX64FXINRsIoFSY4PsMmsXFjJ1gtJZf3RIB6AUp0a7VGmjUyRZ7jpWfNZgQm&#10;CRV4Uk04KyqNylc0XAqaq4FmFB5eQdKS00a11TYm9o3Yjp3HenKbjG6KiWtbZWvWRQMLhR+FaXhT&#10;S7dnuLuaISNDEWG7kA1EdkhT7GdckmU4IyKjDDadw/GtRCvIXRUL7kTkDsKgcsOhOKL3EVJ9rHng&#10;+1VAOf61tHYCdEDEEZJ9qmWPpkCpbGTxlozwcVfgumUjP55rCSuNMvxX7AdxirEWseWPvNXPOnc0&#10;Uhf7X8xi8hZVAxWDquomWYIM7QOKVGn7xUnoZ90pW0hOCPKkKnn3pbgnaD/sg/lXproch0t2wudC&#10;gfj7g6e1bPhK5kfQ/K5byZCo/nR3JNdiz4BPFNCAHOM4qSRrx7lJ6E96iSRcFeuOtK4GfdgxSccK&#10;3TFRRM7uVUcDqTS3QiaKMbyC6k5x1qC+t1EbtKwCrz1pkmZDeG+uI7eGP91HySattDdzTj7PDv8A&#10;QihlGzH4Yulsmkk2i5lPPPrUdz/YOjzW1tKQ8gf99IeeRT5bPUb0JJPHOnRW00VvEWfcQi9Biucv&#10;PF+pTvmJxGBxgelNsNWZ0cc0pee4u41d/wC9yaQafYMN1zd7z3CjAqXfoUkaSXulw24hgyMD0piP&#10;FPhY2yamwyOaJozhhj61WkDgkEGmgRXY1E3HegYxqYTTQyNjTC1UMjPzUYOaYABRihgNxSEY4poB&#10;pOfSnM7PgMxIUcD0qrDE7UY6UgEI9BSY9aBAMZox70DDA9aD16UgF5zRQMSgmgBKDQAUh6UwE4x6&#10;0HpQAfhQaEB0OiXDXGkyRg/vrU70x3FdBZ3iXluso69GHoazehmzWsLglPLJHHT6Vfx8me9axd0Z&#10;vcYGbGMH6kVJCMvkD6mqEVLvWrW1EyxYnniQuyA44Hv/AIV5rq/iTUtdJFxN5duTxDGcL+PrTbsX&#10;BXMvhRjoKOtQbBikxx6UAFFABijpQAZooAM+tFACUcUwFxQelACYoNACYxRQAUuKQCgYpR9KQxdt&#10;KBQxjkwWGRUMz7pifyojuSxVp2eaYh4YY60ZBxg0WAmiXJrRt4hwKykMz3bGnyEDl5Tz7U5EC6WD&#10;3eTP5VQFc8kUoyDxTEiZDG6kSAg44IqNoGDlgc/jUXsyiza6i1m4LDn0Nb03ji5ntxaRxxx26rjA&#10;HJPrWbp3dxLQn027trkf6RIFJ4ArVuLa3aBQssZTG4YNZO6Y0c3rWmtIii3iciONpWI7DIGf1qLS&#10;b37Be24nK+XtKgdx75pT1Vi4oS+IkumI5yc1qWOs2emWbWW8m4ucDAGcCqiroznuZ0zDzD9aYpye&#10;pxViEOAeQKY+MHBoAp3aMse7HXnNUUYmt47AXIeec1fjUn73P9KykMmEYzgrmnLCF5U4IrNjDLL1&#10;OKerY4NRJFItRWy3EQYNnaeR0rHv4Qk7ADNKi9RvYXUotv2yP/aEg+hqufngQ+2K7ehgdJpZ+0+H&#10;wh6rkGtDwdKQ13b544cD9KHuyWdE/wAue9C8L161BIpT0P4VXkRIpRvcKX6CkxMi1COG2tPtEp3Y&#10;PyqOrH0rMFxdyRSJJarbK65DdwKBBBZyRIJgpJAyC3U1LHoMt5YT6hcOxU/dX+9Ts2BpaZoVlZRW&#10;/wBoKAOC77jjPtTpvFOl2EkyQBWO7OQOMCr0QzC1LxbqOsOsGnJswd3ydfxNVLLw9fX1wZL+4jRS&#10;cs33jQ7yd2Ld6keo6FZ2chZZS+D16ZrJmjGCyYC+1TbQaINu7NPSPjgUjRCBDu61oaeMTpQBoa1H&#10;hAR3FYBnkQ8McUogNW8jdxHIArdjTpE2nk8e1VYEQn2qMnNAxhzTGGKEABQfQUFdvfNMBCPakxjr&#10;TAQ00rnnoKYxhA+tKBTEOo+uaQxDTfrTQw4opCDpSd6AHAijt7UihOKQ0wEoI4poQlHGOaECEz7U&#10;lMYvTtRigCxp9/Lptz58ODkbWB6EVs6NqifaW+Xy1c4Zd3T3qJLqS0dMu+JhLGc7eeO4rbtZ0uYB&#10;IDnI/Kim+hk0VNS17T9Lys0hlm7Rpyfx9K5+bxnePICkCxQAj92MfMM9zWvMkHLoWvG96ZbqyIjW&#10;JfsjsFHGMivPQMRgDFJtM0iIaKRYUGgBMZooAKBQAuPSkoASkpgFAoAdgjpR+FIAwKMUAJRtzzTA&#10;NppwUCkwFC0uKQwHWnYpMYDrUMybDuHIpx3EyMMx6GnHJ9a0JE2n0pyAg0mBciLVY3vGGfJ4WsZL&#10;UdynJkaZHz94k4rYeC0/sK2VnKyhSxwe9DWwGIsi+YQWxUwFU9BIWVdqg062ffEwJ5U1D2GtyQqD&#10;kMoak8iMLhRtNQm0UNKTI2EkFTx3N4CqQxySH/Y5odiWi3Ne6lDc7bgsgeHyymex9al0vRLq5eS7&#10;YReREM5bJJ9sVhUaSNENc+ZNyOpq5DpVqjLcIsv2n7rEnKnPSqWiM5bjptGu4yXxuSqBR4yfMjZc&#10;VSlcQw4IzngetQeaHyVYYHWrSuBTuZjjrkVHEofp19K2SsgLsSY4ZSCO9X4IiRw/boawkxotfZ50&#10;Us0Z98dqhZypO/II7GoWoMiaYluacj85zQ0NMt20rRFmYZQ9qy76UTu7nv6VFNalvYt6gm6SNv8A&#10;n4tsH6isy3ObQD+6fSuxbHOdB4bfdZ3UOeQc4q94dbydbKg/6xWT+tD3J6nVMpaob24SxtAzEbjw&#10;oNQJk0ls0OmQXEKb55CBuPbPejUymmWytKqTXs3yqAOgqnGxLK1jYzy3Ec93F5gX7kfvWhBpHnXs&#10;j3koZUwTGOgPYU4xuFivrWtaVp9jNHGyPKFwAvNc1e+OHuNNNnawrGoUDd34ptrWwbvQ59r2+1Ix&#10;JvlcjgZPAFJdwRWoMcspkmPUL/DWd7suyRNpk5tkKxHbu6kda67RpfOgI6AVrYTMzX413gBc1zUq&#10;4JHakTEYoJ4FTpgJyahmyE2gtV60ibeu3nFSMvaoC1uB1wK5uQYJoRJRulJHHUVes38/T9zclGxm&#10;rfwhYaVphFIBDUbZJoGR4PpQDxzTEhc5pSAe1MGIR0phFCBDSBnpQBVFCilPNSAhAxxmm8fnTQBg&#10;46UmRQAZFIaBi0YwcUgEJ5560BgeBz9KdwuTgTzQrEImIByAF60JYzt8rRkEdQ1K4XJBpkzEfdXP&#10;rSnSnAy0q0XYrirpsfGZiT7ClNhEGxvY0XYXHjT7YDJY0v2K1/usaQrkiWdrzuiJzS/ZbEn/AI9z&#10;9c0BcswTy2wItWlX0G7Iq5YatdI4WOfcocEgjAb2NS3YLXIPEMDQaq7SlGdxklBxz2qpYxi5uVib&#10;Iye1OGwSJdVu7nUbmaGQecbaTG0rnEYHWs1RakkG3H4dquxCdib7HaOu5UYY96jayth0z9c1Opom&#10;Rmyt8/eYdqT+zoz92X86fM7Bcb/ZrHG16DpVx/CynIo5h3GNptyv8GfoajNrOvWJ/wAqfMMiZHXq&#10;jL+FMyOmad0IOtHFMYnFHSmCF70vJ+lIApRx1FABRkUAHXpxTxQAuBnNL171LGGKTFFwsFOzxg80&#10;gGG2B5TA9jTjAUUM5VQfWq5hWAouM8EeopDERyKVxEkZK8VYkYvZylRlivQVMnqMp3Q2W1shGDty&#10;as3sEgWJT0ZARQmtAKgtSOW5qQHafSqvcQ6Vt6jaOfSrFvEYbfDfeY5PtWctrFrcUDLYGc+lW4NM&#10;uZsEoI19XrJsbL0WkQRENITMw7E4FXR5kSkQKiDsFGMVLuyTK1W0ufMa7mdSvGW6YpLPWby1tXt4&#10;2V4365FDjzLUdxbZS8yFhye1bniCUadpEfkqA5XeT6mnFJsh7mHB421DCrdokqKMfKK6HSNS0PV4&#10;/LmmWC4Y8h+APYU50+XVDv3LU3heyvtQ8rSpI2jjXMj5yM1yOt6CLG9Nqku9z8xC+lFOTTG0Ylzb&#10;NbEck57Ypq7kw2CBXUpJolmlDIzJwa0IN5UEoADXPIaLoupUUcn8Ke11DJhZ03Z9uaztYdyjLFAW&#10;JiBGOKjij5xnNNsEEplCnJCx9gOtZlw+1efWqgkNm5qUZSxt2P8AyxnaM8djWNCuBKhOcE1smYo1&#10;/Dkm29kjJx5i1ein+w6mJ8E7HBIHp0pvdEyO1tba91KEyrtto2HygjLH/CqUXh+a/uFMt0HMZy56&#10;jPYCmoO5NmdQLcfZ1hJ4UAZ+lc/qU9hZXt5JdSeZcKg8tO4GK0qR6lTSRhzeNpIooxaxFSikEt6n&#10;vXPz69f3ckjRTynzTlhnrWJFrjINPvbhwzbY0PLbjk1oR6HbRyF3BdiOM9B+FZtlpDL4rp0A8oYl&#10;c4B9KwtjyPJIeTnrVQ2uJss2qndz3ruPDdsTbGRvlXHfvWwitrkkbHEY6da46+lEWcbfxqLiiZpv&#10;JOeaT7XIf4ifpTaN0M+1Pn7zVJHeSq3yyOPoaVgLsepy4O+Rm+tRvcBjnKn2rO2oWGOpkXAXJPpV&#10;uKH7JZiHI3E7iPSncT3IyCe1JihANxx0qNvamgIyufak2+tMSY4ClxxQAEGoyDzTGNKnHNJtouAo&#10;XHXrSe/egYhBpNueKaAOg6U3IJxx+dMY9LeWTGyJz/wGrMel3TDLIEHqxqbkuSRKmkHH7ycfhU0e&#10;m2oH7wyOfY4oFzEy2lrHlktlPu1OXapOEQYpCQSTuWB3BcHsMVCWJctuJoQDt3vUMhBNADAQD0p2&#10;TQMXtT6QATmm5IJ9KYwKSSjbF1HOPWruiGwfy11JZIlDHLqCp+lKSuCdh2qrZG4cWhlki7vJIP8A&#10;CqcDqZAlunmEnHyt1FEI9BSZN4k1rTYZoYtKtcYgeN5OvmE4x7nB71Z0rRoNTu4bOWdLW5a2Ezs4&#10;wAfTFazVtESkWJPBuuWoaRbVZ4s8GNwcj1A61iXkMtq5WaKSLnGHUjH51DTQ09bFfccUBvUdaVii&#10;VHyelOdzng4pAIsjg8MakWaQcBs+tAyQSEqN6I34Uhjt34aBTSGM/sy1mPEe36GozoELD5JmU+nW&#10;jmaAryaBOv8Aq5Ff2IxVd9IvYyf3W7HoatVEBBJBNCf3kUifVaRSG6EU1JMaFxSEGmMQ5pKYhRTw&#10;aQDtoP40uKm4xQOMUYpDDGaMEUCAflTjhhhhuHcGi4xysixmNUVQeuKXI2gA0hWEK46YNNWWWF90&#10;efcetG4i0b7ft8y3G4Dg01pTKdzjkdPalYBpJI6Co2iB+8wFF7BYs2thO4JhhJ/224FaMOkDO6eU&#10;n2Ws27sq9i9DBDAP3Uar796kLZPXNKxI0yYXPYdaW1dLuVljkwF53EUhmf4hntz5dqjOxTPmlhx7&#10;VTtLOeG13xCGZJR8u8nKVpa8bEt2NrSLB7y4LSNDEsSgkbiSatXmqx3d5LDLboI7dMAetKNPqQ5a&#10;mfLoFtfQC4tF8stzjpWLdaPNCSGX6E8UKdtGaLUbbT6jpUDi1uJY1bltpyKZDqc8bM0jGRn5d+pI&#10;q0k1oBak1axvJo0mg8qNF64zn/65rQs9F+3RrJHskaUbkjVuQPf0rOacEPcdP4bltSGilVsH5wOg&#10;Pp9asppd5LG6woS6Lkhe/tWbn1FYrypMo+WBjt+8PQ0qODxIgVgTwDmmmOxE4RwdgKkdcinWQXzQ&#10;rsCpB5pNgQ6jNEp2Rgll65rIuZAxIx0ramhs7LxJZ+XDq0QGCjLOmPSuTiI+0v0O5ciriYot6TL5&#10;OpwnsSVxW1dgR6ip6At+nWr6oT3O/v8AXLDTrBmS4QsEG1VOTzWXd+LorQL9htQUZR8z8Vq5JbEy&#10;nroY1z4t1C5yI7oR85wgAA/HrWBcXj3Ny5LF36Fwc5rKUmyVd7jotNNyhMjMT6Vait0iAVVC47AV&#10;m2Wi5Edo4FSluPespFoydZRnWOQjcE60mn2CyaVJMePm6mtY7GctySxtolk3MQR710jarBBbKsOZ&#10;WxgKOBVyegkYd1Bf37M5/dR+1c/fWkUbEHLn1zUoEZvkZNSxWe9sAmqbNSx/ZoQHI6etTJp0ZQGs&#10;3IZak0AJZpcfwtWc1gxYLGm41KkD0LVvaLaLudi0v6ClYEtnFUTcYV75ppHoKYEZQ96ay0xEePak&#10;xzTGLt6evcigjA4pABGO1R84xTAQkgYppHTigYoVvTigJvOByfbmhsLosw6Vezcx20mD3YYqwmhT&#10;Ejz5FiHf2ppNkuRYOkaZCMmZ5nz0p3+jxqBFbIoHcjOarlsTdjjeS8Y2gjngVA8jOfmJPOaGAgYU&#10;eZg8VI7jTIeetMLGiwCEn2xSZP1oSAM0h5NAxtKD60dADcRQGoGKHp0RDSovqe9IDXtWj1Di4CiT&#10;HyOvysAK2tMiksSJUuYLlR0W5j/9mFTJiRn6nb/aZ5JDY2yE8nyX2hvzFYracsjkLE0aZ5VbhVB9&#10;s1UJaiZpQ+HrWO4iltodLt3jAPzXDTMD646VV8S2w0+CV/tX2q6mxmUcZ56ADpWj3JNIax4gsLG1&#10;ie4khdowVBXqvtmtCfxNFqGivY63C3zRkG5CAgN2+hqk+bRh1OADY4zntRuxWVjW5Kj04t60hgGp&#10;wbHNIB4cjvThLQBIsoB5qdJRioaGSrKM8GrtocuN3f1qGBv2lhb3MQMiDHTA70tz4R0m6X5oFB9h&#10;g1mrjMe6+Hli/NvdSQ89zuFYN54I1G3YmCSOdfyrWNRrcDIudK1C1YrPZyjAySq7h+lVMjI5H0Nb&#10;xmmAAc04CmA6lFSMXPOaM9iKBigCjoKBB+tOXB7UhgRSdKLiE5zyaN1MYuSOpqSGKac4hjZ/oKlu&#10;wFtNPCjdPOF/2V5q1BHBCSY4wf8Aabk1i5XdgbLP2hmXvQJW5p3JJAXfoDj1qm+qBVPlRGTnGc9q&#10;a1AivNVM1skaxgJuBdlNQ6jeEwW1nZZQlt8ko6k9hVxSQmdLpXh6DUFaS6uvkReVIyzGudtmltJZ&#10;LcR74VdghDDOM1cV7tzK50GitdMJhaWUkksq7QTwFHqav21i8IYXMcbSN94gA0pbaAnqWlRnIjjT&#10;cegVRV+Hw1PdqBdIkaH+9yahU3LY0ucpq+jQwXtzb27MArbdx71y9/o9za7n8osh/iTnj6VS92Vi&#10;rmXjf0Oant7i5tCTbyyIT12mtnZ7iNfTPEVzG4EreYEHyqR0Pr9a6zw74qsrKO4nug3mvhYxjget&#10;cdSFthnSaadKksDPJJE73B4U4yCegAqteeDLaZJJoyC+M7Qe/wBawvYpHIX1mLabylbJXO7B4qvB&#10;eW9uY3QYYDDKecn2ra10J6El28bziclXZxk/L/OsHVowt5lAuHUHjoK1p7jPTfEVoJLhPlH+l2jR&#10;kEdSBmvMbc4kiJ4OChq47sxRKjGO6VuPlcGujvzu8qT+8Aap7CkZ0t0YIvs6x5ySGI60o3AjymlZ&#10;O4Y0NkWFjtN7ZdQPYVehtUjThQPaobGi3CjHgcZpXj2nmobLSAGngjPNSMim2uCGxiq7KyweTAfk&#10;znbVxdiZK5WVZN4B4HcVuaXAssqqF4rVK5mdBqWmlNNfZgELmvOp4TuOeaXUezIFtvm6Vat7ciTc&#10;B2qWzRMsS27MDx1FSw2ypGBK4UVmO5cub+F7KO1hQkJ1Y1mPkDA4HtRFWE3cgPB9aY2TVoQwrTT6&#10;YpjGspphFAmRkUhXGDmmCAA0pXmgBpHtTGA70XGS29lcXDBba3klJ7qvFbNp4L1CYLJcvHbIeu45&#10;NCuyXKxfi8N6PasPtNxJcEHoKlN3aWuVsbCNB6sOTWijYhu5BNqdxIuGYKOgC8VnyMzNk5J96oCL&#10;HrTDwelIBpBNNINAxMe9N4FAxCabye3SkAYb0pNpJ60mMNtG0Z5oGB2gZJpu5M4LDNILCGRMZzxT&#10;TNGozk5ouOwGZPU9Kls5BLcqoQk4Jx60mx2NC1LQSnKndHAxYZ6GrsU4itbGPe8ZI3HPcVmxIinv&#10;Xka6KPlF+4MVl3aOrEOnz8bhjpTWgMns8xwTsMoFjJBx1NV/EJWUWijcoGxQT1J9au+pNjrNS1W3&#10;u/DlrFdFnvEO2LAwFUYBJPfgVz0Vo2rxTz3Fw0OmW5AUDrPJ2ApuXVDSKGrpBFqDrAnlrtGUznBq&#10;jnHei5QqtjNOEhyKGAvmYxxxS+aPWgYvnA96UTDuaVgHLKCetTJIPWk0BYjk5960LRiSvJHNZyQz&#10;qNOmYDgA8YxWkLgFPm44rEZVuCojyGx3xWHcyyKW2sQM9ulXERW/ta7jGAysMYwwqjIlldyZu7RD&#10;nOSvBq7WC5QuNCtipa1d0P8AdPNUZdLniXoGH5VSkNFdoXQ/OhFM9eaq4xdtGKYAMDrQx9KQxPWl&#10;BNAh2e1Jn1oAWNHmbbEjSN6KM1oQaDdyYaYrCvvyfypXE5GjBo1pBhmVpnHdjx+VWGAVdqgKvoKl&#10;om5WZFB4ApuMHjjNRYq4nOcVaigAAY4b2otcTEu7n7PbyEDGFP1rM0KxW8yszuFWPdlaL8sblIYb&#10;NmleO3c7sjA2/eNaus6Imm3kcFldSoWQNIJFyCfX2qkyZb2NLSILwRtA1/FAjrgsI8sfpTW0u0tp&#10;cIqvtGN7dTWkdTFnQ6FAUQPb2ZlPQEnCitaLQldzJduCTzsTgfnWsYcyHFXNKC2htU2wxrGPYUST&#10;Bfu/Mf0rdJRRb0Rwl3A32uZ5OWZyTUPljnHXvXBPWVxpmZf6FaXpLmPypf76cfmKwp9Du7NtwAnj&#10;H8S9fxFNN2sMS2gilJ8xeoxU40xt4W2m49G5FYynZmlgLXlrOrSRsFToyHp+FS2/iy+RJI0uJFBP&#10;IJpxipC2M661WWUldxwfvHvSQTpLKBzx1xWzhZE3LmoNakKkMcpIHUt0rPMUrLmQqFX1api7Io9a&#10;vZlvNEsb5SG8uUAn2OQf6V5ZeRfZtRuYj/yynOB7ZrTaZihJ12ynFdHI3naPBJnpxVdBSK8MaSuz&#10;7eTg1cigyORj8KykxWJVt8HOKsKijrzUDHgEc9KjkPHqaRRFuA701mYj5RxVgROT3NMUnOc4FIAL&#10;sxJqxa3s1q4eMjI9apSsS1c1pPF1w8PltaxNxgnNYc8qTuWKBSewpt31JsRbUB4WlEhXoAKVyhDK&#10;5700kn71IQucdKawz1oGRstMI4oAawqMiqGNKkGmkD6mhARkZ61GV54p3Adgkc4FWbPTbvUH22dt&#10;LOfVV4H40CvY6Sw+Hd7P89/Olqn91fmNbVv4V0HShukja7lHd+f/AK1WodyG31G3GotAClnbpEOx&#10;x0rKmnnlJM0jOf0q7EXKzfdOOKqyctjrTGiJ+KiZqSGMY8cdaYc5oGIy4pmPU0gEK004XqRSuMY8&#10;sa98+wprXKL0UmoukUojftJ/u/Wmee+OwNTzFqNhpmf+9TGdyc7jRcdhm44wCT+NB6ZIphYKNtJh&#10;YXIFOSQxyLIvBU5FAWN7TdQsLnzIruUwGQFTn3963RpsM89pJBNDNbwRbODkk1Ml1ItYyLjSbm0s&#10;rlSoaWSTcNpzgVnTI4cFjwBzk0RYFvTrN5klhDBnl6DPCiq2szQb4org+dKjhiq/wgcAVoJbjf7S&#10;W9tjblvImK7EwPlA9ya0k1iz0n7Mk7JfJaJiK3UDZn1PqaVirWOYubh727muZFCtK5bavQe1RGmU&#10;Jt9DSgcUDsOySOuaSncLCYpCDzg07iEKyL1Bx60gkdSDzTVmIkS8kT+L86u22ttCRuQNUyjcDptK&#10;8XWC7EuFMZzy1dJbajY33/HtOrH0zXNKDWo07iXaL5fBBNYN1kkjtRELGZLkcVHkcAitAJRLsJqK&#10;afzPQ4poCHbG2Ny8e1QPZwSFsfL7imJMrPYugyCCKrtGyfwnPoBTKuRsCD8wK/UU3j/69Me4uPek&#10;UFm2qCzHsOaTYGhb6Je3GCyCFPVzz+VadtoNpFhpi07deeBU7kORpRqkKbYUWNf9kYppbB5qkrEC&#10;A56D86jlXI4pMaKzRtTSjDtWbLHLHu5yBVqNlwMnFOImOkgSZCkihlYc0thYQ2iyrBLJGZBjHBH6&#10;03G+gk2ifS9IVb5JEnZnBz8yjFaF+rSXjNI/mMeOn9KuMbGcmy9aaDdXMOUjFuT/AByDnHsK1NM8&#10;LWthIZJpGupO28YUfhW0KY4xvubQAUAAAAdAKCa32NNiGRwqks2RWZdXoAIU1nJmT3MS4IkcmqxQ&#10;Z4rkluaIjZeaZt3HaoyfQUIGyV/CouYjPcILcEZD9D+Vc9HamMko24Z61jWjyq5rTfMSeYw4OSPe&#10;q91BaXI/fWygn+JeCK54yad0W0ZVxp0dqd8UjEHs/NVRKYwRgA9veu6MudGbQC5lVTnByaTJuXG7&#10;7vUirtbUL9D03w9FcHwde2c4XzIv3iAHPHX+lcLruDrVw3AEyLJ+lOT98yT1IJuVjfGMrW3phE2h&#10;yJ1KUdAkO0v5pGQDPFagXb9ayluBJyR0pVwOtSAjNUDsSMChAREKOvNIWPaqAjOMHNMbJoAQEUpO&#10;aLAG0kcU5YsUgDZSEAUIQ0jt0puKAAClI9qAI2H400iqAaQuM1EfbvQAwjjJpp5PyimAiRtI4SNW&#10;dzwAoya6DTvA2p3uGmQWsZ7yHn8qaTk9BN9jpbDwRpOn4e7Ju5Rz8/3fyFbglSCMJbRLGg6ADAH4&#10;VvGKiGxDI7vzIxPtVG45BwMUEMyLnAzWbK4HaglFeST5SBVQn1NMaGMwqMup4pDGFvTtSEhTh2C5&#10;GRk1LdikiE3cW0bfmycHHaomuGO4KPoTUOdi1Ejad+uccY4qIsCACScVk22XYTAxkUdqBgDjignm&#10;gBvNNIJ9qYhwXnig8Ci4xMignApjE3ClyPSgQijc4UDqcc11OgaZ9hvkiZi29cntz6UpP3RdSlqF&#10;/eQ7wtw42kjGc96oNcyyThXfcGYDpRHYGje8S2q6YjCxzBH5YBKE5JPvXKAADjr61TJiBGabtA4A&#10;FBYuBk0cUXAOBS4GOMGk2MXbuIHGQKRgO1CENA4pwxjGKdwEY5PJOaTGTzRcLDWiUgjb15ppgBPB&#10;x6VSkFhDbuCBkE9+2KRJZrch0MkZ7FTT0YrF2HxFqVuhjW5JGf4u1TDxLctkSAN9KXs0BMmtpIQJ&#10;FIPrVmO6hkxhwM1m4sBzYIypBH1qufxpIBu5hik8znmqEAfP0pUS8neRLYhE6k9CRQ3YDd0fQrXU&#10;dMuvtMiKyx5BPY+ua5iHQ7+dtsaDZ/fbgYp9LkxlY07fwzBHzdzmRv7qcCr8UVvaLttoUT3A5/Ol&#10;buDlcduZmySTTwpI4FUSKQBwWz9KCw7AD3oATHtQVyOlIYeUp6UpiQjkCpaHchkg4O0mo1BU4YUW&#10;sMmTcvMZz/s1KkiucYKt6Gi4Fq0SRrmKNCVd2Cgj3ru7XTrWz5iiXf3c8sfxrekrvUSWpapCcV0l&#10;jWkVRljiqU9+i/d5qJMzkzMuLxmzzVGVy2ea55SJRXY80RwSXDbYELn2rOxd7F2HRP4rqb/gCda0&#10;IrfyISLaFI1/vHr+dbQhbczbuYeq63BbI0FtILi4cYdwchK51SMDPH0rixk07RR10I2Q10z0NRMp&#10;HUcVyRZrJFaVQQdw+XvxWXdR7l2KzADnrxXXSepnJFE7gcN2/WlUbh1IrsMz1XQLgi8kgY/JPEy1&#10;wmvDy72BjxgNG3vg1HVGSK55sVPdGIrV8OPvE8BP3gapdSnsP0xzHqez1OK3iAOvWspCQmT9KTOP&#10;U1IMZIcngVG59BSEQtnNNPWqATp2ppUnk0gEA9KeqgYzQCJcdqbu5pAISTxSFaAGFRSY9OaoQADr&#10;SE0hjDUTHPU0ICM0zOfpVgT2em3eoybLO3kmPqBwPxrp9N8AMQJNWuAi/wDPKM/zNXGPMLc6eysN&#10;P0tdljaoh7tjk/j1qw0zsevHtW6slZCvbREdHXmkIY+BWfePhCSwGKRLOfu7pMn5s1lvdgnih6CR&#10;Xkn681CxdugouVYhaZFAJcYJxxUcl6oV1jQkg8MazlOxaiQPczOzEfIGGDt6VFjON3OOOTmsnK5o&#10;kJ0IxQc0mUBPTJpOtIQUUxidBR14JoACMe9GVoATNIDmnYYfWmnmhAJyaXpTEKCQQe4IIrttJMst&#10;5ZzzEs0v8R7gVM3oHU5zVzma4GMYmYfrVZVJuwePviiOwnsdX404098nALKP0ri6pkw2Dik+vFK5&#10;YhUnmkIxTuAYINAJ70DHYz70qnB9KXQLARmkK8U7hYQgntQA3FAASR0FAP50AhwIzk5NLuwcUtQG&#10;skbg7lBLdT3pjWasTsYrx061alYlkJtp0x8obPpQsrJgkH06Vd0wL0aXRuJYFDrLCAWUjHWmrfyA&#10;lZF5BwQe1RYROl5G/tTjIrYIIqbWAlhs7q4yYoiF7s3FRwm7jus7S0WMEL1ob0Fc6i1iuL2K3isr&#10;MiJMtM7jA/8Ar1FJK2SuehxTT0Mxm4tTgq/xEiqGO3Kv3VBPvTS7txnH0pbAJ5bdzj604bR7mgAz&#10;mrmnaVd6o7rbbMJjczHAGaLXYDZdOuILeectC8UL7GdHyM+1RGPYMuwB9BzSGNJA+6PzpjjzOGGR&#10;QAihVIFTbIn4Y8UrBcv6Fbj+2rYLIXAbdgjpiu7Jx1roo6XHFlaW9jjzk1Sm1kAYQDPrVuRLkUJb&#10;95Ty1VnnJGO/rWMpCRC0h7mpIbK6uBuSPCZ5duAKjcexfg0uBCrOxuG/u7cKP8auOqW0WZJoreID&#10;5hkKB9a3hCxO5zeqeNrKzPl6ehu5Rxv+6g/xrl7vXNS1MkXN04Q/wIcCsq1XlVkbQp9WMgBUYFW1&#10;w3GcfWvKk23c6kSbSoyKZIwxgr171CGZ91wpxWRLxketdlEzkVJBnqfxpE9P1ru6GR6HbzNBcRyg&#10;42sK53xSv+kSMMnZNuH0NQjFblGEbradM88MAKt+H5vL1Fc9GHSmty2T3TtZ6ozqOVJIB+uaWTxJ&#10;dE/uo4lJ9RnFTy3IuRNreoOMmZc+gXpRFe6hPKFN0VHfsKLIBxurhVO+5J5xweaiN/Nk7Zn2+pNF&#10;gsNOpXAxtmbOaX+1LoAksG/Cm0hE6azIF+eJSfapI9YiYgSRsvuKTiMsRXtvMcJKufQ1ZBzyOfes&#10;2rDQvWg4FSAhbjim0wGk0zdimINwpM0hkbsKgZuDmmgZZ0/TL3U5AlnbtJjqxGFH411+m+CbS0VZ&#10;dWm8+T/nmDhR/U1rCFybm8k0cEQisokijHQBcfpTS5c5Zix963E2OGSM9qXgUgAnA5+UVVuL6C3B&#10;LOKLCuYt/wCJQDthrAutVlmJJk60Ni3Kn7+b7qkj1NRuILfcJ5xvAzsXqai5SRWk1KNeLaEkFfvP&#10;1Bqo80su3zJGO0YGOKylI0USMEKOwFLwDWZQlGPzpDDaT1puAD600MaevIoBpiFAyOppcflSATHv&#10;Sd+KYARjr1pD+VACHHWkApjFKkAZNHlmm2AeUad5Z3c0gHJbmR1XOMnr6V2+mkNHpG3jBZT+BqZb&#10;B1OQ1pnGsXUOQR9oJ/WkUZvRgdZBVLZCZ1fjMZ0/qMl1H6CuL2Y6U2TAbgg8CmkHPQ0GgFvTtQ/y&#10;fxA8UAJnvQM9zQA8HjHelPvUjDkjpSj0oGLgEe1IqcEE/SkIQp780bSadwsAiY7iMDAycmmY2+9O&#10;4ACacGNAgMhXocU+1zJdIVAOwhvpimJm9osiv4luLu7VpxMQWVR6DA/CsjXLRrjW7ltPQNHnJ28q&#10;D9atNbkdSnDZyScYLMBkhewFXrKSK2hWQxIrNnywfmJA6n6UPUTZdfXZo4i3lK4wQKNDZ5rcXrSR&#10;NtYqYs4Y1EthpHYaPbSz2Ul2s4gTlNmck1hAxoSBl8HqelUtjMDIT3GPYUoRj6496LjF2qDyc/Sj&#10;cewxmhgaGj6cmo3hS4cpCg3Ng8t7CoNTv9Ls7xobS0DgdixzVKN1di3ZQk1WJcmS2RB6KxyKv2t/&#10;GsUp066ljMq7XRuD+FJaajsVIIpotPex8/dA77zkc5+tTIgRQo6AYGakYbaNtAg8sn6U4IBjFMDS&#10;0SUWl357joCBWxPrDSA4OK0gybmZLeO5OWqESE8g5obETYLbVjBYnsBVyLR7o4aYrED26ms0myi9&#10;bWUFpkCMTOehkGcfQVHe3tnpMBm1S7SIHkIzcn6CuiMOgjkNU+JrDfFo1px2lm7fQVx99q2oapN5&#10;t/dSTHsp4UfhTnK2iNIx6j4nyAD2q7Bg9a86odCLScdKlU5681yyLRMrEdCfpTJJVK+9QkUZl0cs&#10;SKzpgTnPFdtPYzZTkHJGaZkgdeldaMjo5NembKxxqoPtnil14ieLzAeHjDfjStZGBRsWLInffGVP&#10;1FJYuYr2Nj2bFC+I0NXXABdLJ/eANZAHrQjMci84LdaAWTOCfTg0AMPvk+3Wnbyf/wBVMYmAetLg&#10;YpAHXp608OSxyAaAGHIyPWpIbmeA5jkZT6dqXQF3NC31nJC3Kf8AAlrQSaOVQ0bhx7VnKIwJppap&#10;BjC1M3daYDS2OlNLt07UAS29nPdyiOGNizdOK3rXw7a2J8zVZwT1ESHOa0hG5DkbMeq7IxBZRLbx&#10;D0HNSxyZ5JJY9ya3RNy0gB6mpVwOAM0MY9XEfLYqldarDbgksM0A2c/qPigklYeOOuawJr67vJAI&#10;0eTPcdKTZJMmlTMoe8lECk4GTiq81/p1iHW2jNxMrYy33azbLSuZ15qdzdl1LbIn/gXtVTAznv6m&#10;snJmqVhevBozg+3tUlAOnpSUgFwD2peMUAIT7U05I4oGM2juaUAdADVXAdhjx0FAXHXIpAN+Unrn&#10;6UoB9DQId5ZPQAfjQIs/ePNNBcXYo60fLQA045OKUHPIoAM8ZA60oIxximFg3sp3Z6V2GnRxwDTH&#10;EjsXJYqTwD7VMvhDqctraZ8RTsVOGfNLCM3CsB1cZqlsgZ03jEg6XuH/AD0XH5VxmTmnIUNgDHji&#10;jcfQ1Niw3AHp19RRhD1ANAB5MeOOPpSFVXOGOaNQY0OM0vbODgU7CuN3DsaXzee9FhphvJ5oyfWi&#10;wxSx7dKVW7EUhjt3GMU0lakBu4Z61Gz45NWriHxW9zdNiCF5D644/OtbSdEN6Z4pZBbyW+Cxz1Bo&#10;bIkzpdG0uc3E0S3MbCZQCduMCsfxTbS6JffZ4596tFvJxj1qlsZrVlbRtNgu7PzZrspuyWAGcAUW&#10;OgT6lOr/AGiKMSLlRjJRB0FCfQH3Oj1XwjpumaFnzJ5riQrlu3P8qxbPSEtlKwSsik5x1qnGyJTO&#10;r01fJ0wxSyAoSTwOSaxZbZI3ODhaVtAuMUpHwiA+7UjyFuWbNAxhYY6DGK1r/S7XTtEt7+a7bfMQ&#10;AoA25NNK7AxofE9tpl+JLaOWbAADFcKSf51kalbaveyyajatFOsrksANrKfQg9KakkrFWsUUTXA+&#10;JbB5MdsVr2Gn3fnRzTxeQq9QzAn9KUmugmbDNyfekzmkIenSn4PYfjQDE2+tOHTpQIkVitP831P5&#10;1SETQQT3bbbeFpD6gcfnWxaeHZAd13KF/wBhOf1oSbCxrW9nDajEEIB7sev51lav4p0bRwRdXYkm&#10;/wCeUPzN/wDWraMQOJ1T4hajd7o9NiWyiP8AF95yPr2rl5RLdymaeZ5pG5LSNk0SnbRFpEbRFTzS&#10;qmTwKxbNEWoYHYjjrWta6dKQCRge9c09SuaxeNkI0yTUXlc5BNc81Y0WoFDjioJgNuCufrWaZZRm&#10;jx0+tUJs11U2Sym45xULCuyJkzTDEEAAc9z3q/OyyWUYGSVG0mjoc5QsX2xIR1jlx+Bps2YrthwM&#10;Nml1NDb1XEthDKvJ24zWQq7wSD2zijuZi7hgcEEUAgHnBIoAMKDjnPrikABPJP0oAcV7gAinBc+1&#10;IYEBRjmmhc80IEKFKN8yn6U2QhmOFxQAhwwAAxT0ea0dWSTB64oYGna6glyMP8sgPQ96snNQ1Yoa&#10;TioiTUiHRxNK3HStS102NE8y6kEcfr3NXGNyJMuf2l5UYisIxCg48wj5mqIMc7mJZj1JOTWxBchb&#10;H1rUtW+UDHJ71QItgqhGTk1WudXgtlJklUbe2aBnN6l4rLSkQNx2x/hWelvqmqNuKlEJ6t/hUyYF&#10;xNCs7HbJf3HLf3jgZqtceJILdRHp1uMq2Czjgis2ykrmHdXVxeMTczO4zkKTwKgyAMYrFu5qlYaa&#10;O9BQvJPt2pwQ+lJgG3j3pCQKQDSfTpTTn1pjHBcjjk+lP8hu5FFwGlVTqab5oJ/doz49BTSuIcBI&#10;2QcJ9OaUQL1JLY9aEIMKowABQTkcUAGT2prE9eaOoBk+1LmgYh4poHcDg01oA7cO9Lyegb/vmkNC&#10;FZDzsfA/2a7KBwLbScdck/hT3RN9TndVTdqUkh+9uNJZpmVM55NEdhs2/FG46KDgk+aMAVyHORuV&#10;l/A1crEw2AuucbqVSD0IqCwZiFNVnlJPPaqSGhuS3cirtvYzTQh1AOenzc1TdgkJJaXIbb5LDPAx&#10;3rRtdHkhV2vXji+U4Qtk0bmTdjEEbJ8p5q1HEhjAk6+1RN22NEI1rj/VSEfWozHOg3bAw9VNClfc&#10;rYj8wBsNkfWnb88g5p2C4hmweoFPj82fiKJn9wOKTVgbJ/7NnHMvye3epIoooCCIgzDu/NFyXK5b&#10;GqXIwFKqvoBWnpIeSJ7jePMmO1gRxgdKJPSxLVjotH+0Wzmd1jyw2ge1cx4qtJb7W7h3lYnAUZHT&#10;jpVw2sZ31E0e2urG1byxG7HKjPGBWloUUyXhLxnk4B3e9JLUG9DZ8QtcTfLKFjTPCL0GPU+tYqBV&#10;+8ea2kSSNcFAVV+nSoWlDg55qNhmjeaEtlo8WoTXYXzMfJjjnpzSSWo0iBZJRFcNcRZRSPu0rWau&#10;OxkpJI0EbCL95uO8MBgD2pLtPtsaxzkuE+4CeF+lF+wEk0mm/wBirAI83AkxuHUYqdkhQSzLK/m3&#10;BUtEF2qMDr9amCKkRBz2yPxoL7W6AmnYkQksc4pwjYHninYCVfl7Uu4nvQIXrSgjgdz0FAGhaaHf&#10;3uNsXkof45OP0rdsvDFnbgNcE3Mn+1wv5VpGF9xqNzVPlWsOSY4YlHXhQK5XWfiLpWnbo7IG/nHH&#10;yHCD8f8ACt1FJFPTQ4TV/GWtazlZLkW8J/5ZQ/KPxPesMLzk9+tZyn0QJEijJ61IiMawbKLUVrI2&#10;Bgt7Vo2+jMxBcYFZtiubtnpUEIBPWrT+Wq44zUNAjPnJJOKq4Ibnp6Vz1DoiSiIFSwP51UuV25wc&#10;isFuaGZK2ciqUtdkCGVH57VCw/CuuJkzX2nYMjA9KnjBNsygYFNHOULf5XuI8dgw+tPvFAnVhxvW&#10;p6mhsqwn0BRxlaybZ1CFNmT0yT0xT6sgVlI9+egpGXBIA24oCw8J8pG7Prx1pQuQSR1pBYQAg85x&#10;S/L3BzQCAAMDupdhGAByaCkhWVy3K8+pqNlH8RwaBNMXavUD8TSOu7kk5oQrETE8EHaw5BFadnff&#10;aY2Vsh0OCKJRuhk7MSfrU0NqZOWO0VEVcTZaWWK14iAdh3PQU0yNK2+Rix963WiMx6tzUyuBjFNC&#10;Jo7lE5Zvyq2uswwDO4dO56UwsZWoeKjM+y13O54AXmqcGk3+ot5l3IYU9CeazbGjXtNLsdOCyHy/&#10;QvIeSapX/i0IPL09AWVsMWHGPaobKSuc7Pcz3ZJuJmf5s4J4FR1m3c1SsIRjvTc0hhmlA9RSYC7h&#10;ngfnTgwPfmpaGBOKYcZz2poBPlzTgYl5dh9KdgGSahDF9zk1Xa9kmjkKMq7RkAd60jT7gzOM0j/e&#10;c05LmaM5WRvpXTyKwjVtZ5LiPcVxjgkip8ds1yyVnYQ3I7dqT8PzpDAZY/KCx9hmp0sp2XPlke7c&#10;VLaGSx6Y0hxv5PZFLVdh8N3MmNtvcNk9du2puxXRch8IXh62yIP9uSrcXg6UD5ngT/dXNPlkyeYs&#10;r4QQD5ro/wDAUFSDwpbD71xMfyp+zYcw248MWi2k5DzFghIy3es6HKnT0K8oneqtZAndmJqHzXzg&#10;HHzGrVhb7pYzz701sUzoL+0F8ba2YsqsxJI9hUDeGIznbdSj6gGpqK5MXYhfww/8Nyjf78YNV5fD&#10;E2f9XbP7gbTWOqNEypJ4cmU82rf9s3qlN4f55E8X1XIpqpJDViq2hXAP7meFz6H5TUi2Wo2iAPbk&#10;r6ocir9qnuNoliunUhZN6fUVIWX5jkZx1JyapTVtDNx1KD7Q/wAqgAU0lc5FJs1SDJ7GgSbfvcUA&#10;Kkcl2QIoWlzx0/rViPww03zTTLbLnkKcmqjfoRJ2NK20bTbTG2I3DD+Obn9KtkDbtChR2AGBWiRk&#10;5NjDEp6iomtUJ+7RYVxg06Fjggge1XrXS0jTME0kbHtnIqHEdzWtkuUjVGuMle4UVTvIw0rEsWbP&#10;JPetFsZohDbOOmauWdwkJDHsc00hj9S1JrtggOF7CtX7LpWmaEJ5Y4vPkTh3GWZvarWr1A5p3aWV&#10;H4EO4BzitLUotICq9jErqFyziQ4z6YrJ6su2hj6iGvoI4biWRYkOUVW4FPMxkSNZZWl8tdqlvSm9&#10;RbAPnPHNQXkMrW5EUnltnG4UXsCILLT5YBAtwjNtk3SMOcitW4tp9k19IvlwNJ+7U/eI+lKISZVD&#10;lvujApVA7nP0qhE2cdOKAT3oAeu70qSCCS4fZDG8reiLmgDbs/C1xIA13KsC/wB1eW/Ot2y0mxss&#10;GCAFx/G/LVpCHcpR7j7/AFOy0yHzb+6jgT/bbBP0HeuJ1j4pQx7otFtjK3/PaXhfwFb6LVlNnEan&#10;rep61KH1C8klH9zoo+gFVBGMYGBisZzuKwqx5P3c/WnCInpWTYy9baZLMRtUkE9cV0Fh4WMih5XH&#10;0xWTYmzVj0q3thhV/OiRgoIPakhEEkzBQAeB0qu824VLZpFEPmf3j+NNJ56iuaZvEQlhyDzVed1P&#10;OfrWS3LM65A6r+VZ8p65rspmbKz8Go2H611IzZtklhgCpbUFhIMjNNGBQK+XfrkfeXB5pLnJhiPo&#10;SKnqWtjX0RvO0+5hIJOMisq3GLp05yemKrqS9y1tVeFGMdRSBd69sipEIQd2B+dISoJBPPoKYCs5&#10;C8dPzpACeSO3SkND4yqnBBxTwyqM7ieewpGiasNeQEqV9aSbALDbhqCW0yAtxntnGaVj0xg461RB&#10;CevIwaZC8kV+skfOeGHtVJAdK0aWuDLjOAcDkmo5bt5flztX0FJKxG41GIqZZBVCGy3SR8lvwqlN&#10;q+OFI49KYJXKcmqSM2EyT6Cr1npV3fkNdMYoz27mpbK2OjsdLtbD/Uw/P/ePWodS8Qw2Z8uELNMG&#10;wy9AKzbBK5zF1fXN7zcyMyhsqvYVXyB2+lQzVKwnPWlz2zSGhM846UYpDDntTse9DAYVyeCacFJ4&#10;pNgO2ZH09ahkmjX5UO+Q9FQZoQD4NKu7k5mcW6eh5OKdd6MiQj7Ozuw6lj1o9proBkNbzKfmjYYq&#10;NwR93jFdSkmA6F7ZWPnRs3HGGxU4+ySSAwwNkDOCcjNWyWaZVYLeMbjvYZb6+lPhtLm5P7uNj6nG&#10;B+dcs2r3BF620OR2KyPkk/ciXca2bbwhM5z9m2g/xTN/Ss9ZbA2bFv4TRAPOuOP7sS4q/FoOnQ/8&#10;sBIfVzmtY0e5DkW0ihhGI0SMewoaVR3zWlkhDTJxwpNMLyE8IAPrSuAh80jsKbtl7sB+FK7GMkDi&#10;NizcY9K5+8XN7uU7VjOBnvUvYOpzsy779yAOtbVhFtaMAdaSRbNjbi+tgp+bDdatOsoU7SuaUiUR&#10;IbgKfMVWPtSNOw+9C34VFykHnxZG7Kn3FPDRsOGU0rJjGSWFvcHLxox9cVF/ZUSf6olPbPFZygmU&#10;mDWRY/vIYZfqtVJdGsJQVn0/aT/FG+MVg4TjsWpJ7mJeeFolb/R7x0U9RIu7FZV1oOp243xrFcx7&#10;sZjbB/I1vSqvZjeiHQ6JcnBuZEhU9h8zVoQ6ZZwtuMZmYd5D/SunluYufYuFmIA6AdAOAKaV96sz&#10;bFBwMUbqYg3DFBI7mmABqsxvtAwaQFyBiVLE8CqkzFm60ISITz1rQt9Ohl0ue9uLwQrCCdgGSQPr&#10;TV27DKkWnx3enG+iuiEBI2MME/Sqeqajqd1bQQRNDsi/vjmkpWQ7WLx8JC60I6itwzT7SzqThQfa&#10;ptO0e5j8Pm4Z0aIq3mKcBlPYjPb2rKLbZT2OXu76dFESD7nVscCmQ3E7fM0gCKOeOprUQsl7LCyq&#10;xZT16U+1vi8/78ltvQZxSexR0NhZ/wBruVt5vLwPnB7D6961vEFukOnWsKFmYtznoQBSpqzIkYBj&#10;fPzH8Keq44q2IeAB1/WtCx0m81D5oIgseeXfgf8A16ANy28MW0WGupmnIH3V+Va2YIY7ePZbxJEo&#10;7KMVpGNmNaGTqni3R9HytxdiaYf8sovmb/AVxGs/EvUrrdHpsS2UZ6Ofmc/0FbaR3Hc4+4uLi9mM&#10;t3O88h6s7ZNMxj6VjKV9x2HqmTx1qylq7Dpn3FZOQzStdFknIIQ+9dBa+HUdvMkjRM/wqOBWTkJs&#10;1Y7OK14CgYp0l2kRzHgUhFOa9JBNUpJ92c0ykiuZcnBNMLehrOTNUhDyOaaxKr6iueRqhplyvGaq&#10;Tt7moitSmUpGINVJQM5rsgZsrN7A0w5710Ihm/sLKoRMAHrnFTw483YWHPHHFNHOZ1+PLlB4+V6Z&#10;Ov7iT/ZYEe1S9ylsXfDsn+lOmeGXGKpzxtHqgReCWx16VfUT3LsiLHIyqykLwW7VFyc88dscVIhh&#10;JOBzmnkkZB289z2pgLGvQp8xJ6dKtJbzsQoVSD0HpUNjRFMhiuNm0kr2IqLdtY8hvbFC1Q7k1pCN&#10;vmyKzjPy+lQTySMzqU8vc2SMcgelG7C9iIsOmeOwoLqSRKcD2FWIjdCgXI++MjNUrlmRsocN0yKp&#10;AzUtJWlt0ZySwHJNWVye+Kohj2mSJeTVG41TjCcUAlczZrx2zub8qktbKe9Py5RO5xyaVytjotO0&#10;y1tMfKXc9Sa15bqOzt/NkYAKM7QeTWbJMK/1u5vA0aN5cRPAHU/U1m+/rzWVzSKsBPrTeuOaChcc&#10;80EY/KkAg5p2R0FFwEowT3pDFwF5ZsCoWvBuCwgyP2AGaaVwJI7Cecb7qQop6IlaFvDFar+6RU/D&#10;k1Mn0QiYSl+gJ96Aoflj+VZ2GNKIcggYFQyWMEi5EY3U1JoBbXQptQwttpQmCdWXgfielaVr4RWB&#10;TLdPBak9I4hvf6elU6j2JZr2nhrJVre1C/8ATW4OT+VbMHh+BMG5dp29Oi/lVwpuWrIbNGOKG3Xb&#10;EiRgdgMUNPj7iljXRZRENRp2zuCr6UeWx6uaLtgKI1/Gl2L6UrAIcU08UDCmtmpGRP8AdNc7friW&#10;TnoaQnuYaReZdMoOCe9dLp1sVKA8BF496m5RYb5dQtsd1arRalPQIjd1JkVncoaVB7Uw2sTggrSG&#10;C2KrzG7KfY1IkNwo4kD/AFFGoCvK0HzTBVHrmq02tWqD5EaQ/kKuMbibM2bWZZsgoqKf4VH9aovL&#10;JIArH5R0A4FaqMURdsQIzGjABqhBupec0CEpVUt0GaYClFAOXBPoOaiJHZR9aLAN3mpUlwRzSGWo&#10;5yRtAz7VYjnitw5miR22/KCM800hFeIxNZmZmxMXI2EcAVBdxLeQNDMzeWeqq2KE3cLEVparYQmG&#10;OWYxddjtkClNpc38wt7TYJWUlS5wKluyuNasW2kvNPsZ9P1XzoZG+7k5VvcUzVpCWS2huJWgjg3y&#10;lc43dqzhfmuXIytAvooY5rm7kJUHyyhXKsPei4kgv75k02FYbS2XftLffY9+a27sk1IPCjzQpc6p&#10;cm1ikwVRRmRv8KuL4VspZ2RCWXICtnk1Mr2uJas3dJ0RNFLrDPIQ4+YMAf1qLXChmj2SMx287u1O&#10;GwmZS7mkVFBZj0AGSa2LLwzd3Kh7oi2Q9A33j+HaqtfYW5s22jabYlSITcSj+J+f06VbuLmO3hM1&#10;7NHbQgdWbaBWsY9EM5PVfibpViDDpkLXrj+L7qf/AF64rVfG+tazuSe58iE/8soflH0Pc1ppDYaR&#10;nRKkhJPBA5NRspzisGykKsZJ4qzDZPIcKtZylYZp2eiksN5K5H510un+HrdEDMM59awk7gbMSRWa&#10;gBVAPeopr5V4UimgM6e+LZ56VRkuSxPpQNIrtN71GZPek2UkGcikBwTWTZqkLnjrTd+O9Yssilbj&#10;K4+lU5ZNwPanFAypIeTmq75IrqiZshIqJuvWt0SzpN3lKWQg4xndz+VAYmQMyH6jGKZzlTVVI3gD&#10;3qFCJYzj+JPSkyo7BpMgivImJ68GptcjMV2JAO+afYT3JlIkVd47AikkX5gpBb69BS6iYhGRzjP6&#10;U1lKkFiG9M0BYmjkXz9zIv8AKni6kjYlXwW7nnNJoERT3L3MgkZhnGAwGKg+bHLDr60JAWP7SmEK&#10;whQFUY3Ac1CNhSR3Zt/VO+T70JDI2ySDmmsMqQMZ9DTEMZTgj+KqFwylwM9PatI7gX9PkGxwx6dK&#10;fNfLGMLyap7k2uzOmu5JDkkiokWSdsRqSfU1JqlZGpZ6ckZ3zYZq143wu1cBR6VLZmxs9/5I2R8v&#10;jg9hWdNI87+ZK25ulZyY0hgpcAdTUGg0jdQFAoAMc0vXoKQxMHP86OlFgAkY5PFQy3QHCChIBsdp&#10;LcfPMxVeuO5q/DFFAuI1C56kdTTk+iES788AcdqUD1J6VmwFEhK4OPwp6kBT8w/wpdANCx0S/wBQ&#10;2mGLyojz50vC4/rXQ2fhvTYRmQPfzZ6nhB+H+NRrLRCua0WnytGI5JBFCOkUYwKsRWtvajKIoPqe&#10;TXXTpJaszbuKbjccIC3v2pNsr9TtHoK1v2EOEKg56/WnYHpSGLSGgBOKaSKBjc00tUsBNwFMaSkw&#10;ImkBOKwJ2EqzuVZSJSuG9qVwe5kWuWvfTmuts0AjXjnFSUQyk/2jAT2Rqm3jvUz3CIm4GlrIsXFO&#10;VOaAGXd9HZDaRvkIyFzisyfWbh0KqVjJ7r2reEVuyGzPmnkncNK7MQMDNMzVkiUuRTsABjjFN70A&#10;KBk8U4p6sAP1p2EKrITiNDIR14z+gpHWZuWikA91IFK4EYZFb5ucdq24NL0xvD019cyFJF5HPAPY&#10;Y700rgQQaJbXWim8FwyOGOO6n8Kxtmz/AGiKhXKY8SyAYBx9KjeR802wQwzsKYbp6L2HYT7ew6it&#10;TQ7pprpnUY8tc5HvUTl7oW1NfWne4gtkfacEsPX0qk1nnQ7xnYBX+QDNEOgpM5Y6S7WRt4pMZfdk&#10;9Kmt9Luo7iFFQOC4BKmtJJ2BM9A1G2hluwk0rYhQBcDnOKwfNa3lfa2BuOKtrQhbmnYyahekLBC8&#10;i93xgfmauf2LbmTdqF1ub/nnF/jSigNG38m2G2wt44h/exk1S1TxFpmjIX1G9XfjhAcsfwFbRj0Q&#10;zitU+KdzKrRaNaLAh6Sy8t9cVx9/qd9qs3najdS3D/7TcD6CrbUdEUkVyeOBxSjrWZRPDMV4/h9u&#10;tXLMJdTBMhC3AJ71lJDZ0FvoZjcCcbPrWzFpCpErRMoHckZz9K52SyeNEhOWG/B6mpXvfl+XgClY&#10;ClPeM38VVHuTzzVFIrtOR3qF5D2qSkhpegE5qGy0h604Ee9ZtmiDA6E0xgCMGs7DK0gIzVSU5NaR&#10;3Eys7An3qJsV0JEMibmoytaohnSEQ7GcM5cjgDpTV3MuRhe2M9aaMCLUArRo45yMGqNsf3Sjpg4o&#10;ZUSOI+VP1+61a2vRh7OOVTkletASK9oRJAjlckDoO9TlGddm3Axk03uSR7cgqMH60HAGQRkUgGnb&#10;kk5HvSD5lOCDgck0AID8p6fjS4XA+Tk9qYDenBAUHpim42gqQTk9aQxW6BcdO/rTAeDkbSaaERsw&#10;ETMkbLjuehrLZ/OmLcDmrigJBKUVtp68VCz5PPJ9KplpE9vZtPhn+VfStOKNIQAgxx6VEn0Jb6Ey&#10;NzyaY90xO2PgA8kjr9Kh6CSIOgwOBS54rN6loUU7rSYwAppBNIA6UZ/KgYhP4VG8yqPU00rgQEyX&#10;BAHP8hVmG3SEZOC3r6U29LCJ9xzzilzng8fSosA9D0FSBhjrUgT2tlcXzFIFAA6ueFWun0vw7BDh&#10;liNxKP8AlpIMKPoP8aTu3ZE3OhFir7TcOX2jhc/KKm82KIbEA47KK6oQUEQ3cA0sgyAEHv1pfIB5&#10;clj71e4iRVA6CigAxTSKBhTSRSAYWFMZ8UDIzJUby1DAiabjrUTT+9Q2MYs2XXB71R1A5eUkkDdj&#10;FOOwnuYUGBqBxwM9a6+yO6Nec0FFecE3qvuwFyMVIGU1E9RoUYpwGe9Z2KHhfenqDTAp3lkl5cHM&#10;nlyBcKe341i3MElrKY7hdjdvQj2NbR2MnuQkUh4qxCUA5oAdtOBuwBnqad8injLn8hQgYhdiecKB&#10;2HFWdKs01HUoreRykRBaRhxwKe4HTi8FoGtrG3S3hU46ct7mmm4IfezHcKictbItEVyLW8KQSwIS&#10;3AfHIrn9SsxauIlAeAnjPXIoixMrpI0UZjjYrGeqg8U3bk9KtIm4ojHpQYlPalYLjDbrUbWit1pO&#10;I7kf9meZ3rR0zTGg3NFKBIfyrOcSrl65Nx5iK6qSqgZBpzRs2n+XMRhmLYBpwViJMzvsqoflq1p6&#10;7byLCFmBzhRkmtWSbz6bfX0jSOFtkbu/3vyqe30awsvnKG7mIxmTkflV+oyzM07JmRxHEB90HaB9&#10;azorkSyGOwga8YHBZOEH1Y8Va1A5rx/d65p0EBXUIYYpmKNDbcFfx6mvPGXe5dyWY9SxyTVN20LS&#10;GMhFIOtTcscOlKBUgPAwKVWK4I45pMDqNF8RO8scN+4dBwHIyVFdNJdbRiJwY2HBFYyWpBXkn49a&#10;qtcYDZ7VI0VnnzzmoWkqWWiMyZOKbuqWWh2M09ciobKQ4ccU4GszRCE1G5xwDRuBXcnnmqkp96uK&#10;JZXbJ7VEelboljOfzpuM9a0INtQXLjO0gZZmbAx6UctGAD8o74xTMCWYNPYZOPkOPwrNjTazr+NE&#10;iokEoxO/HUZBrcm/0nQUIzleKOgSM/S5/wDQmTaCVfr3q/tUR5RyXP8AD7U3uSV5Nw4I57g9qbsy&#10;oOOn4UAOkQLGqxEsTy2egNMIyuQMgdaQChFO1j8ue9OCBfmHGO570AMEburYUsevyimbSemQR1ya&#10;dwAAbcv8uOi45NRlssuUBB42k8UwZQv5PLkMa8n0Bqn93g8eua1iNDsFuF6mrNvbKp3NyamTsO5b&#10;STB47U8MTyewzWbJZG8vmjA/1Z7EYNAqHqUkLnNANSUSqKD7VLAP5UvFIYhwP8KYxwMk8ULUCvJM&#10;TkCmxwtIc9F/nWi0QFlEWMYXAFO5J2/5FSSPCjGaU9OaQCgngA89hWvpehzXcqiQZz/Avb61L8gO&#10;2sdGjto1EoU7Rwq8AVeaZIxtUfQCt6cFBeZm3cYI5ZvvsVX0FTxQJGPlH41pa+4iTgUhpgJQTQAh&#10;amk0AMZgO9RtIKQyCW7jjHzMq/U1Ql1q1Tgzr+HNS2BTk8QW/wDCHb6Cq768T92JvxNQx2IG1ed+&#10;iAfWm/2hcEdVH4VLLCO8mEqFm+XcMj2rQ1IrvkYDPP8ASqjsRLcwIpAbzDDvXW6fhUwoP1JpFFbU&#10;ZDDh15Jqmt9L3wfwqGNEi37f3BUyX3qtKwywl6h6gip0uoj/ABgUrANkUNJ5iOMng06SOG6iMVyu&#10;+PsR1U+xq4ESMC+0+awO4/vYT92Rf5H0qtgkVqiQAHufpRuI6YH0piFHJ7mnYOVVSWYnGKQzS1XR&#10;YtIWDz7vMk4+7t4B4z/Op73QZNJjW9hugyLjIIw2T6UNNMdtCH7c053NNsYnkt3qM3TB8FyPocg1&#10;k07lJkov/KlWV9jlfzqnfXYupgUBCL0Bq4oTZW70oGO9aEjhzTs+lIQnWgDDdKYx4ycZORWnZRgx&#10;84BPrWcxojnBWXg0+Kzur0qlvEz+rdh9TTTEzTt/DkUeDfXBY944/wDGtW3SG1XFpbJHnjIHJ/Gt&#10;UrbiIby+trFS19dJET/DnLH8KpR3+oXyk6XYrbw/8/N38o+oHWr9QEFjagh9Rnl1KUc7SdsYPsv+&#10;NWJLpmhC7lt4FGML8qgUnK2w0cD40e21C6ht7N9/lDIcH5cnrXItGyMVI5BqVK+hohNtNMGeeaq4&#10;rjMFeCKcBSZRJikIpAKrFWBU4Irc0zVm2eWx6ds/yqZITNkTiWMFT9aryyADI/GsmCIHkBxUbMVH&#10;TioZaE3U4HNQWkSKeeeo7U8DrUspDx0oPHPaszRDWPvUTN2ppEsgfvjvVeRc1qkQ2V2GDzUZ6Vqh&#10;MYV7Um3Iq7km3wFC54bnkdqXamCycyepPApmJPbgvFIhXOUzu9azTGVmRiPvKRRIcdytcLh1PqCD&#10;WtpTGXS54TyV5xR0CWxm6SzLdzwjAzzzWiM5K4GevHamxDWUFRknOaY0TRgOqhgfU1KEMYE7S6Bc&#10;fw+tOIY54APsOBTAA2xMhAx7c0GTHzbdzHgADhabGN89o12pMTnlgBiogzGMPGuSD3oERtJtQsWz&#10;64qrdXSwoFUDOMYzVJXAzcsWLMMGlLAnJ7+lalElv/rgKvbgBxzUTJYbwoy2AB1oOZMAgYU5BHes&#10;2NIcKdnPUms2ULn0NPRaljH/AFpKQwPoKMGkAxmxnNV2JbJNWkCHRxfxPjHYVOBgUNiF6nrxS8em&#10;KQCb8UqBpZNiDJPX0FDQmdR4f8MSXYE7nbHnmUjr7KK7OCC206Hy4ECjue5q6cftMhsUGSY8fKtS&#10;xwqnQc+tarUkl4FGaYBikPFADc00uB1NMCGS5ROrAVQn1iFM7WLEegpAZ02uSt/q0C+5NUJ9Qupf&#10;vTsB/s8VDYFKQhj87Fj/ALRzULPGvHAqGWkMaeMD71M+1xjsTSsUOF4v9zP40v230UUWAPtrEgbR&#10;gkVs6jJtDDPGB/KrWxEtzEil/wBJBz3rrLOUBRg9qllFPW5/LtkZQCc9KyFvTx8gqbDJVvB3Wplu&#10;4z1BFKwyVLmL+9irMU0bYwwqbAWYyO3I9qnTgfLmknZg0SLIVypAZWGGVhkEVTm8PQyb7i2uDHEq&#10;ljEVLsD7e1dC1MmYgUkcmlEeTjBx3NAF6a0tcwiF22ufmzyRTb21isLny4zuIAIOc0dQ6FK/83UJ&#10;Vknmcsi7V9hVuW/ubiAQzSlkXGBTd27j6FY+tJ0PSiwhPoKdj1pgJgn8aO+M5oEOxS8UAJzSqGzx&#10;RewE0aFmAGWb0Aya3NP0q9dN0sYgj7GQ4J/CpabY0zSh0iytiJJc3EnX5un5VbeRthPywxAdegrW&#10;MbCMiXXrONzDaJLfXHZIVz+tDxa5eR5u7mLSoG/hj+aQ/wCfrV7ALaWOm6efMggM8/eef5mz6gdq&#10;W7v1UF7q4CegY/yFZuQGdLqUkw2WkDL/ANNJRj8h/jVf7K8rb76V7gDopOFH4VhKfRFWMnVrWOeU&#10;MiBQOMCs6TSVu4ym071Hyc4APvUXsy09DDuLeSzuGglKMyn7ycg0gwT0rovdAI6qRggGqrqyduKa&#10;BAr8807qeMU2MMU6MkEcmkwZs2N8WXac7x196uu4fkcj0rJiRAfvcLgU3Pbms2WhQR3p8YzkjtUt&#10;FolUZFSLWbNEPxmkORUlELdMVGeRVxREiNgfSo2XIrRIzZA6eoqAqR0q0K4mKNuKYjVO0cbiccfj&#10;SoNjFWJzj8qsxJ7N2WVPMYsDwN3HHsKq3cZUk/3JKJDW5TvF4z6HNXPD7/6VJF2dTQtinsZ+PI1p&#10;lY4VvetNSeNo4z6Yp9CQkHlYyqk+xzim9c7WJA659aQCMjbeMKT0FMLYwpwe5IoEG93ULkKvqagD&#10;MiEgkjP50wFDKW5GGxyc/wBKHcLnJILY+UHimBWvZxEgBUAkdMVlbvMfc/4VpFDQ3PXmg5HJ4qxl&#10;mGMrh89RUwYf/XrKQiSPk5O5ccEZ608DnOKyYxc4Bpu4A0rDHLmpFapYyRTkc0AZqBigc01iAOtA&#10;FdiSTmlVMAOwBHYVaB6IXfk9qduz1oJFD/TFBNIAjjaV9qfifSu18OeFEEaXN8p8s8rGer+59vam&#10;lzOxLZ1LzgYiiAGOAFHAojhJO5ySa2ILIGBS1YAKWgAJxUTyBRknFAFKfUI484O4+1Z0+pSv907R&#10;SbFczprhnJLsT9TVSS5TPXP0qARWkuD/AAj86rtM7Z+bH0pMsjbJPJJ+pqMox+lSMTyCetHkUhii&#10;EjtThFSuMXyu/v3rRv5srz1wP5VcXoRLcxUk/fDB711Fi/yr34oZRDrL+YI054GazNlZsaAAg0u1&#10;i1K4yVRgVKrdPakMnjmZTwSPpV2C9lTHzZ+tIC0l8knEiYPYirdrMQ4ZCQwrSEiJIS+0mG/zLAFi&#10;uc5Po/8AgawphLDK8EitEVPKEYq9iCMsy/dOKazkjDc+9MY2kPGKYBn2oxQIWgLQAYx0oFMQ+kIz&#10;zmgCxaWVxevttYHk9wOB9TWzbeGoojv1G65/55Q/1NS4czBM1bOG3tRtsbdIyeN5GSfxo1HUrPSo&#10;vO1S9jgHYM3zH6Ctox6IDjdR+J9vvMejWbSkf8tpuB+ArXsrBtYt4b7W7+WVZVDLbIcD8abaT5R2&#10;NZJVtY/J0+CO1i6fKOT9TVG41GCB8TSGSYn7i/M3/wBaolLoBXkury4z5Srax5/3nP8AQVCsKI+8&#10;qGkxyzHJP41zSnfQuwvmbjg9vSmSsVOB/OpArOhcZx3600CNBkGgCnqsMeo2qxSF22coqED5u3Nc&#10;jNBLbSmKZdrjqM1rB9BjM8UhwevNaDsV5IipytNR/er6ASA5pw4NSMljYq4IJFaUNwG4J59KiQiw&#10;wzHnIPsai5Bxk1kykOXrxUi/XFZtmiJlPqTUiioZoh4OBzTWOc1NtRshfj3qM5rVGbEbmmgVZmxC&#10;maryREGrRJCU9KUL3oA0l3KxJVQMYJ6mlZgMs5aRjwParMhyrjZJkZB45qS/j3edgD5l3DFKWw1u&#10;ZdwPMiyP4lpulSiLUYXycGnEpia6ht9V3gfxVeLExgiTkdumafQhbDWLDnHmcZAHOBQZEdRuyBjG&#10;0f1oGKVxsUjjHBqA5g4jGB/Ec5//AF0IlkZUMBt+8xwS3AFDFlZlQll6E0wGMoxuRjt71FcSxwRZ&#10;OVz09TTsPqZTk3EhdyR70nGcg9P1rZbFDOvXOTT40LuATxQMtDHAHQetNDCRiAPlHUEdayYkWFx0&#10;p49STWTKEJ4zSfhzQIduwKkhbIO7GfapYyUc06s2AFsCoWO407DEVR95uQD+ZpGO45NWhMTHSl/p&#10;QIUAdTTlBdgijk/pQDO38LeG0jiW+vU+XrHGR97/AGjXSSzNKdqVUVZGbJoYRGPc1KOK0SsId9aX&#10;NMAzimNKqdTTApXGobchOtZs9yz/AH3/AAqWyWUpLpR90Fj7VTmuHOMYUVIyq+W7k0wqxoGNMRNL&#10;5Ge1Sxi+RkdKXyD0xSGhPIGaXylHFIYxkx0FN2+1IYhHejUSSmc+laR2EzJBH2hQTj0rprRsItJg&#10;xt8SxTntVbyw3XqKzZSHBRShRUjHYzShaAHJzn5SKmUlaBk6Pg9KmSco2VOKWwGlYX0dw2xvlcfl&#10;Vq7gt9QiEN0vzD7ko+8v/wBat07oixzmoadcabIEuFBRvuSL91v8Kq4oJEJoxTQhMZHtQTkgc8dK&#10;YC4ozimAu3NAViwVUZmPQAZoEaNrod1OnmTFLWP+9IeT9BWjBp+m2ZBdTcsOjS8L+C01G+4maKS3&#10;My7IU8uEeg2gCs3UvEuhaNkT3YuJx/yyg+Y59z0rVRv6DWpyep/EHU7vMemxrYQn+IfM5/HtXLyx&#10;yXUxluZHnkbq0h3E1EqltEaRRG9q8TCaBM7TygHUV6TYa3bnTrZLaCWeXywCANqqfcmsHJbsbRPP&#10;HdzZ8+YJFn/Vw8fmeppsEMFum2NQvv3rJychWGvP5fI55qFpGY5FOwDBuDAswwelSb0XBbrQBDJL&#10;ycCq0stJDKzygDisy/tY7hCyhFcclscmrWgGHyvDAg+4pd2fStRgwBqCWLByo5qkwGKccHINSg59&#10;6bGOU896nRiOR1qWIuQXOPvHirCg9h16VjIaFAwcAE1KoBHSoaNUx4IHFSA1DiWmLuppJpWC5G5z&#10;3pvU1ojNhhcHsaAOelUiBdpFI8eRVdCSs8RU1FjB4oAtxkdzn2HelZyVyAB6LVmYeSz7X25x1bsP&#10;ar8hEghy3UFDxRL4QMgDCBf7rFTmqCkxyg9Cj0o7lmh4kXeIJx/GgOadFKkkEOJC7lcAAdDV9DMH&#10;Z0YZR0cDketCyrKu7IGTyPWhagR7ldisbbmyBznNDLKm75io3YxjH4UAMMZUfvQI06hl5JpHbdhd&#10;7Mo7HimBHNJ5ZLuuBjHBrMlkaduWJUHIzVRKRHkdKiYn05rQYmeQBViLG0DHPrRIYTSfwDBHeliO&#10;ABxWbWgJFlDnFSZ56VkwFFNOBjuTSGAyelTxJxUyYInVccGgrjqagZEffmhV3Efr7UANkbjA6dqj&#10;9K0QhQDnNKDtOQKAAnviup8JaAt7Kby7B8iPqD0c+n0o3ZLZ2E9wZ22RcKOOKsW8exRnrVrVmZPT&#10;hVgLTWcLTAheU9jiqVzcBRuZgKGJmZNck/cAHu3+FUpCSfmYtUCRE2TxnimbM0DDy6XyxipGJgUh&#10;XFJjGn2FIDgc9fakNCMxPSmd+aAEzyaaeKRQjEY9Kjv+U6g1cdiWZa4a5GMZro7M/ugSMcdKTGxL&#10;vqv0qEVmykKDTgc0hkijIp2z0pAPVfWniPPv9aQyTFIPTFAB8w6HBrTsdTHEVyfYP/jVxYmasSCW&#10;Ew3QWaN+oPQisLVdBksVa4tN01rnkdWj+vtWi2IaMkMG5GCKCMDihKwmOx0xTeM1QgGPWp7ezuLs&#10;4giZh3bGAPxpPdCNKHRVT/j4m3EHlY/8avQyJZgrZxJG2MFhy351V7PULEUjCMGS6nCD1NU7rWha&#10;RM9haLNL2eX/AAp86W41G5xer63q+pOVu7yTyiceWnyqPwrLWALkgUnV5kactjUsfDup3sfmxW22&#10;I9JJWCA/TNWj4buoeWntXOM4WXn9ayd3sFxsdn5LYkUqe2a6nTJo5LBVIClTggcVnJATNIelQSM3&#10;QCpQFchskkk+1L5hXhT1qxDWk7imO3B5/CgZAZ+PWq0sp/KmMrPJmoS+WznpQMp3tv5wMiAtLnJH&#10;YCs/bitIvQQ7GelIy575qhEMkWTkHmo0ODg9avdDRKvIqZD2JqGDHZxyOtX7O4OPLY8dj6VDQ0Ws&#10;8nmnK3HWsmaIeOeKcTjHFIoaWpCadgbGHmjHOaaRFx2MinKtUQSBKcY8jpTJIpIc1SmhKHimMlDh&#10;WCOhJ7H0FOBBw4KKw9Qc1RmN81QrNt8wfXvVyKQvZliu3Y2QPan0AzJpAJJvTdkVn3BxKx455pR3&#10;KLd3KLjSodxyY8jmorFm+zZRsMh7961aIRcnkaRlklkZ8jBGaThXQwqDkck8kmp2AafMYqVJx1YA&#10;YIpA7xNIxyw6b85oGR/6oEyDdnqeeKWZoVtw5Ugdz1JoBmVcXDyy7VJEYHHrUDMBxjgVqhoRZFDB&#10;iMj0qM8nOMVQ7DkHOc08yFBkde1SxjBnqeT61MlSxk6nA61KpFYyAeOaNtSA+NM1ZRcD2qJMdhee&#10;lIRxUXAawz0okO1Ai9T96qW4MhK5PANNx+VXcQoFLxnigC3pVi+o6hFCnc8n0Hc16F5kdpbJZ2vC&#10;IMYFNMzkT2ihe2K0E5rRbEklGcVQDHlHY1C8gAJJ2j1NMRlzajJ5jBIj5XaT1+gqs4Mnz7nJPc9a&#10;hsRA45qJlNIYnl+tN2qvQZpANJ7UnAHXNIY0cjgfjQRxyc0DGEEnjAprDHekMZQSKQETnnrTN5oK&#10;QhbIJpl4SUHrVx2Je5QhAN0OcmuhteFGKTGxl4R5qAf3aiHFQykOpRSAkU44xTg3OMH60hky1Ivv&#10;SAfxQetIBMZpNlAy9p+pvZuEly8J9eq101uyTIJbdw6Edv61rFk2MPWPDAlLXWmKEk6vB2b6en0r&#10;mNzIxVwVZTgq3BFWQ1YVW8x9kYLn0UZrQttHuJsGbESnsetFxGtb6daWy58nzX/vP2/Cp2dtu3t/&#10;dAwPyobsNIVbSWT7/wAq+nSnyWm1fkNZtstIx7u1ySJBu+tVIItsvlOMg9CaybuMztf0URKbqFTt&#10;b74HY+tYtjYyysG4O1vu+tOL6DextXt/LM+2SRkCjhem32qi9wX5LdBW9yIofa3LMRCx3r1x6e9X&#10;obg2suGGF75qZK4dTX2rJHvVwRjIIqMzDaRnHvWCKKzzZJ5qNpBirTEQNNjOOaYZ+etNjIJJeSM1&#10;WeQ5pjIySaiJJPApAIGwcMSQeCKgubYK+5AoDc7RzirjuJkIjDHg0ph7jmrJIWXDYIzUMsO7kcEd&#10;KpMojjb5sHjBqyPWk9wHZ49qcp2kH9KTA1rdxcRDA+cDj3FPX72GGOKxaNEKKcc4pFDTimmhCbDq&#10;aeq5qiGOUY4p6qc80WJJlX1pxT5eaaExNmR0qCaHIqhFSNQfvDDH1OaZ5RVyCRwfXNUhDsIzsvIx&#10;0PTJq1ZIxR42bOV7UCZk3QKSn3GKoSktgk9quIItQfvLGaPjjkVTtrs27MMA/WtGgRZW+DLtAOe5&#10;9farMV8vlnzC27GFCDp+NQ0Ak1wW6qiqVA2oeT/iaRmVWUuNqkYVVbB+tIQOzIihz+6PfNZ1zc+Z&#10;IY4Cwj9+9VFDICQBjqR1pPl3fMDj2rRFEZIxkDGabjHWmMA2KOSc1I0OXPrUy1LGSg9qkBP51mxD&#10;xgDjrT0y3Ss2Bbjj4qTb0HtxWVxhj17U3734UrAPRQCSegGahOWJJ71S1BjSOmKNg70wAgAYqORg&#10;q8YprUDrvDlsLDTjcMP39x09lrZsYzM5dunaqW5jLc1I0x0qwhxWqEPLBRkmoHmLHA6VQipNepG/&#10;lxjzZB1A6D61XYtK26Zt3oOw/Ck2Ia0gHSoT81QBCVPO7iozgH2FIBoYEAg5qN2AoKIS3NNLYoGM&#10;MlMMpxSAaZMUhk74pDQ3eT7Uwk9qBiE0nU0gBgNhptwdyjOeKqInuUrcZuM1u27YXNDGRSPI7qZQ&#10;AxHQdqQVLKQ4U4ZqWMcoqVQfSkA9RTgfSkA4GgNQAoOacDmgBas2V/Pp8u+FjtJ+ZOxprRgdLaar&#10;BfR5jO2QdVPUVQ1jTbK+ljmmiJlXqVON49DWonsJbRLDF5cEaQJ/s8Z+p6mh5oow287Qpxk9/pTI&#10;RUfUoiwChmU9WxwPwqxBOyOHG1hWbZSNFJVlXINBFBRVurdZF6Vnta5PIwR0rKSGPkh8+3aNvxri&#10;bv8A4k95JGyM67sqVOOKUdxive291ETIC5AypxzVF7sYGy3wB710Jklm31B5ImhSGOFMjJUct+NW&#10;ppQ0SDzC2BzkYx7Um7isT6belUMLN0+5ViSf5s5rNrUZC0ueaheU9M0ICMyUxnJ74pgRSSetR5ye&#10;tFhiEgCoS2emaAGkmnxndlWwF9e9NMGS/Zht3Y+X1qGRNvQVqjMpyc5qA8DpTKRHLEThlzkUsL/L&#10;g5Bp9Bk+OKDUAT2twY2AyRg5FaYw4Dr3/SpaKTFzxS1BVxppACe1FiWxyDPBqTbg4qkSxwUZqVFp&#10;iJguKlWMEUIQeWe4prx5HSmIwvlQ4kHbAzyfrT0ikOfmG0jOAasByrlwuFLKegq9bSeVIpK5HekH&#10;QzdUi/eEr0zxWTIhGciqiAtlKqSOJGwpXGKouoMhI6ZrYS3FHA4Y5p+/8fcmkUPEuOUJyO5pRLjq&#10;cnFKwrEE1wZPkB+X2pMbV/r3qrWQEZOeh70EGmUIxCnn8qjzk0wQDk08CoYx6j2qVeO1SMetSA/j&#10;UMQ4Hc2BVuGOspDRZUYHNP2gjIrIYhXC0gFIB8gCxKoPLcmoCvFUmIQD06ClI4psBrDNPs7P7Xfx&#10;REfJnLfQVSEzr7Y/aJcbcKvAHoK3rdFVQAMVcTJlsL8tBcIMtWoirLPnLOwVByc9qoTXclyCsDeV&#10;Cer4+Zvp6UXJY2MKi7UAApxbipEM3DOD1pSQOaTGQu2R7VA5GCB3pARGonPFBRGWAppYMM96BkTH&#10;FN5P40hhtz3pMge9IY0n8QKjLUCE5J4p1BVhHOEbJ7UyY7kGPaqWxL3K0K7Zia17c5AFIZALhbi4&#10;ZlPyKNoz39amUEpvA+XOM0mNDhzThSGPAqQdKkB2Tn2oFIYvamlsGgBwNP3YoAdv9KXNFhDo3ZJF&#10;kjZlYVox6mTGPOUgj9apMCCa/lfIjOwHv1NUjuZsuSx9TQ5CsPXIwanileNsoeD1U9KkZftrkOSY&#10;zgjqvpWnFMsq+/cU0CFdarSx9wKloogf5GBwMd65/wATWAntTOq5ZOv0rMa3OWSCKEMozkjnnml+&#10;ToZH4GMZ61oDJYXRF2qv45qVmDAZpokYrbJAwGcVZabcM9M0MBqvnvTS3PNSMaW9KaX9aYxhkFML&#10;ZPBoAaSB3pjcHANADc+oxQrFTmmwLlqwbd8zHA71HOrHvjnt6VrHYye5TlTJ4GKruuKoaEU9qhmj&#10;2HeufpQtyiSKQMvWpCOOtJgMzhvcVoWNwPuN0P8AOlJAXeB/9akFZlDs54pMfhTESBaft9KYh6rm&#10;plXiglkqpxxU0a7etAiZU3EUyWAqTxTA5kkBCrZJ7HrT4ydi8YB7VYD1YySMqqFYDjsPzoR3hCsW&#10;XLHG0d6SBCT7ZeQWPuKoXVggUETu7HqoIJ/IU1oBRks2ReQQD3qJ7WSMsDzj0rRSFcTyGxjGOO9N&#10;8sqfpzzTuO4MrY6YA71C7kcKKpDFC7ByRnFISCCc81QDeCODQSB17UDImO45pM0DHqOMYqQLUMB6&#10;jrUijtUMCUL0ApQMnHFQBZghyaurFgCsZMY8DtilHGcCoGNJyQMc09F3HoalgNlI81ueBwKjUFm2&#10;qCzHoBVoQ9baQjoowOcsBTGXYcNxVWYrigA9a0NGiOJpgOc7B/WhAzorGPy8etbVueM1pEyLZcIh&#10;ZugrMur5VUyyttjHT3rUlmXJctcMHmBC5+SL+ppTOByxxSJHq5YYU4zUiAhcEk+5pAIVUNuxzQzA&#10;UhkLtuFQs3NIZE7Z+7UDuRTYyJvm9qjwQc5pDDzAP65pGkCnOaBjTIccAkUwucUgCNXc4Xn1pWTy&#10;22uVB/OkMAUxnLMfTHFODJj/AFY/GkMHnHlsFVc4x0qI8r61aEyuv+tJ6c1qWw+X8KQh2nRf2cTl&#10;EkYjguuQc1eF1DKAklnbfRRjNSykTpbaXOigwTQsPvNG/wDQ1INAhmI+x36kt2lXGPxqdRiz+GdU&#10;t03iOOdR/wA8mycfQ1nMux9jqyOP4WUg0NNbgICe1ODcUALmmkjNFgFA9KeAaLABEhwNuKUeZ0JW&#10;gB65zktkU5mJIA5FAgHtTtvFJjDpQcjpQA5WYEOh2yDpV61vCT8w2OO2eD9KANm3lWePI602WOm9&#10;UMqTr8pqnJEJ4WVhweCKwe4zhdSha0u2iPBXjFUt+PXNbxWg2SJJ2BqUyEigQhbOc09JMr7igBVf&#10;k89aeSalgNZ+eTUZbNIYzOTS49qYBjHOcUw8kGhANIxSc9+aYEsLlDhevWrLYYBuxq4szkVJhmqs&#10;gP41ewIjxinYDKQetAyuw8ls/wAJP5VMrbhQxiGlifY4PbvQxGzbP5sQAAyOtPI7VBQ7GccYp209&#10;8UhD1GKeozTESItTonIxQImVMGpgvFBI4cHIFTiRHTbIMehpoDjGAyMEA45IHAp37wgZ+ZM4zVjJ&#10;CoAOGBXuMYpsKEvtiBB5BJpoQrKq/KxDtnlcnmocKqZwiHPReppAMdVIJkfdLnIUjoKQl1BDbWYj&#10;g9garoKxXlC5MMhz3LKMkmoGZI4yCAT1HrTSGUZJWm4U4owsQwRk+vpWiVihhbdzxTTjGM0wE7j+&#10;dRuwJ46UxoZTlGTQyiZRTxWbESAemKeoOfeobAlANSxRZYVk3ZAaEShRjipT15rEoMelOA4pNgR7&#10;TuzmpoxtBJ7c0hkEY8yVIyQC7hfzNWL2XyLmW2gXy0iO3jqfc1rEiXYrB+M5JNMllAQgkYx0xWqd&#10;yWrDoHiZTulVSo6HvXRaLBmwiOPvsWrPW429DWUbXFaVueK0juZFa/1COOMu7YjToP7x9qxJZpLi&#10;TzZwN38EfZB/jVkjkz1JqZF3YOKQiYcHGOPWnBsngGkMGPWomPOaBoidiehFQSSEHHSgCEykcAfj&#10;UJfmgoaX29Khd+7GgCHeX4UDHvTkGfUmkMnFu23MriNfQ9fypDIicIm4+rf4UhjWeWZcOxx2A4Ao&#10;ER70mMeI8UhGKQhj42tgc4psWHiJ7jrVoGVkLNKxKYGeK1rMZ4PApAy1duGltwOgioVM4qWUizFG&#10;QpCfxdacjTLIse3gHk9c1Fxl6O9kiIZJnTb054q02u+ZH5d7DFcxnqGXmrUr7iM66stOuPnsJXtm&#10;x/qpOVP0PUVRntp7U4njKjsw5U/jQ1YRGBmgL81AyxDAXPA6CjcucenpSsAbsdRTSeOKLCED9jTg&#10;aAHg89aeOlIYH6Zpp5B7GkAgJAAzn3pxYlRyc54I7UgLljqDRzBXOH/RhXQqyzxhlPWrQyrPHg1R&#10;2mOX2NZSVmM5Txhb7L2OYAfOOfwrnDnNaR2Gx68e1Pz8vBBpsQm7iljbk8dRUsALnOalWTIqRoaZ&#10;M/hTS3vQOwhb1NKGxQKwuetMPOP6U0MQnmnHnoAMcYFMQY9D9amifKlfTtVRJlsNkHtVaRQOtatk&#10;orHgmgNSGK4EikGoEYo5U01qNEmeM4pMigC5ZTlTjPPetcAYz1z0qHuAYJp6qe1ILjwtSIuKEImV&#10;amRcGmSyxsXbnvQozikIfsIoIpgcs1pJET5kbk9mxVfc28ru2hePmPWrGG9jKQCp28g5wKfEzAks&#10;TknoDQIcXDI7Km1gcDnFMNx9nYFCHY/7GaBleSSJXDYIDH5jnmoZ7tSrEncDwoHarSAqy38nltGq&#10;nB6nFVGdmblvbFaRQ0J5u0YAAphO7nIpjF47Ck2jp3PU+lMBsj8bRmoqaGgqWMYXOetKWwyQCpAM&#10;Vk2A8VInFQwJU5NXLdAKxm7DLWOKXofaswF6ClBP4UmMBTn+WJucZqQIIgfPjfB/duG49jVvVdb0&#10;/UrppJLGa2lHytIjZ3fUVvCz0JauUWeAqXSUFP8AaGP0qJL3YDthRs9S4yK0RLRQuZfNuJH4BYc7&#10;RgV6RpUCx2MCr0WMUSJlsSucSU+e7SG3Yu4VQMsfQURIZiPO1zIJ5chR/qoz/CP7x96kjGTnvVkk&#10;64zgnk1OuAOKkBc5pd3FACF8VG7Z+lAyB2wagkO5etAEJORUTSDsMCgZXkmxkDrTEb597gH60DJ4&#10;4fN+Y/IuetTBli+SBcE/xHr/APWqRii3ZuWyactmSRkUBceLXBzjpSsqp1NNIVyrLcwpwZAT7c1U&#10;nv41TgMzZ6CixSKS6nczS4CeXHnDbRz+Oa0rcYRj2zRawMrucTEA1oxSmK1Z1RnbHyqByTQBFqF5&#10;LAIHTarFcEGkt/ESRy7LuEbf76mly3KRvWl9ZSqpS5Tn+9xirMUbCWQ+ckqnldvYVk00MjnYLnIq&#10;hI5ZsDNOImOjLHAzWja3UwQwy/vITxtbkVZJZk0WK6QPpx8uUdYmPB+npWXPBJbylblCjj+HpSGQ&#10;s8pI7L/OlDAjOaYCbueaWkAUA4pDJAeaeGxSYDw1ITmkA09aTODQA0gMRzhhyCOxrY0XUSXMMvDD&#10;qP600BsyoHHFZl0oAyexpTQznPGKFtOSUfwtXIjnqKI7FC+4oFVcQ7t1pM4YHOKQCMcNj1pyNxUj&#10;F9aTOSaQwAyaUcUwDNGcmgGBAJoA7ChCF6ng896kiHclsD+7TT1Ewdux4xVd8d8VqQV3XJ4NR5xT&#10;GODc1HNHuXcOo5p7DGRvuFPpgOjcxyAnGOhrdtH3RhcjIqJbiZZUVIq81IMkVe1PC85oQEyjIHap&#10;lAFMlkoAI4oGBQIeDkYpp4yKBnIP4ilZCki5J7jtUS3kF2/zAVtyhYhkuIy6oh+bOCR0qNrpC2Q5&#10;yT1PpRyisIdRVVdDll7Y4FVJNRkkULk496pRKSK7XDNjk8VGrjcM9B2qx2JJZw3EalR35qHrnsKa&#10;Vg6DlwfvGjvQAvqfyqNmxwKEMjoqhgKsKuAKiQEg6U4VmA8U8CoYFqGPpmrsYx0rnluMf3peQOKk&#10;B31pc4pbgNDHI4606U5THFIYkRVSO1Qy2qyS7hIV3e2RT2YEdxYlXYQ7fLwCC55P5VVe2kHDZb6d&#10;K2UtCWVpY2BO1Wzn0r1DTSDYxED/AJZr/KqbuZyIrmQISxrBuLz7dcFM5tom+bn77+n0FOJDJFYy&#10;Nk9KtJ0qhEwxkEgZHen7zkUgH7hRnigBjNweRUTOTQBE5zUTHP0pjInJqrKx6CkMi27evU1Miqvz&#10;OOewpAWog0nJ6CrMESADPLHtSAnjiZiSyFAOgP8AOmTXltChCsZX/wBnp+dUtRGdPq0z8IoU46AZ&#10;NZ0zTyndKzn/AHjgVWw0Z012qnEf4n1p0Mu7cWcLt5GTSLSHkQ7hKDngNtJ712J0by9N0h4gWku1&#10;JYfr/WpewjnZ1K3roeCpwRWrpsRuJ4LcHBlkCULUGVNcs2j1SS0C7zExUdqhTSVjTfeMqqe3ek7g&#10;thZb23suLKISpjHIq1p92tyC0ZIYfwg9KJLQtFiW7nQbWyef4qhW9UudwKn86lCZbglWQ5D5q/bB&#10;1IyQy980XEzYtSRypwas3dvDqMCpdZEi/clHUVS1Ecze20llOYpgBn7rdmHtVXJByOlIY4tkdqQt&#10;SAA1OzSGODUucUmA8PTgaQDhSMM8UgI+hp+WDLLF/rE/UelMDqNNu1vbNZF5x1HpUV/HnPvTlqhn&#10;O+KUB8PMepDjFcZ/hUx2KFwAOlNPHT8aYCDpRg/nTuAScdKRTipYyTPFA+tIA4oA5oAcAMdaAuel&#10;AC7eMmkI5oBilRuI4HGc0gB6H9KaELIDgEKVyPXNQMK2MyJwOahbrTGMDYan5zVMZAwMb5xwakzk&#10;ZoAQ+taulz5Cg9uMVMhM2QKlVM9qgVyVVI7UtAEij2qZfpQIep5oxtNMQ4ZprAnmkM83mVlY9qrM&#10;5BPNdMSkR+YRnk0hdvWrGIWJ700n3NCAP1oJyaYBkdqcCcHigAHTrS5I/GgQm/Z6E1F1NNDQUUxj&#10;oxlxVgdeBWctwHj604D3rNiH0+NSx4FQxmhAny1OOOlczYxQ1IzEAVIC7smgtwaYCqwJHpTpCucA&#10;/wANLqMYcE03dmTAJyKsQ/LZ5P60HjoABQAxl+Q+tdnor7tHhbIPy44q4EVDK8S3jwJFbQHE8/A/&#10;2R3NZUQCqkMfCr1NarYyNGBatqKQChsU4PimITzOeaDL6GgYxpKaZOwpgMZh0qNmA70AV5JM8DrU&#10;JGByeaTAYzCP52BLn7o/rSLJlsk8k85pMo2NPjLgHtVi5ubeJdtunmSDgtnAH40bksrwW9/q8ojt&#10;43nYDBxwi/U1Jc6IbHi+nAcf8s4u341WoFZbwWsLJaRomerYyx/GsW93tbO8knLttHPb/OKb0QLc&#10;zEgIXc204Hc1LFExQxRxoHZs7yecelQ2amkuhPDAZJiYgFyAMHNej2sQ8rw4mOkJP/jgpXumHU4r&#10;UlB164GP4z/OnaA+fEVkp/56jB9DTgKWxW8as8fiG4EchVi5ORWG7TEo7zls9ic1TYR2Eww+6Sxq&#10;zZyyQzqezEAjFQ2UdEJpRA0cgDoT3HSoVtraWFm3NHL2xytBJH5EsJ3Y4/vLV+1v5IwBIPMX+8Oo&#10;pCZ0NlPHOiyQuGPcHtV0uHX3zTQEM8MN9H5FyMj+Fs/dNc1cwta3LW7ncynggdR60MCAk5peakaF&#10;HWnKaQxwpQeaQDlp4zSAeppxFIY0rTQdjUCL2kXf2LUgpOILn5T7N/8AXrcvB29KroNHM+MW8vw/&#10;t7vKAK4vJPBxRshjj09aacc1Ixq9KdgYpgMY8mkB6UDJRyKQ8DFSgEHWngckfrQO4uAQc05SQMA4&#10;pbkiZyeaQsccUxgDg4oXnqM0xAflB+UAZ7GoSQTjNaohkcmCM+lQH1YHHtVARs6E4RWB9z1pQc1Q&#10;wYb1I9aiRjjB6jihAPzVjT5fLuACeDSlsJnWCP5EcdGGeKkUenFQSSBTTihHPegQ4DJBqRcg8HrS&#10;AkC804jIxTAbtPY0nPQ4pAedXIBJqm6gd8n6V0QLRCelJWgxKDTASgUwAc0o9KQCgEn2oZsDAoAj&#10;opjFC5qTySBk/wAqTYgRCGz2qaoeoD1p4XJrNgSLHVqGHHWspsZaAwMYp2egxWBQBfSjHPPWgBaO&#10;1IAQZpX4lA9UP8xR1AUDpTjGdm9QMA81QhQOx/lQFAX1PqalgMxya6Xwu+/T3hPVJD+Va02RPY5z&#10;Ubk3etXVzklUPlRfQdf1qS2zjJrYzNCFscDPHrVjzsLilcQ0Sigye9MBBJTXcckGgBnm8Zpvm0AK&#10;ZB681BLKQvJouFiFX4zmkLDBdui/rRcZTeYu5Zjkk0+GVEO+Q4UGp3L6F0ag0ibFPlxd1zyfqa19&#10;G086lKiT5WDOdo4Lf4VfkQz0GL7LYWqxRIkKKOEQVw+vzl7pyEJ+vStJWSsJs52eRmByRj0AxVaW&#10;ISaP5gXISUhvb0rOQ0UoQpi8wgcHABPP1qWOPKbvLBA5ANS0aGlbre3EHkwkmNhivRIW8iXQopQQ&#10;yQYOPXaBRfQXU42/ikm1m5MaM2GLHaM4GetQaKRH4isWY7VWYZyaIbhLYh8YxvP4hnuVRhHkiPcM&#10;bz3P0rDG4YJXJx2qpasSeg7z9pG0dOTU9vcLJPFGVy2e1S0UaryyRyyBGKjPSpEnQxESLtPqtAmW&#10;bKYpJ8rB1Nb1poFvqcRkgk+zy9cYyrUNXEtyrLYTWFwAwaCZeQw6MP61PBqQMoWbEb9CM8N9KjVM&#10;ZckbIyKpahALu3yvE0XKn1HpTYjFjK5yy5GOmaT+VIYtLSGOBoDZpAODetTK/FADg2aetJgLxUbr&#10;zSAYwLxsgPPUH0NdMlwbmyhlP3mQbvrVAct46l+WxtR1yZWHt0rldvpTKEPvTSflPNIYq9AKUjik&#10;wIySCfrSA5oGSoeKUj2qQACnY70gDPFOIpgIMilwOKBABx0oCnr2NUIZIPmPyxjjrnmoRgZPeriJ&#10;ojYc1GR19aoRGVHpSDiquMcoyeuKilTawI79cU0IOKFO1gfSgZ22jKbvSd4IYxHn1AqdQA1QZpky&#10;qD9KcVGeKQDcYNPA4oAcCRTs5FIQoPFJxQM89ucFeF2n3qhICxyck1tFlogYc8U3FbDEoxTAQ0Uw&#10;HALg5603IHSkgDJ70lMBKUCgZKhx7VYZlKD5iTWbERrznj8acFHSpYyVIyzVZjgNZTkBYWEDtUqp&#10;t7Vg2Uh4WjGKkY9eaXA/GkwADtSEDpSAVR0Bp7DEkBUdSV/MUr6gG3d26UpX5cA/WquSKoyAaU8C&#10;j1KI8EnIwK0NEvRZTXG84Dxk/wDAhWkHqZzWhjQrwD3rRhworYy6FhXI56+1SA8UAJn3oJOaBAzY&#10;71FI+OKAIyxNG6hDEZyKgkkyQKLgG8YqvdS7VEf4mkykU3mEaEn8PeoBMzsGc/QelVFFGlZttcFh&#10;z2Fdjoly0Uy4bDN3ParjuZyOpEsEUZcsWbuTXJa1cedMxPA7CqZJzdxnkdqs6KI2gmgmGY5Gwfb3&#10;qHqUia68LXmny+ZIoa3bDKw7j1qV7WysmV5/mcgMFJzkdqzV2URSag1xLtQCKMcBR6V36xhdUsE+&#10;+Rb5+c5xxQ9ho4y4jhj1O43iWNnzu2sQGHp1qPTxbvrNsLe3WKNpQD6nn3pxFIs+KpV/4SOSOQqF&#10;JAO7sMdaw5LFZHLwsG2gkjHAq2upJlzQtH1BAHStXRdMMb/brhSqn/VIe/v9Khsq5M/zSO3qaQgA&#10;BQckjnjpSKZZtY8sCP0ruPDilIsSAZxwapbkrcXxC43IsnI6qT2rm5ogzBuNynINKa1AtQah5mIJ&#10;QRJ2PZhS/aMSDBwQalgZd7EsF0wX7r/OPbNQZH4Uhi5OMjpQDSGLmkIzg+nNAEi4NSA0gHqaepAG&#10;KTAfmkbkUgIidrVtaTJ5tv5Y/hemBxniS9+365cSIcpH+6TnsKy+p61T3LEJpj8jHTNSAqg/SnqM&#10;uBQwIjyScUAUhkgFOApMbFANLjmlcQAU4cHpTACPQUNHuxQIUqevWjGBTTERSjJHEf8AwLrVcnHa&#10;tIiYwmmk+1UIjbINMJwapDHdRmlWMSsEYkAnk0AMlSNJGWNy6g9TxTAKpAdZ4Nny81uTxJGQAfat&#10;IqQ5yOhrNmfUlRiD1qdBg880hDSBR0oAUdadgg0ABphOBTGc1c6ej5+UGsa70llJMRI9qIysWZ0l&#10;tPG2HTI9RUTx7DyQPauiMkxojzzS4zVAIVpyRk98U7gDIFUdSTTDQgE7UUxhRQAoJ9ak3KBznNSw&#10;JraMyKcKeuM9qtxWpzzWE5WAuw23tnPpVlYfbiuVyuxsURc0/wAviobGhPLpDHSuMaEx0oPWmAoP&#10;FKRmkDACnyg+TvA5Rgw/CkwJWQB2x0PIPsaAop3ENRcErTtvOaYwKYFQuvanFkjYk+bJq2i4rpMG&#10;Sr2pxPNMQmaOvtTGMJOetMc5zQBHkk0FqAGFnJ6DFRMSWJI/KkMADkcVRmk3zMx4Gf0oKRQeQzSb&#10;/wCEdBUsf7tRIeuflH9avyKLFvc+W2erHue1bFpqTRMGB5zVLQzaOgi1TcgaRiWPb/GsfVL9TPvd&#10;jj2/pQyUjHnvVfO0Yq1o0vmI4zzupMqx6UbqL/hFlMyCZAgUox5H0NcPd6IZplm06ZnV+kR+8D/W&#10;s5O2pRHHa3Gmt5d9bNHM+Nu9egzXo5/5D1sD2tD/ADqb3QzgrjBv7g7+c8A85qtpJ3a9ZgdpQf1q&#10;oilsT+OAH8TToqOznbgL9KxrFL77QyWe854dh0x6Zq72JWx2Oj6JYx2sl3fAXlygJVAPkU+/rWXc&#10;3LzTb2PU9u1S0rCRRALOfrViK1LDLcD1qS2XovLgABxu9c1vaPfbRgcfWnsAzXtS8xBC/wAyjnPo&#10;a59rowuFb7p5B9ap6iCaXeodGwy8g+lM/tAy7W6MDhx71DGSXkwlghkzypKk1VLA9ecVIxd9ODUg&#10;FDc07dTAcrY708NUgPU05XzQBIG5p2c8VIyCU9+9KNWGl2F1MD+8ZdsY/wBo1S1A5QMcDJyeppOM&#10;/wAqVywxSdXxzxQIeq5qVV2Qyy8YUbR9TSAqKvIzTwMnik2MkUcetOUDNIGOC0uKQARgZHNG09aY&#10;Chcc80YB6nHNAh+BgikKgDrQgK8vBHEZ9nqoxPNaxJZGxwaRia0AaecVG30poBUbsaXJB9qbAifh&#10;yPWnA0wNfw5c/ZtViY9M4P411tyu2ZsdM1mzOW4xRnmpMmkId/D70o7GmAvGacCOlIAI59qYw5pg&#10;ZJqCWIN2FZGpUktR6VTls0b7yA1SkFim+nIc7Riqr2e08CtlNiKkq7XI96VTgVuAxzluvSmUIYlF&#10;UMKWkAtFIDU0mDzEd/IZsNjzCcAfhWwlvnB7VxVn7xSLKQhRmn7B1rmGM2YbpS7B2HNISDy8UhQd&#10;O4pFDChqNk5qkABCKUjgUAIo5qdV3KQehGDSYAilrRHJ+aImJ/6U4CmIaRhgfwqXaDmmAEDANRNG&#10;CepoTAbtw1SiuqDujCW4/NJuFWSLuwMU3dmgBpamk0ANFIcCiwCMQBk0yMfMSSaVgHFQTzWBcyYy&#10;q9WPP0qktS4jIk3uq9B39hT5ZNzZHHYD0FV1KGx/LVyGUrgk0MTNCC8ONuajvW3puyeKRmZZHpmt&#10;XQzsV1/2s02UzvLja3h0DODgY461i2sjR3MLZIw4wRWMgW503iHUZU0v5ZFJLDAZQa5VvFWpRXJn&#10;81S+3ZuIzgUQZZnPfl5TIVO5upFSwXCQSJPChEqHIYnOKrzE9UTT3T3dy1zOfMmYcuadHIcBei+l&#10;K92JnQ6dzotwwJK9DnpXNXLY+gq3sQjLXUihJxxmpf7bZhtVSB1pI0sPivmkcAk10VhdItv8xw2O&#10;tJiK1xI02dxzWRcylMxSZ2/wn0NNMTQ61nLwkE/d4NQl9l4hUMd5CkDvUspGhlhAyHqGqPmo3Cwo&#10;4HFLuxjFIY8NTg1HQBVJ7nJqRWoAkDUu4elAh6mng880mMhm6H3Fc/f3JurkIh/dxHH1NNaDRCyb&#10;GIyDj06UmDUjAjvQinqepouMkHHUU6VtsCxn+I7j/SlcRCqgnJx9KdjnOMCkxkip6UFccgUkAoHH&#10;FBIUfMaSAeCuOPSgkA9DT9QFxkcetKVBXgAmi4gUEfe4NNP0qgIXAMi/LC3tJVVxgnAxmtIiZA3J&#10;I5phHTpWiEITzyajbnrVIBBTxzTYDZeVzjpTQc0dALVk+y4VsjrXeSNvRHPO5QazZEiND8xqT+VI&#10;Q7IxikBwMUJhYC3vQHyOtADw+e9GQRTEZAPFIwzWRsMZeKiaIH8aBEDwALVNoCrk4zgVaYmc9Ocz&#10;N9TSZwK6+gIjzkZpKoYlLQMBS0MApRSEa2iIrh8wSysrA53YRPrXRphOGK4PSvPr/EWhxABwTxTe&#10;jYFYDHKM8GgLQMQofwpDGc8UhCMO1RsDu4poY1kPrTdvemIVVJ6ipY17Ckxk9rGDetC3+rukx9HH&#10;SjymTcjjDKcEUkwaGGLKgkZPrSIcjHORTTBC4OOaQjB6UxDSAwOBTVPbuK3pPoZ1F1FJppcbsc5r&#10;YyEL00saYDSx7Um7NMADUE+9AATngUi8GgB+cMp965y5BF5Mpx8rEUR3KiPh+SJ27sQo/rUfXnvm&#10;qLAGpA/WmwJ4pSCBmrBbevqKRDKrpgnNXtIcLOw/GgbPQJv3vh4Eghgo4rDgOLmLuN4yKxkJG74k&#10;2f2Wv3h8wwCOlcPOMZwamOxZDznmrCt8o+tWBNv4HSpo26UIlnQ6a5OiXJZhtAz071y13OGOFPAF&#10;W9iVuYxySenWnKPTAqSy3aLlx6d62IpSF2joaBFjP7s9Mjn6is2/USKQBzikgKlkzA7T/unNPkfa&#10;rsmPNH3Se3v9aUikXLFzNpyyE5LNj8R1qUrU2EGylKjjigYbTTwKQhwHOadSAetPxQAq040hlHVb&#10;v7PF5aEebIMD2HrWGoCqAMk03sUh2PXmnqBipYxrDJ296XHNAFrKiHyWjjJJ3Fz95apyN5jljx2o&#10;AQfLT1wTyaQEgJxijPQ0gH0yWJJV2v8AhSW4BFF5SBVOQKeW7U92AbuKcM44NMQHgimsSBzQhEKx&#10;+ZcL+5ilwD8rtg1FsY84xzWsQZXdDu4Kk96hYe3NaITGEGmHgVSAjYntUiEmmxjiOCKij6EHtQhE&#10;0JxKpHY13FrJ5ljCQf4cVMtyJDxlTT9wPaoEKHFIW5pDDNA4piFyRQGI700B/9lQSwECLQAUAAYA&#10;CAAAACEAihU/mAwBAAAVAgAAEwAAAAAAAAAAAAAAAAAAAAAAW0NvbnRlbnRfVHlwZXNdLnhtbFBL&#10;AQItABQABgAIAAAAIQA4/SH/1gAAAJQBAAALAAAAAAAAAAAAAAAAAD0BAABfcmVscy8ucmVsc1BL&#10;AQItABQABgAIAAAAIQCrQAhApQYAAF8rAAAOAAAAAAAAAAAAAAAAADwCAABkcnMvZTJvRG9jLnht&#10;bFBLAQItABQABgAIAAAAIQBYYLMbugAAACIBAAAZAAAAAAAAAAAAAAAAAA0JAABkcnMvX3JlbHMv&#10;ZTJvRG9jLnhtbC5yZWxzUEsBAi0AFAAGAAgAAAAhAJ5zZhzaAAAABQEAAA8AAAAAAAAAAAAAAAAA&#10;/gkAAGRycy9kb3ducmV2LnhtbFBLAQItAAoAAAAAAAAAIQAvH9t0Qd8BAEHfAQAVAAAAAAAAAAAA&#10;AAAAAAULAABkcnMvbWVkaWEvaW1hZ2UxLmpwZWdQSwUGAAAAAAYABgB9AQAAeeoBAAAA&#10;">
            <v:shape id="_x0000_s1039" type="#_x0000_t75" style="position:absolute;left:2410;top:6543;width:6831;height:4654;visibility:visible" o:preferrelative="f">
              <v:fill o:detectmouseclick="t"/>
              <v:path o:connecttype="none"/>
            </v:shape>
            <v:shape id="_x0000_s1095" type="#_x0000_t75" style="position:absolute;left:2746;top:7036;width:5236;height:3928">
              <v:imagedata r:id="rId25" o:title="9"/>
            </v:shape>
            <v:line id="Line 17" o:spid="_x0000_s1041" style="position:absolute;visibility:visible" from="2788,6883" to="3366,81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BA8MEAAADaAAAADwAAAGRycy9kb3ducmV2LnhtbESPUWvCQBCE3wv+h2OFvtWLQUJJPUUU&#10;oSoUakufl9w2F5rbDbmrSf+9Jwh9HGbmG2a5Hn2rLtSHRtjAfJaBIq7ENlwb+PzYPz2DChHZYitM&#10;Bv4owHo1eVhiaWXgd7qcY60ShEOJBlyMXal1qBx5DDPpiJP3Lb3HmGRfa9vjkOC+1XmWFdpjw2nB&#10;YUdbR9XP+dcb+DoU49Hlw+5tJ0XtTgs5DizGPE7HzQuoSGP8D9/br9ZADrcr6Qbo1R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g8EDwwQAAANoAAAAPAAAAAAAAAAAAAAAA&#10;AKECAABkcnMvZG93bnJldi54bWxQSwUGAAAAAAQABAD5AAAAjwMAAAAA&#10;" strokecolor="red">
              <v:stroke endarrow="block"/>
            </v:line>
            <v:line id="Line 18" o:spid="_x0000_s1042" style="position:absolute;visibility:visible" from="4311,6939" to="4311,82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zla8IAAADaAAAADwAAAGRycy9kb3ducmV2LnhtbESPUWvCQBCE3wv+h2MF3+pFLUFSTxGl&#10;oBYKaunzktvmgrndkLua9N/3CoU+DjPzDbPaDL5Rd+pCLWxgNs1AEZdia64MvF9fHpegQkS22AiT&#10;gW8KsFmPHlZYWOn5TPdLrFSCcCjQgIuxLbQOpSOPYSotcfI+pfMYk+wqbTvsE9w3ep5lufZYc1pw&#10;2NLOUXm7fHkDH8d8OLl5v3/bS1651yc59SzGTMbD9hlUpCH+h//aB2tgAb9X0g3Q6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7zla8IAAADaAAAADwAAAAAAAAAAAAAA&#10;AAChAgAAZHJzL2Rvd25yZXYueG1sUEsFBgAAAAAEAAQA+QAAAJADAAAAAA==&#10;" strokecolor="red">
              <v:stroke endarrow="block"/>
            </v:line>
            <v:line id="Line 19" o:spid="_x0000_s1043" style="position:absolute;flip:x;visibility:visible" from="5493,6882" to="5832,78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2hcUMMAAADaAAAADwAAAGRycy9kb3ducmV2LnhtbESPW2vCQBSE3wX/w3KEvunGICJpVhHF&#10;4lPBCwTfTrMnlzZ7Nma3Mf333ULBx2FmvmHSzWAa0VPnassK5rMIBHFudc2lguvlMF2BcB5ZY2OZ&#10;FPyQg816PEox0fbBJ+rPvhQBwi5BBZX3bSKlyysy6Ga2JQ5eYTuDPsiulLrDR4CbRsZRtJQGaw4L&#10;Fba0qyj/On8bBXGRne7vLd7k20f0eVvqzOt9ptTLZNi+gvA0+Gf4v33UChbwdyXcALn+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9oXFDDAAAA2gAAAA8AAAAAAAAAAAAA&#10;AAAAoQIAAGRycy9kb3ducmV2LnhtbFBLBQYAAAAABAAEAPkAAACRAwAAAAA=&#10;" strokecolor="red">
              <v:stroke endarrow="block"/>
            </v:line>
            <v:line id="Line 20" o:spid="_x0000_s1044" style="position:absolute;flip:x;visibility:visible" from="7692,6939" to="7917,8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T5y8MAAADaAAAADwAAAGRycy9kb3ducmV2LnhtbESPW2vCQBSE3wX/w3KEvunGgCJpVhHF&#10;4lPBCwTfTrMnlzZ7Nma3Mf333ULBx2FmvmHSzWAa0VPnassK5rMIBHFudc2lguvlMF2BcB5ZY2OZ&#10;FPyQg816PEox0fbBJ+rPvhQBwi5BBZX3bSKlyysy6Ga2JQ5eYTuDPsiulLrDR4CbRsZRtJQGaw4L&#10;Fba0qyj/On8bBXGRne7vLd7k20f0eVvqzOt9ptTLZNi+gvA0+Gf4v33UChbwdyXcALn+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Ak+cvDAAAA2gAAAA8AAAAAAAAAAAAA&#10;AAAAoQIAAGRycy9kb3ducmV2LnhtbFBLBQYAAAAABAAEAPkAAACRAwAAAAA=&#10;" strokecolor="red">
              <v:stroke endarrow="block"/>
            </v:line>
            <v:shape id="Text Box 21" o:spid="_x0000_s1045" type="#_x0000_t202" style="position:absolute;left:8148;top:7363;width:1013;height:55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CUwMUA&#10;AADaAAAADwAAAGRycy9kb3ducmV2LnhtbESPzW7CMBCE75V4B2uRuBUHDqhNMYgfgTi0KtAeelzF&#10;SxyI11FsksDT15UqcRzNzDea6byzpWio9oVjBaNhAoI4c7rgXMH31+b5BYQPyBpLx6TgRh7ms97T&#10;FFPtWj5Qcwy5iBD2KSowIVSplD4zZNEPXUUcvZOrLYYo61zqGtsIt6UcJ8lEWiw4LhisaGUouxyv&#10;VsHaVM3Psn1fbfPX8+70IeX+vvhUatDvFm8gAnXhEf5v77SCCfxdiTdA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JTAxQAAANoAAAAPAAAAAAAAAAAAAAAAAJgCAABkcnMv&#10;ZG93bnJldi54bWxQSwUGAAAAAAQABAD1AAAAigMAAAAA&#10;" filled="f" stroked="f">
              <v:textbox inset="1.25475mm,.62739mm,1.25475mm,.62739mm">
                <w:txbxContent>
                  <w:p w:rsidR="00F82254" w:rsidRPr="00127B62" w:rsidRDefault="00F82254" w:rsidP="00EB3FBD">
                    <w:pPr>
                      <w:autoSpaceDE w:val="0"/>
                      <w:autoSpaceDN w:val="0"/>
                      <w:adjustRightInd w:val="0"/>
                      <w:ind w:firstLine="0"/>
                      <w:rPr>
                        <w:b/>
                        <w:i/>
                        <w:color w:val="000000"/>
                        <w:sz w:val="14"/>
                      </w:rPr>
                    </w:pPr>
                    <w:r w:rsidRPr="00127B62">
                      <w:rPr>
                        <w:b/>
                        <w:i/>
                        <w:color w:val="000000"/>
                        <w:sz w:val="14"/>
                      </w:rPr>
                      <w:t>Цилиндр Фарадея</w:t>
                    </w:r>
                  </w:p>
                </w:txbxContent>
              </v:textbox>
            </v:shape>
            <v:line id="Line 22" o:spid="_x0000_s1046" style="position:absolute;flip:x;visibility:visible" from="7974,7841" to="8482,90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7rCJ8IAAADaAAAADwAAAGRycy9kb3ducmV2LnhtbESPT4vCMBTE74LfITxhb5rqQaWalmVl&#10;lz0J/oHi7dk822rz0m2yWr+9EQSPw8z8hlmmnanFlVpXWVYwHkUgiHOrKy4U7HffwzkI55E11pZJ&#10;wZ0cpEm/t8RY2xtv6Lr1hQgQdjEqKL1vYildXpJBN7INcfBOtjXog2wLqVu8Bbip5SSKptJgxWGh&#10;xIa+Ssov23+jYHLKNn/rBg/y5xidD1Odeb3KlPoYdJ8LEJ46/w6/2r9awQyeV8INkM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7rCJ8IAAADaAAAADwAAAAAAAAAAAAAA&#10;AAChAgAAZHJzL2Rvd25yZXYueG1sUEsFBgAAAAAEAAQA+QAAAJADAAAAAA==&#10;" strokecolor="red">
              <v:stroke endarrow="block"/>
            </v:line>
            <v:shape id="Text Box 23" o:spid="_x0000_s1047" type="#_x0000_t202" style="position:absolute;left:7192;top:6543;width:1912;height:4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OlKcEA&#10;AADaAAAADwAAAGRycy9kb3ducmV2LnhtbERPPW/CMBDdK/U/WFeJrTjtgCBgEFAVMYCglIHxFB9x&#10;ID5HsUkCvx4PlTo+ve/JrLOlaKj2hWMFH/0EBHHmdMG5guPv9/sQhA/IGkvHpOBOHmbT15cJptq1&#10;/EPNIeQihrBPUYEJoUql9Jkhi77vKuLInV1tMURY51LX2MZwW8rPJBlIiwXHBoMVLQ1l18PNKvgy&#10;VXNatJvlKh9d1uetlPvHfKdU762bj0EE6sK/+M+91gri1ngl3gA5f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1TpSnBAAAA2gAAAA8AAAAAAAAAAAAAAAAAmAIAAGRycy9kb3du&#10;cmV2LnhtbFBLBQYAAAAABAAEAPUAAACGAwAAAAA=&#10;" filled="f" stroked="f">
              <v:textbox inset="1.25475mm,.62739mm,1.25475mm,.62739mm">
                <w:txbxContent>
                  <w:p w:rsidR="00F82254" w:rsidRPr="00127B62" w:rsidRDefault="00F82254" w:rsidP="00EB3FBD">
                    <w:pPr>
                      <w:autoSpaceDE w:val="0"/>
                      <w:autoSpaceDN w:val="0"/>
                      <w:adjustRightInd w:val="0"/>
                      <w:ind w:firstLine="0"/>
                      <w:rPr>
                        <w:b/>
                        <w:i/>
                        <w:color w:val="000000"/>
                        <w:sz w:val="14"/>
                      </w:rPr>
                    </w:pPr>
                    <w:r w:rsidRPr="00127B62">
                      <w:rPr>
                        <w:b/>
                        <w:i/>
                        <w:color w:val="000000"/>
                        <w:sz w:val="14"/>
                      </w:rPr>
                      <w:t>Детектор для измерения угловых распределений</w:t>
                    </w:r>
                  </w:p>
                </w:txbxContent>
              </v:textbox>
            </v:shape>
            <v:shape id="Text Box 24" o:spid="_x0000_s1048" type="#_x0000_t202" style="position:absolute;left:5470;top:6543;width:1071;height:4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8AssQA&#10;AADaAAAADwAAAGRycy9kb3ducmV2LnhtbESPQWvCQBSE70L/w/IK3nRjD1Kjq6hF8aDUqgePj+wz&#10;mzb7NmTXJPXXdwuFHoeZ+YaZLTpbioZqXzhWMBomIIgzpwvOFVzOm8ErCB+QNZaOScE3eVjMn3oz&#10;TLVr+YOaU8hFhLBPUYEJoUql9Jkhi37oKuLo3VxtMURZ51LX2Ea4LeVLkoylxYLjgsGK1oayr9Pd&#10;KngzVXNdtfv1Np987m4HKY+P5btS/eduOQURqAv/4b/2TiuYwO+VeAPk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fALLEAAAA2gAAAA8AAAAAAAAAAAAAAAAAmAIAAGRycy9k&#10;b3ducmV2LnhtbFBLBQYAAAAABAAEAPUAAACJAwAAAAA=&#10;" filled="f" stroked="f">
              <v:textbox inset="1.25475mm,.62739mm,1.25475mm,.62739mm">
                <w:txbxContent>
                  <w:p w:rsidR="00F82254" w:rsidRPr="00127B62" w:rsidRDefault="00F82254" w:rsidP="00EB3FBD">
                    <w:pPr>
                      <w:autoSpaceDE w:val="0"/>
                      <w:autoSpaceDN w:val="0"/>
                      <w:adjustRightInd w:val="0"/>
                      <w:ind w:firstLine="0"/>
                      <w:rPr>
                        <w:b/>
                        <w:i/>
                        <w:color w:val="000000"/>
                        <w:sz w:val="14"/>
                      </w:rPr>
                    </w:pPr>
                    <w:r w:rsidRPr="00127B62">
                      <w:rPr>
                        <w:b/>
                        <w:i/>
                        <w:color w:val="000000"/>
                        <w:sz w:val="14"/>
                      </w:rPr>
                      <w:t>Мишенное устройство</w:t>
                    </w:r>
                  </w:p>
                </w:txbxContent>
              </v:textbox>
            </v:shape>
            <v:shape id="Text Box 25" o:spid="_x0000_s1049" type="#_x0000_t202" style="position:absolute;left:2510;top:6543;width:1409;height:43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nl/cYA&#10;AADbAAAADwAAAGRycy9kb3ducmV2LnhtbESPQU/CQBCF7yb+h82YcJOtHoxUFoIYDQcJiB44TrpD&#10;t9idbbpLW/j1zMHE20zem/e+mc4HX6uO2lgFNvAwzkARF8FWXBr4+X6/fwYVE7LFOjAZOFOE+ez2&#10;Zoq5DT1/UbdLpZIQjjkacCk1udaxcOQxjkNDLNohtB6TrG2pbYu9hPtaP2bZk/ZYsTQ4bGjpqPjd&#10;nbyBN9d0+9f+c/lRTo6rw1rr7WWxMWZ0NyxeQCUa0r/573plBV/o5RcZQM+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nl/cYAAADbAAAADwAAAAAAAAAAAAAAAACYAgAAZHJz&#10;L2Rvd25yZXYueG1sUEsFBgAAAAAEAAQA9QAAAIsDAAAAAA==&#10;" filled="f" stroked="f">
              <v:textbox inset="1.25475mm,.62739mm,1.25475mm,.62739mm">
                <w:txbxContent>
                  <w:p w:rsidR="00F82254" w:rsidRPr="00127B62" w:rsidRDefault="00F82254" w:rsidP="00EB3FBD">
                    <w:pPr>
                      <w:autoSpaceDE w:val="0"/>
                      <w:autoSpaceDN w:val="0"/>
                      <w:adjustRightInd w:val="0"/>
                      <w:ind w:firstLine="0"/>
                      <w:jc w:val="left"/>
                      <w:rPr>
                        <w:b/>
                        <w:i/>
                        <w:color w:val="000000"/>
                        <w:sz w:val="14"/>
                      </w:rPr>
                    </w:pPr>
                    <w:r w:rsidRPr="00127B62">
                      <w:rPr>
                        <w:b/>
                        <w:i/>
                        <w:color w:val="000000"/>
                        <w:sz w:val="14"/>
                      </w:rPr>
                      <w:t>Система коллимации пучка коллиматоров</w:t>
                    </w:r>
                  </w:p>
                </w:txbxContent>
              </v:textbox>
            </v:shape>
            <v:line id="Line 26" o:spid="_x0000_s1050" style="position:absolute;flip:x y;visibility:visible" from="6645,8320" to="8285,9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1ZEicIAAADbAAAADwAAAGRycy9kb3ducmV2LnhtbERPPWvDMBDdA/0P4grdEjmGlOJGCaVQ&#10;CHhwmmbpdrWutql1MpJi2f++CgSy3eN93nY/mV6M5HxnWcF6lYEgrq3uuFFw/vpYvoDwAVljb5kU&#10;zORhv3tYbLHQNvInjafQiBTCvkAFbQhDIaWvWzLoV3YgTtyvdQZDgq6R2mFM4aaXeZY9S4Mdp4YW&#10;B3pvqf47XYyCuGnKi57qyvdVjPPx+yefS6fU0+P09goi0BTu4pv7oNP8NVx/SQfI3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1ZEicIAAADbAAAADwAAAAAAAAAAAAAA&#10;AAChAgAAZHJzL2Rvd25yZXYueG1sUEsFBgAAAAAEAAQA+QAAAJADAAAAAA==&#10;" strokecolor="red">
              <v:stroke endarrow="block"/>
            </v:line>
            <v:shape id="Text Box 27" o:spid="_x0000_s1051" type="#_x0000_t202" style="position:absolute;left:8012;top:9413;width:1229;height:123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feEcMA&#10;AADbAAAADwAAAGRycy9kb3ducmV2LnhtbERPO2/CMBDeK/EfrENiKw4MqE0xiIdADK0KtEPHU3zE&#10;gfgcxSYJ/Pq6UiW2+/Q9bzrvbCkaqn3hWMFomIAgzpwuOFfw/bV5fgHhA7LG0jEpuJGH+az3NMVU&#10;u5YP1BxDLmII+xQVmBCqVEqfGbLoh64ijtzJ1RZDhHUudY1tDLelHCfJRFosODYYrGhlKLscr1bB&#10;2lTNz7J9X23z1/Pu9CHl/r74VGrQ7xZvIAJ14SH+d+90nD+Gv1/iAXL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feEcMAAADbAAAADwAAAAAAAAAAAAAAAACYAgAAZHJzL2Rv&#10;d25yZXYueG1sUEsFBgAAAAAEAAQA9QAAAIgDAAAAAA==&#10;" filled="f" stroked="f">
              <v:textbox inset="1.25475mm,.62739mm,1.25475mm,.62739mm">
                <w:txbxContent>
                  <w:p w:rsidR="00F82254" w:rsidRPr="00127B62" w:rsidRDefault="00F82254" w:rsidP="00EB3FBD">
                    <w:pPr>
                      <w:autoSpaceDE w:val="0"/>
                      <w:autoSpaceDN w:val="0"/>
                      <w:adjustRightInd w:val="0"/>
                      <w:ind w:firstLine="0"/>
                      <w:rPr>
                        <w:b/>
                        <w:i/>
                        <w:color w:val="000000"/>
                        <w:sz w:val="14"/>
                      </w:rPr>
                    </w:pPr>
                    <w:r w:rsidRPr="00127B62">
                      <w:rPr>
                        <w:b/>
                        <w:i/>
                        <w:color w:val="000000"/>
                        <w:sz w:val="14"/>
                      </w:rPr>
                      <w:t>Коллимационная система для рассеянных частиц пучка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B3FBD" w:rsidRPr="004A2788" w:rsidRDefault="00EB3FBD" w:rsidP="00D13EB7">
      <w:pPr>
        <w:ind w:right="-1"/>
        <w:rPr>
          <w:b/>
          <w:szCs w:val="24"/>
        </w:rPr>
      </w:pPr>
      <w:r w:rsidRPr="004A2788">
        <w:rPr>
          <w:szCs w:val="24"/>
        </w:rPr>
        <w:t xml:space="preserve">Рисунок </w:t>
      </w:r>
      <w:r w:rsidR="00CF42A4" w:rsidRPr="004A2788">
        <w:rPr>
          <w:szCs w:val="24"/>
        </w:rPr>
        <w:t>9</w:t>
      </w:r>
      <w:r w:rsidR="004D492E" w:rsidRPr="004A2788">
        <w:rPr>
          <w:szCs w:val="24"/>
        </w:rPr>
        <w:t>–</w:t>
      </w:r>
      <w:r w:rsidRPr="004A2788">
        <w:rPr>
          <w:szCs w:val="24"/>
        </w:rPr>
        <w:t xml:space="preserve">Внутренний вид центральной камеры для </w:t>
      </w:r>
      <w:r w:rsidR="00453984" w:rsidRPr="004A2788">
        <w:rPr>
          <w:szCs w:val="24"/>
        </w:rPr>
        <w:t>э</w:t>
      </w:r>
      <w:r w:rsidRPr="004A2788">
        <w:rPr>
          <w:szCs w:val="24"/>
        </w:rPr>
        <w:t>кспериментов с регистрацией заряженных частиц</w:t>
      </w:r>
    </w:p>
    <w:p w:rsidR="00CA6250" w:rsidRPr="004A2788" w:rsidRDefault="00CA6250" w:rsidP="00D13EB7">
      <w:pPr>
        <w:ind w:right="-1"/>
        <w:rPr>
          <w:szCs w:val="24"/>
        </w:rPr>
      </w:pPr>
    </w:p>
    <w:p w:rsidR="00EB3FBD" w:rsidRPr="004A2788" w:rsidRDefault="00CA6250" w:rsidP="00D13EB7">
      <w:pPr>
        <w:ind w:right="-1"/>
        <w:rPr>
          <w:b/>
          <w:szCs w:val="24"/>
        </w:rPr>
      </w:pPr>
      <w:r w:rsidRPr="004A2788">
        <w:rPr>
          <w:szCs w:val="24"/>
        </w:rPr>
        <w:t>Измерения сечений исследуемых процессов в области энергий, представляющей интерес для астрофизики, проведены на выведенном пучке протонов электростатического тандемного ускорителя УКП-2-1 Института Ядерной Физики.</w:t>
      </w:r>
    </w:p>
    <w:tbl>
      <w:tblPr>
        <w:tblW w:w="0" w:type="auto"/>
        <w:tblInd w:w="108" w:type="dxa"/>
        <w:tblLook w:val="01E0"/>
      </w:tblPr>
      <w:tblGrid>
        <w:gridCol w:w="9462"/>
      </w:tblGrid>
      <w:tr w:rsidR="00CF2D57" w:rsidRPr="004A2788" w:rsidTr="004817DB">
        <w:tc>
          <w:tcPr>
            <w:tcW w:w="9462" w:type="dxa"/>
          </w:tcPr>
          <w:p w:rsidR="00CF2D57" w:rsidRPr="004A2788" w:rsidRDefault="00127B62" w:rsidP="00D13EB7">
            <w:pPr>
              <w:ind w:right="-1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object w:dxaOrig="7875" w:dyaOrig="5803">
                <v:shape id="_x0000_i1034" type="#_x0000_t75" style="width:391.15pt;height:189.7pt" o:ole="" o:bordertopcolor="white" o:borderleftcolor="white" o:borderbottomcolor="white" o:borderrightcolor="white" filled="t">
                  <v:imagedata r:id="rId26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  <o:OLEObject Type="Embed" ProgID="Origin50.Graph" ShapeID="_x0000_i1034" DrawAspect="Content" ObjectID="_1601713633" r:id="rId27"/>
              </w:object>
            </w:r>
          </w:p>
        </w:tc>
      </w:tr>
      <w:tr w:rsidR="00CF2D57" w:rsidRPr="004A2788" w:rsidTr="004817DB">
        <w:tc>
          <w:tcPr>
            <w:tcW w:w="9462" w:type="dxa"/>
          </w:tcPr>
          <w:p w:rsidR="00CF2D57" w:rsidRPr="004A2788" w:rsidRDefault="00CF2D57" w:rsidP="00D13EB7">
            <w:pPr>
              <w:ind w:right="-1"/>
              <w:rPr>
                <w:szCs w:val="24"/>
              </w:rPr>
            </w:pPr>
            <w:r w:rsidRPr="004A2788">
              <w:rPr>
                <w:szCs w:val="24"/>
              </w:rPr>
              <w:t>Рисунок 1</w:t>
            </w:r>
            <w:r w:rsidR="00CF42A4" w:rsidRPr="004A2788">
              <w:rPr>
                <w:szCs w:val="24"/>
              </w:rPr>
              <w:t>0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Пример динамики углеродного осаждения во время облучения мишени </w:t>
            </w:r>
            <w:r w:rsidRPr="004A2788">
              <w:rPr>
                <w:szCs w:val="24"/>
                <w:lang w:val="en-US"/>
              </w:rPr>
              <w:t>Al</w:t>
            </w:r>
            <w:r w:rsidRPr="004A2788">
              <w:rPr>
                <w:szCs w:val="24"/>
                <w:vertAlign w:val="subscript"/>
              </w:rPr>
              <w:t>2</w:t>
            </w:r>
            <w:r w:rsidRPr="004A2788">
              <w:rPr>
                <w:szCs w:val="24"/>
                <w:lang w:val="en-US"/>
              </w:rPr>
              <w:t>O</w:t>
            </w:r>
            <w:r w:rsidRPr="004A2788">
              <w:rPr>
                <w:szCs w:val="24"/>
                <w:vertAlign w:val="subscript"/>
              </w:rPr>
              <w:t>3</w:t>
            </w:r>
            <w:r w:rsidRPr="004A2788">
              <w:rPr>
                <w:szCs w:val="24"/>
              </w:rPr>
              <w:t xml:space="preserve"> пучком протонов с энергией </w:t>
            </w:r>
            <w:proofErr w:type="spellStart"/>
            <w:r w:rsidRPr="004A2788">
              <w:rPr>
                <w:szCs w:val="24"/>
                <w:lang w:val="en-US"/>
              </w:rPr>
              <w:t>E</w:t>
            </w:r>
            <w:r w:rsidRPr="004A2788">
              <w:rPr>
                <w:szCs w:val="24"/>
                <w:vertAlign w:val="subscript"/>
                <w:lang w:val="en-US"/>
              </w:rPr>
              <w:t>p</w:t>
            </w:r>
            <w:proofErr w:type="spellEnd"/>
            <w:r w:rsidR="00127B62" w:rsidRPr="004A2788">
              <w:rPr>
                <w:szCs w:val="24"/>
              </w:rPr>
              <w:t>=</w:t>
            </w:r>
            <w:r w:rsidRPr="004A2788">
              <w:rPr>
                <w:szCs w:val="24"/>
              </w:rPr>
              <w:t>1300 кэВ</w:t>
            </w:r>
          </w:p>
        </w:tc>
      </w:tr>
    </w:tbl>
    <w:p w:rsidR="00127B62" w:rsidRPr="004A2788" w:rsidRDefault="00127B62" w:rsidP="00D13EB7">
      <w:pPr>
        <w:ind w:right="-1" w:firstLine="540"/>
        <w:rPr>
          <w:szCs w:val="24"/>
        </w:rPr>
      </w:pPr>
    </w:p>
    <w:p w:rsidR="00CF2D57" w:rsidRPr="004A2788" w:rsidRDefault="00CF2D57" w:rsidP="00D13EB7">
      <w:pPr>
        <w:ind w:right="-1" w:firstLine="540"/>
        <w:rPr>
          <w:szCs w:val="24"/>
        </w:rPr>
      </w:pPr>
      <w:r w:rsidRPr="004A2788">
        <w:rPr>
          <w:szCs w:val="24"/>
        </w:rPr>
        <w:t xml:space="preserve">Ускоритель имеет два независимых канала транспортировки пучков ионов, объединенных одним ускоряющим потенциалом. На </w:t>
      </w:r>
      <w:r w:rsidR="00613E85" w:rsidRPr="004A2788">
        <w:rPr>
          <w:szCs w:val="24"/>
        </w:rPr>
        <w:t>р</w:t>
      </w:r>
      <w:r w:rsidRPr="004A2788">
        <w:rPr>
          <w:szCs w:val="24"/>
        </w:rPr>
        <w:t>исунке 1</w:t>
      </w:r>
      <w:r w:rsidR="00CF42A4" w:rsidRPr="004A2788">
        <w:rPr>
          <w:szCs w:val="24"/>
        </w:rPr>
        <w:t>1</w:t>
      </w:r>
      <w:r w:rsidRPr="004A2788">
        <w:rPr>
          <w:szCs w:val="24"/>
        </w:rPr>
        <w:t xml:space="preserve"> показана схема протонного канала ускорителя. Анализирующий магнит, включающий ЯМР (ядерный магнитный резонанс) стабилизацию магнитного поля, имеет разрешение по массе </w:t>
      </w:r>
      <w:r w:rsidRPr="004A2788">
        <w:rPr>
          <w:szCs w:val="24"/>
          <w:lang w:val="en-US"/>
        </w:rPr>
        <w:t>M</w:t>
      </w:r>
      <w:r w:rsidRPr="004A2788">
        <w:rPr>
          <w:szCs w:val="24"/>
        </w:rPr>
        <w:t>/</w:t>
      </w:r>
      <w:proofErr w:type="spellStart"/>
      <w:r w:rsidRPr="004A2788">
        <w:rPr>
          <w:szCs w:val="24"/>
          <w:lang w:val="en-US"/>
        </w:rPr>
        <w:t>δM</w:t>
      </w:r>
      <w:proofErr w:type="spellEnd"/>
      <w:r w:rsidRPr="004A2788">
        <w:rPr>
          <w:szCs w:val="24"/>
        </w:rPr>
        <w:t xml:space="preserve"> ≈ 200. На ускорителе имеется возможность плавно менять энергию протонов (с шагом 1 кэВ), что очень важно при изучении функций возбуждения. Подробное описание ускорителя дано в работе [</w:t>
      </w:r>
      <w:r w:rsidR="00F75B11" w:rsidRPr="004A2788">
        <w:rPr>
          <w:szCs w:val="24"/>
        </w:rPr>
        <w:t>23</w:t>
      </w:r>
      <w:r w:rsidRPr="004A2788">
        <w:rPr>
          <w:szCs w:val="24"/>
        </w:rPr>
        <w:t xml:space="preserve">]. </w:t>
      </w:r>
    </w:p>
    <w:p w:rsidR="00CF2D57" w:rsidRPr="004A2788" w:rsidRDefault="00CF2D57" w:rsidP="00D13EB7">
      <w:pPr>
        <w:ind w:right="-1" w:firstLine="540"/>
        <w:rPr>
          <w:szCs w:val="24"/>
        </w:rPr>
      </w:pPr>
      <w:r w:rsidRPr="004A2788">
        <w:rPr>
          <w:szCs w:val="24"/>
        </w:rPr>
        <w:t xml:space="preserve">Протоны ускорялись до энергий от 150 до 1263 кэВ. Величина тока пучка ограничивалась степенью стойкости мишени и загрузочными характеристиками электронной аппаратуры и была в пределах от 1 нА до 15 </w:t>
      </w:r>
      <w:proofErr w:type="spellStart"/>
      <w:r w:rsidRPr="004A2788">
        <w:rPr>
          <w:szCs w:val="24"/>
          <w:lang w:val="en-US"/>
        </w:rPr>
        <w:t>μA</w:t>
      </w:r>
      <w:proofErr w:type="spellEnd"/>
      <w:r w:rsidRPr="004A2788">
        <w:rPr>
          <w:szCs w:val="24"/>
        </w:rPr>
        <w:t>.</w:t>
      </w:r>
    </w:p>
    <w:p w:rsidR="00CF2D57" w:rsidRPr="004A2788" w:rsidRDefault="00CF2D57" w:rsidP="00D13EB7">
      <w:pPr>
        <w:ind w:right="-1" w:firstLine="540"/>
        <w:rPr>
          <w:szCs w:val="24"/>
        </w:rPr>
      </w:pPr>
      <w:r w:rsidRPr="004A2788">
        <w:rPr>
          <w:szCs w:val="24"/>
        </w:rPr>
        <w:t xml:space="preserve">Так как сечения резонансных процессов, а также реакций, измеряемых в области ниже кулоновского барьера, имеют крутую зависимость от энергии, то важным  моментом становится точное знание энергии ускоренных частиц и ее </w:t>
      </w:r>
      <w:proofErr w:type="spellStart"/>
      <w:r w:rsidRPr="004A2788">
        <w:rPr>
          <w:szCs w:val="24"/>
        </w:rPr>
        <w:t>воспроизводимость</w:t>
      </w:r>
      <w:proofErr w:type="spellEnd"/>
      <w:r w:rsidRPr="004A2788">
        <w:rPr>
          <w:szCs w:val="24"/>
        </w:rPr>
        <w:t xml:space="preserve">. </w:t>
      </w:r>
    </w:p>
    <w:p w:rsidR="00CF2D57" w:rsidRPr="002C6C27" w:rsidRDefault="00CF2D57" w:rsidP="00D13EB7">
      <w:pPr>
        <w:ind w:right="-1" w:firstLine="540"/>
        <w:rPr>
          <w:szCs w:val="24"/>
        </w:rPr>
      </w:pPr>
      <w:r w:rsidRPr="004A2788">
        <w:rPr>
          <w:szCs w:val="24"/>
        </w:rPr>
        <w:t>Калибровка энергии пучка протонов осуществлялась с помощью реакций, имеющих узкие, хорошо выделенные, резонансы [</w:t>
      </w:r>
      <w:r w:rsidR="00127B62" w:rsidRPr="004A2788">
        <w:rPr>
          <w:szCs w:val="24"/>
        </w:rPr>
        <w:t>24,</w:t>
      </w:r>
      <w:r w:rsidR="00A262B5" w:rsidRPr="004A2788">
        <w:rPr>
          <w:szCs w:val="24"/>
        </w:rPr>
        <w:t>25</w:t>
      </w:r>
      <w:r w:rsidRPr="004A2788">
        <w:rPr>
          <w:szCs w:val="24"/>
        </w:rPr>
        <w:t xml:space="preserve">]. Для этих целей использовались реакции </w:t>
      </w:r>
      <w:r w:rsidRPr="004A2788">
        <w:rPr>
          <w:szCs w:val="24"/>
          <w:vertAlign w:val="superscript"/>
        </w:rPr>
        <w:t>27</w:t>
      </w:r>
      <w:r w:rsidRPr="004A2788">
        <w:rPr>
          <w:szCs w:val="24"/>
        </w:rPr>
        <w:t>Al(</w:t>
      </w:r>
      <w:proofErr w:type="spellStart"/>
      <w:r w:rsidRPr="004A2788">
        <w:rPr>
          <w:szCs w:val="24"/>
        </w:rPr>
        <w:t>p</w:t>
      </w:r>
      <w:proofErr w:type="spellEnd"/>
      <w:r w:rsidRPr="004A2788">
        <w:rPr>
          <w:szCs w:val="24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28</w:t>
      </w:r>
      <w:r w:rsidRPr="004A2788">
        <w:rPr>
          <w:szCs w:val="24"/>
        </w:rPr>
        <w:t xml:space="preserve">Si при </w:t>
      </w:r>
      <w:proofErr w:type="spellStart"/>
      <w:proofErr w:type="gramStart"/>
      <w:r w:rsidRPr="004A2788">
        <w:rPr>
          <w:i/>
          <w:szCs w:val="24"/>
        </w:rPr>
        <w:t>E</w:t>
      </w:r>
      <w:proofErr w:type="gramEnd"/>
      <w:r w:rsidRPr="004A2788">
        <w:rPr>
          <w:i/>
          <w:szCs w:val="24"/>
          <w:vertAlign w:val="subscript"/>
        </w:rPr>
        <w:t>р</w:t>
      </w:r>
      <w:proofErr w:type="spellEnd"/>
      <w:r w:rsidRPr="004A2788">
        <w:rPr>
          <w:i/>
          <w:szCs w:val="24"/>
          <w:vertAlign w:val="subscript"/>
        </w:rPr>
        <w:t xml:space="preserve">, рез. </w:t>
      </w:r>
      <w:r w:rsidRPr="004A2788">
        <w:rPr>
          <w:szCs w:val="24"/>
        </w:rPr>
        <w:t xml:space="preserve">= 632, 773, 992, 1089 кэВ и </w:t>
      </w:r>
      <w:r w:rsidRPr="004A2788">
        <w:rPr>
          <w:szCs w:val="24"/>
          <w:vertAlign w:val="superscript"/>
        </w:rPr>
        <w:t>19</w:t>
      </w:r>
      <w:r w:rsidRPr="004A2788">
        <w:rPr>
          <w:szCs w:val="24"/>
        </w:rPr>
        <w:t>F(</w:t>
      </w:r>
      <w:proofErr w:type="spellStart"/>
      <w:r w:rsidRPr="004A2788">
        <w:rPr>
          <w:szCs w:val="24"/>
        </w:rPr>
        <w:t>p</w:t>
      </w:r>
      <w:proofErr w:type="spellEnd"/>
      <w:r w:rsidRPr="004A2788">
        <w:rPr>
          <w:szCs w:val="24"/>
        </w:rPr>
        <w:t>,</w:t>
      </w:r>
      <w:r w:rsidRPr="004A2788">
        <w:rPr>
          <w:szCs w:val="24"/>
        </w:rPr>
        <w:sym w:font="Symbol" w:char="F061"/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16</w:t>
      </w:r>
      <w:r w:rsidRPr="004A2788">
        <w:rPr>
          <w:szCs w:val="24"/>
        </w:rPr>
        <w:t xml:space="preserve">O при </w:t>
      </w:r>
      <w:proofErr w:type="spellStart"/>
      <w:r w:rsidRPr="004A2788">
        <w:rPr>
          <w:i/>
          <w:szCs w:val="24"/>
        </w:rPr>
        <w:t>E</w:t>
      </w:r>
      <w:r w:rsidRPr="004A2788">
        <w:rPr>
          <w:i/>
          <w:szCs w:val="24"/>
          <w:vertAlign w:val="subscript"/>
        </w:rPr>
        <w:t>р</w:t>
      </w:r>
      <w:proofErr w:type="spellEnd"/>
      <w:r w:rsidRPr="004A2788">
        <w:rPr>
          <w:i/>
          <w:szCs w:val="24"/>
          <w:vertAlign w:val="subscript"/>
        </w:rPr>
        <w:t xml:space="preserve">, рез </w:t>
      </w:r>
      <w:r w:rsidRPr="004A2788">
        <w:rPr>
          <w:szCs w:val="24"/>
        </w:rPr>
        <w:t xml:space="preserve">= 340 кэВ. Точность калибровки при этом составила </w:t>
      </w:r>
      <w:r w:rsidRPr="004A2788">
        <w:rPr>
          <w:szCs w:val="24"/>
        </w:rPr>
        <w:sym w:font="Symbol" w:char="F0B1"/>
      </w:r>
      <w:r w:rsidRPr="004A2788">
        <w:rPr>
          <w:szCs w:val="24"/>
        </w:rPr>
        <w:t xml:space="preserve">1 кэВ. На </w:t>
      </w:r>
      <w:r w:rsidR="00613E85" w:rsidRPr="004A2788">
        <w:rPr>
          <w:szCs w:val="24"/>
        </w:rPr>
        <w:t>р</w:t>
      </w:r>
      <w:r w:rsidRPr="004A2788">
        <w:rPr>
          <w:szCs w:val="24"/>
        </w:rPr>
        <w:t xml:space="preserve">исунке </w:t>
      </w:r>
      <w:r w:rsidR="00D37839" w:rsidRPr="004A2788">
        <w:rPr>
          <w:szCs w:val="24"/>
        </w:rPr>
        <w:t>1</w:t>
      </w:r>
      <w:r w:rsidRPr="004A2788">
        <w:rPr>
          <w:szCs w:val="24"/>
        </w:rPr>
        <w:t xml:space="preserve">2 представлены кривые выхода в районах вышеприведенных резонансов. Зависимость истинной энергии ускоренных протонов от энергии, выдаваемой управляющим ускорителем УКП-2-1 компьютером, представлена на </w:t>
      </w:r>
      <w:r w:rsidR="00613E85" w:rsidRPr="004A2788">
        <w:rPr>
          <w:szCs w:val="24"/>
        </w:rPr>
        <w:t>р</w:t>
      </w:r>
      <w:r w:rsidRPr="004A2788">
        <w:rPr>
          <w:szCs w:val="24"/>
        </w:rPr>
        <w:t xml:space="preserve">исунке </w:t>
      </w:r>
      <w:r w:rsidR="00D37839" w:rsidRPr="004A2788">
        <w:rPr>
          <w:szCs w:val="24"/>
        </w:rPr>
        <w:t>13</w:t>
      </w:r>
      <w:r w:rsidR="002C6C27">
        <w:rPr>
          <w:szCs w:val="24"/>
        </w:rPr>
        <w:t>.</w:t>
      </w:r>
    </w:p>
    <w:p w:rsidR="00CF2D57" w:rsidRPr="004A2788" w:rsidRDefault="00CF2D57" w:rsidP="00D13EB7">
      <w:pPr>
        <w:ind w:right="-1" w:firstLine="540"/>
        <w:rPr>
          <w:szCs w:val="24"/>
        </w:rPr>
      </w:pPr>
      <w:r w:rsidRPr="004A2788">
        <w:rPr>
          <w:szCs w:val="24"/>
        </w:rPr>
        <w:lastRenderedPageBreak/>
        <w:t xml:space="preserve">Энергетический разброс пучка протонов определялся почти таким же способом, что и толщина мишеней. С использованием алюминиевой мишени была измерена кривая выхода реакции </w:t>
      </w:r>
      <w:r w:rsidRPr="004A2788">
        <w:rPr>
          <w:szCs w:val="24"/>
          <w:vertAlign w:val="superscript"/>
        </w:rPr>
        <w:t>27</w:t>
      </w:r>
      <w:r w:rsidRPr="004A2788">
        <w:rPr>
          <w:szCs w:val="24"/>
          <w:lang w:val="en-US"/>
        </w:rPr>
        <w:t>Al</w:t>
      </w:r>
      <w:r w:rsidRPr="004A2788">
        <w:rPr>
          <w:szCs w:val="24"/>
        </w:rPr>
        <w:t>(</w:t>
      </w:r>
      <w:r w:rsidRPr="004A2788">
        <w:rPr>
          <w:szCs w:val="24"/>
          <w:lang w:val="en-US"/>
        </w:rPr>
        <w:t>p</w:t>
      </w:r>
      <w:r w:rsidRPr="004A2788">
        <w:rPr>
          <w:szCs w:val="24"/>
        </w:rPr>
        <w:t>,γ)</w:t>
      </w:r>
      <w:r w:rsidRPr="004A2788">
        <w:rPr>
          <w:szCs w:val="24"/>
          <w:vertAlign w:val="superscript"/>
        </w:rPr>
        <w:t>28</w:t>
      </w:r>
      <w:r w:rsidRPr="004A2788">
        <w:rPr>
          <w:szCs w:val="24"/>
          <w:lang w:val="en-US"/>
        </w:rPr>
        <w:t>Si</w:t>
      </w:r>
      <w:r w:rsidRPr="004A2788">
        <w:rPr>
          <w:szCs w:val="24"/>
        </w:rPr>
        <w:t xml:space="preserve"> в районе резонанса</w:t>
      </w:r>
      <w:proofErr w:type="spellStart"/>
      <w:proofErr w:type="gramStart"/>
      <w:r w:rsidRPr="004A2788">
        <w:rPr>
          <w:i/>
          <w:szCs w:val="24"/>
          <w:lang w:val="en-US"/>
        </w:rPr>
        <w:t>E</w:t>
      </w:r>
      <w:r w:rsidRPr="004A2788">
        <w:rPr>
          <w:i/>
          <w:szCs w:val="24"/>
          <w:vertAlign w:val="subscript"/>
          <w:lang w:val="en-US"/>
        </w:rPr>
        <w:t>p</w:t>
      </w:r>
      <w:proofErr w:type="spellEnd"/>
      <w:proofErr w:type="gramEnd"/>
      <w:r w:rsidRPr="004A2788">
        <w:rPr>
          <w:szCs w:val="24"/>
        </w:rPr>
        <w:t xml:space="preserve">= 992 </w:t>
      </w:r>
      <w:proofErr w:type="spellStart"/>
      <w:r w:rsidRPr="004A2788">
        <w:rPr>
          <w:szCs w:val="24"/>
          <w:lang w:val="en-US"/>
        </w:rPr>
        <w:t>keV</w:t>
      </w:r>
      <w:proofErr w:type="spellEnd"/>
      <w:r w:rsidRPr="004A2788">
        <w:rPr>
          <w:szCs w:val="24"/>
        </w:rPr>
        <w:t xml:space="preserve"> (который имеет ширину менее 0.1 кэВ). Энергетический разброс в пучке соответствовал ширине переднего фронта кривой выхода. Как видно из </w:t>
      </w:r>
      <w:r w:rsidR="00613E85" w:rsidRPr="004A2788">
        <w:rPr>
          <w:szCs w:val="24"/>
        </w:rPr>
        <w:t>р</w:t>
      </w:r>
      <w:r w:rsidRPr="004A2788">
        <w:rPr>
          <w:szCs w:val="24"/>
        </w:rPr>
        <w:t xml:space="preserve">исунка 5, разброс энергий протонов в пучке ускорителя УКП-2-1 равен 1.2 кэВ. </w:t>
      </w:r>
    </w:p>
    <w:tbl>
      <w:tblPr>
        <w:tblW w:w="0" w:type="auto"/>
        <w:tblInd w:w="108" w:type="dxa"/>
        <w:tblLayout w:type="fixed"/>
        <w:tblLook w:val="01E0"/>
      </w:tblPr>
      <w:tblGrid>
        <w:gridCol w:w="57"/>
        <w:gridCol w:w="4763"/>
        <w:gridCol w:w="4394"/>
        <w:gridCol w:w="23"/>
        <w:gridCol w:w="34"/>
        <w:gridCol w:w="85"/>
      </w:tblGrid>
      <w:tr w:rsidR="00CF2D57" w:rsidRPr="004A2788" w:rsidTr="00127B62">
        <w:trPr>
          <w:gridAfter w:val="3"/>
          <w:wAfter w:w="142" w:type="dxa"/>
        </w:trPr>
        <w:tc>
          <w:tcPr>
            <w:tcW w:w="9214" w:type="dxa"/>
            <w:gridSpan w:val="3"/>
          </w:tcPr>
          <w:p w:rsidR="00CF2D57" w:rsidRPr="004A2788" w:rsidRDefault="003A06AB" w:rsidP="00D13EB7">
            <w:pPr>
              <w:pStyle w:val="23"/>
              <w:spacing w:after="0" w:line="360" w:lineRule="auto"/>
              <w:ind w:right="-1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object w:dxaOrig="1875" w:dyaOrig="1875">
                <v:shape id="_x0000_i1066" type="#_x0000_t75" style="width:396pt;height:202.85pt" o:ole="">
                  <v:imagedata r:id="rId28" o:title=""/>
                </v:shape>
                <o:OLEObject Type="Embed" ProgID="PBrush" ShapeID="_x0000_i1066" DrawAspect="Content" ObjectID="_1601713634" r:id="rId29"/>
              </w:object>
            </w:r>
          </w:p>
          <w:p w:rsidR="00127B62" w:rsidRPr="004A2788" w:rsidRDefault="00127B62" w:rsidP="003A06AB">
            <w:pPr>
              <w:pStyle w:val="23"/>
              <w:spacing w:after="0" w:line="360" w:lineRule="auto"/>
              <w:ind w:right="-1" w:firstLine="0"/>
              <w:rPr>
                <w:szCs w:val="24"/>
                <w:lang w:val="en-US"/>
              </w:rPr>
            </w:pPr>
          </w:p>
        </w:tc>
      </w:tr>
      <w:tr w:rsidR="00CF2D57" w:rsidRPr="004A2788" w:rsidTr="00127B62">
        <w:trPr>
          <w:gridAfter w:val="3"/>
          <w:wAfter w:w="142" w:type="dxa"/>
        </w:trPr>
        <w:tc>
          <w:tcPr>
            <w:tcW w:w="9214" w:type="dxa"/>
            <w:gridSpan w:val="3"/>
          </w:tcPr>
          <w:p w:rsidR="00CF2D57" w:rsidRPr="004A2788" w:rsidRDefault="00CF2D57" w:rsidP="00D13EB7">
            <w:pPr>
              <w:pStyle w:val="23"/>
              <w:spacing w:after="0" w:line="360" w:lineRule="auto"/>
              <w:ind w:right="-1"/>
              <w:rPr>
                <w:szCs w:val="24"/>
              </w:rPr>
            </w:pPr>
            <w:r w:rsidRPr="004A2788">
              <w:rPr>
                <w:szCs w:val="24"/>
              </w:rPr>
              <w:t>Рисунок 1</w:t>
            </w:r>
            <w:r w:rsidR="00D37839" w:rsidRPr="004A2788">
              <w:rPr>
                <w:szCs w:val="24"/>
              </w:rPr>
              <w:t>1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Схема протонного канала электростатического тандемного ускорителя УКП-2-1</w:t>
            </w:r>
          </w:p>
        </w:tc>
      </w:tr>
      <w:tr w:rsidR="00A24F69" w:rsidRPr="004A2788" w:rsidTr="00127B62">
        <w:trPr>
          <w:gridBefore w:val="1"/>
          <w:gridAfter w:val="1"/>
          <w:wBefore w:w="57" w:type="dxa"/>
          <w:wAfter w:w="85" w:type="dxa"/>
        </w:trPr>
        <w:tc>
          <w:tcPr>
            <w:tcW w:w="4763" w:type="dxa"/>
            <w:tcMar>
              <w:left w:w="0" w:type="dxa"/>
              <w:right w:w="0" w:type="dxa"/>
            </w:tcMar>
          </w:tcPr>
          <w:p w:rsidR="00A24F69" w:rsidRPr="004A2788" w:rsidRDefault="00127B62" w:rsidP="00D13EB7">
            <w:pPr>
              <w:pStyle w:val="23"/>
              <w:spacing w:after="0" w:line="360" w:lineRule="auto"/>
              <w:ind w:firstLine="0"/>
              <w:rPr>
                <w:b/>
                <w:szCs w:val="24"/>
                <w:lang w:val="en-US"/>
              </w:rPr>
            </w:pPr>
            <w:r w:rsidRPr="004A2788">
              <w:rPr>
                <w:szCs w:val="24"/>
              </w:rPr>
              <w:object w:dxaOrig="7574" w:dyaOrig="6253">
                <v:shape id="_x0000_i1035" type="#_x0000_t75" style="width:238.15pt;height:197.3pt" o:ole="" filled="t">
                  <v:imagedata r:id="rId30" o:title=""/>
                </v:shape>
                <o:OLEObject Type="Embed" ProgID="Origin50.Graph" ShapeID="_x0000_i1035" DrawAspect="Content" ObjectID="_1601713635" r:id="rId31"/>
              </w:object>
            </w:r>
          </w:p>
        </w:tc>
        <w:tc>
          <w:tcPr>
            <w:tcW w:w="4451" w:type="dxa"/>
            <w:gridSpan w:val="3"/>
            <w:tcMar>
              <w:left w:w="0" w:type="dxa"/>
              <w:right w:w="0" w:type="dxa"/>
            </w:tcMar>
          </w:tcPr>
          <w:p w:rsidR="00A24F69" w:rsidRPr="004A2788" w:rsidRDefault="00127B62" w:rsidP="00D13EB7">
            <w:pPr>
              <w:pStyle w:val="23"/>
              <w:spacing w:after="0" w:line="360" w:lineRule="auto"/>
              <w:ind w:firstLine="0"/>
              <w:jc w:val="left"/>
              <w:rPr>
                <w:b/>
                <w:szCs w:val="24"/>
                <w:lang w:val="en-US"/>
              </w:rPr>
            </w:pPr>
            <w:r w:rsidRPr="004A2788">
              <w:rPr>
                <w:szCs w:val="24"/>
              </w:rPr>
              <w:object w:dxaOrig="7469" w:dyaOrig="6287">
                <v:shape id="_x0000_i1036" type="#_x0000_t75" style="width:3in;height:187.6pt" o:ole="" filled="t">
                  <v:imagedata r:id="rId32" o:title=""/>
                </v:shape>
                <o:OLEObject Type="Embed" ProgID="Origin50.Graph" ShapeID="_x0000_i1036" DrawAspect="Content" ObjectID="_1601713636" r:id="rId33"/>
              </w:object>
            </w:r>
          </w:p>
        </w:tc>
      </w:tr>
      <w:tr w:rsidR="00CF2D57" w:rsidRPr="004A2788" w:rsidTr="00127B62">
        <w:trPr>
          <w:gridBefore w:val="1"/>
          <w:gridAfter w:val="2"/>
          <w:wBefore w:w="57" w:type="dxa"/>
          <w:wAfter w:w="119" w:type="dxa"/>
        </w:trPr>
        <w:tc>
          <w:tcPr>
            <w:tcW w:w="9180" w:type="dxa"/>
            <w:gridSpan w:val="3"/>
            <w:tcMar>
              <w:left w:w="0" w:type="dxa"/>
              <w:right w:w="0" w:type="dxa"/>
            </w:tcMar>
          </w:tcPr>
          <w:p w:rsidR="00CF2D57" w:rsidRPr="004A2788" w:rsidRDefault="00CF2D57" w:rsidP="00D13EB7">
            <w:pPr>
              <w:pStyle w:val="23"/>
              <w:spacing w:after="0" w:line="360" w:lineRule="auto"/>
              <w:ind w:right="-1"/>
              <w:rPr>
                <w:szCs w:val="24"/>
              </w:rPr>
            </w:pPr>
            <w:r w:rsidRPr="004A2788">
              <w:rPr>
                <w:szCs w:val="24"/>
              </w:rPr>
              <w:t xml:space="preserve">Рисунок </w:t>
            </w:r>
            <w:r w:rsidR="00D37839" w:rsidRPr="004A2788">
              <w:rPr>
                <w:szCs w:val="24"/>
              </w:rPr>
              <w:t>1</w:t>
            </w:r>
            <w:r w:rsidRPr="004A2788">
              <w:rPr>
                <w:szCs w:val="24"/>
              </w:rPr>
              <w:t>2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Кривые выхода в районе известных резонансов, полученные с целью калибровки энергии ускорителя</w:t>
            </w:r>
          </w:p>
        </w:tc>
      </w:tr>
      <w:tr w:rsidR="00CF2D57" w:rsidRPr="004A2788" w:rsidTr="004817DB">
        <w:tc>
          <w:tcPr>
            <w:tcW w:w="9356" w:type="dxa"/>
            <w:gridSpan w:val="6"/>
          </w:tcPr>
          <w:p w:rsidR="00CF2D57" w:rsidRPr="004A2788" w:rsidRDefault="00F832E7" w:rsidP="00D13EB7">
            <w:pPr>
              <w:ind w:right="-1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object w:dxaOrig="7359" w:dyaOrig="5538">
                <v:shape id="_x0000_i1037" type="#_x0000_t75" style="width:253.4pt;height:190.4pt" o:ole="" filled="t">
                  <v:imagedata r:id="rId34" o:title=""/>
                </v:shape>
                <o:OLEObject Type="Embed" ProgID="Origin50.Graph" ShapeID="_x0000_i1037" DrawAspect="Content" ObjectID="_1601713637" r:id="rId35"/>
              </w:object>
            </w:r>
          </w:p>
        </w:tc>
      </w:tr>
      <w:tr w:rsidR="00CF2D57" w:rsidRPr="004A2788" w:rsidTr="004817DB">
        <w:tc>
          <w:tcPr>
            <w:tcW w:w="9356" w:type="dxa"/>
            <w:gridSpan w:val="6"/>
          </w:tcPr>
          <w:p w:rsidR="00CF2D57" w:rsidRPr="004A2788" w:rsidRDefault="00CF2D57" w:rsidP="00D13EB7">
            <w:pPr>
              <w:ind w:right="-1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 xml:space="preserve">Рисунок </w:t>
            </w:r>
            <w:r w:rsidR="00D37839" w:rsidRPr="004A2788">
              <w:rPr>
                <w:szCs w:val="24"/>
              </w:rPr>
              <w:t>13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</w:t>
            </w:r>
            <w:proofErr w:type="gramStart"/>
            <w:r w:rsidRPr="004A2788">
              <w:rPr>
                <w:szCs w:val="24"/>
              </w:rPr>
              <w:t>Калибровочная</w:t>
            </w:r>
            <w:proofErr w:type="gramEnd"/>
            <w:r w:rsidRPr="004A2788">
              <w:rPr>
                <w:szCs w:val="24"/>
              </w:rPr>
              <w:t xml:space="preserve"> прямая ускорителя УКП-2-1</w:t>
            </w:r>
          </w:p>
        </w:tc>
      </w:tr>
    </w:tbl>
    <w:p w:rsidR="00CF2D57" w:rsidRPr="004A2788" w:rsidRDefault="00CF2D57" w:rsidP="00D13EB7">
      <w:pPr>
        <w:ind w:right="-1"/>
        <w:rPr>
          <w:szCs w:val="24"/>
        </w:rPr>
      </w:pPr>
    </w:p>
    <w:p w:rsidR="00CF2D57" w:rsidRPr="004A2788" w:rsidRDefault="00CF2D57" w:rsidP="00D13EB7">
      <w:pPr>
        <w:ind w:right="-1" w:firstLine="567"/>
        <w:rPr>
          <w:szCs w:val="24"/>
        </w:rPr>
      </w:pPr>
      <w:r w:rsidRPr="004A2788">
        <w:rPr>
          <w:szCs w:val="24"/>
        </w:rPr>
        <w:t>Поправка на эффективную энергию протонов при измерении дифференциальных сечений за счет потери энергии в мишени производилась выражением [</w:t>
      </w:r>
      <w:r w:rsidR="00A262B5" w:rsidRPr="004A2788">
        <w:rPr>
          <w:szCs w:val="24"/>
        </w:rPr>
        <w:t>26</w:t>
      </w:r>
      <w:r w:rsidRPr="004A2788">
        <w:rPr>
          <w:szCs w:val="24"/>
        </w:rPr>
        <w:t>]</w:t>
      </w:r>
    </w:p>
    <w:p w:rsidR="00127B62" w:rsidRPr="004A2788" w:rsidRDefault="00127B62" w:rsidP="00D13EB7">
      <w:pPr>
        <w:ind w:right="-1" w:firstLine="567"/>
        <w:rPr>
          <w:szCs w:val="24"/>
          <w:lang w:val="kk-KZ"/>
        </w:rPr>
      </w:pPr>
    </w:p>
    <w:tbl>
      <w:tblPr>
        <w:tblW w:w="0" w:type="auto"/>
        <w:tblLook w:val="04A0"/>
      </w:tblPr>
      <w:tblGrid>
        <w:gridCol w:w="8896"/>
        <w:gridCol w:w="958"/>
      </w:tblGrid>
      <w:tr w:rsidR="009201EC" w:rsidRPr="004A2788" w:rsidTr="00F832E7">
        <w:trPr>
          <w:trHeight w:val="61"/>
        </w:trPr>
        <w:tc>
          <w:tcPr>
            <w:tcW w:w="8897" w:type="dxa"/>
          </w:tcPr>
          <w:p w:rsidR="009201EC" w:rsidRPr="004A2788" w:rsidRDefault="009201EC" w:rsidP="00D13EB7">
            <w:pPr>
              <w:ind w:right="-1" w:firstLine="0"/>
              <w:jc w:val="center"/>
              <w:rPr>
                <w:i/>
                <w:szCs w:val="24"/>
                <w:lang w:val="kk-KZ"/>
              </w:rPr>
            </w:pPr>
            <w:r w:rsidRPr="004A2788">
              <w:rPr>
                <w:i/>
                <w:szCs w:val="24"/>
                <w:lang w:val="kk-KZ"/>
              </w:rPr>
              <w:t>E</w:t>
            </w:r>
            <w:r w:rsidRPr="004A2788">
              <w:rPr>
                <w:i/>
                <w:szCs w:val="24"/>
                <w:vertAlign w:val="subscript"/>
                <w:lang w:val="kk-KZ"/>
              </w:rPr>
              <w:t>р, эфф.</w:t>
            </w:r>
            <w:r w:rsidRPr="004A2788">
              <w:rPr>
                <w:szCs w:val="24"/>
                <w:lang w:val="kk-KZ"/>
              </w:rPr>
              <w:t xml:space="preserve">= </w:t>
            </w:r>
            <w:r w:rsidRPr="004A2788">
              <w:rPr>
                <w:i/>
                <w:szCs w:val="24"/>
                <w:lang w:val="kk-KZ"/>
              </w:rPr>
              <w:t>E</w:t>
            </w:r>
            <w:r w:rsidRPr="004A2788">
              <w:rPr>
                <w:i/>
                <w:szCs w:val="24"/>
                <w:vertAlign w:val="subscript"/>
                <w:lang w:val="kk-KZ"/>
              </w:rPr>
              <w:t>p, лаб.</w:t>
            </w:r>
            <w:r w:rsidRPr="004A2788">
              <w:rPr>
                <w:szCs w:val="24"/>
                <w:lang w:val="kk-KZ"/>
              </w:rPr>
              <w:t xml:space="preserve"> – 0.5 </w:t>
            </w:r>
            <w:r w:rsidRPr="004A2788">
              <w:rPr>
                <w:i/>
                <w:szCs w:val="24"/>
                <w:lang w:val="en-US"/>
              </w:rPr>
              <w:sym w:font="Symbol" w:char="F044"/>
            </w:r>
            <w:r w:rsidRPr="004A2788">
              <w:rPr>
                <w:i/>
                <w:szCs w:val="24"/>
                <w:vertAlign w:val="subscript"/>
                <w:lang w:val="kk-KZ"/>
              </w:rPr>
              <w:t>лаб.</w:t>
            </w:r>
            <w:r w:rsidRPr="004A2788">
              <w:rPr>
                <w:i/>
                <w:szCs w:val="24"/>
                <w:lang w:val="kk-KZ"/>
              </w:rPr>
              <w:t>(E</w:t>
            </w:r>
            <w:r w:rsidRPr="004A2788">
              <w:rPr>
                <w:i/>
                <w:szCs w:val="24"/>
                <w:vertAlign w:val="subscript"/>
                <w:lang w:val="kk-KZ"/>
              </w:rPr>
              <w:t>p, лаб.</w:t>
            </w:r>
            <w:r w:rsidRPr="004A2788">
              <w:rPr>
                <w:i/>
                <w:szCs w:val="24"/>
                <w:lang w:val="kk-KZ"/>
              </w:rPr>
              <w:t>)</w:t>
            </w:r>
          </w:p>
        </w:tc>
        <w:tc>
          <w:tcPr>
            <w:tcW w:w="958" w:type="dxa"/>
          </w:tcPr>
          <w:p w:rsidR="009201EC" w:rsidRPr="004A2788" w:rsidRDefault="009201EC" w:rsidP="00D13EB7">
            <w:pPr>
              <w:ind w:right="-1" w:firstLine="0"/>
              <w:jc w:val="center"/>
              <w:rPr>
                <w:szCs w:val="24"/>
                <w:lang w:val="kk-KZ"/>
              </w:rPr>
            </w:pPr>
            <w:r w:rsidRPr="004A2788">
              <w:rPr>
                <w:szCs w:val="24"/>
              </w:rPr>
              <w:t>(</w:t>
            </w:r>
            <w:r w:rsidR="00225492" w:rsidRPr="004A2788">
              <w:rPr>
                <w:szCs w:val="24"/>
              </w:rPr>
              <w:t>2</w:t>
            </w:r>
            <w:r w:rsidRPr="004A2788">
              <w:rPr>
                <w:szCs w:val="24"/>
              </w:rPr>
              <w:t>)</w:t>
            </w:r>
          </w:p>
        </w:tc>
      </w:tr>
    </w:tbl>
    <w:p w:rsidR="00127B62" w:rsidRPr="004A2788" w:rsidRDefault="00127B62" w:rsidP="00D13EB7">
      <w:pPr>
        <w:ind w:right="-1"/>
        <w:rPr>
          <w:szCs w:val="24"/>
        </w:rPr>
      </w:pPr>
    </w:p>
    <w:p w:rsidR="00CF2D57" w:rsidRPr="004A2788" w:rsidRDefault="00CF2D57" w:rsidP="00D13EB7">
      <w:pPr>
        <w:ind w:right="-1"/>
        <w:rPr>
          <w:szCs w:val="24"/>
        </w:rPr>
      </w:pPr>
      <w:r w:rsidRPr="004A2788">
        <w:rPr>
          <w:szCs w:val="24"/>
        </w:rPr>
        <w:t xml:space="preserve">где </w:t>
      </w:r>
      <w:r w:rsidRPr="004A2788">
        <w:rPr>
          <w:i/>
          <w:szCs w:val="24"/>
          <w:lang w:val="en-US"/>
        </w:rPr>
        <w:sym w:font="Symbol" w:char="F044"/>
      </w:r>
      <w:r w:rsidRPr="004A2788">
        <w:rPr>
          <w:i/>
          <w:szCs w:val="24"/>
          <w:vertAlign w:val="subscript"/>
        </w:rPr>
        <w:t>лаб.</w:t>
      </w:r>
      <w:r w:rsidRPr="004A2788">
        <w:rPr>
          <w:szCs w:val="24"/>
        </w:rPr>
        <w:t xml:space="preserve"> – потеря энергии протонов при прохождении через мишень.</w:t>
      </w:r>
    </w:p>
    <w:p w:rsidR="00CF2D57" w:rsidRPr="004A2788" w:rsidRDefault="00CF2D57" w:rsidP="00D13EB7">
      <w:pPr>
        <w:ind w:right="-1" w:firstLine="720"/>
        <w:rPr>
          <w:szCs w:val="24"/>
        </w:rPr>
      </w:pPr>
      <w:r w:rsidRPr="004A2788">
        <w:rPr>
          <w:szCs w:val="24"/>
        </w:rPr>
        <w:t xml:space="preserve">Далее в настоящей работе под выражением </w:t>
      </w:r>
      <w:proofErr w:type="spellStart"/>
      <w:r w:rsidRPr="004A2788">
        <w:rPr>
          <w:szCs w:val="24"/>
          <w:lang w:val="en-US"/>
        </w:rPr>
        <w:t>E</w:t>
      </w:r>
      <w:r w:rsidRPr="004A2788">
        <w:rPr>
          <w:szCs w:val="24"/>
          <w:vertAlign w:val="subscript"/>
          <w:lang w:val="en-US"/>
        </w:rPr>
        <w:t>p</w:t>
      </w:r>
      <w:proofErr w:type="spellEnd"/>
      <w:r w:rsidRPr="004A2788">
        <w:rPr>
          <w:szCs w:val="24"/>
          <w:vertAlign w:val="subscript"/>
        </w:rPr>
        <w:t xml:space="preserve">,лаб. </w:t>
      </w:r>
      <w:r w:rsidRPr="004A2788">
        <w:rPr>
          <w:szCs w:val="24"/>
        </w:rPr>
        <w:t xml:space="preserve"> представляется эффективная энергия.</w:t>
      </w:r>
    </w:p>
    <w:p w:rsidR="00CF2D57" w:rsidRPr="004A2788" w:rsidRDefault="00453984" w:rsidP="00D13EB7">
      <w:pPr>
        <w:ind w:right="-1" w:firstLine="567"/>
        <w:rPr>
          <w:szCs w:val="24"/>
        </w:rPr>
      </w:pPr>
      <w:r w:rsidRPr="004A2788">
        <w:rPr>
          <w:szCs w:val="24"/>
        </w:rPr>
        <w:t>Используемая в настоящей работе с</w:t>
      </w:r>
      <w:r w:rsidR="00CF2D57" w:rsidRPr="004A2788">
        <w:rPr>
          <w:szCs w:val="24"/>
        </w:rPr>
        <w:t xml:space="preserve">истема регистрации продуктов ядерных процессов включала в себя электронные модули фирм </w:t>
      </w:r>
      <w:proofErr w:type="gramStart"/>
      <w:r w:rsidR="00CF2D57" w:rsidRPr="004A2788">
        <w:rPr>
          <w:szCs w:val="24"/>
        </w:rPr>
        <w:t>О</w:t>
      </w:r>
      <w:proofErr w:type="gramEnd"/>
      <w:r w:rsidR="00CF2D57" w:rsidRPr="004A2788">
        <w:rPr>
          <w:szCs w:val="24"/>
          <w:lang w:val="en-US"/>
        </w:rPr>
        <w:t>RTEC</w:t>
      </w:r>
      <w:r w:rsidR="00CF2D57" w:rsidRPr="004A2788">
        <w:rPr>
          <w:szCs w:val="24"/>
        </w:rPr>
        <w:t xml:space="preserve"> и </w:t>
      </w:r>
      <w:r w:rsidR="00CF2D57" w:rsidRPr="004A2788">
        <w:rPr>
          <w:szCs w:val="24"/>
          <w:lang w:val="en-US"/>
        </w:rPr>
        <w:t>CANBERRA</w:t>
      </w:r>
      <w:r w:rsidR="00CF2D57" w:rsidRPr="004A2788">
        <w:rPr>
          <w:szCs w:val="24"/>
        </w:rPr>
        <w:t xml:space="preserve"> с программным обеспечением </w:t>
      </w:r>
      <w:r w:rsidR="00CF2D57" w:rsidRPr="004A2788">
        <w:rPr>
          <w:szCs w:val="24"/>
          <w:lang w:val="en-US"/>
        </w:rPr>
        <w:t>S</w:t>
      </w:r>
      <w:r w:rsidR="00CF2D57" w:rsidRPr="004A2788">
        <w:rPr>
          <w:szCs w:val="24"/>
        </w:rPr>
        <w:t>-100 для регистрации и обработки спектров ядерных процессов. Система имеет несколько спектрометрических каналов, что позволяет проводить измерения спектров из различных каналов реакций одновременно разными типами детекторов под разными углами к направлению пучка налетающих частиц.</w:t>
      </w:r>
    </w:p>
    <w:p w:rsidR="00CF2D57" w:rsidRPr="004A2788" w:rsidRDefault="00CF2D57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Заряженная компонента продуктов ядерных реакций регистрировалась кремниевыми полупроводниковыми детекторами. Система регистрации </w:t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 xml:space="preserve"> - квантов реализовывалась на основе применения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>-детектора фирмы ORTEC с объемом кристалла 111 см</w:t>
      </w:r>
      <w:r w:rsidRPr="004A2788">
        <w:rPr>
          <w:szCs w:val="24"/>
          <w:vertAlign w:val="superscript"/>
        </w:rPr>
        <w:t>3</w:t>
      </w:r>
      <w:r w:rsidRPr="004A2788">
        <w:rPr>
          <w:szCs w:val="24"/>
        </w:rPr>
        <w:t xml:space="preserve"> (модель </w:t>
      </w:r>
      <w:r w:rsidRPr="004A2788">
        <w:rPr>
          <w:szCs w:val="24"/>
          <w:lang w:val="en-US"/>
        </w:rPr>
        <w:t>GEM</w:t>
      </w:r>
      <w:r w:rsidRPr="004A2788">
        <w:rPr>
          <w:szCs w:val="24"/>
        </w:rPr>
        <w:t>20</w:t>
      </w:r>
      <w:r w:rsidRPr="004A2788">
        <w:rPr>
          <w:szCs w:val="24"/>
          <w:lang w:val="en-US"/>
        </w:rPr>
        <w:t>P</w:t>
      </w:r>
      <w:r w:rsidRPr="004A2788">
        <w:rPr>
          <w:szCs w:val="24"/>
        </w:rPr>
        <w:t xml:space="preserve">). </w:t>
      </w:r>
    </w:p>
    <w:p w:rsidR="00CF2D57" w:rsidRPr="004A2788" w:rsidRDefault="00CF2D57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Сигналы с детектора поступали на </w:t>
      </w:r>
      <w:proofErr w:type="spellStart"/>
      <w:r w:rsidRPr="004A2788">
        <w:rPr>
          <w:szCs w:val="24"/>
        </w:rPr>
        <w:t>предусилитель</w:t>
      </w:r>
      <w:proofErr w:type="spellEnd"/>
      <w:r w:rsidRPr="004A2788">
        <w:rPr>
          <w:szCs w:val="24"/>
        </w:rPr>
        <w:t xml:space="preserve">. От </w:t>
      </w:r>
      <w:proofErr w:type="spellStart"/>
      <w:r w:rsidRPr="004A2788">
        <w:rPr>
          <w:szCs w:val="24"/>
        </w:rPr>
        <w:t>предусилителя</w:t>
      </w:r>
      <w:proofErr w:type="spellEnd"/>
      <w:r w:rsidRPr="004A2788">
        <w:rPr>
          <w:szCs w:val="24"/>
        </w:rPr>
        <w:t xml:space="preserve"> сигналы подавались на формирующий линейный усилитель и далее на АЦП, соединенный с компьютером. Заряд от налетающих частиц с камеры реакций (процессы радиационного </w:t>
      </w:r>
      <w:r w:rsidRPr="004A2788">
        <w:rPr>
          <w:szCs w:val="24"/>
        </w:rPr>
        <w:lastRenderedPageBreak/>
        <w:t xml:space="preserve">захвата) или с цилиндра Фарадея (процесс упругого рассеяния) собирался интегратором тока. Блок-схема электроники приведена на </w:t>
      </w:r>
      <w:r w:rsidR="00BC7BE6" w:rsidRPr="004A2788">
        <w:rPr>
          <w:szCs w:val="24"/>
          <w:lang w:val="kk-KZ"/>
        </w:rPr>
        <w:t>р</w:t>
      </w:r>
      <w:proofErr w:type="spellStart"/>
      <w:r w:rsidRPr="004A2788">
        <w:rPr>
          <w:szCs w:val="24"/>
        </w:rPr>
        <w:t>исунке</w:t>
      </w:r>
      <w:proofErr w:type="spellEnd"/>
      <w:r w:rsidRPr="004A2788">
        <w:rPr>
          <w:szCs w:val="24"/>
        </w:rPr>
        <w:t xml:space="preserve"> </w:t>
      </w:r>
      <w:r w:rsidR="00AF4AAA" w:rsidRPr="004A2788">
        <w:rPr>
          <w:szCs w:val="24"/>
        </w:rPr>
        <w:t>14</w:t>
      </w:r>
      <w:r w:rsidRPr="004A2788">
        <w:rPr>
          <w:szCs w:val="24"/>
        </w:rPr>
        <w:t>.</w:t>
      </w:r>
    </w:p>
    <w:p w:rsidR="00CF2D57" w:rsidRPr="004A2788" w:rsidRDefault="00CF2D57" w:rsidP="00D13EB7">
      <w:pPr>
        <w:ind w:right="-1" w:firstLine="720"/>
        <w:rPr>
          <w:szCs w:val="24"/>
        </w:rPr>
      </w:pPr>
    </w:p>
    <w:tbl>
      <w:tblPr>
        <w:tblW w:w="0" w:type="auto"/>
        <w:tblInd w:w="108" w:type="dxa"/>
        <w:tblLook w:val="01E0"/>
      </w:tblPr>
      <w:tblGrid>
        <w:gridCol w:w="9356"/>
      </w:tblGrid>
      <w:tr w:rsidR="00CF2D57" w:rsidRPr="004A2788" w:rsidTr="004817DB">
        <w:tc>
          <w:tcPr>
            <w:tcW w:w="9356" w:type="dxa"/>
          </w:tcPr>
          <w:p w:rsidR="00CF2D57" w:rsidRPr="004A2788" w:rsidRDefault="00F832E7" w:rsidP="00D13EB7">
            <w:pPr>
              <w:ind w:right="-1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object w:dxaOrig="5100" w:dyaOrig="2115">
                <v:shape id="_x0000_i1038" type="#_x0000_t75" style="width:208.4pt;height:86.55pt" o:ole="">
                  <v:imagedata r:id="rId36" o:title=""/>
                </v:shape>
                <o:OLEObject Type="Embed" ProgID="PBrush" ShapeID="_x0000_i1038" DrawAspect="Content" ObjectID="_1601713638" r:id="rId37"/>
              </w:object>
            </w:r>
          </w:p>
        </w:tc>
      </w:tr>
      <w:tr w:rsidR="00CF2D57" w:rsidRPr="004A2788" w:rsidTr="004817DB">
        <w:tc>
          <w:tcPr>
            <w:tcW w:w="9356" w:type="dxa"/>
          </w:tcPr>
          <w:p w:rsidR="00CF2D57" w:rsidRPr="004A2788" w:rsidRDefault="00CF2D57" w:rsidP="00D13EB7">
            <w:pPr>
              <w:ind w:right="-1"/>
              <w:jc w:val="center"/>
              <w:rPr>
                <w:szCs w:val="24"/>
              </w:rPr>
            </w:pPr>
          </w:p>
          <w:p w:rsidR="00CF2D57" w:rsidRPr="004A2788" w:rsidRDefault="00CF2D57" w:rsidP="00D13EB7">
            <w:pPr>
              <w:ind w:right="-1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 xml:space="preserve">Рисунок </w:t>
            </w:r>
            <w:r w:rsidR="00AF4AAA" w:rsidRPr="004A2788">
              <w:rPr>
                <w:szCs w:val="24"/>
              </w:rPr>
              <w:t>14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Блок-схема измерительной электроники</w:t>
            </w:r>
          </w:p>
        </w:tc>
      </w:tr>
    </w:tbl>
    <w:p w:rsidR="00CF2D57" w:rsidRPr="004A2788" w:rsidRDefault="00CF2D57" w:rsidP="00D13EB7">
      <w:pPr>
        <w:ind w:right="-1"/>
        <w:jc w:val="center"/>
        <w:rPr>
          <w:b/>
          <w:szCs w:val="24"/>
        </w:rPr>
      </w:pPr>
    </w:p>
    <w:p w:rsidR="00CF2D57" w:rsidRPr="004A2788" w:rsidRDefault="00CF2D57" w:rsidP="00D13EB7">
      <w:pPr>
        <w:ind w:right="-1" w:firstLine="567"/>
        <w:rPr>
          <w:szCs w:val="24"/>
        </w:rPr>
      </w:pPr>
      <w:r w:rsidRPr="004A2788">
        <w:rPr>
          <w:szCs w:val="24"/>
        </w:rPr>
        <w:t>Результаты работ по методическому обеспечению настоящих экспериментов в области ядерной физики низких энергий опубликованы в работах [</w:t>
      </w:r>
      <w:r w:rsidR="00571742" w:rsidRPr="004A2788">
        <w:rPr>
          <w:szCs w:val="24"/>
        </w:rPr>
        <w:t>20</w:t>
      </w:r>
      <w:r w:rsidRPr="004A2788">
        <w:rPr>
          <w:szCs w:val="24"/>
        </w:rPr>
        <w:t>,</w:t>
      </w:r>
      <w:r w:rsidR="00571742" w:rsidRPr="004A2788">
        <w:rPr>
          <w:szCs w:val="24"/>
        </w:rPr>
        <w:t>27</w:t>
      </w:r>
      <w:r w:rsidRPr="004A2788">
        <w:rPr>
          <w:szCs w:val="24"/>
        </w:rPr>
        <w:t>].</w:t>
      </w:r>
    </w:p>
    <w:p w:rsidR="00CF2D57" w:rsidRPr="004A2788" w:rsidRDefault="00674E2D" w:rsidP="00D13EB7">
      <w:pPr>
        <w:ind w:right="-1" w:firstLine="567"/>
        <w:rPr>
          <w:szCs w:val="24"/>
        </w:rPr>
      </w:pPr>
      <w:r w:rsidRPr="004A2788">
        <w:rPr>
          <w:szCs w:val="24"/>
        </w:rPr>
        <w:t>1.</w:t>
      </w:r>
      <w:r w:rsidR="00252D5D" w:rsidRPr="004A2788">
        <w:rPr>
          <w:szCs w:val="24"/>
        </w:rPr>
        <w:t>2</w:t>
      </w:r>
      <w:r w:rsidR="00CF2D57" w:rsidRPr="004A2788">
        <w:rPr>
          <w:szCs w:val="24"/>
        </w:rPr>
        <w:t xml:space="preserve"> Экспериментальные данные по сечениям реакций (</w:t>
      </w:r>
      <w:r w:rsidR="00CF2D57" w:rsidRPr="004A2788">
        <w:rPr>
          <w:szCs w:val="24"/>
          <w:lang w:val="en-US"/>
        </w:rPr>
        <w:t>p</w:t>
      </w:r>
      <w:r w:rsidR="00CF2D57" w:rsidRPr="004A2788">
        <w:rPr>
          <w:szCs w:val="24"/>
        </w:rPr>
        <w:t>,</w:t>
      </w:r>
      <w:r w:rsidR="00CF2D57" w:rsidRPr="004A2788">
        <w:rPr>
          <w:szCs w:val="24"/>
          <w:lang w:val="en-US"/>
        </w:rPr>
        <w:sym w:font="Symbol" w:char="F067"/>
      </w:r>
      <w:r w:rsidR="00CF2D57" w:rsidRPr="004A2788">
        <w:rPr>
          <w:szCs w:val="24"/>
        </w:rPr>
        <w:t xml:space="preserve">) </w:t>
      </w:r>
      <w:r w:rsidR="00CF2D57" w:rsidRPr="004A2788">
        <w:rPr>
          <w:szCs w:val="24"/>
          <w:lang w:val="kk-KZ"/>
        </w:rPr>
        <w:t xml:space="preserve">на ядрах </w:t>
      </w:r>
      <w:r w:rsidR="00CF2D57" w:rsidRPr="004A2788">
        <w:rPr>
          <w:szCs w:val="24"/>
          <w:vertAlign w:val="superscript"/>
        </w:rPr>
        <w:t>12</w:t>
      </w:r>
      <w:r w:rsidR="00CF2D57" w:rsidRPr="004A2788">
        <w:rPr>
          <w:szCs w:val="24"/>
          <w:lang w:val="en-US"/>
        </w:rPr>
        <w:t>C</w:t>
      </w:r>
      <w:r w:rsidR="00CF2D57" w:rsidRPr="004A2788">
        <w:rPr>
          <w:szCs w:val="24"/>
        </w:rPr>
        <w:t xml:space="preserve"> при энерги</w:t>
      </w:r>
      <w:r w:rsidRPr="004A2788">
        <w:rPr>
          <w:szCs w:val="24"/>
        </w:rPr>
        <w:t>и пр</w:t>
      </w:r>
      <w:r w:rsidR="00CF2D57" w:rsidRPr="004A2788">
        <w:rPr>
          <w:szCs w:val="24"/>
        </w:rPr>
        <w:t>отонов 1100 кэВ</w:t>
      </w:r>
    </w:p>
    <w:p w:rsidR="00CF2D57" w:rsidRPr="004A2788" w:rsidRDefault="00CF2D57" w:rsidP="00D13EB7">
      <w:pPr>
        <w:pStyle w:val="aa"/>
        <w:ind w:right="-1" w:firstLine="567"/>
        <w:rPr>
          <w:szCs w:val="24"/>
        </w:rPr>
      </w:pPr>
      <w:r w:rsidRPr="004A2788">
        <w:rPr>
          <w:szCs w:val="24"/>
        </w:rPr>
        <w:t xml:space="preserve">Дифференциальные сечения реакции </w:t>
      </w:r>
      <w:r w:rsidRPr="004A2788">
        <w:rPr>
          <w:szCs w:val="24"/>
          <w:vertAlign w:val="superscript"/>
        </w:rPr>
        <w:t>12</w:t>
      </w:r>
      <w:proofErr w:type="gramStart"/>
      <w:r w:rsidRPr="004A2788">
        <w:rPr>
          <w:szCs w:val="24"/>
        </w:rPr>
        <w:t>С(</w:t>
      </w:r>
      <w:proofErr w:type="spellStart"/>
      <w:proofErr w:type="gramEnd"/>
      <w:r w:rsidRPr="004A2788">
        <w:rPr>
          <w:szCs w:val="24"/>
        </w:rPr>
        <w:t>р</w:t>
      </w:r>
      <w:proofErr w:type="spellEnd"/>
      <w:r w:rsidRPr="004A2788">
        <w:rPr>
          <w:szCs w:val="24"/>
        </w:rPr>
        <w:t>,</w:t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</w:rPr>
        <w:t xml:space="preserve">N в настоящей работе измерены для захвата протона ядром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 xml:space="preserve">С на основное состояние 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</w:rPr>
        <w:t xml:space="preserve">N. </w:t>
      </w:r>
    </w:p>
    <w:p w:rsidR="00CF2D57" w:rsidRPr="004A2788" w:rsidRDefault="00CF2D57" w:rsidP="00D13EB7">
      <w:pPr>
        <w:pStyle w:val="aa"/>
        <w:tabs>
          <w:tab w:val="left" w:pos="2552"/>
        </w:tabs>
        <w:ind w:right="-1" w:firstLine="567"/>
        <w:rPr>
          <w:szCs w:val="24"/>
        </w:rPr>
      </w:pPr>
      <w:r w:rsidRPr="004A2788">
        <w:rPr>
          <w:szCs w:val="24"/>
        </w:rPr>
        <w:t xml:space="preserve">Ток пучка протонов на мишени был </w:t>
      </w:r>
      <w:r w:rsidR="006755AA" w:rsidRPr="004A2788">
        <w:rPr>
          <w:szCs w:val="24"/>
        </w:rPr>
        <w:t xml:space="preserve">порядка </w:t>
      </w:r>
      <w:r w:rsidRPr="004A2788">
        <w:rPr>
          <w:szCs w:val="24"/>
        </w:rPr>
        <w:t xml:space="preserve">5 мкА. При </w:t>
      </w:r>
      <w:r w:rsidR="00BD097A" w:rsidRPr="004A2788">
        <w:rPr>
          <w:szCs w:val="24"/>
        </w:rPr>
        <w:t xml:space="preserve">тестовых </w:t>
      </w:r>
      <w:r w:rsidRPr="004A2788">
        <w:rPr>
          <w:szCs w:val="24"/>
        </w:rPr>
        <w:t>измерени</w:t>
      </w:r>
      <w:r w:rsidR="00BD097A" w:rsidRPr="004A2788">
        <w:rPr>
          <w:szCs w:val="24"/>
        </w:rPr>
        <w:t>ях</w:t>
      </w:r>
      <w:r w:rsidRPr="004A2788">
        <w:rPr>
          <w:szCs w:val="24"/>
        </w:rPr>
        <w:t xml:space="preserve"> интегральн</w:t>
      </w:r>
      <w:r w:rsidR="00BD097A" w:rsidRPr="004A2788">
        <w:rPr>
          <w:szCs w:val="24"/>
        </w:rPr>
        <w:t>ый</w:t>
      </w:r>
      <w:r w:rsidRPr="004A2788">
        <w:rPr>
          <w:szCs w:val="24"/>
        </w:rPr>
        <w:t xml:space="preserve"> ток собранн</w:t>
      </w:r>
      <w:r w:rsidR="00BD097A" w:rsidRPr="004A2788">
        <w:rPr>
          <w:szCs w:val="24"/>
        </w:rPr>
        <w:t>ого</w:t>
      </w:r>
      <w:r w:rsidRPr="004A2788">
        <w:rPr>
          <w:szCs w:val="24"/>
        </w:rPr>
        <w:t xml:space="preserve"> заряд</w:t>
      </w:r>
      <w:r w:rsidR="00BD097A" w:rsidRPr="004A2788">
        <w:rPr>
          <w:szCs w:val="24"/>
        </w:rPr>
        <w:t xml:space="preserve">а </w:t>
      </w:r>
      <w:r w:rsidRPr="004A2788">
        <w:rPr>
          <w:szCs w:val="24"/>
        </w:rPr>
        <w:t>доходил от 3 мК</w:t>
      </w:r>
      <w:r w:rsidR="004967C8" w:rsidRPr="004A2788">
        <w:rPr>
          <w:szCs w:val="24"/>
        </w:rPr>
        <w:t>л</w:t>
      </w:r>
      <w:r w:rsidRPr="004A2788">
        <w:rPr>
          <w:szCs w:val="24"/>
        </w:rPr>
        <w:t xml:space="preserve"> при Е</w:t>
      </w:r>
      <w:r w:rsidRPr="004A2788">
        <w:rPr>
          <w:szCs w:val="24"/>
          <w:vertAlign w:val="subscript"/>
        </w:rPr>
        <w:t xml:space="preserve">р, </w:t>
      </w:r>
      <w:proofErr w:type="gramStart"/>
      <w:r w:rsidRPr="004A2788">
        <w:rPr>
          <w:szCs w:val="24"/>
          <w:vertAlign w:val="subscript"/>
        </w:rPr>
        <w:t>лаб</w:t>
      </w:r>
      <w:proofErr w:type="gramEnd"/>
      <w:r w:rsidR="00105E11" w:rsidRPr="004A2788">
        <w:rPr>
          <w:szCs w:val="24"/>
        </w:rPr>
        <w:t>=</w:t>
      </w:r>
      <w:r w:rsidRPr="004A2788">
        <w:rPr>
          <w:szCs w:val="24"/>
        </w:rPr>
        <w:t xml:space="preserve">460 кэВ до 1061 кэВ. </w:t>
      </w:r>
      <w:r w:rsidR="00BC232C" w:rsidRPr="004A2788">
        <w:rPr>
          <w:szCs w:val="24"/>
        </w:rPr>
        <w:t>Мишени представляли собой тонкие пленки натурального углерода (</w:t>
      </w:r>
      <w:r w:rsidR="00BC232C" w:rsidRPr="004A2788">
        <w:rPr>
          <w:szCs w:val="24"/>
          <w:vertAlign w:val="superscript"/>
        </w:rPr>
        <w:t>12</w:t>
      </w:r>
      <w:r w:rsidR="00BC232C" w:rsidRPr="004A2788">
        <w:rPr>
          <w:szCs w:val="24"/>
          <w:lang w:val="en-US"/>
        </w:rPr>
        <w:t>C</w:t>
      </w:r>
      <w:r w:rsidR="00BC232C" w:rsidRPr="004A2788">
        <w:rPr>
          <w:szCs w:val="24"/>
        </w:rPr>
        <w:t xml:space="preserve"> - 98.9%), </w:t>
      </w:r>
      <w:proofErr w:type="spellStart"/>
      <w:r w:rsidR="00BC232C" w:rsidRPr="004A2788">
        <w:rPr>
          <w:szCs w:val="24"/>
        </w:rPr>
        <w:t>напыленные</w:t>
      </w:r>
      <w:proofErr w:type="spellEnd"/>
      <w:r w:rsidR="00BC232C" w:rsidRPr="004A2788">
        <w:rPr>
          <w:szCs w:val="24"/>
        </w:rPr>
        <w:t xml:space="preserve"> на медные подложки толщинами порядка – 17мкг/см</w:t>
      </w:r>
      <w:proofErr w:type="gramStart"/>
      <w:r w:rsidR="00BC232C" w:rsidRPr="004A2788">
        <w:rPr>
          <w:szCs w:val="24"/>
          <w:vertAlign w:val="superscript"/>
        </w:rPr>
        <w:t>2</w:t>
      </w:r>
      <w:proofErr w:type="gramEnd"/>
      <w:r w:rsidR="00BC232C" w:rsidRPr="004A2788">
        <w:rPr>
          <w:szCs w:val="24"/>
        </w:rPr>
        <w:t>. При более низких энергиях и при энергиях вблизи резонанса использовались более тонкие мишени. Мишени располагались  в высоковакуумной камере реакций (</w:t>
      </w:r>
      <w:proofErr w:type="gramStart"/>
      <w:r w:rsidR="00BC232C" w:rsidRPr="004A2788">
        <w:rPr>
          <w:szCs w:val="24"/>
        </w:rPr>
        <w:t>см</w:t>
      </w:r>
      <w:proofErr w:type="gramEnd"/>
      <w:r w:rsidR="00BC232C" w:rsidRPr="004A2788">
        <w:rPr>
          <w:szCs w:val="24"/>
        </w:rPr>
        <w:t xml:space="preserve">. раздел 1.1). </w:t>
      </w:r>
    </w:p>
    <w:p w:rsidR="00CF2D57" w:rsidRPr="004A2788" w:rsidRDefault="00CF2D57" w:rsidP="00D13EB7">
      <w:pPr>
        <w:pStyle w:val="aa"/>
        <w:tabs>
          <w:tab w:val="left" w:pos="2552"/>
        </w:tabs>
        <w:ind w:right="-1" w:firstLine="567"/>
        <w:rPr>
          <w:szCs w:val="24"/>
        </w:rPr>
      </w:pPr>
      <w:r w:rsidRPr="004A2788">
        <w:rPr>
          <w:szCs w:val="24"/>
        </w:rPr>
        <w:t xml:space="preserve">На </w:t>
      </w:r>
      <w:r w:rsidR="00BC7BE6" w:rsidRPr="004A2788">
        <w:rPr>
          <w:szCs w:val="24"/>
          <w:lang w:val="kk-KZ"/>
        </w:rPr>
        <w:t>р</w:t>
      </w:r>
      <w:proofErr w:type="spellStart"/>
      <w:r w:rsidRPr="004A2788">
        <w:rPr>
          <w:szCs w:val="24"/>
        </w:rPr>
        <w:t>исунке</w:t>
      </w:r>
      <w:proofErr w:type="spellEnd"/>
      <w:r w:rsidRPr="004A2788">
        <w:rPr>
          <w:szCs w:val="24"/>
        </w:rPr>
        <w:t xml:space="preserve"> </w:t>
      </w:r>
      <w:r w:rsidR="00BC232C" w:rsidRPr="004A2788">
        <w:rPr>
          <w:szCs w:val="24"/>
        </w:rPr>
        <w:t>1</w:t>
      </w:r>
      <w:r w:rsidR="002C17BC" w:rsidRPr="002C17BC">
        <w:rPr>
          <w:szCs w:val="24"/>
        </w:rPr>
        <w:t>5</w:t>
      </w:r>
      <w:r w:rsidRPr="004A2788">
        <w:rPr>
          <w:szCs w:val="24"/>
        </w:rPr>
        <w:t xml:space="preserve"> показан пример </w:t>
      </w:r>
      <w:proofErr w:type="gramStart"/>
      <w:r w:rsidRPr="004A2788">
        <w:rPr>
          <w:szCs w:val="24"/>
        </w:rPr>
        <w:sym w:font="Symbol" w:char="F067"/>
      </w:r>
      <w:r w:rsidRPr="004A2788">
        <w:rPr>
          <w:szCs w:val="24"/>
        </w:rPr>
        <w:t>-</w:t>
      </w:r>
      <w:proofErr w:type="gramEnd"/>
      <w:r w:rsidRPr="004A2788">
        <w:rPr>
          <w:szCs w:val="24"/>
        </w:rPr>
        <w:t>спектра, полученного при</w:t>
      </w:r>
      <w:r w:rsidR="00ED2AFC" w:rsidRPr="004A2788">
        <w:rPr>
          <w:szCs w:val="24"/>
        </w:rPr>
        <w:t xml:space="preserve"> </w:t>
      </w:r>
      <w:r w:rsidRPr="004A2788">
        <w:rPr>
          <w:szCs w:val="24"/>
        </w:rPr>
        <w:t>Е</w:t>
      </w:r>
      <w:r w:rsidRPr="004A2788">
        <w:rPr>
          <w:szCs w:val="24"/>
          <w:vertAlign w:val="subscript"/>
        </w:rPr>
        <w:t xml:space="preserve">р, </w:t>
      </w:r>
      <w:proofErr w:type="spellStart"/>
      <w:r w:rsidRPr="004A2788">
        <w:rPr>
          <w:szCs w:val="24"/>
          <w:vertAlign w:val="subscript"/>
        </w:rPr>
        <w:t>лаб</w:t>
      </w:r>
      <w:proofErr w:type="spellEnd"/>
      <w:r w:rsidR="00BC232C" w:rsidRPr="004A2788">
        <w:rPr>
          <w:szCs w:val="24"/>
          <w:vertAlign w:val="subscript"/>
        </w:rPr>
        <w:t xml:space="preserve"> </w:t>
      </w:r>
      <w:r w:rsidR="00105E11" w:rsidRPr="004A2788">
        <w:rPr>
          <w:szCs w:val="24"/>
        </w:rPr>
        <w:t>=</w:t>
      </w:r>
      <w:r w:rsidR="00C04216" w:rsidRPr="004A2788">
        <w:rPr>
          <w:szCs w:val="24"/>
        </w:rPr>
        <w:t>565</w:t>
      </w:r>
      <w:r w:rsidRPr="004A2788">
        <w:rPr>
          <w:szCs w:val="24"/>
        </w:rPr>
        <w:t xml:space="preserve"> кэВ, θ</w:t>
      </w:r>
      <w:r w:rsidRPr="004A2788">
        <w:rPr>
          <w:szCs w:val="24"/>
          <w:vertAlign w:val="subscript"/>
        </w:rPr>
        <w:sym w:font="Symbol" w:char="F067"/>
      </w:r>
      <w:r w:rsidRPr="004A2788">
        <w:rPr>
          <w:szCs w:val="24"/>
          <w:vertAlign w:val="subscript"/>
        </w:rPr>
        <w:t>, лаб.</w:t>
      </w:r>
      <w:r w:rsidR="00105E11" w:rsidRPr="004A2788">
        <w:rPr>
          <w:szCs w:val="24"/>
        </w:rPr>
        <w:t>=</w:t>
      </w:r>
      <w:r w:rsidRPr="004A2788">
        <w:rPr>
          <w:szCs w:val="24"/>
        </w:rPr>
        <w:t>0</w:t>
      </w:r>
      <w:r w:rsidRPr="004A2788">
        <w:rPr>
          <w:szCs w:val="24"/>
          <w:vertAlign w:val="superscript"/>
        </w:rPr>
        <w:t>0</w:t>
      </w:r>
      <w:r w:rsidRPr="004A2788">
        <w:rPr>
          <w:szCs w:val="24"/>
        </w:rPr>
        <w:t>. На рисунке видны фоновые линии 1460.8 кэВ (</w:t>
      </w:r>
      <w:r w:rsidRPr="004A2788">
        <w:rPr>
          <w:szCs w:val="24"/>
          <w:vertAlign w:val="superscript"/>
        </w:rPr>
        <w:t>40</w:t>
      </w:r>
      <w:r w:rsidRPr="004A2788">
        <w:rPr>
          <w:szCs w:val="24"/>
          <w:lang w:val="en-US"/>
        </w:rPr>
        <w:t>K</w:t>
      </w:r>
      <w:r w:rsidRPr="004A2788">
        <w:rPr>
          <w:szCs w:val="24"/>
        </w:rPr>
        <w:t>) и 2614.5 кэВ (</w:t>
      </w:r>
      <w:proofErr w:type="spellStart"/>
      <w:r w:rsidRPr="004A2788">
        <w:rPr>
          <w:szCs w:val="24"/>
          <w:lang w:val="en-US"/>
        </w:rPr>
        <w:t>RdTh</w:t>
      </w:r>
      <w:proofErr w:type="spellEnd"/>
      <w:r w:rsidRPr="004A2788">
        <w:rPr>
          <w:szCs w:val="24"/>
        </w:rPr>
        <w:t xml:space="preserve">). Хорошо известные энергии </w:t>
      </w:r>
      <w:proofErr w:type="gramStart"/>
      <w:r w:rsidRPr="004A2788">
        <w:rPr>
          <w:szCs w:val="24"/>
        </w:rPr>
        <w:sym w:font="Symbol" w:char="F067"/>
      </w:r>
      <w:r w:rsidRPr="004A2788">
        <w:rPr>
          <w:szCs w:val="24"/>
        </w:rPr>
        <w:t>-</w:t>
      </w:r>
      <w:proofErr w:type="gramEnd"/>
      <w:r w:rsidRPr="004A2788">
        <w:rPr>
          <w:szCs w:val="24"/>
        </w:rPr>
        <w:t xml:space="preserve">переходов для этих линий позволяли контролировать энергетическую калибровку при наборе каждого спектра. </w:t>
      </w:r>
    </w:p>
    <w:p w:rsidR="00CF2D57" w:rsidRPr="004A2788" w:rsidRDefault="00457769" w:rsidP="00D13EB7">
      <w:pPr>
        <w:pStyle w:val="BodyText1"/>
        <w:widowControl/>
        <w:spacing w:line="360" w:lineRule="auto"/>
        <w:ind w:right="-1" w:firstLine="567"/>
        <w:rPr>
          <w:szCs w:val="24"/>
        </w:rPr>
      </w:pPr>
      <w:r w:rsidRPr="004A2788">
        <w:rPr>
          <w:szCs w:val="24"/>
        </w:rPr>
        <w:t>Тестовые д</w:t>
      </w:r>
      <w:r w:rsidR="00CF2D57" w:rsidRPr="004A2788">
        <w:rPr>
          <w:szCs w:val="24"/>
        </w:rPr>
        <w:t xml:space="preserve">ифференциальные сечения для перехода на основное состояние, приведенные на </w:t>
      </w:r>
      <w:r w:rsidR="00BC7BE6" w:rsidRPr="004A2788">
        <w:rPr>
          <w:szCs w:val="24"/>
          <w:lang w:val="kk-KZ"/>
        </w:rPr>
        <w:t>р</w:t>
      </w:r>
      <w:proofErr w:type="spellStart"/>
      <w:r w:rsidR="00CF2D57" w:rsidRPr="004A2788">
        <w:rPr>
          <w:szCs w:val="24"/>
        </w:rPr>
        <w:t>исунке</w:t>
      </w:r>
      <w:proofErr w:type="spellEnd"/>
      <w:r w:rsidR="00CF2D57" w:rsidRPr="004A2788">
        <w:rPr>
          <w:szCs w:val="24"/>
        </w:rPr>
        <w:t xml:space="preserve"> </w:t>
      </w:r>
      <w:r w:rsidR="00E66027" w:rsidRPr="004A2788">
        <w:rPr>
          <w:szCs w:val="24"/>
        </w:rPr>
        <w:t>1</w:t>
      </w:r>
      <w:r w:rsidR="002C17BC" w:rsidRPr="002C17BC">
        <w:rPr>
          <w:szCs w:val="24"/>
        </w:rPr>
        <w:t>6</w:t>
      </w:r>
      <w:r w:rsidR="00CF2D57" w:rsidRPr="004A2788">
        <w:rPr>
          <w:szCs w:val="24"/>
        </w:rPr>
        <w:t xml:space="preserve">, </w:t>
      </w:r>
      <w:r w:rsidRPr="004A2788">
        <w:rPr>
          <w:szCs w:val="24"/>
        </w:rPr>
        <w:t>выполнены</w:t>
      </w:r>
      <w:r w:rsidR="00CF2D57" w:rsidRPr="004A2788">
        <w:rPr>
          <w:szCs w:val="24"/>
        </w:rPr>
        <w:t xml:space="preserve"> для </w:t>
      </w:r>
      <w:r w:rsidR="0011620A" w:rsidRPr="004A2788">
        <w:rPr>
          <w:szCs w:val="24"/>
        </w:rPr>
        <w:t>7 значений</w:t>
      </w:r>
      <w:r w:rsidR="00CF2D57" w:rsidRPr="004A2788">
        <w:rPr>
          <w:szCs w:val="24"/>
        </w:rPr>
        <w:t xml:space="preserve"> энергий налетающих протонов</w:t>
      </w:r>
      <w:r w:rsidR="00BC232C" w:rsidRPr="004A2788">
        <w:rPr>
          <w:szCs w:val="24"/>
        </w:rPr>
        <w:t xml:space="preserve"> </w:t>
      </w:r>
      <w:r w:rsidR="00CF2D57" w:rsidRPr="004A2788">
        <w:rPr>
          <w:szCs w:val="24"/>
        </w:rPr>
        <w:t>Е</w:t>
      </w:r>
      <w:r w:rsidR="00CF2D57" w:rsidRPr="004A2788">
        <w:rPr>
          <w:szCs w:val="24"/>
          <w:vertAlign w:val="subscript"/>
        </w:rPr>
        <w:t>р</w:t>
      </w:r>
      <w:proofErr w:type="gramStart"/>
      <w:r w:rsidR="00CF2D57" w:rsidRPr="004A2788">
        <w:rPr>
          <w:szCs w:val="24"/>
          <w:vertAlign w:val="subscript"/>
        </w:rPr>
        <w:t>,л</w:t>
      </w:r>
      <w:proofErr w:type="gramEnd"/>
      <w:r w:rsidR="00CF2D57" w:rsidRPr="004A2788">
        <w:rPr>
          <w:szCs w:val="24"/>
          <w:vertAlign w:val="subscript"/>
        </w:rPr>
        <w:t>аб</w:t>
      </w:r>
      <w:r w:rsidR="00105E11" w:rsidRPr="004A2788">
        <w:rPr>
          <w:szCs w:val="24"/>
        </w:rPr>
        <w:t>=</w:t>
      </w:r>
      <w:r w:rsidR="008F6FAA" w:rsidRPr="004A2788">
        <w:rPr>
          <w:szCs w:val="24"/>
        </w:rPr>
        <w:t>354 -</w:t>
      </w:r>
      <w:r w:rsidR="00BC232C" w:rsidRPr="004A2788">
        <w:rPr>
          <w:szCs w:val="24"/>
        </w:rPr>
        <w:t xml:space="preserve"> </w:t>
      </w:r>
      <w:r w:rsidRPr="004A2788">
        <w:rPr>
          <w:szCs w:val="24"/>
        </w:rPr>
        <w:t>1</w:t>
      </w:r>
      <w:r w:rsidR="0062419F" w:rsidRPr="004A2788">
        <w:rPr>
          <w:szCs w:val="24"/>
        </w:rPr>
        <w:t>061</w:t>
      </w:r>
      <w:r w:rsidRPr="004A2788">
        <w:rPr>
          <w:szCs w:val="24"/>
        </w:rPr>
        <w:t xml:space="preserve"> кэВ</w:t>
      </w:r>
      <w:r w:rsidR="00BC232C" w:rsidRPr="004A2788">
        <w:rPr>
          <w:szCs w:val="24"/>
        </w:rPr>
        <w:t xml:space="preserve"> </w:t>
      </w:r>
      <w:r w:rsidR="008F6FAA" w:rsidRPr="004A2788">
        <w:rPr>
          <w:szCs w:val="24"/>
        </w:rPr>
        <w:t xml:space="preserve">вычислены </w:t>
      </w:r>
      <w:r w:rsidR="00CF2D57" w:rsidRPr="004A2788">
        <w:rPr>
          <w:szCs w:val="24"/>
        </w:rPr>
        <w:t xml:space="preserve">используя соотношение (1). </w:t>
      </w:r>
      <w:r w:rsidR="0011620A" w:rsidRPr="004A2788">
        <w:rPr>
          <w:szCs w:val="24"/>
        </w:rPr>
        <w:t xml:space="preserve">Выбор этих </w:t>
      </w:r>
      <w:r w:rsidR="005F7DF1" w:rsidRPr="004A2788">
        <w:rPr>
          <w:szCs w:val="24"/>
        </w:rPr>
        <w:t xml:space="preserve">энергий </w:t>
      </w:r>
      <w:r w:rsidR="0011620A" w:rsidRPr="004A2788">
        <w:rPr>
          <w:szCs w:val="24"/>
        </w:rPr>
        <w:t xml:space="preserve">в качестве тестовых связан наличием прецизионных измерений выполненных на </w:t>
      </w:r>
      <w:r w:rsidR="005F7DF1" w:rsidRPr="004A2788">
        <w:rPr>
          <w:szCs w:val="24"/>
        </w:rPr>
        <w:t>данной установке 200</w:t>
      </w:r>
      <w:r w:rsidR="00794D6A" w:rsidRPr="004A2788">
        <w:rPr>
          <w:szCs w:val="24"/>
        </w:rPr>
        <w:t>8</w:t>
      </w:r>
      <w:r w:rsidR="005F7DF1" w:rsidRPr="004A2788">
        <w:rPr>
          <w:szCs w:val="24"/>
        </w:rPr>
        <w:t xml:space="preserve"> году [5].</w:t>
      </w:r>
      <w:r w:rsidR="0011620A" w:rsidRPr="004A2788">
        <w:rPr>
          <w:szCs w:val="24"/>
        </w:rPr>
        <w:t xml:space="preserve"> </w:t>
      </w:r>
      <w:r w:rsidR="00493006" w:rsidRPr="004A2788">
        <w:rPr>
          <w:szCs w:val="24"/>
        </w:rPr>
        <w:t xml:space="preserve">Для </w:t>
      </w:r>
      <w:r w:rsidR="008F6FAA" w:rsidRPr="004A2788">
        <w:rPr>
          <w:szCs w:val="24"/>
        </w:rPr>
        <w:t>тестовых энерги</w:t>
      </w:r>
      <w:r w:rsidR="00E66027" w:rsidRPr="004A2788">
        <w:rPr>
          <w:szCs w:val="24"/>
        </w:rPr>
        <w:t>й</w:t>
      </w:r>
      <w:r w:rsidR="008F6FAA" w:rsidRPr="004A2788">
        <w:rPr>
          <w:szCs w:val="24"/>
        </w:rPr>
        <w:t xml:space="preserve"> </w:t>
      </w:r>
      <w:r w:rsidR="00493006" w:rsidRPr="004A2788">
        <w:rPr>
          <w:szCs w:val="24"/>
        </w:rPr>
        <w:t>измерения проводились под углами 0</w:t>
      </w:r>
      <w:r w:rsidR="00493006" w:rsidRPr="004A2788">
        <w:rPr>
          <w:szCs w:val="24"/>
          <w:vertAlign w:val="superscript"/>
        </w:rPr>
        <w:t>0</w:t>
      </w:r>
      <w:r w:rsidR="00493006" w:rsidRPr="004A2788">
        <w:rPr>
          <w:szCs w:val="24"/>
        </w:rPr>
        <w:t>, 45</w:t>
      </w:r>
      <w:r w:rsidR="00493006" w:rsidRPr="004A2788">
        <w:rPr>
          <w:szCs w:val="24"/>
          <w:vertAlign w:val="superscript"/>
        </w:rPr>
        <w:t>0</w:t>
      </w:r>
      <w:r w:rsidR="00493006" w:rsidRPr="004A2788">
        <w:rPr>
          <w:szCs w:val="24"/>
        </w:rPr>
        <w:t>, 90</w:t>
      </w:r>
      <w:r w:rsidR="00493006" w:rsidRPr="004A2788">
        <w:rPr>
          <w:szCs w:val="24"/>
          <w:vertAlign w:val="superscript"/>
        </w:rPr>
        <w:t>0</w:t>
      </w:r>
      <w:r w:rsidR="00493006" w:rsidRPr="004A2788">
        <w:rPr>
          <w:szCs w:val="24"/>
        </w:rPr>
        <w:t>, 135</w:t>
      </w:r>
      <w:r w:rsidR="00493006" w:rsidRPr="004A2788">
        <w:rPr>
          <w:szCs w:val="24"/>
          <w:vertAlign w:val="superscript"/>
        </w:rPr>
        <w:t>0</w:t>
      </w:r>
      <w:r w:rsidR="00716406" w:rsidRPr="004A2788">
        <w:rPr>
          <w:szCs w:val="24"/>
        </w:rPr>
        <w:t>.</w:t>
      </w:r>
      <w:r w:rsidR="001D7AC0" w:rsidRPr="004A2788">
        <w:rPr>
          <w:szCs w:val="24"/>
        </w:rPr>
        <w:t xml:space="preserve"> </w:t>
      </w:r>
      <w:r w:rsidR="000C5C7A" w:rsidRPr="004A2788">
        <w:rPr>
          <w:szCs w:val="24"/>
        </w:rPr>
        <w:t>Основное измерение выполнено энергий 1100 кэВ под углами 0</w:t>
      </w:r>
      <w:r w:rsidR="000C5C7A" w:rsidRPr="004A2788">
        <w:rPr>
          <w:szCs w:val="24"/>
          <w:vertAlign w:val="superscript"/>
        </w:rPr>
        <w:t>0</w:t>
      </w:r>
      <w:r w:rsidR="000C5C7A" w:rsidRPr="004A2788">
        <w:rPr>
          <w:szCs w:val="24"/>
        </w:rPr>
        <w:t xml:space="preserve">. </w:t>
      </w:r>
      <w:proofErr w:type="spellStart"/>
      <w:proofErr w:type="gramStart"/>
      <w:r w:rsidR="00CF2D57" w:rsidRPr="004A2788">
        <w:rPr>
          <w:szCs w:val="24"/>
          <w:lang w:val="en-US"/>
        </w:rPr>
        <w:t>HpGe</w:t>
      </w:r>
      <w:proofErr w:type="spellEnd"/>
      <w:r w:rsidR="00CF2D57" w:rsidRPr="004A2788">
        <w:rPr>
          <w:szCs w:val="24"/>
        </w:rPr>
        <w:t xml:space="preserve">-детектор </w:t>
      </w:r>
      <w:r w:rsidR="00CF2D57" w:rsidRPr="004A2788">
        <w:rPr>
          <w:szCs w:val="24"/>
        </w:rPr>
        <w:lastRenderedPageBreak/>
        <w:t xml:space="preserve">располагался на расстоянии </w:t>
      </w:r>
      <w:r w:rsidR="00065D9D" w:rsidRPr="004A2788">
        <w:rPr>
          <w:szCs w:val="24"/>
        </w:rPr>
        <w:t>6 см от области реакции</w:t>
      </w:r>
      <w:r w:rsidR="00CF2D57" w:rsidRPr="004A2788">
        <w:rPr>
          <w:szCs w:val="24"/>
        </w:rPr>
        <w:t>.</w:t>
      </w:r>
      <w:proofErr w:type="gramEnd"/>
      <w:r w:rsidR="00CF2D57" w:rsidRPr="004A2788">
        <w:rPr>
          <w:szCs w:val="24"/>
        </w:rPr>
        <w:t xml:space="preserve"> Общая ошибка в определении дифференциальных сечений не превышала 10.2%. </w:t>
      </w:r>
    </w:p>
    <w:p w:rsidR="00CF2D57" w:rsidRPr="004A2788" w:rsidRDefault="00CF2D57" w:rsidP="00D13EB7">
      <w:pPr>
        <w:ind w:firstLine="567"/>
        <w:contextualSpacing/>
        <w:rPr>
          <w:szCs w:val="24"/>
        </w:rPr>
      </w:pPr>
      <w:r w:rsidRPr="004A2788">
        <w:rPr>
          <w:szCs w:val="24"/>
        </w:rPr>
        <w:t xml:space="preserve">Из </w:t>
      </w:r>
      <w:r w:rsidR="0027163C" w:rsidRPr="004A2788">
        <w:rPr>
          <w:szCs w:val="24"/>
        </w:rPr>
        <w:t>р</w:t>
      </w:r>
      <w:r w:rsidRPr="004A2788">
        <w:rPr>
          <w:szCs w:val="24"/>
        </w:rPr>
        <w:t xml:space="preserve">исунка </w:t>
      </w:r>
      <w:r w:rsidR="00E66027" w:rsidRPr="004A2788">
        <w:rPr>
          <w:szCs w:val="24"/>
        </w:rPr>
        <w:t>1</w:t>
      </w:r>
      <w:r w:rsidR="002C17BC" w:rsidRPr="002C17BC">
        <w:rPr>
          <w:szCs w:val="24"/>
        </w:rPr>
        <w:t>6</w:t>
      </w:r>
      <w:r w:rsidR="00E66027" w:rsidRPr="004A2788">
        <w:rPr>
          <w:szCs w:val="24"/>
        </w:rPr>
        <w:t xml:space="preserve"> </w:t>
      </w:r>
      <w:r w:rsidRPr="004A2788">
        <w:rPr>
          <w:szCs w:val="24"/>
        </w:rPr>
        <w:t xml:space="preserve">видна слабая анизотропия в угловых распределениях для всех семи энергий измерения. </w:t>
      </w:r>
    </w:p>
    <w:tbl>
      <w:tblPr>
        <w:tblW w:w="0" w:type="auto"/>
        <w:tblLayout w:type="fixed"/>
        <w:tblLook w:val="01E0"/>
      </w:tblPr>
      <w:tblGrid>
        <w:gridCol w:w="9464"/>
      </w:tblGrid>
      <w:tr w:rsidR="00CF2D57" w:rsidRPr="004A2788" w:rsidTr="00105E11">
        <w:trPr>
          <w:trHeight w:val="3499"/>
        </w:trPr>
        <w:tc>
          <w:tcPr>
            <w:tcW w:w="9464" w:type="dxa"/>
          </w:tcPr>
          <w:p w:rsidR="00CF2D57" w:rsidRPr="004A2788" w:rsidRDefault="00D740AE" w:rsidP="00D13EB7">
            <w:pPr>
              <w:contextualSpacing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object w:dxaOrig="8113" w:dyaOrig="6248">
                <v:shape id="_x0000_i1039" type="#_x0000_t75" style="width:364.15pt;height:199.4pt" o:ole="" fillcolor="window">
                  <v:imagedata r:id="rId38" o:title=""/>
                </v:shape>
                <o:OLEObject Type="Embed" ProgID="Origin50.Graph" ShapeID="_x0000_i1039" DrawAspect="Content" ObjectID="_1601713639" r:id="rId39"/>
              </w:object>
            </w:r>
          </w:p>
        </w:tc>
      </w:tr>
      <w:tr w:rsidR="00105E11" w:rsidRPr="004A2788" w:rsidTr="00105E11">
        <w:trPr>
          <w:trHeight w:val="51"/>
        </w:trPr>
        <w:tc>
          <w:tcPr>
            <w:tcW w:w="9464" w:type="dxa"/>
          </w:tcPr>
          <w:p w:rsidR="00105E11" w:rsidRPr="004A2788" w:rsidRDefault="00105E11" w:rsidP="002C17BC">
            <w:pPr>
              <w:contextualSpacing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>Рисунок 1</w:t>
            </w:r>
            <w:r w:rsidR="002C17BC" w:rsidRPr="002C17BC">
              <w:rPr>
                <w:szCs w:val="24"/>
              </w:rPr>
              <w:t>5</w:t>
            </w:r>
            <w:r w:rsidRPr="004A2788">
              <w:rPr>
                <w:szCs w:val="24"/>
              </w:rPr>
              <w:t xml:space="preserve"> – Пример </w:t>
            </w:r>
            <w:r w:rsidRPr="004A2788">
              <w:rPr>
                <w:szCs w:val="24"/>
              </w:rPr>
              <w:sym w:font="Symbol" w:char="F067"/>
            </w:r>
            <w:r w:rsidRPr="004A2788">
              <w:rPr>
                <w:szCs w:val="24"/>
              </w:rPr>
              <w:t xml:space="preserve"> - спектра реакции</w:t>
            </w:r>
            <w:r w:rsidRPr="004A2788">
              <w:rPr>
                <w:szCs w:val="24"/>
                <w:vertAlign w:val="superscript"/>
              </w:rPr>
              <w:t xml:space="preserve"> 12</w:t>
            </w:r>
            <w:r w:rsidRPr="004A2788">
              <w:rPr>
                <w:szCs w:val="24"/>
              </w:rPr>
              <w:t>C(</w:t>
            </w:r>
            <w:proofErr w:type="spellStart"/>
            <w:r w:rsidRPr="004A2788">
              <w:rPr>
                <w:szCs w:val="24"/>
              </w:rPr>
              <w:t>p</w:t>
            </w:r>
            <w:proofErr w:type="spellEnd"/>
            <w:r w:rsidRPr="004A2788">
              <w:rPr>
                <w:szCs w:val="24"/>
              </w:rPr>
              <w:t xml:space="preserve">, </w:t>
            </w:r>
            <w:r w:rsidRPr="004A2788">
              <w:rPr>
                <w:szCs w:val="24"/>
              </w:rPr>
              <w:sym w:font="Symbol" w:char="F067"/>
            </w:r>
            <w:r w:rsidRPr="004A2788">
              <w:rPr>
                <w:szCs w:val="24"/>
              </w:rPr>
              <w:t>)</w:t>
            </w:r>
            <w:r w:rsidRPr="004A2788">
              <w:rPr>
                <w:szCs w:val="24"/>
                <w:vertAlign w:val="superscript"/>
              </w:rPr>
              <w:t>12</w:t>
            </w:r>
            <w:r w:rsidRPr="004A2788">
              <w:rPr>
                <w:szCs w:val="24"/>
              </w:rPr>
              <w:t>N</w:t>
            </w:r>
          </w:p>
        </w:tc>
      </w:tr>
    </w:tbl>
    <w:p w:rsidR="00105E11" w:rsidRPr="004A2788" w:rsidRDefault="00105E11" w:rsidP="00D13EB7">
      <w:pPr>
        <w:contextualSpacing/>
        <w:rPr>
          <w:szCs w:val="24"/>
        </w:rPr>
      </w:pPr>
    </w:p>
    <w:p w:rsidR="00BC7BE6" w:rsidRPr="004A2788" w:rsidRDefault="000C5C7A" w:rsidP="00D13EB7">
      <w:pPr>
        <w:contextualSpacing/>
        <w:rPr>
          <w:szCs w:val="24"/>
          <w:lang w:val="kk-KZ"/>
        </w:rPr>
      </w:pPr>
      <w:r w:rsidRPr="004A2788">
        <w:rPr>
          <w:szCs w:val="24"/>
        </w:rPr>
        <w:t xml:space="preserve">Учитывая фактическую независимость дифференциального сечения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>C(</w:t>
      </w:r>
      <w:proofErr w:type="spellStart"/>
      <w:r w:rsidRPr="004A2788">
        <w:rPr>
          <w:szCs w:val="24"/>
        </w:rPr>
        <w:t>p</w:t>
      </w:r>
      <w:proofErr w:type="spellEnd"/>
      <w:r w:rsidRPr="004A2788">
        <w:rPr>
          <w:szCs w:val="24"/>
        </w:rPr>
        <w:t xml:space="preserve">, </w:t>
      </w:r>
      <w:r w:rsidRPr="004A2788">
        <w:rPr>
          <w:szCs w:val="24"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>N от угла при боле высоких энергиях в эксперименте при 1100 кэВ ограничились измерением при 0</w:t>
      </w:r>
      <w:r w:rsidRPr="004A2788">
        <w:rPr>
          <w:szCs w:val="24"/>
          <w:vertAlign w:val="superscript"/>
        </w:rPr>
        <w:t>о</w:t>
      </w:r>
      <w:r w:rsidRPr="004A2788">
        <w:rPr>
          <w:szCs w:val="24"/>
        </w:rPr>
        <w:t xml:space="preserve"> градусов. </w:t>
      </w:r>
      <w:r w:rsidR="00402863" w:rsidRPr="004A2788">
        <w:rPr>
          <w:szCs w:val="24"/>
        </w:rPr>
        <w:t>Сравнение литературных и</w:t>
      </w:r>
      <w:r w:rsidR="00BC7BE6" w:rsidRPr="004A2788">
        <w:rPr>
          <w:szCs w:val="24"/>
        </w:rPr>
        <w:t>нтегральны</w:t>
      </w:r>
      <w:r w:rsidR="00402863" w:rsidRPr="004A2788">
        <w:rPr>
          <w:szCs w:val="24"/>
        </w:rPr>
        <w:t>х</w:t>
      </w:r>
      <w:r w:rsidR="00BC7BE6" w:rsidRPr="004A2788">
        <w:rPr>
          <w:szCs w:val="24"/>
        </w:rPr>
        <w:t xml:space="preserve"> сечени</w:t>
      </w:r>
      <w:r w:rsidR="00402863" w:rsidRPr="004A2788">
        <w:rPr>
          <w:szCs w:val="24"/>
        </w:rPr>
        <w:t xml:space="preserve">й [4, 5] с данными при энергии 1100 кэВ </w:t>
      </w:r>
      <w:r w:rsidR="001C26D6" w:rsidRPr="004A2788">
        <w:rPr>
          <w:szCs w:val="24"/>
        </w:rPr>
        <w:t xml:space="preserve">представлено на рисунке </w:t>
      </w:r>
      <w:r w:rsidR="00BA6163" w:rsidRPr="004A2788">
        <w:rPr>
          <w:szCs w:val="24"/>
        </w:rPr>
        <w:t>16.</w:t>
      </w:r>
      <w:r w:rsidR="00BC7BE6" w:rsidRPr="004A2788">
        <w:rPr>
          <w:szCs w:val="24"/>
        </w:rPr>
        <w:t xml:space="preserve"> </w:t>
      </w:r>
    </w:p>
    <w:tbl>
      <w:tblPr>
        <w:tblW w:w="0" w:type="auto"/>
        <w:tblLook w:val="01E0"/>
      </w:tblPr>
      <w:tblGrid>
        <w:gridCol w:w="9747"/>
      </w:tblGrid>
      <w:tr w:rsidR="00CF2D57" w:rsidRPr="004A2788" w:rsidTr="00105E11">
        <w:tc>
          <w:tcPr>
            <w:tcW w:w="9747" w:type="dxa"/>
          </w:tcPr>
          <w:p w:rsidR="00CF2D57" w:rsidRPr="004A2788" w:rsidRDefault="0025309F" w:rsidP="00D13EB7">
            <w:pPr>
              <w:ind w:right="-1"/>
              <w:jc w:val="center"/>
              <w:rPr>
                <w:szCs w:val="24"/>
                <w:lang w:val="en-US"/>
              </w:rPr>
            </w:pPr>
            <w:r w:rsidRPr="004A2788">
              <w:rPr>
                <w:noProof/>
                <w:szCs w:val="24"/>
              </w:rPr>
              <w:drawing>
                <wp:inline distT="0" distB="0" distL="0" distR="0">
                  <wp:extent cx="2826913" cy="2234776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098" cy="2237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D57" w:rsidRPr="004A2788" w:rsidTr="00105E11">
        <w:trPr>
          <w:trHeight w:val="493"/>
        </w:trPr>
        <w:tc>
          <w:tcPr>
            <w:tcW w:w="9747" w:type="dxa"/>
          </w:tcPr>
          <w:p w:rsidR="00CF2D57" w:rsidRPr="004A2788" w:rsidRDefault="00CF2D57" w:rsidP="002C17BC">
            <w:pPr>
              <w:ind w:right="-1"/>
              <w:rPr>
                <w:szCs w:val="24"/>
              </w:rPr>
            </w:pPr>
            <w:r w:rsidRPr="004A2788">
              <w:rPr>
                <w:szCs w:val="24"/>
              </w:rPr>
              <w:t xml:space="preserve">Рисунок </w:t>
            </w:r>
            <w:r w:rsidR="001C26D6" w:rsidRPr="004A2788">
              <w:rPr>
                <w:szCs w:val="24"/>
              </w:rPr>
              <w:t>1</w:t>
            </w:r>
            <w:r w:rsidR="002C17BC" w:rsidRPr="002C17BC">
              <w:rPr>
                <w:szCs w:val="24"/>
              </w:rPr>
              <w:t xml:space="preserve">6 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Угловые распределения дифференциальных сечений радиационного захвата протонов ядрами </w:t>
            </w:r>
            <w:r w:rsidRPr="004A2788">
              <w:rPr>
                <w:szCs w:val="24"/>
                <w:vertAlign w:val="superscript"/>
              </w:rPr>
              <w:t>12</w:t>
            </w:r>
            <w:r w:rsidRPr="004A2788">
              <w:rPr>
                <w:szCs w:val="24"/>
                <w:lang w:val="en-US"/>
              </w:rPr>
              <w:t>C</w:t>
            </w:r>
            <w:r w:rsidRPr="004A2788">
              <w:rPr>
                <w:szCs w:val="24"/>
              </w:rPr>
              <w:t xml:space="preserve"> на основное состояние </w:t>
            </w:r>
            <w:r w:rsidRPr="004A2788">
              <w:rPr>
                <w:szCs w:val="24"/>
                <w:vertAlign w:val="superscript"/>
              </w:rPr>
              <w:t>13</w:t>
            </w:r>
            <w:r w:rsidRPr="004A2788">
              <w:rPr>
                <w:szCs w:val="24"/>
                <w:lang w:val="en-US"/>
              </w:rPr>
              <w:t>N</w:t>
            </w:r>
            <w:r w:rsidRPr="004A2788">
              <w:rPr>
                <w:szCs w:val="24"/>
              </w:rPr>
              <w:t xml:space="preserve">. </w:t>
            </w:r>
          </w:p>
        </w:tc>
      </w:tr>
      <w:tr w:rsidR="00CF2D57" w:rsidRPr="004A2788" w:rsidTr="00105E11">
        <w:tblPrEx>
          <w:tblLook w:val="0000"/>
        </w:tblPrEx>
        <w:trPr>
          <w:trHeight w:val="3606"/>
        </w:trPr>
        <w:tc>
          <w:tcPr>
            <w:tcW w:w="9747" w:type="dxa"/>
          </w:tcPr>
          <w:p w:rsidR="00BA1AEF" w:rsidRPr="004A2788" w:rsidRDefault="00BA1AEF" w:rsidP="00D13EB7">
            <w:pPr>
              <w:ind w:right="-1"/>
              <w:jc w:val="center"/>
              <w:rPr>
                <w:szCs w:val="24"/>
              </w:rPr>
            </w:pPr>
            <w:r w:rsidRPr="004A2788">
              <w:rPr>
                <w:noProof/>
                <w:szCs w:val="24"/>
              </w:rPr>
              <w:lastRenderedPageBreak/>
              <w:drawing>
                <wp:inline distT="0" distB="0" distL="0" distR="0">
                  <wp:extent cx="2726567" cy="2356834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388" cy="2360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D57" w:rsidRPr="004A2788" w:rsidTr="00105E11">
        <w:tblPrEx>
          <w:tblLook w:val="0000"/>
        </w:tblPrEx>
        <w:trPr>
          <w:trHeight w:val="212"/>
        </w:trPr>
        <w:tc>
          <w:tcPr>
            <w:tcW w:w="9747" w:type="dxa"/>
          </w:tcPr>
          <w:p w:rsidR="006B5602" w:rsidRPr="004A2788" w:rsidRDefault="006B5602" w:rsidP="00D13EB7">
            <w:pPr>
              <w:ind w:right="-1"/>
              <w:rPr>
                <w:szCs w:val="24"/>
              </w:rPr>
            </w:pPr>
            <w:r w:rsidRPr="004A2788">
              <w:rPr>
                <w:szCs w:val="24"/>
              </w:rPr>
              <w:t>Звездочка - результат настоящей работы, сплошные кружки – данные работы [5], полые кружки – данные работы [4].</w:t>
            </w:r>
          </w:p>
          <w:p w:rsidR="00CF2D57" w:rsidRPr="004A2788" w:rsidRDefault="00CF2D57" w:rsidP="002C17BC">
            <w:pPr>
              <w:ind w:right="-1"/>
              <w:rPr>
                <w:szCs w:val="24"/>
              </w:rPr>
            </w:pPr>
            <w:r w:rsidRPr="004A2788">
              <w:rPr>
                <w:szCs w:val="24"/>
              </w:rPr>
              <w:t xml:space="preserve">Рисунок </w:t>
            </w:r>
            <w:r w:rsidR="006C431C" w:rsidRPr="004A2788">
              <w:rPr>
                <w:szCs w:val="24"/>
              </w:rPr>
              <w:t>1</w:t>
            </w:r>
            <w:r w:rsidR="002C17BC" w:rsidRPr="002C17BC">
              <w:rPr>
                <w:szCs w:val="24"/>
              </w:rPr>
              <w:t>7</w:t>
            </w:r>
            <w:r w:rsidR="006C431C" w:rsidRPr="004A2788">
              <w:rPr>
                <w:szCs w:val="24"/>
              </w:rPr>
              <w:t xml:space="preserve"> 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Интегральные сечения радиационного захвата протонов ядрами </w:t>
            </w:r>
            <w:r w:rsidRPr="004A2788">
              <w:rPr>
                <w:szCs w:val="24"/>
                <w:vertAlign w:val="superscript"/>
              </w:rPr>
              <w:t>12</w:t>
            </w:r>
            <w:r w:rsidRPr="004A2788">
              <w:rPr>
                <w:szCs w:val="24"/>
                <w:lang w:val="en-US"/>
              </w:rPr>
              <w:t>C</w:t>
            </w:r>
            <w:r w:rsidRPr="004A2788">
              <w:rPr>
                <w:szCs w:val="24"/>
              </w:rPr>
              <w:t xml:space="preserve"> на основное состояние </w:t>
            </w:r>
            <w:r w:rsidRPr="004A2788">
              <w:rPr>
                <w:szCs w:val="24"/>
                <w:vertAlign w:val="superscript"/>
              </w:rPr>
              <w:t>13</w:t>
            </w:r>
            <w:r w:rsidRPr="004A2788">
              <w:rPr>
                <w:szCs w:val="24"/>
                <w:lang w:val="en-US"/>
              </w:rPr>
              <w:t>N</w:t>
            </w:r>
          </w:p>
        </w:tc>
      </w:tr>
    </w:tbl>
    <w:p w:rsidR="00105E11" w:rsidRPr="004A2788" w:rsidRDefault="00105E11" w:rsidP="00D13EB7">
      <w:pPr>
        <w:ind w:right="-1"/>
        <w:rPr>
          <w:szCs w:val="24"/>
        </w:rPr>
      </w:pPr>
    </w:p>
    <w:p w:rsidR="00CF2D57" w:rsidRPr="004A2788" w:rsidRDefault="0025309F" w:rsidP="00D13EB7">
      <w:pPr>
        <w:ind w:right="-1"/>
        <w:rPr>
          <w:szCs w:val="24"/>
        </w:rPr>
      </w:pPr>
      <w:r w:rsidRPr="004A2788">
        <w:rPr>
          <w:szCs w:val="24"/>
        </w:rPr>
        <w:t>Как видно из рисунка 1</w:t>
      </w:r>
      <w:r w:rsidR="002C17BC" w:rsidRPr="002C17BC">
        <w:rPr>
          <w:szCs w:val="24"/>
        </w:rPr>
        <w:t>7</w:t>
      </w:r>
      <w:r w:rsidRPr="004A2788">
        <w:rPr>
          <w:szCs w:val="24"/>
        </w:rPr>
        <w:t xml:space="preserve"> интегральные сечения настоящей работы хорошо согласуются с </w:t>
      </w:r>
      <w:r w:rsidR="000C5C7A" w:rsidRPr="004A2788">
        <w:rPr>
          <w:szCs w:val="24"/>
        </w:rPr>
        <w:t xml:space="preserve">литературными </w:t>
      </w:r>
      <w:r w:rsidRPr="004A2788">
        <w:rPr>
          <w:szCs w:val="24"/>
        </w:rPr>
        <w:t>данными.</w:t>
      </w:r>
    </w:p>
    <w:p w:rsidR="00533636" w:rsidRPr="004A2788" w:rsidRDefault="00533636" w:rsidP="00D13EB7">
      <w:pPr>
        <w:ind w:right="-1"/>
        <w:rPr>
          <w:szCs w:val="24"/>
        </w:rPr>
      </w:pPr>
    </w:p>
    <w:p w:rsidR="00AC0ED0" w:rsidRPr="004A2788" w:rsidRDefault="004661CE" w:rsidP="00D13EB7">
      <w:pPr>
        <w:pStyle w:val="aff1"/>
        <w:tabs>
          <w:tab w:val="left" w:pos="0"/>
          <w:tab w:val="left" w:pos="851"/>
          <w:tab w:val="left" w:pos="1134"/>
        </w:tabs>
        <w:spacing w:after="0" w:line="36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r w:rsidRPr="004A2788">
        <w:rPr>
          <w:rFonts w:ascii="Times New Roman" w:hAnsi="Times New Roman"/>
          <w:sz w:val="24"/>
          <w:szCs w:val="24"/>
        </w:rPr>
        <w:t>2</w:t>
      </w:r>
      <w:r w:rsidR="00AC0ED0" w:rsidRPr="004A2788">
        <w:rPr>
          <w:rFonts w:ascii="Times New Roman" w:hAnsi="Times New Roman"/>
          <w:sz w:val="24"/>
          <w:szCs w:val="24"/>
        </w:rPr>
        <w:t xml:space="preserve"> Усовершенствование экспериментальных методик измерения сечения (</w:t>
      </w:r>
      <w:r w:rsidR="00AC0ED0" w:rsidRPr="004A2788">
        <w:rPr>
          <w:rFonts w:ascii="Times New Roman" w:hAnsi="Times New Roman"/>
          <w:sz w:val="24"/>
          <w:szCs w:val="24"/>
          <w:lang w:val="en-US"/>
        </w:rPr>
        <w:t>S</w:t>
      </w:r>
      <w:r w:rsidR="00AC0ED0" w:rsidRPr="004A2788">
        <w:rPr>
          <w:rFonts w:ascii="Times New Roman" w:hAnsi="Times New Roman"/>
          <w:sz w:val="24"/>
          <w:szCs w:val="24"/>
        </w:rPr>
        <w:t>-фактора) и выхода радиационного захвата протонов при низких энергиях</w:t>
      </w:r>
    </w:p>
    <w:p w:rsidR="002A6662" w:rsidRPr="004A2788" w:rsidRDefault="00AC0ED0" w:rsidP="00D13EB7">
      <w:pPr>
        <w:autoSpaceDE w:val="0"/>
        <w:autoSpaceDN w:val="0"/>
        <w:adjustRightInd w:val="0"/>
        <w:ind w:right="-1" w:firstLine="720"/>
        <w:rPr>
          <w:szCs w:val="24"/>
        </w:rPr>
      </w:pPr>
      <w:r w:rsidRPr="004A2788">
        <w:rPr>
          <w:szCs w:val="24"/>
        </w:rPr>
        <w:t>Для моделирования эволюции и наблюдаемых</w:t>
      </w:r>
      <w:r w:rsidR="00B60D1E" w:rsidRPr="004A2788">
        <w:rPr>
          <w:szCs w:val="24"/>
        </w:rPr>
        <w:t xml:space="preserve"> </w:t>
      </w:r>
      <w:r w:rsidRPr="004A2788">
        <w:rPr>
          <w:szCs w:val="24"/>
        </w:rPr>
        <w:t>характеристик звезд, и процессов на ранних стадиях развития вселенной, необходимо знание скоростей</w:t>
      </w:r>
      <w:r w:rsidR="00B60D1E" w:rsidRPr="004A2788">
        <w:rPr>
          <w:szCs w:val="24"/>
        </w:rPr>
        <w:t xml:space="preserve"> </w:t>
      </w:r>
      <w:r w:rsidRPr="004A2788">
        <w:rPr>
          <w:szCs w:val="24"/>
        </w:rPr>
        <w:t>большого числа реакций, с участием</w:t>
      </w:r>
      <w:r w:rsidR="00B60D1E" w:rsidRPr="004A2788">
        <w:rPr>
          <w:szCs w:val="24"/>
        </w:rPr>
        <w:t xml:space="preserve"> </w:t>
      </w:r>
      <w:r w:rsidRPr="004A2788">
        <w:rPr>
          <w:szCs w:val="24"/>
        </w:rPr>
        <w:t>стабильных и радиоактивных нейтрон/протон - избыточных ядер в широком диапазоне массовых чисел [</w:t>
      </w:r>
      <w:r w:rsidR="002C17BC">
        <w:rPr>
          <w:szCs w:val="24"/>
        </w:rPr>
        <w:t>1,</w:t>
      </w:r>
      <w:r w:rsidR="00D63DEC" w:rsidRPr="004A2788">
        <w:rPr>
          <w:szCs w:val="24"/>
        </w:rPr>
        <w:t>6</w:t>
      </w:r>
      <w:r w:rsidRPr="004A2788">
        <w:rPr>
          <w:szCs w:val="24"/>
        </w:rPr>
        <w:t xml:space="preserve">] в зависимости от температуры. Как правило, перед экстраполяцией к очень низким, </w:t>
      </w:r>
      <w:proofErr w:type="spellStart"/>
      <w:r w:rsidRPr="004A2788">
        <w:rPr>
          <w:szCs w:val="24"/>
        </w:rPr>
        <w:t>астрофизически</w:t>
      </w:r>
      <w:proofErr w:type="spellEnd"/>
      <w:r w:rsidRPr="004A2788">
        <w:rPr>
          <w:szCs w:val="24"/>
        </w:rPr>
        <w:t xml:space="preserve"> значимым энергиям, эти скорости рассчитываются через соответствующие полные поперечные сечения реакций (астрофизические S-факторы в случае заряженных частиц) или выходы реакций.</w:t>
      </w:r>
    </w:p>
    <w:p w:rsidR="002A6662" w:rsidRPr="004A2788" w:rsidRDefault="00AC0ED0" w:rsidP="00D13EB7">
      <w:pPr>
        <w:autoSpaceDE w:val="0"/>
        <w:autoSpaceDN w:val="0"/>
        <w:adjustRightInd w:val="0"/>
        <w:ind w:right="-1" w:firstLine="720"/>
        <w:rPr>
          <w:szCs w:val="24"/>
        </w:rPr>
      </w:pPr>
      <w:r w:rsidRPr="004A2788">
        <w:rPr>
          <w:szCs w:val="24"/>
        </w:rPr>
        <w:t>В настоящее время большое внимание привлечено к обновлению существующей базы данных по низкоэнергетическим</w:t>
      </w:r>
      <w:r w:rsidR="00B60D1E" w:rsidRPr="004A2788">
        <w:rPr>
          <w:szCs w:val="24"/>
        </w:rPr>
        <w:t xml:space="preserve"> </w:t>
      </w:r>
      <w:proofErr w:type="spellStart"/>
      <w:r w:rsidRPr="004A2788">
        <w:rPr>
          <w:szCs w:val="24"/>
        </w:rPr>
        <w:t>астрофизически</w:t>
      </w:r>
      <w:proofErr w:type="spellEnd"/>
      <w:r w:rsidRPr="004A2788">
        <w:rPr>
          <w:szCs w:val="24"/>
        </w:rPr>
        <w:t xml:space="preserve"> важным ядерным реакциям более точными значениями астрофизических S-факторов и скоростей реакций. Во многих случаях для проверки астрофизических моделей требуются данные с абсолютными экспериментальными ошибками </w:t>
      </w:r>
      <w:r w:rsidR="002C17BC">
        <w:rPr>
          <w:szCs w:val="24"/>
        </w:rPr>
        <w:t>не выше 4-5</w:t>
      </w:r>
      <w:r w:rsidRPr="004A2788">
        <w:rPr>
          <w:szCs w:val="24"/>
        </w:rPr>
        <w:t xml:space="preserve">%. Для реакций с заряженными частицами основная экспериментальная трудность связана с экспоненциальным падением поперечного сечения при уменьшении энергии, что приводит к стремительному увеличению экспериментальных погрешностей. Поэтому статистическая обеспеченность измерений является серьёзной </w:t>
      </w:r>
      <w:r w:rsidRPr="004A2788">
        <w:rPr>
          <w:szCs w:val="24"/>
        </w:rPr>
        <w:lastRenderedPageBreak/>
        <w:t>проблемой при получении требуемых данных. При этом для исключения систематических (методических) погрешностей желательно применять различные экспериментальные методы при получении одних и тех же данных [</w:t>
      </w:r>
      <w:r w:rsidR="00D63DEC" w:rsidRPr="004A2788">
        <w:rPr>
          <w:szCs w:val="24"/>
        </w:rPr>
        <w:t>28, 29</w:t>
      </w:r>
      <w:r w:rsidRPr="004A2788">
        <w:rPr>
          <w:szCs w:val="24"/>
        </w:rPr>
        <w:t>].</w:t>
      </w:r>
    </w:p>
    <w:p w:rsidR="002A6662" w:rsidRPr="004A2788" w:rsidRDefault="00AC0ED0" w:rsidP="00D13EB7">
      <w:pPr>
        <w:autoSpaceDE w:val="0"/>
        <w:autoSpaceDN w:val="0"/>
        <w:adjustRightInd w:val="0"/>
        <w:ind w:right="-1" w:firstLine="720"/>
        <w:rPr>
          <w:szCs w:val="24"/>
        </w:rPr>
      </w:pPr>
      <w:r w:rsidRPr="004A2788">
        <w:rPr>
          <w:szCs w:val="24"/>
        </w:rPr>
        <w:t xml:space="preserve">Обычно используются следующие методы для экспериментальных исследований </w:t>
      </w:r>
      <w:proofErr w:type="spellStart"/>
      <w:r w:rsidRPr="004A2788">
        <w:rPr>
          <w:szCs w:val="24"/>
        </w:rPr>
        <w:t>астрофизически</w:t>
      </w:r>
      <w:proofErr w:type="spellEnd"/>
      <w:r w:rsidRPr="004A2788">
        <w:rPr>
          <w:szCs w:val="24"/>
        </w:rPr>
        <w:t xml:space="preserve"> значимых процессов при очень низких энергиях [</w:t>
      </w:r>
      <w:r w:rsidR="00D63DEC" w:rsidRPr="004A2788">
        <w:rPr>
          <w:szCs w:val="24"/>
        </w:rPr>
        <w:t>26, 30-34</w:t>
      </w:r>
      <w:r w:rsidRPr="004A2788">
        <w:rPr>
          <w:szCs w:val="24"/>
        </w:rPr>
        <w:t>]:</w:t>
      </w:r>
    </w:p>
    <w:p w:rsidR="002A6662" w:rsidRPr="004A2788" w:rsidRDefault="00AC0ED0" w:rsidP="00D13EB7">
      <w:pPr>
        <w:autoSpaceDE w:val="0"/>
        <w:autoSpaceDN w:val="0"/>
        <w:adjustRightInd w:val="0"/>
        <w:ind w:right="-1" w:firstLine="720"/>
        <w:rPr>
          <w:szCs w:val="24"/>
        </w:rPr>
      </w:pPr>
      <w:r w:rsidRPr="004A2788">
        <w:rPr>
          <w:szCs w:val="24"/>
        </w:rPr>
        <w:t>-</w:t>
      </w:r>
      <w:r w:rsidR="002C17BC">
        <w:rPr>
          <w:szCs w:val="24"/>
          <w:lang w:val="en-US"/>
        </w:rPr>
        <w:t> </w:t>
      </w:r>
      <w:r w:rsidRPr="004A2788">
        <w:rPr>
          <w:szCs w:val="24"/>
        </w:rPr>
        <w:t xml:space="preserve">детектирование продуктов, образованных непосредственно в реакции (обычно измерение "мгновенных " </w:t>
      </w:r>
      <w:proofErr w:type="gramStart"/>
      <w:r w:rsidRPr="004A2788">
        <w:rPr>
          <w:szCs w:val="24"/>
        </w:rPr>
        <w:t>γ-</w:t>
      </w:r>
      <w:proofErr w:type="gramEnd"/>
      <w:r w:rsidRPr="004A2788">
        <w:rPr>
          <w:szCs w:val="24"/>
        </w:rPr>
        <w:t>квантов – см., например, [</w:t>
      </w:r>
      <w:r w:rsidR="00276D56" w:rsidRPr="004A2788">
        <w:rPr>
          <w:szCs w:val="24"/>
        </w:rPr>
        <w:t>5</w:t>
      </w:r>
      <w:r w:rsidRPr="004A2788">
        <w:rPr>
          <w:szCs w:val="24"/>
        </w:rPr>
        <w:t>]);</w:t>
      </w:r>
    </w:p>
    <w:p w:rsidR="002A6662" w:rsidRPr="004A2788" w:rsidRDefault="00AC0ED0" w:rsidP="00D13EB7">
      <w:pPr>
        <w:autoSpaceDE w:val="0"/>
        <w:autoSpaceDN w:val="0"/>
        <w:adjustRightInd w:val="0"/>
        <w:ind w:right="-1" w:firstLine="720"/>
        <w:rPr>
          <w:szCs w:val="24"/>
        </w:rPr>
      </w:pPr>
      <w:r w:rsidRPr="004A2788">
        <w:rPr>
          <w:szCs w:val="24"/>
        </w:rPr>
        <w:t>-</w:t>
      </w:r>
      <w:r w:rsidR="002C17BC">
        <w:rPr>
          <w:szCs w:val="24"/>
          <w:lang w:val="en-US"/>
        </w:rPr>
        <w:t> </w:t>
      </w:r>
      <w:proofErr w:type="gramStart"/>
      <w:r w:rsidRPr="004A2788">
        <w:rPr>
          <w:szCs w:val="24"/>
        </w:rPr>
        <w:t>о</w:t>
      </w:r>
      <w:proofErr w:type="gramEnd"/>
      <w:r w:rsidRPr="004A2788">
        <w:rPr>
          <w:szCs w:val="24"/>
          <w:lang w:val="en-US"/>
        </w:rPr>
        <w:t>f</w:t>
      </w:r>
      <w:r w:rsidRPr="004A2788">
        <w:rPr>
          <w:szCs w:val="24"/>
        </w:rPr>
        <w:t>-</w:t>
      </w:r>
      <w:r w:rsidRPr="004A2788">
        <w:rPr>
          <w:szCs w:val="24"/>
          <w:lang w:val="en-US"/>
        </w:rPr>
        <w:t>line</w:t>
      </w:r>
      <w:r w:rsidRPr="004A2788">
        <w:rPr>
          <w:szCs w:val="24"/>
        </w:rPr>
        <w:t xml:space="preserve"> выделение ядер - конечных продуктов реакции </w:t>
      </w:r>
      <w:proofErr w:type="spellStart"/>
      <w:r w:rsidRPr="004A2788">
        <w:rPr>
          <w:szCs w:val="24"/>
        </w:rPr>
        <w:t>масс-сепарацией</w:t>
      </w:r>
      <w:proofErr w:type="spellEnd"/>
      <w:r w:rsidRPr="004A2788">
        <w:rPr>
          <w:szCs w:val="24"/>
        </w:rPr>
        <w:t xml:space="preserve"> (сепараторы ядер отдачи и другие методы – см., например, [</w:t>
      </w:r>
      <w:r w:rsidR="00276D56" w:rsidRPr="004A2788">
        <w:rPr>
          <w:szCs w:val="24"/>
        </w:rPr>
        <w:t>33</w:t>
      </w:r>
      <w:r w:rsidRPr="004A2788">
        <w:rPr>
          <w:szCs w:val="24"/>
        </w:rPr>
        <w:t>])</w:t>
      </w:r>
      <w:r w:rsidR="002A6662" w:rsidRPr="004A2788">
        <w:rPr>
          <w:szCs w:val="24"/>
        </w:rPr>
        <w:t>;</w:t>
      </w:r>
    </w:p>
    <w:p w:rsidR="002A6662" w:rsidRPr="004A2788" w:rsidRDefault="00AC0ED0" w:rsidP="002C6C27">
      <w:pPr>
        <w:tabs>
          <w:tab w:val="left" w:pos="1560"/>
        </w:tabs>
        <w:autoSpaceDE w:val="0"/>
        <w:autoSpaceDN w:val="0"/>
        <w:adjustRightInd w:val="0"/>
        <w:ind w:right="-1" w:firstLine="720"/>
        <w:rPr>
          <w:szCs w:val="24"/>
        </w:rPr>
      </w:pPr>
      <w:r w:rsidRPr="004A2788">
        <w:rPr>
          <w:szCs w:val="24"/>
        </w:rPr>
        <w:t>-</w:t>
      </w:r>
      <w:r w:rsidR="002C17BC">
        <w:rPr>
          <w:szCs w:val="24"/>
          <w:lang w:val="en-US"/>
        </w:rPr>
        <w:t> </w:t>
      </w:r>
      <w:r w:rsidRPr="004A2788">
        <w:rPr>
          <w:szCs w:val="24"/>
        </w:rPr>
        <w:t xml:space="preserve">метод активации (часто сопровождаемый предварительным химическим извлечением радиоактивных продуктов реакции для увеличения их концентрации - </w:t>
      </w:r>
      <w:proofErr w:type="gramStart"/>
      <w:r w:rsidRPr="004A2788">
        <w:rPr>
          <w:szCs w:val="24"/>
        </w:rPr>
        <w:t>см</w:t>
      </w:r>
      <w:proofErr w:type="gramEnd"/>
      <w:r w:rsidRPr="004A2788">
        <w:rPr>
          <w:szCs w:val="24"/>
        </w:rPr>
        <w:t>., например, [</w:t>
      </w:r>
      <w:r w:rsidR="00276D56" w:rsidRPr="004A2788">
        <w:rPr>
          <w:szCs w:val="24"/>
        </w:rPr>
        <w:t>34</w:t>
      </w:r>
      <w:r w:rsidRPr="004A2788">
        <w:rPr>
          <w:szCs w:val="24"/>
        </w:rPr>
        <w:t>]), если конечное ядро радиоактивно.</w:t>
      </w:r>
    </w:p>
    <w:p w:rsidR="002A6662" w:rsidRPr="004A2788" w:rsidRDefault="00AC0ED0" w:rsidP="00D13EB7">
      <w:pPr>
        <w:autoSpaceDE w:val="0"/>
        <w:autoSpaceDN w:val="0"/>
        <w:adjustRightInd w:val="0"/>
        <w:ind w:right="-1" w:firstLine="720"/>
        <w:rPr>
          <w:szCs w:val="24"/>
        </w:rPr>
      </w:pPr>
      <w:r w:rsidRPr="004A2788">
        <w:rPr>
          <w:szCs w:val="24"/>
        </w:rPr>
        <w:t xml:space="preserve">Наиболее часто используемыми являются 1 и 3 методы. У каждого из них есть свои преимущества и недостатки. </w:t>
      </w:r>
    </w:p>
    <w:p w:rsidR="002A6662" w:rsidRPr="004A2788" w:rsidRDefault="00AC0ED0" w:rsidP="00D13EB7">
      <w:pPr>
        <w:autoSpaceDE w:val="0"/>
        <w:autoSpaceDN w:val="0"/>
        <w:adjustRightInd w:val="0"/>
        <w:ind w:right="-1" w:firstLine="720"/>
        <w:rPr>
          <w:szCs w:val="24"/>
        </w:rPr>
      </w:pPr>
      <w:r w:rsidRPr="004A2788">
        <w:rPr>
          <w:szCs w:val="24"/>
        </w:rPr>
        <w:t xml:space="preserve">Метод активации целесообразен при измерении очень малых поперечных сечений, поскольку в нем удобно реализовать близкую к 4π геометрию измерения. Метод автоматически обеспечивает определение полного поперечного сечения или выхода изучаемой реакции, и не зависит от деталей схемы распада и от формы угловых распределений мгновенного гамма-излучения, сопровождающего реакцию. Но практически применимость такой техники ограничена реакциями с образованием радиоактивных конечных ядер с периодами полураспада радиоактивных, большими чем ~ десяток секунд. Другой недостаток обычно используемых активационных методов - неэффективное использование пучка ускорителя, потеря времени на перемещение облученной мишени в другое положение, требуемое для измерений. К тому же такая процедура должна повторяться, если накопленная статистика не удовлетворительна. Кроме того, к методу активации предъявляется ряд требований, таких как необходимость идентифицировать ядро-продукт реакции, когда регистрируются бета-частицы или </w:t>
      </w:r>
      <w:proofErr w:type="spellStart"/>
      <w:r w:rsidRPr="004A2788">
        <w:rPr>
          <w:szCs w:val="24"/>
        </w:rPr>
        <w:t>аннигиляционные</w:t>
      </w:r>
      <w:proofErr w:type="spellEnd"/>
      <w:r w:rsidRPr="004A2788">
        <w:rPr>
          <w:szCs w:val="24"/>
        </w:rPr>
        <w:t xml:space="preserve"> кванты, принимать во внимание возможное наличие конкурирующих реакций, приводящих к образованию того же конечного ядра.</w:t>
      </w:r>
    </w:p>
    <w:p w:rsidR="00AC0ED0" w:rsidRPr="004A2788" w:rsidRDefault="00AC0ED0" w:rsidP="00D13EB7">
      <w:pPr>
        <w:autoSpaceDE w:val="0"/>
        <w:autoSpaceDN w:val="0"/>
        <w:adjustRightInd w:val="0"/>
        <w:ind w:right="-1" w:firstLine="720"/>
        <w:rPr>
          <w:szCs w:val="24"/>
        </w:rPr>
      </w:pPr>
      <w:r w:rsidRPr="004A2788">
        <w:rPr>
          <w:szCs w:val="24"/>
        </w:rPr>
        <w:t>Особенностью версии активационного метода, модернизация которой была выполнена в проекте для измерения выходов реакций [</w:t>
      </w:r>
      <w:r w:rsidR="00276D56" w:rsidRPr="004A2788">
        <w:rPr>
          <w:szCs w:val="24"/>
        </w:rPr>
        <w:t>35</w:t>
      </w:r>
      <w:r w:rsidRPr="004A2788">
        <w:rPr>
          <w:szCs w:val="24"/>
        </w:rPr>
        <w:t xml:space="preserve">], является неоднократное повторение процедуры облучения/измерения (без перемещения мишени или детектора), и суммирование зарегистрированных событий для накопления достаточной статистики. Применение быстрых программно управляемых счетчиков реализует запись интенсивности </w:t>
      </w:r>
      <w:r w:rsidRPr="004A2788">
        <w:rPr>
          <w:szCs w:val="24"/>
        </w:rPr>
        <w:lastRenderedPageBreak/>
        <w:t xml:space="preserve">пучка с маленькими дискретными шагами в пределах периодов облучения мишени и измерения продуктов распада, что позволяет учитывать вариации тока пучка и отслеживать падение интенсивности β - частиц и/или </w:t>
      </w:r>
      <w:proofErr w:type="spellStart"/>
      <w:r w:rsidRPr="004A2788">
        <w:rPr>
          <w:szCs w:val="24"/>
        </w:rPr>
        <w:t>аннигиляционных</w:t>
      </w:r>
      <w:proofErr w:type="spellEnd"/>
      <w:r w:rsidRPr="004A2788">
        <w:rPr>
          <w:szCs w:val="24"/>
        </w:rPr>
        <w:t xml:space="preserve"> </w:t>
      </w:r>
      <w:proofErr w:type="gramStart"/>
      <w:r w:rsidRPr="004A2788">
        <w:rPr>
          <w:szCs w:val="24"/>
        </w:rPr>
        <w:t>γ-</w:t>
      </w:r>
      <w:proofErr w:type="gramEnd"/>
      <w:r w:rsidRPr="004A2788">
        <w:rPr>
          <w:szCs w:val="24"/>
        </w:rPr>
        <w:t xml:space="preserve">квантов, сопровождающих β+ - распад образовавшихся ядер в течение каждого периода измерения. Чтобы реализовать оптимальное отношение накопленных "полезных" и фоновых событий, особое внимание сделано на выборе </w:t>
      </w:r>
      <w:proofErr w:type="gramStart"/>
      <w:r w:rsidRPr="004A2788">
        <w:rPr>
          <w:szCs w:val="24"/>
        </w:rPr>
        <w:t>моды измерения–соотношения длительностей периодов облучения</w:t>
      </w:r>
      <w:proofErr w:type="gramEnd"/>
      <w:r w:rsidRPr="004A2788">
        <w:rPr>
          <w:szCs w:val="24"/>
        </w:rPr>
        <w:t xml:space="preserve"> и измерения.</w:t>
      </w:r>
    </w:p>
    <w:p w:rsidR="00AC0ED0" w:rsidRPr="001B24A0" w:rsidRDefault="00AC0ED0" w:rsidP="00D13EB7">
      <w:pPr>
        <w:autoSpaceDE w:val="0"/>
        <w:autoSpaceDN w:val="0"/>
        <w:adjustRightInd w:val="0"/>
        <w:ind w:right="-1"/>
        <w:rPr>
          <w:szCs w:val="24"/>
        </w:rPr>
      </w:pPr>
      <w:r w:rsidRPr="004A2788">
        <w:rPr>
          <w:szCs w:val="24"/>
        </w:rPr>
        <w:t>Метод был ранее</w:t>
      </w:r>
      <w:r w:rsidR="000F192C" w:rsidRPr="004A2788">
        <w:rPr>
          <w:szCs w:val="24"/>
        </w:rPr>
        <w:t xml:space="preserve"> опробован</w:t>
      </w:r>
      <w:r w:rsidRPr="004A2788">
        <w:rPr>
          <w:szCs w:val="24"/>
        </w:rPr>
        <w:t xml:space="preserve"> </w:t>
      </w:r>
      <w:r w:rsidR="000F192C" w:rsidRPr="004A2788">
        <w:rPr>
          <w:szCs w:val="24"/>
        </w:rPr>
        <w:t xml:space="preserve">на </w:t>
      </w:r>
      <w:r w:rsidRPr="004A2788">
        <w:rPr>
          <w:szCs w:val="24"/>
        </w:rPr>
        <w:t xml:space="preserve">протонном пучке электростатического ускорителя ЭГ-2 физфака Национального Университета </w:t>
      </w:r>
      <w:proofErr w:type="spellStart"/>
      <w:r w:rsidRPr="004A2788">
        <w:rPr>
          <w:szCs w:val="24"/>
        </w:rPr>
        <w:t>РУз</w:t>
      </w:r>
      <w:proofErr w:type="spellEnd"/>
      <w:r w:rsidRPr="004A2788">
        <w:rPr>
          <w:szCs w:val="24"/>
        </w:rPr>
        <w:t xml:space="preserve"> (см. </w:t>
      </w:r>
      <w:r w:rsidR="00624601" w:rsidRPr="004A2788">
        <w:rPr>
          <w:szCs w:val="24"/>
        </w:rPr>
        <w:t>р</w:t>
      </w:r>
      <w:r w:rsidRPr="004A2788">
        <w:rPr>
          <w:szCs w:val="24"/>
        </w:rPr>
        <w:t>ис</w:t>
      </w:r>
      <w:r w:rsidR="00624601" w:rsidRPr="004A2788">
        <w:rPr>
          <w:szCs w:val="24"/>
        </w:rPr>
        <w:t>ун</w:t>
      </w:r>
      <w:r w:rsidR="0007501A" w:rsidRPr="004A2788">
        <w:rPr>
          <w:szCs w:val="24"/>
        </w:rPr>
        <w:t>ки</w:t>
      </w:r>
      <w:r w:rsidR="000F192C" w:rsidRPr="004A2788">
        <w:rPr>
          <w:szCs w:val="24"/>
        </w:rPr>
        <w:t xml:space="preserve"> </w:t>
      </w:r>
      <w:r w:rsidR="002C17BC" w:rsidRPr="002C17BC">
        <w:rPr>
          <w:szCs w:val="24"/>
        </w:rPr>
        <w:t>18</w:t>
      </w:r>
      <w:r w:rsidR="002B5733" w:rsidRPr="004A2788">
        <w:rPr>
          <w:szCs w:val="24"/>
        </w:rPr>
        <w:t xml:space="preserve">, </w:t>
      </w:r>
      <w:r w:rsidR="002C17BC" w:rsidRPr="002C17BC">
        <w:rPr>
          <w:szCs w:val="24"/>
        </w:rPr>
        <w:t>19</w:t>
      </w:r>
      <w:r w:rsidRPr="004A2788">
        <w:rPr>
          <w:szCs w:val="24"/>
        </w:rPr>
        <w:t xml:space="preserve">). Следует отметить, что зал ускорителя заглублен относительно поверхности земли на 6 м. для уменьшения фона космического излучения. Были выполнены тестовые измерения выхода реакции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>C(p,</w:t>
      </w:r>
      <w:proofErr w:type="spellStart"/>
      <w:r w:rsidRPr="004A2788">
        <w:rPr>
          <w:szCs w:val="24"/>
        </w:rPr>
        <w:t>γ</w:t>
      </w:r>
      <w:proofErr w:type="spellEnd"/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</w:rPr>
        <w:t>N [</w:t>
      </w:r>
      <w:r w:rsidR="00694052" w:rsidRPr="004A2788">
        <w:rPr>
          <w:szCs w:val="24"/>
        </w:rPr>
        <w:t>35</w:t>
      </w:r>
      <w:r w:rsidRPr="004A2788">
        <w:rPr>
          <w:szCs w:val="24"/>
        </w:rPr>
        <w:t>] путем детектирования аннигиляционныхγ</w:t>
      </w:r>
      <w:proofErr w:type="gramStart"/>
      <w:r w:rsidRPr="004A2788">
        <w:rPr>
          <w:szCs w:val="24"/>
        </w:rPr>
        <w:t>γ-</w:t>
      </w:r>
      <w:proofErr w:type="gramEnd"/>
      <w:r w:rsidRPr="004A2788">
        <w:rPr>
          <w:szCs w:val="24"/>
        </w:rPr>
        <w:t xml:space="preserve">совпадения от распада 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</w:rPr>
        <w:t>N(</w:t>
      </w:r>
      <w:proofErr w:type="spellStart"/>
      <w:r w:rsidRPr="004A2788">
        <w:rPr>
          <w:szCs w:val="24"/>
        </w:rPr>
        <w:t>β</w:t>
      </w:r>
      <w:proofErr w:type="spellEnd"/>
      <w:r w:rsidRPr="004A2788">
        <w:rPr>
          <w:szCs w:val="24"/>
          <w:vertAlign w:val="superscript"/>
        </w:rPr>
        <w:t>+</w:t>
      </w:r>
      <w:r w:rsidRPr="004A2788">
        <w:rPr>
          <w:szCs w:val="24"/>
        </w:rPr>
        <w:t>ν)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</w:rPr>
        <w:t xml:space="preserve">C на сцинтилляционном </w:t>
      </w:r>
      <w:proofErr w:type="spellStart"/>
      <w:r w:rsidRPr="004A2788">
        <w:rPr>
          <w:szCs w:val="24"/>
        </w:rPr>
        <w:t>двухплечевом</w:t>
      </w:r>
      <w:proofErr w:type="spellEnd"/>
      <w:r w:rsidRPr="004A2788">
        <w:rPr>
          <w:szCs w:val="24"/>
        </w:rPr>
        <w:t xml:space="preserve"> спектрометре при энергиях в области первого резонанса в системе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>С+р, что соответствует 1 –</w:t>
      </w:r>
      <w:proofErr w:type="spellStart"/>
      <w:r w:rsidRPr="004A2788">
        <w:rPr>
          <w:szCs w:val="24"/>
        </w:rPr>
        <w:t>му</w:t>
      </w:r>
      <w:proofErr w:type="spellEnd"/>
      <w:r w:rsidRPr="004A2788">
        <w:rPr>
          <w:szCs w:val="24"/>
        </w:rPr>
        <w:t xml:space="preserve"> возбужденному (</w:t>
      </w:r>
      <w:proofErr w:type="spellStart"/>
      <w:r w:rsidRPr="004A2788">
        <w:rPr>
          <w:szCs w:val="24"/>
        </w:rPr>
        <w:t>протон-несвязанному</w:t>
      </w:r>
      <w:proofErr w:type="spellEnd"/>
      <w:r w:rsidRPr="004A2788">
        <w:rPr>
          <w:szCs w:val="24"/>
        </w:rPr>
        <w:t xml:space="preserve">) состоянию ядра 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t xml:space="preserve"> (</w:t>
      </w:r>
      <w:r w:rsidRPr="004A2788">
        <w:rPr>
          <w:szCs w:val="24"/>
          <w:lang w:val="en-US"/>
        </w:rPr>
        <w:t>E</w:t>
      </w:r>
      <w:r w:rsidRPr="004A2788">
        <w:rPr>
          <w:szCs w:val="24"/>
        </w:rPr>
        <w:t>*=2.365 МэВ;1/2</w:t>
      </w:r>
      <w:r w:rsidRPr="004A2788">
        <w:rPr>
          <w:szCs w:val="24"/>
          <w:vertAlign w:val="superscript"/>
        </w:rPr>
        <w:t>-</w:t>
      </w:r>
      <w:r w:rsidRPr="004A2788">
        <w:rPr>
          <w:szCs w:val="24"/>
        </w:rPr>
        <w:t xml:space="preserve">). </w:t>
      </w:r>
    </w:p>
    <w:p w:rsidR="002C6C27" w:rsidRPr="001B24A0" w:rsidRDefault="002C6C27" w:rsidP="00D13EB7">
      <w:pPr>
        <w:autoSpaceDE w:val="0"/>
        <w:autoSpaceDN w:val="0"/>
        <w:adjustRightInd w:val="0"/>
        <w:ind w:right="-1"/>
        <w:rPr>
          <w:szCs w:val="24"/>
        </w:rPr>
      </w:pPr>
    </w:p>
    <w:tbl>
      <w:tblPr>
        <w:tblW w:w="0" w:type="auto"/>
        <w:tblLayout w:type="fixed"/>
        <w:tblLook w:val="04A0"/>
      </w:tblPr>
      <w:tblGrid>
        <w:gridCol w:w="4786"/>
        <w:gridCol w:w="4785"/>
      </w:tblGrid>
      <w:tr w:rsidR="00AC0ED0" w:rsidRPr="004A2788" w:rsidTr="002C73F7">
        <w:trPr>
          <w:trHeight w:val="3685"/>
        </w:trPr>
        <w:tc>
          <w:tcPr>
            <w:tcW w:w="4786" w:type="dxa"/>
          </w:tcPr>
          <w:p w:rsidR="00AC0ED0" w:rsidRPr="00FB3596" w:rsidRDefault="00C20E4E" w:rsidP="00F82254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  <w:lang w:val="en-US"/>
              </w:rPr>
            </w:pPr>
            <w:r w:rsidRPr="004A2788">
              <w:rPr>
                <w:noProof/>
                <w:szCs w:val="24"/>
              </w:rPr>
              <w:drawing>
                <wp:inline distT="0" distB="0" distL="0" distR="0">
                  <wp:extent cx="2867660" cy="2155190"/>
                  <wp:effectExtent l="19050" t="0" r="8890" b="0"/>
                  <wp:docPr id="19" name="Рисунок 4" descr="G:\2222\20151125_134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G:\2222\20151125_134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194" cy="2154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AC0ED0" w:rsidRPr="004A2788" w:rsidRDefault="00C20E4E" w:rsidP="00F82254">
            <w:pPr>
              <w:autoSpaceDE w:val="0"/>
              <w:autoSpaceDN w:val="0"/>
              <w:adjustRightInd w:val="0"/>
              <w:ind w:left="34" w:right="-1" w:firstLine="0"/>
              <w:jc w:val="center"/>
              <w:rPr>
                <w:szCs w:val="24"/>
              </w:rPr>
            </w:pPr>
            <w:r w:rsidRPr="004A2788">
              <w:rPr>
                <w:noProof/>
                <w:szCs w:val="24"/>
              </w:rPr>
              <w:drawing>
                <wp:inline distT="0" distB="0" distL="0" distR="0">
                  <wp:extent cx="2828925" cy="2129155"/>
                  <wp:effectExtent l="0" t="0" r="9525" b="4445"/>
                  <wp:docPr id="20" name="Рисунок 1" descr="D:\System Volume Information.s\System Volume Information\System Volume Information\Doc.material\УСКОРИТЕЛЬ\12.12.2014\20141204_133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System Volume Information.s\System Volume Information\System Volume Information\Doc.material\УСКОРИТЕЛЬ\12.12.2014\20141204_133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12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ED0" w:rsidRPr="004A2788" w:rsidTr="004D492E">
        <w:tc>
          <w:tcPr>
            <w:tcW w:w="9571" w:type="dxa"/>
            <w:gridSpan w:val="2"/>
          </w:tcPr>
          <w:p w:rsidR="00AC0ED0" w:rsidRPr="004A2788" w:rsidRDefault="00AC0ED0" w:rsidP="002C17BC">
            <w:pPr>
              <w:autoSpaceDE w:val="0"/>
              <w:autoSpaceDN w:val="0"/>
              <w:adjustRightInd w:val="0"/>
              <w:ind w:right="-1"/>
              <w:rPr>
                <w:szCs w:val="24"/>
              </w:rPr>
            </w:pPr>
            <w:r w:rsidRPr="004A2788">
              <w:rPr>
                <w:szCs w:val="24"/>
              </w:rPr>
              <w:t>Рис</w:t>
            </w:r>
            <w:r w:rsidR="004D492E" w:rsidRPr="004A2788">
              <w:rPr>
                <w:szCs w:val="24"/>
              </w:rPr>
              <w:t xml:space="preserve">унок </w:t>
            </w:r>
            <w:r w:rsidR="001C2DE0" w:rsidRPr="004A2788">
              <w:rPr>
                <w:szCs w:val="24"/>
              </w:rPr>
              <w:t>1</w:t>
            </w:r>
            <w:r w:rsidR="002C17BC" w:rsidRPr="002C17BC">
              <w:rPr>
                <w:szCs w:val="24"/>
              </w:rPr>
              <w:t>8</w:t>
            </w:r>
            <w:r w:rsidR="004D492E" w:rsidRPr="004A2788">
              <w:rPr>
                <w:szCs w:val="24"/>
              </w:rPr>
              <w:t>–</w:t>
            </w:r>
            <w:r w:rsidRPr="004A2788">
              <w:rPr>
                <w:szCs w:val="24"/>
              </w:rPr>
              <w:t xml:space="preserve"> Электростатический ускоритель ЭГ-2 «СОКОЛ». Справа – пульт управления ускорителем</w:t>
            </w:r>
          </w:p>
        </w:tc>
      </w:tr>
    </w:tbl>
    <w:p w:rsidR="00AC0ED0" w:rsidRPr="004A2788" w:rsidRDefault="00AC0ED0" w:rsidP="00D13EB7">
      <w:pPr>
        <w:autoSpaceDE w:val="0"/>
        <w:autoSpaceDN w:val="0"/>
        <w:adjustRightInd w:val="0"/>
        <w:ind w:right="-1"/>
        <w:rPr>
          <w:szCs w:val="24"/>
        </w:rPr>
      </w:pPr>
    </w:p>
    <w:p w:rsidR="00AC0ED0" w:rsidRPr="001B24A0" w:rsidRDefault="00AC0ED0" w:rsidP="00D13EB7">
      <w:pPr>
        <w:autoSpaceDE w:val="0"/>
        <w:autoSpaceDN w:val="0"/>
        <w:adjustRightInd w:val="0"/>
        <w:ind w:right="-1"/>
        <w:rPr>
          <w:szCs w:val="24"/>
        </w:rPr>
      </w:pPr>
      <w:r w:rsidRPr="004A2788">
        <w:rPr>
          <w:szCs w:val="24"/>
        </w:rPr>
        <w:t>В рамках данного проекта выполнена задача повышения эффективности существующей установки для измерения очень малых значений сечений радиационного захвата протонов путем улучшения соотношения «фон/полезные события», что чрезвычайно важно для ядерно-астрофизических процессов.</w:t>
      </w:r>
      <w:r w:rsidR="001C2DE0" w:rsidRPr="004A2788">
        <w:rPr>
          <w:szCs w:val="24"/>
        </w:rPr>
        <w:t xml:space="preserve"> </w:t>
      </w:r>
      <w:r w:rsidRPr="004A2788">
        <w:rPr>
          <w:szCs w:val="24"/>
        </w:rPr>
        <w:t xml:space="preserve">С этой целью ранее использовавшиеся сцинтилляционные детекторы в варианте γγ – совпадений </w:t>
      </w:r>
      <w:proofErr w:type="spellStart"/>
      <w:r w:rsidRPr="004A2788">
        <w:rPr>
          <w:szCs w:val="24"/>
        </w:rPr>
        <w:t>аннигиляционных</w:t>
      </w:r>
      <w:proofErr w:type="spellEnd"/>
      <w:r w:rsidRPr="004A2788">
        <w:rPr>
          <w:szCs w:val="24"/>
        </w:rPr>
        <w:t xml:space="preserve"> квантов были заменены на</w:t>
      </w:r>
      <w:r w:rsidR="001E4171" w:rsidRPr="004A2788">
        <w:rPr>
          <w:szCs w:val="24"/>
        </w:rPr>
        <w:t xml:space="preserve"> </w:t>
      </w:r>
      <w:r w:rsidRPr="004A2788">
        <w:rPr>
          <w:szCs w:val="24"/>
        </w:rPr>
        <w:t xml:space="preserve">полупроводниковые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 xml:space="preserve"> детекторы с эффективностями регистрации 40% по </w:t>
      </w:r>
      <w:r w:rsidRPr="004A2788">
        <w:rPr>
          <w:szCs w:val="24"/>
        </w:rPr>
        <w:lastRenderedPageBreak/>
        <w:t xml:space="preserve">общепринятой классификации. Несмотря на более высокую эффективность фото-регистрации сцинтилляторов по отношению к </w:t>
      </w:r>
      <w:proofErr w:type="spellStart"/>
      <w:r w:rsidRPr="004A2788">
        <w:rPr>
          <w:szCs w:val="24"/>
        </w:rPr>
        <w:t>аннигиляционным</w:t>
      </w:r>
      <w:proofErr w:type="spellEnd"/>
      <w:r w:rsidRPr="004A2788">
        <w:rPr>
          <w:szCs w:val="24"/>
        </w:rPr>
        <w:t xml:space="preserve"> гамма квантам в сравнении с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 xml:space="preserve">- детекторами, в итоге была существенно повышена чувствительность установки. Основным посылом при такой замене была высокая разрешающая способность полупроводниковых детекторов по энергии гамма квантов (сцинтилляционный детектор </w:t>
      </w:r>
      <w:r w:rsidR="002C6C27">
        <w:rPr>
          <w:szCs w:val="24"/>
        </w:rPr>
        <w:t xml:space="preserve">– 10-11 %, у полупроводников - </w:t>
      </w:r>
      <w:r w:rsidR="002C17BC">
        <w:rPr>
          <w:szCs w:val="24"/>
        </w:rPr>
        <w:t>0.15</w:t>
      </w:r>
      <w:r w:rsidRPr="004A2788">
        <w:rPr>
          <w:szCs w:val="24"/>
        </w:rPr>
        <w:t>-0.20 %), что позволило резко уменьшить ширину энергетически</w:t>
      </w:r>
      <w:proofErr w:type="gramStart"/>
      <w:r w:rsidRPr="004A2788">
        <w:rPr>
          <w:szCs w:val="24"/>
        </w:rPr>
        <w:t>х«</w:t>
      </w:r>
      <w:proofErr w:type="gramEnd"/>
      <w:r w:rsidRPr="004A2788">
        <w:rPr>
          <w:szCs w:val="24"/>
        </w:rPr>
        <w:t xml:space="preserve">окон» </w:t>
      </w:r>
      <w:proofErr w:type="spellStart"/>
      <w:r w:rsidRPr="004A2788">
        <w:rPr>
          <w:szCs w:val="24"/>
        </w:rPr>
        <w:t>фотопиков</w:t>
      </w:r>
      <w:proofErr w:type="spellEnd"/>
      <w:r w:rsidRPr="004A2788">
        <w:rPr>
          <w:szCs w:val="24"/>
        </w:rPr>
        <w:t xml:space="preserve"> от выбранных совпадающих гамма квантов и, соответственно, существенное сокращение вероятности регистрации случайных фоновых событий, дающих совпадения. Действительно, для регистрации ложного совпадения </w:t>
      </w:r>
      <w:proofErr w:type="gramStart"/>
      <w:r w:rsidRPr="004A2788">
        <w:rPr>
          <w:szCs w:val="24"/>
        </w:rPr>
        <w:t>внешний</w:t>
      </w:r>
      <w:proofErr w:type="gramEnd"/>
      <w:r w:rsidRPr="004A2788">
        <w:rPr>
          <w:szCs w:val="24"/>
        </w:rPr>
        <w:t xml:space="preserve"> гамма-квант или быстрая космическая частица, проходящая через оба детектора, должны путем комптоновского или фотоэффекта произвести в каждом из детекторов сигналы, попадающие в энергетические «окна» с шириной порядка энергетического разрешения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>–детектора. Ясно, что вероятность такого события, пропорциональная ширине окна, существенно меньше, чем для сцинтилляторов. Отметим, что вкладом в фоновые события «истинных» случайных совпадений можно пренебречь, т.к. интенсивность излучения от облученной мишени как правил очень мала.</w:t>
      </w:r>
    </w:p>
    <w:p w:rsidR="002C6C27" w:rsidRPr="001B24A0" w:rsidRDefault="002C6C27" w:rsidP="00D13EB7">
      <w:pPr>
        <w:autoSpaceDE w:val="0"/>
        <w:autoSpaceDN w:val="0"/>
        <w:adjustRightInd w:val="0"/>
        <w:ind w:right="-1"/>
        <w:rPr>
          <w:szCs w:val="24"/>
        </w:rPr>
      </w:pPr>
    </w:p>
    <w:p w:rsidR="002C6C27" w:rsidRPr="004A2788" w:rsidRDefault="002C6C27" w:rsidP="002C6C27">
      <w:pPr>
        <w:autoSpaceDE w:val="0"/>
        <w:autoSpaceDN w:val="0"/>
        <w:adjustRightInd w:val="0"/>
        <w:ind w:right="-1"/>
        <w:jc w:val="center"/>
        <w:rPr>
          <w:szCs w:val="24"/>
        </w:rPr>
      </w:pPr>
      <w:r w:rsidRPr="004A2788">
        <w:rPr>
          <w:noProof/>
          <w:szCs w:val="24"/>
        </w:rPr>
        <w:drawing>
          <wp:inline distT="0" distB="0" distL="0" distR="0">
            <wp:extent cx="3193960" cy="2120661"/>
            <wp:effectExtent l="19050" t="0" r="6440" b="0"/>
            <wp:docPr id="1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65" cy="212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C27" w:rsidRPr="004A2788" w:rsidRDefault="002C6C27" w:rsidP="002C6C27">
      <w:pPr>
        <w:autoSpaceDE w:val="0"/>
        <w:autoSpaceDN w:val="0"/>
        <w:adjustRightInd w:val="0"/>
        <w:ind w:right="-1"/>
        <w:jc w:val="center"/>
        <w:rPr>
          <w:szCs w:val="24"/>
        </w:rPr>
      </w:pPr>
    </w:p>
    <w:p w:rsidR="002C6C27" w:rsidRPr="004A2788" w:rsidRDefault="002C6C27" w:rsidP="002C6C27">
      <w:pPr>
        <w:autoSpaceDE w:val="0"/>
        <w:autoSpaceDN w:val="0"/>
        <w:adjustRightInd w:val="0"/>
        <w:ind w:right="-1"/>
        <w:rPr>
          <w:szCs w:val="24"/>
        </w:rPr>
      </w:pPr>
      <w:r w:rsidRPr="004A2788">
        <w:rPr>
          <w:szCs w:val="24"/>
        </w:rPr>
        <w:t>Рисунок 1</w:t>
      </w:r>
      <w:r w:rsidR="002C17BC" w:rsidRPr="002C17BC">
        <w:rPr>
          <w:szCs w:val="24"/>
        </w:rPr>
        <w:t>9</w:t>
      </w:r>
      <w:r w:rsidRPr="004A2788">
        <w:rPr>
          <w:szCs w:val="24"/>
        </w:rPr>
        <w:t xml:space="preserve">– Общий вид экспериментального зала ЭГ-2 и установка для измерения полных сечений и выходов реакций со сцинтилляционным </w:t>
      </w:r>
      <w:proofErr w:type="spellStart"/>
      <w:r w:rsidRPr="004A2788">
        <w:rPr>
          <w:szCs w:val="24"/>
        </w:rPr>
        <w:t>двухплечевым</w:t>
      </w:r>
      <w:proofErr w:type="spellEnd"/>
      <w:r w:rsidRPr="004A2788">
        <w:rPr>
          <w:szCs w:val="24"/>
        </w:rPr>
        <w:t xml:space="preserve"> спектрометром (слева)</w:t>
      </w:r>
    </w:p>
    <w:p w:rsidR="002C6C27" w:rsidRPr="002C6C27" w:rsidRDefault="002C6C27" w:rsidP="00D13EB7">
      <w:pPr>
        <w:autoSpaceDE w:val="0"/>
        <w:autoSpaceDN w:val="0"/>
        <w:adjustRightInd w:val="0"/>
        <w:ind w:right="-1"/>
        <w:rPr>
          <w:szCs w:val="24"/>
        </w:rPr>
      </w:pPr>
    </w:p>
    <w:p w:rsidR="00AC0ED0" w:rsidRPr="004A2788" w:rsidRDefault="00AC0ED0" w:rsidP="00D13EB7">
      <w:pPr>
        <w:autoSpaceDE w:val="0"/>
        <w:autoSpaceDN w:val="0"/>
        <w:adjustRightInd w:val="0"/>
        <w:ind w:right="-1"/>
        <w:rPr>
          <w:szCs w:val="24"/>
        </w:rPr>
      </w:pPr>
      <w:r w:rsidRPr="004A2788">
        <w:rPr>
          <w:szCs w:val="24"/>
        </w:rPr>
        <w:t xml:space="preserve">Для сравнения и оценки результативности установки при использовании сцинтилляционных или полупроводниковых детекторов, предварительно был собран соответствующий макет с полупроводниковыми детекторами вне действующей установки в экспериментальном зале ЭГ-2 – см. </w:t>
      </w:r>
      <w:r w:rsidR="00BC7BE6" w:rsidRPr="004A2788">
        <w:rPr>
          <w:szCs w:val="24"/>
          <w:lang w:val="kk-KZ"/>
        </w:rPr>
        <w:t>р</w:t>
      </w:r>
      <w:proofErr w:type="spellStart"/>
      <w:r w:rsidRPr="004A2788">
        <w:rPr>
          <w:szCs w:val="24"/>
        </w:rPr>
        <w:t>ис</w:t>
      </w:r>
      <w:r w:rsidR="004D492E" w:rsidRPr="004A2788">
        <w:rPr>
          <w:szCs w:val="24"/>
        </w:rPr>
        <w:t>унок</w:t>
      </w:r>
      <w:proofErr w:type="spellEnd"/>
      <w:r w:rsidR="00CE5D62" w:rsidRPr="004A2788">
        <w:rPr>
          <w:szCs w:val="24"/>
        </w:rPr>
        <w:t xml:space="preserve"> 1</w:t>
      </w:r>
      <w:r w:rsidR="002C17BC" w:rsidRPr="002C17BC">
        <w:rPr>
          <w:szCs w:val="24"/>
        </w:rPr>
        <w:t>9</w:t>
      </w:r>
      <w:r w:rsidRPr="004A2788">
        <w:rPr>
          <w:szCs w:val="24"/>
        </w:rPr>
        <w:t>.</w:t>
      </w:r>
      <w:r w:rsidR="00CE5D62" w:rsidRPr="004A2788">
        <w:rPr>
          <w:szCs w:val="24"/>
        </w:rPr>
        <w:t xml:space="preserve"> </w:t>
      </w:r>
      <w:r w:rsidRPr="004A2788">
        <w:rPr>
          <w:szCs w:val="24"/>
        </w:rPr>
        <w:t xml:space="preserve">При этом были созданы идентичные рабочим </w:t>
      </w:r>
      <w:r w:rsidRPr="004A2788">
        <w:rPr>
          <w:szCs w:val="24"/>
        </w:rPr>
        <w:lastRenderedPageBreak/>
        <w:t xml:space="preserve">условиям расположения полупроводниковых детекторов по отношению к измерительной камере и источнику позитронного излучения </w:t>
      </w:r>
      <w:r w:rsidRPr="004A2788">
        <w:rPr>
          <w:szCs w:val="24"/>
          <w:vertAlign w:val="superscript"/>
        </w:rPr>
        <w:t>22</w:t>
      </w:r>
      <w:r w:rsidRPr="004A2788">
        <w:rPr>
          <w:szCs w:val="24"/>
          <w:lang w:val="en-US"/>
        </w:rPr>
        <w:t>Na</w:t>
      </w:r>
      <w:r w:rsidRPr="004A2788">
        <w:rPr>
          <w:szCs w:val="24"/>
        </w:rPr>
        <w:t>. Электронные блоки усилители, дискриминаторы, линии задержки и схемы совпадений блок-схемы электроники были настроены под германиевые НР</w:t>
      </w:r>
      <w:proofErr w:type="spellStart"/>
      <w:r w:rsidRPr="004A2788">
        <w:rPr>
          <w:szCs w:val="24"/>
          <w:lang w:val="en-US"/>
        </w:rPr>
        <w:t>Ge</w:t>
      </w:r>
      <w:proofErr w:type="spellEnd"/>
      <w:r w:rsidR="00CA0322" w:rsidRPr="004A2788">
        <w:rPr>
          <w:szCs w:val="24"/>
        </w:rPr>
        <w:t xml:space="preserve"> </w:t>
      </w:r>
      <w:r w:rsidRPr="004A2788">
        <w:rPr>
          <w:szCs w:val="24"/>
        </w:rPr>
        <w:t>детекторы аналогично блок-схеме сцинтилляционного спектрометра (</w:t>
      </w:r>
      <w:proofErr w:type="gramStart"/>
      <w:r w:rsidRPr="004A2788">
        <w:rPr>
          <w:szCs w:val="24"/>
        </w:rPr>
        <w:t>см</w:t>
      </w:r>
      <w:proofErr w:type="gramEnd"/>
      <w:r w:rsidRPr="004A2788">
        <w:rPr>
          <w:szCs w:val="24"/>
        </w:rPr>
        <w:t>. рис</w:t>
      </w:r>
      <w:r w:rsidR="004D492E" w:rsidRPr="004A2788">
        <w:rPr>
          <w:szCs w:val="24"/>
        </w:rPr>
        <w:t>унок</w:t>
      </w:r>
      <w:r w:rsidR="00CE5D62" w:rsidRPr="004A2788">
        <w:rPr>
          <w:szCs w:val="24"/>
        </w:rPr>
        <w:t xml:space="preserve"> </w:t>
      </w:r>
      <w:r w:rsidR="002C17BC" w:rsidRPr="002C17BC">
        <w:rPr>
          <w:szCs w:val="24"/>
        </w:rPr>
        <w:t>20</w:t>
      </w:r>
      <w:r w:rsidRPr="004A2788">
        <w:rPr>
          <w:szCs w:val="24"/>
        </w:rPr>
        <w:t>), была проведена настройка и отладка работы в режиме совпадений. Были проведены измерения фона, и эффективность γ</w:t>
      </w:r>
      <w:proofErr w:type="gramStart"/>
      <w:r w:rsidRPr="004A2788">
        <w:rPr>
          <w:szCs w:val="24"/>
        </w:rPr>
        <w:t>γ-</w:t>
      </w:r>
      <w:proofErr w:type="gramEnd"/>
      <w:r w:rsidRPr="004A2788">
        <w:rPr>
          <w:szCs w:val="24"/>
        </w:rPr>
        <w:t>совпадений при аннигиляции β</w:t>
      </w:r>
      <w:r w:rsidRPr="004A2788">
        <w:rPr>
          <w:szCs w:val="24"/>
          <w:vertAlign w:val="superscript"/>
        </w:rPr>
        <w:t>+</w:t>
      </w:r>
      <w:r w:rsidRPr="004A2788">
        <w:rPr>
          <w:szCs w:val="24"/>
        </w:rPr>
        <w:t xml:space="preserve"> частиц от источника,</w:t>
      </w:r>
      <w:r w:rsidR="00A425B4" w:rsidRPr="004A2788">
        <w:rPr>
          <w:szCs w:val="24"/>
        </w:rPr>
        <w:t xml:space="preserve"> </w:t>
      </w:r>
      <w:r w:rsidRPr="004A2788">
        <w:rPr>
          <w:szCs w:val="24"/>
        </w:rPr>
        <w:t>имитирующего зону попадания пучка на мишень в измерительной камере.</w:t>
      </w:r>
    </w:p>
    <w:p w:rsidR="00B53FB1" w:rsidRPr="004A2788" w:rsidRDefault="00B53FB1" w:rsidP="00D13EB7">
      <w:pPr>
        <w:autoSpaceDE w:val="0"/>
        <w:autoSpaceDN w:val="0"/>
        <w:adjustRightInd w:val="0"/>
        <w:ind w:right="-1"/>
        <w:rPr>
          <w:szCs w:val="24"/>
        </w:rPr>
      </w:pPr>
    </w:p>
    <w:p w:rsidR="00AC0ED0" w:rsidRPr="004A2788" w:rsidRDefault="00C20E4E" w:rsidP="00D13EB7">
      <w:pPr>
        <w:autoSpaceDE w:val="0"/>
        <w:autoSpaceDN w:val="0"/>
        <w:adjustRightInd w:val="0"/>
        <w:ind w:right="-1"/>
        <w:jc w:val="center"/>
        <w:rPr>
          <w:szCs w:val="24"/>
        </w:rPr>
      </w:pPr>
      <w:r w:rsidRPr="004A2788">
        <w:rPr>
          <w:noProof/>
          <w:szCs w:val="24"/>
        </w:rPr>
        <w:drawing>
          <wp:inline distT="0" distB="0" distL="0" distR="0">
            <wp:extent cx="2443109" cy="1641667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342" cy="16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FB1" w:rsidRPr="004A2788" w:rsidRDefault="00B53FB1" w:rsidP="00D13EB7">
      <w:pPr>
        <w:autoSpaceDE w:val="0"/>
        <w:autoSpaceDN w:val="0"/>
        <w:adjustRightInd w:val="0"/>
        <w:ind w:right="-1"/>
        <w:jc w:val="center"/>
        <w:rPr>
          <w:szCs w:val="24"/>
        </w:rPr>
      </w:pPr>
    </w:p>
    <w:p w:rsidR="00AC0ED0" w:rsidRPr="004A2788" w:rsidRDefault="00AC0ED0" w:rsidP="00D13EB7">
      <w:pPr>
        <w:autoSpaceDE w:val="0"/>
        <w:autoSpaceDN w:val="0"/>
        <w:adjustRightInd w:val="0"/>
        <w:ind w:right="-1"/>
        <w:rPr>
          <w:szCs w:val="24"/>
        </w:rPr>
      </w:pPr>
      <w:r w:rsidRPr="004A2788">
        <w:rPr>
          <w:szCs w:val="24"/>
        </w:rPr>
        <w:t>Рис</w:t>
      </w:r>
      <w:r w:rsidR="004D492E" w:rsidRPr="004A2788">
        <w:rPr>
          <w:szCs w:val="24"/>
        </w:rPr>
        <w:t xml:space="preserve">унок </w:t>
      </w:r>
      <w:r w:rsidR="002C17BC" w:rsidRPr="002C17BC">
        <w:rPr>
          <w:szCs w:val="24"/>
        </w:rPr>
        <w:t>20</w:t>
      </w:r>
      <w:r w:rsidR="004D492E" w:rsidRPr="004A2788">
        <w:rPr>
          <w:szCs w:val="24"/>
        </w:rPr>
        <w:t xml:space="preserve"> –</w:t>
      </w:r>
      <w:r w:rsidRPr="004A2788">
        <w:rPr>
          <w:szCs w:val="24"/>
        </w:rPr>
        <w:t xml:space="preserve"> Сборка (макет)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 xml:space="preserve"> – детекторов с блок-схемой соответствующей электроники для оценки степени подавления фоновых событий.</w:t>
      </w:r>
      <w:r w:rsidR="00A425B4" w:rsidRPr="004A2788">
        <w:rPr>
          <w:szCs w:val="24"/>
        </w:rPr>
        <w:t xml:space="preserve"> </w:t>
      </w:r>
    </w:p>
    <w:p w:rsidR="00A425B4" w:rsidRPr="004A2788" w:rsidRDefault="00A425B4" w:rsidP="00D13EB7">
      <w:pPr>
        <w:autoSpaceDE w:val="0"/>
        <w:autoSpaceDN w:val="0"/>
        <w:adjustRightInd w:val="0"/>
        <w:ind w:right="-1"/>
        <w:rPr>
          <w:szCs w:val="24"/>
        </w:rPr>
      </w:pPr>
    </w:p>
    <w:p w:rsidR="00A425B4" w:rsidRPr="004A2788" w:rsidRDefault="00A425B4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Для измерения использовалась схема, представленная на рисунке </w:t>
      </w:r>
      <w:r w:rsidR="002C17BC" w:rsidRPr="002C17BC">
        <w:rPr>
          <w:szCs w:val="24"/>
        </w:rPr>
        <w:t>21</w:t>
      </w:r>
      <w:r w:rsidRPr="004A2788">
        <w:rPr>
          <w:szCs w:val="24"/>
        </w:rPr>
        <w:t>, где сигналы от сцинтилляционных или НР</w:t>
      </w:r>
      <w:proofErr w:type="spellStart"/>
      <w:r w:rsidRPr="004A2788">
        <w:rPr>
          <w:szCs w:val="24"/>
          <w:lang w:val="en-US"/>
        </w:rPr>
        <w:t>Ge</w:t>
      </w:r>
      <w:proofErr w:type="spellEnd"/>
      <w:r w:rsidRPr="004A2788">
        <w:rPr>
          <w:szCs w:val="24"/>
        </w:rPr>
        <w:t xml:space="preserve"> детекторов усиливались соответствующими усилителями ЛУ, поступали на одноканальные дискриминаторы ОАА для выборки соответствующего энергетического диапазона (в данном случае, соответствующего полной ширине пика </w:t>
      </w:r>
      <w:proofErr w:type="gramStart"/>
      <w:r w:rsidRPr="004A2788">
        <w:rPr>
          <w:szCs w:val="24"/>
        </w:rPr>
        <w:t>γ-</w:t>
      </w:r>
      <w:proofErr w:type="gramEnd"/>
      <w:r w:rsidRPr="004A2788">
        <w:rPr>
          <w:szCs w:val="24"/>
        </w:rPr>
        <w:t xml:space="preserve">кванта </w:t>
      </w:r>
      <w:proofErr w:type="spellStart"/>
      <w:r w:rsidRPr="004A2788">
        <w:rPr>
          <w:szCs w:val="24"/>
        </w:rPr>
        <w:t>аннигиляционного</w:t>
      </w:r>
      <w:proofErr w:type="spellEnd"/>
      <w:r w:rsidR="00505B05" w:rsidRPr="004A2788">
        <w:rPr>
          <w:szCs w:val="24"/>
        </w:rPr>
        <w:t xml:space="preserve"> </w:t>
      </w:r>
      <w:proofErr w:type="spellStart"/>
      <w:r w:rsidRPr="004A2788">
        <w:rPr>
          <w:szCs w:val="24"/>
        </w:rPr>
        <w:t>фотопика</w:t>
      </w:r>
      <w:proofErr w:type="spellEnd"/>
      <w:r w:rsidRPr="004A2788">
        <w:rPr>
          <w:szCs w:val="24"/>
        </w:rPr>
        <w:t xml:space="preserve"> с энергией 511кэВ) и после схемы совпадения на регистрирующую аппаратуру. Поскольку сигналы с полупроводниковых НР</w:t>
      </w:r>
      <w:proofErr w:type="spellStart"/>
      <w:proofErr w:type="gramStart"/>
      <w:r w:rsidRPr="004A2788">
        <w:rPr>
          <w:szCs w:val="24"/>
          <w:lang w:val="en-US"/>
        </w:rPr>
        <w:t>Ge</w:t>
      </w:r>
      <w:proofErr w:type="spellEnd"/>
      <w:proofErr w:type="gramEnd"/>
      <w:r w:rsidRPr="004A2788">
        <w:rPr>
          <w:szCs w:val="24"/>
        </w:rPr>
        <w:t xml:space="preserve"> и сцинтилляционных</w:t>
      </w:r>
      <w:r w:rsidR="00505B05" w:rsidRPr="004A2788">
        <w:rPr>
          <w:szCs w:val="24"/>
        </w:rPr>
        <w:t xml:space="preserve"> </w:t>
      </w:r>
      <w:proofErr w:type="spellStart"/>
      <w:r w:rsidRPr="004A2788">
        <w:rPr>
          <w:szCs w:val="24"/>
          <w:lang w:val="en-US"/>
        </w:rPr>
        <w:t>NaJ</w:t>
      </w:r>
      <w:proofErr w:type="spellEnd"/>
      <w:r w:rsidRPr="004A2788">
        <w:rPr>
          <w:szCs w:val="24"/>
        </w:rPr>
        <w:t>(</w:t>
      </w:r>
      <w:proofErr w:type="spellStart"/>
      <w:r w:rsidRPr="004A2788">
        <w:rPr>
          <w:szCs w:val="24"/>
          <w:lang w:val="en-US"/>
        </w:rPr>
        <w:t>Tl</w:t>
      </w:r>
      <w:proofErr w:type="spellEnd"/>
      <w:r w:rsidRPr="004A2788">
        <w:rPr>
          <w:szCs w:val="24"/>
        </w:rPr>
        <w:t>) детекторов различаются по разрешению, временным и амплитудным характеристикам, усилители и дискриминаторы настраивались под сигналы соответствующих детекторов, в остальном схема оставалась неизменной.</w:t>
      </w:r>
    </w:p>
    <w:p w:rsidR="00A425B4" w:rsidRPr="004A2788" w:rsidRDefault="00A425B4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Ниже приводятся результаты измерений на макете с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 xml:space="preserve">–детекторами в сравнении с теми же характеристиками сцинтилляционного спектрометра. </w:t>
      </w:r>
    </w:p>
    <w:p w:rsidR="00AC0ED0" w:rsidRPr="004A2788" w:rsidRDefault="00AC0ED0" w:rsidP="00D13EB7">
      <w:pPr>
        <w:autoSpaceDE w:val="0"/>
        <w:autoSpaceDN w:val="0"/>
        <w:adjustRightInd w:val="0"/>
        <w:ind w:right="-1"/>
        <w:rPr>
          <w:szCs w:val="24"/>
        </w:rPr>
      </w:pPr>
    </w:p>
    <w:p w:rsidR="00AC0ED0" w:rsidRPr="004A2788" w:rsidRDefault="00C20E4E" w:rsidP="00D13EB7">
      <w:pPr>
        <w:ind w:right="-1" w:firstLine="567"/>
        <w:jc w:val="center"/>
        <w:rPr>
          <w:szCs w:val="24"/>
        </w:rPr>
      </w:pPr>
      <w:r w:rsidRPr="004A2788">
        <w:rPr>
          <w:noProof/>
          <w:szCs w:val="24"/>
        </w:rPr>
        <w:lastRenderedPageBreak/>
        <w:drawing>
          <wp:inline distT="0" distB="0" distL="0" distR="0">
            <wp:extent cx="3715034" cy="1866649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173" cy="186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636" w:rsidRPr="004A2788" w:rsidRDefault="00533636" w:rsidP="00D13EB7">
      <w:pPr>
        <w:ind w:right="-1" w:firstLine="567"/>
        <w:jc w:val="center"/>
        <w:rPr>
          <w:szCs w:val="24"/>
        </w:rPr>
      </w:pPr>
    </w:p>
    <w:p w:rsidR="00AC0ED0" w:rsidRPr="004A2788" w:rsidRDefault="00AC0ED0" w:rsidP="00D13EB7">
      <w:pPr>
        <w:ind w:right="-1" w:firstLine="567"/>
        <w:jc w:val="center"/>
        <w:rPr>
          <w:szCs w:val="24"/>
        </w:rPr>
      </w:pPr>
      <w:r w:rsidRPr="004A2788">
        <w:rPr>
          <w:szCs w:val="24"/>
        </w:rPr>
        <w:t>Рис</w:t>
      </w:r>
      <w:r w:rsidR="004D492E" w:rsidRPr="004A2788">
        <w:rPr>
          <w:szCs w:val="24"/>
        </w:rPr>
        <w:t>унок</w:t>
      </w:r>
      <w:r w:rsidR="0007501A" w:rsidRPr="004A2788">
        <w:rPr>
          <w:szCs w:val="24"/>
        </w:rPr>
        <w:t xml:space="preserve"> </w:t>
      </w:r>
      <w:r w:rsidR="002C17BC" w:rsidRPr="002C17BC">
        <w:rPr>
          <w:szCs w:val="24"/>
        </w:rPr>
        <w:t>21</w:t>
      </w:r>
      <w:r w:rsidR="004D492E" w:rsidRPr="004A2788">
        <w:rPr>
          <w:szCs w:val="24"/>
        </w:rPr>
        <w:t>–</w:t>
      </w:r>
      <w:r w:rsidRPr="004A2788">
        <w:rPr>
          <w:szCs w:val="24"/>
        </w:rPr>
        <w:t xml:space="preserve"> Блок-схема электроники макета установки с двумя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>-детекторами, аналогичная спектрометрической части полной блок-схемы активационной методики на сцинтилляционных детекторах</w:t>
      </w:r>
    </w:p>
    <w:p w:rsidR="00505B05" w:rsidRPr="004A2788" w:rsidRDefault="00505B05" w:rsidP="00D13EB7">
      <w:pPr>
        <w:ind w:right="-1" w:firstLine="567"/>
        <w:rPr>
          <w:szCs w:val="24"/>
        </w:rPr>
      </w:pPr>
    </w:p>
    <w:p w:rsidR="00AC0ED0" w:rsidRPr="004A2788" w:rsidRDefault="00AC0ED0" w:rsidP="00D13EB7">
      <w:pPr>
        <w:ind w:right="-1" w:firstLine="567"/>
        <w:rPr>
          <w:szCs w:val="24"/>
          <w:lang w:val="kk-KZ"/>
        </w:rPr>
      </w:pPr>
      <w:r w:rsidRPr="004A2788">
        <w:rPr>
          <w:szCs w:val="24"/>
        </w:rPr>
        <w:t xml:space="preserve">На рисунках </w:t>
      </w:r>
      <w:r w:rsidR="002C17BC" w:rsidRPr="002C17BC">
        <w:rPr>
          <w:szCs w:val="24"/>
        </w:rPr>
        <w:t>22</w:t>
      </w:r>
      <w:r w:rsidRPr="004A2788">
        <w:rPr>
          <w:szCs w:val="24"/>
        </w:rPr>
        <w:t xml:space="preserve"> и </w:t>
      </w:r>
      <w:r w:rsidR="002C17BC" w:rsidRPr="002C17BC">
        <w:rPr>
          <w:szCs w:val="24"/>
        </w:rPr>
        <w:t>23</w:t>
      </w:r>
      <w:r w:rsidRPr="004A2788">
        <w:rPr>
          <w:szCs w:val="24"/>
        </w:rPr>
        <w:t xml:space="preserve"> для сопоставления приведены спектры с </w:t>
      </w:r>
      <w:proofErr w:type="spellStart"/>
      <w:r w:rsidRPr="004A2788">
        <w:rPr>
          <w:szCs w:val="24"/>
        </w:rPr>
        <w:t>фотопиками</w:t>
      </w:r>
      <w:proofErr w:type="spellEnd"/>
      <w:r w:rsidRPr="004A2788">
        <w:rPr>
          <w:szCs w:val="24"/>
        </w:rPr>
        <w:t xml:space="preserve"> от </w:t>
      </w:r>
      <w:proofErr w:type="spellStart"/>
      <w:r w:rsidRPr="004A2788">
        <w:rPr>
          <w:szCs w:val="24"/>
        </w:rPr>
        <w:t>аннигиляционных</w:t>
      </w:r>
      <w:proofErr w:type="spellEnd"/>
      <w:r w:rsidRPr="004A2788">
        <w:rPr>
          <w:szCs w:val="24"/>
        </w:rPr>
        <w:t xml:space="preserve"> </w:t>
      </w:r>
      <w:proofErr w:type="gramStart"/>
      <w:r w:rsidRPr="004A2788">
        <w:rPr>
          <w:szCs w:val="24"/>
        </w:rPr>
        <w:t>γ-</w:t>
      </w:r>
      <w:proofErr w:type="gramEnd"/>
      <w:r w:rsidRPr="004A2788">
        <w:rPr>
          <w:szCs w:val="24"/>
        </w:rPr>
        <w:t xml:space="preserve">квантов, испускаемых источником </w:t>
      </w:r>
      <w:r w:rsidRPr="004A2788">
        <w:rPr>
          <w:szCs w:val="24"/>
          <w:vertAlign w:val="superscript"/>
        </w:rPr>
        <w:t>22</w:t>
      </w:r>
      <w:r w:rsidRPr="004A2788">
        <w:rPr>
          <w:szCs w:val="24"/>
          <w:lang w:val="en-US"/>
        </w:rPr>
        <w:t>Na</w:t>
      </w:r>
      <w:r w:rsidRPr="004A2788">
        <w:rPr>
          <w:szCs w:val="24"/>
        </w:rPr>
        <w:t xml:space="preserve">, которые измерены соответственно, одним из сцинтилляторов ранее использовавшегося </w:t>
      </w:r>
      <w:proofErr w:type="spellStart"/>
      <w:r w:rsidRPr="004A2788">
        <w:rPr>
          <w:szCs w:val="24"/>
        </w:rPr>
        <w:t>двухплечевого</w:t>
      </w:r>
      <w:proofErr w:type="spellEnd"/>
      <w:r w:rsidRPr="004A2788">
        <w:rPr>
          <w:szCs w:val="24"/>
        </w:rPr>
        <w:t xml:space="preserve"> спектрометра и одним из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 xml:space="preserve">– детекторов. </w:t>
      </w:r>
    </w:p>
    <w:p w:rsidR="00BC7BE6" w:rsidRPr="004A2788" w:rsidRDefault="00BC7BE6" w:rsidP="00D13EB7">
      <w:pPr>
        <w:ind w:right="-1" w:firstLine="567"/>
        <w:rPr>
          <w:szCs w:val="24"/>
          <w:lang w:val="kk-KZ"/>
        </w:rPr>
      </w:pPr>
    </w:p>
    <w:p w:rsidR="00AC0ED0" w:rsidRPr="004A2788" w:rsidRDefault="00C20E4E" w:rsidP="00D13EB7">
      <w:pPr>
        <w:ind w:right="-1" w:firstLine="567"/>
        <w:jc w:val="center"/>
        <w:rPr>
          <w:szCs w:val="24"/>
        </w:rPr>
      </w:pPr>
      <w:r w:rsidRPr="004A2788">
        <w:rPr>
          <w:noProof/>
          <w:szCs w:val="24"/>
        </w:rPr>
        <w:drawing>
          <wp:inline distT="0" distB="0" distL="0" distR="0">
            <wp:extent cx="4632960" cy="204068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476" cy="204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636" w:rsidRPr="004A2788" w:rsidRDefault="00533636" w:rsidP="00D13EB7">
      <w:pPr>
        <w:ind w:right="-1" w:firstLine="567"/>
        <w:jc w:val="center"/>
        <w:rPr>
          <w:szCs w:val="24"/>
        </w:rPr>
      </w:pPr>
    </w:p>
    <w:p w:rsidR="00AC0ED0" w:rsidRPr="004A2788" w:rsidRDefault="00AC0ED0" w:rsidP="00D13EB7">
      <w:pPr>
        <w:ind w:right="-1" w:firstLine="567"/>
        <w:jc w:val="center"/>
        <w:rPr>
          <w:szCs w:val="24"/>
        </w:rPr>
      </w:pPr>
      <w:r w:rsidRPr="004A2788">
        <w:rPr>
          <w:szCs w:val="24"/>
        </w:rPr>
        <w:t>Рис</w:t>
      </w:r>
      <w:r w:rsidR="004D492E" w:rsidRPr="004A2788">
        <w:rPr>
          <w:szCs w:val="24"/>
        </w:rPr>
        <w:t xml:space="preserve">унок </w:t>
      </w:r>
      <w:r w:rsidR="002C17BC" w:rsidRPr="002C17BC">
        <w:rPr>
          <w:szCs w:val="24"/>
        </w:rPr>
        <w:t>22</w:t>
      </w:r>
      <w:r w:rsidR="00EC229F" w:rsidRPr="004A2788">
        <w:rPr>
          <w:szCs w:val="24"/>
        </w:rPr>
        <w:t xml:space="preserve"> </w:t>
      </w:r>
      <w:r w:rsidR="004D492E" w:rsidRPr="004A2788">
        <w:rPr>
          <w:szCs w:val="24"/>
        </w:rPr>
        <w:t>–</w:t>
      </w:r>
      <w:r w:rsidRPr="004A2788">
        <w:rPr>
          <w:szCs w:val="24"/>
        </w:rPr>
        <w:t xml:space="preserve"> Участок спектра в области </w:t>
      </w:r>
      <w:proofErr w:type="spellStart"/>
      <w:r w:rsidRPr="004A2788">
        <w:rPr>
          <w:szCs w:val="24"/>
        </w:rPr>
        <w:t>фотопика</w:t>
      </w:r>
      <w:proofErr w:type="spellEnd"/>
      <w:r w:rsidRPr="004A2788">
        <w:rPr>
          <w:szCs w:val="24"/>
        </w:rPr>
        <w:t xml:space="preserve">, измеренный </w:t>
      </w:r>
      <w:proofErr w:type="spellStart"/>
      <w:r w:rsidRPr="004A2788">
        <w:rPr>
          <w:szCs w:val="24"/>
          <w:lang w:val="en-US"/>
        </w:rPr>
        <w:t>NaJ</w:t>
      </w:r>
      <w:proofErr w:type="spellEnd"/>
      <w:r w:rsidRPr="004A2788">
        <w:rPr>
          <w:szCs w:val="24"/>
        </w:rPr>
        <w:t>(</w:t>
      </w:r>
      <w:proofErr w:type="spellStart"/>
      <w:r w:rsidRPr="004A2788">
        <w:rPr>
          <w:szCs w:val="24"/>
          <w:lang w:val="en-US"/>
        </w:rPr>
        <w:t>Tl</w:t>
      </w:r>
      <w:proofErr w:type="spellEnd"/>
      <w:r w:rsidRPr="004A2788">
        <w:rPr>
          <w:szCs w:val="24"/>
        </w:rPr>
        <w:t>) детектором</w:t>
      </w:r>
    </w:p>
    <w:p w:rsidR="00533636" w:rsidRPr="004A2788" w:rsidRDefault="00533636" w:rsidP="00D13EB7">
      <w:pPr>
        <w:ind w:right="-1" w:firstLine="567"/>
        <w:jc w:val="center"/>
        <w:rPr>
          <w:szCs w:val="24"/>
        </w:rPr>
      </w:pPr>
    </w:p>
    <w:p w:rsidR="00AC0ED0" w:rsidRPr="004A2788" w:rsidRDefault="00C20E4E" w:rsidP="00D13EB7">
      <w:pPr>
        <w:ind w:right="-1" w:firstLine="567"/>
        <w:jc w:val="center"/>
        <w:rPr>
          <w:noProof/>
          <w:szCs w:val="24"/>
        </w:rPr>
      </w:pPr>
      <w:r w:rsidRPr="004A2788">
        <w:rPr>
          <w:noProof/>
          <w:szCs w:val="24"/>
        </w:rPr>
        <w:lastRenderedPageBreak/>
        <w:drawing>
          <wp:inline distT="0" distB="0" distL="0" distR="0">
            <wp:extent cx="4955794" cy="2302212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992" cy="229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636" w:rsidRPr="004A2788" w:rsidRDefault="00533636" w:rsidP="00D13EB7">
      <w:pPr>
        <w:ind w:right="-1" w:firstLine="567"/>
        <w:jc w:val="center"/>
        <w:rPr>
          <w:noProof/>
          <w:szCs w:val="24"/>
        </w:rPr>
      </w:pPr>
    </w:p>
    <w:p w:rsidR="00AC0ED0" w:rsidRPr="004A2788" w:rsidRDefault="00AC0ED0" w:rsidP="00D13EB7">
      <w:pPr>
        <w:ind w:right="-1" w:firstLine="567"/>
        <w:jc w:val="center"/>
        <w:rPr>
          <w:szCs w:val="24"/>
        </w:rPr>
      </w:pPr>
      <w:r w:rsidRPr="004A2788">
        <w:rPr>
          <w:szCs w:val="24"/>
        </w:rPr>
        <w:t>Рис</w:t>
      </w:r>
      <w:r w:rsidR="004D492E" w:rsidRPr="004A2788">
        <w:rPr>
          <w:szCs w:val="24"/>
        </w:rPr>
        <w:t xml:space="preserve">унок </w:t>
      </w:r>
      <w:r w:rsidR="002C17BC" w:rsidRPr="002C17BC">
        <w:rPr>
          <w:szCs w:val="24"/>
        </w:rPr>
        <w:t>23</w:t>
      </w:r>
      <w:r w:rsidR="00EC229F" w:rsidRPr="004A2788">
        <w:rPr>
          <w:szCs w:val="24"/>
        </w:rPr>
        <w:t xml:space="preserve"> – </w:t>
      </w:r>
      <w:r w:rsidRPr="004A2788">
        <w:rPr>
          <w:szCs w:val="24"/>
        </w:rPr>
        <w:t xml:space="preserve">Участок спектра в области </w:t>
      </w:r>
      <w:proofErr w:type="spellStart"/>
      <w:r w:rsidRPr="004A2788">
        <w:rPr>
          <w:szCs w:val="24"/>
        </w:rPr>
        <w:t>фотопика</w:t>
      </w:r>
      <w:proofErr w:type="spellEnd"/>
      <w:r w:rsidRPr="004A2788">
        <w:rPr>
          <w:szCs w:val="24"/>
        </w:rPr>
        <w:t xml:space="preserve">, измеренный </w:t>
      </w:r>
      <w:proofErr w:type="spellStart"/>
      <w:proofErr w:type="gramStart"/>
      <w:r w:rsidRPr="004A2788">
        <w:rPr>
          <w:szCs w:val="24"/>
          <w:lang w:val="en-US"/>
        </w:rPr>
        <w:t>HPGe</w:t>
      </w:r>
      <w:proofErr w:type="spellEnd"/>
      <w:proofErr w:type="gramEnd"/>
      <w:r w:rsidRPr="004A2788">
        <w:rPr>
          <w:szCs w:val="24"/>
        </w:rPr>
        <w:t>детектором</w:t>
      </w:r>
    </w:p>
    <w:p w:rsidR="004D492E" w:rsidRPr="004A2788" w:rsidRDefault="004D492E" w:rsidP="00D13EB7">
      <w:pPr>
        <w:ind w:right="-1"/>
        <w:rPr>
          <w:szCs w:val="24"/>
        </w:rPr>
      </w:pPr>
    </w:p>
    <w:p w:rsidR="00AC0ED0" w:rsidRPr="004A2788" w:rsidRDefault="00AC0ED0" w:rsidP="00D13EB7">
      <w:pPr>
        <w:ind w:right="-1"/>
        <w:rPr>
          <w:szCs w:val="24"/>
        </w:rPr>
      </w:pPr>
      <w:r w:rsidRPr="004A2788">
        <w:rPr>
          <w:szCs w:val="24"/>
        </w:rPr>
        <w:t>Видно, что энергетические окна одноканальных дискриминаторов для полупроводниковых детекторов могут быть значительно более узкими.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Измерение фона дало следующие результаты: 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>- для сцинтилляционных детекторов за время 60000 секунд счет фоновых импульсов составлял 4885 импульса или 0,08имп/сек;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>- для полупроводниковых детекторов за то же время 60000 секунд счет фоновых импульсов составил 123 импульса или 0.002имп/сек.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Таким образом, было получено уменьшение фона установки в 40 раз за счет использования полупроводниковых </w:t>
      </w:r>
      <w:r w:rsidRPr="004A2788">
        <w:rPr>
          <w:szCs w:val="24"/>
          <w:lang w:val="en-US"/>
        </w:rPr>
        <w:t>HP</w:t>
      </w:r>
      <w:r w:rsidRPr="004A2788">
        <w:rPr>
          <w:szCs w:val="24"/>
        </w:rPr>
        <w:t>-детекторов.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>Далее было выполнено измерение отношения эффективностей установки с различными детекторами в режиме γγ – совпадений («</w:t>
      </w:r>
      <w:proofErr w:type="spellStart"/>
      <w:r w:rsidRPr="004A2788">
        <w:rPr>
          <w:szCs w:val="24"/>
        </w:rPr>
        <w:t>фотопик-фотопик</w:t>
      </w:r>
      <w:proofErr w:type="spellEnd"/>
      <w:r w:rsidRPr="004A2788">
        <w:rPr>
          <w:szCs w:val="24"/>
        </w:rPr>
        <w:t xml:space="preserve">»). Для этого между детекторами, сохраняя идентичную геометрию и идентичные условия, вместо исследуемой мишени помещался источник позитронов </w:t>
      </w:r>
      <w:r w:rsidRPr="004A2788">
        <w:rPr>
          <w:szCs w:val="24"/>
          <w:vertAlign w:val="superscript"/>
        </w:rPr>
        <w:t>22</w:t>
      </w:r>
      <w:r w:rsidRPr="004A2788">
        <w:rPr>
          <w:szCs w:val="24"/>
          <w:lang w:val="en-US"/>
        </w:rPr>
        <w:t>Na</w:t>
      </w:r>
      <w:r w:rsidRPr="004A2788">
        <w:rPr>
          <w:szCs w:val="24"/>
        </w:rPr>
        <w:t>, и измерялся счет γ-γ – совпадений аннигиляционных</w:t>
      </w:r>
      <w:proofErr w:type="gramStart"/>
      <w:r w:rsidRPr="004A2788">
        <w:rPr>
          <w:szCs w:val="24"/>
        </w:rPr>
        <w:t>γ-</w:t>
      </w:r>
      <w:proofErr w:type="gramEnd"/>
      <w:r w:rsidRPr="004A2788">
        <w:rPr>
          <w:szCs w:val="24"/>
        </w:rPr>
        <w:t>квантов с энергией 511 кэВ образующихся при β</w:t>
      </w:r>
      <w:r w:rsidRPr="004A2788">
        <w:rPr>
          <w:szCs w:val="24"/>
          <w:vertAlign w:val="superscript"/>
        </w:rPr>
        <w:t>+</w:t>
      </w:r>
      <w:r w:rsidRPr="004A2788">
        <w:rPr>
          <w:szCs w:val="24"/>
        </w:rPr>
        <w:t>- распаде</w:t>
      </w:r>
      <w:r w:rsidR="00EC229F" w:rsidRPr="004A2788">
        <w:rPr>
          <w:szCs w:val="24"/>
        </w:rPr>
        <w:t xml:space="preserve"> </w:t>
      </w:r>
      <w:r w:rsidRPr="004A2788">
        <w:rPr>
          <w:szCs w:val="24"/>
          <w:vertAlign w:val="superscript"/>
        </w:rPr>
        <w:t>22</w:t>
      </w:r>
      <w:r w:rsidRPr="004A2788">
        <w:rPr>
          <w:szCs w:val="24"/>
          <w:lang w:val="en-US"/>
        </w:rPr>
        <w:t>Na</w:t>
      </w:r>
      <w:r w:rsidRPr="004A2788">
        <w:rPr>
          <w:szCs w:val="24"/>
        </w:rPr>
        <w:t>. Результаты измерения следующие: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>- для сцинтилляционных детекторов  за время 1800 секунд счет γγ – совпадений составлял 235 800 импульса или 131имп/сек;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-  для полупроводниковых детекторов за время 1800 секунд счет γγ – совпадений составил 32970 импульсов, или 18,3 </w:t>
      </w:r>
      <w:proofErr w:type="spellStart"/>
      <w:r w:rsidRPr="004A2788">
        <w:rPr>
          <w:szCs w:val="24"/>
        </w:rPr>
        <w:t>имп</w:t>
      </w:r>
      <w:proofErr w:type="spellEnd"/>
      <w:r w:rsidRPr="004A2788">
        <w:rPr>
          <w:szCs w:val="24"/>
        </w:rPr>
        <w:t>/сек.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>Таким образом, отношение фона к полезному счету для сцинтилляционных детекторов составляло 6.1×10</w:t>
      </w:r>
      <w:r w:rsidRPr="004A2788">
        <w:rPr>
          <w:szCs w:val="24"/>
          <w:vertAlign w:val="superscript"/>
        </w:rPr>
        <w:t>-4</w:t>
      </w:r>
      <w:r w:rsidRPr="004A2788">
        <w:rPr>
          <w:szCs w:val="24"/>
        </w:rPr>
        <w:t>;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lastRenderedPageBreak/>
        <w:t>То же отношение для полупроводниковых детекторов составило 1.0×10</w:t>
      </w:r>
      <w:r w:rsidRPr="004A2788">
        <w:rPr>
          <w:szCs w:val="24"/>
          <w:vertAlign w:val="superscript"/>
        </w:rPr>
        <w:t>-4</w:t>
      </w:r>
      <w:r w:rsidRPr="004A2788">
        <w:rPr>
          <w:szCs w:val="24"/>
        </w:rPr>
        <w:t>, что в 6 раз лучше, что позволяет ожидать  повышение точности измеряемых величин.</w:t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>Выполненными измерениями на макете была подтверждена эффективность подавления фона при уменьшении размеров энергетических окон дискриминаторов.</w:t>
      </w:r>
    </w:p>
    <w:p w:rsidR="00AC0ED0" w:rsidRPr="001B24A0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В дальнейшем была произведена замена сцинтилляторов на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>-детекторы непосредственно в рабочей установке. Для этого был выполнен ряд механических работ. Под полупроводниковые детекторы были сделаны соответствующие изменения в конструкции и в компоновке экспериментальной установки, проведены монтажные работы, были установлены платформы под детекторы и физическую защиту (</w:t>
      </w:r>
      <w:proofErr w:type="gramStart"/>
      <w:r w:rsidRPr="004A2788">
        <w:rPr>
          <w:szCs w:val="24"/>
        </w:rPr>
        <w:t>см</w:t>
      </w:r>
      <w:proofErr w:type="gramEnd"/>
      <w:r w:rsidRPr="004A2788">
        <w:rPr>
          <w:szCs w:val="24"/>
        </w:rPr>
        <w:t>. рис</w:t>
      </w:r>
      <w:r w:rsidR="004D492E" w:rsidRPr="004A2788">
        <w:rPr>
          <w:szCs w:val="24"/>
        </w:rPr>
        <w:t xml:space="preserve">унок </w:t>
      </w:r>
      <w:r w:rsidR="002C17BC" w:rsidRPr="002C17BC">
        <w:rPr>
          <w:szCs w:val="24"/>
        </w:rPr>
        <w:t>24</w:t>
      </w:r>
      <w:r w:rsidRPr="004A2788">
        <w:rPr>
          <w:szCs w:val="24"/>
        </w:rPr>
        <w:t>), установлены и отъюстированы детекторы по разные стороны от мишенной камеры, имеющей внешний диаметр 45 мм.</w:t>
      </w:r>
    </w:p>
    <w:p w:rsidR="002C6C27" w:rsidRPr="001B24A0" w:rsidRDefault="002C6C27" w:rsidP="00D13EB7">
      <w:pPr>
        <w:ind w:right="-1" w:firstLine="567"/>
        <w:rPr>
          <w:szCs w:val="24"/>
        </w:rPr>
      </w:pPr>
    </w:p>
    <w:p w:rsidR="00AC0ED0" w:rsidRPr="004A2788" w:rsidRDefault="00C20E4E" w:rsidP="00D13EB7">
      <w:pPr>
        <w:ind w:right="-1"/>
        <w:jc w:val="center"/>
        <w:rPr>
          <w:szCs w:val="24"/>
        </w:rPr>
      </w:pPr>
      <w:r w:rsidRPr="004A2788">
        <w:rPr>
          <w:noProof/>
          <w:szCs w:val="24"/>
        </w:rPr>
        <w:drawing>
          <wp:inline distT="0" distB="0" distL="0" distR="0">
            <wp:extent cx="4417695" cy="3305810"/>
            <wp:effectExtent l="0" t="0" r="1905" b="8890"/>
            <wp:docPr id="26" name="Рисунок 4" descr="F:\28.09.2018\20180928_13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F:\28.09.2018\20180928_1326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95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54E" w:rsidRPr="004A2788" w:rsidRDefault="00EC754E" w:rsidP="00D13EB7">
      <w:pPr>
        <w:ind w:right="-1"/>
        <w:jc w:val="center"/>
        <w:rPr>
          <w:szCs w:val="24"/>
        </w:rPr>
      </w:pP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>Рис</w:t>
      </w:r>
      <w:r w:rsidR="004D492E" w:rsidRPr="004A2788">
        <w:rPr>
          <w:szCs w:val="24"/>
        </w:rPr>
        <w:t xml:space="preserve">унок </w:t>
      </w:r>
      <w:r w:rsidR="002C17BC" w:rsidRPr="002C17BC">
        <w:rPr>
          <w:szCs w:val="24"/>
        </w:rPr>
        <w:t>24</w:t>
      </w:r>
      <w:r w:rsidR="00430F1C" w:rsidRPr="004A2788">
        <w:rPr>
          <w:szCs w:val="24"/>
        </w:rPr>
        <w:t xml:space="preserve"> </w:t>
      </w:r>
      <w:r w:rsidR="004D492E" w:rsidRPr="004A2788">
        <w:rPr>
          <w:szCs w:val="24"/>
        </w:rPr>
        <w:t>–</w:t>
      </w:r>
      <w:r w:rsidRPr="004A2788">
        <w:rPr>
          <w:szCs w:val="24"/>
        </w:rPr>
        <w:t xml:space="preserve"> Монтаж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 xml:space="preserve">-детекторов на </w:t>
      </w:r>
      <w:proofErr w:type="spellStart"/>
      <w:r w:rsidRPr="004A2788">
        <w:rPr>
          <w:szCs w:val="24"/>
        </w:rPr>
        <w:t>ионопроводе</w:t>
      </w:r>
      <w:proofErr w:type="spellEnd"/>
      <w:r w:rsidRPr="004A2788">
        <w:rPr>
          <w:szCs w:val="24"/>
        </w:rPr>
        <w:t xml:space="preserve"> ускорителя ЭГ-2</w:t>
      </w:r>
    </w:p>
    <w:p w:rsidR="00AC0ED0" w:rsidRPr="004A2788" w:rsidRDefault="00AC0ED0" w:rsidP="00D13EB7">
      <w:pPr>
        <w:ind w:right="-1" w:firstLine="567"/>
        <w:rPr>
          <w:szCs w:val="24"/>
        </w:rPr>
      </w:pPr>
    </w:p>
    <w:p w:rsidR="00AC0ED0" w:rsidRPr="004A2788" w:rsidRDefault="00AC0ED0" w:rsidP="00D13EB7">
      <w:pPr>
        <w:ind w:right="-1" w:firstLine="567"/>
        <w:rPr>
          <w:szCs w:val="24"/>
          <w:lang w:val="kk-KZ"/>
        </w:rPr>
      </w:pPr>
      <w:r w:rsidRPr="004A2788">
        <w:rPr>
          <w:szCs w:val="24"/>
        </w:rPr>
        <w:t>После сборки всех коммуникаций была смонтирована физическая защита из свинцовых блоков толщиной 100 мм. На рис</w:t>
      </w:r>
      <w:r w:rsidR="004D492E" w:rsidRPr="004A2788">
        <w:rPr>
          <w:szCs w:val="24"/>
        </w:rPr>
        <w:t>унке</w:t>
      </w:r>
      <w:r w:rsidR="00430F1C" w:rsidRPr="004A2788">
        <w:rPr>
          <w:szCs w:val="24"/>
        </w:rPr>
        <w:t xml:space="preserve"> </w:t>
      </w:r>
      <w:r w:rsidR="002C17BC" w:rsidRPr="002C17BC">
        <w:rPr>
          <w:szCs w:val="24"/>
        </w:rPr>
        <w:t>25</w:t>
      </w:r>
      <w:r w:rsidRPr="004A2788">
        <w:rPr>
          <w:szCs w:val="24"/>
        </w:rPr>
        <w:t xml:space="preserve"> приведен общий вид модернизированной установки с полупроводниковыми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>-детекторами.</w:t>
      </w:r>
    </w:p>
    <w:p w:rsidR="002F6BD8" w:rsidRPr="004A2788" w:rsidRDefault="002F6BD8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Были выполнены измерения характеристик нового </w:t>
      </w:r>
      <w:proofErr w:type="spellStart"/>
      <w:r w:rsidRPr="004A2788">
        <w:rPr>
          <w:szCs w:val="24"/>
        </w:rPr>
        <w:t>двухплечевого</w:t>
      </w:r>
      <w:proofErr w:type="spellEnd"/>
      <w:r w:rsidRPr="004A2788">
        <w:rPr>
          <w:szCs w:val="24"/>
        </w:rPr>
        <w:t xml:space="preserve"> спектрометра в рабочем положении</w:t>
      </w:r>
      <w:r w:rsidR="000662E6" w:rsidRPr="004A2788">
        <w:rPr>
          <w:szCs w:val="24"/>
        </w:rPr>
        <w:t xml:space="preserve"> </w:t>
      </w:r>
      <w:r w:rsidR="000221F1" w:rsidRPr="004A2788">
        <w:rPr>
          <w:szCs w:val="24"/>
        </w:rPr>
        <w:t>[36]</w:t>
      </w:r>
      <w:r w:rsidRPr="004A2788">
        <w:rPr>
          <w:szCs w:val="24"/>
        </w:rPr>
        <w:t>.</w:t>
      </w:r>
      <w:r w:rsidR="00A15AE4" w:rsidRPr="004A2788">
        <w:rPr>
          <w:szCs w:val="24"/>
        </w:rPr>
        <w:t xml:space="preserve"> </w:t>
      </w:r>
      <w:r w:rsidRPr="004A2788">
        <w:rPr>
          <w:szCs w:val="24"/>
        </w:rPr>
        <w:t xml:space="preserve">Результаты приведены в </w:t>
      </w:r>
      <w:r w:rsidRPr="004A2788">
        <w:rPr>
          <w:szCs w:val="24"/>
          <w:lang w:val="kk-KZ"/>
        </w:rPr>
        <w:t>т</w:t>
      </w:r>
      <w:proofErr w:type="spellStart"/>
      <w:r w:rsidRPr="004A2788">
        <w:rPr>
          <w:szCs w:val="24"/>
        </w:rPr>
        <w:t>аблице</w:t>
      </w:r>
      <w:proofErr w:type="spellEnd"/>
      <w:r w:rsidR="00430F1C" w:rsidRPr="004A2788">
        <w:rPr>
          <w:szCs w:val="24"/>
        </w:rPr>
        <w:t xml:space="preserve"> 1</w:t>
      </w:r>
      <w:r w:rsidRPr="004A2788">
        <w:rPr>
          <w:szCs w:val="24"/>
        </w:rPr>
        <w:t>.</w:t>
      </w:r>
    </w:p>
    <w:p w:rsidR="002F6BD8" w:rsidRPr="004A2788" w:rsidRDefault="002F6BD8" w:rsidP="00D13EB7">
      <w:pPr>
        <w:ind w:right="-1" w:firstLine="567"/>
        <w:rPr>
          <w:szCs w:val="24"/>
          <w:lang w:val="kk-KZ"/>
        </w:rPr>
      </w:pPr>
    </w:p>
    <w:p w:rsidR="00AC0ED0" w:rsidRPr="004A2788" w:rsidRDefault="00C20E4E" w:rsidP="00D13EB7">
      <w:pPr>
        <w:ind w:right="-1"/>
        <w:jc w:val="center"/>
        <w:rPr>
          <w:szCs w:val="24"/>
        </w:rPr>
      </w:pPr>
      <w:r w:rsidRPr="004A2788">
        <w:rPr>
          <w:noProof/>
          <w:szCs w:val="24"/>
        </w:rPr>
        <w:lastRenderedPageBreak/>
        <w:drawing>
          <wp:inline distT="0" distB="0" distL="0" distR="0">
            <wp:extent cx="4660090" cy="3494314"/>
            <wp:effectExtent l="19050" t="0" r="7160" b="0"/>
            <wp:docPr id="27" name="Рисунок 1" descr="F:\28.09.2018\20180928_13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28.09.2018\20180928_13045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764" cy="349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54E" w:rsidRPr="004A2788" w:rsidRDefault="00EC754E" w:rsidP="00D13EB7">
      <w:pPr>
        <w:ind w:right="-1"/>
        <w:jc w:val="center"/>
        <w:rPr>
          <w:szCs w:val="24"/>
        </w:rPr>
      </w:pPr>
    </w:p>
    <w:p w:rsidR="00AC0ED0" w:rsidRPr="001B24A0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>Рис</w:t>
      </w:r>
      <w:r w:rsidR="004D492E" w:rsidRPr="004A2788">
        <w:rPr>
          <w:szCs w:val="24"/>
        </w:rPr>
        <w:t xml:space="preserve">унок </w:t>
      </w:r>
      <w:r w:rsidR="002C17BC" w:rsidRPr="002C17BC">
        <w:rPr>
          <w:szCs w:val="24"/>
        </w:rPr>
        <w:t>25</w:t>
      </w:r>
      <w:r w:rsidR="00430F1C" w:rsidRPr="004A2788">
        <w:rPr>
          <w:szCs w:val="24"/>
        </w:rPr>
        <w:t xml:space="preserve"> </w:t>
      </w:r>
      <w:r w:rsidR="004D492E" w:rsidRPr="004A2788">
        <w:rPr>
          <w:szCs w:val="24"/>
        </w:rPr>
        <w:t>–</w:t>
      </w:r>
      <w:r w:rsidRPr="004A2788">
        <w:rPr>
          <w:szCs w:val="24"/>
        </w:rPr>
        <w:t xml:space="preserve"> Общий вид модернизированной установки с полупроводниковыми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>-детекторами</w:t>
      </w:r>
    </w:p>
    <w:p w:rsidR="006074DF" w:rsidRPr="001B24A0" w:rsidRDefault="006074DF" w:rsidP="00D13EB7">
      <w:pPr>
        <w:ind w:right="-1" w:firstLine="567"/>
        <w:rPr>
          <w:szCs w:val="24"/>
        </w:rPr>
      </w:pPr>
    </w:p>
    <w:p w:rsidR="00AC0ED0" w:rsidRPr="004A2788" w:rsidRDefault="00AC0ED0" w:rsidP="006074DF">
      <w:pPr>
        <w:ind w:right="-1" w:firstLine="0"/>
        <w:rPr>
          <w:szCs w:val="24"/>
        </w:rPr>
      </w:pPr>
      <w:r w:rsidRPr="004A2788">
        <w:rPr>
          <w:szCs w:val="24"/>
        </w:rPr>
        <w:t xml:space="preserve">Таблица </w:t>
      </w:r>
      <w:r w:rsidR="00A13BFA" w:rsidRPr="004A2788">
        <w:rPr>
          <w:szCs w:val="24"/>
        </w:rPr>
        <w:t xml:space="preserve">1 </w:t>
      </w:r>
      <w:r w:rsidR="00624601" w:rsidRPr="004A2788">
        <w:rPr>
          <w:szCs w:val="24"/>
        </w:rPr>
        <w:t>–</w:t>
      </w:r>
      <w:r w:rsidRPr="004A2788">
        <w:rPr>
          <w:szCs w:val="24"/>
        </w:rPr>
        <w:t xml:space="preserve"> Сопоставление характеристик сцинтилляционного и полупроводникового(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Pr="004A2788">
        <w:rPr>
          <w:szCs w:val="24"/>
        </w:rPr>
        <w:t xml:space="preserve">) </w:t>
      </w:r>
      <w:proofErr w:type="spellStart"/>
      <w:r w:rsidRPr="004A2788">
        <w:rPr>
          <w:szCs w:val="24"/>
        </w:rPr>
        <w:t>двухплечевых</w:t>
      </w:r>
      <w:proofErr w:type="spellEnd"/>
      <w:r w:rsidRPr="004A2788">
        <w:rPr>
          <w:szCs w:val="24"/>
        </w:rPr>
        <w:t xml:space="preserve"> спектрометров в рабочей установке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69"/>
        <w:gridCol w:w="2694"/>
        <w:gridCol w:w="2693"/>
      </w:tblGrid>
      <w:tr w:rsidR="0082069C" w:rsidRPr="004A2788" w:rsidTr="006074DF">
        <w:tc>
          <w:tcPr>
            <w:tcW w:w="3969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>Детекторы</w:t>
            </w:r>
          </w:p>
        </w:tc>
        <w:tc>
          <w:tcPr>
            <w:tcW w:w="2694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>Скорость счета γ</w:t>
            </w:r>
            <w:proofErr w:type="gramStart"/>
            <w:r w:rsidRPr="004A2788">
              <w:rPr>
                <w:szCs w:val="24"/>
              </w:rPr>
              <w:t>γ-</w:t>
            </w:r>
            <w:proofErr w:type="gramEnd"/>
            <w:r w:rsidRPr="004A2788">
              <w:rPr>
                <w:szCs w:val="24"/>
              </w:rPr>
              <w:t xml:space="preserve">совпадений, </w:t>
            </w: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>фон</w:t>
            </w:r>
          </w:p>
        </w:tc>
        <w:tc>
          <w:tcPr>
            <w:tcW w:w="2693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>Скорость счета γ</w:t>
            </w:r>
            <w:proofErr w:type="gramStart"/>
            <w:r w:rsidRPr="004A2788">
              <w:rPr>
                <w:szCs w:val="24"/>
              </w:rPr>
              <w:t>γ-</w:t>
            </w:r>
            <w:proofErr w:type="gramEnd"/>
            <w:r w:rsidRPr="004A2788">
              <w:rPr>
                <w:szCs w:val="24"/>
              </w:rPr>
              <w:t xml:space="preserve">совпадений, </w:t>
            </w: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>β</w:t>
            </w:r>
            <w:r w:rsidRPr="004A2788">
              <w:rPr>
                <w:szCs w:val="24"/>
                <w:vertAlign w:val="superscript"/>
              </w:rPr>
              <w:t>+</w:t>
            </w:r>
            <w:r w:rsidRPr="004A2788">
              <w:rPr>
                <w:szCs w:val="24"/>
              </w:rPr>
              <w:t xml:space="preserve"> -источник</w:t>
            </w:r>
          </w:p>
        </w:tc>
      </w:tr>
      <w:tr w:rsidR="0082069C" w:rsidRPr="004A2788" w:rsidTr="006074DF">
        <w:tc>
          <w:tcPr>
            <w:tcW w:w="3969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rPr>
                <w:szCs w:val="24"/>
              </w:rPr>
            </w:pPr>
            <w:r w:rsidRPr="004A2788">
              <w:rPr>
                <w:szCs w:val="24"/>
              </w:rPr>
              <w:t xml:space="preserve">Сцинтилляционные, два детектора, </w:t>
            </w:r>
            <w:proofErr w:type="spellStart"/>
            <w:r w:rsidRPr="004A2788">
              <w:rPr>
                <w:szCs w:val="24"/>
                <w:lang w:val="en-US"/>
              </w:rPr>
              <w:t>NaJ</w:t>
            </w:r>
            <w:proofErr w:type="spellEnd"/>
            <w:r w:rsidRPr="004A2788">
              <w:rPr>
                <w:szCs w:val="24"/>
              </w:rPr>
              <w:t>(</w:t>
            </w:r>
            <w:proofErr w:type="spellStart"/>
            <w:r w:rsidRPr="004A2788">
              <w:rPr>
                <w:szCs w:val="24"/>
                <w:lang w:val="en-US"/>
              </w:rPr>
              <w:t>Tl</w:t>
            </w:r>
            <w:proofErr w:type="spellEnd"/>
            <w:r w:rsidRPr="004A2788">
              <w:rPr>
                <w:szCs w:val="24"/>
              </w:rPr>
              <w:t>), 100</w:t>
            </w:r>
            <w:r w:rsidRPr="004A2788">
              <w:rPr>
                <w:szCs w:val="24"/>
                <w:lang w:val="en-US"/>
              </w:rPr>
              <w:t>x</w:t>
            </w:r>
            <w:r w:rsidRPr="004A2788">
              <w:rPr>
                <w:szCs w:val="24"/>
              </w:rPr>
              <w:t xml:space="preserve">160 </w:t>
            </w:r>
            <w:r w:rsidRPr="004A2788">
              <w:rPr>
                <w:szCs w:val="24"/>
                <w:lang w:val="en-US"/>
              </w:rPr>
              <w:t>mm</w:t>
            </w:r>
          </w:p>
        </w:tc>
        <w:tc>
          <w:tcPr>
            <w:tcW w:w="2694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  <w:lang w:val="en-US"/>
              </w:rPr>
              <w:t>~</w:t>
            </w:r>
            <w:r w:rsidRPr="004A2788">
              <w:rPr>
                <w:szCs w:val="24"/>
              </w:rPr>
              <w:t>0.1 им/сек</w:t>
            </w:r>
          </w:p>
        </w:tc>
        <w:tc>
          <w:tcPr>
            <w:tcW w:w="2693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  <w:lang w:val="en-US"/>
              </w:rPr>
              <w:t>~</w:t>
            </w:r>
            <w:r w:rsidRPr="004A2788">
              <w:rPr>
                <w:szCs w:val="24"/>
              </w:rPr>
              <w:t>13</w:t>
            </w:r>
            <w:r w:rsidRPr="004A2788">
              <w:rPr>
                <w:szCs w:val="24"/>
                <w:lang w:val="en-US"/>
              </w:rPr>
              <w:t>0</w:t>
            </w:r>
            <w:r w:rsidRPr="004A2788">
              <w:rPr>
                <w:szCs w:val="24"/>
              </w:rPr>
              <w:t xml:space="preserve"> им/сек</w:t>
            </w:r>
          </w:p>
        </w:tc>
      </w:tr>
      <w:tr w:rsidR="0082069C" w:rsidRPr="004A2788" w:rsidTr="006074DF">
        <w:tc>
          <w:tcPr>
            <w:tcW w:w="3969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rPr>
                <w:szCs w:val="24"/>
              </w:rPr>
            </w:pPr>
            <w:r w:rsidRPr="004A2788">
              <w:rPr>
                <w:szCs w:val="24"/>
              </w:rPr>
              <w:t>ПП НР</w:t>
            </w:r>
            <w:proofErr w:type="spellStart"/>
            <w:proofErr w:type="gramStart"/>
            <w:r w:rsidRPr="004A2788">
              <w:rPr>
                <w:szCs w:val="24"/>
                <w:lang w:val="en-US"/>
              </w:rPr>
              <w:t>Ge</w:t>
            </w:r>
            <w:proofErr w:type="spellEnd"/>
            <w:proofErr w:type="gramEnd"/>
            <w:r w:rsidRPr="004A2788">
              <w:rPr>
                <w:szCs w:val="24"/>
              </w:rPr>
              <w:t>,</w:t>
            </w: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rPr>
                <w:szCs w:val="24"/>
              </w:rPr>
            </w:pPr>
            <w:r w:rsidRPr="004A2788">
              <w:rPr>
                <w:szCs w:val="24"/>
              </w:rPr>
              <w:t>Два детектора</w:t>
            </w:r>
            <w:r w:rsidRPr="004A2788">
              <w:rPr>
                <w:szCs w:val="24"/>
                <w:lang w:val="en-US"/>
              </w:rPr>
              <w:t>GC</w:t>
            </w:r>
            <w:r w:rsidRPr="004A2788">
              <w:rPr>
                <w:szCs w:val="24"/>
              </w:rPr>
              <w:t>4018</w:t>
            </w:r>
          </w:p>
        </w:tc>
        <w:tc>
          <w:tcPr>
            <w:tcW w:w="2694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>0,002 им/сек</w:t>
            </w:r>
          </w:p>
        </w:tc>
        <w:tc>
          <w:tcPr>
            <w:tcW w:w="2693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>18 им/сек</w:t>
            </w:r>
          </w:p>
        </w:tc>
      </w:tr>
      <w:tr w:rsidR="0082069C" w:rsidRPr="004A2788" w:rsidTr="006074DF">
        <w:tc>
          <w:tcPr>
            <w:tcW w:w="3969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rPr>
                <w:szCs w:val="24"/>
              </w:rPr>
            </w:pPr>
            <w:r w:rsidRPr="004A2788">
              <w:rPr>
                <w:szCs w:val="24"/>
              </w:rPr>
              <w:t xml:space="preserve">Отношение </w:t>
            </w: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rPr>
                <w:szCs w:val="24"/>
              </w:rPr>
            </w:pPr>
            <w:proofErr w:type="spellStart"/>
            <w:r w:rsidRPr="004A2788">
              <w:rPr>
                <w:szCs w:val="24"/>
                <w:lang w:val="en-US"/>
              </w:rPr>
              <w:t>NaJ</w:t>
            </w:r>
            <w:proofErr w:type="spellEnd"/>
            <w:r w:rsidRPr="004A2788">
              <w:rPr>
                <w:szCs w:val="24"/>
                <w:lang w:val="en-US"/>
              </w:rPr>
              <w:t>(</w:t>
            </w:r>
            <w:proofErr w:type="spellStart"/>
            <w:r w:rsidRPr="004A2788">
              <w:rPr>
                <w:szCs w:val="24"/>
                <w:lang w:val="en-US"/>
              </w:rPr>
              <w:t>Tl</w:t>
            </w:r>
            <w:proofErr w:type="spellEnd"/>
            <w:r w:rsidRPr="004A2788">
              <w:rPr>
                <w:szCs w:val="24"/>
                <w:lang w:val="en-US"/>
              </w:rPr>
              <w:t xml:space="preserve">), </w:t>
            </w:r>
            <w:r w:rsidRPr="004A2788">
              <w:rPr>
                <w:szCs w:val="24"/>
              </w:rPr>
              <w:t>/ НР</w:t>
            </w:r>
            <w:proofErr w:type="spellStart"/>
            <w:r w:rsidRPr="004A2788">
              <w:rPr>
                <w:szCs w:val="24"/>
                <w:lang w:val="en-US"/>
              </w:rPr>
              <w:t>Ge</w:t>
            </w:r>
            <w:proofErr w:type="spellEnd"/>
          </w:p>
        </w:tc>
        <w:tc>
          <w:tcPr>
            <w:tcW w:w="2694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  <w:r w:rsidRPr="004A2788">
              <w:rPr>
                <w:szCs w:val="24"/>
              </w:rPr>
              <w:t>50</w:t>
            </w:r>
          </w:p>
        </w:tc>
        <w:tc>
          <w:tcPr>
            <w:tcW w:w="2693" w:type="dxa"/>
          </w:tcPr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</w:rPr>
            </w:pPr>
          </w:p>
          <w:p w:rsidR="0082069C" w:rsidRPr="004A2788" w:rsidRDefault="0082069C" w:rsidP="006074DF">
            <w:pPr>
              <w:autoSpaceDE w:val="0"/>
              <w:autoSpaceDN w:val="0"/>
              <w:adjustRightInd w:val="0"/>
              <w:ind w:right="-1" w:firstLine="0"/>
              <w:jc w:val="center"/>
              <w:rPr>
                <w:szCs w:val="24"/>
                <w:lang w:val="en-US"/>
              </w:rPr>
            </w:pPr>
            <w:r w:rsidRPr="004A2788">
              <w:rPr>
                <w:szCs w:val="24"/>
              </w:rPr>
              <w:t>7,</w:t>
            </w:r>
            <w:r w:rsidRPr="004A2788">
              <w:rPr>
                <w:szCs w:val="24"/>
                <w:lang w:val="en-US"/>
              </w:rPr>
              <w:t>2</w:t>
            </w:r>
          </w:p>
        </w:tc>
      </w:tr>
    </w:tbl>
    <w:p w:rsidR="00AC0ED0" w:rsidRPr="004A2788" w:rsidRDefault="00AC0ED0" w:rsidP="00D13EB7">
      <w:pPr>
        <w:autoSpaceDE w:val="0"/>
        <w:autoSpaceDN w:val="0"/>
        <w:adjustRightInd w:val="0"/>
        <w:ind w:right="-1"/>
        <w:rPr>
          <w:szCs w:val="24"/>
        </w:rPr>
      </w:pPr>
    </w:p>
    <w:p w:rsidR="00AC0ED0" w:rsidRPr="004A2788" w:rsidRDefault="00AC0ED0" w:rsidP="00D13EB7">
      <w:pPr>
        <w:autoSpaceDE w:val="0"/>
        <w:autoSpaceDN w:val="0"/>
        <w:adjustRightInd w:val="0"/>
        <w:ind w:right="-1" w:firstLine="567"/>
        <w:rPr>
          <w:szCs w:val="24"/>
        </w:rPr>
      </w:pPr>
      <w:r w:rsidRPr="004A2788">
        <w:rPr>
          <w:szCs w:val="24"/>
        </w:rPr>
        <w:t>Из результатов таблицы видно, что несмотря на заметное уменьшение числа зарегистрированных γ</w:t>
      </w:r>
      <w:proofErr w:type="gramStart"/>
      <w:r w:rsidRPr="004A2788">
        <w:rPr>
          <w:szCs w:val="24"/>
        </w:rPr>
        <w:t>γ-</w:t>
      </w:r>
      <w:proofErr w:type="gramEnd"/>
      <w:r w:rsidRPr="004A2788">
        <w:rPr>
          <w:szCs w:val="24"/>
        </w:rPr>
        <w:t xml:space="preserve">совпадений от источника, существенно (более, чем в 7 раз) повысилось отношение полезных событий к фону. Это означает, что принципиально </w:t>
      </w:r>
      <w:r w:rsidRPr="004A2788">
        <w:rPr>
          <w:szCs w:val="24"/>
        </w:rPr>
        <w:lastRenderedPageBreak/>
        <w:t xml:space="preserve">возможно выполнять измерения выходов или полных сечений (полных </w:t>
      </w:r>
      <w:r w:rsidRPr="004A2788">
        <w:rPr>
          <w:szCs w:val="24"/>
          <w:lang w:val="en-US"/>
        </w:rPr>
        <w:t>S</w:t>
      </w:r>
      <w:r w:rsidRPr="004A2788">
        <w:rPr>
          <w:szCs w:val="24"/>
        </w:rPr>
        <w:t>-факторов ядерно-астрофизических реакций) при их существенно меньших значениях.</w:t>
      </w:r>
    </w:p>
    <w:p w:rsidR="00AC0ED0" w:rsidRPr="004A2788" w:rsidRDefault="00AC0ED0" w:rsidP="00D13EB7">
      <w:pPr>
        <w:ind w:right="-1" w:firstLine="567"/>
        <w:rPr>
          <w:szCs w:val="24"/>
          <w:lang w:val="kk-KZ"/>
        </w:rPr>
      </w:pPr>
      <w:r w:rsidRPr="004A2788">
        <w:rPr>
          <w:szCs w:val="24"/>
        </w:rPr>
        <w:t xml:space="preserve">На </w:t>
      </w:r>
      <w:r w:rsidR="00E334D8" w:rsidRPr="004A2788">
        <w:rPr>
          <w:szCs w:val="24"/>
          <w:lang w:val="kk-KZ"/>
        </w:rPr>
        <w:t>р</w:t>
      </w:r>
      <w:proofErr w:type="spellStart"/>
      <w:r w:rsidRPr="004A2788">
        <w:rPr>
          <w:szCs w:val="24"/>
        </w:rPr>
        <w:t>ис</w:t>
      </w:r>
      <w:r w:rsidR="004D492E" w:rsidRPr="004A2788">
        <w:rPr>
          <w:szCs w:val="24"/>
        </w:rPr>
        <w:t>унке</w:t>
      </w:r>
      <w:proofErr w:type="spellEnd"/>
      <w:r w:rsidR="00430F1C" w:rsidRPr="004A2788">
        <w:rPr>
          <w:szCs w:val="24"/>
        </w:rPr>
        <w:t xml:space="preserve"> </w:t>
      </w:r>
      <w:r w:rsidR="002C17BC" w:rsidRPr="002C17BC">
        <w:rPr>
          <w:szCs w:val="24"/>
        </w:rPr>
        <w:t>26</w:t>
      </w:r>
      <w:r w:rsidRPr="004A2788">
        <w:rPr>
          <w:szCs w:val="24"/>
        </w:rPr>
        <w:t xml:space="preserve"> представлена блок-схема установки с полупроводниковым </w:t>
      </w:r>
      <w:proofErr w:type="spellStart"/>
      <w:r w:rsidRPr="004A2788">
        <w:rPr>
          <w:szCs w:val="24"/>
        </w:rPr>
        <w:t>двухплечевым</w:t>
      </w:r>
      <w:proofErr w:type="spellEnd"/>
      <w:r w:rsidRPr="004A2788">
        <w:rPr>
          <w:szCs w:val="24"/>
        </w:rPr>
        <w:t xml:space="preserve"> спектрометром в отладочном режиме. Как и в установке, использовавшейся нами ранее, параллельно снимался весь спектр с любого γ - детектора в различных режимах: во время облучения на пучке при энергии протонов 300 кэВ и в паузах во время охлаждения (распада облученного источника). Для этого, после усилителя, аналоговый сигнал подавался на анализатор </w:t>
      </w:r>
      <w:r w:rsidRPr="004A2788">
        <w:rPr>
          <w:szCs w:val="24"/>
          <w:lang w:val="en-US"/>
        </w:rPr>
        <w:t>DSA</w:t>
      </w:r>
      <w:r w:rsidRPr="004A2788">
        <w:rPr>
          <w:szCs w:val="24"/>
        </w:rPr>
        <w:t xml:space="preserve">1000 и через ключ поступал на </w:t>
      </w:r>
      <w:r w:rsidRPr="004A2788">
        <w:rPr>
          <w:szCs w:val="24"/>
          <w:lang w:val="en-US"/>
        </w:rPr>
        <w:t>PC</w:t>
      </w:r>
      <w:r w:rsidRPr="004A2788">
        <w:rPr>
          <w:szCs w:val="24"/>
        </w:rPr>
        <w:t xml:space="preserve">. Ключ управлялся контроллером  в одном случае открывался во время </w:t>
      </w:r>
      <w:proofErr w:type="gramStart"/>
      <w:r w:rsidRPr="004A2788">
        <w:rPr>
          <w:szCs w:val="24"/>
        </w:rPr>
        <w:t>облучения</w:t>
      </w:r>
      <w:proofErr w:type="gramEnd"/>
      <w:r w:rsidRPr="004A2788">
        <w:rPr>
          <w:szCs w:val="24"/>
        </w:rPr>
        <w:t xml:space="preserve"> а во втором во время паузы.</w:t>
      </w:r>
    </w:p>
    <w:p w:rsidR="002F6BD8" w:rsidRPr="004A2788" w:rsidRDefault="002F6BD8" w:rsidP="00D13EB7">
      <w:pPr>
        <w:ind w:right="-1" w:firstLine="567"/>
        <w:rPr>
          <w:szCs w:val="24"/>
          <w:lang w:val="kk-KZ"/>
        </w:rPr>
      </w:pPr>
    </w:p>
    <w:p w:rsidR="00AC0ED0" w:rsidRPr="004A2788" w:rsidRDefault="00C20E4E" w:rsidP="00D13EB7">
      <w:pPr>
        <w:ind w:right="-1" w:firstLine="567"/>
        <w:jc w:val="center"/>
        <w:rPr>
          <w:szCs w:val="24"/>
        </w:rPr>
      </w:pPr>
      <w:r w:rsidRPr="004A2788">
        <w:rPr>
          <w:noProof/>
          <w:szCs w:val="24"/>
        </w:rPr>
        <w:drawing>
          <wp:inline distT="0" distB="0" distL="0" distR="0">
            <wp:extent cx="4705350" cy="2606040"/>
            <wp:effectExtent l="0" t="0" r="0" b="3810"/>
            <wp:docPr id="28" name="Рисунок 28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54E" w:rsidRPr="004A2788" w:rsidRDefault="00EC754E" w:rsidP="00D13EB7">
      <w:pPr>
        <w:ind w:right="-1" w:firstLine="567"/>
        <w:jc w:val="center"/>
        <w:rPr>
          <w:szCs w:val="24"/>
        </w:rPr>
      </w:pPr>
    </w:p>
    <w:p w:rsidR="00AC0ED0" w:rsidRPr="004A2788" w:rsidRDefault="00AC0ED0" w:rsidP="00D13EB7">
      <w:pPr>
        <w:ind w:right="-1" w:firstLine="567"/>
        <w:jc w:val="center"/>
        <w:rPr>
          <w:szCs w:val="24"/>
        </w:rPr>
      </w:pPr>
      <w:r w:rsidRPr="004A2788">
        <w:rPr>
          <w:szCs w:val="24"/>
        </w:rPr>
        <w:t>Рис</w:t>
      </w:r>
      <w:r w:rsidR="004D492E" w:rsidRPr="004A2788">
        <w:rPr>
          <w:szCs w:val="24"/>
        </w:rPr>
        <w:t xml:space="preserve">унок </w:t>
      </w:r>
      <w:r w:rsidR="002C17BC" w:rsidRPr="002C17BC">
        <w:rPr>
          <w:szCs w:val="24"/>
        </w:rPr>
        <w:t>26</w:t>
      </w:r>
      <w:r w:rsidR="00430F1C" w:rsidRPr="004A2788">
        <w:rPr>
          <w:szCs w:val="24"/>
        </w:rPr>
        <w:t xml:space="preserve"> –</w:t>
      </w:r>
      <w:r w:rsidRPr="004A2788">
        <w:rPr>
          <w:szCs w:val="24"/>
        </w:rPr>
        <w:t xml:space="preserve"> Блок-схема установки с двумя </w:t>
      </w:r>
      <w:proofErr w:type="spellStart"/>
      <w:r w:rsidRPr="004A2788">
        <w:rPr>
          <w:szCs w:val="24"/>
          <w:lang w:val="en-US"/>
        </w:rPr>
        <w:t>HPGe</w:t>
      </w:r>
      <w:proofErr w:type="spellEnd"/>
      <w:r w:rsidR="00430F1C" w:rsidRPr="004A2788">
        <w:rPr>
          <w:szCs w:val="24"/>
        </w:rPr>
        <w:t xml:space="preserve"> </w:t>
      </w:r>
      <w:r w:rsidRPr="004A2788">
        <w:rPr>
          <w:szCs w:val="24"/>
        </w:rPr>
        <w:t>детекторами</w:t>
      </w:r>
    </w:p>
    <w:p w:rsidR="00AC0ED0" w:rsidRPr="004A2788" w:rsidRDefault="00AC0ED0" w:rsidP="00D13EB7">
      <w:pPr>
        <w:ind w:right="-1"/>
        <w:jc w:val="center"/>
        <w:rPr>
          <w:szCs w:val="24"/>
        </w:rPr>
      </w:pP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 xml:space="preserve">Были выполнены тестовые измерения спектров «мгновенных» </w:t>
      </w:r>
      <w:proofErr w:type="gramStart"/>
      <w:r w:rsidRPr="004A2788">
        <w:rPr>
          <w:szCs w:val="24"/>
        </w:rPr>
        <w:t>γ-</w:t>
      </w:r>
      <w:proofErr w:type="gramEnd"/>
      <w:r w:rsidRPr="004A2788">
        <w:rPr>
          <w:szCs w:val="24"/>
        </w:rPr>
        <w:t>квантов в процессе облучения пучком протонов толстой углеродной мишени на каждом из полупроводниковых детекторов. На рис</w:t>
      </w:r>
      <w:r w:rsidR="0082069C" w:rsidRPr="004A2788">
        <w:rPr>
          <w:szCs w:val="24"/>
        </w:rPr>
        <w:t>унке</w:t>
      </w:r>
      <w:r w:rsidR="00E67462" w:rsidRPr="004A2788">
        <w:rPr>
          <w:szCs w:val="24"/>
        </w:rPr>
        <w:t xml:space="preserve"> </w:t>
      </w:r>
      <w:r w:rsidR="002C17BC" w:rsidRPr="002C17BC">
        <w:rPr>
          <w:szCs w:val="24"/>
        </w:rPr>
        <w:t>27</w:t>
      </w:r>
      <w:r w:rsidR="00E67462" w:rsidRPr="004A2788">
        <w:rPr>
          <w:szCs w:val="24"/>
        </w:rPr>
        <w:t xml:space="preserve"> </w:t>
      </w:r>
      <w:r w:rsidRPr="004A2788">
        <w:rPr>
          <w:szCs w:val="24"/>
        </w:rPr>
        <w:t>приведен типичный γ – спектр, регистрируемый детектором при энергии протонов 300 кэВ.</w:t>
      </w:r>
    </w:p>
    <w:p w:rsidR="00AC0ED0" w:rsidRPr="004A2788" w:rsidRDefault="00C20E4E" w:rsidP="00D13EB7">
      <w:pPr>
        <w:ind w:right="-1"/>
        <w:jc w:val="center"/>
        <w:rPr>
          <w:szCs w:val="24"/>
        </w:rPr>
      </w:pPr>
      <w:r w:rsidRPr="004A2788">
        <w:rPr>
          <w:noProof/>
          <w:szCs w:val="24"/>
        </w:rPr>
        <w:lastRenderedPageBreak/>
        <w:drawing>
          <wp:inline distT="0" distB="0" distL="0" distR="0">
            <wp:extent cx="5679440" cy="3125470"/>
            <wp:effectExtent l="0" t="0" r="0" b="0"/>
            <wp:docPr id="29" name="Рисунок 29" descr="Graph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raph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440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ED0" w:rsidRPr="004A2788" w:rsidRDefault="00AC0ED0" w:rsidP="00D13EB7">
      <w:pPr>
        <w:ind w:right="-1" w:firstLine="567"/>
        <w:rPr>
          <w:szCs w:val="24"/>
        </w:rPr>
      </w:pPr>
      <w:r w:rsidRPr="004A2788">
        <w:rPr>
          <w:szCs w:val="24"/>
        </w:rPr>
        <w:t>Рис</w:t>
      </w:r>
      <w:r w:rsidR="004D492E" w:rsidRPr="004A2788">
        <w:rPr>
          <w:szCs w:val="24"/>
        </w:rPr>
        <w:t xml:space="preserve">унок </w:t>
      </w:r>
      <w:r w:rsidR="002C17BC" w:rsidRPr="002C17BC">
        <w:rPr>
          <w:szCs w:val="24"/>
        </w:rPr>
        <w:t>27</w:t>
      </w:r>
      <w:r w:rsidR="00E67462" w:rsidRPr="004A2788">
        <w:rPr>
          <w:szCs w:val="24"/>
        </w:rPr>
        <w:t xml:space="preserve"> </w:t>
      </w:r>
      <w:r w:rsidR="00600193" w:rsidRPr="004A2788">
        <w:rPr>
          <w:szCs w:val="24"/>
        </w:rPr>
        <w:t>–</w:t>
      </w:r>
      <w:r w:rsidR="00E67462" w:rsidRPr="004A2788">
        <w:rPr>
          <w:szCs w:val="24"/>
        </w:rPr>
        <w:t xml:space="preserve"> </w:t>
      </w:r>
      <w:r w:rsidR="00600193" w:rsidRPr="004A2788">
        <w:rPr>
          <w:szCs w:val="24"/>
        </w:rPr>
        <w:t>С</w:t>
      </w:r>
      <w:r w:rsidRPr="004A2788">
        <w:rPr>
          <w:szCs w:val="24"/>
        </w:rPr>
        <w:t>пектр</w:t>
      </w:r>
      <w:r w:rsidR="00600193" w:rsidRPr="004A2788">
        <w:rPr>
          <w:szCs w:val="24"/>
        </w:rPr>
        <w:t xml:space="preserve"> гамма квантов</w:t>
      </w:r>
      <w:r w:rsidRPr="004A2788">
        <w:rPr>
          <w:szCs w:val="24"/>
        </w:rPr>
        <w:t>, регистрируемый полупроводниковым детектором при облучении толстой углеродной мишени протонным пучком с энергией 300 кэВ.</w:t>
      </w:r>
    </w:p>
    <w:p w:rsidR="00AC0ED0" w:rsidRPr="002C17BC" w:rsidRDefault="00AC0ED0" w:rsidP="00D13EB7">
      <w:pPr>
        <w:ind w:right="-1" w:firstLine="567"/>
        <w:rPr>
          <w:szCs w:val="24"/>
        </w:rPr>
      </w:pPr>
      <w:r w:rsidRPr="002C17BC">
        <w:rPr>
          <w:szCs w:val="24"/>
        </w:rPr>
        <w:t>Выводы</w:t>
      </w:r>
    </w:p>
    <w:p w:rsidR="00E67462" w:rsidRPr="004A2788" w:rsidRDefault="00AC0ED0" w:rsidP="00D13EB7">
      <w:pPr>
        <w:ind w:right="-1" w:firstLine="567"/>
        <w:rPr>
          <w:szCs w:val="24"/>
        </w:rPr>
      </w:pPr>
      <w:proofErr w:type="gramStart"/>
      <w:r w:rsidRPr="004A2788">
        <w:rPr>
          <w:szCs w:val="24"/>
        </w:rPr>
        <w:t xml:space="preserve">В планируемых проектом экспериментах при измерениях реакций с малым сечением предлагается использовать вместо сцинтилляционных </w:t>
      </w:r>
      <w:proofErr w:type="spellStart"/>
      <w:r w:rsidRPr="004A2788">
        <w:rPr>
          <w:szCs w:val="24"/>
          <w:lang w:val="en-US"/>
        </w:rPr>
        <w:t>NaJ</w:t>
      </w:r>
      <w:proofErr w:type="spellEnd"/>
      <w:r w:rsidRPr="004A2788">
        <w:rPr>
          <w:szCs w:val="24"/>
        </w:rPr>
        <w:t>(</w:t>
      </w:r>
      <w:proofErr w:type="spellStart"/>
      <w:r w:rsidRPr="004A2788">
        <w:rPr>
          <w:szCs w:val="24"/>
          <w:lang w:val="en-US"/>
        </w:rPr>
        <w:t>Tl</w:t>
      </w:r>
      <w:proofErr w:type="spellEnd"/>
      <w:r w:rsidRPr="004A2788">
        <w:rPr>
          <w:szCs w:val="24"/>
        </w:rPr>
        <w:t>) детекторов с размерами</w:t>
      </w:r>
      <w:r w:rsidR="00E67462" w:rsidRPr="004A2788">
        <w:rPr>
          <w:szCs w:val="24"/>
        </w:rPr>
        <w:t xml:space="preserve"> </w:t>
      </w:r>
      <w:r w:rsidRPr="004A2788">
        <w:rPr>
          <w:szCs w:val="24"/>
        </w:rPr>
        <w:t xml:space="preserve">кристаллов 100х160 мм полупроводниковые детекторы с эффективностью регистрации </w:t>
      </w:r>
      <w:proofErr w:type="spellStart"/>
      <w:r w:rsidRPr="004A2788">
        <w:rPr>
          <w:szCs w:val="24"/>
        </w:rPr>
        <w:t>гамма-квантов</w:t>
      </w:r>
      <w:proofErr w:type="spellEnd"/>
      <w:r w:rsidRPr="004A2788">
        <w:rPr>
          <w:szCs w:val="24"/>
        </w:rPr>
        <w:t xml:space="preserve"> ~40 %. Для проведения модернизации созданной ранее установки на протонном пучке электростатического ускорителя ЭГ-2 (</w:t>
      </w:r>
      <w:proofErr w:type="spellStart"/>
      <w:r w:rsidRPr="004A2788">
        <w:rPr>
          <w:szCs w:val="24"/>
        </w:rPr>
        <w:t>НУУзРУз</w:t>
      </w:r>
      <w:proofErr w:type="spellEnd"/>
      <w:r w:rsidRPr="004A2788">
        <w:rPr>
          <w:szCs w:val="24"/>
        </w:rPr>
        <w:t>) с заменой сцинтилляционных детекторов на полупроводниковые были изготовлены новые отдельные узлы установки, проведены монтажные и наладочные работы.</w:t>
      </w:r>
      <w:proofErr w:type="gramEnd"/>
      <w:r w:rsidRPr="004A2788">
        <w:rPr>
          <w:szCs w:val="24"/>
        </w:rPr>
        <w:t xml:space="preserve"> Результаты тестовых измерений</w:t>
      </w:r>
      <w:r w:rsidR="00E67462" w:rsidRPr="004A2788">
        <w:rPr>
          <w:szCs w:val="24"/>
        </w:rPr>
        <w:t xml:space="preserve"> </w:t>
      </w:r>
      <w:r w:rsidRPr="004A2788">
        <w:rPr>
          <w:szCs w:val="24"/>
        </w:rPr>
        <w:t xml:space="preserve">показали существенное улучшение фоновых условий при проведении экспериментов (примерно 50 –кратное уменьшение фона) при уменьшении эффективности регистрации совпадений </w:t>
      </w:r>
      <w:proofErr w:type="spellStart"/>
      <w:r w:rsidRPr="004A2788">
        <w:rPr>
          <w:szCs w:val="24"/>
        </w:rPr>
        <w:t>аннигилляционных</w:t>
      </w:r>
      <w:proofErr w:type="spellEnd"/>
      <w:r w:rsidRPr="004A2788">
        <w:rPr>
          <w:szCs w:val="24"/>
        </w:rPr>
        <w:t xml:space="preserve"> квантов ~ в 7.2 раза. Это позволит проводить измерение процессов с величинами сечений, почти на порядок меньшими, чем при использовании сцинтилляционных детекторов</w:t>
      </w:r>
      <w:r w:rsidR="006B5602" w:rsidRPr="004A2788">
        <w:rPr>
          <w:szCs w:val="24"/>
        </w:rPr>
        <w:t>.</w:t>
      </w:r>
    </w:p>
    <w:p w:rsidR="00E67462" w:rsidRPr="004A2788" w:rsidRDefault="00E67462" w:rsidP="00D13EB7">
      <w:pPr>
        <w:ind w:right="-1" w:firstLine="567"/>
        <w:rPr>
          <w:szCs w:val="24"/>
        </w:rPr>
      </w:pPr>
    </w:p>
    <w:p w:rsidR="004F7277" w:rsidRPr="004A2788" w:rsidRDefault="00E67462" w:rsidP="00D13EB7">
      <w:pPr>
        <w:ind w:right="-1" w:firstLine="0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3 </w:t>
      </w:r>
      <w:r w:rsidR="004F7277"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Асимптотическая теория </w:t>
      </w:r>
      <w:proofErr w:type="spellStart"/>
      <w:r w:rsidR="004F7277" w:rsidRPr="004A2788">
        <w:rPr>
          <w:rStyle w:val="FontStyle13"/>
          <w:rFonts w:ascii="Times New Roman" w:hAnsi="Times New Roman" w:cs="Times New Roman"/>
          <w:sz w:val="24"/>
          <w:szCs w:val="24"/>
        </w:rPr>
        <w:t>подбаръерных</w:t>
      </w:r>
      <w:proofErr w:type="spellEnd"/>
      <w:r w:rsidR="004F7277"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реакций передачи заряженной частицы</w:t>
      </w:r>
    </w:p>
    <w:p w:rsidR="004F7277" w:rsidRPr="004A2788" w:rsidRDefault="004F7277" w:rsidP="00D13EB7">
      <w:pPr>
        <w:pStyle w:val="Style10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Считается, что прямая ядерная реакция передачи</w:t>
      </w:r>
    </w:p>
    <w:p w:rsidR="00EC754E" w:rsidRPr="004A2788" w:rsidRDefault="00EC754E" w:rsidP="00D13EB7">
      <w:pPr>
        <w:pStyle w:val="Style10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</w:p>
    <w:p w:rsidR="004F7277" w:rsidRPr="004A2788" w:rsidRDefault="004F7277" w:rsidP="00D13EB7">
      <w:pPr>
        <w:pStyle w:val="Style11"/>
        <w:widowControl/>
        <w:tabs>
          <w:tab w:val="left" w:pos="5352"/>
        </w:tabs>
        <w:spacing w:line="360" w:lineRule="auto"/>
        <w:ind w:firstLine="567"/>
        <w:jc w:val="center"/>
        <w:rPr>
          <w:rStyle w:val="FontStyle33"/>
          <w:rFonts w:ascii="Times New Roman" w:hAnsi="Times New Roman" w:cs="Times New Roman"/>
          <w:sz w:val="24"/>
          <w:szCs w:val="24"/>
          <w:lang w:eastAsia="en-US"/>
        </w:rPr>
      </w:pP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x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 xml:space="preserve"> →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y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>,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ab/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(</w:t>
      </w:r>
      <w:r w:rsidR="0067794B"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3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)</w:t>
      </w:r>
    </w:p>
    <w:p w:rsidR="00EC754E" w:rsidRPr="004A2788" w:rsidRDefault="00EC754E" w:rsidP="00D13EB7">
      <w:pPr>
        <w:pStyle w:val="Style11"/>
        <w:widowControl/>
        <w:tabs>
          <w:tab w:val="left" w:pos="5352"/>
        </w:tabs>
        <w:spacing w:line="360" w:lineRule="auto"/>
        <w:ind w:firstLine="567"/>
        <w:jc w:val="center"/>
        <w:rPr>
          <w:rStyle w:val="FontStyle33"/>
          <w:rFonts w:ascii="Times New Roman" w:hAnsi="Times New Roman" w:cs="Times New Roman"/>
          <w:sz w:val="24"/>
          <w:szCs w:val="24"/>
          <w:lang w:eastAsia="en-US"/>
        </w:rPr>
      </w:pPr>
    </w:p>
    <w:p w:rsidR="004F7277" w:rsidRPr="004A2788" w:rsidRDefault="004F7277" w:rsidP="00D13EB7">
      <w:pPr>
        <w:pStyle w:val="Style12"/>
        <w:widowControl/>
        <w:spacing w:line="360" w:lineRule="auto"/>
        <w:ind w:firstLine="567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lastRenderedPageBreak/>
        <w:t xml:space="preserve">где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x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=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y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=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="0067794B"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- передаваемая частица), при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надбаръерных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низких энергиях (десятков МэВ на нуклон) и рассматриваемой в рамках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трехчастичной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модели является одним из важных источников информации о свойстве и структуре ядер, а также их взаимодействий друг с другом. Анализ реакции (</w:t>
      </w:r>
      <w:r w:rsidR="00212CFC" w:rsidRPr="004A2788">
        <w:rPr>
          <w:rStyle w:val="FontStyle33"/>
          <w:rFonts w:ascii="Times New Roman" w:hAnsi="Times New Roman" w:cs="Times New Roman"/>
          <w:sz w:val="24"/>
          <w:szCs w:val="24"/>
        </w:rPr>
        <w:t>3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 проводится в рамках различных приближенных методов.</w:t>
      </w:r>
    </w:p>
    <w:p w:rsidR="004F7277" w:rsidRPr="004A2788" w:rsidRDefault="004F7277" w:rsidP="00D13EB7">
      <w:pPr>
        <w:pStyle w:val="Style10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Одним из таких методов является модифицированный метод искаженных волн (МИВ) в котором дифференциальное сечение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параметризуется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через произведение квадратов асимптотических нормировочных коэффициентов (АНК) для ядер 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  <w:lang w:val="en-US"/>
        </w:rPr>
        <w:t>x</w:t>
      </w:r>
      <w:r w:rsidR="00896C11"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 xml:space="preserve">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в 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  <w:lang w:val="en-US"/>
        </w:rPr>
        <w:t>y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>+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конфигурациях, соответственно [11, 13]. АНК для ядра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="00896C11"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в</w:t>
      </w:r>
      <w:proofErr w:type="spellEnd"/>
      <w:r w:rsidR="00896C11"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>+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конфигурации (ниже всюду обозначаемый через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→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является фундаментальной ядерной характеристикой ядра В, который в последние годы активно используется в анализе ядерных реакций в рамках различных подходов (см., например, недавний обзор [</w:t>
      </w:r>
      <w:r w:rsidR="00C444B2" w:rsidRPr="004A2788">
        <w:rPr>
          <w:rStyle w:val="FontStyle33"/>
          <w:rFonts w:ascii="Times New Roman" w:hAnsi="Times New Roman" w:cs="Times New Roman"/>
          <w:sz w:val="24"/>
          <w:szCs w:val="24"/>
        </w:rPr>
        <w:t>37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] и имеющиеся там ссылки). АНК 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извлеченный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из анализа одного процесса может быть использован для предсказания характеристики других процессов. Например, сравнивая эмпирические значения АНК с теоретическими результатами можно оценить качество модели. АНК для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→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определяет вероятность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конфигурации в ядре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при расстояниях больше чем радиус ядерного взаимодействия. Поэтому, естественно, АНК возникает в выражениях для сечений ядерных процессов между заряженными частицами при низких и сверхнизких (&lt;25-100 кэВ) энергиях, в частности, ядерно-астрофизических реакциях 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А(</w:t>
      </w:r>
      <w:proofErr w:type="spellStart"/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а,в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)В. Надежная информация о их сечениях является существенной для таких проблем как множество образования элементов и изотопов во Вселенной [1].</w:t>
      </w:r>
    </w:p>
    <w:p w:rsidR="004F7277" w:rsidRPr="004A2788" w:rsidRDefault="004F7277" w:rsidP="00D13EB7">
      <w:pPr>
        <w:pStyle w:val="Style10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Обычно, используются "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post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''-приближение или "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post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" форма модифицированного МИВ, которая основывается на нулевом или первом приближении теории возмущений по параметру оптического кулоновского поляризационного потенциала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object w:dxaOrig="180" w:dyaOrig="279">
          <v:shape id="_x0000_i1040" type="#_x0000_t75" style="width:7.6pt;height:14.55pt" o:ole="">
            <v:imagedata r:id="rId53" o:title=""/>
          </v:shape>
          <o:OLEObject Type="Embed" ProgID="Equation.DSMT4" ShapeID="_x0000_i1040" DrawAspect="Content" ObjectID="_1601713640" r:id="rId54"/>
        </w:objec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в операторе перехода [13]. Следовательно, в ММИВ члены высокого (второго и выше) порядка 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по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object w:dxaOrig="520" w:dyaOrig="400">
          <v:shape id="_x0000_i1041" type="#_x0000_t75" style="width:25.6pt;height:20.1pt" o:ole="">
            <v:imagedata r:id="rId55" o:title=""/>
          </v:shape>
          <o:OLEObject Type="Embed" ProgID="Equation.DSMT4" ShapeID="_x0000_i1041" DrawAspect="Content" ObjectID="_1601713641" r:id="rId56"/>
        </w:objec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в операторе перехода пренебрегаются. Тем не менее, корректный учет этих членов разложения является необходимым в ММИВ, особенно, когда остаточное ядро образуется в слабосвязанных состояниях, для которых соответствующие извлекаемые АНК представляют большой ин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softHyphen/>
        <w:t xml:space="preserve">терес с точки зрения их астрофизического применения. 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Следует отметить, что именно в операторе перехода высшие члены разложения по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object w:dxaOrig="520" w:dyaOrig="400">
          <v:shape id="_x0000_i1042" type="#_x0000_t75" style="width:25.6pt;height:20.1pt" o:ole="">
            <v:imagedata r:id="rId55" o:title=""/>
          </v:shape>
          <o:OLEObject Type="Embed" ProgID="Equation.DSMT4" ShapeID="_x0000_i1042" DrawAspect="Content" ObjectID="_1601713642" r:id="rId57"/>
        </w:objec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определяют истинные периферий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softHyphen/>
        <w:t xml:space="preserve">ные парциальные амплитуды при больших значениях парциальных волн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l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(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l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~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k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R</w:t>
      </w:r>
      <w:r w:rsidRPr="004A2788">
        <w:rPr>
          <w:rStyle w:val="FontStyle24"/>
          <w:rFonts w:ascii="Times New Roman" w:hAnsi="Times New Roman" w:cs="Times New Roman"/>
          <w:sz w:val="24"/>
          <w:szCs w:val="24"/>
          <w:vertAlign w:val="subscript"/>
          <w:lang w:val="en-US"/>
        </w:rPr>
        <w:t>ch</w:t>
      </w:r>
      <w:proofErr w:type="spellEnd"/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&gt;&gt;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>1)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, где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k</w:t>
      </w:r>
      <w:r w:rsidRPr="004A2788">
        <w:rPr>
          <w:rStyle w:val="FontStyle24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- волновое число во входном канале и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R</w:t>
      </w:r>
      <w:r w:rsidRPr="004A2788">
        <w:rPr>
          <w:rStyle w:val="FontStyle24"/>
          <w:rFonts w:ascii="Times New Roman" w:hAnsi="Times New Roman" w:cs="Times New Roman"/>
          <w:sz w:val="24"/>
          <w:szCs w:val="24"/>
          <w:vertAlign w:val="subscript"/>
          <w:lang w:val="en-US"/>
        </w:rPr>
        <w:t>ch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- радиус канала), которые дают доминирующий вклад в амплитуду реакций при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надбарьерных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энергиях, по крайней мере, в области главного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lastRenderedPageBreak/>
        <w:t xml:space="preserve">максимума углового распределения [13, </w:t>
      </w:r>
      <w:r w:rsidR="00533830" w:rsidRPr="004A2788">
        <w:rPr>
          <w:rStyle w:val="FontStyle33"/>
          <w:rFonts w:ascii="Times New Roman" w:hAnsi="Times New Roman" w:cs="Times New Roman"/>
          <w:sz w:val="24"/>
          <w:szCs w:val="24"/>
        </w:rPr>
        <w:t>37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].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Однако, до сих пор, в рамках ММИВ, задача нахождения корректным образом истинных периферийных парциальных амплитуд является довольно сложной, и пока не решенной задачей [2].</w:t>
      </w:r>
    </w:p>
    <w:p w:rsidR="004F7277" w:rsidRPr="004A2788" w:rsidRDefault="004F7277" w:rsidP="00D13EB7">
      <w:pPr>
        <w:pStyle w:val="Style10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В рамках данного проекта для определения значения АНК для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→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будет построена новая асимптотическая теория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подбарьерных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реакций передачи заряженной частицы (</w:t>
      </w:r>
      <w:r w:rsidR="004B51D7" w:rsidRPr="004A2788">
        <w:rPr>
          <w:rStyle w:val="FontStyle33"/>
          <w:rFonts w:ascii="Times New Roman" w:hAnsi="Times New Roman" w:cs="Times New Roman"/>
          <w:sz w:val="24"/>
          <w:szCs w:val="24"/>
        </w:rPr>
        <w:t>3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), в которой вклад периферийных парциальных амплитуд  сильно подавлен. Поэтому необходимо учитывать лишь парциальные амплитуды, отвечающие малым значениям парциальных волн с 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l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≤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k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R</w:t>
      </w:r>
      <w:r w:rsidRPr="004A2788">
        <w:rPr>
          <w:rStyle w:val="FontStyle24"/>
          <w:rFonts w:ascii="Times New Roman" w:hAnsi="Times New Roman" w:cs="Times New Roman"/>
          <w:sz w:val="24"/>
          <w:szCs w:val="24"/>
          <w:vertAlign w:val="subscript"/>
          <w:lang w:val="en-US"/>
        </w:rPr>
        <w:t>ch</w:t>
      </w:r>
      <w:proofErr w:type="spellEnd"/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(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k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proofErr w:type="spellEnd"/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→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0,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l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=0, 1, 2,...) при больших расстояниях между сталкивающимися фрагментами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R</w:t>
      </w:r>
      <w:r w:rsidRPr="004A2788">
        <w:rPr>
          <w:rStyle w:val="FontStyle24"/>
          <w:rFonts w:ascii="Times New Roman" w:hAnsi="Times New Roman" w:cs="Times New Roman"/>
          <w:sz w:val="24"/>
          <w:szCs w:val="24"/>
          <w:vertAlign w:val="subscript"/>
          <w:lang w:val="en-US"/>
        </w:rPr>
        <w:t>ch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&gt;</w:t>
      </w:r>
      <w:proofErr w:type="spellStart"/>
      <w:r w:rsidRPr="004A2788">
        <w:rPr>
          <w:rStyle w:val="FontStyle27"/>
          <w:rFonts w:ascii="Times New Roman" w:hAnsi="Times New Roman" w:cs="Times New Roman"/>
          <w:sz w:val="24"/>
          <w:szCs w:val="24"/>
          <w:lang w:val="en-US"/>
        </w:rPr>
        <w:t>R</w:t>
      </w:r>
      <w:r w:rsidRPr="004A2788">
        <w:rPr>
          <w:rStyle w:val="FontStyle27"/>
          <w:rFonts w:ascii="Times New Roman" w:hAnsi="Times New Roman" w:cs="Times New Roman"/>
          <w:sz w:val="24"/>
          <w:szCs w:val="24"/>
          <w:vertAlign w:val="subscript"/>
          <w:lang w:val="en-US"/>
        </w:rPr>
        <w:t>n</w:t>
      </w:r>
      <w:proofErr w:type="spellEnd"/>
      <w:r w:rsidR="004B51D7" w:rsidRPr="004A2788">
        <w:rPr>
          <w:rStyle w:val="FontStyle27"/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для которых потенциал взаимодействия можно рассматривать также по теории возмущений. Кроме того, построенная асимптотическая теория может применяться также для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надбаръерной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периферийной реакции передачи, для которой 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парциальные амплитуды, отвечающие большим значениям парциальных волн с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l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&gt;&gt;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1 дают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доминирующий вклад в амплитуды реакции (</w:t>
      </w:r>
      <w:r w:rsidR="004B51D7" w:rsidRPr="004A2788">
        <w:rPr>
          <w:rStyle w:val="FontStyle33"/>
          <w:rFonts w:ascii="Times New Roman" w:hAnsi="Times New Roman" w:cs="Times New Roman"/>
          <w:sz w:val="24"/>
          <w:szCs w:val="24"/>
        </w:rPr>
        <w:t>3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).</w:t>
      </w:r>
    </w:p>
    <w:p w:rsidR="004F7277" w:rsidRPr="004A2788" w:rsidRDefault="004F7277" w:rsidP="00D13EB7">
      <w:pPr>
        <w:pStyle w:val="Style10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В связи с этим создание асимптотической теории для по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д-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надбарьерных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ядерных реакций и её последующее применение для анализа конкретных экспериментальных диф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softHyphen/>
        <w:t xml:space="preserve">ференциальных сечений является одним из основных задач данного проекта. Ниже 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всюду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где специально не отмечено используется система единицы, в которой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с=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object w:dxaOrig="200" w:dyaOrig="260">
          <v:shape id="_x0000_i1043" type="#_x0000_t75" style="width:9.7pt;height:12.45pt" o:ole="">
            <v:imagedata r:id="rId58" o:title=""/>
          </v:shape>
          <o:OLEObject Type="Embed" ProgID="Equation.DSMT4" ShapeID="_x0000_i1043" DrawAspect="Content" ObjectID="_1601713643" r:id="rId59"/>
        </w:objec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=1.</w:t>
      </w:r>
    </w:p>
    <w:p w:rsidR="004F7277" w:rsidRPr="004A2788" w:rsidRDefault="004F7277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В текущем отчетном году получено точное выражение для амплитуды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подбаръерной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периферийной реакции передачи заряженной частицы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x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→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y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в модели трех (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proofErr w:type="gram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y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) тел, где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x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=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y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=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9"/>
          <w:rFonts w:ascii="Times New Roman" w:hAnsi="Times New Roman" w:cs="Times New Roman"/>
          <w:i w:val="0"/>
          <w:spacing w:val="40"/>
          <w:sz w:val="24"/>
          <w:szCs w:val="24"/>
        </w:rPr>
        <w:t>(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передаваемая частица). Из этой точной (в модели трех заряженных тел) амплитуды реакции передачи выделена её часть, имеющая структуру амплитуды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подбаръерного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метода искаженных волн (МИВ) и являющейся обобщением амплитуды МИВ при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подбаръерных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энергиях. Исследованы аналитические свойства этой части амплитуды по переменной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cosθ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(-1≤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cosθ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≤ 1),</w:t>
      </w:r>
      <w:r w:rsidR="004B51D7"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где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θ</w:t>
      </w:r>
      <w:r w:rsidR="004B51D7"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угол рассеяния в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с.ц.и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. реакции. Для изучаемых в данном проекте периферийных ядерных реакций передачи протона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9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Be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N и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16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O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9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Be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17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F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при различных по</w:t>
      </w:r>
      <w:proofErr w:type="gram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д-</w:t>
      </w:r>
      <w:proofErr w:type="gram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надбаръерных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энергиях подающего ядра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определены положение ближайших на границе физической области (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cosθ</w:t>
      </w:r>
      <w:proofErr w:type="spellEnd"/>
      <w:r w:rsidR="004B51D7"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= -1 и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cosθ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 </w:t>
      </w:r>
      <w:r w:rsidR="004B51D7"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= 1) особенностей по переменной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cosθ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. Создание асимптотической теории условно было разделено в два этапа: 1) вывод явного выражения для дифференциального сечения (</w:t>
      </w:r>
      <w:proofErr w:type="gram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ДС) с корректным учетом вкладов</w:t>
      </w:r>
      <w:r w:rsidR="00212CFC" w:rsidRPr="004A2788">
        <w:rPr>
          <w:rStyle w:val="FontStyle1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как низких парциальных волн, так и периферийных волн, которые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параметризуются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через асимптотические нормировочные коэффициенты для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y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→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x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+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 →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адекватные физике рассматриваемых периферийных реакций передачи заряженной частицы; 2) составление программ</w:t>
      </w:r>
      <w:r w:rsidR="00212CFC" w:rsidRPr="004A2788">
        <w:rPr>
          <w:rStyle w:val="FontStyle13"/>
          <w:rFonts w:ascii="Times New Roman" w:hAnsi="Times New Roman" w:cs="Times New Roman"/>
          <w:sz w:val="24"/>
          <w:szCs w:val="24"/>
        </w:rPr>
        <w:t>ы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численных расчетов, её тестирование для литературных экспериментальных данных.</w:t>
      </w:r>
      <w:proofErr w:type="gramEnd"/>
    </w:p>
    <w:p w:rsidR="004F7277" w:rsidRPr="004A2788" w:rsidRDefault="004F7277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lastRenderedPageBreak/>
        <w:t>В рамках строгой модели трех тел, амплитуда рассматриваемой реакции имеет вид</w:t>
      </w:r>
    </w:p>
    <w:p w:rsidR="00EC754E" w:rsidRPr="004A2788" w:rsidRDefault="00EC754E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</w:p>
    <w:p w:rsidR="00655EB4" w:rsidRPr="00655EB4" w:rsidRDefault="005E6182" w:rsidP="00655EB4">
      <w:pPr>
        <w:pStyle w:val="Style5"/>
        <w:widowControl/>
        <w:spacing w:line="360" w:lineRule="auto"/>
        <w:ind w:firstLine="567"/>
        <w:jc w:val="center"/>
        <w:rPr>
          <w:rFonts w:ascii="Times New Roman" w:hAnsi="Times New Roman"/>
        </w:rPr>
      </w:pPr>
      <m:oMath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 w:hAnsi="Cambria Math"/>
                <w:lang w:val="en-US"/>
              </w:rPr>
              <m:t>M</m:t>
            </m:r>
          </m:e>
          <m:sup>
            <m:r>
              <w:rPr>
                <w:rFonts w:ascii="Cambria Math" w:hAnsi="Cambria Math"/>
                <w:lang w:val="en-US"/>
              </w:rPr>
              <m:t>TB</m:t>
            </m:r>
          </m:sup>
        </m:sSup>
        <m:d>
          <m:dPr>
            <m:ctrlPr>
              <w:rPr>
                <w:rFonts w:ascii="Cambria Math" w:hAnsi="Cambria Math"/>
                <w:i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lang w:val="en-US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E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i</m:t>
                </m:r>
              </m:sub>
            </m:sSub>
            <m:r>
              <w:rPr>
                <w:rFonts w:ascii="Cambria Math" w:hAnsi="Cambria Math"/>
              </w:rPr>
              <m:t>,</m:t>
            </m:r>
            <m:r>
              <m:rPr>
                <m:sty m:val="p"/>
              </m:rPr>
              <w:rPr>
                <w:rFonts w:ascii="Cambria Math" w:hAnsi="Cambria Math"/>
                <w:lang w:val="en-US"/>
              </w:rPr>
              <m:t>cos</m:t>
            </m:r>
            <m:r>
              <w:rPr>
                <w:rFonts w:ascii="Cambria Math" w:hAnsi="Cambria Math"/>
                <w:lang w:val="en-US"/>
              </w:rPr>
              <m:t>θ</m:t>
            </m:r>
          </m:e>
        </m:d>
        <m:r>
          <w:rPr>
            <w:rFonts w:ascii="Cambria Math" w:hAnsi="Cambria Math"/>
          </w:rPr>
          <m:t>=</m:t>
        </m:r>
        <m:nary>
          <m:naryPr>
            <m:chr m:val="∑"/>
            <m:limLoc m:val="undOvr"/>
            <m:supHide m:val="on"/>
            <m:ctrlPr>
              <w:rPr>
                <w:rFonts w:ascii="Cambria Math" w:hAnsi="Cambria Math"/>
                <w:i/>
                <w:lang w:val="en-US"/>
              </w:rPr>
            </m:ctrlPr>
          </m:naryPr>
          <m:sub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a</m:t>
                </m:r>
              </m:sub>
            </m:sSub>
          </m:sub>
          <m:sup/>
          <m:e>
            <m:d>
              <m:dPr>
                <m:begChr m:val="〈"/>
                <m:endChr m:val="〉"/>
                <m:ctrlPr>
                  <w:rPr>
                    <w:rFonts w:ascii="Cambria Math" w:hAnsi="Cambria Math"/>
                    <w:i/>
                    <w:lang w:val="en-US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χ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kf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(-)</m:t>
                    </m:r>
                  </m:sup>
                </m:sSubSup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Aa</m:t>
                    </m:r>
                  </m:sub>
                </m:sSub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US"/>
                      </w:rPr>
                      <m:t>Δ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f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US"/>
                      </w:rPr>
                      <m:t>Δ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f</m:t>
                        </m:r>
                      </m:sub>
                    </m:sSub>
                    <m:r>
                      <w:rPr>
                        <w:rFonts w:ascii="Cambria Math" w:hAnsi="Cambria Math"/>
                        <w:lang w:val="en-US"/>
                      </w:rPr>
                      <m:t>G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US"/>
                      </w:rPr>
                      <m:t>Δ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sub>
                    </m:sSub>
                  </m:e>
                </m:d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ay</m:t>
                    </m:r>
                  </m:sub>
                </m:sSub>
                <m:sSubSup>
                  <m:sSub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χ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ki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(+)</m:t>
                    </m:r>
                  </m:sup>
                </m:sSubSup>
              </m:e>
            </m:d>
          </m:e>
        </m:nary>
      </m:oMath>
      <w:r w:rsidR="004F7277" w:rsidRPr="004A2788">
        <w:rPr>
          <w:rFonts w:ascii="Times New Roman" w:hAnsi="Times New Roman"/>
        </w:rPr>
        <w:tab/>
      </w:r>
      <w:r w:rsidR="004F7277" w:rsidRPr="004A2788">
        <w:rPr>
          <w:rFonts w:ascii="Times New Roman" w:hAnsi="Times New Roman"/>
        </w:rPr>
        <w:tab/>
        <w:t>(</w:t>
      </w:r>
      <w:r w:rsidR="004B51D7" w:rsidRPr="004A2788">
        <w:rPr>
          <w:rFonts w:ascii="Times New Roman" w:hAnsi="Times New Roman"/>
        </w:rPr>
        <w:t>4</w:t>
      </w:r>
      <w:r w:rsidR="004F7277" w:rsidRPr="004A2788">
        <w:rPr>
          <w:rFonts w:ascii="Times New Roman" w:hAnsi="Times New Roman"/>
        </w:rPr>
        <w:t>)</w:t>
      </w:r>
    </w:p>
    <w:p w:rsidR="00655EB4" w:rsidRPr="00655EB4" w:rsidRDefault="00655EB4" w:rsidP="00D13EB7">
      <w:pPr>
        <w:pStyle w:val="Style5"/>
        <w:widowControl/>
        <w:spacing w:line="360" w:lineRule="auto"/>
        <w:ind w:firstLine="567"/>
        <w:jc w:val="center"/>
        <w:rPr>
          <w:rFonts w:ascii="Times New Roman" w:hAnsi="Times New Roman"/>
        </w:rPr>
      </w:pPr>
    </w:p>
    <w:p w:rsidR="004F7277" w:rsidRPr="004A2788" w:rsidRDefault="004F7277" w:rsidP="00D13EB7">
      <w:pPr>
        <w:pStyle w:val="Style5"/>
        <w:widowControl/>
        <w:spacing w:line="360" w:lineRule="auto"/>
        <w:ind w:firstLine="567"/>
        <w:rPr>
          <w:rStyle w:val="FontStyle15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Здесь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820" w:dyaOrig="420">
          <v:shape id="_x0000_i1044" type="#_x0000_t75" style="width:40.85pt;height:20.1pt" o:ole="">
            <v:imagedata r:id="rId60" o:title=""/>
          </v:shape>
          <o:OLEObject Type="Embed" ProgID="Equation.DSMT4" ShapeID="_x0000_i1044" DrawAspect="Content" ObjectID="_1601713644" r:id="rId61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оптическая искаженная волновая функция в начальном (конечном) состоянии реакции с относительным импульсом </w:t>
      </w:r>
      <w:r w:rsidRPr="002C17BC">
        <w:rPr>
          <w:rStyle w:val="FontStyle13"/>
          <w:rFonts w:ascii="Times New Roman" w:hAnsi="Times New Roman" w:cs="Times New Roman"/>
          <w:b/>
          <w:sz w:val="24"/>
          <w:szCs w:val="24"/>
          <w:lang w:val="en-US"/>
        </w:rPr>
        <w:object w:dxaOrig="2240" w:dyaOrig="380">
          <v:shape id="_x0000_i1045" type="#_x0000_t75" style="width:112.15pt;height:20.1pt" o:ole="">
            <v:imagedata r:id="rId62" o:title=""/>
          </v:shape>
          <o:OLEObject Type="Embed" ProgID="Equation.DSMT4" ShapeID="_x0000_i1045" DrawAspect="Content" ObjectID="_1601713645" r:id="rId63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интеграл перекрытия связанных волновых функций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660" w:dyaOrig="360">
          <v:shape id="_x0000_i1046" type="#_x0000_t75" style="width:34.6pt;height:18pt" o:ole="">
            <v:imagedata r:id="rId64" o:title=""/>
          </v:shape>
          <o:OLEObject Type="Embed" ProgID="Equation.DSMT4" ShapeID="_x0000_i1046" DrawAspect="Content" ObjectID="_1601713646" r:id="rId65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1560" w:dyaOrig="380">
          <v:shape id="_x0000_i1047" type="#_x0000_t75" style="width:78.9pt;height:20.1pt" o:ole="">
            <v:imagedata r:id="rId66" o:title=""/>
          </v:shape>
          <o:OLEObject Type="Embed" ProgID="Equation.DSMT4" ShapeID="_x0000_i1047" DrawAspect="Content" ObjectID="_1601713647" r:id="rId67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частиц 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,</w:t>
      </w:r>
      <w:r w:rsidR="00CA096E"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a</w:t>
      </w:r>
      <w:r w:rsidR="00CA096E"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t>y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a</w:t>
      </w:r>
      <w:proofErr w:type="gram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t>x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); 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object w:dxaOrig="5679" w:dyaOrig="400">
          <v:shape id="_x0000_i1048" type="#_x0000_t75" style="width:284.55pt;height:20.1pt" o:ole="">
            <v:imagedata r:id="rId68" o:title=""/>
          </v:shape>
          <o:OLEObject Type="Embed" ProgID="Equation.DSMT4" ShapeID="_x0000_i1048" DrawAspect="Content" ObjectID="_1601713648" r:id="rId69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оператор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трехчастичной</w:t>
      </w:r>
      <w:proofErr w:type="spellEnd"/>
      <w:r w:rsidR="00CA096E"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,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y</w:t>
      </w:r>
      <w:r w:rsidRPr="004A2788">
        <w:rPr>
          <w:rStyle w:val="FontStyle19"/>
          <w:rFonts w:ascii="Times New Roman" w:hAnsi="Times New Roman" w:cs="Times New Roman"/>
          <w:i w:val="0"/>
          <w:spacing w:val="40"/>
          <w:sz w:val="24"/>
          <w:szCs w:val="24"/>
        </w:rPr>
        <w:t>)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функции Грина;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1400" w:dyaOrig="380">
          <v:shape id="_x0000_i1049" type="#_x0000_t75" style="width:68.55pt;height:20.1pt" o:ole="">
            <v:imagedata r:id="rId70" o:title=""/>
          </v:shape>
          <o:OLEObject Type="Embed" ProgID="Equation.DSMT4" ShapeID="_x0000_i1049" DrawAspect="Content" ObjectID="_1601713649" r:id="rId71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кинетическая энергия относительного движения сталкивающихся частиц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A</w:t>
      </w:r>
      <w:r w:rsidR="006513EE"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t>x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; 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object w:dxaOrig="2200" w:dyaOrig="400">
          <v:shape id="_x0000_i1050" type="#_x0000_t75" style="width:110.75pt;height:20.1pt" o:ole="">
            <v:imagedata r:id="rId72" o:title=""/>
          </v:shape>
          <o:OLEObject Type="Embed" ProgID="Equation.DSMT4" ShapeID="_x0000_i1050" DrawAspect="Content" ObjectID="_1601713650" r:id="rId73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ядерный (кулоновский) потенциал взаимодействия частиц </w:t>
      </w:r>
      <w:proofErr w:type="spellStart"/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="006513EE"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j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, который не зависит от их внутренних координат; </w:t>
      </w:r>
      <w:proofErr w:type="gramStart"/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V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t>(</w:t>
      </w:r>
      <w:proofErr w:type="spellStart"/>
      <w:proofErr w:type="gramEnd"/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V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  <w:lang w:val="en-US"/>
        </w:rPr>
        <w:t>f</w:t>
      </w:r>
      <w:proofErr w:type="spellEnd"/>
      <w:r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)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оптический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кулон-ядерный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потенциал в начальном (конечном) состоянии;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3660" w:dyaOrig="420">
          <v:shape id="_x0000_i1051" type="#_x0000_t75" style="width:182.75pt;height:20.1pt" o:ole="">
            <v:imagedata r:id="rId74" o:title=""/>
          </v:shape>
          <o:OLEObject Type="Embed" ProgID="Equation.DSMT4" ShapeID="_x0000_i1051" DrawAspect="Content" ObjectID="_1601713651" r:id="rId75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- относительная кинетическая энергия частиц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y</w:t>
      </w:r>
      <w:r w:rsidR="00CA096E"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; </w: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object w:dxaOrig="840" w:dyaOrig="380">
          <v:shape id="_x0000_i1052" type="#_x0000_t75" style="width:40.85pt;height:20.1pt" o:ole="">
            <v:imagedata r:id="rId76" o:title=""/>
          </v:shape>
          <o:OLEObject Type="Embed" ProgID="Equation.DSMT4" ShapeID="_x0000_i1052" DrawAspect="Content" ObjectID="_1601713652" r:id="rId77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энергия связи ядра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(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x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)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относительно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(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+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)((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+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y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))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канала; </w:t>
      </w:r>
      <w:proofErr w:type="spellStart"/>
      <w:r w:rsidRPr="004A2788">
        <w:rPr>
          <w:rStyle w:val="FontStyle17"/>
          <w:rFonts w:ascii="Times New Roman" w:hAnsi="Times New Roman" w:cs="Times New Roman"/>
          <w:sz w:val="24"/>
          <w:szCs w:val="24"/>
          <w:lang w:val="en-US"/>
        </w:rPr>
        <w:t>r</w:t>
      </w:r>
      <w:r w:rsidRPr="004A2788">
        <w:rPr>
          <w:rStyle w:val="FontStyle17"/>
          <w:rFonts w:ascii="Times New Roman" w:hAnsi="Times New Roman" w:cs="Times New Roman"/>
          <w:sz w:val="24"/>
          <w:szCs w:val="24"/>
          <w:vertAlign w:val="subscript"/>
          <w:lang w:val="en-US"/>
        </w:rPr>
        <w:t>ij</w:t>
      </w:r>
      <w:proofErr w:type="spellEnd"/>
      <w:r w:rsidR="00CA096E" w:rsidRPr="004A2788">
        <w:rPr>
          <w:rStyle w:val="FontStyle17"/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4A2788">
        <w:rPr>
          <w:rStyle w:val="FontStyle17"/>
          <w:rFonts w:ascii="Times New Roman" w:hAnsi="Times New Roman" w:cs="Times New Roman"/>
          <w:sz w:val="24"/>
          <w:szCs w:val="24"/>
        </w:rPr>
        <w:t xml:space="preserve">-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радиус вектор, связывающий центр масс частиц </w:t>
      </w:r>
      <w:proofErr w:type="spellStart"/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j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, и µ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  <w:lang w:val="en-US"/>
        </w:rPr>
        <w:t>ij</w:t>
      </w:r>
      <w:proofErr w:type="spellEnd"/>
      <w:r w:rsidR="00CA096E"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приведенная масса частиц </w:t>
      </w:r>
      <w:proofErr w:type="spellStart"/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="006513EE"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j</w:t>
      </w:r>
      <w:r w:rsidRPr="004A2788">
        <w:rPr>
          <w:rStyle w:val="FontStyle13"/>
          <w:rFonts w:ascii="Times New Roman" w:hAnsi="Times New Roman" w:cs="Times New Roman"/>
          <w:spacing w:val="80"/>
          <w:sz w:val="24"/>
          <w:szCs w:val="24"/>
        </w:rPr>
        <w:t xml:space="preserve">.В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(2) </w:t>
      </w:r>
      <w:proofErr w:type="spellStart"/>
      <w:r w:rsidRPr="004A2788">
        <w:rPr>
          <w:rStyle w:val="FontStyle19"/>
          <w:rFonts w:ascii="Times New Roman" w:hAnsi="Times New Roman" w:cs="Times New Roman"/>
          <w:sz w:val="24"/>
          <w:szCs w:val="24"/>
        </w:rPr>
        <w:t>М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</w:rPr>
        <w:t>а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- проекция спина передаваемой частицы </w:t>
      </w:r>
      <w:r w:rsidRPr="004A2788">
        <w:rPr>
          <w:rStyle w:val="FontStyle15"/>
          <w:rFonts w:ascii="Times New Roman" w:hAnsi="Times New Roman" w:cs="Times New Roman"/>
          <w:i/>
          <w:sz w:val="24"/>
          <w:szCs w:val="24"/>
          <w:lang w:val="en-US"/>
        </w:rPr>
        <w:t>a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.</w:t>
      </w:r>
    </w:p>
    <w:p w:rsidR="004F7277" w:rsidRPr="004A2788" w:rsidRDefault="004F7277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Как видно из (</w:t>
      </w:r>
      <w:r w:rsidR="00CA096E" w:rsidRPr="004A2788">
        <w:rPr>
          <w:rStyle w:val="FontStyle13"/>
          <w:rFonts w:ascii="Times New Roman" w:hAnsi="Times New Roman" w:cs="Times New Roman"/>
          <w:sz w:val="24"/>
          <w:szCs w:val="24"/>
        </w:rPr>
        <w:t>4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), основные механизмы реакции передачи, содержащие в операторе перехода и учитывающие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трехчастичные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эффекты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перерассеяний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частиц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,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="006513EE"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y</w:t>
      </w:r>
      <w:r w:rsidR="00212CFC"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друг с другом в промежуточном состоянии, можно разбить на две части. Первая часть определяется первым членом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1960" w:dyaOrig="380">
          <v:shape id="_x0000_i1053" type="#_x0000_t75" style="width:98.3pt;height:20.1pt" o:ole="">
            <v:imagedata r:id="rId78" o:title=""/>
          </v:shape>
          <o:OLEObject Type="Embed" ProgID="Equation.DSMT4" ShapeID="_x0000_i1053" DrawAspect="Content" ObjectID="_1601713653" r:id="rId79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180" w:dyaOrig="279">
          <v:shape id="_x0000_i1054" type="#_x0000_t75" style="width:7.6pt;height:14.55pt" o:ole="">
            <v:imagedata r:id="rId53" o:title=""/>
          </v:shape>
          <o:OLEObject Type="Embed" ProgID="Equation.DSMT4" ShapeID="_x0000_i1054" DrawAspect="Content" ObjectID="_1601713654" r:id="rId80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в операторе перехода, которая содержит лишь члены нулевого 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object w:dxaOrig="540" w:dyaOrig="400">
          <v:shape id="_x0000_i1055" type="#_x0000_t75" style="width:26.3pt;height:20.1pt" o:ole="">
            <v:imagedata r:id="rId81" o:title=""/>
          </v:shape>
          <o:OLEObject Type="Embed" ProgID="Equation.DSMT4" ShapeID="_x0000_i1055" DrawAspect="Content" ObjectID="_1601713655" r:id="rId82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первого 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object w:dxaOrig="700" w:dyaOrig="400">
          <v:shape id="_x0000_i1056" type="#_x0000_t75" style="width:34.6pt;height:20.1pt" o:ole="">
            <v:imagedata r:id="rId83" o:title=""/>
          </v:shape>
          <o:OLEObject Type="Embed" ProgID="Equation.DSMT4" ShapeID="_x0000_i1056" DrawAspect="Content" ObjectID="_1601713656" r:id="rId84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порядков теории возмущений, а вторая часть - вторым членом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object w:dxaOrig="1180" w:dyaOrig="400">
          <v:shape id="_x0000_i1057" type="#_x0000_t75" style="width:59.55pt;height:20.1pt" o:ole="">
            <v:imagedata r:id="rId85" o:title=""/>
          </v:shape>
          <o:OLEObject Type="Embed" ProgID="Equation.DSMT4" ShapeID="_x0000_i1057" DrawAspect="Content" ObjectID="_1601713657" r:id="rId86"/>
        </w:objec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,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которая соответствует более сложным механизмам передачи и содержит члены второго и высших порядков теории возмущений по 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sym w:font="Symbol" w:char="F044"/>
      </w:r>
      <w:proofErr w:type="spellStart"/>
      <w:r w:rsidRPr="004A2788">
        <w:rPr>
          <w:rStyle w:val="FontStyle15"/>
          <w:rFonts w:ascii="Times New Roman" w:hAnsi="Times New Roman" w:cs="Times New Roman"/>
          <w:sz w:val="24"/>
          <w:szCs w:val="24"/>
          <w:lang w:val="en-US"/>
        </w:rPr>
        <w:t>V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vertAlign w:val="subscript"/>
          <w:lang w:val="en-US"/>
        </w:rPr>
        <w:t>f</w:t>
      </w:r>
      <w:r w:rsidRPr="004A2788">
        <w:rPr>
          <w:rStyle w:val="FontStyle15"/>
          <w:rFonts w:ascii="Times New Roman" w:hAnsi="Times New Roman" w:cs="Times New Roman"/>
          <w:sz w:val="24"/>
          <w:szCs w:val="24"/>
          <w:vertAlign w:val="superscript"/>
          <w:lang w:val="en-US"/>
        </w:rPr>
        <w:t>C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. На рисунке </w:t>
      </w:r>
      <w:r w:rsidR="00CA096E" w:rsidRPr="004A2788">
        <w:rPr>
          <w:rStyle w:val="FontStyle13"/>
          <w:rFonts w:ascii="Times New Roman" w:hAnsi="Times New Roman" w:cs="Times New Roman"/>
          <w:sz w:val="24"/>
          <w:szCs w:val="24"/>
        </w:rPr>
        <w:t>28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представлены некоторые из этих механизмов, описываемыми нерелятивистскими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фейнмановскими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диаграммами 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5"/>
          <w:rFonts w:ascii="Times New Roman" w:hAnsi="Times New Roman" w:cs="Times New Roman"/>
          <w:i/>
          <w:sz w:val="24"/>
          <w:szCs w:val="24"/>
        </w:rPr>
        <w:t>а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), (</w:t>
      </w:r>
      <w:r w:rsidRPr="004A2788">
        <w:rPr>
          <w:rStyle w:val="FontStyle15"/>
          <w:rFonts w:ascii="Times New Roman" w:hAnsi="Times New Roman" w:cs="Times New Roman"/>
          <w:i/>
          <w:sz w:val="24"/>
          <w:szCs w:val="24"/>
        </w:rPr>
        <w:t>б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)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5"/>
          <w:rFonts w:ascii="Times New Roman" w:hAnsi="Times New Roman" w:cs="Times New Roman"/>
          <w:i/>
          <w:sz w:val="24"/>
          <w:szCs w:val="24"/>
        </w:rPr>
        <w:t>в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).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На этом рисунке диаграммы 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5"/>
          <w:rFonts w:ascii="Times New Roman" w:hAnsi="Times New Roman" w:cs="Times New Roman"/>
          <w:i/>
          <w:sz w:val="24"/>
          <w:szCs w:val="24"/>
        </w:rPr>
        <w:t>а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)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5"/>
          <w:rFonts w:ascii="Times New Roman" w:hAnsi="Times New Roman" w:cs="Times New Roman"/>
          <w:i/>
          <w:sz w:val="24"/>
          <w:szCs w:val="24"/>
        </w:rPr>
        <w:t>б</w:t>
      </w:r>
      <w:r w:rsidRPr="004A2788">
        <w:rPr>
          <w:rStyle w:val="FontStyle15"/>
          <w:rFonts w:ascii="Times New Roman" w:hAnsi="Times New Roman" w:cs="Times New Roman"/>
          <w:sz w:val="24"/>
          <w:szCs w:val="24"/>
        </w:rPr>
        <w:t xml:space="preserve">)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отвечают соответственно полюсной и треугольным диаграммам и их амплитуды определяются потенциалами </w:t>
      </w:r>
      <w:proofErr w:type="spellStart"/>
      <w:r w:rsidRPr="004A2788">
        <w:rPr>
          <w:rStyle w:val="FontStyle13"/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4A2788">
        <w:rPr>
          <w:rStyle w:val="FontStyle13"/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ay</w:t>
      </w:r>
      <w:proofErr w:type="spellEnd"/>
      <w:r w:rsidR="00CA096E" w:rsidRPr="004A2788">
        <w:rPr>
          <w:rStyle w:val="FontStyle13"/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Pr="004A2788">
        <w:rPr>
          <w:rStyle w:val="FontStyle13"/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4A2788">
        <w:rPr>
          <w:rStyle w:val="FontStyle13"/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yA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в соответствующих трех и четырех лучевых вершинах. Диаграмма (</w: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в)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рисунка </w:t>
      </w:r>
      <w:r w:rsidR="00CA096E" w:rsidRPr="004A2788">
        <w:rPr>
          <w:rStyle w:val="FontStyle13"/>
          <w:rFonts w:ascii="Times New Roman" w:hAnsi="Times New Roman" w:cs="Times New Roman"/>
          <w:sz w:val="24"/>
          <w:szCs w:val="24"/>
        </w:rPr>
        <w:t>28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соответствует более сложным механизмам, чем полюсной и треугольной диаграммы. Этот диаграмма (в) соответствует механизму последовательного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lastRenderedPageBreak/>
        <w:t>перерассеяния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ядра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A</w:t>
      </w:r>
      <w:r w:rsidR="006513EE"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с частицами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="00212CFC"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y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,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виртуально испускаемый ядром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х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(развал ядра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х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на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="00212CFC"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proofErr w:type="gramStart"/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y</w:t>
      </w:r>
      <w:proofErr w:type="gram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в поле ядра мишени А).</w:t>
      </w:r>
    </w:p>
    <w:p w:rsidR="004F7277" w:rsidRPr="004A2788" w:rsidRDefault="004F7277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</w:p>
    <w:p w:rsidR="004F7277" w:rsidRPr="004A2788" w:rsidRDefault="00C20E4E" w:rsidP="00D13EB7">
      <w:pPr>
        <w:pStyle w:val="Style6"/>
        <w:widowControl/>
        <w:spacing w:line="360" w:lineRule="auto"/>
        <w:ind w:firstLine="567"/>
        <w:jc w:val="center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Fonts w:ascii="Times New Roman" w:hAnsi="Times New Roman"/>
          <w:noProof/>
        </w:rPr>
        <w:drawing>
          <wp:inline distT="0" distB="0" distL="0" distR="0">
            <wp:extent cx="4525010" cy="1429385"/>
            <wp:effectExtent l="0" t="0" r="8890" b="0"/>
            <wp:docPr id="4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1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277" w:rsidRPr="004A2788" w:rsidRDefault="004F7277" w:rsidP="00D13EB7">
      <w:pPr>
        <w:pStyle w:val="Style5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Рисунок </w:t>
      </w:r>
      <w:r w:rsidR="00CA096E" w:rsidRPr="004A2788">
        <w:rPr>
          <w:rStyle w:val="FontStyle13"/>
          <w:rFonts w:ascii="Times New Roman" w:hAnsi="Times New Roman" w:cs="Times New Roman"/>
          <w:sz w:val="24"/>
          <w:szCs w:val="24"/>
        </w:rPr>
        <w:t>2</w:t>
      </w:r>
      <w:r w:rsidR="00EC754E" w:rsidRPr="004A2788">
        <w:rPr>
          <w:rStyle w:val="FontStyle13"/>
          <w:rFonts w:ascii="Times New Roman" w:hAnsi="Times New Roman" w:cs="Times New Roman"/>
          <w:sz w:val="24"/>
          <w:szCs w:val="24"/>
        </w:rPr>
        <w:t>7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r w:rsidR="00632D50" w:rsidRPr="004A2788">
        <w:rPr>
          <w:rFonts w:ascii="Times New Roman" w:hAnsi="Times New Roman"/>
        </w:rPr>
        <w:t xml:space="preserve">–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Диаграммы, описывающие передачи частицы </w:t>
      </w:r>
      <w:proofErr w:type="gramStart"/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a</w:t>
      </w:r>
      <w:proofErr w:type="gram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учитывающие все возможные последовательные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кулон-ядерные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перерассеяния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частицы (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,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  <w:lang w:val="en-US"/>
        </w:rPr>
        <w:t>a</w:t>
      </w:r>
      <w:r w:rsidR="006513EE"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>у)</w:t>
      </w:r>
      <w:r w:rsidR="006513EE" w:rsidRPr="004A2788">
        <w:rPr>
          <w:rStyle w:val="FontStyle19"/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4A2788">
        <w:rPr>
          <w:rStyle w:val="FontStyle19"/>
          <w:rFonts w:ascii="Times New Roman" w:hAnsi="Times New Roman" w:cs="Times New Roman"/>
          <w:i w:val="0"/>
          <w:spacing w:val="40"/>
          <w:sz w:val="24"/>
          <w:szCs w:val="24"/>
        </w:rPr>
        <w:t>в</w:t>
      </w:r>
      <w:r w:rsidR="006513EE"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промежуточном состоянии.</w:t>
      </w:r>
    </w:p>
    <w:p w:rsidR="004F7277" w:rsidRPr="004A2788" w:rsidRDefault="004F7277" w:rsidP="00D13EB7">
      <w:pPr>
        <w:pStyle w:val="Style5"/>
        <w:widowControl/>
        <w:spacing w:line="360" w:lineRule="auto"/>
        <w:ind w:firstLine="567"/>
        <w:jc w:val="left"/>
        <w:rPr>
          <w:rFonts w:ascii="Times New Roman" w:hAnsi="Times New Roman"/>
        </w:rPr>
      </w:pPr>
    </w:p>
    <w:p w:rsidR="004F7277" w:rsidRPr="004A2788" w:rsidRDefault="004F7277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  <w:proofErr w:type="gram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Диаграмма (а) рисунка </w:t>
      </w:r>
      <w:r w:rsidR="006513EE" w:rsidRPr="004A2788">
        <w:rPr>
          <w:rStyle w:val="FontStyle13"/>
          <w:rFonts w:ascii="Times New Roman" w:hAnsi="Times New Roman" w:cs="Times New Roman"/>
          <w:sz w:val="24"/>
          <w:szCs w:val="24"/>
        </w:rPr>
        <w:t>2</w:t>
      </w:r>
      <w:r w:rsidR="00EC754E" w:rsidRPr="004A2788">
        <w:rPr>
          <w:rStyle w:val="FontStyle13"/>
          <w:rFonts w:ascii="Times New Roman" w:hAnsi="Times New Roman" w:cs="Times New Roman"/>
          <w:sz w:val="24"/>
          <w:szCs w:val="24"/>
        </w:rPr>
        <w:t>7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определяет простейший механизм реакции (</w:t>
      </w:r>
      <w:r w:rsidR="00A00BBF" w:rsidRPr="004A2788">
        <w:rPr>
          <w:rStyle w:val="FontStyle13"/>
          <w:rFonts w:ascii="Times New Roman" w:hAnsi="Times New Roman" w:cs="Times New Roman"/>
          <w:sz w:val="24"/>
          <w:szCs w:val="24"/>
        </w:rPr>
        <w:t>3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), имеющий особенность типа точка ветвления при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θ</w: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 = ξ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r w:rsidR="00A00BBF"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являющей ближайшую к физической области (-1≤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θ≤ 1) по переменной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θ:</w:t>
      </w:r>
      <w:proofErr w:type="gramEnd"/>
    </w:p>
    <w:p w:rsidR="0015737F" w:rsidRPr="004A2788" w:rsidRDefault="0015737F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</w:p>
    <w:p w:rsidR="004F7277" w:rsidRPr="004A2788" w:rsidRDefault="004F7277" w:rsidP="00D13EB7">
      <w:pPr>
        <w:pStyle w:val="MTDisplayEquation"/>
        <w:ind w:firstLine="567"/>
        <w:rPr>
          <w:rFonts w:ascii="Times New Roman" w:hAnsi="Times New Roman"/>
        </w:rPr>
      </w:pPr>
      <w:r w:rsidRPr="004A2788">
        <w:rPr>
          <w:rFonts w:ascii="Times New Roman" w:hAnsi="Times New Roman"/>
        </w:rPr>
        <w:tab/>
      </w:r>
      <w:r w:rsidRPr="004A2788">
        <w:rPr>
          <w:rFonts w:ascii="Times New Roman" w:hAnsi="Times New Roman"/>
          <w:position w:val="-32"/>
        </w:rPr>
        <w:object w:dxaOrig="3320" w:dyaOrig="760">
          <v:shape id="_x0000_i1058" type="#_x0000_t75" style="width:166.15pt;height:37.4pt" o:ole="">
            <v:imagedata r:id="rId88" o:title=""/>
          </v:shape>
          <o:OLEObject Type="Embed" ProgID="Equation.DSMT4" ShapeID="_x0000_i1058" DrawAspect="Content" ObjectID="_1601713658" r:id="rId89"/>
        </w:object>
      </w:r>
      <w:r w:rsidRPr="004A2788">
        <w:rPr>
          <w:rFonts w:ascii="Times New Roman" w:hAnsi="Times New Roman"/>
        </w:rPr>
        <w:tab/>
        <w:t>(</w:t>
      </w:r>
      <w:r w:rsidR="00A00BBF" w:rsidRPr="004A2788">
        <w:rPr>
          <w:rFonts w:ascii="Times New Roman" w:hAnsi="Times New Roman"/>
        </w:rPr>
        <w:t>5</w:t>
      </w:r>
      <w:r w:rsidRPr="004A2788">
        <w:rPr>
          <w:rFonts w:ascii="Times New Roman" w:hAnsi="Times New Roman"/>
        </w:rPr>
        <w:t>)</w:t>
      </w:r>
    </w:p>
    <w:p w:rsidR="0015737F" w:rsidRPr="004A2788" w:rsidRDefault="0015737F" w:rsidP="00D13EB7">
      <w:pPr>
        <w:pStyle w:val="Style10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</w:p>
    <w:p w:rsidR="004F7277" w:rsidRPr="004A2788" w:rsidRDefault="004F7277" w:rsidP="00D13EB7">
      <w:pPr>
        <w:pStyle w:val="Style10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где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2960" w:dyaOrig="380">
          <v:shape id="_x0000_i1059" type="#_x0000_t75" style="width:148.15pt;height:20.1pt" o:ole="">
            <v:imagedata r:id="rId90" o:title=""/>
          </v:shape>
          <o:OLEObject Type="Embed" ProgID="Equation.DSMT4" ShapeID="_x0000_i1059" DrawAspect="Content" ObjectID="_1601713659" r:id="rId91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1280" w:dyaOrig="440">
          <v:shape id="_x0000_i1060" type="#_x0000_t75" style="width:64.4pt;height:22.15pt" o:ole="">
            <v:imagedata r:id="rId92" o:title=""/>
          </v:shape>
          <o:OLEObject Type="Embed" ProgID="Equation.DSMT4" ShapeID="_x0000_i1060" DrawAspect="Content" ObjectID="_1601713660" r:id="rId93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.</w:t>
      </w:r>
    </w:p>
    <w:p w:rsidR="004F7277" w:rsidRPr="004A2788" w:rsidRDefault="004F7277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Амплитуда диаграммы (б) рисунка </w:t>
      </w:r>
      <w:r w:rsidR="00A00BBF" w:rsidRPr="004A2788">
        <w:rPr>
          <w:rStyle w:val="FontStyle13"/>
          <w:rFonts w:ascii="Times New Roman" w:hAnsi="Times New Roman" w:cs="Times New Roman"/>
          <w:sz w:val="24"/>
          <w:szCs w:val="24"/>
        </w:rPr>
        <w:t>28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имеет собственную особенность, которая расположена при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θ = ξ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  <w:t>0</w:t>
      </w:r>
    </w:p>
    <w:p w:rsidR="0015737F" w:rsidRPr="004A2788" w:rsidRDefault="0015737F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</w:pPr>
    </w:p>
    <w:p w:rsidR="004F7277" w:rsidRPr="004A2788" w:rsidRDefault="004F7277" w:rsidP="00D13EB7">
      <w:pPr>
        <w:pStyle w:val="MTDisplayEquation"/>
        <w:ind w:firstLine="567"/>
        <w:rPr>
          <w:rFonts w:ascii="Times New Roman" w:hAnsi="Times New Roman"/>
        </w:rPr>
      </w:pPr>
      <w:r w:rsidRPr="004A2788">
        <w:rPr>
          <w:rFonts w:ascii="Times New Roman" w:hAnsi="Times New Roman"/>
        </w:rPr>
        <w:tab/>
      </w:r>
      <w:r w:rsidRPr="004A2788">
        <w:rPr>
          <w:rFonts w:ascii="Times New Roman" w:hAnsi="Times New Roman"/>
          <w:position w:val="-60"/>
        </w:rPr>
        <w:object w:dxaOrig="3760" w:dyaOrig="1320">
          <v:shape id="_x0000_i1061" type="#_x0000_t75" style="width:186.9pt;height:65.1pt" o:ole="">
            <v:imagedata r:id="rId94" o:title=""/>
          </v:shape>
          <o:OLEObject Type="Embed" ProgID="Equation.DSMT4" ShapeID="_x0000_i1061" DrawAspect="Content" ObjectID="_1601713661" r:id="rId95"/>
        </w:object>
      </w:r>
      <w:r w:rsidRPr="004A2788">
        <w:rPr>
          <w:rFonts w:ascii="Times New Roman" w:hAnsi="Times New Roman"/>
        </w:rPr>
        <w:tab/>
        <w:t>(</w:t>
      </w:r>
      <w:r w:rsidR="00A00BBF" w:rsidRPr="004A2788">
        <w:rPr>
          <w:rFonts w:ascii="Times New Roman" w:hAnsi="Times New Roman"/>
        </w:rPr>
        <w:t>6</w:t>
      </w:r>
      <w:r w:rsidRPr="004A2788">
        <w:rPr>
          <w:rFonts w:ascii="Times New Roman" w:hAnsi="Times New Roman"/>
        </w:rPr>
        <w:t>)</w:t>
      </w:r>
    </w:p>
    <w:p w:rsidR="0015737F" w:rsidRPr="004A2788" w:rsidRDefault="0015737F" w:rsidP="00D13EB7">
      <w:pPr>
        <w:pStyle w:val="Style5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</w:p>
    <w:p w:rsidR="004F7277" w:rsidRPr="004A2788" w:rsidRDefault="004F7277" w:rsidP="00D13EB7">
      <w:pPr>
        <w:pStyle w:val="Style5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Отсюда видно, что эта особенность расположена слева от границы физической по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θ</w:t>
      </w:r>
      <w:r w:rsidR="00212CFC"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точка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θ = ξ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  <w:t>0</w:t>
      </w:r>
      <w:r w:rsidR="00A00BBF"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находится дальше от левой и правой границы физической области по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θ, чем особенность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θ = ξ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,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поскольку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800" w:dyaOrig="400">
          <v:shape id="_x0000_i1062" type="#_x0000_t75" style="width:40.15pt;height:20.1pt" o:ole="">
            <v:imagedata r:id="rId96" o:title=""/>
          </v:shape>
          <o:OLEObject Type="Embed" ProgID="Equation.DSMT4" ShapeID="_x0000_i1062" DrawAspect="Content" ObjectID="_1601713662" r:id="rId97"/>
        </w:objec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.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Кроме того, амплитуда этой треугольной диаграммы имеет особенности при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θ = ξ</w:t>
      </w:r>
      <w:proofErr w:type="gramStart"/>
      <w:r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proofErr w:type="gram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если в трех и четырех лучевых вершинах треугольной диаграммы учитывать лишь кулоновские взаимодействия. Показано, что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lastRenderedPageBreak/>
        <w:t xml:space="preserve">амплитуды, связанные со второй частью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object w:dxaOrig="1180" w:dyaOrig="400">
          <v:shape id="_x0000_i1063" type="#_x0000_t75" style="width:59.55pt;height:20.1pt" o:ole="">
            <v:imagedata r:id="rId85" o:title=""/>
          </v:shape>
          <o:OLEObject Type="Embed" ProgID="Equation.DSMT4" ShapeID="_x0000_i1063" DrawAspect="Content" ObjectID="_1601713663" r:id="rId98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оператора перехода в (</w:t>
      </w:r>
      <w:r w:rsidR="00A00BBF" w:rsidRPr="004A2788">
        <w:rPr>
          <w:rStyle w:val="FontStyle13"/>
          <w:rFonts w:ascii="Times New Roman" w:hAnsi="Times New Roman" w:cs="Times New Roman"/>
          <w:sz w:val="24"/>
          <w:szCs w:val="24"/>
        </w:rPr>
        <w:t>4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), в которой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трехчастичыйкулон-ядерный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оператор функции Грина 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G</w: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, </w: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sym w:font="Symbol" w:char="F044"/>
      </w:r>
      <w:proofErr w:type="spellStart"/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V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  <w:lang w:val="en-US"/>
        </w:rPr>
        <w:t>f</w:t>
      </w:r>
      <w:proofErr w:type="spellEnd"/>
      <w:r w:rsidRPr="004A2788">
        <w:rPr>
          <w:rStyle w:val="FontStyle19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sym w:font="Symbol" w:char="F044"/>
      </w:r>
      <w:proofErr w:type="gramStart"/>
      <w:r w:rsidRPr="004A2788">
        <w:rPr>
          <w:rStyle w:val="FontStyle19"/>
          <w:rFonts w:ascii="Times New Roman" w:hAnsi="Times New Roman" w:cs="Times New Roman"/>
          <w:sz w:val="24"/>
          <w:szCs w:val="24"/>
          <w:lang w:val="en-US"/>
        </w:rPr>
        <w:t>V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proofErr w:type="gram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заменены на их кулоновские части, также имеют особенность ξ</w:t>
      </w:r>
      <w:r w:rsidRPr="004A2788">
        <w:rPr>
          <w:rStyle w:val="FontStyle19"/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r w:rsidRPr="004A2788">
        <w:rPr>
          <w:rStyle w:val="FontStyle19"/>
          <w:rFonts w:ascii="Times New Roman" w:hAnsi="Times New Roman" w:cs="Times New Roman"/>
          <w:sz w:val="24"/>
          <w:szCs w:val="24"/>
        </w:rPr>
        <w:t>.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Исследование показывает, что особенности, связанные с ядерными взаимодействиями в этих трех и четырех лучевых вершинах треугольной диаграммы, а также более сложных диаграмм второй части оператора перехода, являются более далекими особенностями по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θ, чем ξ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  <w:t>0</w:t>
      </w:r>
      <w:r w:rsidR="00A00BBF"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и ξ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, и их вкладами можно пренебречь из-за их слишком малости в области главного пика углового распределения рассматриваемой периферийной реакции.</w:t>
      </w:r>
      <w:proofErr w:type="gramEnd"/>
    </w:p>
    <w:p w:rsidR="004F7277" w:rsidRPr="004A2788" w:rsidRDefault="004F7277" w:rsidP="00D13EB7">
      <w:pPr>
        <w:pStyle w:val="Style3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В отчетный период, получено явное выражение для дифференциального сечения (ДС) в котором корректно учитывается вклад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трехчастичной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кулоновской динамики в главном  механизме передачи в периферийные парциальные амплитуды</w:t>
      </w:r>
      <w:r w:rsidR="00A00BBF"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l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proofErr w:type="spellEnd"/>
      <w:r w:rsidRPr="004A2788">
        <w:rPr>
          <w:rStyle w:val="FontStyle30"/>
          <w:rFonts w:ascii="Times New Roman" w:hAnsi="Cambria Math" w:cs="Times New Roman"/>
          <w:sz w:val="24"/>
          <w:szCs w:val="24"/>
        </w:rPr>
        <w:t>≳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k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R</w:t>
      </w:r>
      <w:r w:rsidRPr="004A2788">
        <w:rPr>
          <w:rStyle w:val="FontStyle24"/>
          <w:rFonts w:ascii="Times New Roman" w:hAnsi="Times New Roman" w:cs="Times New Roman"/>
          <w:sz w:val="24"/>
          <w:szCs w:val="24"/>
          <w:vertAlign w:val="subscript"/>
          <w:lang w:val="en-US"/>
        </w:rPr>
        <w:t>ch</w:t>
      </w:r>
      <w:proofErr w:type="spellEnd"/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&gt;&gt;1, где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l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proofErr w:type="spellEnd"/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– </w:t>
      </w:r>
      <w:r w:rsidRPr="004A2788">
        <w:rPr>
          <w:rStyle w:val="FontStyle30"/>
          <w:rFonts w:ascii="Times New Roman" w:hAnsi="Times New Roman" w:cs="Times New Roman"/>
          <w:i w:val="0"/>
          <w:sz w:val="24"/>
          <w:szCs w:val="24"/>
        </w:rPr>
        <w:t>орбитальный момент сталкивающихся ядер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. Составлена программа численного расчета для 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ДС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 её проверка к анализу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надбаръерной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периферийной реакции передачи протона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при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E</w:t>
      </w:r>
      <w:r w:rsidRPr="004A2788">
        <w:rPr>
          <w:rStyle w:val="FontStyle29"/>
          <w:rFonts w:ascii="Times New Roman" w:hAnsi="Times New Roman" w:cs="Times New Roman"/>
          <w:sz w:val="24"/>
          <w:szCs w:val="24"/>
          <w:vertAlign w:val="subscript"/>
        </w:rPr>
        <w:t>12С</w:t>
      </w:r>
      <w:r w:rsidRPr="004A2788">
        <w:rPr>
          <w:rStyle w:val="FontStyle29"/>
          <w:rFonts w:ascii="Times New Roman" w:hAnsi="Times New Roman" w:cs="Times New Roman"/>
          <w:sz w:val="24"/>
          <w:szCs w:val="24"/>
        </w:rPr>
        <w:t xml:space="preserve">=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87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MeV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[</w:t>
      </w:r>
      <w:r w:rsidR="00C70D61" w:rsidRPr="004A2788">
        <w:rPr>
          <w:rStyle w:val="FontStyle33"/>
          <w:rFonts w:ascii="Times New Roman" w:hAnsi="Times New Roman" w:cs="Times New Roman"/>
          <w:sz w:val="24"/>
          <w:szCs w:val="24"/>
        </w:rPr>
        <w:t>3</w:t>
      </w:r>
      <w:r w:rsidR="00533830" w:rsidRPr="004A2788">
        <w:rPr>
          <w:rStyle w:val="FontStyle33"/>
          <w:rFonts w:ascii="Times New Roman" w:hAnsi="Times New Roman" w:cs="Times New Roman"/>
          <w:sz w:val="24"/>
          <w:szCs w:val="24"/>
        </w:rPr>
        <w:t>8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]. Проведенный анализ показывает, что вклад в амплитуде парциальных волн с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l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proofErr w:type="spellEnd"/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&lt;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14 сильно подавлен. Результат анализа приведен на рисунке </w:t>
      </w:r>
      <w:r w:rsidR="002C17BC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29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.</w:t>
      </w:r>
    </w:p>
    <w:p w:rsidR="004F7277" w:rsidRPr="004A2788" w:rsidRDefault="00C20E4E" w:rsidP="006074DF">
      <w:pPr>
        <w:pStyle w:val="Style3"/>
        <w:widowControl/>
        <w:spacing w:line="360" w:lineRule="auto"/>
        <w:ind w:firstLine="567"/>
        <w:jc w:val="center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Fonts w:ascii="Times New Roman" w:hAnsi="Times New Roman"/>
          <w:noProof/>
        </w:rPr>
        <w:drawing>
          <wp:inline distT="0" distB="0" distL="0" distR="0">
            <wp:extent cx="4255227" cy="3631223"/>
            <wp:effectExtent l="19050" t="0" r="0" b="0"/>
            <wp:docPr id="5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082" cy="362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277" w:rsidRPr="004A2788" w:rsidRDefault="004F7277" w:rsidP="00D13EB7">
      <w:pPr>
        <w:pStyle w:val="Style12"/>
        <w:widowControl/>
        <w:spacing w:line="360" w:lineRule="auto"/>
        <w:ind w:firstLine="567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Рисунок </w:t>
      </w:r>
      <w:r w:rsidR="002C17BC" w:rsidRPr="002C17BC">
        <w:rPr>
          <w:rStyle w:val="FontStyle33"/>
          <w:rFonts w:ascii="Times New Roman" w:hAnsi="Times New Roman" w:cs="Times New Roman"/>
          <w:sz w:val="24"/>
          <w:szCs w:val="24"/>
        </w:rPr>
        <w:t>29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</w:t>
      </w:r>
      <w:r w:rsidR="00632D50" w:rsidRPr="004A2788">
        <w:rPr>
          <w:rFonts w:ascii="Times New Roman" w:hAnsi="Times New Roman"/>
        </w:rPr>
        <w:t xml:space="preserve">–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Дифференциальное сечение реакции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при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E</w:t>
      </w:r>
      <w:r w:rsidRPr="002C17BC">
        <w:rPr>
          <w:rStyle w:val="FontStyle29"/>
          <w:rFonts w:ascii="Times New Roman" w:hAnsi="Times New Roman" w:cs="Times New Roman"/>
          <w:b w:val="0"/>
          <w:sz w:val="24"/>
          <w:szCs w:val="24"/>
          <w:vertAlign w:val="subscript"/>
        </w:rPr>
        <w:t>12С</w:t>
      </w:r>
      <w:r w:rsidRPr="004A2788">
        <w:rPr>
          <w:rStyle w:val="FontStyle29"/>
          <w:rFonts w:ascii="Times New Roman" w:hAnsi="Times New Roman" w:cs="Times New Roman"/>
          <w:sz w:val="24"/>
          <w:szCs w:val="24"/>
        </w:rPr>
        <w:t xml:space="preserve">=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87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MeV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. Сплошная и пунктирная кривые - результаты расчетов настоящей работы и "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post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' формы МИВ из работы [</w:t>
      </w:r>
      <w:r w:rsidR="00C70D61" w:rsidRPr="004A2788">
        <w:rPr>
          <w:rStyle w:val="FontStyle33"/>
          <w:rFonts w:ascii="Times New Roman" w:hAnsi="Times New Roman" w:cs="Times New Roman"/>
          <w:sz w:val="24"/>
          <w:szCs w:val="24"/>
        </w:rPr>
        <w:t>3</w:t>
      </w:r>
      <w:r w:rsidR="00102688" w:rsidRPr="004A2788">
        <w:rPr>
          <w:rStyle w:val="FontStyle33"/>
          <w:rFonts w:ascii="Times New Roman" w:hAnsi="Times New Roman" w:cs="Times New Roman"/>
          <w:sz w:val="24"/>
          <w:szCs w:val="24"/>
        </w:rPr>
        <w:t>8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], соответственно. Экспериментальные данные брались из работы [</w:t>
      </w:r>
      <w:r w:rsidR="00533830" w:rsidRPr="004A2788">
        <w:rPr>
          <w:rStyle w:val="FontStyle33"/>
          <w:rFonts w:ascii="Times New Roman" w:hAnsi="Times New Roman" w:cs="Times New Roman"/>
          <w:sz w:val="24"/>
          <w:szCs w:val="24"/>
        </w:rPr>
        <w:t>38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].</w:t>
      </w:r>
    </w:p>
    <w:p w:rsidR="004F7277" w:rsidRPr="004A2788" w:rsidRDefault="004F7277" w:rsidP="00D13EB7">
      <w:pPr>
        <w:pStyle w:val="Style3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lastRenderedPageBreak/>
        <w:t xml:space="preserve">Как видно из этого рисунка, предложенная асимптотическая теория хорошо описывает экспериментальные угловые распределения рассматриваемой реакции. В результате нормировки рассчитанных дифференциальных сечений к экспериментальным данным в области главного максимума углового распределения определено значение АНК для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p</w:t>
      </w:r>
      <w:r w:rsidRPr="004A2788">
        <w:rPr>
          <w:rStyle w:val="FontStyle25"/>
          <w:rFonts w:ascii="Times New Roman" w:hAnsi="Times New Roman" w:cs="Times New Roman"/>
          <w:sz w:val="24"/>
          <w:szCs w:val="24"/>
        </w:rPr>
        <w:t xml:space="preserve">→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 которое равно 311.6±10.9(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теор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.)±7.7(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эксп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.) Фм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. Аналогичный результат получен для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подбаръерной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реакции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F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α)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perscript"/>
        </w:rPr>
        <w:t>16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O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.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Проведенный анализ показывает, что вклад в амплитуде периферийных парциальных волн сильно подавлен, но основной вклад приходится для парциальной волны с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l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~ 1. Получено значения АНК для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16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O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t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→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F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 которое равно 618.1±95.2(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теор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.)±30.9(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эксп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.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)Ф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м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. Отметим, что 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полученный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АНК можно применить для оценки значения прямого астрофизического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S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фактора реакции радиационного захвата протона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,γ)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 полного сечения реакции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F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>α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16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O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при сверхнизких энергиях.</w:t>
      </w:r>
    </w:p>
    <w:p w:rsidR="006074DF" w:rsidRDefault="004F7277" w:rsidP="00D13EB7">
      <w:pPr>
        <w:ind w:firstLine="567"/>
        <w:rPr>
          <w:szCs w:val="24"/>
          <w:lang w:val="kk-KZ"/>
        </w:rPr>
      </w:pPr>
      <w:r w:rsidRPr="004A2788">
        <w:rPr>
          <w:szCs w:val="24"/>
        </w:rPr>
        <w:t xml:space="preserve">Отметим, что в последние годы было проведено значительное количество исследований по реакциям передач нейтрона и протона, как в традиционной кинематике со стабильными и радиоактивными пучками на легких мишенях, так и в обратной кинематике, особенно с радиоактивными мишенями. Полученные данные содержат соответствующую астрофизическую и спектроскопическую информацию о нейтронных и протонных </w:t>
      </w:r>
      <w:proofErr w:type="spellStart"/>
      <w:r w:rsidRPr="004A2788">
        <w:rPr>
          <w:szCs w:val="24"/>
        </w:rPr>
        <w:t>одночастичных</w:t>
      </w:r>
      <w:proofErr w:type="spellEnd"/>
      <w:r w:rsidRPr="004A2788">
        <w:rPr>
          <w:szCs w:val="24"/>
        </w:rPr>
        <w:t xml:space="preserve"> состояниях ядер. Показано, что многие из этих реакций имеют периферический характер и могут быть использованы для извлечения АНК и оценки радиусов последних нейтрона или протона, включая радиусы ядер в короткоживущих возбужденных состояниях. С целью расширения информации о характеристиках изотопов бора дополнительно были исследованы новые дифференциальные сечения реакции </w:t>
      </w:r>
      <w:r w:rsidRPr="004A2788">
        <w:rPr>
          <w:szCs w:val="24"/>
          <w:vertAlign w:val="superscript"/>
        </w:rPr>
        <w:t>11</w:t>
      </w:r>
      <w:r w:rsidRPr="004A2788">
        <w:rPr>
          <w:szCs w:val="24"/>
        </w:rPr>
        <w:t>B(</w:t>
      </w:r>
      <w:proofErr w:type="spellStart"/>
      <w:r w:rsidRPr="004A2788">
        <w:rPr>
          <w:szCs w:val="24"/>
        </w:rPr>
        <w:t>d,p</w:t>
      </w:r>
      <w:proofErr w:type="spellEnd"/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 xml:space="preserve">B при </w:t>
      </w:r>
      <w:proofErr w:type="spellStart"/>
      <w:r w:rsidRPr="004A2788">
        <w:rPr>
          <w:szCs w:val="24"/>
        </w:rPr>
        <w:t>E</w:t>
      </w:r>
      <w:r w:rsidRPr="004A2788">
        <w:rPr>
          <w:szCs w:val="24"/>
          <w:vertAlign w:val="subscript"/>
        </w:rPr>
        <w:t>d</w:t>
      </w:r>
      <w:proofErr w:type="spellEnd"/>
      <w:r w:rsidRPr="004A2788">
        <w:rPr>
          <w:szCs w:val="24"/>
        </w:rPr>
        <w:t xml:space="preserve"> = 21.5 МэВ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[</w:t>
      </w:r>
      <w:r w:rsidR="00102688" w:rsidRPr="004A2788">
        <w:rPr>
          <w:rStyle w:val="FontStyle33"/>
          <w:rFonts w:ascii="Times New Roman" w:hAnsi="Times New Roman" w:cs="Times New Roman"/>
          <w:sz w:val="24"/>
          <w:szCs w:val="24"/>
        </w:rPr>
        <w:t>39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]. </w:t>
      </w:r>
      <w:r w:rsidRPr="004A2788">
        <w:rPr>
          <w:szCs w:val="24"/>
        </w:rPr>
        <w:t>Анализ экспериментальных данных, измеренных в интервале углов θ</w:t>
      </w:r>
      <w:r w:rsidRPr="004A2788">
        <w:rPr>
          <w:szCs w:val="24"/>
          <w:vertAlign w:val="subscript"/>
        </w:rPr>
        <w:t xml:space="preserve">с.ц.м. </w:t>
      </w:r>
      <w:r w:rsidRPr="004A2788">
        <w:rPr>
          <w:szCs w:val="24"/>
        </w:rPr>
        <w:t>= 5</w:t>
      </w:r>
      <w:r w:rsidRPr="004A2788">
        <w:rPr>
          <w:szCs w:val="24"/>
          <w:vertAlign w:val="superscript"/>
        </w:rPr>
        <w:t>о</w:t>
      </w:r>
      <w:r w:rsidRPr="004A2788">
        <w:rPr>
          <w:szCs w:val="24"/>
        </w:rPr>
        <w:t>-85</w:t>
      </w:r>
      <w:r w:rsidRPr="004A2788">
        <w:rPr>
          <w:szCs w:val="24"/>
          <w:vertAlign w:val="superscript"/>
        </w:rPr>
        <w:t>о</w:t>
      </w:r>
      <w:r w:rsidRPr="004A2788">
        <w:rPr>
          <w:szCs w:val="24"/>
        </w:rPr>
        <w:t xml:space="preserve"> проводились в рамках метода связанных каналов для реакции прямой передачи нейтронов и формализма статической модели с</w:t>
      </w:r>
      <w:r w:rsidR="006074DF">
        <w:rPr>
          <w:szCs w:val="24"/>
        </w:rPr>
        <w:t xml:space="preserve">оставного ядра </w:t>
      </w:r>
      <w:proofErr w:type="spellStart"/>
      <w:r w:rsidR="006074DF">
        <w:rPr>
          <w:szCs w:val="24"/>
        </w:rPr>
        <w:t>Хаузера-Фешбаха</w:t>
      </w:r>
      <w:proofErr w:type="spellEnd"/>
      <w:r w:rsidR="006074DF">
        <w:rPr>
          <w:szCs w:val="24"/>
        </w:rPr>
        <w:t>.</w:t>
      </w:r>
    </w:p>
    <w:p w:rsidR="004F7277" w:rsidRPr="004A2788" w:rsidRDefault="004F7277" w:rsidP="00D13EB7">
      <w:pPr>
        <w:ind w:firstLine="567"/>
        <w:rPr>
          <w:szCs w:val="24"/>
        </w:rPr>
      </w:pPr>
      <w:r w:rsidRPr="004A2788">
        <w:rPr>
          <w:szCs w:val="24"/>
        </w:rPr>
        <w:t xml:space="preserve">Результаты описания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следующих угловых распределений:</w:t>
      </w:r>
      <w:r w:rsidRPr="004A2788">
        <w:rPr>
          <w:szCs w:val="24"/>
        </w:rPr>
        <w:t xml:space="preserve"> заселяющие как основное состояние 1</w:t>
      </w:r>
      <w:r w:rsidRPr="004A2788">
        <w:rPr>
          <w:szCs w:val="24"/>
          <w:vertAlign w:val="superscript"/>
        </w:rPr>
        <w:t>+</w:t>
      </w:r>
      <w:r w:rsidRPr="004A2788">
        <w:rPr>
          <w:szCs w:val="24"/>
        </w:rPr>
        <w:t>, так и возбужденные состояния: 0.25 МэВ (2</w:t>
      </w:r>
      <w:r w:rsidRPr="004A2788">
        <w:rPr>
          <w:szCs w:val="24"/>
          <w:vertAlign w:val="superscript"/>
        </w:rPr>
        <w:t>+</w:t>
      </w:r>
      <w:r w:rsidRPr="004A2788">
        <w:rPr>
          <w:szCs w:val="24"/>
        </w:rPr>
        <w:t>); 1.67 МэВ (2</w:t>
      </w:r>
      <w:r w:rsidRPr="004A2788">
        <w:rPr>
          <w:szCs w:val="24"/>
          <w:vertAlign w:val="superscript"/>
        </w:rPr>
        <w:t>-</w:t>
      </w:r>
      <w:r w:rsidRPr="004A2788">
        <w:rPr>
          <w:szCs w:val="24"/>
        </w:rPr>
        <w:t>); 2.62 МэВ (1</w:t>
      </w:r>
      <w:r w:rsidRPr="004A2788">
        <w:rPr>
          <w:szCs w:val="24"/>
          <w:vertAlign w:val="superscript"/>
        </w:rPr>
        <w:t>-</w:t>
      </w:r>
      <w:r w:rsidRPr="004A2788">
        <w:rPr>
          <w:szCs w:val="24"/>
        </w:rPr>
        <w:t>), 2.72-МэВ (0</w:t>
      </w:r>
      <w:r w:rsidRPr="004A2788">
        <w:rPr>
          <w:szCs w:val="24"/>
          <w:vertAlign w:val="superscript"/>
        </w:rPr>
        <w:t>+</w:t>
      </w:r>
      <w:r w:rsidRPr="004A2788">
        <w:rPr>
          <w:szCs w:val="24"/>
        </w:rPr>
        <w:t>) и 3.39-МэВ (3</w:t>
      </w:r>
      <w:r w:rsidRPr="004A2788">
        <w:rPr>
          <w:szCs w:val="24"/>
          <w:vertAlign w:val="superscript"/>
        </w:rPr>
        <w:t>-</w:t>
      </w:r>
      <w:r w:rsidRPr="004A2788">
        <w:rPr>
          <w:szCs w:val="24"/>
        </w:rPr>
        <w:t xml:space="preserve">) исследуемого процесса представлены на рисунке </w:t>
      </w:r>
      <w:r w:rsidR="002C17BC" w:rsidRPr="002C17BC">
        <w:rPr>
          <w:szCs w:val="24"/>
        </w:rPr>
        <w:t>30</w:t>
      </w:r>
      <w:r w:rsidRPr="004A2788">
        <w:rPr>
          <w:szCs w:val="24"/>
        </w:rPr>
        <w:t>.</w:t>
      </w:r>
    </w:p>
    <w:p w:rsidR="004F7277" w:rsidRPr="004A2788" w:rsidRDefault="004F7277" w:rsidP="00D13EB7">
      <w:pPr>
        <w:ind w:firstLine="567"/>
        <w:rPr>
          <w:szCs w:val="24"/>
        </w:rPr>
      </w:pPr>
    </w:p>
    <w:p w:rsidR="004F7277" w:rsidRPr="004A2788" w:rsidRDefault="00C20E4E" w:rsidP="006074DF">
      <w:pPr>
        <w:ind w:firstLine="567"/>
        <w:jc w:val="center"/>
        <w:rPr>
          <w:szCs w:val="24"/>
          <w:lang w:val="en-US"/>
        </w:rPr>
      </w:pPr>
      <w:r w:rsidRPr="004A2788">
        <w:rPr>
          <w:noProof/>
          <w:szCs w:val="24"/>
        </w:rPr>
        <w:lastRenderedPageBreak/>
        <w:drawing>
          <wp:inline distT="0" distB="0" distL="0" distR="0">
            <wp:extent cx="3198495" cy="4293235"/>
            <wp:effectExtent l="0" t="0" r="1905" b="0"/>
            <wp:docPr id="5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95" cy="4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277" w:rsidRPr="004A2788" w:rsidRDefault="004F7277" w:rsidP="00D13EB7">
      <w:pPr>
        <w:ind w:firstLine="567"/>
        <w:rPr>
          <w:szCs w:val="24"/>
        </w:rPr>
      </w:pPr>
      <w:r w:rsidRPr="004A2788">
        <w:rPr>
          <w:szCs w:val="24"/>
        </w:rPr>
        <w:t xml:space="preserve">Рисунок </w:t>
      </w:r>
      <w:r w:rsidR="002C17BC" w:rsidRPr="002C17BC">
        <w:rPr>
          <w:szCs w:val="24"/>
        </w:rPr>
        <w:t>30</w:t>
      </w:r>
      <w:r w:rsidRPr="004A2788">
        <w:rPr>
          <w:szCs w:val="24"/>
        </w:rPr>
        <w:t xml:space="preserve"> </w:t>
      </w:r>
      <w:r w:rsidR="00632D50" w:rsidRPr="004A2788">
        <w:rPr>
          <w:szCs w:val="24"/>
        </w:rPr>
        <w:t xml:space="preserve">– </w:t>
      </w:r>
      <w:r w:rsidRPr="004A2788">
        <w:rPr>
          <w:szCs w:val="24"/>
        </w:rPr>
        <w:t xml:space="preserve"> Угловые распределения протонов из реакции </w:t>
      </w:r>
      <w:r w:rsidRPr="004A2788">
        <w:rPr>
          <w:szCs w:val="24"/>
          <w:vertAlign w:val="superscript"/>
        </w:rPr>
        <w:t>11</w:t>
      </w:r>
      <w:r w:rsidRPr="004A2788">
        <w:rPr>
          <w:szCs w:val="24"/>
        </w:rPr>
        <w:t>B(</w:t>
      </w:r>
      <w:proofErr w:type="spellStart"/>
      <w:r w:rsidRPr="004A2788">
        <w:rPr>
          <w:szCs w:val="24"/>
        </w:rPr>
        <w:t>d,p</w:t>
      </w:r>
      <w:proofErr w:type="spellEnd"/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>B для возбужденных состояний (2</w:t>
      </w:r>
      <w:r w:rsidRPr="004A2788">
        <w:rPr>
          <w:szCs w:val="24"/>
          <w:vertAlign w:val="superscript"/>
        </w:rPr>
        <w:t>+</w:t>
      </w:r>
      <w:r w:rsidRPr="004A2788">
        <w:rPr>
          <w:szCs w:val="24"/>
        </w:rPr>
        <w:t>); 1.67 МэВ (2</w:t>
      </w:r>
      <w:r w:rsidRPr="004A2788">
        <w:rPr>
          <w:szCs w:val="24"/>
          <w:vertAlign w:val="superscript"/>
        </w:rPr>
        <w:t>-</w:t>
      </w:r>
      <w:r w:rsidRPr="004A2788">
        <w:rPr>
          <w:szCs w:val="24"/>
        </w:rPr>
        <w:t>); 2.62 МэВ (1</w:t>
      </w:r>
      <w:r w:rsidRPr="004A2788">
        <w:rPr>
          <w:szCs w:val="24"/>
          <w:vertAlign w:val="superscript"/>
        </w:rPr>
        <w:t>-</w:t>
      </w:r>
      <w:r w:rsidRPr="004A2788">
        <w:rPr>
          <w:szCs w:val="24"/>
        </w:rPr>
        <w:t xml:space="preserve">) при </w:t>
      </w:r>
      <w:proofErr w:type="spellStart"/>
      <w:r w:rsidRPr="004A2788">
        <w:rPr>
          <w:szCs w:val="24"/>
        </w:rPr>
        <w:t>E</w:t>
      </w:r>
      <w:r w:rsidRPr="004A2788">
        <w:rPr>
          <w:szCs w:val="24"/>
          <w:vertAlign w:val="subscript"/>
        </w:rPr>
        <w:t>d</w:t>
      </w:r>
      <w:proofErr w:type="spellEnd"/>
      <w:r w:rsidRPr="004A2788">
        <w:rPr>
          <w:szCs w:val="24"/>
        </w:rPr>
        <w:t xml:space="preserve"> = 21,5 МэВ (точки </w:t>
      </w:r>
      <w:proofErr w:type="gramStart"/>
      <w:r w:rsidRPr="004A2788">
        <w:rPr>
          <w:szCs w:val="24"/>
        </w:rPr>
        <w:t>–э</w:t>
      </w:r>
      <w:proofErr w:type="gramEnd"/>
      <w:r w:rsidRPr="004A2788">
        <w:rPr>
          <w:szCs w:val="24"/>
        </w:rPr>
        <w:t>кспериментальные данные). Кривые соответствуют вычислениям по методу связанных каналов (</w:t>
      </w:r>
      <w:proofErr w:type="spellStart"/>
      <w:proofErr w:type="gramStart"/>
      <w:r w:rsidRPr="004A2788">
        <w:rPr>
          <w:szCs w:val="24"/>
        </w:rPr>
        <w:t>штрих-пунктирные</w:t>
      </w:r>
      <w:proofErr w:type="spellEnd"/>
      <w:proofErr w:type="gramEnd"/>
      <w:r w:rsidRPr="004A2788">
        <w:rPr>
          <w:szCs w:val="24"/>
        </w:rPr>
        <w:t xml:space="preserve"> линии) и составного ядра (пунктирные линии) и их некогерентной сумме (сплошные линии).</w:t>
      </w:r>
    </w:p>
    <w:p w:rsidR="004F7277" w:rsidRPr="004A2788" w:rsidRDefault="004F7277" w:rsidP="00D13EB7">
      <w:pPr>
        <w:ind w:firstLine="567"/>
        <w:rPr>
          <w:szCs w:val="24"/>
        </w:rPr>
      </w:pPr>
    </w:p>
    <w:p w:rsidR="004F7277" w:rsidRPr="004A2788" w:rsidRDefault="004F7277" w:rsidP="00D13EB7">
      <w:pPr>
        <w:ind w:firstLine="567"/>
        <w:rPr>
          <w:szCs w:val="24"/>
        </w:rPr>
      </w:pPr>
      <w:r w:rsidRPr="004A2788">
        <w:rPr>
          <w:szCs w:val="24"/>
        </w:rPr>
        <w:t>Из анализа данных реакции (</w:t>
      </w:r>
      <w:proofErr w:type="spellStart"/>
      <w:r w:rsidRPr="004A2788">
        <w:rPr>
          <w:szCs w:val="24"/>
        </w:rPr>
        <w:t>d,p</w:t>
      </w:r>
      <w:proofErr w:type="spellEnd"/>
      <w:r w:rsidRPr="004A2788">
        <w:rPr>
          <w:szCs w:val="24"/>
        </w:rPr>
        <w:t>) установлены величины спектральных факторов, АНК и среднеквадратичные радиусы последнего нейтрона для всех изученных состояний. Было обнаружено существование нейтронов гало в состояниях 1.67 МэВ (2</w:t>
      </w:r>
      <w:r w:rsidRPr="004A2788">
        <w:rPr>
          <w:szCs w:val="24"/>
          <w:vertAlign w:val="superscript"/>
        </w:rPr>
        <w:t>-</w:t>
      </w:r>
      <w:r w:rsidRPr="004A2788">
        <w:rPr>
          <w:szCs w:val="24"/>
        </w:rPr>
        <w:t>); 2.62 МэВ (1</w:t>
      </w:r>
      <w:r w:rsidRPr="004A2788">
        <w:rPr>
          <w:szCs w:val="24"/>
          <w:vertAlign w:val="superscript"/>
        </w:rPr>
        <w:t>-</w:t>
      </w:r>
      <w:r w:rsidRPr="004A2788">
        <w:rPr>
          <w:szCs w:val="24"/>
        </w:rPr>
        <w:t xml:space="preserve">), что согласуется с результатами работы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[</w:t>
      </w:r>
      <w:r w:rsidR="003D62D2" w:rsidRPr="004A2788">
        <w:rPr>
          <w:rStyle w:val="FontStyle33"/>
          <w:rFonts w:ascii="Times New Roman" w:hAnsi="Times New Roman" w:cs="Times New Roman"/>
          <w:sz w:val="24"/>
          <w:szCs w:val="24"/>
        </w:rPr>
        <w:t>40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]</w:t>
      </w:r>
      <w:r w:rsidRPr="004A2788">
        <w:rPr>
          <w:szCs w:val="24"/>
        </w:rPr>
        <w:t xml:space="preserve">. Получена новая информация об увеличенном среднеквадратичном радиусе (5,9 </w:t>
      </w:r>
      <w:proofErr w:type="spellStart"/>
      <w:r w:rsidRPr="004A2788">
        <w:rPr>
          <w:szCs w:val="24"/>
        </w:rPr>
        <w:t>фм</w:t>
      </w:r>
      <w:proofErr w:type="spellEnd"/>
      <w:r w:rsidRPr="004A2788">
        <w:rPr>
          <w:szCs w:val="24"/>
        </w:rPr>
        <w:t>) последнего нейтрона в несвязанном 3,39-МэВ (3</w:t>
      </w:r>
      <w:r w:rsidRPr="004A2788">
        <w:rPr>
          <w:szCs w:val="24"/>
          <w:vertAlign w:val="superscript"/>
        </w:rPr>
        <w:t>-</w:t>
      </w:r>
      <w:r w:rsidRPr="004A2788">
        <w:rPr>
          <w:szCs w:val="24"/>
        </w:rPr>
        <w:t xml:space="preserve">) состоянии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 xml:space="preserve">B, который также может быть идентифицировано как </w:t>
      </w:r>
      <w:proofErr w:type="spellStart"/>
      <w:r w:rsidRPr="004A2788">
        <w:rPr>
          <w:szCs w:val="24"/>
        </w:rPr>
        <w:t>галоподобное</w:t>
      </w:r>
      <w:proofErr w:type="spellEnd"/>
      <w:r w:rsidRPr="004A2788">
        <w:rPr>
          <w:szCs w:val="24"/>
        </w:rPr>
        <w:t xml:space="preserve"> состояние нейтронов с орбитальным моментом </w:t>
      </w:r>
      <w:proofErr w:type="spellStart"/>
      <w:r w:rsidRPr="004A2788">
        <w:rPr>
          <w:i/>
          <w:szCs w:val="24"/>
        </w:rPr>
        <w:t>l</w:t>
      </w:r>
      <w:r w:rsidRPr="004A2788">
        <w:rPr>
          <w:i/>
          <w:szCs w:val="24"/>
          <w:vertAlign w:val="subscript"/>
        </w:rPr>
        <w:t>n</w:t>
      </w:r>
      <w:proofErr w:type="spellEnd"/>
      <w:r w:rsidRPr="004A2788">
        <w:rPr>
          <w:szCs w:val="24"/>
        </w:rPr>
        <w:t xml:space="preserve"> = 2 последнего нейтрона. Результаты, представленные в работе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[</w:t>
      </w:r>
      <w:r w:rsidR="00680E9F" w:rsidRPr="004A2788">
        <w:rPr>
          <w:rStyle w:val="FontStyle33"/>
          <w:rFonts w:ascii="Times New Roman" w:hAnsi="Times New Roman" w:cs="Times New Roman"/>
          <w:sz w:val="24"/>
          <w:szCs w:val="24"/>
        </w:rPr>
        <w:t>39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] </w:t>
      </w:r>
      <w:r w:rsidRPr="004A2788">
        <w:rPr>
          <w:szCs w:val="24"/>
        </w:rPr>
        <w:t xml:space="preserve">для радиусов ядра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>В в состояниях гало, могут быть полезны для определения радиусов ядер с</w:t>
      </w:r>
      <w:proofErr w:type="gramStart"/>
      <w:r w:rsidRPr="004A2788">
        <w:rPr>
          <w:szCs w:val="24"/>
        </w:rPr>
        <w:t xml:space="preserve"> А</w:t>
      </w:r>
      <w:proofErr w:type="gramEnd"/>
      <w:r w:rsidRPr="004A2788">
        <w:rPr>
          <w:szCs w:val="24"/>
        </w:rPr>
        <w:t xml:space="preserve"> = 12 другими методами. </w:t>
      </w:r>
    </w:p>
    <w:p w:rsidR="004F7277" w:rsidRPr="004A2788" w:rsidRDefault="004F7277" w:rsidP="00D13EB7">
      <w:pPr>
        <w:ind w:firstLine="567"/>
        <w:rPr>
          <w:szCs w:val="24"/>
        </w:rPr>
      </w:pPr>
      <w:r w:rsidRPr="004A2788">
        <w:rPr>
          <w:szCs w:val="24"/>
        </w:rPr>
        <w:t xml:space="preserve">Асимптотическая теория, разработанная в отчетный период, будет применена также для повторного анализа экспериментальных дифференциальных сечений реакции </w:t>
      </w:r>
      <w:r w:rsidRPr="004A2788">
        <w:rPr>
          <w:szCs w:val="24"/>
          <w:vertAlign w:val="superscript"/>
        </w:rPr>
        <w:t>11</w:t>
      </w:r>
      <w:r w:rsidRPr="004A2788">
        <w:rPr>
          <w:szCs w:val="24"/>
          <w:lang w:val="en-US"/>
        </w:rPr>
        <w:t>B</w:t>
      </w:r>
      <w:r w:rsidRPr="004A2788">
        <w:rPr>
          <w:szCs w:val="24"/>
        </w:rPr>
        <w:t>(</w:t>
      </w:r>
      <w:r w:rsidRPr="004A2788">
        <w:rPr>
          <w:szCs w:val="24"/>
          <w:lang w:val="en-US"/>
        </w:rPr>
        <w:t>d</w:t>
      </w:r>
      <w:r w:rsidRPr="004A2788">
        <w:rPr>
          <w:szCs w:val="24"/>
        </w:rPr>
        <w:t>,</w:t>
      </w:r>
      <w:r w:rsidRPr="004A2788">
        <w:rPr>
          <w:szCs w:val="24"/>
          <w:lang w:val="en-US"/>
        </w:rPr>
        <w:t>p</w:t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  <w:lang w:val="en-US"/>
        </w:rPr>
        <w:t>B</w:t>
      </w:r>
      <w:r w:rsidRPr="004A2788">
        <w:rPr>
          <w:szCs w:val="24"/>
        </w:rPr>
        <w:t xml:space="preserve"> </w:t>
      </w:r>
      <w:r w:rsidRPr="004A2788">
        <w:rPr>
          <w:szCs w:val="24"/>
        </w:rPr>
        <w:lastRenderedPageBreak/>
        <w:t xml:space="preserve">при энергии дейтрона </w:t>
      </w:r>
      <w:r w:rsidRPr="004A2788">
        <w:rPr>
          <w:szCs w:val="24"/>
          <w:lang w:val="en-US"/>
        </w:rPr>
        <w:t>E</w:t>
      </w:r>
      <w:r w:rsidRPr="004A2788">
        <w:rPr>
          <w:szCs w:val="24"/>
          <w:vertAlign w:val="subscript"/>
          <w:lang w:val="en-US"/>
        </w:rPr>
        <w:t>d</w:t>
      </w:r>
      <w:r w:rsidRPr="004A2788">
        <w:rPr>
          <w:szCs w:val="24"/>
        </w:rPr>
        <w:t>=21.5 МэВ, измеренных и проанализированных в работе [</w:t>
      </w:r>
      <w:r w:rsidR="00680E9F" w:rsidRPr="004A2788">
        <w:rPr>
          <w:szCs w:val="24"/>
        </w:rPr>
        <w:t>39</w:t>
      </w:r>
      <w:r w:rsidRPr="004A2788">
        <w:rPr>
          <w:szCs w:val="24"/>
        </w:rPr>
        <w:t xml:space="preserve">] в рамках традиционного МИВ для получения значения АНК </w:t>
      </w:r>
      <w:r w:rsidRPr="004A2788">
        <w:rPr>
          <w:szCs w:val="24"/>
          <w:vertAlign w:val="superscript"/>
        </w:rPr>
        <w:t>11</w:t>
      </w:r>
      <w:r w:rsidRPr="004A2788">
        <w:rPr>
          <w:szCs w:val="24"/>
          <w:lang w:val="en-US"/>
        </w:rPr>
        <w:t>B</w:t>
      </w:r>
      <w:r w:rsidRPr="004A2788">
        <w:rPr>
          <w:szCs w:val="24"/>
        </w:rPr>
        <w:t>+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sym w:font="Symbol" w:char="F0AE"/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  <w:lang w:val="en-US"/>
        </w:rPr>
        <w:t>B</w:t>
      </w:r>
      <w:r w:rsidRPr="004A2788">
        <w:rPr>
          <w:szCs w:val="24"/>
        </w:rPr>
        <w:t xml:space="preserve">. </w:t>
      </w:r>
      <w:proofErr w:type="spellStart"/>
      <w:r w:rsidRPr="004A2788">
        <w:rPr>
          <w:szCs w:val="24"/>
        </w:rPr>
        <w:t>Реанализ</w:t>
      </w:r>
      <w:proofErr w:type="spellEnd"/>
      <w:r w:rsidRPr="004A2788">
        <w:rPr>
          <w:szCs w:val="24"/>
        </w:rPr>
        <w:t xml:space="preserve"> этой реакции  диктуется следующими обстоятельствами. </w:t>
      </w:r>
      <w:proofErr w:type="gramStart"/>
      <w:r w:rsidRPr="004A2788">
        <w:rPr>
          <w:szCs w:val="24"/>
        </w:rPr>
        <w:t xml:space="preserve">Во-первых, остается открытым вопрос о надежности корректного учета </w:t>
      </w:r>
      <w:proofErr w:type="spellStart"/>
      <w:r w:rsidRPr="004A2788">
        <w:rPr>
          <w:szCs w:val="24"/>
        </w:rPr>
        <w:t>трехчастичной</w:t>
      </w:r>
      <w:proofErr w:type="spellEnd"/>
      <w:r w:rsidRPr="004A2788">
        <w:rPr>
          <w:szCs w:val="24"/>
        </w:rPr>
        <w:t xml:space="preserve"> кулоновской динамики в механизме передачи нейтрона в традиционном МИВ и её влияни</w:t>
      </w:r>
      <w:r w:rsidR="00680E9F" w:rsidRPr="004A2788">
        <w:rPr>
          <w:szCs w:val="24"/>
        </w:rPr>
        <w:t>е</w:t>
      </w:r>
      <w:r w:rsidRPr="004A2788">
        <w:rPr>
          <w:szCs w:val="24"/>
        </w:rPr>
        <w:t xml:space="preserve"> на значения АНК для </w:t>
      </w:r>
      <w:r w:rsidRPr="004A2788">
        <w:rPr>
          <w:szCs w:val="24"/>
          <w:vertAlign w:val="superscript"/>
        </w:rPr>
        <w:t>11</w:t>
      </w:r>
      <w:r w:rsidRPr="004A2788">
        <w:rPr>
          <w:szCs w:val="24"/>
          <w:lang w:val="en-US"/>
        </w:rPr>
        <w:t>B</w:t>
      </w:r>
      <w:r w:rsidRPr="004A2788">
        <w:rPr>
          <w:szCs w:val="24"/>
        </w:rPr>
        <w:t>+</w:t>
      </w:r>
      <w:r w:rsidRPr="004A2788">
        <w:rPr>
          <w:szCs w:val="24"/>
          <w:lang w:val="en-US"/>
        </w:rPr>
        <w:t>n</w:t>
      </w:r>
      <w:r w:rsidRPr="004A2788">
        <w:rPr>
          <w:szCs w:val="24"/>
        </w:rPr>
        <w:sym w:font="Symbol" w:char="F0AE"/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  <w:lang w:val="en-US"/>
        </w:rPr>
        <w:t>B</w:t>
      </w:r>
      <w:r w:rsidRPr="004A2788">
        <w:rPr>
          <w:szCs w:val="24"/>
        </w:rPr>
        <w:t>.</w:t>
      </w:r>
      <w:proofErr w:type="gramEnd"/>
      <w:r w:rsidRPr="004A2788">
        <w:rPr>
          <w:szCs w:val="24"/>
        </w:rPr>
        <w:t xml:space="preserve"> Во-вторых, необходимо проверить надежность применения оптических потенциалов во входном и выходном каналах для внутренней части матричного элемента, соответствующей малым расстояниям межъядерной области взаимодействия, и учета эффектов связи каналов. Это позволит выявить дополнительные неопределенности в значениях АНК, полученных в вышеупомянутой работе в рамках </w:t>
      </w:r>
      <w:proofErr w:type="gramStart"/>
      <w:r w:rsidRPr="004A2788">
        <w:rPr>
          <w:szCs w:val="24"/>
        </w:rPr>
        <w:t>традиционного</w:t>
      </w:r>
      <w:proofErr w:type="gramEnd"/>
      <w:r w:rsidRPr="004A2788">
        <w:rPr>
          <w:szCs w:val="24"/>
        </w:rPr>
        <w:t xml:space="preserve"> МИВ. </w:t>
      </w:r>
    </w:p>
    <w:p w:rsidR="004F7277" w:rsidRPr="004A2788" w:rsidRDefault="004F7277" w:rsidP="00D13EB7">
      <w:pPr>
        <w:ind w:firstLine="567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Применение предложенной теории к анализу новых экспериментальных дифференци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softHyphen/>
        <w:t xml:space="preserve">альных сечений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N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Be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14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N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N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при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подбаръерных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энергиях падающих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B-ионов, измеряемых в рамках данного проекта, запланировано в 2019 г.</w:t>
      </w:r>
    </w:p>
    <w:p w:rsidR="004F7277" w:rsidRPr="004A2788" w:rsidRDefault="004F7277" w:rsidP="00D13EB7">
      <w:pPr>
        <w:pStyle w:val="Style6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В качестве иллюстрации в Таблице </w:t>
      </w:r>
      <w:r w:rsidR="00632D50" w:rsidRPr="004A2788">
        <w:rPr>
          <w:rStyle w:val="FontStyle13"/>
          <w:rFonts w:ascii="Times New Roman" w:hAnsi="Times New Roman" w:cs="Times New Roman"/>
          <w:sz w:val="24"/>
          <w:szCs w:val="24"/>
        </w:rPr>
        <w:t>2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представлены результаты расчетов положения особенностей ξ</w:t>
      </w:r>
      <w:proofErr w:type="gramStart"/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proofErr w:type="gram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и ξ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  <w:t>0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для реакций передачи протона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9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Be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N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16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O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9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Be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17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F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при низких энергиях, которые будут исследованы в рамках данного проекта.</w:t>
      </w:r>
    </w:p>
    <w:p w:rsidR="004F7277" w:rsidRPr="004A2788" w:rsidRDefault="004F7277" w:rsidP="00D13EB7">
      <w:pPr>
        <w:pStyle w:val="Style1"/>
        <w:widowControl/>
        <w:spacing w:line="360" w:lineRule="auto"/>
        <w:ind w:firstLine="567"/>
        <w:rPr>
          <w:rFonts w:ascii="Times New Roman" w:hAnsi="Times New Roman"/>
        </w:rPr>
      </w:pPr>
    </w:p>
    <w:p w:rsidR="004F7277" w:rsidRPr="004A2788" w:rsidRDefault="004F7277" w:rsidP="006074DF">
      <w:pPr>
        <w:pStyle w:val="Style1"/>
        <w:widowControl/>
        <w:spacing w:line="360" w:lineRule="auto"/>
        <w:rPr>
          <w:rFonts w:ascii="Times New Roman" w:hAnsi="Times New Roman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Таблица </w:t>
      </w:r>
      <w:r w:rsidR="00632D50" w:rsidRPr="004A2788">
        <w:rPr>
          <w:rStyle w:val="FontStyle13"/>
          <w:rFonts w:ascii="Times New Roman" w:hAnsi="Times New Roman" w:cs="Times New Roman"/>
          <w:sz w:val="24"/>
          <w:szCs w:val="24"/>
        </w:rPr>
        <w:t>2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</w:t>
      </w:r>
      <w:r w:rsidR="00632D50" w:rsidRPr="004A2788">
        <w:rPr>
          <w:rFonts w:ascii="Times New Roman" w:hAnsi="Times New Roman"/>
        </w:rPr>
        <w:t xml:space="preserve">–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Положение особенностей амплитуд полюсной ξ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  <w:lang w:val="en-US"/>
        </w:rPr>
        <w:t>p</w:t>
      </w:r>
      <w:r w:rsidR="00680E9F"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и треугольной ξ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bscript"/>
        </w:rPr>
        <w:t xml:space="preserve">0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диаграмм по переменной </w:t>
      </w:r>
      <w:proofErr w:type="spell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θ для реакций передачи протона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9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Be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N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и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16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O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9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Be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17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F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 при различных энергиях подающего ядра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1986"/>
        <w:gridCol w:w="1723"/>
        <w:gridCol w:w="1916"/>
        <w:gridCol w:w="1653"/>
        <w:gridCol w:w="2401"/>
      </w:tblGrid>
      <w:tr w:rsidR="004F7277" w:rsidRPr="004A2788" w:rsidTr="006074DF">
        <w:trPr>
          <w:trHeight w:val="405"/>
        </w:trPr>
        <w:tc>
          <w:tcPr>
            <w:tcW w:w="1986" w:type="dxa"/>
          </w:tcPr>
          <w:p w:rsidR="004F7277" w:rsidRPr="004A2788" w:rsidRDefault="004F7277" w:rsidP="00D13EB7">
            <w:pPr>
              <w:pStyle w:val="Style9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A2788">
              <w:rPr>
                <w:rStyle w:val="FontStyle19"/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proofErr w:type="spellStart"/>
            <w:r w:rsidRPr="004A2788">
              <w:rPr>
                <w:rStyle w:val="FontStyle19"/>
                <w:rFonts w:ascii="Times New Roman" w:hAnsi="Times New Roman" w:cs="Times New Roman"/>
                <w:sz w:val="24"/>
                <w:szCs w:val="24"/>
                <w:vertAlign w:val="subscript"/>
              </w:rPr>
              <w:t>лаб</w:t>
            </w:r>
            <w:proofErr w:type="spellEnd"/>
            <w:r w:rsidRPr="004A2788">
              <w:rPr>
                <w:rStyle w:val="FontStyle19"/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</w:tc>
        <w:tc>
          <w:tcPr>
            <w:tcW w:w="3639" w:type="dxa"/>
            <w:gridSpan w:val="2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perscript"/>
                <w:lang w:val="en-US" w:eastAsia="en-US"/>
              </w:rPr>
              <w:t>12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C(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perscript"/>
                <w:lang w:val="en-US" w:eastAsia="en-US"/>
              </w:rPr>
              <w:t>10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B,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perscript"/>
                <w:lang w:val="en-US" w:eastAsia="en-US"/>
              </w:rPr>
              <w:t>9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Be)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perscript"/>
                <w:lang w:val="en-US" w:eastAsia="en-US"/>
              </w:rPr>
              <w:t>13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N</w:t>
            </w:r>
          </w:p>
        </w:tc>
        <w:tc>
          <w:tcPr>
            <w:tcW w:w="4054" w:type="dxa"/>
            <w:gridSpan w:val="2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perscript"/>
                <w:lang w:val="en-US" w:eastAsia="en-US"/>
              </w:rPr>
              <w:t>16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O(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perscript"/>
                <w:lang w:val="en-US" w:eastAsia="en-US"/>
              </w:rPr>
              <w:t>10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B,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perscript"/>
                <w:lang w:val="en-US" w:eastAsia="en-US"/>
              </w:rPr>
              <w:t>9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Be)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perscript"/>
                <w:lang w:val="en-US" w:eastAsia="en-US"/>
              </w:rPr>
              <w:t>17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F</w:t>
            </w:r>
          </w:p>
        </w:tc>
      </w:tr>
      <w:tr w:rsidR="004F7277" w:rsidRPr="004A2788" w:rsidTr="006074DF">
        <w:trPr>
          <w:trHeight w:val="418"/>
        </w:trPr>
        <w:tc>
          <w:tcPr>
            <w:tcW w:w="1986" w:type="dxa"/>
          </w:tcPr>
          <w:p w:rsidR="004F7277" w:rsidRPr="004A2788" w:rsidRDefault="004F7277" w:rsidP="00D13EB7">
            <w:pPr>
              <w:pStyle w:val="Style3"/>
              <w:widowControl/>
              <w:spacing w:line="360" w:lineRule="auto"/>
              <w:ind w:firstLine="567"/>
              <w:rPr>
                <w:rStyle w:val="FontStyle18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8"/>
                <w:rFonts w:ascii="Times New Roman" w:hAnsi="Times New Roman" w:cs="Times New Roman"/>
                <w:sz w:val="24"/>
                <w:szCs w:val="24"/>
              </w:rPr>
              <w:t>(МэВ)</w:t>
            </w:r>
          </w:p>
        </w:tc>
        <w:tc>
          <w:tcPr>
            <w:tcW w:w="1723" w:type="dxa"/>
          </w:tcPr>
          <w:p w:rsidR="004F7277" w:rsidRPr="004A2788" w:rsidRDefault="004F7277" w:rsidP="00D13EB7">
            <w:pPr>
              <w:pStyle w:val="Style9"/>
              <w:widowControl/>
              <w:spacing w:line="360" w:lineRule="auto"/>
              <w:ind w:firstLine="567"/>
              <w:jc w:val="center"/>
              <w:rPr>
                <w:rStyle w:val="FontStyle19"/>
                <w:rFonts w:ascii="Times New Roman" w:hAnsi="Times New Roman" w:cs="Times New Roman"/>
                <w:sz w:val="24"/>
                <w:szCs w:val="24"/>
                <w:vertAlign w:val="subscript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ξ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p</w:t>
            </w:r>
          </w:p>
        </w:tc>
        <w:tc>
          <w:tcPr>
            <w:tcW w:w="1916" w:type="dxa"/>
          </w:tcPr>
          <w:p w:rsidR="004F7277" w:rsidRPr="004A2788" w:rsidRDefault="004F7277" w:rsidP="00D13EB7">
            <w:pPr>
              <w:pStyle w:val="Style9"/>
              <w:widowControl/>
              <w:spacing w:line="360" w:lineRule="auto"/>
              <w:ind w:firstLine="567"/>
              <w:rPr>
                <w:rStyle w:val="FontStyle19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ξ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1653" w:type="dxa"/>
          </w:tcPr>
          <w:p w:rsidR="004F7277" w:rsidRPr="004A2788" w:rsidRDefault="004F7277" w:rsidP="00D13EB7">
            <w:pPr>
              <w:pStyle w:val="Style9"/>
              <w:widowControl/>
              <w:spacing w:line="360" w:lineRule="auto"/>
              <w:ind w:firstLine="567"/>
              <w:jc w:val="center"/>
              <w:rPr>
                <w:rStyle w:val="FontStyle19"/>
                <w:rFonts w:ascii="Times New Roman" w:hAnsi="Times New Roman" w:cs="Times New Roman"/>
                <w:sz w:val="24"/>
                <w:szCs w:val="24"/>
                <w:vertAlign w:val="subscript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Start"/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p</w:t>
            </w:r>
            <w:proofErr w:type="gramEnd"/>
          </w:p>
        </w:tc>
        <w:tc>
          <w:tcPr>
            <w:tcW w:w="2401" w:type="dxa"/>
          </w:tcPr>
          <w:p w:rsidR="004F7277" w:rsidRPr="004A2788" w:rsidRDefault="004F7277" w:rsidP="00D13EB7">
            <w:pPr>
              <w:pStyle w:val="Style9"/>
              <w:widowControl/>
              <w:spacing w:line="360" w:lineRule="auto"/>
              <w:ind w:firstLine="567"/>
              <w:rPr>
                <w:rStyle w:val="FontStyle19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ξ</w:t>
            </w: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</w:tr>
      <w:tr w:rsidR="004F7277" w:rsidRPr="004A2788" w:rsidTr="006074DF">
        <w:trPr>
          <w:trHeight w:val="418"/>
        </w:trPr>
        <w:tc>
          <w:tcPr>
            <w:tcW w:w="198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20.0</w:t>
            </w:r>
          </w:p>
        </w:tc>
        <w:tc>
          <w:tcPr>
            <w:tcW w:w="172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1.131</w:t>
            </w:r>
          </w:p>
        </w:tc>
        <w:tc>
          <w:tcPr>
            <w:tcW w:w="191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-28.286</w:t>
            </w:r>
          </w:p>
        </w:tc>
        <w:tc>
          <w:tcPr>
            <w:tcW w:w="165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1.384</w:t>
            </w:r>
          </w:p>
        </w:tc>
        <w:tc>
          <w:tcPr>
            <w:tcW w:w="2401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-41.556</w:t>
            </w:r>
          </w:p>
        </w:tc>
      </w:tr>
      <w:tr w:rsidR="004F7277" w:rsidRPr="004A2788" w:rsidTr="006074DF">
        <w:trPr>
          <w:trHeight w:val="418"/>
        </w:trPr>
        <w:tc>
          <w:tcPr>
            <w:tcW w:w="198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25.0</w:t>
            </w:r>
          </w:p>
        </w:tc>
        <w:tc>
          <w:tcPr>
            <w:tcW w:w="172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1.084</w:t>
            </w:r>
          </w:p>
        </w:tc>
        <w:tc>
          <w:tcPr>
            <w:tcW w:w="191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-20.816</w:t>
            </w:r>
          </w:p>
        </w:tc>
        <w:tc>
          <w:tcPr>
            <w:tcW w:w="165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1.175</w:t>
            </w:r>
          </w:p>
        </w:tc>
        <w:tc>
          <w:tcPr>
            <w:tcW w:w="2401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-25.864</w:t>
            </w:r>
          </w:p>
        </w:tc>
      </w:tr>
      <w:tr w:rsidR="004F7277" w:rsidRPr="004A2788" w:rsidTr="006074DF">
        <w:trPr>
          <w:trHeight w:val="418"/>
        </w:trPr>
        <w:tc>
          <w:tcPr>
            <w:tcW w:w="198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30.0</w:t>
            </w:r>
          </w:p>
        </w:tc>
        <w:tc>
          <w:tcPr>
            <w:tcW w:w="172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1.062</w:t>
            </w:r>
          </w:p>
        </w:tc>
        <w:tc>
          <w:tcPr>
            <w:tcW w:w="191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-16.640</w:t>
            </w:r>
          </w:p>
        </w:tc>
        <w:tc>
          <w:tcPr>
            <w:tcW w:w="165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1.109</w:t>
            </w:r>
          </w:p>
        </w:tc>
        <w:tc>
          <w:tcPr>
            <w:tcW w:w="2401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-19.367</w:t>
            </w:r>
          </w:p>
        </w:tc>
      </w:tr>
      <w:tr w:rsidR="004F7277" w:rsidRPr="004A2788" w:rsidTr="006074DF">
        <w:trPr>
          <w:trHeight w:val="418"/>
        </w:trPr>
        <w:tc>
          <w:tcPr>
            <w:tcW w:w="198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35.0</w:t>
            </w:r>
          </w:p>
        </w:tc>
        <w:tc>
          <w:tcPr>
            <w:tcW w:w="172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1.049</w:t>
            </w:r>
          </w:p>
        </w:tc>
        <w:tc>
          <w:tcPr>
            <w:tcW w:w="191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-13.941</w:t>
            </w:r>
          </w:p>
        </w:tc>
        <w:tc>
          <w:tcPr>
            <w:tcW w:w="165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1.077</w:t>
            </w:r>
          </w:p>
        </w:tc>
        <w:tc>
          <w:tcPr>
            <w:tcW w:w="2401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-15.675</w:t>
            </w:r>
          </w:p>
        </w:tc>
      </w:tr>
      <w:tr w:rsidR="004F7277" w:rsidRPr="004A2788" w:rsidTr="006074DF">
        <w:trPr>
          <w:trHeight w:val="418"/>
        </w:trPr>
        <w:tc>
          <w:tcPr>
            <w:tcW w:w="198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40.0</w:t>
            </w:r>
          </w:p>
        </w:tc>
        <w:tc>
          <w:tcPr>
            <w:tcW w:w="172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1.040</w:t>
            </w:r>
          </w:p>
        </w:tc>
        <w:tc>
          <w:tcPr>
            <w:tcW w:w="191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-12.046</w:t>
            </w:r>
          </w:p>
        </w:tc>
        <w:tc>
          <w:tcPr>
            <w:tcW w:w="165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1.059</w:t>
            </w:r>
          </w:p>
        </w:tc>
        <w:tc>
          <w:tcPr>
            <w:tcW w:w="2401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-13.262</w:t>
            </w:r>
          </w:p>
        </w:tc>
      </w:tr>
      <w:tr w:rsidR="004F7277" w:rsidRPr="004A2788" w:rsidTr="006074DF">
        <w:trPr>
          <w:trHeight w:val="418"/>
        </w:trPr>
        <w:tc>
          <w:tcPr>
            <w:tcW w:w="198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</w:rPr>
              <w:t>45.0</w:t>
            </w:r>
          </w:p>
        </w:tc>
        <w:tc>
          <w:tcPr>
            <w:tcW w:w="172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1.035</w:t>
            </w:r>
          </w:p>
        </w:tc>
        <w:tc>
          <w:tcPr>
            <w:tcW w:w="1916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-10.641</w:t>
            </w:r>
          </w:p>
        </w:tc>
        <w:tc>
          <w:tcPr>
            <w:tcW w:w="1653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jc w:val="center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1.047</w:t>
            </w:r>
          </w:p>
        </w:tc>
        <w:tc>
          <w:tcPr>
            <w:tcW w:w="2401" w:type="dxa"/>
          </w:tcPr>
          <w:p w:rsidR="004F7277" w:rsidRPr="004A2788" w:rsidRDefault="004F7277" w:rsidP="00D13EB7">
            <w:pPr>
              <w:pStyle w:val="Style8"/>
              <w:widowControl/>
              <w:spacing w:line="360" w:lineRule="auto"/>
              <w:ind w:firstLine="567"/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2788">
              <w:rPr>
                <w:rStyle w:val="FontStyle13"/>
                <w:rFonts w:ascii="Times New Roman" w:hAnsi="Times New Roman" w:cs="Times New Roman"/>
                <w:sz w:val="24"/>
                <w:szCs w:val="24"/>
                <w:lang w:val="en-US" w:eastAsia="en-US"/>
              </w:rPr>
              <w:t>-11.551</w:t>
            </w:r>
          </w:p>
        </w:tc>
      </w:tr>
    </w:tbl>
    <w:p w:rsidR="004F7277" w:rsidRPr="004A2788" w:rsidRDefault="004F7277" w:rsidP="00D13EB7">
      <w:pPr>
        <w:pStyle w:val="Style2"/>
        <w:widowControl/>
        <w:spacing w:line="360" w:lineRule="auto"/>
        <w:ind w:firstLine="567"/>
        <w:rPr>
          <w:rFonts w:ascii="Times New Roman" w:hAnsi="Times New Roman"/>
        </w:rPr>
      </w:pPr>
    </w:p>
    <w:p w:rsidR="004F7277" w:rsidRPr="004A2788" w:rsidRDefault="004F7277" w:rsidP="00D13EB7">
      <w:pPr>
        <w:pStyle w:val="Style2"/>
        <w:widowControl/>
        <w:spacing w:line="360" w:lineRule="auto"/>
        <w:ind w:firstLine="567"/>
        <w:rPr>
          <w:rStyle w:val="FontStyle13"/>
          <w:rFonts w:ascii="Times New Roman" w:hAnsi="Times New Roman" w:cs="Times New Roman"/>
          <w:sz w:val="24"/>
          <w:szCs w:val="24"/>
        </w:rPr>
      </w:pP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Как видно из приведенных примеров, представленных в </w:t>
      </w:r>
      <w:r w:rsidR="00680E9F" w:rsidRPr="004A2788">
        <w:rPr>
          <w:rStyle w:val="FontStyle13"/>
          <w:rFonts w:ascii="Times New Roman" w:hAnsi="Times New Roman" w:cs="Times New Roman"/>
          <w:sz w:val="24"/>
          <w:szCs w:val="24"/>
        </w:rPr>
        <w:t>т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аблице </w:t>
      </w:r>
      <w:r w:rsidR="00632D50" w:rsidRPr="004A2788">
        <w:rPr>
          <w:rStyle w:val="FontStyle13"/>
          <w:rFonts w:ascii="Times New Roman" w:hAnsi="Times New Roman" w:cs="Times New Roman"/>
          <w:sz w:val="24"/>
          <w:szCs w:val="24"/>
        </w:rPr>
        <w:t>2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, особенность амплитуды полюсной диаграммы для рассмотренных реакций передачи протона расположена наиболее близко к границе физической области по </w:t>
      </w:r>
      <w:proofErr w:type="spellStart"/>
      <w:proofErr w:type="gramStart"/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t>cos</w:t>
      </w:r>
      <w:proofErr w:type="spellEnd"/>
      <w:proofErr w:type="gramEnd"/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θ и она соответствует членам </w: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object w:dxaOrig="499" w:dyaOrig="440">
          <v:shape id="_x0000_i1064" type="#_x0000_t75" style="width:25.6pt;height:22.15pt" o:ole="">
            <v:imagedata r:id="rId101" o:title=""/>
          </v:shape>
          <o:OLEObject Type="Embed" ProgID="Equation.DSMT4" ShapeID="_x0000_i1064" DrawAspect="Content" ObjectID="_1601713664" r:id="rId102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 xml:space="preserve">и всем другим членам по </w:t>
      </w:r>
      <w:r w:rsidRPr="004A2788">
        <w:rPr>
          <w:rStyle w:val="FontStyle13"/>
          <w:rFonts w:ascii="Times New Roman" w:hAnsi="Times New Roman" w:cs="Times New Roman"/>
          <w:sz w:val="24"/>
          <w:szCs w:val="24"/>
          <w:lang w:val="en-US"/>
        </w:rPr>
        <w:object w:dxaOrig="520" w:dyaOrig="400">
          <v:shape id="_x0000_i1065" type="#_x0000_t75" style="width:25.6pt;height:20.1pt" o:ole="">
            <v:imagedata r:id="rId103" o:title=""/>
          </v:shape>
          <o:OLEObject Type="Embed" ProgID="Equation.DSMT4" ShapeID="_x0000_i1065" DrawAspect="Content" ObjectID="_1601713665" r:id="rId104"/>
        </w:object>
      </w:r>
      <w:r w:rsidRPr="004A2788">
        <w:rPr>
          <w:rStyle w:val="FontStyle13"/>
          <w:rFonts w:ascii="Times New Roman" w:hAnsi="Times New Roman" w:cs="Times New Roman"/>
          <w:sz w:val="24"/>
          <w:szCs w:val="24"/>
        </w:rPr>
        <w:t>в операторе перехода.</w:t>
      </w:r>
    </w:p>
    <w:p w:rsidR="004F7277" w:rsidRPr="002C17BC" w:rsidRDefault="004F7277" w:rsidP="00D13EB7">
      <w:pPr>
        <w:pStyle w:val="Style3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2C17BC">
        <w:rPr>
          <w:rStyle w:val="FontStyle28"/>
          <w:rFonts w:ascii="Times New Roman" w:eastAsia="Calibri" w:hAnsi="Times New Roman" w:cs="Times New Roman"/>
          <w:sz w:val="24"/>
          <w:szCs w:val="24"/>
        </w:rPr>
        <w:lastRenderedPageBreak/>
        <w:t>Выводы</w:t>
      </w:r>
    </w:p>
    <w:p w:rsidR="004F7277" w:rsidRPr="004A2788" w:rsidRDefault="004F7277" w:rsidP="00D13EB7">
      <w:pPr>
        <w:pStyle w:val="Style3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На основе комбинирования дисперсионного диаграммного подхода и МИВ предложена асимптотическая теория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подбаръерных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поверхностных реакций передачи заряженной частицы. В этой теории в амплитуде реакции реализации идеи о доминирующей роли поверхностной области ядер </w:t>
      </w:r>
      <w:proofErr w:type="spellStart"/>
      <w:r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>х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осуществляется путем корректного выделения вклада основного полюсного механизма с учетом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трехчастичной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кулоновской динамики в меха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softHyphen/>
        <w:t>низме передачи. Учет эффектов искажений в начальном и конечном состояниях можно осуществить в рамках оптической модели, как это делается в МИВ.</w:t>
      </w:r>
    </w:p>
    <w:p w:rsidR="004F7277" w:rsidRPr="004A2788" w:rsidRDefault="004F7277" w:rsidP="00D13EB7">
      <w:pPr>
        <w:pStyle w:val="Style3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  <w:lang w:eastAsia="en-US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Показано, что дифференциальное сечение рассматриваемой реакции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параметризуется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через произведения квадратов АНК для 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у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→ </w:t>
      </w:r>
      <w:proofErr w:type="gram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x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→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 что описывает адекватно физику поверхностных процессов. В рамках данной теории проведен анализ дифференциальных сечений периферийных по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д-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надбаръерных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реакций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F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α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16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O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при энергиях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E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 w:eastAsia="en-US"/>
        </w:rPr>
        <w:t>p</w:t>
      </w:r>
      <w:proofErr w:type="spellEnd"/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 xml:space="preserve">=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0.250 МэВ 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E</w:t>
      </w:r>
      <w:r w:rsidRPr="004A2788">
        <w:rPr>
          <w:rStyle w:val="FontStyle29"/>
          <w:rFonts w:ascii="Times New Roman" w:hAnsi="Times New Roman" w:cs="Times New Roman"/>
          <w:sz w:val="24"/>
          <w:szCs w:val="24"/>
          <w:vertAlign w:val="subscript"/>
          <w:lang w:eastAsia="en-US"/>
        </w:rPr>
        <w:t>12</w:t>
      </w:r>
      <w:r w:rsidRPr="004A2788">
        <w:rPr>
          <w:rStyle w:val="FontStyle29"/>
          <w:rFonts w:ascii="Times New Roman" w:hAnsi="Times New Roman" w:cs="Times New Roman"/>
          <w:sz w:val="24"/>
          <w:szCs w:val="24"/>
          <w:vertAlign w:val="subscript"/>
          <w:lang w:val="en-US" w:eastAsia="en-US"/>
        </w:rPr>
        <w:t>C</w:t>
      </w:r>
      <w:r w:rsidRPr="004A2788">
        <w:rPr>
          <w:rStyle w:val="FontStyle29"/>
          <w:rFonts w:ascii="Times New Roman" w:hAnsi="Times New Roman" w:cs="Times New Roman"/>
          <w:sz w:val="24"/>
          <w:szCs w:val="24"/>
          <w:lang w:eastAsia="en-US"/>
        </w:rPr>
        <w:t xml:space="preserve">=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87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MeV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, соответственно. Получены значения квадрата АНК для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p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 xml:space="preserve"> →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16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O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t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 xml:space="preserve"> →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F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, которые определяют величины нормировки прямого астрофизического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S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фактора реакции радиационного захвата протона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B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>(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p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γ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и полного сечения ядерно-астрофизической реакции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F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p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α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16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O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при сверхнизких энергиях.</w:t>
      </w:r>
    </w:p>
    <w:p w:rsidR="006074DF" w:rsidRDefault="006074DF">
      <w:pPr>
        <w:spacing w:line="240" w:lineRule="auto"/>
        <w:ind w:firstLine="0"/>
        <w:jc w:val="left"/>
        <w:rPr>
          <w:szCs w:val="24"/>
          <w:lang w:val="kk-KZ"/>
        </w:rPr>
      </w:pPr>
      <w:r>
        <w:rPr>
          <w:szCs w:val="24"/>
          <w:lang w:val="kk-KZ"/>
        </w:rPr>
        <w:br w:type="page"/>
      </w:r>
    </w:p>
    <w:p w:rsidR="00EA5DE3" w:rsidRPr="004A2788" w:rsidRDefault="00EA5DE3" w:rsidP="00D13EB7">
      <w:pPr>
        <w:pStyle w:val="s1"/>
        <w:ind w:right="-1"/>
        <w:jc w:val="center"/>
        <w:rPr>
          <w:szCs w:val="24"/>
        </w:rPr>
      </w:pPr>
      <w:bookmarkStart w:id="10" w:name="_Toc494730933"/>
      <w:bookmarkStart w:id="11" w:name="_Toc464739283"/>
      <w:r w:rsidRPr="004A2788">
        <w:rPr>
          <w:szCs w:val="24"/>
        </w:rPr>
        <w:lastRenderedPageBreak/>
        <w:t>ЗАКЛЮЧЕНИЕ</w:t>
      </w:r>
      <w:bookmarkEnd w:id="10"/>
    </w:p>
    <w:p w:rsidR="00EA5DE3" w:rsidRPr="004A2788" w:rsidRDefault="001A0636" w:rsidP="00D13EB7">
      <w:pPr>
        <w:ind w:right="-1"/>
        <w:rPr>
          <w:szCs w:val="24"/>
        </w:rPr>
      </w:pPr>
      <w:r w:rsidRPr="004A2788">
        <w:rPr>
          <w:szCs w:val="24"/>
        </w:rPr>
        <w:t>Кратко резюмируем результаты, полученные в</w:t>
      </w:r>
      <w:r w:rsidR="00EA5DE3" w:rsidRPr="004A2788">
        <w:rPr>
          <w:szCs w:val="24"/>
        </w:rPr>
        <w:t xml:space="preserve"> ходе выполнения НИР</w:t>
      </w:r>
      <w:r w:rsidR="0090024F" w:rsidRPr="004A2788">
        <w:rPr>
          <w:szCs w:val="24"/>
        </w:rPr>
        <w:t>.</w:t>
      </w:r>
    </w:p>
    <w:p w:rsidR="00A914D5" w:rsidRPr="004A2788" w:rsidRDefault="00A914D5" w:rsidP="00D13EB7">
      <w:pPr>
        <w:ind w:right="-1"/>
        <w:rPr>
          <w:szCs w:val="24"/>
        </w:rPr>
      </w:pPr>
      <w:r w:rsidRPr="004A2788">
        <w:rPr>
          <w:szCs w:val="24"/>
        </w:rPr>
        <w:t>1 раздел.  Изготовлена сверхтонкая мишень из углерода с толщиной ~ 1</w:t>
      </w:r>
      <w:r w:rsidR="00480E28" w:rsidRPr="004A2788">
        <w:rPr>
          <w:szCs w:val="24"/>
        </w:rPr>
        <w:t>7</w:t>
      </w:r>
      <w:r w:rsidRPr="004A2788">
        <w:rPr>
          <w:szCs w:val="24"/>
        </w:rPr>
        <w:t xml:space="preserve"> мкг/см</w:t>
      </w:r>
      <w:proofErr w:type="gramStart"/>
      <w:r w:rsidRPr="004A2788">
        <w:rPr>
          <w:szCs w:val="24"/>
          <w:vertAlign w:val="superscript"/>
        </w:rPr>
        <w:t>2</w:t>
      </w:r>
      <w:proofErr w:type="gramEnd"/>
      <w:r w:rsidRPr="004A2788">
        <w:rPr>
          <w:szCs w:val="24"/>
        </w:rPr>
        <w:t xml:space="preserve"> на медной подложке. Одновременно изготовлена самонесущая тонкая пленка для точного определения толщин углеродных мишеней. С использованием изготовленной  мишени из углерода измерен</w:t>
      </w:r>
      <w:r w:rsidR="00B97F56">
        <w:rPr>
          <w:szCs w:val="24"/>
          <w:lang w:val="kk-KZ"/>
        </w:rPr>
        <w:t>ы</w:t>
      </w:r>
      <w:r w:rsidRPr="004A2788">
        <w:rPr>
          <w:szCs w:val="24"/>
        </w:rPr>
        <w:t xml:space="preserve"> </w:t>
      </w:r>
      <w:proofErr w:type="spellStart"/>
      <w:r w:rsidRPr="004A2788">
        <w:rPr>
          <w:szCs w:val="24"/>
        </w:rPr>
        <w:t>сечени</w:t>
      </w:r>
      <w:proofErr w:type="spellEnd"/>
      <w:r w:rsidR="00B97F56">
        <w:rPr>
          <w:szCs w:val="24"/>
          <w:lang w:val="kk-KZ"/>
        </w:rPr>
        <w:t>я</w:t>
      </w:r>
      <w:r w:rsidRPr="004A2788">
        <w:rPr>
          <w:szCs w:val="24"/>
        </w:rPr>
        <w:t xml:space="preserve"> реакции</w:t>
      </w:r>
      <w:r w:rsidR="00B97F56">
        <w:rPr>
          <w:szCs w:val="24"/>
          <w:lang w:val="kk-KZ"/>
        </w:rPr>
        <w:t xml:space="preserve"> </w:t>
      </w:r>
      <w:r w:rsidRPr="004A2788">
        <w:rPr>
          <w:szCs w:val="24"/>
          <w:vertAlign w:val="superscript"/>
        </w:rPr>
        <w:t>12</w:t>
      </w:r>
      <w:r w:rsidRPr="004A2788">
        <w:rPr>
          <w:szCs w:val="24"/>
        </w:rPr>
        <w:t>C(</w:t>
      </w:r>
      <w:proofErr w:type="spellStart"/>
      <w:proofErr w:type="gramStart"/>
      <w:r w:rsidRPr="004A2788">
        <w:rPr>
          <w:i/>
          <w:szCs w:val="24"/>
        </w:rPr>
        <w:t>р</w:t>
      </w:r>
      <w:proofErr w:type="spellEnd"/>
      <w:proofErr w:type="gramEnd"/>
      <w:r w:rsidRPr="004A2788">
        <w:rPr>
          <w:i/>
          <w:szCs w:val="24"/>
        </w:rPr>
        <w:t>,</w:t>
      </w:r>
      <w:r w:rsidRPr="004A2788">
        <w:rPr>
          <w:i/>
        </w:rPr>
        <w:sym w:font="Symbol" w:char="F067"/>
      </w:r>
      <w:r w:rsidRPr="004A2788">
        <w:rPr>
          <w:szCs w:val="24"/>
        </w:rPr>
        <w:t>)</w:t>
      </w:r>
      <w:r w:rsidRPr="004A2788">
        <w:rPr>
          <w:szCs w:val="24"/>
          <w:vertAlign w:val="superscript"/>
        </w:rPr>
        <w:t>13</w:t>
      </w:r>
      <w:r w:rsidRPr="004A2788">
        <w:rPr>
          <w:szCs w:val="24"/>
        </w:rPr>
        <w:t>N при энергии 1110 кэВ, которые согласуется с имеющимся литературными данными.</w:t>
      </w:r>
    </w:p>
    <w:p w:rsidR="00A914D5" w:rsidRPr="004A2788" w:rsidRDefault="00A914D5" w:rsidP="00D13EB7">
      <w:pPr>
        <w:ind w:right="-1"/>
        <w:rPr>
          <w:szCs w:val="24"/>
        </w:rPr>
      </w:pPr>
      <w:r w:rsidRPr="004A2788">
        <w:rPr>
          <w:szCs w:val="24"/>
        </w:rPr>
        <w:t xml:space="preserve">2 раздел. </w:t>
      </w:r>
      <w:r w:rsidR="00480E28" w:rsidRPr="004A2788">
        <w:rPr>
          <w:szCs w:val="24"/>
        </w:rPr>
        <w:t xml:space="preserve">Усовершенствована методика измерения выходов радиационного захвата протонов. </w:t>
      </w:r>
      <w:proofErr w:type="gramStart"/>
      <w:r w:rsidR="00480E28" w:rsidRPr="004A2788">
        <w:rPr>
          <w:szCs w:val="24"/>
        </w:rPr>
        <w:t xml:space="preserve">Произведен монтаж двух </w:t>
      </w:r>
      <w:proofErr w:type="spellStart"/>
      <w:r w:rsidR="00480E28" w:rsidRPr="004A2788">
        <w:rPr>
          <w:szCs w:val="24"/>
        </w:rPr>
        <w:t>HPGe</w:t>
      </w:r>
      <w:proofErr w:type="spellEnd"/>
      <w:r w:rsidR="00480E28" w:rsidRPr="004A2788">
        <w:rPr>
          <w:szCs w:val="24"/>
        </w:rPr>
        <w:t xml:space="preserve"> детекторов с эффективностью 40% в рабочую установку под углом 180º. Детекторы защищены пассивной защитой цилиндрической формы из свинца толщиной 10 см. Результаты тестовых измерений показали существенное улучшение фоновых условий при проведении экспериментов (примерно 50 – кратное уменьшение фона) при уменьшении эффективности регистрации совпадений </w:t>
      </w:r>
      <w:proofErr w:type="spellStart"/>
      <w:r w:rsidR="00480E28" w:rsidRPr="004A2788">
        <w:rPr>
          <w:szCs w:val="24"/>
        </w:rPr>
        <w:t>аннигилляционных</w:t>
      </w:r>
      <w:proofErr w:type="spellEnd"/>
      <w:r w:rsidR="00480E28" w:rsidRPr="004A2788">
        <w:rPr>
          <w:szCs w:val="24"/>
        </w:rPr>
        <w:t xml:space="preserve"> квантов ~ в 7.2 раза.</w:t>
      </w:r>
      <w:proofErr w:type="gramEnd"/>
      <w:r w:rsidR="00480E28" w:rsidRPr="004A2788">
        <w:rPr>
          <w:szCs w:val="24"/>
        </w:rPr>
        <w:t xml:space="preserve"> Это позволит проводить измерение процессов с величинами сечений, почти на порядок меньшими, чем при использовании сцинтилляционных детекторов.</w:t>
      </w:r>
    </w:p>
    <w:p w:rsidR="007D63FB" w:rsidRPr="004A2788" w:rsidRDefault="00361B1B" w:rsidP="00D13EB7">
      <w:pPr>
        <w:pStyle w:val="Style3"/>
        <w:widowControl/>
        <w:spacing w:line="360" w:lineRule="auto"/>
        <w:ind w:firstLine="567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Fonts w:ascii="Times New Roman" w:hAnsi="Times New Roman"/>
        </w:rPr>
        <w:t xml:space="preserve">3 раздел. </w:t>
      </w:r>
      <w:r w:rsidR="007D63FB"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На основе комбинирования дисперсионного диаграммного подхода и МИВ предложена асимптотическая теория </w:t>
      </w:r>
      <w:proofErr w:type="spellStart"/>
      <w:r w:rsidR="007D63FB" w:rsidRPr="004A2788">
        <w:rPr>
          <w:rStyle w:val="FontStyle33"/>
          <w:rFonts w:ascii="Times New Roman" w:hAnsi="Times New Roman" w:cs="Times New Roman"/>
          <w:sz w:val="24"/>
          <w:szCs w:val="24"/>
        </w:rPr>
        <w:t>подбаръерных</w:t>
      </w:r>
      <w:proofErr w:type="spellEnd"/>
      <w:r w:rsidR="007D63FB"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поверхностных реакций передачи заряженной частицы. В этой теории в амплитуде реакции реализации идеи о доминирующей роли поверхностной области ядер </w:t>
      </w:r>
      <w:proofErr w:type="spellStart"/>
      <w:r w:rsidR="007D63FB"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>х</w:t>
      </w:r>
      <w:proofErr w:type="spellEnd"/>
      <w:r w:rsidR="007D63FB"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</w:t>
      </w:r>
      <w:proofErr w:type="gramStart"/>
      <w:r w:rsidR="007D63FB"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</w:t>
      </w:r>
      <w:r w:rsidR="007D63FB" w:rsidRPr="004A2788">
        <w:rPr>
          <w:rStyle w:val="FontStyle33"/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="007D63FB"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осуществляется путем корректного выделения вклада основного полюсного механизма с учетом </w:t>
      </w:r>
      <w:proofErr w:type="spellStart"/>
      <w:r w:rsidR="007D63FB" w:rsidRPr="004A2788">
        <w:rPr>
          <w:rStyle w:val="FontStyle33"/>
          <w:rFonts w:ascii="Times New Roman" w:hAnsi="Times New Roman" w:cs="Times New Roman"/>
          <w:sz w:val="24"/>
          <w:szCs w:val="24"/>
        </w:rPr>
        <w:t>трехчастичной</w:t>
      </w:r>
      <w:proofErr w:type="spellEnd"/>
      <w:r w:rsidR="007D63FB"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кулоновской динамики в меха</w:t>
      </w:r>
      <w:r w:rsidR="007D63FB" w:rsidRPr="004A2788">
        <w:rPr>
          <w:rStyle w:val="FontStyle33"/>
          <w:rFonts w:ascii="Times New Roman" w:hAnsi="Times New Roman" w:cs="Times New Roman"/>
          <w:sz w:val="24"/>
          <w:szCs w:val="24"/>
        </w:rPr>
        <w:softHyphen/>
        <w:t>низме передачи. Учет эффектов искажений в начальном и конечном состояниях можно осуществить в рамках оптической модели, как это делается в МИВ.</w:t>
      </w:r>
    </w:p>
    <w:p w:rsidR="00F9740F" w:rsidRPr="004A2788" w:rsidRDefault="007D63FB" w:rsidP="00D13EB7">
      <w:pPr>
        <w:ind w:right="-1"/>
        <w:rPr>
          <w:szCs w:val="24"/>
        </w:rPr>
      </w:pP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Показано, что дифференциальное сечение рассматриваемой реакции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параметризуется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через произведения квадратов АНК 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для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у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→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x</w:t>
      </w:r>
      <w:r w:rsidR="00BA1BB3">
        <w:rPr>
          <w:rStyle w:val="FontStyle30"/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и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a</w:t>
      </w:r>
      <w:r w:rsidRPr="004A2788">
        <w:rPr>
          <w:rStyle w:val="FontStyle30"/>
          <w:rFonts w:ascii="Times New Roman" w:hAnsi="Times New Roman" w:cs="Times New Roman"/>
          <w:sz w:val="24"/>
          <w:szCs w:val="24"/>
        </w:rPr>
        <w:t xml:space="preserve"> →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, что описывает адекватно 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физику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поверхностных процессов. В рамках данной теории проведен анализ дифференциальных сечений периферийных по</w:t>
      </w:r>
      <w:proofErr w:type="gram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д-</w:t>
      </w:r>
      <w:proofErr w:type="gram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надбаръерных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реакций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F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α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16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O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 xml:space="preserve"> при энергиях </w:t>
      </w:r>
      <w:proofErr w:type="spellStart"/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E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vertAlign w:val="subscript"/>
          <w:lang w:val="en-US" w:eastAsia="en-US"/>
        </w:rPr>
        <w:t>p</w:t>
      </w:r>
      <w:proofErr w:type="spellEnd"/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 xml:space="preserve">=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0.250 МэВ 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E</w:t>
      </w:r>
      <w:r w:rsidRPr="004A2788">
        <w:rPr>
          <w:rStyle w:val="FontStyle29"/>
          <w:rFonts w:ascii="Times New Roman" w:hAnsi="Times New Roman" w:cs="Times New Roman"/>
          <w:sz w:val="24"/>
          <w:szCs w:val="24"/>
          <w:vertAlign w:val="subscript"/>
          <w:lang w:eastAsia="en-US"/>
        </w:rPr>
        <w:t>12</w:t>
      </w:r>
      <w:r w:rsidRPr="004A2788">
        <w:rPr>
          <w:rStyle w:val="FontStyle29"/>
          <w:rFonts w:ascii="Times New Roman" w:hAnsi="Times New Roman" w:cs="Times New Roman"/>
          <w:sz w:val="24"/>
          <w:szCs w:val="24"/>
          <w:vertAlign w:val="subscript"/>
          <w:lang w:val="en-US" w:eastAsia="en-US"/>
        </w:rPr>
        <w:t>C</w:t>
      </w:r>
      <w:r w:rsidRPr="004A2788">
        <w:rPr>
          <w:rStyle w:val="FontStyle29"/>
          <w:rFonts w:ascii="Times New Roman" w:hAnsi="Times New Roman" w:cs="Times New Roman"/>
          <w:sz w:val="24"/>
          <w:szCs w:val="24"/>
          <w:lang w:eastAsia="en-US"/>
        </w:rPr>
        <w:t xml:space="preserve">=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87 </w:t>
      </w:r>
      <w:proofErr w:type="spellStart"/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MeV</w:t>
      </w:r>
      <w:proofErr w:type="spellEnd"/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, соответственно. Получены значения квадрата АНК для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B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p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 xml:space="preserve"> →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16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O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+ 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t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 xml:space="preserve"> →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F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, которые определяют величины нормировки прямого астрофизического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S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фактора реакции радиационного захвата протона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11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B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>(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val="en-US" w:eastAsia="en-US"/>
        </w:rPr>
        <w:t>p</w:t>
      </w:r>
      <w:r w:rsidRPr="004A2788">
        <w:rPr>
          <w:rStyle w:val="FontStyle30"/>
          <w:rFonts w:ascii="Times New Roman" w:hAnsi="Times New Roman" w:cs="Times New Roman"/>
          <w:sz w:val="24"/>
          <w:szCs w:val="24"/>
          <w:lang w:eastAsia="en-US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</w:rPr>
        <w:t>γ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12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C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и полного сечения ядерно-астрофизической реакции 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F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(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p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,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α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>)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vertAlign w:val="superscript"/>
          <w:lang w:eastAsia="en-US"/>
        </w:rPr>
        <w:t>16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val="en-US" w:eastAsia="en-US"/>
        </w:rPr>
        <w:t>O</w:t>
      </w:r>
      <w:r w:rsidRPr="004A2788">
        <w:rPr>
          <w:rStyle w:val="FontStyle33"/>
          <w:rFonts w:ascii="Times New Roman" w:hAnsi="Times New Roman" w:cs="Times New Roman"/>
          <w:sz w:val="24"/>
          <w:szCs w:val="24"/>
          <w:lang w:eastAsia="en-US"/>
        </w:rPr>
        <w:t xml:space="preserve"> при сверхнизких энергиях.</w:t>
      </w:r>
    </w:p>
    <w:p w:rsidR="00EA5DE3" w:rsidRPr="004A2788" w:rsidRDefault="00B709EB" w:rsidP="00F00E0F">
      <w:pPr>
        <w:pStyle w:val="s1"/>
        <w:ind w:right="-1"/>
        <w:jc w:val="center"/>
        <w:rPr>
          <w:szCs w:val="24"/>
        </w:rPr>
      </w:pPr>
      <w:r w:rsidRPr="004A2788">
        <w:rPr>
          <w:szCs w:val="24"/>
        </w:rPr>
        <w:br w:type="page"/>
      </w:r>
      <w:bookmarkStart w:id="12" w:name="_Toc494730934"/>
      <w:r w:rsidR="00EA5DE3" w:rsidRPr="004A2788">
        <w:rPr>
          <w:szCs w:val="24"/>
        </w:rPr>
        <w:lastRenderedPageBreak/>
        <w:t>СПИСОК ИСПОЛЬЗОВАННЫХ ИСТОЧНИКОВ</w:t>
      </w:r>
      <w:bookmarkEnd w:id="12"/>
    </w:p>
    <w:p w:rsidR="004C274E" w:rsidRPr="004A2788" w:rsidRDefault="00F00E0F" w:rsidP="00F00E0F">
      <w:pPr>
        <w:pStyle w:val="aff1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1  </w:t>
      </w:r>
      <w:r w:rsidR="004C274E" w:rsidRPr="004A2788">
        <w:rPr>
          <w:rFonts w:ascii="Times New Roman" w:hAnsi="Times New Roman"/>
          <w:sz w:val="24"/>
          <w:szCs w:val="24"/>
          <w:lang w:val="kk-KZ"/>
        </w:rPr>
        <w:t>Adelberger E.G. et al.</w:t>
      </w:r>
      <w:r w:rsidR="004C274E" w:rsidRPr="004A22CE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4C274E" w:rsidRPr="004A2788">
        <w:rPr>
          <w:rFonts w:ascii="Times New Roman" w:hAnsi="Times New Roman"/>
          <w:sz w:val="24"/>
          <w:szCs w:val="24"/>
          <w:lang w:val="en-US"/>
        </w:rPr>
        <w:t>Solar</w:t>
      </w:r>
      <w:r w:rsidR="00EC5A6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>fusion</w:t>
      </w:r>
      <w:r w:rsidR="00EC5A6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>cross</w:t>
      </w:r>
      <w:r w:rsidR="00EC5A6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>sections.</w:t>
      </w:r>
      <w:proofErr w:type="gramEnd"/>
      <w:r w:rsidR="004C274E" w:rsidRPr="004A2788">
        <w:rPr>
          <w:rFonts w:ascii="Times New Roman" w:hAnsi="Times New Roman"/>
          <w:sz w:val="24"/>
          <w:szCs w:val="24"/>
          <w:lang w:val="en-US"/>
        </w:rPr>
        <w:t xml:space="preserve"> II. The</w:t>
      </w:r>
      <w:r w:rsidR="00EC5A6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>pp</w:t>
      </w:r>
      <w:r w:rsidR="00EC5A6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>chain</w:t>
      </w:r>
      <w:r w:rsidR="00EC5A6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>and</w:t>
      </w:r>
      <w:r w:rsidR="00EC5A6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>CNO</w:t>
      </w:r>
      <w:r w:rsidR="00EC5A64">
        <w:rPr>
          <w:rFonts w:ascii="Times New Roman" w:hAnsi="Times New Roman"/>
          <w:sz w:val="24"/>
          <w:szCs w:val="24"/>
          <w:lang w:val="en-US"/>
        </w:rPr>
        <w:t xml:space="preserve"> cycle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 xml:space="preserve"> // </w:t>
      </w:r>
      <w:r w:rsidR="004C274E" w:rsidRPr="004A2788">
        <w:rPr>
          <w:rFonts w:ascii="Times New Roman" w:hAnsi="Times New Roman"/>
          <w:sz w:val="24"/>
          <w:szCs w:val="24"/>
          <w:lang w:val="kk-KZ"/>
        </w:rPr>
        <w:t>Rev.Mod.Phys.</w:t>
      </w:r>
      <w:r w:rsidR="000069B6">
        <w:rPr>
          <w:rFonts w:ascii="Times New Roman" w:hAnsi="Times New Roman"/>
          <w:sz w:val="24"/>
          <w:szCs w:val="24"/>
          <w:lang w:val="en-US"/>
        </w:rPr>
        <w:t xml:space="preserve"> - 2011. - Vol.</w:t>
      </w:r>
      <w:r w:rsidR="004C274E" w:rsidRPr="004A2788">
        <w:rPr>
          <w:rFonts w:ascii="Times New Roman" w:hAnsi="Times New Roman"/>
          <w:sz w:val="24"/>
          <w:szCs w:val="24"/>
          <w:lang w:val="kk-KZ"/>
        </w:rPr>
        <w:t>83</w:t>
      </w:r>
      <w:r w:rsidR="004C274E" w:rsidRPr="00EC5A64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EC5A64">
        <w:rPr>
          <w:rFonts w:ascii="Times New Roman" w:hAnsi="Times New Roman"/>
          <w:bCs/>
          <w:sz w:val="24"/>
          <w:szCs w:val="24"/>
          <w:lang w:val="en-US"/>
        </w:rPr>
        <w:t xml:space="preserve">- </w:t>
      </w:r>
      <w:r w:rsidR="004C274E" w:rsidRPr="004A2788">
        <w:rPr>
          <w:rFonts w:ascii="Times New Roman" w:hAnsi="Times New Roman"/>
          <w:sz w:val="24"/>
          <w:szCs w:val="24"/>
          <w:lang w:val="en-US" w:eastAsia="uz-Cyrl-UZ"/>
        </w:rPr>
        <w:t>P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>.</w:t>
      </w:r>
      <w:r w:rsidR="004C274E" w:rsidRPr="004A2788">
        <w:rPr>
          <w:rFonts w:ascii="Times New Roman" w:hAnsi="Times New Roman"/>
          <w:sz w:val="24"/>
          <w:szCs w:val="24"/>
          <w:lang w:val="kk-KZ"/>
        </w:rPr>
        <w:t>195</w:t>
      </w:r>
      <w:r w:rsidR="004C274E" w:rsidRPr="004A2788">
        <w:rPr>
          <w:rFonts w:ascii="Times New Roman" w:hAnsi="Times New Roman"/>
          <w:bCs/>
          <w:sz w:val="24"/>
          <w:szCs w:val="24"/>
          <w:lang w:val="en-US"/>
        </w:rPr>
        <w:t>–</w:t>
      </w:r>
      <w:r w:rsidR="004C274E" w:rsidRPr="004A2788">
        <w:rPr>
          <w:rFonts w:ascii="Times New Roman" w:hAnsi="Times New Roman"/>
          <w:sz w:val="24"/>
          <w:szCs w:val="24"/>
          <w:lang w:val="en-US"/>
        </w:rPr>
        <w:t>245.</w:t>
      </w:r>
    </w:p>
    <w:p w:rsidR="00F00E0F" w:rsidRPr="000069B6" w:rsidRDefault="00F00E0F" w:rsidP="00F00E0F">
      <w:pPr>
        <w:pStyle w:val="frfield"/>
        <w:tabs>
          <w:tab w:val="left" w:pos="993"/>
        </w:tabs>
        <w:spacing w:before="0" w:beforeAutospacing="0" w:after="0" w:afterAutospacing="0" w:line="360" w:lineRule="auto"/>
        <w:ind w:firstLine="709"/>
        <w:jc w:val="both"/>
        <w:rPr>
          <w:lang w:val="en-US" w:eastAsia="uz-Cyrl-UZ"/>
        </w:rPr>
      </w:pPr>
      <w:r>
        <w:rPr>
          <w:lang w:val="kk-KZ"/>
        </w:rPr>
        <w:t>2  </w:t>
      </w:r>
      <w:proofErr w:type="spellStart"/>
      <w:r w:rsidR="004C274E" w:rsidRPr="004A2788">
        <w:rPr>
          <w:lang w:val="en-US"/>
        </w:rPr>
        <w:t>Yarmukhamedov</w:t>
      </w:r>
      <w:proofErr w:type="spellEnd"/>
      <w:r w:rsidR="004C274E" w:rsidRPr="004A2788">
        <w:rPr>
          <w:lang w:val="en-US"/>
        </w:rPr>
        <w:t xml:space="preserve"> R.</w:t>
      </w:r>
      <w:r w:rsidR="00D71AEA" w:rsidRPr="004A2788">
        <w:rPr>
          <w:lang w:val="en-US"/>
        </w:rPr>
        <w:t xml:space="preserve"> </w:t>
      </w:r>
      <w:proofErr w:type="gramStart"/>
      <w:r w:rsidR="004C274E" w:rsidRPr="004A2788">
        <w:rPr>
          <w:lang w:val="en-US"/>
        </w:rPr>
        <w:t>and</w:t>
      </w:r>
      <w:proofErr w:type="gramEnd"/>
      <w:r w:rsidR="004C274E" w:rsidRPr="004A2788">
        <w:rPr>
          <w:lang w:val="en-US"/>
        </w:rPr>
        <w:t xml:space="preserve"> </w:t>
      </w:r>
      <w:proofErr w:type="spellStart"/>
      <w:r w:rsidR="004C274E" w:rsidRPr="004A2788">
        <w:rPr>
          <w:lang w:val="en-US"/>
        </w:rPr>
        <w:t>Tursunmahatov</w:t>
      </w:r>
      <w:proofErr w:type="spellEnd"/>
      <w:r w:rsidR="00D71AEA" w:rsidRPr="004A2788">
        <w:rPr>
          <w:lang w:val="en-US"/>
        </w:rPr>
        <w:t xml:space="preserve"> </w:t>
      </w:r>
      <w:r w:rsidR="004C274E" w:rsidRPr="004A2788">
        <w:rPr>
          <w:lang w:val="en-US"/>
        </w:rPr>
        <w:t>Q.I. Modified two- and three-body approaches,     asymptotic normalization coefficients and their appli</w:t>
      </w:r>
      <w:r w:rsidR="00C51F40">
        <w:rPr>
          <w:lang w:val="en-US"/>
        </w:rPr>
        <w:t>cation for nuclear astrophysics</w:t>
      </w:r>
      <w:r w:rsidR="004C274E" w:rsidRPr="004A2788">
        <w:rPr>
          <w:i/>
          <w:lang w:val="en-US"/>
        </w:rPr>
        <w:t xml:space="preserve"> // </w:t>
      </w:r>
      <w:r w:rsidR="004C274E" w:rsidRPr="004A2788">
        <w:rPr>
          <w:lang w:val="en-US"/>
        </w:rPr>
        <w:t>Universe Evolution: Astrophysical and nuclear aspects</w:t>
      </w:r>
      <w:r w:rsidR="00D71AEA" w:rsidRPr="004A2788">
        <w:rPr>
          <w:lang w:val="en-US"/>
        </w:rPr>
        <w:t xml:space="preserve"> </w:t>
      </w:r>
      <w:r w:rsidR="00C444B2" w:rsidRPr="004A2788">
        <w:rPr>
          <w:lang w:val="en-US"/>
        </w:rPr>
        <w:t xml:space="preserve">// </w:t>
      </w:r>
      <w:r w:rsidR="004C274E" w:rsidRPr="004A2788">
        <w:t>М</w:t>
      </w:r>
      <w:proofErr w:type="spellStart"/>
      <w:r w:rsidR="004C274E" w:rsidRPr="004A2788">
        <w:rPr>
          <w:lang w:val="en-US"/>
        </w:rPr>
        <w:t>onograph</w:t>
      </w:r>
      <w:proofErr w:type="spellEnd"/>
      <w:r w:rsidR="00C444B2" w:rsidRPr="004A2788">
        <w:rPr>
          <w:lang w:val="en-US"/>
        </w:rPr>
        <w:t xml:space="preserve">, </w:t>
      </w:r>
      <w:r w:rsidR="00C067E4" w:rsidRPr="004A2788">
        <w:rPr>
          <w:lang w:val="en-US"/>
        </w:rPr>
        <w:t xml:space="preserve">New York, </w:t>
      </w:r>
      <w:r w:rsidR="00E66FFF" w:rsidRPr="004A2788">
        <w:rPr>
          <w:lang w:val="en-US"/>
        </w:rPr>
        <w:t>Nova.</w:t>
      </w:r>
      <w:r w:rsidR="000069B6">
        <w:rPr>
          <w:bCs/>
          <w:lang w:val="en-US"/>
        </w:rPr>
        <w:t xml:space="preserve"> - </w:t>
      </w:r>
      <w:r w:rsidR="004C274E" w:rsidRPr="004A2788">
        <w:rPr>
          <w:lang w:val="en-US"/>
        </w:rPr>
        <w:t>Chap.6.</w:t>
      </w:r>
      <w:r w:rsidR="000069B6">
        <w:rPr>
          <w:lang w:val="en-US"/>
        </w:rPr>
        <w:t xml:space="preserve"> </w:t>
      </w:r>
      <w:r w:rsidR="000069B6">
        <w:rPr>
          <w:bCs/>
          <w:lang w:val="en-US"/>
        </w:rPr>
        <w:t>- 2013. -</w:t>
      </w:r>
      <w:r w:rsidR="004C274E" w:rsidRPr="004A2788">
        <w:rPr>
          <w:bCs/>
          <w:lang w:val="en-US"/>
        </w:rPr>
        <w:t>P</w:t>
      </w:r>
      <w:r w:rsidR="004C274E" w:rsidRPr="004A2788">
        <w:rPr>
          <w:lang w:val="en-US" w:eastAsia="uz-Cyrl-UZ"/>
        </w:rPr>
        <w:t>.219</w:t>
      </w:r>
      <w:r w:rsidR="000069B6">
        <w:rPr>
          <w:bCs/>
          <w:lang w:val="en-US"/>
        </w:rPr>
        <w:t>-</w:t>
      </w:r>
      <w:r w:rsidR="004C274E" w:rsidRPr="004A2788">
        <w:rPr>
          <w:lang w:val="en-US" w:eastAsia="uz-Cyrl-UZ"/>
        </w:rPr>
        <w:t>270.</w:t>
      </w:r>
    </w:p>
    <w:p w:rsidR="00F00E0F" w:rsidRPr="000069B6" w:rsidRDefault="00F00E0F" w:rsidP="00F00E0F">
      <w:pPr>
        <w:pStyle w:val="frfield"/>
        <w:tabs>
          <w:tab w:val="left" w:pos="993"/>
        </w:tabs>
        <w:spacing w:before="0" w:beforeAutospacing="0" w:after="0" w:afterAutospacing="0" w:line="360" w:lineRule="auto"/>
        <w:ind w:firstLine="709"/>
        <w:jc w:val="both"/>
        <w:rPr>
          <w:lang w:val="en-US"/>
        </w:rPr>
      </w:pPr>
      <w:r w:rsidRPr="00F00E0F">
        <w:rPr>
          <w:lang w:val="en-US" w:eastAsia="uz-Cyrl-UZ"/>
        </w:rPr>
        <w:t>3  </w:t>
      </w:r>
      <w:proofErr w:type="spellStart"/>
      <w:r w:rsidR="004C274E" w:rsidRPr="00F00E0F">
        <w:rPr>
          <w:lang w:val="en-US"/>
        </w:rPr>
        <w:t>Tribble</w:t>
      </w:r>
      <w:proofErr w:type="spellEnd"/>
      <w:r w:rsidR="00C444B2" w:rsidRPr="00F00E0F">
        <w:rPr>
          <w:lang w:val="en-US"/>
        </w:rPr>
        <w:t xml:space="preserve"> </w:t>
      </w:r>
      <w:r w:rsidR="004C274E" w:rsidRPr="00F00E0F">
        <w:rPr>
          <w:lang w:val="en-US"/>
        </w:rPr>
        <w:t xml:space="preserve">R.E., </w:t>
      </w:r>
      <w:proofErr w:type="spellStart"/>
      <w:r w:rsidR="004C274E" w:rsidRPr="00F00E0F">
        <w:rPr>
          <w:rStyle w:val="nowrap"/>
          <w:lang w:val="en-US"/>
        </w:rPr>
        <w:t>Bertulani</w:t>
      </w:r>
      <w:proofErr w:type="spellEnd"/>
      <w:r w:rsidR="004C274E" w:rsidRPr="00F00E0F">
        <w:rPr>
          <w:rStyle w:val="nowrap"/>
          <w:lang w:val="en-US"/>
        </w:rPr>
        <w:t xml:space="preserve"> C.A.</w:t>
      </w:r>
      <w:r w:rsidR="004C274E" w:rsidRPr="00F00E0F">
        <w:rPr>
          <w:lang w:val="en-US"/>
        </w:rPr>
        <w:t xml:space="preserve">, </w:t>
      </w:r>
      <w:r w:rsidR="004C274E" w:rsidRPr="00F00E0F">
        <w:rPr>
          <w:rStyle w:val="nowrap"/>
          <w:lang w:val="en-US"/>
        </w:rPr>
        <w:t xml:space="preserve">La </w:t>
      </w:r>
      <w:proofErr w:type="spellStart"/>
      <w:r w:rsidR="004C274E" w:rsidRPr="00F00E0F">
        <w:rPr>
          <w:rStyle w:val="nowrap"/>
          <w:lang w:val="en-US"/>
        </w:rPr>
        <w:t>Cognata</w:t>
      </w:r>
      <w:proofErr w:type="spellEnd"/>
      <w:r w:rsidR="004C274E" w:rsidRPr="00F00E0F">
        <w:rPr>
          <w:rStyle w:val="nowrap"/>
          <w:lang w:val="en-US"/>
        </w:rPr>
        <w:t xml:space="preserve"> M.</w:t>
      </w:r>
      <w:r w:rsidR="004C274E" w:rsidRPr="00F00E0F">
        <w:rPr>
          <w:lang w:val="en-US"/>
        </w:rPr>
        <w:t xml:space="preserve">, </w:t>
      </w:r>
      <w:proofErr w:type="spellStart"/>
      <w:r w:rsidR="004C274E" w:rsidRPr="00F00E0F">
        <w:rPr>
          <w:rStyle w:val="nowrap"/>
          <w:lang w:val="en-US"/>
        </w:rPr>
        <w:t>Mukhamedzhanov</w:t>
      </w:r>
      <w:proofErr w:type="spellEnd"/>
      <w:r w:rsidR="00C444B2" w:rsidRPr="00F00E0F">
        <w:rPr>
          <w:rStyle w:val="nowrap"/>
          <w:lang w:val="en-US"/>
        </w:rPr>
        <w:t xml:space="preserve"> </w:t>
      </w:r>
      <w:r w:rsidR="004C274E" w:rsidRPr="00F00E0F">
        <w:rPr>
          <w:rStyle w:val="nowrap"/>
          <w:lang w:val="en-US"/>
        </w:rPr>
        <w:t xml:space="preserve">A.M. </w:t>
      </w:r>
      <w:r w:rsidR="004C274E" w:rsidRPr="00F00E0F">
        <w:rPr>
          <w:lang w:val="en-US"/>
        </w:rPr>
        <w:t xml:space="preserve">and </w:t>
      </w:r>
      <w:proofErr w:type="spellStart"/>
      <w:r w:rsidR="004C274E" w:rsidRPr="00F00E0F">
        <w:rPr>
          <w:rStyle w:val="nowrap"/>
          <w:lang w:val="en-US"/>
        </w:rPr>
        <w:t>Spitaleri</w:t>
      </w:r>
      <w:proofErr w:type="spellEnd"/>
      <w:r w:rsidR="004C274E" w:rsidRPr="00F00E0F">
        <w:rPr>
          <w:rStyle w:val="nowrap"/>
          <w:lang w:val="en-US"/>
        </w:rPr>
        <w:t xml:space="preserve"> C.</w:t>
      </w:r>
      <w:r w:rsidR="004C274E" w:rsidRPr="00F00E0F">
        <w:rPr>
          <w:lang w:val="en-US"/>
        </w:rPr>
        <w:t xml:space="preserve"> Indirect techniques in</w:t>
      </w:r>
      <w:r w:rsidR="00C51F40">
        <w:rPr>
          <w:lang w:val="en-US"/>
        </w:rPr>
        <w:t xml:space="preserve"> nuclear astrophysics: a review</w:t>
      </w:r>
      <w:r w:rsidR="004C274E" w:rsidRPr="00F00E0F">
        <w:rPr>
          <w:lang w:val="en-US"/>
        </w:rPr>
        <w:t xml:space="preserve"> // Rep.Prog.Phys.77. </w:t>
      </w:r>
      <w:r w:rsidR="000069B6">
        <w:rPr>
          <w:bCs/>
          <w:lang w:val="en-US"/>
        </w:rPr>
        <w:t xml:space="preserve">- </w:t>
      </w:r>
      <w:r w:rsidR="004C274E" w:rsidRPr="00F00E0F">
        <w:rPr>
          <w:lang w:val="en-US"/>
        </w:rPr>
        <w:t xml:space="preserve">2014. </w:t>
      </w:r>
      <w:r w:rsidR="000069B6">
        <w:rPr>
          <w:bCs/>
          <w:lang w:val="en-US"/>
        </w:rPr>
        <w:t>-</w:t>
      </w:r>
      <w:r w:rsidR="004C274E" w:rsidRPr="00F00E0F">
        <w:rPr>
          <w:lang w:val="en-US"/>
        </w:rPr>
        <w:t xml:space="preserve">106901. </w:t>
      </w:r>
      <w:r w:rsidR="000069B6">
        <w:rPr>
          <w:bCs/>
          <w:lang w:val="en-US"/>
        </w:rPr>
        <w:t>-</w:t>
      </w:r>
      <w:r w:rsidR="004C274E" w:rsidRPr="00F00E0F">
        <w:rPr>
          <w:lang w:val="en-US" w:eastAsia="uz-Cyrl-UZ"/>
        </w:rPr>
        <w:t>P.</w:t>
      </w:r>
      <w:r w:rsidR="004C274E" w:rsidRPr="00F00E0F">
        <w:rPr>
          <w:lang w:val="en-US"/>
        </w:rPr>
        <w:t>1</w:t>
      </w:r>
      <w:r w:rsidR="000069B6">
        <w:rPr>
          <w:bCs/>
          <w:lang w:val="en-US"/>
        </w:rPr>
        <w:t>-</w:t>
      </w:r>
      <w:r>
        <w:rPr>
          <w:lang w:val="en-US"/>
        </w:rPr>
        <w:t>49.</w:t>
      </w:r>
    </w:p>
    <w:p w:rsidR="004C274E" w:rsidRPr="00F00E0F" w:rsidRDefault="00F00E0F" w:rsidP="00F00E0F">
      <w:pPr>
        <w:pStyle w:val="frfield"/>
        <w:tabs>
          <w:tab w:val="left" w:pos="993"/>
        </w:tabs>
        <w:spacing w:before="0" w:beforeAutospacing="0" w:after="0" w:afterAutospacing="0" w:line="360" w:lineRule="auto"/>
        <w:ind w:firstLine="709"/>
        <w:jc w:val="both"/>
        <w:rPr>
          <w:lang w:val="en-US"/>
        </w:rPr>
      </w:pPr>
      <w:r w:rsidRPr="00F00E0F">
        <w:rPr>
          <w:lang w:val="en-US"/>
        </w:rPr>
        <w:t>4</w:t>
      </w:r>
      <w:proofErr w:type="gramStart"/>
      <w:r w:rsidRPr="00F00E0F">
        <w:rPr>
          <w:lang w:val="en-US"/>
        </w:rPr>
        <w:t>  </w:t>
      </w:r>
      <w:r w:rsidR="004C274E" w:rsidRPr="00F00E0F">
        <w:rPr>
          <w:lang w:val="kk-KZ"/>
        </w:rPr>
        <w:t>Rolfs</w:t>
      </w:r>
      <w:proofErr w:type="gramEnd"/>
      <w:r w:rsidR="004C274E" w:rsidRPr="00F00E0F">
        <w:rPr>
          <w:lang w:val="kk-KZ"/>
        </w:rPr>
        <w:t xml:space="preserve"> C., Azuma R. E.</w:t>
      </w:r>
      <w:r w:rsidR="004C274E" w:rsidRPr="00F00E0F">
        <w:rPr>
          <w:lang w:val="en-US"/>
        </w:rPr>
        <w:t xml:space="preserve"> Interference effects in </w:t>
      </w:r>
      <w:r w:rsidR="004C274E" w:rsidRPr="00F00E0F">
        <w:rPr>
          <w:vertAlign w:val="superscript"/>
          <w:lang w:val="en-US"/>
        </w:rPr>
        <w:t>12</w:t>
      </w:r>
      <w:r w:rsidR="004C274E" w:rsidRPr="00F00E0F">
        <w:rPr>
          <w:lang w:val="en-US"/>
        </w:rPr>
        <w:t>C(</w:t>
      </w:r>
      <w:proofErr w:type="spellStart"/>
      <w:r w:rsidR="004C274E" w:rsidRPr="00F00E0F">
        <w:rPr>
          <w:lang w:val="en-US"/>
        </w:rPr>
        <w:t>p,γ</w:t>
      </w:r>
      <w:proofErr w:type="spellEnd"/>
      <w:r w:rsidR="004C274E" w:rsidRPr="00F00E0F">
        <w:rPr>
          <w:lang w:val="en-US"/>
        </w:rPr>
        <w:t>)</w:t>
      </w:r>
      <w:r w:rsidR="004C274E" w:rsidRPr="00F00E0F">
        <w:rPr>
          <w:vertAlign w:val="superscript"/>
          <w:lang w:val="en-US"/>
        </w:rPr>
        <w:t>13</w:t>
      </w:r>
      <w:r w:rsidR="004C274E" w:rsidRPr="00F00E0F">
        <w:rPr>
          <w:lang w:val="en-US"/>
        </w:rPr>
        <w:t>N and direct c</w:t>
      </w:r>
      <w:r w:rsidR="00C51F40">
        <w:rPr>
          <w:lang w:val="en-US"/>
        </w:rPr>
        <w:t>apture to unbound states</w:t>
      </w:r>
      <w:r w:rsidR="004C274E" w:rsidRPr="00F00E0F">
        <w:rPr>
          <w:lang w:val="en-US"/>
        </w:rPr>
        <w:t xml:space="preserve"> // </w:t>
      </w:r>
      <w:r w:rsidR="004C274E" w:rsidRPr="00F00E0F">
        <w:rPr>
          <w:lang w:val="kk-KZ"/>
        </w:rPr>
        <w:t>Nucl.Phys.</w:t>
      </w:r>
      <w:r w:rsidR="000069B6" w:rsidRPr="00F00E0F">
        <w:rPr>
          <w:lang w:val="kk-KZ"/>
        </w:rPr>
        <w:t>A</w:t>
      </w:r>
      <w:r w:rsidR="000069B6">
        <w:rPr>
          <w:lang w:val="en-US"/>
        </w:rPr>
        <w:t>.</w:t>
      </w:r>
      <w:r w:rsidR="000069B6">
        <w:rPr>
          <w:bCs/>
          <w:lang w:val="en-US"/>
        </w:rPr>
        <w:t xml:space="preserve"> -</w:t>
      </w:r>
      <w:r w:rsidR="000069B6" w:rsidRPr="00F00E0F">
        <w:rPr>
          <w:lang w:val="kk-KZ"/>
        </w:rPr>
        <w:t>1974</w:t>
      </w:r>
      <w:r w:rsidR="000069B6" w:rsidRPr="00F00E0F">
        <w:rPr>
          <w:lang w:val="en-US"/>
        </w:rPr>
        <w:t xml:space="preserve">. </w:t>
      </w:r>
      <w:r w:rsidR="000069B6">
        <w:rPr>
          <w:bCs/>
          <w:lang w:val="en-US"/>
        </w:rPr>
        <w:t>-</w:t>
      </w:r>
      <w:r w:rsidR="000069B6" w:rsidRPr="00F00E0F">
        <w:rPr>
          <w:lang w:val="kk-KZ"/>
        </w:rPr>
        <w:t xml:space="preserve"> </w:t>
      </w:r>
      <w:r w:rsidR="000069B6">
        <w:rPr>
          <w:lang w:val="en-US"/>
        </w:rPr>
        <w:t>Vol.</w:t>
      </w:r>
      <w:r w:rsidR="004C274E" w:rsidRPr="00F00E0F">
        <w:rPr>
          <w:lang w:val="kk-KZ"/>
        </w:rPr>
        <w:t>227</w:t>
      </w:r>
      <w:r w:rsidR="004C274E" w:rsidRPr="00F00E0F">
        <w:rPr>
          <w:lang w:val="en-US"/>
        </w:rPr>
        <w:t xml:space="preserve">. </w:t>
      </w:r>
      <w:r w:rsidR="000069B6">
        <w:rPr>
          <w:bCs/>
          <w:lang w:val="en-US"/>
        </w:rPr>
        <w:t xml:space="preserve">- </w:t>
      </w:r>
      <w:r w:rsidR="004C274E" w:rsidRPr="00F00E0F">
        <w:rPr>
          <w:lang w:val="en-US" w:eastAsia="uz-Cyrl-UZ"/>
        </w:rPr>
        <w:t>P.</w:t>
      </w:r>
      <w:r w:rsidR="004C274E" w:rsidRPr="00F00E0F">
        <w:rPr>
          <w:lang w:val="kk-KZ"/>
        </w:rPr>
        <w:t>291</w:t>
      </w:r>
      <w:r w:rsidR="004C274E" w:rsidRPr="00F00E0F">
        <w:rPr>
          <w:lang w:val="en-US"/>
        </w:rPr>
        <w:t>-308</w:t>
      </w:r>
      <w:r w:rsidR="004C274E" w:rsidRPr="00F00E0F">
        <w:rPr>
          <w:lang w:val="kk-KZ"/>
        </w:rPr>
        <w:t>.</w:t>
      </w:r>
    </w:p>
    <w:p w:rsidR="00F00E0F" w:rsidRDefault="00F00E0F" w:rsidP="00F00E0F">
      <w:pPr>
        <w:tabs>
          <w:tab w:val="left" w:pos="993"/>
        </w:tabs>
        <w:rPr>
          <w:szCs w:val="24"/>
          <w:lang w:val="kk-KZ"/>
        </w:rPr>
      </w:pPr>
      <w:r w:rsidRPr="00F00E0F">
        <w:rPr>
          <w:szCs w:val="24"/>
          <w:lang w:val="en-US"/>
        </w:rPr>
        <w:t>5</w:t>
      </w:r>
      <w:proofErr w:type="gramStart"/>
      <w:r w:rsidRPr="00F00E0F">
        <w:rPr>
          <w:szCs w:val="24"/>
          <w:lang w:val="en-US"/>
        </w:rPr>
        <w:t>  </w:t>
      </w:r>
      <w:r w:rsidR="004C274E" w:rsidRPr="00F00E0F">
        <w:rPr>
          <w:szCs w:val="24"/>
          <w:lang w:val="kk-KZ"/>
        </w:rPr>
        <w:t>Burtebaev</w:t>
      </w:r>
      <w:proofErr w:type="gramEnd"/>
      <w:r w:rsidR="004C274E" w:rsidRPr="00F00E0F">
        <w:rPr>
          <w:szCs w:val="24"/>
          <w:lang w:val="kk-KZ"/>
        </w:rPr>
        <w:t xml:space="preserve"> N., Igamov S.B., Peterson R.J., Yarmukhamedov R., ZazulinD.M. </w:t>
      </w:r>
      <w:r w:rsidR="004C274E" w:rsidRPr="00F00E0F">
        <w:rPr>
          <w:szCs w:val="24"/>
          <w:lang w:val="en-US"/>
        </w:rPr>
        <w:t xml:space="preserve">New measurements of the astrophysical S factor for </w:t>
      </w:r>
      <w:proofErr w:type="gramStart"/>
      <w:r w:rsidR="004C274E" w:rsidRPr="00F00E0F">
        <w:rPr>
          <w:szCs w:val="24"/>
          <w:vertAlign w:val="superscript"/>
          <w:lang w:val="en-US"/>
        </w:rPr>
        <w:t>12</w:t>
      </w:r>
      <w:r w:rsidR="004C274E" w:rsidRPr="00F00E0F">
        <w:rPr>
          <w:szCs w:val="24"/>
          <w:lang w:val="en-US"/>
        </w:rPr>
        <w:t>C(</w:t>
      </w:r>
      <w:proofErr w:type="spellStart"/>
      <w:proofErr w:type="gramEnd"/>
      <w:r w:rsidR="004C274E" w:rsidRPr="00F00E0F">
        <w:rPr>
          <w:szCs w:val="24"/>
          <w:lang w:val="en-US"/>
        </w:rPr>
        <w:t>p,γ</w:t>
      </w:r>
      <w:proofErr w:type="spellEnd"/>
      <w:r w:rsidR="004C274E" w:rsidRPr="00F00E0F">
        <w:rPr>
          <w:szCs w:val="24"/>
          <w:lang w:val="en-US"/>
        </w:rPr>
        <w:t>)</w:t>
      </w:r>
      <w:r w:rsidR="004C274E" w:rsidRPr="00F00E0F">
        <w:rPr>
          <w:szCs w:val="24"/>
          <w:vertAlign w:val="superscript"/>
          <w:lang w:val="en-US"/>
        </w:rPr>
        <w:t>13</w:t>
      </w:r>
      <w:r w:rsidR="004C274E" w:rsidRPr="00F00E0F">
        <w:rPr>
          <w:szCs w:val="24"/>
          <w:lang w:val="en-US"/>
        </w:rPr>
        <w:t xml:space="preserve">N reaction at low energies and the asymptotic normalization coefficient (nuclear vertex constant) for the </w:t>
      </w:r>
      <w:r w:rsidR="004C274E" w:rsidRPr="00F00E0F">
        <w:rPr>
          <w:szCs w:val="24"/>
          <w:vertAlign w:val="superscript"/>
          <w:lang w:val="en-US"/>
        </w:rPr>
        <w:t>12</w:t>
      </w:r>
      <w:r w:rsidR="004C274E" w:rsidRPr="00F00E0F">
        <w:rPr>
          <w:szCs w:val="24"/>
          <w:lang w:val="en-US"/>
        </w:rPr>
        <w:t>C+p</w:t>
      </w:r>
      <w:r w:rsidR="004C274E" w:rsidRPr="004A2788">
        <w:rPr>
          <w:lang w:val="en-US"/>
        </w:rPr>
        <w:sym w:font="Symbol" w:char="F0AE"/>
      </w:r>
      <w:r w:rsidR="004C274E" w:rsidRPr="00F00E0F">
        <w:rPr>
          <w:szCs w:val="24"/>
          <w:vertAlign w:val="superscript"/>
          <w:lang w:val="en-US"/>
        </w:rPr>
        <w:t>13</w:t>
      </w:r>
      <w:r w:rsidR="004C274E" w:rsidRPr="00F00E0F">
        <w:rPr>
          <w:szCs w:val="24"/>
          <w:lang w:val="en-US"/>
        </w:rPr>
        <w:t>N reaction</w:t>
      </w:r>
      <w:r w:rsidR="004C274E" w:rsidRPr="00F00E0F">
        <w:rPr>
          <w:szCs w:val="24"/>
          <w:lang w:val="kk-KZ"/>
        </w:rPr>
        <w:t xml:space="preserve"> </w:t>
      </w:r>
      <w:r w:rsidR="004C274E" w:rsidRPr="00F00E0F">
        <w:rPr>
          <w:szCs w:val="24"/>
          <w:lang w:val="en-US"/>
        </w:rPr>
        <w:t xml:space="preserve">// </w:t>
      </w:r>
      <w:r w:rsidR="004C274E" w:rsidRPr="00F00E0F">
        <w:rPr>
          <w:szCs w:val="24"/>
          <w:lang w:val="kk-KZ"/>
        </w:rPr>
        <w:t>Phys.Rev.</w:t>
      </w:r>
      <w:r w:rsidR="000069B6" w:rsidRPr="000069B6">
        <w:rPr>
          <w:szCs w:val="24"/>
          <w:lang w:val="kk-KZ"/>
        </w:rPr>
        <w:t xml:space="preserve"> </w:t>
      </w:r>
      <w:r w:rsidR="000069B6" w:rsidRPr="00F00E0F">
        <w:rPr>
          <w:szCs w:val="24"/>
          <w:lang w:val="kk-KZ"/>
        </w:rPr>
        <w:t>C</w:t>
      </w:r>
      <w:r w:rsidR="000069B6">
        <w:rPr>
          <w:szCs w:val="24"/>
          <w:lang w:val="en-US"/>
        </w:rPr>
        <w:t>.</w:t>
      </w:r>
      <w:r w:rsidR="000069B6">
        <w:rPr>
          <w:bCs/>
          <w:szCs w:val="24"/>
          <w:lang w:val="en-US"/>
        </w:rPr>
        <w:t xml:space="preserve"> -</w:t>
      </w:r>
      <w:r w:rsidR="000069B6" w:rsidRPr="00F00E0F">
        <w:rPr>
          <w:szCs w:val="24"/>
          <w:lang w:val="kk-KZ"/>
        </w:rPr>
        <w:t>2008</w:t>
      </w:r>
      <w:r w:rsidR="000069B6">
        <w:rPr>
          <w:szCs w:val="24"/>
          <w:lang w:val="en-US"/>
        </w:rPr>
        <w:t>.</w:t>
      </w:r>
      <w:r w:rsidR="00C51F40">
        <w:rPr>
          <w:szCs w:val="24"/>
          <w:lang w:val="en-US"/>
        </w:rPr>
        <w:t xml:space="preserve"> </w:t>
      </w:r>
      <w:r w:rsidR="000069B6">
        <w:rPr>
          <w:bCs/>
          <w:szCs w:val="24"/>
          <w:lang w:val="en-US"/>
        </w:rPr>
        <w:t>-</w:t>
      </w:r>
      <w:r w:rsidR="000069B6" w:rsidRPr="00F00E0F">
        <w:rPr>
          <w:szCs w:val="24"/>
          <w:lang w:val="kk-KZ"/>
        </w:rPr>
        <w:t xml:space="preserve"> </w:t>
      </w:r>
      <w:r w:rsidR="00C51F40">
        <w:rPr>
          <w:szCs w:val="24"/>
          <w:lang w:val="en-US"/>
        </w:rPr>
        <w:t>Vol.</w:t>
      </w:r>
      <w:r w:rsidR="004C274E" w:rsidRPr="00F00E0F">
        <w:rPr>
          <w:szCs w:val="24"/>
          <w:lang w:val="kk-KZ"/>
        </w:rPr>
        <w:t>78</w:t>
      </w:r>
      <w:r w:rsidR="004C274E" w:rsidRPr="00F00E0F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P.</w:t>
      </w:r>
      <w:r w:rsidR="004C274E" w:rsidRPr="00F00E0F">
        <w:rPr>
          <w:szCs w:val="24"/>
          <w:lang w:val="kk-KZ"/>
        </w:rPr>
        <w:t>035803</w:t>
      </w:r>
      <w:r w:rsidR="00C51F40">
        <w:rPr>
          <w:szCs w:val="24"/>
          <w:lang w:val="en-US"/>
        </w:rPr>
        <w:t>.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kk-KZ"/>
        </w:rPr>
      </w:pPr>
      <w:r>
        <w:rPr>
          <w:szCs w:val="24"/>
          <w:lang w:val="kk-KZ"/>
        </w:rPr>
        <w:t>6  </w:t>
      </w:r>
      <w:proofErr w:type="spellStart"/>
      <w:r w:rsidR="004C274E" w:rsidRPr="00F00E0F">
        <w:rPr>
          <w:szCs w:val="24"/>
          <w:lang w:val="en-US"/>
        </w:rPr>
        <w:t>Angulo</w:t>
      </w:r>
      <w:proofErr w:type="spellEnd"/>
      <w:r w:rsidR="004C274E" w:rsidRPr="00F00E0F">
        <w:rPr>
          <w:szCs w:val="24"/>
          <w:lang w:val="en-US"/>
        </w:rPr>
        <w:t xml:space="preserve"> C. </w:t>
      </w:r>
      <w:proofErr w:type="gramStart"/>
      <w:r w:rsidR="004C274E" w:rsidRPr="00F00E0F">
        <w:rPr>
          <w:szCs w:val="24"/>
          <w:lang w:val="en-US"/>
        </w:rPr>
        <w:t>et</w:t>
      </w:r>
      <w:proofErr w:type="gramEnd"/>
      <w:r w:rsidR="004C274E" w:rsidRPr="00F00E0F">
        <w:rPr>
          <w:szCs w:val="24"/>
          <w:lang w:val="en-US"/>
        </w:rPr>
        <w:t xml:space="preserve"> al. Compilation of charged particle induced thermonuclear reactions rates. // </w:t>
      </w:r>
      <w:proofErr w:type="spellStart"/>
      <w:r w:rsidR="004C274E" w:rsidRPr="00F00E0F">
        <w:rPr>
          <w:szCs w:val="24"/>
          <w:lang w:val="en-US"/>
        </w:rPr>
        <w:t>Nucl.Phys</w:t>
      </w:r>
      <w:r w:rsidR="00C51F40">
        <w:rPr>
          <w:szCs w:val="24"/>
          <w:lang w:val="en-US"/>
        </w:rPr>
        <w:t>.</w:t>
      </w:r>
      <w:r w:rsidR="00C51F40" w:rsidRPr="00F00E0F">
        <w:rPr>
          <w:szCs w:val="24"/>
          <w:lang w:val="en-US"/>
        </w:rPr>
        <w:t>A</w:t>
      </w:r>
      <w:proofErr w:type="spellEnd"/>
      <w:r w:rsidR="004C274E" w:rsidRPr="00F00E0F">
        <w:rPr>
          <w:szCs w:val="24"/>
          <w:lang w:val="en-US"/>
        </w:rPr>
        <w:t>.</w:t>
      </w:r>
      <w:r w:rsidR="00C51F40" w:rsidRPr="00C51F40">
        <w:rPr>
          <w:bCs/>
          <w:szCs w:val="24"/>
          <w:lang w:val="en-US"/>
        </w:rPr>
        <w:t xml:space="preserve"> </w:t>
      </w:r>
      <w:r w:rsidR="00C51F40">
        <w:rPr>
          <w:bCs/>
          <w:szCs w:val="24"/>
          <w:lang w:val="en-US"/>
        </w:rPr>
        <w:t>-</w:t>
      </w:r>
      <w:r w:rsidR="00C51F40" w:rsidRPr="00F00E0F">
        <w:rPr>
          <w:szCs w:val="24"/>
          <w:lang w:val="en-US"/>
        </w:rPr>
        <w:t>1999.</w:t>
      </w:r>
      <w:r w:rsidR="004C274E" w:rsidRPr="00F00E0F">
        <w:rPr>
          <w:szCs w:val="24"/>
          <w:lang w:val="en-US"/>
        </w:rPr>
        <w:t xml:space="preserve"> 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 xml:space="preserve"> </w:t>
      </w:r>
      <w:r w:rsidR="00C51F40">
        <w:rPr>
          <w:szCs w:val="24"/>
          <w:lang w:val="en-US"/>
        </w:rPr>
        <w:t>Vol.</w:t>
      </w:r>
      <w:r w:rsidR="004C274E" w:rsidRPr="00F00E0F">
        <w:rPr>
          <w:szCs w:val="24"/>
          <w:lang w:val="en-US"/>
        </w:rPr>
        <w:t xml:space="preserve">656.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</w:t>
      </w:r>
      <w:r w:rsidR="00C51F40">
        <w:rPr>
          <w:szCs w:val="24"/>
          <w:lang w:val="en-US"/>
        </w:rPr>
        <w:t>.</w:t>
      </w:r>
      <w:r w:rsidR="004C274E" w:rsidRPr="00F00E0F">
        <w:rPr>
          <w:szCs w:val="24"/>
          <w:lang w:val="en-US"/>
        </w:rPr>
        <w:t>3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>111.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en-US"/>
        </w:rPr>
      </w:pPr>
      <w:r>
        <w:rPr>
          <w:szCs w:val="24"/>
          <w:lang w:val="kk-KZ"/>
        </w:rPr>
        <w:t>7  </w:t>
      </w:r>
      <w:proofErr w:type="spellStart"/>
      <w:r w:rsidR="004C274E" w:rsidRPr="00F00E0F">
        <w:rPr>
          <w:szCs w:val="24"/>
          <w:lang w:val="en-US"/>
        </w:rPr>
        <w:t>Morlock</w:t>
      </w:r>
      <w:proofErr w:type="spellEnd"/>
      <w:r w:rsidR="004C274E" w:rsidRPr="00F00E0F">
        <w:rPr>
          <w:szCs w:val="24"/>
          <w:lang w:val="en-US"/>
        </w:rPr>
        <w:t xml:space="preserve"> </w:t>
      </w:r>
      <w:proofErr w:type="spellStart"/>
      <w:r w:rsidR="004C274E" w:rsidRPr="00F00E0F">
        <w:rPr>
          <w:szCs w:val="24"/>
          <w:lang w:val="en-US"/>
        </w:rPr>
        <w:t>R.,Kunz</w:t>
      </w:r>
      <w:proofErr w:type="spellEnd"/>
      <w:r w:rsidR="004C274E" w:rsidRPr="00F00E0F">
        <w:rPr>
          <w:szCs w:val="24"/>
          <w:lang w:val="en-US"/>
        </w:rPr>
        <w:t xml:space="preserve"> R</w:t>
      </w:r>
      <w:r w:rsidR="00E84D39" w:rsidRPr="00F00E0F">
        <w:rPr>
          <w:szCs w:val="24"/>
          <w:lang w:val="en-US"/>
        </w:rPr>
        <w:t>.</w:t>
      </w:r>
      <w:r w:rsidR="004C274E" w:rsidRPr="00F00E0F">
        <w:rPr>
          <w:szCs w:val="24"/>
          <w:lang w:val="en-US"/>
        </w:rPr>
        <w:t>, Mayer A., Jaeger M., Muller A. and Hammer J.W. Halo Properties of the First ½</w:t>
      </w:r>
      <w:r w:rsidR="004C274E" w:rsidRPr="00F00E0F">
        <w:rPr>
          <w:szCs w:val="24"/>
          <w:vertAlign w:val="superscript"/>
          <w:lang w:val="en-US"/>
        </w:rPr>
        <w:t>+</w:t>
      </w:r>
      <w:r w:rsidR="004C274E" w:rsidRPr="00F00E0F">
        <w:rPr>
          <w:szCs w:val="24"/>
          <w:lang w:val="en-US"/>
        </w:rPr>
        <w:t xml:space="preserve"> State in </w:t>
      </w:r>
      <w:r w:rsidR="004C274E" w:rsidRPr="00F00E0F">
        <w:rPr>
          <w:szCs w:val="24"/>
          <w:vertAlign w:val="superscript"/>
          <w:lang w:val="en-US"/>
        </w:rPr>
        <w:t>17</w:t>
      </w:r>
      <w:r w:rsidR="004C274E" w:rsidRPr="00F00E0F">
        <w:rPr>
          <w:szCs w:val="24"/>
          <w:lang w:val="en-US"/>
        </w:rPr>
        <w:t xml:space="preserve">F from the </w:t>
      </w:r>
      <w:proofErr w:type="gramStart"/>
      <w:r w:rsidR="004C274E" w:rsidRPr="00F00E0F">
        <w:rPr>
          <w:szCs w:val="24"/>
          <w:vertAlign w:val="superscript"/>
          <w:lang w:val="en-US"/>
        </w:rPr>
        <w:t>16</w:t>
      </w:r>
      <w:r w:rsidR="004C274E" w:rsidRPr="00F00E0F">
        <w:rPr>
          <w:szCs w:val="24"/>
          <w:lang w:val="en-US"/>
        </w:rPr>
        <w:t>O(</w:t>
      </w:r>
      <w:proofErr w:type="spellStart"/>
      <w:proofErr w:type="gramEnd"/>
      <w:r w:rsidR="004C274E" w:rsidRPr="00F00E0F">
        <w:rPr>
          <w:szCs w:val="24"/>
          <w:lang w:val="en-US"/>
        </w:rPr>
        <w:t>p,γ</w:t>
      </w:r>
      <w:proofErr w:type="spellEnd"/>
      <w:r w:rsidR="004C274E" w:rsidRPr="00F00E0F">
        <w:rPr>
          <w:szCs w:val="24"/>
          <w:lang w:val="en-US"/>
        </w:rPr>
        <w:t>)</w:t>
      </w:r>
      <w:r w:rsidR="004C274E" w:rsidRPr="00F00E0F">
        <w:rPr>
          <w:szCs w:val="24"/>
          <w:vertAlign w:val="superscript"/>
          <w:lang w:val="en-US"/>
        </w:rPr>
        <w:t>17</w:t>
      </w:r>
      <w:r w:rsidR="00C51F40">
        <w:rPr>
          <w:szCs w:val="24"/>
          <w:lang w:val="en-US"/>
        </w:rPr>
        <w:t xml:space="preserve">F Reaction // </w:t>
      </w:r>
      <w:proofErr w:type="spellStart"/>
      <w:r w:rsidR="00C51F40">
        <w:rPr>
          <w:szCs w:val="24"/>
          <w:lang w:val="en-US"/>
        </w:rPr>
        <w:t>Phys.Rev.</w:t>
      </w:r>
      <w:r w:rsidR="004C274E" w:rsidRPr="00F00E0F">
        <w:rPr>
          <w:szCs w:val="24"/>
          <w:lang w:val="en-US"/>
        </w:rPr>
        <w:t>Lett.</w:t>
      </w:r>
      <w:r w:rsidR="00C51F40" w:rsidRPr="00F00E0F">
        <w:rPr>
          <w:szCs w:val="24"/>
          <w:lang w:val="en-US"/>
        </w:rPr>
        <w:t>C</w:t>
      </w:r>
      <w:proofErr w:type="spellEnd"/>
      <w:r w:rsidR="00C51F40">
        <w:rPr>
          <w:szCs w:val="24"/>
          <w:lang w:val="en-US"/>
        </w:rPr>
        <w:t>.</w:t>
      </w:r>
      <w:r w:rsidR="004C274E" w:rsidRPr="00F00E0F">
        <w:rPr>
          <w:szCs w:val="24"/>
          <w:lang w:val="en-US"/>
        </w:rPr>
        <w:t xml:space="preserve"> </w:t>
      </w:r>
      <w:r w:rsidR="00C51F40">
        <w:rPr>
          <w:bCs/>
          <w:szCs w:val="24"/>
          <w:lang w:val="en-US"/>
        </w:rPr>
        <w:t>-</w:t>
      </w:r>
      <w:r w:rsidR="00C51F40" w:rsidRPr="00F00E0F">
        <w:rPr>
          <w:szCs w:val="24"/>
          <w:lang w:val="en-US"/>
        </w:rPr>
        <w:t xml:space="preserve">1997.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>Vol.</w:t>
      </w:r>
      <w:r w:rsidR="004C274E" w:rsidRPr="00F00E0F">
        <w:rPr>
          <w:szCs w:val="24"/>
          <w:lang w:val="en-US"/>
        </w:rPr>
        <w:t>79,</w:t>
      </w:r>
      <w:r w:rsidR="00C51F40">
        <w:rPr>
          <w:szCs w:val="24"/>
          <w:lang w:val="en-US"/>
        </w:rPr>
        <w:t xml:space="preserve"> </w:t>
      </w:r>
      <w:r w:rsidR="0032798C" w:rsidRPr="00F00E0F">
        <w:rPr>
          <w:szCs w:val="24"/>
          <w:lang w:val="en-US"/>
        </w:rPr>
        <w:t>N</w:t>
      </w:r>
      <w:r w:rsidR="004C274E" w:rsidRPr="00F00E0F">
        <w:rPr>
          <w:szCs w:val="24"/>
          <w:lang w:val="en-US"/>
        </w:rPr>
        <w:t xml:space="preserve">20. 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 w:eastAsia="uz-Cyrl-UZ"/>
        </w:rPr>
        <w:t>P.</w:t>
      </w:r>
      <w:r w:rsidR="004C274E" w:rsidRPr="00F00E0F">
        <w:rPr>
          <w:szCs w:val="24"/>
          <w:lang w:val="en-US"/>
        </w:rPr>
        <w:t>1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>5.</w:t>
      </w:r>
    </w:p>
    <w:p w:rsidR="004C274E" w:rsidRPr="00F00E0F" w:rsidRDefault="00F00E0F" w:rsidP="00F00E0F">
      <w:pPr>
        <w:tabs>
          <w:tab w:val="left" w:pos="851"/>
        </w:tabs>
        <w:rPr>
          <w:szCs w:val="24"/>
          <w:lang w:val="en-US"/>
        </w:rPr>
      </w:pPr>
      <w:r w:rsidRPr="00F00E0F">
        <w:rPr>
          <w:bCs/>
          <w:szCs w:val="24"/>
          <w:lang w:val="en-US"/>
        </w:rPr>
        <w:t>8  </w:t>
      </w:r>
      <w:proofErr w:type="spellStart"/>
      <w:r w:rsidR="00C30437">
        <w:rPr>
          <w:bCs/>
          <w:szCs w:val="24"/>
          <w:lang w:val="en-US"/>
        </w:rPr>
        <w:t>Artemov</w:t>
      </w:r>
      <w:proofErr w:type="spellEnd"/>
      <w:r w:rsidR="00C30437">
        <w:rPr>
          <w:bCs/>
          <w:szCs w:val="24"/>
          <w:lang w:val="en-US"/>
        </w:rPr>
        <w:t xml:space="preserve"> S.V., </w:t>
      </w:r>
      <w:proofErr w:type="spellStart"/>
      <w:r w:rsidR="00C30437">
        <w:rPr>
          <w:bCs/>
          <w:szCs w:val="24"/>
          <w:lang w:val="en-US"/>
        </w:rPr>
        <w:t>Igamov</w:t>
      </w:r>
      <w:proofErr w:type="spellEnd"/>
      <w:r w:rsidR="00C30437">
        <w:rPr>
          <w:bCs/>
          <w:szCs w:val="24"/>
          <w:lang w:val="en-US"/>
        </w:rPr>
        <w:t xml:space="preserve"> S.B., </w:t>
      </w:r>
      <w:proofErr w:type="spellStart"/>
      <w:r w:rsidR="00C30437">
        <w:rPr>
          <w:bCs/>
          <w:szCs w:val="24"/>
          <w:lang w:val="en-US"/>
        </w:rPr>
        <w:t>Tursunmakhatov</w:t>
      </w:r>
      <w:proofErr w:type="spellEnd"/>
      <w:r w:rsidR="00C30437">
        <w:rPr>
          <w:bCs/>
          <w:szCs w:val="24"/>
          <w:lang w:val="en-US"/>
        </w:rPr>
        <w:t xml:space="preserve"> K.</w:t>
      </w:r>
      <w:r w:rsidR="004C274E" w:rsidRPr="00F00E0F">
        <w:rPr>
          <w:bCs/>
          <w:szCs w:val="24"/>
          <w:lang w:val="en-US"/>
        </w:rPr>
        <w:t xml:space="preserve">I. and </w:t>
      </w:r>
      <w:proofErr w:type="spellStart"/>
      <w:r w:rsidR="004C274E" w:rsidRPr="00F00E0F">
        <w:rPr>
          <w:bCs/>
          <w:szCs w:val="24"/>
          <w:lang w:val="en-US"/>
        </w:rPr>
        <w:t>Yarmukhamedov</w:t>
      </w:r>
      <w:proofErr w:type="spellEnd"/>
      <w:r w:rsidR="004C274E" w:rsidRPr="00F00E0F">
        <w:rPr>
          <w:bCs/>
          <w:szCs w:val="24"/>
          <w:lang w:val="en-US"/>
        </w:rPr>
        <w:t xml:space="preserve"> R.</w:t>
      </w:r>
      <w:r w:rsidR="004C274E" w:rsidRPr="00F00E0F">
        <w:rPr>
          <w:szCs w:val="24"/>
          <w:lang w:val="en-US"/>
        </w:rPr>
        <w:t xml:space="preserve"> Determination of the nuclear vertex constants (asymptotic normalization coefficients) for the virtual decays </w:t>
      </w:r>
      <w:proofErr w:type="spellStart"/>
      <w:r w:rsidR="004C274E" w:rsidRPr="00F00E0F">
        <w:rPr>
          <w:szCs w:val="24"/>
          <w:lang w:val="en-US"/>
        </w:rPr>
        <w:t>d+p</w:t>
      </w:r>
      <w:proofErr w:type="spellEnd"/>
      <w:r w:rsidR="004C274E" w:rsidRPr="004A2788">
        <w:rPr>
          <w:lang w:val="en-US"/>
        </w:rPr>
        <w:sym w:font="Symbol" w:char="F0AE"/>
      </w:r>
      <w:r w:rsidR="004C274E" w:rsidRPr="00F00E0F">
        <w:rPr>
          <w:szCs w:val="24"/>
          <w:vertAlign w:val="superscript"/>
          <w:lang w:val="en-US"/>
        </w:rPr>
        <w:t>3</w:t>
      </w:r>
      <w:r w:rsidR="004C274E" w:rsidRPr="00F00E0F">
        <w:rPr>
          <w:szCs w:val="24"/>
          <w:lang w:val="en-US"/>
        </w:rPr>
        <w:t xml:space="preserve">He and </w:t>
      </w:r>
      <w:r w:rsidR="004C274E" w:rsidRPr="00F00E0F">
        <w:rPr>
          <w:szCs w:val="24"/>
          <w:vertAlign w:val="superscript"/>
          <w:lang w:val="en-US"/>
        </w:rPr>
        <w:t>16</w:t>
      </w:r>
      <w:r w:rsidR="004C274E" w:rsidRPr="00F00E0F">
        <w:rPr>
          <w:szCs w:val="24"/>
          <w:lang w:val="en-US"/>
        </w:rPr>
        <w:t>O+p</w:t>
      </w:r>
      <w:r w:rsidR="004C274E" w:rsidRPr="004A2788">
        <w:rPr>
          <w:lang w:val="en-US"/>
        </w:rPr>
        <w:sym w:font="Symbol" w:char="F0AE"/>
      </w:r>
      <w:r w:rsidR="004C274E" w:rsidRPr="00F00E0F">
        <w:rPr>
          <w:szCs w:val="24"/>
          <w:vertAlign w:val="superscript"/>
          <w:lang w:val="en-US"/>
        </w:rPr>
        <w:t>17</w:t>
      </w:r>
      <w:r w:rsidR="004C274E" w:rsidRPr="00F00E0F">
        <w:rPr>
          <w:szCs w:val="24"/>
          <w:lang w:val="en-US"/>
        </w:rPr>
        <w:t xml:space="preserve">F and their use for extrapolating astrophysical S factors of the </w:t>
      </w:r>
      <w:proofErr w:type="spellStart"/>
      <w:r w:rsidR="004C274E" w:rsidRPr="00F00E0F">
        <w:rPr>
          <w:szCs w:val="24"/>
          <w:lang w:val="en-US"/>
        </w:rPr>
        <w:t>radiative</w:t>
      </w:r>
      <w:proofErr w:type="spellEnd"/>
      <w:r w:rsidR="004C274E" w:rsidRPr="00F00E0F">
        <w:rPr>
          <w:szCs w:val="24"/>
          <w:lang w:val="en-US"/>
        </w:rPr>
        <w:t xml:space="preserve"> proton capture by the deuteron and the 16 </w:t>
      </w:r>
      <w:r w:rsidR="00C51F40">
        <w:rPr>
          <w:szCs w:val="24"/>
          <w:lang w:val="en-US"/>
        </w:rPr>
        <w:t>nucleus at very low energies</w:t>
      </w:r>
      <w:r w:rsidR="004C274E" w:rsidRPr="00F00E0F">
        <w:rPr>
          <w:szCs w:val="24"/>
          <w:lang w:val="en-US"/>
        </w:rPr>
        <w:t xml:space="preserve"> // Bull.RAS. </w:t>
      </w:r>
      <w:proofErr w:type="spellStart"/>
      <w:proofErr w:type="gramStart"/>
      <w:r w:rsidR="00C51F40" w:rsidRPr="00F00E0F">
        <w:rPr>
          <w:szCs w:val="24"/>
          <w:lang w:val="en-US"/>
        </w:rPr>
        <w:t>Ser</w:t>
      </w:r>
      <w:r w:rsidR="004C274E" w:rsidRPr="00F00E0F">
        <w:rPr>
          <w:szCs w:val="24"/>
          <w:lang w:val="en-US"/>
        </w:rPr>
        <w:t>.</w:t>
      </w:r>
      <w:r w:rsidR="00C51F40" w:rsidRPr="00F00E0F">
        <w:rPr>
          <w:szCs w:val="24"/>
          <w:lang w:val="en-US"/>
        </w:rPr>
        <w:t>Phys</w:t>
      </w:r>
      <w:proofErr w:type="spellEnd"/>
      <w:r w:rsidR="004C274E" w:rsidRPr="00F00E0F">
        <w:rPr>
          <w:szCs w:val="24"/>
          <w:lang w:val="en-US"/>
        </w:rPr>
        <w:t>.</w:t>
      </w:r>
      <w:r w:rsidR="00C51F40" w:rsidRPr="00C51F40">
        <w:rPr>
          <w:bCs/>
          <w:szCs w:val="24"/>
          <w:lang w:val="en-US"/>
        </w:rPr>
        <w:t xml:space="preserve"> </w:t>
      </w:r>
      <w:r w:rsidR="00C51F40">
        <w:rPr>
          <w:bCs/>
          <w:szCs w:val="24"/>
          <w:lang w:val="en-US"/>
        </w:rPr>
        <w:t xml:space="preserve">- </w:t>
      </w:r>
      <w:r w:rsidR="00C51F40" w:rsidRPr="00F00E0F">
        <w:rPr>
          <w:szCs w:val="24"/>
          <w:lang w:val="en-US"/>
        </w:rPr>
        <w:t>2009.</w:t>
      </w:r>
      <w:proofErr w:type="gramEnd"/>
      <w:r w:rsidR="00C51F40" w:rsidRPr="00F00E0F">
        <w:rPr>
          <w:szCs w:val="24"/>
          <w:lang w:val="en-US"/>
        </w:rPr>
        <w:t xml:space="preserve"> </w:t>
      </w:r>
      <w:r w:rsidR="00C51F40">
        <w:rPr>
          <w:szCs w:val="24"/>
          <w:lang w:val="en-US"/>
        </w:rPr>
        <w:t>- Vol.</w:t>
      </w:r>
      <w:r w:rsidR="004C274E" w:rsidRPr="00F00E0F">
        <w:rPr>
          <w:szCs w:val="24"/>
          <w:lang w:val="en-US"/>
        </w:rPr>
        <w:t xml:space="preserve">73.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P.</w:t>
      </w:r>
      <w:r w:rsidR="004C274E" w:rsidRPr="00F00E0F">
        <w:rPr>
          <w:szCs w:val="24"/>
          <w:lang w:val="en-US"/>
        </w:rPr>
        <w:t>165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>170.</w:t>
      </w:r>
    </w:p>
    <w:p w:rsidR="004C274E" w:rsidRPr="00F00E0F" w:rsidRDefault="00F00E0F" w:rsidP="00F00E0F">
      <w:pPr>
        <w:tabs>
          <w:tab w:val="left" w:pos="851"/>
        </w:tabs>
        <w:rPr>
          <w:szCs w:val="24"/>
          <w:lang w:val="en-US"/>
        </w:rPr>
      </w:pPr>
      <w:r w:rsidRPr="00F00E0F">
        <w:rPr>
          <w:szCs w:val="24"/>
          <w:lang w:val="en-US"/>
        </w:rPr>
        <w:t>9</w:t>
      </w:r>
      <w:proofErr w:type="gramStart"/>
      <w:r w:rsidRPr="00F00E0F">
        <w:rPr>
          <w:szCs w:val="24"/>
          <w:lang w:val="en-US"/>
        </w:rPr>
        <w:t>  </w:t>
      </w:r>
      <w:proofErr w:type="spellStart"/>
      <w:r w:rsidR="00C30437">
        <w:rPr>
          <w:szCs w:val="24"/>
          <w:lang w:val="en-US"/>
        </w:rPr>
        <w:t>Blokhintsev</w:t>
      </w:r>
      <w:proofErr w:type="spellEnd"/>
      <w:proofErr w:type="gramEnd"/>
      <w:r w:rsidR="00C30437">
        <w:rPr>
          <w:szCs w:val="24"/>
          <w:lang w:val="en-US"/>
        </w:rPr>
        <w:t xml:space="preserve"> L.</w:t>
      </w:r>
      <w:r w:rsidR="004C274E" w:rsidRPr="00F00E0F">
        <w:rPr>
          <w:szCs w:val="24"/>
          <w:lang w:val="en-US"/>
        </w:rPr>
        <w:t xml:space="preserve">D., </w:t>
      </w:r>
      <w:proofErr w:type="spellStart"/>
      <w:r w:rsidR="004C274E" w:rsidRPr="00F00E0F">
        <w:rPr>
          <w:szCs w:val="24"/>
          <w:lang w:val="en-US"/>
        </w:rPr>
        <w:t>Borbely</w:t>
      </w:r>
      <w:proofErr w:type="spellEnd"/>
      <w:r w:rsidR="004C274E" w:rsidRPr="00F00E0F">
        <w:rPr>
          <w:szCs w:val="24"/>
          <w:lang w:val="en-US"/>
        </w:rPr>
        <w:t xml:space="preserve"> I., </w:t>
      </w:r>
      <w:proofErr w:type="spellStart"/>
      <w:r w:rsidR="004C274E" w:rsidRPr="00F00E0F">
        <w:rPr>
          <w:szCs w:val="24"/>
          <w:lang w:val="en-US"/>
        </w:rPr>
        <w:t>Dolinskii</w:t>
      </w:r>
      <w:proofErr w:type="spellEnd"/>
      <w:r w:rsidR="00C30437">
        <w:rPr>
          <w:szCs w:val="24"/>
          <w:lang w:val="en-US"/>
        </w:rPr>
        <w:t xml:space="preserve"> E.</w:t>
      </w:r>
      <w:r w:rsidR="00C51F40">
        <w:rPr>
          <w:szCs w:val="24"/>
          <w:lang w:val="en-US"/>
        </w:rPr>
        <w:t>I. Nuclear vertex constants</w:t>
      </w:r>
      <w:r w:rsidR="004C274E" w:rsidRPr="00F00E0F">
        <w:rPr>
          <w:szCs w:val="24"/>
          <w:lang w:val="en-US"/>
        </w:rPr>
        <w:t xml:space="preserve"> // </w:t>
      </w:r>
      <w:proofErr w:type="spellStart"/>
      <w:r w:rsidR="004C274E" w:rsidRPr="00F00E0F">
        <w:rPr>
          <w:szCs w:val="24"/>
          <w:lang w:val="en-US"/>
        </w:rPr>
        <w:t>Sov.J.Part</w:t>
      </w:r>
      <w:proofErr w:type="spellEnd"/>
      <w:r w:rsidR="004C274E" w:rsidRPr="00F00E0F">
        <w:rPr>
          <w:szCs w:val="24"/>
          <w:lang w:val="en-US"/>
        </w:rPr>
        <w:t xml:space="preserve">. </w:t>
      </w:r>
      <w:proofErr w:type="spellStart"/>
      <w:proofErr w:type="gramStart"/>
      <w:r w:rsidR="004C274E" w:rsidRPr="00F00E0F">
        <w:rPr>
          <w:szCs w:val="24"/>
          <w:lang w:val="en-US"/>
        </w:rPr>
        <w:t>Nucl</w:t>
      </w:r>
      <w:proofErr w:type="spellEnd"/>
      <w:r w:rsidR="004C274E" w:rsidRPr="00F00E0F">
        <w:rPr>
          <w:szCs w:val="24"/>
          <w:lang w:val="en-US"/>
        </w:rPr>
        <w:t>.</w:t>
      </w:r>
      <w:proofErr w:type="gramEnd"/>
      <w:r w:rsidR="00C51F40" w:rsidRPr="00C51F40">
        <w:rPr>
          <w:bCs/>
          <w:szCs w:val="24"/>
          <w:lang w:val="en-US"/>
        </w:rPr>
        <w:t xml:space="preserve"> </w:t>
      </w:r>
      <w:r w:rsidR="00C51F40">
        <w:rPr>
          <w:bCs/>
          <w:szCs w:val="24"/>
          <w:lang w:val="en-US"/>
        </w:rPr>
        <w:t xml:space="preserve">- </w:t>
      </w:r>
      <w:r w:rsidR="00C51F40" w:rsidRPr="00F00E0F">
        <w:rPr>
          <w:szCs w:val="24"/>
          <w:lang w:val="en-US"/>
        </w:rPr>
        <w:t>1977.</w:t>
      </w:r>
      <w:r w:rsidR="00C51F40">
        <w:rPr>
          <w:szCs w:val="24"/>
          <w:lang w:val="en-US"/>
        </w:rPr>
        <w:t xml:space="preserve"> -</w:t>
      </w:r>
      <w:r w:rsidR="00C51F40" w:rsidRPr="00F00E0F">
        <w:rPr>
          <w:szCs w:val="24"/>
          <w:lang w:val="en-US"/>
        </w:rPr>
        <w:t xml:space="preserve"> </w:t>
      </w:r>
      <w:r w:rsidR="00C51F40">
        <w:rPr>
          <w:szCs w:val="24"/>
          <w:lang w:val="en-US"/>
        </w:rPr>
        <w:t>Vol.</w:t>
      </w:r>
      <w:r w:rsidR="004C274E" w:rsidRPr="00F00E0F">
        <w:rPr>
          <w:szCs w:val="24"/>
          <w:lang w:val="en-US"/>
        </w:rPr>
        <w:t>7</w:t>
      </w:r>
      <w:r w:rsidR="004C274E" w:rsidRPr="00C51F40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</w:t>
      </w:r>
      <w:r w:rsidR="004C274E" w:rsidRPr="00F00E0F">
        <w:rPr>
          <w:szCs w:val="24"/>
          <w:lang w:val="en-US"/>
        </w:rPr>
        <w:t>. 485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>511.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10  </w:t>
      </w:r>
      <w:r w:rsidR="004C274E" w:rsidRPr="00F00E0F">
        <w:rPr>
          <w:szCs w:val="24"/>
          <w:lang w:val="kk-KZ"/>
        </w:rPr>
        <w:t>Artemov S.V.</w:t>
      </w:r>
      <w:r w:rsidR="004C274E" w:rsidRPr="00F00E0F">
        <w:rPr>
          <w:szCs w:val="24"/>
          <w:lang w:val="en-US"/>
        </w:rPr>
        <w:t xml:space="preserve">, </w:t>
      </w:r>
      <w:proofErr w:type="spellStart"/>
      <w:r w:rsidR="004C274E" w:rsidRPr="00F00E0F">
        <w:rPr>
          <w:szCs w:val="24"/>
          <w:lang w:val="en-US"/>
        </w:rPr>
        <w:t>Gulamov</w:t>
      </w:r>
      <w:proofErr w:type="spellEnd"/>
      <w:r w:rsidR="004C274E" w:rsidRPr="00F00E0F">
        <w:rPr>
          <w:szCs w:val="24"/>
          <w:lang w:val="en-US"/>
        </w:rPr>
        <w:t xml:space="preserve"> I.R., </w:t>
      </w:r>
      <w:proofErr w:type="spellStart"/>
      <w:r w:rsidR="004C274E" w:rsidRPr="00F00E0F">
        <w:rPr>
          <w:szCs w:val="24"/>
          <w:lang w:val="en-US"/>
        </w:rPr>
        <w:t>Zaparov</w:t>
      </w:r>
      <w:proofErr w:type="spellEnd"/>
      <w:r w:rsidR="004C274E" w:rsidRPr="00F00E0F">
        <w:rPr>
          <w:szCs w:val="24"/>
          <w:lang w:val="en-US"/>
        </w:rPr>
        <w:t xml:space="preserve"> E.A., </w:t>
      </w:r>
      <w:proofErr w:type="spellStart"/>
      <w:r w:rsidR="004C274E" w:rsidRPr="00F00E0F">
        <w:rPr>
          <w:szCs w:val="24"/>
          <w:lang w:val="en-US"/>
        </w:rPr>
        <w:t>Zotov</w:t>
      </w:r>
      <w:proofErr w:type="spellEnd"/>
      <w:r w:rsidR="00C30437">
        <w:rPr>
          <w:szCs w:val="24"/>
          <w:lang w:val="en-US"/>
        </w:rPr>
        <w:t xml:space="preserve"> </w:t>
      </w:r>
      <w:proofErr w:type="spellStart"/>
      <w:r w:rsidR="004C274E" w:rsidRPr="00F00E0F">
        <w:rPr>
          <w:szCs w:val="24"/>
          <w:lang w:val="en-US"/>
        </w:rPr>
        <w:t>I.Yu</w:t>
      </w:r>
      <w:proofErr w:type="spellEnd"/>
      <w:r w:rsidR="004C274E" w:rsidRPr="00F00E0F">
        <w:rPr>
          <w:szCs w:val="24"/>
          <w:lang w:val="en-US"/>
        </w:rPr>
        <w:t xml:space="preserve">., </w:t>
      </w:r>
      <w:proofErr w:type="spellStart"/>
      <w:r w:rsidR="004C274E" w:rsidRPr="00F00E0F">
        <w:rPr>
          <w:szCs w:val="24"/>
          <w:lang w:val="en-US"/>
        </w:rPr>
        <w:t>Nie</w:t>
      </w:r>
      <w:proofErr w:type="spellEnd"/>
      <w:r w:rsidR="004C274E" w:rsidRPr="00F00E0F">
        <w:rPr>
          <w:szCs w:val="24"/>
          <w:lang w:val="en-US"/>
        </w:rPr>
        <w:t xml:space="preserve"> G.K. Analysis of the Reactions (</w:t>
      </w:r>
      <w:r w:rsidR="004C274E" w:rsidRPr="00F00E0F">
        <w:rPr>
          <w:szCs w:val="24"/>
          <w:vertAlign w:val="superscript"/>
          <w:lang w:val="en-US"/>
        </w:rPr>
        <w:t>3</w:t>
      </w:r>
      <w:r w:rsidR="004C274E" w:rsidRPr="00F00E0F">
        <w:rPr>
          <w:szCs w:val="24"/>
          <w:lang w:val="en-US"/>
        </w:rPr>
        <w:t>He,d) on 1p-Shell Nuclei by a method Combinin</w:t>
      </w:r>
      <w:r w:rsidR="00C51F40">
        <w:rPr>
          <w:szCs w:val="24"/>
          <w:lang w:val="en-US"/>
        </w:rPr>
        <w:t>g DWBA and Dispersion Relations</w:t>
      </w:r>
      <w:r w:rsidR="004C274E" w:rsidRPr="00F00E0F">
        <w:rPr>
          <w:szCs w:val="24"/>
          <w:lang w:val="en-US"/>
        </w:rPr>
        <w:t xml:space="preserve"> //</w:t>
      </w:r>
      <w:r w:rsidR="004C274E" w:rsidRPr="00F00E0F">
        <w:rPr>
          <w:szCs w:val="24"/>
          <w:lang w:val="kk-KZ"/>
        </w:rPr>
        <w:t xml:space="preserve"> Phys.Atom.Nucl.</w:t>
      </w:r>
      <w:r w:rsidR="00C51F40" w:rsidRPr="00F00E0F">
        <w:rPr>
          <w:szCs w:val="24"/>
          <w:lang w:val="en-US"/>
        </w:rPr>
        <w:t xml:space="preserve"> </w:t>
      </w:r>
      <w:r w:rsidR="00C51F40">
        <w:rPr>
          <w:bCs/>
          <w:szCs w:val="24"/>
          <w:lang w:val="en-US"/>
        </w:rPr>
        <w:t>-</w:t>
      </w:r>
      <w:r w:rsidR="00C51F40" w:rsidRPr="00F00E0F">
        <w:rPr>
          <w:szCs w:val="24"/>
          <w:lang w:val="kk-KZ"/>
        </w:rPr>
        <w:t>1996</w:t>
      </w:r>
      <w:r w:rsidR="00C51F40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Vol.</w:t>
      </w:r>
      <w:r w:rsidR="004C274E" w:rsidRPr="00F00E0F">
        <w:rPr>
          <w:szCs w:val="24"/>
          <w:lang w:val="kk-KZ"/>
        </w:rPr>
        <w:t>59</w:t>
      </w:r>
      <w:r w:rsidR="004C274E" w:rsidRPr="00F00E0F">
        <w:rPr>
          <w:szCs w:val="24"/>
          <w:lang w:val="en-US"/>
        </w:rPr>
        <w:t>,</w:t>
      </w:r>
      <w:r w:rsidR="00C51F40">
        <w:rPr>
          <w:szCs w:val="24"/>
          <w:lang w:val="en-US"/>
        </w:rPr>
        <w:t xml:space="preserve"> </w:t>
      </w:r>
      <w:r w:rsidR="0032798C" w:rsidRPr="00F00E0F">
        <w:rPr>
          <w:szCs w:val="24"/>
          <w:lang w:val="en-US"/>
        </w:rPr>
        <w:t>N</w:t>
      </w:r>
      <w:r w:rsidR="004C274E" w:rsidRPr="00F00E0F">
        <w:rPr>
          <w:szCs w:val="24"/>
          <w:lang w:val="en-US"/>
        </w:rPr>
        <w:t xml:space="preserve">3.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P.</w:t>
      </w:r>
      <w:r w:rsidR="004C274E" w:rsidRPr="00F00E0F">
        <w:rPr>
          <w:szCs w:val="24"/>
          <w:lang w:val="kk-KZ"/>
        </w:rPr>
        <w:t>428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>438.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kk-KZ"/>
        </w:rPr>
      </w:pPr>
      <w:r>
        <w:rPr>
          <w:szCs w:val="24"/>
          <w:lang w:val="kk-KZ"/>
        </w:rPr>
        <w:t>11  </w:t>
      </w:r>
      <w:r w:rsidR="004C274E" w:rsidRPr="00F00E0F">
        <w:rPr>
          <w:szCs w:val="24"/>
          <w:lang w:val="kk-KZ"/>
        </w:rPr>
        <w:t xml:space="preserve">Mukhamedzhanov A.M. et al. </w:t>
      </w:r>
      <w:r w:rsidR="004C274E" w:rsidRPr="00F00E0F">
        <w:rPr>
          <w:szCs w:val="24"/>
          <w:lang w:val="en-US"/>
        </w:rPr>
        <w:t>Asympt</w:t>
      </w:r>
      <w:r w:rsidR="00C51F40">
        <w:rPr>
          <w:szCs w:val="24"/>
          <w:lang w:val="en-US"/>
        </w:rPr>
        <w:t>otic normalization coefficients</w:t>
      </w:r>
      <w:r w:rsidR="004C274E" w:rsidRPr="00F00E0F">
        <w:rPr>
          <w:szCs w:val="24"/>
          <w:lang w:val="en-US"/>
        </w:rPr>
        <w:t xml:space="preserve"> // </w:t>
      </w:r>
      <w:r w:rsidR="004C274E" w:rsidRPr="00F00E0F">
        <w:rPr>
          <w:szCs w:val="24"/>
          <w:lang w:val="kk-KZ"/>
        </w:rPr>
        <w:t>Phys.Rev.</w:t>
      </w:r>
      <w:r w:rsidR="00C51F40" w:rsidRPr="00F00E0F">
        <w:rPr>
          <w:szCs w:val="24"/>
          <w:lang w:val="kk-KZ"/>
        </w:rPr>
        <w:t>C</w:t>
      </w:r>
      <w:r w:rsidR="00C51F40">
        <w:rPr>
          <w:szCs w:val="24"/>
          <w:lang w:val="en-US"/>
        </w:rPr>
        <w:t>.</w:t>
      </w:r>
      <w:r w:rsidR="004C274E" w:rsidRPr="00F00E0F">
        <w:rPr>
          <w:bCs/>
          <w:szCs w:val="24"/>
          <w:lang w:val="en-US"/>
        </w:rPr>
        <w:t xml:space="preserve"> </w:t>
      </w:r>
      <w:r w:rsidR="00C51F40">
        <w:rPr>
          <w:bCs/>
          <w:szCs w:val="24"/>
          <w:lang w:val="en-US"/>
        </w:rPr>
        <w:t xml:space="preserve">- </w:t>
      </w:r>
      <w:r w:rsidR="00C51F40" w:rsidRPr="00F00E0F">
        <w:rPr>
          <w:szCs w:val="24"/>
          <w:lang w:val="kk-KZ"/>
        </w:rPr>
        <w:t>1997</w:t>
      </w:r>
      <w:r w:rsidR="00C51F40" w:rsidRPr="00F00E0F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Vol.</w:t>
      </w:r>
      <w:r w:rsidR="004C274E" w:rsidRPr="00F00E0F">
        <w:rPr>
          <w:szCs w:val="24"/>
          <w:lang w:val="kk-KZ"/>
        </w:rPr>
        <w:t>56</w:t>
      </w:r>
      <w:r w:rsidR="004C274E" w:rsidRPr="00F00E0F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</w:t>
      </w:r>
      <w:r w:rsidR="004C274E" w:rsidRPr="00F00E0F">
        <w:rPr>
          <w:szCs w:val="24"/>
          <w:lang w:val="en-US"/>
        </w:rPr>
        <w:t>.</w:t>
      </w:r>
      <w:r w:rsidR="004C274E" w:rsidRPr="00F00E0F">
        <w:rPr>
          <w:szCs w:val="24"/>
          <w:lang w:val="kk-KZ"/>
        </w:rPr>
        <w:t>1302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>1312</w:t>
      </w:r>
      <w:r w:rsidR="004C274E" w:rsidRPr="00F00E0F">
        <w:rPr>
          <w:szCs w:val="24"/>
          <w:lang w:val="kk-KZ"/>
        </w:rPr>
        <w:t>.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kk-KZ"/>
        </w:rPr>
      </w:pPr>
      <w:r>
        <w:rPr>
          <w:szCs w:val="24"/>
          <w:lang w:val="kk-KZ"/>
        </w:rPr>
        <w:t>12  </w:t>
      </w:r>
      <w:r w:rsidR="00C30437">
        <w:rPr>
          <w:szCs w:val="24"/>
          <w:lang w:val="kk-KZ"/>
        </w:rPr>
        <w:t>Kayumov Sh.</w:t>
      </w:r>
      <w:r w:rsidR="004C274E" w:rsidRPr="00F00E0F">
        <w:rPr>
          <w:szCs w:val="24"/>
          <w:lang w:val="kk-KZ"/>
        </w:rPr>
        <w:t>S., Mukhamedzhanov A.M.,Yarmukhamedov R.,</w:t>
      </w:r>
      <w:r w:rsidR="00C30437">
        <w:rPr>
          <w:szCs w:val="24"/>
          <w:lang w:val="en-US"/>
        </w:rPr>
        <w:t xml:space="preserve"> </w:t>
      </w:r>
      <w:r w:rsidR="004C274E" w:rsidRPr="00F00E0F">
        <w:rPr>
          <w:szCs w:val="24"/>
          <w:lang w:val="kk-KZ"/>
        </w:rPr>
        <w:t xml:space="preserve">Borbey I. </w:t>
      </w:r>
      <w:r w:rsidR="004C274E" w:rsidRPr="00F00E0F">
        <w:rPr>
          <w:szCs w:val="24"/>
          <w:lang w:val="en-US"/>
        </w:rPr>
        <w:t xml:space="preserve">Three-body coulomb effects in </w:t>
      </w:r>
      <w:r w:rsidR="00C51F40">
        <w:rPr>
          <w:szCs w:val="24"/>
          <w:lang w:val="en-US"/>
        </w:rPr>
        <w:t xml:space="preserve">one-particle transfer reactions // </w:t>
      </w:r>
      <w:r w:rsidR="004C274E" w:rsidRPr="00F00E0F">
        <w:rPr>
          <w:szCs w:val="24"/>
          <w:lang w:val="kk-KZ"/>
        </w:rPr>
        <w:t>Z.Phys.</w:t>
      </w:r>
      <w:r w:rsidR="00C51F40" w:rsidRPr="00F00E0F">
        <w:rPr>
          <w:szCs w:val="24"/>
          <w:lang w:val="kk-KZ"/>
        </w:rPr>
        <w:t>A</w:t>
      </w:r>
      <w:r w:rsidR="00C51F40">
        <w:rPr>
          <w:szCs w:val="24"/>
          <w:lang w:val="en-US"/>
        </w:rPr>
        <w:t xml:space="preserve">. </w:t>
      </w:r>
      <w:r w:rsidR="00C51F40">
        <w:rPr>
          <w:bCs/>
          <w:szCs w:val="24"/>
          <w:lang w:val="en-US"/>
        </w:rPr>
        <w:t xml:space="preserve">- </w:t>
      </w:r>
      <w:r w:rsidR="00C51F40" w:rsidRPr="00F00E0F">
        <w:rPr>
          <w:szCs w:val="24"/>
          <w:lang w:val="kk-KZ"/>
        </w:rPr>
        <w:t>1990</w:t>
      </w:r>
      <w:r w:rsidR="00C51F40" w:rsidRPr="00F00E0F">
        <w:rPr>
          <w:szCs w:val="24"/>
          <w:lang w:val="en-US"/>
        </w:rPr>
        <w:t xml:space="preserve">. </w:t>
      </w:r>
      <w:r w:rsidR="000069B6">
        <w:rPr>
          <w:szCs w:val="24"/>
          <w:lang w:val="en-US"/>
        </w:rPr>
        <w:t>-</w:t>
      </w:r>
      <w:r w:rsidR="00C51F40" w:rsidRPr="00F00E0F">
        <w:rPr>
          <w:szCs w:val="24"/>
          <w:lang w:val="kk-KZ"/>
        </w:rPr>
        <w:t xml:space="preserve"> </w:t>
      </w:r>
      <w:r w:rsidR="00C51F40">
        <w:rPr>
          <w:szCs w:val="24"/>
          <w:lang w:val="en-US"/>
        </w:rPr>
        <w:t>Vol.</w:t>
      </w:r>
      <w:r w:rsidR="004C274E" w:rsidRPr="00F00E0F">
        <w:rPr>
          <w:szCs w:val="24"/>
          <w:lang w:val="kk-KZ"/>
        </w:rPr>
        <w:t>336</w:t>
      </w:r>
      <w:r w:rsidR="004C274E" w:rsidRPr="00F00E0F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</w:t>
      </w:r>
      <w:r w:rsidR="004C274E" w:rsidRPr="00F00E0F">
        <w:rPr>
          <w:szCs w:val="24"/>
          <w:lang w:val="kk-KZ"/>
        </w:rPr>
        <w:t>. 297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>302</w:t>
      </w:r>
      <w:r w:rsidR="004C274E" w:rsidRPr="00F00E0F">
        <w:rPr>
          <w:szCs w:val="24"/>
          <w:lang w:val="kk-KZ"/>
        </w:rPr>
        <w:t>.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en-US"/>
        </w:rPr>
      </w:pPr>
      <w:r>
        <w:rPr>
          <w:szCs w:val="24"/>
          <w:lang w:val="kk-KZ"/>
        </w:rPr>
        <w:lastRenderedPageBreak/>
        <w:t>13  </w:t>
      </w:r>
      <w:r w:rsidR="00C30437">
        <w:rPr>
          <w:szCs w:val="24"/>
          <w:lang w:val="kk-KZ"/>
        </w:rPr>
        <w:t>Igamov S.</w:t>
      </w:r>
      <w:r w:rsidR="004C274E" w:rsidRPr="00F00E0F">
        <w:rPr>
          <w:szCs w:val="24"/>
          <w:lang w:val="kk-KZ"/>
        </w:rPr>
        <w:t>B., Nodirbekov M., Yarmukhamedov R. I</w:t>
      </w:r>
      <w:proofErr w:type="spellStart"/>
      <w:r w:rsidR="004C274E" w:rsidRPr="00F00E0F">
        <w:rPr>
          <w:szCs w:val="24"/>
          <w:lang w:val="en-US"/>
        </w:rPr>
        <w:t>nfluence</w:t>
      </w:r>
      <w:proofErr w:type="spellEnd"/>
      <w:r w:rsidR="004C274E" w:rsidRPr="00F00E0F">
        <w:rPr>
          <w:szCs w:val="24"/>
          <w:lang w:val="en-US"/>
        </w:rPr>
        <w:t xml:space="preserve"> of the three-body coulomb effects  on the values of asymptotic normalization coefficients(nuclear vertex constants) of astrophysical interest extracted from the modified DWBA approach fo</w:t>
      </w:r>
      <w:r w:rsidR="00C51F40">
        <w:rPr>
          <w:szCs w:val="24"/>
          <w:lang w:val="en-US"/>
        </w:rPr>
        <w:t>r the proton transfer reactions</w:t>
      </w:r>
      <w:r w:rsidR="004C274E" w:rsidRPr="00F00E0F">
        <w:rPr>
          <w:szCs w:val="24"/>
          <w:lang w:val="en-US"/>
        </w:rPr>
        <w:t xml:space="preserve"> // </w:t>
      </w:r>
      <w:r w:rsidR="004C274E" w:rsidRPr="00F00E0F">
        <w:rPr>
          <w:szCs w:val="24"/>
          <w:lang w:val="kk-KZ"/>
        </w:rPr>
        <w:t>Phys.Atom.Nucl</w:t>
      </w:r>
      <w:r w:rsidR="00C51F40">
        <w:rPr>
          <w:szCs w:val="24"/>
          <w:lang w:val="en-US" w:eastAsia="uz-Cyrl-UZ"/>
        </w:rPr>
        <w:t>.</w:t>
      </w:r>
      <w:r w:rsidR="00C51F40" w:rsidRPr="00F00E0F">
        <w:rPr>
          <w:szCs w:val="24"/>
          <w:lang w:val="en-US" w:eastAsia="uz-Cyrl-UZ"/>
        </w:rPr>
        <w:t>C</w:t>
      </w:r>
      <w:r w:rsidR="004C274E" w:rsidRPr="00F00E0F">
        <w:rPr>
          <w:szCs w:val="24"/>
          <w:lang w:val="kk-KZ"/>
        </w:rPr>
        <w:t>.</w:t>
      </w:r>
      <w:r w:rsidR="004C274E" w:rsidRPr="00F00E0F">
        <w:rPr>
          <w:bCs/>
          <w:szCs w:val="24"/>
          <w:lang w:val="en-US"/>
        </w:rPr>
        <w:t xml:space="preserve"> </w:t>
      </w:r>
      <w:r w:rsidR="00C51F40" w:rsidRPr="00F00E0F">
        <w:rPr>
          <w:szCs w:val="24"/>
          <w:lang w:val="en-US"/>
        </w:rPr>
        <w:t xml:space="preserve">. </w:t>
      </w:r>
      <w:r w:rsidR="00C51F40">
        <w:rPr>
          <w:bCs/>
          <w:szCs w:val="24"/>
          <w:lang w:val="en-US"/>
        </w:rPr>
        <w:t>-</w:t>
      </w:r>
      <w:r w:rsidR="00C51F40" w:rsidRPr="00F00E0F">
        <w:rPr>
          <w:szCs w:val="24"/>
          <w:lang w:val="kk-KZ"/>
        </w:rPr>
        <w:t>2007</w:t>
      </w:r>
      <w:r w:rsidR="00C51F40" w:rsidRPr="00F00E0F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Vol.</w:t>
      </w:r>
      <w:r w:rsidR="004C274E" w:rsidRPr="00F00E0F">
        <w:rPr>
          <w:szCs w:val="24"/>
          <w:lang w:val="kk-KZ"/>
        </w:rPr>
        <w:t>70</w:t>
      </w:r>
      <w:r w:rsidR="00C51F40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P.</w:t>
      </w:r>
      <w:r w:rsidR="004C274E" w:rsidRPr="00F00E0F">
        <w:rPr>
          <w:szCs w:val="24"/>
          <w:lang w:val="kk-KZ"/>
        </w:rPr>
        <w:t>1694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kk-KZ"/>
        </w:rPr>
        <w:t>1705.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14</w:t>
      </w:r>
      <w:proofErr w:type="gramStart"/>
      <w:r w:rsidRPr="00F00E0F">
        <w:rPr>
          <w:szCs w:val="24"/>
          <w:lang w:val="en-US"/>
        </w:rPr>
        <w:t>  </w:t>
      </w:r>
      <w:proofErr w:type="spellStart"/>
      <w:r w:rsidR="004C274E" w:rsidRPr="00F00E0F">
        <w:rPr>
          <w:szCs w:val="24"/>
          <w:lang w:val="en-US"/>
        </w:rPr>
        <w:t>DeVries</w:t>
      </w:r>
      <w:proofErr w:type="spellEnd"/>
      <w:proofErr w:type="gramEnd"/>
      <w:r w:rsidR="004C274E" w:rsidRPr="00F00E0F">
        <w:rPr>
          <w:szCs w:val="24"/>
          <w:lang w:val="en-US"/>
        </w:rPr>
        <w:t xml:space="preserve"> R.M. Recoil Effects in Single-Nucle</w:t>
      </w:r>
      <w:r w:rsidR="00C51F40">
        <w:rPr>
          <w:szCs w:val="24"/>
          <w:lang w:val="en-US"/>
        </w:rPr>
        <w:t>on-Transfer Heavy-Ion Reactions</w:t>
      </w:r>
      <w:r w:rsidR="004C274E" w:rsidRPr="00F00E0F">
        <w:rPr>
          <w:szCs w:val="24"/>
          <w:lang w:val="en-US"/>
        </w:rPr>
        <w:t xml:space="preserve"> // Phys. Rev</w:t>
      </w:r>
      <w:r w:rsidR="00C51F40">
        <w:rPr>
          <w:szCs w:val="24"/>
          <w:lang w:val="en-US"/>
        </w:rPr>
        <w:t>.</w:t>
      </w:r>
      <w:r w:rsidR="00C51F40" w:rsidRPr="00F00E0F">
        <w:rPr>
          <w:szCs w:val="24"/>
          <w:lang w:val="en-US"/>
        </w:rPr>
        <w:t>C.</w:t>
      </w:r>
      <w:r w:rsidR="00C51F40">
        <w:rPr>
          <w:bCs/>
          <w:szCs w:val="24"/>
          <w:lang w:val="en-US"/>
        </w:rPr>
        <w:t>-</w:t>
      </w:r>
      <w:r w:rsidR="00C51F40" w:rsidRPr="00F00E0F">
        <w:rPr>
          <w:szCs w:val="24"/>
          <w:lang w:val="en-US"/>
        </w:rPr>
        <w:t xml:space="preserve">1973.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Vol.</w:t>
      </w:r>
      <w:r w:rsidR="004C274E" w:rsidRPr="00F00E0F">
        <w:rPr>
          <w:szCs w:val="24"/>
          <w:lang w:val="en-US"/>
        </w:rPr>
        <w:t>8,</w:t>
      </w:r>
      <w:r w:rsidR="00C51F40">
        <w:rPr>
          <w:szCs w:val="24"/>
          <w:lang w:val="en-US"/>
        </w:rPr>
        <w:t xml:space="preserve"> </w:t>
      </w:r>
      <w:r w:rsidR="0032798C" w:rsidRPr="00F00E0F">
        <w:rPr>
          <w:szCs w:val="24"/>
          <w:lang w:val="en-US"/>
        </w:rPr>
        <w:t>N</w:t>
      </w:r>
      <w:r w:rsidR="004C274E" w:rsidRPr="00F00E0F">
        <w:rPr>
          <w:szCs w:val="24"/>
          <w:lang w:val="en-US"/>
        </w:rPr>
        <w:t>3</w:t>
      </w:r>
      <w:r w:rsidR="00C51F40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P.</w:t>
      </w:r>
      <w:r w:rsidR="00C51F40">
        <w:rPr>
          <w:szCs w:val="24"/>
          <w:lang w:val="en-US"/>
        </w:rPr>
        <w:t>951</w:t>
      </w:r>
      <w:r w:rsidR="000069B6">
        <w:rPr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>960.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en-US"/>
        </w:rPr>
      </w:pPr>
      <w:r w:rsidRPr="00C51F40">
        <w:rPr>
          <w:lang w:val="en-US"/>
        </w:rPr>
        <w:t>15</w:t>
      </w:r>
      <w:proofErr w:type="gramStart"/>
      <w:r w:rsidRPr="00C51F40">
        <w:rPr>
          <w:lang w:val="en-US"/>
        </w:rPr>
        <w:t>  </w:t>
      </w:r>
      <w:proofErr w:type="spellStart"/>
      <w:proofErr w:type="gramEnd"/>
      <w:r w:rsidR="005E6182">
        <w:fldChar w:fldCharType="begin"/>
      </w:r>
      <w:r w:rsidR="005E6182" w:rsidRPr="003A06AB">
        <w:rPr>
          <w:lang w:val="en-US"/>
        </w:rPr>
        <w:instrText>HYPERLINK "http://inspirehep.net/author/profile/Mukhamedzhanov%2C%20A.%20M.?recid=552347&amp;ln=ru"</w:instrText>
      </w:r>
      <w:r w:rsidR="005E6182">
        <w:fldChar w:fldCharType="separate"/>
      </w:r>
      <w:r w:rsidR="00A71160">
        <w:rPr>
          <w:rStyle w:val="ac"/>
          <w:color w:val="auto"/>
          <w:szCs w:val="24"/>
          <w:u w:val="none"/>
          <w:lang w:val="en-US"/>
        </w:rPr>
        <w:t>Mukhamedzhanov</w:t>
      </w:r>
      <w:proofErr w:type="spellEnd"/>
      <w:r w:rsidR="00A71160">
        <w:rPr>
          <w:rStyle w:val="ac"/>
          <w:color w:val="auto"/>
          <w:szCs w:val="24"/>
          <w:u w:val="none"/>
          <w:lang w:val="en-US"/>
        </w:rPr>
        <w:t xml:space="preserve"> A.</w:t>
      </w:r>
      <w:r w:rsidR="009763DD" w:rsidRPr="00F00E0F">
        <w:rPr>
          <w:rStyle w:val="ac"/>
          <w:color w:val="auto"/>
          <w:szCs w:val="24"/>
          <w:u w:val="none"/>
          <w:lang w:val="en-US"/>
        </w:rPr>
        <w:t>M.</w:t>
      </w:r>
      <w:r w:rsidR="005E6182">
        <w:fldChar w:fldCharType="end"/>
      </w:r>
      <w:r w:rsidR="009763DD" w:rsidRPr="00F00E0F">
        <w:rPr>
          <w:szCs w:val="24"/>
          <w:lang w:val="en-US"/>
        </w:rPr>
        <w:t xml:space="preserve"> </w:t>
      </w:r>
      <w:r w:rsidR="00C30437">
        <w:rPr>
          <w:rStyle w:val="aff3"/>
          <w:i w:val="0"/>
          <w:szCs w:val="24"/>
          <w:lang w:val="en-US"/>
        </w:rPr>
        <w:t xml:space="preserve">et </w:t>
      </w:r>
      <w:r w:rsidR="009763DD" w:rsidRPr="00C30437">
        <w:rPr>
          <w:rStyle w:val="aff3"/>
          <w:i w:val="0"/>
          <w:szCs w:val="24"/>
          <w:lang w:val="en-US"/>
        </w:rPr>
        <w:t>al</w:t>
      </w:r>
      <w:r w:rsidR="009763DD" w:rsidRPr="00F00E0F">
        <w:rPr>
          <w:rStyle w:val="aff3"/>
          <w:szCs w:val="24"/>
          <w:lang w:val="en-US"/>
        </w:rPr>
        <w:t xml:space="preserve">. </w:t>
      </w:r>
      <w:hyperlink r:id="rId105" w:history="1">
        <w:r w:rsidR="009763DD" w:rsidRPr="00F00E0F">
          <w:rPr>
            <w:rStyle w:val="ac"/>
            <w:bCs/>
            <w:color w:val="auto"/>
            <w:szCs w:val="24"/>
            <w:u w:val="none"/>
            <w:lang w:val="en-US"/>
          </w:rPr>
          <w:t xml:space="preserve">Asymptotic normalization coefficients, spectroscopic factors, and direct </w:t>
        </w:r>
        <w:proofErr w:type="spellStart"/>
        <w:r w:rsidR="009763DD" w:rsidRPr="00F00E0F">
          <w:rPr>
            <w:rStyle w:val="ac"/>
            <w:bCs/>
            <w:color w:val="auto"/>
            <w:szCs w:val="24"/>
            <w:u w:val="none"/>
            <w:lang w:val="en-US"/>
          </w:rPr>
          <w:t>radiative</w:t>
        </w:r>
        <w:proofErr w:type="spellEnd"/>
        <w:r w:rsidR="009763DD" w:rsidRPr="00F00E0F">
          <w:rPr>
            <w:rStyle w:val="ac"/>
            <w:bCs/>
            <w:color w:val="auto"/>
            <w:szCs w:val="24"/>
            <w:u w:val="none"/>
            <w:lang w:val="en-US"/>
          </w:rPr>
          <w:t xml:space="preserve"> capture rates</w:t>
        </w:r>
      </w:hyperlink>
      <w:r w:rsidR="00C51F40" w:rsidRPr="00C51F40">
        <w:rPr>
          <w:rStyle w:val="afc"/>
          <w:b w:val="0"/>
          <w:szCs w:val="24"/>
          <w:lang w:val="en-US"/>
        </w:rPr>
        <w:t xml:space="preserve"> </w:t>
      </w:r>
      <w:r w:rsidR="00CF7D7C" w:rsidRPr="00F00E0F">
        <w:rPr>
          <w:rStyle w:val="afc"/>
          <w:szCs w:val="24"/>
          <w:lang w:val="en-US"/>
        </w:rPr>
        <w:t>//</w:t>
      </w:r>
      <w:r w:rsidR="00C51F40">
        <w:rPr>
          <w:szCs w:val="24"/>
          <w:lang w:val="en-US"/>
        </w:rPr>
        <w:t xml:space="preserve"> </w:t>
      </w:r>
      <w:proofErr w:type="spellStart"/>
      <w:r w:rsidR="00C51F40">
        <w:rPr>
          <w:szCs w:val="24"/>
          <w:lang w:val="en-US"/>
        </w:rPr>
        <w:t>Phys.Rev.</w:t>
      </w:r>
      <w:r w:rsidR="009763DD" w:rsidRPr="00F00E0F">
        <w:rPr>
          <w:szCs w:val="24"/>
          <w:lang w:val="en-US"/>
        </w:rPr>
        <w:t>C</w:t>
      </w:r>
      <w:proofErr w:type="spellEnd"/>
      <w:r w:rsidR="00C51F40">
        <w:rPr>
          <w:szCs w:val="24"/>
          <w:lang w:val="en-US"/>
        </w:rPr>
        <w:t>. - 2001. - Vol.63.</w:t>
      </w:r>
      <w:r w:rsidR="009763DD" w:rsidRPr="00F00E0F">
        <w:rPr>
          <w:szCs w:val="24"/>
          <w:lang w:val="en-US"/>
        </w:rPr>
        <w:t xml:space="preserve"> </w:t>
      </w:r>
      <w:r w:rsidR="00C51F40">
        <w:rPr>
          <w:szCs w:val="24"/>
          <w:lang w:val="en-US"/>
        </w:rPr>
        <w:t>- P.</w:t>
      </w:r>
      <w:r w:rsidR="009763DD" w:rsidRPr="00F00E0F">
        <w:rPr>
          <w:szCs w:val="24"/>
          <w:lang w:val="en-US"/>
        </w:rPr>
        <w:t>0246</w:t>
      </w:r>
      <w:r w:rsidR="00CF7D7C" w:rsidRPr="00F00E0F">
        <w:rPr>
          <w:szCs w:val="24"/>
          <w:lang w:val="en-US"/>
        </w:rPr>
        <w:t>12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16</w:t>
      </w:r>
      <w:proofErr w:type="gramStart"/>
      <w:r w:rsidRPr="00F00E0F">
        <w:rPr>
          <w:szCs w:val="24"/>
          <w:lang w:val="en-US"/>
        </w:rPr>
        <w:t>  </w:t>
      </w:r>
      <w:r w:rsidR="00A71160">
        <w:rPr>
          <w:szCs w:val="24"/>
          <w:lang w:val="kk-KZ"/>
        </w:rPr>
        <w:t>Li</w:t>
      </w:r>
      <w:proofErr w:type="gramEnd"/>
      <w:r w:rsidR="00A71160">
        <w:rPr>
          <w:szCs w:val="24"/>
          <w:lang w:val="kk-KZ"/>
        </w:rPr>
        <w:t xml:space="preserve"> Y.J.</w:t>
      </w:r>
      <w:r w:rsidR="00A71160">
        <w:rPr>
          <w:szCs w:val="24"/>
          <w:lang w:val="en-US"/>
        </w:rPr>
        <w:t xml:space="preserve"> et</w:t>
      </w:r>
      <w:r w:rsidR="00C30437">
        <w:rPr>
          <w:szCs w:val="24"/>
          <w:lang w:val="en-US"/>
        </w:rPr>
        <w:t xml:space="preserve"> </w:t>
      </w:r>
      <w:r w:rsidR="00A71160">
        <w:rPr>
          <w:szCs w:val="24"/>
          <w:lang w:val="en-US"/>
        </w:rPr>
        <w:t xml:space="preserve">al. </w:t>
      </w:r>
      <w:r w:rsidR="004C274E" w:rsidRPr="00F00E0F">
        <w:rPr>
          <w:bCs/>
          <w:szCs w:val="24"/>
          <w:lang w:val="en-US"/>
        </w:rPr>
        <w:t xml:space="preserve">New determination of the astrophysical </w:t>
      </w:r>
      <w:proofErr w:type="gramStart"/>
      <w:r w:rsidR="004C274E" w:rsidRPr="00F00E0F">
        <w:rPr>
          <w:bCs/>
          <w:szCs w:val="24"/>
          <w:vertAlign w:val="superscript"/>
          <w:lang w:val="en-US"/>
        </w:rPr>
        <w:t>13</w:t>
      </w:r>
      <w:r w:rsidR="004C274E" w:rsidRPr="00F00E0F">
        <w:rPr>
          <w:bCs/>
          <w:szCs w:val="24"/>
          <w:lang w:val="en-US"/>
        </w:rPr>
        <w:t>C(</w:t>
      </w:r>
      <w:proofErr w:type="gramEnd"/>
      <w:r w:rsidR="004C274E" w:rsidRPr="00F00E0F">
        <w:rPr>
          <w:bCs/>
          <w:i/>
          <w:szCs w:val="24"/>
          <w:lang w:val="en-US"/>
        </w:rPr>
        <w:t>p</w:t>
      </w:r>
      <w:r w:rsidR="004C274E" w:rsidRPr="00F00E0F">
        <w:rPr>
          <w:bCs/>
          <w:i/>
          <w:iCs/>
          <w:szCs w:val="24"/>
          <w:lang w:val="en-US"/>
        </w:rPr>
        <w:t>,</w:t>
      </w:r>
      <w:r w:rsidR="004C274E" w:rsidRPr="00F00E0F">
        <w:rPr>
          <w:bCs/>
          <w:i/>
          <w:iCs/>
          <w:szCs w:val="24"/>
        </w:rPr>
        <w:t>γ</w:t>
      </w:r>
      <w:r w:rsidR="004C274E" w:rsidRPr="00F00E0F">
        <w:rPr>
          <w:bCs/>
          <w:szCs w:val="24"/>
          <w:lang w:val="en-US"/>
        </w:rPr>
        <w:t>)</w:t>
      </w:r>
      <w:r w:rsidR="004C274E" w:rsidRPr="00F00E0F">
        <w:rPr>
          <w:bCs/>
          <w:szCs w:val="24"/>
          <w:vertAlign w:val="superscript"/>
          <w:lang w:val="en-US"/>
        </w:rPr>
        <w:t>14</w:t>
      </w:r>
      <w:r w:rsidR="004C274E" w:rsidRPr="00F00E0F">
        <w:rPr>
          <w:bCs/>
          <w:szCs w:val="24"/>
          <w:lang w:val="en-US"/>
        </w:rPr>
        <w:t xml:space="preserve">N S(E) factors and reaction rates via the </w:t>
      </w:r>
      <w:r w:rsidR="004C274E" w:rsidRPr="00F00E0F">
        <w:rPr>
          <w:bCs/>
          <w:szCs w:val="24"/>
          <w:vertAlign w:val="superscript"/>
          <w:lang w:val="en-US"/>
        </w:rPr>
        <w:t>13</w:t>
      </w:r>
      <w:r w:rsidR="004C274E" w:rsidRPr="00F00E0F">
        <w:rPr>
          <w:bCs/>
          <w:szCs w:val="24"/>
          <w:lang w:val="en-US"/>
        </w:rPr>
        <w:t>C(</w:t>
      </w:r>
      <w:r w:rsidR="004C274E" w:rsidRPr="00F00E0F">
        <w:rPr>
          <w:bCs/>
          <w:szCs w:val="24"/>
          <w:vertAlign w:val="superscript"/>
          <w:lang w:val="en-US"/>
        </w:rPr>
        <w:t>7</w:t>
      </w:r>
      <w:r w:rsidR="004C274E" w:rsidRPr="00F00E0F">
        <w:rPr>
          <w:bCs/>
          <w:szCs w:val="24"/>
          <w:lang w:val="en-US"/>
        </w:rPr>
        <w:t>Li,</w:t>
      </w:r>
      <w:r w:rsidR="004C274E" w:rsidRPr="00F00E0F">
        <w:rPr>
          <w:bCs/>
          <w:szCs w:val="24"/>
          <w:vertAlign w:val="superscript"/>
          <w:lang w:val="en-US"/>
        </w:rPr>
        <w:t>6</w:t>
      </w:r>
      <w:r w:rsidR="004C274E" w:rsidRPr="00F00E0F">
        <w:rPr>
          <w:bCs/>
          <w:szCs w:val="24"/>
          <w:lang w:val="en-US"/>
        </w:rPr>
        <w:t>He)</w:t>
      </w:r>
      <w:r w:rsidR="004C274E" w:rsidRPr="00F00E0F">
        <w:rPr>
          <w:bCs/>
          <w:szCs w:val="24"/>
          <w:vertAlign w:val="superscript"/>
          <w:lang w:val="en-US"/>
        </w:rPr>
        <w:t>14</w:t>
      </w:r>
      <w:r w:rsidR="00C51F40">
        <w:rPr>
          <w:bCs/>
          <w:szCs w:val="24"/>
          <w:lang w:val="en-US"/>
        </w:rPr>
        <w:t xml:space="preserve">N reaction // </w:t>
      </w:r>
      <w:proofErr w:type="spellStart"/>
      <w:r w:rsidR="00C51F40">
        <w:rPr>
          <w:bCs/>
          <w:szCs w:val="24"/>
          <w:lang w:val="en-US"/>
        </w:rPr>
        <w:t>Eur.Phys.</w:t>
      </w:r>
      <w:r w:rsidR="004C274E" w:rsidRPr="00F00E0F">
        <w:rPr>
          <w:bCs/>
          <w:szCs w:val="24"/>
          <w:lang w:val="en-US"/>
        </w:rPr>
        <w:t>J.</w:t>
      </w:r>
      <w:r w:rsidR="00C51F40" w:rsidRPr="00F00E0F">
        <w:rPr>
          <w:bCs/>
          <w:szCs w:val="24"/>
          <w:lang w:val="en-US"/>
        </w:rPr>
        <w:t>A</w:t>
      </w:r>
      <w:proofErr w:type="spellEnd"/>
      <w:r w:rsidR="00C51F40">
        <w:rPr>
          <w:bCs/>
          <w:szCs w:val="24"/>
          <w:lang w:val="en-US"/>
        </w:rPr>
        <w:t>.</w:t>
      </w:r>
      <w:r w:rsidR="004C274E" w:rsidRPr="00F00E0F">
        <w:rPr>
          <w:bCs/>
          <w:szCs w:val="24"/>
          <w:lang w:val="en-US"/>
        </w:rPr>
        <w:t xml:space="preserve"> </w:t>
      </w:r>
      <w:r w:rsidR="00C51F40">
        <w:rPr>
          <w:bCs/>
          <w:szCs w:val="24"/>
          <w:lang w:val="en-US"/>
        </w:rPr>
        <w:t>-</w:t>
      </w:r>
      <w:r w:rsidR="00C51F40" w:rsidRPr="00F00E0F">
        <w:rPr>
          <w:bCs/>
          <w:szCs w:val="24"/>
          <w:lang w:val="en-US"/>
        </w:rPr>
        <w:t xml:space="preserve">2013.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Vol.</w:t>
      </w:r>
      <w:r w:rsidR="004C274E" w:rsidRPr="00F00E0F">
        <w:rPr>
          <w:bCs/>
          <w:szCs w:val="24"/>
          <w:lang w:val="en-US"/>
        </w:rPr>
        <w:t xml:space="preserve">49. </w:t>
      </w:r>
      <w:r w:rsidR="000069B6">
        <w:rPr>
          <w:bCs/>
          <w:szCs w:val="24"/>
          <w:lang w:val="en-US"/>
        </w:rPr>
        <w:t>-</w:t>
      </w:r>
      <w:r w:rsidR="00C51F40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P.</w:t>
      </w:r>
      <w:r w:rsidR="00C51F40">
        <w:rPr>
          <w:bCs/>
          <w:szCs w:val="24"/>
          <w:lang w:val="en-US"/>
        </w:rPr>
        <w:t>106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bCs/>
          <w:szCs w:val="24"/>
          <w:lang w:val="en-US"/>
        </w:rPr>
        <w:t>117.</w:t>
      </w:r>
    </w:p>
    <w:p w:rsidR="004C274E" w:rsidRPr="00F00E0F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kk-KZ"/>
        </w:rPr>
        <w:t>17  </w:t>
      </w:r>
      <w:r w:rsidR="003530D3">
        <w:rPr>
          <w:szCs w:val="24"/>
          <w:lang w:val="kk-KZ"/>
        </w:rPr>
        <w:t>Howell D., Davids B., Greene J.</w:t>
      </w:r>
      <w:r w:rsidR="004C274E" w:rsidRPr="00F00E0F">
        <w:rPr>
          <w:szCs w:val="24"/>
          <w:lang w:val="kk-KZ"/>
        </w:rPr>
        <w:t xml:space="preserve">P., Kanungo R., Mythili S., Ruiz C., Ruprecht G.and Thompson I. J. </w:t>
      </w:r>
      <w:r w:rsidR="004C274E" w:rsidRPr="00F00E0F">
        <w:rPr>
          <w:bCs/>
          <w:szCs w:val="24"/>
          <w:lang w:val="en-US"/>
        </w:rPr>
        <w:t xml:space="preserve">First determination of the </w:t>
      </w:r>
      <w:r w:rsidR="004C274E" w:rsidRPr="00F00E0F">
        <w:rPr>
          <w:bCs/>
          <w:szCs w:val="24"/>
          <w:vertAlign w:val="superscript"/>
          <w:lang w:val="en-US"/>
        </w:rPr>
        <w:t>8</w:t>
      </w:r>
      <w:r w:rsidR="004C274E" w:rsidRPr="00F00E0F">
        <w:rPr>
          <w:bCs/>
          <w:szCs w:val="24"/>
          <w:lang w:val="en-US"/>
        </w:rPr>
        <w:t xml:space="preserve">Li valence neutron asymptotic normalization coefficient using the </w:t>
      </w:r>
      <w:proofErr w:type="gramStart"/>
      <w:r w:rsidR="004C274E" w:rsidRPr="00F00E0F">
        <w:rPr>
          <w:bCs/>
          <w:szCs w:val="24"/>
          <w:vertAlign w:val="superscript"/>
          <w:lang w:val="en-US"/>
        </w:rPr>
        <w:t>7</w:t>
      </w:r>
      <w:r w:rsidR="004C274E" w:rsidRPr="00F00E0F">
        <w:rPr>
          <w:bCs/>
          <w:szCs w:val="24"/>
          <w:lang w:val="en-US"/>
        </w:rPr>
        <w:t>Li(</w:t>
      </w:r>
      <w:proofErr w:type="gramEnd"/>
      <w:r w:rsidR="004C274E" w:rsidRPr="00F00E0F">
        <w:rPr>
          <w:bCs/>
          <w:szCs w:val="24"/>
          <w:vertAlign w:val="superscript"/>
          <w:lang w:val="en-US"/>
        </w:rPr>
        <w:t>8</w:t>
      </w:r>
      <w:r w:rsidR="004C274E" w:rsidRPr="00F00E0F">
        <w:rPr>
          <w:bCs/>
          <w:szCs w:val="24"/>
          <w:lang w:val="en-US"/>
        </w:rPr>
        <w:t>Li,</w:t>
      </w:r>
      <w:r w:rsidR="004C274E" w:rsidRPr="00F00E0F">
        <w:rPr>
          <w:bCs/>
          <w:szCs w:val="24"/>
          <w:vertAlign w:val="superscript"/>
          <w:lang w:val="en-US"/>
        </w:rPr>
        <w:t>7</w:t>
      </w:r>
      <w:r w:rsidR="004C274E" w:rsidRPr="00F00E0F">
        <w:rPr>
          <w:bCs/>
          <w:szCs w:val="24"/>
          <w:lang w:val="en-US"/>
        </w:rPr>
        <w:t>Li)</w:t>
      </w:r>
      <w:r w:rsidR="004C274E" w:rsidRPr="00F00E0F">
        <w:rPr>
          <w:bCs/>
          <w:szCs w:val="24"/>
          <w:vertAlign w:val="superscript"/>
          <w:lang w:val="en-US"/>
        </w:rPr>
        <w:t>8</w:t>
      </w:r>
      <w:r w:rsidR="000A0736">
        <w:rPr>
          <w:bCs/>
          <w:szCs w:val="24"/>
          <w:lang w:val="en-US"/>
        </w:rPr>
        <w:t>Li reaction</w:t>
      </w:r>
      <w:r w:rsidR="004C274E" w:rsidRPr="00F00E0F">
        <w:rPr>
          <w:bCs/>
          <w:szCs w:val="24"/>
          <w:lang w:val="en-US"/>
        </w:rPr>
        <w:t xml:space="preserve"> // </w:t>
      </w:r>
      <w:proofErr w:type="spellStart"/>
      <w:r w:rsidR="004C274E" w:rsidRPr="00F00E0F">
        <w:rPr>
          <w:szCs w:val="24"/>
          <w:lang w:val="en-US"/>
        </w:rPr>
        <w:t>Phys.Rev.</w:t>
      </w:r>
      <w:r w:rsidR="000A0736" w:rsidRPr="00F00E0F">
        <w:rPr>
          <w:szCs w:val="24"/>
          <w:lang w:val="en-US"/>
        </w:rPr>
        <w:t>C</w:t>
      </w:r>
      <w:proofErr w:type="spellEnd"/>
      <w:r w:rsidR="000A0736">
        <w:rPr>
          <w:szCs w:val="24"/>
          <w:lang w:val="en-US"/>
        </w:rPr>
        <w:t>.</w:t>
      </w:r>
      <w:r w:rsidR="004C274E" w:rsidRPr="00F00E0F">
        <w:rPr>
          <w:szCs w:val="24"/>
          <w:lang w:val="en-US"/>
        </w:rPr>
        <w:t xml:space="preserve"> </w:t>
      </w:r>
      <w:r w:rsidR="000A0736">
        <w:rPr>
          <w:bCs/>
          <w:szCs w:val="24"/>
          <w:lang w:val="en-US"/>
        </w:rPr>
        <w:t>-</w:t>
      </w:r>
      <w:r w:rsidR="000A0736" w:rsidRPr="00F00E0F">
        <w:rPr>
          <w:szCs w:val="24"/>
          <w:lang w:val="en-US"/>
        </w:rPr>
        <w:t>2013.</w:t>
      </w:r>
      <w:r w:rsidR="000A0736">
        <w:rPr>
          <w:szCs w:val="24"/>
          <w:lang w:val="en-US"/>
        </w:rPr>
        <w:t xml:space="preserve"> </w:t>
      </w:r>
      <w:r w:rsidR="000069B6">
        <w:rPr>
          <w:bCs/>
          <w:szCs w:val="24"/>
          <w:lang w:val="en-US"/>
        </w:rPr>
        <w:t>-</w:t>
      </w:r>
      <w:r w:rsidR="000A0736">
        <w:rPr>
          <w:bCs/>
          <w:szCs w:val="24"/>
          <w:lang w:val="en-US"/>
        </w:rPr>
        <w:t xml:space="preserve"> Vol.</w:t>
      </w:r>
      <w:r w:rsidR="004C274E" w:rsidRPr="00F00E0F">
        <w:rPr>
          <w:bCs/>
          <w:szCs w:val="24"/>
          <w:lang w:val="en-US"/>
        </w:rPr>
        <w:t>88</w:t>
      </w:r>
      <w:r w:rsidR="004C274E" w:rsidRPr="00F00E0F">
        <w:rPr>
          <w:szCs w:val="24"/>
          <w:lang w:val="en-US"/>
        </w:rPr>
        <w:t xml:space="preserve">. </w:t>
      </w:r>
      <w:r w:rsidR="000069B6">
        <w:rPr>
          <w:bCs/>
          <w:szCs w:val="24"/>
          <w:lang w:val="en-US"/>
        </w:rPr>
        <w:t>-</w:t>
      </w:r>
      <w:r w:rsidR="000A0736">
        <w:rPr>
          <w:bCs/>
          <w:szCs w:val="24"/>
          <w:lang w:val="en-US"/>
        </w:rPr>
        <w:t xml:space="preserve"> P.</w:t>
      </w:r>
      <w:r w:rsidR="000A0736">
        <w:rPr>
          <w:szCs w:val="24"/>
          <w:lang w:val="en-US"/>
        </w:rPr>
        <w:t>025804.</w:t>
      </w:r>
    </w:p>
    <w:p w:rsidR="00F00E0F" w:rsidRPr="000069B6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18  </w:t>
      </w:r>
      <w:proofErr w:type="spellStart"/>
      <w:r w:rsidR="003530D3">
        <w:rPr>
          <w:szCs w:val="24"/>
          <w:lang w:val="en-US"/>
        </w:rPr>
        <w:t>Igamov</w:t>
      </w:r>
      <w:proofErr w:type="spellEnd"/>
      <w:r w:rsidR="003530D3">
        <w:rPr>
          <w:szCs w:val="24"/>
          <w:lang w:val="en-US"/>
        </w:rPr>
        <w:t xml:space="preserve"> S.</w:t>
      </w:r>
      <w:r w:rsidR="004C274E" w:rsidRPr="00F00E0F">
        <w:rPr>
          <w:szCs w:val="24"/>
          <w:lang w:val="en-US"/>
        </w:rPr>
        <w:t xml:space="preserve">B., </w:t>
      </w:r>
      <w:proofErr w:type="spellStart"/>
      <w:r w:rsidR="004C274E" w:rsidRPr="00F00E0F">
        <w:rPr>
          <w:szCs w:val="24"/>
          <w:lang w:val="en-US"/>
        </w:rPr>
        <w:t>Yarmukhamedov</w:t>
      </w:r>
      <w:proofErr w:type="spellEnd"/>
      <w:r w:rsidR="004C274E" w:rsidRPr="00F00E0F">
        <w:rPr>
          <w:szCs w:val="24"/>
          <w:lang w:val="en-US"/>
        </w:rPr>
        <w:t xml:space="preserve"> R. Modified two-body potential approach to the peripheral </w:t>
      </w:r>
      <w:proofErr w:type="spellStart"/>
      <w:r w:rsidR="004C274E" w:rsidRPr="00F00E0F">
        <w:rPr>
          <w:szCs w:val="24"/>
          <w:lang w:val="en-US"/>
        </w:rPr>
        <w:t>radiative</w:t>
      </w:r>
      <w:proofErr w:type="spellEnd"/>
      <w:r w:rsidR="004C274E" w:rsidRPr="00F00E0F">
        <w:rPr>
          <w:szCs w:val="24"/>
          <w:lang w:val="en-US"/>
        </w:rPr>
        <w:t xml:space="preserve"> capture </w:t>
      </w:r>
      <w:proofErr w:type="spellStart"/>
      <w:r w:rsidR="004C274E" w:rsidRPr="00F00E0F">
        <w:rPr>
          <w:szCs w:val="24"/>
          <w:lang w:val="en-US"/>
        </w:rPr>
        <w:t>A+</w:t>
      </w:r>
      <w:r w:rsidR="004C274E" w:rsidRPr="00F00E0F">
        <w:rPr>
          <w:i/>
          <w:szCs w:val="24"/>
          <w:lang w:val="en-US"/>
        </w:rPr>
        <w:t>a</w:t>
      </w:r>
      <w:proofErr w:type="spellEnd"/>
      <w:r w:rsidR="004C274E" w:rsidRPr="004A2788">
        <w:rPr>
          <w:lang w:val="en-US"/>
        </w:rPr>
        <w:sym w:font="Symbol" w:char="F0AE"/>
      </w:r>
      <w:proofErr w:type="spellStart"/>
      <w:r w:rsidR="004C274E" w:rsidRPr="00F00E0F">
        <w:rPr>
          <w:szCs w:val="24"/>
          <w:lang w:val="en-US"/>
        </w:rPr>
        <w:t>B+γ</w:t>
      </w:r>
      <w:proofErr w:type="spellEnd"/>
      <w:r w:rsidR="004C274E" w:rsidRPr="00F00E0F">
        <w:rPr>
          <w:szCs w:val="24"/>
          <w:lang w:val="en-US"/>
        </w:rPr>
        <w:t xml:space="preserve"> reaction and asympt</w:t>
      </w:r>
      <w:r w:rsidR="003530D3">
        <w:rPr>
          <w:szCs w:val="24"/>
          <w:lang w:val="en-US"/>
        </w:rPr>
        <w:t>otic normalization coefficients</w:t>
      </w:r>
      <w:r w:rsidR="004C274E" w:rsidRPr="00F00E0F">
        <w:rPr>
          <w:szCs w:val="24"/>
          <w:lang w:val="en-US"/>
        </w:rPr>
        <w:t xml:space="preserve"> // </w:t>
      </w:r>
      <w:proofErr w:type="spellStart"/>
      <w:r w:rsidR="004C274E" w:rsidRPr="00F00E0F">
        <w:rPr>
          <w:szCs w:val="24"/>
          <w:lang w:val="en-US"/>
        </w:rPr>
        <w:t>Nucl.Phys.</w:t>
      </w:r>
      <w:r w:rsidR="003530D3" w:rsidRPr="00F00E0F">
        <w:rPr>
          <w:szCs w:val="24"/>
          <w:lang w:val="en-US"/>
        </w:rPr>
        <w:t>A</w:t>
      </w:r>
      <w:proofErr w:type="spellEnd"/>
      <w:r w:rsidR="003530D3">
        <w:rPr>
          <w:szCs w:val="24"/>
          <w:lang w:val="en-US"/>
        </w:rPr>
        <w:t>.</w:t>
      </w:r>
      <w:r w:rsidR="004C274E" w:rsidRPr="00F00E0F">
        <w:rPr>
          <w:szCs w:val="24"/>
          <w:lang w:val="en-US"/>
        </w:rPr>
        <w:t xml:space="preserve"> </w:t>
      </w:r>
      <w:r w:rsidR="003530D3">
        <w:rPr>
          <w:bCs/>
          <w:szCs w:val="24"/>
          <w:lang w:val="en-US"/>
        </w:rPr>
        <w:t>-</w:t>
      </w:r>
      <w:r w:rsidR="003530D3" w:rsidRPr="00F00E0F">
        <w:rPr>
          <w:szCs w:val="24"/>
          <w:lang w:val="en-US"/>
        </w:rPr>
        <w:t xml:space="preserve">2007. </w:t>
      </w:r>
      <w:r w:rsidR="000069B6">
        <w:rPr>
          <w:bCs/>
          <w:szCs w:val="24"/>
          <w:lang w:val="en-US"/>
        </w:rPr>
        <w:t>-</w:t>
      </w:r>
      <w:r w:rsidR="003530D3">
        <w:rPr>
          <w:bCs/>
          <w:szCs w:val="24"/>
          <w:lang w:val="en-US"/>
        </w:rPr>
        <w:t xml:space="preserve"> Vol.</w:t>
      </w:r>
      <w:r w:rsidR="004C274E" w:rsidRPr="00F00E0F">
        <w:rPr>
          <w:szCs w:val="24"/>
          <w:lang w:val="en-US"/>
        </w:rPr>
        <w:t xml:space="preserve">781. </w:t>
      </w:r>
      <w:r w:rsidR="000069B6">
        <w:rPr>
          <w:bCs/>
          <w:szCs w:val="24"/>
          <w:lang w:val="en-US"/>
        </w:rPr>
        <w:t>-</w:t>
      </w:r>
      <w:r w:rsidR="003530D3">
        <w:rPr>
          <w:bCs/>
          <w:szCs w:val="24"/>
          <w:lang w:val="en-US"/>
        </w:rPr>
        <w:t xml:space="preserve"> </w:t>
      </w:r>
      <w:r w:rsidR="004C274E" w:rsidRPr="00F00E0F">
        <w:rPr>
          <w:szCs w:val="24"/>
          <w:lang w:val="en-US" w:eastAsia="uz-Cyrl-UZ"/>
        </w:rPr>
        <w:t>P</w:t>
      </w:r>
      <w:r w:rsidR="003530D3">
        <w:rPr>
          <w:szCs w:val="24"/>
          <w:lang w:val="en-US"/>
        </w:rPr>
        <w:t>.</w:t>
      </w:r>
      <w:r w:rsidR="004C274E" w:rsidRPr="00F00E0F">
        <w:rPr>
          <w:szCs w:val="24"/>
          <w:lang w:val="en-US"/>
        </w:rPr>
        <w:t>247</w:t>
      </w:r>
      <w:r w:rsidR="000069B6">
        <w:rPr>
          <w:bCs/>
          <w:szCs w:val="24"/>
          <w:lang w:val="en-US"/>
        </w:rPr>
        <w:t>-</w:t>
      </w:r>
      <w:r w:rsidR="004C274E" w:rsidRPr="00F00E0F">
        <w:rPr>
          <w:szCs w:val="24"/>
          <w:lang w:val="en-US"/>
        </w:rPr>
        <w:t>276.</w:t>
      </w:r>
    </w:p>
    <w:p w:rsidR="00F00E0F" w:rsidRPr="003530D3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19  </w:t>
      </w:r>
      <w:proofErr w:type="spellStart"/>
      <w:r w:rsidR="00D44977" w:rsidRPr="004A2788">
        <w:rPr>
          <w:szCs w:val="24"/>
          <w:lang w:val="en-US"/>
        </w:rPr>
        <w:t>Zahnow</w:t>
      </w:r>
      <w:proofErr w:type="spellEnd"/>
      <w:r w:rsidR="00D44977" w:rsidRPr="004A2788">
        <w:rPr>
          <w:szCs w:val="24"/>
          <w:lang w:val="en-US"/>
        </w:rPr>
        <w:t xml:space="preserve"> D., </w:t>
      </w:r>
      <w:proofErr w:type="spellStart"/>
      <w:r w:rsidR="00D44977" w:rsidRPr="004A2788">
        <w:rPr>
          <w:szCs w:val="24"/>
          <w:lang w:val="en-US"/>
        </w:rPr>
        <w:t>Angulo</w:t>
      </w:r>
      <w:proofErr w:type="spellEnd"/>
      <w:r w:rsidR="00D44977" w:rsidRPr="004A2788">
        <w:rPr>
          <w:szCs w:val="24"/>
          <w:lang w:val="en-US"/>
        </w:rPr>
        <w:t xml:space="preserve"> C., Junker M., Rolfs C., Schmidt S., Schulte W.H., </w:t>
      </w:r>
      <w:proofErr w:type="spellStart"/>
      <w:r w:rsidR="00D44977" w:rsidRPr="004A2788">
        <w:rPr>
          <w:szCs w:val="24"/>
          <w:lang w:val="en-US"/>
        </w:rPr>
        <w:t>Somorjai</w:t>
      </w:r>
      <w:proofErr w:type="spellEnd"/>
      <w:r w:rsidR="00D44977" w:rsidRPr="004A2788">
        <w:rPr>
          <w:szCs w:val="24"/>
          <w:lang w:val="en-US"/>
        </w:rPr>
        <w:t xml:space="preserve"> E. Thermonuclear reaction rates of </w:t>
      </w:r>
      <w:r w:rsidR="00D44977" w:rsidRPr="004A2788">
        <w:rPr>
          <w:szCs w:val="24"/>
          <w:vertAlign w:val="superscript"/>
          <w:lang w:val="en-US"/>
        </w:rPr>
        <w:t>9</w:t>
      </w:r>
      <w:r w:rsidR="00D44977" w:rsidRPr="004A2788">
        <w:rPr>
          <w:szCs w:val="24"/>
          <w:lang w:val="en-US"/>
        </w:rPr>
        <w:t>Be(</w:t>
      </w:r>
      <w:proofErr w:type="spellStart"/>
      <w:r w:rsidR="00D44977" w:rsidRPr="004A2788">
        <w:rPr>
          <w:szCs w:val="24"/>
          <w:lang w:val="en-US"/>
        </w:rPr>
        <w:t>p,γ</w:t>
      </w:r>
      <w:proofErr w:type="spellEnd"/>
      <w:r w:rsidR="00D44977" w:rsidRPr="004A2788">
        <w:rPr>
          <w:szCs w:val="24"/>
          <w:lang w:val="en-US"/>
        </w:rPr>
        <w:t>)</w:t>
      </w:r>
      <w:r w:rsidR="00D44977" w:rsidRPr="004A2788">
        <w:rPr>
          <w:szCs w:val="24"/>
          <w:vertAlign w:val="superscript"/>
          <w:lang w:val="en-US"/>
        </w:rPr>
        <w:t>10</w:t>
      </w:r>
      <w:r w:rsidR="00D44977" w:rsidRPr="004A2788">
        <w:rPr>
          <w:szCs w:val="24"/>
          <w:lang w:val="en-US"/>
        </w:rPr>
        <w:t>B</w:t>
      </w:r>
      <w:r w:rsidR="003530D3">
        <w:rPr>
          <w:szCs w:val="24"/>
          <w:lang w:val="en-US"/>
        </w:rPr>
        <w:t xml:space="preserve"> // </w:t>
      </w:r>
      <w:proofErr w:type="spellStart"/>
      <w:r w:rsidR="003530D3">
        <w:rPr>
          <w:szCs w:val="24"/>
          <w:lang w:val="en-US"/>
        </w:rPr>
        <w:t>Nucl.Phys.</w:t>
      </w:r>
      <w:r w:rsidR="00D44977" w:rsidRPr="004A2788">
        <w:rPr>
          <w:szCs w:val="24"/>
          <w:lang w:val="en-US"/>
        </w:rPr>
        <w:t>A</w:t>
      </w:r>
      <w:proofErr w:type="spellEnd"/>
      <w:r w:rsidR="00D44977" w:rsidRPr="004A2788">
        <w:rPr>
          <w:szCs w:val="24"/>
          <w:lang w:val="en-US"/>
        </w:rPr>
        <w:t xml:space="preserve">. </w:t>
      </w:r>
      <w:r w:rsidR="000069B6">
        <w:rPr>
          <w:szCs w:val="24"/>
          <w:lang w:val="en-US"/>
        </w:rPr>
        <w:t>-</w:t>
      </w:r>
      <w:r w:rsidR="00D44977" w:rsidRPr="004A2788">
        <w:rPr>
          <w:szCs w:val="24"/>
          <w:lang w:val="en-US"/>
        </w:rPr>
        <w:t xml:space="preserve"> 1995. </w:t>
      </w:r>
      <w:r w:rsidR="000069B6">
        <w:rPr>
          <w:szCs w:val="24"/>
          <w:lang w:val="en-US"/>
        </w:rPr>
        <w:t>-</w:t>
      </w:r>
      <w:r w:rsidR="00D44977" w:rsidRPr="004A2788">
        <w:rPr>
          <w:szCs w:val="24"/>
          <w:lang w:val="en-US"/>
        </w:rPr>
        <w:t xml:space="preserve"> Vol.589. - P.95-105.</w:t>
      </w:r>
    </w:p>
    <w:p w:rsidR="00F00E0F" w:rsidRDefault="00F00E0F" w:rsidP="00F00E0F">
      <w:pPr>
        <w:tabs>
          <w:tab w:val="left" w:pos="993"/>
        </w:tabs>
        <w:rPr>
          <w:szCs w:val="24"/>
        </w:rPr>
      </w:pPr>
      <w:r w:rsidRPr="00F00E0F">
        <w:rPr>
          <w:szCs w:val="24"/>
        </w:rPr>
        <w:t>20</w:t>
      </w:r>
      <w:r w:rsidRPr="00F00E0F">
        <w:rPr>
          <w:szCs w:val="24"/>
          <w:lang w:val="en-US"/>
        </w:rPr>
        <w:t>  </w:t>
      </w:r>
      <w:proofErr w:type="spellStart"/>
      <w:r w:rsidR="00F93061" w:rsidRPr="004A2788">
        <w:rPr>
          <w:szCs w:val="24"/>
        </w:rPr>
        <w:t>Буртебаев</w:t>
      </w:r>
      <w:proofErr w:type="spellEnd"/>
      <w:r w:rsidR="00F93061" w:rsidRPr="00F00E0F">
        <w:rPr>
          <w:szCs w:val="24"/>
        </w:rPr>
        <w:t xml:space="preserve"> </w:t>
      </w:r>
      <w:r w:rsidR="00F93061" w:rsidRPr="004A2788">
        <w:rPr>
          <w:szCs w:val="24"/>
        </w:rPr>
        <w:t>Н</w:t>
      </w:r>
      <w:r w:rsidR="00F93061" w:rsidRPr="00F00E0F">
        <w:rPr>
          <w:szCs w:val="24"/>
        </w:rPr>
        <w:t xml:space="preserve">., </w:t>
      </w:r>
      <w:proofErr w:type="spellStart"/>
      <w:r w:rsidR="00F93061" w:rsidRPr="004A2788">
        <w:rPr>
          <w:szCs w:val="24"/>
        </w:rPr>
        <w:t>Бактыбаев</w:t>
      </w:r>
      <w:proofErr w:type="spellEnd"/>
      <w:r w:rsidR="00F93061" w:rsidRPr="00F00E0F">
        <w:rPr>
          <w:szCs w:val="24"/>
        </w:rPr>
        <w:t xml:space="preserve"> </w:t>
      </w:r>
      <w:r w:rsidR="00F93061" w:rsidRPr="004A2788">
        <w:rPr>
          <w:szCs w:val="24"/>
        </w:rPr>
        <w:t>М</w:t>
      </w:r>
      <w:r w:rsidR="00F93061" w:rsidRPr="00F00E0F">
        <w:rPr>
          <w:szCs w:val="24"/>
        </w:rPr>
        <w:t>.</w:t>
      </w:r>
      <w:r w:rsidR="00F93061" w:rsidRPr="004A2788">
        <w:rPr>
          <w:szCs w:val="24"/>
        </w:rPr>
        <w:t>К</w:t>
      </w:r>
      <w:r w:rsidR="00F93061" w:rsidRPr="00F00E0F">
        <w:rPr>
          <w:szCs w:val="24"/>
        </w:rPr>
        <w:t xml:space="preserve">., </w:t>
      </w:r>
      <w:proofErr w:type="spellStart"/>
      <w:r w:rsidR="00F93061" w:rsidRPr="004A2788">
        <w:rPr>
          <w:szCs w:val="24"/>
        </w:rPr>
        <w:t>Бурминский</w:t>
      </w:r>
      <w:proofErr w:type="spellEnd"/>
      <w:r w:rsidR="00F93061" w:rsidRPr="00F00E0F">
        <w:rPr>
          <w:szCs w:val="24"/>
        </w:rPr>
        <w:t xml:space="preserve"> </w:t>
      </w:r>
      <w:r w:rsidR="00F93061" w:rsidRPr="004A2788">
        <w:rPr>
          <w:szCs w:val="24"/>
        </w:rPr>
        <w:t>В</w:t>
      </w:r>
      <w:r w:rsidR="00F93061" w:rsidRPr="00F00E0F">
        <w:rPr>
          <w:szCs w:val="24"/>
        </w:rPr>
        <w:t>.</w:t>
      </w:r>
      <w:r w:rsidR="00F93061" w:rsidRPr="004A2788">
        <w:rPr>
          <w:szCs w:val="24"/>
        </w:rPr>
        <w:t>П</w:t>
      </w:r>
      <w:r w:rsidR="00F93061" w:rsidRPr="00F00E0F">
        <w:rPr>
          <w:szCs w:val="24"/>
        </w:rPr>
        <w:t xml:space="preserve">. </w:t>
      </w:r>
      <w:r w:rsidR="00F93061" w:rsidRPr="004A2788">
        <w:rPr>
          <w:szCs w:val="24"/>
        </w:rPr>
        <w:t>и</w:t>
      </w:r>
      <w:r w:rsidR="00F93061" w:rsidRPr="00F00E0F">
        <w:rPr>
          <w:szCs w:val="24"/>
        </w:rPr>
        <w:t xml:space="preserve"> </w:t>
      </w:r>
      <w:r w:rsidR="00F93061" w:rsidRPr="004A2788">
        <w:rPr>
          <w:szCs w:val="24"/>
        </w:rPr>
        <w:t>др</w:t>
      </w:r>
      <w:r w:rsidR="00F93061" w:rsidRPr="00F00E0F">
        <w:rPr>
          <w:szCs w:val="24"/>
        </w:rPr>
        <w:t xml:space="preserve">. </w:t>
      </w:r>
      <w:r w:rsidR="00F93061" w:rsidRPr="004A2788">
        <w:rPr>
          <w:szCs w:val="24"/>
        </w:rPr>
        <w:t>Экспериментальная установка по измерению сечений ядерных реакций на перезарядном ускорителе УКП-2-1 ИЯФ НЯЦ РК //</w:t>
      </w:r>
      <w:r w:rsidR="003530D3" w:rsidRPr="003530D3">
        <w:rPr>
          <w:szCs w:val="24"/>
        </w:rPr>
        <w:t xml:space="preserve"> </w:t>
      </w:r>
      <w:r w:rsidR="00F93061" w:rsidRPr="004A2788">
        <w:rPr>
          <w:szCs w:val="24"/>
        </w:rPr>
        <w:t>Вестник Евразийского национальн</w:t>
      </w:r>
      <w:r w:rsidR="003530D3">
        <w:rPr>
          <w:szCs w:val="24"/>
        </w:rPr>
        <w:t>ого университета им.Л.Гумилева.</w:t>
      </w:r>
      <w:r w:rsidR="00F93061" w:rsidRPr="004A2788">
        <w:rPr>
          <w:szCs w:val="24"/>
        </w:rPr>
        <w:t xml:space="preserve"> </w:t>
      </w:r>
      <w:r w:rsidR="000069B6">
        <w:rPr>
          <w:szCs w:val="24"/>
        </w:rPr>
        <w:t>-</w:t>
      </w:r>
      <w:r w:rsidR="003530D3">
        <w:rPr>
          <w:szCs w:val="24"/>
        </w:rPr>
        <w:t xml:space="preserve"> 2006. </w:t>
      </w:r>
      <w:r w:rsidR="000069B6">
        <w:rPr>
          <w:szCs w:val="24"/>
        </w:rPr>
        <w:t>-</w:t>
      </w:r>
      <w:r w:rsidR="003530D3">
        <w:rPr>
          <w:szCs w:val="24"/>
        </w:rPr>
        <w:t xml:space="preserve"> №</w:t>
      </w:r>
      <w:r w:rsidR="00F93061" w:rsidRPr="004A2788">
        <w:rPr>
          <w:szCs w:val="24"/>
        </w:rPr>
        <w:t xml:space="preserve">4. </w:t>
      </w:r>
      <w:r w:rsidR="000069B6">
        <w:rPr>
          <w:szCs w:val="24"/>
        </w:rPr>
        <w:t>-</w:t>
      </w:r>
      <w:r w:rsidR="00F93061" w:rsidRPr="004A2788">
        <w:rPr>
          <w:szCs w:val="24"/>
        </w:rPr>
        <w:t xml:space="preserve"> С.45</w:t>
      </w:r>
    </w:p>
    <w:p w:rsidR="00F00E0F" w:rsidRPr="003530D3" w:rsidRDefault="00F00E0F" w:rsidP="00F00E0F">
      <w:pPr>
        <w:tabs>
          <w:tab w:val="left" w:pos="993"/>
        </w:tabs>
        <w:rPr>
          <w:szCs w:val="24"/>
        </w:rPr>
      </w:pPr>
      <w:r>
        <w:rPr>
          <w:szCs w:val="24"/>
        </w:rPr>
        <w:t>21  </w:t>
      </w:r>
      <w:r w:rsidR="00394C69" w:rsidRPr="004A2788">
        <w:rPr>
          <w:szCs w:val="24"/>
        </w:rPr>
        <w:t>Немец О.Ф., Гофман Ю.</w:t>
      </w:r>
      <w:r w:rsidR="003530D3">
        <w:rPr>
          <w:szCs w:val="24"/>
        </w:rPr>
        <w:t>В. Справочник по ядерной физике</w:t>
      </w:r>
      <w:r w:rsidR="00394C69" w:rsidRPr="004A2788">
        <w:rPr>
          <w:szCs w:val="24"/>
        </w:rPr>
        <w:t xml:space="preserve"> // Киев, </w:t>
      </w:r>
      <w:proofErr w:type="spellStart"/>
      <w:r w:rsidR="00394C69" w:rsidRPr="004A2788">
        <w:rPr>
          <w:szCs w:val="24"/>
        </w:rPr>
        <w:t>Наукова</w:t>
      </w:r>
      <w:proofErr w:type="spellEnd"/>
      <w:r w:rsidR="00394C69" w:rsidRPr="004A2788">
        <w:rPr>
          <w:szCs w:val="24"/>
        </w:rPr>
        <w:t xml:space="preserve"> думка. </w:t>
      </w:r>
      <w:r w:rsidR="000069B6">
        <w:rPr>
          <w:szCs w:val="24"/>
        </w:rPr>
        <w:t>-</w:t>
      </w:r>
      <w:r w:rsidR="00394C69" w:rsidRPr="004A2788">
        <w:rPr>
          <w:szCs w:val="24"/>
        </w:rPr>
        <w:t xml:space="preserve"> 1975. </w:t>
      </w:r>
      <w:r w:rsidR="000069B6">
        <w:rPr>
          <w:szCs w:val="24"/>
        </w:rPr>
        <w:t>-</w:t>
      </w:r>
      <w:r w:rsidR="00394C69" w:rsidRPr="004A2788">
        <w:rPr>
          <w:szCs w:val="24"/>
        </w:rPr>
        <w:t xml:space="preserve"> 416</w:t>
      </w:r>
      <w:r w:rsidR="00394C69" w:rsidRPr="004A2788">
        <w:rPr>
          <w:szCs w:val="24"/>
          <w:lang w:val="en-US"/>
        </w:rPr>
        <w:t>C</w:t>
      </w:r>
      <w:bookmarkStart w:id="13" w:name="_Toc494730935"/>
      <w:r w:rsidR="001D775C" w:rsidRPr="004A2788">
        <w:rPr>
          <w:szCs w:val="24"/>
        </w:rPr>
        <w:t>.</w:t>
      </w:r>
    </w:p>
    <w:p w:rsidR="00F00E0F" w:rsidRPr="000069B6" w:rsidRDefault="00F00E0F" w:rsidP="00F00E0F">
      <w:pPr>
        <w:tabs>
          <w:tab w:val="left" w:pos="993"/>
        </w:tabs>
        <w:rPr>
          <w:szCs w:val="24"/>
          <w:lang w:val="en-US"/>
        </w:rPr>
      </w:pPr>
      <w:r w:rsidRPr="003530D3">
        <w:rPr>
          <w:szCs w:val="24"/>
          <w:lang w:val="en-US"/>
        </w:rPr>
        <w:t>22</w:t>
      </w:r>
      <w:proofErr w:type="gramStart"/>
      <w:r w:rsidRPr="003530D3">
        <w:rPr>
          <w:szCs w:val="24"/>
          <w:lang w:val="en-US"/>
        </w:rPr>
        <w:t>  </w:t>
      </w:r>
      <w:proofErr w:type="spellStart"/>
      <w:r w:rsidR="00516819" w:rsidRPr="004A2788">
        <w:rPr>
          <w:szCs w:val="24"/>
          <w:lang w:val="en-GB"/>
        </w:rPr>
        <w:t>Anttila</w:t>
      </w:r>
      <w:proofErr w:type="spellEnd"/>
      <w:proofErr w:type="gramEnd"/>
      <w:r w:rsidR="003530D3">
        <w:rPr>
          <w:szCs w:val="24"/>
          <w:lang w:val="en-GB"/>
        </w:rPr>
        <w:t xml:space="preserve"> </w:t>
      </w:r>
      <w:r w:rsidR="001D775C" w:rsidRPr="004A2788">
        <w:rPr>
          <w:szCs w:val="24"/>
          <w:lang w:val="en-GB"/>
        </w:rPr>
        <w:t>A</w:t>
      </w:r>
      <w:r w:rsidR="001D775C" w:rsidRPr="004A2788">
        <w:rPr>
          <w:szCs w:val="24"/>
          <w:lang w:val="en-US"/>
        </w:rPr>
        <w:t>.</w:t>
      </w:r>
      <w:r w:rsidR="00516819" w:rsidRPr="004A2788">
        <w:rPr>
          <w:szCs w:val="24"/>
          <w:lang w:val="en-US"/>
        </w:rPr>
        <w:t xml:space="preserve">, </w:t>
      </w:r>
      <w:proofErr w:type="spellStart"/>
      <w:r w:rsidR="00516819" w:rsidRPr="004A2788">
        <w:rPr>
          <w:szCs w:val="24"/>
          <w:lang w:val="en-GB"/>
        </w:rPr>
        <w:t>Keinonen</w:t>
      </w:r>
      <w:proofErr w:type="spellEnd"/>
      <w:r w:rsidR="003530D3">
        <w:rPr>
          <w:szCs w:val="24"/>
          <w:lang w:val="en-GB"/>
        </w:rPr>
        <w:t xml:space="preserve"> </w:t>
      </w:r>
      <w:r w:rsidR="001D775C" w:rsidRPr="004A2788">
        <w:rPr>
          <w:szCs w:val="24"/>
          <w:lang w:val="en-GB"/>
        </w:rPr>
        <w:t>J</w:t>
      </w:r>
      <w:r w:rsidR="001D775C" w:rsidRPr="004A2788">
        <w:rPr>
          <w:szCs w:val="24"/>
          <w:lang w:val="en-US"/>
        </w:rPr>
        <w:t>.</w:t>
      </w:r>
      <w:r w:rsidR="00516819" w:rsidRPr="004A2788">
        <w:rPr>
          <w:szCs w:val="24"/>
          <w:lang w:val="en-US"/>
        </w:rPr>
        <w:t xml:space="preserve">, </w:t>
      </w:r>
      <w:proofErr w:type="spellStart"/>
      <w:r w:rsidR="00516819" w:rsidRPr="004A2788">
        <w:rPr>
          <w:szCs w:val="24"/>
          <w:lang w:val="en-GB"/>
        </w:rPr>
        <w:t>Hautala</w:t>
      </w:r>
      <w:proofErr w:type="spellEnd"/>
      <w:r w:rsidR="003530D3">
        <w:rPr>
          <w:szCs w:val="24"/>
          <w:lang w:val="en-GB"/>
        </w:rPr>
        <w:t xml:space="preserve"> </w:t>
      </w:r>
      <w:r w:rsidR="001D775C" w:rsidRPr="004A2788">
        <w:rPr>
          <w:szCs w:val="24"/>
          <w:lang w:val="en-GB"/>
        </w:rPr>
        <w:t>M</w:t>
      </w:r>
      <w:r w:rsidR="001D775C" w:rsidRPr="004A2788">
        <w:rPr>
          <w:szCs w:val="24"/>
          <w:lang w:val="en-US"/>
        </w:rPr>
        <w:t>.</w:t>
      </w:r>
      <w:r w:rsidR="00516819" w:rsidRPr="004A2788">
        <w:rPr>
          <w:szCs w:val="24"/>
          <w:lang w:val="en-US"/>
        </w:rPr>
        <w:t xml:space="preserve">, </w:t>
      </w:r>
      <w:proofErr w:type="spellStart"/>
      <w:r w:rsidR="00516819" w:rsidRPr="004A2788">
        <w:rPr>
          <w:szCs w:val="24"/>
          <w:lang w:val="en-GB"/>
        </w:rPr>
        <w:t>Forsblom</w:t>
      </w:r>
      <w:proofErr w:type="spellEnd"/>
      <w:r w:rsidR="003530D3">
        <w:rPr>
          <w:szCs w:val="24"/>
          <w:lang w:val="en-GB"/>
        </w:rPr>
        <w:t xml:space="preserve"> </w:t>
      </w:r>
      <w:r w:rsidR="001D775C" w:rsidRPr="004A2788">
        <w:rPr>
          <w:szCs w:val="24"/>
          <w:lang w:val="en-GB"/>
        </w:rPr>
        <w:t>I</w:t>
      </w:r>
      <w:r w:rsidR="001D775C" w:rsidRPr="004A2788">
        <w:rPr>
          <w:szCs w:val="24"/>
          <w:lang w:val="en-US"/>
        </w:rPr>
        <w:t>.</w:t>
      </w:r>
      <w:r w:rsidR="00516819" w:rsidRPr="004A2788">
        <w:rPr>
          <w:szCs w:val="24"/>
          <w:lang w:val="en-US"/>
        </w:rPr>
        <w:t xml:space="preserve"> Use of the </w:t>
      </w:r>
      <w:r w:rsidR="00516819" w:rsidRPr="004A2788">
        <w:rPr>
          <w:szCs w:val="24"/>
          <w:vertAlign w:val="superscript"/>
          <w:lang w:val="en-US"/>
        </w:rPr>
        <w:t>27</w:t>
      </w:r>
      <w:r w:rsidR="00516819" w:rsidRPr="004A2788">
        <w:rPr>
          <w:szCs w:val="24"/>
          <w:lang w:val="en-US"/>
        </w:rPr>
        <w:t>Al(</w:t>
      </w:r>
      <w:proofErr w:type="spellStart"/>
      <w:r w:rsidR="00516819" w:rsidRPr="004A2788">
        <w:rPr>
          <w:szCs w:val="24"/>
          <w:lang w:val="en-US"/>
        </w:rPr>
        <w:t>p,γ</w:t>
      </w:r>
      <w:proofErr w:type="spellEnd"/>
      <w:r w:rsidR="00516819" w:rsidRPr="004A2788">
        <w:rPr>
          <w:szCs w:val="24"/>
          <w:lang w:val="en-US"/>
        </w:rPr>
        <w:t>)</w:t>
      </w:r>
      <w:r w:rsidR="00516819" w:rsidRPr="004A2788">
        <w:rPr>
          <w:szCs w:val="24"/>
          <w:vertAlign w:val="superscript"/>
          <w:lang w:val="en-US"/>
        </w:rPr>
        <w:t>28</w:t>
      </w:r>
      <w:r w:rsidR="003530D3">
        <w:rPr>
          <w:szCs w:val="24"/>
          <w:lang w:val="en-US"/>
        </w:rPr>
        <w:t xml:space="preserve">Si, </w:t>
      </w:r>
      <w:proofErr w:type="spellStart"/>
      <w:r w:rsidR="00516819" w:rsidRPr="004A2788">
        <w:rPr>
          <w:szCs w:val="24"/>
          <w:lang w:val="en-US"/>
        </w:rPr>
        <w:t>E</w:t>
      </w:r>
      <w:r w:rsidR="00516819" w:rsidRPr="004A2788">
        <w:rPr>
          <w:szCs w:val="24"/>
          <w:vertAlign w:val="subscript"/>
          <w:lang w:val="en-US"/>
        </w:rPr>
        <w:t>p</w:t>
      </w:r>
      <w:proofErr w:type="spellEnd"/>
      <w:r w:rsidR="00516819" w:rsidRPr="004A2788">
        <w:rPr>
          <w:szCs w:val="24"/>
          <w:lang w:val="en-US"/>
        </w:rPr>
        <w:t xml:space="preserve"> = 992 </w:t>
      </w:r>
      <w:proofErr w:type="spellStart"/>
      <w:r w:rsidR="00516819" w:rsidRPr="004A2788">
        <w:rPr>
          <w:szCs w:val="24"/>
          <w:lang w:val="en-US"/>
        </w:rPr>
        <w:t>keV</w:t>
      </w:r>
      <w:proofErr w:type="spellEnd"/>
      <w:r w:rsidR="00516819" w:rsidRPr="004A2788">
        <w:rPr>
          <w:szCs w:val="24"/>
          <w:lang w:val="en-US"/>
        </w:rPr>
        <w:t xml:space="preserve"> resonance as</w:t>
      </w:r>
      <w:r w:rsidR="003530D3">
        <w:rPr>
          <w:szCs w:val="24"/>
          <w:lang w:val="en-US"/>
        </w:rPr>
        <w:t xml:space="preserve"> a gamma-ray intensity standard</w:t>
      </w:r>
      <w:r w:rsidR="00516819" w:rsidRPr="004A2788">
        <w:rPr>
          <w:szCs w:val="24"/>
          <w:lang w:val="en-US"/>
        </w:rPr>
        <w:t xml:space="preserve"> // </w:t>
      </w:r>
      <w:proofErr w:type="spellStart"/>
      <w:r w:rsidR="00516819" w:rsidRPr="004A2788">
        <w:rPr>
          <w:szCs w:val="24"/>
          <w:lang w:val="en-GB"/>
        </w:rPr>
        <w:t>Nucl</w:t>
      </w:r>
      <w:proofErr w:type="spellEnd"/>
      <w:r w:rsidR="003530D3">
        <w:rPr>
          <w:szCs w:val="24"/>
          <w:lang w:val="en-US"/>
        </w:rPr>
        <w:t>.</w:t>
      </w:r>
      <w:proofErr w:type="spellStart"/>
      <w:r w:rsidR="00516819" w:rsidRPr="004A2788">
        <w:rPr>
          <w:szCs w:val="24"/>
          <w:lang w:val="en-GB"/>
        </w:rPr>
        <w:t>Instr</w:t>
      </w:r>
      <w:proofErr w:type="spellEnd"/>
      <w:r w:rsidR="003530D3">
        <w:rPr>
          <w:szCs w:val="24"/>
          <w:lang w:val="en-US"/>
        </w:rPr>
        <w:t>.</w:t>
      </w:r>
      <w:r w:rsidR="00516819" w:rsidRPr="004A2788">
        <w:rPr>
          <w:szCs w:val="24"/>
          <w:lang w:val="en-GB"/>
        </w:rPr>
        <w:t>Meth</w:t>
      </w:r>
      <w:r w:rsidR="00516819" w:rsidRPr="004A2788">
        <w:rPr>
          <w:szCs w:val="24"/>
          <w:lang w:val="en-US"/>
        </w:rPr>
        <w:t xml:space="preserve">. </w:t>
      </w:r>
      <w:r w:rsidR="000069B6">
        <w:rPr>
          <w:szCs w:val="24"/>
          <w:lang w:val="en-US"/>
        </w:rPr>
        <w:t>-</w:t>
      </w:r>
      <w:r w:rsidR="00516819" w:rsidRPr="004A2788">
        <w:rPr>
          <w:szCs w:val="24"/>
          <w:lang w:val="en-US"/>
        </w:rPr>
        <w:t xml:space="preserve"> 1977. </w:t>
      </w:r>
      <w:r w:rsidR="000069B6">
        <w:rPr>
          <w:szCs w:val="24"/>
          <w:lang w:val="en-US"/>
        </w:rPr>
        <w:t>-</w:t>
      </w:r>
      <w:r w:rsidR="00516819" w:rsidRPr="004A2788">
        <w:rPr>
          <w:szCs w:val="24"/>
          <w:lang w:val="en-US"/>
        </w:rPr>
        <w:t xml:space="preserve"> Vol.147. - P.501-505</w:t>
      </w:r>
    </w:p>
    <w:p w:rsidR="00F00E0F" w:rsidRPr="000069B6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23</w:t>
      </w:r>
      <w:proofErr w:type="gramStart"/>
      <w:r w:rsidRPr="00F00E0F">
        <w:rPr>
          <w:szCs w:val="24"/>
          <w:lang w:val="en-US"/>
        </w:rPr>
        <w:t>  </w:t>
      </w:r>
      <w:proofErr w:type="spellStart"/>
      <w:r w:rsidR="00BA70D7" w:rsidRPr="004A2788">
        <w:rPr>
          <w:szCs w:val="24"/>
          <w:lang w:val="en-US"/>
        </w:rPr>
        <w:t>Arzumanov</w:t>
      </w:r>
      <w:proofErr w:type="spellEnd"/>
      <w:proofErr w:type="gramEnd"/>
      <w:r w:rsidR="00BA70D7" w:rsidRPr="004A2788">
        <w:rPr>
          <w:szCs w:val="24"/>
          <w:lang w:val="en-US"/>
        </w:rPr>
        <w:t xml:space="preserve"> A.A. et al. // Proceedings of the 13</w:t>
      </w:r>
      <w:r w:rsidR="00BA70D7" w:rsidRPr="004A2788">
        <w:rPr>
          <w:szCs w:val="24"/>
          <w:vertAlign w:val="superscript"/>
          <w:lang w:val="en-US"/>
        </w:rPr>
        <w:t>th</w:t>
      </w:r>
      <w:r w:rsidR="00BA70D7" w:rsidRPr="004A2788">
        <w:rPr>
          <w:szCs w:val="24"/>
          <w:lang w:val="en-US"/>
        </w:rPr>
        <w:t xml:space="preserve"> particle accelerator conference</w:t>
      </w:r>
      <w:r w:rsidR="001D775C" w:rsidRPr="004A2788">
        <w:rPr>
          <w:szCs w:val="24"/>
          <w:lang w:val="en-US"/>
        </w:rPr>
        <w:t>.</w:t>
      </w:r>
      <w:r w:rsidR="003530D3">
        <w:rPr>
          <w:szCs w:val="24"/>
          <w:lang w:val="en-US"/>
        </w:rPr>
        <w:t xml:space="preserve"> </w:t>
      </w:r>
      <w:r w:rsidR="000069B6">
        <w:rPr>
          <w:szCs w:val="24"/>
          <w:lang w:val="en-US"/>
        </w:rPr>
        <w:t>-</w:t>
      </w:r>
      <w:r w:rsidR="001D775C" w:rsidRPr="004A2788">
        <w:rPr>
          <w:szCs w:val="24"/>
          <w:lang w:val="en-US"/>
        </w:rPr>
        <w:t xml:space="preserve"> </w:t>
      </w:r>
      <w:proofErr w:type="spellStart"/>
      <w:r w:rsidR="001D775C" w:rsidRPr="004A2788">
        <w:rPr>
          <w:szCs w:val="24"/>
          <w:lang w:val="en-US"/>
        </w:rPr>
        <w:t>Dubna</w:t>
      </w:r>
      <w:proofErr w:type="spellEnd"/>
      <w:r w:rsidR="001D775C" w:rsidRPr="004A2788">
        <w:rPr>
          <w:szCs w:val="24"/>
          <w:lang w:val="en-US"/>
        </w:rPr>
        <w:t xml:space="preserve">, Russia. </w:t>
      </w:r>
      <w:r w:rsidR="000069B6">
        <w:rPr>
          <w:szCs w:val="24"/>
          <w:lang w:val="en-US"/>
        </w:rPr>
        <w:t>-</w:t>
      </w:r>
      <w:r w:rsidR="003530D3">
        <w:rPr>
          <w:szCs w:val="24"/>
          <w:lang w:val="en-US"/>
        </w:rPr>
        <w:t xml:space="preserve"> </w:t>
      </w:r>
      <w:r w:rsidR="00BA70D7" w:rsidRPr="004A2788">
        <w:rPr>
          <w:szCs w:val="24"/>
          <w:lang w:val="en-US"/>
        </w:rPr>
        <w:t>13-15 October</w:t>
      </w:r>
      <w:r w:rsidR="001D775C" w:rsidRPr="004A2788">
        <w:rPr>
          <w:szCs w:val="24"/>
          <w:lang w:val="en-US"/>
        </w:rPr>
        <w:t>,</w:t>
      </w:r>
      <w:r w:rsidR="00BA70D7" w:rsidRPr="004A2788">
        <w:rPr>
          <w:szCs w:val="24"/>
          <w:lang w:val="en-US"/>
        </w:rPr>
        <w:t xml:space="preserve"> 1992</w:t>
      </w:r>
      <w:proofErr w:type="gramStart"/>
      <w:r w:rsidR="00BA70D7" w:rsidRPr="004A2788">
        <w:rPr>
          <w:szCs w:val="24"/>
          <w:lang w:val="en-US"/>
        </w:rPr>
        <w:t>.</w:t>
      </w:r>
      <w:r w:rsidR="000069B6">
        <w:rPr>
          <w:szCs w:val="24"/>
          <w:lang w:val="en-US"/>
        </w:rPr>
        <w:t>-</w:t>
      </w:r>
      <w:proofErr w:type="gramEnd"/>
      <w:r w:rsidR="00BA70D7" w:rsidRPr="004A2788">
        <w:rPr>
          <w:szCs w:val="24"/>
          <w:lang w:val="en-US"/>
        </w:rPr>
        <w:t xml:space="preserve"> Vol.1. </w:t>
      </w:r>
      <w:r w:rsidR="000069B6">
        <w:rPr>
          <w:szCs w:val="24"/>
          <w:lang w:val="en-US"/>
        </w:rPr>
        <w:t>-</w:t>
      </w:r>
      <w:r w:rsidR="00BA70D7" w:rsidRPr="004A2788">
        <w:rPr>
          <w:szCs w:val="24"/>
          <w:lang w:val="en-US"/>
        </w:rPr>
        <w:t xml:space="preserve"> P.118.</w:t>
      </w:r>
    </w:p>
    <w:p w:rsidR="00F00E0F" w:rsidRPr="003530D3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24</w:t>
      </w:r>
      <w:proofErr w:type="gramStart"/>
      <w:r w:rsidRPr="00F00E0F">
        <w:rPr>
          <w:szCs w:val="24"/>
          <w:lang w:val="en-US"/>
        </w:rPr>
        <w:t>  </w:t>
      </w:r>
      <w:r w:rsidR="00F75B11" w:rsidRPr="004A2788">
        <w:rPr>
          <w:szCs w:val="24"/>
          <w:lang w:val="en-US"/>
        </w:rPr>
        <w:t>Butler</w:t>
      </w:r>
      <w:proofErr w:type="gramEnd"/>
      <w:r w:rsidR="00F75B11" w:rsidRPr="004A2788">
        <w:rPr>
          <w:szCs w:val="24"/>
          <w:lang w:val="en-US"/>
        </w:rPr>
        <w:t xml:space="preserve"> J.W. Table of (</w:t>
      </w:r>
      <w:proofErr w:type="spellStart"/>
      <w:r w:rsidR="00F75B11" w:rsidRPr="004A2788">
        <w:rPr>
          <w:szCs w:val="24"/>
          <w:lang w:val="en-US"/>
        </w:rPr>
        <w:t>p,γ</w:t>
      </w:r>
      <w:proofErr w:type="spellEnd"/>
      <w:r w:rsidR="00F75B11" w:rsidRPr="004A2788">
        <w:rPr>
          <w:szCs w:val="24"/>
          <w:lang w:val="en-US"/>
        </w:rPr>
        <w:t xml:space="preserve">) resonances by proton energy: E = 0.163 </w:t>
      </w:r>
      <w:r w:rsidR="000069B6">
        <w:rPr>
          <w:szCs w:val="24"/>
          <w:lang w:val="en-US"/>
        </w:rPr>
        <w:t>-</w:t>
      </w:r>
      <w:r w:rsidR="00F75B11" w:rsidRPr="004A2788">
        <w:rPr>
          <w:szCs w:val="24"/>
          <w:lang w:val="en-US"/>
        </w:rPr>
        <w:t xml:space="preserve"> 3.0 </w:t>
      </w:r>
      <w:proofErr w:type="spellStart"/>
      <w:r w:rsidR="00F75B11" w:rsidRPr="004A2788">
        <w:rPr>
          <w:szCs w:val="24"/>
          <w:lang w:val="en-US"/>
        </w:rPr>
        <w:t>MeV</w:t>
      </w:r>
      <w:proofErr w:type="spellEnd"/>
      <w:r w:rsidR="00F75B11" w:rsidRPr="004A2788">
        <w:rPr>
          <w:szCs w:val="24"/>
          <w:lang w:val="en-US"/>
        </w:rPr>
        <w:t xml:space="preserve"> // U.S. Naval Research Laboratory. </w:t>
      </w:r>
      <w:proofErr w:type="gramStart"/>
      <w:r w:rsidR="00F75B11" w:rsidRPr="004A2788">
        <w:rPr>
          <w:szCs w:val="24"/>
          <w:lang w:val="en-US"/>
        </w:rPr>
        <w:t>NRL Report.</w:t>
      </w:r>
      <w:proofErr w:type="gramEnd"/>
      <w:r w:rsidR="00F75B11" w:rsidRPr="004A2788">
        <w:rPr>
          <w:szCs w:val="24"/>
          <w:lang w:val="en-US"/>
        </w:rPr>
        <w:t xml:space="preserve"> </w:t>
      </w:r>
      <w:r w:rsidR="000069B6">
        <w:rPr>
          <w:szCs w:val="24"/>
          <w:lang w:val="en-US"/>
        </w:rPr>
        <w:t>-</w:t>
      </w:r>
      <w:r w:rsidR="00F75B11" w:rsidRPr="004A2788">
        <w:rPr>
          <w:szCs w:val="24"/>
          <w:lang w:val="en-US"/>
        </w:rPr>
        <w:t xml:space="preserve"> 1959. </w:t>
      </w:r>
      <w:r w:rsidR="000069B6">
        <w:rPr>
          <w:szCs w:val="24"/>
          <w:lang w:val="en-US"/>
        </w:rPr>
        <w:t>-</w:t>
      </w:r>
      <w:r w:rsidR="00F75B11" w:rsidRPr="004A2788">
        <w:rPr>
          <w:szCs w:val="24"/>
          <w:lang w:val="en-US"/>
        </w:rPr>
        <w:t xml:space="preserve"> P.5282-5299.</w:t>
      </w:r>
      <w:r w:rsidR="00997D19" w:rsidRPr="00F00E0F">
        <w:rPr>
          <w:szCs w:val="24"/>
          <w:lang w:val="en-US"/>
        </w:rPr>
        <w:t xml:space="preserve"> </w:t>
      </w:r>
    </w:p>
    <w:p w:rsidR="00F00E0F" w:rsidRPr="00F00E0F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25</w:t>
      </w:r>
      <w:proofErr w:type="gramStart"/>
      <w:r w:rsidRPr="00F00E0F">
        <w:rPr>
          <w:szCs w:val="24"/>
          <w:lang w:val="en-US"/>
        </w:rPr>
        <w:t>  </w:t>
      </w:r>
      <w:r w:rsidR="00F75B11" w:rsidRPr="004A2788">
        <w:rPr>
          <w:szCs w:val="24"/>
          <w:lang w:val="en-US"/>
        </w:rPr>
        <w:t>Lyons</w:t>
      </w:r>
      <w:proofErr w:type="gramEnd"/>
      <w:r w:rsidR="00F75B11" w:rsidRPr="004A2788">
        <w:rPr>
          <w:szCs w:val="24"/>
          <w:lang w:val="en-US"/>
        </w:rPr>
        <w:t xml:space="preserve"> P.B., </w:t>
      </w:r>
      <w:proofErr w:type="spellStart"/>
      <w:r w:rsidR="00F75B11" w:rsidRPr="004A2788">
        <w:rPr>
          <w:szCs w:val="24"/>
          <w:lang w:val="en-US"/>
        </w:rPr>
        <w:t>Toevs</w:t>
      </w:r>
      <w:proofErr w:type="spellEnd"/>
      <w:r w:rsidR="00F75B11" w:rsidRPr="004A2788">
        <w:rPr>
          <w:szCs w:val="24"/>
          <w:lang w:val="en-US"/>
        </w:rPr>
        <w:t xml:space="preserve"> J.W. and </w:t>
      </w:r>
      <w:proofErr w:type="spellStart"/>
      <w:r w:rsidR="00F75B11" w:rsidRPr="004A2788">
        <w:rPr>
          <w:szCs w:val="24"/>
          <w:lang w:val="en-US"/>
        </w:rPr>
        <w:t>Sargood</w:t>
      </w:r>
      <w:proofErr w:type="spellEnd"/>
      <w:r w:rsidR="00F75B11" w:rsidRPr="004A2788">
        <w:rPr>
          <w:szCs w:val="24"/>
          <w:lang w:val="en-US"/>
        </w:rPr>
        <w:t xml:space="preserve"> D.G. Total yield measurements in </w:t>
      </w:r>
      <w:r w:rsidR="00F75B11" w:rsidRPr="004A2788">
        <w:rPr>
          <w:szCs w:val="24"/>
          <w:vertAlign w:val="superscript"/>
          <w:lang w:val="en-US"/>
        </w:rPr>
        <w:t>27</w:t>
      </w:r>
      <w:r w:rsidR="00F75B11" w:rsidRPr="004A2788">
        <w:rPr>
          <w:szCs w:val="24"/>
          <w:lang w:val="en-US"/>
        </w:rPr>
        <w:t>Al(p,</w:t>
      </w:r>
      <w:r w:rsidR="00F75B11" w:rsidRPr="004A2788">
        <w:rPr>
          <w:szCs w:val="24"/>
        </w:rPr>
        <w:sym w:font="Symbol" w:char="F067"/>
      </w:r>
      <w:r w:rsidR="00F75B11" w:rsidRPr="004A2788">
        <w:rPr>
          <w:szCs w:val="24"/>
          <w:lang w:val="en-US"/>
        </w:rPr>
        <w:t>)</w:t>
      </w:r>
      <w:r w:rsidR="00F75B11" w:rsidRPr="004A2788">
        <w:rPr>
          <w:szCs w:val="24"/>
          <w:vertAlign w:val="superscript"/>
          <w:lang w:val="en-US"/>
        </w:rPr>
        <w:t>28</w:t>
      </w:r>
      <w:r w:rsidR="00F75B11" w:rsidRPr="004A2788">
        <w:rPr>
          <w:szCs w:val="24"/>
          <w:lang w:val="en-US"/>
        </w:rPr>
        <w:t>Si</w:t>
      </w:r>
      <w:r w:rsidR="003530D3">
        <w:rPr>
          <w:szCs w:val="24"/>
          <w:lang w:val="en-US"/>
        </w:rPr>
        <w:t xml:space="preserve"> // </w:t>
      </w:r>
      <w:proofErr w:type="spellStart"/>
      <w:r w:rsidR="003530D3">
        <w:rPr>
          <w:szCs w:val="24"/>
          <w:lang w:val="en-US"/>
        </w:rPr>
        <w:t>Nucl.Phys.</w:t>
      </w:r>
      <w:r w:rsidR="00F75B11" w:rsidRPr="004A2788">
        <w:rPr>
          <w:szCs w:val="24"/>
          <w:lang w:val="en-US"/>
        </w:rPr>
        <w:t>A</w:t>
      </w:r>
      <w:proofErr w:type="spellEnd"/>
      <w:r w:rsidR="00F75B11" w:rsidRPr="004A2788">
        <w:rPr>
          <w:szCs w:val="24"/>
          <w:lang w:val="en-US"/>
        </w:rPr>
        <w:t xml:space="preserve">. </w:t>
      </w:r>
      <w:r w:rsidR="000069B6">
        <w:rPr>
          <w:szCs w:val="24"/>
          <w:lang w:val="en-US"/>
        </w:rPr>
        <w:t>-</w:t>
      </w:r>
      <w:r w:rsidR="00F75B11" w:rsidRPr="004A2788">
        <w:rPr>
          <w:szCs w:val="24"/>
          <w:lang w:val="en-US"/>
        </w:rPr>
        <w:t xml:space="preserve"> 1969. </w:t>
      </w:r>
      <w:r w:rsidR="000069B6">
        <w:rPr>
          <w:szCs w:val="24"/>
          <w:lang w:val="en-US"/>
        </w:rPr>
        <w:t>-</w:t>
      </w:r>
      <w:r w:rsidR="00F75B11" w:rsidRPr="004A2788">
        <w:rPr>
          <w:szCs w:val="24"/>
          <w:lang w:val="en-US"/>
        </w:rPr>
        <w:t xml:space="preserve"> Vol.130. </w:t>
      </w:r>
      <w:r w:rsidR="000069B6">
        <w:rPr>
          <w:szCs w:val="24"/>
          <w:lang w:val="en-US"/>
        </w:rPr>
        <w:t>-</w:t>
      </w:r>
      <w:r w:rsidR="00F75B11" w:rsidRPr="004A2788">
        <w:rPr>
          <w:szCs w:val="24"/>
          <w:lang w:val="en-US"/>
        </w:rPr>
        <w:t xml:space="preserve"> P.1-24</w:t>
      </w:r>
      <w:r w:rsidRPr="00F00E0F">
        <w:rPr>
          <w:szCs w:val="24"/>
          <w:lang w:val="en-US"/>
        </w:rPr>
        <w:t>.</w:t>
      </w:r>
    </w:p>
    <w:p w:rsidR="00F00E0F" w:rsidRPr="00F00E0F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26</w:t>
      </w:r>
      <w:proofErr w:type="gramStart"/>
      <w:r w:rsidRPr="00F00E0F">
        <w:rPr>
          <w:szCs w:val="24"/>
          <w:lang w:val="en-US"/>
        </w:rPr>
        <w:t>  </w:t>
      </w:r>
      <w:r w:rsidR="00A262B5" w:rsidRPr="004A2788">
        <w:rPr>
          <w:szCs w:val="24"/>
          <w:lang w:val="en-US"/>
        </w:rPr>
        <w:t>Rolfs</w:t>
      </w:r>
      <w:proofErr w:type="gramEnd"/>
      <w:r w:rsidR="00A262B5" w:rsidRPr="004A2788">
        <w:rPr>
          <w:szCs w:val="24"/>
          <w:lang w:val="en-US"/>
        </w:rPr>
        <w:t xml:space="preserve"> C., Rodney W.S. Cauldrons in the Cosmos // Chicago, University of Chicago Press. </w:t>
      </w:r>
      <w:r w:rsidR="000069B6">
        <w:rPr>
          <w:szCs w:val="24"/>
          <w:lang w:val="en-US"/>
        </w:rPr>
        <w:t>-</w:t>
      </w:r>
      <w:r w:rsidR="00A262B5" w:rsidRPr="004A2788">
        <w:rPr>
          <w:szCs w:val="24"/>
          <w:lang w:val="en-US"/>
        </w:rPr>
        <w:t xml:space="preserve"> 1988.</w:t>
      </w:r>
      <w:r w:rsidR="003530D3">
        <w:rPr>
          <w:szCs w:val="24"/>
          <w:lang w:val="en-US"/>
        </w:rPr>
        <w:t xml:space="preserve"> </w:t>
      </w:r>
      <w:proofErr w:type="gramStart"/>
      <w:r w:rsidR="000069B6">
        <w:rPr>
          <w:szCs w:val="24"/>
          <w:lang w:val="en-US"/>
        </w:rPr>
        <w:t>-</w:t>
      </w:r>
      <w:r w:rsidR="003530D3">
        <w:rPr>
          <w:szCs w:val="24"/>
          <w:lang w:val="en-US"/>
        </w:rPr>
        <w:t xml:space="preserve"> </w:t>
      </w:r>
      <w:r w:rsidR="0032798C" w:rsidRPr="004A2788">
        <w:rPr>
          <w:szCs w:val="24"/>
          <w:lang w:val="en-US"/>
        </w:rPr>
        <w:t>51P.</w:t>
      </w:r>
      <w:proofErr w:type="gramEnd"/>
    </w:p>
    <w:p w:rsidR="00F00E0F" w:rsidRPr="003530D3" w:rsidRDefault="00F00E0F" w:rsidP="00F00E0F">
      <w:pPr>
        <w:tabs>
          <w:tab w:val="left" w:pos="993"/>
        </w:tabs>
        <w:rPr>
          <w:szCs w:val="24"/>
          <w:lang w:val="en-US"/>
        </w:rPr>
      </w:pPr>
      <w:r w:rsidRPr="000069B6">
        <w:rPr>
          <w:szCs w:val="24"/>
          <w:lang w:val="en-US"/>
        </w:rPr>
        <w:lastRenderedPageBreak/>
        <w:t>27</w:t>
      </w:r>
      <w:proofErr w:type="gramStart"/>
      <w:r w:rsidRPr="000069B6">
        <w:rPr>
          <w:szCs w:val="24"/>
          <w:lang w:val="en-US"/>
        </w:rPr>
        <w:t>  </w:t>
      </w:r>
      <w:proofErr w:type="spellStart"/>
      <w:r w:rsidR="00571742" w:rsidRPr="004A2788">
        <w:rPr>
          <w:szCs w:val="24"/>
          <w:lang w:val="en-US"/>
        </w:rPr>
        <w:t>Baktybayev</w:t>
      </w:r>
      <w:proofErr w:type="spellEnd"/>
      <w:r w:rsidR="00571742" w:rsidRPr="004A2788">
        <w:rPr>
          <w:szCs w:val="24"/>
        </w:rPr>
        <w:t>М</w:t>
      </w:r>
      <w:r w:rsidR="00571742" w:rsidRPr="004A2788">
        <w:rPr>
          <w:szCs w:val="24"/>
          <w:lang w:val="en-US"/>
        </w:rPr>
        <w:t>.K</w:t>
      </w:r>
      <w:proofErr w:type="gramEnd"/>
      <w:r w:rsidR="00571742" w:rsidRPr="004A2788">
        <w:rPr>
          <w:szCs w:val="24"/>
          <w:lang w:val="en-US"/>
        </w:rPr>
        <w:t xml:space="preserve">., </w:t>
      </w:r>
      <w:proofErr w:type="spellStart"/>
      <w:r w:rsidR="00571742" w:rsidRPr="004A2788">
        <w:rPr>
          <w:szCs w:val="24"/>
          <w:lang w:val="en-US"/>
        </w:rPr>
        <w:t>Burminskii</w:t>
      </w:r>
      <w:proofErr w:type="spellEnd"/>
      <w:r w:rsidR="00571742" w:rsidRPr="004A2788">
        <w:rPr>
          <w:szCs w:val="24"/>
          <w:lang w:val="en-US"/>
        </w:rPr>
        <w:t xml:space="preserve"> V.P., </w:t>
      </w:r>
      <w:proofErr w:type="spellStart"/>
      <w:r w:rsidR="00571742" w:rsidRPr="004A2788">
        <w:rPr>
          <w:szCs w:val="24"/>
          <w:lang w:val="en-US"/>
        </w:rPr>
        <w:t>Burtebayev</w:t>
      </w:r>
      <w:proofErr w:type="spellEnd"/>
      <w:r w:rsidR="00571742" w:rsidRPr="004A2788">
        <w:rPr>
          <w:szCs w:val="24"/>
          <w:lang w:val="en-US"/>
        </w:rPr>
        <w:t xml:space="preserve"> N. et al. The new instrumental and methodical developments in </w:t>
      </w:r>
      <w:r w:rsidR="00571742" w:rsidRPr="004A2788">
        <w:rPr>
          <w:szCs w:val="24"/>
          <w:lang w:val="en-US"/>
        </w:rPr>
        <w:sym w:font="Symbol" w:char="F067"/>
      </w:r>
      <w:r w:rsidR="00571742" w:rsidRPr="004A2788">
        <w:rPr>
          <w:szCs w:val="24"/>
          <w:lang w:val="en-US"/>
        </w:rPr>
        <w:t>-ray and charged particle spectroscopy at the UKP-2-1 accelerator // The Fourth Eurasian Conference “Nuclear Science and its Application”</w:t>
      </w:r>
      <w:r w:rsidR="001D775C" w:rsidRPr="004A2788">
        <w:rPr>
          <w:szCs w:val="24"/>
          <w:lang w:val="en-US"/>
        </w:rPr>
        <w:t xml:space="preserve">. </w:t>
      </w:r>
      <w:r w:rsidR="000069B6">
        <w:rPr>
          <w:szCs w:val="24"/>
          <w:lang w:val="en-US"/>
        </w:rPr>
        <w:t>-</w:t>
      </w:r>
      <w:r w:rsidR="003530D3">
        <w:rPr>
          <w:szCs w:val="24"/>
          <w:lang w:val="en-US"/>
        </w:rPr>
        <w:t xml:space="preserve"> Baku, Azerbaijan.</w:t>
      </w:r>
      <w:r w:rsidR="00571742" w:rsidRPr="004A2788">
        <w:rPr>
          <w:szCs w:val="24"/>
          <w:lang w:val="en-US"/>
        </w:rPr>
        <w:t xml:space="preserve"> 31 October </w:t>
      </w:r>
      <w:r w:rsidR="000069B6">
        <w:rPr>
          <w:szCs w:val="24"/>
          <w:lang w:val="en-US"/>
        </w:rPr>
        <w:t>-</w:t>
      </w:r>
      <w:r w:rsidR="00571742" w:rsidRPr="004A2788">
        <w:rPr>
          <w:szCs w:val="24"/>
          <w:lang w:val="en-US"/>
        </w:rPr>
        <w:t xml:space="preserve"> 3 November</w:t>
      </w:r>
      <w:r w:rsidR="00E66FFF" w:rsidRPr="004A2788">
        <w:rPr>
          <w:szCs w:val="24"/>
          <w:lang w:val="en-US"/>
        </w:rPr>
        <w:t>,</w:t>
      </w:r>
      <w:r w:rsidR="00571742" w:rsidRPr="004A2788">
        <w:rPr>
          <w:szCs w:val="24"/>
          <w:lang w:val="en-US"/>
        </w:rPr>
        <w:t xml:space="preserve"> 2006</w:t>
      </w:r>
      <w:r w:rsidR="001D775C" w:rsidRPr="004A2788">
        <w:rPr>
          <w:szCs w:val="24"/>
          <w:lang w:val="en-US"/>
        </w:rPr>
        <w:t xml:space="preserve">. </w:t>
      </w:r>
      <w:r w:rsidR="000069B6">
        <w:rPr>
          <w:szCs w:val="24"/>
          <w:lang w:val="en-US"/>
        </w:rPr>
        <w:t>-</w:t>
      </w:r>
      <w:r w:rsidR="00571742" w:rsidRPr="004A2788">
        <w:rPr>
          <w:szCs w:val="24"/>
          <w:lang w:val="en-US"/>
        </w:rPr>
        <w:t xml:space="preserve"> P.147.</w:t>
      </w:r>
    </w:p>
    <w:p w:rsidR="00F00E0F" w:rsidRPr="003530D3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szCs w:val="24"/>
          <w:lang w:val="en-US"/>
        </w:rPr>
        <w:t>28</w:t>
      </w:r>
      <w:proofErr w:type="gramStart"/>
      <w:r w:rsidRPr="00F00E0F">
        <w:rPr>
          <w:szCs w:val="24"/>
          <w:lang w:val="en-US"/>
        </w:rPr>
        <w:t>  </w:t>
      </w:r>
      <w:r w:rsidR="00921248" w:rsidRPr="004A2788">
        <w:rPr>
          <w:szCs w:val="24"/>
          <w:lang w:val="fr-FR"/>
        </w:rPr>
        <w:t>Formicola</w:t>
      </w:r>
      <w:proofErr w:type="gramEnd"/>
      <w:r w:rsidR="00921248" w:rsidRPr="004A2788">
        <w:rPr>
          <w:szCs w:val="24"/>
          <w:lang w:val="en-US"/>
        </w:rPr>
        <w:t xml:space="preserve"> A.</w:t>
      </w:r>
      <w:r w:rsidR="00921248" w:rsidRPr="004A2788">
        <w:rPr>
          <w:szCs w:val="24"/>
          <w:lang w:val="fr-FR"/>
        </w:rPr>
        <w:t xml:space="preserve"> et al.,</w:t>
      </w:r>
      <w:r w:rsidR="003530D3">
        <w:rPr>
          <w:szCs w:val="24"/>
          <w:lang w:val="fr-FR"/>
        </w:rPr>
        <w:t xml:space="preserve"> The LUNA II 400 kV accelerator</w:t>
      </w:r>
      <w:r w:rsidR="00921248" w:rsidRPr="004A2788">
        <w:rPr>
          <w:szCs w:val="24"/>
          <w:lang w:val="fr-FR"/>
        </w:rPr>
        <w:t xml:space="preserve"> </w:t>
      </w:r>
      <w:r w:rsidR="001D775C" w:rsidRPr="004A2788">
        <w:rPr>
          <w:szCs w:val="24"/>
          <w:lang w:val="fr-FR"/>
        </w:rPr>
        <w:t>//</w:t>
      </w:r>
      <w:r w:rsidR="003530D3">
        <w:rPr>
          <w:szCs w:val="24"/>
          <w:lang w:val="fr-FR"/>
        </w:rPr>
        <w:t xml:space="preserve"> Nucl.Instr.Meth.</w:t>
      </w:r>
      <w:r w:rsidR="003530D3" w:rsidRPr="004A2788">
        <w:rPr>
          <w:szCs w:val="24"/>
          <w:lang w:val="fr-FR"/>
        </w:rPr>
        <w:t>A</w:t>
      </w:r>
      <w:r w:rsidR="003530D3">
        <w:rPr>
          <w:szCs w:val="24"/>
          <w:lang w:val="fr-FR"/>
        </w:rPr>
        <w:t>.</w:t>
      </w:r>
      <w:r w:rsidR="003530D3" w:rsidRPr="003530D3">
        <w:rPr>
          <w:szCs w:val="24"/>
          <w:lang w:val="en-US"/>
        </w:rPr>
        <w:t xml:space="preserve"> -</w:t>
      </w:r>
      <w:r w:rsidR="003530D3">
        <w:rPr>
          <w:szCs w:val="24"/>
          <w:lang w:val="en-US"/>
        </w:rPr>
        <w:t xml:space="preserve"> </w:t>
      </w:r>
      <w:r w:rsidR="003530D3" w:rsidRPr="003530D3">
        <w:rPr>
          <w:szCs w:val="24"/>
          <w:lang w:val="fr-FR"/>
        </w:rPr>
        <w:t>2003.</w:t>
      </w:r>
      <w:r w:rsidR="003530D3">
        <w:rPr>
          <w:szCs w:val="24"/>
          <w:lang w:val="fr-FR"/>
        </w:rPr>
        <w:t xml:space="preserve"> </w:t>
      </w:r>
      <w:r w:rsidR="003530D3" w:rsidRPr="003530D3">
        <w:rPr>
          <w:szCs w:val="24"/>
          <w:lang w:val="en-US"/>
        </w:rPr>
        <w:t>-</w:t>
      </w:r>
      <w:r w:rsidR="00921248" w:rsidRPr="004A2788">
        <w:rPr>
          <w:szCs w:val="24"/>
          <w:lang w:val="fr-FR"/>
        </w:rPr>
        <w:t xml:space="preserve"> </w:t>
      </w:r>
      <w:r w:rsidR="003530D3">
        <w:rPr>
          <w:szCs w:val="24"/>
          <w:lang w:val="fr-FR"/>
        </w:rPr>
        <w:t>Vol.</w:t>
      </w:r>
      <w:r w:rsidR="00921248" w:rsidRPr="004A2788">
        <w:rPr>
          <w:szCs w:val="24"/>
          <w:lang w:val="fr-FR"/>
        </w:rPr>
        <w:t>507</w:t>
      </w:r>
      <w:r w:rsidR="001D775C" w:rsidRPr="004A2788">
        <w:rPr>
          <w:szCs w:val="24"/>
          <w:lang w:val="fr-FR"/>
        </w:rPr>
        <w:t>.</w:t>
      </w:r>
      <w:r w:rsidR="003530D3">
        <w:rPr>
          <w:szCs w:val="24"/>
          <w:lang w:val="fr-FR"/>
        </w:rPr>
        <w:t xml:space="preserve"> -</w:t>
      </w:r>
      <w:r w:rsidR="003530D3" w:rsidRPr="004A2788">
        <w:rPr>
          <w:szCs w:val="24"/>
          <w:lang w:val="en-US"/>
        </w:rPr>
        <w:t xml:space="preserve"> </w:t>
      </w:r>
      <w:r w:rsidR="00E66FFF" w:rsidRPr="004A2788">
        <w:rPr>
          <w:szCs w:val="24"/>
          <w:lang w:val="en-US"/>
        </w:rPr>
        <w:t>P.</w:t>
      </w:r>
      <w:r w:rsidR="00921248" w:rsidRPr="004A2788">
        <w:rPr>
          <w:szCs w:val="24"/>
          <w:lang w:val="fr-FR"/>
        </w:rPr>
        <w:t>609.</w:t>
      </w:r>
    </w:p>
    <w:p w:rsidR="00F00E0F" w:rsidRPr="003530D3" w:rsidRDefault="00F00E0F" w:rsidP="00F00E0F">
      <w:pPr>
        <w:tabs>
          <w:tab w:val="left" w:pos="993"/>
        </w:tabs>
        <w:rPr>
          <w:szCs w:val="24"/>
          <w:lang w:val="en-US"/>
        </w:rPr>
      </w:pPr>
      <w:r w:rsidRPr="003530D3">
        <w:rPr>
          <w:szCs w:val="24"/>
          <w:lang w:val="en-US"/>
        </w:rPr>
        <w:t>29</w:t>
      </w:r>
      <w:proofErr w:type="gramStart"/>
      <w:r w:rsidRPr="003530D3">
        <w:rPr>
          <w:szCs w:val="24"/>
          <w:lang w:val="en-US"/>
        </w:rPr>
        <w:t>  </w:t>
      </w:r>
      <w:r w:rsidR="00921248" w:rsidRPr="004A2788">
        <w:rPr>
          <w:szCs w:val="24"/>
          <w:lang w:val="fr-FR"/>
        </w:rPr>
        <w:t>Casella</w:t>
      </w:r>
      <w:proofErr w:type="gramEnd"/>
      <w:r w:rsidR="00921248" w:rsidRPr="004A2788">
        <w:rPr>
          <w:szCs w:val="24"/>
          <w:lang w:val="fr-FR"/>
        </w:rPr>
        <w:t xml:space="preserve"> B. et al. A new setup for the undergr</w:t>
      </w:r>
      <w:r w:rsidR="003530D3">
        <w:rPr>
          <w:szCs w:val="24"/>
          <w:lang w:val="fr-FR"/>
        </w:rPr>
        <w:t>ound study of capture reactions</w:t>
      </w:r>
      <w:r w:rsidR="00921248" w:rsidRPr="004A2788">
        <w:rPr>
          <w:szCs w:val="24"/>
          <w:lang w:val="fr-FR"/>
        </w:rPr>
        <w:t xml:space="preserve"> </w:t>
      </w:r>
      <w:r w:rsidR="001D775C" w:rsidRPr="004A2788">
        <w:rPr>
          <w:szCs w:val="24"/>
          <w:lang w:val="fr-FR"/>
        </w:rPr>
        <w:t>//</w:t>
      </w:r>
      <w:r w:rsidR="003530D3">
        <w:rPr>
          <w:szCs w:val="24"/>
          <w:lang w:val="fr-FR"/>
        </w:rPr>
        <w:t xml:space="preserve"> Nucl.Instr.Meth.</w:t>
      </w:r>
      <w:r w:rsidR="003530D3" w:rsidRPr="004A2788">
        <w:rPr>
          <w:szCs w:val="24"/>
          <w:lang w:val="fr-FR"/>
        </w:rPr>
        <w:t>A</w:t>
      </w:r>
      <w:r w:rsidR="003530D3">
        <w:rPr>
          <w:szCs w:val="24"/>
          <w:lang w:val="fr-FR"/>
        </w:rPr>
        <w:t>.</w:t>
      </w:r>
      <w:r w:rsidR="003530D3" w:rsidRPr="003530D3">
        <w:rPr>
          <w:szCs w:val="24"/>
          <w:lang w:val="en-US"/>
        </w:rPr>
        <w:t xml:space="preserve"> </w:t>
      </w:r>
      <w:r w:rsidR="003530D3">
        <w:rPr>
          <w:szCs w:val="24"/>
          <w:lang w:val="en-US"/>
        </w:rPr>
        <w:t>-</w:t>
      </w:r>
      <w:r w:rsidR="00921248" w:rsidRPr="004A2788">
        <w:rPr>
          <w:szCs w:val="24"/>
          <w:lang w:val="en-US"/>
        </w:rPr>
        <w:t xml:space="preserve"> </w:t>
      </w:r>
      <w:r w:rsidR="003530D3" w:rsidRPr="004A2788">
        <w:rPr>
          <w:szCs w:val="24"/>
          <w:lang w:val="en-US"/>
        </w:rPr>
        <w:t>2002.</w:t>
      </w:r>
      <w:r w:rsidR="003530D3">
        <w:rPr>
          <w:szCs w:val="24"/>
          <w:lang w:val="en-US"/>
        </w:rPr>
        <w:t xml:space="preserve"> - Vol.</w:t>
      </w:r>
      <w:r w:rsidR="00921248" w:rsidRPr="004A2788">
        <w:rPr>
          <w:szCs w:val="24"/>
          <w:lang w:val="en-US"/>
        </w:rPr>
        <w:t>489</w:t>
      </w:r>
      <w:r w:rsidR="00E66FFF" w:rsidRPr="004A2788">
        <w:rPr>
          <w:szCs w:val="24"/>
          <w:lang w:val="en-US"/>
        </w:rPr>
        <w:t>.</w:t>
      </w:r>
      <w:r w:rsidR="003530D3">
        <w:rPr>
          <w:szCs w:val="24"/>
          <w:lang w:val="en-US"/>
        </w:rPr>
        <w:t xml:space="preserve"> </w:t>
      </w:r>
      <w:r w:rsidR="000069B6">
        <w:rPr>
          <w:szCs w:val="24"/>
          <w:lang w:val="en-US"/>
        </w:rPr>
        <w:t>-</w:t>
      </w:r>
      <w:r w:rsidR="003530D3">
        <w:rPr>
          <w:szCs w:val="24"/>
          <w:lang w:val="en-US"/>
        </w:rPr>
        <w:t xml:space="preserve"> </w:t>
      </w:r>
      <w:r w:rsidR="00E66FFF" w:rsidRPr="004A2788">
        <w:rPr>
          <w:szCs w:val="24"/>
          <w:lang w:val="en-US"/>
        </w:rPr>
        <w:t>P.</w:t>
      </w:r>
      <w:r w:rsidR="00921248" w:rsidRPr="004A2788">
        <w:rPr>
          <w:szCs w:val="24"/>
          <w:lang w:val="en-US"/>
        </w:rPr>
        <w:t>160</w:t>
      </w:r>
      <w:r w:rsidRPr="003530D3">
        <w:rPr>
          <w:szCs w:val="24"/>
          <w:lang w:val="en-US"/>
        </w:rPr>
        <w:t>.</w:t>
      </w:r>
    </w:p>
    <w:p w:rsidR="00F00E0F" w:rsidRPr="003530D3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bCs/>
          <w:szCs w:val="24"/>
          <w:lang w:val="en-US"/>
        </w:rPr>
        <w:t>30</w:t>
      </w:r>
      <w:proofErr w:type="gramStart"/>
      <w:r w:rsidRPr="00F00E0F">
        <w:rPr>
          <w:bCs/>
          <w:szCs w:val="24"/>
          <w:lang w:val="en-US"/>
        </w:rPr>
        <w:t>  </w:t>
      </w:r>
      <w:proofErr w:type="spellStart"/>
      <w:r w:rsidR="00921248" w:rsidRPr="004A2788">
        <w:rPr>
          <w:bCs/>
          <w:szCs w:val="24"/>
          <w:lang w:val="en-US"/>
        </w:rPr>
        <w:t>Hutcheon</w:t>
      </w:r>
      <w:proofErr w:type="spellEnd"/>
      <w:proofErr w:type="gramEnd"/>
      <w:r w:rsidR="00921248" w:rsidRPr="004A2788">
        <w:rPr>
          <w:bCs/>
          <w:szCs w:val="24"/>
          <w:lang w:val="en-US"/>
        </w:rPr>
        <w:t xml:space="preserve"> D.A. et al.</w:t>
      </w:r>
      <w:r w:rsidR="003530D3">
        <w:rPr>
          <w:bCs/>
          <w:szCs w:val="24"/>
          <w:lang w:val="en-US"/>
        </w:rPr>
        <w:t xml:space="preserve"> </w:t>
      </w:r>
      <w:r w:rsidR="00921248" w:rsidRPr="004A2788">
        <w:rPr>
          <w:bCs/>
          <w:szCs w:val="24"/>
          <w:lang w:val="en-US"/>
        </w:rPr>
        <w:t>The DRAGON facility for nucl</w:t>
      </w:r>
      <w:r w:rsidR="003530D3">
        <w:rPr>
          <w:bCs/>
          <w:szCs w:val="24"/>
          <w:lang w:val="en-US"/>
        </w:rPr>
        <w:t>ear astrophysics at TRIUMF-ISAC</w:t>
      </w:r>
      <w:r w:rsidR="00921248" w:rsidRPr="004A2788">
        <w:rPr>
          <w:bCs/>
          <w:szCs w:val="24"/>
          <w:lang w:val="en-US"/>
        </w:rPr>
        <w:t xml:space="preserve"> </w:t>
      </w:r>
      <w:r w:rsidR="00E66FFF" w:rsidRPr="004A2788">
        <w:rPr>
          <w:bCs/>
          <w:szCs w:val="24"/>
          <w:lang w:val="en-US"/>
        </w:rPr>
        <w:t>//</w:t>
      </w:r>
      <w:r w:rsidR="003530D3">
        <w:rPr>
          <w:bCs/>
          <w:szCs w:val="24"/>
          <w:lang w:val="en-US"/>
        </w:rPr>
        <w:t xml:space="preserve"> </w:t>
      </w:r>
      <w:proofErr w:type="spellStart"/>
      <w:r w:rsidR="003530D3">
        <w:rPr>
          <w:szCs w:val="24"/>
          <w:lang w:val="en-US"/>
        </w:rPr>
        <w:t>Nucl.Phys.</w:t>
      </w:r>
      <w:r w:rsidR="003530D3" w:rsidRPr="004A2788">
        <w:rPr>
          <w:szCs w:val="24"/>
          <w:lang w:val="en-US"/>
        </w:rPr>
        <w:t>A</w:t>
      </w:r>
      <w:proofErr w:type="spellEnd"/>
      <w:r w:rsidR="003530D3" w:rsidRPr="004A2788">
        <w:rPr>
          <w:szCs w:val="24"/>
          <w:lang w:val="en-US"/>
        </w:rPr>
        <w:t>.</w:t>
      </w:r>
      <w:r w:rsidR="006F09F3">
        <w:rPr>
          <w:szCs w:val="24"/>
          <w:lang w:val="en-US"/>
        </w:rPr>
        <w:t xml:space="preserve"> -</w:t>
      </w:r>
      <w:r w:rsidR="003530D3">
        <w:rPr>
          <w:szCs w:val="24"/>
          <w:lang w:val="en-US"/>
        </w:rPr>
        <w:t xml:space="preserve"> </w:t>
      </w:r>
      <w:r w:rsidR="003530D3" w:rsidRPr="004A2788">
        <w:rPr>
          <w:szCs w:val="24"/>
          <w:lang w:val="en-US"/>
        </w:rPr>
        <w:t>2003</w:t>
      </w:r>
      <w:r w:rsidR="003530D3">
        <w:rPr>
          <w:szCs w:val="24"/>
          <w:lang w:val="en-US"/>
        </w:rPr>
        <w:t>. -</w:t>
      </w:r>
      <w:r w:rsidR="003530D3" w:rsidRPr="004A2788">
        <w:rPr>
          <w:szCs w:val="24"/>
          <w:lang w:val="en-US"/>
        </w:rPr>
        <w:t xml:space="preserve"> </w:t>
      </w:r>
      <w:r w:rsidR="003530D3">
        <w:rPr>
          <w:szCs w:val="24"/>
          <w:lang w:val="en-US"/>
        </w:rPr>
        <w:t>Vol.</w:t>
      </w:r>
      <w:r w:rsidR="00921248" w:rsidRPr="003530D3">
        <w:rPr>
          <w:szCs w:val="24"/>
          <w:lang w:val="en-US"/>
        </w:rPr>
        <w:t>718</w:t>
      </w:r>
      <w:r w:rsidR="00E66FFF" w:rsidRPr="004A2788">
        <w:rPr>
          <w:szCs w:val="24"/>
          <w:lang w:val="en-US"/>
        </w:rPr>
        <w:t>.</w:t>
      </w:r>
      <w:r w:rsidR="003530D3">
        <w:rPr>
          <w:szCs w:val="24"/>
          <w:lang w:val="en-US"/>
        </w:rPr>
        <w:t xml:space="preserve"> </w:t>
      </w:r>
      <w:r w:rsidR="000069B6">
        <w:rPr>
          <w:szCs w:val="24"/>
          <w:lang w:val="en-US"/>
        </w:rPr>
        <w:t>-</w:t>
      </w:r>
      <w:r w:rsidR="003530D3">
        <w:rPr>
          <w:szCs w:val="24"/>
          <w:lang w:val="en-US"/>
        </w:rPr>
        <w:t xml:space="preserve"> </w:t>
      </w:r>
      <w:r w:rsidR="00E66FFF" w:rsidRPr="004A2788">
        <w:rPr>
          <w:szCs w:val="24"/>
          <w:lang w:val="en-US"/>
        </w:rPr>
        <w:t>P.</w:t>
      </w:r>
      <w:r w:rsidR="00921248" w:rsidRPr="004A2788">
        <w:rPr>
          <w:szCs w:val="24"/>
          <w:lang w:val="en-US"/>
        </w:rPr>
        <w:t>515.</w:t>
      </w:r>
    </w:p>
    <w:p w:rsidR="00F00E0F" w:rsidRPr="003530D3" w:rsidRDefault="00F00E0F" w:rsidP="00F00E0F">
      <w:pPr>
        <w:tabs>
          <w:tab w:val="left" w:pos="993"/>
        </w:tabs>
        <w:rPr>
          <w:szCs w:val="24"/>
          <w:lang w:val="en-US"/>
        </w:rPr>
      </w:pPr>
      <w:r w:rsidRPr="00F00E0F">
        <w:rPr>
          <w:rStyle w:val="entryauthor"/>
          <w:szCs w:val="24"/>
          <w:lang w:val="en-US"/>
        </w:rPr>
        <w:t>31</w:t>
      </w:r>
      <w:proofErr w:type="gramStart"/>
      <w:r w:rsidRPr="00F00E0F">
        <w:rPr>
          <w:rStyle w:val="entryauthor"/>
          <w:szCs w:val="24"/>
          <w:lang w:val="en-US"/>
        </w:rPr>
        <w:t>  </w:t>
      </w:r>
      <w:r w:rsidR="007E3473" w:rsidRPr="004A2788">
        <w:rPr>
          <w:rStyle w:val="entryauthor"/>
          <w:szCs w:val="24"/>
          <w:lang w:val="de-DE"/>
        </w:rPr>
        <w:t>Smith</w:t>
      </w:r>
      <w:proofErr w:type="gramEnd"/>
      <w:r w:rsidR="007E3473" w:rsidRPr="004A2788">
        <w:rPr>
          <w:rStyle w:val="entryauthor"/>
          <w:szCs w:val="24"/>
          <w:lang w:val="de-DE"/>
        </w:rPr>
        <w:t xml:space="preserve"> M.S.</w:t>
      </w:r>
      <w:r w:rsidR="007E3473" w:rsidRPr="004A2788">
        <w:rPr>
          <w:szCs w:val="24"/>
          <w:lang w:val="de-DE"/>
        </w:rPr>
        <w:t xml:space="preserve">, </w:t>
      </w:r>
      <w:r w:rsidR="007E3473" w:rsidRPr="004A2788">
        <w:rPr>
          <w:rStyle w:val="entryauthor"/>
          <w:szCs w:val="24"/>
          <w:lang w:val="de-DE"/>
        </w:rPr>
        <w:t xml:space="preserve">Rehm K.E. </w:t>
      </w:r>
      <w:proofErr w:type="spellStart"/>
      <w:r w:rsidR="007E3473" w:rsidRPr="004A2788">
        <w:rPr>
          <w:rStyle w:val="entryauthor"/>
          <w:szCs w:val="24"/>
          <w:lang w:val="de-DE"/>
        </w:rPr>
        <w:t>Nuclear</w:t>
      </w:r>
      <w:proofErr w:type="spellEnd"/>
      <w:r w:rsidR="00997D19" w:rsidRPr="004A2788">
        <w:rPr>
          <w:rStyle w:val="entryauthor"/>
          <w:szCs w:val="24"/>
          <w:lang w:val="en-US"/>
        </w:rPr>
        <w:t xml:space="preserve"> </w:t>
      </w:r>
      <w:proofErr w:type="spellStart"/>
      <w:r w:rsidR="007E3473" w:rsidRPr="004A2788">
        <w:rPr>
          <w:rStyle w:val="entryauthor"/>
          <w:szCs w:val="24"/>
          <w:lang w:val="de-DE"/>
        </w:rPr>
        <w:t>astrophysics</w:t>
      </w:r>
      <w:proofErr w:type="spellEnd"/>
      <w:r w:rsidR="00997D19" w:rsidRPr="004A2788">
        <w:rPr>
          <w:rStyle w:val="entryauthor"/>
          <w:szCs w:val="24"/>
          <w:lang w:val="en-US"/>
        </w:rPr>
        <w:t xml:space="preserve"> </w:t>
      </w:r>
      <w:proofErr w:type="spellStart"/>
      <w:r w:rsidR="007E3473" w:rsidRPr="004A2788">
        <w:rPr>
          <w:rStyle w:val="entryauthor"/>
          <w:szCs w:val="24"/>
          <w:lang w:val="de-DE"/>
        </w:rPr>
        <w:t>measurements</w:t>
      </w:r>
      <w:proofErr w:type="spellEnd"/>
      <w:r w:rsidR="00997D19" w:rsidRPr="004A2788">
        <w:rPr>
          <w:rStyle w:val="entryauthor"/>
          <w:szCs w:val="24"/>
          <w:lang w:val="en-US"/>
        </w:rPr>
        <w:t xml:space="preserve"> </w:t>
      </w:r>
      <w:proofErr w:type="spellStart"/>
      <w:r w:rsidR="007E3473" w:rsidRPr="004A2788">
        <w:rPr>
          <w:rStyle w:val="entryauthor"/>
          <w:szCs w:val="24"/>
          <w:lang w:val="de-DE"/>
        </w:rPr>
        <w:t>with</w:t>
      </w:r>
      <w:proofErr w:type="spellEnd"/>
      <w:r w:rsidR="00997D19" w:rsidRPr="004A2788">
        <w:rPr>
          <w:rStyle w:val="entryauthor"/>
          <w:szCs w:val="24"/>
          <w:lang w:val="en-US"/>
        </w:rPr>
        <w:t xml:space="preserve"> </w:t>
      </w:r>
      <w:proofErr w:type="spellStart"/>
      <w:r w:rsidR="007E3473" w:rsidRPr="004A2788">
        <w:rPr>
          <w:rStyle w:val="entryauthor"/>
          <w:szCs w:val="24"/>
          <w:lang w:val="de-DE"/>
        </w:rPr>
        <w:t>radioactive</w:t>
      </w:r>
      <w:proofErr w:type="spellEnd"/>
      <w:r w:rsidR="00997D19" w:rsidRPr="004A2788">
        <w:rPr>
          <w:rStyle w:val="entryauthor"/>
          <w:szCs w:val="24"/>
          <w:lang w:val="en-US"/>
        </w:rPr>
        <w:t xml:space="preserve"> </w:t>
      </w:r>
      <w:proofErr w:type="spellStart"/>
      <w:r w:rsidR="003530D3">
        <w:rPr>
          <w:rStyle w:val="entryauthor"/>
          <w:szCs w:val="24"/>
          <w:lang w:val="de-DE"/>
        </w:rPr>
        <w:t>beams</w:t>
      </w:r>
      <w:proofErr w:type="spellEnd"/>
      <w:r w:rsidR="007E3473" w:rsidRPr="004A2788">
        <w:rPr>
          <w:rStyle w:val="entryauthor"/>
          <w:szCs w:val="24"/>
          <w:lang w:val="de-DE"/>
        </w:rPr>
        <w:t xml:space="preserve"> </w:t>
      </w:r>
      <w:r w:rsidR="00E66FFF" w:rsidRPr="004A2788">
        <w:rPr>
          <w:rStyle w:val="entryauthor"/>
          <w:szCs w:val="24"/>
          <w:lang w:val="de-DE"/>
        </w:rPr>
        <w:t>//</w:t>
      </w:r>
      <w:r w:rsidR="003530D3">
        <w:rPr>
          <w:rStyle w:val="entryauthor"/>
          <w:szCs w:val="24"/>
          <w:lang w:val="de-DE"/>
        </w:rPr>
        <w:t xml:space="preserve"> </w:t>
      </w:r>
      <w:r w:rsidR="003530D3">
        <w:rPr>
          <w:rStyle w:val="searchresultjournal"/>
          <w:szCs w:val="24"/>
          <w:lang w:val="de-DE"/>
        </w:rPr>
        <w:t>Ann.</w:t>
      </w:r>
      <w:proofErr w:type="spellStart"/>
      <w:r w:rsidR="003530D3">
        <w:rPr>
          <w:rStyle w:val="searchresultjournal"/>
          <w:szCs w:val="24"/>
          <w:lang w:val="en-US"/>
        </w:rPr>
        <w:t>Rev.Nucl.Part.</w:t>
      </w:r>
      <w:r w:rsidR="007E3473" w:rsidRPr="004A2788">
        <w:rPr>
          <w:rStyle w:val="searchresultjournal"/>
          <w:szCs w:val="24"/>
          <w:lang w:val="en-US"/>
        </w:rPr>
        <w:t>Sci</w:t>
      </w:r>
      <w:proofErr w:type="spellEnd"/>
      <w:r w:rsidR="007E3473" w:rsidRPr="004A2788">
        <w:rPr>
          <w:szCs w:val="24"/>
          <w:lang w:val="en-US"/>
        </w:rPr>
        <w:t xml:space="preserve">. </w:t>
      </w:r>
      <w:r w:rsidR="003530D3">
        <w:rPr>
          <w:szCs w:val="24"/>
          <w:lang w:val="en-US"/>
        </w:rPr>
        <w:t xml:space="preserve">- </w:t>
      </w:r>
      <w:r w:rsidR="003530D3" w:rsidRPr="004A2788">
        <w:rPr>
          <w:szCs w:val="24"/>
          <w:lang w:val="en-US"/>
        </w:rPr>
        <w:t>2001.</w:t>
      </w:r>
      <w:r w:rsidR="003530D3">
        <w:rPr>
          <w:szCs w:val="24"/>
          <w:lang w:val="en-US"/>
        </w:rPr>
        <w:t xml:space="preserve"> </w:t>
      </w:r>
      <w:r w:rsidR="000069B6">
        <w:rPr>
          <w:szCs w:val="24"/>
          <w:lang w:val="en-US"/>
        </w:rPr>
        <w:t>-</w:t>
      </w:r>
      <w:r w:rsidR="003530D3">
        <w:rPr>
          <w:szCs w:val="24"/>
          <w:lang w:val="en-US"/>
        </w:rPr>
        <w:t xml:space="preserve"> </w:t>
      </w:r>
      <w:r w:rsidR="007E3473" w:rsidRPr="004A2788">
        <w:rPr>
          <w:szCs w:val="24"/>
          <w:lang w:val="en-US"/>
        </w:rPr>
        <w:t>V</w:t>
      </w:r>
      <w:r w:rsidR="003530D3">
        <w:rPr>
          <w:szCs w:val="24"/>
          <w:lang w:val="en-US"/>
        </w:rPr>
        <w:t>ol.</w:t>
      </w:r>
      <w:r w:rsidR="007E3473" w:rsidRPr="004A2788">
        <w:rPr>
          <w:szCs w:val="24"/>
          <w:lang w:val="en-US"/>
        </w:rPr>
        <w:t>51</w:t>
      </w:r>
      <w:r w:rsidR="00E66FFF" w:rsidRPr="004A2788">
        <w:rPr>
          <w:szCs w:val="24"/>
          <w:lang w:val="en-US"/>
        </w:rPr>
        <w:t>.</w:t>
      </w:r>
      <w:r w:rsidR="003530D3">
        <w:rPr>
          <w:szCs w:val="24"/>
          <w:lang w:val="en-US"/>
        </w:rPr>
        <w:t xml:space="preserve"> -</w:t>
      </w:r>
      <w:r w:rsidR="00E66FFF" w:rsidRPr="004A2788">
        <w:rPr>
          <w:szCs w:val="24"/>
          <w:lang w:val="en-US"/>
        </w:rPr>
        <w:t xml:space="preserve"> P.</w:t>
      </w:r>
      <w:r w:rsidR="007E3473" w:rsidRPr="004A2788">
        <w:rPr>
          <w:szCs w:val="24"/>
          <w:lang w:val="en-US"/>
        </w:rPr>
        <w:t>91.</w:t>
      </w:r>
    </w:p>
    <w:p w:rsidR="00F00E0F" w:rsidRPr="00F61FAA" w:rsidRDefault="00F00E0F" w:rsidP="00F00E0F">
      <w:pPr>
        <w:tabs>
          <w:tab w:val="left" w:pos="993"/>
        </w:tabs>
        <w:rPr>
          <w:szCs w:val="24"/>
          <w:lang w:val="en-US"/>
        </w:rPr>
      </w:pPr>
      <w:r w:rsidRPr="003530D3">
        <w:rPr>
          <w:szCs w:val="24"/>
          <w:lang w:val="en-US"/>
        </w:rPr>
        <w:t>32</w:t>
      </w:r>
      <w:proofErr w:type="gramStart"/>
      <w:r w:rsidRPr="003530D3">
        <w:rPr>
          <w:szCs w:val="24"/>
          <w:lang w:val="en-US"/>
        </w:rPr>
        <w:t>  </w:t>
      </w:r>
      <w:r w:rsidR="007E3473" w:rsidRPr="004A2788">
        <w:rPr>
          <w:szCs w:val="24"/>
          <w:lang w:val="fr-FR"/>
        </w:rPr>
        <w:t>Bordeanu</w:t>
      </w:r>
      <w:proofErr w:type="gramEnd"/>
      <w:r w:rsidR="007E3473" w:rsidRPr="004A2788">
        <w:rPr>
          <w:szCs w:val="24"/>
          <w:lang w:val="fr-FR"/>
        </w:rPr>
        <w:t xml:space="preserve"> C.et al. Activation measurement of the </w:t>
      </w:r>
      <w:r w:rsidR="007E3473" w:rsidRPr="004A2788">
        <w:rPr>
          <w:szCs w:val="24"/>
          <w:vertAlign w:val="superscript"/>
          <w:lang w:val="en-US"/>
        </w:rPr>
        <w:t>3</w:t>
      </w:r>
      <w:r w:rsidR="007E3473" w:rsidRPr="004A2788">
        <w:rPr>
          <w:szCs w:val="24"/>
          <w:lang w:val="en-US"/>
        </w:rPr>
        <w:t>He(</w:t>
      </w:r>
      <w:proofErr w:type="spellStart"/>
      <w:r w:rsidR="007E3473" w:rsidRPr="004A2788">
        <w:rPr>
          <w:szCs w:val="24"/>
          <w:lang w:val="en-US"/>
        </w:rPr>
        <w:t>α,γ</w:t>
      </w:r>
      <w:proofErr w:type="spellEnd"/>
      <w:r w:rsidR="007E3473" w:rsidRPr="004A2788">
        <w:rPr>
          <w:szCs w:val="24"/>
          <w:lang w:val="en-US"/>
        </w:rPr>
        <w:t>)</w:t>
      </w:r>
      <w:r w:rsidR="007E3473" w:rsidRPr="004A2788">
        <w:rPr>
          <w:szCs w:val="24"/>
          <w:vertAlign w:val="superscript"/>
          <w:lang w:val="en-US"/>
        </w:rPr>
        <w:t>7</w:t>
      </w:r>
      <w:r w:rsidR="007E3473" w:rsidRPr="004A2788">
        <w:rPr>
          <w:szCs w:val="24"/>
          <w:lang w:val="en-US"/>
        </w:rPr>
        <w:t>Be</w:t>
      </w:r>
      <w:r w:rsidR="007E3473" w:rsidRPr="004A2788">
        <w:rPr>
          <w:szCs w:val="24"/>
          <w:lang w:val="fr-FR"/>
        </w:rPr>
        <w:t xml:space="preserve"> reaction</w:t>
      </w:r>
      <w:r w:rsidR="00F61FAA">
        <w:rPr>
          <w:szCs w:val="24"/>
          <w:lang w:val="fr-FR"/>
        </w:rPr>
        <w:t xml:space="preserve"> cross section at high energies</w:t>
      </w:r>
      <w:r w:rsidR="00F61FAA" w:rsidRPr="00F61FAA">
        <w:rPr>
          <w:szCs w:val="24"/>
          <w:lang w:val="en-US"/>
        </w:rPr>
        <w:t xml:space="preserve"> </w:t>
      </w:r>
      <w:r w:rsidR="00E66FFF" w:rsidRPr="004A2788">
        <w:rPr>
          <w:szCs w:val="24"/>
          <w:lang w:val="fr-FR"/>
        </w:rPr>
        <w:t>//</w:t>
      </w:r>
      <w:r w:rsidR="00F61FAA" w:rsidRPr="00F61FAA">
        <w:rPr>
          <w:szCs w:val="24"/>
          <w:lang w:val="en-US"/>
        </w:rPr>
        <w:t xml:space="preserve"> </w:t>
      </w:r>
      <w:proofErr w:type="spellStart"/>
      <w:r w:rsidR="00F61FAA">
        <w:rPr>
          <w:szCs w:val="24"/>
          <w:lang w:val="en-US"/>
        </w:rPr>
        <w:t>Nucl.Phys.</w:t>
      </w:r>
      <w:r w:rsidR="00F61FAA" w:rsidRPr="004A2788">
        <w:rPr>
          <w:szCs w:val="24"/>
          <w:lang w:val="en-US"/>
        </w:rPr>
        <w:t>A</w:t>
      </w:r>
      <w:proofErr w:type="spellEnd"/>
      <w:r w:rsidR="00F61FAA" w:rsidRPr="004A2788">
        <w:rPr>
          <w:szCs w:val="24"/>
          <w:lang w:val="en-US"/>
        </w:rPr>
        <w:t>.</w:t>
      </w:r>
      <w:r w:rsidR="007E3473" w:rsidRPr="004A2788">
        <w:rPr>
          <w:szCs w:val="24"/>
          <w:lang w:val="fr-FR"/>
        </w:rPr>
        <w:t xml:space="preserve"> </w:t>
      </w:r>
      <w:r w:rsidR="00F61FAA" w:rsidRPr="004A2788">
        <w:rPr>
          <w:szCs w:val="24"/>
          <w:lang w:val="fr-FR"/>
        </w:rPr>
        <w:t>2013.</w:t>
      </w:r>
      <w:r w:rsidR="00F61FAA" w:rsidRPr="00F61FAA">
        <w:rPr>
          <w:szCs w:val="24"/>
          <w:lang w:val="en-US"/>
        </w:rPr>
        <w:t xml:space="preserve"> </w:t>
      </w:r>
      <w:r w:rsidR="00F61FAA">
        <w:rPr>
          <w:szCs w:val="24"/>
          <w:lang w:val="en-US"/>
        </w:rPr>
        <w:t>–</w:t>
      </w:r>
      <w:r w:rsidR="007E3473" w:rsidRPr="004A2788">
        <w:rPr>
          <w:szCs w:val="24"/>
          <w:lang w:val="fr-FR"/>
        </w:rPr>
        <w:t xml:space="preserve"> </w:t>
      </w:r>
      <w:r w:rsidR="00F61FAA">
        <w:rPr>
          <w:szCs w:val="24"/>
          <w:lang w:val="en-US"/>
        </w:rPr>
        <w:t>Vol.</w:t>
      </w:r>
      <w:r w:rsidR="007E3473" w:rsidRPr="004A2788">
        <w:rPr>
          <w:szCs w:val="24"/>
          <w:lang w:val="fr-FR"/>
        </w:rPr>
        <w:t>908</w:t>
      </w:r>
      <w:r w:rsidR="00E66FFF" w:rsidRPr="004A2788">
        <w:rPr>
          <w:szCs w:val="24"/>
          <w:lang w:val="fr-FR"/>
        </w:rPr>
        <w:t>.</w:t>
      </w:r>
      <w:r w:rsidR="00F61FAA">
        <w:rPr>
          <w:szCs w:val="24"/>
          <w:lang w:val="fr-FR"/>
        </w:rPr>
        <w:t xml:space="preserve"> </w:t>
      </w:r>
      <w:r w:rsidR="000069B6">
        <w:rPr>
          <w:szCs w:val="24"/>
          <w:lang w:val="en-US"/>
        </w:rPr>
        <w:t>-</w:t>
      </w:r>
      <w:r w:rsidR="00F61FAA">
        <w:rPr>
          <w:szCs w:val="24"/>
          <w:lang w:val="en-US"/>
        </w:rPr>
        <w:t xml:space="preserve"> </w:t>
      </w:r>
      <w:r w:rsidR="00E66FFF" w:rsidRPr="004A2788">
        <w:rPr>
          <w:szCs w:val="24"/>
          <w:lang w:val="en-US"/>
        </w:rPr>
        <w:t>P.</w:t>
      </w:r>
      <w:r w:rsidR="007E3473" w:rsidRPr="004A2788">
        <w:rPr>
          <w:szCs w:val="24"/>
          <w:lang w:val="fr-FR"/>
        </w:rPr>
        <w:t>1.</w:t>
      </w:r>
    </w:p>
    <w:p w:rsidR="00F00E0F" w:rsidRPr="00F61FAA" w:rsidRDefault="00F00E0F" w:rsidP="00F00E0F">
      <w:pPr>
        <w:tabs>
          <w:tab w:val="left" w:pos="993"/>
        </w:tabs>
        <w:rPr>
          <w:szCs w:val="24"/>
          <w:lang w:val="en-US"/>
        </w:rPr>
      </w:pPr>
      <w:r w:rsidRPr="00F61FAA">
        <w:rPr>
          <w:rFonts w:eastAsia="Arial Unicode MS"/>
          <w:szCs w:val="24"/>
          <w:lang w:val="en-US" w:eastAsia="uz-Cyrl-UZ"/>
        </w:rPr>
        <w:t>33</w:t>
      </w:r>
      <w:proofErr w:type="gramStart"/>
      <w:r w:rsidRPr="00F61FAA">
        <w:rPr>
          <w:rFonts w:eastAsia="Arial Unicode MS"/>
          <w:szCs w:val="24"/>
          <w:lang w:val="en-US" w:eastAsia="uz-Cyrl-UZ"/>
        </w:rPr>
        <w:t>  </w:t>
      </w:r>
      <w:proofErr w:type="spellStart"/>
      <w:r w:rsidR="00C50472" w:rsidRPr="004A2788">
        <w:rPr>
          <w:rFonts w:eastAsia="Arial Unicode MS"/>
          <w:szCs w:val="24"/>
          <w:lang w:val="en-US" w:eastAsia="uz-Cyrl-UZ"/>
        </w:rPr>
        <w:t>Hutcheon</w:t>
      </w:r>
      <w:proofErr w:type="spellEnd"/>
      <w:proofErr w:type="gramEnd"/>
      <w:r w:rsidR="00C50472" w:rsidRPr="004A2788">
        <w:rPr>
          <w:rFonts w:eastAsia="Arial Unicode MS"/>
          <w:szCs w:val="24"/>
          <w:lang w:val="en-US" w:eastAsia="uz-Cyrl-UZ"/>
        </w:rPr>
        <w:t xml:space="preserve"> D.A.</w:t>
      </w:r>
      <w:r w:rsidR="00C50472" w:rsidRPr="004A2788">
        <w:rPr>
          <w:szCs w:val="24"/>
          <w:lang w:val="en-US"/>
        </w:rPr>
        <w:t xml:space="preserve"> et al. The DRAGON facility for nuclear astrophysics at TRIUMF-ISAC: design, construction and op</w:t>
      </w:r>
      <w:r w:rsidR="00F61FAA">
        <w:rPr>
          <w:szCs w:val="24"/>
          <w:lang w:val="en-US"/>
        </w:rPr>
        <w:t xml:space="preserve">eration </w:t>
      </w:r>
      <w:r w:rsidR="00E66FFF" w:rsidRPr="004A2788">
        <w:rPr>
          <w:rFonts w:eastAsia="Arial Unicode MS"/>
          <w:iCs/>
          <w:szCs w:val="24"/>
          <w:lang w:val="en-US" w:eastAsia="uz-Cyrl-UZ"/>
        </w:rPr>
        <w:t>//</w:t>
      </w:r>
      <w:r w:rsidR="00F61FAA">
        <w:rPr>
          <w:rFonts w:eastAsia="Arial Unicode MS"/>
          <w:iCs/>
          <w:szCs w:val="24"/>
          <w:lang w:val="en-US" w:eastAsia="uz-Cyrl-UZ"/>
        </w:rPr>
        <w:t xml:space="preserve"> </w:t>
      </w:r>
      <w:r w:rsidR="00F61FAA">
        <w:rPr>
          <w:szCs w:val="24"/>
          <w:lang w:val="fr-FR"/>
        </w:rPr>
        <w:t>Nucl.Instr.Meth.</w:t>
      </w:r>
      <w:r w:rsidR="00F61FAA" w:rsidRPr="004A2788">
        <w:rPr>
          <w:szCs w:val="24"/>
          <w:lang w:val="fr-FR"/>
        </w:rPr>
        <w:t>A</w:t>
      </w:r>
      <w:r w:rsidR="00F61FAA">
        <w:rPr>
          <w:szCs w:val="24"/>
          <w:lang w:val="fr-FR"/>
        </w:rPr>
        <w:t>.</w:t>
      </w:r>
      <w:r w:rsidR="00C50472" w:rsidRPr="004A2788">
        <w:rPr>
          <w:szCs w:val="24"/>
          <w:lang w:val="en-US"/>
        </w:rPr>
        <w:t xml:space="preserve"> </w:t>
      </w:r>
      <w:r w:rsidR="00F61FAA">
        <w:rPr>
          <w:szCs w:val="24"/>
          <w:lang w:val="en-US"/>
        </w:rPr>
        <w:t>-</w:t>
      </w:r>
      <w:r w:rsidR="00F61FAA" w:rsidRPr="004A2788">
        <w:rPr>
          <w:szCs w:val="24"/>
          <w:lang w:val="en-US"/>
        </w:rPr>
        <w:t>2003</w:t>
      </w:r>
      <w:r w:rsidR="00F61FAA">
        <w:rPr>
          <w:szCs w:val="24"/>
          <w:lang w:val="en-US"/>
        </w:rPr>
        <w:t>. - Vol.</w:t>
      </w:r>
      <w:r w:rsidR="00C50472" w:rsidRPr="004A2788">
        <w:rPr>
          <w:szCs w:val="24"/>
          <w:lang w:val="en-US"/>
        </w:rPr>
        <w:t>498</w:t>
      </w:r>
      <w:r w:rsidR="00E66FFF" w:rsidRPr="004A2788">
        <w:rPr>
          <w:szCs w:val="24"/>
          <w:lang w:val="en-US"/>
        </w:rPr>
        <w:t>.</w:t>
      </w:r>
      <w:r w:rsidR="00F61FAA">
        <w:rPr>
          <w:szCs w:val="24"/>
          <w:lang w:val="en-US"/>
        </w:rPr>
        <w:t xml:space="preserve"> </w:t>
      </w:r>
      <w:r w:rsidR="000069B6">
        <w:rPr>
          <w:szCs w:val="24"/>
          <w:lang w:val="en-US"/>
        </w:rPr>
        <w:t>-</w:t>
      </w:r>
      <w:r w:rsidR="00F61FAA">
        <w:rPr>
          <w:szCs w:val="24"/>
          <w:lang w:val="en-US"/>
        </w:rPr>
        <w:t xml:space="preserve"> </w:t>
      </w:r>
      <w:r w:rsidR="00E66FFF" w:rsidRPr="004A2788">
        <w:rPr>
          <w:szCs w:val="24"/>
          <w:lang w:val="en-US"/>
        </w:rPr>
        <w:t>P.</w:t>
      </w:r>
      <w:r w:rsidR="00C50472" w:rsidRPr="004A2788">
        <w:rPr>
          <w:szCs w:val="24"/>
          <w:lang w:val="en-US"/>
        </w:rPr>
        <w:t>190.</w:t>
      </w:r>
    </w:p>
    <w:p w:rsidR="00CA2CBC" w:rsidRPr="00CA2CBC" w:rsidRDefault="00F00E0F" w:rsidP="00CA2CBC">
      <w:pPr>
        <w:tabs>
          <w:tab w:val="left" w:pos="993"/>
        </w:tabs>
        <w:rPr>
          <w:szCs w:val="24"/>
          <w:lang w:val="en-US"/>
        </w:rPr>
      </w:pPr>
      <w:r w:rsidRPr="00F61FAA">
        <w:rPr>
          <w:szCs w:val="24"/>
          <w:lang w:val="en-US"/>
        </w:rPr>
        <w:t>34</w:t>
      </w:r>
      <w:proofErr w:type="gramStart"/>
      <w:r w:rsidRPr="00F61FAA">
        <w:rPr>
          <w:szCs w:val="24"/>
          <w:lang w:val="en-US"/>
        </w:rPr>
        <w:t>  </w:t>
      </w:r>
      <w:proofErr w:type="spellStart"/>
      <w:r w:rsidR="00C50472" w:rsidRPr="004A2788">
        <w:rPr>
          <w:szCs w:val="24"/>
          <w:lang w:val="en-US"/>
        </w:rPr>
        <w:t>Arazi</w:t>
      </w:r>
      <w:proofErr w:type="spellEnd"/>
      <w:proofErr w:type="gramEnd"/>
      <w:r w:rsidR="00C50472" w:rsidRPr="004A2788">
        <w:rPr>
          <w:szCs w:val="24"/>
          <w:lang w:val="en-US"/>
        </w:rPr>
        <w:t xml:space="preserve"> et al. Magnesium suppression for </w:t>
      </w:r>
      <w:r w:rsidR="00C50472" w:rsidRPr="004A2788">
        <w:rPr>
          <w:szCs w:val="24"/>
          <w:vertAlign w:val="superscript"/>
          <w:lang w:val="en-US"/>
        </w:rPr>
        <w:t>26</w:t>
      </w:r>
      <w:r w:rsidR="00C50472" w:rsidRPr="004A2788">
        <w:rPr>
          <w:szCs w:val="24"/>
          <w:lang w:val="en-US"/>
        </w:rPr>
        <w:t xml:space="preserve">Al measurements using </w:t>
      </w:r>
      <w:proofErr w:type="spellStart"/>
      <w:r w:rsidR="00C50472" w:rsidRPr="004A2788">
        <w:rPr>
          <w:szCs w:val="24"/>
          <w:lang w:val="en-US"/>
        </w:rPr>
        <w:t>AlO</w:t>
      </w:r>
      <w:proofErr w:type="spellEnd"/>
      <w:r w:rsidR="00C50472" w:rsidRPr="004A2788">
        <w:rPr>
          <w:szCs w:val="24"/>
          <w:vertAlign w:val="superscript"/>
          <w:lang w:val="en-US"/>
        </w:rPr>
        <w:t>−</w:t>
      </w:r>
      <w:r w:rsidR="00BC35A6">
        <w:rPr>
          <w:szCs w:val="24"/>
          <w:lang w:val="en-US"/>
        </w:rPr>
        <w:t xml:space="preserve"> ions</w:t>
      </w:r>
      <w:r w:rsidR="00C50472" w:rsidRPr="004A2788">
        <w:rPr>
          <w:szCs w:val="24"/>
          <w:lang w:val="en-US"/>
        </w:rPr>
        <w:t xml:space="preserve"> </w:t>
      </w:r>
      <w:r w:rsidR="00E66FFF" w:rsidRPr="004A2788">
        <w:rPr>
          <w:szCs w:val="24"/>
          <w:lang w:val="en-US"/>
        </w:rPr>
        <w:t>//</w:t>
      </w:r>
      <w:r w:rsidR="00BC35A6">
        <w:rPr>
          <w:szCs w:val="24"/>
          <w:lang w:val="en-US"/>
        </w:rPr>
        <w:t xml:space="preserve"> </w:t>
      </w:r>
      <w:r w:rsidR="00BC35A6">
        <w:rPr>
          <w:szCs w:val="24"/>
          <w:lang w:val="fr-FR"/>
        </w:rPr>
        <w:t>Nucl.Instr.Meth.B.</w:t>
      </w:r>
      <w:r w:rsidR="00BC35A6" w:rsidRPr="004A2788">
        <w:rPr>
          <w:szCs w:val="24"/>
          <w:lang w:val="en-US"/>
        </w:rPr>
        <w:t xml:space="preserve"> </w:t>
      </w:r>
      <w:r w:rsidR="00BC35A6">
        <w:rPr>
          <w:szCs w:val="24"/>
          <w:lang w:val="en-US"/>
        </w:rPr>
        <w:t xml:space="preserve">- </w:t>
      </w:r>
      <w:r w:rsidR="00BC35A6" w:rsidRPr="004A2788">
        <w:rPr>
          <w:szCs w:val="24"/>
          <w:lang w:val="en-US"/>
        </w:rPr>
        <w:t>2004.</w:t>
      </w:r>
      <w:r w:rsidR="00BC35A6">
        <w:rPr>
          <w:szCs w:val="24"/>
          <w:lang w:val="en-US"/>
        </w:rPr>
        <w:t xml:space="preserve"> -</w:t>
      </w:r>
      <w:r w:rsidR="00C50472" w:rsidRPr="004A2788">
        <w:rPr>
          <w:szCs w:val="24"/>
          <w:lang w:val="en-US"/>
        </w:rPr>
        <w:t xml:space="preserve"> </w:t>
      </w:r>
      <w:r w:rsidR="00BC35A6">
        <w:rPr>
          <w:szCs w:val="24"/>
          <w:lang w:val="en-US"/>
        </w:rPr>
        <w:t>Vol.</w:t>
      </w:r>
      <w:r w:rsidR="00C50472" w:rsidRPr="004A2788">
        <w:rPr>
          <w:szCs w:val="24"/>
          <w:lang w:val="en-US"/>
        </w:rPr>
        <w:t>223</w:t>
      </w:r>
      <w:r w:rsidR="00E66FFF" w:rsidRPr="004A2788">
        <w:rPr>
          <w:szCs w:val="24"/>
          <w:lang w:val="en-US"/>
        </w:rPr>
        <w:t xml:space="preserve">. </w:t>
      </w:r>
      <w:r w:rsidR="000069B6">
        <w:rPr>
          <w:szCs w:val="24"/>
          <w:lang w:val="en-US"/>
        </w:rPr>
        <w:t>-</w:t>
      </w:r>
      <w:r w:rsidR="00BC35A6">
        <w:rPr>
          <w:szCs w:val="24"/>
          <w:lang w:val="en-US"/>
        </w:rPr>
        <w:t xml:space="preserve"> </w:t>
      </w:r>
      <w:r w:rsidR="00E66FFF" w:rsidRPr="004A2788">
        <w:rPr>
          <w:szCs w:val="24"/>
          <w:lang w:val="en-US"/>
        </w:rPr>
        <w:t>P.</w:t>
      </w:r>
      <w:r w:rsidR="00C50472" w:rsidRPr="004A2788">
        <w:rPr>
          <w:szCs w:val="24"/>
          <w:lang w:val="en-US"/>
        </w:rPr>
        <w:t>259</w:t>
      </w:r>
      <w:r w:rsidR="00CA2CBC" w:rsidRPr="00CA2CBC">
        <w:rPr>
          <w:szCs w:val="24"/>
          <w:lang w:val="en-US"/>
        </w:rPr>
        <w:t>.</w:t>
      </w:r>
    </w:p>
    <w:p w:rsidR="00CA2CBC" w:rsidRPr="00CA2CBC" w:rsidRDefault="00CA2CBC" w:rsidP="00CA2CBC">
      <w:pPr>
        <w:tabs>
          <w:tab w:val="left" w:pos="993"/>
        </w:tabs>
        <w:rPr>
          <w:szCs w:val="24"/>
          <w:lang w:val="en-US"/>
        </w:rPr>
      </w:pPr>
      <w:r w:rsidRPr="00CA2CBC">
        <w:rPr>
          <w:szCs w:val="24"/>
          <w:lang w:val="en-US"/>
        </w:rPr>
        <w:t>35</w:t>
      </w:r>
      <w:proofErr w:type="gramStart"/>
      <w:r w:rsidRPr="00CA2CBC">
        <w:rPr>
          <w:szCs w:val="24"/>
          <w:lang w:val="en-US"/>
        </w:rPr>
        <w:t>  </w:t>
      </w:r>
      <w:proofErr w:type="spellStart"/>
      <w:r w:rsidR="00C50472" w:rsidRPr="004A2788">
        <w:rPr>
          <w:szCs w:val="24"/>
          <w:lang w:val="en-US"/>
        </w:rPr>
        <w:t>Artemov</w:t>
      </w:r>
      <w:proofErr w:type="spellEnd"/>
      <w:proofErr w:type="gramEnd"/>
      <w:r w:rsidR="00C50472" w:rsidRPr="004A2788">
        <w:rPr>
          <w:szCs w:val="24"/>
          <w:lang w:val="en-US"/>
        </w:rPr>
        <w:t xml:space="preserve"> S.V., </w:t>
      </w:r>
      <w:proofErr w:type="spellStart"/>
      <w:r w:rsidR="00C50472" w:rsidRPr="004A2788">
        <w:rPr>
          <w:szCs w:val="24"/>
          <w:lang w:val="en-US"/>
        </w:rPr>
        <w:t>Igamov</w:t>
      </w:r>
      <w:proofErr w:type="spellEnd"/>
      <w:r w:rsidR="00C50472" w:rsidRPr="004A2788">
        <w:rPr>
          <w:szCs w:val="24"/>
          <w:lang w:val="en-US"/>
        </w:rPr>
        <w:t xml:space="preserve"> S.B., </w:t>
      </w:r>
      <w:proofErr w:type="spellStart"/>
      <w:r w:rsidR="00C50472" w:rsidRPr="004A2788">
        <w:rPr>
          <w:szCs w:val="24"/>
          <w:lang w:val="en-US"/>
        </w:rPr>
        <w:t>Karakhodjaev</w:t>
      </w:r>
      <w:proofErr w:type="spellEnd"/>
      <w:r w:rsidR="00C50472" w:rsidRPr="004A2788">
        <w:rPr>
          <w:szCs w:val="24"/>
          <w:lang w:val="en-US"/>
        </w:rPr>
        <w:t xml:space="preserve"> A.A. et al.</w:t>
      </w:r>
      <w:r w:rsidR="00C50472" w:rsidRPr="004A2788">
        <w:rPr>
          <w:bCs/>
          <w:szCs w:val="24"/>
          <w:lang w:val="en-US"/>
        </w:rPr>
        <w:t xml:space="preserve"> Modified Activation Method for Reaction Total Cross Section and Yield </w:t>
      </w:r>
      <w:proofErr w:type="spellStart"/>
      <w:r w:rsidR="00C50472" w:rsidRPr="004A2788">
        <w:rPr>
          <w:bCs/>
          <w:szCs w:val="24"/>
          <w:lang w:val="en-US"/>
        </w:rPr>
        <w:t>Measurementsat</w:t>
      </w:r>
      <w:proofErr w:type="spellEnd"/>
      <w:r w:rsidR="00C50472" w:rsidRPr="004A2788">
        <w:rPr>
          <w:bCs/>
          <w:szCs w:val="24"/>
          <w:lang w:val="en-US"/>
        </w:rPr>
        <w:t xml:space="preserve"> Low </w:t>
      </w:r>
      <w:r w:rsidR="00BC35A6">
        <w:rPr>
          <w:bCs/>
          <w:szCs w:val="24"/>
          <w:lang w:val="en-US"/>
        </w:rPr>
        <w:t>Astrophysical Relevant Energies</w:t>
      </w:r>
      <w:r w:rsidR="00C50472" w:rsidRPr="004A2788">
        <w:rPr>
          <w:bCs/>
          <w:szCs w:val="24"/>
          <w:lang w:val="en-US"/>
        </w:rPr>
        <w:t xml:space="preserve"> </w:t>
      </w:r>
      <w:r w:rsidR="00E66FFF" w:rsidRPr="004A2788">
        <w:rPr>
          <w:bCs/>
          <w:szCs w:val="24"/>
          <w:lang w:val="en-US"/>
        </w:rPr>
        <w:t>//</w:t>
      </w:r>
      <w:r w:rsidR="00BC35A6">
        <w:rPr>
          <w:bCs/>
          <w:szCs w:val="24"/>
          <w:lang w:val="en-US"/>
        </w:rPr>
        <w:t xml:space="preserve"> </w:t>
      </w:r>
      <w:proofErr w:type="spellStart"/>
      <w:r w:rsidR="00BC35A6">
        <w:rPr>
          <w:bCs/>
          <w:szCs w:val="24"/>
          <w:lang w:val="en-US"/>
        </w:rPr>
        <w:t>Nucl.Instr.Meth.InPhysRes.</w:t>
      </w:r>
      <w:r w:rsidR="00C50472" w:rsidRPr="004A2788">
        <w:rPr>
          <w:szCs w:val="24"/>
          <w:lang w:val="en-US"/>
        </w:rPr>
        <w:t>A</w:t>
      </w:r>
      <w:proofErr w:type="spellEnd"/>
      <w:r w:rsidR="00BC35A6">
        <w:rPr>
          <w:szCs w:val="24"/>
          <w:lang w:val="en-US"/>
        </w:rPr>
        <w:t xml:space="preserve">. - </w:t>
      </w:r>
      <w:r w:rsidR="00BC35A6" w:rsidRPr="004A2788">
        <w:rPr>
          <w:szCs w:val="24"/>
          <w:lang w:val="en-US"/>
        </w:rPr>
        <w:t>2016.</w:t>
      </w:r>
      <w:r w:rsidR="00BC35A6">
        <w:rPr>
          <w:szCs w:val="24"/>
          <w:lang w:val="en-US"/>
        </w:rPr>
        <w:t xml:space="preserve"> -</w:t>
      </w:r>
      <w:r w:rsidR="00BC35A6" w:rsidRPr="004A2788">
        <w:rPr>
          <w:szCs w:val="24"/>
          <w:lang w:val="en-US"/>
        </w:rPr>
        <w:t xml:space="preserve"> </w:t>
      </w:r>
      <w:r w:rsidR="00BC35A6">
        <w:rPr>
          <w:szCs w:val="24"/>
          <w:lang w:val="en-US"/>
        </w:rPr>
        <w:t>Vol.</w:t>
      </w:r>
      <w:r w:rsidR="00C50472" w:rsidRPr="004A2788">
        <w:rPr>
          <w:szCs w:val="24"/>
          <w:lang w:val="en-US"/>
        </w:rPr>
        <w:t>825</w:t>
      </w:r>
      <w:r w:rsidR="00E66FFF" w:rsidRPr="004A2788">
        <w:rPr>
          <w:szCs w:val="24"/>
          <w:lang w:val="en-US"/>
        </w:rPr>
        <w:t xml:space="preserve">. </w:t>
      </w:r>
      <w:r w:rsidR="000069B6">
        <w:rPr>
          <w:szCs w:val="24"/>
          <w:lang w:val="en-US"/>
        </w:rPr>
        <w:t>-</w:t>
      </w:r>
      <w:r w:rsidR="00BC35A6">
        <w:rPr>
          <w:szCs w:val="24"/>
          <w:lang w:val="en-US"/>
        </w:rPr>
        <w:t xml:space="preserve"> </w:t>
      </w:r>
      <w:r w:rsidR="00E66FFF" w:rsidRPr="004A2788">
        <w:rPr>
          <w:szCs w:val="24"/>
          <w:lang w:val="en-US"/>
        </w:rPr>
        <w:t>P.</w:t>
      </w:r>
      <w:r w:rsidR="00C50472" w:rsidRPr="004A2788">
        <w:rPr>
          <w:szCs w:val="24"/>
          <w:lang w:val="en-US"/>
        </w:rPr>
        <w:t>17</w:t>
      </w:r>
      <w:r w:rsidR="000069B6">
        <w:rPr>
          <w:szCs w:val="24"/>
          <w:lang w:val="en-US"/>
        </w:rPr>
        <w:t>-</w:t>
      </w:r>
      <w:r w:rsidR="00C50472" w:rsidRPr="004A2788">
        <w:rPr>
          <w:szCs w:val="24"/>
          <w:lang w:val="en-US"/>
        </w:rPr>
        <w:t>23</w:t>
      </w:r>
      <w:r w:rsidR="00FC0BF9" w:rsidRPr="004A2788">
        <w:rPr>
          <w:szCs w:val="24"/>
          <w:lang w:val="en-US"/>
        </w:rPr>
        <w:t>.</w:t>
      </w:r>
    </w:p>
    <w:p w:rsidR="00CA2CBC" w:rsidRPr="00BC35A6" w:rsidRDefault="00CA2CBC" w:rsidP="00CA2CBC">
      <w:pPr>
        <w:tabs>
          <w:tab w:val="left" w:pos="993"/>
        </w:tabs>
        <w:rPr>
          <w:bCs/>
          <w:szCs w:val="24"/>
          <w:lang w:val="en-US"/>
        </w:rPr>
      </w:pPr>
      <w:r w:rsidRPr="00CA2CBC">
        <w:rPr>
          <w:szCs w:val="24"/>
          <w:lang w:val="en-US"/>
        </w:rPr>
        <w:t>36</w:t>
      </w:r>
      <w:proofErr w:type="gramStart"/>
      <w:r w:rsidRPr="00CA2CBC">
        <w:rPr>
          <w:szCs w:val="24"/>
          <w:lang w:val="en-US"/>
        </w:rPr>
        <w:t>  </w:t>
      </w:r>
      <w:proofErr w:type="spellStart"/>
      <w:r w:rsidR="00C444B2" w:rsidRPr="004A2788">
        <w:rPr>
          <w:szCs w:val="24"/>
          <w:lang w:val="en-US"/>
        </w:rPr>
        <w:t>Artemov</w:t>
      </w:r>
      <w:proofErr w:type="spellEnd"/>
      <w:proofErr w:type="gramEnd"/>
      <w:r w:rsidR="00C444B2" w:rsidRPr="004A2788">
        <w:rPr>
          <w:szCs w:val="24"/>
          <w:lang w:val="en-US"/>
        </w:rPr>
        <w:t xml:space="preserve"> S.V., </w:t>
      </w:r>
      <w:proofErr w:type="spellStart"/>
      <w:r w:rsidR="00C444B2" w:rsidRPr="004A2788">
        <w:rPr>
          <w:szCs w:val="24"/>
          <w:lang w:val="en-US"/>
        </w:rPr>
        <w:t>Burtebayev</w:t>
      </w:r>
      <w:proofErr w:type="spellEnd"/>
      <w:r w:rsidR="00C444B2" w:rsidRPr="004A2788">
        <w:rPr>
          <w:szCs w:val="24"/>
          <w:lang w:val="en-US"/>
        </w:rPr>
        <w:t xml:space="preserve"> N., </w:t>
      </w:r>
      <w:proofErr w:type="spellStart"/>
      <w:r w:rsidR="00C444B2" w:rsidRPr="004A2788">
        <w:rPr>
          <w:szCs w:val="24"/>
          <w:lang w:val="en-US"/>
        </w:rPr>
        <w:t>Igamov</w:t>
      </w:r>
      <w:proofErr w:type="spellEnd"/>
      <w:r w:rsidR="00C444B2" w:rsidRPr="004A2788">
        <w:rPr>
          <w:szCs w:val="24"/>
          <w:lang w:val="en-US"/>
        </w:rPr>
        <w:t xml:space="preserve"> S.B. et al. M</w:t>
      </w:r>
      <w:r w:rsidR="00C444B2" w:rsidRPr="004A2788">
        <w:rPr>
          <w:bCs/>
          <w:szCs w:val="24"/>
          <w:lang w:val="en-US"/>
        </w:rPr>
        <w:t xml:space="preserve">odification of activation method of the astrophysical </w:t>
      </w:r>
      <w:r w:rsidR="00C444B2" w:rsidRPr="004A2788">
        <w:rPr>
          <w:bCs/>
          <w:i/>
          <w:iCs/>
          <w:szCs w:val="24"/>
          <w:lang w:val="en-US"/>
        </w:rPr>
        <w:t>S</w:t>
      </w:r>
      <w:r w:rsidR="00C444B2" w:rsidRPr="004A2788">
        <w:rPr>
          <w:bCs/>
          <w:szCs w:val="24"/>
          <w:lang w:val="en-US"/>
        </w:rPr>
        <w:t xml:space="preserve">-factors measurement // </w:t>
      </w:r>
      <w:r w:rsidR="00C444B2" w:rsidRPr="004A2788">
        <w:rPr>
          <w:bCs/>
          <w:iCs/>
          <w:szCs w:val="24"/>
          <w:lang w:val="en-US"/>
        </w:rPr>
        <w:t xml:space="preserve">Book of abstracts </w:t>
      </w:r>
      <w:r w:rsidR="00C444B2" w:rsidRPr="004A2788">
        <w:rPr>
          <w:bCs/>
          <w:szCs w:val="24"/>
          <w:lang w:val="en-US"/>
        </w:rPr>
        <w:t>LXVIII Int. Conf. «Nucleus 2018».</w:t>
      </w:r>
      <w:r w:rsidR="000069B6">
        <w:rPr>
          <w:szCs w:val="24"/>
          <w:lang w:val="en-US"/>
        </w:rPr>
        <w:t>-</w:t>
      </w:r>
      <w:r w:rsidR="00C444B2" w:rsidRPr="004A2788">
        <w:rPr>
          <w:bCs/>
          <w:iCs/>
          <w:szCs w:val="24"/>
          <w:lang w:val="en-US"/>
        </w:rPr>
        <w:t xml:space="preserve">Voronez, </w:t>
      </w:r>
      <w:r w:rsidR="00C444B2" w:rsidRPr="004A2788">
        <w:rPr>
          <w:bCs/>
          <w:szCs w:val="24"/>
          <w:lang w:val="en-US"/>
        </w:rPr>
        <w:t>Russia.</w:t>
      </w:r>
      <w:r w:rsidR="00C444B2" w:rsidRPr="004A2788">
        <w:rPr>
          <w:szCs w:val="24"/>
          <w:lang w:val="en-US"/>
        </w:rPr>
        <w:t xml:space="preserve"> </w:t>
      </w:r>
      <w:r w:rsidR="000069B6">
        <w:rPr>
          <w:szCs w:val="24"/>
          <w:lang w:val="en-US"/>
        </w:rPr>
        <w:t>-</w:t>
      </w:r>
      <w:r w:rsidR="00C444B2" w:rsidRPr="004A2788">
        <w:rPr>
          <w:bCs/>
          <w:iCs/>
          <w:szCs w:val="24"/>
          <w:lang w:val="en-US"/>
        </w:rPr>
        <w:t xml:space="preserve">July 2 </w:t>
      </w:r>
      <w:r w:rsidR="000069B6">
        <w:rPr>
          <w:bCs/>
          <w:iCs/>
          <w:szCs w:val="24"/>
          <w:lang w:val="en-US"/>
        </w:rPr>
        <w:t>-</w:t>
      </w:r>
      <w:r w:rsidR="00C444B2" w:rsidRPr="004A2788">
        <w:rPr>
          <w:bCs/>
          <w:iCs/>
          <w:szCs w:val="24"/>
          <w:lang w:val="en-US"/>
        </w:rPr>
        <w:t xml:space="preserve"> 6, 2018.</w:t>
      </w:r>
      <w:r w:rsidR="00BC35A6">
        <w:rPr>
          <w:bCs/>
          <w:iCs/>
          <w:szCs w:val="24"/>
          <w:lang w:val="en-US"/>
        </w:rPr>
        <w:t xml:space="preserve"> </w:t>
      </w:r>
      <w:r w:rsidR="000069B6">
        <w:rPr>
          <w:szCs w:val="24"/>
          <w:lang w:val="en-US"/>
        </w:rPr>
        <w:t>-</w:t>
      </w:r>
      <w:r w:rsidR="00BC35A6">
        <w:rPr>
          <w:szCs w:val="24"/>
          <w:lang w:val="en-US"/>
        </w:rPr>
        <w:t xml:space="preserve"> </w:t>
      </w:r>
      <w:r w:rsidR="00C444B2" w:rsidRPr="004A2788">
        <w:rPr>
          <w:szCs w:val="24"/>
          <w:lang w:val="en-US"/>
        </w:rPr>
        <w:t>P</w:t>
      </w:r>
      <w:r w:rsidR="00C444B2" w:rsidRPr="004A2788">
        <w:rPr>
          <w:bCs/>
          <w:szCs w:val="24"/>
          <w:lang w:val="en-US"/>
        </w:rPr>
        <w:t>.204.</w:t>
      </w:r>
    </w:p>
    <w:p w:rsidR="00CA2CBC" w:rsidRPr="00BC35A6" w:rsidRDefault="00CA2CBC" w:rsidP="00CA2CBC">
      <w:pPr>
        <w:tabs>
          <w:tab w:val="left" w:pos="993"/>
        </w:tabs>
        <w:rPr>
          <w:rStyle w:val="FontStyle33"/>
          <w:rFonts w:ascii="Times New Roman" w:hAnsi="Times New Roman" w:cs="Times New Roman"/>
          <w:sz w:val="24"/>
          <w:szCs w:val="24"/>
          <w:lang w:val="en-US"/>
        </w:rPr>
      </w:pPr>
      <w:r w:rsidRPr="00CA2CBC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37  </w:t>
      </w:r>
      <w:proofErr w:type="spellStart"/>
      <w:r w:rsidR="0003590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Tojiboev</w:t>
      </w:r>
      <w:proofErr w:type="spellEnd"/>
      <w:r w:rsidR="0003590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O</w:t>
      </w:r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., </w:t>
      </w:r>
      <w:proofErr w:type="spellStart"/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Yarmukhamedov</w:t>
      </w:r>
      <w:proofErr w:type="spellEnd"/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R., </w:t>
      </w:r>
      <w:proofErr w:type="spellStart"/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Artemov</w:t>
      </w:r>
      <w:proofErr w:type="spellEnd"/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S.V., </w:t>
      </w:r>
      <w:proofErr w:type="spellStart"/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Sakuta</w:t>
      </w:r>
      <w:proofErr w:type="spellEnd"/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S.</w:t>
      </w:r>
      <w:r w:rsidR="0003590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B.</w:t>
      </w:r>
      <w:r w:rsidR="00035908" w:rsidRPr="004A2788">
        <w:rPr>
          <w:szCs w:val="24"/>
          <w:lang w:val="en-US"/>
        </w:rPr>
        <w:t xml:space="preserve"> Asymptotic normalization coefficients for </w:t>
      </w:r>
      <w:r w:rsidR="00035908" w:rsidRPr="004A2788">
        <w:rPr>
          <w:rStyle w:val="mjx-char"/>
          <w:szCs w:val="24"/>
          <w:vertAlign w:val="superscript"/>
          <w:lang w:val="en-US"/>
        </w:rPr>
        <w:t>7</w:t>
      </w:r>
      <w:r w:rsidR="00035908" w:rsidRPr="004A2788">
        <w:rPr>
          <w:rStyle w:val="mjx-char"/>
          <w:szCs w:val="24"/>
          <w:lang w:val="en-US"/>
        </w:rPr>
        <w:t>Be+p→</w:t>
      </w:r>
      <w:r w:rsidR="00035908" w:rsidRPr="004A2788">
        <w:rPr>
          <w:rStyle w:val="mjx-char"/>
          <w:szCs w:val="24"/>
          <w:vertAlign w:val="superscript"/>
          <w:lang w:val="en-US"/>
        </w:rPr>
        <w:t>8</w:t>
      </w:r>
      <w:r w:rsidR="00035908" w:rsidRPr="004A2788">
        <w:rPr>
          <w:rStyle w:val="mjx-char"/>
          <w:szCs w:val="24"/>
          <w:lang w:val="en-US"/>
        </w:rPr>
        <w:t>B</w:t>
      </w:r>
      <w:r w:rsidR="00035908" w:rsidRPr="004A2788">
        <w:rPr>
          <w:szCs w:val="24"/>
          <w:lang w:val="en-US"/>
        </w:rPr>
        <w:t xml:space="preserve"> from the peripheral </w:t>
      </w:r>
      <w:r w:rsidR="00035908" w:rsidRPr="004A2788">
        <w:rPr>
          <w:rStyle w:val="mjx-char"/>
          <w:szCs w:val="24"/>
          <w:vertAlign w:val="superscript"/>
          <w:lang w:val="en-US"/>
        </w:rPr>
        <w:t>7</w:t>
      </w:r>
      <w:r w:rsidR="00035908" w:rsidRPr="004A2788">
        <w:rPr>
          <w:rStyle w:val="mjx-char"/>
          <w:szCs w:val="24"/>
          <w:lang w:val="en-US"/>
        </w:rPr>
        <w:t>Be(</w:t>
      </w:r>
      <w:proofErr w:type="spellStart"/>
      <w:r w:rsidR="00035908" w:rsidRPr="004A2788">
        <w:rPr>
          <w:rStyle w:val="mjx-char"/>
          <w:szCs w:val="24"/>
          <w:lang w:val="en-US"/>
        </w:rPr>
        <w:t>d,n</w:t>
      </w:r>
      <w:proofErr w:type="spellEnd"/>
      <w:r w:rsidR="00035908" w:rsidRPr="004A2788">
        <w:rPr>
          <w:rStyle w:val="mjx-char"/>
          <w:szCs w:val="24"/>
          <w:lang w:val="en-US"/>
        </w:rPr>
        <w:t>)</w:t>
      </w:r>
      <w:r w:rsidR="00035908" w:rsidRPr="004A2788">
        <w:rPr>
          <w:rStyle w:val="mjx-char"/>
          <w:szCs w:val="24"/>
          <w:vertAlign w:val="superscript"/>
          <w:lang w:val="en-US"/>
        </w:rPr>
        <w:t>8</w:t>
      </w:r>
      <w:r w:rsidR="00035908" w:rsidRPr="004A2788">
        <w:rPr>
          <w:rStyle w:val="mjx-char"/>
          <w:szCs w:val="24"/>
          <w:lang w:val="en-US"/>
        </w:rPr>
        <w:t>B</w:t>
      </w:r>
      <w:r w:rsidR="00035908" w:rsidRPr="004A2788">
        <w:rPr>
          <w:szCs w:val="24"/>
          <w:lang w:val="en-US"/>
        </w:rPr>
        <w:t xml:space="preserve"> reaction and their astrophysical application // </w:t>
      </w:r>
      <w:proofErr w:type="spellStart"/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Phys.</w:t>
      </w:r>
      <w:r w:rsidR="0003590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Rev.C</w:t>
      </w:r>
      <w:proofErr w:type="spellEnd"/>
      <w:r w:rsidR="0003590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.</w:t>
      </w:r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3590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-</w:t>
      </w:r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3590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2016.</w:t>
      </w:r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3590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-Vol. </w:t>
      </w:r>
      <w:r w:rsidR="00035908" w:rsidRPr="00CA2CBC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>94.</w:t>
      </w:r>
      <w:r w:rsidR="00BC35A6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 xml:space="preserve"> </w:t>
      </w:r>
      <w:r w:rsidR="00035908" w:rsidRPr="00CA2CBC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>-</w:t>
      </w:r>
      <w:r w:rsidR="00BC35A6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 xml:space="preserve"> </w:t>
      </w:r>
      <w:r w:rsidR="00035908" w:rsidRPr="00CA2CBC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>P.</w:t>
      </w:r>
      <w:r w:rsidR="0003590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054616.</w:t>
      </w:r>
    </w:p>
    <w:p w:rsidR="00CA2CBC" w:rsidRPr="00CA2CBC" w:rsidRDefault="00CA2CBC" w:rsidP="00CA2CBC">
      <w:pPr>
        <w:tabs>
          <w:tab w:val="left" w:pos="993"/>
        </w:tabs>
        <w:rPr>
          <w:rStyle w:val="FontStyle33"/>
          <w:rFonts w:ascii="Times New Roman" w:hAnsi="Times New Roman" w:cs="Times New Roman"/>
          <w:sz w:val="24"/>
          <w:szCs w:val="24"/>
          <w:lang w:val="en-US"/>
        </w:rPr>
      </w:pPr>
      <w:r w:rsidRPr="00CA2CBC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38</w:t>
      </w:r>
      <w:proofErr w:type="gramStart"/>
      <w:r w:rsidRPr="00CA2CBC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  </w:t>
      </w:r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De</w:t>
      </w:r>
      <w:proofErr w:type="gramEnd"/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Vries</w:t>
      </w:r>
      <w:proofErr w:type="spellEnd"/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R.M. </w:t>
      </w:r>
      <w:r w:rsidR="004B44A8" w:rsidRPr="004A2788">
        <w:rPr>
          <w:szCs w:val="24"/>
          <w:lang w:val="en-US"/>
        </w:rPr>
        <w:t xml:space="preserve">Recoil Effects in Single-Nucleon-Transfer Heavy-Ion Reactions // </w:t>
      </w:r>
      <w:proofErr w:type="spellStart"/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Phys.Rev.</w:t>
      </w:r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C</w:t>
      </w:r>
      <w:proofErr w:type="spellEnd"/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.</w:t>
      </w:r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-</w:t>
      </w:r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1973.</w:t>
      </w:r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-</w:t>
      </w:r>
      <w:r w:rsidR="00BC35A6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Vol.</w:t>
      </w:r>
      <w:r w:rsidR="004B44A8" w:rsidRPr="00CA2CBC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>8.</w:t>
      </w:r>
      <w:r w:rsidR="00BC35A6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 xml:space="preserve"> </w:t>
      </w:r>
      <w:r w:rsidR="004B44A8" w:rsidRPr="00CA2CBC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>-</w:t>
      </w:r>
      <w:r w:rsidR="00BC35A6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 xml:space="preserve"> </w:t>
      </w:r>
      <w:r w:rsidR="004B44A8" w:rsidRPr="00CA2CBC">
        <w:rPr>
          <w:rStyle w:val="FontStyle32"/>
          <w:rFonts w:ascii="Times New Roman" w:hAnsi="Times New Roman" w:cs="Times New Roman"/>
          <w:b w:val="0"/>
          <w:sz w:val="24"/>
          <w:szCs w:val="24"/>
          <w:lang w:val="en-US"/>
        </w:rPr>
        <w:t>P.</w:t>
      </w:r>
      <w:r w:rsidR="004B44A8" w:rsidRPr="004A2788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951.</w:t>
      </w:r>
    </w:p>
    <w:p w:rsidR="00CA2CBC" w:rsidRPr="00CA2CBC" w:rsidRDefault="00CA2CBC" w:rsidP="00CA2CBC">
      <w:pPr>
        <w:tabs>
          <w:tab w:val="left" w:pos="993"/>
        </w:tabs>
        <w:rPr>
          <w:szCs w:val="24"/>
          <w:lang w:val="en-US"/>
        </w:rPr>
      </w:pPr>
      <w:r w:rsidRPr="00CA2CBC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39</w:t>
      </w:r>
      <w:proofErr w:type="gramStart"/>
      <w:r w:rsidRPr="00CA2CBC">
        <w:rPr>
          <w:rStyle w:val="FontStyle33"/>
          <w:rFonts w:ascii="Times New Roman" w:hAnsi="Times New Roman" w:cs="Times New Roman"/>
          <w:sz w:val="24"/>
          <w:szCs w:val="24"/>
          <w:lang w:val="en-US"/>
        </w:rPr>
        <w:t>  </w:t>
      </w:r>
      <w:proofErr w:type="spellStart"/>
      <w:r w:rsidR="004B44A8" w:rsidRPr="004A2788">
        <w:rPr>
          <w:szCs w:val="24"/>
          <w:lang w:val="en-US"/>
        </w:rPr>
        <w:t>Belyaeva</w:t>
      </w:r>
      <w:proofErr w:type="spellEnd"/>
      <w:proofErr w:type="gramEnd"/>
      <w:r w:rsidR="004B44A8" w:rsidRPr="004A2788">
        <w:rPr>
          <w:szCs w:val="24"/>
          <w:lang w:val="en-US"/>
        </w:rPr>
        <w:t xml:space="preserve"> T.L. et al. </w:t>
      </w:r>
      <w:r w:rsidR="004B44A8" w:rsidRPr="004A2788">
        <w:rPr>
          <w:bCs/>
          <w:szCs w:val="24"/>
          <w:lang w:val="en-US"/>
        </w:rPr>
        <w:t xml:space="preserve">Neutron halos in the excited states of </w:t>
      </w:r>
      <w:r w:rsidR="004B44A8" w:rsidRPr="00BC35A6">
        <w:rPr>
          <w:bCs/>
          <w:szCs w:val="24"/>
          <w:vertAlign w:val="superscript"/>
          <w:lang w:val="en-US"/>
        </w:rPr>
        <w:t>12</w:t>
      </w:r>
      <w:r w:rsidR="004B44A8" w:rsidRPr="004A2788">
        <w:rPr>
          <w:bCs/>
          <w:szCs w:val="24"/>
          <w:lang w:val="en-US"/>
        </w:rPr>
        <w:t xml:space="preserve">B </w:t>
      </w:r>
      <w:r w:rsidR="00BC35A6">
        <w:rPr>
          <w:szCs w:val="24"/>
          <w:lang w:val="en-US"/>
        </w:rPr>
        <w:t xml:space="preserve">// </w:t>
      </w:r>
      <w:proofErr w:type="spellStart"/>
      <w:r w:rsidR="00BC35A6">
        <w:rPr>
          <w:szCs w:val="24"/>
          <w:lang w:val="en-US"/>
        </w:rPr>
        <w:t>Phys.Rev.</w:t>
      </w:r>
      <w:r w:rsidR="004B44A8" w:rsidRPr="004A2788">
        <w:rPr>
          <w:szCs w:val="24"/>
          <w:lang w:val="en-US"/>
        </w:rPr>
        <w:t>C</w:t>
      </w:r>
      <w:proofErr w:type="spellEnd"/>
      <w:r w:rsidRPr="00CA2CBC">
        <w:rPr>
          <w:szCs w:val="24"/>
          <w:lang w:val="en-US"/>
        </w:rPr>
        <w:t>.</w:t>
      </w:r>
      <w:r w:rsidR="00BC35A6">
        <w:rPr>
          <w:szCs w:val="24"/>
          <w:lang w:val="en-US"/>
        </w:rPr>
        <w:t xml:space="preserve"> </w:t>
      </w:r>
      <w:r w:rsidRPr="00CA2CBC">
        <w:rPr>
          <w:szCs w:val="24"/>
          <w:lang w:val="en-US"/>
        </w:rPr>
        <w:t>-</w:t>
      </w:r>
      <w:r w:rsidR="00BC35A6">
        <w:rPr>
          <w:szCs w:val="24"/>
          <w:lang w:val="en-US"/>
        </w:rPr>
        <w:t xml:space="preserve"> </w:t>
      </w:r>
      <w:r w:rsidRPr="00CA2CBC">
        <w:rPr>
          <w:szCs w:val="24"/>
          <w:lang w:val="en-US"/>
        </w:rPr>
        <w:t>201</w:t>
      </w:r>
      <w:r>
        <w:rPr>
          <w:szCs w:val="24"/>
          <w:lang w:val="en-US"/>
        </w:rPr>
        <w:t>8</w:t>
      </w:r>
      <w:r w:rsidRPr="00CA2CBC">
        <w:rPr>
          <w:szCs w:val="24"/>
          <w:lang w:val="en-US"/>
        </w:rPr>
        <w:t>.</w:t>
      </w:r>
      <w:r w:rsidR="00BC35A6">
        <w:rPr>
          <w:szCs w:val="24"/>
          <w:lang w:val="en-US"/>
        </w:rPr>
        <w:t xml:space="preserve"> </w:t>
      </w:r>
      <w:r w:rsidRPr="00CA2CBC">
        <w:rPr>
          <w:szCs w:val="24"/>
          <w:lang w:val="en-US"/>
        </w:rPr>
        <w:t>-</w:t>
      </w:r>
      <w:r w:rsidR="00BC35A6">
        <w:rPr>
          <w:szCs w:val="24"/>
          <w:lang w:val="en-US"/>
        </w:rPr>
        <w:t>Vol.</w:t>
      </w:r>
      <w:r>
        <w:rPr>
          <w:szCs w:val="24"/>
          <w:lang w:val="en-US"/>
        </w:rPr>
        <w:t>98.</w:t>
      </w:r>
      <w:r w:rsidR="00BC35A6">
        <w:rPr>
          <w:szCs w:val="24"/>
          <w:lang w:val="en-US"/>
        </w:rPr>
        <w:t xml:space="preserve"> </w:t>
      </w:r>
      <w:r>
        <w:rPr>
          <w:szCs w:val="24"/>
          <w:lang w:val="en-US"/>
        </w:rPr>
        <w:t>-</w:t>
      </w:r>
      <w:r w:rsidR="00BC35A6">
        <w:rPr>
          <w:szCs w:val="24"/>
          <w:lang w:val="en-US"/>
        </w:rPr>
        <w:t xml:space="preserve"> </w:t>
      </w:r>
      <w:r>
        <w:rPr>
          <w:szCs w:val="24"/>
          <w:lang w:val="en-US"/>
        </w:rPr>
        <w:t>P.</w:t>
      </w:r>
      <w:r w:rsidR="004B44A8" w:rsidRPr="004A2788">
        <w:rPr>
          <w:szCs w:val="24"/>
          <w:lang w:val="en-US"/>
        </w:rPr>
        <w:t>034602.</w:t>
      </w:r>
    </w:p>
    <w:p w:rsidR="004B44A8" w:rsidRPr="00CA2CBC" w:rsidRDefault="00CA2CBC" w:rsidP="00CA2CBC">
      <w:pPr>
        <w:tabs>
          <w:tab w:val="left" w:pos="993"/>
        </w:tabs>
        <w:rPr>
          <w:rStyle w:val="FontStyle33"/>
          <w:rFonts w:ascii="Times New Roman" w:hAnsi="Times New Roman" w:cs="Times New Roman"/>
          <w:sz w:val="24"/>
          <w:szCs w:val="24"/>
          <w:lang w:val="en-US"/>
        </w:rPr>
      </w:pPr>
      <w:r w:rsidRPr="00CA2CBC">
        <w:rPr>
          <w:szCs w:val="24"/>
          <w:lang w:val="en-US"/>
        </w:rPr>
        <w:t>40  </w:t>
      </w:r>
      <w:r w:rsidR="009A62F9">
        <w:rPr>
          <w:szCs w:val="24"/>
          <w:lang w:val="en-US"/>
        </w:rPr>
        <w:t>Liu Z.H., Lin C.</w:t>
      </w:r>
      <w:r w:rsidR="004B44A8" w:rsidRPr="004A2788">
        <w:rPr>
          <w:szCs w:val="24"/>
          <w:lang w:val="en-US"/>
        </w:rPr>
        <w:t>J</w:t>
      </w:r>
      <w:r w:rsidR="009A62F9">
        <w:rPr>
          <w:szCs w:val="24"/>
          <w:lang w:val="en-US"/>
        </w:rPr>
        <w:t>., Zhang H.</w:t>
      </w:r>
      <w:r w:rsidR="004B44A8" w:rsidRPr="004A2788">
        <w:rPr>
          <w:szCs w:val="24"/>
          <w:lang w:val="en-US"/>
        </w:rPr>
        <w:t xml:space="preserve">Q. et al. Asymptotic normalization coefficients and neutron halo of the excited states in </w:t>
      </w:r>
      <w:r w:rsidR="004B44A8" w:rsidRPr="004A2788">
        <w:rPr>
          <w:rStyle w:val="mjx-char"/>
          <w:szCs w:val="24"/>
          <w:vertAlign w:val="superscript"/>
          <w:lang w:val="en-US"/>
        </w:rPr>
        <w:t>12</w:t>
      </w:r>
      <w:r w:rsidR="004B44A8" w:rsidRPr="004A2788">
        <w:rPr>
          <w:rStyle w:val="mjx-char"/>
          <w:szCs w:val="24"/>
          <w:lang w:val="en-US"/>
        </w:rPr>
        <w:t>B</w:t>
      </w:r>
      <w:r w:rsidR="004B44A8" w:rsidRPr="004A2788">
        <w:rPr>
          <w:szCs w:val="24"/>
          <w:lang w:val="en-US"/>
        </w:rPr>
        <w:t xml:space="preserve"> and </w:t>
      </w:r>
      <w:r w:rsidR="004B44A8" w:rsidRPr="004A2788">
        <w:rPr>
          <w:rStyle w:val="mjx-char"/>
          <w:szCs w:val="24"/>
          <w:vertAlign w:val="superscript"/>
          <w:lang w:val="en-US"/>
        </w:rPr>
        <w:t>13</w:t>
      </w:r>
      <w:r w:rsidR="004B44A8" w:rsidRPr="004A2788">
        <w:rPr>
          <w:rStyle w:val="mjx-char"/>
          <w:szCs w:val="24"/>
          <w:lang w:val="en-US"/>
        </w:rPr>
        <w:t xml:space="preserve">C // </w:t>
      </w:r>
      <w:proofErr w:type="spellStart"/>
      <w:r w:rsidR="00081473">
        <w:rPr>
          <w:szCs w:val="24"/>
          <w:lang w:val="en-US"/>
        </w:rPr>
        <w:t>Phys.</w:t>
      </w:r>
      <w:r w:rsidR="004B44A8" w:rsidRPr="004A2788">
        <w:rPr>
          <w:szCs w:val="24"/>
          <w:lang w:val="en-US"/>
        </w:rPr>
        <w:t>Rev</w:t>
      </w:r>
      <w:r w:rsidR="00081473" w:rsidRPr="00081473">
        <w:rPr>
          <w:szCs w:val="24"/>
          <w:lang w:val="en-US"/>
        </w:rPr>
        <w:t>.</w:t>
      </w:r>
      <w:r w:rsidR="004B44A8" w:rsidRPr="004A2788">
        <w:rPr>
          <w:szCs w:val="24"/>
          <w:lang w:val="en-US"/>
        </w:rPr>
        <w:t>C</w:t>
      </w:r>
      <w:proofErr w:type="spellEnd"/>
      <w:r w:rsidRPr="00081473">
        <w:rPr>
          <w:szCs w:val="24"/>
          <w:lang w:val="en-US"/>
        </w:rPr>
        <w:t>.</w:t>
      </w:r>
      <w:r w:rsidR="00081473">
        <w:rPr>
          <w:szCs w:val="24"/>
          <w:lang w:val="en-US"/>
        </w:rPr>
        <w:t xml:space="preserve"> </w:t>
      </w:r>
      <w:r w:rsidRPr="00081473">
        <w:rPr>
          <w:szCs w:val="24"/>
          <w:lang w:val="en-US"/>
        </w:rPr>
        <w:t>-</w:t>
      </w:r>
      <w:r w:rsidR="00081473">
        <w:rPr>
          <w:szCs w:val="24"/>
          <w:lang w:val="en-US"/>
        </w:rPr>
        <w:t xml:space="preserve"> </w:t>
      </w:r>
      <w:r w:rsidRPr="00081473">
        <w:rPr>
          <w:szCs w:val="24"/>
          <w:lang w:val="en-US"/>
        </w:rPr>
        <w:t>2001.</w:t>
      </w:r>
      <w:r w:rsidR="00081473">
        <w:rPr>
          <w:szCs w:val="24"/>
          <w:lang w:val="en-US"/>
        </w:rPr>
        <w:t xml:space="preserve"> </w:t>
      </w:r>
      <w:r w:rsidRPr="00081473">
        <w:rPr>
          <w:szCs w:val="24"/>
          <w:lang w:val="en-US"/>
        </w:rPr>
        <w:t>-</w:t>
      </w:r>
      <w:r w:rsidR="00081473">
        <w:rPr>
          <w:szCs w:val="24"/>
          <w:lang w:val="en-US"/>
        </w:rPr>
        <w:t xml:space="preserve"> </w:t>
      </w:r>
      <w:r>
        <w:rPr>
          <w:szCs w:val="24"/>
          <w:lang w:val="en-US"/>
        </w:rPr>
        <w:t>Vol</w:t>
      </w:r>
      <w:r w:rsidRPr="00081473">
        <w:rPr>
          <w:szCs w:val="24"/>
          <w:lang w:val="en-US"/>
        </w:rPr>
        <w:t>.</w:t>
      </w:r>
      <w:r w:rsidR="004B44A8" w:rsidRPr="00081473">
        <w:rPr>
          <w:szCs w:val="24"/>
          <w:lang w:val="en-US"/>
        </w:rPr>
        <w:t xml:space="preserve"> </w:t>
      </w:r>
      <w:r w:rsidR="004B44A8" w:rsidRPr="00081473">
        <w:rPr>
          <w:bCs/>
          <w:szCs w:val="24"/>
          <w:lang w:val="en-US"/>
        </w:rPr>
        <w:t>64</w:t>
      </w:r>
      <w:r w:rsidRPr="00081473">
        <w:rPr>
          <w:bCs/>
          <w:szCs w:val="24"/>
          <w:lang w:val="en-US"/>
        </w:rPr>
        <w:t>.</w:t>
      </w:r>
      <w:r w:rsidR="00081473">
        <w:rPr>
          <w:bCs/>
          <w:szCs w:val="24"/>
          <w:lang w:val="en-US"/>
        </w:rPr>
        <w:t xml:space="preserve"> </w:t>
      </w:r>
      <w:r>
        <w:rPr>
          <w:bCs/>
          <w:szCs w:val="24"/>
          <w:lang w:val="en-US"/>
        </w:rPr>
        <w:t>-</w:t>
      </w:r>
      <w:r w:rsidR="00081473">
        <w:rPr>
          <w:bCs/>
          <w:szCs w:val="24"/>
          <w:lang w:val="en-US"/>
        </w:rPr>
        <w:t xml:space="preserve"> </w:t>
      </w:r>
      <w:r>
        <w:rPr>
          <w:bCs/>
          <w:szCs w:val="24"/>
          <w:lang w:val="en-US"/>
        </w:rPr>
        <w:t>P.</w:t>
      </w:r>
      <w:r w:rsidRPr="00081473">
        <w:rPr>
          <w:szCs w:val="24"/>
          <w:lang w:val="en-US"/>
        </w:rPr>
        <w:t>034312</w:t>
      </w:r>
    </w:p>
    <w:p w:rsidR="00997D19" w:rsidRPr="00081473" w:rsidRDefault="00997D19" w:rsidP="00D13EB7">
      <w:pPr>
        <w:ind w:firstLine="0"/>
        <w:jc w:val="left"/>
        <w:rPr>
          <w:szCs w:val="24"/>
          <w:lang w:val="en-US"/>
        </w:rPr>
      </w:pPr>
      <w:r w:rsidRPr="00081473">
        <w:rPr>
          <w:szCs w:val="24"/>
          <w:lang w:val="en-US"/>
        </w:rPr>
        <w:br w:type="page"/>
      </w:r>
    </w:p>
    <w:bookmarkEnd w:id="11"/>
    <w:bookmarkEnd w:id="13"/>
    <w:p w:rsidR="005D51FE" w:rsidRPr="00CA2CBC" w:rsidRDefault="005D51FE" w:rsidP="00D13EB7">
      <w:pPr>
        <w:jc w:val="center"/>
      </w:pPr>
      <w:r w:rsidRPr="004A2788">
        <w:lastRenderedPageBreak/>
        <w:t>ПРИЛОЖЕНИЕ</w:t>
      </w:r>
      <w:r w:rsidRPr="00CA2CBC">
        <w:t xml:space="preserve"> </w:t>
      </w:r>
      <w:r w:rsidRPr="004A2788">
        <w:t>А</w:t>
      </w:r>
    </w:p>
    <w:p w:rsidR="00997D19" w:rsidRPr="00CA2CBC" w:rsidRDefault="00951813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20765" cy="8425581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3" w:rsidRPr="00CA2CBC" w:rsidRDefault="00951813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</w:p>
    <w:p w:rsidR="00951813" w:rsidRPr="00CA2CBC" w:rsidRDefault="00951813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8425581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3" w:rsidRPr="00CA2CBC" w:rsidRDefault="00951813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</w:p>
    <w:p w:rsidR="00951813" w:rsidRPr="00CA2CBC" w:rsidRDefault="00951813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</w:p>
    <w:p w:rsidR="00951813" w:rsidRPr="00CA2CBC" w:rsidRDefault="00951813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</w:p>
    <w:p w:rsidR="00951813" w:rsidRPr="00CA2CBC" w:rsidRDefault="00951813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4A278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20765" cy="8425581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813" w:rsidRPr="00CA2CBC" w:rsidRDefault="00951813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</w:p>
    <w:p w:rsidR="00951813" w:rsidRPr="00CA2CBC" w:rsidRDefault="00951813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  <w:r w:rsidRPr="00CA2CBC">
        <w:rPr>
          <w:rStyle w:val="FontStyle33"/>
          <w:rFonts w:ascii="Times New Roman" w:hAnsi="Times New Roman" w:cs="Times New Roman"/>
          <w:sz w:val="24"/>
          <w:szCs w:val="24"/>
        </w:rPr>
        <w:lastRenderedPageBreak/>
        <w:tab/>
      </w:r>
      <w:r w:rsidRPr="004A278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20765" cy="8425581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1FE" w:rsidRPr="00CA2CBC" w:rsidRDefault="005D51FE" w:rsidP="00D13EB7">
      <w:pPr>
        <w:pStyle w:val="aff1"/>
        <w:tabs>
          <w:tab w:val="left" w:pos="993"/>
        </w:tabs>
        <w:spacing w:after="0" w:line="360" w:lineRule="auto"/>
        <w:ind w:left="0"/>
        <w:jc w:val="both"/>
        <w:rPr>
          <w:rStyle w:val="FontStyle33"/>
          <w:rFonts w:ascii="Times New Roman" w:hAnsi="Times New Roman" w:cs="Times New Roman"/>
          <w:sz w:val="24"/>
          <w:szCs w:val="24"/>
        </w:rPr>
      </w:pPr>
    </w:p>
    <w:p w:rsidR="005D51FE" w:rsidRPr="00CA2CBC" w:rsidRDefault="005D51FE" w:rsidP="00D13EB7">
      <w:pPr>
        <w:pStyle w:val="s1"/>
        <w:ind w:right="-1"/>
        <w:jc w:val="center"/>
        <w:rPr>
          <w:szCs w:val="24"/>
        </w:rPr>
      </w:pPr>
      <w:bookmarkStart w:id="14" w:name="_Toc494730936"/>
      <w:r w:rsidRPr="004A2788">
        <w:rPr>
          <w:szCs w:val="24"/>
        </w:rPr>
        <w:lastRenderedPageBreak/>
        <w:t>ПРИЛОЖЕНИЕ</w:t>
      </w:r>
      <w:r w:rsidRPr="00CA2CBC">
        <w:rPr>
          <w:szCs w:val="24"/>
        </w:rPr>
        <w:t xml:space="preserve"> </w:t>
      </w:r>
      <w:r w:rsidRPr="004A2788">
        <w:rPr>
          <w:szCs w:val="24"/>
        </w:rPr>
        <w:t>Б</w:t>
      </w:r>
      <w:bookmarkEnd w:id="14"/>
    </w:p>
    <w:p w:rsidR="005D51FE" w:rsidRPr="00CA2CBC" w:rsidRDefault="005D51FE" w:rsidP="002E5996">
      <w:pPr>
        <w:jc w:val="center"/>
      </w:pPr>
      <w:r w:rsidRPr="004A2788">
        <w:t>Список</w:t>
      </w:r>
      <w:r w:rsidRPr="00CA2CBC">
        <w:t xml:space="preserve"> </w:t>
      </w:r>
      <w:r w:rsidRPr="004A2788">
        <w:t>опубликованных</w:t>
      </w:r>
      <w:r w:rsidRPr="00CA2CBC">
        <w:t xml:space="preserve"> </w:t>
      </w:r>
      <w:r w:rsidRPr="004A2788">
        <w:t>за</w:t>
      </w:r>
      <w:r w:rsidRPr="00CA2CBC">
        <w:t xml:space="preserve"> 2018 </w:t>
      </w:r>
      <w:r w:rsidRPr="004A2788">
        <w:t>год</w:t>
      </w:r>
      <w:r w:rsidRPr="00CA2CBC">
        <w:t xml:space="preserve"> </w:t>
      </w:r>
      <w:r w:rsidRPr="004A2788">
        <w:t>работ</w:t>
      </w:r>
    </w:p>
    <w:p w:rsidR="005D51FE" w:rsidRPr="004A2788" w:rsidRDefault="002E5996" w:rsidP="002E5996">
      <w:pPr>
        <w:pStyle w:val="aff1"/>
        <w:autoSpaceDE w:val="0"/>
        <w:autoSpaceDN w:val="0"/>
        <w:adjustRightInd w:val="0"/>
        <w:spacing w:after="0"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A2CBC">
        <w:rPr>
          <w:rFonts w:ascii="Times New Roman" w:hAnsi="Times New Roman"/>
          <w:sz w:val="24"/>
          <w:szCs w:val="24"/>
        </w:rPr>
        <w:t>1</w:t>
      </w:r>
      <w:r w:rsidRPr="00CA2CBC">
        <w:rPr>
          <w:rFonts w:ascii="Times New Roman" w:hAnsi="Times New Roman"/>
          <w:sz w:val="24"/>
          <w:szCs w:val="24"/>
          <w:lang w:val="en-US"/>
        </w:rPr>
        <w:t>  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Belyaeva</w:t>
      </w:r>
      <w:proofErr w:type="spellEnd"/>
      <w:r w:rsidR="005D51FE" w:rsidRPr="00CA2CBC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T</w:t>
      </w:r>
      <w:r w:rsidR="005D51FE" w:rsidRPr="00CA2CBC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L</w:t>
      </w:r>
      <w:r w:rsidR="005D51FE" w:rsidRPr="00CA2CBC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Goncharov</w:t>
      </w:r>
      <w:proofErr w:type="spellEnd"/>
      <w:r w:rsidR="005D51FE" w:rsidRPr="00CA2CBC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S</w:t>
      </w:r>
      <w:r w:rsidR="005D51FE" w:rsidRPr="00CA2CBC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A</w:t>
      </w:r>
      <w:r w:rsidR="005D51FE" w:rsidRPr="00CA2CBC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Demyanova</w:t>
      </w:r>
      <w:proofErr w:type="spellEnd"/>
      <w:r w:rsidR="005D51FE" w:rsidRPr="00CA2CBC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A</w:t>
      </w:r>
      <w:r w:rsidR="005D51FE" w:rsidRPr="001B24A0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S</w:t>
      </w:r>
      <w:r w:rsidR="005D51FE" w:rsidRPr="001B24A0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Ogloblin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A</w:t>
      </w:r>
      <w:r w:rsidR="005D51FE" w:rsidRPr="004A2788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A</w:t>
      </w:r>
      <w:r w:rsidR="005D51FE" w:rsidRPr="004A2788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Danilov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A</w:t>
      </w:r>
      <w:r w:rsidR="005D51FE" w:rsidRPr="004A2788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N</w:t>
      </w:r>
      <w:r w:rsidR="005D51FE" w:rsidRPr="004A2788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Maslov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V</w:t>
      </w:r>
      <w:r w:rsidR="005D51FE" w:rsidRPr="004A2788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A</w:t>
      </w:r>
      <w:r w:rsidR="005D51FE" w:rsidRPr="004A2788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Sobolev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Yu</w:t>
      </w:r>
      <w:r w:rsidR="005D51FE" w:rsidRPr="004A2788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G</w:t>
      </w:r>
      <w:r w:rsidR="005D51FE" w:rsidRPr="004A2788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Trzaska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W</w:t>
      </w:r>
      <w:r w:rsidR="005D51FE" w:rsidRPr="004A2788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Khlebnikov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S</w:t>
      </w:r>
      <w:r w:rsidR="005D51FE" w:rsidRPr="004A2788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V</w:t>
      </w:r>
      <w:r w:rsidR="005D51FE" w:rsidRPr="004A2788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Tyurin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G</w:t>
      </w:r>
      <w:r w:rsidR="005D51FE" w:rsidRPr="004A2788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P</w:t>
      </w:r>
      <w:r w:rsidR="005D51FE" w:rsidRPr="004A2788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Burtebaev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N</w:t>
      </w:r>
      <w:r w:rsidR="005D51FE" w:rsidRPr="004A2788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Janseitov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D</w:t>
      </w:r>
      <w:r w:rsidR="005D51FE" w:rsidRPr="004A2788">
        <w:rPr>
          <w:rFonts w:ascii="Times New Roman" w:hAnsi="Times New Roman"/>
          <w:sz w:val="24"/>
          <w:szCs w:val="24"/>
        </w:rPr>
        <w:t xml:space="preserve">.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and</w:t>
      </w:r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5D51FE" w:rsidRPr="004A2788">
        <w:rPr>
          <w:rFonts w:ascii="Times New Roman" w:hAnsi="Times New Roman"/>
          <w:sz w:val="24"/>
          <w:szCs w:val="24"/>
          <w:lang w:val="en-US"/>
        </w:rPr>
        <w:t>Mukhamejanov</w:t>
      </w:r>
      <w:proofErr w:type="spellEnd"/>
      <w:r w:rsidR="005D51FE" w:rsidRPr="004A2788">
        <w:rPr>
          <w:rFonts w:ascii="Times New Roman" w:hAnsi="Times New Roman"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E</w:t>
      </w:r>
      <w:r w:rsidR="005D51FE" w:rsidRPr="004A2788">
        <w:rPr>
          <w:rFonts w:ascii="Times New Roman" w:hAnsi="Times New Roman"/>
          <w:sz w:val="24"/>
          <w:szCs w:val="24"/>
        </w:rPr>
        <w:t xml:space="preserve">. </w:t>
      </w:r>
      <w:r w:rsidR="005D51FE" w:rsidRPr="004A2788">
        <w:rPr>
          <w:rFonts w:ascii="Times New Roman" w:hAnsi="Times New Roman"/>
          <w:bCs/>
          <w:sz w:val="24"/>
          <w:szCs w:val="24"/>
          <w:lang w:val="en-US"/>
        </w:rPr>
        <w:t>Neutron</w:t>
      </w:r>
      <w:r w:rsidR="005D51FE" w:rsidRPr="004A2788">
        <w:rPr>
          <w:rFonts w:ascii="Times New Roman" w:hAnsi="Times New Roman"/>
          <w:bCs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bCs/>
          <w:sz w:val="24"/>
          <w:szCs w:val="24"/>
          <w:lang w:val="en-US"/>
        </w:rPr>
        <w:t>halos</w:t>
      </w:r>
      <w:r w:rsidR="005D51FE" w:rsidRPr="004A2788">
        <w:rPr>
          <w:rFonts w:ascii="Times New Roman" w:hAnsi="Times New Roman"/>
          <w:bCs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bCs/>
          <w:sz w:val="24"/>
          <w:szCs w:val="24"/>
          <w:lang w:val="en-US"/>
        </w:rPr>
        <w:t>in</w:t>
      </w:r>
      <w:r w:rsidR="005D51FE" w:rsidRPr="004A2788">
        <w:rPr>
          <w:rFonts w:ascii="Times New Roman" w:hAnsi="Times New Roman"/>
          <w:bCs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bCs/>
          <w:sz w:val="24"/>
          <w:szCs w:val="24"/>
          <w:lang w:val="en-US"/>
        </w:rPr>
        <w:t>the</w:t>
      </w:r>
      <w:r w:rsidR="005D51FE" w:rsidRPr="004A2788">
        <w:rPr>
          <w:rFonts w:ascii="Times New Roman" w:hAnsi="Times New Roman"/>
          <w:bCs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bCs/>
          <w:sz w:val="24"/>
          <w:szCs w:val="24"/>
          <w:lang w:val="en-US"/>
        </w:rPr>
        <w:t>excited</w:t>
      </w:r>
      <w:r w:rsidR="005D51FE" w:rsidRPr="004A2788">
        <w:rPr>
          <w:rFonts w:ascii="Times New Roman" w:hAnsi="Times New Roman"/>
          <w:bCs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bCs/>
          <w:sz w:val="24"/>
          <w:szCs w:val="24"/>
          <w:lang w:val="en-US"/>
        </w:rPr>
        <w:t>states</w:t>
      </w:r>
      <w:r w:rsidR="005D51FE" w:rsidRPr="004A2788">
        <w:rPr>
          <w:rFonts w:ascii="Times New Roman" w:hAnsi="Times New Roman"/>
          <w:bCs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bCs/>
          <w:sz w:val="24"/>
          <w:szCs w:val="24"/>
          <w:lang w:val="en-US"/>
        </w:rPr>
        <w:t>of</w:t>
      </w:r>
      <w:r w:rsidR="005D51FE" w:rsidRPr="004A2788">
        <w:rPr>
          <w:rFonts w:ascii="Times New Roman" w:hAnsi="Times New Roman"/>
          <w:bCs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bCs/>
          <w:sz w:val="24"/>
          <w:szCs w:val="24"/>
          <w:vertAlign w:val="superscript"/>
        </w:rPr>
        <w:t>12</w:t>
      </w:r>
      <w:r w:rsidR="005D51FE" w:rsidRPr="004A2788">
        <w:rPr>
          <w:rFonts w:ascii="Times New Roman" w:hAnsi="Times New Roman"/>
          <w:bCs/>
          <w:sz w:val="24"/>
          <w:szCs w:val="24"/>
          <w:lang w:val="en-US"/>
        </w:rPr>
        <w:t>B</w:t>
      </w:r>
      <w:r w:rsidR="005D51FE" w:rsidRPr="004A2788">
        <w:rPr>
          <w:rFonts w:ascii="Times New Roman" w:hAnsi="Times New Roman"/>
          <w:bCs/>
          <w:sz w:val="24"/>
          <w:szCs w:val="24"/>
        </w:rPr>
        <w:t xml:space="preserve"> </w:t>
      </w:r>
      <w:r w:rsidR="005D51FE" w:rsidRPr="004A2788">
        <w:rPr>
          <w:rFonts w:ascii="Times New Roman" w:hAnsi="Times New Roman"/>
          <w:sz w:val="24"/>
          <w:szCs w:val="24"/>
        </w:rPr>
        <w:t xml:space="preserve">// 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Phys</w:t>
      </w:r>
      <w:r w:rsidR="005D51FE" w:rsidRPr="004A2788">
        <w:rPr>
          <w:rFonts w:ascii="Times New Roman" w:hAnsi="Times New Roman"/>
          <w:sz w:val="24"/>
          <w:szCs w:val="24"/>
        </w:rPr>
        <w:t>.</w:t>
      </w:r>
      <w:r w:rsidR="005D51FE" w:rsidRPr="004A2788">
        <w:rPr>
          <w:rFonts w:ascii="Times New Roman" w:hAnsi="Times New Roman"/>
          <w:sz w:val="24"/>
          <w:szCs w:val="24"/>
          <w:lang w:val="en-US"/>
        </w:rPr>
        <w:t>Rev</w:t>
      </w:r>
      <w:r w:rsidR="005D51FE" w:rsidRPr="004A2788">
        <w:rPr>
          <w:rFonts w:ascii="Times New Roman" w:hAnsi="Times New Roman"/>
          <w:sz w:val="24"/>
          <w:szCs w:val="24"/>
        </w:rPr>
        <w:t xml:space="preserve">. </w:t>
      </w:r>
      <w:proofErr w:type="gramStart"/>
      <w:r w:rsidR="005D51FE" w:rsidRPr="004A2788">
        <w:rPr>
          <w:rFonts w:ascii="Times New Roman" w:hAnsi="Times New Roman"/>
          <w:sz w:val="24"/>
          <w:szCs w:val="24"/>
          <w:lang w:val="en-US"/>
        </w:rPr>
        <w:t>C</w:t>
      </w:r>
      <w:r w:rsidR="005D51FE" w:rsidRPr="004A2788">
        <w:rPr>
          <w:rFonts w:ascii="Times New Roman" w:hAnsi="Times New Roman"/>
          <w:sz w:val="24"/>
          <w:szCs w:val="24"/>
        </w:rPr>
        <w:t xml:space="preserve"> 98 (2018) 034602.</w:t>
      </w:r>
      <w:proofErr w:type="gramEnd"/>
    </w:p>
    <w:p w:rsidR="005D51FE" w:rsidRPr="002E5996" w:rsidRDefault="002E5996" w:rsidP="002E5996">
      <w:pPr>
        <w:autoSpaceDE w:val="0"/>
        <w:autoSpaceDN w:val="0"/>
        <w:adjustRightInd w:val="0"/>
        <w:rPr>
          <w:szCs w:val="24"/>
        </w:rPr>
      </w:pPr>
      <w:r w:rsidRPr="002E5996">
        <w:rPr>
          <w:szCs w:val="24"/>
          <w:lang w:val="en-US"/>
        </w:rPr>
        <w:t>2</w:t>
      </w:r>
      <w:proofErr w:type="gramStart"/>
      <w:r w:rsidRPr="002E5996">
        <w:rPr>
          <w:szCs w:val="24"/>
          <w:lang w:val="en-US"/>
        </w:rPr>
        <w:t>  </w:t>
      </w:r>
      <w:proofErr w:type="spellStart"/>
      <w:r w:rsidR="005D51FE" w:rsidRPr="002E5996">
        <w:rPr>
          <w:szCs w:val="24"/>
          <w:lang w:val="en-US"/>
        </w:rPr>
        <w:t>Artemov</w:t>
      </w:r>
      <w:proofErr w:type="spellEnd"/>
      <w:proofErr w:type="gramEnd"/>
      <w:r w:rsidR="005D51FE" w:rsidRPr="002E5996">
        <w:rPr>
          <w:szCs w:val="24"/>
          <w:lang w:val="en-US"/>
        </w:rPr>
        <w:t xml:space="preserve"> S.V., </w:t>
      </w:r>
      <w:proofErr w:type="spellStart"/>
      <w:r w:rsidR="005D51FE" w:rsidRPr="002E5996">
        <w:rPr>
          <w:szCs w:val="24"/>
          <w:lang w:val="en-US"/>
        </w:rPr>
        <w:t>Burtebayev</w:t>
      </w:r>
      <w:proofErr w:type="spellEnd"/>
      <w:r w:rsidR="005D51FE" w:rsidRPr="002E5996">
        <w:rPr>
          <w:szCs w:val="24"/>
          <w:lang w:val="en-US"/>
        </w:rPr>
        <w:t xml:space="preserve"> N., </w:t>
      </w:r>
      <w:proofErr w:type="spellStart"/>
      <w:r w:rsidR="005D51FE" w:rsidRPr="002E5996">
        <w:rPr>
          <w:szCs w:val="24"/>
          <w:lang w:val="en-US"/>
        </w:rPr>
        <w:t>Igamov</w:t>
      </w:r>
      <w:proofErr w:type="spellEnd"/>
      <w:r w:rsidR="005D51FE" w:rsidRPr="002E5996">
        <w:rPr>
          <w:szCs w:val="24"/>
          <w:lang w:val="en-US"/>
        </w:rPr>
        <w:t xml:space="preserve"> S.B. et al. M</w:t>
      </w:r>
      <w:r w:rsidR="005D51FE" w:rsidRPr="002E5996">
        <w:rPr>
          <w:bCs/>
          <w:szCs w:val="24"/>
          <w:lang w:val="en-US"/>
        </w:rPr>
        <w:t xml:space="preserve">odification of activation method of the astrophysical </w:t>
      </w:r>
      <w:r w:rsidR="005D51FE" w:rsidRPr="002E5996">
        <w:rPr>
          <w:bCs/>
          <w:i/>
          <w:iCs/>
          <w:szCs w:val="24"/>
          <w:lang w:val="en-US"/>
        </w:rPr>
        <w:t>S</w:t>
      </w:r>
      <w:r w:rsidR="005D51FE" w:rsidRPr="002E5996">
        <w:rPr>
          <w:bCs/>
          <w:szCs w:val="24"/>
          <w:lang w:val="en-US"/>
        </w:rPr>
        <w:t xml:space="preserve">-factors measurement // </w:t>
      </w:r>
      <w:r w:rsidR="005D51FE" w:rsidRPr="002E5996">
        <w:rPr>
          <w:bCs/>
          <w:iCs/>
          <w:szCs w:val="24"/>
          <w:lang w:val="en-US"/>
        </w:rPr>
        <w:t xml:space="preserve">Book of abstracts </w:t>
      </w:r>
      <w:r w:rsidR="005D51FE" w:rsidRPr="002E5996">
        <w:rPr>
          <w:bCs/>
          <w:szCs w:val="24"/>
          <w:lang w:val="en-US"/>
        </w:rPr>
        <w:t>LXVIII Int. Conf. «Nucleus 2018».</w:t>
      </w:r>
      <w:r w:rsidR="000069B6">
        <w:rPr>
          <w:szCs w:val="24"/>
          <w:lang w:val="en-US"/>
        </w:rPr>
        <w:t>-</w:t>
      </w:r>
      <w:r w:rsidR="005D51FE" w:rsidRPr="002E5996">
        <w:rPr>
          <w:bCs/>
          <w:iCs/>
          <w:szCs w:val="24"/>
          <w:lang w:val="en-US"/>
        </w:rPr>
        <w:t xml:space="preserve">Voronez, </w:t>
      </w:r>
      <w:r w:rsidR="005D51FE" w:rsidRPr="002E5996">
        <w:rPr>
          <w:bCs/>
          <w:szCs w:val="24"/>
          <w:lang w:val="en-US"/>
        </w:rPr>
        <w:t>Russia.</w:t>
      </w:r>
      <w:r w:rsidR="005D51FE" w:rsidRPr="002E5996">
        <w:rPr>
          <w:szCs w:val="24"/>
          <w:lang w:val="en-US"/>
        </w:rPr>
        <w:t xml:space="preserve"> </w:t>
      </w:r>
      <w:r w:rsidR="000069B6">
        <w:rPr>
          <w:szCs w:val="24"/>
          <w:lang w:val="en-US"/>
        </w:rPr>
        <w:t>-</w:t>
      </w:r>
      <w:r w:rsidR="005D51FE" w:rsidRPr="002E5996">
        <w:rPr>
          <w:bCs/>
          <w:iCs/>
          <w:szCs w:val="24"/>
          <w:lang w:val="en-US"/>
        </w:rPr>
        <w:t xml:space="preserve">July 2 </w:t>
      </w:r>
      <w:r w:rsidR="000069B6">
        <w:rPr>
          <w:bCs/>
          <w:iCs/>
          <w:szCs w:val="24"/>
          <w:lang w:val="en-US"/>
        </w:rPr>
        <w:t>-</w:t>
      </w:r>
      <w:r w:rsidR="005D51FE" w:rsidRPr="002E5996">
        <w:rPr>
          <w:bCs/>
          <w:iCs/>
          <w:szCs w:val="24"/>
          <w:lang w:val="en-US"/>
        </w:rPr>
        <w:t xml:space="preserve"> 6, 2018.</w:t>
      </w:r>
      <w:r>
        <w:rPr>
          <w:bCs/>
          <w:iCs/>
          <w:szCs w:val="24"/>
        </w:rPr>
        <w:t xml:space="preserve"> </w:t>
      </w:r>
      <w:r w:rsidR="000069B6">
        <w:rPr>
          <w:szCs w:val="24"/>
          <w:lang w:val="en-US"/>
        </w:rPr>
        <w:t>-</w:t>
      </w:r>
      <w:r>
        <w:rPr>
          <w:szCs w:val="24"/>
        </w:rPr>
        <w:t xml:space="preserve"> </w:t>
      </w:r>
      <w:r w:rsidR="005D51FE" w:rsidRPr="002E5996">
        <w:rPr>
          <w:szCs w:val="24"/>
          <w:lang w:val="en-US"/>
        </w:rPr>
        <w:t>P</w:t>
      </w:r>
      <w:r w:rsidR="005D51FE" w:rsidRPr="002E5996">
        <w:rPr>
          <w:bCs/>
          <w:szCs w:val="24"/>
          <w:lang w:val="en-US"/>
        </w:rPr>
        <w:t>.204.</w:t>
      </w:r>
    </w:p>
    <w:p w:rsidR="00D150BF" w:rsidRDefault="00D150BF">
      <w:pPr>
        <w:spacing w:line="240" w:lineRule="auto"/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rStyle w:val="FontStyle33"/>
          <w:rFonts w:ascii="Times New Roman" w:hAnsi="Times New Roman" w:cs="Times New Roman"/>
          <w:sz w:val="24"/>
          <w:szCs w:val="24"/>
        </w:rPr>
        <w:br w:type="page"/>
      </w:r>
    </w:p>
    <w:p w:rsidR="005D51FE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226541"/>
            <wp:effectExtent l="19050" t="0" r="0" b="0"/>
            <wp:docPr id="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26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233432"/>
            <wp:effectExtent l="19050" t="0" r="0" b="0"/>
            <wp:docPr id="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33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224953"/>
            <wp:effectExtent l="19050" t="0" r="0" b="0"/>
            <wp:docPr id="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2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233432"/>
            <wp:effectExtent l="19050" t="0" r="0" b="0"/>
            <wp:docPr id="5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33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15135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224953"/>
            <wp:effectExtent l="19050" t="0" r="0" b="0"/>
            <wp:docPr id="6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2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233432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33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220544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20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15135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D150BF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220544"/>
            <wp:effectExtent l="19050" t="0" r="0" b="0"/>
            <wp:docPr id="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20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0BF" w:rsidRDefault="00740DFA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678748"/>
            <wp:effectExtent l="19050" t="0" r="0" b="0"/>
            <wp:docPr id="8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8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FA" w:rsidRPr="004A2788" w:rsidRDefault="00740DFA" w:rsidP="00D13EB7">
      <w:pPr>
        <w:ind w:firstLine="0"/>
        <w:jc w:val="left"/>
        <w:rPr>
          <w:rStyle w:val="FontStyle33"/>
          <w:rFonts w:ascii="Times New Roman" w:hAnsi="Times New Roman" w:cs="Times New Roman"/>
          <w:sz w:val="24"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6120130" cy="8674339"/>
            <wp:effectExtent l="19050" t="0" r="0" b="0"/>
            <wp:docPr id="9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40DFA" w:rsidRPr="004A2788" w:rsidSect="002A3179">
      <w:footerReference w:type="default" r:id="rId122"/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1B65" w:rsidRDefault="00221B65">
      <w:r>
        <w:separator/>
      </w:r>
    </w:p>
  </w:endnote>
  <w:endnote w:type="continuationSeparator" w:id="0">
    <w:p w:rsidR="00221B65" w:rsidRDefault="00221B6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SymbolProp BT">
    <w:altName w:val="Symbol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2254" w:rsidRDefault="00F82254">
    <w:pPr>
      <w:pStyle w:val="aa"/>
      <w:jc w:val="center"/>
    </w:pPr>
    <w:fldSimple w:instr=" PAGE   \* MERGEFORMAT ">
      <w:r w:rsidR="00FB3596">
        <w:rPr>
          <w:noProof/>
        </w:rPr>
        <w:t>26</w:t>
      </w:r>
    </w:fldSimple>
  </w:p>
  <w:p w:rsidR="00F82254" w:rsidRDefault="00F82254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1B65" w:rsidRDefault="00221B65">
      <w:r>
        <w:separator/>
      </w:r>
    </w:p>
  </w:footnote>
  <w:footnote w:type="continuationSeparator" w:id="0">
    <w:p w:rsidR="00221B65" w:rsidRDefault="00221B6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.7pt;height:.7pt" o:bullet="t">
        <v:imagedata r:id="rId1" o:title=""/>
      </v:shape>
    </w:pict>
  </w:numPicBullet>
  <w:abstractNum w:abstractNumId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680"/>
        </w:tabs>
        <w:ind w:left="680" w:hanging="320"/>
      </w:pPr>
      <w:rPr>
        <w:rFonts w:ascii="Times New Roman" w:hAnsi="Times New Roman" w:cs="Times New Roman"/>
        <w:color w:val="auto"/>
        <w:sz w:val="24"/>
        <w:szCs w:val="24"/>
        <w:lang w:val="fr-FR"/>
      </w:rPr>
    </w:lvl>
  </w:abstractNum>
  <w:abstractNum w:abstractNumId="1">
    <w:nsid w:val="05357E87"/>
    <w:multiLevelType w:val="hybridMultilevel"/>
    <w:tmpl w:val="D02E1B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DEE2135C">
      <w:start w:val="1"/>
      <w:numFmt w:val="upperLetter"/>
      <w:lvlText w:val="%2."/>
      <w:lvlJc w:val="left"/>
      <w:pPr>
        <w:ind w:left="2809" w:hanging="10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10456978"/>
    <w:multiLevelType w:val="multilevel"/>
    <w:tmpl w:val="03B6D87C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422"/>
        </w:tabs>
        <w:ind w:left="1422" w:hanging="855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tabs>
          <w:tab w:val="num" w:pos="1422"/>
        </w:tabs>
        <w:ind w:left="1422" w:hanging="855"/>
      </w:pPr>
      <w:rPr>
        <w:rFonts w:hint="default"/>
      </w:rPr>
    </w:lvl>
    <w:lvl w:ilvl="3">
      <w:start w:val="3"/>
      <w:numFmt w:val="decimal"/>
      <w:isLgl/>
      <w:lvlText w:val="%1.%2.%3.%4"/>
      <w:lvlJc w:val="left"/>
      <w:pPr>
        <w:tabs>
          <w:tab w:val="num" w:pos="1648"/>
        </w:tabs>
        <w:ind w:left="164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647"/>
        </w:tabs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007"/>
        </w:tabs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007"/>
        </w:tabs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367"/>
        </w:tabs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727"/>
        </w:tabs>
        <w:ind w:left="2727" w:hanging="2160"/>
      </w:pPr>
      <w:rPr>
        <w:rFonts w:hint="default"/>
      </w:rPr>
    </w:lvl>
  </w:abstractNum>
  <w:abstractNum w:abstractNumId="3">
    <w:nsid w:val="12806268"/>
    <w:multiLevelType w:val="multilevel"/>
    <w:tmpl w:val="19F2A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2064" w:hanging="984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59C4018"/>
    <w:multiLevelType w:val="multilevel"/>
    <w:tmpl w:val="2FD67F32"/>
    <w:lvl w:ilvl="0">
      <w:start w:val="1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853"/>
        </w:tabs>
        <w:ind w:left="853" w:hanging="570"/>
      </w:pPr>
      <w:rPr>
        <w:rFonts w:hint="default"/>
      </w:rPr>
    </w:lvl>
    <w:lvl w:ilvl="2">
      <w:start w:val="5"/>
      <w:numFmt w:val="decimal"/>
      <w:lvlText w:val="%1.%2.%3"/>
      <w:lvlJc w:val="left"/>
      <w:pPr>
        <w:tabs>
          <w:tab w:val="num" w:pos="1286"/>
        </w:tabs>
        <w:ind w:left="128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929"/>
        </w:tabs>
        <w:ind w:left="192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212"/>
        </w:tabs>
        <w:ind w:left="22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55"/>
        </w:tabs>
        <w:ind w:left="28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38"/>
        </w:tabs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781"/>
        </w:tabs>
        <w:ind w:left="378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24"/>
        </w:tabs>
        <w:ind w:left="4424" w:hanging="2160"/>
      </w:pPr>
      <w:rPr>
        <w:rFonts w:hint="default"/>
      </w:rPr>
    </w:lvl>
  </w:abstractNum>
  <w:abstractNum w:abstractNumId="5">
    <w:nsid w:val="18117E4B"/>
    <w:multiLevelType w:val="hybridMultilevel"/>
    <w:tmpl w:val="8F78811A"/>
    <w:lvl w:ilvl="0" w:tplc="9E7C935A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6">
    <w:nsid w:val="19080792"/>
    <w:multiLevelType w:val="hybridMultilevel"/>
    <w:tmpl w:val="4E92B2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C7247A"/>
    <w:multiLevelType w:val="hybridMultilevel"/>
    <w:tmpl w:val="D02E1B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DEE2135C">
      <w:start w:val="1"/>
      <w:numFmt w:val="upperLetter"/>
      <w:lvlText w:val="%2."/>
      <w:lvlJc w:val="left"/>
      <w:pPr>
        <w:ind w:left="2809" w:hanging="10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2B6320B3"/>
    <w:multiLevelType w:val="hybridMultilevel"/>
    <w:tmpl w:val="33966FF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2A51B9C"/>
    <w:multiLevelType w:val="hybridMultilevel"/>
    <w:tmpl w:val="C3D2CBC2"/>
    <w:lvl w:ilvl="0" w:tplc="97AE53A2">
      <w:start w:val="1"/>
      <w:numFmt w:val="decimal"/>
      <w:lvlText w:val="%1."/>
      <w:lvlJc w:val="left"/>
      <w:pPr>
        <w:ind w:left="1689" w:hanging="98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65526DB"/>
    <w:multiLevelType w:val="hybridMultilevel"/>
    <w:tmpl w:val="92C04B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8321681"/>
    <w:multiLevelType w:val="hybridMultilevel"/>
    <w:tmpl w:val="D02E1B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DEE2135C">
      <w:start w:val="1"/>
      <w:numFmt w:val="upperLetter"/>
      <w:lvlText w:val="%2."/>
      <w:lvlJc w:val="left"/>
      <w:pPr>
        <w:ind w:left="2809" w:hanging="10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413542E6"/>
    <w:multiLevelType w:val="hybridMultilevel"/>
    <w:tmpl w:val="291214F4"/>
    <w:lvl w:ilvl="0" w:tplc="1B8C5450">
      <w:start w:val="1"/>
      <w:numFmt w:val="decimal"/>
      <w:lvlText w:val="%1"/>
      <w:lvlJc w:val="left"/>
      <w:pPr>
        <w:tabs>
          <w:tab w:val="num" w:pos="1647"/>
        </w:tabs>
        <w:ind w:left="1647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2367"/>
        </w:tabs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87"/>
        </w:tabs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807"/>
        </w:tabs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527"/>
        </w:tabs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247"/>
        </w:tabs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67"/>
        </w:tabs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87"/>
        </w:tabs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407"/>
        </w:tabs>
        <w:ind w:left="7407" w:hanging="180"/>
      </w:pPr>
    </w:lvl>
  </w:abstractNum>
  <w:abstractNum w:abstractNumId="13">
    <w:nsid w:val="43BD600D"/>
    <w:multiLevelType w:val="hybridMultilevel"/>
    <w:tmpl w:val="181644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6CD583B"/>
    <w:multiLevelType w:val="hybridMultilevel"/>
    <w:tmpl w:val="39FE3E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AAD0601"/>
    <w:multiLevelType w:val="singleLevel"/>
    <w:tmpl w:val="DDC45C32"/>
    <w:lvl w:ilvl="0">
      <w:start w:val="3"/>
      <w:numFmt w:val="upperRoman"/>
      <w:pStyle w:val="8"/>
      <w:lvlText w:val="%1. "/>
      <w:legacy w:legacy="1" w:legacySpace="0" w:legacyIndent="360"/>
      <w:lvlJc w:val="left"/>
      <w:pPr>
        <w:ind w:left="360" w:hanging="360"/>
      </w:pPr>
      <w:rPr>
        <w:rFonts w:ascii="Times New Roman" w:hAnsi="Times New Roman" w:hint="default"/>
        <w:b/>
        <w:i w:val="0"/>
        <w:sz w:val="24"/>
        <w:u w:val="none"/>
      </w:rPr>
    </w:lvl>
  </w:abstractNum>
  <w:abstractNum w:abstractNumId="16">
    <w:nsid w:val="577318E5"/>
    <w:multiLevelType w:val="hybridMultilevel"/>
    <w:tmpl w:val="69762BDE"/>
    <w:lvl w:ilvl="0" w:tplc="0843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0A445A1"/>
    <w:multiLevelType w:val="hybridMultilevel"/>
    <w:tmpl w:val="D4041886"/>
    <w:lvl w:ilvl="0" w:tplc="0E2612C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18">
    <w:nsid w:val="677E2322"/>
    <w:multiLevelType w:val="hybridMultilevel"/>
    <w:tmpl w:val="23DC2B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766E392F"/>
    <w:multiLevelType w:val="multilevel"/>
    <w:tmpl w:val="1CA8D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2"/>
  </w:num>
  <w:num w:numId="3">
    <w:abstractNumId w:val="4"/>
  </w:num>
  <w:num w:numId="4">
    <w:abstractNumId w:val="0"/>
  </w:num>
  <w:num w:numId="5">
    <w:abstractNumId w:val="5"/>
  </w:num>
  <w:num w:numId="6">
    <w:abstractNumId w:val="16"/>
  </w:num>
  <w:num w:numId="7">
    <w:abstractNumId w:val="0"/>
    <w:lvlOverride w:ilvl="0">
      <w:startOverride w:val="1"/>
    </w:lvlOverride>
  </w:num>
  <w:num w:numId="8">
    <w:abstractNumId w:val="7"/>
  </w:num>
  <w:num w:numId="9">
    <w:abstractNumId w:val="14"/>
  </w:num>
  <w:num w:numId="10">
    <w:abstractNumId w:val="9"/>
  </w:num>
  <w:num w:numId="11">
    <w:abstractNumId w:val="12"/>
  </w:num>
  <w:num w:numId="12">
    <w:abstractNumId w:val="11"/>
  </w:num>
  <w:num w:numId="13">
    <w:abstractNumId w:val="1"/>
  </w:num>
  <w:num w:numId="14">
    <w:abstractNumId w:val="8"/>
  </w:num>
  <w:num w:numId="15">
    <w:abstractNumId w:val="10"/>
  </w:num>
  <w:num w:numId="16">
    <w:abstractNumId w:val="3"/>
  </w:num>
  <w:num w:numId="17">
    <w:abstractNumId w:val="19"/>
  </w:num>
  <w:num w:numId="18">
    <w:abstractNumId w:val="6"/>
  </w:num>
  <w:num w:numId="19">
    <w:abstractNumId w:val="13"/>
  </w:num>
  <w:num w:numId="20">
    <w:abstractNumId w:val="18"/>
  </w:num>
  <w:num w:numId="21">
    <w:abstractNumId w:val="17"/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B7828"/>
    <w:rsid w:val="00000D95"/>
    <w:rsid w:val="00004158"/>
    <w:rsid w:val="00004AF4"/>
    <w:rsid w:val="000069B6"/>
    <w:rsid w:val="00007F8A"/>
    <w:rsid w:val="00010B20"/>
    <w:rsid w:val="00010B2B"/>
    <w:rsid w:val="00012331"/>
    <w:rsid w:val="00012992"/>
    <w:rsid w:val="00012DDC"/>
    <w:rsid w:val="00013E1C"/>
    <w:rsid w:val="00014147"/>
    <w:rsid w:val="00014718"/>
    <w:rsid w:val="00017C2B"/>
    <w:rsid w:val="0002012D"/>
    <w:rsid w:val="00020EF3"/>
    <w:rsid w:val="0002121D"/>
    <w:rsid w:val="00021D35"/>
    <w:rsid w:val="0002206E"/>
    <w:rsid w:val="00022095"/>
    <w:rsid w:val="000221F1"/>
    <w:rsid w:val="00022A12"/>
    <w:rsid w:val="00024162"/>
    <w:rsid w:val="0002428A"/>
    <w:rsid w:val="000243F0"/>
    <w:rsid w:val="000248DE"/>
    <w:rsid w:val="000275FD"/>
    <w:rsid w:val="00027C07"/>
    <w:rsid w:val="00030741"/>
    <w:rsid w:val="00030C78"/>
    <w:rsid w:val="00031050"/>
    <w:rsid w:val="0003117A"/>
    <w:rsid w:val="00031852"/>
    <w:rsid w:val="00032506"/>
    <w:rsid w:val="00033D6F"/>
    <w:rsid w:val="00034100"/>
    <w:rsid w:val="000341B3"/>
    <w:rsid w:val="000341CB"/>
    <w:rsid w:val="00034447"/>
    <w:rsid w:val="000345E3"/>
    <w:rsid w:val="000357CC"/>
    <w:rsid w:val="00035908"/>
    <w:rsid w:val="00036169"/>
    <w:rsid w:val="00036754"/>
    <w:rsid w:val="00040758"/>
    <w:rsid w:val="00040959"/>
    <w:rsid w:val="00040B66"/>
    <w:rsid w:val="0004187E"/>
    <w:rsid w:val="00041939"/>
    <w:rsid w:val="00041ABF"/>
    <w:rsid w:val="0004247C"/>
    <w:rsid w:val="00042891"/>
    <w:rsid w:val="00042DA4"/>
    <w:rsid w:val="00043182"/>
    <w:rsid w:val="000439F4"/>
    <w:rsid w:val="00043E82"/>
    <w:rsid w:val="00044946"/>
    <w:rsid w:val="000449B0"/>
    <w:rsid w:val="000468C4"/>
    <w:rsid w:val="00046DB6"/>
    <w:rsid w:val="0004717A"/>
    <w:rsid w:val="000471C5"/>
    <w:rsid w:val="0005326C"/>
    <w:rsid w:val="0005379B"/>
    <w:rsid w:val="000538BE"/>
    <w:rsid w:val="00054781"/>
    <w:rsid w:val="000548D6"/>
    <w:rsid w:val="00054D3F"/>
    <w:rsid w:val="000560C1"/>
    <w:rsid w:val="000561E5"/>
    <w:rsid w:val="00056509"/>
    <w:rsid w:val="00056B1D"/>
    <w:rsid w:val="00060BC2"/>
    <w:rsid w:val="00061997"/>
    <w:rsid w:val="0006229C"/>
    <w:rsid w:val="000637EF"/>
    <w:rsid w:val="00063A93"/>
    <w:rsid w:val="000640F7"/>
    <w:rsid w:val="000643D1"/>
    <w:rsid w:val="00065D9D"/>
    <w:rsid w:val="000662E6"/>
    <w:rsid w:val="000702E3"/>
    <w:rsid w:val="00071026"/>
    <w:rsid w:val="000712F4"/>
    <w:rsid w:val="00071AA5"/>
    <w:rsid w:val="00071C3F"/>
    <w:rsid w:val="00071DB7"/>
    <w:rsid w:val="00072180"/>
    <w:rsid w:val="00072F59"/>
    <w:rsid w:val="0007501A"/>
    <w:rsid w:val="000752FD"/>
    <w:rsid w:val="0007593A"/>
    <w:rsid w:val="00075988"/>
    <w:rsid w:val="0007659E"/>
    <w:rsid w:val="00077C87"/>
    <w:rsid w:val="00080BB7"/>
    <w:rsid w:val="00080E07"/>
    <w:rsid w:val="00081418"/>
    <w:rsid w:val="00081473"/>
    <w:rsid w:val="000819C8"/>
    <w:rsid w:val="00083811"/>
    <w:rsid w:val="00084704"/>
    <w:rsid w:val="00084CE5"/>
    <w:rsid w:val="000854DE"/>
    <w:rsid w:val="00086211"/>
    <w:rsid w:val="000866A0"/>
    <w:rsid w:val="00087E62"/>
    <w:rsid w:val="0009236F"/>
    <w:rsid w:val="00095459"/>
    <w:rsid w:val="00095484"/>
    <w:rsid w:val="000957B7"/>
    <w:rsid w:val="00095CA6"/>
    <w:rsid w:val="00095DD1"/>
    <w:rsid w:val="0009674B"/>
    <w:rsid w:val="000968D4"/>
    <w:rsid w:val="000972B0"/>
    <w:rsid w:val="00097863"/>
    <w:rsid w:val="00097B33"/>
    <w:rsid w:val="000A0129"/>
    <w:rsid w:val="000A0736"/>
    <w:rsid w:val="000A1E6E"/>
    <w:rsid w:val="000A1EE7"/>
    <w:rsid w:val="000A2C16"/>
    <w:rsid w:val="000A3837"/>
    <w:rsid w:val="000A3978"/>
    <w:rsid w:val="000A39EF"/>
    <w:rsid w:val="000A3A5D"/>
    <w:rsid w:val="000A4F8A"/>
    <w:rsid w:val="000A5892"/>
    <w:rsid w:val="000A6414"/>
    <w:rsid w:val="000A6D13"/>
    <w:rsid w:val="000A6E47"/>
    <w:rsid w:val="000A77D3"/>
    <w:rsid w:val="000B14E7"/>
    <w:rsid w:val="000B1B08"/>
    <w:rsid w:val="000B1DBE"/>
    <w:rsid w:val="000B223B"/>
    <w:rsid w:val="000B2C25"/>
    <w:rsid w:val="000B3999"/>
    <w:rsid w:val="000B5200"/>
    <w:rsid w:val="000B5528"/>
    <w:rsid w:val="000B6B6F"/>
    <w:rsid w:val="000C0208"/>
    <w:rsid w:val="000C4534"/>
    <w:rsid w:val="000C544F"/>
    <w:rsid w:val="000C5C7A"/>
    <w:rsid w:val="000C67A2"/>
    <w:rsid w:val="000C6839"/>
    <w:rsid w:val="000C78FB"/>
    <w:rsid w:val="000C7B8A"/>
    <w:rsid w:val="000D011A"/>
    <w:rsid w:val="000D01D5"/>
    <w:rsid w:val="000D0233"/>
    <w:rsid w:val="000D0844"/>
    <w:rsid w:val="000D1F74"/>
    <w:rsid w:val="000D26B0"/>
    <w:rsid w:val="000D2C6D"/>
    <w:rsid w:val="000D347D"/>
    <w:rsid w:val="000D5C5C"/>
    <w:rsid w:val="000D63E7"/>
    <w:rsid w:val="000D647A"/>
    <w:rsid w:val="000D77E6"/>
    <w:rsid w:val="000E0797"/>
    <w:rsid w:val="000E07CF"/>
    <w:rsid w:val="000E246C"/>
    <w:rsid w:val="000E37EC"/>
    <w:rsid w:val="000E58BA"/>
    <w:rsid w:val="000E5A25"/>
    <w:rsid w:val="000E5DA5"/>
    <w:rsid w:val="000E77F3"/>
    <w:rsid w:val="000E7AA8"/>
    <w:rsid w:val="000F09AE"/>
    <w:rsid w:val="000F0AA7"/>
    <w:rsid w:val="000F0B29"/>
    <w:rsid w:val="000F11E1"/>
    <w:rsid w:val="000F13BC"/>
    <w:rsid w:val="000F192C"/>
    <w:rsid w:val="000F38A9"/>
    <w:rsid w:val="000F3AF8"/>
    <w:rsid w:val="000F4148"/>
    <w:rsid w:val="000F445E"/>
    <w:rsid w:val="000F5842"/>
    <w:rsid w:val="000F6304"/>
    <w:rsid w:val="000F6433"/>
    <w:rsid w:val="000F6B40"/>
    <w:rsid w:val="000F6C48"/>
    <w:rsid w:val="000F7733"/>
    <w:rsid w:val="000F775E"/>
    <w:rsid w:val="000F787C"/>
    <w:rsid w:val="00102688"/>
    <w:rsid w:val="0010355B"/>
    <w:rsid w:val="00103DC1"/>
    <w:rsid w:val="00103FDB"/>
    <w:rsid w:val="00104546"/>
    <w:rsid w:val="0010472B"/>
    <w:rsid w:val="00104E8A"/>
    <w:rsid w:val="0010509A"/>
    <w:rsid w:val="00105187"/>
    <w:rsid w:val="00105E11"/>
    <w:rsid w:val="00107601"/>
    <w:rsid w:val="00107784"/>
    <w:rsid w:val="00110AE7"/>
    <w:rsid w:val="00111187"/>
    <w:rsid w:val="0011340F"/>
    <w:rsid w:val="0011384C"/>
    <w:rsid w:val="00113CE9"/>
    <w:rsid w:val="001140BE"/>
    <w:rsid w:val="001144CD"/>
    <w:rsid w:val="00114AB4"/>
    <w:rsid w:val="0011548C"/>
    <w:rsid w:val="00115F37"/>
    <w:rsid w:val="0011620A"/>
    <w:rsid w:val="00117651"/>
    <w:rsid w:val="00117B68"/>
    <w:rsid w:val="001209BE"/>
    <w:rsid w:val="0012153A"/>
    <w:rsid w:val="001222B2"/>
    <w:rsid w:val="00123A79"/>
    <w:rsid w:val="00124CA1"/>
    <w:rsid w:val="0012551E"/>
    <w:rsid w:val="0012591F"/>
    <w:rsid w:val="00125E10"/>
    <w:rsid w:val="00126211"/>
    <w:rsid w:val="001271C5"/>
    <w:rsid w:val="001275A2"/>
    <w:rsid w:val="00127B62"/>
    <w:rsid w:val="00127B83"/>
    <w:rsid w:val="00127E57"/>
    <w:rsid w:val="00130D92"/>
    <w:rsid w:val="00131303"/>
    <w:rsid w:val="00131338"/>
    <w:rsid w:val="0013139B"/>
    <w:rsid w:val="001341E7"/>
    <w:rsid w:val="00134403"/>
    <w:rsid w:val="00136165"/>
    <w:rsid w:val="00136780"/>
    <w:rsid w:val="00136A03"/>
    <w:rsid w:val="00136F22"/>
    <w:rsid w:val="0014080A"/>
    <w:rsid w:val="00141917"/>
    <w:rsid w:val="00141DCB"/>
    <w:rsid w:val="0014293D"/>
    <w:rsid w:val="00142FA0"/>
    <w:rsid w:val="00143234"/>
    <w:rsid w:val="00143612"/>
    <w:rsid w:val="001446FD"/>
    <w:rsid w:val="00147DA1"/>
    <w:rsid w:val="00147EB1"/>
    <w:rsid w:val="00147FDF"/>
    <w:rsid w:val="001500CB"/>
    <w:rsid w:val="00150254"/>
    <w:rsid w:val="00151825"/>
    <w:rsid w:val="0015225B"/>
    <w:rsid w:val="00152883"/>
    <w:rsid w:val="0015467D"/>
    <w:rsid w:val="001550EB"/>
    <w:rsid w:val="00155A37"/>
    <w:rsid w:val="0015737F"/>
    <w:rsid w:val="0015790F"/>
    <w:rsid w:val="00157EA5"/>
    <w:rsid w:val="001610BB"/>
    <w:rsid w:val="00163336"/>
    <w:rsid w:val="00163966"/>
    <w:rsid w:val="001639B7"/>
    <w:rsid w:val="00164C3B"/>
    <w:rsid w:val="00164C47"/>
    <w:rsid w:val="00164D98"/>
    <w:rsid w:val="00166CEA"/>
    <w:rsid w:val="001678F3"/>
    <w:rsid w:val="00170BC0"/>
    <w:rsid w:val="00172C5F"/>
    <w:rsid w:val="001744CA"/>
    <w:rsid w:val="0017771D"/>
    <w:rsid w:val="00180FFE"/>
    <w:rsid w:val="00181277"/>
    <w:rsid w:val="00181FCC"/>
    <w:rsid w:val="001830EB"/>
    <w:rsid w:val="00183B2F"/>
    <w:rsid w:val="0018481D"/>
    <w:rsid w:val="00184A7C"/>
    <w:rsid w:val="001853A0"/>
    <w:rsid w:val="00190FC0"/>
    <w:rsid w:val="0019158E"/>
    <w:rsid w:val="001915CD"/>
    <w:rsid w:val="001915DF"/>
    <w:rsid w:val="001931C5"/>
    <w:rsid w:val="00194882"/>
    <w:rsid w:val="001949A4"/>
    <w:rsid w:val="001959CF"/>
    <w:rsid w:val="00195B76"/>
    <w:rsid w:val="00195F4C"/>
    <w:rsid w:val="001968C9"/>
    <w:rsid w:val="00196994"/>
    <w:rsid w:val="00197C65"/>
    <w:rsid w:val="001A0636"/>
    <w:rsid w:val="001A0742"/>
    <w:rsid w:val="001A0B2B"/>
    <w:rsid w:val="001A1383"/>
    <w:rsid w:val="001A13F5"/>
    <w:rsid w:val="001A2402"/>
    <w:rsid w:val="001A3265"/>
    <w:rsid w:val="001A3E78"/>
    <w:rsid w:val="001A463C"/>
    <w:rsid w:val="001A590A"/>
    <w:rsid w:val="001A61FE"/>
    <w:rsid w:val="001A6748"/>
    <w:rsid w:val="001A6879"/>
    <w:rsid w:val="001A68B7"/>
    <w:rsid w:val="001B0799"/>
    <w:rsid w:val="001B1F95"/>
    <w:rsid w:val="001B24A0"/>
    <w:rsid w:val="001B379C"/>
    <w:rsid w:val="001B43F4"/>
    <w:rsid w:val="001B79D3"/>
    <w:rsid w:val="001C00C3"/>
    <w:rsid w:val="001C1DEC"/>
    <w:rsid w:val="001C26D6"/>
    <w:rsid w:val="001C2DE0"/>
    <w:rsid w:val="001C339B"/>
    <w:rsid w:val="001C3CE1"/>
    <w:rsid w:val="001C3D4A"/>
    <w:rsid w:val="001C48E6"/>
    <w:rsid w:val="001C4A18"/>
    <w:rsid w:val="001C6137"/>
    <w:rsid w:val="001C6662"/>
    <w:rsid w:val="001C70F3"/>
    <w:rsid w:val="001C734D"/>
    <w:rsid w:val="001C7626"/>
    <w:rsid w:val="001C7F94"/>
    <w:rsid w:val="001D0340"/>
    <w:rsid w:val="001D0655"/>
    <w:rsid w:val="001D06B5"/>
    <w:rsid w:val="001D1028"/>
    <w:rsid w:val="001D109C"/>
    <w:rsid w:val="001D3784"/>
    <w:rsid w:val="001D3A7A"/>
    <w:rsid w:val="001D55D0"/>
    <w:rsid w:val="001D6288"/>
    <w:rsid w:val="001D775C"/>
    <w:rsid w:val="001D79DA"/>
    <w:rsid w:val="001D7AC0"/>
    <w:rsid w:val="001D7CB2"/>
    <w:rsid w:val="001E01DD"/>
    <w:rsid w:val="001E031A"/>
    <w:rsid w:val="001E12C9"/>
    <w:rsid w:val="001E36C6"/>
    <w:rsid w:val="001E4171"/>
    <w:rsid w:val="001E6FDE"/>
    <w:rsid w:val="001E779C"/>
    <w:rsid w:val="001F0C05"/>
    <w:rsid w:val="001F0DFD"/>
    <w:rsid w:val="001F1715"/>
    <w:rsid w:val="001F3199"/>
    <w:rsid w:val="001F4F80"/>
    <w:rsid w:val="001F51FE"/>
    <w:rsid w:val="001F5387"/>
    <w:rsid w:val="001F5696"/>
    <w:rsid w:val="001F5FC8"/>
    <w:rsid w:val="001F67ED"/>
    <w:rsid w:val="001F7B0C"/>
    <w:rsid w:val="0020037C"/>
    <w:rsid w:val="002022BC"/>
    <w:rsid w:val="0020429E"/>
    <w:rsid w:val="00204B2A"/>
    <w:rsid w:val="00204D59"/>
    <w:rsid w:val="00204D5B"/>
    <w:rsid w:val="0020626E"/>
    <w:rsid w:val="002064FB"/>
    <w:rsid w:val="002076CB"/>
    <w:rsid w:val="002107D1"/>
    <w:rsid w:val="002112A0"/>
    <w:rsid w:val="00211408"/>
    <w:rsid w:val="00212CFC"/>
    <w:rsid w:val="00212FEE"/>
    <w:rsid w:val="00213494"/>
    <w:rsid w:val="0021420C"/>
    <w:rsid w:val="0021498B"/>
    <w:rsid w:val="00214EC5"/>
    <w:rsid w:val="00215549"/>
    <w:rsid w:val="00216493"/>
    <w:rsid w:val="00217A22"/>
    <w:rsid w:val="00220F1C"/>
    <w:rsid w:val="00221B65"/>
    <w:rsid w:val="00222007"/>
    <w:rsid w:val="00222208"/>
    <w:rsid w:val="00222EF8"/>
    <w:rsid w:val="00225492"/>
    <w:rsid w:val="00226D2E"/>
    <w:rsid w:val="002274C4"/>
    <w:rsid w:val="00227CB2"/>
    <w:rsid w:val="0023186B"/>
    <w:rsid w:val="00231F71"/>
    <w:rsid w:val="002321A2"/>
    <w:rsid w:val="00232289"/>
    <w:rsid w:val="00232685"/>
    <w:rsid w:val="00232F60"/>
    <w:rsid w:val="002337E7"/>
    <w:rsid w:val="0023402D"/>
    <w:rsid w:val="00235C3E"/>
    <w:rsid w:val="002368A7"/>
    <w:rsid w:val="00240A39"/>
    <w:rsid w:val="00240AB1"/>
    <w:rsid w:val="00242C2C"/>
    <w:rsid w:val="00242F41"/>
    <w:rsid w:val="0024319C"/>
    <w:rsid w:val="00244A8C"/>
    <w:rsid w:val="00245D4C"/>
    <w:rsid w:val="00245DC3"/>
    <w:rsid w:val="00246E6B"/>
    <w:rsid w:val="002512BD"/>
    <w:rsid w:val="002519C4"/>
    <w:rsid w:val="00251CA4"/>
    <w:rsid w:val="00252D5D"/>
    <w:rsid w:val="0025309F"/>
    <w:rsid w:val="002539BB"/>
    <w:rsid w:val="002549F3"/>
    <w:rsid w:val="002560B2"/>
    <w:rsid w:val="00257E5C"/>
    <w:rsid w:val="002607D7"/>
    <w:rsid w:val="00260B65"/>
    <w:rsid w:val="00260FEE"/>
    <w:rsid w:val="00261437"/>
    <w:rsid w:val="0026378A"/>
    <w:rsid w:val="0026381F"/>
    <w:rsid w:val="00263868"/>
    <w:rsid w:val="00263F59"/>
    <w:rsid w:val="002659F8"/>
    <w:rsid w:val="00266354"/>
    <w:rsid w:val="00266488"/>
    <w:rsid w:val="00267022"/>
    <w:rsid w:val="0027003D"/>
    <w:rsid w:val="002704C3"/>
    <w:rsid w:val="002705FB"/>
    <w:rsid w:val="002710BC"/>
    <w:rsid w:val="00271337"/>
    <w:rsid w:val="002713B2"/>
    <w:rsid w:val="00271406"/>
    <w:rsid w:val="0027163C"/>
    <w:rsid w:val="00275AB7"/>
    <w:rsid w:val="00275BE4"/>
    <w:rsid w:val="00276D56"/>
    <w:rsid w:val="002812AA"/>
    <w:rsid w:val="002836BB"/>
    <w:rsid w:val="00284E08"/>
    <w:rsid w:val="0028734B"/>
    <w:rsid w:val="0028758C"/>
    <w:rsid w:val="00291D6B"/>
    <w:rsid w:val="00293B75"/>
    <w:rsid w:val="002963CB"/>
    <w:rsid w:val="002A2142"/>
    <w:rsid w:val="002A3179"/>
    <w:rsid w:val="002A4778"/>
    <w:rsid w:val="002A611B"/>
    <w:rsid w:val="002A62FC"/>
    <w:rsid w:val="002A6662"/>
    <w:rsid w:val="002A6765"/>
    <w:rsid w:val="002A6F9D"/>
    <w:rsid w:val="002B0B9C"/>
    <w:rsid w:val="002B0C9E"/>
    <w:rsid w:val="002B25C9"/>
    <w:rsid w:val="002B2760"/>
    <w:rsid w:val="002B4BA7"/>
    <w:rsid w:val="002B5088"/>
    <w:rsid w:val="002B5194"/>
    <w:rsid w:val="002B563D"/>
    <w:rsid w:val="002B5733"/>
    <w:rsid w:val="002B5873"/>
    <w:rsid w:val="002B78BB"/>
    <w:rsid w:val="002C07E2"/>
    <w:rsid w:val="002C17BC"/>
    <w:rsid w:val="002C2497"/>
    <w:rsid w:val="002C3779"/>
    <w:rsid w:val="002C39D9"/>
    <w:rsid w:val="002C3D6D"/>
    <w:rsid w:val="002C61F6"/>
    <w:rsid w:val="002C6C27"/>
    <w:rsid w:val="002C6D8F"/>
    <w:rsid w:val="002C7281"/>
    <w:rsid w:val="002C73F7"/>
    <w:rsid w:val="002C78CA"/>
    <w:rsid w:val="002C7A25"/>
    <w:rsid w:val="002C7C47"/>
    <w:rsid w:val="002D1C66"/>
    <w:rsid w:val="002D24A7"/>
    <w:rsid w:val="002D3C2A"/>
    <w:rsid w:val="002D441B"/>
    <w:rsid w:val="002D4E74"/>
    <w:rsid w:val="002D70F2"/>
    <w:rsid w:val="002E0415"/>
    <w:rsid w:val="002E198D"/>
    <w:rsid w:val="002E2E2C"/>
    <w:rsid w:val="002E3A56"/>
    <w:rsid w:val="002E3B4A"/>
    <w:rsid w:val="002E3E64"/>
    <w:rsid w:val="002E5922"/>
    <w:rsid w:val="002E5996"/>
    <w:rsid w:val="002E66B8"/>
    <w:rsid w:val="002F08BD"/>
    <w:rsid w:val="002F14BD"/>
    <w:rsid w:val="002F17ED"/>
    <w:rsid w:val="002F1D10"/>
    <w:rsid w:val="002F1EE9"/>
    <w:rsid w:val="002F2BED"/>
    <w:rsid w:val="002F3328"/>
    <w:rsid w:val="002F56AF"/>
    <w:rsid w:val="002F6341"/>
    <w:rsid w:val="002F67B7"/>
    <w:rsid w:val="002F6BD8"/>
    <w:rsid w:val="0030174C"/>
    <w:rsid w:val="0030189D"/>
    <w:rsid w:val="00302230"/>
    <w:rsid w:val="003024AD"/>
    <w:rsid w:val="00302872"/>
    <w:rsid w:val="00303384"/>
    <w:rsid w:val="00304D63"/>
    <w:rsid w:val="00304FF4"/>
    <w:rsid w:val="0030591A"/>
    <w:rsid w:val="0030636A"/>
    <w:rsid w:val="003107E6"/>
    <w:rsid w:val="00310A4E"/>
    <w:rsid w:val="00313356"/>
    <w:rsid w:val="003135DF"/>
    <w:rsid w:val="00313C4C"/>
    <w:rsid w:val="00315891"/>
    <w:rsid w:val="00315F09"/>
    <w:rsid w:val="00317956"/>
    <w:rsid w:val="00317D03"/>
    <w:rsid w:val="00317F58"/>
    <w:rsid w:val="003204B9"/>
    <w:rsid w:val="003209C5"/>
    <w:rsid w:val="00320E46"/>
    <w:rsid w:val="00321301"/>
    <w:rsid w:val="00321626"/>
    <w:rsid w:val="003224FE"/>
    <w:rsid w:val="003231AC"/>
    <w:rsid w:val="00323AE8"/>
    <w:rsid w:val="003267D2"/>
    <w:rsid w:val="00326FD8"/>
    <w:rsid w:val="0032798C"/>
    <w:rsid w:val="00327AF0"/>
    <w:rsid w:val="003317EE"/>
    <w:rsid w:val="0033448D"/>
    <w:rsid w:val="003365F7"/>
    <w:rsid w:val="00336D68"/>
    <w:rsid w:val="003379EC"/>
    <w:rsid w:val="00337E94"/>
    <w:rsid w:val="003405ED"/>
    <w:rsid w:val="00340F61"/>
    <w:rsid w:val="00341179"/>
    <w:rsid w:val="00341F3F"/>
    <w:rsid w:val="00343178"/>
    <w:rsid w:val="0034331E"/>
    <w:rsid w:val="00344A81"/>
    <w:rsid w:val="003452BA"/>
    <w:rsid w:val="003466C0"/>
    <w:rsid w:val="003468DD"/>
    <w:rsid w:val="00346D70"/>
    <w:rsid w:val="0034718A"/>
    <w:rsid w:val="00347788"/>
    <w:rsid w:val="00350218"/>
    <w:rsid w:val="00350785"/>
    <w:rsid w:val="00351078"/>
    <w:rsid w:val="003512FE"/>
    <w:rsid w:val="003523F8"/>
    <w:rsid w:val="003530D3"/>
    <w:rsid w:val="0035424A"/>
    <w:rsid w:val="00354A8A"/>
    <w:rsid w:val="00355678"/>
    <w:rsid w:val="00355914"/>
    <w:rsid w:val="00355B80"/>
    <w:rsid w:val="00356207"/>
    <w:rsid w:val="00356B06"/>
    <w:rsid w:val="0035766B"/>
    <w:rsid w:val="003578D0"/>
    <w:rsid w:val="00357A66"/>
    <w:rsid w:val="00360489"/>
    <w:rsid w:val="00360AD5"/>
    <w:rsid w:val="003615DF"/>
    <w:rsid w:val="003617A1"/>
    <w:rsid w:val="00361B1B"/>
    <w:rsid w:val="00361E71"/>
    <w:rsid w:val="00362C95"/>
    <w:rsid w:val="00363807"/>
    <w:rsid w:val="003638AA"/>
    <w:rsid w:val="003651F9"/>
    <w:rsid w:val="0036592B"/>
    <w:rsid w:val="00366081"/>
    <w:rsid w:val="00370123"/>
    <w:rsid w:val="003701CC"/>
    <w:rsid w:val="0037127A"/>
    <w:rsid w:val="00371BF9"/>
    <w:rsid w:val="00372330"/>
    <w:rsid w:val="00373ABD"/>
    <w:rsid w:val="003743BE"/>
    <w:rsid w:val="00374AB3"/>
    <w:rsid w:val="003755C0"/>
    <w:rsid w:val="00376515"/>
    <w:rsid w:val="00376617"/>
    <w:rsid w:val="00376D0B"/>
    <w:rsid w:val="00376DE3"/>
    <w:rsid w:val="003771DB"/>
    <w:rsid w:val="00377306"/>
    <w:rsid w:val="00377D22"/>
    <w:rsid w:val="00382B9E"/>
    <w:rsid w:val="00383347"/>
    <w:rsid w:val="00383A51"/>
    <w:rsid w:val="00384EA3"/>
    <w:rsid w:val="0038545A"/>
    <w:rsid w:val="00386613"/>
    <w:rsid w:val="00386720"/>
    <w:rsid w:val="00387556"/>
    <w:rsid w:val="00387A5A"/>
    <w:rsid w:val="00390928"/>
    <w:rsid w:val="00390D0E"/>
    <w:rsid w:val="003918A7"/>
    <w:rsid w:val="003918E0"/>
    <w:rsid w:val="00393741"/>
    <w:rsid w:val="00394C1C"/>
    <w:rsid w:val="00394C69"/>
    <w:rsid w:val="00395A98"/>
    <w:rsid w:val="00395D2C"/>
    <w:rsid w:val="00396F67"/>
    <w:rsid w:val="003A06AB"/>
    <w:rsid w:val="003A0B96"/>
    <w:rsid w:val="003A103D"/>
    <w:rsid w:val="003A1D1A"/>
    <w:rsid w:val="003A20D3"/>
    <w:rsid w:val="003A2C79"/>
    <w:rsid w:val="003A2E6B"/>
    <w:rsid w:val="003A3A7C"/>
    <w:rsid w:val="003A4A22"/>
    <w:rsid w:val="003A4CBF"/>
    <w:rsid w:val="003A783E"/>
    <w:rsid w:val="003A7A4C"/>
    <w:rsid w:val="003B06CB"/>
    <w:rsid w:val="003B0E56"/>
    <w:rsid w:val="003B0E8B"/>
    <w:rsid w:val="003B17DE"/>
    <w:rsid w:val="003B1807"/>
    <w:rsid w:val="003B3509"/>
    <w:rsid w:val="003B4187"/>
    <w:rsid w:val="003B4D83"/>
    <w:rsid w:val="003B56B2"/>
    <w:rsid w:val="003B5D72"/>
    <w:rsid w:val="003B5ECB"/>
    <w:rsid w:val="003B69E8"/>
    <w:rsid w:val="003B6AFA"/>
    <w:rsid w:val="003B7D01"/>
    <w:rsid w:val="003C20D5"/>
    <w:rsid w:val="003C2223"/>
    <w:rsid w:val="003C3E40"/>
    <w:rsid w:val="003C5D45"/>
    <w:rsid w:val="003C7C71"/>
    <w:rsid w:val="003D092D"/>
    <w:rsid w:val="003D285D"/>
    <w:rsid w:val="003D489D"/>
    <w:rsid w:val="003D4A91"/>
    <w:rsid w:val="003D58AF"/>
    <w:rsid w:val="003D5C87"/>
    <w:rsid w:val="003D62D2"/>
    <w:rsid w:val="003D6926"/>
    <w:rsid w:val="003E02B2"/>
    <w:rsid w:val="003E0D8E"/>
    <w:rsid w:val="003E1457"/>
    <w:rsid w:val="003E1805"/>
    <w:rsid w:val="003E22E9"/>
    <w:rsid w:val="003E23EE"/>
    <w:rsid w:val="003E39BA"/>
    <w:rsid w:val="003E3A43"/>
    <w:rsid w:val="003E4077"/>
    <w:rsid w:val="003E44F8"/>
    <w:rsid w:val="003E4636"/>
    <w:rsid w:val="003E4FB5"/>
    <w:rsid w:val="003E5C6C"/>
    <w:rsid w:val="003E5E6A"/>
    <w:rsid w:val="003E61B2"/>
    <w:rsid w:val="003E6D44"/>
    <w:rsid w:val="003F1AB8"/>
    <w:rsid w:val="003F25BB"/>
    <w:rsid w:val="003F3419"/>
    <w:rsid w:val="003F3601"/>
    <w:rsid w:val="003F5075"/>
    <w:rsid w:val="003F66AF"/>
    <w:rsid w:val="003F673C"/>
    <w:rsid w:val="003F6C82"/>
    <w:rsid w:val="003F7EBD"/>
    <w:rsid w:val="004014D5"/>
    <w:rsid w:val="00402431"/>
    <w:rsid w:val="00402863"/>
    <w:rsid w:val="00402FFE"/>
    <w:rsid w:val="004044AB"/>
    <w:rsid w:val="00405F99"/>
    <w:rsid w:val="004064A4"/>
    <w:rsid w:val="00406733"/>
    <w:rsid w:val="00406926"/>
    <w:rsid w:val="0040787D"/>
    <w:rsid w:val="004115B5"/>
    <w:rsid w:val="0041202B"/>
    <w:rsid w:val="00412100"/>
    <w:rsid w:val="00412CBE"/>
    <w:rsid w:val="00412E4F"/>
    <w:rsid w:val="00414162"/>
    <w:rsid w:val="00414FD9"/>
    <w:rsid w:val="00415065"/>
    <w:rsid w:val="0041616B"/>
    <w:rsid w:val="00416AA8"/>
    <w:rsid w:val="00416C59"/>
    <w:rsid w:val="00416F4B"/>
    <w:rsid w:val="0041750D"/>
    <w:rsid w:val="004175C0"/>
    <w:rsid w:val="00421788"/>
    <w:rsid w:val="00421949"/>
    <w:rsid w:val="00422599"/>
    <w:rsid w:val="004234BD"/>
    <w:rsid w:val="00423844"/>
    <w:rsid w:val="00424DE7"/>
    <w:rsid w:val="00425913"/>
    <w:rsid w:val="0042771A"/>
    <w:rsid w:val="004278B6"/>
    <w:rsid w:val="00427AE3"/>
    <w:rsid w:val="00427F5E"/>
    <w:rsid w:val="00430D3A"/>
    <w:rsid w:val="00430F1C"/>
    <w:rsid w:val="0043255D"/>
    <w:rsid w:val="0043329A"/>
    <w:rsid w:val="00433E6F"/>
    <w:rsid w:val="00434014"/>
    <w:rsid w:val="00434803"/>
    <w:rsid w:val="0043747B"/>
    <w:rsid w:val="00437B21"/>
    <w:rsid w:val="00437CD2"/>
    <w:rsid w:val="00437DF2"/>
    <w:rsid w:val="00437F39"/>
    <w:rsid w:val="00437FC8"/>
    <w:rsid w:val="00440F1E"/>
    <w:rsid w:val="004419BE"/>
    <w:rsid w:val="00441CEA"/>
    <w:rsid w:val="0044212A"/>
    <w:rsid w:val="00442A6A"/>
    <w:rsid w:val="00442DB1"/>
    <w:rsid w:val="00442ED8"/>
    <w:rsid w:val="00443A4C"/>
    <w:rsid w:val="00443F7C"/>
    <w:rsid w:val="0044535D"/>
    <w:rsid w:val="00446256"/>
    <w:rsid w:val="00450633"/>
    <w:rsid w:val="00450D1E"/>
    <w:rsid w:val="00452FD9"/>
    <w:rsid w:val="00453984"/>
    <w:rsid w:val="004556A7"/>
    <w:rsid w:val="00455BA5"/>
    <w:rsid w:val="00455D2B"/>
    <w:rsid w:val="00455E7E"/>
    <w:rsid w:val="004560FA"/>
    <w:rsid w:val="004570B4"/>
    <w:rsid w:val="004573F9"/>
    <w:rsid w:val="00457769"/>
    <w:rsid w:val="004601AE"/>
    <w:rsid w:val="004603FC"/>
    <w:rsid w:val="00460539"/>
    <w:rsid w:val="004627CB"/>
    <w:rsid w:val="004643AC"/>
    <w:rsid w:val="004661CE"/>
    <w:rsid w:val="00466999"/>
    <w:rsid w:val="00466B86"/>
    <w:rsid w:val="00467078"/>
    <w:rsid w:val="00470513"/>
    <w:rsid w:val="004705CC"/>
    <w:rsid w:val="004711EC"/>
    <w:rsid w:val="0047149D"/>
    <w:rsid w:val="00472FC2"/>
    <w:rsid w:val="00473978"/>
    <w:rsid w:val="0047519D"/>
    <w:rsid w:val="0047573F"/>
    <w:rsid w:val="0047782C"/>
    <w:rsid w:val="00480E28"/>
    <w:rsid w:val="00481118"/>
    <w:rsid w:val="004817DB"/>
    <w:rsid w:val="00481CA6"/>
    <w:rsid w:val="00484660"/>
    <w:rsid w:val="00484C65"/>
    <w:rsid w:val="00485E7E"/>
    <w:rsid w:val="0048656C"/>
    <w:rsid w:val="00486DEF"/>
    <w:rsid w:val="00486EE1"/>
    <w:rsid w:val="00490440"/>
    <w:rsid w:val="00490DB6"/>
    <w:rsid w:val="004916BB"/>
    <w:rsid w:val="004924FF"/>
    <w:rsid w:val="0049254B"/>
    <w:rsid w:val="004925F8"/>
    <w:rsid w:val="00493006"/>
    <w:rsid w:val="0049305B"/>
    <w:rsid w:val="004935A2"/>
    <w:rsid w:val="00494419"/>
    <w:rsid w:val="0049608D"/>
    <w:rsid w:val="004967C8"/>
    <w:rsid w:val="0049685F"/>
    <w:rsid w:val="00497236"/>
    <w:rsid w:val="004972BD"/>
    <w:rsid w:val="0049731C"/>
    <w:rsid w:val="0049734A"/>
    <w:rsid w:val="00497B42"/>
    <w:rsid w:val="004A22CE"/>
    <w:rsid w:val="004A2788"/>
    <w:rsid w:val="004A3E44"/>
    <w:rsid w:val="004A5468"/>
    <w:rsid w:val="004A5874"/>
    <w:rsid w:val="004A6037"/>
    <w:rsid w:val="004A6295"/>
    <w:rsid w:val="004B184D"/>
    <w:rsid w:val="004B2F6F"/>
    <w:rsid w:val="004B3C03"/>
    <w:rsid w:val="004B44A8"/>
    <w:rsid w:val="004B51D7"/>
    <w:rsid w:val="004C084D"/>
    <w:rsid w:val="004C0D23"/>
    <w:rsid w:val="004C1FBA"/>
    <w:rsid w:val="004C274E"/>
    <w:rsid w:val="004C300A"/>
    <w:rsid w:val="004C3134"/>
    <w:rsid w:val="004C47A1"/>
    <w:rsid w:val="004C4935"/>
    <w:rsid w:val="004C4E29"/>
    <w:rsid w:val="004C5DB2"/>
    <w:rsid w:val="004C6245"/>
    <w:rsid w:val="004C6271"/>
    <w:rsid w:val="004C6FBB"/>
    <w:rsid w:val="004C756F"/>
    <w:rsid w:val="004C7A09"/>
    <w:rsid w:val="004C7B0F"/>
    <w:rsid w:val="004D02A0"/>
    <w:rsid w:val="004D0DAA"/>
    <w:rsid w:val="004D0EC2"/>
    <w:rsid w:val="004D135A"/>
    <w:rsid w:val="004D184D"/>
    <w:rsid w:val="004D2081"/>
    <w:rsid w:val="004D2CAF"/>
    <w:rsid w:val="004D3CBA"/>
    <w:rsid w:val="004D41A7"/>
    <w:rsid w:val="004D492E"/>
    <w:rsid w:val="004D4C46"/>
    <w:rsid w:val="004D5728"/>
    <w:rsid w:val="004D59CA"/>
    <w:rsid w:val="004D5E83"/>
    <w:rsid w:val="004D6DCE"/>
    <w:rsid w:val="004E03B0"/>
    <w:rsid w:val="004E0519"/>
    <w:rsid w:val="004E187D"/>
    <w:rsid w:val="004E1F52"/>
    <w:rsid w:val="004E2367"/>
    <w:rsid w:val="004E650A"/>
    <w:rsid w:val="004E66D5"/>
    <w:rsid w:val="004E70FA"/>
    <w:rsid w:val="004F106B"/>
    <w:rsid w:val="004F1C7C"/>
    <w:rsid w:val="004F2BE0"/>
    <w:rsid w:val="004F325C"/>
    <w:rsid w:val="004F3482"/>
    <w:rsid w:val="004F38E1"/>
    <w:rsid w:val="004F5057"/>
    <w:rsid w:val="004F528C"/>
    <w:rsid w:val="004F5F1A"/>
    <w:rsid w:val="004F6AA7"/>
    <w:rsid w:val="004F6E49"/>
    <w:rsid w:val="004F7277"/>
    <w:rsid w:val="004F7F73"/>
    <w:rsid w:val="0050026C"/>
    <w:rsid w:val="005009C1"/>
    <w:rsid w:val="00500A08"/>
    <w:rsid w:val="00502B3A"/>
    <w:rsid w:val="00502EA8"/>
    <w:rsid w:val="00504D42"/>
    <w:rsid w:val="00504E0D"/>
    <w:rsid w:val="0050587C"/>
    <w:rsid w:val="00505B05"/>
    <w:rsid w:val="005060D0"/>
    <w:rsid w:val="00506501"/>
    <w:rsid w:val="005114B0"/>
    <w:rsid w:val="0051190C"/>
    <w:rsid w:val="005134BC"/>
    <w:rsid w:val="00513511"/>
    <w:rsid w:val="00513938"/>
    <w:rsid w:val="0051395C"/>
    <w:rsid w:val="005156D1"/>
    <w:rsid w:val="005157C9"/>
    <w:rsid w:val="00516819"/>
    <w:rsid w:val="005169CD"/>
    <w:rsid w:val="00517089"/>
    <w:rsid w:val="00517653"/>
    <w:rsid w:val="0051785C"/>
    <w:rsid w:val="005216B3"/>
    <w:rsid w:val="00522440"/>
    <w:rsid w:val="00522DC2"/>
    <w:rsid w:val="00523648"/>
    <w:rsid w:val="00523715"/>
    <w:rsid w:val="00523ADA"/>
    <w:rsid w:val="00524606"/>
    <w:rsid w:val="00524BB6"/>
    <w:rsid w:val="00525364"/>
    <w:rsid w:val="00526704"/>
    <w:rsid w:val="00530BB8"/>
    <w:rsid w:val="00530ED9"/>
    <w:rsid w:val="00531265"/>
    <w:rsid w:val="00531BAE"/>
    <w:rsid w:val="00531D38"/>
    <w:rsid w:val="00533636"/>
    <w:rsid w:val="00533830"/>
    <w:rsid w:val="00534A4F"/>
    <w:rsid w:val="0053578F"/>
    <w:rsid w:val="00535880"/>
    <w:rsid w:val="00535C7D"/>
    <w:rsid w:val="005377BD"/>
    <w:rsid w:val="0054044D"/>
    <w:rsid w:val="00540652"/>
    <w:rsid w:val="00541B83"/>
    <w:rsid w:val="00542895"/>
    <w:rsid w:val="00543FA2"/>
    <w:rsid w:val="005446E9"/>
    <w:rsid w:val="00544D1B"/>
    <w:rsid w:val="005459FA"/>
    <w:rsid w:val="00546992"/>
    <w:rsid w:val="00547923"/>
    <w:rsid w:val="00550485"/>
    <w:rsid w:val="00550A0F"/>
    <w:rsid w:val="00552132"/>
    <w:rsid w:val="00552EAA"/>
    <w:rsid w:val="00553AD5"/>
    <w:rsid w:val="00554D47"/>
    <w:rsid w:val="005553A9"/>
    <w:rsid w:val="0055649D"/>
    <w:rsid w:val="005570BA"/>
    <w:rsid w:val="005570F4"/>
    <w:rsid w:val="00557538"/>
    <w:rsid w:val="00557845"/>
    <w:rsid w:val="00560CC4"/>
    <w:rsid w:val="00561D0B"/>
    <w:rsid w:val="00562DEE"/>
    <w:rsid w:val="00563027"/>
    <w:rsid w:val="00564195"/>
    <w:rsid w:val="00564F7B"/>
    <w:rsid w:val="005656DC"/>
    <w:rsid w:val="00565EDC"/>
    <w:rsid w:val="005664F1"/>
    <w:rsid w:val="00567DAD"/>
    <w:rsid w:val="00571742"/>
    <w:rsid w:val="00572DBF"/>
    <w:rsid w:val="00572F66"/>
    <w:rsid w:val="00573B5D"/>
    <w:rsid w:val="00574157"/>
    <w:rsid w:val="00574306"/>
    <w:rsid w:val="00575936"/>
    <w:rsid w:val="00576DE6"/>
    <w:rsid w:val="00576F24"/>
    <w:rsid w:val="00577C9B"/>
    <w:rsid w:val="005803CF"/>
    <w:rsid w:val="00584C2C"/>
    <w:rsid w:val="00586A96"/>
    <w:rsid w:val="005876EC"/>
    <w:rsid w:val="00591C34"/>
    <w:rsid w:val="0059231C"/>
    <w:rsid w:val="0059308C"/>
    <w:rsid w:val="005934EA"/>
    <w:rsid w:val="005951E5"/>
    <w:rsid w:val="005967E4"/>
    <w:rsid w:val="00597CA6"/>
    <w:rsid w:val="005A2190"/>
    <w:rsid w:val="005A2422"/>
    <w:rsid w:val="005A2919"/>
    <w:rsid w:val="005A3722"/>
    <w:rsid w:val="005A4547"/>
    <w:rsid w:val="005A4B55"/>
    <w:rsid w:val="005A4C74"/>
    <w:rsid w:val="005A4E61"/>
    <w:rsid w:val="005A5DEF"/>
    <w:rsid w:val="005A673D"/>
    <w:rsid w:val="005A6BBB"/>
    <w:rsid w:val="005A7BDC"/>
    <w:rsid w:val="005B2BFC"/>
    <w:rsid w:val="005B4E1E"/>
    <w:rsid w:val="005B54BB"/>
    <w:rsid w:val="005B66AB"/>
    <w:rsid w:val="005B6E99"/>
    <w:rsid w:val="005C5B57"/>
    <w:rsid w:val="005C60E0"/>
    <w:rsid w:val="005C7162"/>
    <w:rsid w:val="005C74BB"/>
    <w:rsid w:val="005C7E3C"/>
    <w:rsid w:val="005D0E1E"/>
    <w:rsid w:val="005D3257"/>
    <w:rsid w:val="005D4244"/>
    <w:rsid w:val="005D4715"/>
    <w:rsid w:val="005D51FE"/>
    <w:rsid w:val="005D540B"/>
    <w:rsid w:val="005D60F8"/>
    <w:rsid w:val="005D64CE"/>
    <w:rsid w:val="005D6507"/>
    <w:rsid w:val="005D672B"/>
    <w:rsid w:val="005D741C"/>
    <w:rsid w:val="005D79F1"/>
    <w:rsid w:val="005E2778"/>
    <w:rsid w:val="005E33D2"/>
    <w:rsid w:val="005E47D3"/>
    <w:rsid w:val="005E4CB4"/>
    <w:rsid w:val="005E550D"/>
    <w:rsid w:val="005E5B3C"/>
    <w:rsid w:val="005E6182"/>
    <w:rsid w:val="005E6DF7"/>
    <w:rsid w:val="005E7127"/>
    <w:rsid w:val="005F046E"/>
    <w:rsid w:val="005F0DC5"/>
    <w:rsid w:val="005F0FCC"/>
    <w:rsid w:val="005F25AB"/>
    <w:rsid w:val="005F34E5"/>
    <w:rsid w:val="005F3B4C"/>
    <w:rsid w:val="005F4F7E"/>
    <w:rsid w:val="005F5822"/>
    <w:rsid w:val="005F6196"/>
    <w:rsid w:val="005F78AC"/>
    <w:rsid w:val="005F7DF1"/>
    <w:rsid w:val="00600193"/>
    <w:rsid w:val="00602B2F"/>
    <w:rsid w:val="00603C1E"/>
    <w:rsid w:val="00603CF4"/>
    <w:rsid w:val="00603F05"/>
    <w:rsid w:val="006041FA"/>
    <w:rsid w:val="0060491A"/>
    <w:rsid w:val="006050C1"/>
    <w:rsid w:val="006050E6"/>
    <w:rsid w:val="00606891"/>
    <w:rsid w:val="006074DF"/>
    <w:rsid w:val="00607D84"/>
    <w:rsid w:val="00611581"/>
    <w:rsid w:val="0061195F"/>
    <w:rsid w:val="006126DD"/>
    <w:rsid w:val="00612BF3"/>
    <w:rsid w:val="00613476"/>
    <w:rsid w:val="006136EA"/>
    <w:rsid w:val="00613E85"/>
    <w:rsid w:val="006143A4"/>
    <w:rsid w:val="00614A61"/>
    <w:rsid w:val="00616B45"/>
    <w:rsid w:val="00617122"/>
    <w:rsid w:val="006177C5"/>
    <w:rsid w:val="00617EE9"/>
    <w:rsid w:val="006204E5"/>
    <w:rsid w:val="00622881"/>
    <w:rsid w:val="0062352E"/>
    <w:rsid w:val="00624145"/>
    <w:rsid w:val="0062419F"/>
    <w:rsid w:val="00624601"/>
    <w:rsid w:val="00625013"/>
    <w:rsid w:val="006260A3"/>
    <w:rsid w:val="006265F6"/>
    <w:rsid w:val="00626B28"/>
    <w:rsid w:val="00626CC1"/>
    <w:rsid w:val="00632D50"/>
    <w:rsid w:val="00633E5E"/>
    <w:rsid w:val="00634291"/>
    <w:rsid w:val="00634660"/>
    <w:rsid w:val="00634DF4"/>
    <w:rsid w:val="0063508B"/>
    <w:rsid w:val="00635727"/>
    <w:rsid w:val="00637037"/>
    <w:rsid w:val="00637512"/>
    <w:rsid w:val="006377BF"/>
    <w:rsid w:val="006409DF"/>
    <w:rsid w:val="00641AF2"/>
    <w:rsid w:val="00643F9F"/>
    <w:rsid w:val="006447A2"/>
    <w:rsid w:val="00645BB1"/>
    <w:rsid w:val="00645C9F"/>
    <w:rsid w:val="00646960"/>
    <w:rsid w:val="00646D78"/>
    <w:rsid w:val="00646EF2"/>
    <w:rsid w:val="006504C1"/>
    <w:rsid w:val="0065063B"/>
    <w:rsid w:val="00651014"/>
    <w:rsid w:val="006513EE"/>
    <w:rsid w:val="00651760"/>
    <w:rsid w:val="006517B3"/>
    <w:rsid w:val="00652D96"/>
    <w:rsid w:val="00652DE1"/>
    <w:rsid w:val="00652EC1"/>
    <w:rsid w:val="006545D7"/>
    <w:rsid w:val="00655259"/>
    <w:rsid w:val="0065591F"/>
    <w:rsid w:val="0065596F"/>
    <w:rsid w:val="00655EB4"/>
    <w:rsid w:val="00655F61"/>
    <w:rsid w:val="006560B3"/>
    <w:rsid w:val="00657171"/>
    <w:rsid w:val="006575E2"/>
    <w:rsid w:val="00660B28"/>
    <w:rsid w:val="006616E1"/>
    <w:rsid w:val="006617AF"/>
    <w:rsid w:val="00662540"/>
    <w:rsid w:val="00663843"/>
    <w:rsid w:val="00664AC1"/>
    <w:rsid w:val="00666C34"/>
    <w:rsid w:val="00674E2D"/>
    <w:rsid w:val="00675591"/>
    <w:rsid w:val="006755AA"/>
    <w:rsid w:val="00676324"/>
    <w:rsid w:val="006775F6"/>
    <w:rsid w:val="0067794B"/>
    <w:rsid w:val="00677DD0"/>
    <w:rsid w:val="0068036A"/>
    <w:rsid w:val="00680857"/>
    <w:rsid w:val="00680E9F"/>
    <w:rsid w:val="00681352"/>
    <w:rsid w:val="00681C39"/>
    <w:rsid w:val="00681CD5"/>
    <w:rsid w:val="00682ADC"/>
    <w:rsid w:val="00682FD5"/>
    <w:rsid w:val="00683785"/>
    <w:rsid w:val="0068386B"/>
    <w:rsid w:val="00683D91"/>
    <w:rsid w:val="0068561A"/>
    <w:rsid w:val="006861C8"/>
    <w:rsid w:val="00687426"/>
    <w:rsid w:val="006874FF"/>
    <w:rsid w:val="00687E62"/>
    <w:rsid w:val="006902B1"/>
    <w:rsid w:val="00692DF9"/>
    <w:rsid w:val="0069300C"/>
    <w:rsid w:val="0069367C"/>
    <w:rsid w:val="00693896"/>
    <w:rsid w:val="00693FA2"/>
    <w:rsid w:val="00694052"/>
    <w:rsid w:val="00694679"/>
    <w:rsid w:val="00694DF2"/>
    <w:rsid w:val="00695CD5"/>
    <w:rsid w:val="006963E0"/>
    <w:rsid w:val="00696A9E"/>
    <w:rsid w:val="0069736E"/>
    <w:rsid w:val="00697DCA"/>
    <w:rsid w:val="006A2678"/>
    <w:rsid w:val="006A3249"/>
    <w:rsid w:val="006A329A"/>
    <w:rsid w:val="006A3C42"/>
    <w:rsid w:val="006A4781"/>
    <w:rsid w:val="006A4A3F"/>
    <w:rsid w:val="006A4F56"/>
    <w:rsid w:val="006A6156"/>
    <w:rsid w:val="006B1744"/>
    <w:rsid w:val="006B1909"/>
    <w:rsid w:val="006B25E2"/>
    <w:rsid w:val="006B29A1"/>
    <w:rsid w:val="006B2B58"/>
    <w:rsid w:val="006B2BFC"/>
    <w:rsid w:val="006B2C1C"/>
    <w:rsid w:val="006B3763"/>
    <w:rsid w:val="006B396D"/>
    <w:rsid w:val="006B3FE2"/>
    <w:rsid w:val="006B41CD"/>
    <w:rsid w:val="006B429A"/>
    <w:rsid w:val="006B471D"/>
    <w:rsid w:val="006B5602"/>
    <w:rsid w:val="006B63B5"/>
    <w:rsid w:val="006B6636"/>
    <w:rsid w:val="006B71AB"/>
    <w:rsid w:val="006B7740"/>
    <w:rsid w:val="006C038E"/>
    <w:rsid w:val="006C0596"/>
    <w:rsid w:val="006C05E7"/>
    <w:rsid w:val="006C0EAC"/>
    <w:rsid w:val="006C17E5"/>
    <w:rsid w:val="006C2434"/>
    <w:rsid w:val="006C2D7A"/>
    <w:rsid w:val="006C431C"/>
    <w:rsid w:val="006C5E13"/>
    <w:rsid w:val="006C688D"/>
    <w:rsid w:val="006C6EF0"/>
    <w:rsid w:val="006C7530"/>
    <w:rsid w:val="006C78AE"/>
    <w:rsid w:val="006D01A7"/>
    <w:rsid w:val="006D0900"/>
    <w:rsid w:val="006D0FE2"/>
    <w:rsid w:val="006D1640"/>
    <w:rsid w:val="006D1BC0"/>
    <w:rsid w:val="006D3EC8"/>
    <w:rsid w:val="006D70F0"/>
    <w:rsid w:val="006D778F"/>
    <w:rsid w:val="006E0B3E"/>
    <w:rsid w:val="006E11D0"/>
    <w:rsid w:val="006E12BC"/>
    <w:rsid w:val="006E176A"/>
    <w:rsid w:val="006E1F92"/>
    <w:rsid w:val="006E24B7"/>
    <w:rsid w:val="006E2B85"/>
    <w:rsid w:val="006E408F"/>
    <w:rsid w:val="006E4DFF"/>
    <w:rsid w:val="006E508D"/>
    <w:rsid w:val="006E73A2"/>
    <w:rsid w:val="006E7D9F"/>
    <w:rsid w:val="006F042A"/>
    <w:rsid w:val="006F09F3"/>
    <w:rsid w:val="006F1335"/>
    <w:rsid w:val="006F1BC5"/>
    <w:rsid w:val="006F2119"/>
    <w:rsid w:val="006F24F3"/>
    <w:rsid w:val="006F2D7D"/>
    <w:rsid w:val="006F4816"/>
    <w:rsid w:val="006F6A62"/>
    <w:rsid w:val="006F6F6F"/>
    <w:rsid w:val="00701633"/>
    <w:rsid w:val="007016E6"/>
    <w:rsid w:val="00701753"/>
    <w:rsid w:val="00701A40"/>
    <w:rsid w:val="0070266F"/>
    <w:rsid w:val="0070299C"/>
    <w:rsid w:val="00705D91"/>
    <w:rsid w:val="00705EB5"/>
    <w:rsid w:val="00706269"/>
    <w:rsid w:val="00706623"/>
    <w:rsid w:val="00707181"/>
    <w:rsid w:val="00707B7C"/>
    <w:rsid w:val="00707E2D"/>
    <w:rsid w:val="00710EFC"/>
    <w:rsid w:val="007116E2"/>
    <w:rsid w:val="007127B0"/>
    <w:rsid w:val="0071287E"/>
    <w:rsid w:val="00712DC4"/>
    <w:rsid w:val="007138FD"/>
    <w:rsid w:val="00713E61"/>
    <w:rsid w:val="00714363"/>
    <w:rsid w:val="00716406"/>
    <w:rsid w:val="00716B2E"/>
    <w:rsid w:val="00716CFC"/>
    <w:rsid w:val="0072296F"/>
    <w:rsid w:val="007230B7"/>
    <w:rsid w:val="0072372D"/>
    <w:rsid w:val="00723A51"/>
    <w:rsid w:val="007241AA"/>
    <w:rsid w:val="00724268"/>
    <w:rsid w:val="00725340"/>
    <w:rsid w:val="00725350"/>
    <w:rsid w:val="00725A76"/>
    <w:rsid w:val="00726123"/>
    <w:rsid w:val="0072632C"/>
    <w:rsid w:val="007266B4"/>
    <w:rsid w:val="0072776A"/>
    <w:rsid w:val="00730B5F"/>
    <w:rsid w:val="00730F89"/>
    <w:rsid w:val="0073248A"/>
    <w:rsid w:val="007344B4"/>
    <w:rsid w:val="00735891"/>
    <w:rsid w:val="00737042"/>
    <w:rsid w:val="00737574"/>
    <w:rsid w:val="00740DFA"/>
    <w:rsid w:val="0074279B"/>
    <w:rsid w:val="00742B6F"/>
    <w:rsid w:val="0074350D"/>
    <w:rsid w:val="00744FB8"/>
    <w:rsid w:val="007458F5"/>
    <w:rsid w:val="00746BC9"/>
    <w:rsid w:val="00750B36"/>
    <w:rsid w:val="00753212"/>
    <w:rsid w:val="00753976"/>
    <w:rsid w:val="00753E18"/>
    <w:rsid w:val="00754332"/>
    <w:rsid w:val="0075474A"/>
    <w:rsid w:val="00755EE2"/>
    <w:rsid w:val="00757092"/>
    <w:rsid w:val="00757B26"/>
    <w:rsid w:val="00757D49"/>
    <w:rsid w:val="00760159"/>
    <w:rsid w:val="00761238"/>
    <w:rsid w:val="0076357F"/>
    <w:rsid w:val="007648F8"/>
    <w:rsid w:val="00765195"/>
    <w:rsid w:val="00765E38"/>
    <w:rsid w:val="007660CA"/>
    <w:rsid w:val="007663AF"/>
    <w:rsid w:val="0076657C"/>
    <w:rsid w:val="00766B48"/>
    <w:rsid w:val="007674B8"/>
    <w:rsid w:val="00771E39"/>
    <w:rsid w:val="007722FE"/>
    <w:rsid w:val="007732C5"/>
    <w:rsid w:val="00773D9D"/>
    <w:rsid w:val="00774374"/>
    <w:rsid w:val="007758AC"/>
    <w:rsid w:val="0077600B"/>
    <w:rsid w:val="007768A9"/>
    <w:rsid w:val="007771E7"/>
    <w:rsid w:val="00777CDF"/>
    <w:rsid w:val="007802AF"/>
    <w:rsid w:val="00781464"/>
    <w:rsid w:val="00783610"/>
    <w:rsid w:val="007843ED"/>
    <w:rsid w:val="00785E76"/>
    <w:rsid w:val="00787164"/>
    <w:rsid w:val="00787710"/>
    <w:rsid w:val="00790722"/>
    <w:rsid w:val="00790895"/>
    <w:rsid w:val="00790A41"/>
    <w:rsid w:val="00790A7D"/>
    <w:rsid w:val="007912AB"/>
    <w:rsid w:val="0079251B"/>
    <w:rsid w:val="00792A47"/>
    <w:rsid w:val="007930CA"/>
    <w:rsid w:val="00794023"/>
    <w:rsid w:val="00794D6A"/>
    <w:rsid w:val="00795A92"/>
    <w:rsid w:val="00795C2D"/>
    <w:rsid w:val="007A06B8"/>
    <w:rsid w:val="007A111F"/>
    <w:rsid w:val="007A1224"/>
    <w:rsid w:val="007A2762"/>
    <w:rsid w:val="007A2FEE"/>
    <w:rsid w:val="007A356D"/>
    <w:rsid w:val="007A39E5"/>
    <w:rsid w:val="007A455C"/>
    <w:rsid w:val="007A4B8D"/>
    <w:rsid w:val="007A5E19"/>
    <w:rsid w:val="007A787D"/>
    <w:rsid w:val="007B0006"/>
    <w:rsid w:val="007B1BE3"/>
    <w:rsid w:val="007B37B3"/>
    <w:rsid w:val="007B3EA2"/>
    <w:rsid w:val="007B5758"/>
    <w:rsid w:val="007B610F"/>
    <w:rsid w:val="007B6637"/>
    <w:rsid w:val="007B67E5"/>
    <w:rsid w:val="007B7D4D"/>
    <w:rsid w:val="007C0573"/>
    <w:rsid w:val="007C121A"/>
    <w:rsid w:val="007C12EF"/>
    <w:rsid w:val="007C320F"/>
    <w:rsid w:val="007C42BC"/>
    <w:rsid w:val="007C4A1B"/>
    <w:rsid w:val="007C53EF"/>
    <w:rsid w:val="007C5AB2"/>
    <w:rsid w:val="007C6135"/>
    <w:rsid w:val="007D04EE"/>
    <w:rsid w:val="007D05DF"/>
    <w:rsid w:val="007D0ACE"/>
    <w:rsid w:val="007D41A2"/>
    <w:rsid w:val="007D492A"/>
    <w:rsid w:val="007D63FB"/>
    <w:rsid w:val="007D742B"/>
    <w:rsid w:val="007E0479"/>
    <w:rsid w:val="007E05E6"/>
    <w:rsid w:val="007E1E36"/>
    <w:rsid w:val="007E2177"/>
    <w:rsid w:val="007E219F"/>
    <w:rsid w:val="007E2523"/>
    <w:rsid w:val="007E33F4"/>
    <w:rsid w:val="007E3473"/>
    <w:rsid w:val="007E3DA3"/>
    <w:rsid w:val="007E439A"/>
    <w:rsid w:val="007E466F"/>
    <w:rsid w:val="007E5554"/>
    <w:rsid w:val="007E6AA4"/>
    <w:rsid w:val="007E6FF0"/>
    <w:rsid w:val="007F0026"/>
    <w:rsid w:val="007F12ED"/>
    <w:rsid w:val="007F23FE"/>
    <w:rsid w:val="007F2D90"/>
    <w:rsid w:val="007F42DB"/>
    <w:rsid w:val="007F59FB"/>
    <w:rsid w:val="007F5CAE"/>
    <w:rsid w:val="007F6145"/>
    <w:rsid w:val="007F6711"/>
    <w:rsid w:val="007F6EB5"/>
    <w:rsid w:val="007F7BA7"/>
    <w:rsid w:val="008000F7"/>
    <w:rsid w:val="00801369"/>
    <w:rsid w:val="00801619"/>
    <w:rsid w:val="0080166D"/>
    <w:rsid w:val="00801753"/>
    <w:rsid w:val="00802BA7"/>
    <w:rsid w:val="008032BA"/>
    <w:rsid w:val="0080334F"/>
    <w:rsid w:val="00803FA8"/>
    <w:rsid w:val="008043EE"/>
    <w:rsid w:val="00806195"/>
    <w:rsid w:val="00806B18"/>
    <w:rsid w:val="00807975"/>
    <w:rsid w:val="00807A6E"/>
    <w:rsid w:val="008112A4"/>
    <w:rsid w:val="0081271B"/>
    <w:rsid w:val="0081428C"/>
    <w:rsid w:val="00815955"/>
    <w:rsid w:val="0081690A"/>
    <w:rsid w:val="0082069C"/>
    <w:rsid w:val="00822952"/>
    <w:rsid w:val="00822C28"/>
    <w:rsid w:val="00822DF8"/>
    <w:rsid w:val="00822E8B"/>
    <w:rsid w:val="008237BB"/>
    <w:rsid w:val="008259C3"/>
    <w:rsid w:val="00826621"/>
    <w:rsid w:val="00826A37"/>
    <w:rsid w:val="00826AF7"/>
    <w:rsid w:val="00827AA9"/>
    <w:rsid w:val="00827D35"/>
    <w:rsid w:val="0083001A"/>
    <w:rsid w:val="008314A8"/>
    <w:rsid w:val="00833090"/>
    <w:rsid w:val="008342AA"/>
    <w:rsid w:val="00834774"/>
    <w:rsid w:val="0083484D"/>
    <w:rsid w:val="008356E4"/>
    <w:rsid w:val="00835996"/>
    <w:rsid w:val="0083621E"/>
    <w:rsid w:val="00836BAE"/>
    <w:rsid w:val="00841473"/>
    <w:rsid w:val="008420A3"/>
    <w:rsid w:val="0084219C"/>
    <w:rsid w:val="00843004"/>
    <w:rsid w:val="008432BA"/>
    <w:rsid w:val="00843C17"/>
    <w:rsid w:val="00844C73"/>
    <w:rsid w:val="00845498"/>
    <w:rsid w:val="00845B16"/>
    <w:rsid w:val="00846BC1"/>
    <w:rsid w:val="00846D42"/>
    <w:rsid w:val="00847797"/>
    <w:rsid w:val="008477A3"/>
    <w:rsid w:val="00847912"/>
    <w:rsid w:val="00851C04"/>
    <w:rsid w:val="008527EE"/>
    <w:rsid w:val="00853204"/>
    <w:rsid w:val="00854D55"/>
    <w:rsid w:val="008552E2"/>
    <w:rsid w:val="00855370"/>
    <w:rsid w:val="00855C7D"/>
    <w:rsid w:val="00855EBE"/>
    <w:rsid w:val="00856659"/>
    <w:rsid w:val="008604B6"/>
    <w:rsid w:val="008606A7"/>
    <w:rsid w:val="00862827"/>
    <w:rsid w:val="00863238"/>
    <w:rsid w:val="00863F56"/>
    <w:rsid w:val="0086786D"/>
    <w:rsid w:val="008678D7"/>
    <w:rsid w:val="00867E60"/>
    <w:rsid w:val="0087079F"/>
    <w:rsid w:val="0087137F"/>
    <w:rsid w:val="0087153D"/>
    <w:rsid w:val="008729E1"/>
    <w:rsid w:val="008730AE"/>
    <w:rsid w:val="0087373D"/>
    <w:rsid w:val="00874C45"/>
    <w:rsid w:val="00875641"/>
    <w:rsid w:val="00876A06"/>
    <w:rsid w:val="00880109"/>
    <w:rsid w:val="00880CA5"/>
    <w:rsid w:val="00882725"/>
    <w:rsid w:val="00883328"/>
    <w:rsid w:val="00883E14"/>
    <w:rsid w:val="00884576"/>
    <w:rsid w:val="0088486D"/>
    <w:rsid w:val="00886BEB"/>
    <w:rsid w:val="0088784A"/>
    <w:rsid w:val="00890468"/>
    <w:rsid w:val="00890D12"/>
    <w:rsid w:val="00890FE0"/>
    <w:rsid w:val="00891E38"/>
    <w:rsid w:val="00892876"/>
    <w:rsid w:val="00892D4D"/>
    <w:rsid w:val="0089392E"/>
    <w:rsid w:val="0089468F"/>
    <w:rsid w:val="00895064"/>
    <w:rsid w:val="008956FC"/>
    <w:rsid w:val="00896C11"/>
    <w:rsid w:val="008973F5"/>
    <w:rsid w:val="008974BA"/>
    <w:rsid w:val="008A0360"/>
    <w:rsid w:val="008A0993"/>
    <w:rsid w:val="008A15B4"/>
    <w:rsid w:val="008A2E37"/>
    <w:rsid w:val="008A44FC"/>
    <w:rsid w:val="008A47B2"/>
    <w:rsid w:val="008A4EE0"/>
    <w:rsid w:val="008A5E8A"/>
    <w:rsid w:val="008A6E93"/>
    <w:rsid w:val="008A7236"/>
    <w:rsid w:val="008A7E1D"/>
    <w:rsid w:val="008B001C"/>
    <w:rsid w:val="008B0021"/>
    <w:rsid w:val="008B03E7"/>
    <w:rsid w:val="008B07B5"/>
    <w:rsid w:val="008B0B11"/>
    <w:rsid w:val="008B0B1A"/>
    <w:rsid w:val="008B19AF"/>
    <w:rsid w:val="008B2A86"/>
    <w:rsid w:val="008B5938"/>
    <w:rsid w:val="008B5C42"/>
    <w:rsid w:val="008B6A84"/>
    <w:rsid w:val="008C062B"/>
    <w:rsid w:val="008C0AC7"/>
    <w:rsid w:val="008C1902"/>
    <w:rsid w:val="008C217E"/>
    <w:rsid w:val="008C22BC"/>
    <w:rsid w:val="008C24DA"/>
    <w:rsid w:val="008C2E64"/>
    <w:rsid w:val="008C357A"/>
    <w:rsid w:val="008C3F57"/>
    <w:rsid w:val="008C4843"/>
    <w:rsid w:val="008C65BA"/>
    <w:rsid w:val="008C661D"/>
    <w:rsid w:val="008C6EB4"/>
    <w:rsid w:val="008C7711"/>
    <w:rsid w:val="008D04D8"/>
    <w:rsid w:val="008D10FB"/>
    <w:rsid w:val="008D14F7"/>
    <w:rsid w:val="008D29B4"/>
    <w:rsid w:val="008D5498"/>
    <w:rsid w:val="008D680C"/>
    <w:rsid w:val="008D78BB"/>
    <w:rsid w:val="008E043A"/>
    <w:rsid w:val="008E2319"/>
    <w:rsid w:val="008E2527"/>
    <w:rsid w:val="008E26F9"/>
    <w:rsid w:val="008E2D17"/>
    <w:rsid w:val="008E3249"/>
    <w:rsid w:val="008E4181"/>
    <w:rsid w:val="008E4394"/>
    <w:rsid w:val="008E6A84"/>
    <w:rsid w:val="008E6F60"/>
    <w:rsid w:val="008E74AC"/>
    <w:rsid w:val="008F1587"/>
    <w:rsid w:val="008F1864"/>
    <w:rsid w:val="008F1A4F"/>
    <w:rsid w:val="008F1BF2"/>
    <w:rsid w:val="008F349B"/>
    <w:rsid w:val="008F3886"/>
    <w:rsid w:val="008F3FEB"/>
    <w:rsid w:val="008F45C1"/>
    <w:rsid w:val="008F5D2A"/>
    <w:rsid w:val="008F5E8E"/>
    <w:rsid w:val="008F6411"/>
    <w:rsid w:val="008F6601"/>
    <w:rsid w:val="008F6FAA"/>
    <w:rsid w:val="008F7F37"/>
    <w:rsid w:val="0090024F"/>
    <w:rsid w:val="009009C9"/>
    <w:rsid w:val="0090189E"/>
    <w:rsid w:val="00901DD3"/>
    <w:rsid w:val="00901E6A"/>
    <w:rsid w:val="00902634"/>
    <w:rsid w:val="00904F37"/>
    <w:rsid w:val="00905FE8"/>
    <w:rsid w:val="009104A3"/>
    <w:rsid w:val="009120C1"/>
    <w:rsid w:val="00912640"/>
    <w:rsid w:val="00912DF5"/>
    <w:rsid w:val="00913A68"/>
    <w:rsid w:val="00913FC6"/>
    <w:rsid w:val="00915353"/>
    <w:rsid w:val="00915FB0"/>
    <w:rsid w:val="00916E07"/>
    <w:rsid w:val="009201EC"/>
    <w:rsid w:val="00921248"/>
    <w:rsid w:val="00922554"/>
    <w:rsid w:val="009244B6"/>
    <w:rsid w:val="00924660"/>
    <w:rsid w:val="00924745"/>
    <w:rsid w:val="009249C0"/>
    <w:rsid w:val="00926B7E"/>
    <w:rsid w:val="00926B8E"/>
    <w:rsid w:val="009270FD"/>
    <w:rsid w:val="009275DF"/>
    <w:rsid w:val="009325AB"/>
    <w:rsid w:val="0093310B"/>
    <w:rsid w:val="00934AAF"/>
    <w:rsid w:val="00935203"/>
    <w:rsid w:val="00935D46"/>
    <w:rsid w:val="009374FF"/>
    <w:rsid w:val="00937E8F"/>
    <w:rsid w:val="009409D9"/>
    <w:rsid w:val="00940D3C"/>
    <w:rsid w:val="00942674"/>
    <w:rsid w:val="00944449"/>
    <w:rsid w:val="009453AD"/>
    <w:rsid w:val="00945825"/>
    <w:rsid w:val="00946425"/>
    <w:rsid w:val="00946862"/>
    <w:rsid w:val="00947C31"/>
    <w:rsid w:val="0095012D"/>
    <w:rsid w:val="0095100F"/>
    <w:rsid w:val="009510E4"/>
    <w:rsid w:val="00951387"/>
    <w:rsid w:val="00951813"/>
    <w:rsid w:val="00952D9E"/>
    <w:rsid w:val="00953187"/>
    <w:rsid w:val="0095421D"/>
    <w:rsid w:val="00954C24"/>
    <w:rsid w:val="00955120"/>
    <w:rsid w:val="00956F95"/>
    <w:rsid w:val="00957BCA"/>
    <w:rsid w:val="009601B4"/>
    <w:rsid w:val="009607FA"/>
    <w:rsid w:val="00960BCD"/>
    <w:rsid w:val="009619DB"/>
    <w:rsid w:val="00961AEE"/>
    <w:rsid w:val="00961D62"/>
    <w:rsid w:val="00962B3F"/>
    <w:rsid w:val="00963240"/>
    <w:rsid w:val="009633AD"/>
    <w:rsid w:val="00963B0F"/>
    <w:rsid w:val="0096414C"/>
    <w:rsid w:val="00964E94"/>
    <w:rsid w:val="00965B84"/>
    <w:rsid w:val="009666CD"/>
    <w:rsid w:val="009675F1"/>
    <w:rsid w:val="009676A7"/>
    <w:rsid w:val="00967965"/>
    <w:rsid w:val="00970709"/>
    <w:rsid w:val="00970CCB"/>
    <w:rsid w:val="00972E49"/>
    <w:rsid w:val="009730FA"/>
    <w:rsid w:val="00973935"/>
    <w:rsid w:val="00973996"/>
    <w:rsid w:val="00974211"/>
    <w:rsid w:val="00974C7E"/>
    <w:rsid w:val="009763DD"/>
    <w:rsid w:val="00980F0B"/>
    <w:rsid w:val="00981E69"/>
    <w:rsid w:val="00982326"/>
    <w:rsid w:val="009823FC"/>
    <w:rsid w:val="0098240B"/>
    <w:rsid w:val="009828EB"/>
    <w:rsid w:val="00982BF8"/>
    <w:rsid w:val="00982DEB"/>
    <w:rsid w:val="00983556"/>
    <w:rsid w:val="00983EFC"/>
    <w:rsid w:val="00984D2D"/>
    <w:rsid w:val="00984D58"/>
    <w:rsid w:val="00985B0B"/>
    <w:rsid w:val="0098636E"/>
    <w:rsid w:val="00990C1F"/>
    <w:rsid w:val="00991452"/>
    <w:rsid w:val="00991742"/>
    <w:rsid w:val="00991BBA"/>
    <w:rsid w:val="009937F1"/>
    <w:rsid w:val="00994D1B"/>
    <w:rsid w:val="00994E93"/>
    <w:rsid w:val="00995C1D"/>
    <w:rsid w:val="00996275"/>
    <w:rsid w:val="00996F5F"/>
    <w:rsid w:val="00997746"/>
    <w:rsid w:val="00997D19"/>
    <w:rsid w:val="009A0957"/>
    <w:rsid w:val="009A0AC0"/>
    <w:rsid w:val="009A119F"/>
    <w:rsid w:val="009A1DEE"/>
    <w:rsid w:val="009A3D5E"/>
    <w:rsid w:val="009A42B8"/>
    <w:rsid w:val="009A44B1"/>
    <w:rsid w:val="009A44C2"/>
    <w:rsid w:val="009A4C8D"/>
    <w:rsid w:val="009A62F9"/>
    <w:rsid w:val="009B155A"/>
    <w:rsid w:val="009B20A4"/>
    <w:rsid w:val="009B310D"/>
    <w:rsid w:val="009B4224"/>
    <w:rsid w:val="009B57F9"/>
    <w:rsid w:val="009B5848"/>
    <w:rsid w:val="009B613A"/>
    <w:rsid w:val="009B61BE"/>
    <w:rsid w:val="009B61C0"/>
    <w:rsid w:val="009B621E"/>
    <w:rsid w:val="009B71C9"/>
    <w:rsid w:val="009C02AA"/>
    <w:rsid w:val="009C07ED"/>
    <w:rsid w:val="009C0AB4"/>
    <w:rsid w:val="009C118B"/>
    <w:rsid w:val="009C16E5"/>
    <w:rsid w:val="009C18F4"/>
    <w:rsid w:val="009C35D5"/>
    <w:rsid w:val="009C4EA4"/>
    <w:rsid w:val="009C5DDB"/>
    <w:rsid w:val="009C72CB"/>
    <w:rsid w:val="009D0913"/>
    <w:rsid w:val="009D0BA2"/>
    <w:rsid w:val="009D13EC"/>
    <w:rsid w:val="009D17A3"/>
    <w:rsid w:val="009D29E7"/>
    <w:rsid w:val="009D2EC4"/>
    <w:rsid w:val="009D32F6"/>
    <w:rsid w:val="009D375C"/>
    <w:rsid w:val="009D3806"/>
    <w:rsid w:val="009D4F53"/>
    <w:rsid w:val="009D5147"/>
    <w:rsid w:val="009D6A85"/>
    <w:rsid w:val="009D6DE8"/>
    <w:rsid w:val="009D72CE"/>
    <w:rsid w:val="009E1532"/>
    <w:rsid w:val="009E23DA"/>
    <w:rsid w:val="009E2928"/>
    <w:rsid w:val="009E2998"/>
    <w:rsid w:val="009E2F67"/>
    <w:rsid w:val="009E3D4A"/>
    <w:rsid w:val="009E403C"/>
    <w:rsid w:val="009E4F5E"/>
    <w:rsid w:val="009E4F9D"/>
    <w:rsid w:val="009E59A5"/>
    <w:rsid w:val="009E75D1"/>
    <w:rsid w:val="009F0F9E"/>
    <w:rsid w:val="009F1295"/>
    <w:rsid w:val="009F26F9"/>
    <w:rsid w:val="009F2F4F"/>
    <w:rsid w:val="009F31B4"/>
    <w:rsid w:val="009F5120"/>
    <w:rsid w:val="009F6DDE"/>
    <w:rsid w:val="009F74F0"/>
    <w:rsid w:val="009F7DA8"/>
    <w:rsid w:val="00A0044E"/>
    <w:rsid w:val="00A004F7"/>
    <w:rsid w:val="00A00BBF"/>
    <w:rsid w:val="00A01A90"/>
    <w:rsid w:val="00A01F67"/>
    <w:rsid w:val="00A01FA9"/>
    <w:rsid w:val="00A034BC"/>
    <w:rsid w:val="00A03B5F"/>
    <w:rsid w:val="00A03CC9"/>
    <w:rsid w:val="00A03F7D"/>
    <w:rsid w:val="00A045BE"/>
    <w:rsid w:val="00A0501D"/>
    <w:rsid w:val="00A059AA"/>
    <w:rsid w:val="00A05F61"/>
    <w:rsid w:val="00A06AC1"/>
    <w:rsid w:val="00A06CFB"/>
    <w:rsid w:val="00A0741D"/>
    <w:rsid w:val="00A074DC"/>
    <w:rsid w:val="00A0775C"/>
    <w:rsid w:val="00A108B1"/>
    <w:rsid w:val="00A116D8"/>
    <w:rsid w:val="00A11968"/>
    <w:rsid w:val="00A13BFA"/>
    <w:rsid w:val="00A15AE4"/>
    <w:rsid w:val="00A15D95"/>
    <w:rsid w:val="00A163A4"/>
    <w:rsid w:val="00A1644C"/>
    <w:rsid w:val="00A178E8"/>
    <w:rsid w:val="00A20B87"/>
    <w:rsid w:val="00A23338"/>
    <w:rsid w:val="00A238EF"/>
    <w:rsid w:val="00A2468A"/>
    <w:rsid w:val="00A24F69"/>
    <w:rsid w:val="00A250A0"/>
    <w:rsid w:val="00A25111"/>
    <w:rsid w:val="00A2576B"/>
    <w:rsid w:val="00A25773"/>
    <w:rsid w:val="00A262B5"/>
    <w:rsid w:val="00A26419"/>
    <w:rsid w:val="00A27560"/>
    <w:rsid w:val="00A276FD"/>
    <w:rsid w:val="00A27BA2"/>
    <w:rsid w:val="00A32BA4"/>
    <w:rsid w:val="00A3372F"/>
    <w:rsid w:val="00A33F57"/>
    <w:rsid w:val="00A349CE"/>
    <w:rsid w:val="00A35059"/>
    <w:rsid w:val="00A35A50"/>
    <w:rsid w:val="00A35AEE"/>
    <w:rsid w:val="00A371F5"/>
    <w:rsid w:val="00A40E06"/>
    <w:rsid w:val="00A41A13"/>
    <w:rsid w:val="00A41AAA"/>
    <w:rsid w:val="00A425B4"/>
    <w:rsid w:val="00A42865"/>
    <w:rsid w:val="00A43443"/>
    <w:rsid w:val="00A43CB7"/>
    <w:rsid w:val="00A43FFB"/>
    <w:rsid w:val="00A441AE"/>
    <w:rsid w:val="00A45E26"/>
    <w:rsid w:val="00A46FF2"/>
    <w:rsid w:val="00A47004"/>
    <w:rsid w:val="00A50378"/>
    <w:rsid w:val="00A507F0"/>
    <w:rsid w:val="00A51A9D"/>
    <w:rsid w:val="00A51F59"/>
    <w:rsid w:val="00A5204B"/>
    <w:rsid w:val="00A52614"/>
    <w:rsid w:val="00A52874"/>
    <w:rsid w:val="00A534A8"/>
    <w:rsid w:val="00A53EFE"/>
    <w:rsid w:val="00A54575"/>
    <w:rsid w:val="00A56978"/>
    <w:rsid w:val="00A5789E"/>
    <w:rsid w:val="00A57DD4"/>
    <w:rsid w:val="00A606F8"/>
    <w:rsid w:val="00A61691"/>
    <w:rsid w:val="00A61E70"/>
    <w:rsid w:val="00A6208A"/>
    <w:rsid w:val="00A62EFB"/>
    <w:rsid w:val="00A6331A"/>
    <w:rsid w:val="00A64625"/>
    <w:rsid w:val="00A64742"/>
    <w:rsid w:val="00A650B9"/>
    <w:rsid w:val="00A6527D"/>
    <w:rsid w:val="00A65C34"/>
    <w:rsid w:val="00A66188"/>
    <w:rsid w:val="00A665E6"/>
    <w:rsid w:val="00A701A7"/>
    <w:rsid w:val="00A71160"/>
    <w:rsid w:val="00A71E1D"/>
    <w:rsid w:val="00A73365"/>
    <w:rsid w:val="00A73636"/>
    <w:rsid w:val="00A74641"/>
    <w:rsid w:val="00A74F14"/>
    <w:rsid w:val="00A75307"/>
    <w:rsid w:val="00A75FE9"/>
    <w:rsid w:val="00A7747C"/>
    <w:rsid w:val="00A774C6"/>
    <w:rsid w:val="00A82955"/>
    <w:rsid w:val="00A829D6"/>
    <w:rsid w:val="00A848F5"/>
    <w:rsid w:val="00A85C35"/>
    <w:rsid w:val="00A914D5"/>
    <w:rsid w:val="00A9156F"/>
    <w:rsid w:val="00A92718"/>
    <w:rsid w:val="00A92B24"/>
    <w:rsid w:val="00A935F8"/>
    <w:rsid w:val="00A93F2B"/>
    <w:rsid w:val="00A94556"/>
    <w:rsid w:val="00A948B4"/>
    <w:rsid w:val="00A94CCE"/>
    <w:rsid w:val="00A95B28"/>
    <w:rsid w:val="00AA08E9"/>
    <w:rsid w:val="00AA0932"/>
    <w:rsid w:val="00AA0960"/>
    <w:rsid w:val="00AA16B8"/>
    <w:rsid w:val="00AA47A4"/>
    <w:rsid w:val="00AA50E3"/>
    <w:rsid w:val="00AA68A4"/>
    <w:rsid w:val="00AA6FA8"/>
    <w:rsid w:val="00AA7252"/>
    <w:rsid w:val="00AA7366"/>
    <w:rsid w:val="00AA747A"/>
    <w:rsid w:val="00AA7D1D"/>
    <w:rsid w:val="00AA7EFE"/>
    <w:rsid w:val="00AB00A2"/>
    <w:rsid w:val="00AB038C"/>
    <w:rsid w:val="00AB0D04"/>
    <w:rsid w:val="00AB0F7D"/>
    <w:rsid w:val="00AB1BBD"/>
    <w:rsid w:val="00AB2FCD"/>
    <w:rsid w:val="00AB307C"/>
    <w:rsid w:val="00AB44CE"/>
    <w:rsid w:val="00AB4CC2"/>
    <w:rsid w:val="00AB55F7"/>
    <w:rsid w:val="00AB5A82"/>
    <w:rsid w:val="00AB5E7B"/>
    <w:rsid w:val="00AB6C7B"/>
    <w:rsid w:val="00AB705D"/>
    <w:rsid w:val="00AB7507"/>
    <w:rsid w:val="00AB7E40"/>
    <w:rsid w:val="00AC0ED0"/>
    <w:rsid w:val="00AC1DFC"/>
    <w:rsid w:val="00AC1FD5"/>
    <w:rsid w:val="00AC2064"/>
    <w:rsid w:val="00AC2115"/>
    <w:rsid w:val="00AC2191"/>
    <w:rsid w:val="00AC22FF"/>
    <w:rsid w:val="00AC23F1"/>
    <w:rsid w:val="00AC243A"/>
    <w:rsid w:val="00AC48B7"/>
    <w:rsid w:val="00AC4A71"/>
    <w:rsid w:val="00AC7C7F"/>
    <w:rsid w:val="00AC7F17"/>
    <w:rsid w:val="00AD0743"/>
    <w:rsid w:val="00AD18C3"/>
    <w:rsid w:val="00AD36F8"/>
    <w:rsid w:val="00AD4A09"/>
    <w:rsid w:val="00AD4C7A"/>
    <w:rsid w:val="00AD4F9A"/>
    <w:rsid w:val="00AD5E16"/>
    <w:rsid w:val="00AD6A60"/>
    <w:rsid w:val="00AD6C8D"/>
    <w:rsid w:val="00AD733D"/>
    <w:rsid w:val="00AE00E2"/>
    <w:rsid w:val="00AE01FF"/>
    <w:rsid w:val="00AE1204"/>
    <w:rsid w:val="00AE2F56"/>
    <w:rsid w:val="00AE336F"/>
    <w:rsid w:val="00AE33BA"/>
    <w:rsid w:val="00AE5809"/>
    <w:rsid w:val="00AE5F8F"/>
    <w:rsid w:val="00AE677E"/>
    <w:rsid w:val="00AE6B4F"/>
    <w:rsid w:val="00AE7751"/>
    <w:rsid w:val="00AF07CF"/>
    <w:rsid w:val="00AF2441"/>
    <w:rsid w:val="00AF2849"/>
    <w:rsid w:val="00AF2CF5"/>
    <w:rsid w:val="00AF4832"/>
    <w:rsid w:val="00AF4AAA"/>
    <w:rsid w:val="00AF6098"/>
    <w:rsid w:val="00AF6B0B"/>
    <w:rsid w:val="00AF7009"/>
    <w:rsid w:val="00B01586"/>
    <w:rsid w:val="00B018BB"/>
    <w:rsid w:val="00B01BCD"/>
    <w:rsid w:val="00B02942"/>
    <w:rsid w:val="00B02F05"/>
    <w:rsid w:val="00B0322A"/>
    <w:rsid w:val="00B05DC2"/>
    <w:rsid w:val="00B06134"/>
    <w:rsid w:val="00B0662B"/>
    <w:rsid w:val="00B069BF"/>
    <w:rsid w:val="00B07415"/>
    <w:rsid w:val="00B0751B"/>
    <w:rsid w:val="00B0787E"/>
    <w:rsid w:val="00B078A8"/>
    <w:rsid w:val="00B07D31"/>
    <w:rsid w:val="00B10163"/>
    <w:rsid w:val="00B10334"/>
    <w:rsid w:val="00B103C4"/>
    <w:rsid w:val="00B10849"/>
    <w:rsid w:val="00B121D4"/>
    <w:rsid w:val="00B124D3"/>
    <w:rsid w:val="00B1302D"/>
    <w:rsid w:val="00B13121"/>
    <w:rsid w:val="00B139A9"/>
    <w:rsid w:val="00B1620D"/>
    <w:rsid w:val="00B163B8"/>
    <w:rsid w:val="00B16843"/>
    <w:rsid w:val="00B16BE0"/>
    <w:rsid w:val="00B21CBA"/>
    <w:rsid w:val="00B23C3C"/>
    <w:rsid w:val="00B24595"/>
    <w:rsid w:val="00B2464C"/>
    <w:rsid w:val="00B2520B"/>
    <w:rsid w:val="00B256B8"/>
    <w:rsid w:val="00B263BD"/>
    <w:rsid w:val="00B27482"/>
    <w:rsid w:val="00B276B4"/>
    <w:rsid w:val="00B316D9"/>
    <w:rsid w:val="00B319FC"/>
    <w:rsid w:val="00B369EC"/>
    <w:rsid w:val="00B36C2D"/>
    <w:rsid w:val="00B37095"/>
    <w:rsid w:val="00B37AD6"/>
    <w:rsid w:val="00B37E10"/>
    <w:rsid w:val="00B40AA5"/>
    <w:rsid w:val="00B40AAD"/>
    <w:rsid w:val="00B415CC"/>
    <w:rsid w:val="00B418B4"/>
    <w:rsid w:val="00B41AD2"/>
    <w:rsid w:val="00B41FD2"/>
    <w:rsid w:val="00B426C9"/>
    <w:rsid w:val="00B42ABD"/>
    <w:rsid w:val="00B43C98"/>
    <w:rsid w:val="00B44714"/>
    <w:rsid w:val="00B44C48"/>
    <w:rsid w:val="00B463FA"/>
    <w:rsid w:val="00B46818"/>
    <w:rsid w:val="00B46AD2"/>
    <w:rsid w:val="00B4730B"/>
    <w:rsid w:val="00B479D2"/>
    <w:rsid w:val="00B47EF8"/>
    <w:rsid w:val="00B50E60"/>
    <w:rsid w:val="00B515AF"/>
    <w:rsid w:val="00B52FAF"/>
    <w:rsid w:val="00B53873"/>
    <w:rsid w:val="00B53CAB"/>
    <w:rsid w:val="00B53FB1"/>
    <w:rsid w:val="00B53FF4"/>
    <w:rsid w:val="00B54152"/>
    <w:rsid w:val="00B55F24"/>
    <w:rsid w:val="00B575BA"/>
    <w:rsid w:val="00B60226"/>
    <w:rsid w:val="00B60521"/>
    <w:rsid w:val="00B60D1E"/>
    <w:rsid w:val="00B617BA"/>
    <w:rsid w:val="00B618D3"/>
    <w:rsid w:val="00B62B04"/>
    <w:rsid w:val="00B65955"/>
    <w:rsid w:val="00B66367"/>
    <w:rsid w:val="00B66487"/>
    <w:rsid w:val="00B66883"/>
    <w:rsid w:val="00B673D4"/>
    <w:rsid w:val="00B703E2"/>
    <w:rsid w:val="00B709EB"/>
    <w:rsid w:val="00B75309"/>
    <w:rsid w:val="00B75573"/>
    <w:rsid w:val="00B758DA"/>
    <w:rsid w:val="00B75EA4"/>
    <w:rsid w:val="00B76018"/>
    <w:rsid w:val="00B76330"/>
    <w:rsid w:val="00B76AC4"/>
    <w:rsid w:val="00B772C3"/>
    <w:rsid w:val="00B8037F"/>
    <w:rsid w:val="00B830E4"/>
    <w:rsid w:val="00B83861"/>
    <w:rsid w:val="00B845D3"/>
    <w:rsid w:val="00B8502D"/>
    <w:rsid w:val="00B852DF"/>
    <w:rsid w:val="00B85CBD"/>
    <w:rsid w:val="00B85CC2"/>
    <w:rsid w:val="00B86998"/>
    <w:rsid w:val="00B871AE"/>
    <w:rsid w:val="00B90CF7"/>
    <w:rsid w:val="00B9133B"/>
    <w:rsid w:val="00B91BF2"/>
    <w:rsid w:val="00B9289A"/>
    <w:rsid w:val="00B93E52"/>
    <w:rsid w:val="00B9459C"/>
    <w:rsid w:val="00B953AE"/>
    <w:rsid w:val="00B96F38"/>
    <w:rsid w:val="00B97F56"/>
    <w:rsid w:val="00BA0467"/>
    <w:rsid w:val="00BA1AA6"/>
    <w:rsid w:val="00BA1AEF"/>
    <w:rsid w:val="00BA1BB3"/>
    <w:rsid w:val="00BA2CDD"/>
    <w:rsid w:val="00BA3CED"/>
    <w:rsid w:val="00BA5613"/>
    <w:rsid w:val="00BA6163"/>
    <w:rsid w:val="00BA64D5"/>
    <w:rsid w:val="00BA6C9A"/>
    <w:rsid w:val="00BA70D7"/>
    <w:rsid w:val="00BA71FF"/>
    <w:rsid w:val="00BA7373"/>
    <w:rsid w:val="00BA7E7B"/>
    <w:rsid w:val="00BB18B5"/>
    <w:rsid w:val="00BB42D6"/>
    <w:rsid w:val="00BB463D"/>
    <w:rsid w:val="00BB47E6"/>
    <w:rsid w:val="00BB55B4"/>
    <w:rsid w:val="00BB60E0"/>
    <w:rsid w:val="00BB6BB8"/>
    <w:rsid w:val="00BC075D"/>
    <w:rsid w:val="00BC101F"/>
    <w:rsid w:val="00BC232C"/>
    <w:rsid w:val="00BC35A6"/>
    <w:rsid w:val="00BC3E7A"/>
    <w:rsid w:val="00BC413E"/>
    <w:rsid w:val="00BC473C"/>
    <w:rsid w:val="00BC5D6F"/>
    <w:rsid w:val="00BC5DF4"/>
    <w:rsid w:val="00BC6935"/>
    <w:rsid w:val="00BC6E7B"/>
    <w:rsid w:val="00BC78C1"/>
    <w:rsid w:val="00BC7BE6"/>
    <w:rsid w:val="00BD097A"/>
    <w:rsid w:val="00BD0B96"/>
    <w:rsid w:val="00BD0C2C"/>
    <w:rsid w:val="00BD10C9"/>
    <w:rsid w:val="00BD1107"/>
    <w:rsid w:val="00BD3951"/>
    <w:rsid w:val="00BD465F"/>
    <w:rsid w:val="00BD5C23"/>
    <w:rsid w:val="00BD64BB"/>
    <w:rsid w:val="00BD7A25"/>
    <w:rsid w:val="00BE1B1F"/>
    <w:rsid w:val="00BE2E6A"/>
    <w:rsid w:val="00BE49D5"/>
    <w:rsid w:val="00BE4C90"/>
    <w:rsid w:val="00BE5327"/>
    <w:rsid w:val="00BE5538"/>
    <w:rsid w:val="00BE62DA"/>
    <w:rsid w:val="00BE68E5"/>
    <w:rsid w:val="00BE7255"/>
    <w:rsid w:val="00BE7577"/>
    <w:rsid w:val="00BE7E0B"/>
    <w:rsid w:val="00BF07FB"/>
    <w:rsid w:val="00BF1354"/>
    <w:rsid w:val="00BF1743"/>
    <w:rsid w:val="00BF1F71"/>
    <w:rsid w:val="00BF2826"/>
    <w:rsid w:val="00BF315D"/>
    <w:rsid w:val="00BF3491"/>
    <w:rsid w:val="00BF4BC4"/>
    <w:rsid w:val="00BF5A62"/>
    <w:rsid w:val="00BF7573"/>
    <w:rsid w:val="00C00774"/>
    <w:rsid w:val="00C0173B"/>
    <w:rsid w:val="00C02D28"/>
    <w:rsid w:val="00C04216"/>
    <w:rsid w:val="00C054B8"/>
    <w:rsid w:val="00C05629"/>
    <w:rsid w:val="00C067E4"/>
    <w:rsid w:val="00C070D9"/>
    <w:rsid w:val="00C07A30"/>
    <w:rsid w:val="00C101E2"/>
    <w:rsid w:val="00C106C2"/>
    <w:rsid w:val="00C1187C"/>
    <w:rsid w:val="00C12835"/>
    <w:rsid w:val="00C129DD"/>
    <w:rsid w:val="00C134FE"/>
    <w:rsid w:val="00C13717"/>
    <w:rsid w:val="00C1514D"/>
    <w:rsid w:val="00C2019E"/>
    <w:rsid w:val="00C20E4E"/>
    <w:rsid w:val="00C20EA7"/>
    <w:rsid w:val="00C216DF"/>
    <w:rsid w:val="00C22EF9"/>
    <w:rsid w:val="00C2342E"/>
    <w:rsid w:val="00C2526B"/>
    <w:rsid w:val="00C252C1"/>
    <w:rsid w:val="00C264A7"/>
    <w:rsid w:val="00C27393"/>
    <w:rsid w:val="00C277F7"/>
    <w:rsid w:val="00C2798B"/>
    <w:rsid w:val="00C27C40"/>
    <w:rsid w:val="00C30437"/>
    <w:rsid w:val="00C31FEF"/>
    <w:rsid w:val="00C32779"/>
    <w:rsid w:val="00C35072"/>
    <w:rsid w:val="00C3550A"/>
    <w:rsid w:val="00C35CAE"/>
    <w:rsid w:val="00C3717B"/>
    <w:rsid w:val="00C37A3B"/>
    <w:rsid w:val="00C37B58"/>
    <w:rsid w:val="00C40A37"/>
    <w:rsid w:val="00C40DDD"/>
    <w:rsid w:val="00C40ED2"/>
    <w:rsid w:val="00C4186C"/>
    <w:rsid w:val="00C427C2"/>
    <w:rsid w:val="00C43781"/>
    <w:rsid w:val="00C439E5"/>
    <w:rsid w:val="00C444B2"/>
    <w:rsid w:val="00C44F93"/>
    <w:rsid w:val="00C453F8"/>
    <w:rsid w:val="00C45F31"/>
    <w:rsid w:val="00C45FEF"/>
    <w:rsid w:val="00C46DB0"/>
    <w:rsid w:val="00C470C7"/>
    <w:rsid w:val="00C500CA"/>
    <w:rsid w:val="00C50472"/>
    <w:rsid w:val="00C509A5"/>
    <w:rsid w:val="00C51D48"/>
    <w:rsid w:val="00C51F40"/>
    <w:rsid w:val="00C52E28"/>
    <w:rsid w:val="00C53089"/>
    <w:rsid w:val="00C53E38"/>
    <w:rsid w:val="00C5440A"/>
    <w:rsid w:val="00C54CBF"/>
    <w:rsid w:val="00C5573B"/>
    <w:rsid w:val="00C563DB"/>
    <w:rsid w:val="00C618DE"/>
    <w:rsid w:val="00C63009"/>
    <w:rsid w:val="00C632FB"/>
    <w:rsid w:val="00C6430C"/>
    <w:rsid w:val="00C64A81"/>
    <w:rsid w:val="00C6639E"/>
    <w:rsid w:val="00C66515"/>
    <w:rsid w:val="00C7011E"/>
    <w:rsid w:val="00C70D61"/>
    <w:rsid w:val="00C7210B"/>
    <w:rsid w:val="00C7246E"/>
    <w:rsid w:val="00C73962"/>
    <w:rsid w:val="00C73DF2"/>
    <w:rsid w:val="00C74556"/>
    <w:rsid w:val="00C75865"/>
    <w:rsid w:val="00C75E47"/>
    <w:rsid w:val="00C76D32"/>
    <w:rsid w:val="00C77A09"/>
    <w:rsid w:val="00C82F5D"/>
    <w:rsid w:val="00C8408C"/>
    <w:rsid w:val="00C85454"/>
    <w:rsid w:val="00C85734"/>
    <w:rsid w:val="00C85D49"/>
    <w:rsid w:val="00C876E2"/>
    <w:rsid w:val="00C87B00"/>
    <w:rsid w:val="00C90E57"/>
    <w:rsid w:val="00C913FF"/>
    <w:rsid w:val="00C9159E"/>
    <w:rsid w:val="00C927BA"/>
    <w:rsid w:val="00C92B79"/>
    <w:rsid w:val="00C9331C"/>
    <w:rsid w:val="00C93612"/>
    <w:rsid w:val="00C95568"/>
    <w:rsid w:val="00C957B1"/>
    <w:rsid w:val="00C95BE0"/>
    <w:rsid w:val="00C97131"/>
    <w:rsid w:val="00C97499"/>
    <w:rsid w:val="00CA0322"/>
    <w:rsid w:val="00CA096E"/>
    <w:rsid w:val="00CA22C3"/>
    <w:rsid w:val="00CA26CF"/>
    <w:rsid w:val="00CA2AC7"/>
    <w:rsid w:val="00CA2CBC"/>
    <w:rsid w:val="00CA346F"/>
    <w:rsid w:val="00CA363B"/>
    <w:rsid w:val="00CA37B5"/>
    <w:rsid w:val="00CA3EC2"/>
    <w:rsid w:val="00CA432D"/>
    <w:rsid w:val="00CA4612"/>
    <w:rsid w:val="00CA48CB"/>
    <w:rsid w:val="00CA4BE8"/>
    <w:rsid w:val="00CA4F3E"/>
    <w:rsid w:val="00CA505D"/>
    <w:rsid w:val="00CA6250"/>
    <w:rsid w:val="00CA631A"/>
    <w:rsid w:val="00CA6A04"/>
    <w:rsid w:val="00CA79F1"/>
    <w:rsid w:val="00CB013C"/>
    <w:rsid w:val="00CB0367"/>
    <w:rsid w:val="00CB11B3"/>
    <w:rsid w:val="00CB1A81"/>
    <w:rsid w:val="00CB1E3F"/>
    <w:rsid w:val="00CB21D8"/>
    <w:rsid w:val="00CB2C3C"/>
    <w:rsid w:val="00CB2CFD"/>
    <w:rsid w:val="00CB2DB8"/>
    <w:rsid w:val="00CB3E1E"/>
    <w:rsid w:val="00CB527E"/>
    <w:rsid w:val="00CB6732"/>
    <w:rsid w:val="00CB6C83"/>
    <w:rsid w:val="00CB7153"/>
    <w:rsid w:val="00CC0816"/>
    <w:rsid w:val="00CC08A7"/>
    <w:rsid w:val="00CC0A03"/>
    <w:rsid w:val="00CC0ED3"/>
    <w:rsid w:val="00CC1B58"/>
    <w:rsid w:val="00CC2049"/>
    <w:rsid w:val="00CC23FD"/>
    <w:rsid w:val="00CC26F9"/>
    <w:rsid w:val="00CC27E7"/>
    <w:rsid w:val="00CC2DFE"/>
    <w:rsid w:val="00CC3136"/>
    <w:rsid w:val="00CC4BB2"/>
    <w:rsid w:val="00CC52DD"/>
    <w:rsid w:val="00CD291B"/>
    <w:rsid w:val="00CD2DF5"/>
    <w:rsid w:val="00CD36EF"/>
    <w:rsid w:val="00CD38F7"/>
    <w:rsid w:val="00CD43A6"/>
    <w:rsid w:val="00CD51A7"/>
    <w:rsid w:val="00CD52A7"/>
    <w:rsid w:val="00CD5B03"/>
    <w:rsid w:val="00CD6717"/>
    <w:rsid w:val="00CD7592"/>
    <w:rsid w:val="00CD7825"/>
    <w:rsid w:val="00CE1645"/>
    <w:rsid w:val="00CE1D62"/>
    <w:rsid w:val="00CE1EF2"/>
    <w:rsid w:val="00CE200B"/>
    <w:rsid w:val="00CE23D6"/>
    <w:rsid w:val="00CE387E"/>
    <w:rsid w:val="00CE3FF7"/>
    <w:rsid w:val="00CE4D54"/>
    <w:rsid w:val="00CE590B"/>
    <w:rsid w:val="00CE5D62"/>
    <w:rsid w:val="00CE69D1"/>
    <w:rsid w:val="00CE6B0D"/>
    <w:rsid w:val="00CE73EF"/>
    <w:rsid w:val="00CF14E6"/>
    <w:rsid w:val="00CF15B0"/>
    <w:rsid w:val="00CF1B5F"/>
    <w:rsid w:val="00CF1E44"/>
    <w:rsid w:val="00CF2023"/>
    <w:rsid w:val="00CF2852"/>
    <w:rsid w:val="00CF2D57"/>
    <w:rsid w:val="00CF42A4"/>
    <w:rsid w:val="00CF4F38"/>
    <w:rsid w:val="00CF56A0"/>
    <w:rsid w:val="00CF5CDB"/>
    <w:rsid w:val="00CF7002"/>
    <w:rsid w:val="00CF704E"/>
    <w:rsid w:val="00CF7D7C"/>
    <w:rsid w:val="00CF7F06"/>
    <w:rsid w:val="00D0023B"/>
    <w:rsid w:val="00D007A0"/>
    <w:rsid w:val="00D01867"/>
    <w:rsid w:val="00D019D9"/>
    <w:rsid w:val="00D027AC"/>
    <w:rsid w:val="00D03372"/>
    <w:rsid w:val="00D063A2"/>
    <w:rsid w:val="00D06C89"/>
    <w:rsid w:val="00D070B0"/>
    <w:rsid w:val="00D07BA4"/>
    <w:rsid w:val="00D10042"/>
    <w:rsid w:val="00D1109D"/>
    <w:rsid w:val="00D11319"/>
    <w:rsid w:val="00D13873"/>
    <w:rsid w:val="00D13EB7"/>
    <w:rsid w:val="00D1445F"/>
    <w:rsid w:val="00D14B9C"/>
    <w:rsid w:val="00D150BF"/>
    <w:rsid w:val="00D162FF"/>
    <w:rsid w:val="00D1658E"/>
    <w:rsid w:val="00D20285"/>
    <w:rsid w:val="00D21B34"/>
    <w:rsid w:val="00D22423"/>
    <w:rsid w:val="00D23755"/>
    <w:rsid w:val="00D23C51"/>
    <w:rsid w:val="00D241DD"/>
    <w:rsid w:val="00D24318"/>
    <w:rsid w:val="00D2614B"/>
    <w:rsid w:val="00D3037C"/>
    <w:rsid w:val="00D3068F"/>
    <w:rsid w:val="00D30C87"/>
    <w:rsid w:val="00D325F9"/>
    <w:rsid w:val="00D3290E"/>
    <w:rsid w:val="00D32BBB"/>
    <w:rsid w:val="00D33746"/>
    <w:rsid w:val="00D33A47"/>
    <w:rsid w:val="00D3473F"/>
    <w:rsid w:val="00D347F0"/>
    <w:rsid w:val="00D353E2"/>
    <w:rsid w:val="00D36A5E"/>
    <w:rsid w:val="00D373AA"/>
    <w:rsid w:val="00D377A6"/>
    <w:rsid w:val="00D37839"/>
    <w:rsid w:val="00D40604"/>
    <w:rsid w:val="00D4116A"/>
    <w:rsid w:val="00D4213B"/>
    <w:rsid w:val="00D44977"/>
    <w:rsid w:val="00D450DC"/>
    <w:rsid w:val="00D45650"/>
    <w:rsid w:val="00D46C86"/>
    <w:rsid w:val="00D472AE"/>
    <w:rsid w:val="00D4736A"/>
    <w:rsid w:val="00D47BCF"/>
    <w:rsid w:val="00D5053F"/>
    <w:rsid w:val="00D5269A"/>
    <w:rsid w:val="00D52991"/>
    <w:rsid w:val="00D52B20"/>
    <w:rsid w:val="00D53885"/>
    <w:rsid w:val="00D55091"/>
    <w:rsid w:val="00D5585D"/>
    <w:rsid w:val="00D55FE3"/>
    <w:rsid w:val="00D57D4D"/>
    <w:rsid w:val="00D61F6A"/>
    <w:rsid w:val="00D63132"/>
    <w:rsid w:val="00D63BE8"/>
    <w:rsid w:val="00D63DEC"/>
    <w:rsid w:val="00D64AA9"/>
    <w:rsid w:val="00D65034"/>
    <w:rsid w:val="00D65BB7"/>
    <w:rsid w:val="00D67189"/>
    <w:rsid w:val="00D673FD"/>
    <w:rsid w:val="00D70AF1"/>
    <w:rsid w:val="00D70C9D"/>
    <w:rsid w:val="00D714D4"/>
    <w:rsid w:val="00D717A9"/>
    <w:rsid w:val="00D71AEA"/>
    <w:rsid w:val="00D72098"/>
    <w:rsid w:val="00D729B6"/>
    <w:rsid w:val="00D73EB3"/>
    <w:rsid w:val="00D740AE"/>
    <w:rsid w:val="00D743B8"/>
    <w:rsid w:val="00D74A3A"/>
    <w:rsid w:val="00D74D7A"/>
    <w:rsid w:val="00D7526D"/>
    <w:rsid w:val="00D75A7B"/>
    <w:rsid w:val="00D760F6"/>
    <w:rsid w:val="00D76137"/>
    <w:rsid w:val="00D77051"/>
    <w:rsid w:val="00D80C16"/>
    <w:rsid w:val="00D80CFF"/>
    <w:rsid w:val="00D82DBA"/>
    <w:rsid w:val="00D82E68"/>
    <w:rsid w:val="00D838CA"/>
    <w:rsid w:val="00D83C16"/>
    <w:rsid w:val="00D84236"/>
    <w:rsid w:val="00D84BB2"/>
    <w:rsid w:val="00D86714"/>
    <w:rsid w:val="00D86CE3"/>
    <w:rsid w:val="00D87239"/>
    <w:rsid w:val="00D872F7"/>
    <w:rsid w:val="00D87C95"/>
    <w:rsid w:val="00D87F2A"/>
    <w:rsid w:val="00D90F78"/>
    <w:rsid w:val="00D91621"/>
    <w:rsid w:val="00D925C2"/>
    <w:rsid w:val="00D92F57"/>
    <w:rsid w:val="00D932F7"/>
    <w:rsid w:val="00D94FD0"/>
    <w:rsid w:val="00D952B0"/>
    <w:rsid w:val="00D9557C"/>
    <w:rsid w:val="00D971FE"/>
    <w:rsid w:val="00D978E1"/>
    <w:rsid w:val="00D97AD4"/>
    <w:rsid w:val="00DA0AA0"/>
    <w:rsid w:val="00DA17BA"/>
    <w:rsid w:val="00DA20BF"/>
    <w:rsid w:val="00DA2810"/>
    <w:rsid w:val="00DA42BA"/>
    <w:rsid w:val="00DA5328"/>
    <w:rsid w:val="00DA53D0"/>
    <w:rsid w:val="00DA55A4"/>
    <w:rsid w:val="00DA56AA"/>
    <w:rsid w:val="00DA5D43"/>
    <w:rsid w:val="00DA6BA0"/>
    <w:rsid w:val="00DA6C98"/>
    <w:rsid w:val="00DA721B"/>
    <w:rsid w:val="00DA74EC"/>
    <w:rsid w:val="00DA777E"/>
    <w:rsid w:val="00DB0422"/>
    <w:rsid w:val="00DB108E"/>
    <w:rsid w:val="00DB141E"/>
    <w:rsid w:val="00DB195B"/>
    <w:rsid w:val="00DB2043"/>
    <w:rsid w:val="00DB26E1"/>
    <w:rsid w:val="00DB27F0"/>
    <w:rsid w:val="00DB38F4"/>
    <w:rsid w:val="00DB42AC"/>
    <w:rsid w:val="00DB43EC"/>
    <w:rsid w:val="00DB48BE"/>
    <w:rsid w:val="00DB497D"/>
    <w:rsid w:val="00DB5832"/>
    <w:rsid w:val="00DB65E6"/>
    <w:rsid w:val="00DC029C"/>
    <w:rsid w:val="00DC0DA6"/>
    <w:rsid w:val="00DC121C"/>
    <w:rsid w:val="00DC1EE0"/>
    <w:rsid w:val="00DC1FBE"/>
    <w:rsid w:val="00DC28A6"/>
    <w:rsid w:val="00DC38D7"/>
    <w:rsid w:val="00DC3B25"/>
    <w:rsid w:val="00DC5C95"/>
    <w:rsid w:val="00DC62EF"/>
    <w:rsid w:val="00DC6602"/>
    <w:rsid w:val="00DD0707"/>
    <w:rsid w:val="00DD142A"/>
    <w:rsid w:val="00DD23F0"/>
    <w:rsid w:val="00DD24B9"/>
    <w:rsid w:val="00DD2BD8"/>
    <w:rsid w:val="00DD3980"/>
    <w:rsid w:val="00DD3AD6"/>
    <w:rsid w:val="00DD4A10"/>
    <w:rsid w:val="00DD5680"/>
    <w:rsid w:val="00DD7CFF"/>
    <w:rsid w:val="00DE00E4"/>
    <w:rsid w:val="00DE0892"/>
    <w:rsid w:val="00DE1FF0"/>
    <w:rsid w:val="00DE2443"/>
    <w:rsid w:val="00DE3E46"/>
    <w:rsid w:val="00DE48E9"/>
    <w:rsid w:val="00DE5CBA"/>
    <w:rsid w:val="00DE6D32"/>
    <w:rsid w:val="00DE6D83"/>
    <w:rsid w:val="00DF1E6D"/>
    <w:rsid w:val="00DF2006"/>
    <w:rsid w:val="00DF2D11"/>
    <w:rsid w:val="00DF2D43"/>
    <w:rsid w:val="00DF3FA2"/>
    <w:rsid w:val="00DF4E4D"/>
    <w:rsid w:val="00DF53AE"/>
    <w:rsid w:val="00DF671D"/>
    <w:rsid w:val="00DF7BBE"/>
    <w:rsid w:val="00DF7F94"/>
    <w:rsid w:val="00E011D8"/>
    <w:rsid w:val="00E027A3"/>
    <w:rsid w:val="00E03C80"/>
    <w:rsid w:val="00E03F3B"/>
    <w:rsid w:val="00E04767"/>
    <w:rsid w:val="00E04E0A"/>
    <w:rsid w:val="00E06717"/>
    <w:rsid w:val="00E06D9B"/>
    <w:rsid w:val="00E07BEE"/>
    <w:rsid w:val="00E07D9E"/>
    <w:rsid w:val="00E10944"/>
    <w:rsid w:val="00E11FEE"/>
    <w:rsid w:val="00E12452"/>
    <w:rsid w:val="00E12902"/>
    <w:rsid w:val="00E129C0"/>
    <w:rsid w:val="00E141B9"/>
    <w:rsid w:val="00E147DC"/>
    <w:rsid w:val="00E14937"/>
    <w:rsid w:val="00E14CA1"/>
    <w:rsid w:val="00E15928"/>
    <w:rsid w:val="00E168B1"/>
    <w:rsid w:val="00E17339"/>
    <w:rsid w:val="00E17C63"/>
    <w:rsid w:val="00E205AB"/>
    <w:rsid w:val="00E209D5"/>
    <w:rsid w:val="00E20A54"/>
    <w:rsid w:val="00E21804"/>
    <w:rsid w:val="00E219D8"/>
    <w:rsid w:val="00E238A2"/>
    <w:rsid w:val="00E23997"/>
    <w:rsid w:val="00E24C3B"/>
    <w:rsid w:val="00E25DAA"/>
    <w:rsid w:val="00E25F62"/>
    <w:rsid w:val="00E26BF9"/>
    <w:rsid w:val="00E26DA1"/>
    <w:rsid w:val="00E275AA"/>
    <w:rsid w:val="00E30D2C"/>
    <w:rsid w:val="00E31183"/>
    <w:rsid w:val="00E31F26"/>
    <w:rsid w:val="00E334D8"/>
    <w:rsid w:val="00E33591"/>
    <w:rsid w:val="00E33FE0"/>
    <w:rsid w:val="00E34C2F"/>
    <w:rsid w:val="00E366AD"/>
    <w:rsid w:val="00E374C9"/>
    <w:rsid w:val="00E37DF0"/>
    <w:rsid w:val="00E42B12"/>
    <w:rsid w:val="00E445B7"/>
    <w:rsid w:val="00E44D40"/>
    <w:rsid w:val="00E468CF"/>
    <w:rsid w:val="00E46F28"/>
    <w:rsid w:val="00E47FB3"/>
    <w:rsid w:val="00E504F6"/>
    <w:rsid w:val="00E519E3"/>
    <w:rsid w:val="00E52D7A"/>
    <w:rsid w:val="00E53764"/>
    <w:rsid w:val="00E55D07"/>
    <w:rsid w:val="00E573A3"/>
    <w:rsid w:val="00E6159A"/>
    <w:rsid w:val="00E628DA"/>
    <w:rsid w:val="00E62D65"/>
    <w:rsid w:val="00E6584B"/>
    <w:rsid w:val="00E66027"/>
    <w:rsid w:val="00E66B37"/>
    <w:rsid w:val="00E66FFF"/>
    <w:rsid w:val="00E67462"/>
    <w:rsid w:val="00E67DF3"/>
    <w:rsid w:val="00E70B87"/>
    <w:rsid w:val="00E7102B"/>
    <w:rsid w:val="00E71405"/>
    <w:rsid w:val="00E732F3"/>
    <w:rsid w:val="00E73EA8"/>
    <w:rsid w:val="00E74907"/>
    <w:rsid w:val="00E757C8"/>
    <w:rsid w:val="00E75FB1"/>
    <w:rsid w:val="00E76204"/>
    <w:rsid w:val="00E7697F"/>
    <w:rsid w:val="00E7769C"/>
    <w:rsid w:val="00E82F5E"/>
    <w:rsid w:val="00E83596"/>
    <w:rsid w:val="00E83CEF"/>
    <w:rsid w:val="00E843C5"/>
    <w:rsid w:val="00E84D39"/>
    <w:rsid w:val="00E85781"/>
    <w:rsid w:val="00E863CF"/>
    <w:rsid w:val="00E868F9"/>
    <w:rsid w:val="00E875BE"/>
    <w:rsid w:val="00E87893"/>
    <w:rsid w:val="00E87F69"/>
    <w:rsid w:val="00E907B1"/>
    <w:rsid w:val="00E9230D"/>
    <w:rsid w:val="00E9498B"/>
    <w:rsid w:val="00E95811"/>
    <w:rsid w:val="00E96119"/>
    <w:rsid w:val="00EA09BC"/>
    <w:rsid w:val="00EA196B"/>
    <w:rsid w:val="00EA198A"/>
    <w:rsid w:val="00EA22C1"/>
    <w:rsid w:val="00EA4776"/>
    <w:rsid w:val="00EA5DE3"/>
    <w:rsid w:val="00EA65DB"/>
    <w:rsid w:val="00EA7A84"/>
    <w:rsid w:val="00EA7E98"/>
    <w:rsid w:val="00EB0491"/>
    <w:rsid w:val="00EB0662"/>
    <w:rsid w:val="00EB06E5"/>
    <w:rsid w:val="00EB0D3A"/>
    <w:rsid w:val="00EB304E"/>
    <w:rsid w:val="00EB38B6"/>
    <w:rsid w:val="00EB3FBD"/>
    <w:rsid w:val="00EB5254"/>
    <w:rsid w:val="00EB54AB"/>
    <w:rsid w:val="00EB5516"/>
    <w:rsid w:val="00EB5659"/>
    <w:rsid w:val="00EB65C1"/>
    <w:rsid w:val="00EB7139"/>
    <w:rsid w:val="00EB7205"/>
    <w:rsid w:val="00EB7B00"/>
    <w:rsid w:val="00EB7CE6"/>
    <w:rsid w:val="00EC229F"/>
    <w:rsid w:val="00EC268B"/>
    <w:rsid w:val="00EC2951"/>
    <w:rsid w:val="00EC31C8"/>
    <w:rsid w:val="00EC46B4"/>
    <w:rsid w:val="00EC4CBD"/>
    <w:rsid w:val="00EC54E5"/>
    <w:rsid w:val="00EC5A64"/>
    <w:rsid w:val="00EC671A"/>
    <w:rsid w:val="00EC70BC"/>
    <w:rsid w:val="00EC7113"/>
    <w:rsid w:val="00EC754E"/>
    <w:rsid w:val="00EC7D94"/>
    <w:rsid w:val="00ED0CA8"/>
    <w:rsid w:val="00ED255D"/>
    <w:rsid w:val="00ED2AFC"/>
    <w:rsid w:val="00ED3819"/>
    <w:rsid w:val="00ED56DC"/>
    <w:rsid w:val="00ED7554"/>
    <w:rsid w:val="00EE00D3"/>
    <w:rsid w:val="00EE1342"/>
    <w:rsid w:val="00EE367B"/>
    <w:rsid w:val="00EE3734"/>
    <w:rsid w:val="00EE50B2"/>
    <w:rsid w:val="00EE6FDF"/>
    <w:rsid w:val="00EE776F"/>
    <w:rsid w:val="00EF0A65"/>
    <w:rsid w:val="00EF27A5"/>
    <w:rsid w:val="00EF2878"/>
    <w:rsid w:val="00EF2D39"/>
    <w:rsid w:val="00EF3A48"/>
    <w:rsid w:val="00EF3F41"/>
    <w:rsid w:val="00EF6260"/>
    <w:rsid w:val="00EF629A"/>
    <w:rsid w:val="00EF629B"/>
    <w:rsid w:val="00EF6B36"/>
    <w:rsid w:val="00EF7A98"/>
    <w:rsid w:val="00F001E9"/>
    <w:rsid w:val="00F00415"/>
    <w:rsid w:val="00F00E0F"/>
    <w:rsid w:val="00F01437"/>
    <w:rsid w:val="00F0191D"/>
    <w:rsid w:val="00F01E87"/>
    <w:rsid w:val="00F02A12"/>
    <w:rsid w:val="00F02B30"/>
    <w:rsid w:val="00F02F7D"/>
    <w:rsid w:val="00F03980"/>
    <w:rsid w:val="00F04D9F"/>
    <w:rsid w:val="00F0562B"/>
    <w:rsid w:val="00F06CAC"/>
    <w:rsid w:val="00F076F1"/>
    <w:rsid w:val="00F10BB7"/>
    <w:rsid w:val="00F10EBB"/>
    <w:rsid w:val="00F11495"/>
    <w:rsid w:val="00F11674"/>
    <w:rsid w:val="00F120C9"/>
    <w:rsid w:val="00F12302"/>
    <w:rsid w:val="00F13CDA"/>
    <w:rsid w:val="00F148C3"/>
    <w:rsid w:val="00F15C4F"/>
    <w:rsid w:val="00F16B70"/>
    <w:rsid w:val="00F17F25"/>
    <w:rsid w:val="00F20523"/>
    <w:rsid w:val="00F20AF5"/>
    <w:rsid w:val="00F20F12"/>
    <w:rsid w:val="00F23E90"/>
    <w:rsid w:val="00F2402C"/>
    <w:rsid w:val="00F24F81"/>
    <w:rsid w:val="00F256B1"/>
    <w:rsid w:val="00F257F7"/>
    <w:rsid w:val="00F265A9"/>
    <w:rsid w:val="00F26C66"/>
    <w:rsid w:val="00F26D48"/>
    <w:rsid w:val="00F2718A"/>
    <w:rsid w:val="00F274E3"/>
    <w:rsid w:val="00F27AAE"/>
    <w:rsid w:val="00F3045E"/>
    <w:rsid w:val="00F3164F"/>
    <w:rsid w:val="00F3247E"/>
    <w:rsid w:val="00F3312D"/>
    <w:rsid w:val="00F34775"/>
    <w:rsid w:val="00F34FBB"/>
    <w:rsid w:val="00F35205"/>
    <w:rsid w:val="00F3537D"/>
    <w:rsid w:val="00F3607C"/>
    <w:rsid w:val="00F372F2"/>
    <w:rsid w:val="00F40426"/>
    <w:rsid w:val="00F41167"/>
    <w:rsid w:val="00F4153A"/>
    <w:rsid w:val="00F41853"/>
    <w:rsid w:val="00F41F95"/>
    <w:rsid w:val="00F4272C"/>
    <w:rsid w:val="00F428EA"/>
    <w:rsid w:val="00F4414C"/>
    <w:rsid w:val="00F444DB"/>
    <w:rsid w:val="00F452BB"/>
    <w:rsid w:val="00F45745"/>
    <w:rsid w:val="00F46876"/>
    <w:rsid w:val="00F47349"/>
    <w:rsid w:val="00F51636"/>
    <w:rsid w:val="00F516D0"/>
    <w:rsid w:val="00F51730"/>
    <w:rsid w:val="00F518BB"/>
    <w:rsid w:val="00F52FED"/>
    <w:rsid w:val="00F531FE"/>
    <w:rsid w:val="00F532AC"/>
    <w:rsid w:val="00F53AF7"/>
    <w:rsid w:val="00F5564B"/>
    <w:rsid w:val="00F55AA1"/>
    <w:rsid w:val="00F565DA"/>
    <w:rsid w:val="00F56E81"/>
    <w:rsid w:val="00F57DA1"/>
    <w:rsid w:val="00F60B67"/>
    <w:rsid w:val="00F6190E"/>
    <w:rsid w:val="00F61FAA"/>
    <w:rsid w:val="00F62A98"/>
    <w:rsid w:val="00F62E45"/>
    <w:rsid w:val="00F6341D"/>
    <w:rsid w:val="00F653E4"/>
    <w:rsid w:val="00F657BD"/>
    <w:rsid w:val="00F65810"/>
    <w:rsid w:val="00F65EAB"/>
    <w:rsid w:val="00F6671D"/>
    <w:rsid w:val="00F667BA"/>
    <w:rsid w:val="00F66ADC"/>
    <w:rsid w:val="00F67C5D"/>
    <w:rsid w:val="00F7022D"/>
    <w:rsid w:val="00F70A65"/>
    <w:rsid w:val="00F727CF"/>
    <w:rsid w:val="00F72BC4"/>
    <w:rsid w:val="00F72D6B"/>
    <w:rsid w:val="00F74572"/>
    <w:rsid w:val="00F74B40"/>
    <w:rsid w:val="00F753C9"/>
    <w:rsid w:val="00F75B11"/>
    <w:rsid w:val="00F75C5E"/>
    <w:rsid w:val="00F76179"/>
    <w:rsid w:val="00F76EA3"/>
    <w:rsid w:val="00F771D6"/>
    <w:rsid w:val="00F77497"/>
    <w:rsid w:val="00F802CE"/>
    <w:rsid w:val="00F812FB"/>
    <w:rsid w:val="00F82254"/>
    <w:rsid w:val="00F830BA"/>
    <w:rsid w:val="00F832E7"/>
    <w:rsid w:val="00F83622"/>
    <w:rsid w:val="00F8362A"/>
    <w:rsid w:val="00F836B7"/>
    <w:rsid w:val="00F8434E"/>
    <w:rsid w:val="00F848C9"/>
    <w:rsid w:val="00F84A57"/>
    <w:rsid w:val="00F8704F"/>
    <w:rsid w:val="00F87157"/>
    <w:rsid w:val="00F87D1C"/>
    <w:rsid w:val="00F90177"/>
    <w:rsid w:val="00F902B1"/>
    <w:rsid w:val="00F9103A"/>
    <w:rsid w:val="00F9260B"/>
    <w:rsid w:val="00F9261F"/>
    <w:rsid w:val="00F93061"/>
    <w:rsid w:val="00F96785"/>
    <w:rsid w:val="00F96A23"/>
    <w:rsid w:val="00F9740F"/>
    <w:rsid w:val="00F97460"/>
    <w:rsid w:val="00FA0838"/>
    <w:rsid w:val="00FA0A2B"/>
    <w:rsid w:val="00FA0B30"/>
    <w:rsid w:val="00FA2AEB"/>
    <w:rsid w:val="00FA2FF3"/>
    <w:rsid w:val="00FA3FE3"/>
    <w:rsid w:val="00FA44F1"/>
    <w:rsid w:val="00FA61FB"/>
    <w:rsid w:val="00FA76BE"/>
    <w:rsid w:val="00FA786C"/>
    <w:rsid w:val="00FA79EB"/>
    <w:rsid w:val="00FA7FEA"/>
    <w:rsid w:val="00FB0C86"/>
    <w:rsid w:val="00FB27D6"/>
    <w:rsid w:val="00FB3596"/>
    <w:rsid w:val="00FB3695"/>
    <w:rsid w:val="00FB3DB0"/>
    <w:rsid w:val="00FB3FF7"/>
    <w:rsid w:val="00FB604B"/>
    <w:rsid w:val="00FB6957"/>
    <w:rsid w:val="00FB6F53"/>
    <w:rsid w:val="00FB7828"/>
    <w:rsid w:val="00FC02E0"/>
    <w:rsid w:val="00FC0BF9"/>
    <w:rsid w:val="00FC127B"/>
    <w:rsid w:val="00FC15BA"/>
    <w:rsid w:val="00FC2324"/>
    <w:rsid w:val="00FC24EB"/>
    <w:rsid w:val="00FC28BB"/>
    <w:rsid w:val="00FC55FF"/>
    <w:rsid w:val="00FC5B11"/>
    <w:rsid w:val="00FC67BA"/>
    <w:rsid w:val="00FC69C5"/>
    <w:rsid w:val="00FC7480"/>
    <w:rsid w:val="00FC76E0"/>
    <w:rsid w:val="00FC7787"/>
    <w:rsid w:val="00FD0384"/>
    <w:rsid w:val="00FD15D9"/>
    <w:rsid w:val="00FD281B"/>
    <w:rsid w:val="00FD2B04"/>
    <w:rsid w:val="00FD2FCD"/>
    <w:rsid w:val="00FD3907"/>
    <w:rsid w:val="00FD52AD"/>
    <w:rsid w:val="00FD52C3"/>
    <w:rsid w:val="00FD70E0"/>
    <w:rsid w:val="00FD7372"/>
    <w:rsid w:val="00FD78A6"/>
    <w:rsid w:val="00FE0449"/>
    <w:rsid w:val="00FE14F8"/>
    <w:rsid w:val="00FE1D04"/>
    <w:rsid w:val="00FE28BB"/>
    <w:rsid w:val="00FE2990"/>
    <w:rsid w:val="00FE2F81"/>
    <w:rsid w:val="00FE37D0"/>
    <w:rsid w:val="00FE4455"/>
    <w:rsid w:val="00FE69AD"/>
    <w:rsid w:val="00FF0191"/>
    <w:rsid w:val="00FF02EF"/>
    <w:rsid w:val="00FF1DD0"/>
    <w:rsid w:val="00FF24ED"/>
    <w:rsid w:val="00FF299B"/>
    <w:rsid w:val="00FF2EC6"/>
    <w:rsid w:val="00FF3C5D"/>
    <w:rsid w:val="00FF522F"/>
    <w:rsid w:val="00FF5706"/>
    <w:rsid w:val="00FF5796"/>
    <w:rsid w:val="00FF7A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line number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63A4"/>
    <w:pPr>
      <w:spacing w:line="360" w:lineRule="auto"/>
      <w:ind w:firstLine="709"/>
      <w:jc w:val="both"/>
    </w:pPr>
    <w:rPr>
      <w:sz w:val="24"/>
    </w:rPr>
  </w:style>
  <w:style w:type="paragraph" w:styleId="1">
    <w:name w:val="heading 1"/>
    <w:basedOn w:val="a"/>
    <w:next w:val="a"/>
    <w:link w:val="10"/>
    <w:uiPriority w:val="9"/>
    <w:qFormat/>
    <w:rsid w:val="00455BA5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455BA5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455BA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CF2D57"/>
    <w:pPr>
      <w:keepNext/>
      <w:spacing w:line="240" w:lineRule="auto"/>
      <w:ind w:firstLine="0"/>
      <w:outlineLvl w:val="3"/>
    </w:pPr>
    <w:rPr>
      <w:snapToGrid w:val="0"/>
      <w:sz w:val="28"/>
    </w:rPr>
  </w:style>
  <w:style w:type="paragraph" w:styleId="5">
    <w:name w:val="heading 5"/>
    <w:basedOn w:val="a"/>
    <w:next w:val="a"/>
    <w:link w:val="50"/>
    <w:qFormat/>
    <w:rsid w:val="00CF2D57"/>
    <w:pPr>
      <w:spacing w:before="240" w:after="60" w:line="240" w:lineRule="auto"/>
      <w:ind w:firstLine="0"/>
      <w:jc w:val="left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2F634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CF2D57"/>
    <w:pPr>
      <w:keepNext/>
      <w:spacing w:line="240" w:lineRule="auto"/>
      <w:ind w:firstLine="0"/>
      <w:jc w:val="left"/>
      <w:outlineLvl w:val="6"/>
    </w:pPr>
  </w:style>
  <w:style w:type="paragraph" w:styleId="8">
    <w:name w:val="heading 8"/>
    <w:basedOn w:val="a"/>
    <w:next w:val="a"/>
    <w:link w:val="80"/>
    <w:qFormat/>
    <w:rsid w:val="00CF2D57"/>
    <w:pPr>
      <w:keepNext/>
      <w:numPr>
        <w:numId w:val="1"/>
      </w:numPr>
      <w:spacing w:line="240" w:lineRule="auto"/>
      <w:ind w:left="0" w:firstLine="0"/>
      <w:jc w:val="left"/>
      <w:outlineLvl w:val="7"/>
    </w:pPr>
    <w:rPr>
      <w:rFonts w:ascii="Arial" w:hAnsi="Arial"/>
      <w:b/>
      <w:sz w:val="26"/>
    </w:rPr>
  </w:style>
  <w:style w:type="paragraph" w:styleId="9">
    <w:name w:val="heading 9"/>
    <w:basedOn w:val="a"/>
    <w:next w:val="a"/>
    <w:link w:val="90"/>
    <w:qFormat/>
    <w:rsid w:val="00CF2D57"/>
    <w:pPr>
      <w:keepNext/>
      <w:tabs>
        <w:tab w:val="left" w:pos="360"/>
      </w:tabs>
      <w:spacing w:line="240" w:lineRule="auto"/>
      <w:ind w:firstLine="0"/>
      <w:jc w:val="center"/>
      <w:outlineLvl w:val="8"/>
    </w:pPr>
    <w:rPr>
      <w:b/>
      <w:i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7233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771DB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3771DB"/>
    <w:rPr>
      <w:rFonts w:ascii="Tahoma" w:hAnsi="Tahoma" w:cs="Tahoma"/>
      <w:sz w:val="16"/>
      <w:szCs w:val="16"/>
    </w:rPr>
  </w:style>
  <w:style w:type="paragraph" w:customStyle="1" w:styleId="a6">
    <w:name w:val="Мой текст"/>
    <w:basedOn w:val="a"/>
    <w:qFormat/>
    <w:rsid w:val="00E757C8"/>
    <w:pPr>
      <w:ind w:firstLine="624"/>
    </w:pPr>
    <w:rPr>
      <w:szCs w:val="24"/>
    </w:rPr>
  </w:style>
  <w:style w:type="paragraph" w:customStyle="1" w:styleId="s3">
    <w:name w:val="s3"/>
    <w:basedOn w:val="a"/>
    <w:qFormat/>
    <w:rsid w:val="002076CB"/>
    <w:rPr>
      <w:b/>
    </w:rPr>
  </w:style>
  <w:style w:type="paragraph" w:customStyle="1" w:styleId="s2">
    <w:name w:val="s2"/>
    <w:basedOn w:val="s3"/>
    <w:next w:val="a"/>
    <w:qFormat/>
    <w:rsid w:val="00A163A4"/>
    <w:rPr>
      <w:b w:val="0"/>
    </w:rPr>
  </w:style>
  <w:style w:type="paragraph" w:customStyle="1" w:styleId="s1">
    <w:name w:val="s1"/>
    <w:basedOn w:val="s2"/>
    <w:qFormat/>
    <w:rsid w:val="002076CB"/>
  </w:style>
  <w:style w:type="paragraph" w:customStyle="1" w:styleId="p">
    <w:name w:val="p"/>
    <w:basedOn w:val="a"/>
    <w:qFormat/>
    <w:rsid w:val="00DC121C"/>
    <w:pPr>
      <w:ind w:firstLine="0"/>
      <w:jc w:val="center"/>
    </w:pPr>
  </w:style>
  <w:style w:type="paragraph" w:customStyle="1" w:styleId="a7">
    <w:name w:val="т"/>
    <w:basedOn w:val="a"/>
    <w:qFormat/>
    <w:rsid w:val="00427AE3"/>
    <w:pPr>
      <w:spacing w:line="240" w:lineRule="auto"/>
      <w:ind w:firstLine="0"/>
    </w:pPr>
    <w:rPr>
      <w:lang w:val="en-US"/>
    </w:rPr>
  </w:style>
  <w:style w:type="paragraph" w:styleId="a8">
    <w:name w:val="header"/>
    <w:basedOn w:val="a"/>
    <w:link w:val="a9"/>
    <w:uiPriority w:val="99"/>
    <w:unhideWhenUsed/>
    <w:rsid w:val="00437CD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437CD2"/>
    <w:rPr>
      <w:sz w:val="24"/>
    </w:rPr>
  </w:style>
  <w:style w:type="paragraph" w:styleId="aa">
    <w:name w:val="footer"/>
    <w:basedOn w:val="a"/>
    <w:link w:val="ab"/>
    <w:uiPriority w:val="99"/>
    <w:unhideWhenUsed/>
    <w:rsid w:val="00437CD2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rsid w:val="00437CD2"/>
    <w:rPr>
      <w:sz w:val="24"/>
    </w:rPr>
  </w:style>
  <w:style w:type="character" w:customStyle="1" w:styleId="30">
    <w:name w:val="Заголовок 3 Знак"/>
    <w:link w:val="3"/>
    <w:uiPriority w:val="9"/>
    <w:rsid w:val="00455BA5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20">
    <w:name w:val="Заголовок 2 Знак"/>
    <w:link w:val="2"/>
    <w:uiPriority w:val="9"/>
    <w:semiHidden/>
    <w:rsid w:val="00455BA5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10">
    <w:name w:val="Заголовок 1 Знак"/>
    <w:link w:val="1"/>
    <w:uiPriority w:val="9"/>
    <w:rsid w:val="00455BA5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CC26F9"/>
    <w:pPr>
      <w:tabs>
        <w:tab w:val="right" w:leader="dot" w:pos="9628"/>
      </w:tabs>
      <w:ind w:firstLine="0"/>
      <w:jc w:val="center"/>
    </w:pPr>
    <w:rPr>
      <w:noProof/>
      <w:color w:val="000000"/>
    </w:rPr>
  </w:style>
  <w:style w:type="paragraph" w:styleId="21">
    <w:name w:val="toc 2"/>
    <w:basedOn w:val="a"/>
    <w:next w:val="a"/>
    <w:autoRedefine/>
    <w:uiPriority w:val="39"/>
    <w:unhideWhenUsed/>
    <w:rsid w:val="00455BA5"/>
    <w:pPr>
      <w:ind w:left="240"/>
    </w:pPr>
  </w:style>
  <w:style w:type="paragraph" w:styleId="31">
    <w:name w:val="toc 3"/>
    <w:basedOn w:val="a"/>
    <w:next w:val="a"/>
    <w:autoRedefine/>
    <w:uiPriority w:val="39"/>
    <w:unhideWhenUsed/>
    <w:rsid w:val="00455BA5"/>
    <w:pPr>
      <w:ind w:left="480"/>
    </w:pPr>
  </w:style>
  <w:style w:type="character" w:styleId="ac">
    <w:name w:val="Hyperlink"/>
    <w:unhideWhenUsed/>
    <w:rsid w:val="00455BA5"/>
    <w:rPr>
      <w:color w:val="0000FF"/>
      <w:u w:val="single"/>
    </w:rPr>
  </w:style>
  <w:style w:type="numbering" w:customStyle="1" w:styleId="12">
    <w:name w:val="Нет списка1"/>
    <w:next w:val="a2"/>
    <w:uiPriority w:val="99"/>
    <w:semiHidden/>
    <w:unhideWhenUsed/>
    <w:rsid w:val="00D87F2A"/>
  </w:style>
  <w:style w:type="character" w:customStyle="1" w:styleId="60">
    <w:name w:val="Заголовок 6 Знак"/>
    <w:link w:val="6"/>
    <w:uiPriority w:val="9"/>
    <w:semiHidden/>
    <w:rsid w:val="002F6341"/>
    <w:rPr>
      <w:rFonts w:ascii="Calibri" w:eastAsia="Times New Roman" w:hAnsi="Calibri" w:cs="Times New Roman"/>
      <w:b/>
      <w:bCs/>
      <w:sz w:val="22"/>
      <w:szCs w:val="22"/>
    </w:rPr>
  </w:style>
  <w:style w:type="paragraph" w:customStyle="1" w:styleId="22">
    <w:name w:val="Знак2"/>
    <w:basedOn w:val="a"/>
    <w:rsid w:val="00113CE9"/>
    <w:pPr>
      <w:spacing w:after="160" w:line="240" w:lineRule="exact"/>
      <w:ind w:firstLine="0"/>
      <w:jc w:val="left"/>
    </w:pPr>
    <w:rPr>
      <w:rFonts w:ascii="Verdana" w:hAnsi="Verdana" w:cs="Verdana"/>
      <w:sz w:val="20"/>
      <w:lang w:val="en-US" w:eastAsia="en-US"/>
    </w:rPr>
  </w:style>
  <w:style w:type="character" w:styleId="ad">
    <w:name w:val="annotation reference"/>
    <w:uiPriority w:val="99"/>
    <w:semiHidden/>
    <w:unhideWhenUsed/>
    <w:rsid w:val="006B6636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6B6636"/>
    <w:rPr>
      <w:sz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6B6636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6B6636"/>
    <w:rPr>
      <w:b/>
      <w:bCs/>
    </w:rPr>
  </w:style>
  <w:style w:type="character" w:customStyle="1" w:styleId="af1">
    <w:name w:val="Тема примечания Знак"/>
    <w:link w:val="af0"/>
    <w:uiPriority w:val="99"/>
    <w:semiHidden/>
    <w:rsid w:val="006B6636"/>
    <w:rPr>
      <w:b/>
      <w:bCs/>
    </w:rPr>
  </w:style>
  <w:style w:type="paragraph" w:customStyle="1" w:styleId="BodyTextfirstline">
    <w:name w:val="Body Text first line"/>
    <w:basedOn w:val="af2"/>
    <w:next w:val="af3"/>
    <w:rsid w:val="004F6AA7"/>
    <w:pPr>
      <w:spacing w:after="0" w:line="264" w:lineRule="auto"/>
      <w:ind w:firstLine="0"/>
    </w:pPr>
    <w:rPr>
      <w:bCs/>
      <w:iCs/>
      <w:sz w:val="22"/>
      <w:lang w:val="en-GB"/>
    </w:rPr>
  </w:style>
  <w:style w:type="paragraph" w:styleId="af2">
    <w:name w:val="Body Text"/>
    <w:basedOn w:val="a"/>
    <w:link w:val="af4"/>
    <w:uiPriority w:val="99"/>
    <w:unhideWhenUsed/>
    <w:rsid w:val="004F6AA7"/>
    <w:pPr>
      <w:spacing w:after="120"/>
    </w:pPr>
  </w:style>
  <w:style w:type="character" w:customStyle="1" w:styleId="af4">
    <w:name w:val="Основной текст Знак"/>
    <w:link w:val="af2"/>
    <w:uiPriority w:val="99"/>
    <w:rsid w:val="004F6AA7"/>
    <w:rPr>
      <w:sz w:val="24"/>
    </w:rPr>
  </w:style>
  <w:style w:type="paragraph" w:styleId="af3">
    <w:name w:val="Block Text"/>
    <w:basedOn w:val="a"/>
    <w:semiHidden/>
    <w:unhideWhenUsed/>
    <w:rsid w:val="004F6AA7"/>
    <w:pPr>
      <w:spacing w:after="120"/>
      <w:ind w:left="1440" w:right="1440"/>
    </w:pPr>
  </w:style>
  <w:style w:type="paragraph" w:customStyle="1" w:styleId="Default">
    <w:name w:val="Default"/>
    <w:rsid w:val="008C217E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5">
    <w:name w:val="Title"/>
    <w:basedOn w:val="a"/>
    <w:link w:val="af6"/>
    <w:qFormat/>
    <w:rsid w:val="00C957B1"/>
    <w:pPr>
      <w:ind w:firstLine="680"/>
      <w:jc w:val="center"/>
    </w:pPr>
    <w:rPr>
      <w:rFonts w:eastAsia="Calibri"/>
      <w:sz w:val="28"/>
    </w:rPr>
  </w:style>
  <w:style w:type="character" w:customStyle="1" w:styleId="af6">
    <w:name w:val="Название Знак"/>
    <w:link w:val="af5"/>
    <w:rsid w:val="00C957B1"/>
    <w:rPr>
      <w:rFonts w:eastAsia="Calibri"/>
      <w:sz w:val="28"/>
    </w:rPr>
  </w:style>
  <w:style w:type="paragraph" w:styleId="af7">
    <w:name w:val="Normal (Web)"/>
    <w:basedOn w:val="a"/>
    <w:uiPriority w:val="99"/>
    <w:semiHidden/>
    <w:unhideWhenUsed/>
    <w:rsid w:val="004E70FA"/>
    <w:pPr>
      <w:spacing w:before="100" w:beforeAutospacing="1" w:after="100" w:afterAutospacing="1" w:line="240" w:lineRule="auto"/>
      <w:ind w:firstLine="0"/>
      <w:jc w:val="left"/>
    </w:pPr>
    <w:rPr>
      <w:szCs w:val="24"/>
    </w:rPr>
  </w:style>
  <w:style w:type="character" w:customStyle="1" w:styleId="apple-converted-space">
    <w:name w:val="apple-converted-space"/>
    <w:basedOn w:val="a0"/>
    <w:rsid w:val="004E70FA"/>
  </w:style>
  <w:style w:type="table" w:customStyle="1" w:styleId="13">
    <w:name w:val="Сетка таблицы1"/>
    <w:basedOn w:val="a1"/>
    <w:next w:val="a3"/>
    <w:uiPriority w:val="39"/>
    <w:rsid w:val="00CA4612"/>
    <w:pPr>
      <w:ind w:firstLine="709"/>
    </w:pPr>
    <w:rPr>
      <w:rFonts w:eastAsia="Calibri"/>
      <w:sz w:val="24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3">
    <w:name w:val="Body Text 2"/>
    <w:basedOn w:val="a"/>
    <w:link w:val="24"/>
    <w:uiPriority w:val="99"/>
    <w:unhideWhenUsed/>
    <w:rsid w:val="00CF2D57"/>
    <w:pPr>
      <w:spacing w:after="120" w:line="480" w:lineRule="auto"/>
    </w:pPr>
  </w:style>
  <w:style w:type="character" w:customStyle="1" w:styleId="24">
    <w:name w:val="Основной текст 2 Знак"/>
    <w:link w:val="23"/>
    <w:uiPriority w:val="99"/>
    <w:rsid w:val="00CF2D57"/>
    <w:rPr>
      <w:sz w:val="24"/>
    </w:rPr>
  </w:style>
  <w:style w:type="character" w:customStyle="1" w:styleId="40">
    <w:name w:val="Заголовок 4 Знак"/>
    <w:link w:val="4"/>
    <w:rsid w:val="00CF2D57"/>
    <w:rPr>
      <w:snapToGrid w:val="0"/>
      <w:sz w:val="28"/>
    </w:rPr>
  </w:style>
  <w:style w:type="character" w:customStyle="1" w:styleId="50">
    <w:name w:val="Заголовок 5 Знак"/>
    <w:link w:val="5"/>
    <w:rsid w:val="00CF2D57"/>
    <w:rPr>
      <w:b/>
      <w:bCs/>
      <w:i/>
      <w:iCs/>
      <w:sz w:val="26"/>
      <w:szCs w:val="26"/>
    </w:rPr>
  </w:style>
  <w:style w:type="character" w:customStyle="1" w:styleId="70">
    <w:name w:val="Заголовок 7 Знак"/>
    <w:link w:val="7"/>
    <w:rsid w:val="00CF2D57"/>
    <w:rPr>
      <w:sz w:val="24"/>
    </w:rPr>
  </w:style>
  <w:style w:type="character" w:customStyle="1" w:styleId="80">
    <w:name w:val="Заголовок 8 Знак"/>
    <w:link w:val="8"/>
    <w:rsid w:val="00CF2D57"/>
    <w:rPr>
      <w:rFonts w:ascii="Arial" w:hAnsi="Arial"/>
      <w:b/>
      <w:sz w:val="26"/>
    </w:rPr>
  </w:style>
  <w:style w:type="character" w:customStyle="1" w:styleId="90">
    <w:name w:val="Заголовок 9 Знак"/>
    <w:link w:val="9"/>
    <w:rsid w:val="00CF2D57"/>
    <w:rPr>
      <w:b/>
      <w:i/>
      <w:sz w:val="24"/>
    </w:rPr>
  </w:style>
  <w:style w:type="paragraph" w:customStyle="1" w:styleId="14">
    <w:name w:val="Обычный1"/>
    <w:rsid w:val="00CF2D57"/>
    <w:pPr>
      <w:widowControl w:val="0"/>
    </w:pPr>
    <w:rPr>
      <w:rFonts w:ascii="Peterburg" w:hAnsi="Peterburg"/>
      <w:snapToGrid w:val="0"/>
      <w:sz w:val="24"/>
      <w:lang w:val="en-GB"/>
    </w:rPr>
  </w:style>
  <w:style w:type="paragraph" w:styleId="af8">
    <w:name w:val="Body Text Indent"/>
    <w:basedOn w:val="a"/>
    <w:link w:val="af9"/>
    <w:semiHidden/>
    <w:rsid w:val="00CF2D57"/>
    <w:pPr>
      <w:spacing w:line="240" w:lineRule="auto"/>
      <w:ind w:firstLine="720"/>
    </w:pPr>
    <w:rPr>
      <w:sz w:val="28"/>
    </w:rPr>
  </w:style>
  <w:style w:type="character" w:customStyle="1" w:styleId="af9">
    <w:name w:val="Основной текст с отступом Знак"/>
    <w:link w:val="af8"/>
    <w:semiHidden/>
    <w:rsid w:val="00CF2D57"/>
    <w:rPr>
      <w:sz w:val="28"/>
    </w:rPr>
  </w:style>
  <w:style w:type="paragraph" w:customStyle="1" w:styleId="310">
    <w:name w:val="Заголовок 31"/>
    <w:basedOn w:val="14"/>
    <w:next w:val="14"/>
    <w:rsid w:val="00CF2D57"/>
    <w:pPr>
      <w:keepNext/>
      <w:widowControl/>
      <w:jc w:val="center"/>
    </w:pPr>
    <w:rPr>
      <w:rFonts w:ascii="Times New Roman" w:hAnsi="Times New Roman"/>
      <w:lang w:val="ru-RU"/>
    </w:rPr>
  </w:style>
  <w:style w:type="paragraph" w:styleId="32">
    <w:name w:val="Body Text 3"/>
    <w:basedOn w:val="a"/>
    <w:link w:val="33"/>
    <w:semiHidden/>
    <w:rsid w:val="00CF2D57"/>
    <w:pPr>
      <w:spacing w:line="240" w:lineRule="auto"/>
      <w:ind w:firstLine="0"/>
      <w:jc w:val="left"/>
    </w:pPr>
    <w:rPr>
      <w:rFonts w:ascii="Arial" w:hAnsi="Arial"/>
      <w:snapToGrid w:val="0"/>
      <w:sz w:val="28"/>
    </w:rPr>
  </w:style>
  <w:style w:type="character" w:customStyle="1" w:styleId="33">
    <w:name w:val="Основной текст 3 Знак"/>
    <w:link w:val="32"/>
    <w:semiHidden/>
    <w:rsid w:val="00CF2D57"/>
    <w:rPr>
      <w:rFonts w:ascii="Arial" w:hAnsi="Arial"/>
      <w:snapToGrid w:val="0"/>
      <w:sz w:val="28"/>
    </w:rPr>
  </w:style>
  <w:style w:type="character" w:styleId="afa">
    <w:name w:val="page number"/>
    <w:semiHidden/>
    <w:rsid w:val="00CF2D57"/>
    <w:rPr>
      <w:sz w:val="20"/>
    </w:rPr>
  </w:style>
  <w:style w:type="character" w:styleId="afb">
    <w:name w:val="line number"/>
    <w:semiHidden/>
    <w:rsid w:val="00CF2D57"/>
  </w:style>
  <w:style w:type="paragraph" w:styleId="25">
    <w:name w:val="Body Text Indent 2"/>
    <w:basedOn w:val="a"/>
    <w:link w:val="26"/>
    <w:semiHidden/>
    <w:rsid w:val="00CF2D57"/>
    <w:pPr>
      <w:spacing w:after="120" w:line="480" w:lineRule="auto"/>
      <w:ind w:left="283" w:firstLine="0"/>
      <w:jc w:val="left"/>
    </w:pPr>
    <w:rPr>
      <w:sz w:val="20"/>
    </w:rPr>
  </w:style>
  <w:style w:type="character" w:customStyle="1" w:styleId="26">
    <w:name w:val="Основной текст с отступом 2 Знак"/>
    <w:basedOn w:val="a0"/>
    <w:link w:val="25"/>
    <w:semiHidden/>
    <w:rsid w:val="00CF2D57"/>
  </w:style>
  <w:style w:type="paragraph" w:styleId="HTML">
    <w:name w:val="HTML Preformatted"/>
    <w:basedOn w:val="a"/>
    <w:link w:val="HTML0"/>
    <w:semiHidden/>
    <w:rsid w:val="00CF2D5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/>
      <w:color w:val="000000"/>
      <w:sz w:val="18"/>
      <w:szCs w:val="18"/>
    </w:rPr>
  </w:style>
  <w:style w:type="character" w:customStyle="1" w:styleId="HTML0">
    <w:name w:val="Стандартный HTML Знак"/>
    <w:link w:val="HTML"/>
    <w:semiHidden/>
    <w:rsid w:val="00CF2D57"/>
    <w:rPr>
      <w:rFonts w:ascii="Courier New" w:hAnsi="Courier New" w:cs="Courier New"/>
      <w:color w:val="000000"/>
      <w:sz w:val="18"/>
      <w:szCs w:val="18"/>
    </w:rPr>
  </w:style>
  <w:style w:type="paragraph" w:styleId="34">
    <w:name w:val="Body Text Indent 3"/>
    <w:basedOn w:val="a"/>
    <w:link w:val="35"/>
    <w:semiHidden/>
    <w:rsid w:val="00CF2D57"/>
    <w:pPr>
      <w:spacing w:after="120" w:line="240" w:lineRule="auto"/>
      <w:ind w:left="283" w:firstLine="0"/>
      <w:jc w:val="left"/>
    </w:pPr>
    <w:rPr>
      <w:sz w:val="16"/>
      <w:szCs w:val="16"/>
    </w:rPr>
  </w:style>
  <w:style w:type="character" w:customStyle="1" w:styleId="35">
    <w:name w:val="Основной текст с отступом 3 Знак"/>
    <w:link w:val="34"/>
    <w:semiHidden/>
    <w:rsid w:val="00CF2D57"/>
    <w:rPr>
      <w:sz w:val="16"/>
      <w:szCs w:val="16"/>
    </w:rPr>
  </w:style>
  <w:style w:type="paragraph" w:customStyle="1" w:styleId="ChapterTitle">
    <w:name w:val="Chapter Title"/>
    <w:basedOn w:val="a"/>
    <w:rsid w:val="00CF2D57"/>
    <w:pPr>
      <w:shd w:val="pct5" w:color="auto" w:fill="auto"/>
      <w:spacing w:line="240" w:lineRule="auto"/>
      <w:ind w:firstLine="0"/>
      <w:jc w:val="center"/>
    </w:pPr>
    <w:rPr>
      <w:rFonts w:ascii="Arial" w:hAnsi="Arial"/>
      <w:b/>
      <w:sz w:val="28"/>
      <w:lang w:val="en-GB"/>
    </w:rPr>
  </w:style>
  <w:style w:type="paragraph" w:customStyle="1" w:styleId="IauI7iue">
    <w:name w:val="IauI7iue"/>
    <w:rsid w:val="00CF2D57"/>
    <w:pPr>
      <w:widowControl w:val="0"/>
    </w:pPr>
    <w:rPr>
      <w:snapToGrid w:val="0"/>
    </w:rPr>
  </w:style>
  <w:style w:type="paragraph" w:customStyle="1" w:styleId="15">
    <w:name w:val="Название1"/>
    <w:basedOn w:val="14"/>
    <w:rsid w:val="00CF2D57"/>
    <w:pPr>
      <w:widowControl/>
      <w:jc w:val="center"/>
    </w:pPr>
    <w:rPr>
      <w:rFonts w:ascii="Times New Roman" w:hAnsi="Times New Roman"/>
      <w:snapToGrid/>
      <w:sz w:val="28"/>
      <w:lang w:val="ru-RU"/>
    </w:rPr>
  </w:style>
  <w:style w:type="paragraph" w:customStyle="1" w:styleId="210">
    <w:name w:val="Основной текст 21"/>
    <w:basedOn w:val="a"/>
    <w:rsid w:val="00CF2D57"/>
    <w:pPr>
      <w:ind w:right="-1" w:firstLine="0"/>
      <w:jc w:val="left"/>
    </w:pPr>
  </w:style>
  <w:style w:type="paragraph" w:customStyle="1" w:styleId="caaieiaie1">
    <w:name w:val="caaieiaie 1"/>
    <w:basedOn w:val="IauI7iue"/>
    <w:next w:val="af2"/>
    <w:rsid w:val="00CF2D57"/>
    <w:pPr>
      <w:keepNext/>
      <w:keepLines/>
      <w:spacing w:before="120" w:after="120"/>
      <w:jc w:val="center"/>
    </w:pPr>
    <w:rPr>
      <w:b/>
      <w:snapToGrid/>
      <w:sz w:val="24"/>
      <w:lang w:val="en-US"/>
    </w:rPr>
  </w:style>
  <w:style w:type="paragraph" w:customStyle="1" w:styleId="Iniiaiieoaeno">
    <w:name w:val="Iniiaiie oaeno"/>
    <w:basedOn w:val="IauI7iue"/>
    <w:rsid w:val="00CF2D57"/>
    <w:pPr>
      <w:jc w:val="both"/>
    </w:pPr>
    <w:rPr>
      <w:sz w:val="28"/>
    </w:rPr>
  </w:style>
  <w:style w:type="paragraph" w:customStyle="1" w:styleId="16">
    <w:name w:val="Стиль1"/>
    <w:rsid w:val="00CF2D57"/>
    <w:rPr>
      <w:snapToGrid w:val="0"/>
    </w:rPr>
  </w:style>
  <w:style w:type="character" w:styleId="afc">
    <w:name w:val="Strong"/>
    <w:uiPriority w:val="22"/>
    <w:qFormat/>
    <w:rsid w:val="00CF2D57"/>
    <w:rPr>
      <w:b/>
    </w:rPr>
  </w:style>
  <w:style w:type="paragraph" w:customStyle="1" w:styleId="I7">
    <w:name w:val="ОбыI7ный"/>
    <w:rsid w:val="00CF2D57"/>
    <w:pPr>
      <w:widowControl w:val="0"/>
    </w:pPr>
    <w:rPr>
      <w:snapToGrid w:val="0"/>
    </w:rPr>
  </w:style>
  <w:style w:type="paragraph" w:customStyle="1" w:styleId="17">
    <w:name w:val="Основной текст1"/>
    <w:basedOn w:val="a"/>
    <w:rsid w:val="00CF2D57"/>
    <w:pPr>
      <w:widowControl w:val="0"/>
      <w:spacing w:line="240" w:lineRule="auto"/>
      <w:ind w:firstLine="0"/>
    </w:pPr>
    <w:rPr>
      <w:snapToGrid w:val="0"/>
    </w:rPr>
  </w:style>
  <w:style w:type="paragraph" w:customStyle="1" w:styleId="211">
    <w:name w:val="Заголовок 21"/>
    <w:basedOn w:val="14"/>
    <w:next w:val="14"/>
    <w:rsid w:val="00CF2D57"/>
    <w:pPr>
      <w:keepNext/>
      <w:jc w:val="both"/>
    </w:pPr>
    <w:rPr>
      <w:rFonts w:ascii="Times New Roman" w:hAnsi="Times New Roman"/>
      <w:lang w:val="en-US"/>
    </w:rPr>
  </w:style>
  <w:style w:type="paragraph" w:customStyle="1" w:styleId="afd">
    <w:name w:val="Готовый"/>
    <w:basedOn w:val="a"/>
    <w:rsid w:val="00CF2D57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line="240" w:lineRule="auto"/>
      <w:ind w:firstLine="0"/>
      <w:jc w:val="left"/>
    </w:pPr>
    <w:rPr>
      <w:rFonts w:ascii="Courier New" w:hAnsi="Courier New"/>
      <w:snapToGrid w:val="0"/>
      <w:sz w:val="20"/>
    </w:rPr>
  </w:style>
  <w:style w:type="paragraph" w:customStyle="1" w:styleId="18">
    <w:name w:val="Текст1"/>
    <w:basedOn w:val="a"/>
    <w:rsid w:val="00CF2D57"/>
    <w:pPr>
      <w:overflowPunct w:val="0"/>
      <w:autoSpaceDE w:val="0"/>
      <w:autoSpaceDN w:val="0"/>
      <w:adjustRightInd w:val="0"/>
      <w:spacing w:line="240" w:lineRule="auto"/>
      <w:ind w:firstLine="0"/>
      <w:jc w:val="left"/>
      <w:textAlignment w:val="baseline"/>
    </w:pPr>
    <w:rPr>
      <w:rFonts w:ascii="Courier New" w:hAnsi="Courier New"/>
      <w:sz w:val="20"/>
    </w:rPr>
  </w:style>
  <w:style w:type="paragraph" w:customStyle="1" w:styleId="2p">
    <w:name w:val="Заголовок 2p"/>
    <w:basedOn w:val="2"/>
    <w:next w:val="a"/>
    <w:rsid w:val="00CF2D57"/>
    <w:pPr>
      <w:ind w:firstLine="720"/>
    </w:pPr>
    <w:rPr>
      <w:rFonts w:ascii="Times New Roman" w:hAnsi="Times New Roman"/>
      <w:bCs w:val="0"/>
      <w:i w:val="0"/>
      <w:iCs w:val="0"/>
      <w:sz w:val="26"/>
      <w:szCs w:val="20"/>
    </w:rPr>
  </w:style>
  <w:style w:type="paragraph" w:styleId="afe">
    <w:name w:val="Plain Text"/>
    <w:basedOn w:val="a"/>
    <w:link w:val="aff"/>
    <w:semiHidden/>
    <w:rsid w:val="00CF2D57"/>
    <w:pPr>
      <w:ind w:firstLine="720"/>
    </w:pPr>
    <w:rPr>
      <w:rFonts w:ascii="Courier New" w:hAnsi="Courier New"/>
      <w:sz w:val="20"/>
    </w:rPr>
  </w:style>
  <w:style w:type="character" w:customStyle="1" w:styleId="aff">
    <w:name w:val="Текст Знак"/>
    <w:link w:val="afe"/>
    <w:semiHidden/>
    <w:rsid w:val="00CF2D57"/>
    <w:rPr>
      <w:rFonts w:ascii="Courier New" w:hAnsi="Courier New"/>
    </w:rPr>
  </w:style>
  <w:style w:type="paragraph" w:customStyle="1" w:styleId="19">
    <w:name w:val="заголовок 1ц"/>
    <w:basedOn w:val="1a"/>
    <w:rsid w:val="00CF2D57"/>
    <w:pPr>
      <w:ind w:firstLine="0"/>
      <w:jc w:val="center"/>
    </w:pPr>
  </w:style>
  <w:style w:type="paragraph" w:customStyle="1" w:styleId="1a">
    <w:name w:val="заголовок 1"/>
    <w:basedOn w:val="a"/>
    <w:next w:val="a"/>
    <w:autoRedefine/>
    <w:rsid w:val="00CF2D57"/>
    <w:pPr>
      <w:keepNext/>
      <w:pageBreakBefore/>
      <w:spacing w:before="480" w:after="360" w:line="240" w:lineRule="auto"/>
      <w:ind w:firstLine="720"/>
      <w:jc w:val="left"/>
      <w:outlineLvl w:val="0"/>
    </w:pPr>
    <w:rPr>
      <w:b/>
      <w:sz w:val="28"/>
    </w:rPr>
  </w:style>
  <w:style w:type="paragraph" w:styleId="aff0">
    <w:name w:val="caption"/>
    <w:basedOn w:val="a"/>
    <w:next w:val="a"/>
    <w:qFormat/>
    <w:rsid w:val="00CF2D57"/>
    <w:pPr>
      <w:tabs>
        <w:tab w:val="left" w:pos="567"/>
      </w:tabs>
      <w:spacing w:line="240" w:lineRule="auto"/>
      <w:ind w:firstLine="0"/>
      <w:jc w:val="left"/>
    </w:pPr>
    <w:rPr>
      <w:b/>
      <w:sz w:val="28"/>
      <w:lang w:val="en-US"/>
    </w:rPr>
  </w:style>
  <w:style w:type="paragraph" w:customStyle="1" w:styleId="BodyText1">
    <w:name w:val="Body Text1"/>
    <w:basedOn w:val="a"/>
    <w:rsid w:val="00CF2D57"/>
    <w:pPr>
      <w:widowControl w:val="0"/>
      <w:spacing w:line="240" w:lineRule="auto"/>
      <w:ind w:firstLine="0"/>
    </w:pPr>
    <w:rPr>
      <w:snapToGrid w:val="0"/>
    </w:rPr>
  </w:style>
  <w:style w:type="character" w:customStyle="1" w:styleId="aps-heading">
    <w:name w:val="aps-heading"/>
    <w:rsid w:val="00CF2D57"/>
  </w:style>
  <w:style w:type="paragraph" w:styleId="aff1">
    <w:name w:val="List Paragraph"/>
    <w:basedOn w:val="a"/>
    <w:link w:val="aff2"/>
    <w:uiPriority w:val="34"/>
    <w:qFormat/>
    <w:rsid w:val="00915353"/>
    <w:pPr>
      <w:spacing w:after="200" w:line="276" w:lineRule="auto"/>
      <w:ind w:left="720" w:firstLine="0"/>
      <w:contextualSpacing/>
      <w:jc w:val="left"/>
    </w:pPr>
    <w:rPr>
      <w:rFonts w:ascii="Calibri" w:eastAsia="Calibri" w:hAnsi="Calibri"/>
      <w:sz w:val="22"/>
      <w:szCs w:val="22"/>
      <w:lang w:eastAsia="en-US"/>
    </w:rPr>
  </w:style>
  <w:style w:type="character" w:customStyle="1" w:styleId="aff2">
    <w:name w:val="Абзац списка Знак"/>
    <w:link w:val="aff1"/>
    <w:uiPriority w:val="34"/>
    <w:locked/>
    <w:rsid w:val="00915353"/>
    <w:rPr>
      <w:rFonts w:ascii="Calibri" w:eastAsia="Calibri" w:hAnsi="Calibri"/>
      <w:sz w:val="22"/>
      <w:szCs w:val="22"/>
      <w:lang w:eastAsia="en-US"/>
    </w:rPr>
  </w:style>
  <w:style w:type="character" w:customStyle="1" w:styleId="entryauthor">
    <w:name w:val="entryauthor"/>
    <w:rsid w:val="00AC0ED0"/>
  </w:style>
  <w:style w:type="character" w:customStyle="1" w:styleId="searchresultjournal">
    <w:name w:val="searchresultjournal"/>
    <w:rsid w:val="00AC0ED0"/>
  </w:style>
  <w:style w:type="paragraph" w:customStyle="1" w:styleId="frfield">
    <w:name w:val="fr_field"/>
    <w:basedOn w:val="a"/>
    <w:rsid w:val="004C274E"/>
    <w:pPr>
      <w:spacing w:before="100" w:beforeAutospacing="1" w:after="100" w:afterAutospacing="1" w:line="240" w:lineRule="auto"/>
      <w:ind w:firstLine="0"/>
      <w:jc w:val="left"/>
    </w:pPr>
    <w:rPr>
      <w:szCs w:val="24"/>
    </w:rPr>
  </w:style>
  <w:style w:type="character" w:customStyle="1" w:styleId="nowrap">
    <w:name w:val="nowrap"/>
    <w:rsid w:val="004C274E"/>
  </w:style>
  <w:style w:type="paragraph" w:customStyle="1" w:styleId="Style2">
    <w:name w:val="Style2"/>
    <w:basedOn w:val="a"/>
    <w:uiPriority w:val="99"/>
    <w:rsid w:val="004F7277"/>
    <w:pPr>
      <w:widowControl w:val="0"/>
      <w:autoSpaceDE w:val="0"/>
      <w:autoSpaceDN w:val="0"/>
      <w:adjustRightInd w:val="0"/>
      <w:spacing w:line="403" w:lineRule="exact"/>
      <w:ind w:firstLine="350"/>
    </w:pPr>
    <w:rPr>
      <w:rFonts w:ascii="Century Schoolbook" w:hAnsi="Century Schoolbook"/>
      <w:szCs w:val="24"/>
    </w:rPr>
  </w:style>
  <w:style w:type="character" w:customStyle="1" w:styleId="FontStyle30">
    <w:name w:val="Font Style30"/>
    <w:uiPriority w:val="99"/>
    <w:rsid w:val="004F7277"/>
    <w:rPr>
      <w:rFonts w:ascii="Century Schoolbook" w:hAnsi="Century Schoolbook" w:cs="Century Schoolbook"/>
      <w:i/>
      <w:iCs/>
      <w:spacing w:val="10"/>
      <w:sz w:val="18"/>
      <w:szCs w:val="18"/>
    </w:rPr>
  </w:style>
  <w:style w:type="character" w:customStyle="1" w:styleId="FontStyle33">
    <w:name w:val="Font Style33"/>
    <w:uiPriority w:val="99"/>
    <w:rsid w:val="004F7277"/>
    <w:rPr>
      <w:rFonts w:ascii="Century Schoolbook" w:hAnsi="Century Schoolbook" w:cs="Century Schoolbook"/>
      <w:sz w:val="18"/>
      <w:szCs w:val="18"/>
    </w:rPr>
  </w:style>
  <w:style w:type="character" w:customStyle="1" w:styleId="FontStyle32">
    <w:name w:val="Font Style32"/>
    <w:uiPriority w:val="99"/>
    <w:rsid w:val="004F7277"/>
    <w:rPr>
      <w:rFonts w:ascii="Century Schoolbook" w:hAnsi="Century Schoolbook" w:cs="Century Schoolbook"/>
      <w:b/>
      <w:bCs/>
      <w:sz w:val="18"/>
      <w:szCs w:val="18"/>
    </w:rPr>
  </w:style>
  <w:style w:type="character" w:customStyle="1" w:styleId="mjx-char">
    <w:name w:val="mjx-char"/>
    <w:rsid w:val="004F7277"/>
    <w:rPr>
      <w:rFonts w:cs="Times New Roman"/>
    </w:rPr>
  </w:style>
  <w:style w:type="character" w:styleId="aff3">
    <w:name w:val="Emphasis"/>
    <w:uiPriority w:val="20"/>
    <w:qFormat/>
    <w:rsid w:val="004F7277"/>
    <w:rPr>
      <w:rFonts w:cs="Times New Roman"/>
      <w:i/>
      <w:iCs/>
    </w:rPr>
  </w:style>
  <w:style w:type="paragraph" w:customStyle="1" w:styleId="Style1">
    <w:name w:val="Style1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</w:pPr>
    <w:rPr>
      <w:rFonts w:ascii="Century Schoolbook" w:hAnsi="Century Schoolbook"/>
      <w:szCs w:val="24"/>
    </w:rPr>
  </w:style>
  <w:style w:type="paragraph" w:customStyle="1" w:styleId="Style3">
    <w:name w:val="Style3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paragraph" w:customStyle="1" w:styleId="Style5">
    <w:name w:val="Style5"/>
    <w:basedOn w:val="a"/>
    <w:link w:val="Style50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</w:pPr>
    <w:rPr>
      <w:rFonts w:ascii="Century Schoolbook" w:hAnsi="Century Schoolbook"/>
      <w:szCs w:val="24"/>
    </w:rPr>
  </w:style>
  <w:style w:type="paragraph" w:customStyle="1" w:styleId="Style6">
    <w:name w:val="Style6"/>
    <w:basedOn w:val="a"/>
    <w:uiPriority w:val="99"/>
    <w:rsid w:val="004F7277"/>
    <w:pPr>
      <w:widowControl w:val="0"/>
      <w:autoSpaceDE w:val="0"/>
      <w:autoSpaceDN w:val="0"/>
      <w:adjustRightInd w:val="0"/>
      <w:spacing w:line="403" w:lineRule="exact"/>
      <w:ind w:firstLine="350"/>
    </w:pPr>
    <w:rPr>
      <w:rFonts w:ascii="Century Schoolbook" w:hAnsi="Century Schoolbook"/>
      <w:szCs w:val="24"/>
    </w:rPr>
  </w:style>
  <w:style w:type="paragraph" w:customStyle="1" w:styleId="Style8">
    <w:name w:val="Style8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paragraph" w:customStyle="1" w:styleId="Style9">
    <w:name w:val="Style9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paragraph" w:customStyle="1" w:styleId="Style10">
    <w:name w:val="Style10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character" w:customStyle="1" w:styleId="FontStyle13">
    <w:name w:val="Font Style13"/>
    <w:basedOn w:val="a0"/>
    <w:uiPriority w:val="99"/>
    <w:rsid w:val="004F7277"/>
    <w:rPr>
      <w:rFonts w:ascii="Century Schoolbook" w:hAnsi="Century Schoolbook" w:cs="Century Schoolbook"/>
      <w:sz w:val="20"/>
      <w:szCs w:val="20"/>
    </w:rPr>
  </w:style>
  <w:style w:type="character" w:customStyle="1" w:styleId="FontStyle15">
    <w:name w:val="Font Style15"/>
    <w:basedOn w:val="a0"/>
    <w:uiPriority w:val="99"/>
    <w:rsid w:val="004F7277"/>
    <w:rPr>
      <w:rFonts w:ascii="Century Schoolbook" w:hAnsi="Century Schoolbook" w:cs="Century Schoolbook"/>
      <w:spacing w:val="20"/>
      <w:sz w:val="20"/>
      <w:szCs w:val="20"/>
    </w:rPr>
  </w:style>
  <w:style w:type="character" w:customStyle="1" w:styleId="FontStyle16">
    <w:name w:val="Font Style16"/>
    <w:basedOn w:val="a0"/>
    <w:uiPriority w:val="99"/>
    <w:rsid w:val="004F7277"/>
    <w:rPr>
      <w:rFonts w:ascii="Century Schoolbook" w:hAnsi="Century Schoolbook" w:cs="Century Schoolbook"/>
      <w:spacing w:val="-20"/>
      <w:sz w:val="22"/>
      <w:szCs w:val="22"/>
    </w:rPr>
  </w:style>
  <w:style w:type="character" w:customStyle="1" w:styleId="FontStyle17">
    <w:name w:val="Font Style17"/>
    <w:basedOn w:val="a0"/>
    <w:uiPriority w:val="99"/>
    <w:rsid w:val="004F7277"/>
    <w:rPr>
      <w:rFonts w:ascii="Century Schoolbook" w:hAnsi="Century Schoolbook" w:cs="Century Schoolbook"/>
      <w:sz w:val="18"/>
      <w:szCs w:val="18"/>
    </w:rPr>
  </w:style>
  <w:style w:type="character" w:customStyle="1" w:styleId="FontStyle18">
    <w:name w:val="Font Style18"/>
    <w:basedOn w:val="a0"/>
    <w:uiPriority w:val="99"/>
    <w:rsid w:val="004F7277"/>
    <w:rPr>
      <w:rFonts w:ascii="MS Reference Sans Serif" w:hAnsi="MS Reference Sans Serif" w:cs="MS Reference Sans Serif"/>
      <w:sz w:val="18"/>
      <w:szCs w:val="18"/>
    </w:rPr>
  </w:style>
  <w:style w:type="character" w:customStyle="1" w:styleId="FontStyle19">
    <w:name w:val="Font Style19"/>
    <w:basedOn w:val="a0"/>
    <w:uiPriority w:val="99"/>
    <w:rsid w:val="004F7277"/>
    <w:rPr>
      <w:rFonts w:ascii="Century Schoolbook" w:hAnsi="Century Schoolbook" w:cs="Century Schoolbook"/>
      <w:i/>
      <w:iCs/>
      <w:spacing w:val="10"/>
      <w:sz w:val="20"/>
      <w:szCs w:val="20"/>
    </w:rPr>
  </w:style>
  <w:style w:type="paragraph" w:customStyle="1" w:styleId="MTDisplayEquation">
    <w:name w:val="MTDisplayEquation"/>
    <w:basedOn w:val="a"/>
    <w:next w:val="a"/>
    <w:link w:val="MTDisplayEquation0"/>
    <w:rsid w:val="004F7277"/>
    <w:pPr>
      <w:tabs>
        <w:tab w:val="center" w:pos="4820"/>
        <w:tab w:val="right" w:pos="9640"/>
      </w:tabs>
      <w:autoSpaceDE w:val="0"/>
      <w:autoSpaceDN w:val="0"/>
      <w:adjustRightInd w:val="0"/>
      <w:ind w:firstLine="0"/>
      <w:jc w:val="left"/>
    </w:pPr>
    <w:rPr>
      <w:rFonts w:ascii="Century Schoolbook" w:hAnsi="Century Schoolbook"/>
      <w:szCs w:val="24"/>
    </w:rPr>
  </w:style>
  <w:style w:type="character" w:customStyle="1" w:styleId="Style50">
    <w:name w:val="Style5 Знак"/>
    <w:basedOn w:val="a0"/>
    <w:link w:val="Style5"/>
    <w:uiPriority w:val="99"/>
    <w:locked/>
    <w:rsid w:val="004F7277"/>
    <w:rPr>
      <w:rFonts w:ascii="Century Schoolbook" w:hAnsi="Century Schoolbook"/>
      <w:sz w:val="24"/>
      <w:szCs w:val="24"/>
    </w:rPr>
  </w:style>
  <w:style w:type="character" w:customStyle="1" w:styleId="MTDisplayEquation0">
    <w:name w:val="MTDisplayEquation Знак"/>
    <w:basedOn w:val="Style50"/>
    <w:link w:val="MTDisplayEquation"/>
    <w:locked/>
    <w:rsid w:val="004F7277"/>
    <w:rPr>
      <w:rFonts w:ascii="Century Schoolbook" w:hAnsi="Century Schoolbook"/>
      <w:sz w:val="24"/>
      <w:szCs w:val="24"/>
    </w:rPr>
  </w:style>
  <w:style w:type="paragraph" w:customStyle="1" w:styleId="Style11">
    <w:name w:val="Style11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paragraph" w:customStyle="1" w:styleId="Style12">
    <w:name w:val="Style12"/>
    <w:basedOn w:val="a"/>
    <w:uiPriority w:val="99"/>
    <w:rsid w:val="004F7277"/>
    <w:pPr>
      <w:widowControl w:val="0"/>
      <w:autoSpaceDE w:val="0"/>
      <w:autoSpaceDN w:val="0"/>
      <w:adjustRightInd w:val="0"/>
      <w:spacing w:line="404" w:lineRule="exact"/>
      <w:ind w:firstLine="0"/>
    </w:pPr>
    <w:rPr>
      <w:rFonts w:ascii="Century Schoolbook" w:hAnsi="Century Schoolbook"/>
      <w:szCs w:val="24"/>
    </w:rPr>
  </w:style>
  <w:style w:type="character" w:customStyle="1" w:styleId="FontStyle23">
    <w:name w:val="Font Style23"/>
    <w:basedOn w:val="a0"/>
    <w:uiPriority w:val="99"/>
    <w:rsid w:val="004F7277"/>
    <w:rPr>
      <w:rFonts w:ascii="Franklin Gothic Book" w:hAnsi="Franklin Gothic Book" w:cs="Franklin Gothic Book"/>
      <w:spacing w:val="-20"/>
      <w:sz w:val="20"/>
      <w:szCs w:val="20"/>
    </w:rPr>
  </w:style>
  <w:style w:type="character" w:customStyle="1" w:styleId="FontStyle24">
    <w:name w:val="Font Style24"/>
    <w:basedOn w:val="a0"/>
    <w:uiPriority w:val="99"/>
    <w:rsid w:val="004F7277"/>
    <w:rPr>
      <w:rFonts w:ascii="Century Schoolbook" w:hAnsi="Century Schoolbook" w:cs="Century Schoolbook"/>
      <w:i/>
      <w:iCs/>
      <w:spacing w:val="10"/>
      <w:sz w:val="14"/>
      <w:szCs w:val="14"/>
    </w:rPr>
  </w:style>
  <w:style w:type="character" w:customStyle="1" w:styleId="FontStyle27">
    <w:name w:val="Font Style27"/>
    <w:basedOn w:val="a0"/>
    <w:uiPriority w:val="99"/>
    <w:rsid w:val="004F7277"/>
    <w:rPr>
      <w:rFonts w:ascii="Century Schoolbook" w:hAnsi="Century Schoolbook" w:cs="Century Schoolbook"/>
      <w:i/>
      <w:iCs/>
      <w:smallCaps/>
      <w:sz w:val="18"/>
      <w:szCs w:val="18"/>
    </w:rPr>
  </w:style>
  <w:style w:type="character" w:customStyle="1" w:styleId="FontStyle29">
    <w:name w:val="Font Style29"/>
    <w:basedOn w:val="a0"/>
    <w:uiPriority w:val="99"/>
    <w:rsid w:val="004F7277"/>
    <w:rPr>
      <w:rFonts w:ascii="Century Schoolbook" w:hAnsi="Century Schoolbook" w:cs="Century Schoolbook"/>
      <w:b/>
      <w:bCs/>
      <w:spacing w:val="10"/>
      <w:sz w:val="12"/>
      <w:szCs w:val="12"/>
    </w:rPr>
  </w:style>
  <w:style w:type="character" w:customStyle="1" w:styleId="FontStyle25">
    <w:name w:val="Font Style25"/>
    <w:basedOn w:val="a0"/>
    <w:uiPriority w:val="99"/>
    <w:rsid w:val="004F7277"/>
    <w:rPr>
      <w:rFonts w:ascii="Century Schoolbook" w:hAnsi="Century Schoolbook" w:cs="Century Schoolbook"/>
      <w:b/>
      <w:bCs/>
      <w:i/>
      <w:iCs/>
      <w:spacing w:val="10"/>
      <w:sz w:val="20"/>
      <w:szCs w:val="20"/>
    </w:rPr>
  </w:style>
  <w:style w:type="character" w:customStyle="1" w:styleId="FontStyle28">
    <w:name w:val="Font Style28"/>
    <w:basedOn w:val="a0"/>
    <w:uiPriority w:val="99"/>
    <w:rsid w:val="004F7277"/>
    <w:rPr>
      <w:rFonts w:ascii="Century Schoolbook" w:hAnsi="Century Schoolbook" w:cs="Century Schoolbook"/>
      <w:sz w:val="28"/>
      <w:szCs w:val="28"/>
    </w:rPr>
  </w:style>
  <w:style w:type="character" w:styleId="aff4">
    <w:name w:val="Placeholder Text"/>
    <w:basedOn w:val="a0"/>
    <w:uiPriority w:val="99"/>
    <w:semiHidden/>
    <w:rsid w:val="00655EB4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line number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63A4"/>
    <w:pPr>
      <w:spacing w:line="360" w:lineRule="auto"/>
      <w:ind w:firstLine="709"/>
      <w:jc w:val="both"/>
    </w:pPr>
    <w:rPr>
      <w:sz w:val="24"/>
    </w:rPr>
  </w:style>
  <w:style w:type="paragraph" w:styleId="1">
    <w:name w:val="heading 1"/>
    <w:basedOn w:val="a"/>
    <w:next w:val="a"/>
    <w:link w:val="10"/>
    <w:uiPriority w:val="9"/>
    <w:qFormat/>
    <w:rsid w:val="00455BA5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uiPriority w:val="9"/>
    <w:unhideWhenUsed/>
    <w:qFormat/>
    <w:rsid w:val="00455BA5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455BA5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paragraph" w:styleId="4">
    <w:name w:val="heading 4"/>
    <w:basedOn w:val="a"/>
    <w:next w:val="a"/>
    <w:link w:val="40"/>
    <w:qFormat/>
    <w:rsid w:val="00CF2D57"/>
    <w:pPr>
      <w:keepNext/>
      <w:spacing w:line="240" w:lineRule="auto"/>
      <w:ind w:firstLine="0"/>
      <w:outlineLvl w:val="3"/>
    </w:pPr>
    <w:rPr>
      <w:snapToGrid w:val="0"/>
      <w:sz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CF2D57"/>
    <w:pPr>
      <w:spacing w:before="240" w:after="60" w:line="240" w:lineRule="auto"/>
      <w:ind w:firstLine="0"/>
      <w:jc w:val="left"/>
      <w:outlineLvl w:val="4"/>
    </w:pPr>
    <w:rPr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"/>
    <w:next w:val="a"/>
    <w:link w:val="60"/>
    <w:uiPriority w:val="9"/>
    <w:unhideWhenUsed/>
    <w:qFormat/>
    <w:rsid w:val="002F6341"/>
    <w:pPr>
      <w:spacing w:before="240" w:after="60"/>
      <w:outlineLvl w:val="5"/>
    </w:pPr>
    <w:rPr>
      <w:rFonts w:ascii="Calibri" w:hAnsi="Calibri"/>
      <w:b/>
      <w:bCs/>
      <w:sz w:val="22"/>
      <w:szCs w:val="22"/>
      <w:lang w:val="x-none" w:eastAsia="x-none"/>
    </w:rPr>
  </w:style>
  <w:style w:type="paragraph" w:styleId="7">
    <w:name w:val="heading 7"/>
    <w:basedOn w:val="a"/>
    <w:next w:val="a"/>
    <w:link w:val="70"/>
    <w:qFormat/>
    <w:rsid w:val="00CF2D57"/>
    <w:pPr>
      <w:keepNext/>
      <w:spacing w:line="240" w:lineRule="auto"/>
      <w:ind w:firstLine="0"/>
      <w:jc w:val="left"/>
      <w:outlineLvl w:val="6"/>
    </w:pPr>
    <w:rPr>
      <w:lang w:val="x-none" w:eastAsia="x-none"/>
    </w:rPr>
  </w:style>
  <w:style w:type="paragraph" w:styleId="8">
    <w:name w:val="heading 8"/>
    <w:basedOn w:val="a"/>
    <w:next w:val="a"/>
    <w:link w:val="80"/>
    <w:qFormat/>
    <w:rsid w:val="00CF2D57"/>
    <w:pPr>
      <w:keepNext/>
      <w:numPr>
        <w:numId w:val="1"/>
      </w:numPr>
      <w:spacing w:line="240" w:lineRule="auto"/>
      <w:ind w:left="0" w:firstLine="0"/>
      <w:jc w:val="left"/>
      <w:outlineLvl w:val="7"/>
    </w:pPr>
    <w:rPr>
      <w:rFonts w:ascii="Arial" w:hAnsi="Arial"/>
      <w:b/>
      <w:sz w:val="26"/>
      <w:lang w:val="x-none" w:eastAsia="x-none"/>
    </w:rPr>
  </w:style>
  <w:style w:type="paragraph" w:styleId="9">
    <w:name w:val="heading 9"/>
    <w:basedOn w:val="a"/>
    <w:next w:val="a"/>
    <w:link w:val="90"/>
    <w:qFormat/>
    <w:rsid w:val="00CF2D57"/>
    <w:pPr>
      <w:keepNext/>
      <w:tabs>
        <w:tab w:val="left" w:pos="360"/>
      </w:tabs>
      <w:spacing w:line="240" w:lineRule="auto"/>
      <w:ind w:firstLine="0"/>
      <w:jc w:val="center"/>
      <w:outlineLvl w:val="8"/>
    </w:pPr>
    <w:rPr>
      <w:b/>
      <w:i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7233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771DB"/>
    <w:rPr>
      <w:rFonts w:ascii="Tahoma" w:hAnsi="Tahoma"/>
      <w:sz w:val="16"/>
      <w:szCs w:val="16"/>
      <w:lang w:val="x-none" w:eastAsia="x-none"/>
    </w:rPr>
  </w:style>
  <w:style w:type="character" w:customStyle="1" w:styleId="a5">
    <w:name w:val="Текст выноски Знак"/>
    <w:link w:val="a4"/>
    <w:uiPriority w:val="99"/>
    <w:semiHidden/>
    <w:rsid w:val="003771DB"/>
    <w:rPr>
      <w:rFonts w:ascii="Tahoma" w:hAnsi="Tahoma" w:cs="Tahoma"/>
      <w:sz w:val="16"/>
      <w:szCs w:val="16"/>
    </w:rPr>
  </w:style>
  <w:style w:type="paragraph" w:customStyle="1" w:styleId="a6">
    <w:name w:val="Мой текст"/>
    <w:basedOn w:val="a"/>
    <w:qFormat/>
    <w:rsid w:val="00E757C8"/>
    <w:pPr>
      <w:ind w:firstLine="624"/>
    </w:pPr>
    <w:rPr>
      <w:szCs w:val="24"/>
    </w:rPr>
  </w:style>
  <w:style w:type="paragraph" w:customStyle="1" w:styleId="s3">
    <w:name w:val="s3"/>
    <w:basedOn w:val="a"/>
    <w:qFormat/>
    <w:rsid w:val="002076CB"/>
    <w:rPr>
      <w:b/>
    </w:rPr>
  </w:style>
  <w:style w:type="paragraph" w:customStyle="1" w:styleId="s2">
    <w:name w:val="s2"/>
    <w:basedOn w:val="s3"/>
    <w:next w:val="a"/>
    <w:qFormat/>
    <w:rsid w:val="00A163A4"/>
    <w:rPr>
      <w:b w:val="0"/>
    </w:rPr>
  </w:style>
  <w:style w:type="paragraph" w:customStyle="1" w:styleId="s1">
    <w:name w:val="s1"/>
    <w:basedOn w:val="s2"/>
    <w:qFormat/>
    <w:rsid w:val="002076CB"/>
  </w:style>
  <w:style w:type="paragraph" w:customStyle="1" w:styleId="p">
    <w:name w:val="p"/>
    <w:basedOn w:val="a"/>
    <w:qFormat/>
    <w:rsid w:val="00DC121C"/>
    <w:pPr>
      <w:ind w:firstLine="0"/>
      <w:jc w:val="center"/>
    </w:pPr>
  </w:style>
  <w:style w:type="paragraph" w:customStyle="1" w:styleId="a7">
    <w:name w:val="т"/>
    <w:basedOn w:val="a"/>
    <w:qFormat/>
    <w:rsid w:val="00427AE3"/>
    <w:pPr>
      <w:spacing w:line="240" w:lineRule="auto"/>
      <w:ind w:firstLine="0"/>
    </w:pPr>
    <w:rPr>
      <w:lang w:val="en-US"/>
    </w:rPr>
  </w:style>
  <w:style w:type="paragraph" w:styleId="a8">
    <w:name w:val="header"/>
    <w:basedOn w:val="a"/>
    <w:link w:val="a9"/>
    <w:uiPriority w:val="99"/>
    <w:unhideWhenUsed/>
    <w:rsid w:val="00437CD2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Верхний колонтитул Знак"/>
    <w:link w:val="a8"/>
    <w:uiPriority w:val="99"/>
    <w:rsid w:val="00437CD2"/>
    <w:rPr>
      <w:sz w:val="24"/>
    </w:rPr>
  </w:style>
  <w:style w:type="paragraph" w:styleId="aa">
    <w:name w:val="footer"/>
    <w:basedOn w:val="a"/>
    <w:link w:val="ab"/>
    <w:uiPriority w:val="99"/>
    <w:unhideWhenUsed/>
    <w:rsid w:val="00437CD2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b">
    <w:name w:val="Нижний колонтитул Знак"/>
    <w:link w:val="aa"/>
    <w:uiPriority w:val="99"/>
    <w:rsid w:val="00437CD2"/>
    <w:rPr>
      <w:sz w:val="24"/>
    </w:rPr>
  </w:style>
  <w:style w:type="character" w:customStyle="1" w:styleId="30">
    <w:name w:val="Заголовок 3 Знак"/>
    <w:link w:val="3"/>
    <w:uiPriority w:val="9"/>
    <w:rsid w:val="00455BA5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20">
    <w:name w:val="Заголовок 2 Знак"/>
    <w:link w:val="2"/>
    <w:uiPriority w:val="9"/>
    <w:semiHidden/>
    <w:rsid w:val="00455BA5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10">
    <w:name w:val="Заголовок 1 Знак"/>
    <w:link w:val="1"/>
    <w:uiPriority w:val="9"/>
    <w:rsid w:val="00455BA5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AD4F9A"/>
    <w:pPr>
      <w:tabs>
        <w:tab w:val="right" w:leader="dot" w:pos="9628"/>
      </w:tabs>
      <w:ind w:firstLine="0"/>
      <w:jc w:val="center"/>
    </w:pPr>
    <w:rPr>
      <w:noProof/>
      <w:color w:val="000000"/>
    </w:rPr>
  </w:style>
  <w:style w:type="paragraph" w:styleId="21">
    <w:name w:val="toc 2"/>
    <w:basedOn w:val="a"/>
    <w:next w:val="a"/>
    <w:autoRedefine/>
    <w:uiPriority w:val="39"/>
    <w:unhideWhenUsed/>
    <w:rsid w:val="00455BA5"/>
    <w:pPr>
      <w:ind w:left="240"/>
    </w:pPr>
  </w:style>
  <w:style w:type="paragraph" w:styleId="31">
    <w:name w:val="toc 3"/>
    <w:basedOn w:val="a"/>
    <w:next w:val="a"/>
    <w:autoRedefine/>
    <w:uiPriority w:val="39"/>
    <w:unhideWhenUsed/>
    <w:rsid w:val="00455BA5"/>
    <w:pPr>
      <w:ind w:left="480"/>
    </w:pPr>
  </w:style>
  <w:style w:type="character" w:styleId="ac">
    <w:name w:val="Hyperlink"/>
    <w:unhideWhenUsed/>
    <w:rsid w:val="00455BA5"/>
    <w:rPr>
      <w:color w:val="0000FF"/>
      <w:u w:val="single"/>
    </w:rPr>
  </w:style>
  <w:style w:type="numbering" w:customStyle="1" w:styleId="12">
    <w:name w:val="Нет списка1"/>
    <w:next w:val="a2"/>
    <w:uiPriority w:val="99"/>
    <w:semiHidden/>
    <w:unhideWhenUsed/>
    <w:rsid w:val="00D87F2A"/>
  </w:style>
  <w:style w:type="character" w:customStyle="1" w:styleId="60">
    <w:name w:val="Заголовок 6 Знак"/>
    <w:link w:val="6"/>
    <w:uiPriority w:val="9"/>
    <w:semiHidden/>
    <w:rsid w:val="002F6341"/>
    <w:rPr>
      <w:rFonts w:ascii="Calibri" w:eastAsia="Times New Roman" w:hAnsi="Calibri" w:cs="Times New Roman"/>
      <w:b/>
      <w:bCs/>
      <w:sz w:val="22"/>
      <w:szCs w:val="22"/>
    </w:rPr>
  </w:style>
  <w:style w:type="paragraph" w:customStyle="1" w:styleId="22">
    <w:name w:val="Знак2"/>
    <w:basedOn w:val="a"/>
    <w:rsid w:val="00113CE9"/>
    <w:pPr>
      <w:spacing w:after="160" w:line="240" w:lineRule="exact"/>
      <w:ind w:firstLine="0"/>
      <w:jc w:val="left"/>
    </w:pPr>
    <w:rPr>
      <w:rFonts w:ascii="Verdana" w:hAnsi="Verdana" w:cs="Verdana"/>
      <w:sz w:val="20"/>
      <w:lang w:val="en-US" w:eastAsia="en-US"/>
    </w:rPr>
  </w:style>
  <w:style w:type="character" w:styleId="ad">
    <w:name w:val="annotation reference"/>
    <w:uiPriority w:val="99"/>
    <w:semiHidden/>
    <w:unhideWhenUsed/>
    <w:rsid w:val="006B6636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6B6636"/>
    <w:rPr>
      <w:sz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6B6636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6B6636"/>
    <w:rPr>
      <w:b/>
      <w:bCs/>
      <w:lang w:val="x-none" w:eastAsia="x-none"/>
    </w:rPr>
  </w:style>
  <w:style w:type="character" w:customStyle="1" w:styleId="af1">
    <w:name w:val="Тема примечания Знак"/>
    <w:link w:val="af0"/>
    <w:uiPriority w:val="99"/>
    <w:semiHidden/>
    <w:rsid w:val="006B6636"/>
    <w:rPr>
      <w:b/>
      <w:bCs/>
    </w:rPr>
  </w:style>
  <w:style w:type="paragraph" w:customStyle="1" w:styleId="BodyTextfirstline">
    <w:name w:val="Body Text first line"/>
    <w:basedOn w:val="af2"/>
    <w:next w:val="af3"/>
    <w:rsid w:val="004F6AA7"/>
    <w:pPr>
      <w:spacing w:after="0" w:line="264" w:lineRule="auto"/>
      <w:ind w:firstLine="0"/>
    </w:pPr>
    <w:rPr>
      <w:bCs/>
      <w:iCs/>
      <w:sz w:val="22"/>
      <w:lang w:val="en-GB"/>
    </w:rPr>
  </w:style>
  <w:style w:type="paragraph" w:styleId="af2">
    <w:name w:val="Body Text"/>
    <w:basedOn w:val="a"/>
    <w:link w:val="af4"/>
    <w:uiPriority w:val="99"/>
    <w:unhideWhenUsed/>
    <w:rsid w:val="004F6AA7"/>
    <w:pPr>
      <w:spacing w:after="120"/>
    </w:pPr>
    <w:rPr>
      <w:lang w:val="x-none" w:eastAsia="x-none"/>
    </w:rPr>
  </w:style>
  <w:style w:type="character" w:customStyle="1" w:styleId="af4">
    <w:name w:val="Основной текст Знак"/>
    <w:link w:val="af2"/>
    <w:uiPriority w:val="99"/>
    <w:rsid w:val="004F6AA7"/>
    <w:rPr>
      <w:sz w:val="24"/>
    </w:rPr>
  </w:style>
  <w:style w:type="paragraph" w:styleId="af3">
    <w:name w:val="Block Text"/>
    <w:basedOn w:val="a"/>
    <w:semiHidden/>
    <w:unhideWhenUsed/>
    <w:rsid w:val="004F6AA7"/>
    <w:pPr>
      <w:spacing w:after="120"/>
      <w:ind w:left="1440" w:right="1440"/>
    </w:pPr>
  </w:style>
  <w:style w:type="paragraph" w:customStyle="1" w:styleId="Default">
    <w:name w:val="Default"/>
    <w:rsid w:val="008C217E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5">
    <w:name w:val="Title"/>
    <w:basedOn w:val="a"/>
    <w:link w:val="af6"/>
    <w:qFormat/>
    <w:rsid w:val="00C957B1"/>
    <w:pPr>
      <w:ind w:firstLine="680"/>
      <w:jc w:val="center"/>
    </w:pPr>
    <w:rPr>
      <w:rFonts w:eastAsia="Calibri"/>
      <w:sz w:val="28"/>
      <w:lang w:val="x-none" w:eastAsia="x-none"/>
    </w:rPr>
  </w:style>
  <w:style w:type="character" w:customStyle="1" w:styleId="af6">
    <w:name w:val="Название Знак"/>
    <w:link w:val="af5"/>
    <w:rsid w:val="00C957B1"/>
    <w:rPr>
      <w:rFonts w:eastAsia="Calibri"/>
      <w:sz w:val="28"/>
    </w:rPr>
  </w:style>
  <w:style w:type="paragraph" w:styleId="af7">
    <w:name w:val="Normal (Web)"/>
    <w:basedOn w:val="a"/>
    <w:uiPriority w:val="99"/>
    <w:semiHidden/>
    <w:unhideWhenUsed/>
    <w:rsid w:val="004E70FA"/>
    <w:pPr>
      <w:spacing w:before="100" w:beforeAutospacing="1" w:after="100" w:afterAutospacing="1" w:line="240" w:lineRule="auto"/>
      <w:ind w:firstLine="0"/>
      <w:jc w:val="left"/>
    </w:pPr>
    <w:rPr>
      <w:szCs w:val="24"/>
    </w:rPr>
  </w:style>
  <w:style w:type="character" w:customStyle="1" w:styleId="apple-converted-space">
    <w:name w:val="apple-converted-space"/>
    <w:basedOn w:val="a0"/>
    <w:rsid w:val="004E70FA"/>
  </w:style>
  <w:style w:type="table" w:customStyle="1" w:styleId="13">
    <w:name w:val="Сетка таблицы1"/>
    <w:basedOn w:val="a1"/>
    <w:next w:val="a3"/>
    <w:uiPriority w:val="39"/>
    <w:rsid w:val="00CA4612"/>
    <w:pPr>
      <w:ind w:firstLine="709"/>
    </w:pPr>
    <w:rPr>
      <w:rFonts w:eastAsia="Calibri"/>
      <w:sz w:val="24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3">
    <w:name w:val="Body Text 2"/>
    <w:basedOn w:val="a"/>
    <w:link w:val="24"/>
    <w:uiPriority w:val="99"/>
    <w:unhideWhenUsed/>
    <w:rsid w:val="00CF2D57"/>
    <w:pPr>
      <w:spacing w:after="120" w:line="480" w:lineRule="auto"/>
    </w:pPr>
    <w:rPr>
      <w:lang w:val="x-none" w:eastAsia="x-none"/>
    </w:rPr>
  </w:style>
  <w:style w:type="character" w:customStyle="1" w:styleId="24">
    <w:name w:val="Основной текст 2 Знак"/>
    <w:link w:val="23"/>
    <w:uiPriority w:val="99"/>
    <w:rsid w:val="00CF2D57"/>
    <w:rPr>
      <w:sz w:val="24"/>
    </w:rPr>
  </w:style>
  <w:style w:type="character" w:customStyle="1" w:styleId="40">
    <w:name w:val="Заголовок 4 Знак"/>
    <w:link w:val="4"/>
    <w:rsid w:val="00CF2D57"/>
    <w:rPr>
      <w:snapToGrid w:val="0"/>
      <w:sz w:val="28"/>
    </w:rPr>
  </w:style>
  <w:style w:type="character" w:customStyle="1" w:styleId="50">
    <w:name w:val="Заголовок 5 Знак"/>
    <w:link w:val="5"/>
    <w:rsid w:val="00CF2D57"/>
    <w:rPr>
      <w:b/>
      <w:bCs/>
      <w:i/>
      <w:iCs/>
      <w:sz w:val="26"/>
      <w:szCs w:val="26"/>
    </w:rPr>
  </w:style>
  <w:style w:type="character" w:customStyle="1" w:styleId="70">
    <w:name w:val="Заголовок 7 Знак"/>
    <w:link w:val="7"/>
    <w:rsid w:val="00CF2D57"/>
    <w:rPr>
      <w:sz w:val="24"/>
    </w:rPr>
  </w:style>
  <w:style w:type="character" w:customStyle="1" w:styleId="80">
    <w:name w:val="Заголовок 8 Знак"/>
    <w:link w:val="8"/>
    <w:rsid w:val="00CF2D57"/>
    <w:rPr>
      <w:rFonts w:ascii="Arial" w:hAnsi="Arial"/>
      <w:b/>
      <w:sz w:val="26"/>
    </w:rPr>
  </w:style>
  <w:style w:type="character" w:customStyle="1" w:styleId="90">
    <w:name w:val="Заголовок 9 Знак"/>
    <w:link w:val="9"/>
    <w:rsid w:val="00CF2D57"/>
    <w:rPr>
      <w:b/>
      <w:i/>
      <w:sz w:val="24"/>
    </w:rPr>
  </w:style>
  <w:style w:type="paragraph" w:customStyle="1" w:styleId="14">
    <w:name w:val="Обычный1"/>
    <w:rsid w:val="00CF2D57"/>
    <w:pPr>
      <w:widowControl w:val="0"/>
    </w:pPr>
    <w:rPr>
      <w:rFonts w:ascii="Peterburg" w:hAnsi="Peterburg"/>
      <w:snapToGrid w:val="0"/>
      <w:sz w:val="24"/>
      <w:lang w:val="en-GB"/>
    </w:rPr>
  </w:style>
  <w:style w:type="paragraph" w:styleId="af8">
    <w:name w:val="Body Text Indent"/>
    <w:basedOn w:val="a"/>
    <w:link w:val="af9"/>
    <w:semiHidden/>
    <w:rsid w:val="00CF2D57"/>
    <w:pPr>
      <w:spacing w:line="240" w:lineRule="auto"/>
      <w:ind w:firstLine="720"/>
    </w:pPr>
    <w:rPr>
      <w:sz w:val="28"/>
      <w:lang w:val="x-none" w:eastAsia="x-none"/>
    </w:rPr>
  </w:style>
  <w:style w:type="character" w:customStyle="1" w:styleId="af9">
    <w:name w:val="Основной текст с отступом Знак"/>
    <w:link w:val="af8"/>
    <w:semiHidden/>
    <w:rsid w:val="00CF2D57"/>
    <w:rPr>
      <w:sz w:val="28"/>
    </w:rPr>
  </w:style>
  <w:style w:type="paragraph" w:customStyle="1" w:styleId="310">
    <w:name w:val="Заголовок 31"/>
    <w:basedOn w:val="14"/>
    <w:next w:val="14"/>
    <w:rsid w:val="00CF2D57"/>
    <w:pPr>
      <w:keepNext/>
      <w:widowControl/>
      <w:jc w:val="center"/>
    </w:pPr>
    <w:rPr>
      <w:rFonts w:ascii="Times New Roman" w:hAnsi="Times New Roman"/>
      <w:lang w:val="ru-RU"/>
    </w:rPr>
  </w:style>
  <w:style w:type="paragraph" w:styleId="32">
    <w:name w:val="Body Text 3"/>
    <w:basedOn w:val="a"/>
    <w:link w:val="33"/>
    <w:semiHidden/>
    <w:rsid w:val="00CF2D57"/>
    <w:pPr>
      <w:spacing w:line="240" w:lineRule="auto"/>
      <w:ind w:firstLine="0"/>
      <w:jc w:val="left"/>
    </w:pPr>
    <w:rPr>
      <w:rFonts w:ascii="Arial" w:hAnsi="Arial"/>
      <w:snapToGrid w:val="0"/>
      <w:sz w:val="28"/>
      <w:lang w:val="x-none" w:eastAsia="x-none"/>
    </w:rPr>
  </w:style>
  <w:style w:type="character" w:customStyle="1" w:styleId="33">
    <w:name w:val="Основной текст 3 Знак"/>
    <w:link w:val="32"/>
    <w:semiHidden/>
    <w:rsid w:val="00CF2D57"/>
    <w:rPr>
      <w:rFonts w:ascii="Arial" w:hAnsi="Arial"/>
      <w:snapToGrid w:val="0"/>
      <w:sz w:val="28"/>
    </w:rPr>
  </w:style>
  <w:style w:type="character" w:styleId="afa">
    <w:name w:val="page number"/>
    <w:semiHidden/>
    <w:rsid w:val="00CF2D57"/>
    <w:rPr>
      <w:sz w:val="20"/>
    </w:rPr>
  </w:style>
  <w:style w:type="character" w:styleId="afb">
    <w:name w:val="line number"/>
    <w:semiHidden/>
    <w:rsid w:val="00CF2D57"/>
  </w:style>
  <w:style w:type="paragraph" w:styleId="25">
    <w:name w:val="Body Text Indent 2"/>
    <w:basedOn w:val="a"/>
    <w:link w:val="26"/>
    <w:semiHidden/>
    <w:rsid w:val="00CF2D57"/>
    <w:pPr>
      <w:spacing w:after="120" w:line="480" w:lineRule="auto"/>
      <w:ind w:left="283" w:firstLine="0"/>
      <w:jc w:val="left"/>
    </w:pPr>
    <w:rPr>
      <w:sz w:val="20"/>
    </w:rPr>
  </w:style>
  <w:style w:type="character" w:customStyle="1" w:styleId="26">
    <w:name w:val="Основной текст с отступом 2 Знак"/>
    <w:basedOn w:val="a0"/>
    <w:link w:val="25"/>
    <w:semiHidden/>
    <w:rsid w:val="00CF2D57"/>
  </w:style>
  <w:style w:type="paragraph" w:styleId="HTML">
    <w:name w:val="HTML Preformatted"/>
    <w:basedOn w:val="a"/>
    <w:link w:val="HTML0"/>
    <w:semiHidden/>
    <w:rsid w:val="00CF2D5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/>
      <w:color w:val="000000"/>
      <w:sz w:val="18"/>
      <w:szCs w:val="18"/>
      <w:lang w:val="x-none" w:eastAsia="x-none"/>
    </w:rPr>
  </w:style>
  <w:style w:type="character" w:customStyle="1" w:styleId="HTML0">
    <w:name w:val="Стандартный HTML Знак"/>
    <w:link w:val="HTML"/>
    <w:semiHidden/>
    <w:rsid w:val="00CF2D57"/>
    <w:rPr>
      <w:rFonts w:ascii="Courier New" w:hAnsi="Courier New" w:cs="Courier New"/>
      <w:color w:val="000000"/>
      <w:sz w:val="18"/>
      <w:szCs w:val="18"/>
    </w:rPr>
  </w:style>
  <w:style w:type="paragraph" w:styleId="34">
    <w:name w:val="Body Text Indent 3"/>
    <w:basedOn w:val="a"/>
    <w:link w:val="35"/>
    <w:semiHidden/>
    <w:rsid w:val="00CF2D57"/>
    <w:pPr>
      <w:spacing w:after="120" w:line="240" w:lineRule="auto"/>
      <w:ind w:left="283" w:firstLine="0"/>
      <w:jc w:val="left"/>
    </w:pPr>
    <w:rPr>
      <w:sz w:val="16"/>
      <w:szCs w:val="16"/>
      <w:lang w:val="x-none" w:eastAsia="x-none"/>
    </w:rPr>
  </w:style>
  <w:style w:type="character" w:customStyle="1" w:styleId="35">
    <w:name w:val="Основной текст с отступом 3 Знак"/>
    <w:link w:val="34"/>
    <w:semiHidden/>
    <w:rsid w:val="00CF2D57"/>
    <w:rPr>
      <w:sz w:val="16"/>
      <w:szCs w:val="16"/>
    </w:rPr>
  </w:style>
  <w:style w:type="paragraph" w:customStyle="1" w:styleId="ChapterTitle">
    <w:name w:val="Chapter Title"/>
    <w:basedOn w:val="a"/>
    <w:rsid w:val="00CF2D57"/>
    <w:pPr>
      <w:shd w:val="pct5" w:color="auto" w:fill="auto"/>
      <w:spacing w:line="240" w:lineRule="auto"/>
      <w:ind w:firstLine="0"/>
      <w:jc w:val="center"/>
    </w:pPr>
    <w:rPr>
      <w:rFonts w:ascii="Arial" w:hAnsi="Arial"/>
      <w:b/>
      <w:sz w:val="28"/>
      <w:lang w:val="en-GB"/>
    </w:rPr>
  </w:style>
  <w:style w:type="paragraph" w:customStyle="1" w:styleId="IauI7iue">
    <w:name w:val="IauI7iue"/>
    <w:rsid w:val="00CF2D57"/>
    <w:pPr>
      <w:widowControl w:val="0"/>
    </w:pPr>
    <w:rPr>
      <w:snapToGrid w:val="0"/>
    </w:rPr>
  </w:style>
  <w:style w:type="paragraph" w:customStyle="1" w:styleId="15">
    <w:name w:val="Название1"/>
    <w:basedOn w:val="14"/>
    <w:rsid w:val="00CF2D57"/>
    <w:pPr>
      <w:widowControl/>
      <w:jc w:val="center"/>
    </w:pPr>
    <w:rPr>
      <w:rFonts w:ascii="Times New Roman" w:hAnsi="Times New Roman"/>
      <w:snapToGrid/>
      <w:sz w:val="28"/>
      <w:lang w:val="ru-RU"/>
    </w:rPr>
  </w:style>
  <w:style w:type="paragraph" w:customStyle="1" w:styleId="210">
    <w:name w:val="Основной текст 21"/>
    <w:basedOn w:val="a"/>
    <w:rsid w:val="00CF2D57"/>
    <w:pPr>
      <w:ind w:right="-1" w:firstLine="0"/>
      <w:jc w:val="left"/>
    </w:pPr>
  </w:style>
  <w:style w:type="paragraph" w:customStyle="1" w:styleId="caaieiaie1">
    <w:name w:val="caaieiaie 1"/>
    <w:basedOn w:val="IauI7iue"/>
    <w:next w:val="af2"/>
    <w:rsid w:val="00CF2D57"/>
    <w:pPr>
      <w:keepNext/>
      <w:keepLines/>
      <w:spacing w:before="120" w:after="120"/>
      <w:jc w:val="center"/>
    </w:pPr>
    <w:rPr>
      <w:b/>
      <w:snapToGrid/>
      <w:sz w:val="24"/>
      <w:lang w:val="en-US"/>
    </w:rPr>
  </w:style>
  <w:style w:type="paragraph" w:customStyle="1" w:styleId="Iniiaiieoaeno">
    <w:name w:val="Iniiaiie oaeno"/>
    <w:basedOn w:val="IauI7iue"/>
    <w:rsid w:val="00CF2D57"/>
    <w:pPr>
      <w:jc w:val="both"/>
    </w:pPr>
    <w:rPr>
      <w:sz w:val="28"/>
    </w:rPr>
  </w:style>
  <w:style w:type="paragraph" w:customStyle="1" w:styleId="16">
    <w:name w:val="Стиль1"/>
    <w:rsid w:val="00CF2D57"/>
    <w:rPr>
      <w:snapToGrid w:val="0"/>
    </w:rPr>
  </w:style>
  <w:style w:type="character" w:styleId="afc">
    <w:name w:val="Strong"/>
    <w:qFormat/>
    <w:rsid w:val="00CF2D57"/>
    <w:rPr>
      <w:b/>
    </w:rPr>
  </w:style>
  <w:style w:type="paragraph" w:customStyle="1" w:styleId="I7">
    <w:name w:val="ОбыI7ный"/>
    <w:rsid w:val="00CF2D57"/>
    <w:pPr>
      <w:widowControl w:val="0"/>
    </w:pPr>
    <w:rPr>
      <w:snapToGrid w:val="0"/>
    </w:rPr>
  </w:style>
  <w:style w:type="paragraph" w:customStyle="1" w:styleId="17">
    <w:name w:val="Основной текст1"/>
    <w:basedOn w:val="a"/>
    <w:rsid w:val="00CF2D57"/>
    <w:pPr>
      <w:widowControl w:val="0"/>
      <w:spacing w:line="240" w:lineRule="auto"/>
      <w:ind w:firstLine="0"/>
    </w:pPr>
    <w:rPr>
      <w:snapToGrid w:val="0"/>
    </w:rPr>
  </w:style>
  <w:style w:type="paragraph" w:customStyle="1" w:styleId="211">
    <w:name w:val="Заголовок 21"/>
    <w:basedOn w:val="14"/>
    <w:next w:val="14"/>
    <w:rsid w:val="00CF2D57"/>
    <w:pPr>
      <w:keepNext/>
      <w:jc w:val="both"/>
    </w:pPr>
    <w:rPr>
      <w:rFonts w:ascii="Times New Roman" w:hAnsi="Times New Roman"/>
      <w:lang w:val="en-US"/>
    </w:rPr>
  </w:style>
  <w:style w:type="paragraph" w:customStyle="1" w:styleId="afd">
    <w:name w:val="Готовый"/>
    <w:basedOn w:val="a"/>
    <w:rsid w:val="00CF2D57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line="240" w:lineRule="auto"/>
      <w:ind w:firstLine="0"/>
      <w:jc w:val="left"/>
    </w:pPr>
    <w:rPr>
      <w:rFonts w:ascii="Courier New" w:hAnsi="Courier New"/>
      <w:snapToGrid w:val="0"/>
      <w:sz w:val="20"/>
    </w:rPr>
  </w:style>
  <w:style w:type="paragraph" w:customStyle="1" w:styleId="18">
    <w:name w:val="Текст1"/>
    <w:basedOn w:val="a"/>
    <w:rsid w:val="00CF2D57"/>
    <w:pPr>
      <w:overflowPunct w:val="0"/>
      <w:autoSpaceDE w:val="0"/>
      <w:autoSpaceDN w:val="0"/>
      <w:adjustRightInd w:val="0"/>
      <w:spacing w:line="240" w:lineRule="auto"/>
      <w:ind w:firstLine="0"/>
      <w:jc w:val="left"/>
      <w:textAlignment w:val="baseline"/>
    </w:pPr>
    <w:rPr>
      <w:rFonts w:ascii="Courier New" w:hAnsi="Courier New"/>
      <w:sz w:val="20"/>
    </w:rPr>
  </w:style>
  <w:style w:type="paragraph" w:customStyle="1" w:styleId="2p">
    <w:name w:val="Заголовок 2p"/>
    <w:basedOn w:val="2"/>
    <w:next w:val="a"/>
    <w:rsid w:val="00CF2D57"/>
    <w:pPr>
      <w:ind w:firstLine="720"/>
    </w:pPr>
    <w:rPr>
      <w:rFonts w:ascii="Times New Roman" w:hAnsi="Times New Roman"/>
      <w:bCs w:val="0"/>
      <w:i w:val="0"/>
      <w:iCs w:val="0"/>
      <w:sz w:val="26"/>
      <w:szCs w:val="20"/>
      <w:lang w:val="ru-RU" w:eastAsia="ru-RU"/>
    </w:rPr>
  </w:style>
  <w:style w:type="paragraph" w:styleId="afe">
    <w:name w:val="Plain Text"/>
    <w:basedOn w:val="a"/>
    <w:link w:val="aff"/>
    <w:semiHidden/>
    <w:rsid w:val="00CF2D57"/>
    <w:pPr>
      <w:ind w:firstLine="720"/>
    </w:pPr>
    <w:rPr>
      <w:rFonts w:ascii="Courier New" w:hAnsi="Courier New"/>
      <w:sz w:val="20"/>
      <w:lang w:val="x-none" w:eastAsia="x-none"/>
    </w:rPr>
  </w:style>
  <w:style w:type="character" w:customStyle="1" w:styleId="aff">
    <w:name w:val="Текст Знак"/>
    <w:link w:val="afe"/>
    <w:semiHidden/>
    <w:rsid w:val="00CF2D57"/>
    <w:rPr>
      <w:rFonts w:ascii="Courier New" w:hAnsi="Courier New"/>
    </w:rPr>
  </w:style>
  <w:style w:type="paragraph" w:customStyle="1" w:styleId="19">
    <w:name w:val="заголовок 1ц"/>
    <w:basedOn w:val="1a"/>
    <w:rsid w:val="00CF2D57"/>
    <w:pPr>
      <w:ind w:firstLine="0"/>
      <w:jc w:val="center"/>
    </w:pPr>
  </w:style>
  <w:style w:type="paragraph" w:customStyle="1" w:styleId="1a">
    <w:name w:val="заголовок 1"/>
    <w:basedOn w:val="a"/>
    <w:next w:val="a"/>
    <w:autoRedefine/>
    <w:rsid w:val="00CF2D57"/>
    <w:pPr>
      <w:keepNext/>
      <w:pageBreakBefore/>
      <w:spacing w:before="480" w:after="360" w:line="240" w:lineRule="auto"/>
      <w:ind w:firstLine="720"/>
      <w:jc w:val="left"/>
      <w:outlineLvl w:val="0"/>
    </w:pPr>
    <w:rPr>
      <w:b/>
      <w:sz w:val="28"/>
    </w:rPr>
  </w:style>
  <w:style w:type="paragraph" w:styleId="aff0">
    <w:name w:val="caption"/>
    <w:basedOn w:val="a"/>
    <w:next w:val="a"/>
    <w:qFormat/>
    <w:rsid w:val="00CF2D57"/>
    <w:pPr>
      <w:tabs>
        <w:tab w:val="left" w:pos="567"/>
      </w:tabs>
      <w:spacing w:line="240" w:lineRule="auto"/>
      <w:ind w:firstLine="0"/>
      <w:jc w:val="left"/>
    </w:pPr>
    <w:rPr>
      <w:b/>
      <w:sz w:val="28"/>
      <w:lang w:val="en-US"/>
    </w:rPr>
  </w:style>
  <w:style w:type="paragraph" w:customStyle="1" w:styleId="BodyText1">
    <w:name w:val="Body Text1"/>
    <w:basedOn w:val="a"/>
    <w:rsid w:val="00CF2D57"/>
    <w:pPr>
      <w:widowControl w:val="0"/>
      <w:spacing w:line="240" w:lineRule="auto"/>
      <w:ind w:firstLine="0"/>
    </w:pPr>
    <w:rPr>
      <w:snapToGrid w:val="0"/>
    </w:rPr>
  </w:style>
  <w:style w:type="character" w:customStyle="1" w:styleId="aps-heading">
    <w:name w:val="aps-heading"/>
    <w:rsid w:val="00CF2D57"/>
  </w:style>
  <w:style w:type="paragraph" w:styleId="aff1">
    <w:name w:val="List Paragraph"/>
    <w:basedOn w:val="a"/>
    <w:link w:val="aff2"/>
    <w:uiPriority w:val="34"/>
    <w:qFormat/>
    <w:rsid w:val="00915353"/>
    <w:pPr>
      <w:spacing w:after="200" w:line="276" w:lineRule="auto"/>
      <w:ind w:left="720" w:firstLine="0"/>
      <w:contextualSpacing/>
      <w:jc w:val="left"/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aff2">
    <w:name w:val="Абзац списка Знак"/>
    <w:link w:val="aff1"/>
    <w:uiPriority w:val="34"/>
    <w:locked/>
    <w:rsid w:val="00915353"/>
    <w:rPr>
      <w:rFonts w:ascii="Calibri" w:eastAsia="Calibri" w:hAnsi="Calibri"/>
      <w:sz w:val="22"/>
      <w:szCs w:val="22"/>
      <w:lang w:val="x-none" w:eastAsia="en-US"/>
    </w:rPr>
  </w:style>
  <w:style w:type="character" w:customStyle="1" w:styleId="entryauthor">
    <w:name w:val="entryauthor"/>
    <w:rsid w:val="00AC0ED0"/>
  </w:style>
  <w:style w:type="character" w:customStyle="1" w:styleId="searchresultjournal">
    <w:name w:val="searchresultjournal"/>
    <w:rsid w:val="00AC0ED0"/>
  </w:style>
  <w:style w:type="paragraph" w:customStyle="1" w:styleId="frfield">
    <w:name w:val="fr_field"/>
    <w:basedOn w:val="a"/>
    <w:rsid w:val="004C274E"/>
    <w:pPr>
      <w:spacing w:before="100" w:beforeAutospacing="1" w:after="100" w:afterAutospacing="1" w:line="240" w:lineRule="auto"/>
      <w:ind w:firstLine="0"/>
      <w:jc w:val="left"/>
    </w:pPr>
    <w:rPr>
      <w:szCs w:val="24"/>
    </w:rPr>
  </w:style>
  <w:style w:type="character" w:customStyle="1" w:styleId="nowrap">
    <w:name w:val="nowrap"/>
    <w:rsid w:val="004C274E"/>
  </w:style>
  <w:style w:type="paragraph" w:customStyle="1" w:styleId="Style2">
    <w:name w:val="Style2"/>
    <w:basedOn w:val="a"/>
    <w:uiPriority w:val="99"/>
    <w:rsid w:val="004F7277"/>
    <w:pPr>
      <w:widowControl w:val="0"/>
      <w:autoSpaceDE w:val="0"/>
      <w:autoSpaceDN w:val="0"/>
      <w:adjustRightInd w:val="0"/>
      <w:spacing w:line="403" w:lineRule="exact"/>
      <w:ind w:firstLine="350"/>
    </w:pPr>
    <w:rPr>
      <w:rFonts w:ascii="Century Schoolbook" w:hAnsi="Century Schoolbook"/>
      <w:szCs w:val="24"/>
    </w:rPr>
  </w:style>
  <w:style w:type="character" w:customStyle="1" w:styleId="FontStyle30">
    <w:name w:val="Font Style30"/>
    <w:uiPriority w:val="99"/>
    <w:rsid w:val="004F7277"/>
    <w:rPr>
      <w:rFonts w:ascii="Century Schoolbook" w:hAnsi="Century Schoolbook" w:cs="Century Schoolbook"/>
      <w:i/>
      <w:iCs/>
      <w:spacing w:val="10"/>
      <w:sz w:val="18"/>
      <w:szCs w:val="18"/>
    </w:rPr>
  </w:style>
  <w:style w:type="character" w:customStyle="1" w:styleId="FontStyle33">
    <w:name w:val="Font Style33"/>
    <w:uiPriority w:val="99"/>
    <w:rsid w:val="004F7277"/>
    <w:rPr>
      <w:rFonts w:ascii="Century Schoolbook" w:hAnsi="Century Schoolbook" w:cs="Century Schoolbook"/>
      <w:sz w:val="18"/>
      <w:szCs w:val="18"/>
    </w:rPr>
  </w:style>
  <w:style w:type="character" w:customStyle="1" w:styleId="FontStyle32">
    <w:name w:val="Font Style32"/>
    <w:uiPriority w:val="99"/>
    <w:rsid w:val="004F7277"/>
    <w:rPr>
      <w:rFonts w:ascii="Century Schoolbook" w:hAnsi="Century Schoolbook" w:cs="Century Schoolbook"/>
      <w:b/>
      <w:bCs/>
      <w:sz w:val="18"/>
      <w:szCs w:val="18"/>
    </w:rPr>
  </w:style>
  <w:style w:type="character" w:customStyle="1" w:styleId="mjx-char">
    <w:name w:val="mjx-char"/>
    <w:rsid w:val="004F7277"/>
    <w:rPr>
      <w:rFonts w:cs="Times New Roman"/>
    </w:rPr>
  </w:style>
  <w:style w:type="character" w:styleId="aff3">
    <w:name w:val="Emphasis"/>
    <w:uiPriority w:val="20"/>
    <w:qFormat/>
    <w:rsid w:val="004F7277"/>
    <w:rPr>
      <w:rFonts w:cs="Times New Roman"/>
      <w:i/>
      <w:iCs/>
    </w:rPr>
  </w:style>
  <w:style w:type="paragraph" w:customStyle="1" w:styleId="Style1">
    <w:name w:val="Style1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</w:pPr>
    <w:rPr>
      <w:rFonts w:ascii="Century Schoolbook" w:hAnsi="Century Schoolbook"/>
      <w:szCs w:val="24"/>
    </w:rPr>
  </w:style>
  <w:style w:type="paragraph" w:customStyle="1" w:styleId="Style3">
    <w:name w:val="Style3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paragraph" w:customStyle="1" w:styleId="Style5">
    <w:name w:val="Style5"/>
    <w:basedOn w:val="a"/>
    <w:link w:val="Style50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</w:pPr>
    <w:rPr>
      <w:rFonts w:ascii="Century Schoolbook" w:hAnsi="Century Schoolbook"/>
      <w:szCs w:val="24"/>
    </w:rPr>
  </w:style>
  <w:style w:type="paragraph" w:customStyle="1" w:styleId="Style6">
    <w:name w:val="Style6"/>
    <w:basedOn w:val="a"/>
    <w:uiPriority w:val="99"/>
    <w:rsid w:val="004F7277"/>
    <w:pPr>
      <w:widowControl w:val="0"/>
      <w:autoSpaceDE w:val="0"/>
      <w:autoSpaceDN w:val="0"/>
      <w:adjustRightInd w:val="0"/>
      <w:spacing w:line="403" w:lineRule="exact"/>
      <w:ind w:firstLine="350"/>
    </w:pPr>
    <w:rPr>
      <w:rFonts w:ascii="Century Schoolbook" w:hAnsi="Century Schoolbook"/>
      <w:szCs w:val="24"/>
    </w:rPr>
  </w:style>
  <w:style w:type="paragraph" w:customStyle="1" w:styleId="Style8">
    <w:name w:val="Style8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paragraph" w:customStyle="1" w:styleId="Style9">
    <w:name w:val="Style9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paragraph" w:customStyle="1" w:styleId="Style10">
    <w:name w:val="Style10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character" w:customStyle="1" w:styleId="FontStyle13">
    <w:name w:val="Font Style13"/>
    <w:basedOn w:val="a0"/>
    <w:uiPriority w:val="99"/>
    <w:rsid w:val="004F7277"/>
    <w:rPr>
      <w:rFonts w:ascii="Century Schoolbook" w:hAnsi="Century Schoolbook" w:cs="Century Schoolbook"/>
      <w:sz w:val="20"/>
      <w:szCs w:val="20"/>
    </w:rPr>
  </w:style>
  <w:style w:type="character" w:customStyle="1" w:styleId="FontStyle15">
    <w:name w:val="Font Style15"/>
    <w:basedOn w:val="a0"/>
    <w:uiPriority w:val="99"/>
    <w:rsid w:val="004F7277"/>
    <w:rPr>
      <w:rFonts w:ascii="Century Schoolbook" w:hAnsi="Century Schoolbook" w:cs="Century Schoolbook"/>
      <w:spacing w:val="20"/>
      <w:sz w:val="20"/>
      <w:szCs w:val="20"/>
    </w:rPr>
  </w:style>
  <w:style w:type="character" w:customStyle="1" w:styleId="FontStyle16">
    <w:name w:val="Font Style16"/>
    <w:basedOn w:val="a0"/>
    <w:uiPriority w:val="99"/>
    <w:rsid w:val="004F7277"/>
    <w:rPr>
      <w:rFonts w:ascii="Century Schoolbook" w:hAnsi="Century Schoolbook" w:cs="Century Schoolbook"/>
      <w:spacing w:val="-20"/>
      <w:sz w:val="22"/>
      <w:szCs w:val="22"/>
    </w:rPr>
  </w:style>
  <w:style w:type="character" w:customStyle="1" w:styleId="FontStyle17">
    <w:name w:val="Font Style17"/>
    <w:basedOn w:val="a0"/>
    <w:uiPriority w:val="99"/>
    <w:rsid w:val="004F7277"/>
    <w:rPr>
      <w:rFonts w:ascii="Century Schoolbook" w:hAnsi="Century Schoolbook" w:cs="Century Schoolbook"/>
      <w:sz w:val="18"/>
      <w:szCs w:val="18"/>
    </w:rPr>
  </w:style>
  <w:style w:type="character" w:customStyle="1" w:styleId="FontStyle18">
    <w:name w:val="Font Style18"/>
    <w:basedOn w:val="a0"/>
    <w:uiPriority w:val="99"/>
    <w:rsid w:val="004F7277"/>
    <w:rPr>
      <w:rFonts w:ascii="MS Reference Sans Serif" w:hAnsi="MS Reference Sans Serif" w:cs="MS Reference Sans Serif"/>
      <w:sz w:val="18"/>
      <w:szCs w:val="18"/>
    </w:rPr>
  </w:style>
  <w:style w:type="character" w:customStyle="1" w:styleId="FontStyle19">
    <w:name w:val="Font Style19"/>
    <w:basedOn w:val="a0"/>
    <w:uiPriority w:val="99"/>
    <w:rsid w:val="004F7277"/>
    <w:rPr>
      <w:rFonts w:ascii="Century Schoolbook" w:hAnsi="Century Schoolbook" w:cs="Century Schoolbook"/>
      <w:i/>
      <w:iCs/>
      <w:spacing w:val="10"/>
      <w:sz w:val="20"/>
      <w:szCs w:val="20"/>
    </w:rPr>
  </w:style>
  <w:style w:type="paragraph" w:customStyle="1" w:styleId="MTDisplayEquation">
    <w:name w:val="MTDisplayEquation"/>
    <w:basedOn w:val="a"/>
    <w:next w:val="a"/>
    <w:link w:val="MTDisplayEquation0"/>
    <w:rsid w:val="004F7277"/>
    <w:pPr>
      <w:tabs>
        <w:tab w:val="center" w:pos="4820"/>
        <w:tab w:val="right" w:pos="9640"/>
      </w:tabs>
      <w:autoSpaceDE w:val="0"/>
      <w:autoSpaceDN w:val="0"/>
      <w:adjustRightInd w:val="0"/>
      <w:ind w:firstLine="0"/>
      <w:jc w:val="left"/>
    </w:pPr>
    <w:rPr>
      <w:rFonts w:ascii="Century Schoolbook" w:hAnsi="Century Schoolbook"/>
      <w:szCs w:val="24"/>
    </w:rPr>
  </w:style>
  <w:style w:type="character" w:customStyle="1" w:styleId="Style50">
    <w:name w:val="Style5 Знак"/>
    <w:basedOn w:val="a0"/>
    <w:link w:val="Style5"/>
    <w:uiPriority w:val="99"/>
    <w:locked/>
    <w:rsid w:val="004F7277"/>
    <w:rPr>
      <w:rFonts w:ascii="Century Schoolbook" w:hAnsi="Century Schoolbook"/>
      <w:sz w:val="24"/>
      <w:szCs w:val="24"/>
    </w:rPr>
  </w:style>
  <w:style w:type="character" w:customStyle="1" w:styleId="MTDisplayEquation0">
    <w:name w:val="MTDisplayEquation Знак"/>
    <w:basedOn w:val="Style50"/>
    <w:link w:val="MTDisplayEquation"/>
    <w:locked/>
    <w:rsid w:val="004F7277"/>
    <w:rPr>
      <w:rFonts w:ascii="Century Schoolbook" w:hAnsi="Century Schoolbook"/>
      <w:sz w:val="24"/>
      <w:szCs w:val="24"/>
    </w:rPr>
  </w:style>
  <w:style w:type="paragraph" w:customStyle="1" w:styleId="Style11">
    <w:name w:val="Style11"/>
    <w:basedOn w:val="a"/>
    <w:uiPriority w:val="99"/>
    <w:rsid w:val="004F727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entury Schoolbook" w:hAnsi="Century Schoolbook"/>
      <w:szCs w:val="24"/>
    </w:rPr>
  </w:style>
  <w:style w:type="paragraph" w:customStyle="1" w:styleId="Style12">
    <w:name w:val="Style12"/>
    <w:basedOn w:val="a"/>
    <w:uiPriority w:val="99"/>
    <w:rsid w:val="004F7277"/>
    <w:pPr>
      <w:widowControl w:val="0"/>
      <w:autoSpaceDE w:val="0"/>
      <w:autoSpaceDN w:val="0"/>
      <w:adjustRightInd w:val="0"/>
      <w:spacing w:line="404" w:lineRule="exact"/>
      <w:ind w:firstLine="0"/>
    </w:pPr>
    <w:rPr>
      <w:rFonts w:ascii="Century Schoolbook" w:hAnsi="Century Schoolbook"/>
      <w:szCs w:val="24"/>
    </w:rPr>
  </w:style>
  <w:style w:type="character" w:customStyle="1" w:styleId="FontStyle23">
    <w:name w:val="Font Style23"/>
    <w:basedOn w:val="a0"/>
    <w:uiPriority w:val="99"/>
    <w:rsid w:val="004F7277"/>
    <w:rPr>
      <w:rFonts w:ascii="Franklin Gothic Book" w:hAnsi="Franklin Gothic Book" w:cs="Franklin Gothic Book"/>
      <w:spacing w:val="-20"/>
      <w:sz w:val="20"/>
      <w:szCs w:val="20"/>
    </w:rPr>
  </w:style>
  <w:style w:type="character" w:customStyle="1" w:styleId="FontStyle24">
    <w:name w:val="Font Style24"/>
    <w:basedOn w:val="a0"/>
    <w:uiPriority w:val="99"/>
    <w:rsid w:val="004F7277"/>
    <w:rPr>
      <w:rFonts w:ascii="Century Schoolbook" w:hAnsi="Century Schoolbook" w:cs="Century Schoolbook"/>
      <w:i/>
      <w:iCs/>
      <w:spacing w:val="10"/>
      <w:sz w:val="14"/>
      <w:szCs w:val="14"/>
    </w:rPr>
  </w:style>
  <w:style w:type="character" w:customStyle="1" w:styleId="FontStyle27">
    <w:name w:val="Font Style27"/>
    <w:basedOn w:val="a0"/>
    <w:uiPriority w:val="99"/>
    <w:rsid w:val="004F7277"/>
    <w:rPr>
      <w:rFonts w:ascii="Century Schoolbook" w:hAnsi="Century Schoolbook" w:cs="Century Schoolbook"/>
      <w:i/>
      <w:iCs/>
      <w:smallCaps/>
      <w:sz w:val="18"/>
      <w:szCs w:val="18"/>
    </w:rPr>
  </w:style>
  <w:style w:type="character" w:customStyle="1" w:styleId="FontStyle29">
    <w:name w:val="Font Style29"/>
    <w:basedOn w:val="a0"/>
    <w:uiPriority w:val="99"/>
    <w:rsid w:val="004F7277"/>
    <w:rPr>
      <w:rFonts w:ascii="Century Schoolbook" w:hAnsi="Century Schoolbook" w:cs="Century Schoolbook"/>
      <w:b/>
      <w:bCs/>
      <w:spacing w:val="10"/>
      <w:sz w:val="12"/>
      <w:szCs w:val="12"/>
    </w:rPr>
  </w:style>
  <w:style w:type="character" w:customStyle="1" w:styleId="FontStyle25">
    <w:name w:val="Font Style25"/>
    <w:basedOn w:val="a0"/>
    <w:uiPriority w:val="99"/>
    <w:rsid w:val="004F7277"/>
    <w:rPr>
      <w:rFonts w:ascii="Century Schoolbook" w:hAnsi="Century Schoolbook" w:cs="Century Schoolbook"/>
      <w:b/>
      <w:bCs/>
      <w:i/>
      <w:iCs/>
      <w:spacing w:val="10"/>
      <w:sz w:val="20"/>
      <w:szCs w:val="20"/>
    </w:rPr>
  </w:style>
  <w:style w:type="character" w:customStyle="1" w:styleId="FontStyle28">
    <w:name w:val="Font Style28"/>
    <w:basedOn w:val="a0"/>
    <w:uiPriority w:val="99"/>
    <w:rsid w:val="004F7277"/>
    <w:rPr>
      <w:rFonts w:ascii="Century Schoolbook" w:hAnsi="Century Schoolbook" w:cs="Century Schoolbook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427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1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53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9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wmf"/><Relationship Id="rId117" Type="http://schemas.openxmlformats.org/officeDocument/2006/relationships/image" Target="media/image70.emf"/><Relationship Id="rId21" Type="http://schemas.openxmlformats.org/officeDocument/2006/relationships/image" Target="media/image10.wmf"/><Relationship Id="rId42" Type="http://schemas.openxmlformats.org/officeDocument/2006/relationships/image" Target="media/image22.jpeg"/><Relationship Id="rId47" Type="http://schemas.openxmlformats.org/officeDocument/2006/relationships/image" Target="media/image27.png"/><Relationship Id="rId63" Type="http://schemas.openxmlformats.org/officeDocument/2006/relationships/oleObject" Target="embeddings/oleObject20.bin"/><Relationship Id="rId68" Type="http://schemas.openxmlformats.org/officeDocument/2006/relationships/image" Target="media/image40.wmf"/><Relationship Id="rId84" Type="http://schemas.openxmlformats.org/officeDocument/2006/relationships/oleObject" Target="embeddings/oleObject31.bin"/><Relationship Id="rId89" Type="http://schemas.openxmlformats.org/officeDocument/2006/relationships/oleObject" Target="embeddings/oleObject33.bin"/><Relationship Id="rId112" Type="http://schemas.openxmlformats.org/officeDocument/2006/relationships/image" Target="media/image65.emf"/><Relationship Id="rId16" Type="http://schemas.openxmlformats.org/officeDocument/2006/relationships/oleObject" Target="embeddings/oleObject3.bin"/><Relationship Id="rId107" Type="http://schemas.openxmlformats.org/officeDocument/2006/relationships/image" Target="media/image60.emf"/><Relationship Id="rId11" Type="http://schemas.openxmlformats.org/officeDocument/2006/relationships/oleObject" Target="embeddings/oleObject1.bin"/><Relationship Id="rId32" Type="http://schemas.openxmlformats.org/officeDocument/2006/relationships/image" Target="media/image16.wmf"/><Relationship Id="rId37" Type="http://schemas.openxmlformats.org/officeDocument/2006/relationships/oleObject" Target="embeddings/oleObject13.bin"/><Relationship Id="rId53" Type="http://schemas.openxmlformats.org/officeDocument/2006/relationships/image" Target="media/image33.wmf"/><Relationship Id="rId58" Type="http://schemas.openxmlformats.org/officeDocument/2006/relationships/image" Target="media/image35.wmf"/><Relationship Id="rId74" Type="http://schemas.openxmlformats.org/officeDocument/2006/relationships/image" Target="media/image43.wmf"/><Relationship Id="rId79" Type="http://schemas.openxmlformats.org/officeDocument/2006/relationships/oleObject" Target="embeddings/oleObject28.bin"/><Relationship Id="rId102" Type="http://schemas.openxmlformats.org/officeDocument/2006/relationships/oleObject" Target="embeddings/oleObject39.bin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oleObject" Target="embeddings/oleObject19.bin"/><Relationship Id="rId82" Type="http://schemas.openxmlformats.org/officeDocument/2006/relationships/oleObject" Target="embeddings/oleObject30.bin"/><Relationship Id="rId90" Type="http://schemas.openxmlformats.org/officeDocument/2006/relationships/image" Target="media/image51.wmf"/><Relationship Id="rId95" Type="http://schemas.openxmlformats.org/officeDocument/2006/relationships/oleObject" Target="embeddings/oleObject36.bin"/><Relationship Id="rId19" Type="http://schemas.openxmlformats.org/officeDocument/2006/relationships/image" Target="media/image9.wmf"/><Relationship Id="rId14" Type="http://schemas.openxmlformats.org/officeDocument/2006/relationships/image" Target="media/image6.jpeg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8.bin"/><Relationship Id="rId30" Type="http://schemas.openxmlformats.org/officeDocument/2006/relationships/image" Target="media/image15.wmf"/><Relationship Id="rId35" Type="http://schemas.openxmlformats.org/officeDocument/2006/relationships/oleObject" Target="embeddings/oleObject12.bin"/><Relationship Id="rId43" Type="http://schemas.openxmlformats.org/officeDocument/2006/relationships/image" Target="media/image23.jpeg"/><Relationship Id="rId48" Type="http://schemas.openxmlformats.org/officeDocument/2006/relationships/image" Target="media/image28.png"/><Relationship Id="rId56" Type="http://schemas.openxmlformats.org/officeDocument/2006/relationships/oleObject" Target="embeddings/oleObject16.bin"/><Relationship Id="rId64" Type="http://schemas.openxmlformats.org/officeDocument/2006/relationships/image" Target="media/image38.wmf"/><Relationship Id="rId69" Type="http://schemas.openxmlformats.org/officeDocument/2006/relationships/oleObject" Target="embeddings/oleObject23.bin"/><Relationship Id="rId77" Type="http://schemas.openxmlformats.org/officeDocument/2006/relationships/oleObject" Target="embeddings/oleObject27.bin"/><Relationship Id="rId100" Type="http://schemas.openxmlformats.org/officeDocument/2006/relationships/image" Target="media/image56.emf"/><Relationship Id="rId105" Type="http://schemas.openxmlformats.org/officeDocument/2006/relationships/hyperlink" Target="http://inspirehep.net/record/552347?ln=ru" TargetMode="External"/><Relationship Id="rId113" Type="http://schemas.openxmlformats.org/officeDocument/2006/relationships/image" Target="media/image66.emf"/><Relationship Id="rId118" Type="http://schemas.openxmlformats.org/officeDocument/2006/relationships/image" Target="media/image71.emf"/><Relationship Id="rId126" Type="http://schemas.microsoft.com/office/2007/relationships/stylesWithEffects" Target="stylesWithEffects.xml"/><Relationship Id="rId8" Type="http://schemas.openxmlformats.org/officeDocument/2006/relationships/image" Target="media/image2.jpeg"/><Relationship Id="rId51" Type="http://schemas.openxmlformats.org/officeDocument/2006/relationships/image" Target="media/image31.png"/><Relationship Id="rId72" Type="http://schemas.openxmlformats.org/officeDocument/2006/relationships/image" Target="media/image42.wmf"/><Relationship Id="rId80" Type="http://schemas.openxmlformats.org/officeDocument/2006/relationships/oleObject" Target="embeddings/oleObject29.bin"/><Relationship Id="rId85" Type="http://schemas.openxmlformats.org/officeDocument/2006/relationships/image" Target="media/image48.wmf"/><Relationship Id="rId93" Type="http://schemas.openxmlformats.org/officeDocument/2006/relationships/oleObject" Target="embeddings/oleObject35.bin"/><Relationship Id="rId98" Type="http://schemas.openxmlformats.org/officeDocument/2006/relationships/oleObject" Target="embeddings/oleObject38.bin"/><Relationship Id="rId121" Type="http://schemas.openxmlformats.org/officeDocument/2006/relationships/image" Target="media/image74.emf"/><Relationship Id="rId3" Type="http://schemas.openxmlformats.org/officeDocument/2006/relationships/styles" Target="styles.xml"/><Relationship Id="rId12" Type="http://schemas.openxmlformats.org/officeDocument/2006/relationships/image" Target="media/image5.wmf"/><Relationship Id="rId17" Type="http://schemas.openxmlformats.org/officeDocument/2006/relationships/image" Target="media/image8.wmf"/><Relationship Id="rId25" Type="http://schemas.openxmlformats.org/officeDocument/2006/relationships/image" Target="media/image12.jpeg"/><Relationship Id="rId33" Type="http://schemas.openxmlformats.org/officeDocument/2006/relationships/oleObject" Target="embeddings/oleObject11.bin"/><Relationship Id="rId38" Type="http://schemas.openxmlformats.org/officeDocument/2006/relationships/image" Target="media/image19.wmf"/><Relationship Id="rId46" Type="http://schemas.openxmlformats.org/officeDocument/2006/relationships/image" Target="media/image26.png"/><Relationship Id="rId59" Type="http://schemas.openxmlformats.org/officeDocument/2006/relationships/oleObject" Target="embeddings/oleObject18.bin"/><Relationship Id="rId67" Type="http://schemas.openxmlformats.org/officeDocument/2006/relationships/oleObject" Target="embeddings/oleObject22.bin"/><Relationship Id="rId103" Type="http://schemas.openxmlformats.org/officeDocument/2006/relationships/image" Target="media/image58.wmf"/><Relationship Id="rId108" Type="http://schemas.openxmlformats.org/officeDocument/2006/relationships/image" Target="media/image61.emf"/><Relationship Id="rId116" Type="http://schemas.openxmlformats.org/officeDocument/2006/relationships/image" Target="media/image69.emf"/><Relationship Id="rId124" Type="http://schemas.openxmlformats.org/officeDocument/2006/relationships/theme" Target="theme/theme1.xml"/><Relationship Id="rId20" Type="http://schemas.openxmlformats.org/officeDocument/2006/relationships/oleObject" Target="embeddings/oleObject5.bin"/><Relationship Id="rId41" Type="http://schemas.openxmlformats.org/officeDocument/2006/relationships/image" Target="media/image21.emf"/><Relationship Id="rId54" Type="http://schemas.openxmlformats.org/officeDocument/2006/relationships/oleObject" Target="embeddings/oleObject15.bin"/><Relationship Id="rId62" Type="http://schemas.openxmlformats.org/officeDocument/2006/relationships/image" Target="media/image37.wmf"/><Relationship Id="rId70" Type="http://schemas.openxmlformats.org/officeDocument/2006/relationships/image" Target="media/image41.wmf"/><Relationship Id="rId75" Type="http://schemas.openxmlformats.org/officeDocument/2006/relationships/oleObject" Target="embeddings/oleObject26.bin"/><Relationship Id="rId83" Type="http://schemas.openxmlformats.org/officeDocument/2006/relationships/image" Target="media/image47.wmf"/><Relationship Id="rId88" Type="http://schemas.openxmlformats.org/officeDocument/2006/relationships/image" Target="media/image50.wmf"/><Relationship Id="rId91" Type="http://schemas.openxmlformats.org/officeDocument/2006/relationships/oleObject" Target="embeddings/oleObject34.bin"/><Relationship Id="rId96" Type="http://schemas.openxmlformats.org/officeDocument/2006/relationships/image" Target="media/image54.wmf"/><Relationship Id="rId111" Type="http://schemas.openxmlformats.org/officeDocument/2006/relationships/image" Target="media/image6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wmf"/><Relationship Id="rId23" Type="http://schemas.openxmlformats.org/officeDocument/2006/relationships/image" Target="media/image11.wmf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openxmlformats.org/officeDocument/2006/relationships/image" Target="media/image29.jpeg"/><Relationship Id="rId57" Type="http://schemas.openxmlformats.org/officeDocument/2006/relationships/oleObject" Target="embeddings/oleObject17.bin"/><Relationship Id="rId106" Type="http://schemas.openxmlformats.org/officeDocument/2006/relationships/image" Target="media/image59.emf"/><Relationship Id="rId114" Type="http://schemas.openxmlformats.org/officeDocument/2006/relationships/image" Target="media/image67.emf"/><Relationship Id="rId119" Type="http://schemas.openxmlformats.org/officeDocument/2006/relationships/image" Target="media/image72.emf"/><Relationship Id="rId10" Type="http://schemas.openxmlformats.org/officeDocument/2006/relationships/image" Target="media/image4.png"/><Relationship Id="rId31" Type="http://schemas.openxmlformats.org/officeDocument/2006/relationships/oleObject" Target="embeddings/oleObject10.bin"/><Relationship Id="rId44" Type="http://schemas.openxmlformats.org/officeDocument/2006/relationships/image" Target="media/image24.png"/><Relationship Id="rId52" Type="http://schemas.openxmlformats.org/officeDocument/2006/relationships/image" Target="media/image32.jpeg"/><Relationship Id="rId60" Type="http://schemas.openxmlformats.org/officeDocument/2006/relationships/image" Target="media/image36.wmf"/><Relationship Id="rId65" Type="http://schemas.openxmlformats.org/officeDocument/2006/relationships/oleObject" Target="embeddings/oleObject21.bin"/><Relationship Id="rId73" Type="http://schemas.openxmlformats.org/officeDocument/2006/relationships/oleObject" Target="embeddings/oleObject25.bin"/><Relationship Id="rId78" Type="http://schemas.openxmlformats.org/officeDocument/2006/relationships/image" Target="media/image45.wmf"/><Relationship Id="rId81" Type="http://schemas.openxmlformats.org/officeDocument/2006/relationships/image" Target="media/image46.wmf"/><Relationship Id="rId86" Type="http://schemas.openxmlformats.org/officeDocument/2006/relationships/oleObject" Target="embeddings/oleObject32.bin"/><Relationship Id="rId94" Type="http://schemas.openxmlformats.org/officeDocument/2006/relationships/image" Target="media/image53.wmf"/><Relationship Id="rId99" Type="http://schemas.openxmlformats.org/officeDocument/2006/relationships/image" Target="media/image55.emf"/><Relationship Id="rId101" Type="http://schemas.openxmlformats.org/officeDocument/2006/relationships/image" Target="media/image57.wmf"/><Relationship Id="rId12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4.bin"/><Relationship Id="rId39" Type="http://schemas.openxmlformats.org/officeDocument/2006/relationships/oleObject" Target="embeddings/oleObject14.bin"/><Relationship Id="rId109" Type="http://schemas.openxmlformats.org/officeDocument/2006/relationships/image" Target="media/image62.emf"/><Relationship Id="rId34" Type="http://schemas.openxmlformats.org/officeDocument/2006/relationships/image" Target="media/image17.wmf"/><Relationship Id="rId50" Type="http://schemas.openxmlformats.org/officeDocument/2006/relationships/image" Target="media/image30.jpeg"/><Relationship Id="rId55" Type="http://schemas.openxmlformats.org/officeDocument/2006/relationships/image" Target="media/image34.wmf"/><Relationship Id="rId76" Type="http://schemas.openxmlformats.org/officeDocument/2006/relationships/image" Target="media/image44.wmf"/><Relationship Id="rId97" Type="http://schemas.openxmlformats.org/officeDocument/2006/relationships/oleObject" Target="embeddings/oleObject37.bin"/><Relationship Id="rId104" Type="http://schemas.openxmlformats.org/officeDocument/2006/relationships/oleObject" Target="embeddings/oleObject40.bin"/><Relationship Id="rId120" Type="http://schemas.openxmlformats.org/officeDocument/2006/relationships/image" Target="media/image73.emf"/><Relationship Id="rId7" Type="http://schemas.openxmlformats.org/officeDocument/2006/relationships/endnotes" Target="endnotes.xml"/><Relationship Id="rId71" Type="http://schemas.openxmlformats.org/officeDocument/2006/relationships/oleObject" Target="embeddings/oleObject24.bin"/><Relationship Id="rId92" Type="http://schemas.openxmlformats.org/officeDocument/2006/relationships/image" Target="media/image52.wmf"/><Relationship Id="rId2" Type="http://schemas.openxmlformats.org/officeDocument/2006/relationships/numbering" Target="numbering.xml"/><Relationship Id="rId29" Type="http://schemas.openxmlformats.org/officeDocument/2006/relationships/oleObject" Target="embeddings/oleObject9.bin"/><Relationship Id="rId24" Type="http://schemas.openxmlformats.org/officeDocument/2006/relationships/oleObject" Target="embeddings/oleObject7.bin"/><Relationship Id="rId40" Type="http://schemas.openxmlformats.org/officeDocument/2006/relationships/image" Target="media/image20.emf"/><Relationship Id="rId45" Type="http://schemas.openxmlformats.org/officeDocument/2006/relationships/image" Target="media/image25.png"/><Relationship Id="rId66" Type="http://schemas.openxmlformats.org/officeDocument/2006/relationships/image" Target="media/image39.wmf"/><Relationship Id="rId87" Type="http://schemas.openxmlformats.org/officeDocument/2006/relationships/image" Target="media/image49.emf"/><Relationship Id="rId110" Type="http://schemas.openxmlformats.org/officeDocument/2006/relationships/image" Target="media/image63.emf"/><Relationship Id="rId115" Type="http://schemas.openxmlformats.org/officeDocument/2006/relationships/image" Target="media/image68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SIST02.XSL" StyleName="SIST02" Version="2003"/>
</file>

<file path=customXml/itemProps1.xml><?xml version="1.0" encoding="utf-8"?>
<ds:datastoreItem xmlns:ds="http://schemas.openxmlformats.org/officeDocument/2006/customXml" ds:itemID="{6CB51502-4C62-4DEA-8E6B-BA35142776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64</Pages>
  <Words>11218</Words>
  <Characters>63948</Characters>
  <Application>Microsoft Office Word</Application>
  <DocSecurity>0</DocSecurity>
  <Lines>532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</dc:creator>
  <cp:lastModifiedBy>nurik</cp:lastModifiedBy>
  <cp:revision>6</cp:revision>
  <cp:lastPrinted>2018-10-17T07:03:00Z</cp:lastPrinted>
  <dcterms:created xsi:type="dcterms:W3CDTF">2018-10-22T05:22:00Z</dcterms:created>
  <dcterms:modified xsi:type="dcterms:W3CDTF">2018-10-22T05:38:00Z</dcterms:modified>
</cp:coreProperties>
</file>