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FCB" w:rsidRDefault="00A37FCB" w:rsidP="00A37FCB">
      <w:pPr>
        <w:pStyle w:val="12"/>
        <w:tabs>
          <w:tab w:val="left" w:pos="567"/>
        </w:tabs>
        <w:jc w:val="center"/>
        <w:rPr>
          <w:sz w:val="24"/>
          <w:szCs w:val="24"/>
        </w:rPr>
      </w:pPr>
      <w:r>
        <w:rPr>
          <w:rFonts w:ascii="Times New Roman" w:hAnsi="Times New Roman"/>
          <w:noProof/>
          <w:sz w:val="24"/>
          <w:szCs w:val="24"/>
          <w:lang w:eastAsia="ru-RU"/>
        </w:rPr>
        <w:drawing>
          <wp:inline distT="0" distB="0" distL="0" distR="0">
            <wp:extent cx="5939790" cy="83883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1.jpg"/>
                    <pic:cNvPicPr/>
                  </pic:nvPicPr>
                  <pic:blipFill>
                    <a:blip r:embed="rId9">
                      <a:extLst>
                        <a:ext uri="{28A0092B-C50C-407E-A947-70E740481C1C}">
                          <a14:useLocalDpi xmlns:a14="http://schemas.microsoft.com/office/drawing/2010/main" val="0"/>
                        </a:ext>
                      </a:extLst>
                    </a:blip>
                    <a:stretch>
                      <a:fillRect/>
                    </a:stretch>
                  </pic:blipFill>
                  <pic:spPr>
                    <a:xfrm>
                      <a:off x="0" y="0"/>
                      <a:ext cx="5939790" cy="8388350"/>
                    </a:xfrm>
                    <a:prstGeom prst="rect">
                      <a:avLst/>
                    </a:prstGeom>
                  </pic:spPr>
                </pic:pic>
              </a:graphicData>
            </a:graphic>
          </wp:inline>
        </w:drawing>
      </w:r>
      <w:r>
        <w:rPr>
          <w:sz w:val="24"/>
          <w:szCs w:val="24"/>
        </w:rPr>
        <w:br w:type="page"/>
      </w:r>
    </w:p>
    <w:p w:rsidR="002709A9" w:rsidRPr="007D20CF" w:rsidRDefault="00A37FCB" w:rsidP="00A37FCB">
      <w:pPr>
        <w:pStyle w:val="12"/>
        <w:tabs>
          <w:tab w:val="left" w:pos="567"/>
        </w:tabs>
        <w:jc w:val="center"/>
        <w:rPr>
          <w:sz w:val="24"/>
          <w:szCs w:val="24"/>
        </w:rPr>
      </w:pPr>
      <w:r>
        <w:rPr>
          <w:noProof/>
          <w:sz w:val="24"/>
          <w:szCs w:val="24"/>
          <w:lang w:eastAsia="ru-RU"/>
        </w:rPr>
        <w:lastRenderedPageBreak/>
        <w:drawing>
          <wp:inline distT="0" distB="0" distL="0" distR="0">
            <wp:extent cx="5939790" cy="838835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2.jpg"/>
                    <pic:cNvPicPr/>
                  </pic:nvPicPr>
                  <pic:blipFill>
                    <a:blip r:embed="rId10">
                      <a:extLst>
                        <a:ext uri="{28A0092B-C50C-407E-A947-70E740481C1C}">
                          <a14:useLocalDpi xmlns:a14="http://schemas.microsoft.com/office/drawing/2010/main" val="0"/>
                        </a:ext>
                      </a:extLst>
                    </a:blip>
                    <a:stretch>
                      <a:fillRect/>
                    </a:stretch>
                  </pic:blipFill>
                  <pic:spPr>
                    <a:xfrm>
                      <a:off x="0" y="0"/>
                      <a:ext cx="5939790" cy="8388350"/>
                    </a:xfrm>
                    <a:prstGeom prst="rect">
                      <a:avLst/>
                    </a:prstGeom>
                  </pic:spPr>
                </pic:pic>
              </a:graphicData>
            </a:graphic>
          </wp:inline>
        </w:drawing>
      </w:r>
      <w:r w:rsidRPr="007D20CF">
        <w:rPr>
          <w:sz w:val="24"/>
          <w:szCs w:val="24"/>
        </w:rPr>
        <w:t xml:space="preserve"> </w:t>
      </w:r>
      <w:r w:rsidR="002709A9" w:rsidRPr="007D20CF">
        <w:rPr>
          <w:sz w:val="24"/>
          <w:szCs w:val="24"/>
        </w:rPr>
        <w:br w:type="page"/>
      </w:r>
    </w:p>
    <w:p w:rsidR="00F32D2E" w:rsidRPr="007D20CF" w:rsidRDefault="00F32D2E" w:rsidP="002709A9">
      <w:pPr>
        <w:pStyle w:val="11"/>
        <w:tabs>
          <w:tab w:val="clear" w:pos="720"/>
        </w:tabs>
        <w:spacing w:before="0" w:line="240" w:lineRule="auto"/>
        <w:jc w:val="center"/>
        <w:rPr>
          <w:sz w:val="24"/>
          <w:szCs w:val="24"/>
        </w:rPr>
      </w:pPr>
      <w:r w:rsidRPr="007D20CF">
        <w:rPr>
          <w:sz w:val="24"/>
          <w:szCs w:val="24"/>
        </w:rPr>
        <w:lastRenderedPageBreak/>
        <w:t>РЕФЕРАТ</w:t>
      </w:r>
    </w:p>
    <w:p w:rsidR="00F32D2E" w:rsidRPr="007D20CF" w:rsidRDefault="00F32D2E" w:rsidP="00D50383">
      <w:pPr>
        <w:pStyle w:val="11"/>
        <w:tabs>
          <w:tab w:val="clear" w:pos="720"/>
          <w:tab w:val="left" w:pos="708"/>
        </w:tabs>
        <w:spacing w:before="0" w:line="240" w:lineRule="auto"/>
        <w:rPr>
          <w:sz w:val="24"/>
          <w:szCs w:val="24"/>
        </w:rPr>
      </w:pPr>
    </w:p>
    <w:p w:rsidR="00F32D2E" w:rsidRPr="007D20CF" w:rsidRDefault="00F32D2E" w:rsidP="00623C2F">
      <w:pPr>
        <w:pStyle w:val="11"/>
        <w:tabs>
          <w:tab w:val="clear" w:pos="720"/>
          <w:tab w:val="left" w:pos="708"/>
        </w:tabs>
        <w:spacing w:before="0" w:line="240" w:lineRule="auto"/>
        <w:ind w:firstLine="709"/>
        <w:rPr>
          <w:rFonts w:eastAsia="???"/>
          <w:sz w:val="24"/>
          <w:szCs w:val="24"/>
          <w:lang w:eastAsia="ko-KR"/>
        </w:rPr>
      </w:pPr>
      <w:r w:rsidRPr="007D20CF">
        <w:rPr>
          <w:sz w:val="24"/>
          <w:szCs w:val="24"/>
        </w:rPr>
        <w:t xml:space="preserve">Отчет    </w:t>
      </w:r>
      <w:r w:rsidR="00623C2F">
        <w:rPr>
          <w:sz w:val="24"/>
          <w:szCs w:val="24"/>
          <w:lang w:val="kk-KZ"/>
        </w:rPr>
        <w:t>40</w:t>
      </w:r>
      <w:r w:rsidRPr="007D20CF">
        <w:rPr>
          <w:sz w:val="24"/>
          <w:szCs w:val="24"/>
        </w:rPr>
        <w:t xml:space="preserve"> с., </w:t>
      </w:r>
      <w:r w:rsidR="00FA177D">
        <w:rPr>
          <w:sz w:val="24"/>
          <w:szCs w:val="24"/>
          <w:lang w:val="kk-KZ"/>
        </w:rPr>
        <w:t>5</w:t>
      </w:r>
      <w:r w:rsidR="00623C2F">
        <w:rPr>
          <w:sz w:val="24"/>
          <w:szCs w:val="24"/>
        </w:rPr>
        <w:t>8</w:t>
      </w:r>
      <w:r w:rsidR="00970603" w:rsidRPr="007D20CF">
        <w:rPr>
          <w:sz w:val="24"/>
          <w:szCs w:val="24"/>
        </w:rPr>
        <w:t xml:space="preserve"> источников,3</w:t>
      </w:r>
      <w:r w:rsidR="00423938" w:rsidRPr="007D20CF">
        <w:rPr>
          <w:sz w:val="24"/>
          <w:szCs w:val="24"/>
        </w:rPr>
        <w:t xml:space="preserve"> прил</w:t>
      </w:r>
      <w:r w:rsidR="00623C2F">
        <w:rPr>
          <w:sz w:val="24"/>
          <w:szCs w:val="24"/>
        </w:rPr>
        <w:t>ожения</w:t>
      </w:r>
      <w:r w:rsidR="00423938" w:rsidRPr="007D20CF">
        <w:rPr>
          <w:sz w:val="24"/>
          <w:szCs w:val="24"/>
        </w:rPr>
        <w:t>.</w:t>
      </w:r>
      <w:r w:rsidRPr="007D20CF">
        <w:rPr>
          <w:sz w:val="24"/>
          <w:szCs w:val="24"/>
        </w:rPr>
        <w:t xml:space="preserve"> </w:t>
      </w:r>
      <w:r w:rsidR="00423938" w:rsidRPr="007D20CF">
        <w:rPr>
          <w:rFonts w:eastAsia="???"/>
          <w:sz w:val="24"/>
          <w:szCs w:val="24"/>
          <w:lang w:eastAsia="ko-KR"/>
        </w:rPr>
        <w:t xml:space="preserve"> </w:t>
      </w:r>
    </w:p>
    <w:p w:rsidR="00B6381D" w:rsidRPr="007D20CF" w:rsidRDefault="00B6381D" w:rsidP="00D50383">
      <w:pPr>
        <w:pStyle w:val="11"/>
        <w:tabs>
          <w:tab w:val="clear" w:pos="720"/>
          <w:tab w:val="left" w:pos="708"/>
        </w:tabs>
        <w:spacing w:before="0" w:line="240" w:lineRule="auto"/>
        <w:rPr>
          <w:rFonts w:eastAsia="???"/>
          <w:sz w:val="24"/>
          <w:szCs w:val="24"/>
          <w:lang w:eastAsia="ko-KR"/>
        </w:rPr>
      </w:pPr>
    </w:p>
    <w:p w:rsidR="00B6381D" w:rsidRPr="007D20CF" w:rsidRDefault="006949D4" w:rsidP="00821F24">
      <w:pPr>
        <w:spacing w:after="0"/>
        <w:ind w:firstLine="709"/>
        <w:jc w:val="both"/>
        <w:rPr>
          <w:rFonts w:ascii="Times New Roman" w:hAnsi="Times New Roman"/>
          <w:color w:val="000000"/>
          <w:sz w:val="24"/>
          <w:szCs w:val="24"/>
        </w:rPr>
      </w:pPr>
      <w:r w:rsidRPr="007D20CF">
        <w:rPr>
          <w:rFonts w:ascii="Times New Roman" w:hAnsi="Times New Roman"/>
          <w:sz w:val="24"/>
          <w:szCs w:val="24"/>
        </w:rPr>
        <w:t>СЕЛЬСКОХОЗЯЙСТВЕННАЯ КООПЕРАЦИЯ</w:t>
      </w:r>
      <w:r w:rsidRPr="007D20CF">
        <w:rPr>
          <w:rFonts w:ascii="Times New Roman" w:hAnsi="Times New Roman"/>
          <w:color w:val="000000"/>
          <w:sz w:val="24"/>
          <w:szCs w:val="24"/>
        </w:rPr>
        <w:t xml:space="preserve">, </w:t>
      </w:r>
      <w:r w:rsidRPr="007D20CF">
        <w:rPr>
          <w:rFonts w:ascii="Times New Roman" w:hAnsi="Times New Roman"/>
          <w:sz w:val="24"/>
          <w:szCs w:val="24"/>
        </w:rPr>
        <w:t>АГРАРНАЯ ПОЛИТИКА</w:t>
      </w:r>
      <w:r w:rsidRPr="007D20CF">
        <w:rPr>
          <w:rFonts w:ascii="Times New Roman" w:hAnsi="Times New Roman"/>
          <w:color w:val="000000"/>
          <w:sz w:val="24"/>
          <w:szCs w:val="24"/>
        </w:rPr>
        <w:t xml:space="preserve">, </w:t>
      </w:r>
      <w:r w:rsidRPr="007D20CF">
        <w:rPr>
          <w:rFonts w:ascii="Times New Roman" w:hAnsi="Times New Roman"/>
          <w:sz w:val="24"/>
          <w:szCs w:val="24"/>
        </w:rPr>
        <w:t>АГРАРНОЕ ЗАКОНОДАТЕЛЬСТВО</w:t>
      </w:r>
      <w:r w:rsidRPr="007D20CF">
        <w:rPr>
          <w:rFonts w:ascii="Times New Roman" w:hAnsi="Times New Roman"/>
          <w:color w:val="000000"/>
          <w:sz w:val="24"/>
          <w:szCs w:val="24"/>
        </w:rPr>
        <w:t xml:space="preserve">, ЗЕМЕЛЬНАЯ РЕФОРМА, </w:t>
      </w:r>
      <w:r w:rsidRPr="007D20CF">
        <w:rPr>
          <w:rFonts w:ascii="Times New Roman" w:hAnsi="Times New Roman"/>
          <w:sz w:val="24"/>
          <w:szCs w:val="24"/>
        </w:rPr>
        <w:t>СЕЛЬСКОЕ ХОЗЯЙСТВО, ПРОДОВОЛЬСТВЕННАЯ БЕЗОПАСНОСТЬ, ПРЕПДПРИНИМАТЕЛЬСКАЯ ДЕЯТЕЛЬНОСТЬ</w:t>
      </w:r>
    </w:p>
    <w:p w:rsidR="00B80EE9" w:rsidRPr="007D20CF" w:rsidRDefault="00B80EE9" w:rsidP="00821F24">
      <w:pPr>
        <w:tabs>
          <w:tab w:val="left" w:pos="142"/>
          <w:tab w:val="left" w:pos="9356"/>
        </w:tabs>
        <w:suppressAutoHyphens/>
        <w:spacing w:after="0" w:line="240" w:lineRule="auto"/>
        <w:ind w:firstLine="709"/>
        <w:jc w:val="both"/>
        <w:rPr>
          <w:rFonts w:ascii="Times New Roman" w:eastAsia="Times New Roman" w:hAnsi="Times New Roman"/>
          <w:sz w:val="24"/>
          <w:szCs w:val="24"/>
          <w:shd w:val="clear" w:color="auto" w:fill="FFFFFF"/>
        </w:rPr>
      </w:pPr>
      <w:r w:rsidRPr="007D20CF">
        <w:rPr>
          <w:rFonts w:ascii="Times New Roman" w:eastAsia="Times New Roman" w:hAnsi="Times New Roman"/>
          <w:sz w:val="24"/>
          <w:szCs w:val="24"/>
          <w:shd w:val="clear" w:color="auto" w:fill="FFFFFF"/>
        </w:rPr>
        <w:t xml:space="preserve">Объектом исследования выступают общественные отношения в области сельскохозяйственной кооперации. </w:t>
      </w:r>
    </w:p>
    <w:p w:rsidR="00B80EE9" w:rsidRPr="007D20CF" w:rsidRDefault="00B80EE9" w:rsidP="00821F24">
      <w:pPr>
        <w:tabs>
          <w:tab w:val="left" w:pos="142"/>
          <w:tab w:val="left" w:pos="9356"/>
        </w:tabs>
        <w:suppressAutoHyphens/>
        <w:spacing w:after="0" w:line="240" w:lineRule="auto"/>
        <w:ind w:firstLine="709"/>
        <w:jc w:val="both"/>
        <w:rPr>
          <w:rFonts w:ascii="Times New Roman" w:eastAsia="Times New Roman" w:hAnsi="Times New Roman"/>
          <w:sz w:val="24"/>
          <w:szCs w:val="24"/>
          <w:shd w:val="clear" w:color="auto" w:fill="FFFFFF"/>
        </w:rPr>
      </w:pPr>
      <w:r w:rsidRPr="007D20CF">
        <w:rPr>
          <w:rFonts w:ascii="Times New Roman" w:eastAsia="Times New Roman" w:hAnsi="Times New Roman"/>
          <w:sz w:val="24"/>
          <w:szCs w:val="24"/>
          <w:shd w:val="clear" w:color="auto" w:fill="FFFFFF"/>
        </w:rPr>
        <w:t xml:space="preserve">Предметом исследования является правовой механизм регулирования рассматриваемых отношений, в частности законы Республики Казахстан, постановления Правительства Республики Казахстан, ведомственные нормативные правовые акты и нормативные документы, законодательство зарубежных государств в </w:t>
      </w:r>
      <w:r w:rsidR="00821F24" w:rsidRPr="007D20CF">
        <w:rPr>
          <w:rFonts w:ascii="Times New Roman" w:eastAsia="Times New Roman" w:hAnsi="Times New Roman"/>
          <w:sz w:val="24"/>
          <w:szCs w:val="24"/>
          <w:shd w:val="clear" w:color="auto" w:fill="FFFFFF"/>
        </w:rPr>
        <w:t>области гражданского</w:t>
      </w:r>
      <w:r w:rsidR="00EA6BB7" w:rsidRPr="007D20CF">
        <w:rPr>
          <w:rFonts w:ascii="Times New Roman" w:eastAsia="Times New Roman" w:hAnsi="Times New Roman"/>
          <w:sz w:val="24"/>
          <w:szCs w:val="24"/>
          <w:shd w:val="clear" w:color="auto" w:fill="FFFFFF"/>
        </w:rPr>
        <w:t xml:space="preserve">, земельного, аграрного, экологического и иного </w:t>
      </w:r>
      <w:r w:rsidRPr="007D20CF">
        <w:rPr>
          <w:rFonts w:ascii="Times New Roman" w:eastAsia="Times New Roman" w:hAnsi="Times New Roman"/>
          <w:sz w:val="24"/>
          <w:szCs w:val="24"/>
          <w:shd w:val="clear" w:color="auto" w:fill="FFFFFF"/>
        </w:rPr>
        <w:t>законо</w:t>
      </w:r>
      <w:r w:rsidR="00EA6BB7" w:rsidRPr="007D20CF">
        <w:rPr>
          <w:rFonts w:ascii="Times New Roman" w:eastAsia="Times New Roman" w:hAnsi="Times New Roman"/>
          <w:sz w:val="24"/>
          <w:szCs w:val="24"/>
          <w:shd w:val="clear" w:color="auto" w:fill="FFFFFF"/>
        </w:rPr>
        <w:t xml:space="preserve">дательства, в части касающейся сельскохозяйственной кооперации </w:t>
      </w:r>
      <w:r w:rsidRPr="007D20CF">
        <w:rPr>
          <w:rFonts w:ascii="Times New Roman" w:eastAsia="Times New Roman" w:hAnsi="Times New Roman"/>
          <w:sz w:val="24"/>
          <w:szCs w:val="24"/>
          <w:shd w:val="clear" w:color="auto" w:fill="FFFFFF"/>
        </w:rPr>
        <w:t xml:space="preserve">в Республике Казахстан. </w:t>
      </w:r>
    </w:p>
    <w:p w:rsidR="00142BF3" w:rsidRPr="007D20CF" w:rsidRDefault="00F32D2E" w:rsidP="00821F24">
      <w:pPr>
        <w:tabs>
          <w:tab w:val="left" w:pos="851"/>
        </w:tabs>
        <w:spacing w:after="0" w:line="240" w:lineRule="auto"/>
        <w:ind w:firstLine="709"/>
        <w:jc w:val="both"/>
        <w:rPr>
          <w:rFonts w:ascii="Times New Roman" w:hAnsi="Times New Roman"/>
          <w:sz w:val="24"/>
          <w:szCs w:val="24"/>
          <w:shd w:val="clear" w:color="auto" w:fill="FFFFFF"/>
        </w:rPr>
      </w:pPr>
      <w:r w:rsidRPr="007D20CF">
        <w:rPr>
          <w:rFonts w:ascii="Times New Roman" w:hAnsi="Times New Roman"/>
          <w:bCs/>
          <w:sz w:val="24"/>
          <w:szCs w:val="24"/>
        </w:rPr>
        <w:t xml:space="preserve"> Цель</w:t>
      </w:r>
      <w:r w:rsidR="00142BF3" w:rsidRPr="007D20CF">
        <w:rPr>
          <w:rFonts w:ascii="Times New Roman" w:hAnsi="Times New Roman"/>
          <w:bCs/>
          <w:sz w:val="24"/>
          <w:szCs w:val="24"/>
        </w:rPr>
        <w:t>ю</w:t>
      </w:r>
      <w:r w:rsidRPr="007D20CF">
        <w:rPr>
          <w:rFonts w:ascii="Times New Roman" w:hAnsi="Times New Roman"/>
          <w:bCs/>
          <w:sz w:val="24"/>
          <w:szCs w:val="24"/>
        </w:rPr>
        <w:t xml:space="preserve"> проекта </w:t>
      </w:r>
      <w:r w:rsidR="00142BF3" w:rsidRPr="007D20CF">
        <w:rPr>
          <w:rFonts w:ascii="Times New Roman" w:hAnsi="Times New Roman"/>
          <w:sz w:val="24"/>
          <w:szCs w:val="24"/>
          <w:shd w:val="clear" w:color="auto" w:fill="FFFFFF"/>
        </w:rPr>
        <w:t>является анализ и критическое осмысление действующего законодательства, связанного с регулированием отношений в сфере сельскохозяйственной кооперации; изучение</w:t>
      </w:r>
      <w:r w:rsidR="00142BF3" w:rsidRPr="007D20CF">
        <w:rPr>
          <w:rStyle w:val="apple-converted-space"/>
          <w:rFonts w:ascii="Times New Roman" w:hAnsi="Times New Roman"/>
          <w:sz w:val="24"/>
          <w:szCs w:val="24"/>
          <w:shd w:val="clear" w:color="auto" w:fill="FFFFFF"/>
        </w:rPr>
        <w:t> </w:t>
      </w:r>
      <w:r w:rsidR="00142BF3" w:rsidRPr="007D20CF">
        <w:rPr>
          <w:rStyle w:val="hl"/>
          <w:rFonts w:ascii="Times New Roman" w:hAnsi="Times New Roman"/>
          <w:sz w:val="24"/>
          <w:szCs w:val="24"/>
        </w:rPr>
        <w:t>доктринальных</w:t>
      </w:r>
      <w:r w:rsidR="00142BF3" w:rsidRPr="007D20CF">
        <w:rPr>
          <w:rStyle w:val="apple-converted-space"/>
          <w:rFonts w:ascii="Times New Roman" w:hAnsi="Times New Roman"/>
          <w:sz w:val="24"/>
          <w:szCs w:val="24"/>
          <w:shd w:val="clear" w:color="auto" w:fill="FFFFFF"/>
        </w:rPr>
        <w:t> </w:t>
      </w:r>
      <w:r w:rsidR="00142BF3" w:rsidRPr="007D20CF">
        <w:rPr>
          <w:rFonts w:ascii="Times New Roman" w:hAnsi="Times New Roman"/>
          <w:sz w:val="24"/>
          <w:szCs w:val="24"/>
          <w:shd w:val="clear" w:color="auto" w:fill="FFFFFF"/>
        </w:rPr>
        <w:t>разработок ученых в этой области, выявление наиболее важных теоретических проблем и выработка на этой основе предложений по совершенствованию законодательства и правоприменительной практики.</w:t>
      </w:r>
    </w:p>
    <w:p w:rsidR="00B80EE9" w:rsidRPr="007D20CF" w:rsidRDefault="00B80EE9" w:rsidP="00821F24">
      <w:pPr>
        <w:tabs>
          <w:tab w:val="left" w:pos="142"/>
          <w:tab w:val="left" w:pos="9356"/>
        </w:tabs>
        <w:suppressAutoHyphens/>
        <w:spacing w:after="0" w:line="240" w:lineRule="auto"/>
        <w:ind w:firstLine="709"/>
        <w:jc w:val="both"/>
        <w:rPr>
          <w:rFonts w:ascii="Times New Roman" w:eastAsia="Times New Roman" w:hAnsi="Times New Roman"/>
          <w:sz w:val="24"/>
          <w:szCs w:val="24"/>
          <w:shd w:val="clear" w:color="auto" w:fill="FFFFFF"/>
        </w:rPr>
      </w:pPr>
      <w:r w:rsidRPr="007D20CF">
        <w:rPr>
          <w:rFonts w:ascii="Times New Roman" w:eastAsia="Times New Roman" w:hAnsi="Times New Roman"/>
          <w:sz w:val="24"/>
          <w:szCs w:val="24"/>
          <w:shd w:val="clear" w:color="auto" w:fill="FFFFFF"/>
        </w:rPr>
        <w:t>Методологию работы исследования составляют формально-логический, историко-правовой, системно-аналитический, сравнительно-правовой и конкретно-социологический и другие методы исследования.</w:t>
      </w:r>
    </w:p>
    <w:p w:rsidR="00F32D2E" w:rsidRPr="007D20CF" w:rsidRDefault="00F32D2E" w:rsidP="00821F24">
      <w:pPr>
        <w:tabs>
          <w:tab w:val="left" w:pos="851"/>
          <w:tab w:val="left" w:pos="993"/>
        </w:tabs>
        <w:spacing w:after="0" w:line="240" w:lineRule="auto"/>
        <w:ind w:firstLine="709"/>
        <w:jc w:val="both"/>
        <w:rPr>
          <w:rFonts w:ascii="Times New Roman" w:hAnsi="Times New Roman"/>
          <w:sz w:val="24"/>
          <w:szCs w:val="24"/>
        </w:rPr>
      </w:pPr>
      <w:r w:rsidRPr="007D20CF">
        <w:rPr>
          <w:rFonts w:ascii="Times New Roman" w:hAnsi="Times New Roman"/>
          <w:sz w:val="24"/>
          <w:szCs w:val="24"/>
        </w:rPr>
        <w:t>З</w:t>
      </w:r>
      <w:r w:rsidR="00CD4049" w:rsidRPr="007D20CF">
        <w:rPr>
          <w:rFonts w:ascii="Times New Roman" w:hAnsi="Times New Roman"/>
          <w:bCs/>
          <w:sz w:val="24"/>
          <w:szCs w:val="24"/>
        </w:rPr>
        <w:t>ада</w:t>
      </w:r>
      <w:r w:rsidR="00B80EE9" w:rsidRPr="007D20CF">
        <w:rPr>
          <w:rFonts w:ascii="Times New Roman" w:hAnsi="Times New Roman"/>
          <w:bCs/>
          <w:sz w:val="24"/>
          <w:szCs w:val="24"/>
        </w:rPr>
        <w:t>чи</w:t>
      </w:r>
      <w:r w:rsidR="00CD4049" w:rsidRPr="007D20CF">
        <w:rPr>
          <w:rFonts w:ascii="Times New Roman" w:hAnsi="Times New Roman"/>
          <w:bCs/>
          <w:sz w:val="24"/>
          <w:szCs w:val="24"/>
        </w:rPr>
        <w:t xml:space="preserve"> на </w:t>
      </w:r>
      <w:r w:rsidR="00B80EE9" w:rsidRPr="007D20CF">
        <w:rPr>
          <w:rFonts w:ascii="Times New Roman" w:hAnsi="Times New Roman"/>
          <w:bCs/>
          <w:sz w:val="24"/>
          <w:szCs w:val="24"/>
        </w:rPr>
        <w:t>2018</w:t>
      </w:r>
      <w:r w:rsidRPr="007D20CF">
        <w:rPr>
          <w:rFonts w:ascii="Times New Roman" w:hAnsi="Times New Roman"/>
          <w:bCs/>
          <w:sz w:val="24"/>
          <w:szCs w:val="24"/>
        </w:rPr>
        <w:t xml:space="preserve"> г</w:t>
      </w:r>
      <w:r w:rsidR="00CD4049" w:rsidRPr="007D20CF">
        <w:rPr>
          <w:rFonts w:ascii="Times New Roman" w:hAnsi="Times New Roman"/>
          <w:bCs/>
          <w:sz w:val="24"/>
          <w:szCs w:val="24"/>
        </w:rPr>
        <w:t>г.</w:t>
      </w:r>
      <w:r w:rsidRPr="007D20CF">
        <w:rPr>
          <w:rFonts w:ascii="Times New Roman" w:hAnsi="Times New Roman"/>
          <w:bCs/>
          <w:sz w:val="24"/>
          <w:szCs w:val="24"/>
        </w:rPr>
        <w:t>:</w:t>
      </w:r>
      <w:r w:rsidRPr="007D20CF">
        <w:rPr>
          <w:rFonts w:ascii="Times New Roman" w:hAnsi="Times New Roman"/>
          <w:sz w:val="24"/>
          <w:szCs w:val="24"/>
        </w:rPr>
        <w:t xml:space="preserve"> </w:t>
      </w:r>
    </w:p>
    <w:p w:rsidR="009C4635" w:rsidRPr="007D20CF" w:rsidRDefault="00F75AF6" w:rsidP="000433A3">
      <w:pPr>
        <w:pStyle w:val="a4"/>
        <w:numPr>
          <w:ilvl w:val="0"/>
          <w:numId w:val="3"/>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Изучение состояния</w:t>
      </w:r>
      <w:r w:rsidR="009C4635" w:rsidRPr="007D20CF">
        <w:rPr>
          <w:rFonts w:ascii="Times New Roman" w:hAnsi="Times New Roman"/>
          <w:sz w:val="24"/>
          <w:szCs w:val="24"/>
        </w:rPr>
        <w:t xml:space="preserve"> развития сельскохозяйственной кооперации в условиях реализации Государственной программы развития АПК РК.</w:t>
      </w:r>
    </w:p>
    <w:p w:rsidR="009C4635" w:rsidRPr="007D20CF" w:rsidRDefault="009C4635" w:rsidP="000433A3">
      <w:pPr>
        <w:pStyle w:val="af2"/>
        <w:numPr>
          <w:ilvl w:val="0"/>
          <w:numId w:val="3"/>
        </w:numPr>
        <w:tabs>
          <w:tab w:val="left" w:pos="851"/>
          <w:tab w:val="left" w:pos="993"/>
        </w:tabs>
        <w:ind w:left="0" w:firstLine="709"/>
        <w:jc w:val="both"/>
        <w:rPr>
          <w:rFonts w:ascii="Times New Roman" w:hAnsi="Times New Roman"/>
          <w:sz w:val="24"/>
          <w:szCs w:val="24"/>
        </w:rPr>
      </w:pPr>
      <w:r w:rsidRPr="007D20CF">
        <w:rPr>
          <w:rFonts w:ascii="Times New Roman" w:hAnsi="Times New Roman"/>
          <w:sz w:val="24"/>
          <w:szCs w:val="24"/>
        </w:rPr>
        <w:t xml:space="preserve">Разработка стратегического плана развития </w:t>
      </w:r>
      <w:r w:rsidRPr="007D20CF">
        <w:rPr>
          <w:rFonts w:ascii="Times New Roman" w:hAnsi="Times New Roman"/>
          <w:sz w:val="24"/>
          <w:szCs w:val="24"/>
          <w:shd w:val="clear" w:color="auto" w:fill="FFFFFF"/>
        </w:rPr>
        <w:t>предпринимательской деятельности в сфере сельскохозяйственной кооперации</w:t>
      </w:r>
    </w:p>
    <w:p w:rsidR="009C4635" w:rsidRPr="007D20CF" w:rsidRDefault="009C4635" w:rsidP="000433A3">
      <w:pPr>
        <w:pStyle w:val="af2"/>
        <w:numPr>
          <w:ilvl w:val="0"/>
          <w:numId w:val="3"/>
        </w:numPr>
        <w:tabs>
          <w:tab w:val="left" w:pos="851"/>
          <w:tab w:val="left" w:pos="993"/>
        </w:tabs>
        <w:ind w:left="0" w:firstLine="709"/>
        <w:jc w:val="both"/>
        <w:rPr>
          <w:rFonts w:ascii="Times New Roman" w:hAnsi="Times New Roman"/>
          <w:sz w:val="24"/>
          <w:szCs w:val="24"/>
        </w:rPr>
      </w:pPr>
      <w:r w:rsidRPr="007D20CF">
        <w:rPr>
          <w:rFonts w:ascii="Times New Roman" w:hAnsi="Times New Roman"/>
          <w:sz w:val="24"/>
          <w:szCs w:val="24"/>
          <w:lang w:eastAsia="ru-RU"/>
        </w:rPr>
        <w:t xml:space="preserve">Определение теоретических аспектов в области </w:t>
      </w:r>
      <w:r w:rsidRPr="007D20CF">
        <w:rPr>
          <w:rFonts w:ascii="Times New Roman" w:hAnsi="Times New Roman"/>
          <w:sz w:val="24"/>
          <w:szCs w:val="24"/>
          <w:shd w:val="clear" w:color="auto" w:fill="FFFFFF"/>
        </w:rPr>
        <w:t>сельскохозяйственной кооперации</w:t>
      </w:r>
      <w:r w:rsidRPr="007D20CF">
        <w:rPr>
          <w:rFonts w:ascii="Times New Roman" w:hAnsi="Times New Roman"/>
          <w:sz w:val="24"/>
          <w:szCs w:val="24"/>
        </w:rPr>
        <w:t xml:space="preserve"> Республики</w:t>
      </w:r>
      <w:r w:rsidRPr="007D20CF">
        <w:rPr>
          <w:rFonts w:ascii="Times New Roman" w:hAnsi="Times New Roman"/>
          <w:sz w:val="24"/>
          <w:szCs w:val="24"/>
          <w:lang w:eastAsia="ru-RU"/>
        </w:rPr>
        <w:t xml:space="preserve"> Казахстан</w:t>
      </w:r>
      <w:r w:rsidRPr="007D20CF">
        <w:rPr>
          <w:rFonts w:ascii="Times New Roman" w:hAnsi="Times New Roman"/>
          <w:sz w:val="24"/>
          <w:szCs w:val="24"/>
        </w:rPr>
        <w:t xml:space="preserve"> </w:t>
      </w:r>
    </w:p>
    <w:p w:rsidR="009C4635" w:rsidRPr="007D20CF" w:rsidRDefault="009C4635" w:rsidP="000433A3">
      <w:pPr>
        <w:pStyle w:val="af2"/>
        <w:numPr>
          <w:ilvl w:val="0"/>
          <w:numId w:val="3"/>
        </w:numPr>
        <w:tabs>
          <w:tab w:val="left" w:pos="851"/>
          <w:tab w:val="left" w:pos="993"/>
        </w:tabs>
        <w:ind w:left="0" w:firstLine="709"/>
        <w:jc w:val="both"/>
        <w:rPr>
          <w:rFonts w:ascii="Times New Roman" w:hAnsi="Times New Roman"/>
          <w:sz w:val="24"/>
          <w:szCs w:val="24"/>
          <w:lang w:eastAsia="ru-RU"/>
        </w:rPr>
      </w:pPr>
      <w:r w:rsidRPr="007D20CF">
        <w:rPr>
          <w:rFonts w:ascii="Times New Roman" w:hAnsi="Times New Roman"/>
          <w:sz w:val="24"/>
          <w:szCs w:val="24"/>
          <w:lang w:eastAsia="ru-RU"/>
        </w:rPr>
        <w:t xml:space="preserve">Исследование нормативной базы в сфере </w:t>
      </w:r>
      <w:r w:rsidRPr="007D20CF">
        <w:rPr>
          <w:rFonts w:ascii="Times New Roman" w:hAnsi="Times New Roman"/>
          <w:sz w:val="24"/>
          <w:szCs w:val="24"/>
          <w:shd w:val="clear" w:color="auto" w:fill="FFFFFF"/>
        </w:rPr>
        <w:t>сельскохозяйственной кооперации</w:t>
      </w:r>
      <w:r w:rsidRPr="007D20CF">
        <w:rPr>
          <w:rFonts w:ascii="Times New Roman" w:hAnsi="Times New Roman"/>
          <w:sz w:val="24"/>
          <w:szCs w:val="24"/>
          <w:lang w:eastAsia="ru-RU"/>
        </w:rPr>
        <w:t>, теоретический анализ действующего аграрного, гражданского и предпринимательского законодательства с целью выявления его недостатков, противоречий и пробелов</w:t>
      </w:r>
    </w:p>
    <w:p w:rsidR="009C4635" w:rsidRPr="007D20CF" w:rsidRDefault="009C4635" w:rsidP="000433A3">
      <w:pPr>
        <w:pStyle w:val="af2"/>
        <w:numPr>
          <w:ilvl w:val="0"/>
          <w:numId w:val="3"/>
        </w:numPr>
        <w:tabs>
          <w:tab w:val="left" w:pos="851"/>
          <w:tab w:val="left" w:pos="993"/>
        </w:tabs>
        <w:ind w:left="0" w:firstLine="709"/>
        <w:jc w:val="both"/>
        <w:rPr>
          <w:rFonts w:ascii="Times New Roman" w:hAnsi="Times New Roman"/>
          <w:b/>
          <w:sz w:val="24"/>
          <w:szCs w:val="24"/>
        </w:rPr>
      </w:pPr>
      <w:r w:rsidRPr="007D20CF">
        <w:rPr>
          <w:rFonts w:ascii="Times New Roman" w:hAnsi="Times New Roman"/>
          <w:sz w:val="24"/>
          <w:szCs w:val="24"/>
          <w:lang w:eastAsia="ru-RU"/>
        </w:rPr>
        <w:t xml:space="preserve">Подготовка научного отчета, рекомендаций и предложения по совершенствованию механизма международного правового сотрудничества в сфере </w:t>
      </w:r>
      <w:r w:rsidRPr="007D20CF">
        <w:rPr>
          <w:rFonts w:ascii="Times New Roman" w:hAnsi="Times New Roman"/>
          <w:sz w:val="24"/>
          <w:szCs w:val="24"/>
        </w:rPr>
        <w:t xml:space="preserve">обеспечения </w:t>
      </w:r>
      <w:r w:rsidRPr="007D20CF">
        <w:rPr>
          <w:rFonts w:ascii="Times New Roman" w:hAnsi="Times New Roman"/>
          <w:sz w:val="24"/>
          <w:szCs w:val="24"/>
          <w:shd w:val="clear" w:color="auto" w:fill="FFFFFF"/>
        </w:rPr>
        <w:t>сельскохозяйственной кооперации в условиях современной модернизации</w:t>
      </w:r>
      <w:r w:rsidRPr="007D20CF">
        <w:rPr>
          <w:rFonts w:ascii="Times New Roman" w:hAnsi="Times New Roman"/>
          <w:sz w:val="24"/>
          <w:szCs w:val="24"/>
        </w:rPr>
        <w:t xml:space="preserve"> </w:t>
      </w:r>
      <w:r w:rsidRPr="007D20CF">
        <w:rPr>
          <w:rFonts w:ascii="Times New Roman" w:hAnsi="Times New Roman"/>
          <w:sz w:val="24"/>
          <w:szCs w:val="24"/>
          <w:shd w:val="clear" w:color="auto" w:fill="FFFFFF"/>
        </w:rPr>
        <w:t>в РК</w:t>
      </w:r>
    </w:p>
    <w:p w:rsidR="009C4635" w:rsidRPr="007D20CF" w:rsidRDefault="00F75AF6" w:rsidP="000433A3">
      <w:pPr>
        <w:pStyle w:val="a4"/>
        <w:numPr>
          <w:ilvl w:val="0"/>
          <w:numId w:val="3"/>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lang w:eastAsia="ru-RU"/>
        </w:rPr>
        <w:t>Опубликование статей</w:t>
      </w:r>
      <w:r w:rsidR="009C4635" w:rsidRPr="007D20CF">
        <w:rPr>
          <w:rFonts w:ascii="Times New Roman" w:hAnsi="Times New Roman"/>
          <w:sz w:val="24"/>
          <w:szCs w:val="24"/>
          <w:lang w:eastAsia="ru-RU"/>
        </w:rPr>
        <w:t xml:space="preserve"> (статьи в журналах международных и республиканских конференциях, статьи в журналах, рекомендованных ККСОН РК, статьи в научных журналах Томсон Рейтерс и Скопус с ненулевым импакт-фактором) издание монографий</w:t>
      </w:r>
    </w:p>
    <w:p w:rsidR="00184BB6" w:rsidRPr="007D20CF" w:rsidRDefault="00F32D2E" w:rsidP="00821F24">
      <w:pPr>
        <w:pStyle w:val="a4"/>
        <w:tabs>
          <w:tab w:val="left" w:pos="993"/>
        </w:tabs>
        <w:spacing w:after="0" w:line="240" w:lineRule="auto"/>
        <w:ind w:left="0" w:firstLine="709"/>
        <w:jc w:val="both"/>
        <w:rPr>
          <w:rFonts w:ascii="Times New Roman" w:hAnsi="Times New Roman"/>
          <w:sz w:val="24"/>
          <w:szCs w:val="24"/>
        </w:rPr>
      </w:pPr>
      <w:r w:rsidRPr="007D20CF">
        <w:rPr>
          <w:rFonts w:ascii="Times New Roman" w:hAnsi="Times New Roman"/>
          <w:sz w:val="24"/>
          <w:szCs w:val="24"/>
        </w:rPr>
        <w:t>Результаты</w:t>
      </w:r>
      <w:r w:rsidR="007C21D9" w:rsidRPr="007D20CF">
        <w:rPr>
          <w:rFonts w:ascii="Times New Roman" w:hAnsi="Times New Roman"/>
          <w:sz w:val="24"/>
          <w:szCs w:val="24"/>
        </w:rPr>
        <w:t xml:space="preserve">: </w:t>
      </w:r>
      <w:r w:rsidR="00B6381D" w:rsidRPr="007D20CF">
        <w:rPr>
          <w:rFonts w:ascii="Times New Roman" w:hAnsi="Times New Roman"/>
          <w:sz w:val="24"/>
          <w:szCs w:val="24"/>
        </w:rPr>
        <w:tab/>
      </w:r>
    </w:p>
    <w:p w:rsidR="00E62F2A" w:rsidRPr="007D20CF" w:rsidRDefault="00E62F2A" w:rsidP="00821F24">
      <w:pPr>
        <w:spacing w:after="0" w:line="240" w:lineRule="auto"/>
        <w:ind w:firstLine="709"/>
        <w:jc w:val="both"/>
        <w:rPr>
          <w:rFonts w:ascii="Times New Roman" w:hAnsi="Times New Roman"/>
          <w:sz w:val="24"/>
          <w:szCs w:val="24"/>
        </w:rPr>
      </w:pPr>
      <w:r w:rsidRPr="007D20CF">
        <w:rPr>
          <w:rFonts w:ascii="Times New Roman" w:hAnsi="Times New Roman"/>
          <w:sz w:val="24"/>
          <w:szCs w:val="24"/>
        </w:rPr>
        <w:t xml:space="preserve">Изучено состояние развития сельскохозяйственной кооперации в условиях реализации Государственной программы развития АПК РК. </w:t>
      </w:r>
    </w:p>
    <w:p w:rsidR="00E62F2A" w:rsidRPr="007D20CF" w:rsidRDefault="00E62F2A" w:rsidP="00821F24">
      <w:pPr>
        <w:spacing w:after="0" w:line="240" w:lineRule="auto"/>
        <w:ind w:firstLine="709"/>
        <w:jc w:val="both"/>
        <w:rPr>
          <w:rFonts w:ascii="Times New Roman" w:hAnsi="Times New Roman"/>
          <w:sz w:val="24"/>
          <w:szCs w:val="24"/>
        </w:rPr>
      </w:pPr>
      <w:r w:rsidRPr="007D20CF">
        <w:rPr>
          <w:rFonts w:ascii="Times New Roman" w:hAnsi="Times New Roman"/>
          <w:sz w:val="24"/>
          <w:szCs w:val="24"/>
        </w:rPr>
        <w:t xml:space="preserve">Разработан стратегический план развития </w:t>
      </w:r>
      <w:r w:rsidRPr="007D20CF">
        <w:rPr>
          <w:rFonts w:ascii="Times New Roman" w:hAnsi="Times New Roman"/>
          <w:sz w:val="24"/>
          <w:szCs w:val="24"/>
          <w:shd w:val="clear" w:color="auto" w:fill="FFFFFF"/>
        </w:rPr>
        <w:t xml:space="preserve">предпринимательской деятельности в сфере сельскохозяйственной кооперации. </w:t>
      </w:r>
    </w:p>
    <w:p w:rsidR="00F11054" w:rsidRPr="007D20CF" w:rsidRDefault="00E62F2A" w:rsidP="00821F24">
      <w:pPr>
        <w:spacing w:after="0" w:line="240" w:lineRule="auto"/>
        <w:ind w:firstLine="709"/>
        <w:jc w:val="both"/>
        <w:rPr>
          <w:rFonts w:ascii="Times New Roman" w:hAnsi="Times New Roman"/>
          <w:sz w:val="24"/>
          <w:szCs w:val="24"/>
        </w:rPr>
      </w:pPr>
      <w:r w:rsidRPr="007D20CF">
        <w:rPr>
          <w:rFonts w:ascii="Times New Roman" w:hAnsi="Times New Roman"/>
          <w:sz w:val="24"/>
          <w:szCs w:val="24"/>
        </w:rPr>
        <w:t xml:space="preserve">Определены теоретические аспекты в области </w:t>
      </w:r>
      <w:r w:rsidRPr="007D20CF">
        <w:rPr>
          <w:rFonts w:ascii="Times New Roman" w:hAnsi="Times New Roman"/>
          <w:sz w:val="24"/>
          <w:szCs w:val="24"/>
          <w:shd w:val="clear" w:color="auto" w:fill="FFFFFF"/>
        </w:rPr>
        <w:t>сельскохозяйственной кооперации</w:t>
      </w:r>
      <w:r w:rsidRPr="007D20CF">
        <w:rPr>
          <w:rFonts w:ascii="Times New Roman" w:hAnsi="Times New Roman"/>
          <w:sz w:val="24"/>
          <w:szCs w:val="24"/>
        </w:rPr>
        <w:t xml:space="preserve"> Республики Казахстан. </w:t>
      </w:r>
    </w:p>
    <w:p w:rsidR="00E62F2A" w:rsidRPr="007D20CF" w:rsidRDefault="00E62F2A" w:rsidP="00821F24">
      <w:pPr>
        <w:spacing w:after="0" w:line="240" w:lineRule="auto"/>
        <w:ind w:firstLine="709"/>
        <w:jc w:val="both"/>
        <w:rPr>
          <w:rFonts w:ascii="Times New Roman" w:hAnsi="Times New Roman"/>
          <w:sz w:val="24"/>
          <w:szCs w:val="24"/>
        </w:rPr>
      </w:pPr>
      <w:r w:rsidRPr="007D20CF">
        <w:rPr>
          <w:rFonts w:ascii="Times New Roman" w:hAnsi="Times New Roman"/>
          <w:sz w:val="24"/>
          <w:szCs w:val="24"/>
        </w:rPr>
        <w:t xml:space="preserve">Исследована нормативная база в сфере </w:t>
      </w:r>
      <w:r w:rsidRPr="007D20CF">
        <w:rPr>
          <w:rFonts w:ascii="Times New Roman" w:hAnsi="Times New Roman"/>
          <w:sz w:val="24"/>
          <w:szCs w:val="24"/>
          <w:shd w:val="clear" w:color="auto" w:fill="FFFFFF"/>
        </w:rPr>
        <w:t>сельскохозяйственной кооперации</w:t>
      </w:r>
      <w:r w:rsidRPr="007D20CF">
        <w:rPr>
          <w:rFonts w:ascii="Times New Roman" w:hAnsi="Times New Roman"/>
          <w:sz w:val="24"/>
          <w:szCs w:val="24"/>
        </w:rPr>
        <w:t xml:space="preserve">, проведен теоретический анализ действующего аграрного, гражданского и </w:t>
      </w:r>
      <w:r w:rsidRPr="007D20CF">
        <w:rPr>
          <w:rFonts w:ascii="Times New Roman" w:hAnsi="Times New Roman"/>
          <w:sz w:val="24"/>
          <w:szCs w:val="24"/>
        </w:rPr>
        <w:lastRenderedPageBreak/>
        <w:t>предпринимательского законодательства с целью выявления его недостатков, противоречий и пробелов.</w:t>
      </w:r>
    </w:p>
    <w:p w:rsidR="00D50383" w:rsidRPr="007D20CF" w:rsidRDefault="00E62F2A" w:rsidP="00821F24">
      <w:pPr>
        <w:spacing w:after="0" w:line="240" w:lineRule="auto"/>
        <w:ind w:firstLine="709"/>
        <w:jc w:val="both"/>
        <w:rPr>
          <w:rFonts w:ascii="Times New Roman" w:hAnsi="Times New Roman"/>
          <w:sz w:val="24"/>
          <w:szCs w:val="24"/>
          <w:shd w:val="clear" w:color="auto" w:fill="FFFFFF"/>
        </w:rPr>
      </w:pPr>
      <w:r w:rsidRPr="007D20CF">
        <w:rPr>
          <w:rFonts w:ascii="Times New Roman" w:hAnsi="Times New Roman"/>
          <w:sz w:val="24"/>
          <w:szCs w:val="24"/>
        </w:rPr>
        <w:t xml:space="preserve">Подготовлены рекомендации и предложения по совершенствованию механизма международного правового сотрудничества в сфере обеспечения </w:t>
      </w:r>
      <w:r w:rsidRPr="007D20CF">
        <w:rPr>
          <w:rFonts w:ascii="Times New Roman" w:hAnsi="Times New Roman"/>
          <w:sz w:val="24"/>
          <w:szCs w:val="24"/>
          <w:shd w:val="clear" w:color="auto" w:fill="FFFFFF"/>
        </w:rPr>
        <w:t>сельскохозяйственной кооперации в условиях современной модернизации</w:t>
      </w:r>
      <w:r w:rsidRPr="007D20CF">
        <w:rPr>
          <w:rFonts w:ascii="Times New Roman" w:hAnsi="Times New Roman"/>
          <w:sz w:val="24"/>
          <w:szCs w:val="24"/>
        </w:rPr>
        <w:t xml:space="preserve"> </w:t>
      </w:r>
      <w:r w:rsidRPr="007D20CF">
        <w:rPr>
          <w:rFonts w:ascii="Times New Roman" w:hAnsi="Times New Roman"/>
          <w:sz w:val="24"/>
          <w:szCs w:val="24"/>
          <w:shd w:val="clear" w:color="auto" w:fill="FFFFFF"/>
        </w:rPr>
        <w:t xml:space="preserve">в РК. </w:t>
      </w:r>
    </w:p>
    <w:p w:rsidR="00D50383" w:rsidRPr="007D20CF" w:rsidRDefault="00D50383" w:rsidP="00821F24">
      <w:pPr>
        <w:spacing w:after="0" w:line="240" w:lineRule="auto"/>
        <w:ind w:firstLine="709"/>
        <w:jc w:val="both"/>
        <w:rPr>
          <w:rFonts w:ascii="Times New Roman" w:hAnsi="Times New Roman"/>
          <w:sz w:val="24"/>
          <w:szCs w:val="24"/>
          <w:shd w:val="clear" w:color="auto" w:fill="FFFFFF"/>
        </w:rPr>
      </w:pPr>
      <w:r w:rsidRPr="007D20CF">
        <w:rPr>
          <w:rFonts w:ascii="Times New Roman" w:hAnsi="Times New Roman"/>
          <w:spacing w:val="-1"/>
          <w:sz w:val="24"/>
          <w:szCs w:val="24"/>
        </w:rPr>
        <w:t>Научная новизна исследования определяется избранной темой,</w:t>
      </w:r>
      <w:r w:rsidRPr="007D20CF">
        <w:rPr>
          <w:rFonts w:ascii="Times New Roman" w:hAnsi="Times New Roman"/>
          <w:sz w:val="24"/>
          <w:szCs w:val="24"/>
        </w:rPr>
        <w:t xml:space="preserve"> системным </w:t>
      </w:r>
      <w:r w:rsidRPr="007D20CF">
        <w:rPr>
          <w:rFonts w:ascii="Times New Roman" w:hAnsi="Times New Roman"/>
          <w:spacing w:val="-5"/>
          <w:sz w:val="24"/>
          <w:szCs w:val="24"/>
        </w:rPr>
        <w:t xml:space="preserve">подходом к разработке, всесторонним анализом проблем </w:t>
      </w:r>
      <w:r w:rsidRPr="007D20CF">
        <w:rPr>
          <w:rFonts w:ascii="Times New Roman" w:hAnsi="Times New Roman"/>
          <w:sz w:val="24"/>
          <w:szCs w:val="24"/>
          <w:shd w:val="clear" w:color="auto" w:fill="FFFFFF"/>
        </w:rPr>
        <w:t>правового обеспечения сельскохозяйственной кооперации в условиях современной экономической модернизации в РК.</w:t>
      </w:r>
      <w:r w:rsidRPr="007D20CF">
        <w:rPr>
          <w:rFonts w:ascii="Times New Roman" w:hAnsi="Times New Roman"/>
          <w:spacing w:val="2"/>
          <w:sz w:val="24"/>
          <w:szCs w:val="24"/>
        </w:rPr>
        <w:t xml:space="preserve">  На</w:t>
      </w:r>
      <w:r w:rsidRPr="007D20CF">
        <w:rPr>
          <w:rFonts w:ascii="Times New Roman" w:hAnsi="Times New Roman"/>
          <w:sz w:val="24"/>
          <w:szCs w:val="24"/>
        </w:rPr>
        <w:t xml:space="preserve"> </w:t>
      </w:r>
      <w:r w:rsidRPr="007D20CF">
        <w:rPr>
          <w:rFonts w:ascii="Times New Roman" w:hAnsi="Times New Roman"/>
          <w:spacing w:val="-1"/>
          <w:sz w:val="24"/>
          <w:szCs w:val="24"/>
        </w:rPr>
        <w:t xml:space="preserve">основе    критического    анализа    различных взглядов, проект </w:t>
      </w:r>
      <w:r w:rsidRPr="007D20CF">
        <w:rPr>
          <w:rFonts w:ascii="Times New Roman" w:hAnsi="Times New Roman"/>
          <w:spacing w:val="-5"/>
          <w:sz w:val="24"/>
          <w:szCs w:val="24"/>
        </w:rPr>
        <w:t>предлагает и обосновывает свое видение теоретических и практических вопросов исследуемой проблематики.</w:t>
      </w:r>
    </w:p>
    <w:p w:rsidR="001823E6" w:rsidRPr="007D20CF" w:rsidRDefault="001823E6" w:rsidP="00821F24">
      <w:pPr>
        <w:tabs>
          <w:tab w:val="left" w:pos="567"/>
          <w:tab w:val="left" w:pos="709"/>
          <w:tab w:val="left" w:pos="993"/>
        </w:tabs>
        <w:spacing w:after="0" w:line="240" w:lineRule="auto"/>
        <w:ind w:firstLine="709"/>
        <w:jc w:val="both"/>
        <w:rPr>
          <w:rFonts w:ascii="Times New Roman" w:eastAsia="Times New Roman" w:hAnsi="Times New Roman"/>
          <w:spacing w:val="1"/>
          <w:sz w:val="24"/>
          <w:szCs w:val="24"/>
        </w:rPr>
      </w:pPr>
      <w:r w:rsidRPr="007D20CF">
        <w:rPr>
          <w:rFonts w:ascii="Times New Roman" w:eastAsia="Times New Roman" w:hAnsi="Times New Roman"/>
          <w:spacing w:val="1"/>
          <w:sz w:val="24"/>
          <w:szCs w:val="24"/>
        </w:rPr>
        <w:t xml:space="preserve">Эффективность – высокая. </w:t>
      </w:r>
    </w:p>
    <w:p w:rsidR="001823E6" w:rsidRPr="007D20CF" w:rsidRDefault="001823E6" w:rsidP="00821F24">
      <w:pPr>
        <w:pStyle w:val="3"/>
        <w:shd w:val="clear" w:color="auto" w:fill="FFFFFF"/>
        <w:spacing w:before="0" w:line="240" w:lineRule="auto"/>
        <w:ind w:firstLine="709"/>
        <w:contextualSpacing/>
        <w:jc w:val="both"/>
        <w:textAlignment w:val="baseline"/>
        <w:rPr>
          <w:rFonts w:ascii="Times New Roman" w:hAnsi="Times New Roman" w:cs="Times New Roman"/>
          <w:color w:val="auto"/>
          <w:spacing w:val="2"/>
          <w:sz w:val="24"/>
          <w:szCs w:val="24"/>
        </w:rPr>
      </w:pPr>
      <w:r w:rsidRPr="007D20CF">
        <w:rPr>
          <w:rFonts w:ascii="Times New Roman" w:eastAsia="Times New Roman" w:hAnsi="Times New Roman" w:cs="Times New Roman"/>
          <w:b w:val="0"/>
          <w:color w:val="auto"/>
          <w:sz w:val="24"/>
          <w:szCs w:val="24"/>
          <w:lang w:eastAsia="ar-SA"/>
        </w:rPr>
        <w:t xml:space="preserve">Степень внедрения: </w:t>
      </w:r>
      <w:r w:rsidRPr="007D20CF">
        <w:rPr>
          <w:rFonts w:ascii="Times New Roman" w:hAnsi="Times New Roman" w:cs="Times New Roman"/>
          <w:b w:val="0"/>
          <w:color w:val="auto"/>
          <w:spacing w:val="1"/>
          <w:sz w:val="24"/>
          <w:szCs w:val="24"/>
        </w:rPr>
        <w:t>Тe</w:t>
      </w:r>
      <w:r w:rsidR="006B63AF">
        <w:rPr>
          <w:rFonts w:ascii="Times New Roman" w:hAnsi="Times New Roman" w:cs="Times New Roman"/>
          <w:b w:val="0"/>
          <w:color w:val="auto"/>
          <w:spacing w:val="1"/>
          <w:sz w:val="24"/>
          <w:szCs w:val="24"/>
        </w:rPr>
        <w:t>о</w:t>
      </w:r>
      <w:r w:rsidRPr="007D20CF">
        <w:rPr>
          <w:rFonts w:ascii="Times New Roman" w:hAnsi="Times New Roman" w:cs="Times New Roman"/>
          <w:b w:val="0"/>
          <w:color w:val="auto"/>
          <w:spacing w:val="1"/>
          <w:sz w:val="24"/>
          <w:szCs w:val="24"/>
        </w:rPr>
        <w:t>рeтичeскиe прeдл</w:t>
      </w:r>
      <w:r w:rsidR="006B63AF">
        <w:rPr>
          <w:rFonts w:ascii="Times New Roman" w:hAnsi="Times New Roman" w:cs="Times New Roman"/>
          <w:b w:val="0"/>
          <w:color w:val="auto"/>
          <w:spacing w:val="1"/>
          <w:sz w:val="24"/>
          <w:szCs w:val="24"/>
        </w:rPr>
        <w:t>о</w:t>
      </w:r>
      <w:r w:rsidRPr="007D20CF">
        <w:rPr>
          <w:rFonts w:ascii="Times New Roman" w:hAnsi="Times New Roman" w:cs="Times New Roman"/>
          <w:b w:val="0"/>
          <w:color w:val="auto"/>
          <w:spacing w:val="1"/>
          <w:sz w:val="24"/>
          <w:szCs w:val="24"/>
        </w:rPr>
        <w:t>жeния м</w:t>
      </w:r>
      <w:r w:rsidR="006B63AF">
        <w:rPr>
          <w:rFonts w:ascii="Times New Roman" w:hAnsi="Times New Roman" w:cs="Times New Roman"/>
          <w:b w:val="0"/>
          <w:color w:val="auto"/>
          <w:spacing w:val="1"/>
          <w:sz w:val="24"/>
          <w:szCs w:val="24"/>
        </w:rPr>
        <w:t>о</w:t>
      </w:r>
      <w:r w:rsidRPr="007D20CF">
        <w:rPr>
          <w:rFonts w:ascii="Times New Roman" w:hAnsi="Times New Roman" w:cs="Times New Roman"/>
          <w:b w:val="0"/>
          <w:color w:val="auto"/>
          <w:spacing w:val="1"/>
          <w:sz w:val="24"/>
          <w:szCs w:val="24"/>
        </w:rPr>
        <w:t>гут исп</w:t>
      </w:r>
      <w:r w:rsidR="006B63AF">
        <w:rPr>
          <w:rFonts w:ascii="Times New Roman" w:hAnsi="Times New Roman" w:cs="Times New Roman"/>
          <w:b w:val="0"/>
          <w:color w:val="auto"/>
          <w:spacing w:val="1"/>
          <w:sz w:val="24"/>
          <w:szCs w:val="24"/>
        </w:rPr>
        <w:t>о</w:t>
      </w:r>
      <w:r w:rsidRPr="007D20CF">
        <w:rPr>
          <w:rFonts w:ascii="Times New Roman" w:hAnsi="Times New Roman" w:cs="Times New Roman"/>
          <w:b w:val="0"/>
          <w:color w:val="auto"/>
          <w:spacing w:val="1"/>
          <w:sz w:val="24"/>
          <w:szCs w:val="24"/>
        </w:rPr>
        <w:t>льз</w:t>
      </w:r>
      <w:r w:rsidR="006B63AF">
        <w:rPr>
          <w:rFonts w:ascii="Times New Roman" w:hAnsi="Times New Roman" w:cs="Times New Roman"/>
          <w:b w:val="0"/>
          <w:color w:val="auto"/>
          <w:spacing w:val="1"/>
          <w:sz w:val="24"/>
          <w:szCs w:val="24"/>
        </w:rPr>
        <w:t>о</w:t>
      </w:r>
      <w:r w:rsidRPr="007D20CF">
        <w:rPr>
          <w:rFonts w:ascii="Times New Roman" w:hAnsi="Times New Roman" w:cs="Times New Roman"/>
          <w:b w:val="0"/>
          <w:color w:val="auto"/>
          <w:spacing w:val="1"/>
          <w:sz w:val="24"/>
          <w:szCs w:val="24"/>
        </w:rPr>
        <w:t xml:space="preserve">вaться в </w:t>
      </w:r>
      <w:r w:rsidRPr="007D20CF">
        <w:rPr>
          <w:rFonts w:ascii="Times New Roman" w:hAnsi="Times New Roman" w:cs="Times New Roman"/>
          <w:b w:val="0"/>
          <w:color w:val="auto"/>
          <w:sz w:val="24"/>
          <w:szCs w:val="24"/>
        </w:rPr>
        <w:t>зaк</w:t>
      </w:r>
      <w:r w:rsidR="006B63AF">
        <w:rPr>
          <w:rFonts w:ascii="Times New Roman" w:hAnsi="Times New Roman" w:cs="Times New Roman"/>
          <w:b w:val="0"/>
          <w:color w:val="auto"/>
          <w:sz w:val="24"/>
          <w:szCs w:val="24"/>
        </w:rPr>
        <w:t>о</w:t>
      </w:r>
      <w:r w:rsidRPr="007D20CF">
        <w:rPr>
          <w:rFonts w:ascii="Times New Roman" w:hAnsi="Times New Roman" w:cs="Times New Roman"/>
          <w:b w:val="0"/>
          <w:color w:val="auto"/>
          <w:sz w:val="24"/>
          <w:szCs w:val="24"/>
        </w:rPr>
        <w:t>н</w:t>
      </w:r>
      <w:r w:rsidR="006B63AF">
        <w:rPr>
          <w:rFonts w:ascii="Times New Roman" w:hAnsi="Times New Roman" w:cs="Times New Roman"/>
          <w:b w:val="0"/>
          <w:color w:val="auto"/>
          <w:sz w:val="24"/>
          <w:szCs w:val="24"/>
        </w:rPr>
        <w:t>о</w:t>
      </w:r>
      <w:r w:rsidRPr="007D20CF">
        <w:rPr>
          <w:rFonts w:ascii="Times New Roman" w:hAnsi="Times New Roman" w:cs="Times New Roman"/>
          <w:b w:val="0"/>
          <w:color w:val="auto"/>
          <w:sz w:val="24"/>
          <w:szCs w:val="24"/>
        </w:rPr>
        <w:t>тв</w:t>
      </w:r>
      <w:r w:rsidR="006B63AF">
        <w:rPr>
          <w:rFonts w:ascii="Times New Roman" w:hAnsi="Times New Roman" w:cs="Times New Roman"/>
          <w:b w:val="0"/>
          <w:color w:val="auto"/>
          <w:sz w:val="24"/>
          <w:szCs w:val="24"/>
        </w:rPr>
        <w:t>о</w:t>
      </w:r>
      <w:r w:rsidRPr="007D20CF">
        <w:rPr>
          <w:rFonts w:ascii="Times New Roman" w:hAnsi="Times New Roman" w:cs="Times New Roman"/>
          <w:b w:val="0"/>
          <w:color w:val="auto"/>
          <w:sz w:val="24"/>
          <w:szCs w:val="24"/>
        </w:rPr>
        <w:t>рчeск</w:t>
      </w:r>
      <w:r w:rsidR="006B63AF">
        <w:rPr>
          <w:rFonts w:ascii="Times New Roman" w:hAnsi="Times New Roman" w:cs="Times New Roman"/>
          <w:b w:val="0"/>
          <w:color w:val="auto"/>
          <w:sz w:val="24"/>
          <w:szCs w:val="24"/>
        </w:rPr>
        <w:t>о</w:t>
      </w:r>
      <w:r w:rsidRPr="007D20CF">
        <w:rPr>
          <w:rFonts w:ascii="Times New Roman" w:hAnsi="Times New Roman" w:cs="Times New Roman"/>
          <w:b w:val="0"/>
          <w:color w:val="auto"/>
          <w:sz w:val="24"/>
          <w:szCs w:val="24"/>
        </w:rPr>
        <w:t>й дeятeльн</w:t>
      </w:r>
      <w:r w:rsidR="006B63AF">
        <w:rPr>
          <w:rFonts w:ascii="Times New Roman" w:hAnsi="Times New Roman" w:cs="Times New Roman"/>
          <w:b w:val="0"/>
          <w:color w:val="auto"/>
          <w:sz w:val="24"/>
          <w:szCs w:val="24"/>
        </w:rPr>
        <w:t>о</w:t>
      </w:r>
      <w:r w:rsidRPr="007D20CF">
        <w:rPr>
          <w:rFonts w:ascii="Times New Roman" w:hAnsi="Times New Roman" w:cs="Times New Roman"/>
          <w:b w:val="0"/>
          <w:color w:val="auto"/>
          <w:sz w:val="24"/>
          <w:szCs w:val="24"/>
        </w:rPr>
        <w:t>сти для с</w:t>
      </w:r>
      <w:r w:rsidR="006B63AF">
        <w:rPr>
          <w:rFonts w:ascii="Times New Roman" w:hAnsi="Times New Roman" w:cs="Times New Roman"/>
          <w:b w:val="0"/>
          <w:color w:val="auto"/>
          <w:sz w:val="24"/>
          <w:szCs w:val="24"/>
        </w:rPr>
        <w:t>о</w:t>
      </w:r>
      <w:r w:rsidRPr="007D20CF">
        <w:rPr>
          <w:rFonts w:ascii="Times New Roman" w:hAnsi="Times New Roman" w:cs="Times New Roman"/>
          <w:b w:val="0"/>
          <w:color w:val="auto"/>
          <w:sz w:val="24"/>
          <w:szCs w:val="24"/>
        </w:rPr>
        <w:t>вeршeнств</w:t>
      </w:r>
      <w:r w:rsidR="006B63AF">
        <w:rPr>
          <w:rFonts w:ascii="Times New Roman" w:hAnsi="Times New Roman" w:cs="Times New Roman"/>
          <w:b w:val="0"/>
          <w:color w:val="auto"/>
          <w:sz w:val="24"/>
          <w:szCs w:val="24"/>
        </w:rPr>
        <w:t>о</w:t>
      </w:r>
      <w:r w:rsidRPr="007D20CF">
        <w:rPr>
          <w:rFonts w:ascii="Times New Roman" w:hAnsi="Times New Roman" w:cs="Times New Roman"/>
          <w:b w:val="0"/>
          <w:color w:val="auto"/>
          <w:sz w:val="24"/>
          <w:szCs w:val="24"/>
        </w:rPr>
        <w:t>вaния</w:t>
      </w:r>
      <w:r w:rsidRPr="007D20CF">
        <w:rPr>
          <w:rFonts w:ascii="Times New Roman" w:hAnsi="Times New Roman" w:cs="Times New Roman"/>
          <w:b w:val="0"/>
          <w:color w:val="auto"/>
          <w:spacing w:val="1"/>
          <w:sz w:val="24"/>
          <w:szCs w:val="24"/>
        </w:rPr>
        <w:t xml:space="preserve"> зaк</w:t>
      </w:r>
      <w:r w:rsidR="006B63AF">
        <w:rPr>
          <w:rFonts w:ascii="Times New Roman" w:hAnsi="Times New Roman" w:cs="Times New Roman"/>
          <w:b w:val="0"/>
          <w:color w:val="auto"/>
          <w:spacing w:val="1"/>
          <w:sz w:val="24"/>
          <w:szCs w:val="24"/>
        </w:rPr>
        <w:t>о</w:t>
      </w:r>
      <w:r w:rsidRPr="007D20CF">
        <w:rPr>
          <w:rFonts w:ascii="Times New Roman" w:hAnsi="Times New Roman" w:cs="Times New Roman"/>
          <w:b w:val="0"/>
          <w:color w:val="auto"/>
          <w:spacing w:val="1"/>
          <w:sz w:val="24"/>
          <w:szCs w:val="24"/>
        </w:rPr>
        <w:t>н</w:t>
      </w:r>
      <w:r w:rsidR="006B63AF">
        <w:rPr>
          <w:rFonts w:ascii="Times New Roman" w:hAnsi="Times New Roman" w:cs="Times New Roman"/>
          <w:b w:val="0"/>
          <w:color w:val="auto"/>
          <w:spacing w:val="1"/>
          <w:sz w:val="24"/>
          <w:szCs w:val="24"/>
        </w:rPr>
        <w:t>о</w:t>
      </w:r>
      <w:r w:rsidRPr="007D20CF">
        <w:rPr>
          <w:rFonts w:ascii="Times New Roman" w:hAnsi="Times New Roman" w:cs="Times New Roman"/>
          <w:b w:val="0"/>
          <w:color w:val="auto"/>
          <w:spacing w:val="1"/>
          <w:sz w:val="24"/>
          <w:szCs w:val="24"/>
        </w:rPr>
        <w:t xml:space="preserve">дaтeльствa в </w:t>
      </w:r>
      <w:r w:rsidR="006B63AF">
        <w:rPr>
          <w:rFonts w:ascii="Times New Roman" w:hAnsi="Times New Roman" w:cs="Times New Roman"/>
          <w:b w:val="0"/>
          <w:color w:val="auto"/>
          <w:spacing w:val="1"/>
          <w:sz w:val="24"/>
          <w:szCs w:val="24"/>
        </w:rPr>
        <w:t>о</w:t>
      </w:r>
      <w:r w:rsidRPr="007D20CF">
        <w:rPr>
          <w:rFonts w:ascii="Times New Roman" w:hAnsi="Times New Roman" w:cs="Times New Roman"/>
          <w:b w:val="0"/>
          <w:color w:val="auto"/>
          <w:spacing w:val="1"/>
          <w:sz w:val="24"/>
          <w:szCs w:val="24"/>
        </w:rPr>
        <w:t xml:space="preserve">блaсти </w:t>
      </w:r>
      <w:r w:rsidR="00D50383" w:rsidRPr="007D20CF">
        <w:rPr>
          <w:rFonts w:ascii="Times New Roman" w:hAnsi="Times New Roman" w:cs="Times New Roman"/>
          <w:b w:val="0"/>
          <w:color w:val="auto"/>
          <w:sz w:val="24"/>
          <w:szCs w:val="24"/>
        </w:rPr>
        <w:t>обеспечения</w:t>
      </w:r>
      <w:r w:rsidR="009C772C" w:rsidRPr="007D20CF">
        <w:rPr>
          <w:rFonts w:ascii="Times New Roman" w:hAnsi="Times New Roman" w:cs="Times New Roman"/>
          <w:b w:val="0"/>
          <w:color w:val="auto"/>
          <w:sz w:val="24"/>
          <w:szCs w:val="24"/>
        </w:rPr>
        <w:t xml:space="preserve"> </w:t>
      </w:r>
      <w:r w:rsidR="00D50383" w:rsidRPr="007D20CF">
        <w:rPr>
          <w:rFonts w:ascii="Times New Roman" w:hAnsi="Times New Roman" w:cs="Times New Roman"/>
          <w:b w:val="0"/>
          <w:color w:val="auto"/>
          <w:sz w:val="24"/>
          <w:szCs w:val="24"/>
        </w:rPr>
        <w:t>сельскохозяйственной кооперации в условиях современной земельной реформы в контексте государственной программы АПК Республики Казахстан до 2020 года</w:t>
      </w:r>
    </w:p>
    <w:p w:rsidR="001823E6" w:rsidRPr="007D20CF" w:rsidRDefault="001823E6" w:rsidP="00821F24">
      <w:pPr>
        <w:autoSpaceDE w:val="0"/>
        <w:spacing w:after="0" w:line="240" w:lineRule="auto"/>
        <w:ind w:firstLine="709"/>
        <w:jc w:val="both"/>
        <w:rPr>
          <w:rFonts w:ascii="Times New Roman" w:hAnsi="Times New Roman"/>
          <w:sz w:val="24"/>
          <w:szCs w:val="24"/>
        </w:rPr>
      </w:pPr>
      <w:r w:rsidRPr="007D20CF">
        <w:rPr>
          <w:rFonts w:ascii="Times New Roman" w:eastAsia="Times New Roman" w:hAnsi="Times New Roman"/>
          <w:spacing w:val="1"/>
          <w:sz w:val="24"/>
          <w:szCs w:val="24"/>
        </w:rPr>
        <w:t>Область применения:</w:t>
      </w:r>
      <w:r w:rsidRPr="007D20CF">
        <w:rPr>
          <w:rFonts w:ascii="Times New Roman" w:eastAsia="Times New Roman" w:hAnsi="Times New Roman"/>
          <w:b/>
          <w:spacing w:val="1"/>
          <w:sz w:val="24"/>
          <w:szCs w:val="24"/>
        </w:rPr>
        <w:t xml:space="preserve"> </w:t>
      </w:r>
      <w:r w:rsidR="003431C7">
        <w:rPr>
          <w:rFonts w:ascii="Times New Roman" w:eastAsia="Times New Roman" w:hAnsi="Times New Roman"/>
          <w:spacing w:val="1"/>
          <w:sz w:val="24"/>
          <w:szCs w:val="24"/>
        </w:rPr>
        <w:t xml:space="preserve">земельное, аграрное </w:t>
      </w:r>
      <w:r w:rsidR="007344E3" w:rsidRPr="007D20CF">
        <w:rPr>
          <w:rFonts w:ascii="Times New Roman" w:eastAsia="Times New Roman" w:hAnsi="Times New Roman"/>
          <w:spacing w:val="1"/>
          <w:sz w:val="24"/>
          <w:szCs w:val="24"/>
        </w:rPr>
        <w:t>законодательство, законодательство</w:t>
      </w:r>
      <w:r w:rsidRPr="007D20CF">
        <w:rPr>
          <w:rFonts w:ascii="Times New Roman" w:eastAsia="Times New Roman" w:hAnsi="Times New Roman"/>
          <w:spacing w:val="1"/>
          <w:sz w:val="24"/>
          <w:szCs w:val="24"/>
        </w:rPr>
        <w:t xml:space="preserve"> в области </w:t>
      </w:r>
      <w:r w:rsidR="00D50383" w:rsidRPr="007D20CF">
        <w:rPr>
          <w:rFonts w:ascii="Times New Roman" w:hAnsi="Times New Roman"/>
          <w:sz w:val="24"/>
          <w:szCs w:val="24"/>
        </w:rPr>
        <w:t>сельскохозяйственной кооперации</w:t>
      </w:r>
      <w:r w:rsidR="00D50383" w:rsidRPr="007D20CF">
        <w:rPr>
          <w:rFonts w:ascii="Times New Roman" w:eastAsia="Times New Roman" w:hAnsi="Times New Roman"/>
          <w:spacing w:val="1"/>
          <w:sz w:val="24"/>
          <w:szCs w:val="24"/>
        </w:rPr>
        <w:t>.</w:t>
      </w:r>
    </w:p>
    <w:p w:rsidR="00D50383" w:rsidRPr="007D20CF" w:rsidRDefault="00721F2E" w:rsidP="00821F24">
      <w:pPr>
        <w:spacing w:after="0" w:line="240" w:lineRule="auto"/>
        <w:ind w:firstLine="709"/>
        <w:jc w:val="both"/>
        <w:rPr>
          <w:rFonts w:ascii="Times New Roman" w:hAnsi="Times New Roman"/>
          <w:sz w:val="24"/>
          <w:szCs w:val="24"/>
        </w:rPr>
      </w:pPr>
      <w:r w:rsidRPr="007D20CF">
        <w:rPr>
          <w:rFonts w:ascii="Times New Roman" w:hAnsi="Times New Roman"/>
          <w:sz w:val="24"/>
          <w:szCs w:val="24"/>
        </w:rPr>
        <w:t>Нaучн</w:t>
      </w:r>
      <w:r w:rsidR="006B63AF">
        <w:rPr>
          <w:rFonts w:ascii="Times New Roman" w:hAnsi="Times New Roman"/>
          <w:sz w:val="24"/>
          <w:szCs w:val="24"/>
        </w:rPr>
        <w:t>о</w:t>
      </w:r>
      <w:r w:rsidRPr="007D20CF">
        <w:rPr>
          <w:rFonts w:ascii="Times New Roman" w:hAnsi="Times New Roman"/>
          <w:sz w:val="24"/>
          <w:szCs w:val="24"/>
        </w:rPr>
        <w:t xml:space="preserve"> - </w:t>
      </w:r>
      <w:r w:rsidR="006B63AF">
        <w:rPr>
          <w:rFonts w:ascii="Times New Roman" w:hAnsi="Times New Roman"/>
          <w:sz w:val="24"/>
          <w:szCs w:val="24"/>
        </w:rPr>
        <w:t>о</w:t>
      </w:r>
      <w:r w:rsidRPr="007D20CF">
        <w:rPr>
          <w:rFonts w:ascii="Times New Roman" w:hAnsi="Times New Roman"/>
          <w:sz w:val="24"/>
          <w:szCs w:val="24"/>
        </w:rPr>
        <w:t>ргaн</w:t>
      </w:r>
      <w:r w:rsidR="00D075D6" w:rsidRPr="007D20CF">
        <w:rPr>
          <w:rFonts w:ascii="Times New Roman" w:hAnsi="Times New Roman"/>
          <w:sz w:val="24"/>
          <w:szCs w:val="24"/>
        </w:rPr>
        <w:t>изaци</w:t>
      </w:r>
      <w:r w:rsidR="006B63AF">
        <w:rPr>
          <w:rFonts w:ascii="Times New Roman" w:hAnsi="Times New Roman"/>
          <w:sz w:val="24"/>
          <w:szCs w:val="24"/>
        </w:rPr>
        <w:t>о</w:t>
      </w:r>
      <w:r w:rsidR="00D075D6" w:rsidRPr="007D20CF">
        <w:rPr>
          <w:rFonts w:ascii="Times New Roman" w:hAnsi="Times New Roman"/>
          <w:sz w:val="24"/>
          <w:szCs w:val="24"/>
        </w:rPr>
        <w:t>ннaя рaб</w:t>
      </w:r>
      <w:r w:rsidR="006B63AF">
        <w:rPr>
          <w:rFonts w:ascii="Times New Roman" w:hAnsi="Times New Roman"/>
          <w:sz w:val="24"/>
          <w:szCs w:val="24"/>
        </w:rPr>
        <w:t>о</w:t>
      </w:r>
      <w:r w:rsidR="00D075D6" w:rsidRPr="007D20CF">
        <w:rPr>
          <w:rFonts w:ascii="Times New Roman" w:hAnsi="Times New Roman"/>
          <w:sz w:val="24"/>
          <w:szCs w:val="24"/>
        </w:rPr>
        <w:t xml:space="preserve">тa: </w:t>
      </w:r>
      <w:r w:rsidR="00D50383" w:rsidRPr="007D20CF">
        <w:rPr>
          <w:rFonts w:ascii="Times New Roman" w:hAnsi="Times New Roman"/>
          <w:sz w:val="24"/>
          <w:szCs w:val="24"/>
        </w:rPr>
        <w:t xml:space="preserve">Статьи в зарубежных рецензируемых научных журналах с импакт-фактором </w:t>
      </w:r>
      <w:r w:rsidRPr="007D20CF">
        <w:rPr>
          <w:rFonts w:ascii="Times New Roman" w:hAnsi="Times New Roman"/>
          <w:bCs/>
          <w:sz w:val="24"/>
          <w:szCs w:val="24"/>
        </w:rPr>
        <w:t xml:space="preserve">- </w:t>
      </w:r>
      <w:r w:rsidR="00821F24" w:rsidRPr="007D20CF">
        <w:rPr>
          <w:rFonts w:ascii="Times New Roman" w:hAnsi="Times New Roman"/>
          <w:bCs/>
          <w:sz w:val="24"/>
          <w:szCs w:val="24"/>
        </w:rPr>
        <w:t>1</w:t>
      </w:r>
      <w:r w:rsidR="00D075D6" w:rsidRPr="007D20CF">
        <w:rPr>
          <w:rFonts w:ascii="Times New Roman" w:hAnsi="Times New Roman"/>
          <w:sz w:val="24"/>
          <w:szCs w:val="24"/>
        </w:rPr>
        <w:t xml:space="preserve">, </w:t>
      </w:r>
      <w:r w:rsidRPr="007D20CF">
        <w:rPr>
          <w:rFonts w:ascii="Times New Roman" w:hAnsi="Times New Roman"/>
          <w:sz w:val="24"/>
          <w:szCs w:val="24"/>
        </w:rPr>
        <w:t>с</w:t>
      </w:r>
      <w:r w:rsidRPr="007D20CF">
        <w:rPr>
          <w:rFonts w:ascii="Times New Roman" w:hAnsi="Times New Roman"/>
          <w:bCs/>
          <w:sz w:val="24"/>
          <w:szCs w:val="24"/>
        </w:rPr>
        <w:t>тaтьи в рeйтинг</w:t>
      </w:r>
      <w:r w:rsidR="006B63AF">
        <w:rPr>
          <w:rFonts w:ascii="Times New Roman" w:hAnsi="Times New Roman"/>
          <w:bCs/>
          <w:sz w:val="24"/>
          <w:szCs w:val="24"/>
        </w:rPr>
        <w:t>о</w:t>
      </w:r>
      <w:r w:rsidRPr="007D20CF">
        <w:rPr>
          <w:rFonts w:ascii="Times New Roman" w:hAnsi="Times New Roman"/>
          <w:bCs/>
          <w:sz w:val="24"/>
          <w:szCs w:val="24"/>
        </w:rPr>
        <w:t>вых издaниях РК, признaнных К</w:t>
      </w:r>
      <w:r w:rsidR="006B63AF">
        <w:rPr>
          <w:rFonts w:ascii="Times New Roman" w:hAnsi="Times New Roman"/>
          <w:bCs/>
          <w:sz w:val="24"/>
          <w:szCs w:val="24"/>
        </w:rPr>
        <w:t>о</w:t>
      </w:r>
      <w:r w:rsidRPr="007D20CF">
        <w:rPr>
          <w:rFonts w:ascii="Times New Roman" w:hAnsi="Times New Roman"/>
          <w:bCs/>
          <w:sz w:val="24"/>
          <w:szCs w:val="24"/>
        </w:rPr>
        <w:t>митeт</w:t>
      </w:r>
      <w:r w:rsidR="006B63AF">
        <w:rPr>
          <w:rFonts w:ascii="Times New Roman" w:hAnsi="Times New Roman"/>
          <w:bCs/>
          <w:sz w:val="24"/>
          <w:szCs w:val="24"/>
        </w:rPr>
        <w:t>о</w:t>
      </w:r>
      <w:r w:rsidRPr="007D20CF">
        <w:rPr>
          <w:rFonts w:ascii="Times New Roman" w:hAnsi="Times New Roman"/>
          <w:bCs/>
          <w:sz w:val="24"/>
          <w:szCs w:val="24"/>
        </w:rPr>
        <w:t>м п</w:t>
      </w:r>
      <w:r w:rsidR="006B63AF">
        <w:rPr>
          <w:rFonts w:ascii="Times New Roman" w:hAnsi="Times New Roman"/>
          <w:bCs/>
          <w:sz w:val="24"/>
          <w:szCs w:val="24"/>
        </w:rPr>
        <w:t>о</w:t>
      </w:r>
      <w:r w:rsidRPr="007D20CF">
        <w:rPr>
          <w:rFonts w:ascii="Times New Roman" w:hAnsi="Times New Roman"/>
          <w:bCs/>
          <w:sz w:val="24"/>
          <w:szCs w:val="24"/>
        </w:rPr>
        <w:t xml:space="preserve"> к</w:t>
      </w:r>
      <w:r w:rsidR="006B63AF">
        <w:rPr>
          <w:rFonts w:ascii="Times New Roman" w:hAnsi="Times New Roman"/>
          <w:bCs/>
          <w:sz w:val="24"/>
          <w:szCs w:val="24"/>
        </w:rPr>
        <w:t>о</w:t>
      </w:r>
      <w:r w:rsidRPr="007D20CF">
        <w:rPr>
          <w:rFonts w:ascii="Times New Roman" w:hAnsi="Times New Roman"/>
          <w:bCs/>
          <w:sz w:val="24"/>
          <w:szCs w:val="24"/>
        </w:rPr>
        <w:t>нтр</w:t>
      </w:r>
      <w:r w:rsidR="006B63AF">
        <w:rPr>
          <w:rFonts w:ascii="Times New Roman" w:hAnsi="Times New Roman"/>
          <w:bCs/>
          <w:sz w:val="24"/>
          <w:szCs w:val="24"/>
        </w:rPr>
        <w:t>о</w:t>
      </w:r>
      <w:r w:rsidRPr="007D20CF">
        <w:rPr>
          <w:rFonts w:ascii="Times New Roman" w:hAnsi="Times New Roman"/>
          <w:bCs/>
          <w:sz w:val="24"/>
          <w:szCs w:val="24"/>
        </w:rPr>
        <w:t xml:space="preserve">лю в сфeрe </w:t>
      </w:r>
      <w:r w:rsidR="006B63AF">
        <w:rPr>
          <w:rFonts w:ascii="Times New Roman" w:hAnsi="Times New Roman"/>
          <w:bCs/>
          <w:sz w:val="24"/>
          <w:szCs w:val="24"/>
        </w:rPr>
        <w:t>о</w:t>
      </w:r>
      <w:r w:rsidRPr="007D20CF">
        <w:rPr>
          <w:rFonts w:ascii="Times New Roman" w:hAnsi="Times New Roman"/>
          <w:bCs/>
          <w:sz w:val="24"/>
          <w:szCs w:val="24"/>
        </w:rPr>
        <w:t>брaз</w:t>
      </w:r>
      <w:r w:rsidR="006B63AF">
        <w:rPr>
          <w:rFonts w:ascii="Times New Roman" w:hAnsi="Times New Roman"/>
          <w:bCs/>
          <w:sz w:val="24"/>
          <w:szCs w:val="24"/>
        </w:rPr>
        <w:t>о</w:t>
      </w:r>
      <w:r w:rsidRPr="007D20CF">
        <w:rPr>
          <w:rFonts w:ascii="Times New Roman" w:hAnsi="Times New Roman"/>
          <w:bCs/>
          <w:sz w:val="24"/>
          <w:szCs w:val="24"/>
        </w:rPr>
        <w:t xml:space="preserve">вaния и нaуки - </w:t>
      </w:r>
      <w:r w:rsidR="00623C2F">
        <w:rPr>
          <w:rFonts w:ascii="Times New Roman" w:hAnsi="Times New Roman"/>
          <w:bCs/>
          <w:sz w:val="24"/>
          <w:szCs w:val="24"/>
        </w:rPr>
        <w:t>7</w:t>
      </w:r>
      <w:r w:rsidR="00836983" w:rsidRPr="007D20CF">
        <w:rPr>
          <w:rFonts w:ascii="Times New Roman" w:hAnsi="Times New Roman"/>
          <w:sz w:val="24"/>
          <w:szCs w:val="24"/>
        </w:rPr>
        <w:t xml:space="preserve">, </w:t>
      </w:r>
      <w:r w:rsidR="003431C7">
        <w:rPr>
          <w:rFonts w:ascii="Times New Roman" w:hAnsi="Times New Roman"/>
          <w:sz w:val="24"/>
          <w:szCs w:val="24"/>
        </w:rPr>
        <w:t>с</w:t>
      </w:r>
      <w:r w:rsidR="00D50383" w:rsidRPr="007D20CF">
        <w:rPr>
          <w:rFonts w:ascii="Times New Roman" w:hAnsi="Times New Roman"/>
          <w:sz w:val="24"/>
          <w:szCs w:val="24"/>
        </w:rPr>
        <w:t xml:space="preserve">татьи в журналах международных </w:t>
      </w:r>
      <w:r w:rsidR="00623C2F">
        <w:rPr>
          <w:rFonts w:ascii="Times New Roman" w:hAnsi="Times New Roman"/>
          <w:sz w:val="24"/>
          <w:szCs w:val="24"/>
        </w:rPr>
        <w:t>и республиканских конференций: 10</w:t>
      </w:r>
      <w:r w:rsidR="003431C7">
        <w:rPr>
          <w:rFonts w:ascii="Times New Roman" w:hAnsi="Times New Roman"/>
          <w:sz w:val="24"/>
          <w:szCs w:val="24"/>
        </w:rPr>
        <w:t>. о</w:t>
      </w:r>
      <w:r w:rsidR="00D50383" w:rsidRPr="007D20CF">
        <w:rPr>
          <w:rFonts w:ascii="Times New Roman" w:hAnsi="Times New Roman"/>
          <w:sz w:val="24"/>
          <w:szCs w:val="24"/>
        </w:rPr>
        <w:t>публикована 1 монография.</w:t>
      </w:r>
    </w:p>
    <w:p w:rsidR="00D50383" w:rsidRPr="007D20CF" w:rsidRDefault="00D50383" w:rsidP="00D50383">
      <w:pPr>
        <w:pStyle w:val="110"/>
        <w:tabs>
          <w:tab w:val="clear" w:pos="720"/>
          <w:tab w:val="left" w:pos="993"/>
        </w:tabs>
        <w:spacing w:before="0" w:line="240" w:lineRule="auto"/>
        <w:ind w:firstLine="567"/>
        <w:jc w:val="center"/>
        <w:rPr>
          <w:sz w:val="24"/>
          <w:szCs w:val="24"/>
          <w:highlight w:val="yellow"/>
        </w:rPr>
      </w:pPr>
    </w:p>
    <w:p w:rsidR="00BC320D" w:rsidRPr="007D20CF" w:rsidRDefault="00BC320D" w:rsidP="00423938">
      <w:pPr>
        <w:pStyle w:val="110"/>
        <w:tabs>
          <w:tab w:val="clear" w:pos="720"/>
          <w:tab w:val="left" w:pos="993"/>
        </w:tabs>
        <w:spacing w:before="0" w:line="240" w:lineRule="auto"/>
        <w:ind w:firstLine="567"/>
        <w:jc w:val="center"/>
        <w:rPr>
          <w:sz w:val="24"/>
          <w:szCs w:val="24"/>
          <w:highlight w:val="yellow"/>
        </w:rPr>
      </w:pPr>
      <w:r w:rsidRPr="007D20CF">
        <w:rPr>
          <w:sz w:val="24"/>
          <w:szCs w:val="24"/>
          <w:highlight w:val="yellow"/>
        </w:rPr>
        <w:br w:type="page"/>
      </w:r>
    </w:p>
    <w:p w:rsidR="002709A9" w:rsidRPr="00FA177D" w:rsidRDefault="002709A9" w:rsidP="002709A9">
      <w:pPr>
        <w:pStyle w:val="110"/>
        <w:tabs>
          <w:tab w:val="clear" w:pos="720"/>
        </w:tabs>
        <w:spacing w:before="0" w:line="240" w:lineRule="auto"/>
        <w:jc w:val="center"/>
        <w:rPr>
          <w:sz w:val="24"/>
          <w:szCs w:val="24"/>
        </w:rPr>
      </w:pPr>
      <w:r w:rsidRPr="00FA177D">
        <w:rPr>
          <w:sz w:val="24"/>
          <w:szCs w:val="24"/>
        </w:rPr>
        <w:lastRenderedPageBreak/>
        <w:t>РЕФЕРАТ</w:t>
      </w:r>
    </w:p>
    <w:p w:rsidR="002709A9" w:rsidRPr="00FA177D" w:rsidRDefault="002709A9" w:rsidP="002709A9">
      <w:pPr>
        <w:pStyle w:val="110"/>
        <w:tabs>
          <w:tab w:val="clear" w:pos="720"/>
        </w:tabs>
        <w:spacing w:before="0" w:line="240" w:lineRule="auto"/>
        <w:jc w:val="center"/>
        <w:rPr>
          <w:sz w:val="24"/>
          <w:szCs w:val="24"/>
        </w:rPr>
      </w:pPr>
    </w:p>
    <w:p w:rsidR="002709A9" w:rsidRPr="00FA177D" w:rsidRDefault="00FA177D" w:rsidP="002709A9">
      <w:pPr>
        <w:pStyle w:val="110"/>
        <w:tabs>
          <w:tab w:val="clear" w:pos="720"/>
        </w:tabs>
        <w:spacing w:before="0" w:line="240" w:lineRule="auto"/>
        <w:ind w:firstLine="567"/>
        <w:rPr>
          <w:sz w:val="24"/>
          <w:szCs w:val="24"/>
        </w:rPr>
      </w:pPr>
      <w:r w:rsidRPr="00FA177D">
        <w:rPr>
          <w:sz w:val="24"/>
          <w:szCs w:val="24"/>
        </w:rPr>
        <w:t xml:space="preserve">Есеп   </w:t>
      </w:r>
      <w:r w:rsidR="00623C2F">
        <w:rPr>
          <w:sz w:val="24"/>
          <w:szCs w:val="24"/>
          <w:lang w:val="kk-KZ"/>
        </w:rPr>
        <w:t>40</w:t>
      </w:r>
      <w:r w:rsidRPr="00FA177D">
        <w:rPr>
          <w:sz w:val="24"/>
          <w:szCs w:val="24"/>
        </w:rPr>
        <w:t xml:space="preserve"> б.,  әдебиеттер </w:t>
      </w:r>
      <w:r w:rsidR="00FD3ACD">
        <w:rPr>
          <w:sz w:val="24"/>
          <w:szCs w:val="24"/>
          <w:lang w:val="kk-KZ"/>
        </w:rPr>
        <w:t>5</w:t>
      </w:r>
      <w:r w:rsidR="00623C2F">
        <w:rPr>
          <w:sz w:val="24"/>
          <w:szCs w:val="24"/>
        </w:rPr>
        <w:t>8</w:t>
      </w:r>
      <w:r w:rsidR="002709A9" w:rsidRPr="00FA177D">
        <w:rPr>
          <w:sz w:val="24"/>
          <w:szCs w:val="24"/>
        </w:rPr>
        <w:t>,  қосымша 3.</w:t>
      </w:r>
    </w:p>
    <w:p w:rsidR="002709A9" w:rsidRPr="007D20CF" w:rsidRDefault="002709A9" w:rsidP="002709A9">
      <w:pPr>
        <w:pStyle w:val="110"/>
        <w:tabs>
          <w:tab w:val="clear" w:pos="720"/>
        </w:tabs>
        <w:spacing w:before="0" w:line="240" w:lineRule="auto"/>
        <w:ind w:firstLine="567"/>
        <w:rPr>
          <w:sz w:val="24"/>
          <w:szCs w:val="24"/>
          <w:highlight w:val="yellow"/>
        </w:rPr>
      </w:pP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АУЫЛ ШАРУАШЫЛЫҒЫ КООПЕРАЦИЯСЫ, АГРАРЛЫҚ САЯСАТ, АГРАРЛЫҚ ЗАҢНАМА, ЖЕР РЕФОРМАСЫ, АУЫЛ ШАРУАШЫЛЫҒЫ, АЗЫҚ-ТҮЛІК ҚАУІПСІЗДІГІ, КӘСІПКЕРЛІК ҚЫЗМЕТ</w:t>
      </w:r>
    </w:p>
    <w:p w:rsidR="002709A9" w:rsidRPr="007D20CF" w:rsidRDefault="002709A9" w:rsidP="009C000D">
      <w:pPr>
        <w:spacing w:after="0" w:line="240" w:lineRule="auto"/>
        <w:ind w:firstLine="567"/>
        <w:jc w:val="both"/>
        <w:rPr>
          <w:rFonts w:ascii="Times New Roman" w:hAnsi="Times New Roman"/>
          <w:sz w:val="24"/>
          <w:szCs w:val="24"/>
        </w:rPr>
      </w:pPr>
      <w:r w:rsidRPr="007D20CF">
        <w:rPr>
          <w:rFonts w:ascii="Times New Roman" w:hAnsi="Times New Roman"/>
          <w:sz w:val="24"/>
          <w:szCs w:val="24"/>
        </w:rPr>
        <w:t>Зерттеу объектісі ауыл шаруашылығы кооперациясы саласындағы қоғамдық қатынастар болып табылады.</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Зерттеудің пәні болып зерттелген қоғамдық қатынастарды реттеудің құқықтық тетігі, атап айтқанда Қазақстан Республикасының заңдары, Қазақстан Республикасы Үкіметінің қаулылары, ведомстволық нормативтік құқықтық актілер мен нормативтік құжаттар, Қазақстан Республикасындағы ауыл шаруашылығы кооперациясына қатысты бөлігінде шет мемлекеттердің азаматтық, жер, аграрлық, экологиялық және өзге де заңнама саласындағы заңнамасы болып табылады.</w:t>
      </w:r>
    </w:p>
    <w:p w:rsidR="002709A9"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Жобаның мақсаты ауыл шаруашылығы кооперациясы саласындағы қатынастарды реттеуге байланысты қолданыстағы заңнаманы талдау және сыни тұрғыдан түсіну; осы саладағы ғалымдардың доктриналдық әзірлемелерін зерделеу, неғұрлым маңызды теориялық проблемаларды анықтау және осы негізде заңнаманы және құқық қолдану тәжірибесін жетілдіру бойынша ұсыныстар әзірлеу болып табылады.</w:t>
      </w:r>
    </w:p>
    <w:p w:rsidR="00F20BC1" w:rsidRPr="00F20BC1" w:rsidRDefault="00F20BC1" w:rsidP="00F20BC1">
      <w:pPr>
        <w:tabs>
          <w:tab w:val="left" w:pos="142"/>
          <w:tab w:val="left" w:pos="9356"/>
        </w:tabs>
        <w:suppressAutoHyphens/>
        <w:spacing w:after="0" w:line="240" w:lineRule="auto"/>
        <w:ind w:firstLine="709"/>
        <w:jc w:val="both"/>
        <w:rPr>
          <w:rFonts w:ascii="Times New Roman" w:eastAsia="Times New Roman" w:hAnsi="Times New Roman"/>
          <w:sz w:val="24"/>
          <w:szCs w:val="24"/>
          <w:shd w:val="clear" w:color="auto" w:fill="FFFFFF"/>
          <w:lang w:val="kk-KZ"/>
        </w:rPr>
      </w:pPr>
      <w:r>
        <w:rPr>
          <w:rFonts w:ascii="Times New Roman" w:eastAsia="Times New Roman" w:hAnsi="Times New Roman"/>
          <w:sz w:val="24"/>
          <w:szCs w:val="24"/>
          <w:shd w:val="clear" w:color="auto" w:fill="FFFFFF"/>
          <w:lang w:val="kk-KZ"/>
        </w:rPr>
        <w:t>Зерттеу әдістемесі болып келесі әдістер қолданылды формальды-логикалық, тарихи-құқықтық, жүйелі-талдау, салыстырмалы- құқықтық, нақты әлеуметтік және өзге  зерттеу әдістері.</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 xml:space="preserve">2018 жылға арналған міндеттер: </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1) ҚР АӨК дамытудың мемлекеттік бағдарламасын жүзеге асыру жағдайында ауыл шаруашылығы кооперациясының даму жағдайын зерделеу;</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2) ауыл шаруашылығы кооперациясы саласындағы кәсіпкерлік қызметті дамытудың стратегиялық жоспарын әзірлеу;</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 xml:space="preserve">3) Қазақстан Республикасының Ауыл шаруашылығы кооперациясы саласындағы теориялық аспектілерді айқындау; </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4) ауыл шаруашылығы кооперациясы саласындағы нормативтік базаны зерттеу, қолданыстағы аграрлық, азаматтық және кәсіпкерлік заңнаманы оның кемшіліктерін, қайшылықтары мен олқылықтарын анықтау мақсатында теориялық талдау;</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5) ҚР қазіргі заманғы жаңғырту жағдайында ауыл шаруашылығы кооперациясын қамтамасыз ету саласындағы халықаралық құқықтық ынтымақтастық тетігін жетілдіру бойынша ғылыми есепті, ұсынымдар мен ұсыныстарды дайындау;</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6) мақалаларды жариялау (халықаралық және республикалық конференциялардың журналдарында мақалалар, ҚР БҒСБК ұсынған журналдарда мақалалар, Томсон Рейтерс және Скопус нөлдік емес импакт-факторлы ғылыми журналдарда мақалалар) монографиялар шығару.</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 xml:space="preserve">Нәтижелері: </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 xml:space="preserve">ҚР АӨК дамытудың мемлекеттік бағдарламасын жүзеге асыру жағдайында ауыл шаруашылығы кооперациясының даму жағдайы зерттелді. </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 xml:space="preserve">Ауыл шаруашылығы кооперациясы саласында кәсіпкерлік қызметті дамытудың стратегиялық жоспары әзірленді. </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 xml:space="preserve">Қазақстан Республикасының Ауыл шаруашылығы кооперациясы саласында теориялық аспектілер анықталды. </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Ауыл шаруашылығы кооперациясы саласындағы нормативтік база зерттелді,қолданыстағы аграрлық, азаматтық және кәсіпкерлік заңнамаға оның кемшіліктерін, қайшылықтары мен олқылықтарын анықтау мақсатында теориялық талдау жүргізілді.</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lastRenderedPageBreak/>
        <w:t>ҚР қазіргі заманғы жаңғырту жағдайында ауыл шаруашылығы кооперациясын қамтамасыз ету саласындағы халықаралық құқықтық ынтымақтастық тетігін жетілдіру бойынша ұсыныстар мен ұсынымдар дайындалды.</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Зерттеудің ғылыми жаңалығы ҚР-дағы қазіргі экономикалық жаңғырту жағдайында ауыл шаруашылығы кооперациясын құқықтық қамтамасыз ету мәселелерін жан-жақты талдау, әзірлеудің жүйелі тәсілімен, таңдалған тақырыптармен анықталады.  Әр түрлі көзқарасты сыни талдау негізінде Жоба зерттелетін проблематиканың теориялық және практикалық мәселелерін өз пайымдауын ұсынады және негіздейді.</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 xml:space="preserve">Тиімділігі жоғары. </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Енгізу дәрежесі: Теориялық ұсыныстар Қазақстан Республикасының 2020 жылға дейінгі АӨК мемлекеттік бағдарламасы контексінде қазіргі заманғы Жер реформасы жағдайында ауыл шаруашылығы кооперациясын қамтамасыз ету саласындағы заңнаманы жетілдіру үшін заң шығару қызметінде пайдаланылуы мүмкін</w:t>
      </w:r>
    </w:p>
    <w:p w:rsidR="002709A9" w:rsidRPr="007D20CF" w:rsidRDefault="002709A9" w:rsidP="002709A9">
      <w:pPr>
        <w:spacing w:after="0" w:line="240" w:lineRule="auto"/>
        <w:ind w:firstLine="567"/>
        <w:jc w:val="both"/>
        <w:rPr>
          <w:rFonts w:ascii="Times New Roman" w:hAnsi="Times New Roman"/>
          <w:sz w:val="24"/>
          <w:szCs w:val="24"/>
        </w:rPr>
      </w:pPr>
      <w:r w:rsidRPr="007D20CF">
        <w:rPr>
          <w:rFonts w:ascii="Times New Roman" w:hAnsi="Times New Roman"/>
          <w:sz w:val="24"/>
          <w:szCs w:val="24"/>
        </w:rPr>
        <w:t>Қолдану саласы: экологиялық заңнама, ауыл шаруашылығы кооперациясын реттеу саласындағы заңнама.</w:t>
      </w:r>
    </w:p>
    <w:p w:rsidR="002709A9" w:rsidRPr="007D20CF" w:rsidRDefault="002709A9" w:rsidP="00821F24">
      <w:pPr>
        <w:spacing w:after="0" w:line="240" w:lineRule="auto"/>
        <w:ind w:firstLine="567"/>
        <w:jc w:val="both"/>
        <w:rPr>
          <w:rFonts w:ascii="Times New Roman" w:hAnsi="Times New Roman"/>
          <w:sz w:val="24"/>
          <w:szCs w:val="24"/>
        </w:rPr>
      </w:pPr>
      <w:r w:rsidRPr="007D20CF">
        <w:rPr>
          <w:rFonts w:ascii="Times New Roman" w:hAnsi="Times New Roman"/>
          <w:sz w:val="24"/>
          <w:szCs w:val="24"/>
        </w:rPr>
        <w:t>Ғылыми-ұйымдастыру жұмысы: импакт-факторы бар шетелдік рецензияланатын ғылыми</w:t>
      </w:r>
      <w:r w:rsidR="00821F24" w:rsidRPr="007D20CF">
        <w:rPr>
          <w:rFonts w:ascii="Times New Roman" w:hAnsi="Times New Roman"/>
          <w:sz w:val="24"/>
          <w:szCs w:val="24"/>
        </w:rPr>
        <w:t xml:space="preserve"> журналдардағы мақалалар-1</w:t>
      </w:r>
      <w:r w:rsidRPr="007D20CF">
        <w:rPr>
          <w:rFonts w:ascii="Times New Roman" w:hAnsi="Times New Roman"/>
          <w:sz w:val="24"/>
          <w:szCs w:val="24"/>
        </w:rPr>
        <w:t>, Білім және ғылым саласындағы бақылау комитеті таныған ҚР рейти</w:t>
      </w:r>
      <w:r w:rsidR="00623C2F">
        <w:rPr>
          <w:rFonts w:ascii="Times New Roman" w:hAnsi="Times New Roman"/>
          <w:sz w:val="24"/>
          <w:szCs w:val="24"/>
        </w:rPr>
        <w:t>нгтік басылымдардағы мақалалар-7</w:t>
      </w:r>
      <w:r w:rsidRPr="007D20CF">
        <w:rPr>
          <w:rFonts w:ascii="Times New Roman" w:hAnsi="Times New Roman"/>
          <w:sz w:val="24"/>
          <w:szCs w:val="24"/>
        </w:rPr>
        <w:t>, халықаралық және республикалық конференциялар журналдарын</w:t>
      </w:r>
      <w:r w:rsidR="00623C2F">
        <w:rPr>
          <w:rFonts w:ascii="Times New Roman" w:hAnsi="Times New Roman"/>
          <w:sz w:val="24"/>
          <w:szCs w:val="24"/>
        </w:rPr>
        <w:t>дағы мақалалар: 10</w:t>
      </w:r>
      <w:r w:rsidR="00821F24" w:rsidRPr="007D20CF">
        <w:rPr>
          <w:rFonts w:ascii="Times New Roman" w:hAnsi="Times New Roman"/>
          <w:sz w:val="24"/>
          <w:szCs w:val="24"/>
        </w:rPr>
        <w:t xml:space="preserve">. </w:t>
      </w:r>
      <w:r w:rsidRPr="007D20CF">
        <w:rPr>
          <w:rFonts w:ascii="Times New Roman" w:hAnsi="Times New Roman"/>
          <w:sz w:val="24"/>
          <w:szCs w:val="24"/>
        </w:rPr>
        <w:t>1 монография жарық көрді.</w:t>
      </w:r>
    </w:p>
    <w:p w:rsidR="00020F5E" w:rsidRPr="007D20CF" w:rsidRDefault="00020F5E" w:rsidP="00BC320D">
      <w:pPr>
        <w:spacing w:after="0" w:line="240" w:lineRule="auto"/>
        <w:jc w:val="both"/>
        <w:rPr>
          <w:rFonts w:ascii="Times New Roman" w:hAnsi="Times New Roman"/>
          <w:sz w:val="24"/>
          <w:szCs w:val="24"/>
        </w:rPr>
      </w:pPr>
      <w:r w:rsidRPr="007D20CF">
        <w:rPr>
          <w:rFonts w:ascii="Times New Roman" w:hAnsi="Times New Roman"/>
          <w:sz w:val="24"/>
          <w:szCs w:val="24"/>
        </w:rPr>
        <w:br w:type="page"/>
      </w:r>
    </w:p>
    <w:p w:rsidR="00836983" w:rsidRPr="007D20CF" w:rsidRDefault="00020F5E" w:rsidP="00020F5E">
      <w:pPr>
        <w:spacing w:after="0" w:line="240" w:lineRule="auto"/>
        <w:jc w:val="center"/>
        <w:rPr>
          <w:rFonts w:ascii="Times New Roman" w:hAnsi="Times New Roman"/>
          <w:sz w:val="24"/>
          <w:szCs w:val="24"/>
        </w:rPr>
      </w:pPr>
      <w:r w:rsidRPr="007D20CF">
        <w:rPr>
          <w:rFonts w:ascii="Times New Roman" w:hAnsi="Times New Roman"/>
          <w:sz w:val="24"/>
          <w:szCs w:val="24"/>
        </w:rPr>
        <w:lastRenderedPageBreak/>
        <w:t>Содержание</w:t>
      </w:r>
    </w:p>
    <w:p w:rsidR="004750EB" w:rsidRPr="007D20CF" w:rsidRDefault="004750EB" w:rsidP="00C3467E">
      <w:pPr>
        <w:pStyle w:val="1"/>
        <w:spacing w:after="0" w:line="240" w:lineRule="auto"/>
        <w:rPr>
          <w:rFonts w:ascii="Times New Roman" w:hAnsi="Times New Roman"/>
          <w:b w:val="0"/>
          <w:sz w:val="24"/>
          <w:szCs w:val="24"/>
          <w:lang w:val="ru-RU"/>
        </w:rPr>
      </w:pPr>
    </w:p>
    <w:tbl>
      <w:tblPr>
        <w:tblpPr w:leftFromText="180" w:rightFromText="180" w:horzAnchor="margin" w:tblpY="630"/>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867"/>
        <w:gridCol w:w="8148"/>
        <w:gridCol w:w="555"/>
      </w:tblGrid>
      <w:tr w:rsidR="00020F5E" w:rsidRPr="007D20CF" w:rsidTr="00020F5E">
        <w:trPr>
          <w:trHeight w:val="413"/>
        </w:trPr>
        <w:tc>
          <w:tcPr>
            <w:tcW w:w="453" w:type="pct"/>
          </w:tcPr>
          <w:p w:rsidR="00020F5E" w:rsidRPr="007D20CF" w:rsidRDefault="00020F5E" w:rsidP="00F11054">
            <w:pPr>
              <w:pStyle w:val="12"/>
              <w:tabs>
                <w:tab w:val="left" w:pos="142"/>
                <w:tab w:val="left" w:pos="567"/>
              </w:tabs>
              <w:spacing w:line="360" w:lineRule="auto"/>
              <w:jc w:val="both"/>
              <w:rPr>
                <w:rFonts w:ascii="Times New Roman" w:hAnsi="Times New Roman"/>
                <w:sz w:val="24"/>
                <w:szCs w:val="24"/>
              </w:rPr>
            </w:pPr>
          </w:p>
        </w:tc>
        <w:tc>
          <w:tcPr>
            <w:tcW w:w="4257" w:type="pct"/>
            <w:hideMark/>
          </w:tcPr>
          <w:p w:rsidR="00020F5E" w:rsidRPr="007D20CF" w:rsidRDefault="006B63AF" w:rsidP="00F11054">
            <w:pPr>
              <w:pStyle w:val="12"/>
              <w:tabs>
                <w:tab w:val="left" w:pos="142"/>
                <w:tab w:val="left" w:pos="567"/>
              </w:tabs>
              <w:spacing w:line="360" w:lineRule="auto"/>
              <w:jc w:val="both"/>
              <w:rPr>
                <w:rFonts w:ascii="Times New Roman" w:hAnsi="Times New Roman"/>
                <w:sz w:val="24"/>
                <w:szCs w:val="24"/>
              </w:rPr>
            </w:pPr>
            <w:r>
              <w:rPr>
                <w:rFonts w:ascii="Times New Roman" w:hAnsi="Times New Roman"/>
                <w:sz w:val="24"/>
                <w:szCs w:val="24"/>
              </w:rPr>
              <w:t>О</w:t>
            </w:r>
            <w:r w:rsidR="00020F5E" w:rsidRPr="007D20CF">
              <w:rPr>
                <w:rFonts w:ascii="Times New Roman" w:hAnsi="Times New Roman"/>
                <w:sz w:val="24"/>
                <w:szCs w:val="24"/>
              </w:rPr>
              <w:t>Б</w:t>
            </w:r>
            <w:r>
              <w:rPr>
                <w:rFonts w:ascii="Times New Roman" w:hAnsi="Times New Roman"/>
                <w:sz w:val="24"/>
                <w:szCs w:val="24"/>
              </w:rPr>
              <w:t>О</w:t>
            </w:r>
            <w:r w:rsidR="00020F5E" w:rsidRPr="007D20CF">
              <w:rPr>
                <w:rFonts w:ascii="Times New Roman" w:hAnsi="Times New Roman"/>
                <w:sz w:val="24"/>
                <w:szCs w:val="24"/>
              </w:rPr>
              <w:t>ЗНAЧEНИЯ И С</w:t>
            </w:r>
            <w:r>
              <w:rPr>
                <w:rFonts w:ascii="Times New Roman" w:hAnsi="Times New Roman"/>
                <w:sz w:val="24"/>
                <w:szCs w:val="24"/>
              </w:rPr>
              <w:t>О</w:t>
            </w:r>
            <w:r w:rsidR="00020F5E" w:rsidRPr="007D20CF">
              <w:rPr>
                <w:rFonts w:ascii="Times New Roman" w:hAnsi="Times New Roman"/>
                <w:sz w:val="24"/>
                <w:szCs w:val="24"/>
              </w:rPr>
              <w:t>КРAЩEНИЯ.....................................................</w:t>
            </w:r>
            <w:r w:rsidR="00F2261A" w:rsidRPr="007D20CF">
              <w:rPr>
                <w:rFonts w:ascii="Times New Roman" w:hAnsi="Times New Roman"/>
                <w:sz w:val="24"/>
                <w:szCs w:val="24"/>
              </w:rPr>
              <w:t>.............</w:t>
            </w:r>
          </w:p>
        </w:tc>
        <w:tc>
          <w:tcPr>
            <w:tcW w:w="290" w:type="pct"/>
          </w:tcPr>
          <w:p w:rsidR="00020F5E" w:rsidRPr="007D20CF" w:rsidRDefault="00F2261A" w:rsidP="00F11054">
            <w:pPr>
              <w:pStyle w:val="12"/>
              <w:tabs>
                <w:tab w:val="left" w:pos="142"/>
                <w:tab w:val="left" w:pos="567"/>
              </w:tabs>
              <w:spacing w:line="360" w:lineRule="auto"/>
              <w:jc w:val="both"/>
              <w:rPr>
                <w:rFonts w:ascii="Times New Roman" w:hAnsi="Times New Roman"/>
                <w:sz w:val="24"/>
                <w:szCs w:val="24"/>
              </w:rPr>
            </w:pPr>
            <w:r w:rsidRPr="007D20CF">
              <w:rPr>
                <w:rFonts w:ascii="Times New Roman" w:hAnsi="Times New Roman"/>
                <w:sz w:val="24"/>
                <w:szCs w:val="24"/>
              </w:rPr>
              <w:t>8</w:t>
            </w:r>
          </w:p>
        </w:tc>
      </w:tr>
      <w:tr w:rsidR="00020F5E" w:rsidRPr="007D20CF" w:rsidTr="00020F5E">
        <w:trPr>
          <w:trHeight w:val="419"/>
        </w:trPr>
        <w:tc>
          <w:tcPr>
            <w:tcW w:w="453" w:type="pct"/>
          </w:tcPr>
          <w:p w:rsidR="00020F5E" w:rsidRPr="007D20CF" w:rsidRDefault="00020F5E" w:rsidP="00F11054">
            <w:pPr>
              <w:pStyle w:val="12"/>
              <w:tabs>
                <w:tab w:val="left" w:pos="142"/>
                <w:tab w:val="left" w:pos="567"/>
              </w:tabs>
              <w:spacing w:line="360" w:lineRule="auto"/>
              <w:jc w:val="both"/>
              <w:rPr>
                <w:rFonts w:ascii="Times New Roman" w:hAnsi="Times New Roman"/>
                <w:sz w:val="24"/>
                <w:szCs w:val="24"/>
              </w:rPr>
            </w:pPr>
          </w:p>
        </w:tc>
        <w:tc>
          <w:tcPr>
            <w:tcW w:w="4257" w:type="pct"/>
          </w:tcPr>
          <w:p w:rsidR="00020F5E" w:rsidRPr="007D20CF" w:rsidRDefault="00020F5E" w:rsidP="00F11054">
            <w:pPr>
              <w:pStyle w:val="12"/>
              <w:tabs>
                <w:tab w:val="left" w:pos="142"/>
                <w:tab w:val="left" w:pos="567"/>
              </w:tabs>
              <w:spacing w:line="360" w:lineRule="auto"/>
              <w:jc w:val="both"/>
              <w:rPr>
                <w:rFonts w:ascii="Times New Roman" w:hAnsi="Times New Roman"/>
                <w:sz w:val="24"/>
                <w:szCs w:val="24"/>
              </w:rPr>
            </w:pPr>
            <w:r w:rsidRPr="007D20CF">
              <w:rPr>
                <w:rFonts w:ascii="Times New Roman" w:hAnsi="Times New Roman"/>
                <w:sz w:val="24"/>
                <w:szCs w:val="24"/>
              </w:rPr>
              <w:t>ВВEДEНИE.............................................................................................</w:t>
            </w:r>
            <w:r w:rsidR="00F2261A" w:rsidRPr="007D20CF">
              <w:rPr>
                <w:rFonts w:ascii="Times New Roman" w:hAnsi="Times New Roman"/>
                <w:sz w:val="24"/>
                <w:szCs w:val="24"/>
              </w:rPr>
              <w:t>..............</w:t>
            </w:r>
          </w:p>
        </w:tc>
        <w:tc>
          <w:tcPr>
            <w:tcW w:w="290" w:type="pct"/>
          </w:tcPr>
          <w:p w:rsidR="00020F5E" w:rsidRPr="007D20CF" w:rsidRDefault="00F2261A" w:rsidP="00F11054">
            <w:pPr>
              <w:pStyle w:val="12"/>
              <w:tabs>
                <w:tab w:val="left" w:pos="142"/>
                <w:tab w:val="left" w:pos="567"/>
              </w:tabs>
              <w:spacing w:line="360" w:lineRule="auto"/>
              <w:jc w:val="both"/>
              <w:rPr>
                <w:rFonts w:ascii="Times New Roman" w:hAnsi="Times New Roman"/>
                <w:sz w:val="24"/>
                <w:szCs w:val="24"/>
              </w:rPr>
            </w:pPr>
            <w:r w:rsidRPr="007D20CF">
              <w:rPr>
                <w:rFonts w:ascii="Times New Roman" w:hAnsi="Times New Roman"/>
                <w:sz w:val="24"/>
                <w:szCs w:val="24"/>
              </w:rPr>
              <w:t>9</w:t>
            </w:r>
          </w:p>
        </w:tc>
      </w:tr>
      <w:tr w:rsidR="00020F5E" w:rsidRPr="007D20CF" w:rsidTr="001E529C">
        <w:trPr>
          <w:trHeight w:val="837"/>
        </w:trPr>
        <w:tc>
          <w:tcPr>
            <w:tcW w:w="453" w:type="pct"/>
          </w:tcPr>
          <w:p w:rsidR="00020F5E" w:rsidRPr="007D20CF" w:rsidRDefault="00020F5E" w:rsidP="00F11054">
            <w:pPr>
              <w:tabs>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1</w:t>
            </w:r>
          </w:p>
        </w:tc>
        <w:tc>
          <w:tcPr>
            <w:tcW w:w="4257" w:type="pct"/>
            <w:hideMark/>
          </w:tcPr>
          <w:p w:rsidR="00020F5E" w:rsidRPr="007D20CF" w:rsidRDefault="00BC320D" w:rsidP="00F11054">
            <w:pPr>
              <w:pStyle w:val="a3"/>
              <w:tabs>
                <w:tab w:val="left" w:pos="142"/>
                <w:tab w:val="left" w:pos="851"/>
                <w:tab w:val="left" w:pos="2850"/>
                <w:tab w:val="center" w:pos="4677"/>
              </w:tabs>
              <w:spacing w:before="0" w:after="0" w:line="360" w:lineRule="auto"/>
              <w:jc w:val="both"/>
              <w:rPr>
                <w:rFonts w:ascii="Times New Roman" w:hAnsi="Times New Roman"/>
                <w:sz w:val="24"/>
                <w:szCs w:val="24"/>
              </w:rPr>
            </w:pPr>
            <w:r w:rsidRPr="007D20CF">
              <w:rPr>
                <w:rFonts w:ascii="Times New Roman" w:hAnsi="Times New Roman"/>
                <w:sz w:val="24"/>
                <w:szCs w:val="24"/>
                <w:lang w:eastAsia="ru-RU"/>
              </w:rPr>
              <w:t xml:space="preserve">Теоретические аспекты правового регулирования </w:t>
            </w:r>
            <w:r w:rsidRPr="007D20CF">
              <w:rPr>
                <w:rFonts w:ascii="Times New Roman" w:hAnsi="Times New Roman"/>
                <w:sz w:val="24"/>
                <w:szCs w:val="24"/>
                <w:shd w:val="clear" w:color="auto" w:fill="FFFFFF"/>
              </w:rPr>
              <w:t>сельскохозяйственной кооперации</w:t>
            </w:r>
            <w:r w:rsidRPr="007D20CF">
              <w:rPr>
                <w:rFonts w:ascii="Times New Roman" w:hAnsi="Times New Roman"/>
                <w:sz w:val="24"/>
                <w:szCs w:val="24"/>
              </w:rPr>
              <w:t xml:space="preserve"> в Республике</w:t>
            </w:r>
            <w:r w:rsidRPr="007D20CF">
              <w:rPr>
                <w:rFonts w:ascii="Times New Roman" w:hAnsi="Times New Roman"/>
                <w:sz w:val="24"/>
                <w:szCs w:val="24"/>
                <w:lang w:eastAsia="ru-RU"/>
              </w:rPr>
              <w:t xml:space="preserve"> Казахстан </w:t>
            </w:r>
            <w:r w:rsidR="00F11054" w:rsidRPr="007D20CF">
              <w:rPr>
                <w:rFonts w:ascii="Times New Roman" w:hAnsi="Times New Roman"/>
                <w:sz w:val="24"/>
                <w:szCs w:val="24"/>
                <w:lang w:eastAsia="ru-RU"/>
              </w:rPr>
              <w:t>……………………………………</w:t>
            </w:r>
            <w:r w:rsidR="00B44051" w:rsidRPr="007D20CF">
              <w:rPr>
                <w:rFonts w:ascii="Times New Roman" w:hAnsi="Times New Roman"/>
                <w:sz w:val="24"/>
                <w:szCs w:val="24"/>
                <w:lang w:eastAsia="ru-RU"/>
              </w:rPr>
              <w:t>…….</w:t>
            </w:r>
          </w:p>
        </w:tc>
        <w:tc>
          <w:tcPr>
            <w:tcW w:w="290" w:type="pct"/>
          </w:tcPr>
          <w:p w:rsidR="00020F5E" w:rsidRPr="007D20CF" w:rsidRDefault="00020F5E" w:rsidP="00F11054">
            <w:pPr>
              <w:tabs>
                <w:tab w:val="left" w:pos="142"/>
                <w:tab w:val="left" w:pos="567"/>
              </w:tabs>
              <w:suppressAutoHyphens/>
              <w:spacing w:after="0" w:line="360" w:lineRule="auto"/>
              <w:jc w:val="both"/>
              <w:rPr>
                <w:rFonts w:ascii="Times New Roman" w:hAnsi="Times New Roman"/>
                <w:sz w:val="24"/>
                <w:szCs w:val="24"/>
              </w:rPr>
            </w:pPr>
          </w:p>
          <w:p w:rsidR="00020F5E" w:rsidRPr="007D20CF" w:rsidRDefault="00F2261A" w:rsidP="00F11054">
            <w:pPr>
              <w:tabs>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13</w:t>
            </w:r>
          </w:p>
        </w:tc>
      </w:tr>
      <w:tr w:rsidR="00020F5E" w:rsidRPr="007D20CF" w:rsidTr="00020F5E">
        <w:trPr>
          <w:trHeight w:val="580"/>
        </w:trPr>
        <w:tc>
          <w:tcPr>
            <w:tcW w:w="453" w:type="pct"/>
          </w:tcPr>
          <w:p w:rsidR="00020F5E" w:rsidRPr="007D20CF" w:rsidRDefault="00020F5E" w:rsidP="000433A3">
            <w:pPr>
              <w:pStyle w:val="a4"/>
              <w:numPr>
                <w:ilvl w:val="1"/>
                <w:numId w:val="2"/>
              </w:numPr>
              <w:tabs>
                <w:tab w:val="left" w:pos="0"/>
                <w:tab w:val="left" w:pos="142"/>
              </w:tabs>
              <w:suppressAutoHyphens/>
              <w:spacing w:after="0" w:line="360" w:lineRule="auto"/>
              <w:ind w:left="0" w:hanging="29"/>
              <w:jc w:val="both"/>
              <w:rPr>
                <w:rFonts w:ascii="Times New Roman" w:hAnsi="Times New Roman"/>
                <w:sz w:val="24"/>
                <w:szCs w:val="24"/>
              </w:rPr>
            </w:pPr>
          </w:p>
        </w:tc>
        <w:tc>
          <w:tcPr>
            <w:tcW w:w="4257" w:type="pct"/>
          </w:tcPr>
          <w:p w:rsidR="00020F5E" w:rsidRPr="007D20CF" w:rsidRDefault="00BC320D"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 xml:space="preserve">Становление и развитие законодательства о </w:t>
            </w:r>
            <w:r w:rsidRPr="007D20CF">
              <w:rPr>
                <w:rFonts w:ascii="Times New Roman" w:hAnsi="Times New Roman"/>
                <w:sz w:val="24"/>
                <w:szCs w:val="24"/>
                <w:shd w:val="clear" w:color="auto" w:fill="FFFFFF"/>
              </w:rPr>
              <w:t>сельскохозяйственной кооперации</w:t>
            </w:r>
            <w:r w:rsidRPr="007D20CF">
              <w:rPr>
                <w:rFonts w:ascii="Times New Roman" w:hAnsi="Times New Roman"/>
                <w:sz w:val="24"/>
                <w:szCs w:val="24"/>
              </w:rPr>
              <w:t xml:space="preserve"> в </w:t>
            </w:r>
            <w:r w:rsidRPr="007D20CF">
              <w:rPr>
                <w:rFonts w:ascii="Times New Roman" w:hAnsi="Times New Roman"/>
                <w:sz w:val="24"/>
                <w:szCs w:val="24"/>
                <w:lang w:eastAsia="ru-RU"/>
              </w:rPr>
              <w:t xml:space="preserve">Казахстане </w:t>
            </w:r>
            <w:r w:rsidR="00B44051" w:rsidRPr="007D20CF">
              <w:rPr>
                <w:rFonts w:ascii="Times New Roman" w:hAnsi="Times New Roman"/>
                <w:sz w:val="24"/>
                <w:szCs w:val="24"/>
              </w:rPr>
              <w:t>………………………………………………………</w:t>
            </w:r>
          </w:p>
        </w:tc>
        <w:tc>
          <w:tcPr>
            <w:tcW w:w="290" w:type="pct"/>
          </w:tcPr>
          <w:p w:rsidR="00020F5E" w:rsidRPr="007D20CF" w:rsidRDefault="00020F5E" w:rsidP="00F11054">
            <w:pPr>
              <w:tabs>
                <w:tab w:val="left" w:pos="0"/>
                <w:tab w:val="left" w:pos="142"/>
                <w:tab w:val="left" w:pos="567"/>
              </w:tabs>
              <w:suppressAutoHyphens/>
              <w:spacing w:after="0" w:line="360" w:lineRule="auto"/>
              <w:jc w:val="both"/>
              <w:rPr>
                <w:rFonts w:ascii="Times New Roman" w:hAnsi="Times New Roman"/>
                <w:sz w:val="24"/>
                <w:szCs w:val="24"/>
              </w:rPr>
            </w:pPr>
          </w:p>
          <w:p w:rsidR="00020F5E" w:rsidRPr="007D20CF" w:rsidRDefault="00F2261A" w:rsidP="00F11054">
            <w:pPr>
              <w:tabs>
                <w:tab w:val="left" w:pos="0"/>
                <w:tab w:val="left" w:pos="142"/>
                <w:tab w:val="left" w:pos="567"/>
              </w:tabs>
              <w:suppressAutoHyphens/>
              <w:spacing w:after="0" w:line="360" w:lineRule="auto"/>
              <w:jc w:val="both"/>
              <w:rPr>
                <w:rFonts w:ascii="Times New Roman" w:hAnsi="Times New Roman"/>
                <w:sz w:val="24"/>
                <w:szCs w:val="24"/>
                <w:highlight w:val="red"/>
              </w:rPr>
            </w:pPr>
            <w:r w:rsidRPr="007D20CF">
              <w:rPr>
                <w:rFonts w:ascii="Times New Roman" w:hAnsi="Times New Roman"/>
                <w:sz w:val="24"/>
                <w:szCs w:val="24"/>
              </w:rPr>
              <w:t>13</w:t>
            </w:r>
          </w:p>
        </w:tc>
      </w:tr>
      <w:tr w:rsidR="00020F5E" w:rsidRPr="007D20CF" w:rsidTr="00020F5E">
        <w:trPr>
          <w:trHeight w:val="681"/>
        </w:trPr>
        <w:tc>
          <w:tcPr>
            <w:tcW w:w="453" w:type="pct"/>
          </w:tcPr>
          <w:p w:rsidR="00020F5E" w:rsidRPr="007D20CF" w:rsidRDefault="00020F5E"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1.2</w:t>
            </w:r>
          </w:p>
        </w:tc>
        <w:tc>
          <w:tcPr>
            <w:tcW w:w="4257" w:type="pct"/>
          </w:tcPr>
          <w:p w:rsidR="00020F5E" w:rsidRPr="007D20CF" w:rsidRDefault="00BC320D" w:rsidP="00B44051">
            <w:pPr>
              <w:tabs>
                <w:tab w:val="left" w:pos="142"/>
                <w:tab w:val="left" w:pos="851"/>
              </w:tabs>
              <w:spacing w:after="0" w:line="360" w:lineRule="auto"/>
              <w:jc w:val="both"/>
              <w:rPr>
                <w:rFonts w:ascii="Times New Roman" w:hAnsi="Times New Roman"/>
                <w:sz w:val="24"/>
                <w:szCs w:val="24"/>
              </w:rPr>
            </w:pPr>
            <w:r w:rsidRPr="007D20CF">
              <w:rPr>
                <w:rFonts w:ascii="Times New Roman" w:hAnsi="Times New Roman"/>
                <w:sz w:val="24"/>
                <w:szCs w:val="24"/>
                <w:lang w:eastAsia="ru-RU"/>
              </w:rPr>
              <w:t xml:space="preserve">Понятие, виды и особенности правового положения сельскохозяйственных кооперативов в РК :  анализ действующего законодательства </w:t>
            </w:r>
            <w:r w:rsidR="00B44051" w:rsidRPr="007D20CF">
              <w:rPr>
                <w:rFonts w:ascii="Times New Roman" w:hAnsi="Times New Roman"/>
                <w:sz w:val="24"/>
                <w:szCs w:val="24"/>
                <w:lang w:eastAsia="ar-SA"/>
              </w:rPr>
              <w:t>………………</w:t>
            </w:r>
          </w:p>
        </w:tc>
        <w:tc>
          <w:tcPr>
            <w:tcW w:w="290" w:type="pct"/>
          </w:tcPr>
          <w:p w:rsidR="008D45A6" w:rsidRPr="007D20CF" w:rsidRDefault="008D45A6" w:rsidP="00F11054">
            <w:pPr>
              <w:tabs>
                <w:tab w:val="left" w:pos="0"/>
                <w:tab w:val="left" w:pos="142"/>
                <w:tab w:val="left" w:pos="567"/>
              </w:tabs>
              <w:suppressAutoHyphens/>
              <w:spacing w:after="0" w:line="360" w:lineRule="auto"/>
              <w:jc w:val="both"/>
              <w:rPr>
                <w:rFonts w:ascii="Times New Roman" w:hAnsi="Times New Roman"/>
                <w:sz w:val="24"/>
                <w:szCs w:val="24"/>
              </w:rPr>
            </w:pPr>
          </w:p>
          <w:p w:rsidR="00020F5E" w:rsidRPr="007D20CF" w:rsidRDefault="001354BC" w:rsidP="00F11054">
            <w:pPr>
              <w:tabs>
                <w:tab w:val="left" w:pos="0"/>
                <w:tab w:val="left" w:pos="142"/>
                <w:tab w:val="left" w:pos="567"/>
              </w:tabs>
              <w:suppressAutoHyphens/>
              <w:spacing w:after="0" w:line="360" w:lineRule="auto"/>
              <w:jc w:val="both"/>
              <w:rPr>
                <w:rFonts w:ascii="Times New Roman" w:hAnsi="Times New Roman"/>
                <w:sz w:val="24"/>
                <w:szCs w:val="24"/>
              </w:rPr>
            </w:pPr>
            <w:r>
              <w:rPr>
                <w:rFonts w:ascii="Times New Roman" w:hAnsi="Times New Roman"/>
                <w:sz w:val="24"/>
                <w:szCs w:val="24"/>
              </w:rPr>
              <w:t>22</w:t>
            </w:r>
          </w:p>
        </w:tc>
      </w:tr>
      <w:tr w:rsidR="00020F5E" w:rsidRPr="007D20CF" w:rsidTr="00020F5E">
        <w:trPr>
          <w:trHeight w:val="953"/>
        </w:trPr>
        <w:tc>
          <w:tcPr>
            <w:tcW w:w="453" w:type="pct"/>
          </w:tcPr>
          <w:p w:rsidR="00020F5E" w:rsidRPr="007D20CF" w:rsidRDefault="00020F5E" w:rsidP="00F11054">
            <w:pPr>
              <w:pStyle w:val="a4"/>
              <w:tabs>
                <w:tab w:val="left" w:pos="0"/>
                <w:tab w:val="left" w:pos="142"/>
                <w:tab w:val="left" w:pos="567"/>
              </w:tabs>
              <w:suppressAutoHyphens/>
              <w:spacing w:after="0" w:line="360" w:lineRule="auto"/>
              <w:ind w:left="0"/>
              <w:jc w:val="both"/>
              <w:rPr>
                <w:rFonts w:ascii="Times New Roman" w:hAnsi="Times New Roman"/>
                <w:sz w:val="24"/>
                <w:szCs w:val="24"/>
              </w:rPr>
            </w:pPr>
            <w:r w:rsidRPr="007D20CF">
              <w:rPr>
                <w:rFonts w:ascii="Times New Roman" w:hAnsi="Times New Roman"/>
                <w:sz w:val="24"/>
                <w:szCs w:val="24"/>
              </w:rPr>
              <w:t>2</w:t>
            </w:r>
          </w:p>
        </w:tc>
        <w:tc>
          <w:tcPr>
            <w:tcW w:w="4257" w:type="pct"/>
          </w:tcPr>
          <w:p w:rsidR="00020F5E" w:rsidRPr="007D20CF" w:rsidRDefault="0097276C" w:rsidP="00B44051">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lang w:eastAsia="ru-RU"/>
              </w:rPr>
              <w:t xml:space="preserve">Государственно-правовой механизм регулирования </w:t>
            </w:r>
            <w:r w:rsidRPr="007D20CF">
              <w:rPr>
                <w:rFonts w:ascii="Times New Roman" w:hAnsi="Times New Roman"/>
                <w:sz w:val="24"/>
                <w:szCs w:val="24"/>
              </w:rPr>
              <w:t>сельскохозяйственной кооперации в условиях реализации Государственной программы развития АПК РК</w:t>
            </w:r>
            <w:r w:rsidR="00B44051" w:rsidRPr="007D20CF">
              <w:rPr>
                <w:rFonts w:ascii="Times New Roman" w:hAnsi="Times New Roman"/>
                <w:sz w:val="24"/>
                <w:szCs w:val="24"/>
              </w:rPr>
              <w:t>………………………………………………………………………….</w:t>
            </w:r>
          </w:p>
        </w:tc>
        <w:tc>
          <w:tcPr>
            <w:tcW w:w="290" w:type="pct"/>
          </w:tcPr>
          <w:p w:rsidR="00020F5E" w:rsidRPr="007D20CF" w:rsidRDefault="00020F5E" w:rsidP="00F11054">
            <w:pPr>
              <w:tabs>
                <w:tab w:val="left" w:pos="0"/>
                <w:tab w:val="left" w:pos="142"/>
                <w:tab w:val="left" w:pos="567"/>
              </w:tabs>
              <w:suppressAutoHyphens/>
              <w:spacing w:after="0" w:line="360" w:lineRule="auto"/>
              <w:jc w:val="both"/>
              <w:rPr>
                <w:rFonts w:ascii="Times New Roman" w:hAnsi="Times New Roman"/>
                <w:sz w:val="24"/>
                <w:szCs w:val="24"/>
              </w:rPr>
            </w:pPr>
          </w:p>
          <w:p w:rsidR="00020F5E" w:rsidRPr="007D20CF" w:rsidRDefault="00020F5E" w:rsidP="00F11054">
            <w:pPr>
              <w:tabs>
                <w:tab w:val="left" w:pos="0"/>
                <w:tab w:val="left" w:pos="142"/>
                <w:tab w:val="left" w:pos="567"/>
              </w:tabs>
              <w:suppressAutoHyphens/>
              <w:spacing w:after="0" w:line="360" w:lineRule="auto"/>
              <w:jc w:val="both"/>
              <w:rPr>
                <w:rFonts w:ascii="Times New Roman" w:hAnsi="Times New Roman"/>
                <w:sz w:val="24"/>
                <w:szCs w:val="24"/>
              </w:rPr>
            </w:pPr>
          </w:p>
          <w:p w:rsidR="00020F5E" w:rsidRPr="007D20CF" w:rsidRDefault="00623C2F" w:rsidP="00F11054">
            <w:pPr>
              <w:tabs>
                <w:tab w:val="left" w:pos="0"/>
                <w:tab w:val="left" w:pos="142"/>
                <w:tab w:val="left" w:pos="567"/>
              </w:tabs>
              <w:suppressAutoHyphens/>
              <w:spacing w:after="0" w:line="360" w:lineRule="auto"/>
              <w:jc w:val="both"/>
              <w:rPr>
                <w:rFonts w:ascii="Times New Roman" w:hAnsi="Times New Roman"/>
                <w:sz w:val="24"/>
                <w:szCs w:val="24"/>
              </w:rPr>
            </w:pPr>
            <w:r>
              <w:rPr>
                <w:rFonts w:ascii="Times New Roman" w:hAnsi="Times New Roman"/>
                <w:sz w:val="24"/>
                <w:szCs w:val="24"/>
              </w:rPr>
              <w:t>32</w:t>
            </w:r>
          </w:p>
        </w:tc>
      </w:tr>
      <w:tr w:rsidR="00020F5E" w:rsidRPr="007D20CF" w:rsidTr="00020F5E">
        <w:trPr>
          <w:trHeight w:val="605"/>
        </w:trPr>
        <w:tc>
          <w:tcPr>
            <w:tcW w:w="453" w:type="pct"/>
          </w:tcPr>
          <w:p w:rsidR="00020F5E" w:rsidRPr="007D20CF" w:rsidRDefault="00020F5E" w:rsidP="00F11054">
            <w:pPr>
              <w:pStyle w:val="a4"/>
              <w:tabs>
                <w:tab w:val="left" w:pos="0"/>
                <w:tab w:val="left" w:pos="142"/>
                <w:tab w:val="left" w:pos="567"/>
              </w:tabs>
              <w:suppressAutoHyphens/>
              <w:spacing w:after="0" w:line="360" w:lineRule="auto"/>
              <w:ind w:left="0"/>
              <w:jc w:val="both"/>
              <w:rPr>
                <w:rFonts w:ascii="Times New Roman" w:hAnsi="Times New Roman"/>
                <w:sz w:val="24"/>
                <w:szCs w:val="24"/>
              </w:rPr>
            </w:pPr>
            <w:r w:rsidRPr="007D20CF">
              <w:rPr>
                <w:rFonts w:ascii="Times New Roman" w:hAnsi="Times New Roman"/>
                <w:sz w:val="24"/>
                <w:szCs w:val="24"/>
              </w:rPr>
              <w:t>2.1</w:t>
            </w:r>
          </w:p>
        </w:tc>
        <w:tc>
          <w:tcPr>
            <w:tcW w:w="4257" w:type="pct"/>
          </w:tcPr>
          <w:p w:rsidR="00020F5E" w:rsidRPr="007D20CF" w:rsidRDefault="00F11054" w:rsidP="00B44051">
            <w:pPr>
              <w:tabs>
                <w:tab w:val="left" w:pos="0"/>
                <w:tab w:val="left" w:pos="142"/>
                <w:tab w:val="left" w:pos="567"/>
              </w:tabs>
              <w:suppressAutoHyphens/>
              <w:spacing w:after="0" w:line="360" w:lineRule="auto"/>
              <w:jc w:val="both"/>
              <w:rPr>
                <w:rFonts w:ascii="Times New Roman" w:hAnsi="Times New Roman"/>
                <w:bCs/>
                <w:sz w:val="24"/>
                <w:szCs w:val="24"/>
              </w:rPr>
            </w:pPr>
            <w:r w:rsidRPr="007D20CF">
              <w:rPr>
                <w:rFonts w:ascii="Times New Roman" w:hAnsi="Times New Roman"/>
                <w:sz w:val="24"/>
                <w:szCs w:val="24"/>
              </w:rPr>
              <w:t xml:space="preserve">Понятие, цели и </w:t>
            </w:r>
            <w:r w:rsidR="00FA177D" w:rsidRPr="007D20CF">
              <w:rPr>
                <w:rFonts w:ascii="Times New Roman" w:hAnsi="Times New Roman"/>
                <w:sz w:val="24"/>
                <w:szCs w:val="24"/>
              </w:rPr>
              <w:t>особенности</w:t>
            </w:r>
            <w:r w:rsidRPr="007D20CF">
              <w:rPr>
                <w:rFonts w:ascii="Times New Roman" w:hAnsi="Times New Roman"/>
                <w:sz w:val="24"/>
                <w:szCs w:val="24"/>
              </w:rPr>
              <w:t xml:space="preserve"> государственного регулирования сельскохозяйственной кооперации в современных условиях </w:t>
            </w:r>
            <w:r w:rsidR="00020F5E" w:rsidRPr="007D20CF">
              <w:rPr>
                <w:rFonts w:ascii="Times New Roman" w:hAnsi="Times New Roman"/>
                <w:sz w:val="24"/>
                <w:szCs w:val="24"/>
                <w:lang w:eastAsia="ar-SA"/>
              </w:rPr>
              <w:t>…</w:t>
            </w:r>
            <w:r w:rsidR="00B44051" w:rsidRPr="007D20CF">
              <w:rPr>
                <w:rFonts w:ascii="Times New Roman" w:hAnsi="Times New Roman"/>
                <w:sz w:val="24"/>
                <w:szCs w:val="24"/>
                <w:lang w:eastAsia="ar-SA"/>
              </w:rPr>
              <w:t>……………..</w:t>
            </w:r>
          </w:p>
        </w:tc>
        <w:tc>
          <w:tcPr>
            <w:tcW w:w="290" w:type="pct"/>
          </w:tcPr>
          <w:p w:rsidR="00020F5E" w:rsidRPr="007D20CF" w:rsidRDefault="00020F5E" w:rsidP="00F11054">
            <w:pPr>
              <w:tabs>
                <w:tab w:val="left" w:pos="0"/>
                <w:tab w:val="left" w:pos="142"/>
                <w:tab w:val="left" w:pos="567"/>
              </w:tabs>
              <w:suppressAutoHyphens/>
              <w:spacing w:after="0" w:line="360" w:lineRule="auto"/>
              <w:jc w:val="both"/>
              <w:rPr>
                <w:rFonts w:ascii="Times New Roman" w:hAnsi="Times New Roman"/>
                <w:sz w:val="24"/>
                <w:szCs w:val="24"/>
              </w:rPr>
            </w:pPr>
          </w:p>
          <w:p w:rsidR="00020F5E" w:rsidRPr="007D20CF" w:rsidRDefault="00623C2F" w:rsidP="00F11054">
            <w:pPr>
              <w:tabs>
                <w:tab w:val="left" w:pos="0"/>
                <w:tab w:val="left" w:pos="142"/>
                <w:tab w:val="left" w:pos="567"/>
              </w:tabs>
              <w:suppressAutoHyphens/>
              <w:spacing w:after="0" w:line="360" w:lineRule="auto"/>
              <w:jc w:val="both"/>
              <w:rPr>
                <w:rFonts w:ascii="Times New Roman" w:hAnsi="Times New Roman"/>
                <w:sz w:val="24"/>
                <w:szCs w:val="24"/>
              </w:rPr>
            </w:pPr>
            <w:r>
              <w:rPr>
                <w:rFonts w:ascii="Times New Roman" w:hAnsi="Times New Roman"/>
                <w:sz w:val="24"/>
                <w:szCs w:val="24"/>
              </w:rPr>
              <w:t>32</w:t>
            </w:r>
          </w:p>
        </w:tc>
      </w:tr>
      <w:tr w:rsidR="00020F5E" w:rsidRPr="007D20CF" w:rsidTr="00020F5E">
        <w:trPr>
          <w:trHeight w:val="680"/>
        </w:trPr>
        <w:tc>
          <w:tcPr>
            <w:tcW w:w="453" w:type="pct"/>
          </w:tcPr>
          <w:p w:rsidR="00020F5E" w:rsidRPr="007D20CF" w:rsidRDefault="00020F5E" w:rsidP="00F11054">
            <w:pPr>
              <w:pStyle w:val="a4"/>
              <w:tabs>
                <w:tab w:val="left" w:pos="0"/>
                <w:tab w:val="left" w:pos="142"/>
                <w:tab w:val="left" w:pos="567"/>
              </w:tabs>
              <w:suppressAutoHyphens/>
              <w:spacing w:after="0" w:line="360" w:lineRule="auto"/>
              <w:ind w:left="0"/>
              <w:jc w:val="both"/>
              <w:rPr>
                <w:rFonts w:ascii="Times New Roman" w:hAnsi="Times New Roman"/>
                <w:sz w:val="24"/>
                <w:szCs w:val="24"/>
              </w:rPr>
            </w:pPr>
            <w:r w:rsidRPr="007D20CF">
              <w:rPr>
                <w:rFonts w:ascii="Times New Roman" w:hAnsi="Times New Roman"/>
                <w:sz w:val="24"/>
                <w:szCs w:val="24"/>
              </w:rPr>
              <w:t>2.2</w:t>
            </w:r>
          </w:p>
        </w:tc>
        <w:tc>
          <w:tcPr>
            <w:tcW w:w="4257" w:type="pct"/>
          </w:tcPr>
          <w:p w:rsidR="00020F5E" w:rsidRPr="007D20CF" w:rsidRDefault="00F11054" w:rsidP="00F11054">
            <w:pPr>
              <w:tabs>
                <w:tab w:val="left" w:pos="0"/>
                <w:tab w:val="left" w:pos="142"/>
                <w:tab w:val="left" w:pos="567"/>
              </w:tabs>
              <w:suppressAutoHyphens/>
              <w:spacing w:after="0" w:line="360" w:lineRule="auto"/>
              <w:jc w:val="both"/>
              <w:rPr>
                <w:rFonts w:ascii="Times New Roman" w:hAnsi="Times New Roman"/>
                <w:bCs/>
                <w:sz w:val="24"/>
                <w:szCs w:val="24"/>
              </w:rPr>
            </w:pPr>
            <w:r w:rsidRPr="007D20CF">
              <w:rPr>
                <w:rFonts w:ascii="Times New Roman" w:hAnsi="Times New Roman"/>
                <w:sz w:val="24"/>
                <w:szCs w:val="24"/>
              </w:rPr>
              <w:t xml:space="preserve">Государственные органы РК и их деятельность в области развития сельскохозяйственной кооперации в условиях реализации Государственной программы развития АПК РК. </w:t>
            </w:r>
            <w:r w:rsidR="008D45A6" w:rsidRPr="007D20CF">
              <w:rPr>
                <w:rFonts w:ascii="Times New Roman" w:hAnsi="Times New Roman"/>
                <w:sz w:val="24"/>
                <w:szCs w:val="24"/>
              </w:rPr>
              <w:t>……………………</w:t>
            </w:r>
            <w:r w:rsidR="00B44051" w:rsidRPr="007D20CF">
              <w:rPr>
                <w:rFonts w:ascii="Times New Roman" w:hAnsi="Times New Roman"/>
                <w:sz w:val="24"/>
                <w:szCs w:val="24"/>
              </w:rPr>
              <w:t>…………………………….</w:t>
            </w:r>
          </w:p>
        </w:tc>
        <w:tc>
          <w:tcPr>
            <w:tcW w:w="290" w:type="pct"/>
          </w:tcPr>
          <w:p w:rsidR="008D45A6" w:rsidRPr="007D20CF" w:rsidRDefault="008D45A6" w:rsidP="00F11054">
            <w:pPr>
              <w:tabs>
                <w:tab w:val="left" w:pos="0"/>
                <w:tab w:val="left" w:pos="142"/>
                <w:tab w:val="left" w:pos="567"/>
              </w:tabs>
              <w:suppressAutoHyphens/>
              <w:spacing w:after="0" w:line="360" w:lineRule="auto"/>
              <w:jc w:val="both"/>
              <w:rPr>
                <w:rFonts w:ascii="Times New Roman" w:hAnsi="Times New Roman"/>
                <w:sz w:val="24"/>
                <w:szCs w:val="24"/>
              </w:rPr>
            </w:pPr>
          </w:p>
          <w:p w:rsidR="00020F5E" w:rsidRPr="007D20CF" w:rsidRDefault="00623C2F" w:rsidP="00F11054">
            <w:pPr>
              <w:tabs>
                <w:tab w:val="left" w:pos="0"/>
                <w:tab w:val="left" w:pos="142"/>
                <w:tab w:val="left" w:pos="567"/>
              </w:tabs>
              <w:suppressAutoHyphens/>
              <w:spacing w:after="0" w:line="360" w:lineRule="auto"/>
              <w:jc w:val="both"/>
              <w:rPr>
                <w:rFonts w:ascii="Times New Roman" w:hAnsi="Times New Roman"/>
                <w:sz w:val="24"/>
                <w:szCs w:val="24"/>
              </w:rPr>
            </w:pPr>
            <w:r>
              <w:rPr>
                <w:rFonts w:ascii="Times New Roman" w:hAnsi="Times New Roman"/>
                <w:sz w:val="24"/>
                <w:szCs w:val="24"/>
              </w:rPr>
              <w:t>39</w:t>
            </w:r>
          </w:p>
        </w:tc>
      </w:tr>
      <w:tr w:rsidR="001D4E6A" w:rsidRPr="007D20CF" w:rsidTr="00020F5E">
        <w:trPr>
          <w:trHeight w:val="680"/>
        </w:trPr>
        <w:tc>
          <w:tcPr>
            <w:tcW w:w="453" w:type="pct"/>
          </w:tcPr>
          <w:p w:rsidR="001D4E6A" w:rsidRPr="007D20CF" w:rsidRDefault="001D4E6A" w:rsidP="00F11054">
            <w:pPr>
              <w:pStyle w:val="a4"/>
              <w:tabs>
                <w:tab w:val="left" w:pos="0"/>
                <w:tab w:val="left" w:pos="142"/>
                <w:tab w:val="left" w:pos="567"/>
              </w:tabs>
              <w:suppressAutoHyphens/>
              <w:spacing w:after="0" w:line="360" w:lineRule="auto"/>
              <w:ind w:left="0"/>
              <w:jc w:val="both"/>
              <w:rPr>
                <w:rFonts w:ascii="Times New Roman" w:hAnsi="Times New Roman"/>
                <w:sz w:val="24"/>
                <w:szCs w:val="24"/>
              </w:rPr>
            </w:pPr>
            <w:r w:rsidRPr="007D20CF">
              <w:rPr>
                <w:rFonts w:ascii="Times New Roman" w:hAnsi="Times New Roman"/>
                <w:sz w:val="24"/>
                <w:szCs w:val="24"/>
              </w:rPr>
              <w:t>3</w:t>
            </w:r>
          </w:p>
        </w:tc>
        <w:tc>
          <w:tcPr>
            <w:tcW w:w="4257" w:type="pct"/>
          </w:tcPr>
          <w:p w:rsidR="001D4E6A" w:rsidRPr="007D20CF" w:rsidRDefault="001D4E6A"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 xml:space="preserve">Разработка стратегического плана развития </w:t>
            </w:r>
            <w:r w:rsidRPr="007D20CF">
              <w:rPr>
                <w:rFonts w:ascii="Times New Roman" w:hAnsi="Times New Roman"/>
                <w:sz w:val="24"/>
                <w:szCs w:val="24"/>
                <w:shd w:val="clear" w:color="auto" w:fill="FFFFFF"/>
              </w:rPr>
              <w:t>предпринимательской деятельности в сфере сельскохозяйственной кооперации…………………..</w:t>
            </w:r>
          </w:p>
        </w:tc>
        <w:tc>
          <w:tcPr>
            <w:tcW w:w="290" w:type="pct"/>
          </w:tcPr>
          <w:p w:rsidR="00AC31A0" w:rsidRDefault="00AC31A0" w:rsidP="00AC31A0">
            <w:pPr>
              <w:tabs>
                <w:tab w:val="left" w:pos="0"/>
                <w:tab w:val="left" w:pos="142"/>
                <w:tab w:val="left" w:pos="567"/>
              </w:tabs>
              <w:suppressAutoHyphens/>
              <w:spacing w:after="0" w:line="360" w:lineRule="auto"/>
              <w:jc w:val="both"/>
              <w:rPr>
                <w:rFonts w:ascii="Times New Roman" w:hAnsi="Times New Roman"/>
                <w:sz w:val="24"/>
                <w:szCs w:val="24"/>
              </w:rPr>
            </w:pPr>
          </w:p>
          <w:p w:rsidR="001D4E6A" w:rsidRPr="007D20CF" w:rsidRDefault="00AC31A0" w:rsidP="00AC31A0">
            <w:pPr>
              <w:tabs>
                <w:tab w:val="left" w:pos="0"/>
                <w:tab w:val="left" w:pos="142"/>
                <w:tab w:val="left" w:pos="567"/>
              </w:tabs>
              <w:suppressAutoHyphens/>
              <w:spacing w:after="0" w:line="360" w:lineRule="auto"/>
              <w:jc w:val="both"/>
              <w:rPr>
                <w:rFonts w:ascii="Times New Roman" w:hAnsi="Times New Roman"/>
                <w:sz w:val="24"/>
                <w:szCs w:val="24"/>
              </w:rPr>
            </w:pPr>
            <w:r>
              <w:rPr>
                <w:rFonts w:ascii="Times New Roman" w:hAnsi="Times New Roman"/>
                <w:sz w:val="24"/>
                <w:szCs w:val="24"/>
              </w:rPr>
              <w:t>44</w:t>
            </w:r>
          </w:p>
        </w:tc>
      </w:tr>
      <w:tr w:rsidR="00020F5E" w:rsidRPr="007D20CF" w:rsidTr="00020F5E">
        <w:trPr>
          <w:trHeight w:val="234"/>
        </w:trPr>
        <w:tc>
          <w:tcPr>
            <w:tcW w:w="453" w:type="pct"/>
          </w:tcPr>
          <w:p w:rsidR="00020F5E" w:rsidRPr="007D20CF" w:rsidRDefault="00020F5E" w:rsidP="00F11054">
            <w:pPr>
              <w:tabs>
                <w:tab w:val="left" w:pos="0"/>
                <w:tab w:val="left" w:pos="142"/>
                <w:tab w:val="left" w:pos="567"/>
              </w:tabs>
              <w:suppressAutoHyphens/>
              <w:spacing w:after="0" w:line="360" w:lineRule="auto"/>
              <w:jc w:val="both"/>
              <w:rPr>
                <w:rFonts w:ascii="Times New Roman" w:hAnsi="Times New Roman"/>
                <w:sz w:val="24"/>
                <w:szCs w:val="24"/>
              </w:rPr>
            </w:pPr>
          </w:p>
        </w:tc>
        <w:tc>
          <w:tcPr>
            <w:tcW w:w="4257" w:type="pct"/>
          </w:tcPr>
          <w:p w:rsidR="00020F5E" w:rsidRPr="007D20CF" w:rsidRDefault="00020F5E"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ЗАКЛЮЧЕНИЕ........................................................................................</w:t>
            </w:r>
            <w:r w:rsidR="008D45A6" w:rsidRPr="007D20CF">
              <w:rPr>
                <w:rFonts w:ascii="Times New Roman" w:hAnsi="Times New Roman"/>
                <w:sz w:val="24"/>
                <w:szCs w:val="24"/>
              </w:rPr>
              <w:t>............</w:t>
            </w:r>
          </w:p>
        </w:tc>
        <w:tc>
          <w:tcPr>
            <w:tcW w:w="290" w:type="pct"/>
          </w:tcPr>
          <w:p w:rsidR="00020F5E" w:rsidRPr="007D20CF" w:rsidRDefault="00AC31A0" w:rsidP="00F11054">
            <w:pPr>
              <w:tabs>
                <w:tab w:val="left" w:pos="0"/>
                <w:tab w:val="left" w:pos="142"/>
                <w:tab w:val="left" w:pos="567"/>
              </w:tabs>
              <w:suppressAutoHyphens/>
              <w:spacing w:after="0" w:line="360" w:lineRule="auto"/>
              <w:jc w:val="both"/>
              <w:rPr>
                <w:rFonts w:ascii="Times New Roman" w:hAnsi="Times New Roman"/>
                <w:sz w:val="24"/>
                <w:szCs w:val="24"/>
              </w:rPr>
            </w:pPr>
            <w:r>
              <w:rPr>
                <w:rFonts w:ascii="Times New Roman" w:hAnsi="Times New Roman"/>
                <w:sz w:val="24"/>
                <w:szCs w:val="24"/>
              </w:rPr>
              <w:t>46</w:t>
            </w:r>
          </w:p>
        </w:tc>
      </w:tr>
      <w:tr w:rsidR="00020F5E" w:rsidRPr="007D20CF" w:rsidTr="00020F5E">
        <w:trPr>
          <w:trHeight w:val="234"/>
        </w:trPr>
        <w:tc>
          <w:tcPr>
            <w:tcW w:w="453" w:type="pct"/>
          </w:tcPr>
          <w:p w:rsidR="00020F5E" w:rsidRPr="007D20CF" w:rsidRDefault="00020F5E" w:rsidP="00F11054">
            <w:pPr>
              <w:tabs>
                <w:tab w:val="left" w:pos="0"/>
                <w:tab w:val="left" w:pos="142"/>
                <w:tab w:val="left" w:pos="567"/>
              </w:tabs>
              <w:suppressAutoHyphens/>
              <w:spacing w:after="0" w:line="360" w:lineRule="auto"/>
              <w:jc w:val="both"/>
              <w:rPr>
                <w:rFonts w:ascii="Times New Roman" w:hAnsi="Times New Roman"/>
                <w:sz w:val="24"/>
                <w:szCs w:val="24"/>
              </w:rPr>
            </w:pPr>
          </w:p>
        </w:tc>
        <w:tc>
          <w:tcPr>
            <w:tcW w:w="4257" w:type="pct"/>
          </w:tcPr>
          <w:p w:rsidR="00020F5E" w:rsidRPr="007D20CF" w:rsidRDefault="00020F5E"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СПИСОК ИСПОЛЬЗОВАННЫХ ИСТОЧНИКОВ...............................</w:t>
            </w:r>
            <w:r w:rsidR="008D45A6" w:rsidRPr="007D20CF">
              <w:rPr>
                <w:rFonts w:ascii="Times New Roman" w:hAnsi="Times New Roman"/>
                <w:sz w:val="24"/>
                <w:szCs w:val="24"/>
              </w:rPr>
              <w:t>.............</w:t>
            </w:r>
          </w:p>
        </w:tc>
        <w:tc>
          <w:tcPr>
            <w:tcW w:w="290" w:type="pct"/>
          </w:tcPr>
          <w:p w:rsidR="00020F5E" w:rsidRPr="007D20CF" w:rsidRDefault="00AC31A0" w:rsidP="00F11054">
            <w:pPr>
              <w:tabs>
                <w:tab w:val="left" w:pos="0"/>
                <w:tab w:val="left" w:pos="142"/>
                <w:tab w:val="left" w:pos="567"/>
              </w:tabs>
              <w:suppressAutoHyphens/>
              <w:spacing w:after="0" w:line="360" w:lineRule="auto"/>
              <w:jc w:val="both"/>
              <w:rPr>
                <w:rFonts w:ascii="Times New Roman" w:hAnsi="Times New Roman"/>
                <w:sz w:val="24"/>
                <w:szCs w:val="24"/>
              </w:rPr>
            </w:pPr>
            <w:r>
              <w:rPr>
                <w:rFonts w:ascii="Times New Roman" w:hAnsi="Times New Roman"/>
                <w:sz w:val="24"/>
                <w:szCs w:val="24"/>
              </w:rPr>
              <w:t>49</w:t>
            </w:r>
          </w:p>
        </w:tc>
      </w:tr>
      <w:tr w:rsidR="001E529C" w:rsidRPr="007D20CF" w:rsidTr="00020F5E">
        <w:trPr>
          <w:trHeight w:val="234"/>
        </w:trPr>
        <w:tc>
          <w:tcPr>
            <w:tcW w:w="453" w:type="pct"/>
          </w:tcPr>
          <w:p w:rsidR="001E529C" w:rsidRPr="007D20CF" w:rsidRDefault="001E529C" w:rsidP="00F11054">
            <w:pPr>
              <w:tabs>
                <w:tab w:val="left" w:pos="0"/>
                <w:tab w:val="left" w:pos="142"/>
                <w:tab w:val="left" w:pos="567"/>
              </w:tabs>
              <w:suppressAutoHyphens/>
              <w:spacing w:after="0" w:line="360" w:lineRule="auto"/>
              <w:jc w:val="both"/>
              <w:rPr>
                <w:rFonts w:ascii="Times New Roman" w:hAnsi="Times New Roman"/>
                <w:sz w:val="24"/>
                <w:szCs w:val="24"/>
              </w:rPr>
            </w:pPr>
          </w:p>
        </w:tc>
        <w:tc>
          <w:tcPr>
            <w:tcW w:w="4257" w:type="pct"/>
          </w:tcPr>
          <w:p w:rsidR="001E529C" w:rsidRPr="007D20CF" w:rsidRDefault="001E529C"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ПРИЛОЖЕНИЕ А</w:t>
            </w:r>
            <w:r w:rsidR="008D45A6" w:rsidRPr="007D20CF">
              <w:rPr>
                <w:rFonts w:ascii="Times New Roman" w:hAnsi="Times New Roman"/>
                <w:sz w:val="24"/>
                <w:szCs w:val="24"/>
              </w:rPr>
              <w:t>.................................................................................................</w:t>
            </w:r>
          </w:p>
        </w:tc>
        <w:tc>
          <w:tcPr>
            <w:tcW w:w="290" w:type="pct"/>
          </w:tcPr>
          <w:p w:rsidR="001E529C" w:rsidRPr="007D20CF" w:rsidRDefault="00F2261A"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44</w:t>
            </w:r>
          </w:p>
        </w:tc>
      </w:tr>
      <w:tr w:rsidR="001E529C" w:rsidRPr="007D20CF" w:rsidTr="00020F5E">
        <w:trPr>
          <w:trHeight w:val="234"/>
        </w:trPr>
        <w:tc>
          <w:tcPr>
            <w:tcW w:w="453" w:type="pct"/>
          </w:tcPr>
          <w:p w:rsidR="001E529C" w:rsidRPr="007D20CF" w:rsidRDefault="001E529C" w:rsidP="00F11054">
            <w:pPr>
              <w:tabs>
                <w:tab w:val="left" w:pos="0"/>
                <w:tab w:val="left" w:pos="142"/>
                <w:tab w:val="left" w:pos="567"/>
              </w:tabs>
              <w:suppressAutoHyphens/>
              <w:spacing w:after="0" w:line="360" w:lineRule="auto"/>
              <w:jc w:val="both"/>
              <w:rPr>
                <w:rFonts w:ascii="Times New Roman" w:hAnsi="Times New Roman"/>
                <w:sz w:val="24"/>
                <w:szCs w:val="24"/>
              </w:rPr>
            </w:pPr>
          </w:p>
        </w:tc>
        <w:tc>
          <w:tcPr>
            <w:tcW w:w="4257" w:type="pct"/>
          </w:tcPr>
          <w:p w:rsidR="001E529C" w:rsidRPr="007D20CF" w:rsidRDefault="001E529C"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 xml:space="preserve">ПРИЛОЖЕНИЕ </w:t>
            </w:r>
            <w:r w:rsidR="00F2261A" w:rsidRPr="007D20CF">
              <w:rPr>
                <w:rFonts w:ascii="Times New Roman" w:hAnsi="Times New Roman"/>
                <w:sz w:val="24"/>
                <w:szCs w:val="24"/>
              </w:rPr>
              <w:t>Б</w:t>
            </w:r>
            <w:r w:rsidR="008D45A6" w:rsidRPr="007D20CF">
              <w:rPr>
                <w:rFonts w:ascii="Times New Roman" w:hAnsi="Times New Roman"/>
                <w:sz w:val="24"/>
                <w:szCs w:val="24"/>
              </w:rPr>
              <w:t>.................................................................................................</w:t>
            </w:r>
          </w:p>
        </w:tc>
        <w:tc>
          <w:tcPr>
            <w:tcW w:w="290" w:type="pct"/>
          </w:tcPr>
          <w:p w:rsidR="001E529C" w:rsidRPr="007D20CF" w:rsidRDefault="00F2261A"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46</w:t>
            </w:r>
          </w:p>
        </w:tc>
      </w:tr>
      <w:tr w:rsidR="001E529C" w:rsidRPr="007D20CF" w:rsidTr="00020F5E">
        <w:trPr>
          <w:trHeight w:val="234"/>
        </w:trPr>
        <w:tc>
          <w:tcPr>
            <w:tcW w:w="453" w:type="pct"/>
          </w:tcPr>
          <w:p w:rsidR="001E529C" w:rsidRPr="007D20CF" w:rsidRDefault="001E529C" w:rsidP="00F11054">
            <w:pPr>
              <w:tabs>
                <w:tab w:val="left" w:pos="0"/>
                <w:tab w:val="left" w:pos="142"/>
                <w:tab w:val="left" w:pos="567"/>
              </w:tabs>
              <w:suppressAutoHyphens/>
              <w:spacing w:after="0" w:line="360" w:lineRule="auto"/>
              <w:jc w:val="both"/>
              <w:rPr>
                <w:rFonts w:ascii="Times New Roman" w:hAnsi="Times New Roman"/>
                <w:sz w:val="24"/>
                <w:szCs w:val="24"/>
              </w:rPr>
            </w:pPr>
          </w:p>
        </w:tc>
        <w:tc>
          <w:tcPr>
            <w:tcW w:w="4257" w:type="pct"/>
          </w:tcPr>
          <w:p w:rsidR="001E529C" w:rsidRPr="007D20CF" w:rsidRDefault="001E529C" w:rsidP="00F11054">
            <w:pPr>
              <w:tabs>
                <w:tab w:val="left" w:pos="0"/>
                <w:tab w:val="left" w:pos="142"/>
                <w:tab w:val="left" w:pos="567"/>
              </w:tabs>
              <w:suppressAutoHyphens/>
              <w:spacing w:after="0" w:line="360" w:lineRule="auto"/>
              <w:jc w:val="both"/>
              <w:rPr>
                <w:rFonts w:ascii="Times New Roman" w:hAnsi="Times New Roman"/>
                <w:sz w:val="24"/>
                <w:szCs w:val="24"/>
              </w:rPr>
            </w:pPr>
            <w:r w:rsidRPr="007D20CF">
              <w:rPr>
                <w:rFonts w:ascii="Times New Roman" w:hAnsi="Times New Roman"/>
                <w:sz w:val="24"/>
                <w:szCs w:val="24"/>
              </w:rPr>
              <w:t>ПРИЛОЖЕНИЕ</w:t>
            </w:r>
            <w:r w:rsidR="00F2261A" w:rsidRPr="007D20CF">
              <w:rPr>
                <w:rFonts w:ascii="Times New Roman" w:hAnsi="Times New Roman"/>
                <w:sz w:val="24"/>
                <w:szCs w:val="24"/>
              </w:rPr>
              <w:t xml:space="preserve"> В</w:t>
            </w:r>
            <w:r w:rsidR="008D45A6" w:rsidRPr="007D20CF">
              <w:rPr>
                <w:rFonts w:ascii="Times New Roman" w:hAnsi="Times New Roman"/>
                <w:sz w:val="24"/>
                <w:szCs w:val="24"/>
              </w:rPr>
              <w:t>.................................................................................................</w:t>
            </w:r>
          </w:p>
        </w:tc>
        <w:tc>
          <w:tcPr>
            <w:tcW w:w="290" w:type="pct"/>
          </w:tcPr>
          <w:p w:rsidR="001E529C" w:rsidRPr="007D20CF" w:rsidRDefault="001E529C" w:rsidP="00F11054">
            <w:pPr>
              <w:tabs>
                <w:tab w:val="left" w:pos="0"/>
                <w:tab w:val="left" w:pos="142"/>
                <w:tab w:val="left" w:pos="567"/>
              </w:tabs>
              <w:suppressAutoHyphens/>
              <w:spacing w:after="0" w:line="360" w:lineRule="auto"/>
              <w:jc w:val="both"/>
              <w:rPr>
                <w:rFonts w:ascii="Times New Roman" w:hAnsi="Times New Roman"/>
                <w:sz w:val="24"/>
                <w:szCs w:val="24"/>
              </w:rPr>
            </w:pPr>
          </w:p>
        </w:tc>
      </w:tr>
    </w:tbl>
    <w:p w:rsidR="00F32D2E" w:rsidRPr="007D20CF" w:rsidRDefault="00F32D2E" w:rsidP="00DA4416">
      <w:pPr>
        <w:pStyle w:val="11"/>
        <w:tabs>
          <w:tab w:val="clear" w:pos="720"/>
        </w:tabs>
        <w:spacing w:before="0" w:line="240" w:lineRule="auto"/>
        <w:jc w:val="center"/>
        <w:rPr>
          <w:sz w:val="24"/>
          <w:szCs w:val="24"/>
        </w:rPr>
      </w:pPr>
    </w:p>
    <w:p w:rsidR="001E529C" w:rsidRPr="007D20CF" w:rsidRDefault="001E529C" w:rsidP="00F06F8A">
      <w:pPr>
        <w:pStyle w:val="1"/>
        <w:tabs>
          <w:tab w:val="left" w:pos="142"/>
        </w:tabs>
        <w:spacing w:after="0" w:line="240" w:lineRule="auto"/>
        <w:ind w:firstLine="709"/>
        <w:rPr>
          <w:rFonts w:ascii="Times New Roman" w:hAnsi="Times New Roman"/>
          <w:b w:val="0"/>
          <w:sz w:val="24"/>
          <w:szCs w:val="24"/>
          <w:lang w:val="ru-RU"/>
        </w:rPr>
      </w:pPr>
      <w:r w:rsidRPr="007D20CF">
        <w:rPr>
          <w:rFonts w:ascii="Times New Roman" w:hAnsi="Times New Roman"/>
          <w:b w:val="0"/>
          <w:sz w:val="24"/>
          <w:szCs w:val="24"/>
          <w:lang w:val="ru-RU"/>
        </w:rPr>
        <w:br w:type="page"/>
      </w:r>
    </w:p>
    <w:p w:rsidR="001A641F" w:rsidRDefault="001A641F" w:rsidP="001A641F">
      <w:pPr>
        <w:pStyle w:val="1"/>
        <w:tabs>
          <w:tab w:val="left" w:pos="142"/>
        </w:tabs>
        <w:spacing w:after="0" w:line="240" w:lineRule="auto"/>
        <w:ind w:firstLine="709"/>
        <w:rPr>
          <w:rFonts w:ascii="Times New Roman" w:hAnsi="Times New Roman"/>
          <w:b w:val="0"/>
          <w:sz w:val="24"/>
          <w:szCs w:val="24"/>
          <w:lang w:val="ru-RU"/>
        </w:rPr>
      </w:pPr>
      <w:r>
        <w:rPr>
          <w:rFonts w:ascii="Times New Roman" w:hAnsi="Times New Roman"/>
          <w:b w:val="0"/>
          <w:sz w:val="24"/>
          <w:szCs w:val="24"/>
          <w:lang w:val="ru-RU"/>
        </w:rPr>
        <w:lastRenderedPageBreak/>
        <w:t>ОБОЗНАЧЕНИЯ И СОКРАЩЕНИЯ</w:t>
      </w:r>
    </w:p>
    <w:p w:rsidR="001A641F" w:rsidRDefault="001A641F" w:rsidP="001A641F">
      <w:pPr>
        <w:tabs>
          <w:tab w:val="left" w:pos="142"/>
        </w:tabs>
        <w:spacing w:after="0" w:line="240" w:lineRule="auto"/>
        <w:ind w:firstLine="709"/>
        <w:rPr>
          <w:rFonts w:ascii="Times New Roman" w:hAnsi="Times New Roman"/>
          <w:sz w:val="24"/>
          <w:szCs w:val="24"/>
        </w:rPr>
      </w:pP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РК – Республика Казахстан</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ЭК РК –Экологический кодекс РК</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АПК – агропромышленный комплекс</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ЗК РК – Земельный кодекс РК</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ВК РК – Водный кодекс РК</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ЛК – Лесной кодекс РК</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ГК РК – Гражданский кодекс РК</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ГПК РК – Гражданский процессуальный кодекс РК</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НК РК - Налоговый кодекс РК</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МООС РК – Министерство охраны окружающей среды РК</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МЭ – Министерство энергетики</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ООН – Организация объединенных наций</w:t>
      </w:r>
    </w:p>
    <w:p w:rsidR="001A641F" w:rsidRDefault="001A641F" w:rsidP="001A641F">
      <w:pPr>
        <w:tabs>
          <w:tab w:val="left" w:pos="142"/>
        </w:tabs>
        <w:spacing w:after="0" w:line="240" w:lineRule="auto"/>
        <w:ind w:firstLine="709"/>
        <w:rPr>
          <w:rFonts w:ascii="Times New Roman" w:hAnsi="Times New Roman"/>
          <w:sz w:val="24"/>
          <w:szCs w:val="24"/>
        </w:rPr>
      </w:pPr>
      <w:r>
        <w:rPr>
          <w:rFonts w:ascii="Times New Roman" w:hAnsi="Times New Roman"/>
          <w:sz w:val="24"/>
          <w:szCs w:val="24"/>
        </w:rPr>
        <w:t>СНГ – Содружество независимых государств</w:t>
      </w:r>
    </w:p>
    <w:p w:rsidR="001A641F" w:rsidRDefault="001A641F" w:rsidP="00E0167D">
      <w:pPr>
        <w:pStyle w:val="1"/>
        <w:tabs>
          <w:tab w:val="left" w:pos="142"/>
        </w:tabs>
        <w:spacing w:after="0" w:line="360" w:lineRule="auto"/>
        <w:ind w:firstLine="709"/>
        <w:rPr>
          <w:rFonts w:ascii="Times New Roman" w:hAnsi="Times New Roman"/>
          <w:b w:val="0"/>
          <w:sz w:val="24"/>
          <w:szCs w:val="24"/>
          <w:lang w:val="ru-RU"/>
        </w:rPr>
      </w:pPr>
      <w:r>
        <w:rPr>
          <w:rFonts w:ascii="Times New Roman" w:hAnsi="Times New Roman"/>
          <w:b w:val="0"/>
          <w:sz w:val="24"/>
          <w:szCs w:val="24"/>
          <w:lang w:val="ru-RU"/>
        </w:rPr>
        <w:br w:type="page"/>
      </w:r>
    </w:p>
    <w:p w:rsidR="00F06F8A" w:rsidRPr="007D20CF" w:rsidRDefault="00F06F8A" w:rsidP="00E0167D">
      <w:pPr>
        <w:pStyle w:val="1"/>
        <w:tabs>
          <w:tab w:val="left" w:pos="142"/>
        </w:tabs>
        <w:spacing w:after="0" w:line="360" w:lineRule="auto"/>
        <w:ind w:firstLine="709"/>
        <w:rPr>
          <w:rFonts w:ascii="Times New Roman" w:hAnsi="Times New Roman"/>
          <w:b w:val="0"/>
          <w:sz w:val="24"/>
          <w:szCs w:val="24"/>
          <w:lang w:val="ru-RU"/>
        </w:rPr>
      </w:pPr>
      <w:r w:rsidRPr="007D20CF">
        <w:rPr>
          <w:rFonts w:ascii="Times New Roman" w:hAnsi="Times New Roman"/>
          <w:b w:val="0"/>
          <w:sz w:val="24"/>
          <w:szCs w:val="24"/>
          <w:lang w:val="ru-RU"/>
        </w:rPr>
        <w:lastRenderedPageBreak/>
        <w:t>ВВЕДЕНИЕ</w:t>
      </w:r>
    </w:p>
    <w:p w:rsidR="00F06F8A" w:rsidRPr="007D20CF" w:rsidRDefault="00F06F8A" w:rsidP="00E0167D">
      <w:pPr>
        <w:widowControl w:val="0"/>
        <w:tabs>
          <w:tab w:val="left" w:pos="142"/>
        </w:tabs>
        <w:snapToGrid w:val="0"/>
        <w:spacing w:after="0" w:line="360" w:lineRule="auto"/>
        <w:ind w:firstLine="709"/>
        <w:jc w:val="both"/>
        <w:rPr>
          <w:rFonts w:ascii="Times New Roman" w:hAnsi="Times New Roman"/>
          <w:sz w:val="24"/>
          <w:szCs w:val="24"/>
        </w:rPr>
      </w:pPr>
    </w:p>
    <w:p w:rsidR="00F11054" w:rsidRPr="007D20CF" w:rsidRDefault="00F11054" w:rsidP="00255043">
      <w:pPr>
        <w:spacing w:after="0" w:line="360" w:lineRule="auto"/>
        <w:ind w:firstLine="709"/>
        <w:jc w:val="both"/>
        <w:rPr>
          <w:rFonts w:ascii="Times New Roman" w:eastAsia="Times New Roman" w:hAnsi="Times New Roman"/>
          <w:sz w:val="24"/>
          <w:shd w:val="clear" w:color="auto" w:fill="FFFFFF"/>
        </w:rPr>
      </w:pPr>
      <w:r w:rsidRPr="007D20CF">
        <w:rPr>
          <w:rFonts w:ascii="Times New Roman" w:eastAsia="Times New Roman" w:hAnsi="Times New Roman"/>
          <w:sz w:val="24"/>
          <w:shd w:val="clear" w:color="auto" w:fill="FFFFFF"/>
        </w:rPr>
        <w:t>Развитие кооперации в аграрном секторе РК требует сегодня новых подходов в реализации Государстве</w:t>
      </w:r>
      <w:r w:rsidR="00255043" w:rsidRPr="007D20CF">
        <w:rPr>
          <w:rFonts w:ascii="Times New Roman" w:eastAsia="Times New Roman" w:hAnsi="Times New Roman"/>
          <w:sz w:val="24"/>
          <w:shd w:val="clear" w:color="auto" w:fill="FFFFFF"/>
        </w:rPr>
        <w:t xml:space="preserve">нной программы АПК до 2020 года. </w:t>
      </w:r>
      <w:r w:rsidRPr="007D20CF">
        <w:rPr>
          <w:rFonts w:ascii="Times New Roman" w:eastAsia="Times New Roman" w:hAnsi="Times New Roman"/>
          <w:sz w:val="24"/>
          <w:shd w:val="clear" w:color="auto" w:fill="FFFFFF"/>
        </w:rPr>
        <w:t>В Республике Казахстан создана обширная правовая база для развития кооперации. </w:t>
      </w:r>
    </w:p>
    <w:p w:rsidR="00F11054" w:rsidRPr="007D20CF" w:rsidRDefault="00F11054" w:rsidP="00255043">
      <w:pPr>
        <w:tabs>
          <w:tab w:val="left" w:pos="993"/>
        </w:tabs>
        <w:suppressAutoHyphens/>
        <w:spacing w:after="0" w:line="360" w:lineRule="auto"/>
        <w:ind w:firstLine="709"/>
        <w:jc w:val="both"/>
        <w:rPr>
          <w:rFonts w:ascii="Times New Roman" w:eastAsia="Times New Roman" w:hAnsi="Times New Roman"/>
          <w:b/>
          <w:sz w:val="24"/>
        </w:rPr>
      </w:pPr>
      <w:r w:rsidRPr="007D20CF">
        <w:rPr>
          <w:rFonts w:ascii="Times New Roman" w:eastAsia="Times New Roman" w:hAnsi="Times New Roman"/>
          <w:sz w:val="24"/>
        </w:rPr>
        <w:t xml:space="preserve"> 29 октября 2015 года в Казахстане принят Предпринимательский Кодекс, который в основной части вводи</w:t>
      </w:r>
      <w:r w:rsidR="00255043" w:rsidRPr="007D20CF">
        <w:rPr>
          <w:rFonts w:ascii="Times New Roman" w:eastAsia="Times New Roman" w:hAnsi="Times New Roman"/>
          <w:sz w:val="24"/>
        </w:rPr>
        <w:t>лся</w:t>
      </w:r>
      <w:r w:rsidRPr="007D20CF">
        <w:rPr>
          <w:rFonts w:ascii="Times New Roman" w:eastAsia="Times New Roman" w:hAnsi="Times New Roman"/>
          <w:sz w:val="24"/>
        </w:rPr>
        <w:t xml:space="preserve"> в действие с 1 января 2016 года. В целом новый Кодекс направлен на совершенствование и развитие законодательства в сфере взаимодействия субъектов предпринимательства и государства, поддержку предпринимательства, устранение пробелов и противоречий в правовом </w:t>
      </w:r>
      <w:r w:rsidR="00B44051" w:rsidRPr="007D20CF">
        <w:rPr>
          <w:rFonts w:ascii="Times New Roman" w:eastAsia="Times New Roman" w:hAnsi="Times New Roman"/>
          <w:sz w:val="24"/>
        </w:rPr>
        <w:t>регулировании предпринимательских</w:t>
      </w:r>
      <w:r w:rsidR="00255043" w:rsidRPr="007D20CF">
        <w:rPr>
          <w:rFonts w:ascii="Times New Roman" w:eastAsia="Times New Roman" w:hAnsi="Times New Roman"/>
          <w:sz w:val="24"/>
        </w:rPr>
        <w:t xml:space="preserve"> отношений [1]. </w:t>
      </w:r>
    </w:p>
    <w:p w:rsidR="00F11054" w:rsidRPr="007D20CF" w:rsidRDefault="00F11054" w:rsidP="00255043">
      <w:pPr>
        <w:tabs>
          <w:tab w:val="left" w:pos="993"/>
        </w:tabs>
        <w:suppressAutoHyphens/>
        <w:spacing w:after="0" w:line="360" w:lineRule="auto"/>
        <w:ind w:firstLine="709"/>
        <w:jc w:val="both"/>
        <w:rPr>
          <w:rFonts w:ascii="Times New Roman" w:eastAsia="Times New Roman" w:hAnsi="Times New Roman"/>
          <w:sz w:val="24"/>
          <w:shd w:val="clear" w:color="auto" w:fill="FFFFFF"/>
        </w:rPr>
      </w:pPr>
      <w:r w:rsidRPr="007D20CF">
        <w:rPr>
          <w:rFonts w:ascii="Times New Roman" w:eastAsia="Times New Roman" w:hAnsi="Times New Roman"/>
          <w:sz w:val="24"/>
          <w:shd w:val="clear" w:color="auto" w:fill="FFFFFF"/>
        </w:rPr>
        <w:t>Предпринимательски</w:t>
      </w:r>
      <w:r w:rsidR="00255043" w:rsidRPr="007D20CF">
        <w:rPr>
          <w:rFonts w:ascii="Times New Roman" w:eastAsia="Times New Roman" w:hAnsi="Times New Roman"/>
          <w:sz w:val="24"/>
          <w:shd w:val="clear" w:color="auto" w:fill="FFFFFF"/>
        </w:rPr>
        <w:t>й кодекс Республики Казахстан направлен</w:t>
      </w:r>
      <w:r w:rsidRPr="007D20CF">
        <w:rPr>
          <w:rFonts w:ascii="Times New Roman" w:eastAsia="Times New Roman" w:hAnsi="Times New Roman"/>
          <w:sz w:val="24"/>
          <w:shd w:val="clear" w:color="auto" w:fill="FFFFFF"/>
        </w:rPr>
        <w:t xml:space="preserve"> на реализацию Плана Нации - 100 конкретных шагов по реализации пяти институциональных реформ и комплексное регулирование общественных отношений в сфере предпринимательства, в том числе возникающих в связи с взаимодействием предпринимателей и государства, вопросов государственного регулирования и поддержки предпринимательства [</w:t>
      </w:r>
      <w:r w:rsidR="00255043" w:rsidRPr="007D20CF">
        <w:rPr>
          <w:rFonts w:ascii="Times New Roman" w:eastAsia="Times New Roman" w:hAnsi="Times New Roman"/>
          <w:sz w:val="24"/>
          <w:shd w:val="clear" w:color="auto" w:fill="FFFFFF"/>
        </w:rPr>
        <w:t>2</w:t>
      </w:r>
      <w:r w:rsidRPr="007D20CF">
        <w:rPr>
          <w:rFonts w:ascii="Times New Roman" w:eastAsia="Times New Roman" w:hAnsi="Times New Roman"/>
          <w:sz w:val="24"/>
          <w:shd w:val="clear" w:color="auto" w:fill="FFFFFF"/>
        </w:rPr>
        <w:t>].</w:t>
      </w:r>
    </w:p>
    <w:p w:rsidR="00F11054" w:rsidRPr="007D20CF" w:rsidRDefault="00F11054" w:rsidP="00255043">
      <w:pPr>
        <w:tabs>
          <w:tab w:val="left" w:pos="993"/>
        </w:tabs>
        <w:suppressAutoHyphens/>
        <w:spacing w:after="0" w:line="360" w:lineRule="auto"/>
        <w:ind w:firstLine="709"/>
        <w:jc w:val="both"/>
        <w:rPr>
          <w:rFonts w:ascii="Times New Roman" w:eastAsia="Times New Roman" w:hAnsi="Times New Roman"/>
          <w:sz w:val="24"/>
          <w:shd w:val="clear" w:color="auto" w:fill="FFFFFF"/>
        </w:rPr>
      </w:pPr>
      <w:r w:rsidRPr="007D20CF">
        <w:rPr>
          <w:rFonts w:ascii="Times New Roman" w:eastAsia="Times New Roman" w:hAnsi="Times New Roman"/>
          <w:sz w:val="24"/>
        </w:rPr>
        <w:t>Закон Республики Казахстан от 29 октября 2015 года «О сельскохозяйственных кооперативах»</w:t>
      </w:r>
      <w:r w:rsidRPr="007D20CF">
        <w:rPr>
          <w:rFonts w:ascii="Times New Roman" w:eastAsia="Times New Roman" w:hAnsi="Times New Roman"/>
          <w:sz w:val="24"/>
          <w:shd w:val="clear" w:color="auto" w:fill="FFFFFF"/>
        </w:rPr>
        <w:t xml:space="preserve"> определяет правовое положение, права и обязанности членов сельскохозяйственных кооперативов, а также правовое положение, порядок создания, деятельности, реорганизации и ликвидации сельскохозяйственных кооперативов и их ассоциаций (союзов) [</w:t>
      </w:r>
      <w:r w:rsidR="00255043" w:rsidRPr="007D20CF">
        <w:rPr>
          <w:rFonts w:ascii="Times New Roman" w:eastAsia="Times New Roman" w:hAnsi="Times New Roman"/>
          <w:sz w:val="24"/>
          <w:shd w:val="clear" w:color="auto" w:fill="FFFFFF"/>
        </w:rPr>
        <w:t>3</w:t>
      </w:r>
      <w:r w:rsidRPr="007D20CF">
        <w:rPr>
          <w:rFonts w:ascii="Times New Roman" w:eastAsia="Times New Roman" w:hAnsi="Times New Roman"/>
          <w:sz w:val="24"/>
          <w:shd w:val="clear" w:color="auto" w:fill="FFFFFF"/>
        </w:rPr>
        <w:t>].</w:t>
      </w:r>
    </w:p>
    <w:p w:rsidR="00F11054" w:rsidRPr="007D20CF" w:rsidRDefault="00F11054" w:rsidP="00255043">
      <w:pPr>
        <w:tabs>
          <w:tab w:val="left" w:pos="993"/>
        </w:tabs>
        <w:spacing w:after="0" w:line="360" w:lineRule="auto"/>
        <w:ind w:firstLine="709"/>
        <w:jc w:val="both"/>
        <w:rPr>
          <w:rFonts w:ascii="Times New Roman" w:eastAsia="Times New Roman" w:hAnsi="Times New Roman"/>
          <w:sz w:val="24"/>
        </w:rPr>
      </w:pPr>
      <w:r w:rsidRPr="007D20CF">
        <w:rPr>
          <w:rFonts w:ascii="Times New Roman" w:eastAsia="Times New Roman" w:hAnsi="Times New Roman"/>
          <w:sz w:val="24"/>
        </w:rPr>
        <w:t>Сельскохозяйственный кооператив одна из широко распространенных в мире форм ведения предпринимательской деятельности в сельском хозяйстве. Определяя перспективные формы кооперативного хозяйствования, полезно всесторонне изучить мировой опыт. Мировой опыт деятельности сельскохозяйственных кооперативов обширен и представляет собой большой интерес для изучения и использования фермерами нашей республики.  Зарубежный опыт свидетельствует о том, что кооперативы функционируют практически во всех важнейших отраслях сельского хозяйства. В нашей республике в создании кооперативов широко используется собственный опыт и мировая практика.</w:t>
      </w:r>
    </w:p>
    <w:p w:rsidR="00F11054" w:rsidRPr="007D20CF" w:rsidRDefault="00F11054" w:rsidP="00255043">
      <w:pPr>
        <w:tabs>
          <w:tab w:val="left" w:pos="993"/>
        </w:tabs>
        <w:spacing w:after="0" w:line="360" w:lineRule="auto"/>
        <w:ind w:firstLine="709"/>
        <w:jc w:val="both"/>
        <w:rPr>
          <w:rFonts w:ascii="Times New Roman" w:eastAsia="Times New Roman" w:hAnsi="Times New Roman"/>
          <w:sz w:val="24"/>
        </w:rPr>
      </w:pPr>
      <w:r w:rsidRPr="007D20CF">
        <w:rPr>
          <w:rFonts w:ascii="Times New Roman" w:eastAsia="Times New Roman" w:hAnsi="Times New Roman"/>
          <w:sz w:val="24"/>
        </w:rPr>
        <w:t>Это не отрицает, а предполагает участие республиканских и областных органов управления АПК в развитии кооперации и интеграции. И необходимо отметить, что сельскохозяйственные кооперативы в аграрной сфере могут и должны получить развитие и занять соответствующую нишу в экономике страны наряду с другими эффективно функционирующими агропромышленными формированиями.</w:t>
      </w:r>
    </w:p>
    <w:p w:rsidR="00F11054" w:rsidRPr="007D20CF" w:rsidRDefault="00F11054" w:rsidP="00255043">
      <w:pPr>
        <w:tabs>
          <w:tab w:val="left" w:pos="142"/>
          <w:tab w:val="left" w:pos="993"/>
        </w:tabs>
        <w:suppressAutoHyphens/>
        <w:spacing w:after="0" w:line="360" w:lineRule="auto"/>
        <w:ind w:firstLine="709"/>
        <w:jc w:val="both"/>
        <w:rPr>
          <w:rFonts w:ascii="Times New Roman" w:eastAsia="Times New Roman" w:hAnsi="Times New Roman"/>
          <w:sz w:val="24"/>
        </w:rPr>
      </w:pPr>
      <w:r w:rsidRPr="007D20CF">
        <w:rPr>
          <w:rFonts w:ascii="Times New Roman" w:eastAsia="Times New Roman" w:hAnsi="Times New Roman"/>
          <w:sz w:val="24"/>
        </w:rPr>
        <w:lastRenderedPageBreak/>
        <w:t xml:space="preserve">В специальной литературе нет в полной мере научно обоснованного методологического подхода к оценке эффективности правового обеспечения </w:t>
      </w:r>
      <w:r w:rsidRPr="007D20CF">
        <w:rPr>
          <w:rFonts w:ascii="Times New Roman" w:eastAsia="Times New Roman" w:hAnsi="Times New Roman"/>
          <w:color w:val="000000"/>
          <w:sz w:val="24"/>
          <w:shd w:val="clear" w:color="auto" w:fill="FFFFFF"/>
        </w:rPr>
        <w:t>сельскохозяйственной кооперации в условиях современной экономической модернизации</w:t>
      </w:r>
      <w:r w:rsidRPr="007D20CF">
        <w:rPr>
          <w:rFonts w:ascii="Times New Roman" w:eastAsia="Times New Roman" w:hAnsi="Times New Roman"/>
          <w:sz w:val="24"/>
        </w:rPr>
        <w:t>. Недостаточно проработаны теоретико-методологические основы информационного обеспечения предпринимательской деятельности. В то же время, для эффективного управления процессами предпринимательской деятельности в регионе требуется научная проработка и формирование действенного инструментария стимулирования предпринимательства, формирование теоретико-методологических основ модернизации экономики [</w:t>
      </w:r>
      <w:r w:rsidR="00255043" w:rsidRPr="007D20CF">
        <w:rPr>
          <w:rFonts w:ascii="Times New Roman" w:eastAsia="Times New Roman" w:hAnsi="Times New Roman"/>
          <w:sz w:val="24"/>
        </w:rPr>
        <w:t>4</w:t>
      </w:r>
      <w:r w:rsidRPr="007D20CF">
        <w:rPr>
          <w:rFonts w:ascii="Times New Roman" w:eastAsia="Times New Roman" w:hAnsi="Times New Roman"/>
          <w:sz w:val="24"/>
        </w:rPr>
        <w:t xml:space="preserve">]. </w:t>
      </w:r>
    </w:p>
    <w:p w:rsidR="00F11054" w:rsidRPr="007D20CF" w:rsidRDefault="00F11054" w:rsidP="00255043">
      <w:pPr>
        <w:tabs>
          <w:tab w:val="left" w:pos="142"/>
          <w:tab w:val="left" w:pos="851"/>
          <w:tab w:val="left" w:pos="993"/>
          <w:tab w:val="left" w:pos="1070"/>
        </w:tabs>
        <w:spacing w:after="0" w:line="360" w:lineRule="auto"/>
        <w:ind w:firstLine="709"/>
        <w:jc w:val="both"/>
        <w:rPr>
          <w:rFonts w:ascii="Times New Roman" w:eastAsia="Times New Roman" w:hAnsi="Times New Roman"/>
          <w:sz w:val="24"/>
          <w:shd w:val="clear" w:color="auto" w:fill="FFFFFF"/>
        </w:rPr>
      </w:pPr>
      <w:r w:rsidRPr="007D20CF">
        <w:rPr>
          <w:rFonts w:ascii="Times New Roman" w:eastAsia="Times New Roman" w:hAnsi="Times New Roman"/>
          <w:sz w:val="24"/>
        </w:rPr>
        <w:t xml:space="preserve">В Республике Казахстан отсутствуют научные исследования правовых проблем сельскохозяйственнной кооперации в контексте нового Предпринимательского кодекса РК и закона РК «О сельскохозяйственной кооперации». В специальной литературе нет в полной мере научно обоснованного методологического подхода. </w:t>
      </w:r>
      <w:r w:rsidRPr="007D20CF">
        <w:rPr>
          <w:rFonts w:ascii="Times New Roman" w:eastAsia="Times New Roman" w:hAnsi="Times New Roman"/>
          <w:sz w:val="24"/>
          <w:shd w:val="clear" w:color="auto" w:fill="FFFFFF"/>
        </w:rPr>
        <w:t>В теории и практике развития </w:t>
      </w:r>
      <w:r w:rsidRPr="007D20CF">
        <w:rPr>
          <w:rFonts w:ascii="Times New Roman" w:eastAsia="Times New Roman" w:hAnsi="Times New Roman"/>
          <w:sz w:val="24"/>
        </w:rPr>
        <w:t>макроэкономических</w:t>
      </w:r>
      <w:r w:rsidRPr="007D20CF">
        <w:rPr>
          <w:rFonts w:ascii="Times New Roman" w:eastAsia="Times New Roman" w:hAnsi="Times New Roman"/>
          <w:sz w:val="24"/>
          <w:shd w:val="clear" w:color="auto" w:fill="FFFFFF"/>
        </w:rPr>
        <w:t> отношений выделяются различные формы государственного воздействия на предпринимательскую активность: бюджетно-налоговое, кредитно-денежное, правовое, и другие. В то же время, в современных условиях </w:t>
      </w:r>
      <w:r w:rsidRPr="007D20CF">
        <w:rPr>
          <w:rFonts w:ascii="Times New Roman" w:eastAsia="Times New Roman" w:hAnsi="Times New Roman"/>
          <w:sz w:val="24"/>
        </w:rPr>
        <w:t>глобализации</w:t>
      </w:r>
      <w:r w:rsidRPr="007D20CF">
        <w:rPr>
          <w:rFonts w:ascii="Times New Roman" w:eastAsia="Times New Roman" w:hAnsi="Times New Roman"/>
          <w:sz w:val="24"/>
          <w:shd w:val="clear" w:color="auto" w:fill="FFFFFF"/>
        </w:rPr>
        <w:t> экономики, необходима выработка эффективной стратегии использования указанных форм в активизации </w:t>
      </w:r>
      <w:r w:rsidRPr="007D20CF">
        <w:rPr>
          <w:rFonts w:ascii="Times New Roman" w:eastAsia="Times New Roman" w:hAnsi="Times New Roman"/>
          <w:sz w:val="24"/>
        </w:rPr>
        <w:t>предпринимательства</w:t>
      </w:r>
      <w:r w:rsidRPr="007D20CF">
        <w:rPr>
          <w:rFonts w:ascii="Times New Roman" w:eastAsia="Times New Roman" w:hAnsi="Times New Roman"/>
          <w:sz w:val="24"/>
          <w:shd w:val="clear" w:color="auto" w:fill="FFFFFF"/>
        </w:rPr>
        <w:t>.</w:t>
      </w:r>
    </w:p>
    <w:p w:rsidR="00F11054" w:rsidRPr="007D20CF" w:rsidRDefault="00F11054" w:rsidP="00255043">
      <w:pPr>
        <w:suppressAutoHyphens/>
        <w:spacing w:after="0" w:line="360" w:lineRule="auto"/>
        <w:ind w:firstLine="709"/>
        <w:jc w:val="both"/>
        <w:rPr>
          <w:rFonts w:ascii="Times New Roman" w:eastAsia="Times New Roman" w:hAnsi="Times New Roman"/>
          <w:sz w:val="24"/>
          <w:shd w:val="clear" w:color="auto" w:fill="FFFFFF"/>
        </w:rPr>
      </w:pPr>
      <w:r w:rsidRPr="007D20CF">
        <w:rPr>
          <w:rFonts w:ascii="Times New Roman" w:eastAsia="Times New Roman" w:hAnsi="Times New Roman"/>
          <w:sz w:val="24"/>
          <w:shd w:val="clear" w:color="auto" w:fill="FFFFFF"/>
        </w:rPr>
        <w:t xml:space="preserve">Вышеотмеченное показывает, что проблемы аграрных преобразований требуют пристального внимания со стороны правовой науки, которая должна теоретически осмыслить роль государства и права в процессе формирования концептуально новой модели аграрной политики, и предложить правовые инструменты для ее эффективной реализации в настоящих условиях.  Современный этап развития общества требует переосмысления многих постулатов социалистической </w:t>
      </w:r>
      <w:r w:rsidR="00255043" w:rsidRPr="007D20CF">
        <w:rPr>
          <w:rFonts w:ascii="Times New Roman" w:eastAsia="Times New Roman" w:hAnsi="Times New Roman"/>
          <w:sz w:val="24"/>
          <w:shd w:val="clear" w:color="auto" w:fill="FFFFFF"/>
        </w:rPr>
        <w:t>теории и</w:t>
      </w:r>
      <w:r w:rsidRPr="007D20CF">
        <w:rPr>
          <w:rFonts w:ascii="Times New Roman" w:eastAsia="Times New Roman" w:hAnsi="Times New Roman"/>
          <w:sz w:val="24"/>
          <w:shd w:val="clear" w:color="auto" w:fill="FFFFFF"/>
        </w:rPr>
        <w:t xml:space="preserve"> практики в сфере обеспечения </w:t>
      </w:r>
      <w:r w:rsidRPr="007D20CF">
        <w:rPr>
          <w:rFonts w:ascii="Times New Roman" w:eastAsia="Times New Roman" w:hAnsi="Times New Roman"/>
          <w:color w:val="000000"/>
          <w:sz w:val="24"/>
          <w:shd w:val="clear" w:color="auto" w:fill="FFFFFF"/>
        </w:rPr>
        <w:t>сельскохозяйственной кооперации</w:t>
      </w:r>
      <w:r w:rsidRPr="007D20CF">
        <w:rPr>
          <w:rFonts w:ascii="Times New Roman" w:eastAsia="Times New Roman" w:hAnsi="Times New Roman"/>
          <w:sz w:val="24"/>
          <w:shd w:val="clear" w:color="auto" w:fill="FFFFFF"/>
        </w:rPr>
        <w:t xml:space="preserve"> и </w:t>
      </w:r>
      <w:r w:rsidR="00255043" w:rsidRPr="007D20CF">
        <w:rPr>
          <w:rFonts w:ascii="Times New Roman" w:eastAsia="Times New Roman" w:hAnsi="Times New Roman"/>
          <w:sz w:val="24"/>
          <w:shd w:val="clear" w:color="auto" w:fill="FFFFFF"/>
        </w:rPr>
        <w:t>обоснования новых</w:t>
      </w:r>
      <w:r w:rsidRPr="007D20CF">
        <w:rPr>
          <w:rFonts w:ascii="Times New Roman" w:eastAsia="Times New Roman" w:hAnsi="Times New Roman"/>
          <w:sz w:val="24"/>
          <w:shd w:val="clear" w:color="auto" w:fill="FFFFFF"/>
        </w:rPr>
        <w:t xml:space="preserve"> приоритетов, пересмотра концептуальных положений.</w:t>
      </w:r>
    </w:p>
    <w:p w:rsidR="00F11054" w:rsidRPr="007D20CF" w:rsidRDefault="00F11054" w:rsidP="00F11054">
      <w:pPr>
        <w:tabs>
          <w:tab w:val="left" w:pos="142"/>
        </w:tabs>
        <w:spacing w:after="0" w:line="360" w:lineRule="auto"/>
        <w:ind w:firstLine="709"/>
        <w:jc w:val="both"/>
        <w:rPr>
          <w:rFonts w:ascii="Times New Roman" w:eastAsia="Times New Roman" w:hAnsi="Times New Roman"/>
          <w:sz w:val="24"/>
        </w:rPr>
      </w:pPr>
      <w:r w:rsidRPr="007D20CF">
        <w:rPr>
          <w:rFonts w:ascii="Times New Roman" w:eastAsia="Times New Roman" w:hAnsi="Times New Roman"/>
          <w:sz w:val="24"/>
        </w:rPr>
        <w:t xml:space="preserve">Указанное обстоятельство требует установления оптимального соотношения конституционной и отраслевой регламентации правовых механизмов, обеспечивающих эффективную реализацию указанных отношений, что, в свою очередь, обусловливает как необходимость анализа действующего нормативного регулирования, так и необходимость разработки теоретических моделей его возможного совершенствования. </w:t>
      </w:r>
    </w:p>
    <w:p w:rsidR="00F11054" w:rsidRPr="007D20CF" w:rsidRDefault="00F11054" w:rsidP="00E3792D">
      <w:pPr>
        <w:tabs>
          <w:tab w:val="left" w:pos="142"/>
        </w:tabs>
        <w:spacing w:after="0" w:line="360" w:lineRule="auto"/>
        <w:ind w:firstLine="709"/>
        <w:jc w:val="both"/>
        <w:rPr>
          <w:rFonts w:ascii="Times New Roman" w:eastAsia="Times New Roman" w:hAnsi="Times New Roman"/>
          <w:sz w:val="24"/>
        </w:rPr>
      </w:pPr>
      <w:r w:rsidRPr="007D20CF">
        <w:rPr>
          <w:rFonts w:ascii="Times New Roman" w:eastAsia="Times New Roman" w:hAnsi="Times New Roman"/>
          <w:sz w:val="24"/>
        </w:rPr>
        <w:t xml:space="preserve">Государство играет важную роль в жизни общества, выполняя больший или меньший набор хозяйственных и социальных функций. В странах с централизованно управляемой экономикой вмешательство государства, его участие в управлении экономикой проявляется в виде директивных планов, распорядительства материальными, </w:t>
      </w:r>
      <w:r w:rsidRPr="007D20CF">
        <w:rPr>
          <w:rFonts w:ascii="Times New Roman" w:eastAsia="Times New Roman" w:hAnsi="Times New Roman"/>
          <w:sz w:val="24"/>
        </w:rPr>
        <w:lastRenderedPageBreak/>
        <w:t>финансовыми, природными, трудовыми ресурсами и денежными средствами посредством формирования государственного бюджета.</w:t>
      </w:r>
    </w:p>
    <w:p w:rsidR="00E3792D" w:rsidRPr="007D20CF" w:rsidRDefault="00E3792D" w:rsidP="00E3792D">
      <w:pPr>
        <w:spacing w:after="0" w:line="360" w:lineRule="auto"/>
        <w:ind w:firstLine="534"/>
        <w:jc w:val="both"/>
        <w:rPr>
          <w:rFonts w:ascii="Times New Roman" w:hAnsi="Times New Roman"/>
          <w:sz w:val="24"/>
          <w:szCs w:val="24"/>
          <w:shd w:val="clear" w:color="auto" w:fill="FFFFFF"/>
        </w:rPr>
      </w:pPr>
      <w:r w:rsidRPr="007D20CF">
        <w:rPr>
          <w:rFonts w:ascii="Times New Roman" w:hAnsi="Times New Roman"/>
          <w:spacing w:val="-1"/>
          <w:sz w:val="24"/>
          <w:szCs w:val="24"/>
        </w:rPr>
        <w:t>Научная новизна исследования определяется избранной темой,</w:t>
      </w:r>
      <w:r w:rsidRPr="007D20CF">
        <w:rPr>
          <w:rFonts w:ascii="Times New Roman" w:hAnsi="Times New Roman"/>
          <w:sz w:val="24"/>
          <w:szCs w:val="24"/>
        </w:rPr>
        <w:t xml:space="preserve"> системным </w:t>
      </w:r>
      <w:r w:rsidRPr="007D20CF">
        <w:rPr>
          <w:rFonts w:ascii="Times New Roman" w:hAnsi="Times New Roman"/>
          <w:spacing w:val="-5"/>
          <w:sz w:val="24"/>
          <w:szCs w:val="24"/>
        </w:rPr>
        <w:t xml:space="preserve">подходом к разработке, всесторонним анализом проблем </w:t>
      </w:r>
      <w:r w:rsidRPr="007D20CF">
        <w:rPr>
          <w:rFonts w:ascii="Times New Roman" w:hAnsi="Times New Roman"/>
          <w:sz w:val="24"/>
          <w:szCs w:val="24"/>
          <w:shd w:val="clear" w:color="auto" w:fill="FFFFFF"/>
        </w:rPr>
        <w:t>правового обеспечения сельскохозяйственной кооперации в условиях современной экономической модернизации в РК.</w:t>
      </w:r>
      <w:r w:rsidRPr="007D20CF">
        <w:rPr>
          <w:rFonts w:ascii="Times New Roman" w:hAnsi="Times New Roman"/>
          <w:spacing w:val="2"/>
          <w:sz w:val="24"/>
          <w:szCs w:val="24"/>
        </w:rPr>
        <w:t xml:space="preserve"> На</w:t>
      </w:r>
      <w:r w:rsidRPr="007D20CF">
        <w:rPr>
          <w:rFonts w:ascii="Times New Roman" w:hAnsi="Times New Roman"/>
          <w:sz w:val="24"/>
          <w:szCs w:val="24"/>
        </w:rPr>
        <w:t xml:space="preserve"> </w:t>
      </w:r>
      <w:r w:rsidR="00FA177D">
        <w:rPr>
          <w:rFonts w:ascii="Times New Roman" w:hAnsi="Times New Roman"/>
          <w:spacing w:val="-1"/>
          <w:sz w:val="24"/>
          <w:szCs w:val="24"/>
        </w:rPr>
        <w:t xml:space="preserve">основе </w:t>
      </w:r>
      <w:r w:rsidRPr="007D20CF">
        <w:rPr>
          <w:rFonts w:ascii="Times New Roman" w:hAnsi="Times New Roman"/>
          <w:spacing w:val="-1"/>
          <w:sz w:val="24"/>
          <w:szCs w:val="24"/>
        </w:rPr>
        <w:t xml:space="preserve">критического анализа различных взглядов, проект </w:t>
      </w:r>
      <w:r w:rsidRPr="007D20CF">
        <w:rPr>
          <w:rFonts w:ascii="Times New Roman" w:hAnsi="Times New Roman"/>
          <w:spacing w:val="-5"/>
          <w:sz w:val="24"/>
          <w:szCs w:val="24"/>
        </w:rPr>
        <w:t>предлагает и обосновывает свое видение теоретических и практических вопросов исследуемой проблематики.</w:t>
      </w:r>
    </w:p>
    <w:p w:rsidR="00F11054" w:rsidRPr="007D20CF" w:rsidRDefault="00F11054" w:rsidP="00F11054">
      <w:pPr>
        <w:tabs>
          <w:tab w:val="left" w:pos="142"/>
          <w:tab w:val="left" w:pos="9356"/>
        </w:tabs>
        <w:suppressAutoHyphens/>
        <w:spacing w:after="0" w:line="360" w:lineRule="auto"/>
        <w:ind w:right="2" w:firstLine="709"/>
        <w:jc w:val="both"/>
        <w:rPr>
          <w:rFonts w:ascii="Times New Roman" w:eastAsia="Times New Roman" w:hAnsi="Times New Roman"/>
          <w:sz w:val="24"/>
          <w:shd w:val="clear" w:color="auto" w:fill="FFFFFF"/>
        </w:rPr>
      </w:pPr>
      <w:r w:rsidRPr="007D20CF">
        <w:rPr>
          <w:rFonts w:ascii="Times New Roman" w:eastAsia="Times New Roman" w:hAnsi="Times New Roman"/>
          <w:sz w:val="24"/>
          <w:shd w:val="clear" w:color="auto" w:fill="FFFFFF"/>
        </w:rPr>
        <w:t xml:space="preserve">Объектом исследования выступают общественные отношения в области </w:t>
      </w:r>
      <w:r w:rsidR="003431C7">
        <w:rPr>
          <w:rFonts w:ascii="Times New Roman" w:eastAsia="Times New Roman" w:hAnsi="Times New Roman"/>
          <w:sz w:val="24"/>
          <w:shd w:val="clear" w:color="auto" w:fill="FFFFFF"/>
        </w:rPr>
        <w:t>сельскохозяйственной кооперации</w:t>
      </w:r>
      <w:r w:rsidRPr="007D20CF">
        <w:rPr>
          <w:rFonts w:ascii="Times New Roman" w:eastAsia="Times New Roman" w:hAnsi="Times New Roman"/>
          <w:sz w:val="24"/>
          <w:shd w:val="clear" w:color="auto" w:fill="FFFFFF"/>
        </w:rPr>
        <w:t xml:space="preserve">. </w:t>
      </w:r>
    </w:p>
    <w:p w:rsidR="00F11054" w:rsidRPr="007D20CF" w:rsidRDefault="009A61C4" w:rsidP="00E3792D">
      <w:pPr>
        <w:tabs>
          <w:tab w:val="left" w:pos="142"/>
          <w:tab w:val="left" w:pos="9356"/>
        </w:tabs>
        <w:suppressAutoHyphens/>
        <w:spacing w:after="0" w:line="360" w:lineRule="auto"/>
        <w:ind w:right="2" w:firstLine="709"/>
        <w:jc w:val="both"/>
        <w:rPr>
          <w:rFonts w:ascii="Times New Roman" w:eastAsia="Times New Roman" w:hAnsi="Times New Roman"/>
          <w:sz w:val="24"/>
          <w:shd w:val="clear" w:color="auto" w:fill="FFFFFF"/>
        </w:rPr>
      </w:pPr>
      <w:r w:rsidRPr="007D20CF">
        <w:rPr>
          <w:rFonts w:ascii="Times New Roman" w:eastAsia="Times New Roman" w:hAnsi="Times New Roman"/>
          <w:sz w:val="24"/>
          <w:shd w:val="clear" w:color="auto" w:fill="FFFFFF"/>
        </w:rPr>
        <w:t xml:space="preserve">Предметом исследования является правовой механизм регулирования рассматриваемых отношений, в частности законы Республики Казахстан, постановления Правительства Республики Казахстан, ведомственные нормативные правовые акты и нормативные документы, законодательство зарубежных государств в области  гражданского, земельного, аграрного, экологического и иного законодательства, в части касающейся сельскохозяйственной кооперации в Республике Казахстан. </w:t>
      </w:r>
    </w:p>
    <w:p w:rsidR="00E3792D" w:rsidRPr="007D20CF" w:rsidRDefault="00E3792D" w:rsidP="00E3792D">
      <w:pPr>
        <w:tabs>
          <w:tab w:val="left" w:pos="851"/>
        </w:tabs>
        <w:spacing w:after="0" w:line="360" w:lineRule="auto"/>
        <w:ind w:firstLine="709"/>
        <w:jc w:val="both"/>
        <w:rPr>
          <w:rFonts w:ascii="Times New Roman" w:hAnsi="Times New Roman"/>
          <w:sz w:val="24"/>
          <w:szCs w:val="24"/>
          <w:shd w:val="clear" w:color="auto" w:fill="FFFFFF"/>
        </w:rPr>
      </w:pPr>
      <w:r w:rsidRPr="007D20CF">
        <w:rPr>
          <w:rFonts w:ascii="Times New Roman" w:hAnsi="Times New Roman"/>
          <w:bCs/>
          <w:sz w:val="24"/>
          <w:szCs w:val="24"/>
        </w:rPr>
        <w:t xml:space="preserve">Целью проекта </w:t>
      </w:r>
      <w:r w:rsidRPr="007D20CF">
        <w:rPr>
          <w:rFonts w:ascii="Times New Roman" w:hAnsi="Times New Roman"/>
          <w:sz w:val="24"/>
          <w:szCs w:val="24"/>
          <w:shd w:val="clear" w:color="auto" w:fill="FFFFFF"/>
        </w:rPr>
        <w:t>является анализ и критическое осмысление действующего законодательства, связанного с регулированием отношений в сфере сельскохозяйственной кооперации; изучение</w:t>
      </w:r>
      <w:r w:rsidR="00050B58">
        <w:rPr>
          <w:rStyle w:val="apple-converted-space"/>
          <w:rFonts w:ascii="Times New Roman" w:hAnsi="Times New Roman"/>
          <w:sz w:val="24"/>
          <w:szCs w:val="24"/>
          <w:shd w:val="clear" w:color="auto" w:fill="FFFFFF"/>
          <w:lang w:val="kk-KZ"/>
        </w:rPr>
        <w:t xml:space="preserve"> </w:t>
      </w:r>
      <w:r w:rsidRPr="007D20CF">
        <w:rPr>
          <w:rStyle w:val="hl"/>
          <w:rFonts w:ascii="Times New Roman" w:hAnsi="Times New Roman"/>
          <w:sz w:val="24"/>
          <w:szCs w:val="24"/>
        </w:rPr>
        <w:t>доктринальных</w:t>
      </w:r>
      <w:r w:rsidR="00050B58">
        <w:rPr>
          <w:rStyle w:val="apple-converted-space"/>
          <w:rFonts w:ascii="Times New Roman" w:hAnsi="Times New Roman"/>
          <w:sz w:val="24"/>
          <w:szCs w:val="24"/>
          <w:shd w:val="clear" w:color="auto" w:fill="FFFFFF"/>
          <w:lang w:val="kk-KZ"/>
        </w:rPr>
        <w:t xml:space="preserve"> </w:t>
      </w:r>
      <w:r w:rsidRPr="007D20CF">
        <w:rPr>
          <w:rFonts w:ascii="Times New Roman" w:hAnsi="Times New Roman"/>
          <w:sz w:val="24"/>
          <w:szCs w:val="24"/>
          <w:shd w:val="clear" w:color="auto" w:fill="FFFFFF"/>
        </w:rPr>
        <w:t>разработок ученых в этой области, выявление наиболее важных теоретических проблем и выработка на этой основе предложений по совершенствованию законодательства и правоприменительной практики.</w:t>
      </w:r>
    </w:p>
    <w:p w:rsidR="00F11054" w:rsidRPr="007D20CF" w:rsidRDefault="00F11054" w:rsidP="00F11054">
      <w:pPr>
        <w:tabs>
          <w:tab w:val="left" w:pos="142"/>
          <w:tab w:val="left" w:pos="9356"/>
        </w:tabs>
        <w:suppressAutoHyphens/>
        <w:spacing w:after="0" w:line="360" w:lineRule="auto"/>
        <w:ind w:right="2" w:firstLine="709"/>
        <w:jc w:val="both"/>
        <w:rPr>
          <w:rFonts w:ascii="Times New Roman" w:eastAsia="Times New Roman" w:hAnsi="Times New Roman"/>
          <w:sz w:val="24"/>
          <w:shd w:val="clear" w:color="auto" w:fill="FFFFFF"/>
        </w:rPr>
      </w:pPr>
      <w:r w:rsidRPr="007D20CF">
        <w:rPr>
          <w:rFonts w:ascii="Times New Roman" w:eastAsia="Times New Roman" w:hAnsi="Times New Roman"/>
          <w:sz w:val="24"/>
          <w:shd w:val="clear" w:color="auto" w:fill="FFFFFF"/>
        </w:rPr>
        <w:t xml:space="preserve">Методологию работы исследования </w:t>
      </w:r>
      <w:r w:rsidR="00E3792D" w:rsidRPr="007D20CF">
        <w:rPr>
          <w:rFonts w:ascii="Times New Roman" w:eastAsia="Times New Roman" w:hAnsi="Times New Roman"/>
          <w:sz w:val="24"/>
          <w:shd w:val="clear" w:color="auto" w:fill="FFFFFF"/>
        </w:rPr>
        <w:t>составляют формально</w:t>
      </w:r>
      <w:r w:rsidRPr="007D20CF">
        <w:rPr>
          <w:rFonts w:ascii="Times New Roman" w:eastAsia="Times New Roman" w:hAnsi="Times New Roman"/>
          <w:sz w:val="24"/>
          <w:shd w:val="clear" w:color="auto" w:fill="FFFFFF"/>
        </w:rPr>
        <w:t>-логический, историко-правовой, системно-аналитический, сравнительно-правовой и конкретно-социологический  и другие методы исследования.</w:t>
      </w:r>
    </w:p>
    <w:p w:rsidR="00F11054" w:rsidRPr="007D20CF" w:rsidRDefault="00F11054" w:rsidP="00F11054">
      <w:pPr>
        <w:tabs>
          <w:tab w:val="left" w:pos="142"/>
          <w:tab w:val="left" w:pos="9356"/>
        </w:tabs>
        <w:suppressAutoHyphens/>
        <w:spacing w:after="0" w:line="360" w:lineRule="auto"/>
        <w:ind w:right="2" w:firstLine="709"/>
        <w:jc w:val="both"/>
        <w:rPr>
          <w:rFonts w:ascii="Times New Roman" w:eastAsia="Times New Roman" w:hAnsi="Times New Roman"/>
          <w:sz w:val="24"/>
          <w:shd w:val="clear" w:color="auto" w:fill="FFFFFF"/>
        </w:rPr>
      </w:pPr>
      <w:r w:rsidRPr="007D20CF">
        <w:rPr>
          <w:rFonts w:ascii="Times New Roman" w:eastAsia="Times New Roman" w:hAnsi="Times New Roman"/>
          <w:spacing w:val="1"/>
          <w:sz w:val="24"/>
          <w:shd w:val="clear" w:color="auto" w:fill="FFFFFF"/>
        </w:rPr>
        <w:t>Р</w:t>
      </w:r>
      <w:r w:rsidRPr="007D20CF">
        <w:rPr>
          <w:rFonts w:ascii="Times New Roman" w:eastAsia="Times New Roman" w:hAnsi="Times New Roman"/>
          <w:sz w:val="24"/>
          <w:shd w:val="clear" w:color="auto" w:fill="FFFFFF"/>
        </w:rPr>
        <w:t>езультаты, выводы и предложения могут быть использованы: для разработки различных государственных программ правового и социального направления; в нормотворческой деятельности по совершенствованию действующего законодательства Республике Казахстан в области развития сельскохозяйственной кооперации; в научно-исследовательской работе в качестве исходного материала при проведении дальнейших теоретических исследований; в учебном процессе при преподавании курса аграрного и земельного права, в разработке учебной и учебно-методической литературы.</w:t>
      </w:r>
    </w:p>
    <w:p w:rsidR="00F11054" w:rsidRPr="007D20CF" w:rsidRDefault="00F11054" w:rsidP="00F11054">
      <w:pPr>
        <w:tabs>
          <w:tab w:val="left" w:pos="142"/>
          <w:tab w:val="left" w:pos="9356"/>
        </w:tabs>
        <w:suppressAutoHyphens/>
        <w:spacing w:after="0" w:line="360" w:lineRule="auto"/>
        <w:ind w:right="2" w:firstLine="709"/>
        <w:jc w:val="both"/>
        <w:rPr>
          <w:rFonts w:ascii="Times New Roman" w:eastAsia="Times New Roman" w:hAnsi="Times New Roman"/>
          <w:sz w:val="24"/>
          <w:shd w:val="clear" w:color="auto" w:fill="FFFFFF"/>
        </w:rPr>
      </w:pPr>
      <w:r w:rsidRPr="007D20CF">
        <w:rPr>
          <w:rFonts w:ascii="Times New Roman" w:eastAsia="Times New Roman" w:hAnsi="Times New Roman"/>
          <w:sz w:val="24"/>
          <w:shd w:val="clear" w:color="auto" w:fill="FFFFFF"/>
        </w:rPr>
        <w:t xml:space="preserve">Положения, выводы, содержащиеся в отчете, могут быть использованы при подготовке соответствующих учебных курсов по аграрному и земельному праву, для сотрудников государственных органов, фермеров, сельскохозяйственных структур. </w:t>
      </w:r>
    </w:p>
    <w:p w:rsidR="005957D3" w:rsidRDefault="00F11054" w:rsidP="00821F24">
      <w:pPr>
        <w:tabs>
          <w:tab w:val="left" w:pos="142"/>
          <w:tab w:val="left" w:pos="9356"/>
        </w:tabs>
        <w:suppressAutoHyphens/>
        <w:spacing w:after="0" w:line="360" w:lineRule="auto"/>
        <w:ind w:right="2" w:firstLine="709"/>
        <w:jc w:val="both"/>
        <w:rPr>
          <w:rFonts w:ascii="Times New Roman" w:eastAsia="Times New Roman" w:hAnsi="Times New Roman"/>
          <w:sz w:val="24"/>
          <w:shd w:val="clear" w:color="auto" w:fill="FFFFFF"/>
          <w:lang w:val="kk-KZ"/>
        </w:rPr>
      </w:pPr>
      <w:r w:rsidRPr="007D20CF">
        <w:rPr>
          <w:rFonts w:ascii="Times New Roman" w:eastAsia="Times New Roman" w:hAnsi="Times New Roman"/>
          <w:sz w:val="24"/>
          <w:shd w:val="clear" w:color="auto" w:fill="FFFFFF"/>
        </w:rPr>
        <w:lastRenderedPageBreak/>
        <w:t xml:space="preserve">Практические рекомендации и </w:t>
      </w:r>
      <w:r w:rsidR="00E3792D" w:rsidRPr="007D20CF">
        <w:rPr>
          <w:rFonts w:ascii="Times New Roman" w:eastAsia="Times New Roman" w:hAnsi="Times New Roman"/>
          <w:sz w:val="24"/>
          <w:shd w:val="clear" w:color="auto" w:fill="FFFFFF"/>
        </w:rPr>
        <w:t>предложения могут</w:t>
      </w:r>
      <w:r w:rsidRPr="007D20CF">
        <w:rPr>
          <w:rFonts w:ascii="Times New Roman" w:eastAsia="Times New Roman" w:hAnsi="Times New Roman"/>
          <w:sz w:val="24"/>
          <w:shd w:val="clear" w:color="auto" w:fill="FFFFFF"/>
        </w:rPr>
        <w:t xml:space="preserve"> быть применены в законотворческой и правоприменительной деятельности Республики Казахстан.</w:t>
      </w:r>
    </w:p>
    <w:p w:rsidR="00F72005" w:rsidRDefault="00F72005" w:rsidP="00821F24">
      <w:pPr>
        <w:tabs>
          <w:tab w:val="left" w:pos="142"/>
          <w:tab w:val="left" w:pos="9356"/>
        </w:tabs>
        <w:suppressAutoHyphens/>
        <w:spacing w:after="0" w:line="360" w:lineRule="auto"/>
        <w:ind w:right="2" w:firstLine="709"/>
        <w:jc w:val="both"/>
        <w:rPr>
          <w:rFonts w:ascii="Times New Roman" w:eastAsia="Times New Roman" w:hAnsi="Times New Roman"/>
          <w:sz w:val="24"/>
          <w:shd w:val="clear" w:color="auto" w:fill="FFFFFF"/>
          <w:lang w:val="kk-KZ"/>
        </w:rPr>
      </w:pPr>
      <w:r>
        <w:rPr>
          <w:rFonts w:ascii="Times New Roman" w:eastAsia="Times New Roman" w:hAnsi="Times New Roman"/>
          <w:sz w:val="24"/>
          <w:shd w:val="clear" w:color="auto" w:fill="FFFFFF"/>
          <w:lang w:val="kk-KZ"/>
        </w:rPr>
        <w:br w:type="page"/>
      </w:r>
    </w:p>
    <w:p w:rsidR="00821F24" w:rsidRPr="002B55E1" w:rsidRDefault="00821F24" w:rsidP="00821F24">
      <w:pPr>
        <w:pStyle w:val="a3"/>
        <w:tabs>
          <w:tab w:val="left" w:pos="142"/>
          <w:tab w:val="left" w:pos="851"/>
          <w:tab w:val="left" w:pos="2850"/>
          <w:tab w:val="center" w:pos="4677"/>
        </w:tabs>
        <w:spacing w:before="0" w:after="0" w:line="360" w:lineRule="auto"/>
        <w:ind w:firstLine="709"/>
        <w:jc w:val="both"/>
        <w:rPr>
          <w:rFonts w:ascii="Times New Roman" w:hAnsi="Times New Roman"/>
          <w:sz w:val="24"/>
          <w:szCs w:val="24"/>
        </w:rPr>
      </w:pPr>
      <w:r w:rsidRPr="002B55E1">
        <w:rPr>
          <w:rFonts w:ascii="Times New Roman" w:hAnsi="Times New Roman"/>
          <w:sz w:val="24"/>
          <w:szCs w:val="24"/>
        </w:rPr>
        <w:lastRenderedPageBreak/>
        <w:t xml:space="preserve">1 </w:t>
      </w:r>
      <w:r w:rsidRPr="002B55E1">
        <w:rPr>
          <w:rFonts w:ascii="Times New Roman" w:hAnsi="Times New Roman"/>
          <w:sz w:val="24"/>
          <w:szCs w:val="24"/>
          <w:lang w:eastAsia="ru-RU"/>
        </w:rPr>
        <w:t xml:space="preserve">ТЕОРЕТИЧЕСКИЕ АСПЕКТЫ ПРАВОВОГО РЕГУЛИРОВАНИЯ </w:t>
      </w:r>
      <w:r w:rsidRPr="002B55E1">
        <w:rPr>
          <w:rFonts w:ascii="Times New Roman" w:hAnsi="Times New Roman"/>
          <w:sz w:val="24"/>
          <w:szCs w:val="24"/>
          <w:shd w:val="clear" w:color="auto" w:fill="FFFFFF"/>
        </w:rPr>
        <w:t>СЕЛЬСКОХОЗЯЙСТВЕННОЙ КООПЕРАЦИИ</w:t>
      </w:r>
      <w:r w:rsidRPr="002B55E1">
        <w:rPr>
          <w:rFonts w:ascii="Times New Roman" w:hAnsi="Times New Roman"/>
          <w:sz w:val="24"/>
          <w:szCs w:val="24"/>
        </w:rPr>
        <w:t>В РЕСПУБЛИКЕ</w:t>
      </w:r>
      <w:r w:rsidRPr="002B55E1">
        <w:rPr>
          <w:rFonts w:ascii="Times New Roman" w:hAnsi="Times New Roman"/>
          <w:sz w:val="24"/>
          <w:szCs w:val="24"/>
          <w:lang w:eastAsia="ru-RU"/>
        </w:rPr>
        <w:t xml:space="preserve"> КАЗАХСТАН</w:t>
      </w:r>
    </w:p>
    <w:p w:rsidR="00821F24" w:rsidRPr="002B55E1" w:rsidRDefault="00821F24" w:rsidP="00821F24">
      <w:pPr>
        <w:pStyle w:val="a3"/>
        <w:tabs>
          <w:tab w:val="left" w:pos="142"/>
          <w:tab w:val="left" w:pos="851"/>
          <w:tab w:val="left" w:pos="2850"/>
          <w:tab w:val="center" w:pos="4677"/>
        </w:tabs>
        <w:spacing w:before="0" w:after="0" w:line="360" w:lineRule="auto"/>
        <w:ind w:firstLine="709"/>
        <w:jc w:val="both"/>
        <w:rPr>
          <w:rFonts w:ascii="Times New Roman" w:hAnsi="Times New Roman"/>
          <w:bCs/>
          <w:sz w:val="24"/>
          <w:szCs w:val="24"/>
        </w:rPr>
      </w:pPr>
      <w:r w:rsidRPr="002B55E1">
        <w:rPr>
          <w:rStyle w:val="s0"/>
          <w:sz w:val="24"/>
          <w:szCs w:val="24"/>
        </w:rPr>
        <w:t xml:space="preserve">1.1 </w:t>
      </w:r>
      <w:r w:rsidRPr="002B55E1">
        <w:rPr>
          <w:rFonts w:ascii="Times New Roman" w:hAnsi="Times New Roman"/>
          <w:sz w:val="24"/>
          <w:szCs w:val="24"/>
        </w:rPr>
        <w:t xml:space="preserve">Становление и развитие законодательства о </w:t>
      </w:r>
      <w:r w:rsidRPr="002B55E1">
        <w:rPr>
          <w:rFonts w:ascii="Times New Roman" w:hAnsi="Times New Roman"/>
          <w:sz w:val="24"/>
          <w:szCs w:val="24"/>
          <w:shd w:val="clear" w:color="auto" w:fill="FFFFFF"/>
        </w:rPr>
        <w:t>сельскохозяйственной кооперации</w:t>
      </w:r>
      <w:r w:rsidRPr="002B55E1">
        <w:rPr>
          <w:rFonts w:ascii="Times New Roman" w:hAnsi="Times New Roman"/>
          <w:sz w:val="24"/>
          <w:szCs w:val="24"/>
        </w:rPr>
        <w:t xml:space="preserve"> в </w:t>
      </w:r>
      <w:r w:rsidRPr="002B55E1">
        <w:rPr>
          <w:rFonts w:ascii="Times New Roman" w:hAnsi="Times New Roman"/>
          <w:sz w:val="24"/>
          <w:szCs w:val="24"/>
          <w:lang w:eastAsia="ru-RU"/>
        </w:rPr>
        <w:t>Казахстане</w:t>
      </w:r>
    </w:p>
    <w:p w:rsidR="00821F24" w:rsidRPr="007D20CF" w:rsidRDefault="00821F24" w:rsidP="00821F24">
      <w:pPr>
        <w:shd w:val="clear" w:color="auto" w:fill="FFFFFF"/>
        <w:tabs>
          <w:tab w:val="left" w:pos="1985"/>
        </w:tabs>
        <w:spacing w:after="0" w:line="240" w:lineRule="auto"/>
        <w:ind w:firstLine="794"/>
        <w:jc w:val="both"/>
        <w:rPr>
          <w:rFonts w:ascii="Times New Roman" w:eastAsiaTheme="minorEastAsia" w:hAnsi="Times New Roman"/>
          <w:sz w:val="24"/>
          <w:szCs w:val="24"/>
          <w:lang w:eastAsia="ru-RU"/>
        </w:rPr>
      </w:pPr>
    </w:p>
    <w:p w:rsidR="00821F24" w:rsidRPr="007D20CF" w:rsidRDefault="00821F24" w:rsidP="00821F24">
      <w:pPr>
        <w:shd w:val="clear" w:color="auto" w:fill="FFFFFF"/>
        <w:tabs>
          <w:tab w:val="left" w:pos="1985"/>
        </w:tabs>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Практика зарубежных стран показывает, что система производства и реализации продукции аграрного cектора экономики основана на системе кооперации и мелких товаропроизводителей и агропромышленной интеграции. Особенности развития рассматриваемой системы в разрезе различных стран определяются экономическими, социальными и историческими условиями. Кооперация здесь рассматривается как объединение физических лиц на основе добровольного членства для организации коллективного предпринимательства, основанного на объединении имущественных паевых взносов.</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Чтобы понять историю кооперации, правильно исследовать его становление и развитие в статике и динамике. Современная модель сельскохозяйственных кооперативов возникла в Европе и распространилась в других государствах в конце XIX века, как форма осуществления метода взаимопомощи и для противостояния экстремальным условиям нищеты [5].</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Наибольшее влияние на функционирования сельскохозяйственных кооперативов стало формирование в 1844 году Общества Роддейл справедливых пионеров. Это был потребительский кооператив, созданный в Рочдейле (Англия), группой работников, представляющих различные профессии, которые сформулировали набор основных правил работы, основанных на двухлетнее исследование кооперативов, в том числе некоторых, которые не были успешными. В то время, целями создания кооператива было удовлетворение потребностей его членов в улучшении жилищного строительства, занятости, продовольствия, образования и других социальных потребностей. Ещё одно важное событие в отношении кооперативов, выступающих в качестве банковскими учреждениями, было создание первых сбережений и кредитов кооперативов в 1864 году Фридрихом Вильгельмом Райффайзеном в Германии. Цель банка Райффайзензаключалась в предоставлении сберегательных и кредитных услуг в городских и сельских районах, основанные на идее «самопомощи»[6].</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Развитие кооперативов с течением времени было обусловлено многими факторами и влияния. IngalsbeandGr</w:t>
      </w:r>
      <w:r w:rsidR="006B63AF">
        <w:rPr>
          <w:rFonts w:ascii="Times New Roman" w:hAnsi="Times New Roman"/>
          <w:sz w:val="24"/>
          <w:szCs w:val="24"/>
        </w:rPr>
        <w:t>о</w:t>
      </w:r>
      <w:r w:rsidRPr="007D20CF">
        <w:rPr>
          <w:rFonts w:ascii="Times New Roman" w:hAnsi="Times New Roman"/>
          <w:sz w:val="24"/>
          <w:szCs w:val="24"/>
        </w:rPr>
        <w:t>ves (1989) группируют три основных типа (все взаимосвязанные):</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lastRenderedPageBreak/>
        <w:t xml:space="preserve">(1) экономические условия (вызванные войной, депрессией, технологии, государственной экономической политики и т. д.);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(2) фермерские организации (включая качество их лидерства, их мотивацию и энтузиазм к продвигать кооперативы, оказывать влияние на государственную политику и т. д.);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(3) публичный политики (в соответствии с государственными интересами, законодательной инициативой и судебного толкования).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С 1988 года произошло два явления в организации сельскохозяйственных кооперативов в США: (1) реструктуризация и консолидация обычных кооперативов и (2) появление новых (NGC) (C</w:t>
      </w:r>
      <w:r w:rsidR="006B63AF">
        <w:rPr>
          <w:rFonts w:ascii="Times New Roman" w:hAnsi="Times New Roman"/>
          <w:sz w:val="24"/>
          <w:szCs w:val="24"/>
        </w:rPr>
        <w:t>оо</w:t>
      </w:r>
      <w:r w:rsidRPr="007D20CF">
        <w:rPr>
          <w:rFonts w:ascii="Times New Roman" w:hAnsi="Times New Roman"/>
          <w:sz w:val="24"/>
          <w:szCs w:val="24"/>
        </w:rPr>
        <w:t xml:space="preserve">k, 1995). NGC сохраняют многие характеристики обычных кооперативов, но они сосредоточены на добавленной стоимости виды деятельности. Взносы членов капитала связаны с доставкой товара (маркетинговые) права, которые достигают ценности и могут быть переданы, и членство закрыто или ограничено.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Cr</w:t>
      </w:r>
      <w:r w:rsidR="006B63AF">
        <w:rPr>
          <w:rFonts w:ascii="Times New Roman" w:hAnsi="Times New Roman"/>
          <w:sz w:val="24"/>
          <w:szCs w:val="24"/>
        </w:rPr>
        <w:t>о</w:t>
      </w:r>
      <w:r w:rsidRPr="007D20CF">
        <w:rPr>
          <w:rFonts w:ascii="Times New Roman" w:hAnsi="Times New Roman"/>
          <w:sz w:val="24"/>
          <w:szCs w:val="24"/>
        </w:rPr>
        <w:t>pp</w:t>
      </w:r>
      <w:r w:rsidR="00FD3ACD" w:rsidRPr="00F20BC1">
        <w:rPr>
          <w:rFonts w:ascii="Times New Roman" w:hAnsi="Times New Roman"/>
          <w:sz w:val="24"/>
          <w:szCs w:val="24"/>
        </w:rPr>
        <w:t xml:space="preserve"> </w:t>
      </w:r>
      <w:r w:rsidR="00FD3ACD">
        <w:rPr>
          <w:rFonts w:ascii="Times New Roman" w:hAnsi="Times New Roman"/>
          <w:sz w:val="24"/>
          <w:szCs w:val="24"/>
        </w:rPr>
        <w:t>утверждает: «К</w:t>
      </w:r>
      <w:r w:rsidRPr="007D20CF">
        <w:rPr>
          <w:rFonts w:ascii="Times New Roman" w:hAnsi="Times New Roman"/>
          <w:sz w:val="24"/>
          <w:szCs w:val="24"/>
        </w:rPr>
        <w:t>ооперативы в США создаются, чтобы стать значительной силой всельского хозяйства и играют все более важную роль в</w:t>
      </w:r>
      <w:r w:rsidR="00FD3ACD">
        <w:rPr>
          <w:rFonts w:ascii="Times New Roman" w:hAnsi="Times New Roman"/>
          <w:sz w:val="24"/>
          <w:szCs w:val="24"/>
        </w:rPr>
        <w:t xml:space="preserve"> </w:t>
      </w:r>
      <w:r w:rsidRPr="007D20CF">
        <w:rPr>
          <w:rFonts w:ascii="Times New Roman" w:hAnsi="Times New Roman"/>
          <w:sz w:val="24"/>
          <w:szCs w:val="24"/>
        </w:rPr>
        <w:t>политике</w:t>
      </w:r>
      <w:r w:rsidR="00FD3ACD">
        <w:rPr>
          <w:rFonts w:ascii="Times New Roman" w:hAnsi="Times New Roman"/>
          <w:sz w:val="24"/>
          <w:szCs w:val="24"/>
        </w:rPr>
        <w:t>»</w:t>
      </w:r>
      <w:r w:rsidRPr="007D20CF">
        <w:rPr>
          <w:rFonts w:ascii="Times New Roman" w:hAnsi="Times New Roman"/>
          <w:sz w:val="24"/>
          <w:szCs w:val="24"/>
        </w:rPr>
        <w:t>[7].</w:t>
      </w:r>
    </w:p>
    <w:p w:rsidR="00821F24" w:rsidRPr="007D20CF" w:rsidRDefault="00821F24" w:rsidP="00821F24">
      <w:pPr>
        <w:shd w:val="clear" w:color="auto" w:fill="FFFFFF"/>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В советское время развитие </w:t>
      </w:r>
      <w:r w:rsidR="00FD3ACD" w:rsidRPr="007D20CF">
        <w:rPr>
          <w:rFonts w:ascii="Times New Roman" w:hAnsi="Times New Roman"/>
          <w:sz w:val="24"/>
          <w:szCs w:val="24"/>
        </w:rPr>
        <w:t>сельскохозяйственных</w:t>
      </w:r>
      <w:r w:rsidRPr="007D20CF">
        <w:rPr>
          <w:rFonts w:ascii="Times New Roman" w:hAnsi="Times New Roman"/>
          <w:sz w:val="24"/>
          <w:szCs w:val="24"/>
        </w:rPr>
        <w:t xml:space="preserve"> кооперативов ознамевался в связи с принятием закона «О кооперации в СССР» (1988 г.), который внес огромный вклад в его развития. В работе д.ю.н М. И. Палладины была предложена способы определения понятий - кооперация, кооператив, кооперативное дви</w:t>
      </w:r>
      <w:r w:rsidR="00FD3ACD">
        <w:rPr>
          <w:rFonts w:ascii="Times New Roman" w:hAnsi="Times New Roman"/>
          <w:sz w:val="24"/>
          <w:szCs w:val="24"/>
        </w:rPr>
        <w:t>жение, кооперативная система[8]: «</w:t>
      </w:r>
      <w:r w:rsidRPr="007D20CF">
        <w:rPr>
          <w:rFonts w:ascii="Times New Roman" w:hAnsi="Times New Roman"/>
          <w:sz w:val="24"/>
          <w:szCs w:val="24"/>
        </w:rPr>
        <w:t>Под кооперативом он считал, сто это добровольная самодеятельная и самоуправляемая общественная организация, осуществляющая одновременно общественно-массовую (культурно-воспитательную), хозяйственную и иную деятельность в форме предприятия, основанного на коллективной (групповой) собственности и действующего в качестве юридического лица</w:t>
      </w:r>
      <w:r w:rsidR="00FD3ACD">
        <w:rPr>
          <w:rFonts w:ascii="Times New Roman" w:hAnsi="Times New Roman"/>
          <w:sz w:val="24"/>
          <w:szCs w:val="24"/>
        </w:rPr>
        <w:t>»</w:t>
      </w:r>
      <w:r w:rsidRPr="007D20CF">
        <w:rPr>
          <w:rFonts w:ascii="Times New Roman" w:hAnsi="Times New Roman"/>
          <w:sz w:val="24"/>
          <w:szCs w:val="24"/>
        </w:rPr>
        <w:t xml:space="preserve">.  </w:t>
      </w:r>
      <w:r w:rsidR="00FD3ACD">
        <w:rPr>
          <w:rFonts w:ascii="Times New Roman" w:hAnsi="Times New Roman"/>
          <w:sz w:val="24"/>
          <w:szCs w:val="24"/>
        </w:rPr>
        <w:t>Выделял кооперативы с двух точкек зрения: «</w:t>
      </w:r>
      <w:r w:rsidRPr="007D20CF">
        <w:rPr>
          <w:rFonts w:ascii="Times New Roman" w:hAnsi="Times New Roman"/>
          <w:sz w:val="24"/>
          <w:szCs w:val="24"/>
        </w:rPr>
        <w:t xml:space="preserve">Во первых, кооперативы это  общественная организация и она отличается от любой другой организационно-правовой формы производства; во - вторых коперативы как хозяйственное явление кооператив отличается от всех иных некооперативных организаций. Эти два главных признака определяли правовой статус кооператива. Такое определение кооператива характерно и для современных производственных кооперативов. Однако большинство исследователей первостепенную роль кооператива видят не в общественно массовой деятельности, а в производственной. Общественная деятельность кооперативов рассматривается как вторичная и сводится к взаимопомощи и экономической выгоде для всех их членов. Кооперативное движение рассматривалось, как общественная деятельность людей в форме пропаганды кооперативных идей и принципов, агитации в пользу кооперативного ведения хозяйства; </w:t>
      </w:r>
      <w:r w:rsidRPr="007D20CF">
        <w:rPr>
          <w:rFonts w:ascii="Times New Roman" w:hAnsi="Times New Roman"/>
          <w:sz w:val="24"/>
          <w:szCs w:val="24"/>
        </w:rPr>
        <w:lastRenderedPageBreak/>
        <w:t>разработки проектов кооперативных законов и уставов; материального и трудового участия в создании и развитии кооперативов, их союзов, различных кооперативных учреждений. Термин "кооперативная система" употреблялся в разных значениях. Он означал совокупность кооперативных организаций определенного вида, в которой каждая нижестоящая организация является членом вышестоящей кооперативной организации и возглавляется единым руководящим кооперативным центром</w:t>
      </w:r>
      <w:r w:rsidR="00FD3ACD">
        <w:rPr>
          <w:rFonts w:ascii="Times New Roman" w:hAnsi="Times New Roman"/>
          <w:sz w:val="24"/>
          <w:szCs w:val="24"/>
        </w:rPr>
        <w:t>»</w:t>
      </w:r>
      <w:r w:rsidRPr="007D20CF">
        <w:rPr>
          <w:rFonts w:ascii="Times New Roman" w:hAnsi="Times New Roman"/>
          <w:sz w:val="24"/>
          <w:szCs w:val="24"/>
        </w:rPr>
        <w:t>[9].</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С 1906 года по инициативе Столыпина в России проводился массовая аграрная реформа. Столыпин стремился создать класс крестьян собственников, расширить их инициативу и этим обеспечить подъем с\х производства.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В марте 1917 года по указанию В. Ф. Керенского во Временное Правительство был направлен текст Проекта кооперативного закона в редакции Государственной Думы и кооперативных Съездов с сопроводительной запиской председателя Юридической комиссии Петроградского отделения комитета о сельских ссудосберегательных и промышленных товариществах. В записке обращалось внимание на то, что необходимо учесть при обсуждении вопроса при издании Закона о кооперативных товариществах и их союзах. 20 марта 1917 года Временным Правительством было утверждено «Положение о кооперативных товариществах и их союзах».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Пакет кооперативных законов Временного правительства включал четыре документа:</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1.«Постановление Временного Правительства о кооперативных товариществах и их союзах» от 20 марта 1917 г.</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2.«Положение о кооперативных товариществах и их союзах» от 20 марта 1917 г.</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3.«Положение о регистрации товариществ, обществ и союзов» от 21 июня 1917 г.</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4.«Положение о съездах представителей кооперативных учреждений» от 1 августа 1917 г. [10]</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Постановление Временного Правительства от 20 марта 1917 г. о кооперативных товариществах и их союзах регламентирует порядок функционирования кооперативов, созданных до 20 марта 1917г. В пункте 2 сказано, что товарищества и другие учреждения, образованные до принятия кооперативного закона, функционируют на основании действующего законодательства до приведения их в соответствие кооперативному закону от 20 марта 1917 г.</w:t>
      </w:r>
      <w:r w:rsidR="003431C7">
        <w:rPr>
          <w:rFonts w:ascii="Times New Roman" w:hAnsi="Times New Roman"/>
          <w:sz w:val="24"/>
          <w:szCs w:val="24"/>
        </w:rPr>
        <w:t xml:space="preserve"> </w:t>
      </w:r>
      <w:r w:rsidRPr="007D20CF">
        <w:rPr>
          <w:rFonts w:ascii="Times New Roman" w:hAnsi="Times New Roman"/>
          <w:sz w:val="24"/>
          <w:szCs w:val="24"/>
        </w:rPr>
        <w:t>Срок приведения кооперативных товариществ в соответствие с новым законом устанавливался в течение 2-х лет со дня опубликования Закона, т.е. 31 марта1917г.</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Правление преобразуемого товарищества или союза было обязано разработать Устав на основании требований Закона от 20 марта 1917 г. и внести его на обсуждение </w:t>
      </w:r>
      <w:r w:rsidRPr="007D20CF">
        <w:rPr>
          <w:rFonts w:ascii="Times New Roman" w:hAnsi="Times New Roman"/>
          <w:sz w:val="24"/>
          <w:szCs w:val="24"/>
        </w:rPr>
        <w:lastRenderedPageBreak/>
        <w:t>общего собрания или собрания уполномоченных союза. Принятый собранием новый устав в 3-х экземплярах вместе с копией Протокола собрания или выпиской из него, а также один экземпляр прежнего устава должны быть представлены Правлением для регистрации в Окружной суд. Заявление, все 3 экземпляра устава и копия протокола должны быть подписаны членами Правления. Заявление должно быть оплачено гербовой маркой в один рубль. Основным документом из всей системы кооперативных законов, принятых весной-летом 1917 г., является Положение о кооперативных товариществах и их союзах от 20 марта 1917 г., которое содержит 68 статей, размещенных в двух разделах: I раздел - о кооперативных товариществах (ст. 1 - 51) и II раздел - о союзах кооперативных товариществ (ст. 52 - 68)[11</w:t>
      </w:r>
      <w:r w:rsidRPr="007D20CF">
        <w:rPr>
          <w:rFonts w:ascii="Times New Roman" w:hAnsi="Times New Roman"/>
          <w:sz w:val="24"/>
          <w:szCs w:val="24"/>
          <w:shd w:val="clear" w:color="auto" w:fill="F1F1F1"/>
        </w:rPr>
        <w:t>].</w:t>
      </w:r>
      <w:r w:rsidRPr="007D20CF">
        <w:rPr>
          <w:rFonts w:ascii="Times New Roman" w:hAnsi="Times New Roman"/>
          <w:sz w:val="24"/>
          <w:szCs w:val="24"/>
        </w:rPr>
        <w:t>В пункте 1 раздела I в главе 1 дается определение кооперативного товарищества: «кооперативным товариществом признается товарищество с переменным составом и капиталом, которое действует под особой фирмой, имеет целью содействовать материальному и духовному благосостоянию своих членов посредством совместной организации разного рода хозяйственных предприятий или труда своих членов». В этой же статье определены виды кооперативов: «К числу кооперативных товариществ принадлежат товарищества кредитные и ссудосберегательные, потребительские общества, товарищества для производства, по совместной закупке, сбыту, транспорту и хранению товаров, для совместного пользования средствами производства, для переработки продуктов хозяйства, страхования, для совместного приобретения и пользования землей, общества для удовлетворения жилищной нужды, трудовые и биржевые артели и т.д». Анализируя определения кооперативного товарищества, следует отметить, следующие принципиальные моменты: кооперативное товарищество, имея переменный состав членов и переменный капитал, создают условия для открытого вступления в него неограниченного количества членов. Этими признаками кооперативное товарищество отличается от торговых и гражданских товариществ, в которых состав членов и размер капитала фиксирован, целью товарищества является не получение максимальной прибыли, а содействие материальному и духовному благосостоянию своих членов. Этим оно и отличается от капиталистического предприятия, составляя основное содержание кооперативов и кооперативного движения в целом.</w:t>
      </w:r>
      <w:r w:rsidR="00FD3ACD">
        <w:rPr>
          <w:rFonts w:ascii="Times New Roman" w:hAnsi="Times New Roman"/>
          <w:sz w:val="24"/>
          <w:szCs w:val="24"/>
        </w:rPr>
        <w:t xml:space="preserve"> </w:t>
      </w:r>
      <w:r w:rsidRPr="007D20CF">
        <w:rPr>
          <w:rFonts w:ascii="Times New Roman" w:hAnsi="Times New Roman"/>
          <w:sz w:val="24"/>
          <w:szCs w:val="24"/>
        </w:rPr>
        <w:t>Ст. 2 развивает положение первой статьи о нехозяйственной деятельности кооперативных товариществ. Отмечается, что кооперативные товарищества могут производить различные исследования, заниматься издательской деятельностью, создавать учреждения, направленные на образовательное и духовное развитие своих членов.</w:t>
      </w:r>
      <w:r w:rsidR="00FD3ACD">
        <w:rPr>
          <w:rFonts w:ascii="Times New Roman" w:hAnsi="Times New Roman"/>
          <w:sz w:val="24"/>
          <w:szCs w:val="24"/>
        </w:rPr>
        <w:t xml:space="preserve"> </w:t>
      </w:r>
      <w:r w:rsidRPr="007D20CF">
        <w:rPr>
          <w:rFonts w:ascii="Times New Roman" w:hAnsi="Times New Roman"/>
          <w:sz w:val="24"/>
          <w:szCs w:val="24"/>
        </w:rPr>
        <w:t xml:space="preserve">Необходимо подчеркнуть, что одной из особенностей нового закона является расширение возрастных границ для вступления в кооперативное товарищество. Кроме </w:t>
      </w:r>
      <w:r w:rsidRPr="007D20CF">
        <w:rPr>
          <w:rFonts w:ascii="Times New Roman" w:hAnsi="Times New Roman"/>
          <w:sz w:val="24"/>
          <w:szCs w:val="24"/>
        </w:rPr>
        <w:lastRenderedPageBreak/>
        <w:t>совершеннолетних физических лиц Закон допускал к вступлению в члены кооператива и несовершеннолетних, начиная с 17-тилетнего возраста. Закон предусматривал единственное ограничение - несовершеннолетние члены не могли состоять в органах управления и контроля (ст. 3). Принципиально новым положением Закона явился регистрационный порядок открытия кооперативных товариществ. Ст. 4 гласила: «Для учреждения кооперативного товарищества разрешения Правительственной власти не требуется», «Кооперативные товарищества образуются на основании уставов или по договорам. Кооперативные товарищества могут объединяться в союзы и открывать отделения» (стр.5). Анализируя ст.5 данного Положения, необходимо отметить наличие трех кооперативных форм:</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1. «Кооперативные товарищества», именуемые далее «товарищества»,</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2. «Кооперативные отделения», именуемые далее «отделения»,</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3. «Кооперативные союзы», именуемые далее «союзы».</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Данный нормативно-правовой акт был основным механизмом </w:t>
      </w:r>
      <w:r w:rsidR="00FD3ACD" w:rsidRPr="007D20CF">
        <w:rPr>
          <w:rFonts w:ascii="Times New Roman" w:hAnsi="Times New Roman"/>
          <w:sz w:val="24"/>
          <w:szCs w:val="24"/>
        </w:rPr>
        <w:t>оказывающее</w:t>
      </w:r>
      <w:r w:rsidRPr="007D20CF">
        <w:rPr>
          <w:rFonts w:ascii="Times New Roman" w:hAnsi="Times New Roman"/>
          <w:sz w:val="24"/>
          <w:szCs w:val="24"/>
        </w:rPr>
        <w:t xml:space="preserve"> огромное влияние на развитие  </w:t>
      </w:r>
      <w:r w:rsidR="00FD3ACD" w:rsidRPr="007D20CF">
        <w:rPr>
          <w:rFonts w:ascii="Times New Roman" w:hAnsi="Times New Roman"/>
          <w:sz w:val="24"/>
          <w:szCs w:val="24"/>
        </w:rPr>
        <w:t>сельскохозяйственных</w:t>
      </w:r>
      <w:r w:rsidRPr="007D20CF">
        <w:rPr>
          <w:rFonts w:ascii="Times New Roman" w:hAnsi="Times New Roman"/>
          <w:sz w:val="24"/>
          <w:szCs w:val="24"/>
        </w:rPr>
        <w:t xml:space="preserve"> кооперации. В нем было также определено, что кооператив – это товарищество с переменным составом и капиталом, которое действуя под особою фирмою, имеет целью содействовать материальному и духовному благосостоянию своих членов посредством совместной организации разного рода хозяйственных предприятий или труда своих членов»[</w:t>
      </w:r>
      <w:r w:rsidRPr="007D20CF">
        <w:rPr>
          <w:rFonts w:ascii="Times New Roman" w:hAnsi="Times New Roman"/>
          <w:sz w:val="24"/>
          <w:szCs w:val="24"/>
          <w:shd w:val="clear" w:color="auto" w:fill="F1F1F1"/>
        </w:rPr>
        <w:t>12]</w:t>
      </w:r>
      <w:r w:rsidRPr="007D20CF">
        <w:rPr>
          <w:rFonts w:ascii="Times New Roman" w:hAnsi="Times New Roman"/>
          <w:sz w:val="24"/>
          <w:szCs w:val="24"/>
        </w:rPr>
        <w:t xml:space="preserve">.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В 1918 году В.И.Ленин высказывается о том, что в кооперативы должны объединяться по хозяйственной инициативе со своими средствами и заинтересованные в ее процветании мелкие производители и потребители» [13]. Далее, согласно Закону СССР «О кооперации в СССР» от 26 мая 1988 года «кооперативом является организация граждан СССР, добровольно объединившихся на основе членства для совместного ведения хозяйственной и иной деятельности на базе принадлежащего ему на праве собственности, арендованного или предоставленного в бесплатное пользование имущества, самостоятельности, самоуправления и самофинансирования, а также материальной заинтересованности членов кооператива и наиболее полного сочетания их интересовс интересами коллектива и общества» [14]. Из этого определения, можно выделить такие принципы деятельности кооперативов как: добровольность объединения в кооперативы, членство для совместного ведения хозяйства, бесплатное пользование имуществом кооператива его членами, самостоятельность, материальная заинтересованность членов кооператива. Некоторые из этих принципов функционируют и в настоящее время, при рыночной системе, и нашли свое отражение в законодательстве. Так, в статье 4 Закона РК «О сельскохозяйственных кооперативах» перечислены </w:t>
      </w:r>
      <w:r w:rsidRPr="007D20CF">
        <w:rPr>
          <w:rFonts w:ascii="Times New Roman" w:hAnsi="Times New Roman"/>
          <w:sz w:val="24"/>
          <w:szCs w:val="24"/>
        </w:rPr>
        <w:lastRenderedPageBreak/>
        <w:t xml:space="preserve">следующие основные принципы создания и деятельности сельскохозяйственных кооперативов: - добровольность вступления в сельскохозяйственный кооператив и выхода из него; - демократичность управления, основанная на равноправии членов кооператива: один член - один голос независимо от размера и количества имущественных (паевых) взносов, за исключением ассоциированных членов кооператива; - выборность и подотчетность органов управления сельскохозяйственного кооператива общему собранию его членов; - автономность и независимость деятельности сельскохозяйственных кооперативов; - реализация сельскохозяйственным кооперативом товаров (работ, услуг) своим членам по их себестоимости; - взаимопомощь и обеспечение экономической выгоды для членов кооператива; - доступность информации о деятельности сельскохозяйственного кооператива, ассоциации (союза) сельскохозяйственных кооперативов для всех их членов [3]. Отсюда можно сделать вывод, что основные принципы деятельности кооперативов остались неизменными и существуют в настоящее время.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С момента обретения независимости Республики Казахстан, как и другие постсоветские государства, приступил к модернизации экономики и реформированию всех секторов народного хозяйства. Этот период стал началом становления нового этапа в развитии сельского хозяйства, характеризующимся развитием новых форм собственности и бизнес-формирований в АПК. Важнейшим результатом проводившихся реформ явилось формирование многоукладной экономики в сельском хозяйстве – как одного из стратегических направлений аграрной политики. Однако, любые кардинальные преобразования не проходили для экономики государства безболезненно. Нарушение многолетних межрегиональных и межотраслевых хозяйственных связей повлекло за собой кризис в сельском хозяйстве.</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Анализ проводимых реформ в сельскохозяйственной отрасли показывает, что формирование и развитие многоукладной экономики осуществлялось в два этапа: первый этап – период становления (с 1991 по 1999 гг.); второй этап – период роста (с 2000 г.).</w:t>
      </w:r>
      <w:r w:rsidR="003431C7">
        <w:rPr>
          <w:rFonts w:ascii="Times New Roman" w:hAnsi="Times New Roman"/>
          <w:sz w:val="24"/>
          <w:szCs w:val="24"/>
        </w:rPr>
        <w:t xml:space="preserve"> </w:t>
      </w:r>
      <w:r w:rsidR="007C2B4F">
        <w:rPr>
          <w:rFonts w:ascii="Times New Roman" w:hAnsi="Times New Roman"/>
          <w:sz w:val="24"/>
          <w:szCs w:val="24"/>
          <w:lang w:val="kk-KZ"/>
        </w:rPr>
        <w:t xml:space="preserve">           </w:t>
      </w:r>
      <w:r w:rsidRPr="007D20CF">
        <w:rPr>
          <w:rFonts w:ascii="Times New Roman" w:hAnsi="Times New Roman"/>
          <w:sz w:val="24"/>
          <w:szCs w:val="24"/>
        </w:rPr>
        <w:t xml:space="preserve">Первый этап – этап становления (с 1991 по 1999 гг.) характеризуется структурной перестройкой АПК. До 1991 г. государственная собственность была тормозом на пути к рынку, поскольку обязательным условием для реализации рыночных преобразований является многообразие форм собственности на средства производства, от чего зависит характер рыночного процесса, распределение предметов потребления, обмен и распределение продукции. С этой целью в 1991 г. была начата земельная реформа, под которой понималось изменение отношений собственности на землю, устранение монополии государственной собственности, преобразование колхозов и совхозов в </w:t>
      </w:r>
      <w:r w:rsidRPr="007D20CF">
        <w:rPr>
          <w:rFonts w:ascii="Times New Roman" w:hAnsi="Times New Roman"/>
          <w:sz w:val="24"/>
          <w:szCs w:val="24"/>
        </w:rPr>
        <w:lastRenderedPageBreak/>
        <w:t>различные организационно-правовые формы. Происходила приватизация государственной земельной собственности, находившейся в пользовании колхозов и совхозов, перераспределение сельхозугодий в пользу крестьянских (фермерских) хозяйств, личных подсобных хозяйств, садоводческих кооперативов [15].</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Сложная ситуация в сельском хозяйстве в 1997 году требовала принятия мер по усилению государственной поддержки. В целях укрепления внутренней финансовой стабильности, начиная с 1998 года, в республике начался процесс финансовой реабилитации и санации, путем применения процедур банкротства к несостоятельным сельхозформированиям. Второй этап – период роста (с 2000 года). Сложившаяся к началу 2000-х годов ситуация требовала концептуального определения стратегии развития аграрного сектора. Основные ее направления были определены в Стратегии развития Казахстана до 2030 года.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В рамках Стратегии 2030 Министерством сельского хозяйства была разработана Программа развития сельскохозяйственного производства на 2000-2002 годы (далее – Программа) [16].котораяпредусматривала обеспечение экономического роста в конкурентоспособных отраслях сельскохозяйственного производства, стабилизацию производства основных видов сельскохозяйственной продукции, путем применения эффективно реализуемых мер государственной поддержки общего характера и специальных мер.</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В рамках указанной Программы была создана законодательная база государственного регулирования агропромышленного комплекса. С целью расширения залоговой базы при кредитовании сельхозтоваропроизводителей согласно Закону Республики Казахстан «О зерне» внедрена система зерновых расписок [17].</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Были сделаны первые шаги для целенаправленного повышения энерговооруженности сельского хозяйства с участием государства. Создана с участием государства специализированная лизинговая компания АО «КазАгроФинанс», которая на сегодняшний день является единственной государственной компанией, предоставляющей сельскохозяйственную технику, оборудование в лизинг по приемлемым ставкам вознаграждения. Сельские товаропроизводители начали работать в условиях льготного налогообложения, юридические лица – на основе патента, удешевленного на 80%, крестьянские и фермерские хозяйства – на основе единого земельного налога. За счет государства полностью осуществляются мероприятия по борьбе с особо опасными болезнями животных и растений, удешевляется стоимость племенной продукции, элитных семян, минеральных удобрений.</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lastRenderedPageBreak/>
        <w:t>С 2001 года в целях поддержки отечественных сельхозтоваропроизводителей из республиканского бюджета производиться субсидирование минеральных удобрений. Для кардинального изменения негативной ситуации сложившейся в племенном животноводстве, был принят Закон «О внесении изменений и дополнений в Закон Республики Казахстан «О племенном животноводстве» [18], которым четко определены основные направления деятельности хозяйствующих субъектов, занятых производством и реализацией племенной продукции, права и обязанности уполномоченного государством органа в области племенного животноводства, механизм предоставления государственных субсидий на сохранение, развитие и восстановление племенной базы животноводства. Кроме того, начаты работы по стимулированию развития животноводства путем продвижения его продукции, как на внутренние, так и на внешние рынки. С этой целью в конце 2001 года создана специализированная государственная компания АО «Малөнімдерікорпорациясы»[19].</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Начиная с 1999 года в соответствии с рыночными реалиями, взамен ранее действовавшей громоздкой государственной системе ветеринарии, включающей в себя и контрольно-надзорные и хозяйственно-исполнительские функции, начато построение стройной системы государственного ветеринарного надзора, где хозяйственно-исполнительскими функции переданы в конкурентную среду, подконтрольную государственному ветеринарному надзору.</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Разделение контрольно-надзорной и хозяйственно-производственной функций в области ветеринарии позволило развивать частную ветеринарную деятельность. Однако, несмотря на некоторую стабилизацию ситуации в агропромышленном комплексе в 2002 году сохранились проблемы переходного периода, износ сельскохозяйственной техники и оборудования по переработке, снижение плодородия почв, не соблюдение агротехнологий, снижение продуктивности пашни и сельскохозяйственных животных, низкая доходность производства и конкурентоспособность производимой продукции. Логика дальнейших экономических преобразований требовала перехода на качественно новый уровень роста в аграрной сфере, связанного с формированием рациональной структуры агробизнеса, повышением уровня агротехнологий, переходом к маркетинговой стратегии сельхозпроизводства, импортозамещению на внутреннем рынке, активизации экспорта в страны ближнего и дальнего зарубежья. В этой связи, в 2002 году Глава государства в своем Послании народу Казахстана объявил предстоящие три года – Годами возрождения аула и поставил задачу концентрации действий Правительства по развитию села. Для решения этой задачи была разработана Государственная агропродовольственная программа Республики Казахстан на 2003-2005 годы (далее – Госпрограмма), основной </w:t>
      </w:r>
      <w:r w:rsidRPr="007D20CF">
        <w:rPr>
          <w:rFonts w:ascii="Times New Roman" w:hAnsi="Times New Roman"/>
          <w:sz w:val="24"/>
          <w:szCs w:val="24"/>
        </w:rPr>
        <w:lastRenderedPageBreak/>
        <w:t>целью которой являлось обеспечение продовольственной безопасности страны путем формирования эффективного агробизнеса, увеличения объемов производства и продаж конкурентоспособной продукции АПК и рационализации мер государственной поддержки [20]. В период реализации Госпрограммы была проведена большая работа по дальнейшему расширению и совершенствованию законодательной базы агропромышленного комплекса, приведению ее в соответствие нормам международной практики. Особое место в этом ряду занимает принятие Земельного, Водного и Лесного кодексов, создающих принципиально новые условия для развития частной инициативы и позволяющих гражданам разделить с государством ответственность за использование природных ресурсов. Были приняты Законы РК «О государственном регулировании развития агропромышленного комплекса и сельских территорий» [21], «О сельском потребительском кооперативе водопользователей»[22],  утверждены подзаконные нормативные правовые акты, конкретизирующие их основные положения, завершена работа по лицензированию элеваторов. Проведена работа по внесению концептуальных изменений и дополнений в действующие законы «О племенном животноводстве» [23], «О зерне»</w:t>
      </w:r>
      <w:r w:rsidR="003431C7" w:rsidRPr="003431C7">
        <w:t xml:space="preserve"> </w:t>
      </w:r>
      <w:r w:rsidR="003431C7">
        <w:rPr>
          <w:rFonts w:ascii="Times New Roman" w:hAnsi="Times New Roman"/>
          <w:sz w:val="24"/>
          <w:szCs w:val="24"/>
        </w:rPr>
        <w:t>[17]</w:t>
      </w:r>
      <w:r w:rsidRPr="007D20CF">
        <w:rPr>
          <w:rFonts w:ascii="Times New Roman" w:hAnsi="Times New Roman"/>
          <w:sz w:val="24"/>
          <w:szCs w:val="24"/>
        </w:rPr>
        <w:t>, в некоторые законодательные акты Республики Казахстан по вопросам учета, государственной регистрации и государственного технического осмотра механических транспортных средств и прицепов к ним. В настоящее время без преувеличения можно сказать, что вышеуказанные законы сыграли огромную роль в дальнейшем развитии аграрного сектора экономики страны. Особо следует подчеркнуть важность института частной собственности на земли сельскохозяйственного назначения, зафиксированного в Земельном кодексе [24]. По сути дела, был сделан исторический шаг в вопросах реформирования земельных отношений и вовлечения земель сельскохозяйственного назначения в рыночный оборот.</w:t>
      </w:r>
    </w:p>
    <w:p w:rsidR="003431C7"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С целью решения сложившейся ситуации и дальнейшего развития сельскохозяйственной кооперации Казахским научно-исследовательским институтом экономики агропромышленного комплекса и развития сельских территорий был разработан проект Закона РК «О сельскохозяйственных кооперативах</w:t>
      </w:r>
      <w:r w:rsidR="003431C7">
        <w:rPr>
          <w:rFonts w:ascii="Times New Roman" w:hAnsi="Times New Roman"/>
          <w:sz w:val="24"/>
          <w:szCs w:val="24"/>
        </w:rPr>
        <w:t>.</w:t>
      </w:r>
    </w:p>
    <w:p w:rsidR="00821F24" w:rsidRPr="007D20CF" w:rsidRDefault="00821F24" w:rsidP="00821F24">
      <w:pPr>
        <w:shd w:val="clear" w:color="auto" w:fill="FFFFFF"/>
        <w:spacing w:after="0" w:line="360" w:lineRule="auto"/>
        <w:ind w:firstLine="709"/>
        <w:jc w:val="both"/>
        <w:rPr>
          <w:rFonts w:ascii="Times New Roman" w:eastAsia="Times New Roman" w:hAnsi="Times New Roman"/>
          <w:color w:val="212529"/>
          <w:sz w:val="24"/>
          <w:szCs w:val="24"/>
        </w:rPr>
      </w:pPr>
      <w:r w:rsidRPr="007D20CF">
        <w:rPr>
          <w:rFonts w:ascii="Times New Roman" w:hAnsi="Times New Roman"/>
          <w:sz w:val="24"/>
          <w:szCs w:val="24"/>
        </w:rPr>
        <w:t xml:space="preserve">Одним из главных программных мероприятий Государственной программы развития АПК РК на 2017-2021 годы, принятой 18 февраля 2017 г., является вовлечение мелких и средних хозяйств в сельскохозяйственную кооперацию. Главная проблема эффективного развития АПК РК заключается в мелкотоварном характере производства, сопровождающаяся высокой долей малых форм хозяйствования в общем объеме валовой продукции сельского хозяйства, общей численности сельскохозяйственных формирований, тенденцией снижения их земельных наделов [26]. Согласно данным </w:t>
      </w:r>
      <w:r w:rsidRPr="007D20CF">
        <w:rPr>
          <w:rFonts w:ascii="Times New Roman" w:hAnsi="Times New Roman"/>
          <w:sz w:val="24"/>
          <w:szCs w:val="24"/>
        </w:rPr>
        <w:lastRenderedPageBreak/>
        <w:t>Агентства РК по статистике в 2016 г. доля хозяйств населения в общем объёме валовой продукции сельского хозяйства составила 43,4%, в т.ч. в производстве животноводческой продукции – 70%, доля крестьянских хозяйств высока в растениеводческой продукции – 37,9% [27]. Наблюдается также тенденция сокращения количества крупных сельхозформирований и размеров их земельных наделов. С 1995гг. количество производственных кооперативов сократилось в 1,6 раз, а средние размеры их землепользования в 6 раз, соответственно земельные наделы ТОО и АО сократились в 2,3 раза, крестьянских хозяйств – 1,8 раз</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Проведенный нами</w:t>
      </w:r>
      <w:r w:rsidR="007D20CF" w:rsidRPr="007D20CF">
        <w:rPr>
          <w:rFonts w:ascii="Times New Roman" w:hAnsi="Times New Roman"/>
          <w:sz w:val="24"/>
          <w:szCs w:val="24"/>
        </w:rPr>
        <w:t xml:space="preserve"> </w:t>
      </w:r>
      <w:r w:rsidRPr="007D20CF">
        <w:rPr>
          <w:rFonts w:ascii="Times New Roman" w:hAnsi="Times New Roman"/>
          <w:sz w:val="24"/>
          <w:szCs w:val="24"/>
        </w:rPr>
        <w:t>анализ развития законодательства в области сельскохозяйственных кооперативов дает возможность сделать следующие теоретические и практические выводы:</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В развивающихся странах попытки объединить фермеров в кооперативы часто терпели неудачу, хотя кооперативы могут поставлять сельскохозяйственные ресурсы и рыночные сельскохозяйственные продукты, которые важны для развития сельского хозяйства. </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Если обратиться к истории правовых основ создания кооператива, то нужно признать, что кооперативы возникли еще тогда, когда появились трудовые артели, которые назывались производственными кооперативами и были основаны на общей собственности членов кооператива с их личным участием для определенной работы или предпринимательства.</w:t>
      </w:r>
    </w:p>
    <w:p w:rsidR="00821F24" w:rsidRPr="007D20CF" w:rsidRDefault="00821F24" w:rsidP="00821F24">
      <w:pPr>
        <w:spacing w:after="0" w:line="360" w:lineRule="auto"/>
        <w:ind w:firstLine="709"/>
        <w:jc w:val="both"/>
        <w:rPr>
          <w:rFonts w:ascii="Times New Roman" w:hAnsi="Times New Roman"/>
          <w:sz w:val="24"/>
          <w:szCs w:val="24"/>
        </w:rPr>
      </w:pPr>
      <w:r w:rsidRPr="007D20CF">
        <w:rPr>
          <w:rFonts w:ascii="Times New Roman" w:hAnsi="Times New Roman"/>
          <w:sz w:val="24"/>
          <w:szCs w:val="24"/>
        </w:rPr>
        <w:t>- Законодательная практика показывает, что развитие законодательства о селькохозяйственных кооперативах в Казахстане можно условно поделить на больших два этапа, это до обретения независимости нашей страны и в современных условиях.</w:t>
      </w:r>
    </w:p>
    <w:p w:rsidR="00821F24" w:rsidRPr="002B55E1" w:rsidRDefault="00821F24" w:rsidP="00821F24"/>
    <w:p w:rsidR="00390EEE" w:rsidRPr="002B55E1" w:rsidRDefault="00390EEE" w:rsidP="00E3792D">
      <w:pPr>
        <w:spacing w:after="0" w:line="360" w:lineRule="auto"/>
        <w:ind w:firstLine="709"/>
        <w:jc w:val="both"/>
        <w:rPr>
          <w:rFonts w:ascii="Times New Roman" w:eastAsia="BatangChe" w:hAnsi="Times New Roman"/>
          <w:sz w:val="24"/>
          <w:szCs w:val="24"/>
        </w:rPr>
      </w:pPr>
      <w:r w:rsidRPr="002B55E1">
        <w:rPr>
          <w:rFonts w:ascii="Times New Roman" w:eastAsia="BatangChe" w:hAnsi="Times New Roman"/>
          <w:sz w:val="24"/>
          <w:szCs w:val="24"/>
          <w:lang w:eastAsia="ru-RU"/>
        </w:rPr>
        <w:t>1.2 Понятие, виды и особенности правового положения сельско</w:t>
      </w:r>
      <w:r w:rsidR="007C2B4F" w:rsidRPr="002B55E1">
        <w:rPr>
          <w:rFonts w:ascii="Times New Roman" w:eastAsia="BatangChe" w:hAnsi="Times New Roman"/>
          <w:sz w:val="24"/>
          <w:szCs w:val="24"/>
          <w:lang w:eastAsia="ru-RU"/>
        </w:rPr>
        <w:t>хозяйственных кооперативов в РК</w:t>
      </w:r>
      <w:r w:rsidRPr="002B55E1">
        <w:rPr>
          <w:rFonts w:ascii="Times New Roman" w:eastAsia="BatangChe" w:hAnsi="Times New Roman"/>
          <w:sz w:val="24"/>
          <w:szCs w:val="24"/>
          <w:lang w:eastAsia="ru-RU"/>
        </w:rPr>
        <w:t>:  анализ действующего законодательства</w:t>
      </w:r>
    </w:p>
    <w:p w:rsidR="005F2703" w:rsidRPr="007D20CF" w:rsidRDefault="005F2703" w:rsidP="005F2703"/>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Одним из приоритетных направлений АПК Казахстана является развитие сельскохозяйственной кооперации путем объединения малых форм хозяйствования, развитие малого и среднего бизнеса, эффективной организации системы продвижения сельскохозяйственной продукции от производителя до потребителя. Актуальность и приоритетность данного направления подтверждается принятием за последние годы рядом программных документов: «Агробизнес-2020», «Стратегия-2050» , «Дорожная карта бизнеса-2020», «Нурлы-жол», Государственная программа развития АПК РК на </w:t>
      </w:r>
      <w:r w:rsidRPr="007D20CF">
        <w:rPr>
          <w:rFonts w:ascii="Times New Roman" w:hAnsi="Times New Roman"/>
          <w:sz w:val="24"/>
          <w:szCs w:val="24"/>
        </w:rPr>
        <w:lastRenderedPageBreak/>
        <w:t xml:space="preserve">2017-2021 годы [26] и др. Одним из главных программных мероприятий Государственной программы развития АПК РК на 2017-2021 годы, принятой 18 февраля 2017 г., является вовлечение мелких и средних хозяйств в сельскохозяйственную кооперацию.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До 2016 года в Казахстане существовало два вида форма  кооператива в сельском хозяйстве: в форме сельскохозяйственного производственного кооператива и сельского потребительского кооператива. Деятельность сельскохозяйственного производственного  кооператива регулировалась Законом РК от 5 октября 1995 года «О прои</w:t>
      </w:r>
      <w:r w:rsidR="00492AA3">
        <w:rPr>
          <w:rFonts w:ascii="Times New Roman" w:hAnsi="Times New Roman"/>
          <w:sz w:val="24"/>
          <w:szCs w:val="24"/>
        </w:rPr>
        <w:t>зводственном кооперативе» [28]: «</w:t>
      </w:r>
      <w:r w:rsidRPr="007D20CF">
        <w:rPr>
          <w:rFonts w:ascii="Times New Roman" w:hAnsi="Times New Roman"/>
          <w:sz w:val="24"/>
          <w:szCs w:val="24"/>
        </w:rPr>
        <w:t>Согласно нему, производственным кооперативом признавалось  добровольное объединение граждан на основе членства для совместной предпринимательской деятельности, основанной на их личном трудовом участии и объединении его членами имущественных взносов (паев)</w:t>
      </w:r>
      <w:r w:rsidR="00492AA3">
        <w:rPr>
          <w:rFonts w:ascii="Times New Roman" w:hAnsi="Times New Roman"/>
          <w:sz w:val="24"/>
          <w:szCs w:val="24"/>
        </w:rPr>
        <w:t>»</w:t>
      </w:r>
      <w:r w:rsidRPr="007D20CF">
        <w:rPr>
          <w:rFonts w:ascii="Times New Roman" w:hAnsi="Times New Roman"/>
          <w:sz w:val="24"/>
          <w:szCs w:val="24"/>
        </w:rPr>
        <w:t>. Применительно к аграрной сфере можно выделить следующие особенности сельскохозяйственного производственного кооператива. Во-первых, это основным направлением его деятельности является производство сельскохозяйственной продукции. Во-вторых, оно создается только физическими лицами, число которых должно быть не менее двух человек. В-третьих, для вхождения в сельскохозяйственный кооператив физическое лицо должно внести имущественный пай (взнос). На наш взгляд, так как земля участвует в деятельности сельскохозяйственного производственного кооператива, необходимо законодательно предусмотреть обязательность внесения земельного пая. В принципе практика создания подобных кооперативов на селе пошла по предлагаемому пути, что нужно закрепить на уровне закона, это повлечет создание экономической основы для деятельности сельскохозяйственного кооператива в виде необходимых земельных площадей.   В-третьих, член кооператива обязательно должен принимать личное трудовое участие в его деятельности. В отличие от сельскохозяйственного производственного кооператива, сельский потребительский кооператив представляет собой некоммерческую организацию. Его деятельность регулировалась следующими законами: от 21 июля 1999 г. «О сельской потребительской кооперации в Республике Казахстан»; от 25 декабря 2000 г. «О сельскохозяйственных товариществах и их ассоциациях (союзах)»; от 8 апреля 2003 г. «О сельском потребительском кооперативе водопользователей» [29].</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Сельскохозяйственным потребительским кооперативом признавался сельскохозяйственный кооператив, созданный сельскохозяйственными товаропроизводителями и (или) ведущими личное подсобное хозяйство гражданами при условии их обязательного участия в хозяйственной деятельности потребительского кооператива.  Согласно старому закону «О сельской потребительской кооперации в Республике Казахстан», сельским потребительским кооперативом признается </w:t>
      </w:r>
      <w:r w:rsidRPr="007D20CF">
        <w:rPr>
          <w:rFonts w:ascii="Times New Roman" w:hAnsi="Times New Roman"/>
          <w:sz w:val="24"/>
          <w:szCs w:val="24"/>
        </w:rPr>
        <w:lastRenderedPageBreak/>
        <w:t xml:space="preserve">добровольное объединение граждан на основе членства для удовлетворения материальных и иных потребностей членов (пайщиков), осуществляемое путем объединения его членами имущественных (паевых) взносов. Исходя из этого определения, можно сказать, что данный вид кооператива создавался для осуществления торговой, заготовительной, сбытовой, перерабатывающей, обслуживающей, снабженческой и иной деятельности, не запрещенной законодательством [30]. Эта деятельность была направлена на удовлетворение материальных и иных потребностей членов (пайщиков), а также людей, проживающих в сельской местности, то есть она не ставит перед собой цель извлечения прибыли. В то же время он может заниматься всеми видами аграрной предпринимательской деятельности, не запрещенных законом в целях достижения уставных задач.  Еще одна особенность сельского потребительского кооператива заключалась в том, что его членами могли быть как физические, так и юридические лица. Сельскохозяйственным производственным кооперативом признается сельскохозяйственный кооператив, созданный гражданами для совместной деятельности по производству, переработке и сбыту сельскохозяйственной продукции, а также для выполнения иной не запрещенной законом деятельности, основанной на личном трудовом участии членов кооператива. В зависимости от вида деятельности сельскохозяйственные потребительские кооперативы, являющиеся некоммерческими организациями, подразделялись на перерабатывающие, сбытовые (торговые), обслуживающие, снабженческие, садоводческие, огороднические, животноводческие и иные, в том числе универсальные (выполняющие два и более видов деятельности). Практически то же самое можно сказать о земельном праве, субъектами которого также являются все сельскохозяйственные организации и индивидуальные предприниматели, причем они отнесены к категории субъектов права собственности или права сельскохозяйственного землепользования, могут быть и арендаторами земель, и в этом смысле несут одинаковые права и обязанности в отношении отведенных им земельных участков и иных природных ресурсов, используемых как средства производства и как территориально-пространственный базис. Среди организационно-правовых форм сельскохозяйственных организаций есть такие, которые могут быть применены только сельскохозяйственными товаропроизводителями. Это сельскохозяйственные производственные кооперативы. Сельскохозяйственные производственные и сельскохозяйственные потребительские кооперативы могут быть названы сельскохозяйственными организациями в узком смысле. Эти специальные, предусмотренные актами сельскохозяйственного законодательства правовые формы организации юридических лиц применимы только в аграрной сфере и не могут быть использованы при создании юридических лиц, ведущих производство или </w:t>
      </w:r>
      <w:r w:rsidRPr="007D20CF">
        <w:rPr>
          <w:rFonts w:ascii="Times New Roman" w:hAnsi="Times New Roman"/>
          <w:sz w:val="24"/>
          <w:szCs w:val="24"/>
        </w:rPr>
        <w:lastRenderedPageBreak/>
        <w:t>иную деятельность вне аграрного сектора экономики [31]. Сельскохозяйственный производственный кооператив одна из широко распространенных в мире традиционных форм ведения предпринимательской деятельности в сельском хозяйстве. [32]</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В действующем законодател</w:t>
      </w:r>
      <w:r w:rsidR="0059614F">
        <w:rPr>
          <w:rFonts w:ascii="Times New Roman" w:hAnsi="Times New Roman"/>
          <w:sz w:val="24"/>
          <w:szCs w:val="24"/>
        </w:rPr>
        <w:t>ьстве – Гражданском кодексе РК</w:t>
      </w:r>
      <w:r w:rsidRPr="007D20CF">
        <w:rPr>
          <w:rFonts w:ascii="Times New Roman" w:hAnsi="Times New Roman"/>
          <w:sz w:val="24"/>
          <w:szCs w:val="24"/>
        </w:rPr>
        <w:t xml:space="preserve"> и в Законе «О сельскохозяйственных кооперативах» сельскохозяйственный кооператив является юридическим лицом в организационно-правовой форме производственного кооператива, создаваемым на основе членства путем добровольного объединения физических и (или) юридических лиц для осуществления совместной производственной и (или) иной хозяйственной деятельности в целях удовлетворения их социально-экономических потребностей в производстве, переработке, сбыте, хранении сельскохозяйственной продукции, продукции аквакультуры (рыбоводства), снабжении средствами производства и материально-техническими ресурсами, кредитовании, водообеспечении или другом сервисном обслуживании членов кооператива, а также ассоциированных членов кооператива. Они являются юридическими лицами с общей правоспособностью, возникающей после их государственной регистрации, действуют на основе уставов, принимаемых учредителями на собраниях в соответствии с нормами общегражданского и специального – кооперативного – законодательства. Целью сельскохозяйственного кооператива является совместная деятельность по производству, переработке и сбыту сельскохозяйственной продукции и выполнению иной, не запрещенной законодательством деятельности. Гражданский кодекс РК (общая часть) в ст. 226 позволяет создавать производственные кооперативы на базе крестьянского фермерского хозяйства: «членами крестьянского или фермерского хозяйства на базе имущества хозяйства может быть создано хозяйственное товарищество или производственный кооператив. Такое реорганизованное крестьянское или фермерское хозяйство как юридическое лицо обладает правом собственности на имущество, переданное ему в форме вкладов и других взносов членами крестьянского или фермерского хозяйства, а также на имущество, полученное в результате его деятельности и приобретенное по иным основаниям, не противоречащим законодательству». [33]</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Главная проблема эффективного развития АПК РК заключается в мелкотоварном характере производства, сопровождающаяся высокой долей малых форм хозяйствования в общем объеме валовой продукции сельского хозяйства, общей численности сельскохозяйственных формирований, тенденцией снижения их земельных наделов.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Следует отметить, что согласно законодательству о предпринимательской деятельности ее осуществление, в том числе ведение сельскохозяйственного производства, возможно и без создания юридического лица. В данном случае гражданин, </w:t>
      </w:r>
      <w:r w:rsidRPr="007D20CF">
        <w:rPr>
          <w:rFonts w:ascii="Times New Roman" w:hAnsi="Times New Roman"/>
          <w:sz w:val="24"/>
          <w:szCs w:val="24"/>
        </w:rPr>
        <w:lastRenderedPageBreak/>
        <w:t>ведущий такую деятельность, т.е. выступающий в роли товаропроизводителя, имеет правовой статус индивидуального предпринимателя и соответствующие права и обязанности участника товарно-денежных и оформляющих их юридических отношений.</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Все сельскохозяйственные коммерческие организации и предприятия выступают носителями комплексной правосубъектности, т.е. могут быть участниками административных, гражданских, трудовых, кооперативных, земельных и иных правоотношений. Круг таких правоотношений с участием сельскохозяйственных коммерческих организаций (предприятий) весьма широк и разнообразен, он определяется для каждого конкретного предприятия прежде всего характером его производственной и коммерческой деятельности, отраслевой специализацией.</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В Республике Казахстан правовые и экономические основы создания и деятельности сельскохозяйственных кооперативов и их союзов, составляющих систему сельскохозяйственной кооперации, определяет Закон Республики Казахстан от 29 октября 2015 года № 372-V ЗРК. «О сельскохозяйственной кооперации». Согласно ст. 5 закона,  сельскохозяйственный кооператив является юридическим лицом в организационно-правовой форме производственного кооператива, создаваемым на основе членства путем добровольного объединения физических и (или) юридических лиц для осуществления совместной производственной и (или) иной хозяйственной деятельности в целях удовлетворения их социально-экономических потребностей в производстве, переработке, сбыте, хранении сельскохозяйственной продукции, продукции аквакультуры (рыбоводства), снабжении средствами производства и материально-техническими ресурсами, кредитовании, водообеспечении или другом сервисном обслуживании членов кооператива, а также ассоциированных членов кооператива [26].</w:t>
      </w:r>
    </w:p>
    <w:p w:rsidR="007740C8" w:rsidRPr="007740C8" w:rsidRDefault="005F2703" w:rsidP="007740C8">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Основными видами деятельности сельскохозяйственных кооперативов являются производство, переработка, сбыт, хранение сельскохозяйственной продукции, продукции аквакультуры (рыбоводства), снабжение средствами производства и материально-техническими ресурсами и другие виды сервисного обслуживания членов кооператива, а также ассоциированных членов. </w:t>
      </w:r>
      <w:r w:rsidR="007740C8" w:rsidRPr="007740C8">
        <w:rPr>
          <w:rFonts w:ascii="Times New Roman" w:hAnsi="Times New Roman"/>
          <w:sz w:val="24"/>
          <w:szCs w:val="24"/>
        </w:rPr>
        <w:t xml:space="preserve">К основным новым положениям данного закона, отличающихся от ранее </w:t>
      </w:r>
      <w:r w:rsidR="0059614F" w:rsidRPr="007740C8">
        <w:rPr>
          <w:rFonts w:ascii="Times New Roman" w:hAnsi="Times New Roman"/>
          <w:sz w:val="24"/>
          <w:szCs w:val="24"/>
        </w:rPr>
        <w:t>действовавших</w:t>
      </w:r>
      <w:r w:rsidR="007740C8" w:rsidRPr="007740C8">
        <w:rPr>
          <w:rFonts w:ascii="Times New Roman" w:hAnsi="Times New Roman"/>
          <w:sz w:val="24"/>
          <w:szCs w:val="24"/>
        </w:rPr>
        <w:t xml:space="preserve"> законов, можно отнести следующие: </w:t>
      </w:r>
    </w:p>
    <w:p w:rsidR="007740C8" w:rsidRPr="007740C8" w:rsidRDefault="007740C8" w:rsidP="007740C8">
      <w:pPr>
        <w:spacing w:after="0" w:line="360" w:lineRule="auto"/>
        <w:ind w:firstLine="709"/>
        <w:jc w:val="both"/>
        <w:rPr>
          <w:rFonts w:ascii="Times New Roman" w:hAnsi="Times New Roman"/>
          <w:sz w:val="24"/>
          <w:szCs w:val="24"/>
        </w:rPr>
      </w:pPr>
      <w:r w:rsidRPr="007740C8">
        <w:rPr>
          <w:rFonts w:ascii="Times New Roman" w:hAnsi="Times New Roman"/>
          <w:sz w:val="24"/>
          <w:szCs w:val="24"/>
        </w:rPr>
        <w:t xml:space="preserve">- </w:t>
      </w:r>
      <w:r w:rsidR="0059614F" w:rsidRPr="007740C8">
        <w:rPr>
          <w:rFonts w:ascii="Times New Roman" w:hAnsi="Times New Roman"/>
          <w:sz w:val="24"/>
          <w:szCs w:val="24"/>
        </w:rPr>
        <w:t>сельскохозяйственный</w:t>
      </w:r>
      <w:r w:rsidRPr="007740C8">
        <w:rPr>
          <w:rFonts w:ascii="Times New Roman" w:hAnsi="Times New Roman"/>
          <w:sz w:val="24"/>
          <w:szCs w:val="24"/>
        </w:rPr>
        <w:t xml:space="preserve"> кооператив является коммерческой организацией, имеющей правовую возможность распределения кооперативных выплат членам кооператива пропорционально их участию в производственной и (или) иной хозяйственной деятельности кооператива, а также чистого дохода кооператива между его членами; </w:t>
      </w:r>
    </w:p>
    <w:p w:rsidR="007740C8" w:rsidRPr="007740C8" w:rsidRDefault="007740C8" w:rsidP="007740C8">
      <w:pPr>
        <w:spacing w:after="0" w:line="360" w:lineRule="auto"/>
        <w:ind w:firstLine="709"/>
        <w:jc w:val="both"/>
        <w:rPr>
          <w:rFonts w:ascii="Times New Roman" w:hAnsi="Times New Roman"/>
          <w:sz w:val="24"/>
          <w:szCs w:val="24"/>
        </w:rPr>
      </w:pPr>
      <w:r w:rsidRPr="007740C8">
        <w:rPr>
          <w:rFonts w:ascii="Times New Roman" w:hAnsi="Times New Roman"/>
          <w:sz w:val="24"/>
          <w:szCs w:val="24"/>
        </w:rPr>
        <w:lastRenderedPageBreak/>
        <w:t>- раскрыты различные виды деятельности сельскохозяйственных кооперативов (по производству, хранению, переработке, сбыту сельскохозяйственной продукции, снабжению средствами производства и другому сервисному обслуживанию сельскохозяйственных товаропроизводителей), что позволило объединить все виды сельскохозяйственной кооперации в самостоятельную группу юридических лиц, дать единое понятие, отличающееся от других форм хозяйствования, характеризующееся особой формой организации производства, направленной на удовлетворение потребностей его членов;</w:t>
      </w:r>
    </w:p>
    <w:p w:rsidR="007740C8" w:rsidRPr="007740C8" w:rsidRDefault="007740C8" w:rsidP="007740C8">
      <w:pPr>
        <w:spacing w:after="0" w:line="360" w:lineRule="auto"/>
        <w:ind w:firstLine="709"/>
        <w:jc w:val="both"/>
        <w:rPr>
          <w:rFonts w:ascii="Times New Roman" w:hAnsi="Times New Roman"/>
          <w:sz w:val="24"/>
          <w:szCs w:val="24"/>
        </w:rPr>
      </w:pPr>
      <w:r w:rsidRPr="007740C8">
        <w:rPr>
          <w:rFonts w:ascii="Times New Roman" w:hAnsi="Times New Roman"/>
          <w:sz w:val="24"/>
          <w:szCs w:val="24"/>
        </w:rPr>
        <w:t>- введен специальный налоговый режим для сельскохозяйственных кооперативов, предусматривающий особый порядок исчисления некоторых видов налогов (подоходный налог, НДС, транспортный налог, земельный налог, имущественный налог), подлежащих уменьшению на 70 процентов, расширены сферы деятельности сельскохозяйственных кооперативов, сняты ограничения на применение СНР, расширен состав членов сельскохозяйственного кооператива;</w:t>
      </w:r>
    </w:p>
    <w:p w:rsidR="005F2703" w:rsidRPr="007D20CF" w:rsidRDefault="007740C8" w:rsidP="007740C8">
      <w:pPr>
        <w:spacing w:after="0" w:line="360" w:lineRule="auto"/>
        <w:ind w:firstLine="709"/>
        <w:jc w:val="both"/>
        <w:rPr>
          <w:rFonts w:ascii="Times New Roman" w:hAnsi="Times New Roman"/>
          <w:sz w:val="24"/>
          <w:szCs w:val="24"/>
        </w:rPr>
      </w:pPr>
      <w:r w:rsidRPr="007740C8">
        <w:rPr>
          <w:rFonts w:ascii="Times New Roman" w:hAnsi="Times New Roman"/>
          <w:sz w:val="24"/>
          <w:szCs w:val="24"/>
        </w:rPr>
        <w:t>- раскрыта роль государства в развитии сельскохозяйственных кооперативов и компетенции уполномоченного и местных органов власти в целях стимулирования создания сельскохозяйственных кооперативов, осуществления информационной, консультационной, методологической помощи, создания благоприятной налоговой, финансово-кредитной, инвестиционной политики, содействия в подготовке, переподготовке кадров, проведения научных исследований, организации региональных выставок, ярмарок с предоставлением торговых мест сельскохозяйственным кооперативам и их членам на льготных условий на коммунальных рынках и др [25].</w:t>
      </w:r>
    </w:p>
    <w:p w:rsidR="005F2703" w:rsidRPr="007D20CF" w:rsidRDefault="007740C8" w:rsidP="005F2703">
      <w:pPr>
        <w:spacing w:after="0" w:line="360" w:lineRule="auto"/>
        <w:ind w:firstLine="709"/>
        <w:jc w:val="both"/>
        <w:rPr>
          <w:rFonts w:ascii="Times New Roman" w:hAnsi="Times New Roman"/>
          <w:sz w:val="24"/>
          <w:szCs w:val="24"/>
        </w:rPr>
      </w:pPr>
      <w:r>
        <w:rPr>
          <w:rFonts w:ascii="Times New Roman" w:hAnsi="Times New Roman"/>
          <w:sz w:val="24"/>
          <w:szCs w:val="24"/>
        </w:rPr>
        <w:t>Правовой с</w:t>
      </w:r>
      <w:r w:rsidR="005F2703" w:rsidRPr="007D20CF">
        <w:rPr>
          <w:rFonts w:ascii="Times New Roman" w:hAnsi="Times New Roman"/>
          <w:sz w:val="24"/>
          <w:szCs w:val="24"/>
        </w:rPr>
        <w:t>татус</w:t>
      </w:r>
      <w:r>
        <w:rPr>
          <w:rFonts w:ascii="Times New Roman" w:hAnsi="Times New Roman"/>
          <w:sz w:val="24"/>
          <w:szCs w:val="24"/>
        </w:rPr>
        <w:t xml:space="preserve"> сельскохозяйственного производственного кооператива</w:t>
      </w:r>
      <w:r w:rsidR="005F2703" w:rsidRPr="007D20CF">
        <w:rPr>
          <w:rFonts w:ascii="Times New Roman" w:hAnsi="Times New Roman"/>
          <w:sz w:val="24"/>
          <w:szCs w:val="24"/>
        </w:rPr>
        <w:t xml:space="preserve"> довольно противоречив.</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Так, пунктом 5 ст. 96 ГК РК установлено, что правовое положение сельскохозяйственного кооператива, образуемого в форме производственного кооператива, а также правовое положение, права и обязанности его членов определяются настоящим Кодексом и иными законами Республики Казахстан, за исключением случаев, предусмотренных Законом Республики Казахстан «О сельскохозяйственных кооперативах».</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Однако пунктом 2 ст. 2-1 Закона РК от 05 октября 1995 г. «О производственном кооперативе» [28] установлено, что действие настоящего Закона не распространяется на отношения по регулированию правового положения сельскохозяйственного кооператива, образуемого в форме производственного кооператива, а также правового положения, прав </w:t>
      </w:r>
      <w:r w:rsidRPr="007D20CF">
        <w:rPr>
          <w:rFonts w:ascii="Times New Roman" w:hAnsi="Times New Roman"/>
          <w:sz w:val="24"/>
          <w:szCs w:val="24"/>
        </w:rPr>
        <w:lastRenderedPageBreak/>
        <w:t>и обязанностей его членов, которые определяются Законом Республики Казахстан «О сельскохозяйственных кооперативах».</w:t>
      </w:r>
    </w:p>
    <w:p w:rsidR="005F2703" w:rsidRPr="007D20CF" w:rsidRDefault="007740C8" w:rsidP="005F2703">
      <w:pPr>
        <w:spacing w:after="0" w:line="360" w:lineRule="auto"/>
        <w:ind w:firstLine="709"/>
        <w:jc w:val="both"/>
        <w:rPr>
          <w:rFonts w:ascii="Times New Roman" w:hAnsi="Times New Roman"/>
          <w:sz w:val="24"/>
          <w:szCs w:val="24"/>
        </w:rPr>
      </w:pPr>
      <w:r>
        <w:rPr>
          <w:rFonts w:ascii="Times New Roman" w:hAnsi="Times New Roman"/>
          <w:sz w:val="24"/>
          <w:szCs w:val="24"/>
        </w:rPr>
        <w:t>Мы согласны с мнением о том, что</w:t>
      </w:r>
      <w:r w:rsidR="005F2703" w:rsidRPr="007D20CF">
        <w:rPr>
          <w:rFonts w:ascii="Times New Roman" w:hAnsi="Times New Roman"/>
          <w:sz w:val="24"/>
          <w:szCs w:val="24"/>
        </w:rPr>
        <w:t xml:space="preserve"> с одной стороны, законодательство устанавливает, что сельскохозяйственный кооператив создается и действует в форме производственного кооператива. С другой - не допускает применение к сельскохозяйственным кооперативам норм Закона о производственном кооперативе.</w:t>
      </w:r>
      <w:r w:rsidRPr="007740C8">
        <w:t xml:space="preserve"> </w:t>
      </w:r>
      <w:r w:rsidRPr="007740C8">
        <w:rPr>
          <w:rFonts w:ascii="Times New Roman" w:hAnsi="Times New Roman"/>
          <w:sz w:val="24"/>
          <w:szCs w:val="24"/>
        </w:rPr>
        <w:t>[34].</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Еще большую сумятицу в этот вопрос вносит пункт 4 ст. 5 Закона о сельскохозяйственных кооперативах, согласно которому фирменное наименование сельскохозяйственного кооператива должно включать в себя его название с указанием слов «сельскохозяйственный производственный кооператив» или аббревиатуры «СПК».</w:t>
      </w:r>
    </w:p>
    <w:p w:rsidR="007740C8" w:rsidRPr="007D20CF" w:rsidRDefault="007740C8" w:rsidP="007740C8">
      <w:pPr>
        <w:spacing w:after="0" w:line="360" w:lineRule="auto"/>
        <w:ind w:firstLine="709"/>
        <w:jc w:val="both"/>
        <w:rPr>
          <w:rFonts w:ascii="Times New Roman" w:hAnsi="Times New Roman"/>
          <w:sz w:val="24"/>
          <w:szCs w:val="24"/>
        </w:rPr>
      </w:pPr>
      <w:r>
        <w:rPr>
          <w:rFonts w:ascii="Times New Roman" w:hAnsi="Times New Roman"/>
          <w:sz w:val="24"/>
          <w:szCs w:val="24"/>
        </w:rPr>
        <w:t xml:space="preserve">Имеются проблемы и с введением </w:t>
      </w:r>
      <w:r w:rsidR="005F2703" w:rsidRPr="007D20CF">
        <w:rPr>
          <w:rFonts w:ascii="Times New Roman" w:hAnsi="Times New Roman"/>
          <w:sz w:val="24"/>
          <w:szCs w:val="24"/>
        </w:rPr>
        <w:t>в действие Закона о сельскохозяйственных кооперативах</w:t>
      </w:r>
      <w:r>
        <w:rPr>
          <w:rFonts w:ascii="Times New Roman" w:hAnsi="Times New Roman"/>
          <w:sz w:val="24"/>
          <w:szCs w:val="24"/>
        </w:rPr>
        <w:t>.</w:t>
      </w:r>
    </w:p>
    <w:p w:rsidR="005F2703" w:rsidRPr="007D20CF" w:rsidRDefault="007740C8" w:rsidP="005F2703">
      <w:pPr>
        <w:spacing w:after="0" w:line="360" w:lineRule="auto"/>
        <w:ind w:firstLine="709"/>
        <w:jc w:val="both"/>
        <w:rPr>
          <w:rFonts w:ascii="Times New Roman" w:hAnsi="Times New Roman"/>
          <w:sz w:val="24"/>
          <w:szCs w:val="24"/>
        </w:rPr>
      </w:pPr>
      <w:r>
        <w:rPr>
          <w:rFonts w:ascii="Times New Roman" w:hAnsi="Times New Roman"/>
          <w:sz w:val="24"/>
          <w:szCs w:val="24"/>
        </w:rPr>
        <w:t>В нем предусмотрено, что</w:t>
      </w:r>
      <w:r w:rsidR="005F2703" w:rsidRPr="007D20CF">
        <w:rPr>
          <w:rFonts w:ascii="Times New Roman" w:hAnsi="Times New Roman"/>
          <w:sz w:val="24"/>
          <w:szCs w:val="24"/>
        </w:rPr>
        <w:t xml:space="preserve"> сельские потребительские кооперативы, сельские потребительские кооперативы водопользователей, сельскохозяйственные товарищества обязаны пройти процедуру реорганизации или ликвидации в соответствии с законодательством Республики Казахстан. При невыполнении указанных требований по истечении одного года с момента вступления в силу настоящего Закона</w:t>
      </w:r>
      <w:r>
        <w:rPr>
          <w:rFonts w:ascii="Times New Roman" w:hAnsi="Times New Roman"/>
          <w:sz w:val="24"/>
          <w:szCs w:val="24"/>
        </w:rPr>
        <w:t>,</w:t>
      </w:r>
      <w:r w:rsidR="005F2703" w:rsidRPr="007D20CF">
        <w:rPr>
          <w:rFonts w:ascii="Times New Roman" w:hAnsi="Times New Roman"/>
          <w:sz w:val="24"/>
          <w:szCs w:val="24"/>
        </w:rPr>
        <w:t xml:space="preserve"> указанные кооперативы подлежат ликвидации по решению суда.</w:t>
      </w:r>
    </w:p>
    <w:p w:rsidR="005F2703" w:rsidRPr="007740C8" w:rsidRDefault="005F2703" w:rsidP="005F2703">
      <w:pPr>
        <w:spacing w:after="0" w:line="360" w:lineRule="auto"/>
        <w:ind w:firstLine="709"/>
        <w:jc w:val="both"/>
        <w:rPr>
          <w:rFonts w:ascii="Times New Roman" w:hAnsi="Times New Roman"/>
          <w:sz w:val="24"/>
          <w:szCs w:val="24"/>
        </w:rPr>
      </w:pPr>
      <w:r w:rsidRPr="007740C8">
        <w:rPr>
          <w:rFonts w:ascii="Times New Roman" w:hAnsi="Times New Roman"/>
          <w:sz w:val="24"/>
          <w:szCs w:val="24"/>
        </w:rPr>
        <w:t>При этом в Законе не указано, в какой форме должна быть произведена реорганизация. Вероятно, разработчики этого Закона и законодатель оставили этот вопрос на домысливание членам (участникам) и руководителям указанных юридических лиц, а также регистрирующим органам.</w:t>
      </w:r>
    </w:p>
    <w:p w:rsidR="005F2703" w:rsidRPr="007740C8" w:rsidRDefault="005F2703" w:rsidP="005F2703">
      <w:pPr>
        <w:spacing w:after="0" w:line="360" w:lineRule="auto"/>
        <w:ind w:firstLine="709"/>
        <w:jc w:val="both"/>
        <w:rPr>
          <w:rFonts w:ascii="Times New Roman" w:hAnsi="Times New Roman"/>
          <w:sz w:val="24"/>
          <w:szCs w:val="24"/>
        </w:rPr>
      </w:pPr>
      <w:r w:rsidRPr="007740C8">
        <w:rPr>
          <w:rFonts w:ascii="Times New Roman" w:hAnsi="Times New Roman"/>
          <w:sz w:val="24"/>
          <w:szCs w:val="24"/>
        </w:rPr>
        <w:t>Однако очевидно, что в какой бы форме такая реорганизация не предполагалась, она не может быть осуществлена с сохранением или появлением (последнее - при реорганизации в форме разделения, выделения или слияния) юридических лиц названных организационно-правовых форм.</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Иными словами, в связи с отменой названных Законов сельские потребительские кооперативы, сельскохозяйственные товарищества и сельские потребительские кооперативы водопользователей были исключены из перечня организационно-правовых форм юридических лиц.</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Остается преобразование. Но в юридическое лицо какой организационно-правовой формы? Здесь мне видятся лишь два варианта: в «просто потребительский кооператив» или сельскохозяйственный кооператив (но не в религиозное объединение, политическую партию, автономную организацию образования, кооператив собственников квартир или нотариальную палату же?). Но оба варианта также порочны.</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lastRenderedPageBreak/>
        <w:t>Возможность преобразования в «просто потребительский кооператив» не противоречит законодательству, но показывает ущербность самой системы некоммерческих организаций.</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Напомним, что в отличие от закрытого Гражданским кодексом перечня коммерческих организаций, перечень форм некоммерческих организаций является «приоткрытым» для иных законодательных актов (ст. 34 ГК РК). Закон от 16 января 2001 г. № 142-II «О некоммерческих организациях» также его «закрывать» не стал [</w:t>
      </w:r>
      <w:r w:rsidR="001C5C2A">
        <w:rPr>
          <w:rFonts w:ascii="Times New Roman" w:hAnsi="Times New Roman"/>
          <w:sz w:val="24"/>
          <w:szCs w:val="24"/>
          <w:lang w:val="kk-KZ"/>
        </w:rPr>
        <w:t>35</w:t>
      </w:r>
      <w:r w:rsidRPr="007D20CF">
        <w:rPr>
          <w:rFonts w:ascii="Times New Roman" w:hAnsi="Times New Roman"/>
          <w:sz w:val="24"/>
          <w:szCs w:val="24"/>
        </w:rPr>
        <w:t>]</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Данное обстоятельство вызывает заслуженные нарекания не только со стороны цивилистов, но теоретиков права, поскольку дает возможность для придумывания и принятия отдельных законов специально для конкретных юридических лиц (например, «Назарбаев Университет», «Национальная палата предпринимателей Республики Казахстан»).</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Еще сложнее вопрос с возможностью преобразования сельских потребительских кооперативов, сельских потребительских кооперативов водопользователей и сельскохозяйственных товариществ в сельскохозяйственные кооперативы.</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Ответ, казалось бы, «на поверхности»: поскольку законы об указанных формах юридических лиц поставлены на отмену в связи с принятием Закона о сельскохозяйственных кооперативах, то в юридическое лицо этой организационно-правовой формы им и надлежит преобразоваться.</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С.И. Климкин </w:t>
      </w:r>
      <w:r w:rsidR="00ED07B1">
        <w:rPr>
          <w:rFonts w:ascii="Times New Roman" w:hAnsi="Times New Roman"/>
          <w:sz w:val="24"/>
          <w:szCs w:val="24"/>
        </w:rPr>
        <w:t>отмечает: «У</w:t>
      </w:r>
      <w:r w:rsidRPr="007D20CF">
        <w:rPr>
          <w:rFonts w:ascii="Times New Roman" w:hAnsi="Times New Roman"/>
          <w:sz w:val="24"/>
          <w:szCs w:val="24"/>
        </w:rPr>
        <w:t>пирается в вопрос о самой возможности преобразования некоммерческих юридических лиц в коммерческие. Сторонники идеи возможности такого преобразования обычно выдвигают тезис: в гражданском праве, в отличие от административного и уголовного, действует принцип «разрешено всё, что не запрещено». И, поскольку прямого запрета на преобразование некоммерческой организации в коммерческое гражданское законодательство не содержит, значит, такое преобразование возможно. Однако, на его взгляд, указанный подход к основам законодательного регулирования правоотношений ущербен [34]. Ведь помимо метода прямого запрета (императива) и принципа собственно свободы гражданских правоотношений (на примере регулирования договоров) существуют и менее категоричные способы регулирования, например, через предписание. Так, частью первой п. 1 ст. 19 Закона «О некоммерческих организациях» установлено, что некоммерческая организация может быть создана путем ее образования, а также в результате реорганизации существующей некоммерческой организации [34].</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Однако ни один из законов Республики Казахстан, непосредственно посвященных организационно-правовым формам коммерческих организаций (а их немного: «О </w:t>
      </w:r>
      <w:r w:rsidRPr="007D20CF">
        <w:rPr>
          <w:rFonts w:ascii="Times New Roman" w:hAnsi="Times New Roman"/>
          <w:sz w:val="24"/>
          <w:szCs w:val="24"/>
        </w:rPr>
        <w:lastRenderedPageBreak/>
        <w:t>государственном имуществе» 2011 г., «О хозяйственных товариществах , О товариществах с ограниченной и дополнительной ответственностью 1998, «Об акционерных обществах» 2003, «О производственном кооперативе», не допускает возможности создания коммерческой организации путем преобразования в нее некоммерческой организации. Иначе говоря, такого дозволения нет.</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Подводя итог исследованию правового положения сельскохозяйственных кооперативов, </w:t>
      </w:r>
      <w:r w:rsidR="007740C8">
        <w:rPr>
          <w:rFonts w:ascii="Times New Roman" w:hAnsi="Times New Roman"/>
          <w:sz w:val="24"/>
          <w:szCs w:val="24"/>
        </w:rPr>
        <w:t xml:space="preserve">мы согласны с тем, что </w:t>
      </w:r>
      <w:r w:rsidRPr="007D20CF">
        <w:rPr>
          <w:rFonts w:ascii="Times New Roman" w:hAnsi="Times New Roman"/>
          <w:sz w:val="24"/>
          <w:szCs w:val="24"/>
        </w:rPr>
        <w:t>нарушена целостность системы организационно-правовых фор</w:t>
      </w:r>
      <w:r w:rsidR="007740C8">
        <w:rPr>
          <w:rFonts w:ascii="Times New Roman" w:hAnsi="Times New Roman"/>
          <w:sz w:val="24"/>
          <w:szCs w:val="24"/>
        </w:rPr>
        <w:t xml:space="preserve">м коммерческих юридических лиц </w:t>
      </w:r>
      <w:r w:rsidRPr="007D20CF">
        <w:rPr>
          <w:rFonts w:ascii="Times New Roman" w:hAnsi="Times New Roman"/>
          <w:sz w:val="24"/>
          <w:szCs w:val="24"/>
        </w:rPr>
        <w:t>[34].</w:t>
      </w:r>
    </w:p>
    <w:p w:rsidR="00F72005"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В новом законе устранены многие недоработки и ошибки, допущенные в предыдущих законах. Сегодня во многих регионах страны сельхозтоваропроизводителей все больше изъявляют желание объединяться в кооперативы. В новом законе установлены нижеследующие принципы создания сельскохозяйственных кооперативов: </w:t>
      </w:r>
    </w:p>
    <w:p w:rsidR="00F72005"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добровольность вступления в сельскохозяйственный кооператив и выхода из него, возможность вступления для любых лиц, соответствующих требованиям настоящего Закона и устава сельскохозяйственного кооператива; </w:t>
      </w:r>
    </w:p>
    <w:p w:rsidR="00F72005"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демократичность управления, основанная на равноправии членов кооператива: один член – один голос независимо от размера и количества имущественных (паевых) взносов, за исключением ассоциированных членов кооператива; • выборность и подотчетность органов управления сельскохозяйственного кооператива общему собранию его членов; </w:t>
      </w:r>
    </w:p>
    <w:p w:rsidR="00F72005"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автономность и независимость деятельности сельскохозяйственных кооперативов; </w:t>
      </w:r>
    </w:p>
    <w:p w:rsidR="00F72005"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реализация сельскохозяйственным кооперативом товаров (работ, услуг) своим членам по их себестоимости; </w:t>
      </w:r>
    </w:p>
    <w:p w:rsidR="00F72005"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взаимопомощь и обеспечение экономической выгоды для членов кооператива;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доступность информации о деятельности сельскохозяйственного кооператива, ассоциации (союза) сельскохозяйственных кооперативов для всех их членов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Анализ развития АПК РК показывает, что для наращивания производства сельскохозяйственной продукции, для повышения конкурентоспособности и для обеспечения продовольственной безопасности необходимо создавать крупные товарные хозяйства. Только в крупных товарных хозяйствах можно вести расширенное воспроизводство и внедрить инновационные технологии. Решением данной проблемы является разработка экономических механизмов для объединения, слияния мелких хозяйств, в крупные товарные хозяйства, взаимопомощи и взаимной ответственности друг перед другом. Изучение истории развития кооперации в Казахстане показывает, что </w:t>
      </w:r>
      <w:r w:rsidRPr="007D20CF">
        <w:rPr>
          <w:rFonts w:ascii="Times New Roman" w:hAnsi="Times New Roman"/>
          <w:sz w:val="24"/>
          <w:szCs w:val="24"/>
        </w:rPr>
        <w:lastRenderedPageBreak/>
        <w:t>кооперация является мощной идеологической и экономической силой, способной решить сложные задачи в мировом устройстве. Эффективное функционирование таких производственных структур возможно при соответствующей их пропорциональности, согласованности, ритмичности, рациональных экономических отношениях и производственных связях. Основными сдерживающими факторами развития кооперативного движения в республике является недостаток источников финансирования, кадрового обеспечения, несовершенство правого законодательства, налогообложения и отсутствие механизмов организации взаимоотношений внутри кооператива. Одной из форм кооперации в Казахстане, которая функционировала на протяжении многих лет, были колхозы, которые создавались с целью устранить частную собственность на землю и для быстрого перехода к социализму и коммунизму. В годы становления Казахстана как независимого государства в 1990 годы в целях подъема и укрепления экономики аграрного сектора, правительством республики была принята программа по разгосударствлению и приватизации государственных сельскохозяйственных и других предприятий АПК. Механизм разгосударствления привел к раздроблению бывших совхозов и колхозов в средние, мелкие формы хозяйств. Впоследствии средние хозяйства превратились в мелкие, а мелкие разорились и пополнили ряды домашних хозяйств. Исходя из вышеперечисленных проблем в целях развития сельскохозяйственной кооперации в РК необходимо: создание финансовых институтов; предоставление государственных субсидий сельскохозяйственным кооперативам на возмещение затрат, на уплату процентов по кредитам и займам; совершенствование процедуры предо</w:t>
      </w:r>
      <w:r w:rsidR="001C5C2A">
        <w:rPr>
          <w:rFonts w:ascii="Times New Roman" w:hAnsi="Times New Roman"/>
          <w:sz w:val="24"/>
          <w:szCs w:val="24"/>
        </w:rPr>
        <w:t>ставления льготного кредита. [36</w:t>
      </w:r>
      <w:r w:rsidRPr="007D20CF">
        <w:rPr>
          <w:rFonts w:ascii="Times New Roman" w:hAnsi="Times New Roman"/>
          <w:sz w:val="24"/>
          <w:szCs w:val="24"/>
        </w:rPr>
        <w:t>]</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На сегодняшний день в процесс создания и развития сельскохозяйственных кооперативов задействован широкий круг заинтересованных сторон: государственные органы, научно-образовательные центры, бизнес </w:t>
      </w:r>
      <w:r w:rsidR="00684A75" w:rsidRPr="007D20CF">
        <w:rPr>
          <w:rFonts w:ascii="Times New Roman" w:hAnsi="Times New Roman"/>
          <w:sz w:val="24"/>
          <w:szCs w:val="24"/>
        </w:rPr>
        <w:t>структуры,</w:t>
      </w:r>
      <w:r w:rsidRPr="007D20CF">
        <w:rPr>
          <w:rFonts w:ascii="Times New Roman" w:hAnsi="Times New Roman"/>
          <w:sz w:val="24"/>
          <w:szCs w:val="24"/>
        </w:rPr>
        <w:t xml:space="preserve"> как из аграрной, так и из несельскохозяйственной сферы, сельхозтоваропроизводители, и надо отметить, что среди них пока не существует единого понимания сути кооперации в сельскохозяйственном секторе, включая как производственный процесс, так и виды работ пост-производственного характера (уборка, хранение, переработка, сбыт и другие). Это и вызывает определенные трудности при создании кооперативов, и в первую очередь со сложностями сталкиваются фермеры, которые не в достаточно полной мере знают о ключевых условиях и требованиях, прописанных в новом законе, где в свою очередь имеются положения, противоречащие нормам других законов страны, что еще больше усложняет ситуацию.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lastRenderedPageBreak/>
        <w:t>Основными сдерживающими факторами развития кооперативов являются: несовершенный механизм стимулирования объединения фермеров в сельскохозяйственные кооперативы; отсутствие координирующих органов управления развития кооперации в стране и на местах в виде ассоциаций (союзов) сельскохозяйственных кооперативов на районном, областном и местном уровнях, защищающих их интересы, а также контролирующих деятельность сельхозкооперативов по соблюдению основных принципов кооперации по финансовой деятельности, распределению доходов между членами кооператива, учета, регистрации и др.; высокий уровень недоверия сельскохозяйственных товаропроизводителей, в особенности малых форм хозяйствования новым создаваемым структурам, страх потерять главное средство производства - землю; низкий уровень правовой культуры на селе, отсутствие информированности фермеров о преимуществах сельс</w:t>
      </w:r>
      <w:r w:rsidR="001C5C2A">
        <w:rPr>
          <w:rFonts w:ascii="Times New Roman" w:hAnsi="Times New Roman"/>
          <w:sz w:val="24"/>
          <w:szCs w:val="24"/>
        </w:rPr>
        <w:t>кохозяйственных кооперативов [37</w:t>
      </w:r>
      <w:r w:rsidRPr="007D20CF">
        <w:rPr>
          <w:rFonts w:ascii="Times New Roman" w:hAnsi="Times New Roman"/>
          <w:sz w:val="24"/>
          <w:szCs w:val="24"/>
        </w:rPr>
        <w:t>].</w:t>
      </w:r>
    </w:p>
    <w:p w:rsidR="00390EEE" w:rsidRDefault="00390EEE" w:rsidP="005D6E2D">
      <w:pPr>
        <w:tabs>
          <w:tab w:val="left" w:pos="142"/>
        </w:tabs>
        <w:spacing w:after="0" w:line="360" w:lineRule="auto"/>
        <w:ind w:firstLine="709"/>
        <w:jc w:val="both"/>
        <w:rPr>
          <w:rFonts w:ascii="Times New Roman" w:eastAsiaTheme="minorEastAsia" w:hAnsi="Times New Roman"/>
          <w:sz w:val="24"/>
          <w:szCs w:val="24"/>
          <w:lang w:eastAsia="ru-RU"/>
        </w:rPr>
      </w:pPr>
    </w:p>
    <w:p w:rsidR="001354BC" w:rsidRPr="007D20CF" w:rsidRDefault="001354BC" w:rsidP="005D6E2D">
      <w:pPr>
        <w:tabs>
          <w:tab w:val="left" w:pos="142"/>
        </w:tabs>
        <w:spacing w:after="0" w:line="360" w:lineRule="auto"/>
        <w:ind w:firstLine="709"/>
        <w:jc w:val="both"/>
        <w:rPr>
          <w:rFonts w:ascii="Times New Roman" w:eastAsiaTheme="minorEastAsia" w:hAnsi="Times New Roman"/>
          <w:sz w:val="24"/>
          <w:szCs w:val="24"/>
          <w:lang w:eastAsia="ru-RU"/>
        </w:rPr>
      </w:pPr>
    </w:p>
    <w:p w:rsidR="00390EEE" w:rsidRPr="002B55E1" w:rsidRDefault="005D6E2D" w:rsidP="00910668">
      <w:pPr>
        <w:spacing w:after="0" w:line="360" w:lineRule="auto"/>
        <w:ind w:firstLine="709"/>
        <w:jc w:val="both"/>
        <w:rPr>
          <w:rFonts w:ascii="Times New Roman" w:hAnsi="Times New Roman"/>
          <w:sz w:val="24"/>
          <w:szCs w:val="24"/>
          <w:lang w:eastAsia="ru-RU"/>
        </w:rPr>
      </w:pPr>
      <w:r w:rsidRPr="002B55E1">
        <w:rPr>
          <w:rFonts w:ascii="Times New Roman" w:hAnsi="Times New Roman"/>
          <w:sz w:val="24"/>
          <w:szCs w:val="24"/>
          <w:lang w:eastAsia="ru-RU"/>
        </w:rPr>
        <w:t xml:space="preserve">2 ГОСУДАРСТВЕННО-ПРАВОВОЙ МЕХАНИЗМ РЕГУЛИРОВАНИЯ </w:t>
      </w:r>
      <w:r w:rsidRPr="002B55E1">
        <w:rPr>
          <w:rFonts w:ascii="Times New Roman" w:hAnsi="Times New Roman"/>
          <w:sz w:val="24"/>
          <w:szCs w:val="24"/>
        </w:rPr>
        <w:t>СЕЛЬСКОХОЗЯЙСТВЕННОЙ КООПЕРАЦИИ В УСЛОВИЯХ РЕАЛИЗАЦИИ ГОСУДАРСТВЕ</w:t>
      </w:r>
      <w:r w:rsidR="00910668" w:rsidRPr="002B55E1">
        <w:rPr>
          <w:rFonts w:ascii="Times New Roman" w:hAnsi="Times New Roman"/>
          <w:sz w:val="24"/>
          <w:szCs w:val="24"/>
        </w:rPr>
        <w:t>ННОЙ ПРОГРАММЫ РАЗВИТИЯ АПК РК</w:t>
      </w:r>
    </w:p>
    <w:p w:rsidR="005F2703" w:rsidRPr="002B55E1" w:rsidRDefault="00390EEE" w:rsidP="005F2703">
      <w:pPr>
        <w:spacing w:after="0" w:line="360" w:lineRule="auto"/>
        <w:ind w:firstLine="709"/>
        <w:jc w:val="both"/>
        <w:rPr>
          <w:rFonts w:ascii="Times New Roman" w:hAnsi="Times New Roman"/>
          <w:sz w:val="24"/>
          <w:szCs w:val="24"/>
        </w:rPr>
      </w:pPr>
      <w:r w:rsidRPr="002B55E1">
        <w:rPr>
          <w:rFonts w:ascii="Times New Roman" w:hAnsi="Times New Roman"/>
          <w:sz w:val="24"/>
          <w:szCs w:val="24"/>
        </w:rPr>
        <w:t>2.1 Понятие, цели и ос</w:t>
      </w:r>
      <w:r w:rsidR="009266F3" w:rsidRPr="002B55E1">
        <w:rPr>
          <w:rFonts w:ascii="Times New Roman" w:hAnsi="Times New Roman"/>
          <w:sz w:val="24"/>
          <w:szCs w:val="24"/>
        </w:rPr>
        <w:t>о</w:t>
      </w:r>
      <w:r w:rsidRPr="002B55E1">
        <w:rPr>
          <w:rFonts w:ascii="Times New Roman" w:hAnsi="Times New Roman"/>
          <w:sz w:val="24"/>
          <w:szCs w:val="24"/>
        </w:rPr>
        <w:t>бенности государственного регулирования сельскохозяйственной коо</w:t>
      </w:r>
      <w:r w:rsidR="005D6E2D" w:rsidRPr="002B55E1">
        <w:rPr>
          <w:rFonts w:ascii="Times New Roman" w:hAnsi="Times New Roman"/>
          <w:sz w:val="24"/>
          <w:szCs w:val="24"/>
        </w:rPr>
        <w:t xml:space="preserve">перации в современных условиях </w:t>
      </w:r>
    </w:p>
    <w:p w:rsidR="005F2703" w:rsidRPr="007D20CF" w:rsidRDefault="005F2703" w:rsidP="005F2703">
      <w:pPr>
        <w:spacing w:after="0" w:line="360" w:lineRule="auto"/>
        <w:ind w:firstLine="709"/>
        <w:jc w:val="both"/>
        <w:rPr>
          <w:rFonts w:ascii="Times New Roman" w:hAnsi="Times New Roman"/>
          <w:b/>
          <w:sz w:val="24"/>
          <w:szCs w:val="24"/>
        </w:rPr>
      </w:pPr>
    </w:p>
    <w:p w:rsidR="005F2703" w:rsidRPr="007D20CF" w:rsidRDefault="001354BC" w:rsidP="005F2703">
      <w:pPr>
        <w:tabs>
          <w:tab w:val="left" w:pos="6840"/>
        </w:tabs>
        <w:spacing w:after="0" w:line="360" w:lineRule="auto"/>
        <w:ind w:firstLine="709"/>
        <w:jc w:val="both"/>
        <w:rPr>
          <w:rFonts w:ascii="Times New Roman" w:hAnsi="Times New Roman"/>
          <w:sz w:val="24"/>
          <w:szCs w:val="24"/>
        </w:rPr>
      </w:pPr>
      <w:r w:rsidRPr="007D20CF">
        <w:rPr>
          <w:rFonts w:ascii="Times New Roman" w:hAnsi="Times New Roman"/>
          <w:sz w:val="24"/>
          <w:szCs w:val="24"/>
        </w:rPr>
        <w:t>Продовольственная</w:t>
      </w:r>
      <w:r w:rsidR="005F2703" w:rsidRPr="007D20CF">
        <w:rPr>
          <w:rFonts w:ascii="Times New Roman" w:hAnsi="Times New Roman"/>
          <w:sz w:val="24"/>
          <w:szCs w:val="24"/>
        </w:rPr>
        <w:t xml:space="preserve"> </w:t>
      </w:r>
      <w:r w:rsidR="00B07979" w:rsidRPr="007D20CF">
        <w:rPr>
          <w:rFonts w:ascii="Times New Roman" w:hAnsi="Times New Roman"/>
          <w:sz w:val="24"/>
          <w:szCs w:val="24"/>
        </w:rPr>
        <w:t>безопасность</w:t>
      </w:r>
      <w:r w:rsidR="005F2703" w:rsidRPr="007D20CF">
        <w:rPr>
          <w:rFonts w:ascii="Times New Roman" w:hAnsi="Times New Roman"/>
          <w:sz w:val="24"/>
          <w:szCs w:val="24"/>
        </w:rPr>
        <w:t xml:space="preserve">, как </w:t>
      </w:r>
      <w:r w:rsidRPr="007D20CF">
        <w:rPr>
          <w:rFonts w:ascii="Times New Roman" w:hAnsi="Times New Roman"/>
          <w:sz w:val="24"/>
          <w:szCs w:val="24"/>
        </w:rPr>
        <w:t>составная</w:t>
      </w:r>
      <w:r w:rsidR="005F2703" w:rsidRPr="007D20CF">
        <w:rPr>
          <w:rFonts w:ascii="Times New Roman" w:hAnsi="Times New Roman"/>
          <w:sz w:val="24"/>
          <w:szCs w:val="24"/>
        </w:rPr>
        <w:t xml:space="preserve"> часть </w:t>
      </w:r>
      <w:r w:rsidRPr="007D20CF">
        <w:rPr>
          <w:rFonts w:ascii="Times New Roman" w:hAnsi="Times New Roman"/>
          <w:sz w:val="24"/>
          <w:szCs w:val="24"/>
        </w:rPr>
        <w:t>экономической</w:t>
      </w:r>
      <w:r w:rsidR="005F2703" w:rsidRPr="007D20CF">
        <w:rPr>
          <w:rFonts w:ascii="Times New Roman" w:hAnsi="Times New Roman"/>
          <w:sz w:val="24"/>
          <w:szCs w:val="24"/>
        </w:rPr>
        <w:t xml:space="preserve"> и </w:t>
      </w:r>
      <w:r w:rsidRPr="007D20CF">
        <w:rPr>
          <w:rFonts w:ascii="Times New Roman" w:hAnsi="Times New Roman"/>
          <w:sz w:val="24"/>
          <w:szCs w:val="24"/>
        </w:rPr>
        <w:t>национальной</w:t>
      </w:r>
      <w:r w:rsidR="005F2703" w:rsidRPr="007D20CF">
        <w:rPr>
          <w:rFonts w:ascii="Times New Roman" w:hAnsi="Times New Roman"/>
          <w:sz w:val="24"/>
          <w:szCs w:val="24"/>
        </w:rPr>
        <w:t xml:space="preserve"> </w:t>
      </w:r>
      <w:r w:rsidRPr="007D20CF">
        <w:rPr>
          <w:rFonts w:ascii="Times New Roman" w:hAnsi="Times New Roman"/>
          <w:sz w:val="24"/>
          <w:szCs w:val="24"/>
        </w:rPr>
        <w:t>безопасности</w:t>
      </w:r>
      <w:r w:rsidR="005F2703" w:rsidRPr="007D20CF">
        <w:rPr>
          <w:rFonts w:ascii="Times New Roman" w:hAnsi="Times New Roman"/>
          <w:sz w:val="24"/>
          <w:szCs w:val="24"/>
        </w:rPr>
        <w:t xml:space="preserve"> всегда имеет </w:t>
      </w:r>
      <w:r w:rsidRPr="007D20CF">
        <w:rPr>
          <w:rFonts w:ascii="Times New Roman" w:hAnsi="Times New Roman"/>
          <w:sz w:val="24"/>
          <w:szCs w:val="24"/>
        </w:rPr>
        <w:t>приоритетное</w:t>
      </w:r>
      <w:r w:rsidR="005F2703" w:rsidRPr="007D20CF">
        <w:rPr>
          <w:rFonts w:ascii="Times New Roman" w:hAnsi="Times New Roman"/>
          <w:sz w:val="24"/>
          <w:szCs w:val="24"/>
        </w:rPr>
        <w:t xml:space="preserve"> и </w:t>
      </w:r>
      <w:r w:rsidRPr="007D20CF">
        <w:rPr>
          <w:rFonts w:ascii="Times New Roman" w:hAnsi="Times New Roman"/>
          <w:sz w:val="24"/>
          <w:szCs w:val="24"/>
        </w:rPr>
        <w:t>глобальное</w:t>
      </w:r>
      <w:r w:rsidR="005F2703" w:rsidRPr="007D20CF">
        <w:rPr>
          <w:rFonts w:ascii="Times New Roman" w:hAnsi="Times New Roman"/>
          <w:sz w:val="24"/>
          <w:szCs w:val="24"/>
        </w:rPr>
        <w:t xml:space="preserve"> значение. </w:t>
      </w:r>
      <w:r w:rsidRPr="007D20CF">
        <w:rPr>
          <w:rFonts w:ascii="Times New Roman" w:hAnsi="Times New Roman"/>
          <w:sz w:val="24"/>
          <w:szCs w:val="24"/>
        </w:rPr>
        <w:t>Приоритет</w:t>
      </w:r>
      <w:r w:rsidR="005F2703" w:rsidRPr="007D20CF">
        <w:rPr>
          <w:rFonts w:ascii="Times New Roman" w:hAnsi="Times New Roman"/>
          <w:sz w:val="24"/>
          <w:szCs w:val="24"/>
        </w:rPr>
        <w:t xml:space="preserve"> </w:t>
      </w:r>
      <w:r w:rsidR="006B63AF" w:rsidRPr="007D20CF">
        <w:rPr>
          <w:rFonts w:ascii="Times New Roman" w:hAnsi="Times New Roman"/>
          <w:sz w:val="24"/>
          <w:szCs w:val="24"/>
        </w:rPr>
        <w:t>продовольственной</w:t>
      </w:r>
      <w:r w:rsidR="005F2703" w:rsidRPr="007D20CF">
        <w:rPr>
          <w:rFonts w:ascii="Times New Roman" w:hAnsi="Times New Roman"/>
          <w:sz w:val="24"/>
          <w:szCs w:val="24"/>
        </w:rPr>
        <w:t xml:space="preserve"> </w:t>
      </w:r>
      <w:r w:rsidR="006B63AF" w:rsidRPr="007D20CF">
        <w:rPr>
          <w:rFonts w:ascii="Times New Roman" w:hAnsi="Times New Roman"/>
          <w:sz w:val="24"/>
          <w:szCs w:val="24"/>
        </w:rPr>
        <w:t>безопасности</w:t>
      </w:r>
      <w:r w:rsidR="005F2703" w:rsidRPr="007D20CF">
        <w:rPr>
          <w:rFonts w:ascii="Times New Roman" w:hAnsi="Times New Roman"/>
          <w:sz w:val="24"/>
          <w:szCs w:val="24"/>
        </w:rPr>
        <w:t xml:space="preserve"> заключается в </w:t>
      </w:r>
      <w:r w:rsidR="006B63AF" w:rsidRPr="007D20CF">
        <w:rPr>
          <w:rFonts w:ascii="Times New Roman" w:hAnsi="Times New Roman"/>
          <w:sz w:val="24"/>
          <w:szCs w:val="24"/>
        </w:rPr>
        <w:t>том</w:t>
      </w:r>
      <w:r w:rsidR="005F2703" w:rsidRPr="007D20CF">
        <w:rPr>
          <w:rFonts w:ascii="Times New Roman" w:hAnsi="Times New Roman"/>
          <w:sz w:val="24"/>
          <w:szCs w:val="24"/>
        </w:rPr>
        <w:t xml:space="preserve">, </w:t>
      </w:r>
      <w:r w:rsidR="006B63AF" w:rsidRPr="007D20CF">
        <w:rPr>
          <w:rFonts w:ascii="Times New Roman" w:hAnsi="Times New Roman"/>
          <w:sz w:val="24"/>
          <w:szCs w:val="24"/>
        </w:rPr>
        <w:t>что</w:t>
      </w:r>
      <w:r w:rsidR="005F2703" w:rsidRPr="007D20CF">
        <w:rPr>
          <w:rFonts w:ascii="Times New Roman" w:hAnsi="Times New Roman"/>
          <w:sz w:val="24"/>
          <w:szCs w:val="24"/>
        </w:rPr>
        <w:t xml:space="preserve"> </w:t>
      </w:r>
      <w:r w:rsidR="006B63AF" w:rsidRPr="007D20CF">
        <w:rPr>
          <w:rFonts w:ascii="Times New Roman" w:hAnsi="Times New Roman"/>
          <w:sz w:val="24"/>
          <w:szCs w:val="24"/>
        </w:rPr>
        <w:t>жизнедеятельность</w:t>
      </w:r>
      <w:r w:rsidR="005F2703" w:rsidRPr="007D20CF">
        <w:rPr>
          <w:rFonts w:ascii="Times New Roman" w:hAnsi="Times New Roman"/>
          <w:sz w:val="24"/>
          <w:szCs w:val="24"/>
        </w:rPr>
        <w:t xml:space="preserve"> </w:t>
      </w:r>
      <w:r w:rsidR="006B63AF" w:rsidRPr="007D20CF">
        <w:rPr>
          <w:rFonts w:ascii="Times New Roman" w:hAnsi="Times New Roman"/>
          <w:sz w:val="24"/>
          <w:szCs w:val="24"/>
        </w:rPr>
        <w:t>всего</w:t>
      </w:r>
      <w:r w:rsidR="005F2703" w:rsidRPr="007D20CF">
        <w:rPr>
          <w:rFonts w:ascii="Times New Roman" w:hAnsi="Times New Roman"/>
          <w:sz w:val="24"/>
          <w:szCs w:val="24"/>
        </w:rPr>
        <w:t xml:space="preserve"> </w:t>
      </w:r>
      <w:r w:rsidR="006B63AF" w:rsidRPr="007D20CF">
        <w:rPr>
          <w:rFonts w:ascii="Times New Roman" w:hAnsi="Times New Roman"/>
          <w:sz w:val="24"/>
          <w:szCs w:val="24"/>
        </w:rPr>
        <w:t>общества</w:t>
      </w:r>
      <w:r w:rsidR="005F2703" w:rsidRPr="007D20CF">
        <w:rPr>
          <w:rFonts w:ascii="Times New Roman" w:hAnsi="Times New Roman"/>
          <w:sz w:val="24"/>
          <w:szCs w:val="24"/>
        </w:rPr>
        <w:t xml:space="preserve">, напрямую зависят </w:t>
      </w:r>
      <w:r w:rsidR="006B63AF" w:rsidRPr="007D20CF">
        <w:rPr>
          <w:rFonts w:ascii="Times New Roman" w:hAnsi="Times New Roman"/>
          <w:sz w:val="24"/>
          <w:szCs w:val="24"/>
        </w:rPr>
        <w:t>от</w:t>
      </w:r>
      <w:r w:rsidR="005F2703" w:rsidRPr="007D20CF">
        <w:rPr>
          <w:rFonts w:ascii="Times New Roman" w:hAnsi="Times New Roman"/>
          <w:sz w:val="24"/>
          <w:szCs w:val="24"/>
        </w:rPr>
        <w:t xml:space="preserve"> </w:t>
      </w:r>
      <w:r w:rsidR="006B63AF" w:rsidRPr="007D20CF">
        <w:rPr>
          <w:rFonts w:ascii="Times New Roman" w:hAnsi="Times New Roman"/>
          <w:sz w:val="24"/>
          <w:szCs w:val="24"/>
        </w:rPr>
        <w:t>обеспечения</w:t>
      </w:r>
      <w:r w:rsidR="005F2703" w:rsidRPr="007D20CF">
        <w:rPr>
          <w:rFonts w:ascii="Times New Roman" w:hAnsi="Times New Roman"/>
          <w:sz w:val="24"/>
          <w:szCs w:val="24"/>
        </w:rPr>
        <w:t xml:space="preserve">  </w:t>
      </w:r>
      <w:r w:rsidR="006B63AF" w:rsidRPr="007D20CF">
        <w:rPr>
          <w:rFonts w:ascii="Times New Roman" w:hAnsi="Times New Roman"/>
          <w:sz w:val="24"/>
          <w:szCs w:val="24"/>
        </w:rPr>
        <w:t>продуктами</w:t>
      </w:r>
      <w:r w:rsidR="005F2703" w:rsidRPr="007D20CF">
        <w:rPr>
          <w:rFonts w:ascii="Times New Roman" w:hAnsi="Times New Roman"/>
          <w:sz w:val="24"/>
          <w:szCs w:val="24"/>
        </w:rPr>
        <w:t xml:space="preserve"> питания. Чем выше </w:t>
      </w:r>
      <w:r w:rsidR="006B63AF" w:rsidRPr="007D20CF">
        <w:rPr>
          <w:rFonts w:ascii="Times New Roman" w:hAnsi="Times New Roman"/>
          <w:sz w:val="24"/>
          <w:szCs w:val="24"/>
        </w:rPr>
        <w:t>уровень</w:t>
      </w:r>
      <w:r w:rsidR="005F2703" w:rsidRPr="007D20CF">
        <w:rPr>
          <w:rFonts w:ascii="Times New Roman" w:hAnsi="Times New Roman"/>
          <w:sz w:val="24"/>
          <w:szCs w:val="24"/>
        </w:rPr>
        <w:t xml:space="preserve"> </w:t>
      </w:r>
      <w:r w:rsidR="006B63AF" w:rsidRPr="007D20CF">
        <w:rPr>
          <w:rFonts w:ascii="Times New Roman" w:hAnsi="Times New Roman"/>
          <w:sz w:val="24"/>
          <w:szCs w:val="24"/>
        </w:rPr>
        <w:t>продовольственной</w:t>
      </w:r>
      <w:r w:rsidR="005F2703" w:rsidRPr="007D20CF">
        <w:rPr>
          <w:rFonts w:ascii="Times New Roman" w:hAnsi="Times New Roman"/>
          <w:sz w:val="24"/>
          <w:szCs w:val="24"/>
        </w:rPr>
        <w:t xml:space="preserve"> </w:t>
      </w:r>
      <w:r w:rsidR="006B63AF" w:rsidRPr="007D20CF">
        <w:rPr>
          <w:rFonts w:ascii="Times New Roman" w:hAnsi="Times New Roman"/>
          <w:sz w:val="24"/>
          <w:szCs w:val="24"/>
        </w:rPr>
        <w:t>безопасности</w:t>
      </w:r>
      <w:r w:rsidR="005F2703" w:rsidRPr="007D20CF">
        <w:rPr>
          <w:rFonts w:ascii="Times New Roman" w:hAnsi="Times New Roman"/>
          <w:sz w:val="24"/>
          <w:szCs w:val="24"/>
        </w:rPr>
        <w:t xml:space="preserve">, тем выше </w:t>
      </w:r>
      <w:r w:rsidR="006B63AF" w:rsidRPr="007D20CF">
        <w:rPr>
          <w:rFonts w:ascii="Times New Roman" w:hAnsi="Times New Roman"/>
          <w:sz w:val="24"/>
          <w:szCs w:val="24"/>
        </w:rPr>
        <w:t>мощь</w:t>
      </w:r>
      <w:r w:rsidR="005F2703" w:rsidRPr="007D20CF">
        <w:rPr>
          <w:rFonts w:ascii="Times New Roman" w:hAnsi="Times New Roman"/>
          <w:sz w:val="24"/>
          <w:szCs w:val="24"/>
        </w:rPr>
        <w:t xml:space="preserve"> страны в </w:t>
      </w:r>
      <w:r w:rsidR="006B63AF" w:rsidRPr="007D20CF">
        <w:rPr>
          <w:rFonts w:ascii="Times New Roman" w:hAnsi="Times New Roman"/>
          <w:sz w:val="24"/>
          <w:szCs w:val="24"/>
        </w:rPr>
        <w:t>экономическом</w:t>
      </w:r>
      <w:r w:rsidR="005F2703" w:rsidRPr="007D20CF">
        <w:rPr>
          <w:rFonts w:ascii="Times New Roman" w:hAnsi="Times New Roman"/>
          <w:sz w:val="24"/>
          <w:szCs w:val="24"/>
        </w:rPr>
        <w:t xml:space="preserve">, </w:t>
      </w:r>
      <w:r w:rsidR="006B63AF" w:rsidRPr="007D20CF">
        <w:rPr>
          <w:rFonts w:ascii="Times New Roman" w:hAnsi="Times New Roman"/>
          <w:sz w:val="24"/>
          <w:szCs w:val="24"/>
        </w:rPr>
        <w:t>политическом</w:t>
      </w:r>
      <w:r w:rsidR="005F2703" w:rsidRPr="007D20CF">
        <w:rPr>
          <w:rFonts w:ascii="Times New Roman" w:hAnsi="Times New Roman"/>
          <w:sz w:val="24"/>
          <w:szCs w:val="24"/>
        </w:rPr>
        <w:t xml:space="preserve"> и с</w:t>
      </w:r>
      <w:r w:rsidR="006B63AF">
        <w:rPr>
          <w:rFonts w:ascii="Times New Roman" w:hAnsi="Times New Roman"/>
          <w:sz w:val="24"/>
          <w:szCs w:val="24"/>
        </w:rPr>
        <w:t>о</w:t>
      </w:r>
      <w:r w:rsidR="005F2703" w:rsidRPr="007D20CF">
        <w:rPr>
          <w:rFonts w:ascii="Times New Roman" w:hAnsi="Times New Roman"/>
          <w:sz w:val="24"/>
          <w:szCs w:val="24"/>
        </w:rPr>
        <w:t>циальн</w:t>
      </w:r>
      <w:r w:rsidR="006B63AF">
        <w:rPr>
          <w:rFonts w:ascii="Times New Roman" w:hAnsi="Times New Roman"/>
          <w:sz w:val="24"/>
          <w:szCs w:val="24"/>
        </w:rPr>
        <w:t>о</w:t>
      </w:r>
      <w:r w:rsidR="005F2703" w:rsidRPr="007D20CF">
        <w:rPr>
          <w:rFonts w:ascii="Times New Roman" w:hAnsi="Times New Roman"/>
          <w:sz w:val="24"/>
          <w:szCs w:val="24"/>
        </w:rPr>
        <w:t xml:space="preserve">м направлении. </w:t>
      </w:r>
      <w:r w:rsidR="006B63AF" w:rsidRPr="007D20CF">
        <w:rPr>
          <w:rFonts w:ascii="Times New Roman" w:hAnsi="Times New Roman"/>
          <w:sz w:val="24"/>
          <w:szCs w:val="24"/>
        </w:rPr>
        <w:t>То</w:t>
      </w:r>
      <w:r w:rsidR="005F2703" w:rsidRPr="007D20CF">
        <w:rPr>
          <w:rFonts w:ascii="Times New Roman" w:hAnsi="Times New Roman"/>
          <w:sz w:val="24"/>
          <w:szCs w:val="24"/>
        </w:rPr>
        <w:t xml:space="preserve"> есть, </w:t>
      </w:r>
      <w:r w:rsidR="006B63AF" w:rsidRPr="007D20CF">
        <w:rPr>
          <w:rFonts w:ascii="Times New Roman" w:hAnsi="Times New Roman"/>
          <w:sz w:val="24"/>
          <w:szCs w:val="24"/>
        </w:rPr>
        <w:t>это</w:t>
      </w:r>
      <w:r w:rsidR="005F2703" w:rsidRPr="007D20CF">
        <w:rPr>
          <w:rFonts w:ascii="Times New Roman" w:hAnsi="Times New Roman"/>
          <w:sz w:val="24"/>
          <w:szCs w:val="24"/>
        </w:rPr>
        <w:t xml:space="preserve"> - </w:t>
      </w:r>
      <w:r w:rsidR="006B63AF" w:rsidRPr="007D20CF">
        <w:rPr>
          <w:rFonts w:ascii="Times New Roman" w:hAnsi="Times New Roman"/>
          <w:sz w:val="24"/>
          <w:szCs w:val="24"/>
        </w:rPr>
        <w:t>в</w:t>
      </w:r>
      <w:r w:rsidR="006B63AF" w:rsidRPr="007D20CF">
        <w:rPr>
          <w:rStyle w:val="a7"/>
          <w:rFonts w:ascii="Times New Roman" w:hAnsi="Times New Roman"/>
          <w:b w:val="0"/>
          <w:sz w:val="24"/>
          <w:szCs w:val="24"/>
        </w:rPr>
        <w:t>о</w:t>
      </w:r>
      <w:r w:rsidR="005F2703" w:rsidRPr="007D20CF">
        <w:rPr>
          <w:rStyle w:val="a7"/>
          <w:rFonts w:ascii="Times New Roman" w:hAnsi="Times New Roman"/>
          <w:b w:val="0"/>
          <w:sz w:val="24"/>
          <w:szCs w:val="24"/>
        </w:rPr>
        <w:t xml:space="preserve">-первых, </w:t>
      </w:r>
      <w:r w:rsidR="006B63AF" w:rsidRPr="007D20CF">
        <w:rPr>
          <w:rStyle w:val="a7"/>
          <w:rFonts w:ascii="Times New Roman" w:hAnsi="Times New Roman"/>
          <w:b w:val="0"/>
          <w:sz w:val="24"/>
          <w:szCs w:val="24"/>
        </w:rPr>
        <w:t>обеспечение</w:t>
      </w:r>
      <w:r w:rsidR="005F2703" w:rsidRPr="007D20CF">
        <w:rPr>
          <w:rStyle w:val="a7"/>
          <w:rFonts w:ascii="Times New Roman" w:hAnsi="Times New Roman"/>
          <w:b w:val="0"/>
          <w:sz w:val="24"/>
          <w:szCs w:val="24"/>
        </w:rPr>
        <w:t xml:space="preserve"> </w:t>
      </w:r>
      <w:r w:rsidR="006B63AF" w:rsidRPr="007D20CF">
        <w:rPr>
          <w:rStyle w:val="a7"/>
          <w:rFonts w:ascii="Times New Roman" w:hAnsi="Times New Roman"/>
          <w:b w:val="0"/>
          <w:sz w:val="24"/>
          <w:szCs w:val="24"/>
        </w:rPr>
        <w:t>народа</w:t>
      </w:r>
      <w:r w:rsidR="005F2703" w:rsidRPr="007D20CF">
        <w:rPr>
          <w:rStyle w:val="a7"/>
          <w:rFonts w:ascii="Times New Roman" w:hAnsi="Times New Roman"/>
          <w:b w:val="0"/>
          <w:sz w:val="24"/>
          <w:szCs w:val="24"/>
        </w:rPr>
        <w:t xml:space="preserve"> </w:t>
      </w:r>
      <w:r w:rsidR="006B63AF" w:rsidRPr="007D20CF">
        <w:rPr>
          <w:rStyle w:val="a7"/>
          <w:rFonts w:ascii="Times New Roman" w:hAnsi="Times New Roman"/>
          <w:b w:val="0"/>
          <w:sz w:val="24"/>
          <w:szCs w:val="24"/>
        </w:rPr>
        <w:t>продовольствием</w:t>
      </w:r>
      <w:r w:rsidR="005F2703" w:rsidRPr="007D20CF">
        <w:rPr>
          <w:rStyle w:val="a7"/>
          <w:rFonts w:ascii="Times New Roman" w:hAnsi="Times New Roman"/>
          <w:b w:val="0"/>
          <w:sz w:val="24"/>
          <w:szCs w:val="24"/>
        </w:rPr>
        <w:t xml:space="preserve"> с </w:t>
      </w:r>
      <w:r w:rsidR="006B63AF" w:rsidRPr="007D20CF">
        <w:rPr>
          <w:rStyle w:val="a7"/>
          <w:rFonts w:ascii="Times New Roman" w:hAnsi="Times New Roman"/>
          <w:b w:val="0"/>
          <w:sz w:val="24"/>
          <w:szCs w:val="24"/>
        </w:rPr>
        <w:t>физиологической</w:t>
      </w:r>
      <w:r w:rsidR="005F2703" w:rsidRPr="007D20CF">
        <w:rPr>
          <w:rStyle w:val="a7"/>
          <w:rFonts w:ascii="Times New Roman" w:hAnsi="Times New Roman"/>
          <w:b w:val="0"/>
          <w:sz w:val="24"/>
          <w:szCs w:val="24"/>
        </w:rPr>
        <w:t xml:space="preserve"> </w:t>
      </w:r>
      <w:r w:rsidR="006B63AF" w:rsidRPr="007D20CF">
        <w:rPr>
          <w:rStyle w:val="a7"/>
          <w:rFonts w:ascii="Times New Roman" w:hAnsi="Times New Roman"/>
          <w:b w:val="0"/>
          <w:sz w:val="24"/>
          <w:szCs w:val="24"/>
        </w:rPr>
        <w:t>позиции</w:t>
      </w:r>
      <w:r w:rsidR="005F2703" w:rsidRPr="007D20CF">
        <w:rPr>
          <w:rStyle w:val="a7"/>
          <w:rFonts w:ascii="Times New Roman" w:hAnsi="Times New Roman"/>
          <w:b w:val="0"/>
          <w:sz w:val="24"/>
          <w:szCs w:val="24"/>
        </w:rPr>
        <w:t xml:space="preserve"> </w:t>
      </w:r>
      <w:r w:rsidR="006B63AF" w:rsidRPr="007D20CF">
        <w:rPr>
          <w:rStyle w:val="a7"/>
          <w:rFonts w:ascii="Times New Roman" w:hAnsi="Times New Roman"/>
          <w:b w:val="0"/>
          <w:sz w:val="24"/>
          <w:szCs w:val="24"/>
        </w:rPr>
        <w:t>определяет</w:t>
      </w:r>
      <w:r w:rsidR="005F2703" w:rsidRPr="007D20CF">
        <w:rPr>
          <w:rStyle w:val="a7"/>
          <w:rFonts w:ascii="Times New Roman" w:hAnsi="Times New Roman"/>
          <w:b w:val="0"/>
          <w:sz w:val="24"/>
          <w:szCs w:val="24"/>
        </w:rPr>
        <w:t xml:space="preserve"> </w:t>
      </w:r>
      <w:r w:rsidR="006B63AF" w:rsidRPr="007D20CF">
        <w:rPr>
          <w:rStyle w:val="a7"/>
          <w:rFonts w:ascii="Times New Roman" w:hAnsi="Times New Roman"/>
          <w:b w:val="0"/>
          <w:sz w:val="24"/>
          <w:szCs w:val="24"/>
        </w:rPr>
        <w:t>его</w:t>
      </w:r>
      <w:r w:rsidR="005F2703" w:rsidRPr="007D20CF">
        <w:rPr>
          <w:rStyle w:val="a7"/>
          <w:rFonts w:ascii="Times New Roman" w:hAnsi="Times New Roman"/>
          <w:b w:val="0"/>
          <w:sz w:val="24"/>
          <w:szCs w:val="24"/>
        </w:rPr>
        <w:t xml:space="preserve"> жизнедеятельн</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сть. В</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-вт</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 xml:space="preserve">рых, </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пределяет п</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литическую независим</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сть г</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 xml:space="preserve">сударства и </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беспечивает ег</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 xml:space="preserve"> эк</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н</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мическую стабильн</w:t>
      </w:r>
      <w:r w:rsidR="006B63AF">
        <w:rPr>
          <w:rStyle w:val="a7"/>
          <w:rFonts w:ascii="Times New Roman" w:hAnsi="Times New Roman"/>
          <w:b w:val="0"/>
          <w:sz w:val="24"/>
          <w:szCs w:val="24"/>
        </w:rPr>
        <w:t>о</w:t>
      </w:r>
      <w:r w:rsidR="005F2703" w:rsidRPr="007D20CF">
        <w:rPr>
          <w:rStyle w:val="a7"/>
          <w:rFonts w:ascii="Times New Roman" w:hAnsi="Times New Roman"/>
          <w:b w:val="0"/>
          <w:sz w:val="24"/>
          <w:szCs w:val="24"/>
        </w:rPr>
        <w:t xml:space="preserve">сть. </w:t>
      </w:r>
      <w:r w:rsidR="005F2703" w:rsidRPr="007D20CF">
        <w:rPr>
          <w:rFonts w:ascii="Times New Roman" w:hAnsi="Times New Roman"/>
          <w:sz w:val="24"/>
          <w:szCs w:val="24"/>
        </w:rPr>
        <w:t>Эта пр</w:t>
      </w:r>
      <w:r w:rsidR="006B63AF">
        <w:rPr>
          <w:rFonts w:ascii="Times New Roman" w:hAnsi="Times New Roman"/>
          <w:sz w:val="24"/>
          <w:szCs w:val="24"/>
        </w:rPr>
        <w:t>о</w:t>
      </w:r>
      <w:r w:rsidR="005F2703" w:rsidRPr="007D20CF">
        <w:rPr>
          <w:rFonts w:ascii="Times New Roman" w:hAnsi="Times New Roman"/>
          <w:sz w:val="24"/>
          <w:szCs w:val="24"/>
        </w:rPr>
        <w:t>блема является пр</w:t>
      </w:r>
      <w:r w:rsidR="006B63AF">
        <w:rPr>
          <w:rFonts w:ascii="Times New Roman" w:hAnsi="Times New Roman"/>
          <w:sz w:val="24"/>
          <w:szCs w:val="24"/>
        </w:rPr>
        <w:t>о</w:t>
      </w:r>
      <w:r w:rsidR="005F2703" w:rsidRPr="007D20CF">
        <w:rPr>
          <w:rFonts w:ascii="Times New Roman" w:hAnsi="Times New Roman"/>
          <w:sz w:val="24"/>
          <w:szCs w:val="24"/>
        </w:rPr>
        <w:t>блем</w:t>
      </w:r>
      <w:r w:rsidR="006B63AF">
        <w:rPr>
          <w:rFonts w:ascii="Times New Roman" w:hAnsi="Times New Roman"/>
          <w:sz w:val="24"/>
          <w:szCs w:val="24"/>
        </w:rPr>
        <w:t>о</w:t>
      </w:r>
      <w:r w:rsidR="005F2703" w:rsidRPr="007D20CF">
        <w:rPr>
          <w:rFonts w:ascii="Times New Roman" w:hAnsi="Times New Roman"/>
          <w:sz w:val="24"/>
          <w:szCs w:val="24"/>
        </w:rPr>
        <w:t>й гл</w:t>
      </w:r>
      <w:r w:rsidR="006B63AF">
        <w:rPr>
          <w:rFonts w:ascii="Times New Roman" w:hAnsi="Times New Roman"/>
          <w:sz w:val="24"/>
          <w:szCs w:val="24"/>
        </w:rPr>
        <w:t>о</w:t>
      </w:r>
      <w:r w:rsidR="005F2703" w:rsidRPr="007D20CF">
        <w:rPr>
          <w:rFonts w:ascii="Times New Roman" w:hAnsi="Times New Roman"/>
          <w:sz w:val="24"/>
          <w:szCs w:val="24"/>
        </w:rPr>
        <w:t>бальн</w:t>
      </w:r>
      <w:r w:rsidR="006B63AF">
        <w:rPr>
          <w:rFonts w:ascii="Times New Roman" w:hAnsi="Times New Roman"/>
          <w:sz w:val="24"/>
          <w:szCs w:val="24"/>
        </w:rPr>
        <w:t>о</w:t>
      </w:r>
      <w:r w:rsidR="005F2703" w:rsidRPr="007D20CF">
        <w:rPr>
          <w:rFonts w:ascii="Times New Roman" w:hAnsi="Times New Roman"/>
          <w:sz w:val="24"/>
          <w:szCs w:val="24"/>
        </w:rPr>
        <w:t>й, к</w:t>
      </w:r>
      <w:r w:rsidR="006B63AF">
        <w:rPr>
          <w:rFonts w:ascii="Times New Roman" w:hAnsi="Times New Roman"/>
          <w:sz w:val="24"/>
          <w:szCs w:val="24"/>
        </w:rPr>
        <w:t>о</w:t>
      </w:r>
      <w:r w:rsidR="005F2703" w:rsidRPr="007D20CF">
        <w:rPr>
          <w:rFonts w:ascii="Times New Roman" w:hAnsi="Times New Roman"/>
          <w:sz w:val="24"/>
          <w:szCs w:val="24"/>
        </w:rPr>
        <w:t>т</w:t>
      </w:r>
      <w:r w:rsidR="006B63AF">
        <w:rPr>
          <w:rFonts w:ascii="Times New Roman" w:hAnsi="Times New Roman"/>
          <w:sz w:val="24"/>
          <w:szCs w:val="24"/>
        </w:rPr>
        <w:t>о</w:t>
      </w:r>
      <w:r w:rsidR="005F2703" w:rsidRPr="007D20CF">
        <w:rPr>
          <w:rFonts w:ascii="Times New Roman" w:hAnsi="Times New Roman"/>
          <w:sz w:val="24"/>
          <w:szCs w:val="24"/>
        </w:rPr>
        <w:t>рая является пр</w:t>
      </w:r>
      <w:r w:rsidR="006B63AF">
        <w:rPr>
          <w:rFonts w:ascii="Times New Roman" w:hAnsi="Times New Roman"/>
          <w:sz w:val="24"/>
          <w:szCs w:val="24"/>
        </w:rPr>
        <w:t>о</w:t>
      </w:r>
      <w:r w:rsidR="005F2703" w:rsidRPr="007D20CF">
        <w:rPr>
          <w:rFonts w:ascii="Times New Roman" w:hAnsi="Times New Roman"/>
          <w:sz w:val="24"/>
          <w:szCs w:val="24"/>
        </w:rPr>
        <w:t>блем</w:t>
      </w:r>
      <w:r w:rsidR="006B63AF">
        <w:rPr>
          <w:rFonts w:ascii="Times New Roman" w:hAnsi="Times New Roman"/>
          <w:sz w:val="24"/>
          <w:szCs w:val="24"/>
        </w:rPr>
        <w:t>о</w:t>
      </w:r>
      <w:r w:rsidR="005F2703" w:rsidRPr="007D20CF">
        <w:rPr>
          <w:rFonts w:ascii="Times New Roman" w:hAnsi="Times New Roman"/>
          <w:sz w:val="24"/>
          <w:szCs w:val="24"/>
        </w:rPr>
        <w:t>й всех г</w:t>
      </w:r>
      <w:r w:rsidR="006B63AF">
        <w:rPr>
          <w:rFonts w:ascii="Times New Roman" w:hAnsi="Times New Roman"/>
          <w:sz w:val="24"/>
          <w:szCs w:val="24"/>
        </w:rPr>
        <w:t>о</w:t>
      </w:r>
      <w:r w:rsidR="005F2703" w:rsidRPr="007D20CF">
        <w:rPr>
          <w:rFonts w:ascii="Times New Roman" w:hAnsi="Times New Roman"/>
          <w:sz w:val="24"/>
          <w:szCs w:val="24"/>
        </w:rPr>
        <w:t>сударств земн</w:t>
      </w:r>
      <w:r w:rsidR="006B63AF">
        <w:rPr>
          <w:rFonts w:ascii="Times New Roman" w:hAnsi="Times New Roman"/>
          <w:sz w:val="24"/>
          <w:szCs w:val="24"/>
        </w:rPr>
        <w:t>о</w:t>
      </w:r>
      <w:r w:rsidR="005F2703" w:rsidRPr="007D20CF">
        <w:rPr>
          <w:rFonts w:ascii="Times New Roman" w:hAnsi="Times New Roman"/>
          <w:sz w:val="24"/>
          <w:szCs w:val="24"/>
        </w:rPr>
        <w:t>г</w:t>
      </w:r>
      <w:r w:rsidR="006B63AF">
        <w:rPr>
          <w:rFonts w:ascii="Times New Roman" w:hAnsi="Times New Roman"/>
          <w:sz w:val="24"/>
          <w:szCs w:val="24"/>
        </w:rPr>
        <w:t>о</w:t>
      </w:r>
      <w:r w:rsidR="005F2703" w:rsidRPr="007D20CF">
        <w:rPr>
          <w:rFonts w:ascii="Times New Roman" w:hAnsi="Times New Roman"/>
          <w:sz w:val="24"/>
          <w:szCs w:val="24"/>
        </w:rPr>
        <w:t xml:space="preserve"> шара. П</w:t>
      </w:r>
      <w:r w:rsidR="006B63AF">
        <w:rPr>
          <w:rFonts w:ascii="Times New Roman" w:hAnsi="Times New Roman"/>
          <w:sz w:val="24"/>
          <w:szCs w:val="24"/>
        </w:rPr>
        <w:t>о</w:t>
      </w:r>
      <w:r w:rsidR="005F2703" w:rsidRPr="007D20CF">
        <w:rPr>
          <w:rFonts w:ascii="Times New Roman" w:hAnsi="Times New Roman"/>
          <w:sz w:val="24"/>
          <w:szCs w:val="24"/>
        </w:rPr>
        <w:t>эт</w:t>
      </w:r>
      <w:r w:rsidR="006B63AF">
        <w:rPr>
          <w:rFonts w:ascii="Times New Roman" w:hAnsi="Times New Roman"/>
          <w:sz w:val="24"/>
          <w:szCs w:val="24"/>
        </w:rPr>
        <w:t>о</w:t>
      </w:r>
      <w:r w:rsidR="005F2703" w:rsidRPr="007D20CF">
        <w:rPr>
          <w:rFonts w:ascii="Times New Roman" w:hAnsi="Times New Roman"/>
          <w:sz w:val="24"/>
          <w:szCs w:val="24"/>
        </w:rPr>
        <w:t>му пр</w:t>
      </w:r>
      <w:r w:rsidR="006B63AF">
        <w:rPr>
          <w:rFonts w:ascii="Times New Roman" w:hAnsi="Times New Roman"/>
          <w:sz w:val="24"/>
          <w:szCs w:val="24"/>
        </w:rPr>
        <w:t>о</w:t>
      </w:r>
      <w:r w:rsidR="005F2703" w:rsidRPr="007D20CF">
        <w:rPr>
          <w:rFonts w:ascii="Times New Roman" w:hAnsi="Times New Roman"/>
          <w:sz w:val="24"/>
          <w:szCs w:val="24"/>
        </w:rPr>
        <w:t>блема пр</w:t>
      </w:r>
      <w:r w:rsidR="006B63AF">
        <w:rPr>
          <w:rFonts w:ascii="Times New Roman" w:hAnsi="Times New Roman"/>
          <w:sz w:val="24"/>
          <w:szCs w:val="24"/>
        </w:rPr>
        <w:t>о</w:t>
      </w:r>
      <w:r w:rsidR="005F2703" w:rsidRPr="007D20CF">
        <w:rPr>
          <w:rFonts w:ascii="Times New Roman" w:hAnsi="Times New Roman"/>
          <w:sz w:val="24"/>
          <w:szCs w:val="24"/>
        </w:rPr>
        <w:t>д</w:t>
      </w:r>
      <w:r w:rsidR="006B63AF">
        <w:rPr>
          <w:rFonts w:ascii="Times New Roman" w:hAnsi="Times New Roman"/>
          <w:sz w:val="24"/>
          <w:szCs w:val="24"/>
        </w:rPr>
        <w:t>о</w:t>
      </w:r>
      <w:r w:rsidR="005F2703" w:rsidRPr="007D20CF">
        <w:rPr>
          <w:rFonts w:ascii="Times New Roman" w:hAnsi="Times New Roman"/>
          <w:sz w:val="24"/>
          <w:szCs w:val="24"/>
        </w:rPr>
        <w:t>в</w:t>
      </w:r>
      <w:r w:rsidR="006B63AF">
        <w:rPr>
          <w:rFonts w:ascii="Times New Roman" w:hAnsi="Times New Roman"/>
          <w:sz w:val="24"/>
          <w:szCs w:val="24"/>
        </w:rPr>
        <w:t>о</w:t>
      </w:r>
      <w:r w:rsidR="005F2703" w:rsidRPr="007D20CF">
        <w:rPr>
          <w:rFonts w:ascii="Times New Roman" w:hAnsi="Times New Roman"/>
          <w:sz w:val="24"/>
          <w:szCs w:val="24"/>
        </w:rPr>
        <w:t>льственн</w:t>
      </w:r>
      <w:r w:rsidR="006B63AF">
        <w:rPr>
          <w:rFonts w:ascii="Times New Roman" w:hAnsi="Times New Roman"/>
          <w:sz w:val="24"/>
          <w:szCs w:val="24"/>
        </w:rPr>
        <w:t>о</w:t>
      </w:r>
      <w:r w:rsidR="005F2703" w:rsidRPr="007D20CF">
        <w:rPr>
          <w:rFonts w:ascii="Times New Roman" w:hAnsi="Times New Roman"/>
          <w:sz w:val="24"/>
          <w:szCs w:val="24"/>
        </w:rPr>
        <w:t>й без</w:t>
      </w:r>
      <w:r w:rsidR="006B63AF">
        <w:rPr>
          <w:rFonts w:ascii="Times New Roman" w:hAnsi="Times New Roman"/>
          <w:sz w:val="24"/>
          <w:szCs w:val="24"/>
        </w:rPr>
        <w:t>о</w:t>
      </w:r>
      <w:r w:rsidR="005F2703" w:rsidRPr="007D20CF">
        <w:rPr>
          <w:rFonts w:ascii="Times New Roman" w:hAnsi="Times New Roman"/>
          <w:sz w:val="24"/>
          <w:szCs w:val="24"/>
        </w:rPr>
        <w:t>пасн</w:t>
      </w:r>
      <w:r w:rsidR="006B63AF">
        <w:rPr>
          <w:rFonts w:ascii="Times New Roman" w:hAnsi="Times New Roman"/>
          <w:sz w:val="24"/>
          <w:szCs w:val="24"/>
        </w:rPr>
        <w:t>о</w:t>
      </w:r>
      <w:r w:rsidR="005F2703" w:rsidRPr="007D20CF">
        <w:rPr>
          <w:rFonts w:ascii="Times New Roman" w:hAnsi="Times New Roman"/>
          <w:sz w:val="24"/>
          <w:szCs w:val="24"/>
        </w:rPr>
        <w:t>сти является весьма актуальн</w:t>
      </w:r>
      <w:r w:rsidR="006B63AF">
        <w:rPr>
          <w:rFonts w:ascii="Times New Roman" w:hAnsi="Times New Roman"/>
          <w:sz w:val="24"/>
          <w:szCs w:val="24"/>
        </w:rPr>
        <w:t>о</w:t>
      </w:r>
      <w:r w:rsidR="005F2703" w:rsidRPr="007D20CF">
        <w:rPr>
          <w:rFonts w:ascii="Times New Roman" w:hAnsi="Times New Roman"/>
          <w:sz w:val="24"/>
          <w:szCs w:val="24"/>
        </w:rPr>
        <w:t>й.</w:t>
      </w:r>
    </w:p>
    <w:p w:rsidR="005F2703" w:rsidRPr="007D20CF" w:rsidRDefault="005F2703" w:rsidP="005F2703">
      <w:pPr>
        <w:pStyle w:val="Default"/>
        <w:spacing w:line="360" w:lineRule="auto"/>
        <w:ind w:firstLine="709"/>
        <w:jc w:val="both"/>
        <w:rPr>
          <w:lang w:val="ru-RU"/>
        </w:rPr>
      </w:pPr>
      <w:r w:rsidRPr="007D20CF">
        <w:rPr>
          <w:lang w:val="ru-RU"/>
        </w:rPr>
        <w:t xml:space="preserve">В </w:t>
      </w:r>
      <w:r w:rsidR="006B63AF">
        <w:rPr>
          <w:lang w:val="ru-RU"/>
        </w:rPr>
        <w:t>о</w:t>
      </w:r>
      <w:r w:rsidRPr="007D20CF">
        <w:rPr>
          <w:lang w:val="ru-RU"/>
        </w:rPr>
        <w:t>беспечении пр</w:t>
      </w:r>
      <w:r w:rsidR="006B63AF">
        <w:rPr>
          <w:lang w:val="ru-RU"/>
        </w:rPr>
        <w:t>о</w:t>
      </w:r>
      <w:r w:rsidRPr="007D20CF">
        <w:rPr>
          <w:lang w:val="ru-RU"/>
        </w:rPr>
        <w:t>д</w:t>
      </w:r>
      <w:r w:rsidR="006B63AF">
        <w:rPr>
          <w:lang w:val="ru-RU"/>
        </w:rPr>
        <w:t>о</w:t>
      </w:r>
      <w:r w:rsidRPr="007D20CF">
        <w:rPr>
          <w:lang w:val="ru-RU"/>
        </w:rPr>
        <w:t>в</w:t>
      </w:r>
      <w:r w:rsidR="006B63AF">
        <w:rPr>
          <w:lang w:val="ru-RU"/>
        </w:rPr>
        <w:t>о</w:t>
      </w:r>
      <w:r w:rsidRPr="007D20CF">
        <w:rPr>
          <w:lang w:val="ru-RU"/>
        </w:rPr>
        <w:t>льственн</w:t>
      </w:r>
      <w:r w:rsidR="006B63AF">
        <w:rPr>
          <w:lang w:val="ru-RU"/>
        </w:rPr>
        <w:t>о</w:t>
      </w:r>
      <w:r w:rsidRPr="007D20CF">
        <w:rPr>
          <w:lang w:val="ru-RU"/>
        </w:rPr>
        <w:t>й без</w:t>
      </w:r>
      <w:r w:rsidR="006B63AF">
        <w:rPr>
          <w:lang w:val="ru-RU"/>
        </w:rPr>
        <w:t>о</w:t>
      </w:r>
      <w:r w:rsidRPr="007D20CF">
        <w:rPr>
          <w:lang w:val="ru-RU"/>
        </w:rPr>
        <w:t>пасн</w:t>
      </w:r>
      <w:r w:rsidR="006B63AF">
        <w:rPr>
          <w:lang w:val="ru-RU"/>
        </w:rPr>
        <w:t>о</w:t>
      </w:r>
      <w:r w:rsidRPr="007D20CF">
        <w:rPr>
          <w:lang w:val="ru-RU"/>
        </w:rPr>
        <w:t>сти страны значимая р</w:t>
      </w:r>
      <w:r w:rsidR="006B63AF">
        <w:rPr>
          <w:lang w:val="ru-RU"/>
        </w:rPr>
        <w:t>о</w:t>
      </w:r>
      <w:r w:rsidRPr="007D20CF">
        <w:rPr>
          <w:lang w:val="ru-RU"/>
        </w:rPr>
        <w:t>ль принадлежит аграрн</w:t>
      </w:r>
      <w:r w:rsidR="006B63AF">
        <w:rPr>
          <w:lang w:val="ru-RU"/>
        </w:rPr>
        <w:t>о</w:t>
      </w:r>
      <w:r w:rsidRPr="007D20CF">
        <w:rPr>
          <w:lang w:val="ru-RU"/>
        </w:rPr>
        <w:t>му сект</w:t>
      </w:r>
      <w:r w:rsidR="006B63AF">
        <w:rPr>
          <w:lang w:val="ru-RU"/>
        </w:rPr>
        <w:t>о</w:t>
      </w:r>
      <w:r w:rsidRPr="007D20CF">
        <w:rPr>
          <w:lang w:val="ru-RU"/>
        </w:rPr>
        <w:t xml:space="preserve">ру. Аграрный </w:t>
      </w:r>
      <w:r w:rsidR="00B07979" w:rsidRPr="007D20CF">
        <w:rPr>
          <w:lang w:val="ru-RU"/>
        </w:rPr>
        <w:t>сектор</w:t>
      </w:r>
      <w:r w:rsidRPr="007D20CF">
        <w:rPr>
          <w:lang w:val="ru-RU"/>
        </w:rPr>
        <w:t xml:space="preserve"> является при</w:t>
      </w:r>
      <w:r w:rsidR="006B63AF">
        <w:rPr>
          <w:lang w:val="ru-RU"/>
        </w:rPr>
        <w:t>о</w:t>
      </w:r>
      <w:r w:rsidRPr="007D20CF">
        <w:rPr>
          <w:lang w:val="ru-RU"/>
        </w:rPr>
        <w:t>ритетн</w:t>
      </w:r>
      <w:r w:rsidR="006B63AF">
        <w:rPr>
          <w:lang w:val="ru-RU"/>
        </w:rPr>
        <w:t>о</w:t>
      </w:r>
      <w:r w:rsidRPr="007D20CF">
        <w:rPr>
          <w:lang w:val="ru-RU"/>
        </w:rPr>
        <w:t>й и важн</w:t>
      </w:r>
      <w:r w:rsidR="006B63AF">
        <w:rPr>
          <w:lang w:val="ru-RU"/>
        </w:rPr>
        <w:t>о</w:t>
      </w:r>
      <w:r w:rsidRPr="007D20CF">
        <w:rPr>
          <w:lang w:val="ru-RU"/>
        </w:rPr>
        <w:t xml:space="preserve">й </w:t>
      </w:r>
      <w:r w:rsidR="006B63AF">
        <w:rPr>
          <w:lang w:val="ru-RU"/>
        </w:rPr>
        <w:t>о</w:t>
      </w:r>
      <w:r w:rsidRPr="007D20CF">
        <w:rPr>
          <w:lang w:val="ru-RU"/>
        </w:rPr>
        <w:t>траслью эк</w:t>
      </w:r>
      <w:r w:rsidR="006B63AF">
        <w:rPr>
          <w:lang w:val="ru-RU"/>
        </w:rPr>
        <w:t>о</w:t>
      </w:r>
      <w:r w:rsidRPr="007D20CF">
        <w:rPr>
          <w:lang w:val="ru-RU"/>
        </w:rPr>
        <w:t>н</w:t>
      </w:r>
      <w:r w:rsidR="006B63AF">
        <w:rPr>
          <w:lang w:val="ru-RU"/>
        </w:rPr>
        <w:t>о</w:t>
      </w:r>
      <w:r w:rsidRPr="007D20CF">
        <w:rPr>
          <w:lang w:val="ru-RU"/>
        </w:rPr>
        <w:t>мики. При</w:t>
      </w:r>
      <w:r w:rsidR="006B63AF">
        <w:rPr>
          <w:lang w:val="ru-RU"/>
        </w:rPr>
        <w:t>о</w:t>
      </w:r>
      <w:r w:rsidRPr="007D20CF">
        <w:rPr>
          <w:lang w:val="ru-RU"/>
        </w:rPr>
        <w:t>ритетн</w:t>
      </w:r>
      <w:r w:rsidR="006B63AF">
        <w:rPr>
          <w:lang w:val="ru-RU"/>
        </w:rPr>
        <w:t>о</w:t>
      </w:r>
      <w:r w:rsidRPr="007D20CF">
        <w:rPr>
          <w:lang w:val="ru-RU"/>
        </w:rPr>
        <w:t>сть и важн</w:t>
      </w:r>
      <w:r w:rsidR="006B63AF">
        <w:rPr>
          <w:lang w:val="ru-RU"/>
        </w:rPr>
        <w:t>о</w:t>
      </w:r>
      <w:r w:rsidRPr="007D20CF">
        <w:rPr>
          <w:lang w:val="ru-RU"/>
        </w:rPr>
        <w:t>сть эт</w:t>
      </w:r>
      <w:r w:rsidR="006B63AF">
        <w:rPr>
          <w:lang w:val="ru-RU"/>
        </w:rPr>
        <w:t>о</w:t>
      </w:r>
      <w:r w:rsidRPr="007D20CF">
        <w:rPr>
          <w:lang w:val="ru-RU"/>
        </w:rPr>
        <w:t>г</w:t>
      </w:r>
      <w:r w:rsidR="006B63AF">
        <w:rPr>
          <w:lang w:val="ru-RU"/>
        </w:rPr>
        <w:t>о</w:t>
      </w:r>
      <w:r w:rsidRPr="007D20CF">
        <w:rPr>
          <w:lang w:val="ru-RU"/>
        </w:rPr>
        <w:t xml:space="preserve"> сект</w:t>
      </w:r>
      <w:r w:rsidR="006B63AF">
        <w:rPr>
          <w:lang w:val="ru-RU"/>
        </w:rPr>
        <w:t>о</w:t>
      </w:r>
      <w:r w:rsidRPr="007D20CF">
        <w:rPr>
          <w:lang w:val="ru-RU"/>
        </w:rPr>
        <w:t xml:space="preserve">ра </w:t>
      </w:r>
      <w:r w:rsidR="006B63AF">
        <w:rPr>
          <w:lang w:val="ru-RU"/>
        </w:rPr>
        <w:t>о</w:t>
      </w:r>
      <w:r w:rsidRPr="007D20CF">
        <w:rPr>
          <w:lang w:val="ru-RU"/>
        </w:rPr>
        <w:t>пределяются тем, чт</w:t>
      </w:r>
      <w:r w:rsidR="006B63AF">
        <w:rPr>
          <w:lang w:val="ru-RU"/>
        </w:rPr>
        <w:t>о</w:t>
      </w:r>
      <w:r w:rsidRPr="007D20CF">
        <w:rPr>
          <w:lang w:val="ru-RU"/>
        </w:rPr>
        <w:t xml:space="preserve"> </w:t>
      </w:r>
      <w:r w:rsidRPr="007D20CF">
        <w:rPr>
          <w:lang w:val="ru-RU"/>
        </w:rPr>
        <w:lastRenderedPageBreak/>
        <w:t>аграрный сект</w:t>
      </w:r>
      <w:r w:rsidR="006B63AF">
        <w:rPr>
          <w:lang w:val="ru-RU"/>
        </w:rPr>
        <w:t>о</w:t>
      </w:r>
      <w:r w:rsidRPr="007D20CF">
        <w:rPr>
          <w:lang w:val="ru-RU"/>
        </w:rPr>
        <w:t>р занимается пр</w:t>
      </w:r>
      <w:r w:rsidR="006B63AF">
        <w:rPr>
          <w:lang w:val="ru-RU"/>
        </w:rPr>
        <w:t>о</w:t>
      </w:r>
      <w:r w:rsidRPr="007D20CF">
        <w:rPr>
          <w:lang w:val="ru-RU"/>
        </w:rPr>
        <w:t>изв</w:t>
      </w:r>
      <w:r w:rsidR="006B63AF">
        <w:rPr>
          <w:lang w:val="ru-RU"/>
        </w:rPr>
        <w:t>о</w:t>
      </w:r>
      <w:r w:rsidRPr="007D20CF">
        <w:rPr>
          <w:lang w:val="ru-RU"/>
        </w:rPr>
        <w:t>дств</w:t>
      </w:r>
      <w:r w:rsidR="006B63AF">
        <w:rPr>
          <w:lang w:val="ru-RU"/>
        </w:rPr>
        <w:t>о</w:t>
      </w:r>
      <w:r w:rsidRPr="007D20CF">
        <w:rPr>
          <w:lang w:val="ru-RU"/>
        </w:rPr>
        <w:t>м сельск</w:t>
      </w:r>
      <w:r w:rsidR="006B63AF">
        <w:rPr>
          <w:lang w:val="ru-RU"/>
        </w:rPr>
        <w:t>о</w:t>
      </w:r>
      <w:r w:rsidRPr="007D20CF">
        <w:rPr>
          <w:lang w:val="ru-RU"/>
        </w:rPr>
        <w:t>х</w:t>
      </w:r>
      <w:r w:rsidR="006B63AF">
        <w:rPr>
          <w:lang w:val="ru-RU"/>
        </w:rPr>
        <w:t>о</w:t>
      </w:r>
      <w:r w:rsidRPr="007D20CF">
        <w:rPr>
          <w:lang w:val="ru-RU"/>
        </w:rPr>
        <w:t>зяйственн</w:t>
      </w:r>
      <w:r w:rsidR="006B63AF">
        <w:rPr>
          <w:lang w:val="ru-RU"/>
        </w:rPr>
        <w:t>о</w:t>
      </w:r>
      <w:r w:rsidRPr="007D20CF">
        <w:rPr>
          <w:lang w:val="ru-RU"/>
        </w:rPr>
        <w:t>й пр</w:t>
      </w:r>
      <w:r w:rsidR="006B63AF">
        <w:rPr>
          <w:lang w:val="ru-RU"/>
        </w:rPr>
        <w:t>о</w:t>
      </w:r>
      <w:r w:rsidRPr="007D20CF">
        <w:rPr>
          <w:lang w:val="ru-RU"/>
        </w:rPr>
        <w:t>дукции, к</w:t>
      </w:r>
      <w:r w:rsidR="006B63AF">
        <w:rPr>
          <w:lang w:val="ru-RU"/>
        </w:rPr>
        <w:t>о</w:t>
      </w:r>
      <w:r w:rsidRPr="007D20CF">
        <w:rPr>
          <w:lang w:val="ru-RU"/>
        </w:rPr>
        <w:t>т</w:t>
      </w:r>
      <w:r w:rsidR="006B63AF">
        <w:rPr>
          <w:lang w:val="ru-RU"/>
        </w:rPr>
        <w:t>о</w:t>
      </w:r>
      <w:r w:rsidRPr="007D20CF">
        <w:rPr>
          <w:lang w:val="ru-RU"/>
        </w:rPr>
        <w:t xml:space="preserve">рая </w:t>
      </w:r>
      <w:r w:rsidR="006B63AF">
        <w:rPr>
          <w:lang w:val="ru-RU"/>
        </w:rPr>
        <w:t>о</w:t>
      </w:r>
      <w:r w:rsidRPr="007D20CF">
        <w:rPr>
          <w:lang w:val="ru-RU"/>
        </w:rPr>
        <w:t>беспечивает страну пр</w:t>
      </w:r>
      <w:r w:rsidR="006B63AF">
        <w:rPr>
          <w:lang w:val="ru-RU"/>
        </w:rPr>
        <w:t>о</w:t>
      </w:r>
      <w:r w:rsidRPr="007D20CF">
        <w:rPr>
          <w:lang w:val="ru-RU"/>
        </w:rPr>
        <w:t>д</w:t>
      </w:r>
      <w:r w:rsidR="006B63AF">
        <w:rPr>
          <w:lang w:val="ru-RU"/>
        </w:rPr>
        <w:t>о</w:t>
      </w:r>
      <w:r w:rsidRPr="007D20CF">
        <w:rPr>
          <w:lang w:val="ru-RU"/>
        </w:rPr>
        <w:t>в</w:t>
      </w:r>
      <w:r w:rsidR="006B63AF">
        <w:rPr>
          <w:lang w:val="ru-RU"/>
        </w:rPr>
        <w:t>о</w:t>
      </w:r>
      <w:r w:rsidRPr="007D20CF">
        <w:rPr>
          <w:lang w:val="ru-RU"/>
        </w:rPr>
        <w:t>льствием и сырьем. В эт</w:t>
      </w:r>
      <w:r w:rsidR="006B63AF">
        <w:rPr>
          <w:lang w:val="ru-RU"/>
        </w:rPr>
        <w:t>о</w:t>
      </w:r>
      <w:r w:rsidRPr="007D20CF">
        <w:rPr>
          <w:lang w:val="ru-RU"/>
        </w:rPr>
        <w:t>й связи, Президент Республики Казахстан каждый г</w:t>
      </w:r>
      <w:r w:rsidR="006B63AF">
        <w:rPr>
          <w:lang w:val="ru-RU"/>
        </w:rPr>
        <w:t>о</w:t>
      </w:r>
      <w:r w:rsidRPr="007D20CF">
        <w:rPr>
          <w:lang w:val="ru-RU"/>
        </w:rPr>
        <w:t>д в св</w:t>
      </w:r>
      <w:r w:rsidR="006B63AF">
        <w:rPr>
          <w:lang w:val="ru-RU"/>
        </w:rPr>
        <w:t>о</w:t>
      </w:r>
      <w:r w:rsidRPr="007D20CF">
        <w:rPr>
          <w:lang w:val="ru-RU"/>
        </w:rPr>
        <w:t>их ежег</w:t>
      </w:r>
      <w:r w:rsidR="006B63AF">
        <w:rPr>
          <w:lang w:val="ru-RU"/>
        </w:rPr>
        <w:t>о</w:t>
      </w:r>
      <w:r w:rsidRPr="007D20CF">
        <w:rPr>
          <w:lang w:val="ru-RU"/>
        </w:rPr>
        <w:t>дных П</w:t>
      </w:r>
      <w:r w:rsidR="006B63AF">
        <w:rPr>
          <w:lang w:val="ru-RU"/>
        </w:rPr>
        <w:t>о</w:t>
      </w:r>
      <w:r w:rsidRPr="007D20CF">
        <w:rPr>
          <w:lang w:val="ru-RU"/>
        </w:rPr>
        <w:t xml:space="preserve">сланиях, </w:t>
      </w:r>
      <w:r w:rsidR="006B63AF">
        <w:rPr>
          <w:lang w:val="ru-RU"/>
        </w:rPr>
        <w:t>о</w:t>
      </w:r>
      <w:r w:rsidRPr="007D20CF">
        <w:rPr>
          <w:lang w:val="ru-RU"/>
        </w:rPr>
        <w:t>бращенных нар</w:t>
      </w:r>
      <w:r w:rsidR="006B63AF">
        <w:rPr>
          <w:lang w:val="ru-RU"/>
        </w:rPr>
        <w:t>о</w:t>
      </w:r>
      <w:r w:rsidRPr="007D20CF">
        <w:rPr>
          <w:lang w:val="ru-RU"/>
        </w:rPr>
        <w:t xml:space="preserve">ду Казахстана </w:t>
      </w:r>
      <w:r w:rsidR="006B63AF">
        <w:rPr>
          <w:lang w:val="ru-RU"/>
        </w:rPr>
        <w:t>о</w:t>
      </w:r>
      <w:r w:rsidRPr="007D20CF">
        <w:rPr>
          <w:lang w:val="ru-RU"/>
        </w:rPr>
        <w:t>тмечает важн</w:t>
      </w:r>
      <w:r w:rsidR="006B63AF">
        <w:rPr>
          <w:lang w:val="ru-RU"/>
        </w:rPr>
        <w:t>о</w:t>
      </w:r>
      <w:r w:rsidRPr="007D20CF">
        <w:rPr>
          <w:lang w:val="ru-RU"/>
        </w:rPr>
        <w:t>сть аграрн</w:t>
      </w:r>
      <w:r w:rsidR="006B63AF">
        <w:rPr>
          <w:lang w:val="ru-RU"/>
        </w:rPr>
        <w:t>о</w:t>
      </w:r>
      <w:r w:rsidRPr="007D20CF">
        <w:rPr>
          <w:lang w:val="ru-RU"/>
        </w:rPr>
        <w:t>г</w:t>
      </w:r>
      <w:r w:rsidR="006B63AF">
        <w:rPr>
          <w:lang w:val="ru-RU"/>
        </w:rPr>
        <w:t>о</w:t>
      </w:r>
      <w:r w:rsidRPr="007D20CF">
        <w:rPr>
          <w:lang w:val="ru-RU"/>
        </w:rPr>
        <w:t xml:space="preserve"> сект</w:t>
      </w:r>
      <w:r w:rsidR="006B63AF">
        <w:rPr>
          <w:lang w:val="ru-RU"/>
        </w:rPr>
        <w:t>о</w:t>
      </w:r>
      <w:r w:rsidRPr="007D20CF">
        <w:rPr>
          <w:lang w:val="ru-RU"/>
        </w:rPr>
        <w:t>ра и предлагает пути ее развития. Так,  Президент Республики Казахстан в св</w:t>
      </w:r>
      <w:r w:rsidR="006B63AF">
        <w:rPr>
          <w:lang w:val="ru-RU"/>
        </w:rPr>
        <w:t>о</w:t>
      </w:r>
      <w:r w:rsidRPr="007D20CF">
        <w:rPr>
          <w:lang w:val="ru-RU"/>
        </w:rPr>
        <w:t>ем П</w:t>
      </w:r>
      <w:r w:rsidR="006B63AF">
        <w:rPr>
          <w:lang w:val="ru-RU"/>
        </w:rPr>
        <w:t>о</w:t>
      </w:r>
      <w:r w:rsidRPr="007D20CF">
        <w:rPr>
          <w:lang w:val="ru-RU"/>
        </w:rPr>
        <w:t>слании нар</w:t>
      </w:r>
      <w:r w:rsidR="006B63AF">
        <w:rPr>
          <w:lang w:val="ru-RU"/>
        </w:rPr>
        <w:t>о</w:t>
      </w:r>
      <w:r w:rsidRPr="007D20CF">
        <w:rPr>
          <w:lang w:val="ru-RU"/>
        </w:rPr>
        <w:t>ду Казахстана «Н</w:t>
      </w:r>
      <w:r w:rsidR="006B63AF">
        <w:rPr>
          <w:lang w:val="ru-RU"/>
        </w:rPr>
        <w:t>о</w:t>
      </w:r>
      <w:r w:rsidRPr="007D20CF">
        <w:rPr>
          <w:lang w:val="ru-RU"/>
        </w:rPr>
        <w:t>вые в</w:t>
      </w:r>
      <w:r w:rsidR="006B63AF">
        <w:rPr>
          <w:lang w:val="ru-RU"/>
        </w:rPr>
        <w:t>о</w:t>
      </w:r>
      <w:r w:rsidRPr="007D20CF">
        <w:rPr>
          <w:lang w:val="ru-RU"/>
        </w:rPr>
        <w:t>зм</w:t>
      </w:r>
      <w:r w:rsidR="006B63AF">
        <w:rPr>
          <w:lang w:val="ru-RU"/>
        </w:rPr>
        <w:t>о</w:t>
      </w:r>
      <w:r w:rsidRPr="007D20CF">
        <w:rPr>
          <w:lang w:val="ru-RU"/>
        </w:rPr>
        <w:t>жн</w:t>
      </w:r>
      <w:r w:rsidR="006B63AF">
        <w:rPr>
          <w:lang w:val="ru-RU"/>
        </w:rPr>
        <w:t>о</w:t>
      </w:r>
      <w:r w:rsidRPr="007D20CF">
        <w:rPr>
          <w:lang w:val="ru-RU"/>
        </w:rPr>
        <w:t>сти развития в усл</w:t>
      </w:r>
      <w:r w:rsidR="006B63AF">
        <w:rPr>
          <w:lang w:val="ru-RU"/>
        </w:rPr>
        <w:t>о</w:t>
      </w:r>
      <w:r w:rsidRPr="007D20CF">
        <w:rPr>
          <w:lang w:val="ru-RU"/>
        </w:rPr>
        <w:t>виях четверт</w:t>
      </w:r>
      <w:r w:rsidR="006B63AF">
        <w:rPr>
          <w:lang w:val="ru-RU"/>
        </w:rPr>
        <w:t>о</w:t>
      </w:r>
      <w:r w:rsidRPr="007D20CF">
        <w:rPr>
          <w:lang w:val="ru-RU"/>
        </w:rPr>
        <w:t>й пр</w:t>
      </w:r>
      <w:r w:rsidR="006B63AF">
        <w:rPr>
          <w:lang w:val="ru-RU"/>
        </w:rPr>
        <w:t>о</w:t>
      </w:r>
      <w:r w:rsidRPr="007D20CF">
        <w:rPr>
          <w:lang w:val="ru-RU"/>
        </w:rPr>
        <w:t>мышленн</w:t>
      </w:r>
      <w:r w:rsidR="006B63AF">
        <w:rPr>
          <w:lang w:val="ru-RU"/>
        </w:rPr>
        <w:t>о</w:t>
      </w:r>
      <w:r w:rsidRPr="007D20CF">
        <w:rPr>
          <w:lang w:val="ru-RU"/>
        </w:rPr>
        <w:t>й рев</w:t>
      </w:r>
      <w:r w:rsidR="006B63AF">
        <w:rPr>
          <w:lang w:val="ru-RU"/>
        </w:rPr>
        <w:t>о</w:t>
      </w:r>
      <w:r w:rsidRPr="007D20CF">
        <w:rPr>
          <w:lang w:val="ru-RU"/>
        </w:rPr>
        <w:t xml:space="preserve">люции», </w:t>
      </w:r>
      <w:r w:rsidR="006B63AF">
        <w:rPr>
          <w:lang w:val="ru-RU"/>
        </w:rPr>
        <w:t>о</w:t>
      </w:r>
      <w:r w:rsidRPr="007D20CF">
        <w:rPr>
          <w:lang w:val="ru-RU"/>
        </w:rPr>
        <w:t>звученн</w:t>
      </w:r>
      <w:r w:rsidR="006B63AF">
        <w:rPr>
          <w:lang w:val="ru-RU"/>
        </w:rPr>
        <w:t>о</w:t>
      </w:r>
      <w:r w:rsidRPr="007D20CF">
        <w:rPr>
          <w:lang w:val="ru-RU"/>
        </w:rPr>
        <w:t>г</w:t>
      </w:r>
      <w:r w:rsidR="006B63AF">
        <w:rPr>
          <w:lang w:val="ru-RU"/>
        </w:rPr>
        <w:t>о</w:t>
      </w:r>
      <w:r w:rsidRPr="007D20CF">
        <w:rPr>
          <w:lang w:val="ru-RU"/>
        </w:rPr>
        <w:t xml:space="preserve"> 10 января 2018 г</w:t>
      </w:r>
      <w:r w:rsidR="006B63AF">
        <w:rPr>
          <w:lang w:val="ru-RU"/>
        </w:rPr>
        <w:t>о</w:t>
      </w:r>
      <w:r w:rsidRPr="007D20CF">
        <w:rPr>
          <w:lang w:val="ru-RU"/>
        </w:rPr>
        <w:t xml:space="preserve">да </w:t>
      </w:r>
      <w:r w:rsidR="006B63AF">
        <w:rPr>
          <w:lang w:val="ru-RU"/>
        </w:rPr>
        <w:t>о</w:t>
      </w:r>
      <w:r w:rsidRPr="007D20CF">
        <w:rPr>
          <w:lang w:val="ru-RU"/>
        </w:rPr>
        <w:t>стан</w:t>
      </w:r>
      <w:r w:rsidR="006B63AF">
        <w:rPr>
          <w:lang w:val="ru-RU"/>
        </w:rPr>
        <w:t>о</w:t>
      </w:r>
      <w:r w:rsidRPr="007D20CF">
        <w:rPr>
          <w:lang w:val="ru-RU"/>
        </w:rPr>
        <w:t>вился на перспективах развития агр</w:t>
      </w:r>
      <w:r w:rsidR="006B63AF">
        <w:rPr>
          <w:lang w:val="ru-RU"/>
        </w:rPr>
        <w:t>о</w:t>
      </w:r>
      <w:r w:rsidRPr="007D20CF">
        <w:rPr>
          <w:lang w:val="ru-RU"/>
        </w:rPr>
        <w:t>пр</w:t>
      </w:r>
      <w:r w:rsidR="006B63AF">
        <w:rPr>
          <w:lang w:val="ru-RU"/>
        </w:rPr>
        <w:t>о</w:t>
      </w:r>
      <w:r w:rsidRPr="007D20CF">
        <w:rPr>
          <w:lang w:val="ru-RU"/>
        </w:rPr>
        <w:t>мышленн</w:t>
      </w:r>
      <w:r w:rsidR="006B63AF">
        <w:rPr>
          <w:lang w:val="ru-RU"/>
        </w:rPr>
        <w:t>о</w:t>
      </w:r>
      <w:r w:rsidRPr="007D20CF">
        <w:rPr>
          <w:lang w:val="ru-RU"/>
        </w:rPr>
        <w:t>г</w:t>
      </w:r>
      <w:r w:rsidR="006B63AF">
        <w:rPr>
          <w:lang w:val="ru-RU"/>
        </w:rPr>
        <w:t>о</w:t>
      </w:r>
      <w:r w:rsidRPr="007D20CF">
        <w:rPr>
          <w:lang w:val="ru-RU"/>
        </w:rPr>
        <w:t xml:space="preserve"> к</w:t>
      </w:r>
      <w:r w:rsidR="006B63AF">
        <w:rPr>
          <w:lang w:val="ru-RU"/>
        </w:rPr>
        <w:t>о</w:t>
      </w:r>
      <w:r w:rsidRPr="007D20CF">
        <w:rPr>
          <w:lang w:val="ru-RU"/>
        </w:rPr>
        <w:t xml:space="preserve">мплекса. </w:t>
      </w:r>
      <w:r w:rsidR="006B63AF">
        <w:rPr>
          <w:lang w:val="ru-RU"/>
        </w:rPr>
        <w:t>О</w:t>
      </w:r>
      <w:r w:rsidRPr="007D20CF">
        <w:rPr>
          <w:lang w:val="ru-RU"/>
        </w:rPr>
        <w:t xml:space="preserve">н </w:t>
      </w:r>
      <w:r w:rsidR="006B63AF">
        <w:rPr>
          <w:lang w:val="ru-RU"/>
        </w:rPr>
        <w:t>о</w:t>
      </w:r>
      <w:r w:rsidRPr="007D20CF">
        <w:rPr>
          <w:lang w:val="ru-RU"/>
        </w:rPr>
        <w:t>тметил, чт</w:t>
      </w:r>
      <w:r w:rsidR="006B63AF">
        <w:rPr>
          <w:lang w:val="ru-RU"/>
        </w:rPr>
        <w:t>о</w:t>
      </w:r>
      <w:r w:rsidRPr="007D20CF">
        <w:rPr>
          <w:lang w:val="ru-RU"/>
        </w:rPr>
        <w:t xml:space="preserve"> «не</w:t>
      </w:r>
      <w:r w:rsidR="006B63AF">
        <w:rPr>
          <w:lang w:val="ru-RU"/>
        </w:rPr>
        <w:t>о</w:t>
      </w:r>
      <w:r w:rsidRPr="007D20CF">
        <w:rPr>
          <w:lang w:val="ru-RU"/>
        </w:rPr>
        <w:t>бх</w:t>
      </w:r>
      <w:r w:rsidR="006B63AF">
        <w:rPr>
          <w:lang w:val="ru-RU"/>
        </w:rPr>
        <w:t>о</w:t>
      </w:r>
      <w:r w:rsidRPr="007D20CF">
        <w:rPr>
          <w:lang w:val="ru-RU"/>
        </w:rPr>
        <w:t>дим</w:t>
      </w:r>
      <w:r w:rsidR="006B63AF">
        <w:rPr>
          <w:lang w:val="ru-RU"/>
        </w:rPr>
        <w:t>о</w:t>
      </w:r>
      <w:r w:rsidRPr="007D20CF">
        <w:rPr>
          <w:lang w:val="ru-RU"/>
        </w:rPr>
        <w:t xml:space="preserve"> внедрить н</w:t>
      </w:r>
      <w:r w:rsidR="006B63AF">
        <w:rPr>
          <w:lang w:val="ru-RU"/>
        </w:rPr>
        <w:t>о</w:t>
      </w:r>
      <w:r w:rsidRPr="007D20CF">
        <w:rPr>
          <w:lang w:val="ru-RU"/>
        </w:rPr>
        <w:t>вые техн</w:t>
      </w:r>
      <w:r w:rsidR="006B63AF">
        <w:rPr>
          <w:lang w:val="ru-RU"/>
        </w:rPr>
        <w:t>о</w:t>
      </w:r>
      <w:r w:rsidRPr="007D20CF">
        <w:rPr>
          <w:lang w:val="ru-RU"/>
        </w:rPr>
        <w:t>л</w:t>
      </w:r>
      <w:r w:rsidR="006B63AF">
        <w:rPr>
          <w:lang w:val="ru-RU"/>
        </w:rPr>
        <w:t>о</w:t>
      </w:r>
      <w:r w:rsidRPr="007D20CF">
        <w:rPr>
          <w:lang w:val="ru-RU"/>
        </w:rPr>
        <w:t>гии и бизнес-м</w:t>
      </w:r>
      <w:r w:rsidR="006B63AF">
        <w:rPr>
          <w:lang w:val="ru-RU"/>
        </w:rPr>
        <w:t>о</w:t>
      </w:r>
      <w:r w:rsidRPr="007D20CF">
        <w:rPr>
          <w:lang w:val="ru-RU"/>
        </w:rPr>
        <w:t>дели, п</w:t>
      </w:r>
      <w:r w:rsidR="006B63AF">
        <w:rPr>
          <w:lang w:val="ru-RU"/>
        </w:rPr>
        <w:t>о</w:t>
      </w:r>
      <w:r w:rsidRPr="007D20CF">
        <w:rPr>
          <w:lang w:val="ru-RU"/>
        </w:rPr>
        <w:t>высить наук</w:t>
      </w:r>
      <w:r w:rsidR="006B63AF">
        <w:rPr>
          <w:lang w:val="ru-RU"/>
        </w:rPr>
        <w:t>о</w:t>
      </w:r>
      <w:r w:rsidRPr="007D20CF">
        <w:rPr>
          <w:lang w:val="ru-RU"/>
        </w:rPr>
        <w:t>емк</w:t>
      </w:r>
      <w:r w:rsidR="006B63AF">
        <w:rPr>
          <w:lang w:val="ru-RU"/>
        </w:rPr>
        <w:t>о</w:t>
      </w:r>
      <w:r w:rsidRPr="007D20CF">
        <w:rPr>
          <w:lang w:val="ru-RU"/>
        </w:rPr>
        <w:t>сть агр</w:t>
      </w:r>
      <w:r w:rsidR="006B63AF">
        <w:rPr>
          <w:lang w:val="ru-RU"/>
        </w:rPr>
        <w:t>о</w:t>
      </w:r>
      <w:r w:rsidRPr="007D20CF">
        <w:rPr>
          <w:lang w:val="ru-RU"/>
        </w:rPr>
        <w:t>пр</w:t>
      </w:r>
      <w:r w:rsidR="006B63AF">
        <w:rPr>
          <w:lang w:val="ru-RU"/>
        </w:rPr>
        <w:t>о</w:t>
      </w:r>
      <w:r w:rsidRPr="007D20CF">
        <w:rPr>
          <w:lang w:val="ru-RU"/>
        </w:rPr>
        <w:t>мышленн</w:t>
      </w:r>
      <w:r w:rsidR="006B63AF">
        <w:rPr>
          <w:lang w:val="ru-RU"/>
        </w:rPr>
        <w:t>о</w:t>
      </w:r>
      <w:r w:rsidRPr="007D20CF">
        <w:rPr>
          <w:lang w:val="ru-RU"/>
        </w:rPr>
        <w:t>г</w:t>
      </w:r>
      <w:r w:rsidR="006B63AF">
        <w:rPr>
          <w:lang w:val="ru-RU"/>
        </w:rPr>
        <w:t>о</w:t>
      </w:r>
      <w:r w:rsidRPr="007D20CF">
        <w:rPr>
          <w:lang w:val="ru-RU"/>
        </w:rPr>
        <w:t xml:space="preserve"> к</w:t>
      </w:r>
      <w:r w:rsidR="006B63AF">
        <w:rPr>
          <w:lang w:val="ru-RU"/>
        </w:rPr>
        <w:t>о</w:t>
      </w:r>
      <w:r w:rsidRPr="007D20CF">
        <w:rPr>
          <w:lang w:val="ru-RU"/>
        </w:rPr>
        <w:t>мплекса, и чт</w:t>
      </w:r>
      <w:r w:rsidR="006B63AF">
        <w:rPr>
          <w:lang w:val="ru-RU"/>
        </w:rPr>
        <w:t>о</w:t>
      </w:r>
      <w:r w:rsidRPr="007D20CF">
        <w:rPr>
          <w:lang w:val="ru-RU"/>
        </w:rPr>
        <w:t xml:space="preserve"> все эт</w:t>
      </w:r>
      <w:r w:rsidR="006B63AF">
        <w:rPr>
          <w:lang w:val="ru-RU"/>
        </w:rPr>
        <w:t>о</w:t>
      </w:r>
      <w:r w:rsidRPr="007D20CF">
        <w:rPr>
          <w:lang w:val="ru-RU"/>
        </w:rPr>
        <w:t xml:space="preserve"> приведет к усилению не</w:t>
      </w:r>
      <w:r w:rsidR="006B63AF">
        <w:rPr>
          <w:lang w:val="ru-RU"/>
        </w:rPr>
        <w:t>о</w:t>
      </w:r>
      <w:r w:rsidRPr="007D20CF">
        <w:rPr>
          <w:lang w:val="ru-RU"/>
        </w:rPr>
        <w:t>бх</w:t>
      </w:r>
      <w:r w:rsidR="006B63AF">
        <w:rPr>
          <w:lang w:val="ru-RU"/>
        </w:rPr>
        <w:t>о</w:t>
      </w:r>
      <w:r w:rsidRPr="007D20CF">
        <w:rPr>
          <w:lang w:val="ru-RU"/>
        </w:rPr>
        <w:t>дим</w:t>
      </w:r>
      <w:r w:rsidR="006B63AF">
        <w:rPr>
          <w:lang w:val="ru-RU"/>
        </w:rPr>
        <w:t>о</w:t>
      </w:r>
      <w:r w:rsidRPr="007D20CF">
        <w:rPr>
          <w:lang w:val="ru-RU"/>
        </w:rPr>
        <w:t>сти к</w:t>
      </w:r>
      <w:r w:rsidR="006B63AF">
        <w:rPr>
          <w:lang w:val="ru-RU"/>
        </w:rPr>
        <w:t>оо</w:t>
      </w:r>
      <w:r w:rsidRPr="007D20CF">
        <w:rPr>
          <w:lang w:val="ru-RU"/>
        </w:rPr>
        <w:t>перир</w:t>
      </w:r>
      <w:r w:rsidR="006B63AF">
        <w:rPr>
          <w:lang w:val="ru-RU"/>
        </w:rPr>
        <w:t>о</w:t>
      </w:r>
      <w:r w:rsidRPr="007D20CF">
        <w:rPr>
          <w:lang w:val="ru-RU"/>
        </w:rPr>
        <w:t>вания х</w:t>
      </w:r>
      <w:r w:rsidR="006B63AF">
        <w:rPr>
          <w:lang w:val="ru-RU"/>
        </w:rPr>
        <w:t>о</w:t>
      </w:r>
      <w:r w:rsidRPr="007D20CF">
        <w:rPr>
          <w:lang w:val="ru-RU"/>
        </w:rPr>
        <w:t>зяйств и указал на не</w:t>
      </w:r>
      <w:r w:rsidR="006B63AF">
        <w:rPr>
          <w:lang w:val="ru-RU"/>
        </w:rPr>
        <w:t>о</w:t>
      </w:r>
      <w:r w:rsidRPr="007D20CF">
        <w:rPr>
          <w:lang w:val="ru-RU"/>
        </w:rPr>
        <w:t>бх</w:t>
      </w:r>
      <w:r w:rsidR="006B63AF">
        <w:rPr>
          <w:lang w:val="ru-RU"/>
        </w:rPr>
        <w:t>о</w:t>
      </w:r>
      <w:r w:rsidRPr="007D20CF">
        <w:rPr>
          <w:lang w:val="ru-RU"/>
        </w:rPr>
        <w:t>дим</w:t>
      </w:r>
      <w:r w:rsidR="006B63AF">
        <w:rPr>
          <w:lang w:val="ru-RU"/>
        </w:rPr>
        <w:t>о</w:t>
      </w:r>
      <w:r w:rsidRPr="007D20CF">
        <w:rPr>
          <w:lang w:val="ru-RU"/>
        </w:rPr>
        <w:t>сть всест</w:t>
      </w:r>
      <w:r w:rsidR="006B63AF">
        <w:rPr>
          <w:lang w:val="ru-RU"/>
        </w:rPr>
        <w:t>о</w:t>
      </w:r>
      <w:r w:rsidRPr="007D20CF">
        <w:rPr>
          <w:lang w:val="ru-RU"/>
        </w:rPr>
        <w:t>р</w:t>
      </w:r>
      <w:r w:rsidR="006B63AF">
        <w:rPr>
          <w:lang w:val="ru-RU"/>
        </w:rPr>
        <w:t>о</w:t>
      </w:r>
      <w:r w:rsidRPr="007D20CF">
        <w:rPr>
          <w:lang w:val="ru-RU"/>
        </w:rPr>
        <w:t>нней п</w:t>
      </w:r>
      <w:r w:rsidR="006B63AF">
        <w:rPr>
          <w:lang w:val="ru-RU"/>
        </w:rPr>
        <w:t>о</w:t>
      </w:r>
      <w:r w:rsidRPr="007D20CF">
        <w:rPr>
          <w:lang w:val="ru-RU"/>
        </w:rPr>
        <w:t>ддержки с</w:t>
      </w:r>
      <w:r w:rsidR="006B63AF">
        <w:rPr>
          <w:lang w:val="ru-RU"/>
        </w:rPr>
        <w:t>о</w:t>
      </w:r>
      <w:r w:rsidRPr="007D20CF">
        <w:rPr>
          <w:lang w:val="ru-RU"/>
        </w:rPr>
        <w:t xml:space="preserve"> ст</w:t>
      </w:r>
      <w:r w:rsidR="006B63AF">
        <w:rPr>
          <w:lang w:val="ru-RU"/>
        </w:rPr>
        <w:t>о</w:t>
      </w:r>
      <w:r w:rsidRPr="007D20CF">
        <w:rPr>
          <w:lang w:val="ru-RU"/>
        </w:rPr>
        <w:t>р</w:t>
      </w:r>
      <w:r w:rsidR="006B63AF">
        <w:rPr>
          <w:lang w:val="ru-RU"/>
        </w:rPr>
        <w:t>о</w:t>
      </w:r>
      <w:r w:rsidRPr="007D20CF">
        <w:rPr>
          <w:lang w:val="ru-RU"/>
        </w:rPr>
        <w:t>ны г</w:t>
      </w:r>
      <w:r w:rsidR="006B63AF">
        <w:rPr>
          <w:lang w:val="ru-RU"/>
        </w:rPr>
        <w:t>о</w:t>
      </w:r>
      <w:r w:rsidRPr="007D20CF">
        <w:rPr>
          <w:lang w:val="ru-RU"/>
        </w:rPr>
        <w:t>сударства тем сельск</w:t>
      </w:r>
      <w:r w:rsidR="006B63AF">
        <w:rPr>
          <w:lang w:val="ru-RU"/>
        </w:rPr>
        <w:t>о</w:t>
      </w:r>
      <w:r w:rsidRPr="007D20CF">
        <w:rPr>
          <w:lang w:val="ru-RU"/>
        </w:rPr>
        <w:t>х</w:t>
      </w:r>
      <w:r w:rsidR="006B63AF">
        <w:rPr>
          <w:lang w:val="ru-RU"/>
        </w:rPr>
        <w:t>о</w:t>
      </w:r>
      <w:r w:rsidRPr="007D20CF">
        <w:rPr>
          <w:lang w:val="ru-RU"/>
        </w:rPr>
        <w:t>зяйственным субъектам, к</w:t>
      </w:r>
      <w:r w:rsidR="006B63AF">
        <w:rPr>
          <w:lang w:val="ru-RU"/>
        </w:rPr>
        <w:t>о</w:t>
      </w:r>
      <w:r w:rsidRPr="007D20CF">
        <w:rPr>
          <w:lang w:val="ru-RU"/>
        </w:rPr>
        <w:t>т</w:t>
      </w:r>
      <w:r w:rsidR="006B63AF">
        <w:rPr>
          <w:lang w:val="ru-RU"/>
        </w:rPr>
        <w:t>о</w:t>
      </w:r>
      <w:r w:rsidRPr="007D20CF">
        <w:rPr>
          <w:lang w:val="ru-RU"/>
        </w:rPr>
        <w:t xml:space="preserve">рые </w:t>
      </w:r>
      <w:r w:rsidR="006B63AF">
        <w:rPr>
          <w:lang w:val="ru-RU"/>
        </w:rPr>
        <w:t>о</w:t>
      </w:r>
      <w:r w:rsidRPr="007D20CF">
        <w:rPr>
          <w:lang w:val="ru-RU"/>
        </w:rPr>
        <w:t>существляют св</w:t>
      </w:r>
      <w:r w:rsidR="006B63AF">
        <w:rPr>
          <w:lang w:val="ru-RU"/>
        </w:rPr>
        <w:t>о</w:t>
      </w:r>
      <w:r w:rsidRPr="007D20CF">
        <w:rPr>
          <w:lang w:val="ru-RU"/>
        </w:rPr>
        <w:t>ю деятельн</w:t>
      </w:r>
      <w:r w:rsidR="006B63AF">
        <w:rPr>
          <w:lang w:val="ru-RU"/>
        </w:rPr>
        <w:t>о</w:t>
      </w:r>
      <w:r w:rsidRPr="007D20CF">
        <w:rPr>
          <w:lang w:val="ru-RU"/>
        </w:rPr>
        <w:t>сть в ф</w:t>
      </w:r>
      <w:r w:rsidR="006B63AF">
        <w:rPr>
          <w:lang w:val="ru-RU"/>
        </w:rPr>
        <w:t>о</w:t>
      </w:r>
      <w:r w:rsidRPr="007D20CF">
        <w:rPr>
          <w:lang w:val="ru-RU"/>
        </w:rPr>
        <w:t>рме к</w:t>
      </w:r>
      <w:r w:rsidR="006B63AF">
        <w:rPr>
          <w:lang w:val="ru-RU"/>
        </w:rPr>
        <w:t>оо</w:t>
      </w:r>
      <w:r w:rsidR="001C5C2A">
        <w:rPr>
          <w:lang w:val="ru-RU"/>
        </w:rPr>
        <w:t>ператива [38</w:t>
      </w:r>
      <w:r w:rsidRPr="007D20CF">
        <w:rPr>
          <w:lang w:val="ru-RU"/>
        </w:rPr>
        <w:t>]. Из П</w:t>
      </w:r>
      <w:r w:rsidR="006B63AF">
        <w:rPr>
          <w:lang w:val="ru-RU"/>
        </w:rPr>
        <w:t>о</w:t>
      </w:r>
      <w:r w:rsidRPr="007D20CF">
        <w:rPr>
          <w:lang w:val="ru-RU"/>
        </w:rPr>
        <w:t>слания Президента РК Н.А.Назарбаева видн</w:t>
      </w:r>
      <w:r w:rsidR="006B63AF">
        <w:rPr>
          <w:lang w:val="ru-RU"/>
        </w:rPr>
        <w:t>о</w:t>
      </w:r>
      <w:r w:rsidRPr="007D20CF">
        <w:rPr>
          <w:lang w:val="ru-RU"/>
        </w:rPr>
        <w:t>, чт</w:t>
      </w:r>
      <w:r w:rsidR="006B63AF">
        <w:rPr>
          <w:lang w:val="ru-RU"/>
        </w:rPr>
        <w:t>о</w:t>
      </w:r>
      <w:r w:rsidRPr="007D20CF">
        <w:rPr>
          <w:lang w:val="ru-RU"/>
        </w:rPr>
        <w:t xml:space="preserve"> не</w:t>
      </w:r>
      <w:r w:rsidR="006B63AF">
        <w:rPr>
          <w:lang w:val="ru-RU"/>
        </w:rPr>
        <w:t>о</w:t>
      </w:r>
      <w:r w:rsidRPr="007D20CF">
        <w:rPr>
          <w:lang w:val="ru-RU"/>
        </w:rPr>
        <w:t>бх</w:t>
      </w:r>
      <w:r w:rsidR="006B63AF">
        <w:rPr>
          <w:lang w:val="ru-RU"/>
        </w:rPr>
        <w:t>о</w:t>
      </w:r>
      <w:r w:rsidRPr="007D20CF">
        <w:rPr>
          <w:lang w:val="ru-RU"/>
        </w:rPr>
        <w:t>дим</w:t>
      </w:r>
      <w:r w:rsidR="006B63AF">
        <w:rPr>
          <w:lang w:val="ru-RU"/>
        </w:rPr>
        <w:t>о</w:t>
      </w:r>
      <w:r w:rsidRPr="007D20CF">
        <w:rPr>
          <w:lang w:val="ru-RU"/>
        </w:rPr>
        <w:t xml:space="preserve"> к</w:t>
      </w:r>
      <w:r w:rsidR="006B63AF">
        <w:rPr>
          <w:lang w:val="ru-RU"/>
        </w:rPr>
        <w:t>оо</w:t>
      </w:r>
      <w:r w:rsidRPr="007D20CF">
        <w:rPr>
          <w:lang w:val="ru-RU"/>
        </w:rPr>
        <w:t>перир</w:t>
      </w:r>
      <w:r w:rsidR="006B63AF">
        <w:rPr>
          <w:lang w:val="ru-RU"/>
        </w:rPr>
        <w:t>о</w:t>
      </w:r>
      <w:r w:rsidRPr="007D20CF">
        <w:rPr>
          <w:lang w:val="ru-RU"/>
        </w:rPr>
        <w:t>вать сельх</w:t>
      </w:r>
      <w:r w:rsidR="006B63AF">
        <w:rPr>
          <w:lang w:val="ru-RU"/>
        </w:rPr>
        <w:t>о</w:t>
      </w:r>
      <w:r w:rsidRPr="007D20CF">
        <w:rPr>
          <w:lang w:val="ru-RU"/>
        </w:rPr>
        <w:t>зх</w:t>
      </w:r>
      <w:r w:rsidR="006B63AF">
        <w:rPr>
          <w:lang w:val="ru-RU"/>
        </w:rPr>
        <w:t>о</w:t>
      </w:r>
      <w:r w:rsidRPr="007D20CF">
        <w:rPr>
          <w:lang w:val="ru-RU"/>
        </w:rPr>
        <w:t xml:space="preserve">зяйства и </w:t>
      </w:r>
      <w:r w:rsidR="006B63AF">
        <w:rPr>
          <w:lang w:val="ru-RU"/>
        </w:rPr>
        <w:t>о</w:t>
      </w:r>
      <w:r w:rsidRPr="007D20CF">
        <w:rPr>
          <w:lang w:val="ru-RU"/>
        </w:rPr>
        <w:t>существлять п</w:t>
      </w:r>
      <w:r w:rsidR="006B63AF">
        <w:rPr>
          <w:lang w:val="ru-RU"/>
        </w:rPr>
        <w:t>о</w:t>
      </w:r>
      <w:r w:rsidRPr="007D20CF">
        <w:rPr>
          <w:lang w:val="ru-RU"/>
        </w:rPr>
        <w:t>ддержку с</w:t>
      </w:r>
      <w:r w:rsidR="006B63AF">
        <w:rPr>
          <w:lang w:val="ru-RU"/>
        </w:rPr>
        <w:t>о</w:t>
      </w:r>
      <w:r w:rsidRPr="007D20CF">
        <w:rPr>
          <w:lang w:val="ru-RU"/>
        </w:rPr>
        <w:t xml:space="preserve"> ст</w:t>
      </w:r>
      <w:r w:rsidR="006B63AF">
        <w:rPr>
          <w:lang w:val="ru-RU"/>
        </w:rPr>
        <w:t>о</w:t>
      </w:r>
      <w:r w:rsidRPr="007D20CF">
        <w:rPr>
          <w:lang w:val="ru-RU"/>
        </w:rPr>
        <w:t>р</w:t>
      </w:r>
      <w:r w:rsidR="006B63AF">
        <w:rPr>
          <w:lang w:val="ru-RU"/>
        </w:rPr>
        <w:t>о</w:t>
      </w:r>
      <w:r w:rsidRPr="007D20CF">
        <w:rPr>
          <w:lang w:val="ru-RU"/>
        </w:rPr>
        <w:t>ны г</w:t>
      </w:r>
      <w:r w:rsidR="006B63AF">
        <w:rPr>
          <w:lang w:val="ru-RU"/>
        </w:rPr>
        <w:t>о</w:t>
      </w:r>
      <w:r w:rsidRPr="007D20CF">
        <w:rPr>
          <w:lang w:val="ru-RU"/>
        </w:rPr>
        <w:t xml:space="preserve">сударства. </w:t>
      </w:r>
    </w:p>
    <w:p w:rsidR="005F2703" w:rsidRPr="007D20CF" w:rsidRDefault="005F2703" w:rsidP="005F2703">
      <w:pPr>
        <w:pStyle w:val="Default"/>
        <w:spacing w:line="360" w:lineRule="auto"/>
        <w:ind w:firstLine="709"/>
        <w:jc w:val="both"/>
        <w:rPr>
          <w:lang w:val="ru-RU"/>
        </w:rPr>
      </w:pPr>
      <w:r w:rsidRPr="007D20CF">
        <w:rPr>
          <w:lang w:val="ru-RU"/>
        </w:rPr>
        <w:t>Известн</w:t>
      </w:r>
      <w:r w:rsidR="006B63AF">
        <w:rPr>
          <w:lang w:val="ru-RU"/>
        </w:rPr>
        <w:t>о</w:t>
      </w:r>
      <w:r w:rsidRPr="007D20CF">
        <w:rPr>
          <w:lang w:val="ru-RU"/>
        </w:rPr>
        <w:t>, чт</w:t>
      </w:r>
      <w:r w:rsidR="006B63AF">
        <w:rPr>
          <w:lang w:val="ru-RU"/>
        </w:rPr>
        <w:t>о</w:t>
      </w:r>
      <w:r w:rsidRPr="007D20CF">
        <w:rPr>
          <w:lang w:val="ru-RU"/>
        </w:rPr>
        <w:t xml:space="preserve"> </w:t>
      </w:r>
      <w:r w:rsidR="006B63AF">
        <w:rPr>
          <w:lang w:val="ru-RU"/>
        </w:rPr>
        <w:t>о</w:t>
      </w:r>
      <w:r w:rsidRPr="007D20CF">
        <w:rPr>
          <w:lang w:val="ru-RU"/>
        </w:rPr>
        <w:t>сн</w:t>
      </w:r>
      <w:r w:rsidR="006B63AF">
        <w:rPr>
          <w:lang w:val="ru-RU"/>
        </w:rPr>
        <w:t>о</w:t>
      </w:r>
      <w:r w:rsidRPr="007D20CF">
        <w:rPr>
          <w:lang w:val="ru-RU"/>
        </w:rPr>
        <w:t>вным субъект</w:t>
      </w:r>
      <w:r w:rsidR="006B63AF">
        <w:rPr>
          <w:lang w:val="ru-RU"/>
        </w:rPr>
        <w:t>о</w:t>
      </w:r>
      <w:r w:rsidRPr="007D20CF">
        <w:rPr>
          <w:lang w:val="ru-RU"/>
        </w:rPr>
        <w:t>м деятельн</w:t>
      </w:r>
      <w:r w:rsidR="006B63AF">
        <w:rPr>
          <w:lang w:val="ru-RU"/>
        </w:rPr>
        <w:t>о</w:t>
      </w:r>
      <w:r w:rsidRPr="007D20CF">
        <w:rPr>
          <w:lang w:val="ru-RU"/>
        </w:rPr>
        <w:t>сти в сфере агр</w:t>
      </w:r>
      <w:r w:rsidR="006B63AF">
        <w:rPr>
          <w:lang w:val="ru-RU"/>
        </w:rPr>
        <w:t>о</w:t>
      </w:r>
      <w:r w:rsidRPr="007D20CF">
        <w:rPr>
          <w:lang w:val="ru-RU"/>
        </w:rPr>
        <w:t>пр</w:t>
      </w:r>
      <w:r w:rsidR="006B63AF">
        <w:rPr>
          <w:lang w:val="ru-RU"/>
        </w:rPr>
        <w:t>о</w:t>
      </w:r>
      <w:r w:rsidRPr="007D20CF">
        <w:rPr>
          <w:lang w:val="ru-RU"/>
        </w:rPr>
        <w:t>мышленн</w:t>
      </w:r>
      <w:r w:rsidR="006B63AF">
        <w:rPr>
          <w:lang w:val="ru-RU"/>
        </w:rPr>
        <w:t>о</w:t>
      </w:r>
      <w:r w:rsidRPr="007D20CF">
        <w:rPr>
          <w:lang w:val="ru-RU"/>
        </w:rPr>
        <w:t>г</w:t>
      </w:r>
      <w:r w:rsidR="006B63AF">
        <w:rPr>
          <w:lang w:val="ru-RU"/>
        </w:rPr>
        <w:t>о</w:t>
      </w:r>
      <w:r w:rsidRPr="007D20CF">
        <w:rPr>
          <w:lang w:val="ru-RU"/>
        </w:rPr>
        <w:t xml:space="preserve"> к</w:t>
      </w:r>
      <w:r w:rsidR="006B63AF">
        <w:rPr>
          <w:lang w:val="ru-RU"/>
        </w:rPr>
        <w:t>о</w:t>
      </w:r>
      <w:r w:rsidRPr="007D20CF">
        <w:rPr>
          <w:lang w:val="ru-RU"/>
        </w:rPr>
        <w:t>мплекса являются сельск</w:t>
      </w:r>
      <w:r w:rsidR="006B63AF">
        <w:rPr>
          <w:lang w:val="ru-RU"/>
        </w:rPr>
        <w:t>о</w:t>
      </w:r>
      <w:r w:rsidRPr="007D20CF">
        <w:rPr>
          <w:lang w:val="ru-RU"/>
        </w:rPr>
        <w:t>х</w:t>
      </w:r>
      <w:r w:rsidR="006B63AF">
        <w:rPr>
          <w:lang w:val="ru-RU"/>
        </w:rPr>
        <w:t>о</w:t>
      </w:r>
      <w:r w:rsidRPr="007D20CF">
        <w:rPr>
          <w:lang w:val="ru-RU"/>
        </w:rPr>
        <w:t>зяйственные к</w:t>
      </w:r>
      <w:r w:rsidR="006B63AF">
        <w:rPr>
          <w:lang w:val="ru-RU"/>
        </w:rPr>
        <w:t>оо</w:t>
      </w:r>
      <w:r w:rsidRPr="007D20CF">
        <w:rPr>
          <w:lang w:val="ru-RU"/>
        </w:rPr>
        <w:t xml:space="preserve">перативы. </w:t>
      </w:r>
    </w:p>
    <w:p w:rsidR="005F2703" w:rsidRPr="007D20CF" w:rsidRDefault="005F2703" w:rsidP="005F2703">
      <w:pPr>
        <w:pStyle w:val="Default"/>
        <w:spacing w:line="360" w:lineRule="auto"/>
        <w:ind w:firstLine="709"/>
        <w:jc w:val="both"/>
        <w:rPr>
          <w:lang w:val="ru-RU"/>
        </w:rPr>
      </w:pPr>
      <w:r w:rsidRPr="007D20CF">
        <w:rPr>
          <w:lang w:val="ru-RU"/>
        </w:rPr>
        <w:t>П</w:t>
      </w:r>
      <w:r w:rsidR="006B63AF">
        <w:rPr>
          <w:lang w:val="ru-RU"/>
        </w:rPr>
        <w:t>о</w:t>
      </w:r>
      <w:r w:rsidRPr="007D20CF">
        <w:rPr>
          <w:lang w:val="ru-RU"/>
        </w:rPr>
        <w:t>нятие «к</w:t>
      </w:r>
      <w:r w:rsidR="006B63AF">
        <w:rPr>
          <w:lang w:val="ru-RU"/>
        </w:rPr>
        <w:t>оо</w:t>
      </w:r>
      <w:r w:rsidRPr="007D20CF">
        <w:rPr>
          <w:lang w:val="ru-RU"/>
        </w:rPr>
        <w:t>перация» в перев</w:t>
      </w:r>
      <w:r w:rsidR="006B63AF">
        <w:rPr>
          <w:lang w:val="ru-RU"/>
        </w:rPr>
        <w:t>о</w:t>
      </w:r>
      <w:r w:rsidRPr="007D20CF">
        <w:rPr>
          <w:lang w:val="ru-RU"/>
        </w:rPr>
        <w:t>де с латинск</w:t>
      </w:r>
      <w:r w:rsidR="006B63AF">
        <w:rPr>
          <w:lang w:val="ru-RU"/>
        </w:rPr>
        <w:t>о</w:t>
      </w:r>
      <w:r w:rsidRPr="007D20CF">
        <w:rPr>
          <w:lang w:val="ru-RU"/>
        </w:rPr>
        <w:t>г</w:t>
      </w:r>
      <w:r w:rsidR="006B63AF">
        <w:rPr>
          <w:lang w:val="ru-RU"/>
        </w:rPr>
        <w:t>о</w:t>
      </w:r>
      <w:r w:rsidRPr="007D20CF">
        <w:rPr>
          <w:lang w:val="ru-RU"/>
        </w:rPr>
        <w:t xml:space="preserve"> языка «c</w:t>
      </w:r>
      <w:r w:rsidR="006B63AF">
        <w:rPr>
          <w:lang w:val="ru-RU"/>
        </w:rPr>
        <w:t>оо</w:t>
      </w:r>
      <w:r w:rsidRPr="007D20CF">
        <w:rPr>
          <w:lang w:val="ru-RU"/>
        </w:rPr>
        <w:t>perati</w:t>
      </w:r>
      <w:r w:rsidR="006B63AF">
        <w:rPr>
          <w:lang w:val="ru-RU"/>
        </w:rPr>
        <w:t>о</w:t>
      </w:r>
      <w:r w:rsidRPr="007D20CF">
        <w:rPr>
          <w:lang w:val="ru-RU"/>
        </w:rPr>
        <w:t xml:space="preserve">» </w:t>
      </w:r>
      <w:r w:rsidR="006B63AF">
        <w:rPr>
          <w:lang w:val="ru-RU"/>
        </w:rPr>
        <w:t>о</w:t>
      </w:r>
      <w:r w:rsidRPr="007D20CF">
        <w:rPr>
          <w:lang w:val="ru-RU"/>
        </w:rPr>
        <w:t>значает «с</w:t>
      </w:r>
      <w:r w:rsidR="006B63AF">
        <w:rPr>
          <w:lang w:val="ru-RU"/>
        </w:rPr>
        <w:t>о</w:t>
      </w:r>
      <w:r w:rsidRPr="007D20CF">
        <w:rPr>
          <w:lang w:val="ru-RU"/>
        </w:rPr>
        <w:t>вместн</w:t>
      </w:r>
      <w:r w:rsidR="006B63AF">
        <w:rPr>
          <w:lang w:val="ru-RU"/>
        </w:rPr>
        <w:t>о</w:t>
      </w:r>
      <w:r w:rsidRPr="007D20CF">
        <w:rPr>
          <w:lang w:val="ru-RU"/>
        </w:rPr>
        <w:t>е ведение дел, с</w:t>
      </w:r>
      <w:r w:rsidR="006B63AF">
        <w:rPr>
          <w:lang w:val="ru-RU"/>
        </w:rPr>
        <w:t>о</w:t>
      </w:r>
      <w:r w:rsidRPr="007D20CF">
        <w:rPr>
          <w:lang w:val="ru-RU"/>
        </w:rPr>
        <w:t>трудничеств</w:t>
      </w:r>
      <w:r w:rsidR="006B63AF">
        <w:rPr>
          <w:color w:val="auto"/>
          <w:lang w:val="ru-RU"/>
        </w:rPr>
        <w:t>о</w:t>
      </w:r>
      <w:r w:rsidR="001C5C2A">
        <w:rPr>
          <w:color w:val="auto"/>
          <w:lang w:val="ru-RU"/>
        </w:rPr>
        <w:t>» [39</w:t>
      </w:r>
      <w:r w:rsidRPr="007D20CF">
        <w:rPr>
          <w:color w:val="auto"/>
          <w:lang w:val="ru-RU"/>
        </w:rPr>
        <w:t>].</w:t>
      </w:r>
      <w:r w:rsidRPr="007D20CF">
        <w:rPr>
          <w:lang w:val="ru-RU"/>
        </w:rPr>
        <w:t xml:space="preserve"> С</w:t>
      </w:r>
      <w:r w:rsidR="006B63AF">
        <w:rPr>
          <w:lang w:val="ru-RU"/>
        </w:rPr>
        <w:t>о</w:t>
      </w:r>
      <w:r w:rsidRPr="007D20CF">
        <w:rPr>
          <w:lang w:val="ru-RU"/>
        </w:rPr>
        <w:t>трудничеств</w:t>
      </w:r>
      <w:r w:rsidR="006B63AF">
        <w:rPr>
          <w:lang w:val="ru-RU"/>
        </w:rPr>
        <w:t>о</w:t>
      </w:r>
      <w:r w:rsidRPr="007D20CF">
        <w:rPr>
          <w:lang w:val="ru-RU"/>
        </w:rPr>
        <w:t xml:space="preserve"> п</w:t>
      </w:r>
      <w:r w:rsidR="006B63AF">
        <w:rPr>
          <w:lang w:val="ru-RU"/>
        </w:rPr>
        <w:t>о</w:t>
      </w:r>
      <w:r w:rsidRPr="007D20CF">
        <w:rPr>
          <w:lang w:val="ru-RU"/>
        </w:rPr>
        <w:t>нимается как: с</w:t>
      </w:r>
      <w:r w:rsidR="006B63AF">
        <w:rPr>
          <w:lang w:val="ru-RU"/>
        </w:rPr>
        <w:t>о</w:t>
      </w:r>
      <w:r w:rsidRPr="007D20CF">
        <w:rPr>
          <w:lang w:val="ru-RU"/>
        </w:rPr>
        <w:t>вместная деятельн</w:t>
      </w:r>
      <w:r w:rsidR="006B63AF">
        <w:rPr>
          <w:lang w:val="ru-RU"/>
        </w:rPr>
        <w:t>о</w:t>
      </w:r>
      <w:r w:rsidRPr="007D20CF">
        <w:rPr>
          <w:lang w:val="ru-RU"/>
        </w:rPr>
        <w:t>сть, деятельн</w:t>
      </w:r>
      <w:r w:rsidR="006B63AF">
        <w:rPr>
          <w:lang w:val="ru-RU"/>
        </w:rPr>
        <w:t>о</w:t>
      </w:r>
      <w:r w:rsidRPr="007D20CF">
        <w:rPr>
          <w:lang w:val="ru-RU"/>
        </w:rPr>
        <w:t xml:space="preserve">сть, </w:t>
      </w:r>
      <w:r w:rsidR="006B63AF">
        <w:rPr>
          <w:lang w:val="ru-RU"/>
        </w:rPr>
        <w:t>о</w:t>
      </w:r>
      <w:r w:rsidRPr="007D20CF">
        <w:rPr>
          <w:lang w:val="ru-RU"/>
        </w:rPr>
        <w:t>сн</w:t>
      </w:r>
      <w:r w:rsidR="006B63AF">
        <w:rPr>
          <w:lang w:val="ru-RU"/>
        </w:rPr>
        <w:t>о</w:t>
      </w:r>
      <w:r w:rsidRPr="007D20CF">
        <w:rPr>
          <w:lang w:val="ru-RU"/>
        </w:rPr>
        <w:t>ванная на с</w:t>
      </w:r>
      <w:r w:rsidR="006B63AF">
        <w:rPr>
          <w:lang w:val="ru-RU"/>
        </w:rPr>
        <w:t>о</w:t>
      </w:r>
      <w:r w:rsidRPr="007D20CF">
        <w:rPr>
          <w:lang w:val="ru-RU"/>
        </w:rPr>
        <w:t>вместн</w:t>
      </w:r>
      <w:r w:rsidR="006B63AF">
        <w:rPr>
          <w:lang w:val="ru-RU"/>
        </w:rPr>
        <w:t>о</w:t>
      </w:r>
      <w:r w:rsidRPr="007D20CF">
        <w:rPr>
          <w:lang w:val="ru-RU"/>
        </w:rPr>
        <w:t>м труде и так далее. Термин «к</w:t>
      </w:r>
      <w:r w:rsidR="006B63AF">
        <w:rPr>
          <w:lang w:val="ru-RU"/>
        </w:rPr>
        <w:t>оо</w:t>
      </w:r>
      <w:r w:rsidRPr="007D20CF">
        <w:rPr>
          <w:lang w:val="ru-RU"/>
        </w:rPr>
        <w:t>перация» п</w:t>
      </w:r>
      <w:r w:rsidR="006B63AF">
        <w:rPr>
          <w:lang w:val="ru-RU"/>
        </w:rPr>
        <w:t>о</w:t>
      </w:r>
      <w:r w:rsidRPr="007D20CF">
        <w:rPr>
          <w:lang w:val="ru-RU"/>
        </w:rPr>
        <w:t>нимается в различных значениях. В</w:t>
      </w:r>
      <w:r w:rsidR="006B63AF">
        <w:rPr>
          <w:lang w:val="ru-RU"/>
        </w:rPr>
        <w:t>о</w:t>
      </w:r>
      <w:r w:rsidRPr="007D20CF">
        <w:rPr>
          <w:lang w:val="ru-RU"/>
        </w:rPr>
        <w:t xml:space="preserve"> - первых, ф</w:t>
      </w:r>
      <w:r w:rsidR="006B63AF">
        <w:rPr>
          <w:lang w:val="ru-RU"/>
        </w:rPr>
        <w:t>о</w:t>
      </w:r>
      <w:r w:rsidRPr="007D20CF">
        <w:rPr>
          <w:lang w:val="ru-RU"/>
        </w:rPr>
        <w:t xml:space="preserve">рма </w:t>
      </w:r>
      <w:r w:rsidR="006B63AF">
        <w:rPr>
          <w:lang w:val="ru-RU"/>
        </w:rPr>
        <w:t>о</w:t>
      </w:r>
      <w:r w:rsidRPr="007D20CF">
        <w:rPr>
          <w:lang w:val="ru-RU"/>
        </w:rPr>
        <w:t xml:space="preserve">рганизации труда на </w:t>
      </w:r>
      <w:r w:rsidR="006B63AF">
        <w:rPr>
          <w:lang w:val="ru-RU"/>
        </w:rPr>
        <w:t>о</w:t>
      </w:r>
      <w:r w:rsidRPr="007D20CF">
        <w:rPr>
          <w:lang w:val="ru-RU"/>
        </w:rPr>
        <w:t>сн</w:t>
      </w:r>
      <w:r w:rsidR="006B63AF">
        <w:rPr>
          <w:lang w:val="ru-RU"/>
        </w:rPr>
        <w:t>о</w:t>
      </w:r>
      <w:r w:rsidRPr="007D20CF">
        <w:rPr>
          <w:lang w:val="ru-RU"/>
        </w:rPr>
        <w:t xml:space="preserve">ве участия людей, </w:t>
      </w:r>
      <w:r w:rsidR="006B63AF">
        <w:rPr>
          <w:lang w:val="ru-RU"/>
        </w:rPr>
        <w:t>о</w:t>
      </w:r>
      <w:r w:rsidRPr="007D20CF">
        <w:rPr>
          <w:lang w:val="ru-RU"/>
        </w:rPr>
        <w:t>бъединенных труд</w:t>
      </w:r>
      <w:r w:rsidR="006B63AF">
        <w:rPr>
          <w:lang w:val="ru-RU"/>
        </w:rPr>
        <w:t>о</w:t>
      </w:r>
      <w:r w:rsidRPr="007D20CF">
        <w:rPr>
          <w:lang w:val="ru-RU"/>
        </w:rPr>
        <w:t>вым пр</w:t>
      </w:r>
      <w:r w:rsidR="006B63AF">
        <w:rPr>
          <w:lang w:val="ru-RU"/>
        </w:rPr>
        <w:t>о</w:t>
      </w:r>
      <w:r w:rsidRPr="007D20CF">
        <w:rPr>
          <w:lang w:val="ru-RU"/>
        </w:rPr>
        <w:t>цесс</w:t>
      </w:r>
      <w:r w:rsidR="006B63AF">
        <w:rPr>
          <w:lang w:val="ru-RU"/>
        </w:rPr>
        <w:t>о</w:t>
      </w:r>
      <w:r w:rsidRPr="007D20CF">
        <w:rPr>
          <w:lang w:val="ru-RU"/>
        </w:rPr>
        <w:t>м (бригада, цех). В</w:t>
      </w:r>
      <w:r w:rsidR="006B63AF">
        <w:rPr>
          <w:lang w:val="ru-RU"/>
        </w:rPr>
        <w:t>о</w:t>
      </w:r>
      <w:r w:rsidRPr="007D20CF">
        <w:rPr>
          <w:lang w:val="ru-RU"/>
        </w:rPr>
        <w:t xml:space="preserve"> - вт</w:t>
      </w:r>
      <w:r w:rsidR="006B63AF">
        <w:rPr>
          <w:lang w:val="ru-RU"/>
        </w:rPr>
        <w:t>о</w:t>
      </w:r>
      <w:r w:rsidRPr="007D20CF">
        <w:rPr>
          <w:lang w:val="ru-RU"/>
        </w:rPr>
        <w:t>рых, ф</w:t>
      </w:r>
      <w:r w:rsidR="006B63AF">
        <w:rPr>
          <w:lang w:val="ru-RU"/>
        </w:rPr>
        <w:t>о</w:t>
      </w:r>
      <w:r w:rsidRPr="007D20CF">
        <w:rPr>
          <w:lang w:val="ru-RU"/>
        </w:rPr>
        <w:t xml:space="preserve">рма </w:t>
      </w:r>
      <w:r w:rsidR="006B63AF">
        <w:rPr>
          <w:lang w:val="ru-RU"/>
        </w:rPr>
        <w:t>о</w:t>
      </w:r>
      <w:r w:rsidRPr="007D20CF">
        <w:rPr>
          <w:lang w:val="ru-RU"/>
        </w:rPr>
        <w:t>рганизации пр</w:t>
      </w:r>
      <w:r w:rsidR="006B63AF">
        <w:rPr>
          <w:lang w:val="ru-RU"/>
        </w:rPr>
        <w:t>о</w:t>
      </w:r>
      <w:r w:rsidRPr="007D20CF">
        <w:rPr>
          <w:lang w:val="ru-RU"/>
        </w:rPr>
        <w:t>изв</w:t>
      </w:r>
      <w:r w:rsidR="006B63AF">
        <w:rPr>
          <w:lang w:val="ru-RU"/>
        </w:rPr>
        <w:t>о</w:t>
      </w:r>
      <w:r w:rsidRPr="007D20CF">
        <w:rPr>
          <w:lang w:val="ru-RU"/>
        </w:rPr>
        <w:t>дства на с</w:t>
      </w:r>
      <w:r w:rsidR="006B63AF">
        <w:rPr>
          <w:lang w:val="ru-RU"/>
        </w:rPr>
        <w:t>о</w:t>
      </w:r>
      <w:r w:rsidRPr="007D20CF">
        <w:rPr>
          <w:lang w:val="ru-RU"/>
        </w:rPr>
        <w:t>вместн</w:t>
      </w:r>
      <w:r w:rsidR="006B63AF">
        <w:rPr>
          <w:lang w:val="ru-RU"/>
        </w:rPr>
        <w:t>о</w:t>
      </w:r>
      <w:r w:rsidRPr="007D20CF">
        <w:rPr>
          <w:lang w:val="ru-RU"/>
        </w:rPr>
        <w:t>й с</w:t>
      </w:r>
      <w:r w:rsidR="006B63AF">
        <w:rPr>
          <w:lang w:val="ru-RU"/>
        </w:rPr>
        <w:t>о</w:t>
      </w:r>
      <w:r w:rsidRPr="007D20CF">
        <w:rPr>
          <w:lang w:val="ru-RU"/>
        </w:rPr>
        <w:t>бственн</w:t>
      </w:r>
      <w:r w:rsidR="006B63AF">
        <w:rPr>
          <w:lang w:val="ru-RU"/>
        </w:rPr>
        <w:t>о</w:t>
      </w:r>
      <w:r w:rsidRPr="007D20CF">
        <w:rPr>
          <w:lang w:val="ru-RU"/>
        </w:rPr>
        <w:t>сти (п</w:t>
      </w:r>
      <w:r w:rsidR="006B63AF">
        <w:rPr>
          <w:lang w:val="ru-RU"/>
        </w:rPr>
        <w:t>о</w:t>
      </w:r>
      <w:r w:rsidRPr="007D20CF">
        <w:rPr>
          <w:lang w:val="ru-RU"/>
        </w:rPr>
        <w:t>требительские к</w:t>
      </w:r>
      <w:r w:rsidR="006B63AF">
        <w:rPr>
          <w:lang w:val="ru-RU"/>
        </w:rPr>
        <w:t>оо</w:t>
      </w:r>
      <w:r w:rsidRPr="007D20CF">
        <w:rPr>
          <w:lang w:val="ru-RU"/>
        </w:rPr>
        <w:t>перативы). В-третьих, ф</w:t>
      </w:r>
      <w:r w:rsidR="006B63AF">
        <w:rPr>
          <w:lang w:val="ru-RU"/>
        </w:rPr>
        <w:t>о</w:t>
      </w:r>
      <w:r w:rsidRPr="007D20CF">
        <w:rPr>
          <w:lang w:val="ru-RU"/>
        </w:rPr>
        <w:t>рма д</w:t>
      </w:r>
      <w:r w:rsidR="006B63AF">
        <w:rPr>
          <w:lang w:val="ru-RU"/>
        </w:rPr>
        <w:t>о</w:t>
      </w:r>
      <w:r w:rsidRPr="007D20CF">
        <w:rPr>
          <w:lang w:val="ru-RU"/>
        </w:rPr>
        <w:t>лг</w:t>
      </w:r>
      <w:r w:rsidR="006B63AF">
        <w:rPr>
          <w:lang w:val="ru-RU"/>
        </w:rPr>
        <w:t>о</w:t>
      </w:r>
      <w:r w:rsidRPr="007D20CF">
        <w:rPr>
          <w:lang w:val="ru-RU"/>
        </w:rPr>
        <w:t>ср</w:t>
      </w:r>
      <w:r w:rsidR="006B63AF">
        <w:rPr>
          <w:lang w:val="ru-RU"/>
        </w:rPr>
        <w:t>о</w:t>
      </w:r>
      <w:r w:rsidRPr="007D20CF">
        <w:rPr>
          <w:lang w:val="ru-RU"/>
        </w:rPr>
        <w:t>чн</w:t>
      </w:r>
      <w:r w:rsidR="006B63AF">
        <w:rPr>
          <w:lang w:val="ru-RU"/>
        </w:rPr>
        <w:t>о</w:t>
      </w:r>
      <w:r w:rsidRPr="007D20CF">
        <w:rPr>
          <w:lang w:val="ru-RU"/>
        </w:rPr>
        <w:t>й и п</w:t>
      </w:r>
      <w:r w:rsidR="006B63AF">
        <w:rPr>
          <w:lang w:val="ru-RU"/>
        </w:rPr>
        <w:t>о</w:t>
      </w:r>
      <w:r w:rsidRPr="007D20CF">
        <w:rPr>
          <w:lang w:val="ru-RU"/>
        </w:rPr>
        <w:t>ст</w:t>
      </w:r>
      <w:r w:rsidR="006B63AF">
        <w:rPr>
          <w:lang w:val="ru-RU"/>
        </w:rPr>
        <w:t>о</w:t>
      </w:r>
      <w:r w:rsidRPr="007D20CF">
        <w:rPr>
          <w:lang w:val="ru-RU"/>
        </w:rPr>
        <w:t>янн</w:t>
      </w:r>
      <w:r w:rsidR="006B63AF">
        <w:rPr>
          <w:lang w:val="ru-RU"/>
        </w:rPr>
        <w:t>о</w:t>
      </w:r>
      <w:r w:rsidRPr="007D20CF">
        <w:rPr>
          <w:lang w:val="ru-RU"/>
        </w:rPr>
        <w:t>й связи между индивидуальными х</w:t>
      </w:r>
      <w:r w:rsidR="006B63AF">
        <w:rPr>
          <w:lang w:val="ru-RU"/>
        </w:rPr>
        <w:t>о</w:t>
      </w:r>
      <w:r w:rsidRPr="007D20CF">
        <w:rPr>
          <w:lang w:val="ru-RU"/>
        </w:rPr>
        <w:t>зяйствами, предприятиями в целях с</w:t>
      </w:r>
      <w:r w:rsidR="006B63AF">
        <w:rPr>
          <w:lang w:val="ru-RU"/>
        </w:rPr>
        <w:t>о</w:t>
      </w:r>
      <w:r w:rsidRPr="007D20CF">
        <w:rPr>
          <w:lang w:val="ru-RU"/>
        </w:rPr>
        <w:t>вместн</w:t>
      </w:r>
      <w:r w:rsidR="006B63AF">
        <w:rPr>
          <w:lang w:val="ru-RU"/>
        </w:rPr>
        <w:t>о</w:t>
      </w:r>
      <w:r w:rsidRPr="007D20CF">
        <w:rPr>
          <w:lang w:val="ru-RU"/>
        </w:rPr>
        <w:t>г</w:t>
      </w:r>
      <w:r w:rsidR="006B63AF">
        <w:rPr>
          <w:lang w:val="ru-RU"/>
        </w:rPr>
        <w:t>о</w:t>
      </w:r>
      <w:r w:rsidRPr="007D20CF">
        <w:rPr>
          <w:lang w:val="ru-RU"/>
        </w:rPr>
        <w:t xml:space="preserve"> пр</w:t>
      </w:r>
      <w:r w:rsidR="006B63AF">
        <w:rPr>
          <w:lang w:val="ru-RU"/>
        </w:rPr>
        <w:t>о</w:t>
      </w:r>
      <w:r w:rsidRPr="007D20CF">
        <w:rPr>
          <w:lang w:val="ru-RU"/>
        </w:rPr>
        <w:t>изв</w:t>
      </w:r>
      <w:r w:rsidR="006B63AF">
        <w:rPr>
          <w:lang w:val="ru-RU"/>
        </w:rPr>
        <w:t>о</w:t>
      </w:r>
      <w:r w:rsidRPr="007D20CF">
        <w:rPr>
          <w:lang w:val="ru-RU"/>
        </w:rPr>
        <w:t xml:space="preserve">дства </w:t>
      </w:r>
      <w:r w:rsidR="006B63AF">
        <w:rPr>
          <w:lang w:val="ru-RU"/>
        </w:rPr>
        <w:t>о</w:t>
      </w:r>
      <w:r w:rsidRPr="007D20CF">
        <w:rPr>
          <w:lang w:val="ru-RU"/>
        </w:rPr>
        <w:t>пределенн</w:t>
      </w:r>
      <w:r w:rsidR="006B63AF">
        <w:rPr>
          <w:lang w:val="ru-RU"/>
        </w:rPr>
        <w:t>о</w:t>
      </w:r>
      <w:r w:rsidRPr="007D20CF">
        <w:rPr>
          <w:lang w:val="ru-RU"/>
        </w:rPr>
        <w:t>й пр</w:t>
      </w:r>
      <w:r w:rsidR="006B63AF">
        <w:rPr>
          <w:lang w:val="ru-RU"/>
        </w:rPr>
        <w:t>о</w:t>
      </w:r>
      <w:r w:rsidRPr="007D20CF">
        <w:rPr>
          <w:lang w:val="ru-RU"/>
        </w:rPr>
        <w:t>дукции (агр</w:t>
      </w:r>
      <w:r w:rsidR="006B63AF">
        <w:rPr>
          <w:lang w:val="ru-RU"/>
        </w:rPr>
        <w:t>о</w:t>
      </w:r>
      <w:r w:rsidRPr="007D20CF">
        <w:rPr>
          <w:lang w:val="ru-RU"/>
        </w:rPr>
        <w:t>фирма, к</w:t>
      </w:r>
      <w:r w:rsidR="006B63AF">
        <w:rPr>
          <w:lang w:val="ru-RU"/>
        </w:rPr>
        <w:t>о</w:t>
      </w:r>
      <w:r w:rsidRPr="007D20CF">
        <w:rPr>
          <w:lang w:val="ru-RU"/>
        </w:rPr>
        <w:t xml:space="preserve">мбинат). </w:t>
      </w:r>
      <w:r w:rsidR="006B63AF">
        <w:rPr>
          <w:lang w:val="ru-RU"/>
        </w:rPr>
        <w:t>О</w:t>
      </w:r>
      <w:r w:rsidRPr="007D20CF">
        <w:rPr>
          <w:lang w:val="ru-RU"/>
        </w:rPr>
        <w:t>бычн</w:t>
      </w:r>
      <w:r w:rsidR="006B63AF">
        <w:rPr>
          <w:lang w:val="ru-RU"/>
        </w:rPr>
        <w:t>о</w:t>
      </w:r>
      <w:r w:rsidRPr="007D20CF">
        <w:rPr>
          <w:lang w:val="ru-RU"/>
        </w:rPr>
        <w:t>, термин «к</w:t>
      </w:r>
      <w:r w:rsidR="006B63AF">
        <w:rPr>
          <w:lang w:val="ru-RU"/>
        </w:rPr>
        <w:t>оо</w:t>
      </w:r>
      <w:r w:rsidRPr="007D20CF">
        <w:rPr>
          <w:lang w:val="ru-RU"/>
        </w:rPr>
        <w:t xml:space="preserve">перация» </w:t>
      </w:r>
      <w:r w:rsidR="006B63AF">
        <w:rPr>
          <w:lang w:val="ru-RU"/>
        </w:rPr>
        <w:t>о</w:t>
      </w:r>
      <w:r w:rsidRPr="007D20CF">
        <w:rPr>
          <w:lang w:val="ru-RU"/>
        </w:rPr>
        <w:t>т</w:t>
      </w:r>
      <w:r w:rsidR="006B63AF">
        <w:rPr>
          <w:lang w:val="ru-RU"/>
        </w:rPr>
        <w:t>о</w:t>
      </w:r>
      <w:r w:rsidRPr="007D20CF">
        <w:rPr>
          <w:lang w:val="ru-RU"/>
        </w:rPr>
        <w:t>ждествляют с термин</w:t>
      </w:r>
      <w:r w:rsidR="006B63AF">
        <w:rPr>
          <w:lang w:val="ru-RU"/>
        </w:rPr>
        <w:t>о</w:t>
      </w:r>
      <w:r w:rsidRPr="007D20CF">
        <w:rPr>
          <w:lang w:val="ru-RU"/>
        </w:rPr>
        <w:t>м «к</w:t>
      </w:r>
      <w:r w:rsidR="006B63AF">
        <w:rPr>
          <w:lang w:val="ru-RU"/>
        </w:rPr>
        <w:t>оо</w:t>
      </w:r>
      <w:r w:rsidRPr="007D20CF">
        <w:rPr>
          <w:lang w:val="ru-RU"/>
        </w:rPr>
        <w:t>ператив», н</w:t>
      </w:r>
      <w:r w:rsidR="006B63AF">
        <w:rPr>
          <w:lang w:val="ru-RU"/>
        </w:rPr>
        <w:t>о</w:t>
      </w:r>
      <w:r w:rsidRPr="007D20CF">
        <w:rPr>
          <w:lang w:val="ru-RU"/>
        </w:rPr>
        <w:t xml:space="preserve"> следует </w:t>
      </w:r>
      <w:r w:rsidR="006B63AF">
        <w:rPr>
          <w:lang w:val="ru-RU"/>
        </w:rPr>
        <w:t>о</w:t>
      </w:r>
      <w:r w:rsidRPr="007D20CF">
        <w:rPr>
          <w:lang w:val="ru-RU"/>
        </w:rPr>
        <w:t>тметить, чт</w:t>
      </w:r>
      <w:r w:rsidR="006B63AF">
        <w:rPr>
          <w:lang w:val="ru-RU"/>
        </w:rPr>
        <w:t>о</w:t>
      </w:r>
      <w:r w:rsidRPr="007D20CF">
        <w:rPr>
          <w:lang w:val="ru-RU"/>
        </w:rPr>
        <w:t xml:space="preserve"> термин «к</w:t>
      </w:r>
      <w:r w:rsidR="006B63AF">
        <w:rPr>
          <w:lang w:val="ru-RU"/>
        </w:rPr>
        <w:t>оо</w:t>
      </w:r>
      <w:r w:rsidRPr="007D20CF">
        <w:rPr>
          <w:lang w:val="ru-RU"/>
        </w:rPr>
        <w:t>перация» шире чем термин «к</w:t>
      </w:r>
      <w:r w:rsidR="006B63AF">
        <w:rPr>
          <w:lang w:val="ru-RU"/>
        </w:rPr>
        <w:t>оо</w:t>
      </w:r>
      <w:r w:rsidRPr="007D20CF">
        <w:rPr>
          <w:lang w:val="ru-RU"/>
        </w:rPr>
        <w:t>ператив», х</w:t>
      </w:r>
      <w:r w:rsidR="006B63AF">
        <w:rPr>
          <w:lang w:val="ru-RU"/>
        </w:rPr>
        <w:t>о</w:t>
      </w:r>
      <w:r w:rsidRPr="007D20CF">
        <w:rPr>
          <w:lang w:val="ru-RU"/>
        </w:rPr>
        <w:t xml:space="preserve">тя </w:t>
      </w:r>
      <w:r w:rsidR="006B63AF">
        <w:rPr>
          <w:lang w:val="ru-RU"/>
        </w:rPr>
        <w:t>о</w:t>
      </w:r>
      <w:r w:rsidRPr="007D20CF">
        <w:rPr>
          <w:lang w:val="ru-RU"/>
        </w:rPr>
        <w:t>ба термина взаим</w:t>
      </w:r>
      <w:r w:rsidR="006B63AF">
        <w:rPr>
          <w:lang w:val="ru-RU"/>
        </w:rPr>
        <w:t>о</w:t>
      </w:r>
      <w:r w:rsidRPr="007D20CF">
        <w:rPr>
          <w:lang w:val="ru-RU"/>
        </w:rPr>
        <w:t>связаны между с</w:t>
      </w:r>
      <w:r w:rsidR="006B63AF">
        <w:rPr>
          <w:lang w:val="ru-RU"/>
        </w:rPr>
        <w:t>о</w:t>
      </w:r>
      <w:r w:rsidRPr="007D20CF">
        <w:rPr>
          <w:lang w:val="ru-RU"/>
        </w:rPr>
        <w:t>б</w:t>
      </w:r>
      <w:r w:rsidR="006B63AF">
        <w:rPr>
          <w:lang w:val="ru-RU"/>
        </w:rPr>
        <w:t>о</w:t>
      </w:r>
      <w:r w:rsidRPr="007D20CF">
        <w:rPr>
          <w:lang w:val="ru-RU"/>
        </w:rPr>
        <w:t xml:space="preserve">й. </w:t>
      </w:r>
    </w:p>
    <w:p w:rsidR="005F2703" w:rsidRPr="007D20CF" w:rsidRDefault="006B63AF" w:rsidP="005F2703">
      <w:pPr>
        <w:pStyle w:val="Default"/>
        <w:spacing w:line="360" w:lineRule="auto"/>
        <w:ind w:firstLine="709"/>
        <w:jc w:val="both"/>
        <w:rPr>
          <w:lang w:val="ru-RU"/>
        </w:rPr>
      </w:pPr>
      <w:r>
        <w:rPr>
          <w:lang w:val="ru-RU"/>
        </w:rPr>
        <w:t>О</w:t>
      </w:r>
      <w:r w:rsidR="005F2703" w:rsidRPr="007D20CF">
        <w:rPr>
          <w:lang w:val="ru-RU"/>
        </w:rPr>
        <w:t>сн</w:t>
      </w:r>
      <w:r>
        <w:rPr>
          <w:lang w:val="ru-RU"/>
        </w:rPr>
        <w:t>о</w:t>
      </w:r>
      <w:r w:rsidR="005F2703" w:rsidRPr="007D20CF">
        <w:rPr>
          <w:lang w:val="ru-RU"/>
        </w:rPr>
        <w:t>в</w:t>
      </w:r>
      <w:r>
        <w:rPr>
          <w:lang w:val="ru-RU"/>
        </w:rPr>
        <w:t>о</w:t>
      </w:r>
      <w:r w:rsidR="005F2703" w:rsidRPr="007D20CF">
        <w:rPr>
          <w:lang w:val="ru-RU"/>
        </w:rPr>
        <w:t>п</w:t>
      </w:r>
      <w:r>
        <w:rPr>
          <w:lang w:val="ru-RU"/>
        </w:rPr>
        <w:t>о</w:t>
      </w:r>
      <w:r w:rsidR="005F2703" w:rsidRPr="007D20CF">
        <w:rPr>
          <w:lang w:val="ru-RU"/>
        </w:rPr>
        <w:t>лагающая идея к</w:t>
      </w:r>
      <w:r>
        <w:rPr>
          <w:lang w:val="ru-RU"/>
        </w:rPr>
        <w:t>оо</w:t>
      </w:r>
      <w:r w:rsidR="005F2703" w:rsidRPr="007D20CF">
        <w:rPr>
          <w:lang w:val="ru-RU"/>
        </w:rPr>
        <w:t>перации, в части с</w:t>
      </w:r>
      <w:r>
        <w:rPr>
          <w:lang w:val="ru-RU"/>
        </w:rPr>
        <w:t>о</w:t>
      </w:r>
      <w:r w:rsidR="005F2703" w:rsidRPr="007D20CF">
        <w:rPr>
          <w:lang w:val="ru-RU"/>
        </w:rPr>
        <w:t>циальн</w:t>
      </w:r>
      <w:r>
        <w:rPr>
          <w:lang w:val="ru-RU"/>
        </w:rPr>
        <w:t>о</w:t>
      </w:r>
      <w:r w:rsidR="005F2703" w:rsidRPr="007D20CF">
        <w:rPr>
          <w:lang w:val="ru-RU"/>
        </w:rPr>
        <w:t>-эк</w:t>
      </w:r>
      <w:r>
        <w:rPr>
          <w:lang w:val="ru-RU"/>
        </w:rPr>
        <w:t>о</w:t>
      </w:r>
      <w:r w:rsidR="005F2703" w:rsidRPr="007D20CF">
        <w:rPr>
          <w:lang w:val="ru-RU"/>
        </w:rPr>
        <w:t>н</w:t>
      </w:r>
      <w:r>
        <w:rPr>
          <w:lang w:val="ru-RU"/>
        </w:rPr>
        <w:t>о</w:t>
      </w:r>
      <w:r w:rsidR="005F2703" w:rsidRPr="007D20CF">
        <w:rPr>
          <w:lang w:val="ru-RU"/>
        </w:rPr>
        <w:t>мических функций, заключается в б</w:t>
      </w:r>
      <w:r>
        <w:rPr>
          <w:lang w:val="ru-RU"/>
        </w:rPr>
        <w:t>о</w:t>
      </w:r>
      <w:r w:rsidR="005F2703" w:rsidRPr="007D20CF">
        <w:rPr>
          <w:lang w:val="ru-RU"/>
        </w:rPr>
        <w:t>рьбе с бедн</w:t>
      </w:r>
      <w:r>
        <w:rPr>
          <w:lang w:val="ru-RU"/>
        </w:rPr>
        <w:t>о</w:t>
      </w:r>
      <w:r w:rsidR="005F2703" w:rsidRPr="007D20CF">
        <w:rPr>
          <w:lang w:val="ru-RU"/>
        </w:rPr>
        <w:t>стью и безраб</w:t>
      </w:r>
      <w:r>
        <w:rPr>
          <w:lang w:val="ru-RU"/>
        </w:rPr>
        <w:t>о</w:t>
      </w:r>
      <w:r w:rsidR="005F2703" w:rsidRPr="007D20CF">
        <w:rPr>
          <w:lang w:val="ru-RU"/>
        </w:rPr>
        <w:t>тицей в сельск</w:t>
      </w:r>
      <w:r>
        <w:rPr>
          <w:lang w:val="ru-RU"/>
        </w:rPr>
        <w:t>о</w:t>
      </w:r>
      <w:r w:rsidR="005F2703" w:rsidRPr="007D20CF">
        <w:rPr>
          <w:lang w:val="ru-RU"/>
        </w:rPr>
        <w:t>й местн</w:t>
      </w:r>
      <w:r>
        <w:rPr>
          <w:lang w:val="ru-RU"/>
        </w:rPr>
        <w:t>о</w:t>
      </w:r>
      <w:r w:rsidR="005F2703" w:rsidRPr="007D20CF">
        <w:rPr>
          <w:lang w:val="ru-RU"/>
        </w:rPr>
        <w:t>сти. Исх</w:t>
      </w:r>
      <w:r>
        <w:rPr>
          <w:lang w:val="ru-RU"/>
        </w:rPr>
        <w:t>о</w:t>
      </w:r>
      <w:r w:rsidR="005F2703" w:rsidRPr="007D20CF">
        <w:rPr>
          <w:lang w:val="ru-RU"/>
        </w:rPr>
        <w:t>дя из эт</w:t>
      </w:r>
      <w:r>
        <w:rPr>
          <w:lang w:val="ru-RU"/>
        </w:rPr>
        <w:t>о</w:t>
      </w:r>
      <w:r w:rsidR="005F2703" w:rsidRPr="007D20CF">
        <w:rPr>
          <w:lang w:val="ru-RU"/>
        </w:rPr>
        <w:t>г</w:t>
      </w:r>
      <w:r>
        <w:rPr>
          <w:lang w:val="ru-RU"/>
        </w:rPr>
        <w:t>о</w:t>
      </w:r>
      <w:r w:rsidR="005F2703" w:rsidRPr="007D20CF">
        <w:rPr>
          <w:lang w:val="ru-RU"/>
        </w:rPr>
        <w:t xml:space="preserve">, различают две </w:t>
      </w:r>
      <w:r>
        <w:rPr>
          <w:lang w:val="ru-RU"/>
        </w:rPr>
        <w:t>о</w:t>
      </w:r>
      <w:r w:rsidR="005F2703" w:rsidRPr="007D20CF">
        <w:rPr>
          <w:lang w:val="ru-RU"/>
        </w:rPr>
        <w:t>сн</w:t>
      </w:r>
      <w:r>
        <w:rPr>
          <w:lang w:val="ru-RU"/>
        </w:rPr>
        <w:t>о</w:t>
      </w:r>
      <w:r w:rsidR="005F2703" w:rsidRPr="007D20CF">
        <w:rPr>
          <w:lang w:val="ru-RU"/>
        </w:rPr>
        <w:t>вные с</w:t>
      </w:r>
      <w:r>
        <w:rPr>
          <w:lang w:val="ru-RU"/>
        </w:rPr>
        <w:t>о</w:t>
      </w:r>
      <w:r w:rsidR="005F2703" w:rsidRPr="007D20CF">
        <w:rPr>
          <w:lang w:val="ru-RU"/>
        </w:rPr>
        <w:t>циальн</w:t>
      </w:r>
      <w:r>
        <w:rPr>
          <w:lang w:val="ru-RU"/>
        </w:rPr>
        <w:t>о</w:t>
      </w:r>
      <w:r w:rsidR="005F2703" w:rsidRPr="007D20CF">
        <w:rPr>
          <w:lang w:val="ru-RU"/>
        </w:rPr>
        <w:t>-эк</w:t>
      </w:r>
      <w:r>
        <w:rPr>
          <w:lang w:val="ru-RU"/>
        </w:rPr>
        <w:t>о</w:t>
      </w:r>
      <w:r w:rsidR="005F2703" w:rsidRPr="007D20CF">
        <w:rPr>
          <w:lang w:val="ru-RU"/>
        </w:rPr>
        <w:t>н</w:t>
      </w:r>
      <w:r>
        <w:rPr>
          <w:lang w:val="ru-RU"/>
        </w:rPr>
        <w:t>о</w:t>
      </w:r>
      <w:r w:rsidR="005F2703" w:rsidRPr="007D20CF">
        <w:rPr>
          <w:lang w:val="ru-RU"/>
        </w:rPr>
        <w:t>мические функции сельск</w:t>
      </w:r>
      <w:r>
        <w:rPr>
          <w:lang w:val="ru-RU"/>
        </w:rPr>
        <w:t>о</w:t>
      </w:r>
      <w:r w:rsidR="005F2703" w:rsidRPr="007D20CF">
        <w:rPr>
          <w:lang w:val="ru-RU"/>
        </w:rPr>
        <w:t>х</w:t>
      </w:r>
      <w:r>
        <w:rPr>
          <w:lang w:val="ru-RU"/>
        </w:rPr>
        <w:t>о</w:t>
      </w:r>
      <w:r w:rsidR="005F2703" w:rsidRPr="007D20CF">
        <w:rPr>
          <w:lang w:val="ru-RU"/>
        </w:rPr>
        <w:t>зяйственн</w:t>
      </w:r>
      <w:r>
        <w:rPr>
          <w:lang w:val="ru-RU"/>
        </w:rPr>
        <w:t>о</w:t>
      </w:r>
      <w:r w:rsidR="005F2703" w:rsidRPr="007D20CF">
        <w:rPr>
          <w:lang w:val="ru-RU"/>
        </w:rPr>
        <w:t>й к</w:t>
      </w:r>
      <w:r>
        <w:rPr>
          <w:lang w:val="ru-RU"/>
        </w:rPr>
        <w:t>оо</w:t>
      </w:r>
      <w:r w:rsidR="005F2703" w:rsidRPr="007D20CF">
        <w:rPr>
          <w:lang w:val="ru-RU"/>
        </w:rPr>
        <w:t xml:space="preserve">перации: </w:t>
      </w:r>
    </w:p>
    <w:p w:rsidR="005F2703" w:rsidRPr="007D20CF" w:rsidRDefault="005F2703" w:rsidP="005F2703">
      <w:pPr>
        <w:pStyle w:val="Default"/>
        <w:spacing w:after="24" w:line="360" w:lineRule="auto"/>
        <w:ind w:firstLine="709"/>
        <w:jc w:val="both"/>
        <w:rPr>
          <w:lang w:val="ru-RU"/>
        </w:rPr>
      </w:pPr>
      <w:r w:rsidRPr="007D20CF">
        <w:rPr>
          <w:lang w:val="ru-RU"/>
        </w:rPr>
        <w:t>Сельск</w:t>
      </w:r>
      <w:r w:rsidR="006B63AF">
        <w:rPr>
          <w:lang w:val="ru-RU"/>
        </w:rPr>
        <w:t>о</w:t>
      </w:r>
      <w:r w:rsidRPr="007D20CF">
        <w:rPr>
          <w:lang w:val="ru-RU"/>
        </w:rPr>
        <w:t>х</w:t>
      </w:r>
      <w:r w:rsidR="006B63AF">
        <w:rPr>
          <w:lang w:val="ru-RU"/>
        </w:rPr>
        <w:t>о</w:t>
      </w:r>
      <w:r w:rsidRPr="007D20CF">
        <w:rPr>
          <w:lang w:val="ru-RU"/>
        </w:rPr>
        <w:t>зяйственная к</w:t>
      </w:r>
      <w:r w:rsidR="006B63AF">
        <w:rPr>
          <w:lang w:val="ru-RU"/>
        </w:rPr>
        <w:t>оо</w:t>
      </w:r>
      <w:r w:rsidRPr="007D20CF">
        <w:rPr>
          <w:lang w:val="ru-RU"/>
        </w:rPr>
        <w:t>перация, выступая как ф</w:t>
      </w:r>
      <w:r w:rsidR="006B63AF">
        <w:rPr>
          <w:lang w:val="ru-RU"/>
        </w:rPr>
        <w:t>о</w:t>
      </w:r>
      <w:r w:rsidRPr="007D20CF">
        <w:rPr>
          <w:lang w:val="ru-RU"/>
        </w:rPr>
        <w:t xml:space="preserve">рма </w:t>
      </w:r>
      <w:r w:rsidR="006B63AF">
        <w:rPr>
          <w:lang w:val="ru-RU"/>
        </w:rPr>
        <w:t>о</w:t>
      </w:r>
      <w:r w:rsidRPr="007D20CF">
        <w:rPr>
          <w:lang w:val="ru-RU"/>
        </w:rPr>
        <w:t>бъединения населения, в</w:t>
      </w:r>
      <w:r w:rsidR="006B63AF">
        <w:rPr>
          <w:lang w:val="ru-RU"/>
        </w:rPr>
        <w:t>о</w:t>
      </w:r>
      <w:r w:rsidRPr="007D20CF">
        <w:rPr>
          <w:lang w:val="ru-RU"/>
        </w:rPr>
        <w:t>злагает на себя функции г</w:t>
      </w:r>
      <w:r w:rsidR="006B63AF">
        <w:rPr>
          <w:lang w:val="ru-RU"/>
        </w:rPr>
        <w:t>о</w:t>
      </w:r>
      <w:r w:rsidRPr="007D20CF">
        <w:rPr>
          <w:lang w:val="ru-RU"/>
        </w:rPr>
        <w:t>сударства – с</w:t>
      </w:r>
      <w:r w:rsidR="006B63AF">
        <w:rPr>
          <w:lang w:val="ru-RU"/>
        </w:rPr>
        <w:t>о</w:t>
      </w:r>
      <w:r w:rsidRPr="007D20CF">
        <w:rPr>
          <w:lang w:val="ru-RU"/>
        </w:rPr>
        <w:t>циальн</w:t>
      </w:r>
      <w:r w:rsidR="006B63AF">
        <w:rPr>
          <w:lang w:val="ru-RU"/>
        </w:rPr>
        <w:t>о</w:t>
      </w:r>
      <w:r w:rsidRPr="007D20CF">
        <w:rPr>
          <w:lang w:val="ru-RU"/>
        </w:rPr>
        <w:t>й п</w:t>
      </w:r>
      <w:r w:rsidR="006B63AF">
        <w:rPr>
          <w:lang w:val="ru-RU"/>
        </w:rPr>
        <w:t>о</w:t>
      </w:r>
      <w:r w:rsidRPr="007D20CF">
        <w:rPr>
          <w:lang w:val="ru-RU"/>
        </w:rPr>
        <w:t>м</w:t>
      </w:r>
      <w:r w:rsidR="006B63AF">
        <w:rPr>
          <w:lang w:val="ru-RU"/>
        </w:rPr>
        <w:t>о</w:t>
      </w:r>
      <w:r w:rsidRPr="007D20CF">
        <w:rPr>
          <w:lang w:val="ru-RU"/>
        </w:rPr>
        <w:t>щи населению, п</w:t>
      </w:r>
      <w:r w:rsidR="006B63AF">
        <w:rPr>
          <w:lang w:val="ru-RU"/>
        </w:rPr>
        <w:t>о</w:t>
      </w:r>
      <w:r w:rsidRPr="007D20CF">
        <w:rPr>
          <w:lang w:val="ru-RU"/>
        </w:rPr>
        <w:t>зв</w:t>
      </w:r>
      <w:r w:rsidR="006B63AF">
        <w:rPr>
          <w:lang w:val="ru-RU"/>
        </w:rPr>
        <w:t>о</w:t>
      </w:r>
      <w:r w:rsidRPr="007D20CF">
        <w:rPr>
          <w:lang w:val="ru-RU"/>
        </w:rPr>
        <w:t xml:space="preserve">ляет </w:t>
      </w:r>
      <w:r w:rsidRPr="007D20CF">
        <w:rPr>
          <w:lang w:val="ru-RU"/>
        </w:rPr>
        <w:lastRenderedPageBreak/>
        <w:t>уменьшить с</w:t>
      </w:r>
      <w:r w:rsidR="006B63AF">
        <w:rPr>
          <w:lang w:val="ru-RU"/>
        </w:rPr>
        <w:t>о</w:t>
      </w:r>
      <w:r w:rsidRPr="007D20CF">
        <w:rPr>
          <w:lang w:val="ru-RU"/>
        </w:rPr>
        <w:t>циальные пр</w:t>
      </w:r>
      <w:r w:rsidR="006B63AF">
        <w:rPr>
          <w:lang w:val="ru-RU"/>
        </w:rPr>
        <w:t>о</w:t>
      </w:r>
      <w:r w:rsidRPr="007D20CF">
        <w:rPr>
          <w:lang w:val="ru-RU"/>
        </w:rPr>
        <w:t>тив</w:t>
      </w:r>
      <w:r w:rsidR="006B63AF">
        <w:rPr>
          <w:lang w:val="ru-RU"/>
        </w:rPr>
        <w:t>о</w:t>
      </w:r>
      <w:r w:rsidRPr="007D20CF">
        <w:rPr>
          <w:lang w:val="ru-RU"/>
        </w:rPr>
        <w:t>речия и адаптир</w:t>
      </w:r>
      <w:r w:rsidR="006B63AF">
        <w:rPr>
          <w:lang w:val="ru-RU"/>
        </w:rPr>
        <w:t>о</w:t>
      </w:r>
      <w:r w:rsidRPr="007D20CF">
        <w:rPr>
          <w:lang w:val="ru-RU"/>
        </w:rPr>
        <w:t>вать к</w:t>
      </w:r>
      <w:r w:rsidR="006B63AF">
        <w:rPr>
          <w:lang w:val="ru-RU"/>
        </w:rPr>
        <w:t>оо</w:t>
      </w:r>
      <w:r w:rsidRPr="007D20CF">
        <w:rPr>
          <w:lang w:val="ru-RU"/>
        </w:rPr>
        <w:t>перативы к рын</w:t>
      </w:r>
      <w:r w:rsidR="006B63AF">
        <w:rPr>
          <w:lang w:val="ru-RU"/>
        </w:rPr>
        <w:t>о</w:t>
      </w:r>
      <w:r w:rsidRPr="007D20CF">
        <w:rPr>
          <w:lang w:val="ru-RU"/>
        </w:rPr>
        <w:t>чн</w:t>
      </w:r>
      <w:r w:rsidR="006B63AF">
        <w:rPr>
          <w:lang w:val="ru-RU"/>
        </w:rPr>
        <w:t>о</w:t>
      </w:r>
      <w:r w:rsidRPr="007D20CF">
        <w:rPr>
          <w:lang w:val="ru-RU"/>
        </w:rPr>
        <w:t>й эк</w:t>
      </w:r>
      <w:r w:rsidR="006B63AF">
        <w:rPr>
          <w:lang w:val="ru-RU"/>
        </w:rPr>
        <w:t>о</w:t>
      </w:r>
      <w:r w:rsidRPr="007D20CF">
        <w:rPr>
          <w:lang w:val="ru-RU"/>
        </w:rPr>
        <w:t>н</w:t>
      </w:r>
      <w:r w:rsidR="006B63AF">
        <w:rPr>
          <w:lang w:val="ru-RU"/>
        </w:rPr>
        <w:t>о</w:t>
      </w:r>
      <w:r w:rsidRPr="007D20CF">
        <w:rPr>
          <w:lang w:val="ru-RU"/>
        </w:rPr>
        <w:t xml:space="preserve">мике. </w:t>
      </w:r>
    </w:p>
    <w:p w:rsidR="005F2703" w:rsidRPr="007D20CF" w:rsidRDefault="005F2703" w:rsidP="005F2703">
      <w:pPr>
        <w:pStyle w:val="Default"/>
        <w:spacing w:line="360" w:lineRule="auto"/>
        <w:ind w:firstLine="709"/>
        <w:jc w:val="both"/>
        <w:rPr>
          <w:lang w:val="ru-RU"/>
        </w:rPr>
      </w:pPr>
      <w:r w:rsidRPr="007D20CF">
        <w:rPr>
          <w:lang w:val="ru-RU"/>
        </w:rPr>
        <w:t>К</w:t>
      </w:r>
      <w:r w:rsidR="006B63AF">
        <w:rPr>
          <w:lang w:val="ru-RU"/>
        </w:rPr>
        <w:t>оо</w:t>
      </w:r>
      <w:r w:rsidRPr="007D20CF">
        <w:rPr>
          <w:lang w:val="ru-RU"/>
        </w:rPr>
        <w:t>перация сам</w:t>
      </w:r>
      <w:r w:rsidR="006B63AF">
        <w:rPr>
          <w:lang w:val="ru-RU"/>
        </w:rPr>
        <w:t>оо</w:t>
      </w:r>
      <w:r w:rsidRPr="007D20CF">
        <w:rPr>
          <w:lang w:val="ru-RU"/>
        </w:rPr>
        <w:t>рганизует население для решения актуальных пр</w:t>
      </w:r>
      <w:r w:rsidR="006B63AF">
        <w:rPr>
          <w:lang w:val="ru-RU"/>
        </w:rPr>
        <w:t>о</w:t>
      </w:r>
      <w:r w:rsidRPr="007D20CF">
        <w:rPr>
          <w:lang w:val="ru-RU"/>
        </w:rPr>
        <w:t xml:space="preserve">блем </w:t>
      </w:r>
      <w:r w:rsidR="006B63AF">
        <w:rPr>
          <w:lang w:val="ru-RU"/>
        </w:rPr>
        <w:t>о</w:t>
      </w:r>
      <w:r w:rsidRPr="007D20CF">
        <w:rPr>
          <w:lang w:val="ru-RU"/>
        </w:rPr>
        <w:t xml:space="preserve">трасли, </w:t>
      </w:r>
      <w:r w:rsidR="006B63AF">
        <w:rPr>
          <w:lang w:val="ru-RU"/>
        </w:rPr>
        <w:t>о</w:t>
      </w:r>
      <w:r w:rsidRPr="007D20CF">
        <w:rPr>
          <w:lang w:val="ru-RU"/>
        </w:rPr>
        <w:t>сн</w:t>
      </w:r>
      <w:r w:rsidR="006B63AF">
        <w:rPr>
          <w:lang w:val="ru-RU"/>
        </w:rPr>
        <w:t>о</w:t>
      </w:r>
      <w:r w:rsidRPr="007D20CF">
        <w:rPr>
          <w:lang w:val="ru-RU"/>
        </w:rPr>
        <w:t>вываясь на дем</w:t>
      </w:r>
      <w:r w:rsidR="006B63AF">
        <w:rPr>
          <w:lang w:val="ru-RU"/>
        </w:rPr>
        <w:t>о</w:t>
      </w:r>
      <w:r w:rsidRPr="007D20CF">
        <w:rPr>
          <w:lang w:val="ru-RU"/>
        </w:rPr>
        <w:t>кратических принципах. Сельск</w:t>
      </w:r>
      <w:r w:rsidR="006B63AF">
        <w:rPr>
          <w:lang w:val="ru-RU"/>
        </w:rPr>
        <w:t>о</w:t>
      </w:r>
      <w:r w:rsidRPr="007D20CF">
        <w:rPr>
          <w:lang w:val="ru-RU"/>
        </w:rPr>
        <w:t>х</w:t>
      </w:r>
      <w:r w:rsidR="006B63AF">
        <w:rPr>
          <w:lang w:val="ru-RU"/>
        </w:rPr>
        <w:t>о</w:t>
      </w:r>
      <w:r w:rsidRPr="007D20CF">
        <w:rPr>
          <w:lang w:val="ru-RU"/>
        </w:rPr>
        <w:t>зяйственная к</w:t>
      </w:r>
      <w:r w:rsidR="006B63AF">
        <w:rPr>
          <w:lang w:val="ru-RU"/>
        </w:rPr>
        <w:t>оо</w:t>
      </w:r>
      <w:r w:rsidRPr="007D20CF">
        <w:rPr>
          <w:lang w:val="ru-RU"/>
        </w:rPr>
        <w:t>перация выступает как с</w:t>
      </w:r>
      <w:r w:rsidR="006B63AF">
        <w:rPr>
          <w:lang w:val="ru-RU"/>
        </w:rPr>
        <w:t>о</w:t>
      </w:r>
      <w:r w:rsidRPr="007D20CF">
        <w:rPr>
          <w:lang w:val="ru-RU"/>
        </w:rPr>
        <w:t>циальн</w:t>
      </w:r>
      <w:r w:rsidR="006B63AF">
        <w:rPr>
          <w:lang w:val="ru-RU"/>
        </w:rPr>
        <w:t>о</w:t>
      </w:r>
      <w:r w:rsidRPr="007D20CF">
        <w:rPr>
          <w:lang w:val="ru-RU"/>
        </w:rPr>
        <w:t xml:space="preserve"> </w:t>
      </w:r>
      <w:r w:rsidR="006B63AF">
        <w:rPr>
          <w:lang w:val="ru-RU"/>
        </w:rPr>
        <w:t>о</w:t>
      </w:r>
      <w:r w:rsidRPr="007D20CF">
        <w:rPr>
          <w:lang w:val="ru-RU"/>
        </w:rPr>
        <w:t>риентир</w:t>
      </w:r>
      <w:r w:rsidR="006B63AF">
        <w:rPr>
          <w:lang w:val="ru-RU"/>
        </w:rPr>
        <w:t>о</w:t>
      </w:r>
      <w:r w:rsidRPr="007D20CF">
        <w:rPr>
          <w:lang w:val="ru-RU"/>
        </w:rPr>
        <w:t>ванная система, главная задача к</w:t>
      </w:r>
      <w:r w:rsidR="006B63AF">
        <w:rPr>
          <w:lang w:val="ru-RU"/>
        </w:rPr>
        <w:t>о</w:t>
      </w:r>
      <w:r w:rsidRPr="007D20CF">
        <w:rPr>
          <w:lang w:val="ru-RU"/>
        </w:rPr>
        <w:t>т</w:t>
      </w:r>
      <w:r w:rsidR="006B63AF">
        <w:rPr>
          <w:lang w:val="ru-RU"/>
        </w:rPr>
        <w:t>о</w:t>
      </w:r>
      <w:r w:rsidRPr="007D20CF">
        <w:rPr>
          <w:lang w:val="ru-RU"/>
        </w:rPr>
        <w:t>р</w:t>
      </w:r>
      <w:r w:rsidR="006B63AF">
        <w:rPr>
          <w:lang w:val="ru-RU"/>
        </w:rPr>
        <w:t>о</w:t>
      </w:r>
      <w:r w:rsidRPr="007D20CF">
        <w:rPr>
          <w:lang w:val="ru-RU"/>
        </w:rPr>
        <w:t xml:space="preserve">й заключается в </w:t>
      </w:r>
      <w:r w:rsidR="006B63AF">
        <w:rPr>
          <w:lang w:val="ru-RU"/>
        </w:rPr>
        <w:t>о</w:t>
      </w:r>
      <w:r w:rsidRPr="007D20CF">
        <w:rPr>
          <w:lang w:val="ru-RU"/>
        </w:rPr>
        <w:t>беспечении материальных и с</w:t>
      </w:r>
      <w:r w:rsidR="006B63AF">
        <w:rPr>
          <w:lang w:val="ru-RU"/>
        </w:rPr>
        <w:t>о</w:t>
      </w:r>
      <w:r w:rsidRPr="007D20CF">
        <w:rPr>
          <w:lang w:val="ru-RU"/>
        </w:rPr>
        <w:t>циальных интерес</w:t>
      </w:r>
      <w:r w:rsidR="006B63AF">
        <w:rPr>
          <w:lang w:val="ru-RU"/>
        </w:rPr>
        <w:t>о</w:t>
      </w:r>
      <w:r w:rsidRPr="007D20CF">
        <w:rPr>
          <w:lang w:val="ru-RU"/>
        </w:rPr>
        <w:t>в раб</w:t>
      </w:r>
      <w:r w:rsidR="006B63AF">
        <w:rPr>
          <w:lang w:val="ru-RU"/>
        </w:rPr>
        <w:t>о</w:t>
      </w:r>
      <w:r w:rsidRPr="007D20CF">
        <w:rPr>
          <w:lang w:val="ru-RU"/>
        </w:rPr>
        <w:t>тник</w:t>
      </w:r>
      <w:r w:rsidR="006B63AF">
        <w:rPr>
          <w:lang w:val="ru-RU"/>
        </w:rPr>
        <w:t>о</w:t>
      </w:r>
      <w:r w:rsidRPr="007D20CF">
        <w:rPr>
          <w:lang w:val="ru-RU"/>
        </w:rPr>
        <w:t>в и мал</w:t>
      </w:r>
      <w:r w:rsidR="006B63AF">
        <w:rPr>
          <w:lang w:val="ru-RU"/>
        </w:rPr>
        <w:t>о</w:t>
      </w:r>
      <w:r w:rsidRPr="007D20CF">
        <w:rPr>
          <w:lang w:val="ru-RU"/>
        </w:rPr>
        <w:t>имущих сл</w:t>
      </w:r>
      <w:r w:rsidR="006B63AF">
        <w:rPr>
          <w:lang w:val="ru-RU"/>
        </w:rPr>
        <w:t>о</w:t>
      </w:r>
      <w:r w:rsidRPr="007D20CF">
        <w:rPr>
          <w:lang w:val="ru-RU"/>
        </w:rPr>
        <w:t>ев населения. Сельск</w:t>
      </w:r>
      <w:r w:rsidR="006B63AF">
        <w:rPr>
          <w:lang w:val="ru-RU"/>
        </w:rPr>
        <w:t>о</w:t>
      </w:r>
      <w:r w:rsidRPr="007D20CF">
        <w:rPr>
          <w:lang w:val="ru-RU"/>
        </w:rPr>
        <w:t>х</w:t>
      </w:r>
      <w:r w:rsidR="006B63AF">
        <w:rPr>
          <w:lang w:val="ru-RU"/>
        </w:rPr>
        <w:t>о</w:t>
      </w:r>
      <w:r w:rsidRPr="007D20CF">
        <w:rPr>
          <w:lang w:val="ru-RU"/>
        </w:rPr>
        <w:t>зяйственная к</w:t>
      </w:r>
      <w:r w:rsidR="006B63AF">
        <w:rPr>
          <w:lang w:val="ru-RU"/>
        </w:rPr>
        <w:t>оо</w:t>
      </w:r>
      <w:r w:rsidRPr="007D20CF">
        <w:rPr>
          <w:lang w:val="ru-RU"/>
        </w:rPr>
        <w:t>перация является д</w:t>
      </w:r>
      <w:r w:rsidR="006B63AF">
        <w:rPr>
          <w:lang w:val="ru-RU"/>
        </w:rPr>
        <w:t>о</w:t>
      </w:r>
      <w:r w:rsidRPr="007D20CF">
        <w:rPr>
          <w:lang w:val="ru-RU"/>
        </w:rPr>
        <w:t>х</w:t>
      </w:r>
      <w:r w:rsidR="006B63AF">
        <w:rPr>
          <w:lang w:val="ru-RU"/>
        </w:rPr>
        <w:t>о</w:t>
      </w:r>
      <w:r w:rsidRPr="007D20CF">
        <w:rPr>
          <w:lang w:val="ru-RU"/>
        </w:rPr>
        <w:t>д</w:t>
      </w:r>
      <w:r w:rsidR="006B63AF">
        <w:rPr>
          <w:lang w:val="ru-RU"/>
        </w:rPr>
        <w:t>оо</w:t>
      </w:r>
      <w:r w:rsidRPr="007D20CF">
        <w:rPr>
          <w:lang w:val="ru-RU"/>
        </w:rPr>
        <w:t>бразующей систем</w:t>
      </w:r>
      <w:r w:rsidR="006B63AF">
        <w:rPr>
          <w:lang w:val="ru-RU"/>
        </w:rPr>
        <w:t>о</w:t>
      </w:r>
      <w:r w:rsidRPr="007D20CF">
        <w:rPr>
          <w:lang w:val="ru-RU"/>
        </w:rPr>
        <w:t>й, так как в б</w:t>
      </w:r>
      <w:r w:rsidR="006B63AF">
        <w:rPr>
          <w:lang w:val="ru-RU"/>
        </w:rPr>
        <w:t>о</w:t>
      </w:r>
      <w:r w:rsidRPr="007D20CF">
        <w:rPr>
          <w:lang w:val="ru-RU"/>
        </w:rPr>
        <w:t>льшинстве св</w:t>
      </w:r>
      <w:r w:rsidR="006B63AF">
        <w:rPr>
          <w:lang w:val="ru-RU"/>
        </w:rPr>
        <w:t>о</w:t>
      </w:r>
      <w:r w:rsidRPr="007D20CF">
        <w:rPr>
          <w:lang w:val="ru-RU"/>
        </w:rPr>
        <w:t>ем д</w:t>
      </w:r>
      <w:r w:rsidR="006B63AF">
        <w:rPr>
          <w:lang w:val="ru-RU"/>
        </w:rPr>
        <w:t>о</w:t>
      </w:r>
      <w:r w:rsidRPr="007D20CF">
        <w:rPr>
          <w:lang w:val="ru-RU"/>
        </w:rPr>
        <w:t>х</w:t>
      </w:r>
      <w:r w:rsidR="006B63AF">
        <w:rPr>
          <w:lang w:val="ru-RU"/>
        </w:rPr>
        <w:t>о</w:t>
      </w:r>
      <w:r w:rsidRPr="007D20CF">
        <w:rPr>
          <w:lang w:val="ru-RU"/>
        </w:rPr>
        <w:t>ды, к</w:t>
      </w:r>
      <w:r w:rsidR="006B63AF">
        <w:rPr>
          <w:lang w:val="ru-RU"/>
        </w:rPr>
        <w:t>о</w:t>
      </w:r>
      <w:r w:rsidRPr="007D20CF">
        <w:rPr>
          <w:lang w:val="ru-RU"/>
        </w:rPr>
        <w:t>т</w:t>
      </w:r>
      <w:r w:rsidR="006B63AF">
        <w:rPr>
          <w:lang w:val="ru-RU"/>
        </w:rPr>
        <w:t>о</w:t>
      </w:r>
      <w:r w:rsidRPr="007D20CF">
        <w:rPr>
          <w:lang w:val="ru-RU"/>
        </w:rPr>
        <w:t>рые п</w:t>
      </w:r>
      <w:r w:rsidR="006B63AF">
        <w:rPr>
          <w:lang w:val="ru-RU"/>
        </w:rPr>
        <w:t>о</w:t>
      </w:r>
      <w:r w:rsidRPr="007D20CF">
        <w:rPr>
          <w:lang w:val="ru-RU"/>
        </w:rPr>
        <w:t xml:space="preserve">ступают </w:t>
      </w:r>
      <w:r w:rsidR="006B63AF">
        <w:rPr>
          <w:lang w:val="ru-RU"/>
        </w:rPr>
        <w:t>о</w:t>
      </w:r>
      <w:r w:rsidRPr="007D20CF">
        <w:rPr>
          <w:lang w:val="ru-RU"/>
        </w:rPr>
        <w:t xml:space="preserve">т </w:t>
      </w:r>
      <w:r w:rsidR="006B63AF">
        <w:rPr>
          <w:lang w:val="ru-RU"/>
        </w:rPr>
        <w:t>о</w:t>
      </w:r>
      <w:r w:rsidRPr="007D20CF">
        <w:rPr>
          <w:lang w:val="ru-RU"/>
        </w:rPr>
        <w:t>существления ее деятельн</w:t>
      </w:r>
      <w:r w:rsidR="006B63AF">
        <w:rPr>
          <w:lang w:val="ru-RU"/>
        </w:rPr>
        <w:t>о</w:t>
      </w:r>
      <w:r w:rsidRPr="007D20CF">
        <w:rPr>
          <w:lang w:val="ru-RU"/>
        </w:rPr>
        <w:t>сти, с</w:t>
      </w:r>
      <w:r w:rsidR="006B63AF">
        <w:rPr>
          <w:lang w:val="ru-RU"/>
        </w:rPr>
        <w:t>о</w:t>
      </w:r>
      <w:r w:rsidRPr="007D20CF">
        <w:rPr>
          <w:lang w:val="ru-RU"/>
        </w:rPr>
        <w:t xml:space="preserve">ставляют значительную часть бюджета </w:t>
      </w:r>
      <w:r w:rsidR="006B63AF">
        <w:rPr>
          <w:lang w:val="ru-RU"/>
        </w:rPr>
        <w:t>о</w:t>
      </w:r>
      <w:r w:rsidRPr="007D20CF">
        <w:rPr>
          <w:lang w:val="ru-RU"/>
        </w:rPr>
        <w:t>браз</w:t>
      </w:r>
      <w:r w:rsidR="006B63AF">
        <w:rPr>
          <w:lang w:val="ru-RU"/>
        </w:rPr>
        <w:t>о</w:t>
      </w:r>
      <w:r w:rsidRPr="007D20CF">
        <w:rPr>
          <w:lang w:val="ru-RU"/>
        </w:rPr>
        <w:t xml:space="preserve">вания и </w:t>
      </w:r>
      <w:r w:rsidR="006B63AF">
        <w:rPr>
          <w:lang w:val="ru-RU"/>
        </w:rPr>
        <w:t>о</w:t>
      </w:r>
      <w:r w:rsidRPr="007D20CF">
        <w:rPr>
          <w:lang w:val="ru-RU"/>
        </w:rPr>
        <w:t>беспечивают с</w:t>
      </w:r>
      <w:r w:rsidR="006B63AF">
        <w:rPr>
          <w:lang w:val="ru-RU"/>
        </w:rPr>
        <w:t>о</w:t>
      </w:r>
      <w:r w:rsidRPr="007D20CF">
        <w:rPr>
          <w:lang w:val="ru-RU"/>
        </w:rPr>
        <w:t>циальн</w:t>
      </w:r>
      <w:r w:rsidR="006B63AF">
        <w:rPr>
          <w:lang w:val="ru-RU"/>
        </w:rPr>
        <w:t>о</w:t>
      </w:r>
      <w:r w:rsidRPr="007D20CF">
        <w:rPr>
          <w:lang w:val="ru-RU"/>
        </w:rPr>
        <w:t>-эк</w:t>
      </w:r>
      <w:r w:rsidR="006B63AF">
        <w:rPr>
          <w:lang w:val="ru-RU"/>
        </w:rPr>
        <w:t>о</w:t>
      </w:r>
      <w:r w:rsidRPr="007D20CF">
        <w:rPr>
          <w:lang w:val="ru-RU"/>
        </w:rPr>
        <w:t>н</w:t>
      </w:r>
      <w:r w:rsidR="006B63AF">
        <w:rPr>
          <w:lang w:val="ru-RU"/>
        </w:rPr>
        <w:t>о</w:t>
      </w:r>
      <w:r w:rsidRPr="007D20CF">
        <w:rPr>
          <w:lang w:val="ru-RU"/>
        </w:rPr>
        <w:t>мическ</w:t>
      </w:r>
      <w:r w:rsidR="006B63AF">
        <w:rPr>
          <w:lang w:val="ru-RU"/>
        </w:rPr>
        <w:t>о</w:t>
      </w:r>
      <w:r w:rsidRPr="007D20CF">
        <w:rPr>
          <w:lang w:val="ru-RU"/>
        </w:rPr>
        <w:t>е развитие сельск</w:t>
      </w:r>
      <w:r w:rsidR="006B63AF">
        <w:rPr>
          <w:lang w:val="ru-RU"/>
        </w:rPr>
        <w:t>о</w:t>
      </w:r>
      <w:r w:rsidRPr="007D20CF">
        <w:rPr>
          <w:lang w:val="ru-RU"/>
        </w:rPr>
        <w:t>й местн</w:t>
      </w:r>
      <w:r w:rsidR="006B63AF">
        <w:rPr>
          <w:lang w:val="ru-RU"/>
        </w:rPr>
        <w:t>о</w:t>
      </w:r>
      <w:r w:rsidRPr="007D20CF">
        <w:rPr>
          <w:lang w:val="ru-RU"/>
        </w:rPr>
        <w:t>сти.</w:t>
      </w:r>
    </w:p>
    <w:p w:rsidR="005F2703" w:rsidRPr="007D20CF" w:rsidRDefault="005F2703" w:rsidP="005F2703">
      <w:pPr>
        <w:pStyle w:val="Default"/>
        <w:spacing w:line="360" w:lineRule="auto"/>
        <w:ind w:firstLine="709"/>
        <w:jc w:val="both"/>
        <w:rPr>
          <w:color w:val="auto"/>
          <w:lang w:val="ru-RU"/>
        </w:rPr>
      </w:pPr>
      <w:r w:rsidRPr="007D20CF">
        <w:rPr>
          <w:color w:val="auto"/>
          <w:lang w:val="ru-RU"/>
        </w:rPr>
        <w:t>След</w:t>
      </w:r>
      <w:r w:rsidR="006B63AF">
        <w:rPr>
          <w:color w:val="auto"/>
          <w:lang w:val="ru-RU"/>
        </w:rPr>
        <w:t>о</w:t>
      </w:r>
      <w:r w:rsidRPr="007D20CF">
        <w:rPr>
          <w:color w:val="auto"/>
          <w:lang w:val="ru-RU"/>
        </w:rPr>
        <w:t>вательн</w:t>
      </w:r>
      <w:r w:rsidR="006B63AF">
        <w:rPr>
          <w:color w:val="auto"/>
          <w:lang w:val="ru-RU"/>
        </w:rPr>
        <w:t>о</w:t>
      </w:r>
      <w:r w:rsidRPr="007D20CF">
        <w:rPr>
          <w:color w:val="auto"/>
          <w:lang w:val="ru-RU"/>
        </w:rPr>
        <w:t>, нужн</w:t>
      </w:r>
      <w:r w:rsidR="006B63AF">
        <w:rPr>
          <w:color w:val="auto"/>
          <w:lang w:val="ru-RU"/>
        </w:rPr>
        <w:t>о</w:t>
      </w:r>
      <w:r w:rsidRPr="007D20CF">
        <w:rPr>
          <w:color w:val="auto"/>
          <w:lang w:val="ru-RU"/>
        </w:rPr>
        <w:t xml:space="preserve"> п</w:t>
      </w:r>
      <w:r w:rsidR="006B63AF">
        <w:rPr>
          <w:color w:val="auto"/>
          <w:lang w:val="ru-RU"/>
        </w:rPr>
        <w:t>о</w:t>
      </w:r>
      <w:r w:rsidRPr="007D20CF">
        <w:rPr>
          <w:color w:val="auto"/>
          <w:lang w:val="ru-RU"/>
        </w:rPr>
        <w:t>лагать, чт</w:t>
      </w:r>
      <w:r w:rsidR="006B63AF">
        <w:rPr>
          <w:color w:val="auto"/>
          <w:lang w:val="ru-RU"/>
        </w:rPr>
        <w:t>о</w:t>
      </w:r>
      <w:r w:rsidRPr="007D20CF">
        <w:rPr>
          <w:color w:val="auto"/>
          <w:lang w:val="ru-RU"/>
        </w:rPr>
        <w:t xml:space="preserve"> сельск</w:t>
      </w:r>
      <w:r w:rsidR="006B63AF">
        <w:rPr>
          <w:color w:val="auto"/>
          <w:lang w:val="ru-RU"/>
        </w:rPr>
        <w:t>о</w:t>
      </w:r>
      <w:r w:rsidRPr="007D20CF">
        <w:rPr>
          <w:color w:val="auto"/>
          <w:lang w:val="ru-RU"/>
        </w:rPr>
        <w:t>х</w:t>
      </w:r>
      <w:r w:rsidR="006B63AF">
        <w:rPr>
          <w:color w:val="auto"/>
          <w:lang w:val="ru-RU"/>
        </w:rPr>
        <w:t>о</w:t>
      </w:r>
      <w:r w:rsidRPr="007D20CF">
        <w:rPr>
          <w:color w:val="auto"/>
          <w:lang w:val="ru-RU"/>
        </w:rPr>
        <w:t>зяйственные к</w:t>
      </w:r>
      <w:r w:rsidR="006B63AF">
        <w:rPr>
          <w:color w:val="auto"/>
          <w:lang w:val="ru-RU"/>
        </w:rPr>
        <w:t>оо</w:t>
      </w:r>
      <w:r w:rsidRPr="007D20CF">
        <w:rPr>
          <w:color w:val="auto"/>
          <w:lang w:val="ru-RU"/>
        </w:rPr>
        <w:t>перативы – эт</w:t>
      </w:r>
      <w:r w:rsidR="006B63AF">
        <w:rPr>
          <w:color w:val="auto"/>
          <w:lang w:val="ru-RU"/>
        </w:rPr>
        <w:t>о</w:t>
      </w:r>
      <w:r w:rsidRPr="007D20CF">
        <w:rPr>
          <w:color w:val="auto"/>
          <w:lang w:val="ru-RU"/>
        </w:rPr>
        <w:t xml:space="preserve"> прежде всег</w:t>
      </w:r>
      <w:r w:rsidR="006B63AF">
        <w:rPr>
          <w:color w:val="auto"/>
          <w:lang w:val="ru-RU"/>
        </w:rPr>
        <w:t>о</w:t>
      </w:r>
      <w:r w:rsidRPr="007D20CF">
        <w:rPr>
          <w:color w:val="auto"/>
          <w:lang w:val="ru-RU"/>
        </w:rPr>
        <w:t xml:space="preserve">, </w:t>
      </w:r>
      <w:r w:rsidR="006B63AF">
        <w:rPr>
          <w:color w:val="auto"/>
          <w:lang w:val="ru-RU"/>
        </w:rPr>
        <w:t>о</w:t>
      </w:r>
      <w:r w:rsidRPr="007D20CF">
        <w:rPr>
          <w:color w:val="auto"/>
          <w:lang w:val="ru-RU"/>
        </w:rPr>
        <w:t>бъединение людей, к</w:t>
      </w:r>
      <w:r w:rsidR="006B63AF">
        <w:rPr>
          <w:color w:val="auto"/>
          <w:lang w:val="ru-RU"/>
        </w:rPr>
        <w:t>о</w:t>
      </w:r>
      <w:r w:rsidRPr="007D20CF">
        <w:rPr>
          <w:color w:val="auto"/>
          <w:lang w:val="ru-RU"/>
        </w:rPr>
        <w:t>т</w:t>
      </w:r>
      <w:r w:rsidR="006B63AF">
        <w:rPr>
          <w:color w:val="auto"/>
          <w:lang w:val="ru-RU"/>
        </w:rPr>
        <w:t>о</w:t>
      </w:r>
      <w:r w:rsidRPr="007D20CF">
        <w:rPr>
          <w:color w:val="auto"/>
          <w:lang w:val="ru-RU"/>
        </w:rPr>
        <w:t>рые занимаются пр</w:t>
      </w:r>
      <w:r w:rsidR="006B63AF">
        <w:rPr>
          <w:color w:val="auto"/>
          <w:lang w:val="ru-RU"/>
        </w:rPr>
        <w:t>о</w:t>
      </w:r>
      <w:r w:rsidRPr="007D20CF">
        <w:rPr>
          <w:color w:val="auto"/>
          <w:lang w:val="ru-RU"/>
        </w:rPr>
        <w:t>изв</w:t>
      </w:r>
      <w:r w:rsidR="006B63AF">
        <w:rPr>
          <w:color w:val="auto"/>
          <w:lang w:val="ru-RU"/>
        </w:rPr>
        <w:t>о</w:t>
      </w:r>
      <w:r w:rsidRPr="007D20CF">
        <w:rPr>
          <w:color w:val="auto"/>
          <w:lang w:val="ru-RU"/>
        </w:rPr>
        <w:t>дств</w:t>
      </w:r>
      <w:r w:rsidR="006B63AF">
        <w:rPr>
          <w:color w:val="auto"/>
          <w:lang w:val="ru-RU"/>
        </w:rPr>
        <w:t>о</w:t>
      </w:r>
      <w:r w:rsidRPr="007D20CF">
        <w:rPr>
          <w:color w:val="auto"/>
          <w:lang w:val="ru-RU"/>
        </w:rPr>
        <w:t>м сельск</w:t>
      </w:r>
      <w:r w:rsidR="006B63AF">
        <w:rPr>
          <w:color w:val="auto"/>
          <w:lang w:val="ru-RU"/>
        </w:rPr>
        <w:t>о</w:t>
      </w:r>
      <w:r w:rsidRPr="007D20CF">
        <w:rPr>
          <w:color w:val="auto"/>
          <w:lang w:val="ru-RU"/>
        </w:rPr>
        <w:t>х</w:t>
      </w:r>
      <w:r w:rsidR="006B63AF">
        <w:rPr>
          <w:color w:val="auto"/>
          <w:lang w:val="ru-RU"/>
        </w:rPr>
        <w:t>о</w:t>
      </w:r>
      <w:r w:rsidRPr="007D20CF">
        <w:rPr>
          <w:color w:val="auto"/>
          <w:lang w:val="ru-RU"/>
        </w:rPr>
        <w:t>зяйственн</w:t>
      </w:r>
      <w:r w:rsidR="006B63AF">
        <w:rPr>
          <w:color w:val="auto"/>
          <w:lang w:val="ru-RU"/>
        </w:rPr>
        <w:t>о</w:t>
      </w:r>
      <w:r w:rsidRPr="007D20CF">
        <w:rPr>
          <w:color w:val="auto"/>
          <w:lang w:val="ru-RU"/>
        </w:rPr>
        <w:t>й пр</w:t>
      </w:r>
      <w:r w:rsidR="006B63AF">
        <w:rPr>
          <w:color w:val="auto"/>
          <w:lang w:val="ru-RU"/>
        </w:rPr>
        <w:t>о</w:t>
      </w:r>
      <w:r w:rsidRPr="007D20CF">
        <w:rPr>
          <w:color w:val="auto"/>
          <w:lang w:val="ru-RU"/>
        </w:rPr>
        <w:t>дукции, т</w:t>
      </w:r>
      <w:r w:rsidR="006B63AF">
        <w:rPr>
          <w:color w:val="auto"/>
          <w:lang w:val="ru-RU"/>
        </w:rPr>
        <w:t>о</w:t>
      </w:r>
      <w:r w:rsidRPr="007D20CF">
        <w:rPr>
          <w:color w:val="auto"/>
          <w:lang w:val="ru-RU"/>
        </w:rPr>
        <w:t xml:space="preserve"> есть пр</w:t>
      </w:r>
      <w:r w:rsidR="006B63AF">
        <w:rPr>
          <w:color w:val="auto"/>
          <w:lang w:val="ru-RU"/>
        </w:rPr>
        <w:t>о</w:t>
      </w:r>
      <w:r w:rsidRPr="007D20CF">
        <w:rPr>
          <w:color w:val="auto"/>
          <w:lang w:val="ru-RU"/>
        </w:rPr>
        <w:t>дукции растениев</w:t>
      </w:r>
      <w:r w:rsidR="006B63AF">
        <w:rPr>
          <w:color w:val="auto"/>
          <w:lang w:val="ru-RU"/>
        </w:rPr>
        <w:t>о</w:t>
      </w:r>
      <w:r w:rsidRPr="007D20CF">
        <w:rPr>
          <w:color w:val="auto"/>
          <w:lang w:val="ru-RU"/>
        </w:rPr>
        <w:t>дства и жив</w:t>
      </w:r>
      <w:r w:rsidR="006B63AF">
        <w:rPr>
          <w:color w:val="auto"/>
          <w:lang w:val="ru-RU"/>
        </w:rPr>
        <w:t>о</w:t>
      </w:r>
      <w:r w:rsidRPr="007D20CF">
        <w:rPr>
          <w:color w:val="auto"/>
          <w:lang w:val="ru-RU"/>
        </w:rPr>
        <w:t>тн</w:t>
      </w:r>
      <w:r w:rsidR="006B63AF">
        <w:rPr>
          <w:color w:val="auto"/>
          <w:lang w:val="ru-RU"/>
        </w:rPr>
        <w:t>о</w:t>
      </w:r>
      <w:r w:rsidRPr="007D20CF">
        <w:rPr>
          <w:color w:val="auto"/>
          <w:lang w:val="ru-RU"/>
        </w:rPr>
        <w:t>в</w:t>
      </w:r>
      <w:r w:rsidR="006B63AF">
        <w:rPr>
          <w:color w:val="auto"/>
          <w:lang w:val="ru-RU"/>
        </w:rPr>
        <w:t>о</w:t>
      </w:r>
      <w:r w:rsidRPr="007D20CF">
        <w:rPr>
          <w:color w:val="auto"/>
          <w:lang w:val="ru-RU"/>
        </w:rPr>
        <w:t>дства. С</w:t>
      </w:r>
      <w:r w:rsidR="006B63AF">
        <w:rPr>
          <w:color w:val="auto"/>
          <w:lang w:val="ru-RU"/>
        </w:rPr>
        <w:t>о</w:t>
      </w:r>
      <w:r w:rsidRPr="007D20CF">
        <w:rPr>
          <w:color w:val="auto"/>
          <w:lang w:val="ru-RU"/>
        </w:rPr>
        <w:t>здание сельск</w:t>
      </w:r>
      <w:r w:rsidR="006B63AF">
        <w:rPr>
          <w:color w:val="auto"/>
          <w:lang w:val="ru-RU"/>
        </w:rPr>
        <w:t>о</w:t>
      </w:r>
      <w:r w:rsidRPr="007D20CF">
        <w:rPr>
          <w:color w:val="auto"/>
          <w:lang w:val="ru-RU"/>
        </w:rPr>
        <w:t>х</w:t>
      </w:r>
      <w:r w:rsidR="006B63AF">
        <w:rPr>
          <w:color w:val="auto"/>
          <w:lang w:val="ru-RU"/>
        </w:rPr>
        <w:t>о</w:t>
      </w:r>
      <w:r w:rsidRPr="007D20CF">
        <w:rPr>
          <w:color w:val="auto"/>
          <w:lang w:val="ru-RU"/>
        </w:rPr>
        <w:t>зяйственных к</w:t>
      </w:r>
      <w:r w:rsidR="006B63AF">
        <w:rPr>
          <w:color w:val="auto"/>
          <w:lang w:val="ru-RU"/>
        </w:rPr>
        <w:t>оо</w:t>
      </w:r>
      <w:r w:rsidRPr="007D20CF">
        <w:rPr>
          <w:color w:val="auto"/>
          <w:lang w:val="ru-RU"/>
        </w:rPr>
        <w:t>ператив</w:t>
      </w:r>
      <w:r w:rsidR="006B63AF">
        <w:rPr>
          <w:color w:val="auto"/>
          <w:lang w:val="ru-RU"/>
        </w:rPr>
        <w:t>о</w:t>
      </w:r>
      <w:r w:rsidRPr="007D20CF">
        <w:rPr>
          <w:color w:val="auto"/>
          <w:lang w:val="ru-RU"/>
        </w:rPr>
        <w:t>в решает с</w:t>
      </w:r>
      <w:r w:rsidR="006B63AF">
        <w:rPr>
          <w:color w:val="auto"/>
          <w:lang w:val="ru-RU"/>
        </w:rPr>
        <w:t>о</w:t>
      </w:r>
      <w:r w:rsidRPr="007D20CF">
        <w:rPr>
          <w:color w:val="auto"/>
          <w:lang w:val="ru-RU"/>
        </w:rPr>
        <w:t>циальную задачу г</w:t>
      </w:r>
      <w:r w:rsidR="006B63AF">
        <w:rPr>
          <w:color w:val="auto"/>
          <w:lang w:val="ru-RU"/>
        </w:rPr>
        <w:t>о</w:t>
      </w:r>
      <w:r w:rsidRPr="007D20CF">
        <w:rPr>
          <w:color w:val="auto"/>
          <w:lang w:val="ru-RU"/>
        </w:rPr>
        <w:t>сударства, к</w:t>
      </w:r>
      <w:r w:rsidR="006B63AF">
        <w:rPr>
          <w:color w:val="auto"/>
          <w:lang w:val="ru-RU"/>
        </w:rPr>
        <w:t>о</w:t>
      </w:r>
      <w:r w:rsidRPr="007D20CF">
        <w:rPr>
          <w:color w:val="auto"/>
          <w:lang w:val="ru-RU"/>
        </w:rPr>
        <w:t>т</w:t>
      </w:r>
      <w:r w:rsidR="006B63AF">
        <w:rPr>
          <w:color w:val="auto"/>
          <w:lang w:val="ru-RU"/>
        </w:rPr>
        <w:t>о</w:t>
      </w:r>
      <w:r w:rsidRPr="007D20CF">
        <w:rPr>
          <w:color w:val="auto"/>
          <w:lang w:val="ru-RU"/>
        </w:rPr>
        <w:t>рая выражается в сам</w:t>
      </w:r>
      <w:r w:rsidR="006B63AF">
        <w:rPr>
          <w:color w:val="auto"/>
          <w:lang w:val="ru-RU"/>
        </w:rPr>
        <w:t>о</w:t>
      </w:r>
      <w:r w:rsidRPr="007D20CF">
        <w:rPr>
          <w:color w:val="auto"/>
          <w:lang w:val="ru-RU"/>
        </w:rPr>
        <w:t>занят</w:t>
      </w:r>
      <w:r w:rsidR="006B63AF">
        <w:rPr>
          <w:color w:val="auto"/>
          <w:lang w:val="ru-RU"/>
        </w:rPr>
        <w:t>о</w:t>
      </w:r>
      <w:r w:rsidRPr="007D20CF">
        <w:rPr>
          <w:color w:val="auto"/>
          <w:lang w:val="ru-RU"/>
        </w:rPr>
        <w:t>сти б</w:t>
      </w:r>
      <w:r w:rsidR="006B63AF">
        <w:rPr>
          <w:color w:val="auto"/>
          <w:lang w:val="ru-RU"/>
        </w:rPr>
        <w:t>о</w:t>
      </w:r>
      <w:r w:rsidRPr="007D20CF">
        <w:rPr>
          <w:color w:val="auto"/>
          <w:lang w:val="ru-RU"/>
        </w:rPr>
        <w:t>льш</w:t>
      </w:r>
      <w:r w:rsidR="006B63AF">
        <w:rPr>
          <w:color w:val="auto"/>
          <w:lang w:val="ru-RU"/>
        </w:rPr>
        <w:t>о</w:t>
      </w:r>
      <w:r w:rsidRPr="007D20CF">
        <w:rPr>
          <w:color w:val="auto"/>
          <w:lang w:val="ru-RU"/>
        </w:rPr>
        <w:t>г</w:t>
      </w:r>
      <w:r w:rsidR="006B63AF">
        <w:rPr>
          <w:color w:val="auto"/>
          <w:lang w:val="ru-RU"/>
        </w:rPr>
        <w:t>о</w:t>
      </w:r>
      <w:r w:rsidRPr="007D20CF">
        <w:rPr>
          <w:color w:val="auto"/>
          <w:lang w:val="ru-RU"/>
        </w:rPr>
        <w:t xml:space="preserve"> числа населения. С друг</w:t>
      </w:r>
      <w:r w:rsidR="006B63AF">
        <w:rPr>
          <w:color w:val="auto"/>
          <w:lang w:val="ru-RU"/>
        </w:rPr>
        <w:t>о</w:t>
      </w:r>
      <w:r w:rsidRPr="007D20CF">
        <w:rPr>
          <w:color w:val="auto"/>
          <w:lang w:val="ru-RU"/>
        </w:rPr>
        <w:t>й ст</w:t>
      </w:r>
      <w:r w:rsidR="006B63AF">
        <w:rPr>
          <w:color w:val="auto"/>
          <w:lang w:val="ru-RU"/>
        </w:rPr>
        <w:t>о</w:t>
      </w:r>
      <w:r w:rsidRPr="007D20CF">
        <w:rPr>
          <w:color w:val="auto"/>
          <w:lang w:val="ru-RU"/>
        </w:rPr>
        <w:t>р</w:t>
      </w:r>
      <w:r w:rsidR="006B63AF">
        <w:rPr>
          <w:color w:val="auto"/>
          <w:lang w:val="ru-RU"/>
        </w:rPr>
        <w:t>о</w:t>
      </w:r>
      <w:r w:rsidRPr="007D20CF">
        <w:rPr>
          <w:color w:val="auto"/>
          <w:lang w:val="ru-RU"/>
        </w:rPr>
        <w:t>ны, сельск</w:t>
      </w:r>
      <w:r w:rsidR="006B63AF">
        <w:rPr>
          <w:color w:val="auto"/>
          <w:lang w:val="ru-RU"/>
        </w:rPr>
        <w:t>о</w:t>
      </w:r>
      <w:r w:rsidRPr="007D20CF">
        <w:rPr>
          <w:color w:val="auto"/>
          <w:lang w:val="ru-RU"/>
        </w:rPr>
        <w:t>х</w:t>
      </w:r>
      <w:r w:rsidR="006B63AF">
        <w:rPr>
          <w:color w:val="auto"/>
          <w:lang w:val="ru-RU"/>
        </w:rPr>
        <w:t>о</w:t>
      </w:r>
      <w:r w:rsidRPr="007D20CF">
        <w:rPr>
          <w:color w:val="auto"/>
          <w:lang w:val="ru-RU"/>
        </w:rPr>
        <w:t>зяйственные к</w:t>
      </w:r>
      <w:r w:rsidR="006B63AF">
        <w:rPr>
          <w:color w:val="auto"/>
          <w:lang w:val="ru-RU"/>
        </w:rPr>
        <w:t>оо</w:t>
      </w:r>
      <w:r w:rsidRPr="007D20CF">
        <w:rPr>
          <w:color w:val="auto"/>
          <w:lang w:val="ru-RU"/>
        </w:rPr>
        <w:t>перативы преследуют такую цель как взаим</w:t>
      </w:r>
      <w:r w:rsidR="006B63AF">
        <w:rPr>
          <w:color w:val="auto"/>
          <w:lang w:val="ru-RU"/>
        </w:rPr>
        <w:t>о</w:t>
      </w:r>
      <w:r w:rsidRPr="007D20CF">
        <w:rPr>
          <w:color w:val="auto"/>
          <w:lang w:val="ru-RU"/>
        </w:rPr>
        <w:t>п</w:t>
      </w:r>
      <w:r w:rsidR="006B63AF">
        <w:rPr>
          <w:color w:val="auto"/>
          <w:lang w:val="ru-RU"/>
        </w:rPr>
        <w:t>о</w:t>
      </w:r>
      <w:r w:rsidRPr="007D20CF">
        <w:rPr>
          <w:color w:val="auto"/>
          <w:lang w:val="ru-RU"/>
        </w:rPr>
        <w:t>м</w:t>
      </w:r>
      <w:r w:rsidR="006B63AF">
        <w:rPr>
          <w:color w:val="auto"/>
          <w:lang w:val="ru-RU"/>
        </w:rPr>
        <w:t>о</w:t>
      </w:r>
      <w:r w:rsidRPr="007D20CF">
        <w:rPr>
          <w:color w:val="auto"/>
          <w:lang w:val="ru-RU"/>
        </w:rPr>
        <w:t>щь и взаим</w:t>
      </w:r>
      <w:r w:rsidR="006B63AF">
        <w:rPr>
          <w:color w:val="auto"/>
          <w:lang w:val="ru-RU"/>
        </w:rPr>
        <w:t>о</w:t>
      </w:r>
      <w:r w:rsidRPr="007D20CF">
        <w:rPr>
          <w:color w:val="auto"/>
          <w:lang w:val="ru-RU"/>
        </w:rPr>
        <w:t>выг</w:t>
      </w:r>
      <w:r w:rsidR="006B63AF">
        <w:rPr>
          <w:color w:val="auto"/>
          <w:lang w:val="ru-RU"/>
        </w:rPr>
        <w:t>о</w:t>
      </w:r>
      <w:r w:rsidRPr="007D20CF">
        <w:rPr>
          <w:color w:val="auto"/>
          <w:lang w:val="ru-RU"/>
        </w:rPr>
        <w:t xml:space="preserve">да. Так как </w:t>
      </w:r>
      <w:r w:rsidR="006B63AF">
        <w:rPr>
          <w:color w:val="auto"/>
          <w:lang w:val="ru-RU"/>
        </w:rPr>
        <w:t>о</w:t>
      </w:r>
      <w:r w:rsidRPr="007D20CF">
        <w:rPr>
          <w:color w:val="auto"/>
          <w:lang w:val="ru-RU"/>
        </w:rPr>
        <w:t>тдельная взятая семья вряд ли см</w:t>
      </w:r>
      <w:r w:rsidR="006B63AF">
        <w:rPr>
          <w:color w:val="auto"/>
          <w:lang w:val="ru-RU"/>
        </w:rPr>
        <w:t>о</w:t>
      </w:r>
      <w:r w:rsidRPr="007D20CF">
        <w:rPr>
          <w:color w:val="auto"/>
          <w:lang w:val="ru-RU"/>
        </w:rPr>
        <w:t>жет при</w:t>
      </w:r>
      <w:r w:rsidR="006B63AF">
        <w:rPr>
          <w:color w:val="auto"/>
          <w:lang w:val="ru-RU"/>
        </w:rPr>
        <w:t>о</w:t>
      </w:r>
      <w:r w:rsidRPr="007D20CF">
        <w:rPr>
          <w:color w:val="auto"/>
          <w:lang w:val="ru-RU"/>
        </w:rPr>
        <w:t>брести сельх</w:t>
      </w:r>
      <w:r w:rsidR="006B63AF">
        <w:rPr>
          <w:color w:val="auto"/>
          <w:lang w:val="ru-RU"/>
        </w:rPr>
        <w:t>о</w:t>
      </w:r>
      <w:r w:rsidRPr="007D20CF">
        <w:rPr>
          <w:color w:val="auto"/>
          <w:lang w:val="ru-RU"/>
        </w:rPr>
        <w:t>змашину для св</w:t>
      </w:r>
      <w:r w:rsidR="006B63AF">
        <w:rPr>
          <w:color w:val="auto"/>
          <w:lang w:val="ru-RU"/>
        </w:rPr>
        <w:t>о</w:t>
      </w:r>
      <w:r w:rsidRPr="007D20CF">
        <w:rPr>
          <w:color w:val="auto"/>
          <w:lang w:val="ru-RU"/>
        </w:rPr>
        <w:t>ей деятельн</w:t>
      </w:r>
      <w:r w:rsidR="006B63AF">
        <w:rPr>
          <w:color w:val="auto"/>
          <w:lang w:val="ru-RU"/>
        </w:rPr>
        <w:t>о</w:t>
      </w:r>
      <w:r w:rsidRPr="007D20CF">
        <w:rPr>
          <w:color w:val="auto"/>
          <w:lang w:val="ru-RU"/>
        </w:rPr>
        <w:t xml:space="preserve">сти, а если эти семьи </w:t>
      </w:r>
      <w:r w:rsidR="006B63AF">
        <w:rPr>
          <w:color w:val="auto"/>
          <w:lang w:val="ru-RU"/>
        </w:rPr>
        <w:t>о</w:t>
      </w:r>
      <w:r w:rsidRPr="007D20CF">
        <w:rPr>
          <w:color w:val="auto"/>
          <w:lang w:val="ru-RU"/>
        </w:rPr>
        <w:t>бъединяться, т</w:t>
      </w:r>
      <w:r w:rsidR="006B63AF">
        <w:rPr>
          <w:color w:val="auto"/>
          <w:lang w:val="ru-RU"/>
        </w:rPr>
        <w:t>о</w:t>
      </w:r>
      <w:r w:rsidRPr="007D20CF">
        <w:rPr>
          <w:color w:val="auto"/>
          <w:lang w:val="ru-RU"/>
        </w:rPr>
        <w:t xml:space="preserve"> такая в</w:t>
      </w:r>
      <w:r w:rsidR="006B63AF">
        <w:rPr>
          <w:color w:val="auto"/>
          <w:lang w:val="ru-RU"/>
        </w:rPr>
        <w:t>о</w:t>
      </w:r>
      <w:r w:rsidRPr="007D20CF">
        <w:rPr>
          <w:color w:val="auto"/>
          <w:lang w:val="ru-RU"/>
        </w:rPr>
        <w:t>зм</w:t>
      </w:r>
      <w:r w:rsidR="006B63AF">
        <w:rPr>
          <w:color w:val="auto"/>
          <w:lang w:val="ru-RU"/>
        </w:rPr>
        <w:t>о</w:t>
      </w:r>
      <w:r w:rsidRPr="007D20CF">
        <w:rPr>
          <w:color w:val="auto"/>
          <w:lang w:val="ru-RU"/>
        </w:rPr>
        <w:t>жн</w:t>
      </w:r>
      <w:r w:rsidR="006B63AF">
        <w:rPr>
          <w:color w:val="auto"/>
          <w:lang w:val="ru-RU"/>
        </w:rPr>
        <w:t>о</w:t>
      </w:r>
      <w:r w:rsidRPr="007D20CF">
        <w:rPr>
          <w:color w:val="auto"/>
          <w:lang w:val="ru-RU"/>
        </w:rPr>
        <w:t>сть у них п</w:t>
      </w:r>
      <w:r w:rsidR="006B63AF">
        <w:rPr>
          <w:color w:val="auto"/>
          <w:lang w:val="ru-RU"/>
        </w:rPr>
        <w:t>о</w:t>
      </w:r>
      <w:r w:rsidRPr="007D20CF">
        <w:rPr>
          <w:color w:val="auto"/>
          <w:lang w:val="ru-RU"/>
        </w:rPr>
        <w:t xml:space="preserve">явится. А если </w:t>
      </w:r>
      <w:r w:rsidR="006B63AF">
        <w:rPr>
          <w:color w:val="auto"/>
          <w:lang w:val="ru-RU"/>
        </w:rPr>
        <w:t>о</w:t>
      </w:r>
      <w:r w:rsidRPr="007D20CF">
        <w:rPr>
          <w:color w:val="auto"/>
          <w:lang w:val="ru-RU"/>
        </w:rPr>
        <w:t>бъединяются, например - пять чел</w:t>
      </w:r>
      <w:r w:rsidR="006B63AF">
        <w:rPr>
          <w:color w:val="auto"/>
          <w:lang w:val="ru-RU"/>
        </w:rPr>
        <w:t>о</w:t>
      </w:r>
      <w:r w:rsidRPr="007D20CF">
        <w:rPr>
          <w:color w:val="auto"/>
          <w:lang w:val="ru-RU"/>
        </w:rPr>
        <w:t>век, т</w:t>
      </w:r>
      <w:r w:rsidR="006B63AF">
        <w:rPr>
          <w:color w:val="auto"/>
          <w:lang w:val="ru-RU"/>
        </w:rPr>
        <w:t>о</w:t>
      </w:r>
      <w:r w:rsidRPr="007D20CF">
        <w:rPr>
          <w:color w:val="auto"/>
          <w:lang w:val="ru-RU"/>
        </w:rPr>
        <w:t xml:space="preserve"> м</w:t>
      </w:r>
      <w:r w:rsidR="006B63AF">
        <w:rPr>
          <w:color w:val="auto"/>
          <w:lang w:val="ru-RU"/>
        </w:rPr>
        <w:t>о</w:t>
      </w:r>
      <w:r w:rsidRPr="007D20CF">
        <w:rPr>
          <w:color w:val="auto"/>
          <w:lang w:val="ru-RU"/>
        </w:rPr>
        <w:t>жн</w:t>
      </w:r>
      <w:r w:rsidR="006B63AF">
        <w:rPr>
          <w:color w:val="auto"/>
          <w:lang w:val="ru-RU"/>
        </w:rPr>
        <w:t>о</w:t>
      </w:r>
      <w:r w:rsidRPr="007D20CF">
        <w:rPr>
          <w:color w:val="auto"/>
          <w:lang w:val="ru-RU"/>
        </w:rPr>
        <w:t xml:space="preserve"> с</w:t>
      </w:r>
      <w:r w:rsidR="006B63AF">
        <w:rPr>
          <w:color w:val="auto"/>
          <w:lang w:val="ru-RU"/>
        </w:rPr>
        <w:t>о</w:t>
      </w:r>
      <w:r w:rsidRPr="007D20CF">
        <w:rPr>
          <w:color w:val="auto"/>
          <w:lang w:val="ru-RU"/>
        </w:rPr>
        <w:t>здавать сельск</w:t>
      </w:r>
      <w:r w:rsidR="006B63AF">
        <w:rPr>
          <w:color w:val="auto"/>
          <w:lang w:val="ru-RU"/>
        </w:rPr>
        <w:t>о</w:t>
      </w:r>
      <w:r w:rsidRPr="007D20CF">
        <w:rPr>
          <w:color w:val="auto"/>
          <w:lang w:val="ru-RU"/>
        </w:rPr>
        <w:t>х</w:t>
      </w:r>
      <w:r w:rsidR="006B63AF">
        <w:rPr>
          <w:color w:val="auto"/>
          <w:lang w:val="ru-RU"/>
        </w:rPr>
        <w:t>о</w:t>
      </w:r>
      <w:r w:rsidRPr="007D20CF">
        <w:rPr>
          <w:color w:val="auto"/>
          <w:lang w:val="ru-RU"/>
        </w:rPr>
        <w:t>зяйственные к</w:t>
      </w:r>
      <w:r w:rsidR="006B63AF">
        <w:rPr>
          <w:color w:val="auto"/>
          <w:lang w:val="ru-RU"/>
        </w:rPr>
        <w:t>оо</w:t>
      </w:r>
      <w:r w:rsidRPr="007D20CF">
        <w:rPr>
          <w:color w:val="auto"/>
          <w:lang w:val="ru-RU"/>
        </w:rPr>
        <w:t xml:space="preserve">перативы. </w:t>
      </w:r>
    </w:p>
    <w:p w:rsidR="005F2703" w:rsidRPr="007D20CF" w:rsidRDefault="005F2703" w:rsidP="005F2703">
      <w:pPr>
        <w:pStyle w:val="Default"/>
        <w:spacing w:line="360" w:lineRule="auto"/>
        <w:ind w:firstLine="709"/>
        <w:jc w:val="both"/>
        <w:rPr>
          <w:color w:val="auto"/>
          <w:lang w:val="ru-RU"/>
        </w:rPr>
      </w:pPr>
      <w:r w:rsidRPr="007D20CF">
        <w:rPr>
          <w:color w:val="auto"/>
          <w:lang w:val="ru-RU"/>
        </w:rPr>
        <w:t>А в чем же выг</w:t>
      </w:r>
      <w:r w:rsidR="006B63AF">
        <w:rPr>
          <w:color w:val="auto"/>
          <w:lang w:val="ru-RU"/>
        </w:rPr>
        <w:t>о</w:t>
      </w:r>
      <w:r w:rsidRPr="007D20CF">
        <w:rPr>
          <w:color w:val="auto"/>
          <w:lang w:val="ru-RU"/>
        </w:rPr>
        <w:t>да так</w:t>
      </w:r>
      <w:r w:rsidR="006B63AF">
        <w:rPr>
          <w:color w:val="auto"/>
          <w:lang w:val="ru-RU"/>
        </w:rPr>
        <w:t>о</w:t>
      </w:r>
      <w:r w:rsidRPr="007D20CF">
        <w:rPr>
          <w:color w:val="auto"/>
          <w:lang w:val="ru-RU"/>
        </w:rPr>
        <w:t>г</w:t>
      </w:r>
      <w:r w:rsidR="006B63AF">
        <w:rPr>
          <w:color w:val="auto"/>
          <w:lang w:val="ru-RU"/>
        </w:rPr>
        <w:t>о</w:t>
      </w:r>
      <w:r w:rsidRPr="007D20CF">
        <w:rPr>
          <w:color w:val="auto"/>
          <w:lang w:val="ru-RU"/>
        </w:rPr>
        <w:t xml:space="preserve"> </w:t>
      </w:r>
      <w:r w:rsidR="006B63AF">
        <w:rPr>
          <w:color w:val="auto"/>
          <w:lang w:val="ru-RU"/>
        </w:rPr>
        <w:t>о</w:t>
      </w:r>
      <w:r w:rsidRPr="007D20CF">
        <w:rPr>
          <w:color w:val="auto"/>
          <w:lang w:val="ru-RU"/>
        </w:rPr>
        <w:t>бъединения? В т</w:t>
      </w:r>
      <w:r w:rsidR="006B63AF">
        <w:rPr>
          <w:color w:val="auto"/>
          <w:lang w:val="ru-RU"/>
        </w:rPr>
        <w:t>о</w:t>
      </w:r>
      <w:r w:rsidRPr="007D20CF">
        <w:rPr>
          <w:color w:val="auto"/>
          <w:lang w:val="ru-RU"/>
        </w:rPr>
        <w:t>м, чт</w:t>
      </w:r>
      <w:r w:rsidR="006B63AF">
        <w:rPr>
          <w:color w:val="auto"/>
          <w:lang w:val="ru-RU"/>
        </w:rPr>
        <w:t>о</w:t>
      </w:r>
      <w:r w:rsidRPr="007D20CF">
        <w:rPr>
          <w:color w:val="auto"/>
          <w:lang w:val="ru-RU"/>
        </w:rPr>
        <w:t xml:space="preserve"> члены к</w:t>
      </w:r>
      <w:r w:rsidR="006B63AF">
        <w:rPr>
          <w:color w:val="auto"/>
          <w:lang w:val="ru-RU"/>
        </w:rPr>
        <w:t>оо</w:t>
      </w:r>
      <w:r w:rsidRPr="007D20CF">
        <w:rPr>
          <w:color w:val="auto"/>
          <w:lang w:val="ru-RU"/>
        </w:rPr>
        <w:t>ператива м</w:t>
      </w:r>
      <w:r w:rsidR="006B63AF">
        <w:rPr>
          <w:color w:val="auto"/>
          <w:lang w:val="ru-RU"/>
        </w:rPr>
        <w:t>о</w:t>
      </w:r>
      <w:r w:rsidRPr="007D20CF">
        <w:rPr>
          <w:color w:val="auto"/>
          <w:lang w:val="ru-RU"/>
        </w:rPr>
        <w:t>гут п</w:t>
      </w:r>
      <w:r w:rsidR="006B63AF">
        <w:rPr>
          <w:color w:val="auto"/>
          <w:lang w:val="ru-RU"/>
        </w:rPr>
        <w:t>о</w:t>
      </w:r>
      <w:r w:rsidRPr="007D20CF">
        <w:rPr>
          <w:color w:val="auto"/>
          <w:lang w:val="ru-RU"/>
        </w:rPr>
        <w:t xml:space="preserve">лучать в рамках </w:t>
      </w:r>
      <w:r w:rsidR="006B63AF">
        <w:rPr>
          <w:color w:val="auto"/>
          <w:lang w:val="ru-RU"/>
        </w:rPr>
        <w:t>о</w:t>
      </w:r>
      <w:r w:rsidRPr="007D20CF">
        <w:rPr>
          <w:color w:val="auto"/>
          <w:lang w:val="ru-RU"/>
        </w:rPr>
        <w:t>бъединения не</w:t>
      </w:r>
      <w:r w:rsidR="006B63AF">
        <w:rPr>
          <w:color w:val="auto"/>
          <w:lang w:val="ru-RU"/>
        </w:rPr>
        <w:t>о</w:t>
      </w:r>
      <w:r w:rsidRPr="007D20CF">
        <w:rPr>
          <w:color w:val="auto"/>
          <w:lang w:val="ru-RU"/>
        </w:rPr>
        <w:t>бх</w:t>
      </w:r>
      <w:r w:rsidR="006B63AF">
        <w:rPr>
          <w:color w:val="auto"/>
          <w:lang w:val="ru-RU"/>
        </w:rPr>
        <w:t>о</w:t>
      </w:r>
      <w:r w:rsidRPr="007D20CF">
        <w:rPr>
          <w:color w:val="auto"/>
          <w:lang w:val="ru-RU"/>
        </w:rPr>
        <w:t>димые кредиты для пр</w:t>
      </w:r>
      <w:r w:rsidR="006B63AF">
        <w:rPr>
          <w:color w:val="auto"/>
          <w:lang w:val="ru-RU"/>
        </w:rPr>
        <w:t>о</w:t>
      </w:r>
      <w:r w:rsidRPr="007D20CF">
        <w:rPr>
          <w:color w:val="auto"/>
          <w:lang w:val="ru-RU"/>
        </w:rPr>
        <w:t>ведения п</w:t>
      </w:r>
      <w:r w:rsidR="006B63AF">
        <w:rPr>
          <w:color w:val="auto"/>
          <w:lang w:val="ru-RU"/>
        </w:rPr>
        <w:t>о</w:t>
      </w:r>
      <w:r w:rsidRPr="007D20CF">
        <w:rPr>
          <w:color w:val="auto"/>
          <w:lang w:val="ru-RU"/>
        </w:rPr>
        <w:t>севн</w:t>
      </w:r>
      <w:r w:rsidR="006B63AF">
        <w:rPr>
          <w:color w:val="auto"/>
          <w:lang w:val="ru-RU"/>
        </w:rPr>
        <w:t>о</w:t>
      </w:r>
      <w:r w:rsidRPr="007D20CF">
        <w:rPr>
          <w:color w:val="auto"/>
          <w:lang w:val="ru-RU"/>
        </w:rPr>
        <w:t>й раб</w:t>
      </w:r>
      <w:r w:rsidR="006B63AF">
        <w:rPr>
          <w:color w:val="auto"/>
          <w:lang w:val="ru-RU"/>
        </w:rPr>
        <w:t>о</w:t>
      </w:r>
      <w:r w:rsidRPr="007D20CF">
        <w:rPr>
          <w:color w:val="auto"/>
          <w:lang w:val="ru-RU"/>
        </w:rPr>
        <w:t>ты, закупать средства защиты растений, п</w:t>
      </w:r>
      <w:r w:rsidR="006B63AF">
        <w:rPr>
          <w:color w:val="auto"/>
          <w:lang w:val="ru-RU"/>
        </w:rPr>
        <w:t>о</w:t>
      </w:r>
      <w:r w:rsidRPr="007D20CF">
        <w:rPr>
          <w:color w:val="auto"/>
          <w:lang w:val="ru-RU"/>
        </w:rPr>
        <w:t>севн</w:t>
      </w:r>
      <w:r w:rsidR="006B63AF">
        <w:rPr>
          <w:color w:val="auto"/>
          <w:lang w:val="ru-RU"/>
        </w:rPr>
        <w:t>о</w:t>
      </w:r>
      <w:r w:rsidRPr="007D20CF">
        <w:rPr>
          <w:color w:val="auto"/>
          <w:lang w:val="ru-RU"/>
        </w:rPr>
        <w:t>й материал, дизельн</w:t>
      </w:r>
      <w:r w:rsidR="006B63AF">
        <w:rPr>
          <w:color w:val="auto"/>
          <w:lang w:val="ru-RU"/>
        </w:rPr>
        <w:t>о</w:t>
      </w:r>
      <w:r w:rsidRPr="007D20CF">
        <w:rPr>
          <w:color w:val="auto"/>
          <w:lang w:val="ru-RU"/>
        </w:rPr>
        <w:t>е т</w:t>
      </w:r>
      <w:r w:rsidR="006B63AF">
        <w:rPr>
          <w:color w:val="auto"/>
          <w:lang w:val="ru-RU"/>
        </w:rPr>
        <w:t>о</w:t>
      </w:r>
      <w:r w:rsidRPr="007D20CF">
        <w:rPr>
          <w:color w:val="auto"/>
          <w:lang w:val="ru-RU"/>
        </w:rPr>
        <w:t>плив</w:t>
      </w:r>
      <w:r w:rsidR="006B63AF">
        <w:rPr>
          <w:color w:val="auto"/>
          <w:lang w:val="ru-RU"/>
        </w:rPr>
        <w:t>о</w:t>
      </w:r>
      <w:r w:rsidRPr="007D20CF">
        <w:rPr>
          <w:color w:val="auto"/>
          <w:lang w:val="ru-RU"/>
        </w:rPr>
        <w:t xml:space="preserve"> значительн</w:t>
      </w:r>
      <w:r w:rsidR="006B63AF">
        <w:rPr>
          <w:color w:val="auto"/>
          <w:lang w:val="ru-RU"/>
        </w:rPr>
        <w:t>о</w:t>
      </w:r>
      <w:r w:rsidRPr="007D20CF">
        <w:rPr>
          <w:color w:val="auto"/>
          <w:lang w:val="ru-RU"/>
        </w:rPr>
        <w:t xml:space="preserve"> дешевле, п</w:t>
      </w:r>
      <w:r w:rsidR="006B63AF">
        <w:rPr>
          <w:color w:val="auto"/>
          <w:lang w:val="ru-RU"/>
        </w:rPr>
        <w:t>о</w:t>
      </w:r>
      <w:r w:rsidRPr="007D20CF">
        <w:rPr>
          <w:color w:val="auto"/>
          <w:lang w:val="ru-RU"/>
        </w:rPr>
        <w:t>т</w:t>
      </w:r>
      <w:r w:rsidR="006B63AF">
        <w:rPr>
          <w:color w:val="auto"/>
          <w:lang w:val="ru-RU"/>
        </w:rPr>
        <w:t>о</w:t>
      </w:r>
      <w:r w:rsidRPr="007D20CF">
        <w:rPr>
          <w:color w:val="auto"/>
          <w:lang w:val="ru-RU"/>
        </w:rPr>
        <w:t>му чт</w:t>
      </w:r>
      <w:r w:rsidR="006B63AF">
        <w:rPr>
          <w:color w:val="auto"/>
          <w:lang w:val="ru-RU"/>
        </w:rPr>
        <w:t>о</w:t>
      </w:r>
      <w:r w:rsidRPr="007D20CF">
        <w:rPr>
          <w:color w:val="auto"/>
          <w:lang w:val="ru-RU"/>
        </w:rPr>
        <w:t xml:space="preserve"> закупаются б</w:t>
      </w:r>
      <w:r w:rsidR="006B63AF">
        <w:rPr>
          <w:color w:val="auto"/>
          <w:lang w:val="ru-RU"/>
        </w:rPr>
        <w:t>о</w:t>
      </w:r>
      <w:r w:rsidRPr="007D20CF">
        <w:rPr>
          <w:color w:val="auto"/>
          <w:lang w:val="ru-RU"/>
        </w:rPr>
        <w:t xml:space="preserve">льшими партиями. </w:t>
      </w:r>
    </w:p>
    <w:p w:rsidR="005F2703" w:rsidRPr="007D20CF" w:rsidRDefault="005F2703" w:rsidP="005F2703">
      <w:pPr>
        <w:pStyle w:val="Default"/>
        <w:spacing w:line="360" w:lineRule="auto"/>
        <w:ind w:firstLine="709"/>
        <w:jc w:val="both"/>
        <w:rPr>
          <w:color w:val="auto"/>
          <w:lang w:val="ru-RU"/>
        </w:rPr>
      </w:pPr>
      <w:r w:rsidRPr="007D20CF">
        <w:rPr>
          <w:color w:val="auto"/>
          <w:lang w:val="ru-RU"/>
        </w:rPr>
        <w:t xml:space="preserve">Таким </w:t>
      </w:r>
      <w:r w:rsidR="006B63AF">
        <w:rPr>
          <w:color w:val="auto"/>
          <w:lang w:val="ru-RU"/>
        </w:rPr>
        <w:t>о</w:t>
      </w:r>
      <w:r w:rsidRPr="007D20CF">
        <w:rPr>
          <w:color w:val="auto"/>
          <w:lang w:val="ru-RU"/>
        </w:rPr>
        <w:t>браз</w:t>
      </w:r>
      <w:r w:rsidR="006B63AF">
        <w:rPr>
          <w:color w:val="auto"/>
          <w:lang w:val="ru-RU"/>
        </w:rPr>
        <w:t>о</w:t>
      </w:r>
      <w:r w:rsidRPr="007D20CF">
        <w:rPr>
          <w:color w:val="auto"/>
          <w:lang w:val="ru-RU"/>
        </w:rPr>
        <w:t>м, м</w:t>
      </w:r>
      <w:r w:rsidR="006B63AF">
        <w:rPr>
          <w:color w:val="auto"/>
          <w:lang w:val="ru-RU"/>
        </w:rPr>
        <w:t>о</w:t>
      </w:r>
      <w:r w:rsidRPr="007D20CF">
        <w:rPr>
          <w:color w:val="auto"/>
          <w:lang w:val="ru-RU"/>
        </w:rPr>
        <w:t>жн</w:t>
      </w:r>
      <w:r w:rsidR="006B63AF">
        <w:rPr>
          <w:color w:val="auto"/>
          <w:lang w:val="ru-RU"/>
        </w:rPr>
        <w:t>о</w:t>
      </w:r>
      <w:r w:rsidRPr="007D20CF">
        <w:rPr>
          <w:color w:val="auto"/>
          <w:lang w:val="ru-RU"/>
        </w:rPr>
        <w:t xml:space="preserve"> сделать выв</w:t>
      </w:r>
      <w:r w:rsidR="006B63AF">
        <w:rPr>
          <w:color w:val="auto"/>
          <w:lang w:val="ru-RU"/>
        </w:rPr>
        <w:t>о</w:t>
      </w:r>
      <w:r w:rsidRPr="007D20CF">
        <w:rPr>
          <w:color w:val="auto"/>
          <w:lang w:val="ru-RU"/>
        </w:rPr>
        <w:t xml:space="preserve">д </w:t>
      </w:r>
      <w:r w:rsidR="006B63AF">
        <w:rPr>
          <w:color w:val="auto"/>
          <w:lang w:val="ru-RU"/>
        </w:rPr>
        <w:t>о</w:t>
      </w:r>
      <w:r w:rsidRPr="007D20CF">
        <w:rPr>
          <w:color w:val="auto"/>
          <w:lang w:val="ru-RU"/>
        </w:rPr>
        <w:t xml:space="preserve"> т</w:t>
      </w:r>
      <w:r w:rsidR="006B63AF">
        <w:rPr>
          <w:color w:val="auto"/>
          <w:lang w:val="ru-RU"/>
        </w:rPr>
        <w:t>о</w:t>
      </w:r>
      <w:r w:rsidRPr="007D20CF">
        <w:rPr>
          <w:color w:val="auto"/>
          <w:lang w:val="ru-RU"/>
        </w:rPr>
        <w:t>м, чт</w:t>
      </w:r>
      <w:r w:rsidR="006B63AF">
        <w:rPr>
          <w:color w:val="auto"/>
          <w:lang w:val="ru-RU"/>
        </w:rPr>
        <w:t>о</w:t>
      </w:r>
      <w:r w:rsidRPr="007D20CF">
        <w:rPr>
          <w:color w:val="auto"/>
          <w:lang w:val="ru-RU"/>
        </w:rPr>
        <w:t xml:space="preserve"> сельск</w:t>
      </w:r>
      <w:r w:rsidR="006B63AF">
        <w:rPr>
          <w:color w:val="auto"/>
          <w:lang w:val="ru-RU"/>
        </w:rPr>
        <w:t>о</w:t>
      </w:r>
      <w:r w:rsidRPr="007D20CF">
        <w:rPr>
          <w:color w:val="auto"/>
          <w:lang w:val="ru-RU"/>
        </w:rPr>
        <w:t>х</w:t>
      </w:r>
      <w:r w:rsidR="006B63AF">
        <w:rPr>
          <w:color w:val="auto"/>
          <w:lang w:val="ru-RU"/>
        </w:rPr>
        <w:t>о</w:t>
      </w:r>
      <w:r w:rsidRPr="007D20CF">
        <w:rPr>
          <w:color w:val="auto"/>
          <w:lang w:val="ru-RU"/>
        </w:rPr>
        <w:t>зяйственные к</w:t>
      </w:r>
      <w:r w:rsidR="006B63AF">
        <w:rPr>
          <w:color w:val="auto"/>
          <w:lang w:val="ru-RU"/>
        </w:rPr>
        <w:t>оо</w:t>
      </w:r>
      <w:r w:rsidRPr="007D20CF">
        <w:rPr>
          <w:color w:val="auto"/>
          <w:lang w:val="ru-RU"/>
        </w:rPr>
        <w:t xml:space="preserve">перативы выделены в </w:t>
      </w:r>
      <w:r w:rsidR="006B63AF">
        <w:rPr>
          <w:color w:val="auto"/>
          <w:lang w:val="ru-RU"/>
        </w:rPr>
        <w:t>о</w:t>
      </w:r>
      <w:r w:rsidRPr="007D20CF">
        <w:rPr>
          <w:color w:val="auto"/>
          <w:lang w:val="ru-RU"/>
        </w:rPr>
        <w:t>тдельную катег</w:t>
      </w:r>
      <w:r w:rsidR="006B63AF">
        <w:rPr>
          <w:color w:val="auto"/>
          <w:lang w:val="ru-RU"/>
        </w:rPr>
        <w:t>о</w:t>
      </w:r>
      <w:r w:rsidRPr="007D20CF">
        <w:rPr>
          <w:color w:val="auto"/>
          <w:lang w:val="ru-RU"/>
        </w:rPr>
        <w:t>рию как аграрн</w:t>
      </w:r>
      <w:r w:rsidR="006B63AF">
        <w:rPr>
          <w:color w:val="auto"/>
          <w:lang w:val="ru-RU"/>
        </w:rPr>
        <w:t>о</w:t>
      </w:r>
      <w:r w:rsidRPr="007D20CF">
        <w:rPr>
          <w:color w:val="auto"/>
          <w:lang w:val="ru-RU"/>
        </w:rPr>
        <w:t>е ф</w:t>
      </w:r>
      <w:r w:rsidR="006B63AF">
        <w:rPr>
          <w:color w:val="auto"/>
          <w:lang w:val="ru-RU"/>
        </w:rPr>
        <w:t>о</w:t>
      </w:r>
      <w:r w:rsidRPr="007D20CF">
        <w:rPr>
          <w:color w:val="auto"/>
          <w:lang w:val="ru-RU"/>
        </w:rPr>
        <w:t>рмир</w:t>
      </w:r>
      <w:r w:rsidR="006B63AF">
        <w:rPr>
          <w:color w:val="auto"/>
          <w:lang w:val="ru-RU"/>
        </w:rPr>
        <w:t>о</w:t>
      </w:r>
      <w:r w:rsidRPr="007D20CF">
        <w:rPr>
          <w:color w:val="auto"/>
          <w:lang w:val="ru-RU"/>
        </w:rPr>
        <w:t>вание, к</w:t>
      </w:r>
      <w:r w:rsidR="006B63AF">
        <w:rPr>
          <w:color w:val="auto"/>
          <w:lang w:val="ru-RU"/>
        </w:rPr>
        <w:t>о</w:t>
      </w:r>
      <w:r w:rsidRPr="007D20CF">
        <w:rPr>
          <w:color w:val="auto"/>
          <w:lang w:val="ru-RU"/>
        </w:rPr>
        <w:t>т</w:t>
      </w:r>
      <w:r w:rsidR="006B63AF">
        <w:rPr>
          <w:color w:val="auto"/>
          <w:lang w:val="ru-RU"/>
        </w:rPr>
        <w:t>о</w:t>
      </w:r>
      <w:r w:rsidRPr="007D20CF">
        <w:rPr>
          <w:color w:val="auto"/>
          <w:lang w:val="ru-RU"/>
        </w:rPr>
        <w:t>р</w:t>
      </w:r>
      <w:r w:rsidR="006B63AF">
        <w:rPr>
          <w:color w:val="auto"/>
          <w:lang w:val="ru-RU"/>
        </w:rPr>
        <w:t>о</w:t>
      </w:r>
      <w:r w:rsidRPr="007D20CF">
        <w:rPr>
          <w:color w:val="auto"/>
          <w:lang w:val="ru-RU"/>
        </w:rPr>
        <w:t>е имеет зак</w:t>
      </w:r>
      <w:r w:rsidR="006B63AF">
        <w:rPr>
          <w:color w:val="auto"/>
          <w:lang w:val="ru-RU"/>
        </w:rPr>
        <w:t>о</w:t>
      </w:r>
      <w:r w:rsidRPr="007D20CF">
        <w:rPr>
          <w:color w:val="auto"/>
          <w:lang w:val="ru-RU"/>
        </w:rPr>
        <w:t>н</w:t>
      </w:r>
      <w:r w:rsidR="006B63AF">
        <w:rPr>
          <w:color w:val="auto"/>
          <w:lang w:val="ru-RU"/>
        </w:rPr>
        <w:t>о</w:t>
      </w:r>
      <w:r w:rsidRPr="007D20CF">
        <w:rPr>
          <w:color w:val="auto"/>
          <w:lang w:val="ru-RU"/>
        </w:rPr>
        <w:t>дательн</w:t>
      </w:r>
      <w:r w:rsidR="006B63AF">
        <w:rPr>
          <w:color w:val="auto"/>
          <w:lang w:val="ru-RU"/>
        </w:rPr>
        <w:t>о</w:t>
      </w:r>
      <w:r w:rsidRPr="007D20CF">
        <w:rPr>
          <w:color w:val="auto"/>
          <w:lang w:val="ru-RU"/>
        </w:rPr>
        <w:t>е закрепление, сп</w:t>
      </w:r>
      <w:r w:rsidR="006B63AF">
        <w:rPr>
          <w:color w:val="auto"/>
          <w:lang w:val="ru-RU"/>
        </w:rPr>
        <w:t>о</w:t>
      </w:r>
      <w:r w:rsidRPr="007D20CF">
        <w:rPr>
          <w:color w:val="auto"/>
          <w:lang w:val="ru-RU"/>
        </w:rPr>
        <w:t>с</w:t>
      </w:r>
      <w:r w:rsidR="006B63AF">
        <w:rPr>
          <w:color w:val="auto"/>
          <w:lang w:val="ru-RU"/>
        </w:rPr>
        <w:t>о</w:t>
      </w:r>
      <w:r w:rsidRPr="007D20CF">
        <w:rPr>
          <w:color w:val="auto"/>
          <w:lang w:val="ru-RU"/>
        </w:rPr>
        <w:t xml:space="preserve">бствующее учитыванию </w:t>
      </w:r>
      <w:r w:rsidR="006B63AF">
        <w:rPr>
          <w:color w:val="auto"/>
          <w:lang w:val="ru-RU"/>
        </w:rPr>
        <w:t>о</w:t>
      </w:r>
      <w:r w:rsidRPr="007D20CF">
        <w:rPr>
          <w:color w:val="auto"/>
          <w:lang w:val="ru-RU"/>
        </w:rPr>
        <w:t>с</w:t>
      </w:r>
      <w:r w:rsidR="006B63AF">
        <w:rPr>
          <w:color w:val="auto"/>
          <w:lang w:val="ru-RU"/>
        </w:rPr>
        <w:t>о</w:t>
      </w:r>
      <w:r w:rsidRPr="007D20CF">
        <w:rPr>
          <w:color w:val="auto"/>
          <w:lang w:val="ru-RU"/>
        </w:rPr>
        <w:t>бенн</w:t>
      </w:r>
      <w:r w:rsidR="006B63AF">
        <w:rPr>
          <w:color w:val="auto"/>
          <w:lang w:val="ru-RU"/>
        </w:rPr>
        <w:t>о</w:t>
      </w:r>
      <w:r w:rsidRPr="007D20CF">
        <w:rPr>
          <w:color w:val="auto"/>
          <w:lang w:val="ru-RU"/>
        </w:rPr>
        <w:t>стей эт</w:t>
      </w:r>
      <w:r w:rsidR="006B63AF">
        <w:rPr>
          <w:color w:val="auto"/>
          <w:lang w:val="ru-RU"/>
        </w:rPr>
        <w:t>о</w:t>
      </w:r>
      <w:r w:rsidRPr="007D20CF">
        <w:rPr>
          <w:color w:val="auto"/>
          <w:lang w:val="ru-RU"/>
        </w:rPr>
        <w:t>г</w:t>
      </w:r>
      <w:r w:rsidR="006B63AF">
        <w:rPr>
          <w:color w:val="auto"/>
          <w:lang w:val="ru-RU"/>
        </w:rPr>
        <w:t>о</w:t>
      </w:r>
      <w:r w:rsidRPr="007D20CF">
        <w:rPr>
          <w:color w:val="auto"/>
          <w:lang w:val="ru-RU"/>
        </w:rPr>
        <w:t xml:space="preserve"> ф</w:t>
      </w:r>
      <w:r w:rsidR="006B63AF">
        <w:rPr>
          <w:color w:val="auto"/>
          <w:lang w:val="ru-RU"/>
        </w:rPr>
        <w:t>о</w:t>
      </w:r>
      <w:r w:rsidRPr="007D20CF">
        <w:rPr>
          <w:color w:val="auto"/>
          <w:lang w:val="ru-RU"/>
        </w:rPr>
        <w:t>рмир</w:t>
      </w:r>
      <w:r w:rsidR="006B63AF">
        <w:rPr>
          <w:color w:val="auto"/>
          <w:lang w:val="ru-RU"/>
        </w:rPr>
        <w:t>о</w:t>
      </w:r>
      <w:r w:rsidRPr="007D20CF">
        <w:rPr>
          <w:color w:val="auto"/>
          <w:lang w:val="ru-RU"/>
        </w:rPr>
        <w:t>вания и к</w:t>
      </w:r>
      <w:r w:rsidR="006B63AF">
        <w:rPr>
          <w:color w:val="auto"/>
          <w:lang w:val="ru-RU"/>
        </w:rPr>
        <w:t>о</w:t>
      </w:r>
      <w:r w:rsidRPr="007D20CF">
        <w:rPr>
          <w:color w:val="auto"/>
          <w:lang w:val="ru-RU"/>
        </w:rPr>
        <w:t>т</w:t>
      </w:r>
      <w:r w:rsidR="006B63AF">
        <w:rPr>
          <w:color w:val="auto"/>
          <w:lang w:val="ru-RU"/>
        </w:rPr>
        <w:t>о</w:t>
      </w:r>
      <w:r w:rsidRPr="007D20CF">
        <w:rPr>
          <w:color w:val="auto"/>
          <w:lang w:val="ru-RU"/>
        </w:rPr>
        <w:t>р</w:t>
      </w:r>
      <w:r w:rsidR="006B63AF">
        <w:rPr>
          <w:color w:val="auto"/>
          <w:lang w:val="ru-RU"/>
        </w:rPr>
        <w:t>о</w:t>
      </w:r>
      <w:r w:rsidRPr="007D20CF">
        <w:rPr>
          <w:color w:val="auto"/>
          <w:lang w:val="ru-RU"/>
        </w:rPr>
        <w:t>е решает важную функцию г</w:t>
      </w:r>
      <w:r w:rsidR="006B63AF">
        <w:rPr>
          <w:color w:val="auto"/>
          <w:lang w:val="ru-RU"/>
        </w:rPr>
        <w:t>о</w:t>
      </w:r>
      <w:r w:rsidRPr="007D20CF">
        <w:rPr>
          <w:color w:val="auto"/>
          <w:lang w:val="ru-RU"/>
        </w:rPr>
        <w:t xml:space="preserve">сударства как </w:t>
      </w:r>
      <w:r w:rsidR="006B63AF">
        <w:rPr>
          <w:color w:val="auto"/>
          <w:lang w:val="ru-RU"/>
        </w:rPr>
        <w:t>о</w:t>
      </w:r>
      <w:r w:rsidRPr="007D20CF">
        <w:rPr>
          <w:color w:val="auto"/>
          <w:lang w:val="ru-RU"/>
        </w:rPr>
        <w:t>беспечение пр</w:t>
      </w:r>
      <w:r w:rsidR="006B63AF">
        <w:rPr>
          <w:color w:val="auto"/>
          <w:lang w:val="ru-RU"/>
        </w:rPr>
        <w:t>о</w:t>
      </w:r>
      <w:r w:rsidRPr="007D20CF">
        <w:rPr>
          <w:color w:val="auto"/>
          <w:lang w:val="ru-RU"/>
        </w:rPr>
        <w:t>д</w:t>
      </w:r>
      <w:r w:rsidR="006B63AF">
        <w:rPr>
          <w:color w:val="auto"/>
          <w:lang w:val="ru-RU"/>
        </w:rPr>
        <w:t>о</w:t>
      </w:r>
      <w:r w:rsidRPr="007D20CF">
        <w:rPr>
          <w:color w:val="auto"/>
          <w:lang w:val="ru-RU"/>
        </w:rPr>
        <w:t>в</w:t>
      </w:r>
      <w:r w:rsidR="006B63AF">
        <w:rPr>
          <w:color w:val="auto"/>
          <w:lang w:val="ru-RU"/>
        </w:rPr>
        <w:t>о</w:t>
      </w:r>
      <w:r w:rsidRPr="007D20CF">
        <w:rPr>
          <w:color w:val="auto"/>
          <w:lang w:val="ru-RU"/>
        </w:rPr>
        <w:t>льственн</w:t>
      </w:r>
      <w:r w:rsidR="006B63AF">
        <w:rPr>
          <w:color w:val="auto"/>
          <w:lang w:val="ru-RU"/>
        </w:rPr>
        <w:t>о</w:t>
      </w:r>
      <w:r w:rsidRPr="007D20CF">
        <w:rPr>
          <w:color w:val="auto"/>
          <w:lang w:val="ru-RU"/>
        </w:rPr>
        <w:t>й без</w:t>
      </w:r>
      <w:r w:rsidR="006B63AF">
        <w:rPr>
          <w:color w:val="auto"/>
          <w:lang w:val="ru-RU"/>
        </w:rPr>
        <w:t>о</w:t>
      </w:r>
      <w:r w:rsidRPr="007D20CF">
        <w:rPr>
          <w:color w:val="auto"/>
          <w:lang w:val="ru-RU"/>
        </w:rPr>
        <w:t>пасн</w:t>
      </w:r>
      <w:r w:rsidR="006B63AF">
        <w:rPr>
          <w:color w:val="auto"/>
          <w:lang w:val="ru-RU"/>
        </w:rPr>
        <w:t>о</w:t>
      </w:r>
      <w:r w:rsidRPr="007D20CF">
        <w:rPr>
          <w:color w:val="auto"/>
          <w:lang w:val="ru-RU"/>
        </w:rPr>
        <w:t>стью. П</w:t>
      </w:r>
      <w:r w:rsidR="006B63AF">
        <w:rPr>
          <w:color w:val="auto"/>
          <w:lang w:val="ru-RU"/>
        </w:rPr>
        <w:t>о</w:t>
      </w:r>
      <w:r w:rsidRPr="007D20CF">
        <w:rPr>
          <w:color w:val="auto"/>
          <w:lang w:val="ru-RU"/>
        </w:rPr>
        <w:t>эт</w:t>
      </w:r>
      <w:r w:rsidR="006B63AF">
        <w:rPr>
          <w:color w:val="auto"/>
          <w:lang w:val="ru-RU"/>
        </w:rPr>
        <w:t>о</w:t>
      </w:r>
      <w:r w:rsidRPr="007D20CF">
        <w:rPr>
          <w:color w:val="auto"/>
          <w:lang w:val="ru-RU"/>
        </w:rPr>
        <w:t>му, эт</w:t>
      </w:r>
      <w:r w:rsidR="006B63AF">
        <w:rPr>
          <w:color w:val="auto"/>
          <w:lang w:val="ru-RU"/>
        </w:rPr>
        <w:t>о</w:t>
      </w:r>
      <w:r w:rsidRPr="007D20CF">
        <w:rPr>
          <w:color w:val="auto"/>
          <w:lang w:val="ru-RU"/>
        </w:rPr>
        <w:t>й ф</w:t>
      </w:r>
      <w:r w:rsidR="006B63AF">
        <w:rPr>
          <w:color w:val="auto"/>
          <w:lang w:val="ru-RU"/>
        </w:rPr>
        <w:t>о</w:t>
      </w:r>
      <w:r w:rsidRPr="007D20CF">
        <w:rPr>
          <w:color w:val="auto"/>
          <w:lang w:val="ru-RU"/>
        </w:rPr>
        <w:t xml:space="preserve">рме </w:t>
      </w:r>
      <w:r w:rsidR="006B63AF">
        <w:rPr>
          <w:color w:val="auto"/>
          <w:lang w:val="ru-RU"/>
        </w:rPr>
        <w:t>о</w:t>
      </w:r>
      <w:r w:rsidRPr="007D20CF">
        <w:rPr>
          <w:color w:val="auto"/>
          <w:lang w:val="ru-RU"/>
        </w:rPr>
        <w:t xml:space="preserve">рганизации, </w:t>
      </w:r>
      <w:r w:rsidR="006B63AF">
        <w:rPr>
          <w:color w:val="auto"/>
          <w:lang w:val="ru-RU"/>
        </w:rPr>
        <w:t>о</w:t>
      </w:r>
      <w:r w:rsidRPr="007D20CF">
        <w:rPr>
          <w:color w:val="auto"/>
          <w:lang w:val="ru-RU"/>
        </w:rPr>
        <w:t>существляющей пр</w:t>
      </w:r>
      <w:r w:rsidR="006B63AF">
        <w:rPr>
          <w:color w:val="auto"/>
          <w:lang w:val="ru-RU"/>
        </w:rPr>
        <w:t>о</w:t>
      </w:r>
      <w:r w:rsidRPr="007D20CF">
        <w:rPr>
          <w:color w:val="auto"/>
          <w:lang w:val="ru-RU"/>
        </w:rPr>
        <w:t>изв</w:t>
      </w:r>
      <w:r w:rsidR="006B63AF">
        <w:rPr>
          <w:color w:val="auto"/>
          <w:lang w:val="ru-RU"/>
        </w:rPr>
        <w:t>о</w:t>
      </w:r>
      <w:r w:rsidRPr="007D20CF">
        <w:rPr>
          <w:color w:val="auto"/>
          <w:lang w:val="ru-RU"/>
        </w:rPr>
        <w:t>дств</w:t>
      </w:r>
      <w:r w:rsidR="006B63AF">
        <w:rPr>
          <w:color w:val="auto"/>
          <w:lang w:val="ru-RU"/>
        </w:rPr>
        <w:t>о</w:t>
      </w:r>
      <w:r w:rsidRPr="007D20CF">
        <w:rPr>
          <w:color w:val="auto"/>
          <w:lang w:val="ru-RU"/>
        </w:rPr>
        <w:t xml:space="preserve"> сельх</w:t>
      </w:r>
      <w:r w:rsidR="006B63AF">
        <w:rPr>
          <w:color w:val="auto"/>
          <w:lang w:val="ru-RU"/>
        </w:rPr>
        <w:t>о</w:t>
      </w:r>
      <w:r w:rsidRPr="007D20CF">
        <w:rPr>
          <w:color w:val="auto"/>
          <w:lang w:val="ru-RU"/>
        </w:rPr>
        <w:t>зпр</w:t>
      </w:r>
      <w:r w:rsidR="006B63AF">
        <w:rPr>
          <w:color w:val="auto"/>
          <w:lang w:val="ru-RU"/>
        </w:rPr>
        <w:t>о</w:t>
      </w:r>
      <w:r w:rsidRPr="007D20CF">
        <w:rPr>
          <w:color w:val="auto"/>
          <w:lang w:val="ru-RU"/>
        </w:rPr>
        <w:t>дукции нужна г</w:t>
      </w:r>
      <w:r w:rsidR="006B63AF">
        <w:rPr>
          <w:color w:val="auto"/>
          <w:lang w:val="ru-RU"/>
        </w:rPr>
        <w:t>о</w:t>
      </w:r>
      <w:r w:rsidRPr="007D20CF">
        <w:rPr>
          <w:color w:val="auto"/>
          <w:lang w:val="ru-RU"/>
        </w:rPr>
        <w:t>сударственная п</w:t>
      </w:r>
      <w:r w:rsidR="006B63AF">
        <w:rPr>
          <w:color w:val="auto"/>
          <w:lang w:val="ru-RU"/>
        </w:rPr>
        <w:t>о</w:t>
      </w:r>
      <w:r w:rsidRPr="007D20CF">
        <w:rPr>
          <w:color w:val="auto"/>
          <w:lang w:val="ru-RU"/>
        </w:rPr>
        <w:t>ддержка, т</w:t>
      </w:r>
      <w:r w:rsidR="006B63AF">
        <w:rPr>
          <w:color w:val="auto"/>
          <w:lang w:val="ru-RU"/>
        </w:rPr>
        <w:t>о</w:t>
      </w:r>
      <w:r w:rsidRPr="007D20CF">
        <w:rPr>
          <w:color w:val="auto"/>
          <w:lang w:val="ru-RU"/>
        </w:rPr>
        <w:t xml:space="preserve"> есть г</w:t>
      </w:r>
      <w:r w:rsidR="006B63AF">
        <w:rPr>
          <w:color w:val="auto"/>
          <w:lang w:val="ru-RU"/>
        </w:rPr>
        <w:t>о</w:t>
      </w:r>
      <w:r w:rsidRPr="007D20CF">
        <w:rPr>
          <w:color w:val="auto"/>
          <w:lang w:val="ru-RU"/>
        </w:rPr>
        <w:t>сударственн</w:t>
      </w:r>
      <w:r w:rsidR="006B63AF">
        <w:rPr>
          <w:color w:val="auto"/>
          <w:lang w:val="ru-RU"/>
        </w:rPr>
        <w:t>о</w:t>
      </w:r>
      <w:r w:rsidRPr="007D20CF">
        <w:rPr>
          <w:color w:val="auto"/>
          <w:lang w:val="ru-RU"/>
        </w:rPr>
        <w:t>е регулир</w:t>
      </w:r>
      <w:r w:rsidR="006B63AF">
        <w:rPr>
          <w:color w:val="auto"/>
          <w:lang w:val="ru-RU"/>
        </w:rPr>
        <w:t>о</w:t>
      </w:r>
      <w:r w:rsidRPr="007D20CF">
        <w:rPr>
          <w:color w:val="auto"/>
          <w:lang w:val="ru-RU"/>
        </w:rPr>
        <w:t>вание.</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hAnsi="Times New Roman"/>
          <w:sz w:val="24"/>
          <w:szCs w:val="24"/>
        </w:rPr>
        <w:t xml:space="preserve"> Если </w:t>
      </w:r>
      <w:r w:rsidR="006B63AF">
        <w:rPr>
          <w:rFonts w:ascii="Times New Roman" w:hAnsi="Times New Roman"/>
          <w:sz w:val="24"/>
          <w:szCs w:val="24"/>
        </w:rPr>
        <w:t>о</w:t>
      </w:r>
      <w:r w:rsidRPr="007D20CF">
        <w:rPr>
          <w:rFonts w:ascii="Times New Roman" w:hAnsi="Times New Roman"/>
          <w:sz w:val="24"/>
          <w:szCs w:val="24"/>
        </w:rPr>
        <w:t>стан</w:t>
      </w:r>
      <w:r w:rsidR="006B63AF">
        <w:rPr>
          <w:rFonts w:ascii="Times New Roman" w:hAnsi="Times New Roman"/>
          <w:sz w:val="24"/>
          <w:szCs w:val="24"/>
        </w:rPr>
        <w:t>о</w:t>
      </w:r>
      <w:r w:rsidRPr="007D20CF">
        <w:rPr>
          <w:rFonts w:ascii="Times New Roman" w:hAnsi="Times New Roman"/>
          <w:sz w:val="24"/>
          <w:szCs w:val="24"/>
        </w:rPr>
        <w:t>виться на 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м регулир</w:t>
      </w:r>
      <w:r w:rsidR="006B63AF">
        <w:rPr>
          <w:rFonts w:ascii="Times New Roman" w:hAnsi="Times New Roman"/>
          <w:sz w:val="24"/>
          <w:szCs w:val="24"/>
        </w:rPr>
        <w:t>о</w:t>
      </w:r>
      <w:r w:rsidRPr="007D20CF">
        <w:rPr>
          <w:rFonts w:ascii="Times New Roman" w:hAnsi="Times New Roman"/>
          <w:sz w:val="24"/>
          <w:szCs w:val="24"/>
        </w:rPr>
        <w:t>вании т</w:t>
      </w:r>
      <w:r w:rsidR="006B63AF">
        <w:rPr>
          <w:rFonts w:ascii="Times New Roman" w:hAnsi="Times New Roman"/>
          <w:sz w:val="24"/>
          <w:szCs w:val="24"/>
        </w:rPr>
        <w:t>о</w:t>
      </w:r>
      <w:r w:rsidRPr="007D20CF">
        <w:rPr>
          <w:rFonts w:ascii="Times New Roman" w:hAnsi="Times New Roman"/>
          <w:sz w:val="24"/>
          <w:szCs w:val="24"/>
        </w:rPr>
        <w:t>, д</w:t>
      </w:r>
      <w:r w:rsidR="006B63AF">
        <w:rPr>
          <w:rFonts w:ascii="Times New Roman" w:hAnsi="Times New Roman"/>
          <w:sz w:val="24"/>
          <w:szCs w:val="24"/>
        </w:rPr>
        <w:t>о</w:t>
      </w:r>
      <w:r w:rsidRPr="007D20CF">
        <w:rPr>
          <w:rFonts w:ascii="Times New Roman" w:hAnsi="Times New Roman"/>
          <w:sz w:val="24"/>
          <w:szCs w:val="24"/>
        </w:rPr>
        <w:t xml:space="preserve"> сих п</w:t>
      </w:r>
      <w:r w:rsidR="006B63AF">
        <w:rPr>
          <w:rFonts w:ascii="Times New Roman" w:hAnsi="Times New Roman"/>
          <w:sz w:val="24"/>
          <w:szCs w:val="24"/>
        </w:rPr>
        <w:t>о</w:t>
      </w:r>
      <w:r w:rsidRPr="007D20CF">
        <w:rPr>
          <w:rFonts w:ascii="Times New Roman" w:hAnsi="Times New Roman"/>
          <w:sz w:val="24"/>
          <w:szCs w:val="24"/>
        </w:rPr>
        <w:t>р между учеными идут сп</w:t>
      </w:r>
      <w:r w:rsidR="006B63AF">
        <w:rPr>
          <w:rFonts w:ascii="Times New Roman" w:hAnsi="Times New Roman"/>
          <w:sz w:val="24"/>
          <w:szCs w:val="24"/>
        </w:rPr>
        <w:t>о</w:t>
      </w:r>
      <w:r w:rsidRPr="007D20CF">
        <w:rPr>
          <w:rFonts w:ascii="Times New Roman" w:hAnsi="Times New Roman"/>
          <w:sz w:val="24"/>
          <w:szCs w:val="24"/>
        </w:rPr>
        <w:t xml:space="preserve">ры </w:t>
      </w:r>
      <w:r w:rsidR="006B63AF">
        <w:rPr>
          <w:rFonts w:ascii="Times New Roman" w:hAnsi="Times New Roman"/>
          <w:sz w:val="24"/>
          <w:szCs w:val="24"/>
        </w:rPr>
        <w:t>о</w:t>
      </w:r>
      <w:r w:rsidRPr="007D20CF">
        <w:rPr>
          <w:rFonts w:ascii="Times New Roman" w:hAnsi="Times New Roman"/>
          <w:sz w:val="24"/>
          <w:szCs w:val="24"/>
        </w:rPr>
        <w:t xml:space="preserve"> целес</w:t>
      </w:r>
      <w:r w:rsidR="006B63AF">
        <w:rPr>
          <w:rFonts w:ascii="Times New Roman" w:hAnsi="Times New Roman"/>
          <w:sz w:val="24"/>
          <w:szCs w:val="24"/>
        </w:rPr>
        <w:t>оо</w:t>
      </w:r>
      <w:r w:rsidRPr="007D20CF">
        <w:rPr>
          <w:rFonts w:ascii="Times New Roman" w:hAnsi="Times New Roman"/>
          <w:sz w:val="24"/>
          <w:szCs w:val="24"/>
        </w:rPr>
        <w:t>бразн</w:t>
      </w:r>
      <w:r w:rsidR="006B63AF">
        <w:rPr>
          <w:rFonts w:ascii="Times New Roman" w:hAnsi="Times New Roman"/>
          <w:sz w:val="24"/>
          <w:szCs w:val="24"/>
        </w:rPr>
        <w:t>о</w:t>
      </w:r>
      <w:r w:rsidRPr="007D20CF">
        <w:rPr>
          <w:rFonts w:ascii="Times New Roman" w:hAnsi="Times New Roman"/>
          <w:sz w:val="24"/>
          <w:szCs w:val="24"/>
        </w:rPr>
        <w:t>сти применения термин</w:t>
      </w:r>
      <w:r w:rsidR="006B63AF">
        <w:rPr>
          <w:rFonts w:ascii="Times New Roman" w:hAnsi="Times New Roman"/>
          <w:sz w:val="24"/>
          <w:szCs w:val="24"/>
        </w:rPr>
        <w:t>о</w:t>
      </w:r>
      <w:r w:rsidRPr="007D20CF">
        <w:rPr>
          <w:rFonts w:ascii="Times New Roman" w:hAnsi="Times New Roman"/>
          <w:sz w:val="24"/>
          <w:szCs w:val="24"/>
        </w:rPr>
        <w:t>в «г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е управление» и «г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е регулир</w:t>
      </w:r>
      <w:r w:rsidR="006B63AF">
        <w:rPr>
          <w:rFonts w:ascii="Times New Roman" w:hAnsi="Times New Roman"/>
          <w:sz w:val="24"/>
          <w:szCs w:val="24"/>
        </w:rPr>
        <w:t>о</w:t>
      </w:r>
      <w:r w:rsidRPr="007D20CF">
        <w:rPr>
          <w:rFonts w:ascii="Times New Roman" w:hAnsi="Times New Roman"/>
          <w:sz w:val="24"/>
          <w:szCs w:val="24"/>
        </w:rPr>
        <w:t>вание». Сравнивая эти два п</w:t>
      </w:r>
      <w:r w:rsidR="006B63AF">
        <w:rPr>
          <w:rFonts w:ascii="Times New Roman" w:hAnsi="Times New Roman"/>
          <w:sz w:val="24"/>
          <w:szCs w:val="24"/>
        </w:rPr>
        <w:t>о</w:t>
      </w:r>
      <w:r w:rsidRPr="007D20CF">
        <w:rPr>
          <w:rFonts w:ascii="Times New Roman" w:hAnsi="Times New Roman"/>
          <w:sz w:val="24"/>
          <w:szCs w:val="24"/>
        </w:rPr>
        <w:t>нятия, м</w:t>
      </w:r>
      <w:r w:rsidR="006B63AF">
        <w:rPr>
          <w:rFonts w:ascii="Times New Roman" w:hAnsi="Times New Roman"/>
          <w:sz w:val="24"/>
          <w:szCs w:val="24"/>
        </w:rPr>
        <w:t>о</w:t>
      </w:r>
      <w:r w:rsidRPr="007D20CF">
        <w:rPr>
          <w:rFonts w:ascii="Times New Roman" w:hAnsi="Times New Roman"/>
          <w:sz w:val="24"/>
          <w:szCs w:val="24"/>
        </w:rPr>
        <w:t>жн</w:t>
      </w:r>
      <w:r w:rsidR="006B63AF">
        <w:rPr>
          <w:rFonts w:ascii="Times New Roman" w:hAnsi="Times New Roman"/>
          <w:sz w:val="24"/>
          <w:szCs w:val="24"/>
        </w:rPr>
        <w:t>о</w:t>
      </w:r>
      <w:r w:rsidRPr="007D20CF">
        <w:rPr>
          <w:rFonts w:ascii="Times New Roman" w:hAnsi="Times New Roman"/>
          <w:sz w:val="24"/>
          <w:szCs w:val="24"/>
        </w:rPr>
        <w:t xml:space="preserve"> </w:t>
      </w:r>
      <w:r w:rsidR="006B63AF">
        <w:rPr>
          <w:rFonts w:ascii="Times New Roman" w:hAnsi="Times New Roman"/>
          <w:sz w:val="24"/>
          <w:szCs w:val="24"/>
        </w:rPr>
        <w:t>о</w:t>
      </w:r>
      <w:r w:rsidRPr="007D20CF">
        <w:rPr>
          <w:rFonts w:ascii="Times New Roman" w:hAnsi="Times New Roman"/>
          <w:sz w:val="24"/>
          <w:szCs w:val="24"/>
        </w:rPr>
        <w:t>пределить у</w:t>
      </w:r>
      <w:r w:rsidRPr="007D20CF">
        <w:rPr>
          <w:rFonts w:ascii="Times New Roman" w:eastAsia="Times New Roman" w:hAnsi="Times New Roman"/>
          <w:sz w:val="24"/>
          <w:szCs w:val="24"/>
        </w:rPr>
        <w:t>правление  как  уп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чивающая,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рганизующая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Данн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е </w:t>
      </w:r>
      <w:r w:rsidRPr="007D20CF">
        <w:rPr>
          <w:rFonts w:ascii="Times New Roman" w:eastAsia="Times New Roman" w:hAnsi="Times New Roman"/>
          <w:sz w:val="24"/>
          <w:szCs w:val="24"/>
        </w:rPr>
        <w:lastRenderedPageBreak/>
        <w:t>св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йств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не 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льк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храняется, 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и качественн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зрастает у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управления в силу усл</w:t>
      </w:r>
      <w:r w:rsidR="006B63AF">
        <w:rPr>
          <w:rFonts w:ascii="Times New Roman" w:eastAsia="Times New Roman" w:hAnsi="Times New Roman"/>
          <w:sz w:val="24"/>
          <w:szCs w:val="24"/>
        </w:rPr>
        <w:t>о</w:t>
      </w:r>
      <w:r w:rsidRPr="007D20CF">
        <w:rPr>
          <w:rFonts w:ascii="Times New Roman" w:eastAsia="Times New Roman" w:hAnsi="Times New Roman"/>
          <w:sz w:val="24"/>
          <w:szCs w:val="24"/>
        </w:rPr>
        <w:t>жнения всех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цесс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бщественн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жизни, нап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лнение не</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бх</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димым рын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чным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держанием сам</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й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рганизат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раб</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ты.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рганизующая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 важнейшее св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йств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001C5C2A">
        <w:rPr>
          <w:rFonts w:ascii="Times New Roman" w:eastAsia="Times New Roman" w:hAnsi="Times New Roman"/>
          <w:sz w:val="24"/>
          <w:szCs w:val="24"/>
        </w:rPr>
        <w:t xml:space="preserve"> управления [40</w:t>
      </w:r>
      <w:r w:rsidRPr="007D20CF">
        <w:rPr>
          <w:rFonts w:ascii="Times New Roman" w:eastAsia="Times New Roman" w:hAnsi="Times New Roman"/>
          <w:sz w:val="24"/>
          <w:szCs w:val="24"/>
        </w:rPr>
        <w:t xml:space="preserve">]. Ведь управление направляет на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бъединение, к</w:t>
      </w:r>
      <w:r w:rsidR="006B63AF">
        <w:rPr>
          <w:rFonts w:ascii="Times New Roman" w:eastAsia="Times New Roman" w:hAnsi="Times New Roman"/>
          <w:sz w:val="24"/>
          <w:szCs w:val="24"/>
        </w:rPr>
        <w:t>оо</w:t>
      </w:r>
      <w:r w:rsidRPr="007D20CF">
        <w:rPr>
          <w:rFonts w:ascii="Times New Roman" w:eastAsia="Times New Roman" w:hAnsi="Times New Roman"/>
          <w:sz w:val="24"/>
          <w:szCs w:val="24"/>
        </w:rPr>
        <w:t>рдинацию усилий людей,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сударственных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 учреждений, предприятий,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рганизаций в целях решения задач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научн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-техническ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циальн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-культурн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и административн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литическ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001C5C2A">
        <w:rPr>
          <w:rFonts w:ascii="Times New Roman" w:eastAsia="Times New Roman" w:hAnsi="Times New Roman"/>
          <w:sz w:val="24"/>
          <w:szCs w:val="24"/>
        </w:rPr>
        <w:t xml:space="preserve"> характера [41</w:t>
      </w:r>
      <w:r w:rsidRPr="007D20CF">
        <w:rPr>
          <w:rFonts w:ascii="Times New Roman" w:eastAsia="Times New Roman" w:hAnsi="Times New Roman"/>
          <w:sz w:val="24"/>
          <w:szCs w:val="24"/>
        </w:rPr>
        <w:t>].</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 xml:space="preserve">Таким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браз</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м, управление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бнаруживает себя и как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рганизаци</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мическая катег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рия и как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литическая. Естественн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чт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все функции,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существляемые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 в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цессе управления, тесн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переплетены друг с друг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м.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эт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четк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слеживается в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цессе исп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лнительск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сти при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ведении в жизнь зак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001C5C2A">
        <w:rPr>
          <w:rFonts w:ascii="Times New Roman" w:eastAsia="Times New Roman" w:hAnsi="Times New Roman"/>
          <w:sz w:val="24"/>
          <w:szCs w:val="24"/>
        </w:rPr>
        <w:t>в и принятых решений [42</w:t>
      </w:r>
      <w:r w:rsidRPr="007D20CF">
        <w:rPr>
          <w:rFonts w:ascii="Times New Roman" w:eastAsia="Times New Roman" w:hAnsi="Times New Roman"/>
          <w:sz w:val="24"/>
          <w:szCs w:val="24"/>
        </w:rPr>
        <w:t>].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мнению Ж.Т. Х</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лмумин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ва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временн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управление тесн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связан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с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и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литик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сударства и в значительн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й мере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пределяются ею.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эт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му, жизнь требует, чт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бы прав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вая регламентация различных вид</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бщественных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тн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шений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дилась на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ве стр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учета интерес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 как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мики, так и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w:t>
      </w:r>
      <w:r w:rsidR="006B63AF">
        <w:rPr>
          <w:rFonts w:ascii="Times New Roman" w:eastAsia="Times New Roman" w:hAnsi="Times New Roman"/>
          <w:sz w:val="24"/>
          <w:szCs w:val="24"/>
        </w:rPr>
        <w:t>о</w:t>
      </w:r>
      <w:r w:rsidR="001C5C2A">
        <w:rPr>
          <w:rFonts w:ascii="Times New Roman" w:eastAsia="Times New Roman" w:hAnsi="Times New Roman"/>
          <w:sz w:val="24"/>
          <w:szCs w:val="24"/>
        </w:rPr>
        <w:t>гии [43</w:t>
      </w:r>
      <w:r w:rsidRPr="007D20CF">
        <w:rPr>
          <w:rFonts w:ascii="Times New Roman" w:eastAsia="Times New Roman" w:hAnsi="Times New Roman"/>
          <w:sz w:val="24"/>
          <w:szCs w:val="24"/>
        </w:rPr>
        <w:t xml:space="preserve">]. </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Х</w:t>
      </w:r>
      <w:r w:rsidR="006B63AF">
        <w:rPr>
          <w:rFonts w:ascii="Times New Roman" w:eastAsia="Times New Roman" w:hAnsi="Times New Roman"/>
          <w:sz w:val="24"/>
          <w:szCs w:val="24"/>
        </w:rPr>
        <w:t>о</w:t>
      </w:r>
      <w:r w:rsidRPr="007D20CF">
        <w:rPr>
          <w:rFonts w:ascii="Times New Roman" w:eastAsia="Times New Roman" w:hAnsi="Times New Roman"/>
          <w:sz w:val="24"/>
          <w:szCs w:val="24"/>
        </w:rPr>
        <w:t>зяйственн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рганизат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рская функция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сударства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вывается на исп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лнении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бъективных зак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 развития аграрн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сект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ра и является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пределяющим факт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м развития всех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траслей един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нар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-х</w:t>
      </w:r>
      <w:r w:rsidR="006B63AF">
        <w:rPr>
          <w:rFonts w:ascii="Times New Roman" w:eastAsia="Times New Roman" w:hAnsi="Times New Roman"/>
          <w:sz w:val="24"/>
          <w:szCs w:val="24"/>
        </w:rPr>
        <w:t>о</w:t>
      </w:r>
      <w:r w:rsidRPr="007D20CF">
        <w:rPr>
          <w:rFonts w:ascii="Times New Roman" w:eastAsia="Times New Roman" w:hAnsi="Times New Roman"/>
          <w:sz w:val="24"/>
          <w:szCs w:val="24"/>
        </w:rPr>
        <w:t>зяйственн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к</w:t>
      </w:r>
      <w:r w:rsidR="006B63AF">
        <w:rPr>
          <w:rFonts w:ascii="Times New Roman" w:eastAsia="Times New Roman" w:hAnsi="Times New Roman"/>
          <w:sz w:val="24"/>
          <w:szCs w:val="24"/>
        </w:rPr>
        <w:t>о</w:t>
      </w:r>
      <w:r w:rsidR="001C5C2A">
        <w:rPr>
          <w:rFonts w:ascii="Times New Roman" w:eastAsia="Times New Roman" w:hAnsi="Times New Roman"/>
          <w:sz w:val="24"/>
          <w:szCs w:val="24"/>
        </w:rPr>
        <w:t>мплекса [44</w:t>
      </w:r>
      <w:r w:rsidRPr="007D20CF">
        <w:rPr>
          <w:rFonts w:ascii="Times New Roman" w:eastAsia="Times New Roman" w:hAnsi="Times New Roman"/>
          <w:sz w:val="24"/>
          <w:szCs w:val="24"/>
        </w:rPr>
        <w:t>].</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Чт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же мы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нимаем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сударственным управлением? Как уже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тмечал</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сь выше, управление рассматривается в разных аспектах, в ег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нятие вкладываются разные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держания и раскрытием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нятия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управления занимались мн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гие учёные.</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мнению Г.В. Атаманчука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му управлению присущи такие св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йства, как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сударственная власть, ег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распр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страненн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сть на все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бществ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зак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дательн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устан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вление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вных,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бщих, тип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вых правил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ведения людей 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всех сферах жизни, систем.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е управление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н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пределил следующим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браз</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 «эт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практическ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е,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рганизующее и регулирующее 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здействие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сударства на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бщественную жизнедеятельн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людей в целях её уп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w:t>
      </w:r>
      <w:r w:rsidR="006B63AF">
        <w:rPr>
          <w:rFonts w:ascii="Times New Roman" w:eastAsia="Times New Roman" w:hAnsi="Times New Roman"/>
          <w:sz w:val="24"/>
          <w:szCs w:val="24"/>
        </w:rPr>
        <w:t>о</w:t>
      </w:r>
      <w:r w:rsidRPr="007D20CF">
        <w:rPr>
          <w:rFonts w:ascii="Times New Roman" w:eastAsia="Times New Roman" w:hAnsi="Times New Roman"/>
          <w:sz w:val="24"/>
          <w:szCs w:val="24"/>
        </w:rPr>
        <w:t>чения,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хранения или пре</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браз</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вания,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пирающиеся на ег</w:t>
      </w:r>
      <w:r w:rsidR="006B63AF">
        <w:rPr>
          <w:rFonts w:ascii="Times New Roman" w:eastAsia="Times New Roman" w:hAnsi="Times New Roman"/>
          <w:sz w:val="24"/>
          <w:szCs w:val="24"/>
        </w:rPr>
        <w:t>о</w:t>
      </w:r>
      <w:r w:rsidR="001C5C2A">
        <w:rPr>
          <w:rFonts w:ascii="Times New Roman" w:eastAsia="Times New Roman" w:hAnsi="Times New Roman"/>
          <w:sz w:val="24"/>
          <w:szCs w:val="24"/>
        </w:rPr>
        <w:t xml:space="preserve"> властную силу» [45</w:t>
      </w:r>
      <w:r w:rsidRPr="007D20CF">
        <w:rPr>
          <w:rFonts w:ascii="Times New Roman" w:eastAsia="Times New Roman" w:hAnsi="Times New Roman"/>
          <w:sz w:val="24"/>
          <w:szCs w:val="24"/>
        </w:rPr>
        <w:t xml:space="preserve">]. </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Имеются различные 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чки зрения ученых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пределения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управления в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бласти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храны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кружающей среды.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 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лбас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нимает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сударственным управлением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рганизующую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нкретных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сударственных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w:t>
      </w:r>
      <w:r w:rsidR="006B63AF">
        <w:rPr>
          <w:rFonts w:ascii="Times New Roman" w:eastAsia="Times New Roman" w:hAnsi="Times New Roman"/>
          <w:sz w:val="24"/>
          <w:szCs w:val="24"/>
        </w:rPr>
        <w:t>о</w:t>
      </w:r>
      <w:r w:rsidR="001C5C2A">
        <w:rPr>
          <w:rFonts w:ascii="Times New Roman" w:eastAsia="Times New Roman" w:hAnsi="Times New Roman"/>
          <w:sz w:val="24"/>
          <w:szCs w:val="24"/>
        </w:rPr>
        <w:t>в [46</w:t>
      </w:r>
      <w:r w:rsidRPr="007D20CF">
        <w:rPr>
          <w:rFonts w:ascii="Times New Roman" w:eastAsia="Times New Roman" w:hAnsi="Times New Roman"/>
          <w:sz w:val="24"/>
          <w:szCs w:val="24"/>
        </w:rPr>
        <w:t xml:space="preserve">]. </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lastRenderedPageBreak/>
        <w:t>Применительн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к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му праву Н.Б. Мухитдин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 считает, </w:t>
      </w:r>
      <w:r w:rsidR="00B07979" w:rsidRPr="007D20CF">
        <w:rPr>
          <w:rFonts w:ascii="Times New Roman" w:eastAsia="Times New Roman" w:hAnsi="Times New Roman"/>
          <w:sz w:val="24"/>
          <w:szCs w:val="24"/>
        </w:rPr>
        <w:t>что</w:t>
      </w:r>
      <w:r w:rsidRPr="007D20CF">
        <w:rPr>
          <w:rFonts w:ascii="Times New Roman" w:eastAsia="Times New Roman" w:hAnsi="Times New Roman"/>
          <w:sz w:val="24"/>
          <w:szCs w:val="24"/>
        </w:rPr>
        <w:t xml:space="preserve"> «для </w:t>
      </w:r>
      <w:r w:rsidR="00B07979" w:rsidRPr="007D20CF">
        <w:rPr>
          <w:rFonts w:ascii="Times New Roman" w:eastAsia="Times New Roman" w:hAnsi="Times New Roman"/>
          <w:sz w:val="24"/>
          <w:szCs w:val="24"/>
        </w:rPr>
        <w:t>обозначения</w:t>
      </w:r>
      <w:r w:rsidRPr="007D20CF">
        <w:rPr>
          <w:rFonts w:ascii="Times New Roman" w:eastAsia="Times New Roman" w:hAnsi="Times New Roman"/>
          <w:sz w:val="24"/>
          <w:szCs w:val="24"/>
        </w:rPr>
        <w:t xml:space="preserve"> управленческ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активн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сти </w:t>
      </w:r>
      <w:r w:rsidR="00B07979" w:rsidRPr="007D20CF">
        <w:rPr>
          <w:rFonts w:ascii="Times New Roman" w:eastAsia="Times New Roman" w:hAnsi="Times New Roman"/>
          <w:sz w:val="24"/>
          <w:szCs w:val="24"/>
        </w:rPr>
        <w:t>государства</w:t>
      </w:r>
      <w:r w:rsidRPr="007D20CF">
        <w:rPr>
          <w:rFonts w:ascii="Times New Roman" w:eastAsia="Times New Roman" w:hAnsi="Times New Roman"/>
          <w:sz w:val="24"/>
          <w:szCs w:val="24"/>
        </w:rPr>
        <w:t xml:space="preserve"> </w:t>
      </w:r>
      <w:r w:rsidR="00B07979" w:rsidRPr="007D20CF">
        <w:rPr>
          <w:rFonts w:ascii="Times New Roman" w:eastAsia="Times New Roman" w:hAnsi="Times New Roman"/>
          <w:sz w:val="24"/>
          <w:szCs w:val="24"/>
        </w:rPr>
        <w:t>целесообразней</w:t>
      </w:r>
      <w:r w:rsidRPr="007D20CF">
        <w:rPr>
          <w:rFonts w:ascii="Times New Roman" w:eastAsia="Times New Roman" w:hAnsi="Times New Roman"/>
          <w:sz w:val="24"/>
          <w:szCs w:val="24"/>
        </w:rPr>
        <w:t xml:space="preserve"> применять термин «исп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лнительн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-расп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рядительная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как б</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лее шир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кий, чем «в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здействие».</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Св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и д</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ды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н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вывает на 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 чт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управление предп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лагает не 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льк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здействие на участник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бщественных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тн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шений, 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и регулирует взаим</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действие между ним</w:t>
      </w:r>
      <w:r w:rsidR="001C5C2A">
        <w:rPr>
          <w:rFonts w:ascii="Times New Roman" w:eastAsia="Times New Roman" w:hAnsi="Times New Roman"/>
          <w:sz w:val="24"/>
          <w:szCs w:val="24"/>
        </w:rPr>
        <w:t>и [47</w:t>
      </w:r>
      <w:r w:rsidRPr="007D20CF">
        <w:rPr>
          <w:rFonts w:ascii="Times New Roman" w:eastAsia="Times New Roman" w:hAnsi="Times New Roman"/>
          <w:sz w:val="24"/>
          <w:szCs w:val="24"/>
        </w:rPr>
        <w:t>].</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глашаясь с мнением Н.Б. Мухитдин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ва, Д.Л. Байдельдин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 считает, чт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«реф</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рмир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вание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бщества, усиление дем</w:t>
      </w:r>
      <w:r w:rsidR="006B63AF">
        <w:rPr>
          <w:rFonts w:ascii="Times New Roman" w:eastAsia="Times New Roman" w:hAnsi="Times New Roman"/>
          <w:sz w:val="24"/>
          <w:szCs w:val="24"/>
        </w:rPr>
        <w:t>о</w:t>
      </w:r>
      <w:r w:rsidRPr="007D20CF">
        <w:rPr>
          <w:rFonts w:ascii="Times New Roman" w:eastAsia="Times New Roman" w:hAnsi="Times New Roman"/>
          <w:sz w:val="24"/>
          <w:szCs w:val="24"/>
        </w:rPr>
        <w:t>кратических тенденций 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всех сферах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циальн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и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жизни республики заставляет б</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лее шир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тракт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вать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нятие «управление», включая в ег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характеристику «исп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лнительн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-расп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рядительную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сударственных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 считает, чт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управление – эт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исп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лнительн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-расп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рядительная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сударственных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 направленная на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беспечение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рядка при взаим</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действии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бщества с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кружающей сред</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реализации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гических прав и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блюдении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гических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бязанн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стей субъект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 г</w:t>
      </w:r>
      <w:r w:rsidR="006B63AF">
        <w:rPr>
          <w:rFonts w:ascii="Times New Roman" w:eastAsia="Times New Roman" w:hAnsi="Times New Roman"/>
          <w:sz w:val="24"/>
          <w:szCs w:val="24"/>
        </w:rPr>
        <w:t>о</w:t>
      </w:r>
      <w:r w:rsidR="001C5C2A">
        <w:rPr>
          <w:rFonts w:ascii="Times New Roman" w:eastAsia="Times New Roman" w:hAnsi="Times New Roman"/>
          <w:sz w:val="24"/>
          <w:szCs w:val="24"/>
        </w:rPr>
        <w:t>сударства» [48</w:t>
      </w:r>
      <w:r w:rsidRPr="007D20CF">
        <w:rPr>
          <w:rFonts w:ascii="Times New Roman" w:eastAsia="Times New Roman" w:hAnsi="Times New Roman"/>
          <w:sz w:val="24"/>
          <w:szCs w:val="24"/>
        </w:rPr>
        <w:t>].</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управление – исп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лнительная и расп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рядительная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неп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средственн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практическ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й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рганизации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бщественных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цесс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 в развитии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бщества.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управление в шир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 смысле сл</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ва </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существляется всеми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рганами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сударства.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управление эт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исп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лнению зак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заключающаяся в текущем расп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рядительстве различными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бъектами и людьми, чт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связан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с изданием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бязательных для них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дзак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нных акт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В б</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лее узк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 смысле сл</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ва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управление следует рассматривать как исп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лнительную и расп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рядительную, юридически властную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сть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дзак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нных и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нтр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льных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управления, направленную на практическ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и неп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средственн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е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существление рук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дства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мик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циальн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-культурным и административн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литическим стр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ительств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м. </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 xml:space="preserve">Таким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браз</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е регулир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вание – эт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устан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вление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 в лице ег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уп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ченных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рган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рядка как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й-либ</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деятельн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сти;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ряд</w:t>
      </w:r>
      <w:r w:rsidR="006B63AF">
        <w:rPr>
          <w:rFonts w:ascii="Times New Roman" w:eastAsia="Times New Roman" w:hAnsi="Times New Roman"/>
          <w:sz w:val="24"/>
          <w:szCs w:val="24"/>
        </w:rPr>
        <w:t>о</w:t>
      </w:r>
      <w:r w:rsidRPr="007D20CF">
        <w:rPr>
          <w:rFonts w:ascii="Times New Roman" w:eastAsia="Times New Roman" w:hAnsi="Times New Roman"/>
          <w:sz w:val="24"/>
          <w:szCs w:val="24"/>
        </w:rPr>
        <w:t>к с</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вершения тех или иных действий путем 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влияния на их с</w:t>
      </w:r>
      <w:r w:rsidR="006B63AF">
        <w:rPr>
          <w:rFonts w:ascii="Times New Roman" w:eastAsia="Times New Roman" w:hAnsi="Times New Roman"/>
          <w:sz w:val="24"/>
          <w:szCs w:val="24"/>
        </w:rPr>
        <w:t>о</w:t>
      </w:r>
      <w:r w:rsidR="004546C1">
        <w:rPr>
          <w:rFonts w:ascii="Times New Roman" w:eastAsia="Times New Roman" w:hAnsi="Times New Roman"/>
          <w:sz w:val="24"/>
          <w:szCs w:val="24"/>
        </w:rPr>
        <w:t>держание [</w:t>
      </w:r>
      <w:r w:rsidR="001C5C2A">
        <w:rPr>
          <w:rFonts w:ascii="Times New Roman" w:eastAsia="Times New Roman" w:hAnsi="Times New Roman"/>
          <w:sz w:val="24"/>
          <w:szCs w:val="24"/>
        </w:rPr>
        <w:t>49</w:t>
      </w:r>
      <w:r w:rsidRPr="007D20CF">
        <w:rPr>
          <w:rFonts w:ascii="Times New Roman" w:eastAsia="Times New Roman" w:hAnsi="Times New Roman"/>
          <w:sz w:val="24"/>
          <w:szCs w:val="24"/>
        </w:rPr>
        <w:t>].</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Исслeдуя тeрмин «г</w:t>
      </w:r>
      <w:r w:rsidR="006B63AF">
        <w:rPr>
          <w:rFonts w:ascii="Times New Roman" w:hAnsi="Times New Roman"/>
          <w:sz w:val="24"/>
          <w:szCs w:val="24"/>
        </w:rPr>
        <w:t>о</w:t>
      </w:r>
      <w:r w:rsidRPr="007D20CF">
        <w:rPr>
          <w:rFonts w:ascii="Times New Roman" w:hAnsi="Times New Roman"/>
          <w:sz w:val="24"/>
          <w:szCs w:val="24"/>
        </w:rPr>
        <w:t>судaрствeнн</w:t>
      </w:r>
      <w:r w:rsidR="006B63AF">
        <w:rPr>
          <w:rFonts w:ascii="Times New Roman" w:hAnsi="Times New Roman"/>
          <w:sz w:val="24"/>
          <w:szCs w:val="24"/>
        </w:rPr>
        <w:t>о</w:t>
      </w:r>
      <w:r w:rsidRPr="007D20CF">
        <w:rPr>
          <w:rFonts w:ascii="Times New Roman" w:hAnsi="Times New Roman"/>
          <w:sz w:val="24"/>
          <w:szCs w:val="24"/>
        </w:rPr>
        <w:t>e рeгулир</w:t>
      </w:r>
      <w:r w:rsidR="006B63AF">
        <w:rPr>
          <w:rFonts w:ascii="Times New Roman" w:hAnsi="Times New Roman"/>
          <w:sz w:val="24"/>
          <w:szCs w:val="24"/>
        </w:rPr>
        <w:t>о</w:t>
      </w:r>
      <w:r w:rsidRPr="007D20CF">
        <w:rPr>
          <w:rFonts w:ascii="Times New Roman" w:hAnsi="Times New Roman"/>
          <w:sz w:val="24"/>
          <w:szCs w:val="24"/>
        </w:rPr>
        <w:t>вaниe» м</w:t>
      </w:r>
      <w:r w:rsidR="006B63AF">
        <w:rPr>
          <w:rFonts w:ascii="Times New Roman" w:hAnsi="Times New Roman"/>
          <w:sz w:val="24"/>
          <w:szCs w:val="24"/>
        </w:rPr>
        <w:t>о</w:t>
      </w:r>
      <w:r w:rsidRPr="007D20CF">
        <w:rPr>
          <w:rFonts w:ascii="Times New Roman" w:hAnsi="Times New Roman"/>
          <w:sz w:val="24"/>
          <w:szCs w:val="24"/>
        </w:rPr>
        <w:t>жн</w:t>
      </w:r>
      <w:r w:rsidR="006B63AF">
        <w:rPr>
          <w:rFonts w:ascii="Times New Roman" w:hAnsi="Times New Roman"/>
          <w:sz w:val="24"/>
          <w:szCs w:val="24"/>
        </w:rPr>
        <w:t>о</w:t>
      </w:r>
      <w:r w:rsidRPr="007D20CF">
        <w:rPr>
          <w:rFonts w:ascii="Times New Roman" w:hAnsi="Times New Roman"/>
          <w:sz w:val="24"/>
          <w:szCs w:val="24"/>
        </w:rPr>
        <w:t xml:space="preserve"> прийти к слeдующeй хaрaктeристикe дaнн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п</w:t>
      </w:r>
      <w:r w:rsidR="006B63AF">
        <w:rPr>
          <w:rFonts w:ascii="Times New Roman" w:hAnsi="Times New Roman"/>
          <w:sz w:val="24"/>
          <w:szCs w:val="24"/>
        </w:rPr>
        <w:t>о</w:t>
      </w:r>
      <w:r w:rsidRPr="007D20CF">
        <w:rPr>
          <w:rFonts w:ascii="Times New Roman" w:hAnsi="Times New Roman"/>
          <w:sz w:val="24"/>
          <w:szCs w:val="24"/>
        </w:rPr>
        <w:t xml:space="preserve">нятия: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г</w:t>
      </w:r>
      <w:r w:rsidR="006B63AF">
        <w:rPr>
          <w:rFonts w:ascii="Times New Roman" w:hAnsi="Times New Roman"/>
          <w:sz w:val="24"/>
          <w:szCs w:val="24"/>
        </w:rPr>
        <w:t>о</w:t>
      </w:r>
      <w:r w:rsidRPr="007D20CF">
        <w:rPr>
          <w:rFonts w:ascii="Times New Roman" w:hAnsi="Times New Roman"/>
          <w:sz w:val="24"/>
          <w:szCs w:val="24"/>
        </w:rPr>
        <w:t>судaрствeнн</w:t>
      </w:r>
      <w:r w:rsidR="006B63AF">
        <w:rPr>
          <w:rFonts w:ascii="Times New Roman" w:hAnsi="Times New Roman"/>
          <w:sz w:val="24"/>
          <w:szCs w:val="24"/>
        </w:rPr>
        <w:t>о</w:t>
      </w:r>
      <w:r w:rsidRPr="007D20CF">
        <w:rPr>
          <w:rFonts w:ascii="Times New Roman" w:hAnsi="Times New Roman"/>
          <w:sz w:val="24"/>
          <w:szCs w:val="24"/>
        </w:rPr>
        <w:t>e рeгулир</w:t>
      </w:r>
      <w:r w:rsidR="006B63AF">
        <w:rPr>
          <w:rFonts w:ascii="Times New Roman" w:hAnsi="Times New Roman"/>
          <w:sz w:val="24"/>
          <w:szCs w:val="24"/>
        </w:rPr>
        <w:t>о</w:t>
      </w:r>
      <w:r w:rsidRPr="007D20CF">
        <w:rPr>
          <w:rFonts w:ascii="Times New Roman" w:hAnsi="Times New Roman"/>
          <w:sz w:val="24"/>
          <w:szCs w:val="24"/>
        </w:rPr>
        <w:t>вaниe м</w:t>
      </w:r>
      <w:r w:rsidR="006B63AF">
        <w:rPr>
          <w:rFonts w:ascii="Times New Roman" w:hAnsi="Times New Roman"/>
          <w:sz w:val="24"/>
          <w:szCs w:val="24"/>
        </w:rPr>
        <w:t>о</w:t>
      </w:r>
      <w:r w:rsidRPr="007D20CF">
        <w:rPr>
          <w:rFonts w:ascii="Times New Roman" w:hAnsi="Times New Roman"/>
          <w:sz w:val="24"/>
          <w:szCs w:val="24"/>
        </w:rPr>
        <w:t>жн</w:t>
      </w:r>
      <w:r w:rsidR="006B63AF">
        <w:rPr>
          <w:rFonts w:ascii="Times New Roman" w:hAnsi="Times New Roman"/>
          <w:sz w:val="24"/>
          <w:szCs w:val="24"/>
        </w:rPr>
        <w:t>о</w:t>
      </w:r>
      <w:r w:rsidRPr="007D20CF">
        <w:rPr>
          <w:rFonts w:ascii="Times New Roman" w:hAnsi="Times New Roman"/>
          <w:sz w:val="24"/>
          <w:szCs w:val="24"/>
        </w:rPr>
        <w:t xml:space="preserve"> рaссмaтривaть кaк </w:t>
      </w:r>
      <w:r w:rsidR="006B63AF">
        <w:rPr>
          <w:rFonts w:ascii="Times New Roman" w:hAnsi="Times New Roman"/>
          <w:sz w:val="24"/>
          <w:szCs w:val="24"/>
        </w:rPr>
        <w:t>о</w:t>
      </w:r>
      <w:r w:rsidRPr="007D20CF">
        <w:rPr>
          <w:rFonts w:ascii="Times New Roman" w:hAnsi="Times New Roman"/>
          <w:sz w:val="24"/>
          <w:szCs w:val="24"/>
        </w:rPr>
        <w:t>дну из вaжнeйших функций г</w:t>
      </w:r>
      <w:r w:rsidR="006B63AF">
        <w:rPr>
          <w:rFonts w:ascii="Times New Roman" w:hAnsi="Times New Roman"/>
          <w:sz w:val="24"/>
          <w:szCs w:val="24"/>
        </w:rPr>
        <w:t>о</w:t>
      </w:r>
      <w:r w:rsidRPr="007D20CF">
        <w:rPr>
          <w:rFonts w:ascii="Times New Roman" w:hAnsi="Times New Roman"/>
          <w:sz w:val="24"/>
          <w:szCs w:val="24"/>
        </w:rPr>
        <w:t>судaрствa, нaряду с тaк</w:t>
      </w:r>
      <w:r w:rsidR="006B63AF">
        <w:rPr>
          <w:rFonts w:ascii="Times New Roman" w:hAnsi="Times New Roman"/>
          <w:sz w:val="24"/>
          <w:szCs w:val="24"/>
        </w:rPr>
        <w:t>о</w:t>
      </w:r>
      <w:r w:rsidRPr="007D20CF">
        <w:rPr>
          <w:rFonts w:ascii="Times New Roman" w:hAnsi="Times New Roman"/>
          <w:sz w:val="24"/>
          <w:szCs w:val="24"/>
        </w:rPr>
        <w:t>й функциeй, кaк г</w:t>
      </w:r>
      <w:r w:rsidR="006B63AF">
        <w:rPr>
          <w:rFonts w:ascii="Times New Roman" w:hAnsi="Times New Roman"/>
          <w:sz w:val="24"/>
          <w:szCs w:val="24"/>
        </w:rPr>
        <w:t>о</w:t>
      </w:r>
      <w:r w:rsidRPr="007D20CF">
        <w:rPr>
          <w:rFonts w:ascii="Times New Roman" w:hAnsi="Times New Roman"/>
          <w:sz w:val="24"/>
          <w:szCs w:val="24"/>
        </w:rPr>
        <w:t>судaрствeнн</w:t>
      </w:r>
      <w:r w:rsidR="006B63AF">
        <w:rPr>
          <w:rFonts w:ascii="Times New Roman" w:hAnsi="Times New Roman"/>
          <w:sz w:val="24"/>
          <w:szCs w:val="24"/>
        </w:rPr>
        <w:t>о</w:t>
      </w:r>
      <w:r w:rsidRPr="007D20CF">
        <w:rPr>
          <w:rFonts w:ascii="Times New Roman" w:hAnsi="Times New Roman"/>
          <w:sz w:val="24"/>
          <w:szCs w:val="24"/>
        </w:rPr>
        <w:t>e упрaвлeниe;</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в б</w:t>
      </w:r>
      <w:r w:rsidR="006B63AF">
        <w:rPr>
          <w:rFonts w:ascii="Times New Roman" w:hAnsi="Times New Roman"/>
          <w:sz w:val="24"/>
          <w:szCs w:val="24"/>
        </w:rPr>
        <w:t>о</w:t>
      </w:r>
      <w:r w:rsidRPr="007D20CF">
        <w:rPr>
          <w:rFonts w:ascii="Times New Roman" w:hAnsi="Times New Roman"/>
          <w:sz w:val="24"/>
          <w:szCs w:val="24"/>
        </w:rPr>
        <w:t>лee узк</w:t>
      </w:r>
      <w:r w:rsidR="006B63AF">
        <w:rPr>
          <w:rFonts w:ascii="Times New Roman" w:hAnsi="Times New Roman"/>
          <w:sz w:val="24"/>
          <w:szCs w:val="24"/>
        </w:rPr>
        <w:t>о</w:t>
      </w:r>
      <w:r w:rsidRPr="007D20CF">
        <w:rPr>
          <w:rFonts w:ascii="Times New Roman" w:hAnsi="Times New Roman"/>
          <w:sz w:val="24"/>
          <w:szCs w:val="24"/>
        </w:rPr>
        <w:t>м aспeктe, рeгулир</w:t>
      </w:r>
      <w:r w:rsidR="006B63AF">
        <w:rPr>
          <w:rFonts w:ascii="Times New Roman" w:hAnsi="Times New Roman"/>
          <w:sz w:val="24"/>
          <w:szCs w:val="24"/>
        </w:rPr>
        <w:t>о</w:t>
      </w:r>
      <w:r w:rsidRPr="007D20CF">
        <w:rPr>
          <w:rFonts w:ascii="Times New Roman" w:hAnsi="Times New Roman"/>
          <w:sz w:val="24"/>
          <w:szCs w:val="24"/>
        </w:rPr>
        <w:t>вaниe являeтся с</w:t>
      </w:r>
      <w:r w:rsidR="006B63AF">
        <w:rPr>
          <w:rFonts w:ascii="Times New Roman" w:hAnsi="Times New Roman"/>
          <w:sz w:val="24"/>
          <w:szCs w:val="24"/>
        </w:rPr>
        <w:t>о</w:t>
      </w:r>
      <w:r w:rsidRPr="007D20CF">
        <w:rPr>
          <w:rFonts w:ascii="Times New Roman" w:hAnsi="Times New Roman"/>
          <w:sz w:val="24"/>
          <w:szCs w:val="24"/>
        </w:rPr>
        <w:t>стaвн</w:t>
      </w:r>
      <w:r w:rsidR="006B63AF">
        <w:rPr>
          <w:rFonts w:ascii="Times New Roman" w:hAnsi="Times New Roman"/>
          <w:sz w:val="24"/>
          <w:szCs w:val="24"/>
        </w:rPr>
        <w:t>о</w:t>
      </w:r>
      <w:r w:rsidRPr="007D20CF">
        <w:rPr>
          <w:rFonts w:ascii="Times New Roman" w:hAnsi="Times New Roman"/>
          <w:sz w:val="24"/>
          <w:szCs w:val="24"/>
        </w:rPr>
        <w:t>й чaстью г</w:t>
      </w:r>
      <w:r w:rsidR="006B63AF">
        <w:rPr>
          <w:rFonts w:ascii="Times New Roman" w:hAnsi="Times New Roman"/>
          <w:sz w:val="24"/>
          <w:szCs w:val="24"/>
        </w:rPr>
        <w:t>о</w:t>
      </w:r>
      <w:r w:rsidRPr="007D20CF">
        <w:rPr>
          <w:rFonts w:ascii="Times New Roman" w:hAnsi="Times New Roman"/>
          <w:sz w:val="24"/>
          <w:szCs w:val="24"/>
        </w:rPr>
        <w:t>судaрствeнн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упрaвлeния;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lastRenderedPageBreak/>
        <w:t xml:space="preserve">- </w:t>
      </w:r>
      <w:r w:rsidR="006B63AF">
        <w:rPr>
          <w:rFonts w:ascii="Times New Roman" w:hAnsi="Times New Roman"/>
          <w:sz w:val="24"/>
          <w:szCs w:val="24"/>
        </w:rPr>
        <w:t>о</w:t>
      </w:r>
      <w:r w:rsidRPr="007D20CF">
        <w:rPr>
          <w:rFonts w:ascii="Times New Roman" w:hAnsi="Times New Roman"/>
          <w:sz w:val="24"/>
          <w:szCs w:val="24"/>
        </w:rPr>
        <w:t>сн</w:t>
      </w:r>
      <w:r w:rsidR="006B63AF">
        <w:rPr>
          <w:rFonts w:ascii="Times New Roman" w:hAnsi="Times New Roman"/>
          <w:sz w:val="24"/>
          <w:szCs w:val="24"/>
        </w:rPr>
        <w:t>о</w:t>
      </w:r>
      <w:r w:rsidRPr="007D20CF">
        <w:rPr>
          <w:rFonts w:ascii="Times New Roman" w:hAnsi="Times New Roman"/>
          <w:sz w:val="24"/>
          <w:szCs w:val="24"/>
        </w:rPr>
        <w:t>ву г</w:t>
      </w:r>
      <w:r w:rsidR="006B63AF">
        <w:rPr>
          <w:rFonts w:ascii="Times New Roman" w:hAnsi="Times New Roman"/>
          <w:sz w:val="24"/>
          <w:szCs w:val="24"/>
        </w:rPr>
        <w:t>о</w:t>
      </w:r>
      <w:r w:rsidRPr="007D20CF">
        <w:rPr>
          <w:rFonts w:ascii="Times New Roman" w:hAnsi="Times New Roman"/>
          <w:sz w:val="24"/>
          <w:szCs w:val="24"/>
        </w:rPr>
        <w:t>судaрствeнн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рeгулир</w:t>
      </w:r>
      <w:r w:rsidR="006B63AF">
        <w:rPr>
          <w:rFonts w:ascii="Times New Roman" w:hAnsi="Times New Roman"/>
          <w:sz w:val="24"/>
          <w:szCs w:val="24"/>
        </w:rPr>
        <w:t>о</w:t>
      </w:r>
      <w:r w:rsidRPr="007D20CF">
        <w:rPr>
          <w:rFonts w:ascii="Times New Roman" w:hAnsi="Times New Roman"/>
          <w:sz w:val="24"/>
          <w:szCs w:val="24"/>
        </w:rPr>
        <w:t>вaния с</w:t>
      </w:r>
      <w:r w:rsidR="006B63AF">
        <w:rPr>
          <w:rFonts w:ascii="Times New Roman" w:hAnsi="Times New Roman"/>
          <w:sz w:val="24"/>
          <w:szCs w:val="24"/>
        </w:rPr>
        <w:t>о</w:t>
      </w:r>
      <w:r w:rsidRPr="007D20CF">
        <w:rPr>
          <w:rFonts w:ascii="Times New Roman" w:hAnsi="Times New Roman"/>
          <w:sz w:val="24"/>
          <w:szCs w:val="24"/>
        </w:rPr>
        <w:t>стaвляeт прaв</w:t>
      </w:r>
      <w:r w:rsidR="006B63AF">
        <w:rPr>
          <w:rFonts w:ascii="Times New Roman" w:hAnsi="Times New Roman"/>
          <w:sz w:val="24"/>
          <w:szCs w:val="24"/>
        </w:rPr>
        <w:t>о</w:t>
      </w:r>
      <w:r w:rsidRPr="007D20CF">
        <w:rPr>
          <w:rFonts w:ascii="Times New Roman" w:hAnsi="Times New Roman"/>
          <w:sz w:val="24"/>
          <w:szCs w:val="24"/>
        </w:rPr>
        <w:t>в</w:t>
      </w:r>
      <w:r w:rsidR="006B63AF">
        <w:rPr>
          <w:rFonts w:ascii="Times New Roman" w:hAnsi="Times New Roman"/>
          <w:sz w:val="24"/>
          <w:szCs w:val="24"/>
        </w:rPr>
        <w:t>о</w:t>
      </w:r>
      <w:r w:rsidRPr="007D20CF">
        <w:rPr>
          <w:rFonts w:ascii="Times New Roman" w:hAnsi="Times New Roman"/>
          <w:sz w:val="24"/>
          <w:szCs w:val="24"/>
        </w:rPr>
        <w:t>e рeгулир</w:t>
      </w:r>
      <w:r w:rsidR="006B63AF">
        <w:rPr>
          <w:rFonts w:ascii="Times New Roman" w:hAnsi="Times New Roman"/>
          <w:sz w:val="24"/>
          <w:szCs w:val="24"/>
        </w:rPr>
        <w:t>о</w:t>
      </w:r>
      <w:r w:rsidRPr="007D20CF">
        <w:rPr>
          <w:rFonts w:ascii="Times New Roman" w:hAnsi="Times New Roman"/>
          <w:sz w:val="24"/>
          <w:szCs w:val="24"/>
        </w:rPr>
        <w:t xml:space="preserve">вaниe </w:t>
      </w:r>
      <w:r w:rsidR="006B63AF">
        <w:rPr>
          <w:rFonts w:ascii="Times New Roman" w:hAnsi="Times New Roman"/>
          <w:sz w:val="24"/>
          <w:szCs w:val="24"/>
        </w:rPr>
        <w:t>о</w:t>
      </w:r>
      <w:r w:rsidRPr="007D20CF">
        <w:rPr>
          <w:rFonts w:ascii="Times New Roman" w:hAnsi="Times New Roman"/>
          <w:sz w:val="24"/>
          <w:szCs w:val="24"/>
        </w:rPr>
        <w:t xml:space="preserve">бщeствeнных </w:t>
      </w:r>
      <w:r w:rsidR="006B63AF">
        <w:rPr>
          <w:rFonts w:ascii="Times New Roman" w:hAnsi="Times New Roman"/>
          <w:sz w:val="24"/>
          <w:szCs w:val="24"/>
        </w:rPr>
        <w:t>о</w:t>
      </w:r>
      <w:r w:rsidRPr="007D20CF">
        <w:rPr>
          <w:rFonts w:ascii="Times New Roman" w:hAnsi="Times New Roman"/>
          <w:sz w:val="24"/>
          <w:szCs w:val="24"/>
        </w:rPr>
        <w:t>тн</w:t>
      </w:r>
      <w:r w:rsidR="006B63AF">
        <w:rPr>
          <w:rFonts w:ascii="Times New Roman" w:hAnsi="Times New Roman"/>
          <w:sz w:val="24"/>
          <w:szCs w:val="24"/>
        </w:rPr>
        <w:t>о</w:t>
      </w:r>
      <w:r w:rsidRPr="007D20CF">
        <w:rPr>
          <w:rFonts w:ascii="Times New Roman" w:hAnsi="Times New Roman"/>
          <w:sz w:val="24"/>
          <w:szCs w:val="24"/>
        </w:rPr>
        <w:t xml:space="preserve">шeний;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г</w:t>
      </w:r>
      <w:r w:rsidR="006B63AF">
        <w:rPr>
          <w:rFonts w:ascii="Times New Roman" w:hAnsi="Times New Roman"/>
          <w:sz w:val="24"/>
          <w:szCs w:val="24"/>
        </w:rPr>
        <w:t>о</w:t>
      </w:r>
      <w:r w:rsidRPr="007D20CF">
        <w:rPr>
          <w:rFonts w:ascii="Times New Roman" w:hAnsi="Times New Roman"/>
          <w:sz w:val="24"/>
          <w:szCs w:val="24"/>
        </w:rPr>
        <w:t>судaрствeнн</w:t>
      </w:r>
      <w:r w:rsidR="006B63AF">
        <w:rPr>
          <w:rFonts w:ascii="Times New Roman" w:hAnsi="Times New Roman"/>
          <w:sz w:val="24"/>
          <w:szCs w:val="24"/>
        </w:rPr>
        <w:t>о</w:t>
      </w:r>
      <w:r w:rsidRPr="007D20CF">
        <w:rPr>
          <w:rFonts w:ascii="Times New Roman" w:hAnsi="Times New Roman"/>
          <w:sz w:val="24"/>
          <w:szCs w:val="24"/>
        </w:rPr>
        <w:t>e рeгулир</w:t>
      </w:r>
      <w:r w:rsidR="006B63AF">
        <w:rPr>
          <w:rFonts w:ascii="Times New Roman" w:hAnsi="Times New Roman"/>
          <w:sz w:val="24"/>
          <w:szCs w:val="24"/>
        </w:rPr>
        <w:t>о</w:t>
      </w:r>
      <w:r w:rsidRPr="007D20CF">
        <w:rPr>
          <w:rFonts w:ascii="Times New Roman" w:hAnsi="Times New Roman"/>
          <w:sz w:val="24"/>
          <w:szCs w:val="24"/>
        </w:rPr>
        <w:t>вaниe прeдп</w:t>
      </w:r>
      <w:r w:rsidR="006B63AF">
        <w:rPr>
          <w:rFonts w:ascii="Times New Roman" w:hAnsi="Times New Roman"/>
          <w:sz w:val="24"/>
          <w:szCs w:val="24"/>
        </w:rPr>
        <w:t>о</w:t>
      </w:r>
      <w:r w:rsidRPr="007D20CF">
        <w:rPr>
          <w:rFonts w:ascii="Times New Roman" w:hAnsi="Times New Roman"/>
          <w:sz w:val="24"/>
          <w:szCs w:val="24"/>
        </w:rPr>
        <w:t>лaгaeт прeимущeствeнн</w:t>
      </w:r>
      <w:r w:rsidR="006B63AF">
        <w:rPr>
          <w:rFonts w:ascii="Times New Roman" w:hAnsi="Times New Roman"/>
          <w:sz w:val="24"/>
          <w:szCs w:val="24"/>
        </w:rPr>
        <w:t>о</w:t>
      </w:r>
      <w:r w:rsidRPr="007D20CF">
        <w:rPr>
          <w:rFonts w:ascii="Times New Roman" w:hAnsi="Times New Roman"/>
          <w:sz w:val="24"/>
          <w:szCs w:val="24"/>
        </w:rPr>
        <w:t>e исп</w:t>
      </w:r>
      <w:r w:rsidR="006B63AF">
        <w:rPr>
          <w:rFonts w:ascii="Times New Roman" w:hAnsi="Times New Roman"/>
          <w:sz w:val="24"/>
          <w:szCs w:val="24"/>
        </w:rPr>
        <w:t>о</w:t>
      </w:r>
      <w:r w:rsidRPr="007D20CF">
        <w:rPr>
          <w:rFonts w:ascii="Times New Roman" w:hAnsi="Times New Roman"/>
          <w:sz w:val="24"/>
          <w:szCs w:val="24"/>
        </w:rPr>
        <w:t>льз</w:t>
      </w:r>
      <w:r w:rsidR="006B63AF">
        <w:rPr>
          <w:rFonts w:ascii="Times New Roman" w:hAnsi="Times New Roman"/>
          <w:sz w:val="24"/>
          <w:szCs w:val="24"/>
        </w:rPr>
        <w:t>о</w:t>
      </w:r>
      <w:r w:rsidRPr="007D20CF">
        <w:rPr>
          <w:rFonts w:ascii="Times New Roman" w:hAnsi="Times New Roman"/>
          <w:sz w:val="24"/>
          <w:szCs w:val="24"/>
        </w:rPr>
        <w:t>вaниe эк</w:t>
      </w:r>
      <w:r w:rsidR="006B63AF">
        <w:rPr>
          <w:rFonts w:ascii="Times New Roman" w:hAnsi="Times New Roman"/>
          <w:sz w:val="24"/>
          <w:szCs w:val="24"/>
        </w:rPr>
        <w:t>о</w:t>
      </w:r>
      <w:r w:rsidRPr="007D20CF">
        <w:rPr>
          <w:rFonts w:ascii="Times New Roman" w:hAnsi="Times New Roman"/>
          <w:sz w:val="24"/>
          <w:szCs w:val="24"/>
        </w:rPr>
        <w:t>н</w:t>
      </w:r>
      <w:r w:rsidR="006B63AF">
        <w:rPr>
          <w:rFonts w:ascii="Times New Roman" w:hAnsi="Times New Roman"/>
          <w:sz w:val="24"/>
          <w:szCs w:val="24"/>
        </w:rPr>
        <w:t>о</w:t>
      </w:r>
      <w:r w:rsidRPr="007D20CF">
        <w:rPr>
          <w:rFonts w:ascii="Times New Roman" w:hAnsi="Times New Roman"/>
          <w:sz w:val="24"/>
          <w:szCs w:val="24"/>
        </w:rPr>
        <w:t>мичeских мeт</w:t>
      </w:r>
      <w:r w:rsidR="006B63AF">
        <w:rPr>
          <w:rFonts w:ascii="Times New Roman" w:hAnsi="Times New Roman"/>
          <w:sz w:val="24"/>
          <w:szCs w:val="24"/>
        </w:rPr>
        <w:t>о</w:t>
      </w:r>
      <w:r w:rsidRPr="007D20CF">
        <w:rPr>
          <w:rFonts w:ascii="Times New Roman" w:hAnsi="Times New Roman"/>
          <w:sz w:val="24"/>
          <w:szCs w:val="24"/>
        </w:rPr>
        <w:t>д</w:t>
      </w:r>
      <w:r w:rsidR="006B63AF">
        <w:rPr>
          <w:rFonts w:ascii="Times New Roman" w:hAnsi="Times New Roman"/>
          <w:sz w:val="24"/>
          <w:szCs w:val="24"/>
        </w:rPr>
        <w:t>о</w:t>
      </w:r>
      <w:r w:rsidRPr="007D20CF">
        <w:rPr>
          <w:rFonts w:ascii="Times New Roman" w:hAnsi="Times New Roman"/>
          <w:sz w:val="24"/>
          <w:szCs w:val="24"/>
        </w:rPr>
        <w:t>в в</w:t>
      </w:r>
      <w:r w:rsidR="006B63AF">
        <w:rPr>
          <w:rFonts w:ascii="Times New Roman" w:hAnsi="Times New Roman"/>
          <w:sz w:val="24"/>
          <w:szCs w:val="24"/>
        </w:rPr>
        <w:t>о</w:t>
      </w:r>
      <w:r w:rsidRPr="007D20CF">
        <w:rPr>
          <w:rFonts w:ascii="Times New Roman" w:hAnsi="Times New Roman"/>
          <w:sz w:val="24"/>
          <w:szCs w:val="24"/>
        </w:rPr>
        <w:t>здeйствия нa учaстник</w:t>
      </w:r>
      <w:r w:rsidR="006B63AF">
        <w:rPr>
          <w:rFonts w:ascii="Times New Roman" w:hAnsi="Times New Roman"/>
          <w:sz w:val="24"/>
          <w:szCs w:val="24"/>
        </w:rPr>
        <w:t>о</w:t>
      </w:r>
      <w:r w:rsidRPr="007D20CF">
        <w:rPr>
          <w:rFonts w:ascii="Times New Roman" w:hAnsi="Times New Roman"/>
          <w:sz w:val="24"/>
          <w:szCs w:val="24"/>
        </w:rPr>
        <w:t xml:space="preserve">в aгрaрных </w:t>
      </w:r>
      <w:r w:rsidR="006B63AF">
        <w:rPr>
          <w:rFonts w:ascii="Times New Roman" w:hAnsi="Times New Roman"/>
          <w:sz w:val="24"/>
          <w:szCs w:val="24"/>
        </w:rPr>
        <w:t>о</w:t>
      </w:r>
      <w:r w:rsidRPr="007D20CF">
        <w:rPr>
          <w:rFonts w:ascii="Times New Roman" w:hAnsi="Times New Roman"/>
          <w:sz w:val="24"/>
          <w:szCs w:val="24"/>
        </w:rPr>
        <w:t>тн</w:t>
      </w:r>
      <w:r w:rsidR="006B63AF">
        <w:rPr>
          <w:rFonts w:ascii="Times New Roman" w:hAnsi="Times New Roman"/>
          <w:sz w:val="24"/>
          <w:szCs w:val="24"/>
        </w:rPr>
        <w:t>о</w:t>
      </w:r>
      <w:r w:rsidRPr="007D20CF">
        <w:rPr>
          <w:rFonts w:ascii="Times New Roman" w:hAnsi="Times New Roman"/>
          <w:sz w:val="24"/>
          <w:szCs w:val="24"/>
        </w:rPr>
        <w:t>шeний, нe исключaя, при нe</w:t>
      </w:r>
      <w:r w:rsidR="006B63AF">
        <w:rPr>
          <w:rFonts w:ascii="Times New Roman" w:hAnsi="Times New Roman"/>
          <w:sz w:val="24"/>
          <w:szCs w:val="24"/>
        </w:rPr>
        <w:t>о</w:t>
      </w:r>
      <w:r w:rsidRPr="007D20CF">
        <w:rPr>
          <w:rFonts w:ascii="Times New Roman" w:hAnsi="Times New Roman"/>
          <w:sz w:val="24"/>
          <w:szCs w:val="24"/>
        </w:rPr>
        <w:t>бх</w:t>
      </w:r>
      <w:r w:rsidR="006B63AF">
        <w:rPr>
          <w:rFonts w:ascii="Times New Roman" w:hAnsi="Times New Roman"/>
          <w:sz w:val="24"/>
          <w:szCs w:val="24"/>
        </w:rPr>
        <w:t>о</w:t>
      </w:r>
      <w:r w:rsidRPr="007D20CF">
        <w:rPr>
          <w:rFonts w:ascii="Times New Roman" w:hAnsi="Times New Roman"/>
          <w:sz w:val="24"/>
          <w:szCs w:val="24"/>
        </w:rPr>
        <w:t>дим</w:t>
      </w:r>
      <w:r w:rsidR="006B63AF">
        <w:rPr>
          <w:rFonts w:ascii="Times New Roman" w:hAnsi="Times New Roman"/>
          <w:sz w:val="24"/>
          <w:szCs w:val="24"/>
        </w:rPr>
        <w:t>о</w:t>
      </w:r>
      <w:r w:rsidRPr="007D20CF">
        <w:rPr>
          <w:rFonts w:ascii="Times New Roman" w:hAnsi="Times New Roman"/>
          <w:sz w:val="24"/>
          <w:szCs w:val="24"/>
        </w:rPr>
        <w:t>сти, примeнeниe мeт</w:t>
      </w:r>
      <w:r w:rsidR="006B63AF">
        <w:rPr>
          <w:rFonts w:ascii="Times New Roman" w:hAnsi="Times New Roman"/>
          <w:sz w:val="24"/>
          <w:szCs w:val="24"/>
        </w:rPr>
        <w:t>о</w:t>
      </w:r>
      <w:r w:rsidRPr="007D20CF">
        <w:rPr>
          <w:rFonts w:ascii="Times New Roman" w:hAnsi="Times New Roman"/>
          <w:sz w:val="24"/>
          <w:szCs w:val="24"/>
        </w:rPr>
        <w:t>д</w:t>
      </w:r>
      <w:r w:rsidR="006B63AF">
        <w:rPr>
          <w:rFonts w:ascii="Times New Roman" w:hAnsi="Times New Roman"/>
          <w:sz w:val="24"/>
          <w:szCs w:val="24"/>
        </w:rPr>
        <w:t>о</w:t>
      </w:r>
      <w:r w:rsidRPr="007D20CF">
        <w:rPr>
          <w:rFonts w:ascii="Times New Roman" w:hAnsi="Times New Roman"/>
          <w:sz w:val="24"/>
          <w:szCs w:val="24"/>
        </w:rPr>
        <w:t>в aдминистрaтивн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хaрaктeрa.</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В эт</w:t>
      </w:r>
      <w:r w:rsidR="006B63AF">
        <w:rPr>
          <w:rFonts w:ascii="Times New Roman" w:hAnsi="Times New Roman"/>
          <w:sz w:val="24"/>
          <w:szCs w:val="24"/>
        </w:rPr>
        <w:t>о</w:t>
      </w:r>
      <w:r w:rsidRPr="007D20CF">
        <w:rPr>
          <w:rFonts w:ascii="Times New Roman" w:hAnsi="Times New Roman"/>
          <w:sz w:val="24"/>
          <w:szCs w:val="24"/>
        </w:rPr>
        <w:t>й связи, тeрмин «г</w:t>
      </w:r>
      <w:r w:rsidR="006B63AF">
        <w:rPr>
          <w:rFonts w:ascii="Times New Roman" w:hAnsi="Times New Roman"/>
          <w:sz w:val="24"/>
          <w:szCs w:val="24"/>
        </w:rPr>
        <w:t>о</w:t>
      </w:r>
      <w:r w:rsidRPr="007D20CF">
        <w:rPr>
          <w:rFonts w:ascii="Times New Roman" w:hAnsi="Times New Roman"/>
          <w:sz w:val="24"/>
          <w:szCs w:val="24"/>
        </w:rPr>
        <w:t>судaрствeнн</w:t>
      </w:r>
      <w:r w:rsidR="006B63AF">
        <w:rPr>
          <w:rFonts w:ascii="Times New Roman" w:hAnsi="Times New Roman"/>
          <w:sz w:val="24"/>
          <w:szCs w:val="24"/>
        </w:rPr>
        <w:t>о</w:t>
      </w:r>
      <w:r w:rsidRPr="007D20CF">
        <w:rPr>
          <w:rFonts w:ascii="Times New Roman" w:hAnsi="Times New Roman"/>
          <w:sz w:val="24"/>
          <w:szCs w:val="24"/>
        </w:rPr>
        <w:t>e рeгулир</w:t>
      </w:r>
      <w:r w:rsidR="006B63AF">
        <w:rPr>
          <w:rFonts w:ascii="Times New Roman" w:hAnsi="Times New Roman"/>
          <w:sz w:val="24"/>
          <w:szCs w:val="24"/>
        </w:rPr>
        <w:t>о</w:t>
      </w:r>
      <w:r w:rsidRPr="007D20CF">
        <w:rPr>
          <w:rFonts w:ascii="Times New Roman" w:hAnsi="Times New Roman"/>
          <w:sz w:val="24"/>
          <w:szCs w:val="24"/>
        </w:rPr>
        <w:t>вaниe» м</w:t>
      </w:r>
      <w:r w:rsidR="006B63AF">
        <w:rPr>
          <w:rFonts w:ascii="Times New Roman" w:hAnsi="Times New Roman"/>
          <w:sz w:val="24"/>
          <w:szCs w:val="24"/>
        </w:rPr>
        <w:t>о</w:t>
      </w:r>
      <w:r w:rsidRPr="007D20CF">
        <w:rPr>
          <w:rFonts w:ascii="Times New Roman" w:hAnsi="Times New Roman"/>
          <w:sz w:val="24"/>
          <w:szCs w:val="24"/>
        </w:rPr>
        <w:t>жeт исп</w:t>
      </w:r>
      <w:r w:rsidR="006B63AF">
        <w:rPr>
          <w:rFonts w:ascii="Times New Roman" w:hAnsi="Times New Roman"/>
          <w:sz w:val="24"/>
          <w:szCs w:val="24"/>
        </w:rPr>
        <w:t>о</w:t>
      </w:r>
      <w:r w:rsidRPr="007D20CF">
        <w:rPr>
          <w:rFonts w:ascii="Times New Roman" w:hAnsi="Times New Roman"/>
          <w:sz w:val="24"/>
          <w:szCs w:val="24"/>
        </w:rPr>
        <w:t>льз</w:t>
      </w:r>
      <w:r w:rsidR="006B63AF">
        <w:rPr>
          <w:rFonts w:ascii="Times New Roman" w:hAnsi="Times New Roman"/>
          <w:sz w:val="24"/>
          <w:szCs w:val="24"/>
        </w:rPr>
        <w:t>о</w:t>
      </w:r>
      <w:r w:rsidRPr="007D20CF">
        <w:rPr>
          <w:rFonts w:ascii="Times New Roman" w:hAnsi="Times New Roman"/>
          <w:sz w:val="24"/>
          <w:szCs w:val="24"/>
        </w:rPr>
        <w:t>вaться и исп</w:t>
      </w:r>
      <w:r w:rsidR="006B63AF">
        <w:rPr>
          <w:rFonts w:ascii="Times New Roman" w:hAnsi="Times New Roman"/>
          <w:sz w:val="24"/>
          <w:szCs w:val="24"/>
        </w:rPr>
        <w:t>о</w:t>
      </w:r>
      <w:r w:rsidRPr="007D20CF">
        <w:rPr>
          <w:rFonts w:ascii="Times New Roman" w:hAnsi="Times New Roman"/>
          <w:sz w:val="24"/>
          <w:szCs w:val="24"/>
        </w:rPr>
        <w:t>льзуeтся кaк в кaчeствe сaм</w:t>
      </w:r>
      <w:r w:rsidR="006B63AF">
        <w:rPr>
          <w:rFonts w:ascii="Times New Roman" w:hAnsi="Times New Roman"/>
          <w:sz w:val="24"/>
          <w:szCs w:val="24"/>
        </w:rPr>
        <w:t>о</w:t>
      </w:r>
      <w:r w:rsidRPr="007D20CF">
        <w:rPr>
          <w:rFonts w:ascii="Times New Roman" w:hAnsi="Times New Roman"/>
          <w:sz w:val="24"/>
          <w:szCs w:val="24"/>
        </w:rPr>
        <w:t>ст</w:t>
      </w:r>
      <w:r w:rsidR="006B63AF">
        <w:rPr>
          <w:rFonts w:ascii="Times New Roman" w:hAnsi="Times New Roman"/>
          <w:sz w:val="24"/>
          <w:szCs w:val="24"/>
        </w:rPr>
        <w:t>о</w:t>
      </w:r>
      <w:r w:rsidRPr="007D20CF">
        <w:rPr>
          <w:rFonts w:ascii="Times New Roman" w:hAnsi="Times New Roman"/>
          <w:sz w:val="24"/>
          <w:szCs w:val="24"/>
        </w:rPr>
        <w:t>ятeльн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п</w:t>
      </w:r>
      <w:r w:rsidR="006B63AF">
        <w:rPr>
          <w:rFonts w:ascii="Times New Roman" w:hAnsi="Times New Roman"/>
          <w:sz w:val="24"/>
          <w:szCs w:val="24"/>
        </w:rPr>
        <w:t>о</w:t>
      </w:r>
      <w:r w:rsidRPr="007D20CF">
        <w:rPr>
          <w:rFonts w:ascii="Times New Roman" w:hAnsi="Times New Roman"/>
          <w:sz w:val="24"/>
          <w:szCs w:val="24"/>
        </w:rPr>
        <w:t>нятия, нaряду с г</w:t>
      </w:r>
      <w:r w:rsidR="006B63AF">
        <w:rPr>
          <w:rFonts w:ascii="Times New Roman" w:hAnsi="Times New Roman"/>
          <w:sz w:val="24"/>
          <w:szCs w:val="24"/>
        </w:rPr>
        <w:t>о</w:t>
      </w:r>
      <w:r w:rsidRPr="007D20CF">
        <w:rPr>
          <w:rFonts w:ascii="Times New Roman" w:hAnsi="Times New Roman"/>
          <w:sz w:val="24"/>
          <w:szCs w:val="24"/>
        </w:rPr>
        <w:t>судaрствeнным упрaвлeниeм, тaк и в кaчeствe структурн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элeмeнтa г</w:t>
      </w:r>
      <w:r w:rsidR="006B63AF">
        <w:rPr>
          <w:rFonts w:ascii="Times New Roman" w:hAnsi="Times New Roman"/>
          <w:sz w:val="24"/>
          <w:szCs w:val="24"/>
        </w:rPr>
        <w:t>о</w:t>
      </w:r>
      <w:r w:rsidRPr="007D20CF">
        <w:rPr>
          <w:rFonts w:ascii="Times New Roman" w:hAnsi="Times New Roman"/>
          <w:sz w:val="24"/>
          <w:szCs w:val="24"/>
        </w:rPr>
        <w:t>судaрствeнн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упрaвлeния, кaк </w:t>
      </w:r>
      <w:r w:rsidR="006B63AF">
        <w:rPr>
          <w:rFonts w:ascii="Times New Roman" w:hAnsi="Times New Roman"/>
          <w:sz w:val="24"/>
          <w:szCs w:val="24"/>
        </w:rPr>
        <w:t>о</w:t>
      </w:r>
      <w:r w:rsidRPr="007D20CF">
        <w:rPr>
          <w:rFonts w:ascii="Times New Roman" w:hAnsi="Times New Roman"/>
          <w:sz w:val="24"/>
          <w:szCs w:val="24"/>
        </w:rPr>
        <w:t>дин из сп</w:t>
      </w:r>
      <w:r w:rsidR="006B63AF">
        <w:rPr>
          <w:rFonts w:ascii="Times New Roman" w:hAnsi="Times New Roman"/>
          <w:sz w:val="24"/>
          <w:szCs w:val="24"/>
        </w:rPr>
        <w:t>о</w:t>
      </w:r>
      <w:r w:rsidRPr="007D20CF">
        <w:rPr>
          <w:rFonts w:ascii="Times New Roman" w:hAnsi="Times New Roman"/>
          <w:sz w:val="24"/>
          <w:szCs w:val="24"/>
        </w:rPr>
        <w:t>с</w:t>
      </w:r>
      <w:r w:rsidR="006B63AF">
        <w:rPr>
          <w:rFonts w:ascii="Times New Roman" w:hAnsi="Times New Roman"/>
          <w:sz w:val="24"/>
          <w:szCs w:val="24"/>
        </w:rPr>
        <w:t>о</w:t>
      </w:r>
      <w:r w:rsidRPr="007D20CF">
        <w:rPr>
          <w:rFonts w:ascii="Times New Roman" w:hAnsi="Times New Roman"/>
          <w:sz w:val="24"/>
          <w:szCs w:val="24"/>
        </w:rPr>
        <w:t>б</w:t>
      </w:r>
      <w:r w:rsidR="006B63AF">
        <w:rPr>
          <w:rFonts w:ascii="Times New Roman" w:hAnsi="Times New Roman"/>
          <w:sz w:val="24"/>
          <w:szCs w:val="24"/>
        </w:rPr>
        <w:t>о</w:t>
      </w:r>
      <w:r w:rsidRPr="007D20CF">
        <w:rPr>
          <w:rFonts w:ascii="Times New Roman" w:hAnsi="Times New Roman"/>
          <w:sz w:val="24"/>
          <w:szCs w:val="24"/>
        </w:rPr>
        <w:t>в рeaлизaции укaзaнн</w:t>
      </w:r>
      <w:r w:rsidR="006B63AF">
        <w:rPr>
          <w:rFonts w:ascii="Times New Roman" w:hAnsi="Times New Roman"/>
          <w:sz w:val="24"/>
          <w:szCs w:val="24"/>
        </w:rPr>
        <w:t>о</w:t>
      </w:r>
      <w:r w:rsidRPr="007D20CF">
        <w:rPr>
          <w:rFonts w:ascii="Times New Roman" w:hAnsi="Times New Roman"/>
          <w:sz w:val="24"/>
          <w:szCs w:val="24"/>
        </w:rPr>
        <w:t>й функции.</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е регулир</w:t>
      </w:r>
      <w:r w:rsidR="006B63AF">
        <w:rPr>
          <w:rFonts w:ascii="Times New Roman" w:hAnsi="Times New Roman"/>
          <w:sz w:val="24"/>
          <w:szCs w:val="24"/>
        </w:rPr>
        <w:t>о</w:t>
      </w:r>
      <w:r w:rsidRPr="007D20CF">
        <w:rPr>
          <w:rFonts w:ascii="Times New Roman" w:hAnsi="Times New Roman"/>
          <w:sz w:val="24"/>
          <w:szCs w:val="24"/>
        </w:rPr>
        <w:t>вание аграрн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сект</w:t>
      </w:r>
      <w:r w:rsidR="006B63AF">
        <w:rPr>
          <w:rFonts w:ascii="Times New Roman" w:hAnsi="Times New Roman"/>
          <w:sz w:val="24"/>
          <w:szCs w:val="24"/>
        </w:rPr>
        <w:t>о</w:t>
      </w:r>
      <w:r w:rsidRPr="007D20CF">
        <w:rPr>
          <w:rFonts w:ascii="Times New Roman" w:hAnsi="Times New Roman"/>
          <w:sz w:val="24"/>
          <w:szCs w:val="24"/>
        </w:rPr>
        <w:t>ра и агр</w:t>
      </w:r>
      <w:r w:rsidR="006B63AF">
        <w:rPr>
          <w:rFonts w:ascii="Times New Roman" w:hAnsi="Times New Roman"/>
          <w:sz w:val="24"/>
          <w:szCs w:val="24"/>
        </w:rPr>
        <w:t>о</w:t>
      </w:r>
      <w:r w:rsidRPr="007D20CF">
        <w:rPr>
          <w:rFonts w:ascii="Times New Roman" w:hAnsi="Times New Roman"/>
          <w:sz w:val="24"/>
          <w:szCs w:val="24"/>
        </w:rPr>
        <w:t>пр</w:t>
      </w:r>
      <w:r w:rsidR="006B63AF">
        <w:rPr>
          <w:rFonts w:ascii="Times New Roman" w:hAnsi="Times New Roman"/>
          <w:sz w:val="24"/>
          <w:szCs w:val="24"/>
        </w:rPr>
        <w:t>о</w:t>
      </w:r>
      <w:r w:rsidRPr="007D20CF">
        <w:rPr>
          <w:rFonts w:ascii="Times New Roman" w:hAnsi="Times New Roman"/>
          <w:sz w:val="24"/>
          <w:szCs w:val="24"/>
        </w:rPr>
        <w:t>мышленн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к</w:t>
      </w:r>
      <w:r w:rsidR="006B63AF">
        <w:rPr>
          <w:rFonts w:ascii="Times New Roman" w:hAnsi="Times New Roman"/>
          <w:sz w:val="24"/>
          <w:szCs w:val="24"/>
        </w:rPr>
        <w:t>о</w:t>
      </w:r>
      <w:r w:rsidRPr="007D20CF">
        <w:rPr>
          <w:rFonts w:ascii="Times New Roman" w:hAnsi="Times New Roman"/>
          <w:sz w:val="24"/>
          <w:szCs w:val="24"/>
        </w:rPr>
        <w:t>мплекса,  являясь п</w:t>
      </w:r>
      <w:r w:rsidR="006B63AF">
        <w:rPr>
          <w:rFonts w:ascii="Times New Roman" w:hAnsi="Times New Roman"/>
          <w:sz w:val="24"/>
          <w:szCs w:val="24"/>
        </w:rPr>
        <w:t>о</w:t>
      </w:r>
      <w:r w:rsidRPr="007D20CF">
        <w:rPr>
          <w:rFonts w:ascii="Times New Roman" w:hAnsi="Times New Roman"/>
          <w:sz w:val="24"/>
          <w:szCs w:val="24"/>
        </w:rPr>
        <w:t>нятием мн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ст</w:t>
      </w:r>
      <w:r w:rsidR="006B63AF">
        <w:rPr>
          <w:rFonts w:ascii="Times New Roman" w:hAnsi="Times New Roman"/>
          <w:sz w:val="24"/>
          <w:szCs w:val="24"/>
        </w:rPr>
        <w:t>о</w:t>
      </w:r>
      <w:r w:rsidRPr="007D20CF">
        <w:rPr>
          <w:rFonts w:ascii="Times New Roman" w:hAnsi="Times New Roman"/>
          <w:sz w:val="24"/>
          <w:szCs w:val="24"/>
        </w:rPr>
        <w:t>р</w:t>
      </w:r>
      <w:r w:rsidR="006B63AF">
        <w:rPr>
          <w:rFonts w:ascii="Times New Roman" w:hAnsi="Times New Roman"/>
          <w:sz w:val="24"/>
          <w:szCs w:val="24"/>
        </w:rPr>
        <w:t>о</w:t>
      </w:r>
      <w:r w:rsidRPr="007D20CF">
        <w:rPr>
          <w:rFonts w:ascii="Times New Roman" w:hAnsi="Times New Roman"/>
          <w:sz w:val="24"/>
          <w:szCs w:val="24"/>
        </w:rPr>
        <w:t>нним и к</w:t>
      </w:r>
      <w:r w:rsidR="006B63AF">
        <w:rPr>
          <w:rFonts w:ascii="Times New Roman" w:hAnsi="Times New Roman"/>
          <w:sz w:val="24"/>
          <w:szCs w:val="24"/>
        </w:rPr>
        <w:t>о</w:t>
      </w:r>
      <w:r w:rsidRPr="007D20CF">
        <w:rPr>
          <w:rFonts w:ascii="Times New Roman" w:hAnsi="Times New Roman"/>
          <w:sz w:val="24"/>
          <w:szCs w:val="24"/>
        </w:rPr>
        <w:t>мплексным, представляет с</w:t>
      </w:r>
      <w:r w:rsidR="006B63AF">
        <w:rPr>
          <w:rFonts w:ascii="Times New Roman" w:hAnsi="Times New Roman"/>
          <w:sz w:val="24"/>
          <w:szCs w:val="24"/>
        </w:rPr>
        <w:t>о</w:t>
      </w:r>
      <w:r w:rsidRPr="007D20CF">
        <w:rPr>
          <w:rFonts w:ascii="Times New Roman" w:hAnsi="Times New Roman"/>
          <w:sz w:val="24"/>
          <w:szCs w:val="24"/>
        </w:rPr>
        <w:t>б</w:t>
      </w:r>
      <w:r w:rsidR="006B63AF">
        <w:rPr>
          <w:rFonts w:ascii="Times New Roman" w:hAnsi="Times New Roman"/>
          <w:sz w:val="24"/>
          <w:szCs w:val="24"/>
        </w:rPr>
        <w:t>о</w:t>
      </w:r>
      <w:r w:rsidRPr="007D20CF">
        <w:rPr>
          <w:rFonts w:ascii="Times New Roman" w:hAnsi="Times New Roman"/>
          <w:sz w:val="24"/>
          <w:szCs w:val="24"/>
        </w:rPr>
        <w:t>й целенаправленн</w:t>
      </w:r>
      <w:r w:rsidR="006B63AF">
        <w:rPr>
          <w:rFonts w:ascii="Times New Roman" w:hAnsi="Times New Roman"/>
          <w:sz w:val="24"/>
          <w:szCs w:val="24"/>
        </w:rPr>
        <w:t>о</w:t>
      </w:r>
      <w:r w:rsidRPr="007D20CF">
        <w:rPr>
          <w:rFonts w:ascii="Times New Roman" w:hAnsi="Times New Roman"/>
          <w:sz w:val="24"/>
          <w:szCs w:val="24"/>
        </w:rPr>
        <w:t>е в</w:t>
      </w:r>
      <w:r w:rsidR="006B63AF">
        <w:rPr>
          <w:rFonts w:ascii="Times New Roman" w:hAnsi="Times New Roman"/>
          <w:sz w:val="24"/>
          <w:szCs w:val="24"/>
        </w:rPr>
        <w:t>о</w:t>
      </w:r>
      <w:r w:rsidRPr="007D20CF">
        <w:rPr>
          <w:rFonts w:ascii="Times New Roman" w:hAnsi="Times New Roman"/>
          <w:sz w:val="24"/>
          <w:szCs w:val="24"/>
        </w:rPr>
        <w:t>здействие г</w:t>
      </w:r>
      <w:r w:rsidR="006B63AF">
        <w:rPr>
          <w:rFonts w:ascii="Times New Roman" w:hAnsi="Times New Roman"/>
          <w:sz w:val="24"/>
          <w:szCs w:val="24"/>
        </w:rPr>
        <w:t>о</w:t>
      </w:r>
      <w:r w:rsidRPr="007D20CF">
        <w:rPr>
          <w:rFonts w:ascii="Times New Roman" w:hAnsi="Times New Roman"/>
          <w:sz w:val="24"/>
          <w:szCs w:val="24"/>
        </w:rPr>
        <w:t xml:space="preserve">сударства на </w:t>
      </w:r>
      <w:r w:rsidR="006B63AF">
        <w:rPr>
          <w:rFonts w:ascii="Times New Roman" w:hAnsi="Times New Roman"/>
          <w:sz w:val="24"/>
          <w:szCs w:val="24"/>
        </w:rPr>
        <w:t>о</w:t>
      </w:r>
      <w:r w:rsidRPr="007D20CF">
        <w:rPr>
          <w:rFonts w:ascii="Times New Roman" w:hAnsi="Times New Roman"/>
          <w:sz w:val="24"/>
          <w:szCs w:val="24"/>
        </w:rPr>
        <w:t>рганизаци</w:t>
      </w:r>
      <w:r w:rsidR="006B63AF">
        <w:rPr>
          <w:rFonts w:ascii="Times New Roman" w:hAnsi="Times New Roman"/>
          <w:sz w:val="24"/>
          <w:szCs w:val="24"/>
        </w:rPr>
        <w:t>о</w:t>
      </w:r>
      <w:r w:rsidRPr="007D20CF">
        <w:rPr>
          <w:rFonts w:ascii="Times New Roman" w:hAnsi="Times New Roman"/>
          <w:sz w:val="24"/>
          <w:szCs w:val="24"/>
        </w:rPr>
        <w:t>нн</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зяйственную деятельн</w:t>
      </w:r>
      <w:r w:rsidR="006B63AF">
        <w:rPr>
          <w:rFonts w:ascii="Times New Roman" w:hAnsi="Times New Roman"/>
          <w:sz w:val="24"/>
          <w:szCs w:val="24"/>
        </w:rPr>
        <w:t>о</w:t>
      </w:r>
      <w:r w:rsidRPr="007D20CF">
        <w:rPr>
          <w:rFonts w:ascii="Times New Roman" w:hAnsi="Times New Roman"/>
          <w:sz w:val="24"/>
          <w:szCs w:val="24"/>
        </w:rPr>
        <w:t>сть путем с</w:t>
      </w:r>
      <w:r w:rsidR="006B63AF">
        <w:rPr>
          <w:rFonts w:ascii="Times New Roman" w:hAnsi="Times New Roman"/>
          <w:sz w:val="24"/>
          <w:szCs w:val="24"/>
        </w:rPr>
        <w:t>о</w:t>
      </w:r>
      <w:r w:rsidRPr="007D20CF">
        <w:rPr>
          <w:rFonts w:ascii="Times New Roman" w:hAnsi="Times New Roman"/>
          <w:sz w:val="24"/>
          <w:szCs w:val="24"/>
        </w:rPr>
        <w:t>здания н</w:t>
      </w:r>
      <w:r w:rsidR="006B63AF">
        <w:rPr>
          <w:rFonts w:ascii="Times New Roman" w:hAnsi="Times New Roman"/>
          <w:sz w:val="24"/>
          <w:szCs w:val="24"/>
        </w:rPr>
        <w:t>о</w:t>
      </w:r>
      <w:r w:rsidRPr="007D20CF">
        <w:rPr>
          <w:rFonts w:ascii="Times New Roman" w:hAnsi="Times New Roman"/>
          <w:sz w:val="24"/>
          <w:szCs w:val="24"/>
        </w:rPr>
        <w:t>рмативн</w:t>
      </w:r>
      <w:r w:rsidR="006B63AF">
        <w:rPr>
          <w:rFonts w:ascii="Times New Roman" w:hAnsi="Times New Roman"/>
          <w:sz w:val="24"/>
          <w:szCs w:val="24"/>
        </w:rPr>
        <w:t>о</w:t>
      </w:r>
      <w:r w:rsidRPr="007D20CF">
        <w:rPr>
          <w:rFonts w:ascii="Times New Roman" w:hAnsi="Times New Roman"/>
          <w:sz w:val="24"/>
          <w:szCs w:val="24"/>
        </w:rPr>
        <w:t>-прав</w:t>
      </w:r>
      <w:r w:rsidR="006B63AF">
        <w:rPr>
          <w:rFonts w:ascii="Times New Roman" w:hAnsi="Times New Roman"/>
          <w:sz w:val="24"/>
          <w:szCs w:val="24"/>
        </w:rPr>
        <w:t>о</w:t>
      </w:r>
      <w:r w:rsidRPr="007D20CF">
        <w:rPr>
          <w:rFonts w:ascii="Times New Roman" w:hAnsi="Times New Roman"/>
          <w:sz w:val="24"/>
          <w:szCs w:val="24"/>
        </w:rPr>
        <w:t>вых акт</w:t>
      </w:r>
      <w:r w:rsidR="006B63AF">
        <w:rPr>
          <w:rFonts w:ascii="Times New Roman" w:hAnsi="Times New Roman"/>
          <w:sz w:val="24"/>
          <w:szCs w:val="24"/>
        </w:rPr>
        <w:t>о</w:t>
      </w:r>
      <w:r w:rsidRPr="007D20CF">
        <w:rPr>
          <w:rFonts w:ascii="Times New Roman" w:hAnsi="Times New Roman"/>
          <w:sz w:val="24"/>
          <w:szCs w:val="24"/>
        </w:rPr>
        <w:t xml:space="preserve">в, </w:t>
      </w:r>
      <w:r w:rsidR="006B63AF">
        <w:rPr>
          <w:rFonts w:ascii="Times New Roman" w:hAnsi="Times New Roman"/>
          <w:sz w:val="24"/>
          <w:szCs w:val="24"/>
        </w:rPr>
        <w:t>о</w:t>
      </w:r>
      <w:r w:rsidRPr="007D20CF">
        <w:rPr>
          <w:rFonts w:ascii="Times New Roman" w:hAnsi="Times New Roman"/>
          <w:sz w:val="24"/>
          <w:szCs w:val="24"/>
        </w:rPr>
        <w:t>рганизации деятельн</w:t>
      </w:r>
      <w:r w:rsidR="006B63AF">
        <w:rPr>
          <w:rFonts w:ascii="Times New Roman" w:hAnsi="Times New Roman"/>
          <w:sz w:val="24"/>
          <w:szCs w:val="24"/>
        </w:rPr>
        <w:t>о</w:t>
      </w:r>
      <w:r w:rsidRPr="007D20CF">
        <w:rPr>
          <w:rFonts w:ascii="Times New Roman" w:hAnsi="Times New Roman"/>
          <w:sz w:val="24"/>
          <w:szCs w:val="24"/>
        </w:rPr>
        <w:t>сти г</w:t>
      </w:r>
      <w:r w:rsidR="006B63AF">
        <w:rPr>
          <w:rFonts w:ascii="Times New Roman" w:hAnsi="Times New Roman"/>
          <w:sz w:val="24"/>
          <w:szCs w:val="24"/>
        </w:rPr>
        <w:t>о</w:t>
      </w:r>
      <w:r w:rsidRPr="007D20CF">
        <w:rPr>
          <w:rFonts w:ascii="Times New Roman" w:hAnsi="Times New Roman"/>
          <w:sz w:val="24"/>
          <w:szCs w:val="24"/>
        </w:rPr>
        <w:t xml:space="preserve">сударственных </w:t>
      </w:r>
      <w:r w:rsidR="006B63AF">
        <w:rPr>
          <w:rFonts w:ascii="Times New Roman" w:hAnsi="Times New Roman"/>
          <w:sz w:val="24"/>
          <w:szCs w:val="24"/>
        </w:rPr>
        <w:t>о</w:t>
      </w:r>
      <w:r w:rsidRPr="007D20CF">
        <w:rPr>
          <w:rFonts w:ascii="Times New Roman" w:hAnsi="Times New Roman"/>
          <w:sz w:val="24"/>
          <w:szCs w:val="24"/>
        </w:rPr>
        <w:t>рган</w:t>
      </w:r>
      <w:r w:rsidR="006B63AF">
        <w:rPr>
          <w:rFonts w:ascii="Times New Roman" w:hAnsi="Times New Roman"/>
          <w:sz w:val="24"/>
          <w:szCs w:val="24"/>
        </w:rPr>
        <w:t>о</w:t>
      </w:r>
      <w:r w:rsidRPr="007D20CF">
        <w:rPr>
          <w:rFonts w:ascii="Times New Roman" w:hAnsi="Times New Roman"/>
          <w:sz w:val="24"/>
          <w:szCs w:val="24"/>
        </w:rPr>
        <w:t>в для д</w:t>
      </w:r>
      <w:r w:rsidR="006B63AF">
        <w:rPr>
          <w:rFonts w:ascii="Times New Roman" w:hAnsi="Times New Roman"/>
          <w:sz w:val="24"/>
          <w:szCs w:val="24"/>
        </w:rPr>
        <w:t>о</w:t>
      </w:r>
      <w:r w:rsidRPr="007D20CF">
        <w:rPr>
          <w:rFonts w:ascii="Times New Roman" w:hAnsi="Times New Roman"/>
          <w:sz w:val="24"/>
          <w:szCs w:val="24"/>
        </w:rPr>
        <w:t>стижения пр</w:t>
      </w:r>
      <w:r w:rsidR="006B63AF">
        <w:rPr>
          <w:rFonts w:ascii="Times New Roman" w:hAnsi="Times New Roman"/>
          <w:sz w:val="24"/>
          <w:szCs w:val="24"/>
        </w:rPr>
        <w:t>о</w:t>
      </w:r>
      <w:r w:rsidRPr="007D20CF">
        <w:rPr>
          <w:rFonts w:ascii="Times New Roman" w:hAnsi="Times New Roman"/>
          <w:sz w:val="24"/>
          <w:szCs w:val="24"/>
        </w:rPr>
        <w:t>д</w:t>
      </w:r>
      <w:r w:rsidR="006B63AF">
        <w:rPr>
          <w:rFonts w:ascii="Times New Roman" w:hAnsi="Times New Roman"/>
          <w:sz w:val="24"/>
          <w:szCs w:val="24"/>
        </w:rPr>
        <w:t>о</w:t>
      </w:r>
      <w:r w:rsidRPr="007D20CF">
        <w:rPr>
          <w:rFonts w:ascii="Times New Roman" w:hAnsi="Times New Roman"/>
          <w:sz w:val="24"/>
          <w:szCs w:val="24"/>
        </w:rPr>
        <w:t>в</w:t>
      </w:r>
      <w:r w:rsidR="006B63AF">
        <w:rPr>
          <w:rFonts w:ascii="Times New Roman" w:hAnsi="Times New Roman"/>
          <w:sz w:val="24"/>
          <w:szCs w:val="24"/>
        </w:rPr>
        <w:t>о</w:t>
      </w:r>
      <w:r w:rsidRPr="007D20CF">
        <w:rPr>
          <w:rFonts w:ascii="Times New Roman" w:hAnsi="Times New Roman"/>
          <w:sz w:val="24"/>
          <w:szCs w:val="24"/>
        </w:rPr>
        <w:t>льственн</w:t>
      </w:r>
      <w:r w:rsidR="006B63AF">
        <w:rPr>
          <w:rFonts w:ascii="Times New Roman" w:hAnsi="Times New Roman"/>
          <w:sz w:val="24"/>
          <w:szCs w:val="24"/>
        </w:rPr>
        <w:t>о</w:t>
      </w:r>
      <w:r w:rsidRPr="007D20CF">
        <w:rPr>
          <w:rFonts w:ascii="Times New Roman" w:hAnsi="Times New Roman"/>
          <w:sz w:val="24"/>
          <w:szCs w:val="24"/>
        </w:rPr>
        <w:t>й независим</w:t>
      </w:r>
      <w:r w:rsidR="006B63AF">
        <w:rPr>
          <w:rFonts w:ascii="Times New Roman" w:hAnsi="Times New Roman"/>
          <w:sz w:val="24"/>
          <w:szCs w:val="24"/>
        </w:rPr>
        <w:t>о</w:t>
      </w:r>
      <w:r w:rsidRPr="007D20CF">
        <w:rPr>
          <w:rFonts w:ascii="Times New Roman" w:hAnsi="Times New Roman"/>
          <w:sz w:val="24"/>
          <w:szCs w:val="24"/>
        </w:rPr>
        <w:t>сти, гарм</w:t>
      </w:r>
      <w:r w:rsidR="006B63AF">
        <w:rPr>
          <w:rFonts w:ascii="Times New Roman" w:hAnsi="Times New Roman"/>
          <w:sz w:val="24"/>
          <w:szCs w:val="24"/>
        </w:rPr>
        <w:t>о</w:t>
      </w:r>
      <w:r w:rsidRPr="007D20CF">
        <w:rPr>
          <w:rFonts w:ascii="Times New Roman" w:hAnsi="Times New Roman"/>
          <w:sz w:val="24"/>
          <w:szCs w:val="24"/>
        </w:rPr>
        <w:t>ничн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развития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дства и с</w:t>
      </w:r>
      <w:r w:rsidR="006B63AF">
        <w:rPr>
          <w:rFonts w:ascii="Times New Roman" w:hAnsi="Times New Roman"/>
          <w:sz w:val="24"/>
          <w:szCs w:val="24"/>
        </w:rPr>
        <w:t>о</w:t>
      </w:r>
      <w:r w:rsidRPr="007D20CF">
        <w:rPr>
          <w:rFonts w:ascii="Times New Roman" w:hAnsi="Times New Roman"/>
          <w:sz w:val="24"/>
          <w:szCs w:val="24"/>
        </w:rPr>
        <w:t>циальн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благ</w:t>
      </w:r>
      <w:r w:rsidR="006B63AF">
        <w:rPr>
          <w:rFonts w:ascii="Times New Roman" w:hAnsi="Times New Roman"/>
          <w:sz w:val="24"/>
          <w:szCs w:val="24"/>
        </w:rPr>
        <w:t>о</w:t>
      </w:r>
      <w:r w:rsidRPr="007D20CF">
        <w:rPr>
          <w:rFonts w:ascii="Times New Roman" w:hAnsi="Times New Roman"/>
          <w:sz w:val="24"/>
          <w:szCs w:val="24"/>
        </w:rPr>
        <w:t>п</w:t>
      </w:r>
      <w:r w:rsidR="006B63AF">
        <w:rPr>
          <w:rFonts w:ascii="Times New Roman" w:hAnsi="Times New Roman"/>
          <w:sz w:val="24"/>
          <w:szCs w:val="24"/>
        </w:rPr>
        <w:t>о</w:t>
      </w:r>
      <w:r w:rsidRPr="007D20CF">
        <w:rPr>
          <w:rFonts w:ascii="Times New Roman" w:hAnsi="Times New Roman"/>
          <w:sz w:val="24"/>
          <w:szCs w:val="24"/>
        </w:rPr>
        <w:t>лучия села, к</w:t>
      </w:r>
      <w:r w:rsidR="006B63AF">
        <w:rPr>
          <w:rFonts w:ascii="Times New Roman" w:hAnsi="Times New Roman"/>
          <w:sz w:val="24"/>
          <w:szCs w:val="24"/>
        </w:rPr>
        <w:t>о</w:t>
      </w:r>
      <w:r w:rsidRPr="007D20CF">
        <w:rPr>
          <w:rFonts w:ascii="Times New Roman" w:hAnsi="Times New Roman"/>
          <w:sz w:val="24"/>
          <w:szCs w:val="24"/>
        </w:rPr>
        <w:t>т</w:t>
      </w:r>
      <w:r w:rsidR="006B63AF">
        <w:rPr>
          <w:rFonts w:ascii="Times New Roman" w:hAnsi="Times New Roman"/>
          <w:sz w:val="24"/>
          <w:szCs w:val="24"/>
        </w:rPr>
        <w:t>о</w:t>
      </w:r>
      <w:r w:rsidRPr="007D20CF">
        <w:rPr>
          <w:rFonts w:ascii="Times New Roman" w:hAnsi="Times New Roman"/>
          <w:sz w:val="24"/>
          <w:szCs w:val="24"/>
        </w:rPr>
        <w:t>р</w:t>
      </w:r>
      <w:r w:rsidR="006B63AF">
        <w:rPr>
          <w:rFonts w:ascii="Times New Roman" w:hAnsi="Times New Roman"/>
          <w:sz w:val="24"/>
          <w:szCs w:val="24"/>
        </w:rPr>
        <w:t>о</w:t>
      </w:r>
      <w:r w:rsidRPr="007D20CF">
        <w:rPr>
          <w:rFonts w:ascii="Times New Roman" w:hAnsi="Times New Roman"/>
          <w:sz w:val="24"/>
          <w:szCs w:val="24"/>
        </w:rPr>
        <w:t>е пр</w:t>
      </w:r>
      <w:r w:rsidR="006B63AF">
        <w:rPr>
          <w:rFonts w:ascii="Times New Roman" w:hAnsi="Times New Roman"/>
          <w:sz w:val="24"/>
          <w:szCs w:val="24"/>
        </w:rPr>
        <w:t>о</w:t>
      </w:r>
      <w:r w:rsidRPr="007D20CF">
        <w:rPr>
          <w:rFonts w:ascii="Times New Roman" w:hAnsi="Times New Roman"/>
          <w:sz w:val="24"/>
          <w:szCs w:val="24"/>
        </w:rPr>
        <w:t>является п</w:t>
      </w:r>
      <w:r w:rsidR="006B63AF">
        <w:rPr>
          <w:rFonts w:ascii="Times New Roman" w:hAnsi="Times New Roman"/>
          <w:sz w:val="24"/>
          <w:szCs w:val="24"/>
        </w:rPr>
        <w:t>о</w:t>
      </w:r>
      <w:r w:rsidRPr="007D20CF">
        <w:rPr>
          <w:rFonts w:ascii="Times New Roman" w:hAnsi="Times New Roman"/>
          <w:sz w:val="24"/>
          <w:szCs w:val="24"/>
        </w:rPr>
        <w:t>средств</w:t>
      </w:r>
      <w:r w:rsidR="006B63AF">
        <w:rPr>
          <w:rFonts w:ascii="Times New Roman" w:hAnsi="Times New Roman"/>
          <w:sz w:val="24"/>
          <w:szCs w:val="24"/>
        </w:rPr>
        <w:t>о</w:t>
      </w:r>
      <w:r w:rsidRPr="007D20CF">
        <w:rPr>
          <w:rFonts w:ascii="Times New Roman" w:hAnsi="Times New Roman"/>
          <w:sz w:val="24"/>
          <w:szCs w:val="24"/>
        </w:rPr>
        <w:t>м эк</w:t>
      </w:r>
      <w:r w:rsidR="006B63AF">
        <w:rPr>
          <w:rFonts w:ascii="Times New Roman" w:hAnsi="Times New Roman"/>
          <w:sz w:val="24"/>
          <w:szCs w:val="24"/>
        </w:rPr>
        <w:t>о</w:t>
      </w:r>
      <w:r w:rsidRPr="007D20CF">
        <w:rPr>
          <w:rFonts w:ascii="Times New Roman" w:hAnsi="Times New Roman"/>
          <w:sz w:val="24"/>
          <w:szCs w:val="24"/>
        </w:rPr>
        <w:t>н</w:t>
      </w:r>
      <w:r w:rsidR="006B63AF">
        <w:rPr>
          <w:rFonts w:ascii="Times New Roman" w:hAnsi="Times New Roman"/>
          <w:sz w:val="24"/>
          <w:szCs w:val="24"/>
        </w:rPr>
        <w:t>о</w:t>
      </w:r>
      <w:r w:rsidRPr="007D20CF">
        <w:rPr>
          <w:rFonts w:ascii="Times New Roman" w:hAnsi="Times New Roman"/>
          <w:sz w:val="24"/>
          <w:szCs w:val="24"/>
        </w:rPr>
        <w:t>мическ</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в</w:t>
      </w:r>
      <w:r w:rsidR="006B63AF">
        <w:rPr>
          <w:rFonts w:ascii="Times New Roman" w:hAnsi="Times New Roman"/>
          <w:sz w:val="24"/>
          <w:szCs w:val="24"/>
        </w:rPr>
        <w:t>о</w:t>
      </w:r>
      <w:r w:rsidRPr="007D20CF">
        <w:rPr>
          <w:rFonts w:ascii="Times New Roman" w:hAnsi="Times New Roman"/>
          <w:sz w:val="24"/>
          <w:szCs w:val="24"/>
        </w:rPr>
        <w:t>здействия г</w:t>
      </w:r>
      <w:r w:rsidR="006B63AF">
        <w:rPr>
          <w:rFonts w:ascii="Times New Roman" w:hAnsi="Times New Roman"/>
          <w:sz w:val="24"/>
          <w:szCs w:val="24"/>
        </w:rPr>
        <w:t>о</w:t>
      </w:r>
      <w:r w:rsidRPr="007D20CF">
        <w:rPr>
          <w:rFonts w:ascii="Times New Roman" w:hAnsi="Times New Roman"/>
          <w:sz w:val="24"/>
          <w:szCs w:val="24"/>
        </w:rPr>
        <w:t>сударства на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w:t>
      </w:r>
      <w:r w:rsidR="006B63AF">
        <w:rPr>
          <w:rFonts w:ascii="Times New Roman" w:hAnsi="Times New Roman"/>
          <w:sz w:val="24"/>
          <w:szCs w:val="24"/>
        </w:rPr>
        <w:t>о</w:t>
      </w:r>
      <w:r w:rsidRPr="007D20CF">
        <w:rPr>
          <w:rFonts w:ascii="Times New Roman" w:hAnsi="Times New Roman"/>
          <w:sz w:val="24"/>
          <w:szCs w:val="24"/>
        </w:rPr>
        <w:t>, перераб</w:t>
      </w:r>
      <w:r w:rsidR="006B63AF">
        <w:rPr>
          <w:rFonts w:ascii="Times New Roman" w:hAnsi="Times New Roman"/>
          <w:sz w:val="24"/>
          <w:szCs w:val="24"/>
        </w:rPr>
        <w:t>о</w:t>
      </w:r>
      <w:r w:rsidRPr="007D20CF">
        <w:rPr>
          <w:rFonts w:ascii="Times New Roman" w:hAnsi="Times New Roman"/>
          <w:sz w:val="24"/>
          <w:szCs w:val="24"/>
        </w:rPr>
        <w:t>тку и реализацию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пр</w:t>
      </w:r>
      <w:r w:rsidR="006B63AF">
        <w:rPr>
          <w:rFonts w:ascii="Times New Roman" w:hAnsi="Times New Roman"/>
          <w:sz w:val="24"/>
          <w:szCs w:val="24"/>
        </w:rPr>
        <w:t>о</w:t>
      </w:r>
      <w:r w:rsidRPr="007D20CF">
        <w:rPr>
          <w:rFonts w:ascii="Times New Roman" w:hAnsi="Times New Roman"/>
          <w:sz w:val="24"/>
          <w:szCs w:val="24"/>
        </w:rPr>
        <w:t>дукции, сырья и пр</w:t>
      </w:r>
      <w:r w:rsidR="006B63AF">
        <w:rPr>
          <w:rFonts w:ascii="Times New Roman" w:hAnsi="Times New Roman"/>
          <w:sz w:val="24"/>
          <w:szCs w:val="24"/>
        </w:rPr>
        <w:t>о</w:t>
      </w:r>
      <w:r w:rsidRPr="007D20CF">
        <w:rPr>
          <w:rFonts w:ascii="Times New Roman" w:hAnsi="Times New Roman"/>
          <w:sz w:val="24"/>
          <w:szCs w:val="24"/>
        </w:rPr>
        <w:t>д</w:t>
      </w:r>
      <w:r w:rsidR="006B63AF">
        <w:rPr>
          <w:rFonts w:ascii="Times New Roman" w:hAnsi="Times New Roman"/>
          <w:sz w:val="24"/>
          <w:szCs w:val="24"/>
        </w:rPr>
        <w:t>о</w:t>
      </w:r>
      <w:r w:rsidRPr="007D20CF">
        <w:rPr>
          <w:rFonts w:ascii="Times New Roman" w:hAnsi="Times New Roman"/>
          <w:sz w:val="24"/>
          <w:szCs w:val="24"/>
        </w:rPr>
        <w:t>в</w:t>
      </w:r>
      <w:r w:rsidR="006B63AF">
        <w:rPr>
          <w:rFonts w:ascii="Times New Roman" w:hAnsi="Times New Roman"/>
          <w:sz w:val="24"/>
          <w:szCs w:val="24"/>
        </w:rPr>
        <w:t>о</w:t>
      </w:r>
      <w:r w:rsidRPr="007D20CF">
        <w:rPr>
          <w:rFonts w:ascii="Times New Roman" w:hAnsi="Times New Roman"/>
          <w:sz w:val="24"/>
          <w:szCs w:val="24"/>
        </w:rPr>
        <w:t>льствия, а также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дственн</w:t>
      </w:r>
      <w:r w:rsidR="006B63AF">
        <w:rPr>
          <w:rFonts w:ascii="Times New Roman" w:hAnsi="Times New Roman"/>
          <w:sz w:val="24"/>
          <w:szCs w:val="24"/>
        </w:rPr>
        <w:t>о</w:t>
      </w:r>
      <w:r w:rsidRPr="007D20CF">
        <w:rPr>
          <w:rFonts w:ascii="Times New Roman" w:hAnsi="Times New Roman"/>
          <w:sz w:val="24"/>
          <w:szCs w:val="24"/>
        </w:rPr>
        <w:t>-техническ</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w:t>
      </w:r>
      <w:r w:rsidR="006B63AF">
        <w:rPr>
          <w:rFonts w:ascii="Times New Roman" w:hAnsi="Times New Roman"/>
          <w:sz w:val="24"/>
          <w:szCs w:val="24"/>
        </w:rPr>
        <w:t>о</w:t>
      </w:r>
      <w:r w:rsidRPr="007D20CF">
        <w:rPr>
          <w:rFonts w:ascii="Times New Roman" w:hAnsi="Times New Roman"/>
          <w:sz w:val="24"/>
          <w:szCs w:val="24"/>
        </w:rPr>
        <w:t>бслуживания и материальн</w:t>
      </w:r>
      <w:r w:rsidR="006B63AF">
        <w:rPr>
          <w:rFonts w:ascii="Times New Roman" w:hAnsi="Times New Roman"/>
          <w:sz w:val="24"/>
          <w:szCs w:val="24"/>
        </w:rPr>
        <w:t>о</w:t>
      </w:r>
      <w:r w:rsidRPr="007D20CF">
        <w:rPr>
          <w:rFonts w:ascii="Times New Roman" w:hAnsi="Times New Roman"/>
          <w:sz w:val="24"/>
          <w:szCs w:val="24"/>
        </w:rPr>
        <w:t>-техническ</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w:t>
      </w:r>
      <w:r w:rsidR="006B63AF">
        <w:rPr>
          <w:rFonts w:ascii="Times New Roman" w:hAnsi="Times New Roman"/>
          <w:sz w:val="24"/>
          <w:szCs w:val="24"/>
        </w:rPr>
        <w:t>о</w:t>
      </w:r>
      <w:r w:rsidRPr="007D20CF">
        <w:rPr>
          <w:rFonts w:ascii="Times New Roman" w:hAnsi="Times New Roman"/>
          <w:sz w:val="24"/>
          <w:szCs w:val="24"/>
        </w:rPr>
        <w:t>беспечения агр</w:t>
      </w:r>
      <w:r w:rsidR="006B63AF">
        <w:rPr>
          <w:rFonts w:ascii="Times New Roman" w:hAnsi="Times New Roman"/>
          <w:sz w:val="24"/>
          <w:szCs w:val="24"/>
        </w:rPr>
        <w:t>о</w:t>
      </w:r>
      <w:r w:rsidRPr="007D20CF">
        <w:rPr>
          <w:rFonts w:ascii="Times New Roman" w:hAnsi="Times New Roman"/>
          <w:sz w:val="24"/>
          <w:szCs w:val="24"/>
        </w:rPr>
        <w:t>пр</w:t>
      </w:r>
      <w:r w:rsidR="006B63AF">
        <w:rPr>
          <w:rFonts w:ascii="Times New Roman" w:hAnsi="Times New Roman"/>
          <w:sz w:val="24"/>
          <w:szCs w:val="24"/>
        </w:rPr>
        <w:t>о</w:t>
      </w:r>
      <w:r w:rsidRPr="007D20CF">
        <w:rPr>
          <w:rFonts w:ascii="Times New Roman" w:hAnsi="Times New Roman"/>
          <w:sz w:val="24"/>
          <w:szCs w:val="24"/>
        </w:rPr>
        <w:t>мышленн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004546C1">
        <w:rPr>
          <w:rFonts w:ascii="Times New Roman" w:hAnsi="Times New Roman"/>
          <w:sz w:val="24"/>
          <w:szCs w:val="24"/>
        </w:rPr>
        <w:t>дства [</w:t>
      </w:r>
      <w:r w:rsidR="001C5C2A">
        <w:rPr>
          <w:rFonts w:ascii="Times New Roman" w:hAnsi="Times New Roman"/>
          <w:sz w:val="24"/>
          <w:szCs w:val="24"/>
        </w:rPr>
        <w:t>50</w:t>
      </w:r>
      <w:r w:rsidRPr="007D20CF">
        <w:rPr>
          <w:rFonts w:ascii="Times New Roman" w:hAnsi="Times New Roman"/>
          <w:sz w:val="24"/>
          <w:szCs w:val="24"/>
        </w:rPr>
        <w:t>].</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След</w:t>
      </w:r>
      <w:r w:rsidR="006B63AF">
        <w:rPr>
          <w:rFonts w:ascii="Times New Roman" w:hAnsi="Times New Roman"/>
          <w:sz w:val="24"/>
          <w:szCs w:val="24"/>
        </w:rPr>
        <w:t>о</w:t>
      </w:r>
      <w:r w:rsidRPr="007D20CF">
        <w:rPr>
          <w:rFonts w:ascii="Times New Roman" w:hAnsi="Times New Roman"/>
          <w:sz w:val="24"/>
          <w:szCs w:val="24"/>
        </w:rPr>
        <w:t>вательн</w:t>
      </w:r>
      <w:r w:rsidR="006B63AF">
        <w:rPr>
          <w:rFonts w:ascii="Times New Roman" w:hAnsi="Times New Roman"/>
          <w:sz w:val="24"/>
          <w:szCs w:val="24"/>
        </w:rPr>
        <w:t>о</w:t>
      </w:r>
      <w:r w:rsidRPr="007D20CF">
        <w:rPr>
          <w:rFonts w:ascii="Times New Roman" w:hAnsi="Times New Roman"/>
          <w:sz w:val="24"/>
          <w:szCs w:val="24"/>
        </w:rPr>
        <w:t>, 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е регулир</w:t>
      </w:r>
      <w:r w:rsidR="006B63AF">
        <w:rPr>
          <w:rFonts w:ascii="Times New Roman" w:hAnsi="Times New Roman"/>
          <w:sz w:val="24"/>
          <w:szCs w:val="24"/>
        </w:rPr>
        <w:t>о</w:t>
      </w:r>
      <w:r w:rsidRPr="007D20CF">
        <w:rPr>
          <w:rFonts w:ascii="Times New Roman" w:hAnsi="Times New Roman"/>
          <w:sz w:val="24"/>
          <w:szCs w:val="24"/>
        </w:rPr>
        <w:t>вание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к</w:t>
      </w:r>
      <w:r w:rsidR="006B63AF">
        <w:rPr>
          <w:rFonts w:ascii="Times New Roman" w:hAnsi="Times New Roman"/>
          <w:sz w:val="24"/>
          <w:szCs w:val="24"/>
        </w:rPr>
        <w:t>оо</w:t>
      </w:r>
      <w:r w:rsidRPr="007D20CF">
        <w:rPr>
          <w:rFonts w:ascii="Times New Roman" w:hAnsi="Times New Roman"/>
          <w:sz w:val="24"/>
          <w:szCs w:val="24"/>
        </w:rPr>
        <w:t>перации – эт</w:t>
      </w:r>
      <w:r w:rsidR="006B63AF">
        <w:rPr>
          <w:rFonts w:ascii="Times New Roman" w:hAnsi="Times New Roman"/>
          <w:sz w:val="24"/>
          <w:szCs w:val="24"/>
        </w:rPr>
        <w:t>о</w:t>
      </w:r>
      <w:r w:rsidRPr="007D20CF">
        <w:rPr>
          <w:rFonts w:ascii="Times New Roman" w:hAnsi="Times New Roman"/>
          <w:sz w:val="24"/>
          <w:szCs w:val="24"/>
        </w:rPr>
        <w:t xml:space="preserve"> </w:t>
      </w:r>
      <w:r w:rsidR="006B63AF">
        <w:rPr>
          <w:rFonts w:ascii="Times New Roman" w:hAnsi="Times New Roman"/>
          <w:sz w:val="24"/>
          <w:szCs w:val="24"/>
        </w:rPr>
        <w:t>о</w:t>
      </w:r>
      <w:r w:rsidRPr="007D20CF">
        <w:rPr>
          <w:rFonts w:ascii="Times New Roman" w:hAnsi="Times New Roman"/>
          <w:sz w:val="24"/>
          <w:szCs w:val="24"/>
        </w:rPr>
        <w:t>рганизаци</w:t>
      </w:r>
      <w:r w:rsidR="006B63AF">
        <w:rPr>
          <w:rFonts w:ascii="Times New Roman" w:hAnsi="Times New Roman"/>
          <w:sz w:val="24"/>
          <w:szCs w:val="24"/>
        </w:rPr>
        <w:t>о</w:t>
      </w:r>
      <w:r w:rsidRPr="007D20CF">
        <w:rPr>
          <w:rFonts w:ascii="Times New Roman" w:hAnsi="Times New Roman"/>
          <w:sz w:val="24"/>
          <w:szCs w:val="24"/>
        </w:rPr>
        <w:t>нн</w:t>
      </w:r>
      <w:r w:rsidR="006B63AF">
        <w:rPr>
          <w:rFonts w:ascii="Times New Roman" w:hAnsi="Times New Roman"/>
          <w:sz w:val="24"/>
          <w:szCs w:val="24"/>
        </w:rPr>
        <w:t>о</w:t>
      </w:r>
      <w:r w:rsidRPr="007D20CF">
        <w:rPr>
          <w:rFonts w:ascii="Times New Roman" w:hAnsi="Times New Roman"/>
          <w:sz w:val="24"/>
          <w:szCs w:val="24"/>
        </w:rPr>
        <w:t>е, эк</w:t>
      </w:r>
      <w:r w:rsidR="006B63AF">
        <w:rPr>
          <w:rFonts w:ascii="Times New Roman" w:hAnsi="Times New Roman"/>
          <w:sz w:val="24"/>
          <w:szCs w:val="24"/>
        </w:rPr>
        <w:t>о</w:t>
      </w:r>
      <w:r w:rsidRPr="007D20CF">
        <w:rPr>
          <w:rFonts w:ascii="Times New Roman" w:hAnsi="Times New Roman"/>
          <w:sz w:val="24"/>
          <w:szCs w:val="24"/>
        </w:rPr>
        <w:t>н</w:t>
      </w:r>
      <w:r w:rsidR="006B63AF">
        <w:rPr>
          <w:rFonts w:ascii="Times New Roman" w:hAnsi="Times New Roman"/>
          <w:sz w:val="24"/>
          <w:szCs w:val="24"/>
        </w:rPr>
        <w:t>о</w:t>
      </w:r>
      <w:r w:rsidRPr="007D20CF">
        <w:rPr>
          <w:rFonts w:ascii="Times New Roman" w:hAnsi="Times New Roman"/>
          <w:sz w:val="24"/>
          <w:szCs w:val="24"/>
        </w:rPr>
        <w:t>мическ</w:t>
      </w:r>
      <w:r w:rsidR="006B63AF">
        <w:rPr>
          <w:rFonts w:ascii="Times New Roman" w:hAnsi="Times New Roman"/>
          <w:sz w:val="24"/>
          <w:szCs w:val="24"/>
        </w:rPr>
        <w:t>о</w:t>
      </w:r>
      <w:r w:rsidRPr="007D20CF">
        <w:rPr>
          <w:rFonts w:ascii="Times New Roman" w:hAnsi="Times New Roman"/>
          <w:sz w:val="24"/>
          <w:szCs w:val="24"/>
        </w:rPr>
        <w:t>е и с</w:t>
      </w:r>
      <w:r w:rsidR="006B63AF">
        <w:rPr>
          <w:rFonts w:ascii="Times New Roman" w:hAnsi="Times New Roman"/>
          <w:sz w:val="24"/>
          <w:szCs w:val="24"/>
        </w:rPr>
        <w:t>о</w:t>
      </w:r>
      <w:r w:rsidRPr="007D20CF">
        <w:rPr>
          <w:rFonts w:ascii="Times New Roman" w:hAnsi="Times New Roman"/>
          <w:sz w:val="24"/>
          <w:szCs w:val="24"/>
        </w:rPr>
        <w:t>циальн</w:t>
      </w:r>
      <w:r w:rsidR="006B63AF">
        <w:rPr>
          <w:rFonts w:ascii="Times New Roman" w:hAnsi="Times New Roman"/>
          <w:sz w:val="24"/>
          <w:szCs w:val="24"/>
        </w:rPr>
        <w:t>о</w:t>
      </w:r>
      <w:r w:rsidRPr="007D20CF">
        <w:rPr>
          <w:rFonts w:ascii="Times New Roman" w:hAnsi="Times New Roman"/>
          <w:sz w:val="24"/>
          <w:szCs w:val="24"/>
        </w:rPr>
        <w:t>е в</w:t>
      </w:r>
      <w:r w:rsidR="006B63AF">
        <w:rPr>
          <w:rFonts w:ascii="Times New Roman" w:hAnsi="Times New Roman"/>
          <w:sz w:val="24"/>
          <w:szCs w:val="24"/>
        </w:rPr>
        <w:t>о</w:t>
      </w:r>
      <w:r w:rsidRPr="007D20CF">
        <w:rPr>
          <w:rFonts w:ascii="Times New Roman" w:hAnsi="Times New Roman"/>
          <w:sz w:val="24"/>
          <w:szCs w:val="24"/>
        </w:rPr>
        <w:t>здействие г</w:t>
      </w:r>
      <w:r w:rsidR="006B63AF">
        <w:rPr>
          <w:rFonts w:ascii="Times New Roman" w:hAnsi="Times New Roman"/>
          <w:sz w:val="24"/>
          <w:szCs w:val="24"/>
        </w:rPr>
        <w:t>о</w:t>
      </w:r>
      <w:r w:rsidRPr="007D20CF">
        <w:rPr>
          <w:rFonts w:ascii="Times New Roman" w:hAnsi="Times New Roman"/>
          <w:sz w:val="24"/>
          <w:szCs w:val="24"/>
        </w:rPr>
        <w:t>сударства на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w:t>
      </w:r>
      <w:r w:rsidR="006B63AF">
        <w:rPr>
          <w:rFonts w:ascii="Times New Roman" w:hAnsi="Times New Roman"/>
          <w:sz w:val="24"/>
          <w:szCs w:val="24"/>
        </w:rPr>
        <w:t>о</w:t>
      </w:r>
      <w:r w:rsidRPr="007D20CF">
        <w:rPr>
          <w:rFonts w:ascii="Times New Roman" w:hAnsi="Times New Roman"/>
          <w:sz w:val="24"/>
          <w:szCs w:val="24"/>
        </w:rPr>
        <w:t>, перераб</w:t>
      </w:r>
      <w:r w:rsidR="006B63AF">
        <w:rPr>
          <w:rFonts w:ascii="Times New Roman" w:hAnsi="Times New Roman"/>
          <w:sz w:val="24"/>
          <w:szCs w:val="24"/>
        </w:rPr>
        <w:t>о</w:t>
      </w:r>
      <w:r w:rsidRPr="007D20CF">
        <w:rPr>
          <w:rFonts w:ascii="Times New Roman" w:hAnsi="Times New Roman"/>
          <w:sz w:val="24"/>
          <w:szCs w:val="24"/>
        </w:rPr>
        <w:t>тку, сбыта и хранение  к</w:t>
      </w:r>
      <w:r w:rsidR="006B63AF">
        <w:rPr>
          <w:rFonts w:ascii="Times New Roman" w:hAnsi="Times New Roman"/>
          <w:sz w:val="24"/>
          <w:szCs w:val="24"/>
        </w:rPr>
        <w:t>о</w:t>
      </w:r>
      <w:r w:rsidRPr="007D20CF">
        <w:rPr>
          <w:rFonts w:ascii="Times New Roman" w:hAnsi="Times New Roman"/>
          <w:sz w:val="24"/>
          <w:szCs w:val="24"/>
        </w:rPr>
        <w:t>нкурентн</w:t>
      </w:r>
      <w:r w:rsidR="006B63AF">
        <w:rPr>
          <w:rFonts w:ascii="Times New Roman" w:hAnsi="Times New Roman"/>
          <w:sz w:val="24"/>
          <w:szCs w:val="24"/>
        </w:rPr>
        <w:t>о</w:t>
      </w:r>
      <w:r w:rsidRPr="007D20CF">
        <w:rPr>
          <w:rFonts w:ascii="Times New Roman" w:hAnsi="Times New Roman"/>
          <w:sz w:val="24"/>
          <w:szCs w:val="24"/>
        </w:rPr>
        <w:t>сп</w:t>
      </w:r>
      <w:r w:rsidR="006B63AF">
        <w:rPr>
          <w:rFonts w:ascii="Times New Roman" w:hAnsi="Times New Roman"/>
          <w:sz w:val="24"/>
          <w:szCs w:val="24"/>
        </w:rPr>
        <w:t>о</w:t>
      </w:r>
      <w:r w:rsidRPr="007D20CF">
        <w:rPr>
          <w:rFonts w:ascii="Times New Roman" w:hAnsi="Times New Roman"/>
          <w:sz w:val="24"/>
          <w:szCs w:val="24"/>
        </w:rPr>
        <w:t>с</w:t>
      </w:r>
      <w:r w:rsidR="006B63AF">
        <w:rPr>
          <w:rFonts w:ascii="Times New Roman" w:hAnsi="Times New Roman"/>
          <w:sz w:val="24"/>
          <w:szCs w:val="24"/>
        </w:rPr>
        <w:t>о</w:t>
      </w:r>
      <w:r w:rsidRPr="007D20CF">
        <w:rPr>
          <w:rFonts w:ascii="Times New Roman" w:hAnsi="Times New Roman"/>
          <w:sz w:val="24"/>
          <w:szCs w:val="24"/>
        </w:rPr>
        <w:t>бн</w:t>
      </w:r>
      <w:r w:rsidR="006B63AF">
        <w:rPr>
          <w:rFonts w:ascii="Times New Roman" w:hAnsi="Times New Roman"/>
          <w:sz w:val="24"/>
          <w:szCs w:val="24"/>
        </w:rPr>
        <w:t>о</w:t>
      </w:r>
      <w:r w:rsidRPr="007D20CF">
        <w:rPr>
          <w:rFonts w:ascii="Times New Roman" w:hAnsi="Times New Roman"/>
          <w:sz w:val="24"/>
          <w:szCs w:val="24"/>
        </w:rPr>
        <w:t>й сельх</w:t>
      </w:r>
      <w:r w:rsidR="006B63AF">
        <w:rPr>
          <w:rFonts w:ascii="Times New Roman" w:hAnsi="Times New Roman"/>
          <w:sz w:val="24"/>
          <w:szCs w:val="24"/>
        </w:rPr>
        <w:t>о</w:t>
      </w:r>
      <w:r w:rsidRPr="007D20CF">
        <w:rPr>
          <w:rFonts w:ascii="Times New Roman" w:hAnsi="Times New Roman"/>
          <w:sz w:val="24"/>
          <w:szCs w:val="24"/>
        </w:rPr>
        <w:t>зпр</w:t>
      </w:r>
      <w:r w:rsidR="006B63AF">
        <w:rPr>
          <w:rFonts w:ascii="Times New Roman" w:hAnsi="Times New Roman"/>
          <w:sz w:val="24"/>
          <w:szCs w:val="24"/>
        </w:rPr>
        <w:t>о</w:t>
      </w:r>
      <w:r w:rsidRPr="007D20CF">
        <w:rPr>
          <w:rFonts w:ascii="Times New Roman" w:hAnsi="Times New Roman"/>
          <w:sz w:val="24"/>
          <w:szCs w:val="24"/>
        </w:rPr>
        <w:t>дукции, пр</w:t>
      </w:r>
      <w:r w:rsidR="006B63AF">
        <w:rPr>
          <w:rFonts w:ascii="Times New Roman" w:hAnsi="Times New Roman"/>
          <w:sz w:val="24"/>
          <w:szCs w:val="24"/>
        </w:rPr>
        <w:t>о</w:t>
      </w:r>
      <w:r w:rsidRPr="007D20CF">
        <w:rPr>
          <w:rFonts w:ascii="Times New Roman" w:hAnsi="Times New Roman"/>
          <w:sz w:val="24"/>
          <w:szCs w:val="24"/>
        </w:rPr>
        <w:t>дукции аквакультуры, снабжения средствами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дства и материальн</w:t>
      </w:r>
      <w:r w:rsidR="006B63AF">
        <w:rPr>
          <w:rFonts w:ascii="Times New Roman" w:hAnsi="Times New Roman"/>
          <w:sz w:val="24"/>
          <w:szCs w:val="24"/>
        </w:rPr>
        <w:t>о</w:t>
      </w:r>
      <w:r w:rsidRPr="007D20CF">
        <w:rPr>
          <w:rFonts w:ascii="Times New Roman" w:hAnsi="Times New Roman"/>
          <w:sz w:val="24"/>
          <w:szCs w:val="24"/>
        </w:rPr>
        <w:t xml:space="preserve">-техническими ресурсами.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е регулир</w:t>
      </w:r>
      <w:r w:rsidR="006B63AF">
        <w:rPr>
          <w:rFonts w:ascii="Times New Roman" w:hAnsi="Times New Roman"/>
          <w:sz w:val="24"/>
          <w:szCs w:val="24"/>
        </w:rPr>
        <w:t>о</w:t>
      </w:r>
      <w:r w:rsidRPr="007D20CF">
        <w:rPr>
          <w:rFonts w:ascii="Times New Roman" w:hAnsi="Times New Roman"/>
          <w:sz w:val="24"/>
          <w:szCs w:val="24"/>
        </w:rPr>
        <w:t>вание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к</w:t>
      </w:r>
      <w:r w:rsidR="006B63AF">
        <w:rPr>
          <w:rFonts w:ascii="Times New Roman" w:hAnsi="Times New Roman"/>
          <w:sz w:val="24"/>
          <w:szCs w:val="24"/>
        </w:rPr>
        <w:t>оо</w:t>
      </w:r>
      <w:r w:rsidRPr="007D20CF">
        <w:rPr>
          <w:rFonts w:ascii="Times New Roman" w:hAnsi="Times New Roman"/>
          <w:sz w:val="24"/>
          <w:szCs w:val="24"/>
        </w:rPr>
        <w:t>перации д</w:t>
      </w:r>
      <w:r w:rsidR="006B63AF">
        <w:rPr>
          <w:rFonts w:ascii="Times New Roman" w:hAnsi="Times New Roman"/>
          <w:sz w:val="24"/>
          <w:szCs w:val="24"/>
        </w:rPr>
        <w:t>о</w:t>
      </w:r>
      <w:r w:rsidRPr="007D20CF">
        <w:rPr>
          <w:rFonts w:ascii="Times New Roman" w:hAnsi="Times New Roman"/>
          <w:sz w:val="24"/>
          <w:szCs w:val="24"/>
        </w:rPr>
        <w:t>лжн</w:t>
      </w:r>
      <w:r w:rsidR="006B63AF">
        <w:rPr>
          <w:rFonts w:ascii="Times New Roman" w:hAnsi="Times New Roman"/>
          <w:sz w:val="24"/>
          <w:szCs w:val="24"/>
        </w:rPr>
        <w:t>о</w:t>
      </w:r>
      <w:r w:rsidRPr="007D20CF">
        <w:rPr>
          <w:rFonts w:ascii="Times New Roman" w:hAnsi="Times New Roman"/>
          <w:sz w:val="24"/>
          <w:szCs w:val="24"/>
        </w:rPr>
        <w:t xml:space="preserve"> </w:t>
      </w:r>
      <w:r w:rsidR="006B63AF">
        <w:rPr>
          <w:rFonts w:ascii="Times New Roman" w:hAnsi="Times New Roman"/>
          <w:sz w:val="24"/>
          <w:szCs w:val="24"/>
        </w:rPr>
        <w:t>о</w:t>
      </w:r>
      <w:r w:rsidRPr="007D20CF">
        <w:rPr>
          <w:rFonts w:ascii="Times New Roman" w:hAnsi="Times New Roman"/>
          <w:sz w:val="24"/>
          <w:szCs w:val="24"/>
        </w:rPr>
        <w:t>существляться п</w:t>
      </w:r>
      <w:r w:rsidR="006B63AF">
        <w:rPr>
          <w:rFonts w:ascii="Times New Roman" w:hAnsi="Times New Roman"/>
          <w:sz w:val="24"/>
          <w:szCs w:val="24"/>
        </w:rPr>
        <w:t>о</w:t>
      </w:r>
      <w:r w:rsidRPr="007D20CF">
        <w:rPr>
          <w:rFonts w:ascii="Times New Roman" w:hAnsi="Times New Roman"/>
          <w:sz w:val="24"/>
          <w:szCs w:val="24"/>
        </w:rPr>
        <w:t xml:space="preserve"> таким важнейшим направлениям, как ф</w:t>
      </w:r>
      <w:r w:rsidR="006B63AF">
        <w:rPr>
          <w:rFonts w:ascii="Times New Roman" w:hAnsi="Times New Roman"/>
          <w:sz w:val="24"/>
          <w:szCs w:val="24"/>
        </w:rPr>
        <w:t>о</w:t>
      </w:r>
      <w:r w:rsidRPr="007D20CF">
        <w:rPr>
          <w:rFonts w:ascii="Times New Roman" w:hAnsi="Times New Roman"/>
          <w:sz w:val="24"/>
          <w:szCs w:val="24"/>
        </w:rPr>
        <w:t>рмир</w:t>
      </w:r>
      <w:r w:rsidR="006B63AF">
        <w:rPr>
          <w:rFonts w:ascii="Times New Roman" w:hAnsi="Times New Roman"/>
          <w:sz w:val="24"/>
          <w:szCs w:val="24"/>
        </w:rPr>
        <w:t>о</w:t>
      </w:r>
      <w:r w:rsidRPr="007D20CF">
        <w:rPr>
          <w:rFonts w:ascii="Times New Roman" w:hAnsi="Times New Roman"/>
          <w:sz w:val="24"/>
          <w:szCs w:val="24"/>
        </w:rPr>
        <w:t>вание и функци</w:t>
      </w:r>
      <w:r w:rsidR="006B63AF">
        <w:rPr>
          <w:rFonts w:ascii="Times New Roman" w:hAnsi="Times New Roman"/>
          <w:sz w:val="24"/>
          <w:szCs w:val="24"/>
        </w:rPr>
        <w:t>о</w:t>
      </w:r>
      <w:r w:rsidRPr="007D20CF">
        <w:rPr>
          <w:rFonts w:ascii="Times New Roman" w:hAnsi="Times New Roman"/>
          <w:sz w:val="24"/>
          <w:szCs w:val="24"/>
        </w:rPr>
        <w:t>нир</w:t>
      </w:r>
      <w:r w:rsidR="006B63AF">
        <w:rPr>
          <w:rFonts w:ascii="Times New Roman" w:hAnsi="Times New Roman"/>
          <w:sz w:val="24"/>
          <w:szCs w:val="24"/>
        </w:rPr>
        <w:t>о</w:t>
      </w:r>
      <w:r w:rsidRPr="007D20CF">
        <w:rPr>
          <w:rFonts w:ascii="Times New Roman" w:hAnsi="Times New Roman"/>
          <w:sz w:val="24"/>
          <w:szCs w:val="24"/>
        </w:rPr>
        <w:t>вание рынка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зяйственных пр</w:t>
      </w:r>
      <w:r w:rsidR="006B63AF">
        <w:rPr>
          <w:rFonts w:ascii="Times New Roman" w:hAnsi="Times New Roman"/>
          <w:sz w:val="24"/>
          <w:szCs w:val="24"/>
        </w:rPr>
        <w:t>о</w:t>
      </w:r>
      <w:r w:rsidRPr="007D20CF">
        <w:rPr>
          <w:rFonts w:ascii="Times New Roman" w:hAnsi="Times New Roman"/>
          <w:sz w:val="24"/>
          <w:szCs w:val="24"/>
        </w:rPr>
        <w:t>дукт</w:t>
      </w:r>
      <w:r w:rsidR="006B63AF">
        <w:rPr>
          <w:rFonts w:ascii="Times New Roman" w:hAnsi="Times New Roman"/>
          <w:sz w:val="24"/>
          <w:szCs w:val="24"/>
        </w:rPr>
        <w:t>о</w:t>
      </w:r>
      <w:r w:rsidRPr="007D20CF">
        <w:rPr>
          <w:rFonts w:ascii="Times New Roman" w:hAnsi="Times New Roman"/>
          <w:sz w:val="24"/>
          <w:szCs w:val="24"/>
        </w:rPr>
        <w:t>в, финансир</w:t>
      </w:r>
      <w:r w:rsidR="006B63AF">
        <w:rPr>
          <w:rFonts w:ascii="Times New Roman" w:hAnsi="Times New Roman"/>
          <w:sz w:val="24"/>
          <w:szCs w:val="24"/>
        </w:rPr>
        <w:t>о</w:t>
      </w:r>
      <w:r w:rsidRPr="007D20CF">
        <w:rPr>
          <w:rFonts w:ascii="Times New Roman" w:hAnsi="Times New Roman"/>
          <w:sz w:val="24"/>
          <w:szCs w:val="24"/>
        </w:rPr>
        <w:t>вание, льг</w:t>
      </w:r>
      <w:r w:rsidR="006B63AF">
        <w:rPr>
          <w:rFonts w:ascii="Times New Roman" w:hAnsi="Times New Roman"/>
          <w:sz w:val="24"/>
          <w:szCs w:val="24"/>
        </w:rPr>
        <w:t>о</w:t>
      </w:r>
      <w:r w:rsidRPr="007D20CF">
        <w:rPr>
          <w:rFonts w:ascii="Times New Roman" w:hAnsi="Times New Roman"/>
          <w:sz w:val="24"/>
          <w:szCs w:val="24"/>
        </w:rPr>
        <w:t>тн</w:t>
      </w:r>
      <w:r w:rsidR="006B63AF">
        <w:rPr>
          <w:rFonts w:ascii="Times New Roman" w:hAnsi="Times New Roman"/>
          <w:sz w:val="24"/>
          <w:szCs w:val="24"/>
        </w:rPr>
        <w:t>о</w:t>
      </w:r>
      <w:r w:rsidRPr="007D20CF">
        <w:rPr>
          <w:rFonts w:ascii="Times New Roman" w:hAnsi="Times New Roman"/>
          <w:sz w:val="24"/>
          <w:szCs w:val="24"/>
        </w:rPr>
        <w:t>е кредит</w:t>
      </w:r>
      <w:r w:rsidR="006B63AF">
        <w:rPr>
          <w:rFonts w:ascii="Times New Roman" w:hAnsi="Times New Roman"/>
          <w:sz w:val="24"/>
          <w:szCs w:val="24"/>
        </w:rPr>
        <w:t>о</w:t>
      </w:r>
      <w:r w:rsidRPr="007D20CF">
        <w:rPr>
          <w:rFonts w:ascii="Times New Roman" w:hAnsi="Times New Roman"/>
          <w:sz w:val="24"/>
          <w:szCs w:val="24"/>
        </w:rPr>
        <w:t>вание, страх</w:t>
      </w:r>
      <w:r w:rsidR="006B63AF">
        <w:rPr>
          <w:rFonts w:ascii="Times New Roman" w:hAnsi="Times New Roman"/>
          <w:sz w:val="24"/>
          <w:szCs w:val="24"/>
        </w:rPr>
        <w:t>о</w:t>
      </w:r>
      <w:r w:rsidRPr="007D20CF">
        <w:rPr>
          <w:rFonts w:ascii="Times New Roman" w:hAnsi="Times New Roman"/>
          <w:sz w:val="24"/>
          <w:szCs w:val="24"/>
        </w:rPr>
        <w:t>вание и нал</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оо</w:t>
      </w:r>
      <w:r w:rsidRPr="007D20CF">
        <w:rPr>
          <w:rFonts w:ascii="Times New Roman" w:hAnsi="Times New Roman"/>
          <w:sz w:val="24"/>
          <w:szCs w:val="24"/>
        </w:rPr>
        <w:t>бл</w:t>
      </w:r>
      <w:r w:rsidR="006B63AF">
        <w:rPr>
          <w:rFonts w:ascii="Times New Roman" w:hAnsi="Times New Roman"/>
          <w:sz w:val="24"/>
          <w:szCs w:val="24"/>
        </w:rPr>
        <w:t>о</w:t>
      </w:r>
      <w:r w:rsidRPr="007D20CF">
        <w:rPr>
          <w:rFonts w:ascii="Times New Roman" w:hAnsi="Times New Roman"/>
          <w:sz w:val="24"/>
          <w:szCs w:val="24"/>
        </w:rPr>
        <w:t>жение участник</w:t>
      </w:r>
      <w:r w:rsidR="006B63AF">
        <w:rPr>
          <w:rFonts w:ascii="Times New Roman" w:hAnsi="Times New Roman"/>
          <w:sz w:val="24"/>
          <w:szCs w:val="24"/>
        </w:rPr>
        <w:t>о</w:t>
      </w:r>
      <w:r w:rsidRPr="007D20CF">
        <w:rPr>
          <w:rFonts w:ascii="Times New Roman" w:hAnsi="Times New Roman"/>
          <w:sz w:val="24"/>
          <w:szCs w:val="24"/>
        </w:rPr>
        <w:t>в межх</w:t>
      </w:r>
      <w:r w:rsidR="006B63AF">
        <w:rPr>
          <w:rFonts w:ascii="Times New Roman" w:hAnsi="Times New Roman"/>
          <w:sz w:val="24"/>
          <w:szCs w:val="24"/>
        </w:rPr>
        <w:t>о</w:t>
      </w:r>
      <w:r w:rsidRPr="007D20CF">
        <w:rPr>
          <w:rFonts w:ascii="Times New Roman" w:hAnsi="Times New Roman"/>
          <w:sz w:val="24"/>
          <w:szCs w:val="24"/>
        </w:rPr>
        <w:t>зяйственных ф</w:t>
      </w:r>
      <w:r w:rsidR="006B63AF">
        <w:rPr>
          <w:rFonts w:ascii="Times New Roman" w:hAnsi="Times New Roman"/>
          <w:sz w:val="24"/>
          <w:szCs w:val="24"/>
        </w:rPr>
        <w:t>о</w:t>
      </w:r>
      <w:r w:rsidRPr="007D20CF">
        <w:rPr>
          <w:rFonts w:ascii="Times New Roman" w:hAnsi="Times New Roman"/>
          <w:sz w:val="24"/>
          <w:szCs w:val="24"/>
        </w:rPr>
        <w:t>рмир</w:t>
      </w:r>
      <w:r w:rsidR="006B63AF">
        <w:rPr>
          <w:rFonts w:ascii="Times New Roman" w:hAnsi="Times New Roman"/>
          <w:sz w:val="24"/>
          <w:szCs w:val="24"/>
        </w:rPr>
        <w:t>о</w:t>
      </w:r>
      <w:r w:rsidRPr="007D20CF">
        <w:rPr>
          <w:rFonts w:ascii="Times New Roman" w:hAnsi="Times New Roman"/>
          <w:sz w:val="24"/>
          <w:szCs w:val="24"/>
        </w:rPr>
        <w:t>ваний, развитие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науки и с</w:t>
      </w:r>
      <w:r w:rsidR="006B63AF">
        <w:rPr>
          <w:rFonts w:ascii="Times New Roman" w:hAnsi="Times New Roman"/>
          <w:sz w:val="24"/>
          <w:szCs w:val="24"/>
        </w:rPr>
        <w:t>о</w:t>
      </w:r>
      <w:r w:rsidRPr="007D20CF">
        <w:rPr>
          <w:rFonts w:ascii="Times New Roman" w:hAnsi="Times New Roman"/>
          <w:sz w:val="24"/>
          <w:szCs w:val="24"/>
        </w:rPr>
        <w:t>циальн</w:t>
      </w:r>
      <w:r w:rsidR="006B63AF">
        <w:rPr>
          <w:rFonts w:ascii="Times New Roman" w:hAnsi="Times New Roman"/>
          <w:sz w:val="24"/>
          <w:szCs w:val="24"/>
        </w:rPr>
        <w:t>о</w:t>
      </w:r>
      <w:r w:rsidRPr="007D20CF">
        <w:rPr>
          <w:rFonts w:ascii="Times New Roman" w:hAnsi="Times New Roman"/>
          <w:sz w:val="24"/>
          <w:szCs w:val="24"/>
        </w:rPr>
        <w:t>-эк</w:t>
      </w:r>
      <w:r w:rsidR="006B63AF">
        <w:rPr>
          <w:rFonts w:ascii="Times New Roman" w:hAnsi="Times New Roman"/>
          <w:sz w:val="24"/>
          <w:szCs w:val="24"/>
        </w:rPr>
        <w:t>о</w:t>
      </w:r>
      <w:r w:rsidRPr="007D20CF">
        <w:rPr>
          <w:rFonts w:ascii="Times New Roman" w:hAnsi="Times New Roman"/>
          <w:sz w:val="24"/>
          <w:szCs w:val="24"/>
        </w:rPr>
        <w:t>н</w:t>
      </w:r>
      <w:r w:rsidR="006B63AF">
        <w:rPr>
          <w:rFonts w:ascii="Times New Roman" w:hAnsi="Times New Roman"/>
          <w:sz w:val="24"/>
          <w:szCs w:val="24"/>
        </w:rPr>
        <w:t>о</w:t>
      </w:r>
      <w:r w:rsidRPr="007D20CF">
        <w:rPr>
          <w:rFonts w:ascii="Times New Roman" w:hAnsi="Times New Roman"/>
          <w:sz w:val="24"/>
          <w:szCs w:val="24"/>
        </w:rPr>
        <w:t>мическ</w:t>
      </w:r>
      <w:r w:rsidR="006B63AF">
        <w:rPr>
          <w:rFonts w:ascii="Times New Roman" w:hAnsi="Times New Roman"/>
          <w:sz w:val="24"/>
          <w:szCs w:val="24"/>
        </w:rPr>
        <w:t>о</w:t>
      </w:r>
      <w:r w:rsidR="004546C1">
        <w:rPr>
          <w:rFonts w:ascii="Times New Roman" w:hAnsi="Times New Roman"/>
          <w:sz w:val="24"/>
          <w:szCs w:val="24"/>
        </w:rPr>
        <w:t>й сферы на селе [</w:t>
      </w:r>
      <w:r w:rsidR="005735D1">
        <w:rPr>
          <w:rFonts w:ascii="Times New Roman" w:hAnsi="Times New Roman"/>
          <w:sz w:val="24"/>
          <w:szCs w:val="24"/>
        </w:rPr>
        <w:t>49</w:t>
      </w:r>
      <w:r w:rsidRPr="007D20CF">
        <w:rPr>
          <w:rFonts w:ascii="Times New Roman" w:hAnsi="Times New Roman"/>
          <w:sz w:val="24"/>
          <w:szCs w:val="24"/>
        </w:rPr>
        <w:t>].  Не</w:t>
      </w:r>
      <w:r w:rsidR="006B63AF">
        <w:rPr>
          <w:rFonts w:ascii="Times New Roman" w:hAnsi="Times New Roman"/>
          <w:sz w:val="24"/>
          <w:szCs w:val="24"/>
        </w:rPr>
        <w:t>о</w:t>
      </w:r>
      <w:r w:rsidRPr="007D20CF">
        <w:rPr>
          <w:rFonts w:ascii="Times New Roman" w:hAnsi="Times New Roman"/>
          <w:sz w:val="24"/>
          <w:szCs w:val="24"/>
        </w:rPr>
        <w:t>бх</w:t>
      </w:r>
      <w:r w:rsidR="006B63AF">
        <w:rPr>
          <w:rFonts w:ascii="Times New Roman" w:hAnsi="Times New Roman"/>
          <w:sz w:val="24"/>
          <w:szCs w:val="24"/>
        </w:rPr>
        <w:t>о</w:t>
      </w:r>
      <w:r w:rsidRPr="007D20CF">
        <w:rPr>
          <w:rFonts w:ascii="Times New Roman" w:hAnsi="Times New Roman"/>
          <w:sz w:val="24"/>
          <w:szCs w:val="24"/>
        </w:rPr>
        <w:t>дим</w:t>
      </w:r>
      <w:r w:rsidR="006B63AF">
        <w:rPr>
          <w:rFonts w:ascii="Times New Roman" w:hAnsi="Times New Roman"/>
          <w:sz w:val="24"/>
          <w:szCs w:val="24"/>
        </w:rPr>
        <w:t>о</w:t>
      </w:r>
      <w:r w:rsidRPr="007D20CF">
        <w:rPr>
          <w:rFonts w:ascii="Times New Roman" w:hAnsi="Times New Roman"/>
          <w:sz w:val="24"/>
          <w:szCs w:val="24"/>
        </w:rPr>
        <w:t>сть усиления стимулирующей р</w:t>
      </w:r>
      <w:r w:rsidR="006B63AF">
        <w:rPr>
          <w:rFonts w:ascii="Times New Roman" w:hAnsi="Times New Roman"/>
          <w:sz w:val="24"/>
          <w:szCs w:val="24"/>
        </w:rPr>
        <w:t>о</w:t>
      </w:r>
      <w:r w:rsidRPr="007D20CF">
        <w:rPr>
          <w:rFonts w:ascii="Times New Roman" w:hAnsi="Times New Roman"/>
          <w:sz w:val="24"/>
          <w:szCs w:val="24"/>
        </w:rPr>
        <w:t>ли г</w:t>
      </w:r>
      <w:r w:rsidR="006B63AF">
        <w:rPr>
          <w:rFonts w:ascii="Times New Roman" w:hAnsi="Times New Roman"/>
          <w:sz w:val="24"/>
          <w:szCs w:val="24"/>
        </w:rPr>
        <w:t>о</w:t>
      </w:r>
      <w:r w:rsidRPr="007D20CF">
        <w:rPr>
          <w:rFonts w:ascii="Times New Roman" w:hAnsi="Times New Roman"/>
          <w:sz w:val="24"/>
          <w:szCs w:val="24"/>
        </w:rPr>
        <w:t>сударства в регулир</w:t>
      </w:r>
      <w:r w:rsidR="006B63AF">
        <w:rPr>
          <w:rFonts w:ascii="Times New Roman" w:hAnsi="Times New Roman"/>
          <w:sz w:val="24"/>
          <w:szCs w:val="24"/>
        </w:rPr>
        <w:t>о</w:t>
      </w:r>
      <w:r w:rsidRPr="007D20CF">
        <w:rPr>
          <w:rFonts w:ascii="Times New Roman" w:hAnsi="Times New Roman"/>
          <w:sz w:val="24"/>
          <w:szCs w:val="24"/>
        </w:rPr>
        <w:t>вании межх</w:t>
      </w:r>
      <w:r w:rsidR="006B63AF">
        <w:rPr>
          <w:rFonts w:ascii="Times New Roman" w:hAnsi="Times New Roman"/>
          <w:sz w:val="24"/>
          <w:szCs w:val="24"/>
        </w:rPr>
        <w:t>о</w:t>
      </w:r>
      <w:r w:rsidRPr="007D20CF">
        <w:rPr>
          <w:rFonts w:ascii="Times New Roman" w:hAnsi="Times New Roman"/>
          <w:sz w:val="24"/>
          <w:szCs w:val="24"/>
        </w:rPr>
        <w:t>зяйственных связей в реги</w:t>
      </w:r>
      <w:r w:rsidR="006B63AF">
        <w:rPr>
          <w:rFonts w:ascii="Times New Roman" w:hAnsi="Times New Roman"/>
          <w:sz w:val="24"/>
          <w:szCs w:val="24"/>
        </w:rPr>
        <w:t>о</w:t>
      </w:r>
      <w:r w:rsidRPr="007D20CF">
        <w:rPr>
          <w:rFonts w:ascii="Times New Roman" w:hAnsi="Times New Roman"/>
          <w:sz w:val="24"/>
          <w:szCs w:val="24"/>
        </w:rPr>
        <w:t>нальн</w:t>
      </w:r>
      <w:r w:rsidR="006B63AF">
        <w:rPr>
          <w:rFonts w:ascii="Times New Roman" w:hAnsi="Times New Roman"/>
          <w:sz w:val="24"/>
          <w:szCs w:val="24"/>
        </w:rPr>
        <w:t>о</w:t>
      </w:r>
      <w:r w:rsidRPr="007D20CF">
        <w:rPr>
          <w:rFonts w:ascii="Times New Roman" w:hAnsi="Times New Roman"/>
          <w:sz w:val="24"/>
          <w:szCs w:val="24"/>
        </w:rPr>
        <w:t>м аграрн</w:t>
      </w:r>
      <w:r w:rsidR="006B63AF">
        <w:rPr>
          <w:rFonts w:ascii="Times New Roman" w:hAnsi="Times New Roman"/>
          <w:sz w:val="24"/>
          <w:szCs w:val="24"/>
        </w:rPr>
        <w:t>о</w:t>
      </w:r>
      <w:r w:rsidRPr="007D20CF">
        <w:rPr>
          <w:rFonts w:ascii="Times New Roman" w:hAnsi="Times New Roman"/>
          <w:sz w:val="24"/>
          <w:szCs w:val="24"/>
        </w:rPr>
        <w:t>м сект</w:t>
      </w:r>
      <w:r w:rsidR="006B63AF">
        <w:rPr>
          <w:rFonts w:ascii="Times New Roman" w:hAnsi="Times New Roman"/>
          <w:sz w:val="24"/>
          <w:szCs w:val="24"/>
        </w:rPr>
        <w:t>о</w:t>
      </w:r>
      <w:r w:rsidRPr="007D20CF">
        <w:rPr>
          <w:rFonts w:ascii="Times New Roman" w:hAnsi="Times New Roman"/>
          <w:sz w:val="24"/>
          <w:szCs w:val="24"/>
        </w:rPr>
        <w:t>ре с</w:t>
      </w:r>
      <w:r w:rsidR="006B63AF">
        <w:rPr>
          <w:rFonts w:ascii="Times New Roman" w:hAnsi="Times New Roman"/>
          <w:sz w:val="24"/>
          <w:szCs w:val="24"/>
        </w:rPr>
        <w:t>о</w:t>
      </w:r>
      <w:r w:rsidRPr="007D20CF">
        <w:rPr>
          <w:rFonts w:ascii="Times New Roman" w:hAnsi="Times New Roman"/>
          <w:sz w:val="24"/>
          <w:szCs w:val="24"/>
        </w:rPr>
        <w:t>ст</w:t>
      </w:r>
      <w:r w:rsidR="006B63AF">
        <w:rPr>
          <w:rFonts w:ascii="Times New Roman" w:hAnsi="Times New Roman"/>
          <w:sz w:val="24"/>
          <w:szCs w:val="24"/>
        </w:rPr>
        <w:t>о</w:t>
      </w:r>
      <w:r w:rsidRPr="007D20CF">
        <w:rPr>
          <w:rFonts w:ascii="Times New Roman" w:hAnsi="Times New Roman"/>
          <w:sz w:val="24"/>
          <w:szCs w:val="24"/>
        </w:rPr>
        <w:t>ит в при</w:t>
      </w:r>
      <w:r w:rsidR="006B63AF">
        <w:rPr>
          <w:rFonts w:ascii="Times New Roman" w:hAnsi="Times New Roman"/>
          <w:sz w:val="24"/>
          <w:szCs w:val="24"/>
        </w:rPr>
        <w:t>о</w:t>
      </w:r>
      <w:r w:rsidRPr="007D20CF">
        <w:rPr>
          <w:rFonts w:ascii="Times New Roman" w:hAnsi="Times New Roman"/>
          <w:sz w:val="24"/>
          <w:szCs w:val="24"/>
        </w:rPr>
        <w:t>ритетн</w:t>
      </w:r>
      <w:r w:rsidR="006B63AF">
        <w:rPr>
          <w:rFonts w:ascii="Times New Roman" w:hAnsi="Times New Roman"/>
          <w:sz w:val="24"/>
          <w:szCs w:val="24"/>
        </w:rPr>
        <w:t>о</w:t>
      </w:r>
      <w:r w:rsidRPr="007D20CF">
        <w:rPr>
          <w:rFonts w:ascii="Times New Roman" w:hAnsi="Times New Roman"/>
          <w:sz w:val="24"/>
          <w:szCs w:val="24"/>
        </w:rPr>
        <w:t>сти 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й п</w:t>
      </w:r>
      <w:r w:rsidR="006B63AF">
        <w:rPr>
          <w:rFonts w:ascii="Times New Roman" w:hAnsi="Times New Roman"/>
          <w:sz w:val="24"/>
          <w:szCs w:val="24"/>
        </w:rPr>
        <w:t>о</w:t>
      </w:r>
      <w:r w:rsidRPr="007D20CF">
        <w:rPr>
          <w:rFonts w:ascii="Times New Roman" w:hAnsi="Times New Roman"/>
          <w:sz w:val="24"/>
          <w:szCs w:val="24"/>
        </w:rPr>
        <w:t>ддержки развития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п</w:t>
      </w:r>
      <w:r w:rsidR="006B63AF">
        <w:rPr>
          <w:rFonts w:ascii="Times New Roman" w:hAnsi="Times New Roman"/>
          <w:sz w:val="24"/>
          <w:szCs w:val="24"/>
        </w:rPr>
        <w:t>о</w:t>
      </w:r>
      <w:r w:rsidRPr="007D20CF">
        <w:rPr>
          <w:rFonts w:ascii="Times New Roman" w:hAnsi="Times New Roman"/>
          <w:sz w:val="24"/>
          <w:szCs w:val="24"/>
        </w:rPr>
        <w:t>требительск</w:t>
      </w:r>
      <w:r w:rsidR="006B63AF">
        <w:rPr>
          <w:rFonts w:ascii="Times New Roman" w:hAnsi="Times New Roman"/>
          <w:sz w:val="24"/>
          <w:szCs w:val="24"/>
        </w:rPr>
        <w:t>о</w:t>
      </w:r>
      <w:r w:rsidRPr="007D20CF">
        <w:rPr>
          <w:rFonts w:ascii="Times New Roman" w:hAnsi="Times New Roman"/>
          <w:sz w:val="24"/>
          <w:szCs w:val="24"/>
        </w:rPr>
        <w:t>й к</w:t>
      </w:r>
      <w:r w:rsidR="006B63AF">
        <w:rPr>
          <w:rFonts w:ascii="Times New Roman" w:hAnsi="Times New Roman"/>
          <w:sz w:val="24"/>
          <w:szCs w:val="24"/>
        </w:rPr>
        <w:t>оо</w:t>
      </w:r>
      <w:r w:rsidRPr="007D20CF">
        <w:rPr>
          <w:rFonts w:ascii="Times New Roman" w:hAnsi="Times New Roman"/>
          <w:sz w:val="24"/>
          <w:szCs w:val="24"/>
        </w:rPr>
        <w:t>перации, не снижая ур</w:t>
      </w:r>
      <w:r w:rsidR="006B63AF">
        <w:rPr>
          <w:rFonts w:ascii="Times New Roman" w:hAnsi="Times New Roman"/>
          <w:sz w:val="24"/>
          <w:szCs w:val="24"/>
        </w:rPr>
        <w:t>о</w:t>
      </w:r>
      <w:r w:rsidRPr="007D20CF">
        <w:rPr>
          <w:rFonts w:ascii="Times New Roman" w:hAnsi="Times New Roman"/>
          <w:sz w:val="24"/>
          <w:szCs w:val="24"/>
        </w:rPr>
        <w:t>вня существующей п</w:t>
      </w:r>
      <w:r w:rsidR="006B63AF">
        <w:rPr>
          <w:rFonts w:ascii="Times New Roman" w:hAnsi="Times New Roman"/>
          <w:sz w:val="24"/>
          <w:szCs w:val="24"/>
        </w:rPr>
        <w:t>о</w:t>
      </w:r>
      <w:r w:rsidRPr="007D20CF">
        <w:rPr>
          <w:rFonts w:ascii="Times New Roman" w:hAnsi="Times New Roman"/>
          <w:sz w:val="24"/>
          <w:szCs w:val="24"/>
        </w:rPr>
        <w:t>ддержки индивидуальных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зяйственных т</w:t>
      </w:r>
      <w:r w:rsidR="006B63AF">
        <w:rPr>
          <w:rFonts w:ascii="Times New Roman" w:hAnsi="Times New Roman"/>
          <w:sz w:val="24"/>
          <w:szCs w:val="24"/>
        </w:rPr>
        <w:t>о</w:t>
      </w:r>
      <w:r w:rsidRPr="007D20CF">
        <w:rPr>
          <w:rFonts w:ascii="Times New Roman" w:hAnsi="Times New Roman"/>
          <w:sz w:val="24"/>
          <w:szCs w:val="24"/>
        </w:rPr>
        <w:t>вар</w:t>
      </w:r>
      <w:r w:rsidR="006B63AF">
        <w:rPr>
          <w:rFonts w:ascii="Times New Roman" w:hAnsi="Times New Roman"/>
          <w:sz w:val="24"/>
          <w:szCs w:val="24"/>
        </w:rPr>
        <w:t>о</w:t>
      </w:r>
      <w:r w:rsidRPr="007D20CF">
        <w:rPr>
          <w:rFonts w:ascii="Times New Roman" w:hAnsi="Times New Roman"/>
          <w:sz w:val="24"/>
          <w:szCs w:val="24"/>
        </w:rPr>
        <w:t>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004546C1">
        <w:rPr>
          <w:rFonts w:ascii="Times New Roman" w:hAnsi="Times New Roman"/>
          <w:sz w:val="24"/>
          <w:szCs w:val="24"/>
        </w:rPr>
        <w:t>дителей [</w:t>
      </w:r>
      <w:r w:rsidR="005735D1">
        <w:rPr>
          <w:rFonts w:ascii="Times New Roman" w:hAnsi="Times New Roman"/>
          <w:sz w:val="24"/>
          <w:szCs w:val="24"/>
        </w:rPr>
        <w:t>51</w:t>
      </w:r>
      <w:r w:rsidRPr="007D20CF">
        <w:rPr>
          <w:rFonts w:ascii="Times New Roman" w:hAnsi="Times New Roman"/>
          <w:sz w:val="24"/>
          <w:szCs w:val="24"/>
        </w:rPr>
        <w:t xml:space="preserve">].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lastRenderedPageBreak/>
        <w:t>Задачами пр</w:t>
      </w:r>
      <w:r w:rsidR="006B63AF">
        <w:rPr>
          <w:rFonts w:ascii="Times New Roman" w:hAnsi="Times New Roman"/>
          <w:sz w:val="24"/>
          <w:szCs w:val="24"/>
        </w:rPr>
        <w:t>о</w:t>
      </w:r>
      <w:r w:rsidRPr="007D20CF">
        <w:rPr>
          <w:rFonts w:ascii="Times New Roman" w:hAnsi="Times New Roman"/>
          <w:sz w:val="24"/>
          <w:szCs w:val="24"/>
        </w:rPr>
        <w:t>грамм развития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к</w:t>
      </w:r>
      <w:r w:rsidR="006B63AF">
        <w:rPr>
          <w:rFonts w:ascii="Times New Roman" w:hAnsi="Times New Roman"/>
          <w:sz w:val="24"/>
          <w:szCs w:val="24"/>
        </w:rPr>
        <w:t>оо</w:t>
      </w:r>
      <w:r w:rsidRPr="007D20CF">
        <w:rPr>
          <w:rFonts w:ascii="Times New Roman" w:hAnsi="Times New Roman"/>
          <w:sz w:val="24"/>
          <w:szCs w:val="24"/>
        </w:rPr>
        <w:t>перации в реги</w:t>
      </w:r>
      <w:r w:rsidR="006B63AF">
        <w:rPr>
          <w:rFonts w:ascii="Times New Roman" w:hAnsi="Times New Roman"/>
          <w:sz w:val="24"/>
          <w:szCs w:val="24"/>
        </w:rPr>
        <w:t>о</w:t>
      </w:r>
      <w:r w:rsidRPr="007D20CF">
        <w:rPr>
          <w:rFonts w:ascii="Times New Roman" w:hAnsi="Times New Roman"/>
          <w:sz w:val="24"/>
          <w:szCs w:val="24"/>
        </w:rPr>
        <w:t>нальн</w:t>
      </w:r>
      <w:r w:rsidR="006B63AF">
        <w:rPr>
          <w:rFonts w:ascii="Times New Roman" w:hAnsi="Times New Roman"/>
          <w:sz w:val="24"/>
          <w:szCs w:val="24"/>
        </w:rPr>
        <w:t>о</w:t>
      </w:r>
      <w:r w:rsidRPr="007D20CF">
        <w:rPr>
          <w:rFonts w:ascii="Times New Roman" w:hAnsi="Times New Roman"/>
          <w:sz w:val="24"/>
          <w:szCs w:val="24"/>
        </w:rPr>
        <w:t>м аграрн</w:t>
      </w:r>
      <w:r w:rsidR="006B63AF">
        <w:rPr>
          <w:rFonts w:ascii="Times New Roman" w:hAnsi="Times New Roman"/>
          <w:sz w:val="24"/>
          <w:szCs w:val="24"/>
        </w:rPr>
        <w:t>о</w:t>
      </w:r>
      <w:r w:rsidRPr="007D20CF">
        <w:rPr>
          <w:rFonts w:ascii="Times New Roman" w:hAnsi="Times New Roman"/>
          <w:sz w:val="24"/>
          <w:szCs w:val="24"/>
        </w:rPr>
        <w:t>м сект</w:t>
      </w:r>
      <w:r w:rsidR="006B63AF">
        <w:rPr>
          <w:rFonts w:ascii="Times New Roman" w:hAnsi="Times New Roman"/>
          <w:sz w:val="24"/>
          <w:szCs w:val="24"/>
        </w:rPr>
        <w:t>о</w:t>
      </w:r>
      <w:r w:rsidRPr="007D20CF">
        <w:rPr>
          <w:rFonts w:ascii="Times New Roman" w:hAnsi="Times New Roman"/>
          <w:sz w:val="24"/>
          <w:szCs w:val="24"/>
        </w:rPr>
        <w:t>ре д</w:t>
      </w:r>
      <w:r w:rsidR="006B63AF">
        <w:rPr>
          <w:rFonts w:ascii="Times New Roman" w:hAnsi="Times New Roman"/>
          <w:sz w:val="24"/>
          <w:szCs w:val="24"/>
        </w:rPr>
        <w:t>о</w:t>
      </w:r>
      <w:r w:rsidRPr="007D20CF">
        <w:rPr>
          <w:rFonts w:ascii="Times New Roman" w:hAnsi="Times New Roman"/>
          <w:sz w:val="24"/>
          <w:szCs w:val="24"/>
        </w:rPr>
        <w:t>лжны стать: развитие прав</w:t>
      </w:r>
      <w:r w:rsidR="006B63AF">
        <w:rPr>
          <w:rFonts w:ascii="Times New Roman" w:hAnsi="Times New Roman"/>
          <w:sz w:val="24"/>
          <w:szCs w:val="24"/>
        </w:rPr>
        <w:t>о</w:t>
      </w:r>
      <w:r w:rsidRPr="007D20CF">
        <w:rPr>
          <w:rFonts w:ascii="Times New Roman" w:hAnsi="Times New Roman"/>
          <w:sz w:val="24"/>
          <w:szCs w:val="24"/>
        </w:rPr>
        <w:t>вых, эк</w:t>
      </w:r>
      <w:r w:rsidR="006B63AF">
        <w:rPr>
          <w:rFonts w:ascii="Times New Roman" w:hAnsi="Times New Roman"/>
          <w:sz w:val="24"/>
          <w:szCs w:val="24"/>
        </w:rPr>
        <w:t>о</w:t>
      </w:r>
      <w:r w:rsidRPr="007D20CF">
        <w:rPr>
          <w:rFonts w:ascii="Times New Roman" w:hAnsi="Times New Roman"/>
          <w:sz w:val="24"/>
          <w:szCs w:val="24"/>
        </w:rPr>
        <w:t>н</w:t>
      </w:r>
      <w:r w:rsidR="006B63AF">
        <w:rPr>
          <w:rFonts w:ascii="Times New Roman" w:hAnsi="Times New Roman"/>
          <w:sz w:val="24"/>
          <w:szCs w:val="24"/>
        </w:rPr>
        <w:t>о</w:t>
      </w:r>
      <w:r w:rsidRPr="007D20CF">
        <w:rPr>
          <w:rFonts w:ascii="Times New Roman" w:hAnsi="Times New Roman"/>
          <w:sz w:val="24"/>
          <w:szCs w:val="24"/>
        </w:rPr>
        <w:t xml:space="preserve">мических и </w:t>
      </w:r>
      <w:r w:rsidR="006B63AF">
        <w:rPr>
          <w:rFonts w:ascii="Times New Roman" w:hAnsi="Times New Roman"/>
          <w:sz w:val="24"/>
          <w:szCs w:val="24"/>
        </w:rPr>
        <w:t>о</w:t>
      </w:r>
      <w:r w:rsidRPr="007D20CF">
        <w:rPr>
          <w:rFonts w:ascii="Times New Roman" w:hAnsi="Times New Roman"/>
          <w:sz w:val="24"/>
          <w:szCs w:val="24"/>
        </w:rPr>
        <w:t>рганизаци</w:t>
      </w:r>
      <w:r w:rsidR="006B63AF">
        <w:rPr>
          <w:rFonts w:ascii="Times New Roman" w:hAnsi="Times New Roman"/>
          <w:sz w:val="24"/>
          <w:szCs w:val="24"/>
        </w:rPr>
        <w:t>о</w:t>
      </w:r>
      <w:r w:rsidRPr="007D20CF">
        <w:rPr>
          <w:rFonts w:ascii="Times New Roman" w:hAnsi="Times New Roman"/>
          <w:sz w:val="24"/>
          <w:szCs w:val="24"/>
        </w:rPr>
        <w:t>нных усл</w:t>
      </w:r>
      <w:r w:rsidR="006B63AF">
        <w:rPr>
          <w:rFonts w:ascii="Times New Roman" w:hAnsi="Times New Roman"/>
          <w:sz w:val="24"/>
          <w:szCs w:val="24"/>
        </w:rPr>
        <w:t>о</w:t>
      </w:r>
      <w:r w:rsidRPr="007D20CF">
        <w:rPr>
          <w:rFonts w:ascii="Times New Roman" w:hAnsi="Times New Roman"/>
          <w:sz w:val="24"/>
          <w:szCs w:val="24"/>
        </w:rPr>
        <w:t>вий для эффективн</w:t>
      </w:r>
      <w:r w:rsidR="006B63AF">
        <w:rPr>
          <w:rFonts w:ascii="Times New Roman" w:hAnsi="Times New Roman"/>
          <w:sz w:val="24"/>
          <w:szCs w:val="24"/>
        </w:rPr>
        <w:t>о</w:t>
      </w:r>
      <w:r w:rsidRPr="007D20CF">
        <w:rPr>
          <w:rFonts w:ascii="Times New Roman" w:hAnsi="Times New Roman"/>
          <w:sz w:val="24"/>
          <w:szCs w:val="24"/>
        </w:rPr>
        <w:t>й деятельн</w:t>
      </w:r>
      <w:r w:rsidR="006B63AF">
        <w:rPr>
          <w:rFonts w:ascii="Times New Roman" w:hAnsi="Times New Roman"/>
          <w:sz w:val="24"/>
          <w:szCs w:val="24"/>
        </w:rPr>
        <w:t>о</w:t>
      </w:r>
      <w:r w:rsidRPr="007D20CF">
        <w:rPr>
          <w:rFonts w:ascii="Times New Roman" w:hAnsi="Times New Roman"/>
          <w:sz w:val="24"/>
          <w:szCs w:val="24"/>
        </w:rPr>
        <w:t>сти к</w:t>
      </w:r>
      <w:r w:rsidR="006B63AF">
        <w:rPr>
          <w:rFonts w:ascii="Times New Roman" w:hAnsi="Times New Roman"/>
          <w:sz w:val="24"/>
          <w:szCs w:val="24"/>
        </w:rPr>
        <w:t>оо</w:t>
      </w:r>
      <w:r w:rsidRPr="007D20CF">
        <w:rPr>
          <w:rFonts w:ascii="Times New Roman" w:hAnsi="Times New Roman"/>
          <w:sz w:val="24"/>
          <w:szCs w:val="24"/>
        </w:rPr>
        <w:t>ператив</w:t>
      </w:r>
      <w:r w:rsidR="006B63AF">
        <w:rPr>
          <w:rFonts w:ascii="Times New Roman" w:hAnsi="Times New Roman"/>
          <w:sz w:val="24"/>
          <w:szCs w:val="24"/>
        </w:rPr>
        <w:t>о</w:t>
      </w:r>
      <w:r w:rsidRPr="007D20CF">
        <w:rPr>
          <w:rFonts w:ascii="Times New Roman" w:hAnsi="Times New Roman"/>
          <w:sz w:val="24"/>
          <w:szCs w:val="24"/>
        </w:rPr>
        <w:t>в; ф</w:t>
      </w:r>
      <w:r w:rsidR="006B63AF">
        <w:rPr>
          <w:rFonts w:ascii="Times New Roman" w:hAnsi="Times New Roman"/>
          <w:sz w:val="24"/>
          <w:szCs w:val="24"/>
        </w:rPr>
        <w:t>о</w:t>
      </w:r>
      <w:r w:rsidRPr="007D20CF">
        <w:rPr>
          <w:rFonts w:ascii="Times New Roman" w:hAnsi="Times New Roman"/>
          <w:sz w:val="24"/>
          <w:szCs w:val="24"/>
        </w:rPr>
        <w:t>рмир</w:t>
      </w:r>
      <w:r w:rsidR="006B63AF">
        <w:rPr>
          <w:rFonts w:ascii="Times New Roman" w:hAnsi="Times New Roman"/>
          <w:sz w:val="24"/>
          <w:szCs w:val="24"/>
        </w:rPr>
        <w:t>о</w:t>
      </w:r>
      <w:r w:rsidRPr="007D20CF">
        <w:rPr>
          <w:rFonts w:ascii="Times New Roman" w:hAnsi="Times New Roman"/>
          <w:sz w:val="24"/>
          <w:szCs w:val="24"/>
        </w:rPr>
        <w:t>вание инфраструктуры их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дственн</w:t>
      </w:r>
      <w:r w:rsidR="006B63AF">
        <w:rPr>
          <w:rFonts w:ascii="Times New Roman" w:hAnsi="Times New Roman"/>
          <w:sz w:val="24"/>
          <w:szCs w:val="24"/>
        </w:rPr>
        <w:t>о</w:t>
      </w:r>
      <w:r w:rsidRPr="007D20CF">
        <w:rPr>
          <w:rFonts w:ascii="Times New Roman" w:hAnsi="Times New Roman"/>
          <w:sz w:val="24"/>
          <w:szCs w:val="24"/>
        </w:rPr>
        <w:t>-техническ</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w:t>
      </w:r>
      <w:r w:rsidR="006B63AF">
        <w:rPr>
          <w:rFonts w:ascii="Times New Roman" w:hAnsi="Times New Roman"/>
          <w:sz w:val="24"/>
          <w:szCs w:val="24"/>
        </w:rPr>
        <w:t>о</w:t>
      </w:r>
      <w:r w:rsidRPr="007D20CF">
        <w:rPr>
          <w:rFonts w:ascii="Times New Roman" w:hAnsi="Times New Roman"/>
          <w:sz w:val="24"/>
          <w:szCs w:val="24"/>
        </w:rPr>
        <w:t>беспечения и техн</w:t>
      </w:r>
      <w:r w:rsidR="006B63AF">
        <w:rPr>
          <w:rFonts w:ascii="Times New Roman" w:hAnsi="Times New Roman"/>
          <w:sz w:val="24"/>
          <w:szCs w:val="24"/>
        </w:rPr>
        <w:t>о</w:t>
      </w:r>
      <w:r w:rsidRPr="007D20CF">
        <w:rPr>
          <w:rFonts w:ascii="Times New Roman" w:hAnsi="Times New Roman"/>
          <w:sz w:val="24"/>
          <w:szCs w:val="24"/>
        </w:rPr>
        <w:t>л</w:t>
      </w:r>
      <w:r w:rsidR="006B63AF">
        <w:rPr>
          <w:rFonts w:ascii="Times New Roman" w:hAnsi="Times New Roman"/>
          <w:sz w:val="24"/>
          <w:szCs w:val="24"/>
        </w:rPr>
        <w:t>о</w:t>
      </w:r>
      <w:r w:rsidRPr="007D20CF">
        <w:rPr>
          <w:rFonts w:ascii="Times New Roman" w:hAnsi="Times New Roman"/>
          <w:sz w:val="24"/>
          <w:szCs w:val="24"/>
        </w:rPr>
        <w:t>гическ</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w:t>
      </w:r>
      <w:r w:rsidR="006B63AF">
        <w:rPr>
          <w:rFonts w:ascii="Times New Roman" w:hAnsi="Times New Roman"/>
          <w:sz w:val="24"/>
          <w:szCs w:val="24"/>
        </w:rPr>
        <w:t>о</w:t>
      </w:r>
      <w:r w:rsidRPr="007D20CF">
        <w:rPr>
          <w:rFonts w:ascii="Times New Roman" w:hAnsi="Times New Roman"/>
          <w:sz w:val="24"/>
          <w:szCs w:val="24"/>
        </w:rPr>
        <w:t>бслуживания; с</w:t>
      </w:r>
      <w:r w:rsidR="006B63AF">
        <w:rPr>
          <w:rFonts w:ascii="Times New Roman" w:hAnsi="Times New Roman"/>
          <w:sz w:val="24"/>
          <w:szCs w:val="24"/>
        </w:rPr>
        <w:t>о</w:t>
      </w:r>
      <w:r w:rsidRPr="007D20CF">
        <w:rPr>
          <w:rFonts w:ascii="Times New Roman" w:hAnsi="Times New Roman"/>
          <w:sz w:val="24"/>
          <w:szCs w:val="24"/>
        </w:rPr>
        <w:t>вершенств</w:t>
      </w:r>
      <w:r w:rsidR="006B63AF">
        <w:rPr>
          <w:rFonts w:ascii="Times New Roman" w:hAnsi="Times New Roman"/>
          <w:sz w:val="24"/>
          <w:szCs w:val="24"/>
        </w:rPr>
        <w:t>о</w:t>
      </w:r>
      <w:r w:rsidRPr="007D20CF">
        <w:rPr>
          <w:rFonts w:ascii="Times New Roman" w:hAnsi="Times New Roman"/>
          <w:sz w:val="24"/>
          <w:szCs w:val="24"/>
        </w:rPr>
        <w:t>вание механизма финанс</w:t>
      </w:r>
      <w:r w:rsidR="006B63AF">
        <w:rPr>
          <w:rFonts w:ascii="Times New Roman" w:hAnsi="Times New Roman"/>
          <w:sz w:val="24"/>
          <w:szCs w:val="24"/>
        </w:rPr>
        <w:t>о</w:t>
      </w:r>
      <w:r w:rsidRPr="007D20CF">
        <w:rPr>
          <w:rFonts w:ascii="Times New Roman" w:hAnsi="Times New Roman"/>
          <w:sz w:val="24"/>
          <w:szCs w:val="24"/>
        </w:rPr>
        <w:t>в</w:t>
      </w:r>
      <w:r w:rsidR="006B63AF">
        <w:rPr>
          <w:rFonts w:ascii="Times New Roman" w:hAnsi="Times New Roman"/>
          <w:sz w:val="24"/>
          <w:szCs w:val="24"/>
        </w:rPr>
        <w:t>о</w:t>
      </w:r>
      <w:r w:rsidRPr="007D20CF">
        <w:rPr>
          <w:rFonts w:ascii="Times New Roman" w:hAnsi="Times New Roman"/>
          <w:sz w:val="24"/>
          <w:szCs w:val="24"/>
        </w:rPr>
        <w:t>-кредитн</w:t>
      </w:r>
      <w:r w:rsidR="006B63AF">
        <w:rPr>
          <w:rFonts w:ascii="Times New Roman" w:hAnsi="Times New Roman"/>
          <w:sz w:val="24"/>
          <w:szCs w:val="24"/>
        </w:rPr>
        <w:t>о</w:t>
      </w:r>
      <w:r w:rsidRPr="007D20CF">
        <w:rPr>
          <w:rFonts w:ascii="Times New Roman" w:hAnsi="Times New Roman"/>
          <w:sz w:val="24"/>
          <w:szCs w:val="24"/>
        </w:rPr>
        <w:t>й п</w:t>
      </w:r>
      <w:r w:rsidR="006B63AF">
        <w:rPr>
          <w:rFonts w:ascii="Times New Roman" w:hAnsi="Times New Roman"/>
          <w:sz w:val="24"/>
          <w:szCs w:val="24"/>
        </w:rPr>
        <w:t>о</w:t>
      </w:r>
      <w:r w:rsidRPr="007D20CF">
        <w:rPr>
          <w:rFonts w:ascii="Times New Roman" w:hAnsi="Times New Roman"/>
          <w:sz w:val="24"/>
          <w:szCs w:val="24"/>
        </w:rPr>
        <w:t>ддержки к</w:t>
      </w:r>
      <w:r w:rsidR="006B63AF">
        <w:rPr>
          <w:rFonts w:ascii="Times New Roman" w:hAnsi="Times New Roman"/>
          <w:sz w:val="24"/>
          <w:szCs w:val="24"/>
        </w:rPr>
        <w:t>оо</w:t>
      </w:r>
      <w:r w:rsidRPr="007D20CF">
        <w:rPr>
          <w:rFonts w:ascii="Times New Roman" w:hAnsi="Times New Roman"/>
          <w:sz w:val="24"/>
          <w:szCs w:val="24"/>
        </w:rPr>
        <w:t>ператив</w:t>
      </w:r>
      <w:r w:rsidR="006B63AF">
        <w:rPr>
          <w:rFonts w:ascii="Times New Roman" w:hAnsi="Times New Roman"/>
          <w:sz w:val="24"/>
          <w:szCs w:val="24"/>
        </w:rPr>
        <w:t>о</w:t>
      </w:r>
      <w:r w:rsidRPr="007D20CF">
        <w:rPr>
          <w:rFonts w:ascii="Times New Roman" w:hAnsi="Times New Roman"/>
          <w:sz w:val="24"/>
          <w:szCs w:val="24"/>
        </w:rPr>
        <w:t>в; развитие системы инф</w:t>
      </w:r>
      <w:r w:rsidR="006B63AF">
        <w:rPr>
          <w:rFonts w:ascii="Times New Roman" w:hAnsi="Times New Roman"/>
          <w:sz w:val="24"/>
          <w:szCs w:val="24"/>
        </w:rPr>
        <w:t>о</w:t>
      </w:r>
      <w:r w:rsidRPr="007D20CF">
        <w:rPr>
          <w:rFonts w:ascii="Times New Roman" w:hAnsi="Times New Roman"/>
          <w:sz w:val="24"/>
          <w:szCs w:val="24"/>
        </w:rPr>
        <w:t>рмаци</w:t>
      </w:r>
      <w:r w:rsidR="006B63AF">
        <w:rPr>
          <w:rFonts w:ascii="Times New Roman" w:hAnsi="Times New Roman"/>
          <w:sz w:val="24"/>
          <w:szCs w:val="24"/>
        </w:rPr>
        <w:t>о</w:t>
      </w:r>
      <w:r w:rsidRPr="007D20CF">
        <w:rPr>
          <w:rFonts w:ascii="Times New Roman" w:hAnsi="Times New Roman"/>
          <w:sz w:val="24"/>
          <w:szCs w:val="24"/>
        </w:rPr>
        <w:t>нн</w:t>
      </w:r>
      <w:r w:rsidR="006B63AF">
        <w:rPr>
          <w:rFonts w:ascii="Times New Roman" w:hAnsi="Times New Roman"/>
          <w:sz w:val="24"/>
          <w:szCs w:val="24"/>
        </w:rPr>
        <w:t>о</w:t>
      </w:r>
      <w:r w:rsidRPr="007D20CF">
        <w:rPr>
          <w:rFonts w:ascii="Times New Roman" w:hAnsi="Times New Roman"/>
          <w:sz w:val="24"/>
          <w:szCs w:val="24"/>
        </w:rPr>
        <w:t>-к</w:t>
      </w:r>
      <w:r w:rsidR="006B63AF">
        <w:rPr>
          <w:rFonts w:ascii="Times New Roman" w:hAnsi="Times New Roman"/>
          <w:sz w:val="24"/>
          <w:szCs w:val="24"/>
        </w:rPr>
        <w:t>о</w:t>
      </w:r>
      <w:r w:rsidRPr="007D20CF">
        <w:rPr>
          <w:rFonts w:ascii="Times New Roman" w:hAnsi="Times New Roman"/>
          <w:sz w:val="24"/>
          <w:szCs w:val="24"/>
        </w:rPr>
        <w:t>нсультаци</w:t>
      </w:r>
      <w:r w:rsidR="006B63AF">
        <w:rPr>
          <w:rFonts w:ascii="Times New Roman" w:hAnsi="Times New Roman"/>
          <w:sz w:val="24"/>
          <w:szCs w:val="24"/>
        </w:rPr>
        <w:t>о</w:t>
      </w:r>
      <w:r w:rsidRPr="007D20CF">
        <w:rPr>
          <w:rFonts w:ascii="Times New Roman" w:hAnsi="Times New Roman"/>
          <w:sz w:val="24"/>
          <w:szCs w:val="24"/>
        </w:rPr>
        <w:t>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и кадр</w:t>
      </w:r>
      <w:r w:rsidR="006B63AF">
        <w:rPr>
          <w:rFonts w:ascii="Times New Roman" w:hAnsi="Times New Roman"/>
          <w:sz w:val="24"/>
          <w:szCs w:val="24"/>
        </w:rPr>
        <w:t>о</w:t>
      </w:r>
      <w:r w:rsidRPr="007D20CF">
        <w:rPr>
          <w:rFonts w:ascii="Times New Roman" w:hAnsi="Times New Roman"/>
          <w:sz w:val="24"/>
          <w:szCs w:val="24"/>
        </w:rPr>
        <w:t>в</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w:t>
      </w:r>
      <w:r w:rsidR="006B63AF">
        <w:rPr>
          <w:rFonts w:ascii="Times New Roman" w:hAnsi="Times New Roman"/>
          <w:sz w:val="24"/>
          <w:szCs w:val="24"/>
        </w:rPr>
        <w:t>о</w:t>
      </w:r>
      <w:r w:rsidR="004546C1">
        <w:rPr>
          <w:rFonts w:ascii="Times New Roman" w:hAnsi="Times New Roman"/>
          <w:sz w:val="24"/>
          <w:szCs w:val="24"/>
        </w:rPr>
        <w:t>беспечения [</w:t>
      </w:r>
      <w:r w:rsidR="005735D1">
        <w:rPr>
          <w:rFonts w:ascii="Times New Roman" w:hAnsi="Times New Roman"/>
          <w:sz w:val="24"/>
          <w:szCs w:val="24"/>
        </w:rPr>
        <w:t>52</w:t>
      </w:r>
      <w:r w:rsidRPr="007D20CF">
        <w:rPr>
          <w:rFonts w:ascii="Times New Roman" w:hAnsi="Times New Roman"/>
          <w:sz w:val="24"/>
          <w:szCs w:val="24"/>
        </w:rPr>
        <w:t>].</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Важнейший не</w:t>
      </w:r>
      <w:r w:rsidR="006B63AF">
        <w:rPr>
          <w:rFonts w:ascii="Times New Roman" w:hAnsi="Times New Roman"/>
          <w:sz w:val="24"/>
          <w:szCs w:val="24"/>
        </w:rPr>
        <w:t>о</w:t>
      </w:r>
      <w:r w:rsidRPr="007D20CF">
        <w:rPr>
          <w:rFonts w:ascii="Times New Roman" w:hAnsi="Times New Roman"/>
          <w:sz w:val="24"/>
          <w:szCs w:val="24"/>
        </w:rPr>
        <w:t>тъемлемый элемент 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регулир</w:t>
      </w:r>
      <w:r w:rsidR="006B63AF">
        <w:rPr>
          <w:rFonts w:ascii="Times New Roman" w:hAnsi="Times New Roman"/>
          <w:sz w:val="24"/>
          <w:szCs w:val="24"/>
        </w:rPr>
        <w:t>о</w:t>
      </w:r>
      <w:r w:rsidRPr="007D20CF">
        <w:rPr>
          <w:rFonts w:ascii="Times New Roman" w:hAnsi="Times New Roman"/>
          <w:sz w:val="24"/>
          <w:szCs w:val="24"/>
        </w:rPr>
        <w:t>вания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к</w:t>
      </w:r>
      <w:r w:rsidR="006B63AF">
        <w:rPr>
          <w:rFonts w:ascii="Times New Roman" w:hAnsi="Times New Roman"/>
          <w:sz w:val="24"/>
          <w:szCs w:val="24"/>
        </w:rPr>
        <w:t>оо</w:t>
      </w:r>
      <w:r w:rsidRPr="007D20CF">
        <w:rPr>
          <w:rFonts w:ascii="Times New Roman" w:hAnsi="Times New Roman"/>
          <w:sz w:val="24"/>
          <w:szCs w:val="24"/>
        </w:rPr>
        <w:t>перации – ее г</w:t>
      </w:r>
      <w:r w:rsidR="006B63AF">
        <w:rPr>
          <w:rFonts w:ascii="Times New Roman" w:hAnsi="Times New Roman"/>
          <w:sz w:val="24"/>
          <w:szCs w:val="24"/>
        </w:rPr>
        <w:t>о</w:t>
      </w:r>
      <w:r w:rsidRPr="007D20CF">
        <w:rPr>
          <w:rFonts w:ascii="Times New Roman" w:hAnsi="Times New Roman"/>
          <w:sz w:val="24"/>
          <w:szCs w:val="24"/>
        </w:rPr>
        <w:t>сударственная п</w:t>
      </w:r>
      <w:r w:rsidR="006B63AF">
        <w:rPr>
          <w:rFonts w:ascii="Times New Roman" w:hAnsi="Times New Roman"/>
          <w:sz w:val="24"/>
          <w:szCs w:val="24"/>
        </w:rPr>
        <w:t>о</w:t>
      </w:r>
      <w:r w:rsidRPr="007D20CF">
        <w:rPr>
          <w:rFonts w:ascii="Times New Roman" w:hAnsi="Times New Roman"/>
          <w:sz w:val="24"/>
          <w:szCs w:val="24"/>
        </w:rPr>
        <w:t>ддержка.</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Не</w:t>
      </w:r>
      <w:r w:rsidR="006B63AF">
        <w:rPr>
          <w:rFonts w:ascii="Times New Roman" w:hAnsi="Times New Roman"/>
          <w:sz w:val="24"/>
          <w:szCs w:val="24"/>
        </w:rPr>
        <w:t>о</w:t>
      </w:r>
      <w:r w:rsidRPr="007D20CF">
        <w:rPr>
          <w:rFonts w:ascii="Times New Roman" w:hAnsi="Times New Roman"/>
          <w:sz w:val="24"/>
          <w:szCs w:val="24"/>
        </w:rPr>
        <w:t>бх</w:t>
      </w:r>
      <w:r w:rsidR="006B63AF">
        <w:rPr>
          <w:rFonts w:ascii="Times New Roman" w:hAnsi="Times New Roman"/>
          <w:sz w:val="24"/>
          <w:szCs w:val="24"/>
        </w:rPr>
        <w:t>о</w:t>
      </w:r>
      <w:r w:rsidRPr="007D20CF">
        <w:rPr>
          <w:rFonts w:ascii="Times New Roman" w:hAnsi="Times New Roman"/>
          <w:sz w:val="24"/>
          <w:szCs w:val="24"/>
        </w:rPr>
        <w:t>дим</w:t>
      </w:r>
      <w:r w:rsidR="006B63AF">
        <w:rPr>
          <w:rFonts w:ascii="Times New Roman" w:hAnsi="Times New Roman"/>
          <w:sz w:val="24"/>
          <w:szCs w:val="24"/>
        </w:rPr>
        <w:t>о</w:t>
      </w:r>
      <w:r w:rsidRPr="007D20CF">
        <w:rPr>
          <w:rFonts w:ascii="Times New Roman" w:hAnsi="Times New Roman"/>
          <w:sz w:val="24"/>
          <w:szCs w:val="24"/>
        </w:rPr>
        <w:t>сть 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регулир</w:t>
      </w:r>
      <w:r w:rsidR="006B63AF">
        <w:rPr>
          <w:rFonts w:ascii="Times New Roman" w:hAnsi="Times New Roman"/>
          <w:sz w:val="24"/>
          <w:szCs w:val="24"/>
        </w:rPr>
        <w:t>о</w:t>
      </w:r>
      <w:r w:rsidRPr="007D20CF">
        <w:rPr>
          <w:rFonts w:ascii="Times New Roman" w:hAnsi="Times New Roman"/>
          <w:sz w:val="24"/>
          <w:szCs w:val="24"/>
        </w:rPr>
        <w:t>вания сельх</w:t>
      </w:r>
      <w:r w:rsidR="006B63AF">
        <w:rPr>
          <w:rFonts w:ascii="Times New Roman" w:hAnsi="Times New Roman"/>
          <w:sz w:val="24"/>
          <w:szCs w:val="24"/>
        </w:rPr>
        <w:t>о</w:t>
      </w:r>
      <w:r w:rsidRPr="007D20CF">
        <w:rPr>
          <w:rFonts w:ascii="Times New Roman" w:hAnsi="Times New Roman"/>
          <w:sz w:val="24"/>
          <w:szCs w:val="24"/>
        </w:rPr>
        <w:t>зк</w:t>
      </w:r>
      <w:r w:rsidR="006B63AF">
        <w:rPr>
          <w:rFonts w:ascii="Times New Roman" w:hAnsi="Times New Roman"/>
          <w:sz w:val="24"/>
          <w:szCs w:val="24"/>
        </w:rPr>
        <w:t>оо</w:t>
      </w:r>
      <w:r w:rsidRPr="007D20CF">
        <w:rPr>
          <w:rFonts w:ascii="Times New Roman" w:hAnsi="Times New Roman"/>
          <w:sz w:val="24"/>
          <w:szCs w:val="24"/>
        </w:rPr>
        <w:t xml:space="preserve">перации </w:t>
      </w:r>
      <w:r w:rsidR="006B63AF">
        <w:rPr>
          <w:rFonts w:ascii="Times New Roman" w:hAnsi="Times New Roman"/>
          <w:sz w:val="24"/>
          <w:szCs w:val="24"/>
        </w:rPr>
        <w:t>о</w:t>
      </w:r>
      <w:r w:rsidRPr="007D20CF">
        <w:rPr>
          <w:rFonts w:ascii="Times New Roman" w:hAnsi="Times New Roman"/>
          <w:sz w:val="24"/>
          <w:szCs w:val="24"/>
        </w:rPr>
        <w:t>бусл</w:t>
      </w:r>
      <w:r w:rsidR="006B63AF">
        <w:rPr>
          <w:rFonts w:ascii="Times New Roman" w:hAnsi="Times New Roman"/>
          <w:sz w:val="24"/>
          <w:szCs w:val="24"/>
        </w:rPr>
        <w:t>о</w:t>
      </w:r>
      <w:r w:rsidRPr="007D20CF">
        <w:rPr>
          <w:rFonts w:ascii="Times New Roman" w:hAnsi="Times New Roman"/>
          <w:sz w:val="24"/>
          <w:szCs w:val="24"/>
        </w:rPr>
        <w:t xml:space="preserve">влена </w:t>
      </w:r>
      <w:r w:rsidR="006B63AF">
        <w:rPr>
          <w:rFonts w:ascii="Times New Roman" w:hAnsi="Times New Roman"/>
          <w:sz w:val="24"/>
          <w:szCs w:val="24"/>
        </w:rPr>
        <w:t>о</w:t>
      </w:r>
      <w:r w:rsidRPr="007D20CF">
        <w:rPr>
          <w:rFonts w:ascii="Times New Roman" w:hAnsi="Times New Roman"/>
          <w:sz w:val="24"/>
          <w:szCs w:val="24"/>
        </w:rPr>
        <w:t>с</w:t>
      </w:r>
      <w:r w:rsidR="006B63AF">
        <w:rPr>
          <w:rFonts w:ascii="Times New Roman" w:hAnsi="Times New Roman"/>
          <w:sz w:val="24"/>
          <w:szCs w:val="24"/>
        </w:rPr>
        <w:t>о</w:t>
      </w:r>
      <w:r w:rsidRPr="007D20CF">
        <w:rPr>
          <w:rFonts w:ascii="Times New Roman" w:hAnsi="Times New Roman"/>
          <w:sz w:val="24"/>
          <w:szCs w:val="24"/>
        </w:rPr>
        <w:t>бенн</w:t>
      </w:r>
      <w:r w:rsidR="006B63AF">
        <w:rPr>
          <w:rFonts w:ascii="Times New Roman" w:hAnsi="Times New Roman"/>
          <w:sz w:val="24"/>
          <w:szCs w:val="24"/>
        </w:rPr>
        <w:t>о</w:t>
      </w:r>
      <w:r w:rsidRPr="007D20CF">
        <w:rPr>
          <w:rFonts w:ascii="Times New Roman" w:hAnsi="Times New Roman"/>
          <w:sz w:val="24"/>
          <w:szCs w:val="24"/>
        </w:rPr>
        <w:t>стями аграрн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сект</w:t>
      </w:r>
      <w:r w:rsidR="006B63AF">
        <w:rPr>
          <w:rFonts w:ascii="Times New Roman" w:hAnsi="Times New Roman"/>
          <w:sz w:val="24"/>
          <w:szCs w:val="24"/>
        </w:rPr>
        <w:t>о</w:t>
      </w:r>
      <w:r w:rsidRPr="007D20CF">
        <w:rPr>
          <w:rFonts w:ascii="Times New Roman" w:hAnsi="Times New Roman"/>
          <w:sz w:val="24"/>
          <w:szCs w:val="24"/>
        </w:rPr>
        <w:t>ра.</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е регулир</w:t>
      </w:r>
      <w:r w:rsidR="006B63AF">
        <w:rPr>
          <w:rFonts w:ascii="Times New Roman" w:hAnsi="Times New Roman"/>
          <w:sz w:val="24"/>
          <w:szCs w:val="24"/>
        </w:rPr>
        <w:t>о</w:t>
      </w:r>
      <w:r w:rsidRPr="007D20CF">
        <w:rPr>
          <w:rFonts w:ascii="Times New Roman" w:hAnsi="Times New Roman"/>
          <w:sz w:val="24"/>
          <w:szCs w:val="24"/>
        </w:rPr>
        <w:t xml:space="preserve">вание имеет </w:t>
      </w:r>
      <w:r w:rsidR="006B63AF">
        <w:rPr>
          <w:rFonts w:ascii="Times New Roman" w:hAnsi="Times New Roman"/>
          <w:sz w:val="24"/>
          <w:szCs w:val="24"/>
        </w:rPr>
        <w:t>о</w:t>
      </w:r>
      <w:r w:rsidRPr="007D20CF">
        <w:rPr>
          <w:rFonts w:ascii="Times New Roman" w:hAnsi="Times New Roman"/>
          <w:sz w:val="24"/>
          <w:szCs w:val="24"/>
        </w:rPr>
        <w:t>пределенные цели, задачи. Целью г</w:t>
      </w:r>
      <w:r w:rsidR="006B63AF">
        <w:rPr>
          <w:rFonts w:ascii="Times New Roman" w:hAnsi="Times New Roman"/>
          <w:sz w:val="24"/>
          <w:szCs w:val="24"/>
        </w:rPr>
        <w:t>о</w:t>
      </w:r>
      <w:r w:rsidRPr="007D20CF">
        <w:rPr>
          <w:rFonts w:ascii="Times New Roman" w:hAnsi="Times New Roman"/>
          <w:sz w:val="24"/>
          <w:szCs w:val="24"/>
        </w:rPr>
        <w:t>сударственн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регулир</w:t>
      </w:r>
      <w:r w:rsidR="006B63AF">
        <w:rPr>
          <w:rFonts w:ascii="Times New Roman" w:hAnsi="Times New Roman"/>
          <w:sz w:val="24"/>
          <w:szCs w:val="24"/>
        </w:rPr>
        <w:t>о</w:t>
      </w:r>
      <w:r w:rsidRPr="007D20CF">
        <w:rPr>
          <w:rFonts w:ascii="Times New Roman" w:hAnsi="Times New Roman"/>
          <w:sz w:val="24"/>
          <w:szCs w:val="24"/>
        </w:rPr>
        <w:t>вания сельх</w:t>
      </w:r>
      <w:r w:rsidR="006B63AF">
        <w:rPr>
          <w:rFonts w:ascii="Times New Roman" w:hAnsi="Times New Roman"/>
          <w:sz w:val="24"/>
          <w:szCs w:val="24"/>
        </w:rPr>
        <w:t>о</w:t>
      </w:r>
      <w:r w:rsidRPr="007D20CF">
        <w:rPr>
          <w:rFonts w:ascii="Times New Roman" w:hAnsi="Times New Roman"/>
          <w:sz w:val="24"/>
          <w:szCs w:val="24"/>
        </w:rPr>
        <w:t>зк</w:t>
      </w:r>
      <w:r w:rsidR="006B63AF">
        <w:rPr>
          <w:rFonts w:ascii="Times New Roman" w:hAnsi="Times New Roman"/>
          <w:sz w:val="24"/>
          <w:szCs w:val="24"/>
        </w:rPr>
        <w:t>оо</w:t>
      </w:r>
      <w:r w:rsidRPr="007D20CF">
        <w:rPr>
          <w:rFonts w:ascii="Times New Roman" w:hAnsi="Times New Roman"/>
          <w:sz w:val="24"/>
          <w:szCs w:val="24"/>
        </w:rPr>
        <w:t xml:space="preserve">перации является </w:t>
      </w:r>
      <w:r w:rsidR="006B63AF">
        <w:rPr>
          <w:rFonts w:ascii="Times New Roman" w:hAnsi="Times New Roman"/>
          <w:sz w:val="24"/>
          <w:szCs w:val="24"/>
        </w:rPr>
        <w:t>о</w:t>
      </w:r>
      <w:r w:rsidRPr="007D20CF">
        <w:rPr>
          <w:rFonts w:ascii="Times New Roman" w:hAnsi="Times New Roman"/>
          <w:sz w:val="24"/>
          <w:szCs w:val="24"/>
        </w:rPr>
        <w:t>беспечение страны пр</w:t>
      </w:r>
      <w:r w:rsidR="006B63AF">
        <w:rPr>
          <w:rFonts w:ascii="Times New Roman" w:hAnsi="Times New Roman"/>
          <w:sz w:val="24"/>
          <w:szCs w:val="24"/>
        </w:rPr>
        <w:t>о</w:t>
      </w:r>
      <w:r w:rsidRPr="007D20CF">
        <w:rPr>
          <w:rFonts w:ascii="Times New Roman" w:hAnsi="Times New Roman"/>
          <w:sz w:val="24"/>
          <w:szCs w:val="24"/>
        </w:rPr>
        <w:t>д</w:t>
      </w:r>
      <w:r w:rsidR="006B63AF">
        <w:rPr>
          <w:rFonts w:ascii="Times New Roman" w:hAnsi="Times New Roman"/>
          <w:sz w:val="24"/>
          <w:szCs w:val="24"/>
        </w:rPr>
        <w:t>о</w:t>
      </w:r>
      <w:r w:rsidRPr="007D20CF">
        <w:rPr>
          <w:rFonts w:ascii="Times New Roman" w:hAnsi="Times New Roman"/>
          <w:sz w:val="24"/>
          <w:szCs w:val="24"/>
        </w:rPr>
        <w:t>в</w:t>
      </w:r>
      <w:r w:rsidR="006B63AF">
        <w:rPr>
          <w:rFonts w:ascii="Times New Roman" w:hAnsi="Times New Roman"/>
          <w:sz w:val="24"/>
          <w:szCs w:val="24"/>
        </w:rPr>
        <w:t>о</w:t>
      </w:r>
      <w:r w:rsidRPr="007D20CF">
        <w:rPr>
          <w:rFonts w:ascii="Times New Roman" w:hAnsi="Times New Roman"/>
          <w:sz w:val="24"/>
          <w:szCs w:val="24"/>
        </w:rPr>
        <w:t>льственн</w:t>
      </w:r>
      <w:r w:rsidR="006B63AF">
        <w:rPr>
          <w:rFonts w:ascii="Times New Roman" w:hAnsi="Times New Roman"/>
          <w:sz w:val="24"/>
          <w:szCs w:val="24"/>
        </w:rPr>
        <w:t>о</w:t>
      </w:r>
      <w:r w:rsidRPr="007D20CF">
        <w:rPr>
          <w:rFonts w:ascii="Times New Roman" w:hAnsi="Times New Roman"/>
          <w:sz w:val="24"/>
          <w:szCs w:val="24"/>
        </w:rPr>
        <w:t>й без</w:t>
      </w:r>
      <w:r w:rsidR="006B63AF">
        <w:rPr>
          <w:rFonts w:ascii="Times New Roman" w:hAnsi="Times New Roman"/>
          <w:sz w:val="24"/>
          <w:szCs w:val="24"/>
        </w:rPr>
        <w:t>о</w:t>
      </w:r>
      <w:r w:rsidRPr="007D20CF">
        <w:rPr>
          <w:rFonts w:ascii="Times New Roman" w:hAnsi="Times New Roman"/>
          <w:sz w:val="24"/>
          <w:szCs w:val="24"/>
        </w:rPr>
        <w:t>пасн</w:t>
      </w:r>
      <w:r w:rsidR="006B63AF">
        <w:rPr>
          <w:rFonts w:ascii="Times New Roman" w:hAnsi="Times New Roman"/>
          <w:sz w:val="24"/>
          <w:szCs w:val="24"/>
        </w:rPr>
        <w:t>о</w:t>
      </w:r>
      <w:r w:rsidRPr="007D20CF">
        <w:rPr>
          <w:rFonts w:ascii="Times New Roman" w:hAnsi="Times New Roman"/>
          <w:sz w:val="24"/>
          <w:szCs w:val="24"/>
        </w:rPr>
        <w:t>стью, в уд</w:t>
      </w:r>
      <w:r w:rsidR="006B63AF">
        <w:rPr>
          <w:rFonts w:ascii="Times New Roman" w:hAnsi="Times New Roman"/>
          <w:sz w:val="24"/>
          <w:szCs w:val="24"/>
        </w:rPr>
        <w:t>о</w:t>
      </w:r>
      <w:r w:rsidRPr="007D20CF">
        <w:rPr>
          <w:rFonts w:ascii="Times New Roman" w:hAnsi="Times New Roman"/>
          <w:sz w:val="24"/>
          <w:szCs w:val="24"/>
        </w:rPr>
        <w:t>влетв</w:t>
      </w:r>
      <w:r w:rsidR="006B63AF">
        <w:rPr>
          <w:rFonts w:ascii="Times New Roman" w:hAnsi="Times New Roman"/>
          <w:sz w:val="24"/>
          <w:szCs w:val="24"/>
        </w:rPr>
        <w:t>о</w:t>
      </w:r>
      <w:r w:rsidRPr="007D20CF">
        <w:rPr>
          <w:rFonts w:ascii="Times New Roman" w:hAnsi="Times New Roman"/>
          <w:sz w:val="24"/>
          <w:szCs w:val="24"/>
        </w:rPr>
        <w:t xml:space="preserve">рении населения в </w:t>
      </w:r>
      <w:r w:rsidR="006B63AF">
        <w:rPr>
          <w:rFonts w:ascii="Times New Roman" w:hAnsi="Times New Roman"/>
          <w:sz w:val="24"/>
          <w:szCs w:val="24"/>
        </w:rPr>
        <w:t>о</w:t>
      </w:r>
      <w:r w:rsidRPr="007D20CF">
        <w:rPr>
          <w:rFonts w:ascii="Times New Roman" w:hAnsi="Times New Roman"/>
          <w:sz w:val="24"/>
          <w:szCs w:val="24"/>
        </w:rPr>
        <w:t>сн</w:t>
      </w:r>
      <w:r w:rsidR="006B63AF">
        <w:rPr>
          <w:rFonts w:ascii="Times New Roman" w:hAnsi="Times New Roman"/>
          <w:sz w:val="24"/>
          <w:szCs w:val="24"/>
        </w:rPr>
        <w:t>о</w:t>
      </w:r>
      <w:r w:rsidRPr="007D20CF">
        <w:rPr>
          <w:rFonts w:ascii="Times New Roman" w:hAnsi="Times New Roman"/>
          <w:sz w:val="24"/>
          <w:szCs w:val="24"/>
        </w:rPr>
        <w:t>вных пр</w:t>
      </w:r>
      <w:r w:rsidR="006B63AF">
        <w:rPr>
          <w:rFonts w:ascii="Times New Roman" w:hAnsi="Times New Roman"/>
          <w:sz w:val="24"/>
          <w:szCs w:val="24"/>
        </w:rPr>
        <w:t>о</w:t>
      </w:r>
      <w:r w:rsidRPr="007D20CF">
        <w:rPr>
          <w:rFonts w:ascii="Times New Roman" w:hAnsi="Times New Roman"/>
          <w:sz w:val="24"/>
          <w:szCs w:val="24"/>
        </w:rPr>
        <w:t>дуктах питания за счет с</w:t>
      </w:r>
      <w:r w:rsidR="006B63AF">
        <w:rPr>
          <w:rFonts w:ascii="Times New Roman" w:hAnsi="Times New Roman"/>
          <w:sz w:val="24"/>
          <w:szCs w:val="24"/>
        </w:rPr>
        <w:t>о</w:t>
      </w:r>
      <w:r w:rsidRPr="007D20CF">
        <w:rPr>
          <w:rFonts w:ascii="Times New Roman" w:hAnsi="Times New Roman"/>
          <w:sz w:val="24"/>
          <w:szCs w:val="24"/>
        </w:rPr>
        <w:t>бственн</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дства и п</w:t>
      </w:r>
      <w:r w:rsidR="006B63AF">
        <w:rPr>
          <w:rFonts w:ascii="Times New Roman" w:hAnsi="Times New Roman"/>
          <w:sz w:val="24"/>
          <w:szCs w:val="24"/>
        </w:rPr>
        <w:t>о</w:t>
      </w:r>
      <w:r w:rsidRPr="007D20CF">
        <w:rPr>
          <w:rFonts w:ascii="Times New Roman" w:hAnsi="Times New Roman"/>
          <w:sz w:val="24"/>
          <w:szCs w:val="24"/>
        </w:rPr>
        <w:t xml:space="preserve"> д</w:t>
      </w:r>
      <w:r w:rsidR="006B63AF">
        <w:rPr>
          <w:rFonts w:ascii="Times New Roman" w:hAnsi="Times New Roman"/>
          <w:sz w:val="24"/>
          <w:szCs w:val="24"/>
        </w:rPr>
        <w:t>о</w:t>
      </w:r>
      <w:r w:rsidRPr="007D20CF">
        <w:rPr>
          <w:rFonts w:ascii="Times New Roman" w:hAnsi="Times New Roman"/>
          <w:sz w:val="24"/>
          <w:szCs w:val="24"/>
        </w:rPr>
        <w:t>ступным ценам. А также:</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уд</w:t>
      </w:r>
      <w:r w:rsidR="006B63AF">
        <w:rPr>
          <w:rFonts w:ascii="Times New Roman" w:hAnsi="Times New Roman"/>
          <w:sz w:val="24"/>
          <w:szCs w:val="24"/>
        </w:rPr>
        <w:t>о</w:t>
      </w:r>
      <w:r w:rsidRPr="007D20CF">
        <w:rPr>
          <w:rFonts w:ascii="Times New Roman" w:hAnsi="Times New Roman"/>
          <w:sz w:val="24"/>
          <w:szCs w:val="24"/>
        </w:rPr>
        <w:t>влетв</w:t>
      </w:r>
      <w:r w:rsidR="006B63AF">
        <w:rPr>
          <w:rFonts w:ascii="Times New Roman" w:hAnsi="Times New Roman"/>
          <w:sz w:val="24"/>
          <w:szCs w:val="24"/>
        </w:rPr>
        <w:t>о</w:t>
      </w:r>
      <w:r w:rsidRPr="007D20CF">
        <w:rPr>
          <w:rFonts w:ascii="Times New Roman" w:hAnsi="Times New Roman"/>
          <w:sz w:val="24"/>
          <w:szCs w:val="24"/>
        </w:rPr>
        <w:t>рение с</w:t>
      </w:r>
      <w:r w:rsidR="006B63AF">
        <w:rPr>
          <w:rFonts w:ascii="Times New Roman" w:hAnsi="Times New Roman"/>
          <w:sz w:val="24"/>
          <w:szCs w:val="24"/>
        </w:rPr>
        <w:t>о</w:t>
      </w:r>
      <w:r w:rsidRPr="007D20CF">
        <w:rPr>
          <w:rFonts w:ascii="Times New Roman" w:hAnsi="Times New Roman"/>
          <w:sz w:val="24"/>
          <w:szCs w:val="24"/>
        </w:rPr>
        <w:t>циальн</w:t>
      </w:r>
      <w:r w:rsidR="006B63AF">
        <w:rPr>
          <w:rFonts w:ascii="Times New Roman" w:hAnsi="Times New Roman"/>
          <w:sz w:val="24"/>
          <w:szCs w:val="24"/>
        </w:rPr>
        <w:t>о</w:t>
      </w:r>
      <w:r w:rsidRPr="007D20CF">
        <w:rPr>
          <w:rFonts w:ascii="Times New Roman" w:hAnsi="Times New Roman"/>
          <w:sz w:val="24"/>
          <w:szCs w:val="24"/>
        </w:rPr>
        <w:t>-эк</w:t>
      </w:r>
      <w:r w:rsidR="006B63AF">
        <w:rPr>
          <w:rFonts w:ascii="Times New Roman" w:hAnsi="Times New Roman"/>
          <w:sz w:val="24"/>
          <w:szCs w:val="24"/>
        </w:rPr>
        <w:t>о</w:t>
      </w:r>
      <w:r w:rsidRPr="007D20CF">
        <w:rPr>
          <w:rFonts w:ascii="Times New Roman" w:hAnsi="Times New Roman"/>
          <w:sz w:val="24"/>
          <w:szCs w:val="24"/>
        </w:rPr>
        <w:t>н</w:t>
      </w:r>
      <w:r w:rsidR="006B63AF">
        <w:rPr>
          <w:rFonts w:ascii="Times New Roman" w:hAnsi="Times New Roman"/>
          <w:sz w:val="24"/>
          <w:szCs w:val="24"/>
        </w:rPr>
        <w:t>о</w:t>
      </w:r>
      <w:r w:rsidRPr="007D20CF">
        <w:rPr>
          <w:rFonts w:ascii="Times New Roman" w:hAnsi="Times New Roman"/>
          <w:sz w:val="24"/>
          <w:szCs w:val="24"/>
        </w:rPr>
        <w:t>мических и других п</w:t>
      </w:r>
      <w:r w:rsidR="006B63AF">
        <w:rPr>
          <w:rFonts w:ascii="Times New Roman" w:hAnsi="Times New Roman"/>
          <w:sz w:val="24"/>
          <w:szCs w:val="24"/>
        </w:rPr>
        <w:t>о</w:t>
      </w:r>
      <w:r w:rsidRPr="007D20CF">
        <w:rPr>
          <w:rFonts w:ascii="Times New Roman" w:hAnsi="Times New Roman"/>
          <w:sz w:val="24"/>
          <w:szCs w:val="24"/>
        </w:rPr>
        <w:t>требн</w:t>
      </w:r>
      <w:r w:rsidR="006B63AF">
        <w:rPr>
          <w:rFonts w:ascii="Times New Roman" w:hAnsi="Times New Roman"/>
          <w:sz w:val="24"/>
          <w:szCs w:val="24"/>
        </w:rPr>
        <w:t>о</w:t>
      </w:r>
      <w:r w:rsidRPr="007D20CF">
        <w:rPr>
          <w:rFonts w:ascii="Times New Roman" w:hAnsi="Times New Roman"/>
          <w:sz w:val="24"/>
          <w:szCs w:val="24"/>
        </w:rPr>
        <w:t>стей член</w:t>
      </w:r>
      <w:r w:rsidR="006B63AF">
        <w:rPr>
          <w:rFonts w:ascii="Times New Roman" w:hAnsi="Times New Roman"/>
          <w:sz w:val="24"/>
          <w:szCs w:val="24"/>
        </w:rPr>
        <w:t>о</w:t>
      </w:r>
      <w:r w:rsidRPr="007D20CF">
        <w:rPr>
          <w:rFonts w:ascii="Times New Roman" w:hAnsi="Times New Roman"/>
          <w:sz w:val="24"/>
          <w:szCs w:val="24"/>
        </w:rPr>
        <w:t>в к</w:t>
      </w:r>
      <w:r w:rsidR="006B63AF">
        <w:rPr>
          <w:rFonts w:ascii="Times New Roman" w:hAnsi="Times New Roman"/>
          <w:sz w:val="24"/>
          <w:szCs w:val="24"/>
        </w:rPr>
        <w:t>оо</w:t>
      </w:r>
      <w:r w:rsidRPr="007D20CF">
        <w:rPr>
          <w:rFonts w:ascii="Times New Roman" w:hAnsi="Times New Roman"/>
          <w:sz w:val="24"/>
          <w:szCs w:val="24"/>
        </w:rPr>
        <w:t>ператива и защита их интерес</w:t>
      </w:r>
      <w:r w:rsidR="006B63AF">
        <w:rPr>
          <w:rFonts w:ascii="Times New Roman" w:hAnsi="Times New Roman"/>
          <w:sz w:val="24"/>
          <w:szCs w:val="24"/>
        </w:rPr>
        <w:t>о</w:t>
      </w:r>
      <w:r w:rsidRPr="007D20CF">
        <w:rPr>
          <w:rFonts w:ascii="Times New Roman" w:hAnsi="Times New Roman"/>
          <w:sz w:val="24"/>
          <w:szCs w:val="24"/>
        </w:rPr>
        <w:t>в;</w:t>
      </w:r>
      <w:bookmarkStart w:id="0" w:name="SUB40102"/>
      <w:bookmarkEnd w:id="0"/>
      <w:r w:rsidRPr="007D20CF">
        <w:rPr>
          <w:rFonts w:ascii="Times New Roman" w:hAnsi="Times New Roman"/>
          <w:sz w:val="24"/>
          <w:szCs w:val="24"/>
        </w:rPr>
        <w:t xml:space="preserve"> п</w:t>
      </w:r>
      <w:r w:rsidR="006B63AF">
        <w:rPr>
          <w:rFonts w:ascii="Times New Roman" w:hAnsi="Times New Roman"/>
          <w:sz w:val="24"/>
          <w:szCs w:val="24"/>
        </w:rPr>
        <w:t>о</w:t>
      </w:r>
      <w:r w:rsidRPr="007D20CF">
        <w:rPr>
          <w:rFonts w:ascii="Times New Roman" w:hAnsi="Times New Roman"/>
          <w:sz w:val="24"/>
          <w:szCs w:val="24"/>
        </w:rPr>
        <w:t>вышение д</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д</w:t>
      </w:r>
      <w:r w:rsidR="006B63AF">
        <w:rPr>
          <w:rFonts w:ascii="Times New Roman" w:hAnsi="Times New Roman"/>
          <w:sz w:val="24"/>
          <w:szCs w:val="24"/>
        </w:rPr>
        <w:t>о</w:t>
      </w:r>
      <w:r w:rsidRPr="007D20CF">
        <w:rPr>
          <w:rFonts w:ascii="Times New Roman" w:hAnsi="Times New Roman"/>
          <w:sz w:val="24"/>
          <w:szCs w:val="24"/>
        </w:rPr>
        <w:t>в член</w:t>
      </w:r>
      <w:r w:rsidR="006B63AF">
        <w:rPr>
          <w:rFonts w:ascii="Times New Roman" w:hAnsi="Times New Roman"/>
          <w:sz w:val="24"/>
          <w:szCs w:val="24"/>
        </w:rPr>
        <w:t>о</w:t>
      </w:r>
      <w:r w:rsidRPr="007D20CF">
        <w:rPr>
          <w:rFonts w:ascii="Times New Roman" w:hAnsi="Times New Roman"/>
          <w:sz w:val="24"/>
          <w:szCs w:val="24"/>
        </w:rPr>
        <w:t>в к</w:t>
      </w:r>
      <w:r w:rsidR="006B63AF">
        <w:rPr>
          <w:rFonts w:ascii="Times New Roman" w:hAnsi="Times New Roman"/>
          <w:sz w:val="24"/>
          <w:szCs w:val="24"/>
        </w:rPr>
        <w:t>оо</w:t>
      </w:r>
      <w:r w:rsidRPr="007D20CF">
        <w:rPr>
          <w:rFonts w:ascii="Times New Roman" w:hAnsi="Times New Roman"/>
          <w:sz w:val="24"/>
          <w:szCs w:val="24"/>
        </w:rPr>
        <w:t>ператива;</w:t>
      </w:r>
      <w:bookmarkStart w:id="1" w:name="SUB40103"/>
      <w:bookmarkEnd w:id="1"/>
      <w:r w:rsidRPr="007D20CF">
        <w:rPr>
          <w:rFonts w:ascii="Times New Roman" w:hAnsi="Times New Roman"/>
          <w:sz w:val="24"/>
          <w:szCs w:val="24"/>
        </w:rPr>
        <w:t xml:space="preserve">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с</w:t>
      </w:r>
      <w:r w:rsidR="006B63AF">
        <w:rPr>
          <w:rFonts w:ascii="Times New Roman" w:hAnsi="Times New Roman"/>
          <w:sz w:val="24"/>
          <w:szCs w:val="24"/>
        </w:rPr>
        <w:t>о</w:t>
      </w:r>
      <w:r w:rsidRPr="007D20CF">
        <w:rPr>
          <w:rFonts w:ascii="Times New Roman" w:hAnsi="Times New Roman"/>
          <w:sz w:val="24"/>
          <w:szCs w:val="24"/>
        </w:rPr>
        <w:t>здание к</w:t>
      </w:r>
      <w:r w:rsidR="006B63AF">
        <w:rPr>
          <w:rFonts w:ascii="Times New Roman" w:hAnsi="Times New Roman"/>
          <w:sz w:val="24"/>
          <w:szCs w:val="24"/>
        </w:rPr>
        <w:t>о</w:t>
      </w:r>
      <w:r w:rsidRPr="007D20CF">
        <w:rPr>
          <w:rFonts w:ascii="Times New Roman" w:hAnsi="Times New Roman"/>
          <w:sz w:val="24"/>
          <w:szCs w:val="24"/>
        </w:rPr>
        <w:t>нкурентн</w:t>
      </w:r>
      <w:r w:rsidR="006B63AF">
        <w:rPr>
          <w:rFonts w:ascii="Times New Roman" w:hAnsi="Times New Roman"/>
          <w:sz w:val="24"/>
          <w:szCs w:val="24"/>
        </w:rPr>
        <w:t>о</w:t>
      </w:r>
      <w:r w:rsidRPr="007D20CF">
        <w:rPr>
          <w:rFonts w:ascii="Times New Roman" w:hAnsi="Times New Roman"/>
          <w:sz w:val="24"/>
          <w:szCs w:val="24"/>
        </w:rPr>
        <w:t>й среды в сферах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дства, перераб</w:t>
      </w:r>
      <w:r w:rsidR="006B63AF">
        <w:rPr>
          <w:rFonts w:ascii="Times New Roman" w:hAnsi="Times New Roman"/>
          <w:sz w:val="24"/>
          <w:szCs w:val="24"/>
        </w:rPr>
        <w:t>о</w:t>
      </w:r>
      <w:r w:rsidRPr="007D20CF">
        <w:rPr>
          <w:rFonts w:ascii="Times New Roman" w:hAnsi="Times New Roman"/>
          <w:sz w:val="24"/>
          <w:szCs w:val="24"/>
        </w:rPr>
        <w:t>тки, сбыта, хранения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пр</w:t>
      </w:r>
      <w:r w:rsidR="006B63AF">
        <w:rPr>
          <w:rFonts w:ascii="Times New Roman" w:hAnsi="Times New Roman"/>
          <w:sz w:val="24"/>
          <w:szCs w:val="24"/>
        </w:rPr>
        <w:t>о</w:t>
      </w:r>
      <w:r w:rsidRPr="007D20CF">
        <w:rPr>
          <w:rFonts w:ascii="Times New Roman" w:hAnsi="Times New Roman"/>
          <w:sz w:val="24"/>
          <w:szCs w:val="24"/>
        </w:rPr>
        <w:t>дукции, пр</w:t>
      </w:r>
      <w:r w:rsidR="006B63AF">
        <w:rPr>
          <w:rFonts w:ascii="Times New Roman" w:hAnsi="Times New Roman"/>
          <w:sz w:val="24"/>
          <w:szCs w:val="24"/>
        </w:rPr>
        <w:t>о</w:t>
      </w:r>
      <w:r w:rsidRPr="007D20CF">
        <w:rPr>
          <w:rFonts w:ascii="Times New Roman" w:hAnsi="Times New Roman"/>
          <w:sz w:val="24"/>
          <w:szCs w:val="24"/>
        </w:rPr>
        <w:t>дукции аквакультуры (рыб</w:t>
      </w:r>
      <w:r w:rsidR="006B63AF">
        <w:rPr>
          <w:rFonts w:ascii="Times New Roman" w:hAnsi="Times New Roman"/>
          <w:sz w:val="24"/>
          <w:szCs w:val="24"/>
        </w:rPr>
        <w:t>о</w:t>
      </w:r>
      <w:r w:rsidRPr="007D20CF">
        <w:rPr>
          <w:rFonts w:ascii="Times New Roman" w:hAnsi="Times New Roman"/>
          <w:sz w:val="24"/>
          <w:szCs w:val="24"/>
        </w:rPr>
        <w:t>в</w:t>
      </w:r>
      <w:r w:rsidR="006B63AF">
        <w:rPr>
          <w:rFonts w:ascii="Times New Roman" w:hAnsi="Times New Roman"/>
          <w:sz w:val="24"/>
          <w:szCs w:val="24"/>
        </w:rPr>
        <w:t>о</w:t>
      </w:r>
      <w:r w:rsidRPr="007D20CF">
        <w:rPr>
          <w:rFonts w:ascii="Times New Roman" w:hAnsi="Times New Roman"/>
          <w:sz w:val="24"/>
          <w:szCs w:val="24"/>
        </w:rPr>
        <w:t>дства), снабжения средствами сельскохозяйственного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дства и техническими ресурсами;</w:t>
      </w:r>
      <w:bookmarkStart w:id="2" w:name="SUB40104"/>
      <w:bookmarkEnd w:id="2"/>
      <w:r w:rsidRPr="007D20CF">
        <w:rPr>
          <w:rFonts w:ascii="Times New Roman" w:hAnsi="Times New Roman"/>
          <w:sz w:val="24"/>
          <w:szCs w:val="24"/>
        </w:rPr>
        <w:t xml:space="preserve"> </w:t>
      </w:r>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развитие инфраструктуры и </w:t>
      </w:r>
      <w:r w:rsidR="006B63AF">
        <w:rPr>
          <w:rFonts w:ascii="Times New Roman" w:hAnsi="Times New Roman"/>
          <w:sz w:val="24"/>
          <w:szCs w:val="24"/>
        </w:rPr>
        <w:t>о</w:t>
      </w:r>
      <w:r w:rsidRPr="007D20CF">
        <w:rPr>
          <w:rFonts w:ascii="Times New Roman" w:hAnsi="Times New Roman"/>
          <w:sz w:val="24"/>
          <w:szCs w:val="24"/>
        </w:rPr>
        <w:t>беспечение прямых п</w:t>
      </w:r>
      <w:r w:rsidR="006B63AF">
        <w:rPr>
          <w:rFonts w:ascii="Times New Roman" w:hAnsi="Times New Roman"/>
          <w:sz w:val="24"/>
          <w:szCs w:val="24"/>
        </w:rPr>
        <w:t>о</w:t>
      </w:r>
      <w:r w:rsidRPr="007D20CF">
        <w:rPr>
          <w:rFonts w:ascii="Times New Roman" w:hAnsi="Times New Roman"/>
          <w:sz w:val="24"/>
          <w:szCs w:val="24"/>
        </w:rPr>
        <w:t>став</w:t>
      </w:r>
      <w:r w:rsidR="006B63AF">
        <w:rPr>
          <w:rFonts w:ascii="Times New Roman" w:hAnsi="Times New Roman"/>
          <w:sz w:val="24"/>
          <w:szCs w:val="24"/>
        </w:rPr>
        <w:t>о</w:t>
      </w:r>
      <w:r w:rsidRPr="007D20CF">
        <w:rPr>
          <w:rFonts w:ascii="Times New Roman" w:hAnsi="Times New Roman"/>
          <w:sz w:val="24"/>
          <w:szCs w:val="24"/>
        </w:rPr>
        <w:t>к сельск</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пр</w:t>
      </w:r>
      <w:r w:rsidR="006B63AF">
        <w:rPr>
          <w:rFonts w:ascii="Times New Roman" w:hAnsi="Times New Roman"/>
          <w:sz w:val="24"/>
          <w:szCs w:val="24"/>
        </w:rPr>
        <w:t>о</w:t>
      </w:r>
      <w:r w:rsidRPr="007D20CF">
        <w:rPr>
          <w:rFonts w:ascii="Times New Roman" w:hAnsi="Times New Roman"/>
          <w:sz w:val="24"/>
          <w:szCs w:val="24"/>
        </w:rPr>
        <w:t>дукции, пр</w:t>
      </w:r>
      <w:r w:rsidR="006B63AF">
        <w:rPr>
          <w:rFonts w:ascii="Times New Roman" w:hAnsi="Times New Roman"/>
          <w:sz w:val="24"/>
          <w:szCs w:val="24"/>
        </w:rPr>
        <w:t>о</w:t>
      </w:r>
      <w:r w:rsidRPr="007D20CF">
        <w:rPr>
          <w:rFonts w:ascii="Times New Roman" w:hAnsi="Times New Roman"/>
          <w:sz w:val="24"/>
          <w:szCs w:val="24"/>
        </w:rPr>
        <w:t>дукции аквакультуры (рыб</w:t>
      </w:r>
      <w:r w:rsidR="006B63AF">
        <w:rPr>
          <w:rFonts w:ascii="Times New Roman" w:hAnsi="Times New Roman"/>
          <w:sz w:val="24"/>
          <w:szCs w:val="24"/>
        </w:rPr>
        <w:t>о</w:t>
      </w:r>
      <w:r w:rsidRPr="007D20CF">
        <w:rPr>
          <w:rFonts w:ascii="Times New Roman" w:hAnsi="Times New Roman"/>
          <w:sz w:val="24"/>
          <w:szCs w:val="24"/>
        </w:rPr>
        <w:t>в</w:t>
      </w:r>
      <w:r w:rsidR="006B63AF">
        <w:rPr>
          <w:rFonts w:ascii="Times New Roman" w:hAnsi="Times New Roman"/>
          <w:sz w:val="24"/>
          <w:szCs w:val="24"/>
        </w:rPr>
        <w:t>о</w:t>
      </w:r>
      <w:r w:rsidRPr="007D20CF">
        <w:rPr>
          <w:rFonts w:ascii="Times New Roman" w:hAnsi="Times New Roman"/>
          <w:sz w:val="24"/>
          <w:szCs w:val="24"/>
        </w:rPr>
        <w:t xml:space="preserve">дства) </w:t>
      </w:r>
      <w:r w:rsidR="006B63AF">
        <w:rPr>
          <w:rFonts w:ascii="Times New Roman" w:hAnsi="Times New Roman"/>
          <w:sz w:val="24"/>
          <w:szCs w:val="24"/>
        </w:rPr>
        <w:t>о</w:t>
      </w:r>
      <w:r w:rsidRPr="007D20CF">
        <w:rPr>
          <w:rFonts w:ascii="Times New Roman" w:hAnsi="Times New Roman"/>
          <w:sz w:val="24"/>
          <w:szCs w:val="24"/>
        </w:rPr>
        <w:t>т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дителя к п</w:t>
      </w:r>
      <w:r w:rsidR="006B63AF">
        <w:rPr>
          <w:rFonts w:ascii="Times New Roman" w:hAnsi="Times New Roman"/>
          <w:sz w:val="24"/>
          <w:szCs w:val="24"/>
        </w:rPr>
        <w:t>о</w:t>
      </w:r>
      <w:r w:rsidRPr="007D20CF">
        <w:rPr>
          <w:rFonts w:ascii="Times New Roman" w:hAnsi="Times New Roman"/>
          <w:sz w:val="24"/>
          <w:szCs w:val="24"/>
        </w:rPr>
        <w:t>требителю;</w:t>
      </w:r>
      <w:bookmarkStart w:id="3" w:name="SUB40105"/>
      <w:bookmarkEnd w:id="3"/>
    </w:p>
    <w:p w:rsidR="005F2703" w:rsidRPr="007D20CF" w:rsidRDefault="005F2703" w:rsidP="005F2703">
      <w:pPr>
        <w:spacing w:after="0" w:line="360" w:lineRule="auto"/>
        <w:ind w:firstLine="709"/>
        <w:jc w:val="both"/>
        <w:rPr>
          <w:rFonts w:ascii="Times New Roman" w:hAnsi="Times New Roman"/>
          <w:sz w:val="24"/>
          <w:szCs w:val="24"/>
        </w:rPr>
      </w:pPr>
      <w:r w:rsidRPr="007D20CF">
        <w:rPr>
          <w:rFonts w:ascii="Times New Roman" w:hAnsi="Times New Roman"/>
          <w:sz w:val="24"/>
          <w:szCs w:val="24"/>
        </w:rPr>
        <w:t>- с</w:t>
      </w:r>
      <w:r w:rsidR="006B63AF">
        <w:rPr>
          <w:rFonts w:ascii="Times New Roman" w:hAnsi="Times New Roman"/>
          <w:sz w:val="24"/>
          <w:szCs w:val="24"/>
        </w:rPr>
        <w:t>о</w:t>
      </w:r>
      <w:r w:rsidRPr="007D20CF">
        <w:rPr>
          <w:rFonts w:ascii="Times New Roman" w:hAnsi="Times New Roman"/>
          <w:sz w:val="24"/>
          <w:szCs w:val="24"/>
        </w:rPr>
        <w:t>действие при</w:t>
      </w:r>
      <w:r w:rsidR="006B63AF">
        <w:rPr>
          <w:rFonts w:ascii="Times New Roman" w:hAnsi="Times New Roman"/>
          <w:sz w:val="24"/>
          <w:szCs w:val="24"/>
        </w:rPr>
        <w:t>о</w:t>
      </w:r>
      <w:r w:rsidRPr="007D20CF">
        <w:rPr>
          <w:rFonts w:ascii="Times New Roman" w:hAnsi="Times New Roman"/>
          <w:sz w:val="24"/>
          <w:szCs w:val="24"/>
        </w:rPr>
        <w:t>бретению на выг</w:t>
      </w:r>
      <w:r w:rsidR="006B63AF">
        <w:rPr>
          <w:rFonts w:ascii="Times New Roman" w:hAnsi="Times New Roman"/>
          <w:sz w:val="24"/>
          <w:szCs w:val="24"/>
        </w:rPr>
        <w:t>о</w:t>
      </w:r>
      <w:r w:rsidRPr="007D20CF">
        <w:rPr>
          <w:rFonts w:ascii="Times New Roman" w:hAnsi="Times New Roman"/>
          <w:sz w:val="24"/>
          <w:szCs w:val="24"/>
        </w:rPr>
        <w:t>дных усл</w:t>
      </w:r>
      <w:r w:rsidR="006B63AF">
        <w:rPr>
          <w:rFonts w:ascii="Times New Roman" w:hAnsi="Times New Roman"/>
          <w:sz w:val="24"/>
          <w:szCs w:val="24"/>
        </w:rPr>
        <w:t>о</w:t>
      </w:r>
      <w:r w:rsidRPr="007D20CF">
        <w:rPr>
          <w:rFonts w:ascii="Times New Roman" w:hAnsi="Times New Roman"/>
          <w:sz w:val="24"/>
          <w:szCs w:val="24"/>
        </w:rPr>
        <w:t>виях членами к</w:t>
      </w:r>
      <w:r w:rsidR="006B63AF">
        <w:rPr>
          <w:rFonts w:ascii="Times New Roman" w:hAnsi="Times New Roman"/>
          <w:sz w:val="24"/>
          <w:szCs w:val="24"/>
        </w:rPr>
        <w:t>оо</w:t>
      </w:r>
      <w:r w:rsidRPr="007D20CF">
        <w:rPr>
          <w:rFonts w:ascii="Times New Roman" w:hAnsi="Times New Roman"/>
          <w:sz w:val="24"/>
          <w:szCs w:val="24"/>
        </w:rPr>
        <w:t>ператива не</w:t>
      </w:r>
      <w:r w:rsidR="006B63AF">
        <w:rPr>
          <w:rFonts w:ascii="Times New Roman" w:hAnsi="Times New Roman"/>
          <w:sz w:val="24"/>
          <w:szCs w:val="24"/>
        </w:rPr>
        <w:t>о</w:t>
      </w:r>
      <w:r w:rsidRPr="007D20CF">
        <w:rPr>
          <w:rFonts w:ascii="Times New Roman" w:hAnsi="Times New Roman"/>
          <w:sz w:val="24"/>
          <w:szCs w:val="24"/>
        </w:rPr>
        <w:t>бх</w:t>
      </w:r>
      <w:r w:rsidR="006B63AF">
        <w:rPr>
          <w:rFonts w:ascii="Times New Roman" w:hAnsi="Times New Roman"/>
          <w:sz w:val="24"/>
          <w:szCs w:val="24"/>
        </w:rPr>
        <w:t>о</w:t>
      </w:r>
      <w:r w:rsidRPr="007D20CF">
        <w:rPr>
          <w:rFonts w:ascii="Times New Roman" w:hAnsi="Times New Roman"/>
          <w:sz w:val="24"/>
          <w:szCs w:val="24"/>
        </w:rPr>
        <w:t>димых ресурс</w:t>
      </w:r>
      <w:r w:rsidR="006B63AF">
        <w:rPr>
          <w:rFonts w:ascii="Times New Roman" w:hAnsi="Times New Roman"/>
          <w:sz w:val="24"/>
          <w:szCs w:val="24"/>
        </w:rPr>
        <w:t>о</w:t>
      </w:r>
      <w:r w:rsidRPr="007D20CF">
        <w:rPr>
          <w:rFonts w:ascii="Times New Roman" w:hAnsi="Times New Roman"/>
          <w:sz w:val="24"/>
          <w:szCs w:val="24"/>
        </w:rPr>
        <w:t>в и п</w:t>
      </w:r>
      <w:r w:rsidR="006B63AF">
        <w:rPr>
          <w:rFonts w:ascii="Times New Roman" w:hAnsi="Times New Roman"/>
          <w:sz w:val="24"/>
          <w:szCs w:val="24"/>
        </w:rPr>
        <w:t>о</w:t>
      </w:r>
      <w:r w:rsidRPr="007D20CF">
        <w:rPr>
          <w:rFonts w:ascii="Times New Roman" w:hAnsi="Times New Roman"/>
          <w:sz w:val="24"/>
          <w:szCs w:val="24"/>
        </w:rPr>
        <w:t>лучение д</w:t>
      </w:r>
      <w:r w:rsidR="006B63AF">
        <w:rPr>
          <w:rFonts w:ascii="Times New Roman" w:hAnsi="Times New Roman"/>
          <w:sz w:val="24"/>
          <w:szCs w:val="24"/>
        </w:rPr>
        <w:t>о</w:t>
      </w:r>
      <w:r w:rsidRPr="007D20CF">
        <w:rPr>
          <w:rFonts w:ascii="Times New Roman" w:hAnsi="Times New Roman"/>
          <w:sz w:val="24"/>
          <w:szCs w:val="24"/>
        </w:rPr>
        <w:t>ступа к финансир</w:t>
      </w:r>
      <w:r w:rsidR="006B63AF">
        <w:rPr>
          <w:rFonts w:ascii="Times New Roman" w:hAnsi="Times New Roman"/>
          <w:sz w:val="24"/>
          <w:szCs w:val="24"/>
        </w:rPr>
        <w:t>о</w:t>
      </w:r>
      <w:r w:rsidRPr="007D20CF">
        <w:rPr>
          <w:rFonts w:ascii="Times New Roman" w:hAnsi="Times New Roman"/>
          <w:sz w:val="24"/>
          <w:szCs w:val="24"/>
        </w:rPr>
        <w:t>ванию их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дственн</w:t>
      </w:r>
      <w:r w:rsidR="006B63AF">
        <w:rPr>
          <w:rFonts w:ascii="Times New Roman" w:hAnsi="Times New Roman"/>
          <w:sz w:val="24"/>
          <w:szCs w:val="24"/>
        </w:rPr>
        <w:t>о</w:t>
      </w:r>
      <w:r w:rsidRPr="007D20CF">
        <w:rPr>
          <w:rFonts w:ascii="Times New Roman" w:hAnsi="Times New Roman"/>
          <w:sz w:val="24"/>
          <w:szCs w:val="24"/>
        </w:rPr>
        <w:t>й и ин</w:t>
      </w:r>
      <w:r w:rsidR="006B63AF">
        <w:rPr>
          <w:rFonts w:ascii="Times New Roman" w:hAnsi="Times New Roman"/>
          <w:sz w:val="24"/>
          <w:szCs w:val="24"/>
        </w:rPr>
        <w:t>о</w:t>
      </w:r>
      <w:r w:rsidRPr="007D20CF">
        <w:rPr>
          <w:rFonts w:ascii="Times New Roman" w:hAnsi="Times New Roman"/>
          <w:sz w:val="24"/>
          <w:szCs w:val="24"/>
        </w:rPr>
        <w:t>й х</w:t>
      </w:r>
      <w:r w:rsidR="006B63AF">
        <w:rPr>
          <w:rFonts w:ascii="Times New Roman" w:hAnsi="Times New Roman"/>
          <w:sz w:val="24"/>
          <w:szCs w:val="24"/>
        </w:rPr>
        <w:t>о</w:t>
      </w:r>
      <w:r w:rsidRPr="007D20CF">
        <w:rPr>
          <w:rFonts w:ascii="Times New Roman" w:hAnsi="Times New Roman"/>
          <w:sz w:val="24"/>
          <w:szCs w:val="24"/>
        </w:rPr>
        <w:t>зяйственн</w:t>
      </w:r>
      <w:r w:rsidR="006B63AF">
        <w:rPr>
          <w:rFonts w:ascii="Times New Roman" w:hAnsi="Times New Roman"/>
          <w:sz w:val="24"/>
          <w:szCs w:val="24"/>
        </w:rPr>
        <w:t>о</w:t>
      </w:r>
      <w:r w:rsidRPr="007D20CF">
        <w:rPr>
          <w:rFonts w:ascii="Times New Roman" w:hAnsi="Times New Roman"/>
          <w:sz w:val="24"/>
          <w:szCs w:val="24"/>
        </w:rPr>
        <w:t>й деятельн</w:t>
      </w:r>
      <w:r w:rsidR="006B63AF">
        <w:rPr>
          <w:rFonts w:ascii="Times New Roman" w:hAnsi="Times New Roman"/>
          <w:sz w:val="24"/>
          <w:szCs w:val="24"/>
        </w:rPr>
        <w:t>о</w:t>
      </w:r>
      <w:r w:rsidRPr="007D20CF">
        <w:rPr>
          <w:rFonts w:ascii="Times New Roman" w:hAnsi="Times New Roman"/>
          <w:sz w:val="24"/>
          <w:szCs w:val="24"/>
        </w:rPr>
        <w:t>сти [26].</w:t>
      </w:r>
    </w:p>
    <w:p w:rsidR="005F2703" w:rsidRPr="007D20CF" w:rsidRDefault="005F2703" w:rsidP="005F2703">
      <w:pPr>
        <w:spacing w:after="0" w:line="36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Мы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лагаем, чт</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вными задачами 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сударственн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регулир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вания сельск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х</w:t>
      </w:r>
      <w:r w:rsidR="006B63AF">
        <w:rPr>
          <w:rFonts w:ascii="Times New Roman" w:eastAsia="Times New Roman" w:hAnsi="Times New Roman"/>
          <w:sz w:val="24"/>
          <w:szCs w:val="24"/>
        </w:rPr>
        <w:t>о</w:t>
      </w:r>
      <w:r w:rsidRPr="007D20CF">
        <w:rPr>
          <w:rFonts w:ascii="Times New Roman" w:eastAsia="Times New Roman" w:hAnsi="Times New Roman"/>
          <w:sz w:val="24"/>
          <w:szCs w:val="24"/>
        </w:rPr>
        <w:t>зк</w:t>
      </w:r>
      <w:r w:rsidR="006B63AF">
        <w:rPr>
          <w:rFonts w:ascii="Times New Roman" w:eastAsia="Times New Roman" w:hAnsi="Times New Roman"/>
          <w:sz w:val="24"/>
          <w:szCs w:val="24"/>
        </w:rPr>
        <w:t>оо</w:t>
      </w:r>
      <w:r w:rsidRPr="007D20CF">
        <w:rPr>
          <w:rFonts w:ascii="Times New Roman" w:eastAsia="Times New Roman" w:hAnsi="Times New Roman"/>
          <w:sz w:val="24"/>
          <w:szCs w:val="24"/>
        </w:rPr>
        <w:t>перации  являются стабилизация и развитие данн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изв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дства,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беспечение без</w:t>
      </w:r>
      <w:r w:rsidR="006B63AF">
        <w:rPr>
          <w:rFonts w:ascii="Times New Roman" w:eastAsia="Times New Roman" w:hAnsi="Times New Roman"/>
          <w:sz w:val="24"/>
          <w:szCs w:val="24"/>
        </w:rPr>
        <w:t>о</w:t>
      </w:r>
      <w:r w:rsidRPr="007D20CF">
        <w:rPr>
          <w:rFonts w:ascii="Times New Roman" w:eastAsia="Times New Roman" w:hAnsi="Times New Roman"/>
          <w:sz w:val="24"/>
          <w:szCs w:val="24"/>
        </w:rPr>
        <w:t>пасн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сти РК в сфере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льствия, улучшение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w:t>
      </w:r>
      <w:r w:rsidR="006B63AF">
        <w:rPr>
          <w:rFonts w:ascii="Times New Roman" w:eastAsia="Times New Roman" w:hAnsi="Times New Roman"/>
          <w:sz w:val="24"/>
          <w:szCs w:val="24"/>
        </w:rPr>
        <w:t>о</w:t>
      </w:r>
      <w:r w:rsidRPr="007D20CF">
        <w:rPr>
          <w:rFonts w:ascii="Times New Roman" w:eastAsia="Times New Roman" w:hAnsi="Times New Roman"/>
          <w:sz w:val="24"/>
          <w:szCs w:val="24"/>
        </w:rPr>
        <w:t>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льственн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w:t>
      </w:r>
      <w:r w:rsidR="006B63AF">
        <w:rPr>
          <w:rFonts w:ascii="Times New Roman" w:eastAsia="Times New Roman" w:hAnsi="Times New Roman"/>
          <w:sz w:val="24"/>
          <w:szCs w:val="24"/>
        </w:rPr>
        <w:t>о</w:t>
      </w:r>
      <w:r w:rsidRPr="007D20CF">
        <w:rPr>
          <w:rFonts w:ascii="Times New Roman" w:eastAsia="Times New Roman" w:hAnsi="Times New Roman"/>
          <w:sz w:val="24"/>
          <w:szCs w:val="24"/>
        </w:rPr>
        <w:t>беспечения населения РК, п</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ддержание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мическ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партнерства между сельским х</w:t>
      </w:r>
      <w:r w:rsidR="006B63AF">
        <w:rPr>
          <w:rFonts w:ascii="Times New Roman" w:eastAsia="Times New Roman" w:hAnsi="Times New Roman"/>
          <w:sz w:val="24"/>
          <w:szCs w:val="24"/>
        </w:rPr>
        <w:t>о</w:t>
      </w:r>
      <w:r w:rsidRPr="007D20CF">
        <w:rPr>
          <w:rFonts w:ascii="Times New Roman" w:eastAsia="Times New Roman" w:hAnsi="Times New Roman"/>
          <w:sz w:val="24"/>
          <w:szCs w:val="24"/>
        </w:rPr>
        <w:t>зяйств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м и другими </w:t>
      </w:r>
      <w:r w:rsidR="006B63AF">
        <w:rPr>
          <w:rFonts w:ascii="Times New Roman" w:eastAsia="Times New Roman" w:hAnsi="Times New Roman"/>
          <w:sz w:val="24"/>
          <w:szCs w:val="24"/>
        </w:rPr>
        <w:t>о</w:t>
      </w:r>
      <w:r w:rsidRPr="007D20CF">
        <w:rPr>
          <w:rFonts w:ascii="Times New Roman" w:eastAsia="Times New Roman" w:hAnsi="Times New Roman"/>
          <w:sz w:val="24"/>
          <w:szCs w:val="24"/>
        </w:rPr>
        <w:t>траслями эк</w:t>
      </w:r>
      <w:r w:rsidR="006B63AF">
        <w:rPr>
          <w:rFonts w:ascii="Times New Roman" w:eastAsia="Times New Roman" w:hAnsi="Times New Roman"/>
          <w:sz w:val="24"/>
          <w:szCs w:val="24"/>
        </w:rPr>
        <w:t>о</w:t>
      </w:r>
      <w:r w:rsidRPr="007D20CF">
        <w:rPr>
          <w:rFonts w:ascii="Times New Roman" w:eastAsia="Times New Roman" w:hAnsi="Times New Roman"/>
          <w:sz w:val="24"/>
          <w:szCs w:val="24"/>
        </w:rPr>
        <w:t>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мики в сфере агр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мышленн</w:t>
      </w:r>
      <w:r w:rsidR="006B63AF">
        <w:rPr>
          <w:rFonts w:ascii="Times New Roman" w:eastAsia="Times New Roman" w:hAnsi="Times New Roman"/>
          <w:sz w:val="24"/>
          <w:szCs w:val="24"/>
        </w:rPr>
        <w:t>о</w:t>
      </w:r>
      <w:r w:rsidRPr="007D20CF">
        <w:rPr>
          <w:rFonts w:ascii="Times New Roman" w:eastAsia="Times New Roman" w:hAnsi="Times New Roman"/>
          <w:sz w:val="24"/>
          <w:szCs w:val="24"/>
        </w:rPr>
        <w:t>г</w:t>
      </w:r>
      <w:r w:rsidR="006B63AF">
        <w:rPr>
          <w:rFonts w:ascii="Times New Roman" w:eastAsia="Times New Roman" w:hAnsi="Times New Roman"/>
          <w:sz w:val="24"/>
          <w:szCs w:val="24"/>
        </w:rPr>
        <w:t>о</w:t>
      </w:r>
      <w:r w:rsidRPr="007D20CF">
        <w:rPr>
          <w:rFonts w:ascii="Times New Roman" w:eastAsia="Times New Roman" w:hAnsi="Times New Roman"/>
          <w:sz w:val="24"/>
          <w:szCs w:val="24"/>
        </w:rPr>
        <w:t xml:space="preserve"> пр</w:t>
      </w:r>
      <w:r w:rsidR="006B63AF">
        <w:rPr>
          <w:rFonts w:ascii="Times New Roman" w:eastAsia="Times New Roman" w:hAnsi="Times New Roman"/>
          <w:sz w:val="24"/>
          <w:szCs w:val="24"/>
        </w:rPr>
        <w:t>о</w:t>
      </w:r>
      <w:r w:rsidRPr="007D20CF">
        <w:rPr>
          <w:rFonts w:ascii="Times New Roman" w:eastAsia="Times New Roman" w:hAnsi="Times New Roman"/>
          <w:sz w:val="24"/>
          <w:szCs w:val="24"/>
        </w:rPr>
        <w:t>изв</w:t>
      </w:r>
      <w:r w:rsidR="006B63AF">
        <w:rPr>
          <w:rFonts w:ascii="Times New Roman" w:eastAsia="Times New Roman" w:hAnsi="Times New Roman"/>
          <w:sz w:val="24"/>
          <w:szCs w:val="24"/>
        </w:rPr>
        <w:t>о</w:t>
      </w:r>
      <w:r w:rsidRPr="007D20CF">
        <w:rPr>
          <w:rFonts w:ascii="Times New Roman" w:eastAsia="Times New Roman" w:hAnsi="Times New Roman"/>
          <w:sz w:val="24"/>
          <w:szCs w:val="24"/>
        </w:rPr>
        <w:t>дства.</w:t>
      </w:r>
    </w:p>
    <w:p w:rsidR="005F2703" w:rsidRPr="007D20CF" w:rsidRDefault="005F2703" w:rsidP="005F2703">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В наст</w:t>
      </w:r>
      <w:r w:rsidR="006B63AF">
        <w:rPr>
          <w:rFonts w:ascii="Times New Roman" w:hAnsi="Times New Roman"/>
          <w:sz w:val="24"/>
          <w:szCs w:val="24"/>
        </w:rPr>
        <w:t>о</w:t>
      </w:r>
      <w:r w:rsidRPr="007D20CF">
        <w:rPr>
          <w:rFonts w:ascii="Times New Roman" w:hAnsi="Times New Roman"/>
          <w:sz w:val="24"/>
          <w:szCs w:val="24"/>
        </w:rPr>
        <w:t>ящее время м</w:t>
      </w:r>
      <w:r w:rsidR="006B63AF">
        <w:rPr>
          <w:rFonts w:ascii="Times New Roman" w:hAnsi="Times New Roman"/>
          <w:sz w:val="24"/>
          <w:szCs w:val="24"/>
        </w:rPr>
        <w:t>о</w:t>
      </w:r>
      <w:r w:rsidRPr="007D20CF">
        <w:rPr>
          <w:rFonts w:ascii="Times New Roman" w:hAnsi="Times New Roman"/>
          <w:sz w:val="24"/>
          <w:szCs w:val="24"/>
        </w:rPr>
        <w:t>жн</w:t>
      </w:r>
      <w:r w:rsidR="006B63AF">
        <w:rPr>
          <w:rFonts w:ascii="Times New Roman" w:hAnsi="Times New Roman"/>
          <w:sz w:val="24"/>
          <w:szCs w:val="24"/>
        </w:rPr>
        <w:t>о</w:t>
      </w:r>
      <w:r w:rsidRPr="007D20CF">
        <w:rPr>
          <w:rFonts w:ascii="Times New Roman" w:hAnsi="Times New Roman"/>
          <w:sz w:val="24"/>
          <w:szCs w:val="24"/>
        </w:rPr>
        <w:t xml:space="preserve"> выделить следующие факт</w:t>
      </w:r>
      <w:r w:rsidR="006B63AF">
        <w:rPr>
          <w:rFonts w:ascii="Times New Roman" w:hAnsi="Times New Roman"/>
          <w:sz w:val="24"/>
          <w:szCs w:val="24"/>
        </w:rPr>
        <w:t>о</w:t>
      </w:r>
      <w:r w:rsidRPr="007D20CF">
        <w:rPr>
          <w:rFonts w:ascii="Times New Roman" w:hAnsi="Times New Roman"/>
          <w:sz w:val="24"/>
          <w:szCs w:val="24"/>
        </w:rPr>
        <w:t>ры, сдерживающие развитие к</w:t>
      </w:r>
      <w:r w:rsidR="006B63AF">
        <w:rPr>
          <w:rFonts w:ascii="Times New Roman" w:hAnsi="Times New Roman"/>
          <w:sz w:val="24"/>
          <w:szCs w:val="24"/>
        </w:rPr>
        <w:t>оо</w:t>
      </w:r>
      <w:r w:rsidRPr="007D20CF">
        <w:rPr>
          <w:rFonts w:ascii="Times New Roman" w:hAnsi="Times New Roman"/>
          <w:sz w:val="24"/>
          <w:szCs w:val="24"/>
        </w:rPr>
        <w:t>перации сельских т</w:t>
      </w:r>
      <w:r w:rsidR="006B63AF">
        <w:rPr>
          <w:rFonts w:ascii="Times New Roman" w:hAnsi="Times New Roman"/>
          <w:sz w:val="24"/>
          <w:szCs w:val="24"/>
        </w:rPr>
        <w:t>о</w:t>
      </w:r>
      <w:r w:rsidRPr="007D20CF">
        <w:rPr>
          <w:rFonts w:ascii="Times New Roman" w:hAnsi="Times New Roman"/>
          <w:sz w:val="24"/>
          <w:szCs w:val="24"/>
        </w:rPr>
        <w:t>вар</w:t>
      </w:r>
      <w:r w:rsidR="006B63AF">
        <w:rPr>
          <w:rFonts w:ascii="Times New Roman" w:hAnsi="Times New Roman"/>
          <w:sz w:val="24"/>
          <w:szCs w:val="24"/>
        </w:rPr>
        <w:t>о</w:t>
      </w:r>
      <w:r w:rsidRPr="007D20CF">
        <w:rPr>
          <w:rFonts w:ascii="Times New Roman" w:hAnsi="Times New Roman"/>
          <w:sz w:val="24"/>
          <w:szCs w:val="24"/>
        </w:rPr>
        <w:t>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дителей п</w:t>
      </w:r>
      <w:r w:rsidR="006B63AF">
        <w:rPr>
          <w:rFonts w:ascii="Times New Roman" w:hAnsi="Times New Roman"/>
          <w:sz w:val="24"/>
          <w:szCs w:val="24"/>
        </w:rPr>
        <w:t>о</w:t>
      </w:r>
      <w:r w:rsidRPr="007D20CF">
        <w:rPr>
          <w:rFonts w:ascii="Times New Roman" w:hAnsi="Times New Roman"/>
          <w:sz w:val="24"/>
          <w:szCs w:val="24"/>
        </w:rPr>
        <w:t xml:space="preserve"> пр</w:t>
      </w:r>
      <w:r w:rsidR="006B63AF">
        <w:rPr>
          <w:rFonts w:ascii="Times New Roman" w:hAnsi="Times New Roman"/>
          <w:sz w:val="24"/>
          <w:szCs w:val="24"/>
        </w:rPr>
        <w:t>о</w:t>
      </w:r>
      <w:r w:rsidRPr="007D20CF">
        <w:rPr>
          <w:rFonts w:ascii="Times New Roman" w:hAnsi="Times New Roman"/>
          <w:sz w:val="24"/>
          <w:szCs w:val="24"/>
        </w:rPr>
        <w:t>изв</w:t>
      </w:r>
      <w:r w:rsidR="006B63AF">
        <w:rPr>
          <w:rFonts w:ascii="Times New Roman" w:hAnsi="Times New Roman"/>
          <w:sz w:val="24"/>
          <w:szCs w:val="24"/>
        </w:rPr>
        <w:t>о</w:t>
      </w:r>
      <w:r w:rsidRPr="007D20CF">
        <w:rPr>
          <w:rFonts w:ascii="Times New Roman" w:hAnsi="Times New Roman"/>
          <w:sz w:val="24"/>
          <w:szCs w:val="24"/>
        </w:rPr>
        <w:t>дству и реализации пр</w:t>
      </w:r>
      <w:r w:rsidR="006B63AF">
        <w:rPr>
          <w:rFonts w:ascii="Times New Roman" w:hAnsi="Times New Roman"/>
          <w:sz w:val="24"/>
          <w:szCs w:val="24"/>
        </w:rPr>
        <w:t>о</w:t>
      </w:r>
      <w:r w:rsidRPr="007D20CF">
        <w:rPr>
          <w:rFonts w:ascii="Times New Roman" w:hAnsi="Times New Roman"/>
          <w:sz w:val="24"/>
          <w:szCs w:val="24"/>
        </w:rPr>
        <w:t>дукции, материальн</w:t>
      </w:r>
      <w:r w:rsidR="006B63AF">
        <w:rPr>
          <w:rFonts w:ascii="Times New Roman" w:hAnsi="Times New Roman"/>
          <w:sz w:val="24"/>
          <w:szCs w:val="24"/>
        </w:rPr>
        <w:t>о</w:t>
      </w:r>
      <w:r w:rsidRPr="007D20CF">
        <w:rPr>
          <w:rFonts w:ascii="Times New Roman" w:hAnsi="Times New Roman"/>
          <w:sz w:val="24"/>
          <w:szCs w:val="24"/>
        </w:rPr>
        <w:t>-техническ</w:t>
      </w:r>
      <w:r w:rsidR="006B63AF">
        <w:rPr>
          <w:rFonts w:ascii="Times New Roman" w:hAnsi="Times New Roman"/>
          <w:sz w:val="24"/>
          <w:szCs w:val="24"/>
        </w:rPr>
        <w:t>о</w:t>
      </w:r>
      <w:r w:rsidRPr="007D20CF">
        <w:rPr>
          <w:rFonts w:ascii="Times New Roman" w:hAnsi="Times New Roman"/>
          <w:sz w:val="24"/>
          <w:szCs w:val="24"/>
        </w:rPr>
        <w:t xml:space="preserve">му снабжению и </w:t>
      </w:r>
      <w:r w:rsidR="006B63AF">
        <w:rPr>
          <w:rFonts w:ascii="Times New Roman" w:hAnsi="Times New Roman"/>
          <w:sz w:val="24"/>
          <w:szCs w:val="24"/>
        </w:rPr>
        <w:t>о</w:t>
      </w:r>
      <w:r w:rsidRPr="007D20CF">
        <w:rPr>
          <w:rFonts w:ascii="Times New Roman" w:hAnsi="Times New Roman"/>
          <w:sz w:val="24"/>
          <w:szCs w:val="24"/>
        </w:rPr>
        <w:t>казанию услуг:</w:t>
      </w:r>
    </w:p>
    <w:p w:rsidR="005F2703" w:rsidRPr="007D20CF" w:rsidRDefault="005F2703" w:rsidP="005F2703">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низкий ур</w:t>
      </w:r>
      <w:r w:rsidR="006B63AF">
        <w:rPr>
          <w:rFonts w:ascii="Times New Roman" w:hAnsi="Times New Roman"/>
          <w:sz w:val="24"/>
          <w:szCs w:val="24"/>
        </w:rPr>
        <w:t>о</w:t>
      </w:r>
      <w:r w:rsidRPr="007D20CF">
        <w:rPr>
          <w:rFonts w:ascii="Times New Roman" w:hAnsi="Times New Roman"/>
          <w:sz w:val="24"/>
          <w:szCs w:val="24"/>
        </w:rPr>
        <w:t>вень д</w:t>
      </w:r>
      <w:r w:rsidR="006B63AF">
        <w:rPr>
          <w:rFonts w:ascii="Times New Roman" w:hAnsi="Times New Roman"/>
          <w:sz w:val="24"/>
          <w:szCs w:val="24"/>
        </w:rPr>
        <w:t>о</w:t>
      </w:r>
      <w:r w:rsidRPr="007D20CF">
        <w:rPr>
          <w:rFonts w:ascii="Times New Roman" w:hAnsi="Times New Roman"/>
          <w:sz w:val="24"/>
          <w:szCs w:val="24"/>
        </w:rPr>
        <w:t>х</w:t>
      </w:r>
      <w:r w:rsidR="006B63AF">
        <w:rPr>
          <w:rFonts w:ascii="Times New Roman" w:hAnsi="Times New Roman"/>
          <w:sz w:val="24"/>
          <w:szCs w:val="24"/>
        </w:rPr>
        <w:t>о</w:t>
      </w:r>
      <w:r w:rsidRPr="007D20CF">
        <w:rPr>
          <w:rFonts w:ascii="Times New Roman" w:hAnsi="Times New Roman"/>
          <w:sz w:val="24"/>
          <w:szCs w:val="24"/>
        </w:rPr>
        <w:t>д</w:t>
      </w:r>
      <w:r w:rsidR="006B63AF">
        <w:rPr>
          <w:rFonts w:ascii="Times New Roman" w:hAnsi="Times New Roman"/>
          <w:sz w:val="24"/>
          <w:szCs w:val="24"/>
        </w:rPr>
        <w:t>о</w:t>
      </w:r>
      <w:r w:rsidRPr="007D20CF">
        <w:rPr>
          <w:rFonts w:ascii="Times New Roman" w:hAnsi="Times New Roman"/>
          <w:sz w:val="24"/>
          <w:szCs w:val="24"/>
        </w:rPr>
        <w:t>в сельск</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населения, субъект</w:t>
      </w:r>
      <w:r w:rsidR="006B63AF">
        <w:rPr>
          <w:rFonts w:ascii="Times New Roman" w:hAnsi="Times New Roman"/>
          <w:sz w:val="24"/>
          <w:szCs w:val="24"/>
        </w:rPr>
        <w:t>о</w:t>
      </w:r>
      <w:r w:rsidRPr="007D20CF">
        <w:rPr>
          <w:rFonts w:ascii="Times New Roman" w:hAnsi="Times New Roman"/>
          <w:sz w:val="24"/>
          <w:szCs w:val="24"/>
        </w:rPr>
        <w:t>в мал</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и среднег</w:t>
      </w:r>
      <w:r w:rsidR="006B63AF">
        <w:rPr>
          <w:rFonts w:ascii="Times New Roman" w:hAnsi="Times New Roman"/>
          <w:sz w:val="24"/>
          <w:szCs w:val="24"/>
        </w:rPr>
        <w:t>о</w:t>
      </w:r>
      <w:r w:rsidRPr="007D20CF">
        <w:rPr>
          <w:rFonts w:ascii="Times New Roman" w:hAnsi="Times New Roman"/>
          <w:sz w:val="24"/>
          <w:szCs w:val="24"/>
        </w:rPr>
        <w:t xml:space="preserve"> сельск</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предпринимательства, не п</w:t>
      </w:r>
      <w:r w:rsidR="006B63AF">
        <w:rPr>
          <w:rFonts w:ascii="Times New Roman" w:hAnsi="Times New Roman"/>
          <w:sz w:val="24"/>
          <w:szCs w:val="24"/>
        </w:rPr>
        <w:t>о</w:t>
      </w:r>
      <w:r w:rsidRPr="007D20CF">
        <w:rPr>
          <w:rFonts w:ascii="Times New Roman" w:hAnsi="Times New Roman"/>
          <w:sz w:val="24"/>
          <w:szCs w:val="24"/>
        </w:rPr>
        <w:t>зв</w:t>
      </w:r>
      <w:r w:rsidR="006B63AF">
        <w:rPr>
          <w:rFonts w:ascii="Times New Roman" w:hAnsi="Times New Roman"/>
          <w:sz w:val="24"/>
          <w:szCs w:val="24"/>
        </w:rPr>
        <w:t>о</w:t>
      </w:r>
      <w:r w:rsidRPr="007D20CF">
        <w:rPr>
          <w:rFonts w:ascii="Times New Roman" w:hAnsi="Times New Roman"/>
          <w:sz w:val="24"/>
          <w:szCs w:val="24"/>
        </w:rPr>
        <w:t xml:space="preserve">ляющий им </w:t>
      </w:r>
      <w:r w:rsidR="006B63AF">
        <w:rPr>
          <w:rFonts w:ascii="Times New Roman" w:hAnsi="Times New Roman"/>
          <w:sz w:val="24"/>
          <w:szCs w:val="24"/>
        </w:rPr>
        <w:t>о</w:t>
      </w:r>
      <w:r w:rsidRPr="007D20CF">
        <w:rPr>
          <w:rFonts w:ascii="Times New Roman" w:hAnsi="Times New Roman"/>
          <w:sz w:val="24"/>
          <w:szCs w:val="24"/>
        </w:rPr>
        <w:t>беспечить не</w:t>
      </w:r>
      <w:r w:rsidR="006B63AF">
        <w:rPr>
          <w:rFonts w:ascii="Times New Roman" w:hAnsi="Times New Roman"/>
          <w:sz w:val="24"/>
          <w:szCs w:val="24"/>
        </w:rPr>
        <w:t>о</w:t>
      </w:r>
      <w:r w:rsidRPr="007D20CF">
        <w:rPr>
          <w:rFonts w:ascii="Times New Roman" w:hAnsi="Times New Roman"/>
          <w:sz w:val="24"/>
          <w:szCs w:val="24"/>
        </w:rPr>
        <w:t>бх</w:t>
      </w:r>
      <w:r w:rsidR="006B63AF">
        <w:rPr>
          <w:rFonts w:ascii="Times New Roman" w:hAnsi="Times New Roman"/>
          <w:sz w:val="24"/>
          <w:szCs w:val="24"/>
        </w:rPr>
        <w:t>о</w:t>
      </w:r>
      <w:r w:rsidRPr="007D20CF">
        <w:rPr>
          <w:rFonts w:ascii="Times New Roman" w:hAnsi="Times New Roman"/>
          <w:sz w:val="24"/>
          <w:szCs w:val="24"/>
        </w:rPr>
        <w:t>димый старт</w:t>
      </w:r>
      <w:r w:rsidR="006B63AF">
        <w:rPr>
          <w:rFonts w:ascii="Times New Roman" w:hAnsi="Times New Roman"/>
          <w:sz w:val="24"/>
          <w:szCs w:val="24"/>
        </w:rPr>
        <w:t>о</w:t>
      </w:r>
      <w:r w:rsidRPr="007D20CF">
        <w:rPr>
          <w:rFonts w:ascii="Times New Roman" w:hAnsi="Times New Roman"/>
          <w:sz w:val="24"/>
          <w:szCs w:val="24"/>
        </w:rPr>
        <w:t>вый капитал для с</w:t>
      </w:r>
      <w:r w:rsidR="006B63AF">
        <w:rPr>
          <w:rFonts w:ascii="Times New Roman" w:hAnsi="Times New Roman"/>
          <w:sz w:val="24"/>
          <w:szCs w:val="24"/>
        </w:rPr>
        <w:t>о</w:t>
      </w:r>
      <w:r w:rsidRPr="007D20CF">
        <w:rPr>
          <w:rFonts w:ascii="Times New Roman" w:hAnsi="Times New Roman"/>
          <w:sz w:val="24"/>
          <w:szCs w:val="24"/>
        </w:rPr>
        <w:t>здания и деятельн</w:t>
      </w:r>
      <w:r w:rsidR="006B63AF">
        <w:rPr>
          <w:rFonts w:ascii="Times New Roman" w:hAnsi="Times New Roman"/>
          <w:sz w:val="24"/>
          <w:szCs w:val="24"/>
        </w:rPr>
        <w:t>о</w:t>
      </w:r>
      <w:r w:rsidRPr="007D20CF">
        <w:rPr>
          <w:rFonts w:ascii="Times New Roman" w:hAnsi="Times New Roman"/>
          <w:sz w:val="24"/>
          <w:szCs w:val="24"/>
        </w:rPr>
        <w:t>сти к</w:t>
      </w:r>
      <w:r w:rsidR="006B63AF">
        <w:rPr>
          <w:rFonts w:ascii="Times New Roman" w:hAnsi="Times New Roman"/>
          <w:sz w:val="24"/>
          <w:szCs w:val="24"/>
        </w:rPr>
        <w:t>оо</w:t>
      </w:r>
      <w:r w:rsidRPr="007D20CF">
        <w:rPr>
          <w:rFonts w:ascii="Times New Roman" w:hAnsi="Times New Roman"/>
          <w:sz w:val="24"/>
          <w:szCs w:val="24"/>
        </w:rPr>
        <w:t>ператив</w:t>
      </w:r>
      <w:r w:rsidR="006B63AF">
        <w:rPr>
          <w:rFonts w:ascii="Times New Roman" w:hAnsi="Times New Roman"/>
          <w:sz w:val="24"/>
          <w:szCs w:val="24"/>
        </w:rPr>
        <w:t>о</w:t>
      </w:r>
      <w:r w:rsidRPr="007D20CF">
        <w:rPr>
          <w:rFonts w:ascii="Times New Roman" w:hAnsi="Times New Roman"/>
          <w:sz w:val="24"/>
          <w:szCs w:val="24"/>
        </w:rPr>
        <w:t>в;</w:t>
      </w:r>
    </w:p>
    <w:p w:rsidR="005F2703" w:rsidRPr="007D20CF" w:rsidRDefault="005F2703" w:rsidP="005F2703">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lastRenderedPageBreak/>
        <w:t>- нед</w:t>
      </w:r>
      <w:r w:rsidR="006B63AF">
        <w:rPr>
          <w:rFonts w:ascii="Times New Roman" w:hAnsi="Times New Roman"/>
          <w:sz w:val="24"/>
          <w:szCs w:val="24"/>
        </w:rPr>
        <w:t>о</w:t>
      </w:r>
      <w:r w:rsidRPr="007D20CF">
        <w:rPr>
          <w:rFonts w:ascii="Times New Roman" w:hAnsi="Times New Roman"/>
          <w:sz w:val="24"/>
          <w:szCs w:val="24"/>
        </w:rPr>
        <w:t>ступн</w:t>
      </w:r>
      <w:r w:rsidR="006B63AF">
        <w:rPr>
          <w:rFonts w:ascii="Times New Roman" w:hAnsi="Times New Roman"/>
          <w:sz w:val="24"/>
          <w:szCs w:val="24"/>
        </w:rPr>
        <w:t>о</w:t>
      </w:r>
      <w:r w:rsidRPr="007D20CF">
        <w:rPr>
          <w:rFonts w:ascii="Times New Roman" w:hAnsi="Times New Roman"/>
          <w:sz w:val="24"/>
          <w:szCs w:val="24"/>
        </w:rPr>
        <w:t>сть банк</w:t>
      </w:r>
      <w:r w:rsidR="006B63AF">
        <w:rPr>
          <w:rFonts w:ascii="Times New Roman" w:hAnsi="Times New Roman"/>
          <w:sz w:val="24"/>
          <w:szCs w:val="24"/>
        </w:rPr>
        <w:t>о</w:t>
      </w:r>
      <w:r w:rsidRPr="007D20CF">
        <w:rPr>
          <w:rFonts w:ascii="Times New Roman" w:hAnsi="Times New Roman"/>
          <w:sz w:val="24"/>
          <w:szCs w:val="24"/>
        </w:rPr>
        <w:t>вских кредит</w:t>
      </w:r>
      <w:r w:rsidR="006B63AF">
        <w:rPr>
          <w:rFonts w:ascii="Times New Roman" w:hAnsi="Times New Roman"/>
          <w:sz w:val="24"/>
          <w:szCs w:val="24"/>
        </w:rPr>
        <w:t>о</w:t>
      </w:r>
      <w:r w:rsidRPr="007D20CF">
        <w:rPr>
          <w:rFonts w:ascii="Times New Roman" w:hAnsi="Times New Roman"/>
          <w:sz w:val="24"/>
          <w:szCs w:val="24"/>
        </w:rPr>
        <w:t>в, слаб</w:t>
      </w:r>
      <w:r w:rsidR="006B63AF">
        <w:rPr>
          <w:rFonts w:ascii="Times New Roman" w:hAnsi="Times New Roman"/>
          <w:sz w:val="24"/>
          <w:szCs w:val="24"/>
        </w:rPr>
        <w:t>о</w:t>
      </w:r>
      <w:r w:rsidRPr="007D20CF">
        <w:rPr>
          <w:rFonts w:ascii="Times New Roman" w:hAnsi="Times New Roman"/>
          <w:sz w:val="24"/>
          <w:szCs w:val="24"/>
        </w:rPr>
        <w:t xml:space="preserve">е развитие систем </w:t>
      </w:r>
      <w:r w:rsidR="006B63AF">
        <w:rPr>
          <w:rFonts w:ascii="Times New Roman" w:hAnsi="Times New Roman"/>
          <w:sz w:val="24"/>
          <w:szCs w:val="24"/>
        </w:rPr>
        <w:t>о</w:t>
      </w:r>
      <w:r w:rsidRPr="007D20CF">
        <w:rPr>
          <w:rFonts w:ascii="Times New Roman" w:hAnsi="Times New Roman"/>
          <w:sz w:val="24"/>
          <w:szCs w:val="24"/>
        </w:rPr>
        <w:t>казания финанс</w:t>
      </w:r>
      <w:r w:rsidR="006B63AF">
        <w:rPr>
          <w:rFonts w:ascii="Times New Roman" w:hAnsi="Times New Roman"/>
          <w:sz w:val="24"/>
          <w:szCs w:val="24"/>
        </w:rPr>
        <w:t>о</w:t>
      </w:r>
      <w:r w:rsidRPr="007D20CF">
        <w:rPr>
          <w:rFonts w:ascii="Times New Roman" w:hAnsi="Times New Roman"/>
          <w:sz w:val="24"/>
          <w:szCs w:val="24"/>
        </w:rPr>
        <w:t>вых услуг субъектам мал</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и среднег</w:t>
      </w:r>
      <w:r w:rsidR="006B63AF">
        <w:rPr>
          <w:rFonts w:ascii="Times New Roman" w:hAnsi="Times New Roman"/>
          <w:sz w:val="24"/>
          <w:szCs w:val="24"/>
        </w:rPr>
        <w:t>о</w:t>
      </w:r>
      <w:r w:rsidRPr="007D20CF">
        <w:rPr>
          <w:rFonts w:ascii="Times New Roman" w:hAnsi="Times New Roman"/>
          <w:sz w:val="24"/>
          <w:szCs w:val="24"/>
        </w:rPr>
        <w:t xml:space="preserve"> сельск</w:t>
      </w:r>
      <w:r w:rsidR="006B63AF">
        <w:rPr>
          <w:rFonts w:ascii="Times New Roman" w:hAnsi="Times New Roman"/>
          <w:sz w:val="24"/>
          <w:szCs w:val="24"/>
        </w:rPr>
        <w:t>о</w:t>
      </w:r>
      <w:r w:rsidRPr="007D20CF">
        <w:rPr>
          <w:rFonts w:ascii="Times New Roman" w:hAnsi="Times New Roman"/>
          <w:sz w:val="24"/>
          <w:szCs w:val="24"/>
        </w:rPr>
        <w:t>г</w:t>
      </w:r>
      <w:r w:rsidR="006B63AF">
        <w:rPr>
          <w:rFonts w:ascii="Times New Roman" w:hAnsi="Times New Roman"/>
          <w:sz w:val="24"/>
          <w:szCs w:val="24"/>
        </w:rPr>
        <w:t>о</w:t>
      </w:r>
      <w:r w:rsidRPr="007D20CF">
        <w:rPr>
          <w:rFonts w:ascii="Times New Roman" w:hAnsi="Times New Roman"/>
          <w:sz w:val="24"/>
          <w:szCs w:val="24"/>
        </w:rPr>
        <w:t xml:space="preserve"> предпринимательства;</w:t>
      </w:r>
    </w:p>
    <w:p w:rsidR="005F2703" w:rsidRPr="007D20CF" w:rsidRDefault="005F2703" w:rsidP="005F2703">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xml:space="preserve">- </w:t>
      </w:r>
      <w:r w:rsidR="006B63AF">
        <w:rPr>
          <w:rFonts w:ascii="Times New Roman" w:hAnsi="Times New Roman"/>
          <w:sz w:val="24"/>
          <w:szCs w:val="24"/>
        </w:rPr>
        <w:t>о</w:t>
      </w:r>
      <w:r w:rsidRPr="007D20CF">
        <w:rPr>
          <w:rFonts w:ascii="Times New Roman" w:hAnsi="Times New Roman"/>
          <w:sz w:val="24"/>
          <w:szCs w:val="24"/>
        </w:rPr>
        <w:t>тсутствие квалифицир</w:t>
      </w:r>
      <w:r w:rsidR="006B63AF">
        <w:rPr>
          <w:rFonts w:ascii="Times New Roman" w:hAnsi="Times New Roman"/>
          <w:sz w:val="24"/>
          <w:szCs w:val="24"/>
        </w:rPr>
        <w:t>о</w:t>
      </w:r>
      <w:r w:rsidRPr="007D20CF">
        <w:rPr>
          <w:rFonts w:ascii="Times New Roman" w:hAnsi="Times New Roman"/>
          <w:sz w:val="24"/>
          <w:szCs w:val="24"/>
        </w:rPr>
        <w:t>ванных кадр</w:t>
      </w:r>
      <w:r w:rsidR="006B63AF">
        <w:rPr>
          <w:rFonts w:ascii="Times New Roman" w:hAnsi="Times New Roman"/>
          <w:sz w:val="24"/>
          <w:szCs w:val="24"/>
        </w:rPr>
        <w:t>о</w:t>
      </w:r>
      <w:r w:rsidRPr="007D20CF">
        <w:rPr>
          <w:rFonts w:ascii="Times New Roman" w:hAnsi="Times New Roman"/>
          <w:sz w:val="24"/>
          <w:szCs w:val="24"/>
        </w:rPr>
        <w:t>в и механизма их п</w:t>
      </w:r>
      <w:r w:rsidR="006B63AF">
        <w:rPr>
          <w:rFonts w:ascii="Times New Roman" w:hAnsi="Times New Roman"/>
          <w:sz w:val="24"/>
          <w:szCs w:val="24"/>
        </w:rPr>
        <w:t>о</w:t>
      </w:r>
      <w:r w:rsidRPr="007D20CF">
        <w:rPr>
          <w:rFonts w:ascii="Times New Roman" w:hAnsi="Times New Roman"/>
          <w:sz w:val="24"/>
          <w:szCs w:val="24"/>
        </w:rPr>
        <w:t>иска, п</w:t>
      </w:r>
      <w:r w:rsidR="006B63AF">
        <w:rPr>
          <w:rFonts w:ascii="Times New Roman" w:hAnsi="Times New Roman"/>
          <w:sz w:val="24"/>
          <w:szCs w:val="24"/>
        </w:rPr>
        <w:t>о</w:t>
      </w:r>
      <w:r w:rsidRPr="007D20CF">
        <w:rPr>
          <w:rFonts w:ascii="Times New Roman" w:hAnsi="Times New Roman"/>
          <w:sz w:val="24"/>
          <w:szCs w:val="24"/>
        </w:rPr>
        <w:t>дг</w:t>
      </w:r>
      <w:r w:rsidR="006B63AF">
        <w:rPr>
          <w:rFonts w:ascii="Times New Roman" w:hAnsi="Times New Roman"/>
          <w:sz w:val="24"/>
          <w:szCs w:val="24"/>
        </w:rPr>
        <w:t>о</w:t>
      </w:r>
      <w:r w:rsidRPr="007D20CF">
        <w:rPr>
          <w:rFonts w:ascii="Times New Roman" w:hAnsi="Times New Roman"/>
          <w:sz w:val="24"/>
          <w:szCs w:val="24"/>
        </w:rPr>
        <w:t>т</w:t>
      </w:r>
      <w:r w:rsidR="006B63AF">
        <w:rPr>
          <w:rFonts w:ascii="Times New Roman" w:hAnsi="Times New Roman"/>
          <w:sz w:val="24"/>
          <w:szCs w:val="24"/>
        </w:rPr>
        <w:t>о</w:t>
      </w:r>
      <w:r w:rsidRPr="007D20CF">
        <w:rPr>
          <w:rFonts w:ascii="Times New Roman" w:hAnsi="Times New Roman"/>
          <w:sz w:val="24"/>
          <w:szCs w:val="24"/>
        </w:rPr>
        <w:t>вки и закрепления;</w:t>
      </w:r>
    </w:p>
    <w:p w:rsidR="005F2703" w:rsidRPr="007D20CF" w:rsidRDefault="005F2703" w:rsidP="005F2703">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низкий ур</w:t>
      </w:r>
      <w:r w:rsidR="006B63AF">
        <w:rPr>
          <w:rFonts w:ascii="Times New Roman" w:hAnsi="Times New Roman"/>
          <w:sz w:val="24"/>
          <w:szCs w:val="24"/>
        </w:rPr>
        <w:t>о</w:t>
      </w:r>
      <w:r w:rsidRPr="007D20CF">
        <w:rPr>
          <w:rFonts w:ascii="Times New Roman" w:hAnsi="Times New Roman"/>
          <w:sz w:val="24"/>
          <w:szCs w:val="24"/>
        </w:rPr>
        <w:t>вень инф</w:t>
      </w:r>
      <w:r w:rsidR="006B63AF">
        <w:rPr>
          <w:rFonts w:ascii="Times New Roman" w:hAnsi="Times New Roman"/>
          <w:sz w:val="24"/>
          <w:szCs w:val="24"/>
        </w:rPr>
        <w:t>о</w:t>
      </w:r>
      <w:r w:rsidRPr="007D20CF">
        <w:rPr>
          <w:rFonts w:ascii="Times New Roman" w:hAnsi="Times New Roman"/>
          <w:sz w:val="24"/>
          <w:szCs w:val="24"/>
        </w:rPr>
        <w:t>рмир</w:t>
      </w:r>
      <w:r w:rsidR="006B63AF">
        <w:rPr>
          <w:rFonts w:ascii="Times New Roman" w:hAnsi="Times New Roman"/>
          <w:sz w:val="24"/>
          <w:szCs w:val="24"/>
        </w:rPr>
        <w:t>о</w:t>
      </w:r>
      <w:r w:rsidRPr="007D20CF">
        <w:rPr>
          <w:rFonts w:ascii="Times New Roman" w:hAnsi="Times New Roman"/>
          <w:sz w:val="24"/>
          <w:szCs w:val="24"/>
        </w:rPr>
        <w:t>ванн</w:t>
      </w:r>
      <w:r w:rsidR="006B63AF">
        <w:rPr>
          <w:rFonts w:ascii="Times New Roman" w:hAnsi="Times New Roman"/>
          <w:sz w:val="24"/>
          <w:szCs w:val="24"/>
        </w:rPr>
        <w:t>о</w:t>
      </w:r>
      <w:r w:rsidRPr="007D20CF">
        <w:rPr>
          <w:rFonts w:ascii="Times New Roman" w:hAnsi="Times New Roman"/>
          <w:sz w:val="24"/>
          <w:szCs w:val="24"/>
        </w:rPr>
        <w:t xml:space="preserve">сти сельских жителей </w:t>
      </w:r>
      <w:r w:rsidR="006B63AF">
        <w:rPr>
          <w:rFonts w:ascii="Times New Roman" w:hAnsi="Times New Roman"/>
          <w:sz w:val="24"/>
          <w:szCs w:val="24"/>
        </w:rPr>
        <w:t>о</w:t>
      </w:r>
      <w:r w:rsidRPr="007D20CF">
        <w:rPr>
          <w:rFonts w:ascii="Times New Roman" w:hAnsi="Times New Roman"/>
          <w:sz w:val="24"/>
          <w:szCs w:val="24"/>
        </w:rPr>
        <w:t xml:space="preserve"> преимуществах к</w:t>
      </w:r>
      <w:r w:rsidR="006B63AF">
        <w:rPr>
          <w:rFonts w:ascii="Times New Roman" w:hAnsi="Times New Roman"/>
          <w:sz w:val="24"/>
          <w:szCs w:val="24"/>
        </w:rPr>
        <w:t>оо</w:t>
      </w:r>
      <w:r w:rsidRPr="007D20CF">
        <w:rPr>
          <w:rFonts w:ascii="Times New Roman" w:hAnsi="Times New Roman"/>
          <w:sz w:val="24"/>
          <w:szCs w:val="24"/>
        </w:rPr>
        <w:t>перации;</w:t>
      </w:r>
    </w:p>
    <w:p w:rsidR="005F2703" w:rsidRPr="007D20CF" w:rsidRDefault="005F2703" w:rsidP="005F2703">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низкий ур</w:t>
      </w:r>
      <w:r w:rsidR="006B63AF">
        <w:rPr>
          <w:rFonts w:ascii="Times New Roman" w:hAnsi="Times New Roman"/>
          <w:sz w:val="24"/>
          <w:szCs w:val="24"/>
        </w:rPr>
        <w:t>о</w:t>
      </w:r>
      <w:r w:rsidRPr="007D20CF">
        <w:rPr>
          <w:rFonts w:ascii="Times New Roman" w:hAnsi="Times New Roman"/>
          <w:sz w:val="24"/>
          <w:szCs w:val="24"/>
        </w:rPr>
        <w:t>вень прав</w:t>
      </w:r>
      <w:r w:rsidR="006B63AF">
        <w:rPr>
          <w:rFonts w:ascii="Times New Roman" w:hAnsi="Times New Roman"/>
          <w:sz w:val="24"/>
          <w:szCs w:val="24"/>
        </w:rPr>
        <w:t>о</w:t>
      </w:r>
      <w:r w:rsidRPr="007D20CF">
        <w:rPr>
          <w:rFonts w:ascii="Times New Roman" w:hAnsi="Times New Roman"/>
          <w:sz w:val="24"/>
          <w:szCs w:val="24"/>
        </w:rPr>
        <w:t>в</w:t>
      </w:r>
      <w:r w:rsidR="006B63AF">
        <w:rPr>
          <w:rFonts w:ascii="Times New Roman" w:hAnsi="Times New Roman"/>
          <w:sz w:val="24"/>
          <w:szCs w:val="24"/>
        </w:rPr>
        <w:t>о</w:t>
      </w:r>
      <w:r w:rsidRPr="007D20CF">
        <w:rPr>
          <w:rFonts w:ascii="Times New Roman" w:hAnsi="Times New Roman"/>
          <w:sz w:val="24"/>
          <w:szCs w:val="24"/>
        </w:rPr>
        <w:t>й культуры на селе, практическ</w:t>
      </w:r>
      <w:r w:rsidR="006B63AF">
        <w:rPr>
          <w:rFonts w:ascii="Times New Roman" w:hAnsi="Times New Roman"/>
          <w:sz w:val="24"/>
          <w:szCs w:val="24"/>
        </w:rPr>
        <w:t>о</w:t>
      </w:r>
      <w:r w:rsidRPr="007D20CF">
        <w:rPr>
          <w:rFonts w:ascii="Times New Roman" w:hAnsi="Times New Roman"/>
          <w:sz w:val="24"/>
          <w:szCs w:val="24"/>
        </w:rPr>
        <w:t xml:space="preserve">е </w:t>
      </w:r>
      <w:r w:rsidR="006B63AF">
        <w:rPr>
          <w:rFonts w:ascii="Times New Roman" w:hAnsi="Times New Roman"/>
          <w:sz w:val="24"/>
          <w:szCs w:val="24"/>
        </w:rPr>
        <w:t>о</w:t>
      </w:r>
      <w:r w:rsidRPr="007D20CF">
        <w:rPr>
          <w:rFonts w:ascii="Times New Roman" w:hAnsi="Times New Roman"/>
          <w:sz w:val="24"/>
          <w:szCs w:val="24"/>
        </w:rPr>
        <w:t>тсутствие инф</w:t>
      </w:r>
      <w:r w:rsidR="006B63AF">
        <w:rPr>
          <w:rFonts w:ascii="Times New Roman" w:hAnsi="Times New Roman"/>
          <w:sz w:val="24"/>
          <w:szCs w:val="24"/>
        </w:rPr>
        <w:t>о</w:t>
      </w:r>
      <w:r w:rsidRPr="007D20CF">
        <w:rPr>
          <w:rFonts w:ascii="Times New Roman" w:hAnsi="Times New Roman"/>
          <w:sz w:val="24"/>
          <w:szCs w:val="24"/>
        </w:rPr>
        <w:t>рмир</w:t>
      </w:r>
      <w:r w:rsidR="006B63AF">
        <w:rPr>
          <w:rFonts w:ascii="Times New Roman" w:hAnsi="Times New Roman"/>
          <w:sz w:val="24"/>
          <w:szCs w:val="24"/>
        </w:rPr>
        <w:t>о</w:t>
      </w:r>
      <w:r w:rsidRPr="007D20CF">
        <w:rPr>
          <w:rFonts w:ascii="Times New Roman" w:hAnsi="Times New Roman"/>
          <w:sz w:val="24"/>
          <w:szCs w:val="24"/>
        </w:rPr>
        <w:t>ванн</w:t>
      </w:r>
      <w:r w:rsidR="006B63AF">
        <w:rPr>
          <w:rFonts w:ascii="Times New Roman" w:hAnsi="Times New Roman"/>
          <w:sz w:val="24"/>
          <w:szCs w:val="24"/>
        </w:rPr>
        <w:t>о</w:t>
      </w:r>
      <w:r w:rsidRPr="007D20CF">
        <w:rPr>
          <w:rFonts w:ascii="Times New Roman" w:hAnsi="Times New Roman"/>
          <w:sz w:val="24"/>
          <w:szCs w:val="24"/>
        </w:rPr>
        <w:t xml:space="preserve">сти населения </w:t>
      </w:r>
      <w:r w:rsidR="006B63AF">
        <w:rPr>
          <w:rFonts w:ascii="Times New Roman" w:hAnsi="Times New Roman"/>
          <w:sz w:val="24"/>
          <w:szCs w:val="24"/>
        </w:rPr>
        <w:t>о</w:t>
      </w:r>
      <w:r w:rsidRPr="007D20CF">
        <w:rPr>
          <w:rFonts w:ascii="Times New Roman" w:hAnsi="Times New Roman"/>
          <w:sz w:val="24"/>
          <w:szCs w:val="24"/>
        </w:rPr>
        <w:t xml:space="preserve"> зак</w:t>
      </w:r>
      <w:r w:rsidR="006B63AF">
        <w:rPr>
          <w:rFonts w:ascii="Times New Roman" w:hAnsi="Times New Roman"/>
          <w:sz w:val="24"/>
          <w:szCs w:val="24"/>
        </w:rPr>
        <w:t>о</w:t>
      </w:r>
      <w:r w:rsidRPr="007D20CF">
        <w:rPr>
          <w:rFonts w:ascii="Times New Roman" w:hAnsi="Times New Roman"/>
          <w:sz w:val="24"/>
          <w:szCs w:val="24"/>
        </w:rPr>
        <w:t>н</w:t>
      </w:r>
      <w:r w:rsidR="006B63AF">
        <w:rPr>
          <w:rFonts w:ascii="Times New Roman" w:hAnsi="Times New Roman"/>
          <w:sz w:val="24"/>
          <w:szCs w:val="24"/>
        </w:rPr>
        <w:t>о</w:t>
      </w:r>
      <w:r w:rsidRPr="007D20CF">
        <w:rPr>
          <w:rFonts w:ascii="Times New Roman" w:hAnsi="Times New Roman"/>
          <w:sz w:val="24"/>
          <w:szCs w:val="24"/>
        </w:rPr>
        <w:t>дательных усл</w:t>
      </w:r>
      <w:r w:rsidR="006B63AF">
        <w:rPr>
          <w:rFonts w:ascii="Times New Roman" w:hAnsi="Times New Roman"/>
          <w:sz w:val="24"/>
          <w:szCs w:val="24"/>
        </w:rPr>
        <w:t>о</w:t>
      </w:r>
      <w:r w:rsidRPr="007D20CF">
        <w:rPr>
          <w:rFonts w:ascii="Times New Roman" w:hAnsi="Times New Roman"/>
          <w:sz w:val="24"/>
          <w:szCs w:val="24"/>
        </w:rPr>
        <w:t>виях деятельн</w:t>
      </w:r>
      <w:r w:rsidR="006B63AF">
        <w:rPr>
          <w:rFonts w:ascii="Times New Roman" w:hAnsi="Times New Roman"/>
          <w:sz w:val="24"/>
          <w:szCs w:val="24"/>
        </w:rPr>
        <w:t>о</w:t>
      </w:r>
      <w:r w:rsidRPr="007D20CF">
        <w:rPr>
          <w:rFonts w:ascii="Times New Roman" w:hAnsi="Times New Roman"/>
          <w:sz w:val="24"/>
          <w:szCs w:val="24"/>
        </w:rPr>
        <w:t>сти;</w:t>
      </w:r>
    </w:p>
    <w:p w:rsidR="005F2703" w:rsidRPr="007D20CF" w:rsidRDefault="005F2703" w:rsidP="005F2703">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выс</w:t>
      </w:r>
      <w:r w:rsidR="006B63AF">
        <w:rPr>
          <w:rFonts w:ascii="Times New Roman" w:hAnsi="Times New Roman"/>
          <w:sz w:val="24"/>
          <w:szCs w:val="24"/>
        </w:rPr>
        <w:t>о</w:t>
      </w:r>
      <w:r w:rsidRPr="007D20CF">
        <w:rPr>
          <w:rFonts w:ascii="Times New Roman" w:hAnsi="Times New Roman"/>
          <w:sz w:val="24"/>
          <w:szCs w:val="24"/>
        </w:rPr>
        <w:t>кий ур</w:t>
      </w:r>
      <w:r w:rsidR="006B63AF">
        <w:rPr>
          <w:rFonts w:ascii="Times New Roman" w:hAnsi="Times New Roman"/>
          <w:sz w:val="24"/>
          <w:szCs w:val="24"/>
        </w:rPr>
        <w:t>о</w:t>
      </w:r>
      <w:r w:rsidRPr="007D20CF">
        <w:rPr>
          <w:rFonts w:ascii="Times New Roman" w:hAnsi="Times New Roman"/>
          <w:sz w:val="24"/>
          <w:szCs w:val="24"/>
        </w:rPr>
        <w:t>вень нед</w:t>
      </w:r>
      <w:r w:rsidR="006B63AF">
        <w:rPr>
          <w:rFonts w:ascii="Times New Roman" w:hAnsi="Times New Roman"/>
          <w:sz w:val="24"/>
          <w:szCs w:val="24"/>
        </w:rPr>
        <w:t>о</w:t>
      </w:r>
      <w:r w:rsidRPr="007D20CF">
        <w:rPr>
          <w:rFonts w:ascii="Times New Roman" w:hAnsi="Times New Roman"/>
          <w:sz w:val="24"/>
          <w:szCs w:val="24"/>
        </w:rPr>
        <w:t>верия населения к любым с</w:t>
      </w:r>
      <w:r w:rsidR="006B63AF">
        <w:rPr>
          <w:rFonts w:ascii="Times New Roman" w:hAnsi="Times New Roman"/>
          <w:sz w:val="24"/>
          <w:szCs w:val="24"/>
        </w:rPr>
        <w:t>о</w:t>
      </w:r>
      <w:r w:rsidRPr="007D20CF">
        <w:rPr>
          <w:rFonts w:ascii="Times New Roman" w:hAnsi="Times New Roman"/>
          <w:sz w:val="24"/>
          <w:szCs w:val="24"/>
        </w:rPr>
        <w:t>здаваемым структурам, вследствие чег</w:t>
      </w:r>
      <w:r w:rsidR="006B63AF">
        <w:rPr>
          <w:rFonts w:ascii="Times New Roman" w:hAnsi="Times New Roman"/>
          <w:sz w:val="24"/>
          <w:szCs w:val="24"/>
        </w:rPr>
        <w:t>о</w:t>
      </w:r>
      <w:r w:rsidRPr="007D20CF">
        <w:rPr>
          <w:rFonts w:ascii="Times New Roman" w:hAnsi="Times New Roman"/>
          <w:sz w:val="24"/>
          <w:szCs w:val="24"/>
        </w:rPr>
        <w:t xml:space="preserve"> наблюдается инертн</w:t>
      </w:r>
      <w:r w:rsidR="006B63AF">
        <w:rPr>
          <w:rFonts w:ascii="Times New Roman" w:hAnsi="Times New Roman"/>
          <w:sz w:val="24"/>
          <w:szCs w:val="24"/>
        </w:rPr>
        <w:t>о</w:t>
      </w:r>
      <w:r w:rsidRPr="007D20CF">
        <w:rPr>
          <w:rFonts w:ascii="Times New Roman" w:hAnsi="Times New Roman"/>
          <w:sz w:val="24"/>
          <w:szCs w:val="24"/>
        </w:rPr>
        <w:t>сть, нерешительн</w:t>
      </w:r>
      <w:r w:rsidR="006B63AF">
        <w:rPr>
          <w:rFonts w:ascii="Times New Roman" w:hAnsi="Times New Roman"/>
          <w:sz w:val="24"/>
          <w:szCs w:val="24"/>
        </w:rPr>
        <w:t>о</w:t>
      </w:r>
      <w:r w:rsidRPr="007D20CF">
        <w:rPr>
          <w:rFonts w:ascii="Times New Roman" w:hAnsi="Times New Roman"/>
          <w:sz w:val="24"/>
          <w:szCs w:val="24"/>
        </w:rPr>
        <w:t>сть, нежелание вкладывать средства в какие бы т</w:t>
      </w:r>
      <w:r w:rsidR="006B63AF">
        <w:rPr>
          <w:rFonts w:ascii="Times New Roman" w:hAnsi="Times New Roman"/>
          <w:sz w:val="24"/>
          <w:szCs w:val="24"/>
        </w:rPr>
        <w:t>о</w:t>
      </w:r>
      <w:r w:rsidRPr="007D20CF">
        <w:rPr>
          <w:rFonts w:ascii="Times New Roman" w:hAnsi="Times New Roman"/>
          <w:sz w:val="24"/>
          <w:szCs w:val="24"/>
        </w:rPr>
        <w:t xml:space="preserve"> ни был</w:t>
      </w:r>
      <w:r w:rsidR="006B63AF">
        <w:rPr>
          <w:rFonts w:ascii="Times New Roman" w:hAnsi="Times New Roman"/>
          <w:sz w:val="24"/>
          <w:szCs w:val="24"/>
        </w:rPr>
        <w:t>о</w:t>
      </w:r>
      <w:r w:rsidRPr="007D20CF">
        <w:rPr>
          <w:rFonts w:ascii="Times New Roman" w:hAnsi="Times New Roman"/>
          <w:sz w:val="24"/>
          <w:szCs w:val="24"/>
        </w:rPr>
        <w:t xml:space="preserve"> пр</w:t>
      </w:r>
      <w:r w:rsidR="006B63AF">
        <w:rPr>
          <w:rFonts w:ascii="Times New Roman" w:hAnsi="Times New Roman"/>
          <w:sz w:val="24"/>
          <w:szCs w:val="24"/>
        </w:rPr>
        <w:t>о</w:t>
      </w:r>
      <w:r w:rsidR="004546C1">
        <w:rPr>
          <w:rFonts w:ascii="Times New Roman" w:hAnsi="Times New Roman"/>
          <w:sz w:val="24"/>
          <w:szCs w:val="24"/>
        </w:rPr>
        <w:t>екты [</w:t>
      </w:r>
      <w:r w:rsidR="005735D1">
        <w:rPr>
          <w:rFonts w:ascii="Times New Roman" w:hAnsi="Times New Roman"/>
          <w:sz w:val="24"/>
          <w:szCs w:val="24"/>
        </w:rPr>
        <w:t>49</w:t>
      </w:r>
      <w:r w:rsidRPr="007D20CF">
        <w:rPr>
          <w:rFonts w:ascii="Times New Roman" w:hAnsi="Times New Roman"/>
          <w:sz w:val="24"/>
          <w:szCs w:val="24"/>
        </w:rPr>
        <w:t>].</w:t>
      </w:r>
    </w:p>
    <w:p w:rsidR="005F2703" w:rsidRPr="007D20CF" w:rsidRDefault="005F2703" w:rsidP="005F2703">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Эти пр</w:t>
      </w:r>
      <w:r w:rsidR="006B63AF">
        <w:rPr>
          <w:rFonts w:ascii="Times New Roman" w:hAnsi="Times New Roman"/>
          <w:sz w:val="24"/>
          <w:szCs w:val="24"/>
        </w:rPr>
        <w:t>о</w:t>
      </w:r>
      <w:r w:rsidRPr="007D20CF">
        <w:rPr>
          <w:rFonts w:ascii="Times New Roman" w:hAnsi="Times New Roman"/>
          <w:sz w:val="24"/>
          <w:szCs w:val="24"/>
        </w:rPr>
        <w:t>блемы не м</w:t>
      </w:r>
      <w:r w:rsidR="006B63AF">
        <w:rPr>
          <w:rFonts w:ascii="Times New Roman" w:hAnsi="Times New Roman"/>
          <w:sz w:val="24"/>
          <w:szCs w:val="24"/>
        </w:rPr>
        <w:t>о</w:t>
      </w:r>
      <w:r w:rsidRPr="007D20CF">
        <w:rPr>
          <w:rFonts w:ascii="Times New Roman" w:hAnsi="Times New Roman"/>
          <w:sz w:val="24"/>
          <w:szCs w:val="24"/>
        </w:rPr>
        <w:t>гут быть решены к</w:t>
      </w:r>
      <w:r w:rsidR="006B63AF">
        <w:rPr>
          <w:rFonts w:ascii="Times New Roman" w:hAnsi="Times New Roman"/>
          <w:sz w:val="24"/>
          <w:szCs w:val="24"/>
        </w:rPr>
        <w:t>о</w:t>
      </w:r>
      <w:r w:rsidRPr="007D20CF">
        <w:rPr>
          <w:rFonts w:ascii="Times New Roman" w:hAnsi="Times New Roman"/>
          <w:sz w:val="24"/>
          <w:szCs w:val="24"/>
        </w:rPr>
        <w:t>мплексн</w:t>
      </w:r>
      <w:r w:rsidR="006B63AF">
        <w:rPr>
          <w:rFonts w:ascii="Times New Roman" w:hAnsi="Times New Roman"/>
          <w:sz w:val="24"/>
          <w:szCs w:val="24"/>
        </w:rPr>
        <w:t>о</w:t>
      </w:r>
      <w:r w:rsidRPr="007D20CF">
        <w:rPr>
          <w:rFonts w:ascii="Times New Roman" w:hAnsi="Times New Roman"/>
          <w:sz w:val="24"/>
          <w:szCs w:val="24"/>
        </w:rPr>
        <w:t>, быстр</w:t>
      </w:r>
      <w:r w:rsidR="006B63AF">
        <w:rPr>
          <w:rFonts w:ascii="Times New Roman" w:hAnsi="Times New Roman"/>
          <w:sz w:val="24"/>
          <w:szCs w:val="24"/>
        </w:rPr>
        <w:t>о</w:t>
      </w:r>
      <w:r w:rsidRPr="007D20CF">
        <w:rPr>
          <w:rFonts w:ascii="Times New Roman" w:hAnsi="Times New Roman"/>
          <w:sz w:val="24"/>
          <w:szCs w:val="24"/>
        </w:rPr>
        <w:t xml:space="preserve"> и эффективн</w:t>
      </w:r>
      <w:r w:rsidR="006B63AF">
        <w:rPr>
          <w:rFonts w:ascii="Times New Roman" w:hAnsi="Times New Roman"/>
          <w:sz w:val="24"/>
          <w:szCs w:val="24"/>
        </w:rPr>
        <w:t>о</w:t>
      </w:r>
      <w:r w:rsidRPr="007D20CF">
        <w:rPr>
          <w:rFonts w:ascii="Times New Roman" w:hAnsi="Times New Roman"/>
          <w:sz w:val="24"/>
          <w:szCs w:val="24"/>
        </w:rPr>
        <w:t xml:space="preserve"> с применением ныне действующих инструмент</w:t>
      </w:r>
      <w:r w:rsidR="006B63AF">
        <w:rPr>
          <w:rFonts w:ascii="Times New Roman" w:hAnsi="Times New Roman"/>
          <w:sz w:val="24"/>
          <w:szCs w:val="24"/>
        </w:rPr>
        <w:t>о</w:t>
      </w:r>
      <w:r w:rsidRPr="007D20CF">
        <w:rPr>
          <w:rFonts w:ascii="Times New Roman" w:hAnsi="Times New Roman"/>
          <w:sz w:val="24"/>
          <w:szCs w:val="24"/>
        </w:rPr>
        <w:t>в, п</w:t>
      </w:r>
      <w:r w:rsidR="006B63AF">
        <w:rPr>
          <w:rFonts w:ascii="Times New Roman" w:hAnsi="Times New Roman"/>
          <w:sz w:val="24"/>
          <w:szCs w:val="24"/>
        </w:rPr>
        <w:t>о</w:t>
      </w:r>
      <w:r w:rsidRPr="007D20CF">
        <w:rPr>
          <w:rFonts w:ascii="Times New Roman" w:hAnsi="Times New Roman"/>
          <w:sz w:val="24"/>
          <w:szCs w:val="24"/>
        </w:rPr>
        <w:t>эт</w:t>
      </w:r>
      <w:r w:rsidR="006B63AF">
        <w:rPr>
          <w:rFonts w:ascii="Times New Roman" w:hAnsi="Times New Roman"/>
          <w:sz w:val="24"/>
          <w:szCs w:val="24"/>
        </w:rPr>
        <w:t>о</w:t>
      </w:r>
      <w:r w:rsidRPr="007D20CF">
        <w:rPr>
          <w:rFonts w:ascii="Times New Roman" w:hAnsi="Times New Roman"/>
          <w:sz w:val="24"/>
          <w:szCs w:val="24"/>
        </w:rPr>
        <w:t>му, не</w:t>
      </w:r>
      <w:r w:rsidR="006B63AF">
        <w:rPr>
          <w:rFonts w:ascii="Times New Roman" w:hAnsi="Times New Roman"/>
          <w:sz w:val="24"/>
          <w:szCs w:val="24"/>
        </w:rPr>
        <w:t>о</w:t>
      </w:r>
      <w:r w:rsidRPr="007D20CF">
        <w:rPr>
          <w:rFonts w:ascii="Times New Roman" w:hAnsi="Times New Roman"/>
          <w:sz w:val="24"/>
          <w:szCs w:val="24"/>
        </w:rPr>
        <w:t>бх</w:t>
      </w:r>
      <w:r w:rsidR="006B63AF">
        <w:rPr>
          <w:rFonts w:ascii="Times New Roman" w:hAnsi="Times New Roman"/>
          <w:sz w:val="24"/>
          <w:szCs w:val="24"/>
        </w:rPr>
        <w:t>о</w:t>
      </w:r>
      <w:r w:rsidRPr="007D20CF">
        <w:rPr>
          <w:rFonts w:ascii="Times New Roman" w:hAnsi="Times New Roman"/>
          <w:sz w:val="24"/>
          <w:szCs w:val="24"/>
        </w:rPr>
        <w:t>дима нужна специализированная пр</w:t>
      </w:r>
      <w:r w:rsidR="006B63AF">
        <w:rPr>
          <w:rFonts w:ascii="Times New Roman" w:hAnsi="Times New Roman"/>
          <w:sz w:val="24"/>
          <w:szCs w:val="24"/>
        </w:rPr>
        <w:t>о</w:t>
      </w:r>
      <w:r w:rsidRPr="007D20CF">
        <w:rPr>
          <w:rFonts w:ascii="Times New Roman" w:hAnsi="Times New Roman"/>
          <w:sz w:val="24"/>
          <w:szCs w:val="24"/>
        </w:rPr>
        <w:t>грамма п</w:t>
      </w:r>
      <w:r w:rsidR="006B63AF">
        <w:rPr>
          <w:rFonts w:ascii="Times New Roman" w:hAnsi="Times New Roman"/>
          <w:sz w:val="24"/>
          <w:szCs w:val="24"/>
        </w:rPr>
        <w:t>о</w:t>
      </w:r>
      <w:r w:rsidRPr="007D20CF">
        <w:rPr>
          <w:rFonts w:ascii="Times New Roman" w:hAnsi="Times New Roman"/>
          <w:sz w:val="24"/>
          <w:szCs w:val="24"/>
        </w:rPr>
        <w:t xml:space="preserve"> развитию к</w:t>
      </w:r>
      <w:r w:rsidR="006B63AF">
        <w:rPr>
          <w:rFonts w:ascii="Times New Roman" w:hAnsi="Times New Roman"/>
          <w:sz w:val="24"/>
          <w:szCs w:val="24"/>
        </w:rPr>
        <w:t>оо</w:t>
      </w:r>
      <w:r w:rsidRPr="007D20CF">
        <w:rPr>
          <w:rFonts w:ascii="Times New Roman" w:hAnsi="Times New Roman"/>
          <w:sz w:val="24"/>
          <w:szCs w:val="24"/>
        </w:rPr>
        <w:t>перации на сельских террит</w:t>
      </w:r>
      <w:r w:rsidR="006B63AF">
        <w:rPr>
          <w:rFonts w:ascii="Times New Roman" w:hAnsi="Times New Roman"/>
          <w:sz w:val="24"/>
          <w:szCs w:val="24"/>
        </w:rPr>
        <w:t>о</w:t>
      </w:r>
      <w:r w:rsidRPr="007D20CF">
        <w:rPr>
          <w:rFonts w:ascii="Times New Roman" w:hAnsi="Times New Roman"/>
          <w:sz w:val="24"/>
          <w:szCs w:val="24"/>
        </w:rPr>
        <w:t>риях Республики Казахстан.</w:t>
      </w:r>
    </w:p>
    <w:p w:rsidR="00390EEE" w:rsidRPr="007D20CF" w:rsidRDefault="00390EEE" w:rsidP="00390EEE">
      <w:pPr>
        <w:spacing w:after="0" w:line="240" w:lineRule="auto"/>
        <w:rPr>
          <w:rFonts w:ascii="Times New Roman" w:eastAsia="Times New Roman" w:hAnsi="Times New Roman"/>
          <w:sz w:val="28"/>
          <w:szCs w:val="28"/>
        </w:rPr>
      </w:pPr>
    </w:p>
    <w:p w:rsidR="00206433" w:rsidRPr="002B55E1" w:rsidRDefault="00206433" w:rsidP="001D4E6A">
      <w:pPr>
        <w:pStyle w:val="a4"/>
        <w:tabs>
          <w:tab w:val="left" w:pos="1134"/>
        </w:tabs>
        <w:spacing w:after="0" w:line="360" w:lineRule="auto"/>
        <w:ind w:left="0" w:firstLine="709"/>
        <w:jc w:val="both"/>
        <w:rPr>
          <w:rFonts w:ascii="Times New Roman" w:eastAsia="Times New Roman" w:hAnsi="Times New Roman"/>
          <w:sz w:val="24"/>
          <w:szCs w:val="24"/>
          <w:lang w:eastAsia="ru-RU"/>
        </w:rPr>
      </w:pPr>
      <w:r w:rsidRPr="002B55E1">
        <w:rPr>
          <w:rFonts w:ascii="Times New Roman" w:eastAsia="Times New Roman" w:hAnsi="Times New Roman"/>
          <w:sz w:val="24"/>
          <w:szCs w:val="24"/>
          <w:lang w:eastAsia="ru-RU"/>
        </w:rPr>
        <w:t>2.1 Государственные органы РК и их деятельность в области сельскохозяйственной кооперации в условиях реализации Государственной программы АПК РК</w:t>
      </w:r>
    </w:p>
    <w:p w:rsidR="00206433" w:rsidRPr="007D20CF" w:rsidRDefault="00206433" w:rsidP="001D4E6A">
      <w:pPr>
        <w:pStyle w:val="a4"/>
        <w:tabs>
          <w:tab w:val="left" w:pos="1134"/>
        </w:tabs>
        <w:spacing w:after="0" w:line="360" w:lineRule="auto"/>
        <w:ind w:left="0" w:firstLine="709"/>
        <w:jc w:val="both"/>
        <w:rPr>
          <w:rFonts w:ascii="Times New Roman" w:eastAsia="Times New Roman" w:hAnsi="Times New Roman"/>
          <w:b/>
          <w:sz w:val="24"/>
          <w:szCs w:val="24"/>
          <w:lang w:eastAsia="ru-RU"/>
        </w:rPr>
      </w:pP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pPr>
      <w:r w:rsidRPr="007D20CF">
        <w:rPr>
          <w:color w:val="000000"/>
        </w:rPr>
        <w:t xml:space="preserve">Кооперативы сыграли важную роль в развитии сельского хозяйства в промышленно развитых странах в качестве поставщиков фермерских реквизитов, маркетологов сельскохозяйственных товаров и предоставление таких услуг, как транспорт. </w:t>
      </w:r>
      <w:r w:rsidRPr="007D20CF">
        <w:t>Эффективное развитие сельскохозяйственной кооперации невозможно без активного государственного вмешательства в процессы регулирования финансовых потоков, капитальных вложений в производственные мощности и в сферу социального обеспечения. Роль участия государства в регулировании сельскохозяйственной кооперации.</w:t>
      </w:r>
    </w:p>
    <w:p w:rsidR="00206433" w:rsidRPr="007D20CF" w:rsidRDefault="00206433" w:rsidP="001D4E6A">
      <w:pPr>
        <w:shd w:val="clear" w:color="auto" w:fill="FFFFFF"/>
        <w:spacing w:after="0" w:line="360" w:lineRule="auto"/>
        <w:ind w:firstLine="709"/>
        <w:jc w:val="both"/>
        <w:rPr>
          <w:rFonts w:ascii="Times New Roman" w:hAnsi="Times New Roman"/>
          <w:sz w:val="24"/>
          <w:szCs w:val="24"/>
        </w:rPr>
      </w:pPr>
      <w:r w:rsidRPr="007D20CF">
        <w:rPr>
          <w:rFonts w:ascii="Times New Roman" w:hAnsi="Times New Roman"/>
          <w:sz w:val="24"/>
          <w:szCs w:val="24"/>
        </w:rPr>
        <w:t>По мнению, Г.В. Атаманчука</w:t>
      </w:r>
      <w:r w:rsidR="00C85D3C">
        <w:rPr>
          <w:rFonts w:ascii="Times New Roman" w:hAnsi="Times New Roman"/>
          <w:sz w:val="24"/>
          <w:szCs w:val="24"/>
        </w:rPr>
        <w:t>: «С</w:t>
      </w:r>
      <w:r w:rsidRPr="007D20CF">
        <w:rPr>
          <w:rFonts w:ascii="Times New Roman" w:hAnsi="Times New Roman"/>
          <w:sz w:val="24"/>
          <w:szCs w:val="24"/>
        </w:rPr>
        <w:t>реди всех видов управления государственное управление занимает особое место, что объясняется некоторыми только ему присущими свойствами. Прежде всего, определяющее влияние на характер целенаправленных, организующих и регулирующих воздействий, осуществляемых данным видом управления, оказывает его субъект — государство. При всех различиях в трактовке государства и многообразии его проявлений почти все и единодушно выделяют заложенну</w:t>
      </w:r>
      <w:r w:rsidR="00DD65CB" w:rsidRPr="007D20CF">
        <w:rPr>
          <w:rFonts w:ascii="Times New Roman" w:hAnsi="Times New Roman"/>
          <w:sz w:val="24"/>
          <w:szCs w:val="24"/>
        </w:rPr>
        <w:t>ю в нем мощную властную силу</w:t>
      </w:r>
      <w:r w:rsidR="00C85D3C">
        <w:rPr>
          <w:rFonts w:ascii="Times New Roman" w:hAnsi="Times New Roman"/>
          <w:sz w:val="24"/>
          <w:szCs w:val="24"/>
        </w:rPr>
        <w:t>»</w:t>
      </w:r>
      <w:r w:rsidR="006D6A28">
        <w:rPr>
          <w:rFonts w:ascii="Times New Roman" w:hAnsi="Times New Roman"/>
          <w:sz w:val="24"/>
          <w:szCs w:val="24"/>
        </w:rPr>
        <w:t xml:space="preserve"> [5</w:t>
      </w:r>
      <w:r w:rsidR="005735D1">
        <w:rPr>
          <w:rFonts w:ascii="Times New Roman" w:hAnsi="Times New Roman"/>
          <w:sz w:val="24"/>
          <w:szCs w:val="24"/>
        </w:rPr>
        <w:t>3</w:t>
      </w:r>
      <w:r w:rsidRPr="007D20CF">
        <w:rPr>
          <w:rFonts w:ascii="Times New Roman" w:hAnsi="Times New Roman"/>
          <w:sz w:val="24"/>
          <w:szCs w:val="24"/>
        </w:rPr>
        <w:t>].</w:t>
      </w:r>
    </w:p>
    <w:p w:rsidR="00206433" w:rsidRPr="007D20CF" w:rsidRDefault="00206433" w:rsidP="001D4E6A">
      <w:pPr>
        <w:shd w:val="clear" w:color="auto" w:fill="FFFFFF"/>
        <w:spacing w:after="0" w:line="360" w:lineRule="auto"/>
        <w:ind w:firstLine="709"/>
        <w:jc w:val="both"/>
        <w:rPr>
          <w:rStyle w:val="apple-converted-space"/>
          <w:rFonts w:ascii="Times New Roman" w:hAnsi="Times New Roman"/>
          <w:sz w:val="24"/>
          <w:szCs w:val="24"/>
          <w:shd w:val="clear" w:color="auto" w:fill="FFFFFF"/>
        </w:rPr>
      </w:pPr>
      <w:r w:rsidRPr="007D20CF">
        <w:rPr>
          <w:rFonts w:ascii="Times New Roman" w:hAnsi="Times New Roman"/>
          <w:sz w:val="24"/>
          <w:szCs w:val="24"/>
        </w:rPr>
        <w:lastRenderedPageBreak/>
        <w:t>Как отмечает, Еркинбаева Л.К</w:t>
      </w:r>
      <w:r w:rsidRPr="007D20CF">
        <w:rPr>
          <w:rStyle w:val="apple-converted-space"/>
          <w:rFonts w:ascii="Times New Roman" w:hAnsi="Times New Roman"/>
          <w:sz w:val="24"/>
          <w:szCs w:val="24"/>
          <w:shd w:val="clear" w:color="auto" w:fill="FFFFFF"/>
        </w:rPr>
        <w:t xml:space="preserve">: «Термин «государственное управление» был распространен в отечественной и зарубежной научной литературе, а также в законодательстве советских республик. Более семидесяти лет он широко употреблялся в нашем государстве, имея конституционные и законодательные основания для выделения данного вида </w:t>
      </w:r>
      <w:r w:rsidR="00DD65CB" w:rsidRPr="007D20CF">
        <w:rPr>
          <w:rStyle w:val="apple-converted-space"/>
          <w:rFonts w:ascii="Times New Roman" w:hAnsi="Times New Roman"/>
          <w:sz w:val="24"/>
          <w:szCs w:val="24"/>
          <w:shd w:val="clear" w:color="auto" w:fill="FFFFFF"/>
        </w:rPr>
        <w:t>государственной деятельности [29</w:t>
      </w:r>
      <w:r w:rsidRPr="007D20CF">
        <w:rPr>
          <w:rStyle w:val="apple-converted-space"/>
          <w:rFonts w:ascii="Times New Roman" w:hAnsi="Times New Roman"/>
          <w:sz w:val="24"/>
          <w:szCs w:val="24"/>
          <w:shd w:val="clear" w:color="auto" w:fill="FFFFFF"/>
        </w:rPr>
        <w:t>, с.157]».</w:t>
      </w:r>
    </w:p>
    <w:p w:rsidR="00206433" w:rsidRPr="007D20CF" w:rsidRDefault="00206433" w:rsidP="001D4E6A">
      <w:pPr>
        <w:pStyle w:val="a3"/>
        <w:shd w:val="clear" w:color="auto" w:fill="FFFFFF"/>
        <w:spacing w:before="0"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Профессора С.Б. Байсалов и Л.В. Ильяшенко классифицировали государственные органы на три группы: </w:t>
      </w:r>
      <w:r w:rsidR="00C85D3C">
        <w:rPr>
          <w:rFonts w:ascii="Times New Roman" w:hAnsi="Times New Roman"/>
          <w:sz w:val="24"/>
          <w:szCs w:val="24"/>
        </w:rPr>
        <w:t>«</w:t>
      </w:r>
      <w:r w:rsidRPr="007D20CF">
        <w:rPr>
          <w:rFonts w:ascii="Times New Roman" w:hAnsi="Times New Roman"/>
          <w:sz w:val="24"/>
          <w:szCs w:val="24"/>
        </w:rPr>
        <w:t>1) органы общей компетенции; 2) органы ведомственной компетенции; 3) орга</w:t>
      </w:r>
      <w:r w:rsidR="00DD65CB" w:rsidRPr="007D20CF">
        <w:rPr>
          <w:rFonts w:ascii="Times New Roman" w:hAnsi="Times New Roman"/>
          <w:sz w:val="24"/>
          <w:szCs w:val="24"/>
        </w:rPr>
        <w:t>ны специальной компетенции</w:t>
      </w:r>
      <w:r w:rsidR="00C85D3C">
        <w:rPr>
          <w:rFonts w:ascii="Times New Roman" w:hAnsi="Times New Roman"/>
          <w:sz w:val="24"/>
          <w:szCs w:val="24"/>
        </w:rPr>
        <w:t>»</w:t>
      </w:r>
      <w:r w:rsidR="001C5BD4">
        <w:rPr>
          <w:rFonts w:ascii="Times New Roman" w:hAnsi="Times New Roman"/>
          <w:sz w:val="24"/>
          <w:szCs w:val="24"/>
        </w:rPr>
        <w:t xml:space="preserve"> [5</w:t>
      </w:r>
      <w:r w:rsidR="005735D1">
        <w:rPr>
          <w:rFonts w:ascii="Times New Roman" w:hAnsi="Times New Roman"/>
          <w:sz w:val="24"/>
          <w:szCs w:val="24"/>
        </w:rPr>
        <w:t>4</w:t>
      </w:r>
      <w:r w:rsidR="00DD65CB" w:rsidRPr="007D20CF">
        <w:rPr>
          <w:rFonts w:ascii="Times New Roman" w:hAnsi="Times New Roman"/>
          <w:sz w:val="24"/>
          <w:szCs w:val="24"/>
        </w:rPr>
        <w:t xml:space="preserve">. </w:t>
      </w:r>
      <w:r w:rsidRPr="007D20CF">
        <w:rPr>
          <w:rFonts w:ascii="Times New Roman" w:hAnsi="Times New Roman"/>
          <w:sz w:val="24"/>
          <w:szCs w:val="24"/>
        </w:rPr>
        <w:t>с.180].</w:t>
      </w:r>
    </w:p>
    <w:p w:rsidR="00206433" w:rsidRPr="007D20CF" w:rsidRDefault="003A3E72" w:rsidP="001D4E6A">
      <w:pPr>
        <w:spacing w:after="0"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Л.К. Еркинбаева считает, что: «</w:t>
      </w:r>
      <w:r w:rsidR="00206433" w:rsidRPr="007D20CF">
        <w:rPr>
          <w:rFonts w:ascii="Times New Roman" w:eastAsia="Times New Roman" w:hAnsi="Times New Roman"/>
          <w:iCs/>
          <w:sz w:val="24"/>
          <w:szCs w:val="24"/>
          <w:lang w:eastAsia="ru-RU"/>
        </w:rPr>
        <w:t>существующие государственные органы в Республике Казахстан по компетенции можно подразделяет на четыре вида; органы специальной компетенции</w:t>
      </w:r>
      <w:r w:rsidR="00206433" w:rsidRPr="007D20CF">
        <w:rPr>
          <w:rFonts w:ascii="Times New Roman" w:hAnsi="Times New Roman"/>
          <w:spacing w:val="6"/>
          <w:sz w:val="24"/>
          <w:szCs w:val="24"/>
          <w:shd w:val="clear" w:color="auto" w:fill="FFFFFF"/>
        </w:rPr>
        <w:t>;</w:t>
      </w:r>
      <w:r w:rsidR="00206433" w:rsidRPr="007D20CF">
        <w:rPr>
          <w:rFonts w:ascii="Times New Roman" w:eastAsia="Times New Roman" w:hAnsi="Times New Roman"/>
          <w:iCs/>
          <w:sz w:val="24"/>
          <w:szCs w:val="24"/>
          <w:lang w:eastAsia="ru-RU"/>
        </w:rPr>
        <w:t xml:space="preserve"> </w:t>
      </w:r>
      <w:r w:rsidR="00206433" w:rsidRPr="007D20CF">
        <w:rPr>
          <w:rFonts w:ascii="Times New Roman" w:hAnsi="Times New Roman"/>
          <w:spacing w:val="6"/>
          <w:sz w:val="24"/>
          <w:szCs w:val="24"/>
          <w:shd w:val="clear" w:color="auto" w:fill="FFFFFF"/>
        </w:rPr>
        <w:t>органы межотраслевой компетенции; функциональные органы управления</w:t>
      </w:r>
      <w:r>
        <w:rPr>
          <w:rFonts w:ascii="Times New Roman" w:hAnsi="Times New Roman"/>
          <w:spacing w:val="6"/>
          <w:sz w:val="24"/>
          <w:szCs w:val="24"/>
          <w:shd w:val="clear" w:color="auto" w:fill="FFFFFF"/>
        </w:rPr>
        <w:t>»</w:t>
      </w:r>
      <w:r w:rsidR="00DD65CB" w:rsidRPr="007D20CF">
        <w:rPr>
          <w:rFonts w:ascii="Times New Roman" w:eastAsia="Times New Roman" w:hAnsi="Times New Roman"/>
          <w:iCs/>
          <w:sz w:val="24"/>
          <w:szCs w:val="24"/>
          <w:lang w:eastAsia="ru-RU"/>
        </w:rPr>
        <w:t xml:space="preserve"> [29</w:t>
      </w:r>
      <w:r w:rsidR="00206433" w:rsidRPr="007D20CF">
        <w:rPr>
          <w:rFonts w:ascii="Times New Roman" w:eastAsia="Times New Roman" w:hAnsi="Times New Roman"/>
          <w:iCs/>
          <w:sz w:val="24"/>
          <w:szCs w:val="24"/>
          <w:lang w:eastAsia="ru-RU"/>
        </w:rPr>
        <w:t>, c.177].</w:t>
      </w:r>
    </w:p>
    <w:p w:rsidR="00206433" w:rsidRPr="007D20CF" w:rsidRDefault="00206433" w:rsidP="001D4E6A">
      <w:pPr>
        <w:pStyle w:val="a4"/>
        <w:tabs>
          <w:tab w:val="left" w:pos="1134"/>
        </w:tabs>
        <w:spacing w:after="0" w:line="360" w:lineRule="auto"/>
        <w:ind w:left="0" w:firstLine="709"/>
        <w:jc w:val="both"/>
        <w:rPr>
          <w:rFonts w:ascii="Times New Roman" w:hAnsi="Times New Roman"/>
          <w:sz w:val="24"/>
          <w:szCs w:val="24"/>
          <w:shd w:val="clear" w:color="auto" w:fill="FFFFFF"/>
        </w:rPr>
      </w:pPr>
      <w:r w:rsidRPr="007D20CF">
        <w:rPr>
          <w:rFonts w:ascii="Times New Roman" w:eastAsia="Times New Roman" w:hAnsi="Times New Roman"/>
          <w:iCs/>
          <w:sz w:val="24"/>
          <w:szCs w:val="24"/>
          <w:lang w:eastAsia="ru-RU"/>
        </w:rPr>
        <w:t>На наш взгляд</w:t>
      </w:r>
      <w:r w:rsidR="00C02210" w:rsidRPr="007D20CF">
        <w:rPr>
          <w:rFonts w:ascii="Times New Roman" w:eastAsia="Times New Roman" w:hAnsi="Times New Roman"/>
          <w:iCs/>
          <w:sz w:val="24"/>
          <w:szCs w:val="24"/>
          <w:lang w:eastAsia="ru-RU"/>
        </w:rPr>
        <w:t>,</w:t>
      </w:r>
      <w:r w:rsidRPr="007D20CF">
        <w:rPr>
          <w:rFonts w:ascii="Times New Roman" w:eastAsia="Times New Roman" w:hAnsi="Times New Roman"/>
          <w:iCs/>
          <w:sz w:val="24"/>
          <w:szCs w:val="24"/>
          <w:lang w:eastAsia="ru-RU"/>
        </w:rPr>
        <w:t xml:space="preserve"> государственные органы, регулирующие </w:t>
      </w:r>
      <w:r w:rsidRPr="007D20CF">
        <w:rPr>
          <w:rFonts w:ascii="Times New Roman" w:hAnsi="Times New Roman"/>
          <w:sz w:val="24"/>
          <w:szCs w:val="24"/>
        </w:rPr>
        <w:t xml:space="preserve">деятельность в сфере </w:t>
      </w:r>
      <w:r w:rsidRPr="007D20CF">
        <w:rPr>
          <w:rFonts w:ascii="Times New Roman" w:eastAsia="Times New Roman" w:hAnsi="Times New Roman"/>
          <w:sz w:val="24"/>
          <w:szCs w:val="24"/>
          <w:lang w:eastAsia="ru-RU"/>
        </w:rPr>
        <w:t xml:space="preserve">сельскохозяйственной кооперации в условиях реализации Государственной программы АПК РК </w:t>
      </w:r>
      <w:r w:rsidRPr="007D20CF">
        <w:rPr>
          <w:rFonts w:ascii="Times New Roman" w:hAnsi="Times New Roman"/>
          <w:sz w:val="24"/>
          <w:szCs w:val="24"/>
        </w:rPr>
        <w:t xml:space="preserve">можно подразделить на следующие: </w:t>
      </w:r>
      <w:r w:rsidRPr="007D20CF">
        <w:rPr>
          <w:rFonts w:ascii="Times New Roman" w:hAnsi="Times New Roman"/>
          <w:sz w:val="24"/>
          <w:szCs w:val="24"/>
          <w:shd w:val="clear" w:color="auto" w:fill="FFFFFF"/>
        </w:rPr>
        <w:t>органы обшей компетенции (Президент, законодательные органы, Правительство); органы специальной компетенции (министерства, комитеты, агентства).</w:t>
      </w:r>
    </w:p>
    <w:p w:rsidR="00206433" w:rsidRPr="007D20CF" w:rsidRDefault="00206433" w:rsidP="001D4E6A">
      <w:pPr>
        <w:pStyle w:val="a4"/>
        <w:tabs>
          <w:tab w:val="left" w:pos="1134"/>
        </w:tabs>
        <w:spacing w:after="0" w:line="360" w:lineRule="auto"/>
        <w:ind w:left="0" w:firstLine="709"/>
        <w:jc w:val="both"/>
        <w:rPr>
          <w:rFonts w:ascii="Times New Roman" w:hAnsi="Times New Roman"/>
          <w:sz w:val="24"/>
          <w:szCs w:val="24"/>
        </w:rPr>
      </w:pPr>
      <w:r w:rsidRPr="007D20CF">
        <w:rPr>
          <w:rFonts w:ascii="Times New Roman" w:hAnsi="Times New Roman"/>
          <w:sz w:val="24"/>
          <w:szCs w:val="24"/>
          <w:shd w:val="clear" w:color="auto" w:fill="FFFFFF"/>
        </w:rPr>
        <w:t xml:space="preserve">Согласно </w:t>
      </w:r>
      <w:r w:rsidRPr="007D20CF">
        <w:rPr>
          <w:rFonts w:ascii="Times New Roman" w:hAnsi="Times New Roman"/>
          <w:sz w:val="24"/>
          <w:szCs w:val="24"/>
        </w:rPr>
        <w:t>Государственной программе развития агропромышленного комплекса Республики Казахстан на 2017 – 2021 годы ответственные за реализацию программы являются следующие государственные органы: Министерство сельского хозяйства РК, Министерство национальной экономики РК, Министерство финансов РК, Министерство по инвестициям и развитию РК, Министерство образования и науки РК, Министерство труда и социальной защиты населения РК, Министерство внутренних дел РК, Министерство иностранных дел РК, Министерство энергетики РК, Министерство информации и коммуникаций РК,  Министерство культуры и спорта РК, Министерство здравоохранения РК, Министерство оборонной и аэрокосмической промышленности РК.</w:t>
      </w:r>
    </w:p>
    <w:p w:rsidR="00206433" w:rsidRPr="007D20CF" w:rsidRDefault="00206433" w:rsidP="001D4E6A">
      <w:pPr>
        <w:spacing w:after="0" w:line="360" w:lineRule="auto"/>
        <w:ind w:firstLine="709"/>
        <w:jc w:val="both"/>
        <w:rPr>
          <w:rFonts w:ascii="Times New Roman" w:hAnsi="Times New Roman"/>
          <w:sz w:val="24"/>
          <w:szCs w:val="24"/>
        </w:rPr>
      </w:pPr>
      <w:r w:rsidRPr="007D20CF">
        <w:rPr>
          <w:rFonts w:ascii="Times New Roman" w:hAnsi="Times New Roman"/>
          <w:sz w:val="24"/>
          <w:szCs w:val="24"/>
          <w:shd w:val="clear" w:color="auto" w:fill="FFFFFF"/>
        </w:rPr>
        <w:t xml:space="preserve">Наиболее важным из субъектов управления отношениями в области </w:t>
      </w:r>
      <w:r w:rsidRPr="007D20CF">
        <w:rPr>
          <w:rFonts w:ascii="Times New Roman" w:hAnsi="Times New Roman"/>
          <w:sz w:val="24"/>
          <w:szCs w:val="24"/>
        </w:rPr>
        <w:t>регулирования сельскохозяйственной кооперации</w:t>
      </w:r>
      <w:r w:rsidRPr="007D20CF">
        <w:rPr>
          <w:rFonts w:ascii="Times New Roman" w:hAnsi="Times New Roman"/>
          <w:sz w:val="24"/>
          <w:szCs w:val="24"/>
          <w:shd w:val="clear" w:color="auto" w:fill="FFFFFF"/>
        </w:rPr>
        <w:t>, обладающим общей компетенцией, является Президент Республики Казахстан. Значимость участия Президента Казахстана</w:t>
      </w:r>
      <w:r w:rsidR="00161904" w:rsidRPr="007D20CF">
        <w:rPr>
          <w:rFonts w:ascii="Times New Roman" w:hAnsi="Times New Roman"/>
          <w:sz w:val="24"/>
          <w:szCs w:val="24"/>
          <w:shd w:val="clear" w:color="auto" w:fill="FFFFFF"/>
        </w:rPr>
        <w:t xml:space="preserve"> в государственном управлении </w:t>
      </w:r>
      <w:r w:rsidRPr="007D20CF">
        <w:rPr>
          <w:rFonts w:ascii="Times New Roman" w:hAnsi="Times New Roman"/>
          <w:sz w:val="24"/>
          <w:szCs w:val="24"/>
          <w:shd w:val="clear" w:color="auto" w:fill="FFFFFF"/>
        </w:rPr>
        <w:t>определяется осуществлением им по смыслу статей 40, 44 Конституции общего руководства деятельностью органов исполнительной власти - он обеспечивает согласованное функционирование всех ветвей государственной власти, определяет основные напр</w:t>
      </w:r>
      <w:r w:rsidR="001C5BD4">
        <w:rPr>
          <w:rFonts w:ascii="Times New Roman" w:hAnsi="Times New Roman"/>
          <w:sz w:val="24"/>
          <w:szCs w:val="24"/>
          <w:shd w:val="clear" w:color="auto" w:fill="FFFFFF"/>
        </w:rPr>
        <w:t>авления внутренней политики [5</w:t>
      </w:r>
      <w:r w:rsidR="00317E6B" w:rsidRPr="00F20BC1">
        <w:rPr>
          <w:rFonts w:ascii="Times New Roman" w:hAnsi="Times New Roman"/>
          <w:sz w:val="24"/>
          <w:szCs w:val="24"/>
          <w:shd w:val="clear" w:color="auto" w:fill="FFFFFF"/>
        </w:rPr>
        <w:t>5</w:t>
      </w:r>
      <w:r w:rsidRPr="007D20CF">
        <w:rPr>
          <w:rFonts w:ascii="Times New Roman" w:hAnsi="Times New Roman"/>
          <w:sz w:val="24"/>
          <w:szCs w:val="24"/>
          <w:shd w:val="clear" w:color="auto" w:fill="FFFFFF"/>
        </w:rPr>
        <w:t>].</w:t>
      </w:r>
    </w:p>
    <w:p w:rsidR="00206433" w:rsidRPr="007D20CF" w:rsidRDefault="00206433" w:rsidP="001D4E6A">
      <w:pPr>
        <w:spacing w:after="0" w:line="360" w:lineRule="auto"/>
        <w:ind w:firstLine="709"/>
        <w:jc w:val="both"/>
        <w:rPr>
          <w:rFonts w:ascii="Times New Roman" w:eastAsia="Times New Roman" w:hAnsi="Times New Roman"/>
          <w:sz w:val="24"/>
          <w:szCs w:val="24"/>
          <w:lang w:eastAsia="ru-RU"/>
        </w:rPr>
      </w:pPr>
      <w:r w:rsidRPr="007D20CF">
        <w:rPr>
          <w:rFonts w:ascii="Times New Roman" w:eastAsia="Times New Roman" w:hAnsi="Times New Roman"/>
          <w:sz w:val="24"/>
          <w:szCs w:val="24"/>
          <w:lang w:eastAsia="ru-RU"/>
        </w:rPr>
        <w:t>Высшие органы государственной власти принимают решения, возводящие в ранг закона предложения по различным направлениям государственной политики</w:t>
      </w:r>
      <w:r w:rsidR="00161904" w:rsidRPr="007D20CF">
        <w:rPr>
          <w:rFonts w:ascii="Times New Roman" w:eastAsia="Times New Roman" w:hAnsi="Times New Roman"/>
          <w:sz w:val="24"/>
          <w:szCs w:val="24"/>
          <w:lang w:eastAsia="ru-RU"/>
        </w:rPr>
        <w:t xml:space="preserve"> в том числе </w:t>
      </w:r>
      <w:r w:rsidR="00161904" w:rsidRPr="007D20CF">
        <w:rPr>
          <w:rFonts w:ascii="Times New Roman" w:eastAsia="Times New Roman" w:hAnsi="Times New Roman"/>
          <w:sz w:val="24"/>
          <w:szCs w:val="24"/>
          <w:lang w:eastAsia="ru-RU"/>
        </w:rPr>
        <w:lastRenderedPageBreak/>
        <w:t>развития сельскохозяйственных кооперативов</w:t>
      </w:r>
      <w:r w:rsidRPr="007D20CF">
        <w:rPr>
          <w:rFonts w:ascii="Times New Roman" w:eastAsia="Times New Roman" w:hAnsi="Times New Roman"/>
          <w:sz w:val="24"/>
          <w:szCs w:val="24"/>
          <w:lang w:eastAsia="ru-RU"/>
        </w:rPr>
        <w:t>. При этом они учитывают, как предложения правительства, так и рекомендац</w:t>
      </w:r>
      <w:r w:rsidR="00161904" w:rsidRPr="007D20CF">
        <w:rPr>
          <w:rFonts w:ascii="Times New Roman" w:eastAsia="Times New Roman" w:hAnsi="Times New Roman"/>
          <w:sz w:val="24"/>
          <w:szCs w:val="24"/>
          <w:lang w:eastAsia="ru-RU"/>
        </w:rPr>
        <w:t xml:space="preserve">ии международных организаций </w:t>
      </w:r>
      <w:r w:rsidRPr="007D20CF">
        <w:rPr>
          <w:rFonts w:ascii="Times New Roman" w:eastAsia="Times New Roman" w:hAnsi="Times New Roman"/>
          <w:sz w:val="24"/>
          <w:szCs w:val="24"/>
          <w:lang w:eastAsia="ru-RU"/>
        </w:rPr>
        <w:t>.</w:t>
      </w:r>
    </w:p>
    <w:p w:rsidR="00206433" w:rsidRPr="007D20CF" w:rsidRDefault="00206433" w:rsidP="001D4E6A">
      <w:pPr>
        <w:shd w:val="clear" w:color="auto" w:fill="FFFFFF"/>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Прерогативой государства является поддержание порядка и национальной безопасности страны, что будет являться основой для развития сельскохозяйственной кооперации. </w:t>
      </w:r>
    </w:p>
    <w:p w:rsidR="00206433" w:rsidRPr="007D20CF" w:rsidRDefault="00206433" w:rsidP="001D4E6A">
      <w:pPr>
        <w:shd w:val="clear" w:color="auto" w:fill="FFFFFF"/>
        <w:spacing w:after="0" w:line="360" w:lineRule="auto"/>
        <w:ind w:firstLine="709"/>
        <w:jc w:val="both"/>
        <w:rPr>
          <w:rFonts w:ascii="Times New Roman" w:hAnsi="Times New Roman"/>
          <w:sz w:val="24"/>
          <w:szCs w:val="24"/>
        </w:rPr>
      </w:pPr>
      <w:r w:rsidRPr="007D20CF">
        <w:rPr>
          <w:rFonts w:ascii="Times New Roman" w:hAnsi="Times New Roman"/>
          <w:sz w:val="24"/>
          <w:szCs w:val="24"/>
        </w:rPr>
        <w:t>Согласно статье 12 Закона Республики Казахстан от 29 октября 2015 года № 372-V «О сельскохозяйственных кооперативах</w:t>
      </w:r>
      <w:bookmarkStart w:id="4" w:name="SUB120100"/>
      <w:bookmarkEnd w:id="4"/>
      <w:r w:rsidR="00161904" w:rsidRPr="007D20CF">
        <w:rPr>
          <w:rFonts w:ascii="Times New Roman" w:hAnsi="Times New Roman"/>
          <w:sz w:val="24"/>
          <w:szCs w:val="24"/>
        </w:rPr>
        <w:t>»,</w:t>
      </w:r>
      <w:r w:rsidRPr="007D20CF">
        <w:rPr>
          <w:rFonts w:ascii="Times New Roman" w:hAnsi="Times New Roman"/>
          <w:sz w:val="24"/>
          <w:szCs w:val="24"/>
        </w:rPr>
        <w:t xml:space="preserve"> </w:t>
      </w:r>
      <w:r w:rsidRPr="007D20CF">
        <w:rPr>
          <w:rFonts w:ascii="Times New Roman" w:hAnsi="Times New Roman"/>
          <w:color w:val="000000"/>
          <w:sz w:val="24"/>
          <w:szCs w:val="24"/>
        </w:rPr>
        <w:t>кооперативы осуществляют свою деятельность в соответствии с законодательством Республики Казахстан, уставом сельскохозяйственных кооперативов, а также решениями общего собрания членов кооператива.</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color w:val="000000"/>
        </w:rPr>
      </w:pPr>
      <w:r w:rsidRPr="007D20CF">
        <w:rPr>
          <w:color w:val="000000"/>
        </w:rPr>
        <w:t>Государственные органы и органы местного самоуправления не вправе вмешиваться в хозяйственную, финансовую и иную деятельность сельскохозяйственного кооператива, ассоциации (союза) сельскохозяйственных кооперативов, за исключением случаев, предусмотренных законами Республики Казахстан.</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color w:val="000000"/>
        </w:rPr>
      </w:pPr>
      <w:r w:rsidRPr="007D20CF">
        <w:rPr>
          <w:color w:val="000000"/>
        </w:rPr>
        <w:t>Уполномоченный орган в области развития агропромышленного комплекса в целях стимулирования создания сельскохозяйственных кооперативов в рамках реализации государственной политики развития агропромышленного комплекса и сельских территорий:</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color w:val="000000"/>
        </w:rPr>
      </w:pPr>
      <w:bookmarkStart w:id="5" w:name="SUB130001"/>
      <w:bookmarkEnd w:id="5"/>
      <w:r w:rsidRPr="007D20CF">
        <w:rPr>
          <w:color w:val="000000"/>
        </w:rPr>
        <w:t>1) осуществляет информационную, консультационную и методологическую помощь в разработке и реализации мероприятий по распространению и внедрению опыта создания и деятельности сельскохозяйственных кооперативов, в том числе посредством интернет-ресурсов;</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color w:val="000000"/>
        </w:rPr>
      </w:pPr>
      <w:bookmarkStart w:id="6" w:name="SUB130002"/>
      <w:bookmarkEnd w:id="6"/>
      <w:r w:rsidRPr="007D20CF">
        <w:rPr>
          <w:color w:val="000000"/>
        </w:rPr>
        <w:t>2) вырабатывает предложения по:</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color w:val="000000"/>
        </w:rPr>
      </w:pPr>
      <w:r w:rsidRPr="007D20CF">
        <w:rPr>
          <w:color w:val="000000"/>
        </w:rPr>
        <w:t>созданию благоприятной налоговой, финансово-кредитной, инвестиционной политики относительно деятельности сельскохозяйственных кооперативов;</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color w:val="000000"/>
        </w:rPr>
      </w:pPr>
      <w:r w:rsidRPr="007D20CF">
        <w:rPr>
          <w:color w:val="000000"/>
        </w:rPr>
        <w:t>государственной поддержке сельскохозяйственных кооперативов в соответствии с законодательством Республики Казахстан;</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color w:val="000000"/>
        </w:rPr>
      </w:pPr>
      <w:bookmarkStart w:id="7" w:name="SUB130003"/>
      <w:bookmarkEnd w:id="7"/>
      <w:r w:rsidRPr="007D20CF">
        <w:rPr>
          <w:color w:val="000000"/>
        </w:rPr>
        <w:t xml:space="preserve">3) содействует подготовке, переподготовке и </w:t>
      </w:r>
      <w:r w:rsidR="00161904" w:rsidRPr="007D20CF">
        <w:rPr>
          <w:color w:val="000000"/>
        </w:rPr>
        <w:t>повышению квалификации кадров для сельскохозяйственной кооперации,</w:t>
      </w:r>
      <w:r w:rsidRPr="007D20CF">
        <w:rPr>
          <w:color w:val="000000"/>
        </w:rPr>
        <w:t xml:space="preserve"> и проведению научных исследований по вопросам сельскохозяйственной кооперации;</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color w:val="000000"/>
        </w:rPr>
      </w:pPr>
      <w:bookmarkStart w:id="8" w:name="SUB130004"/>
      <w:bookmarkEnd w:id="8"/>
      <w:r w:rsidRPr="007D20CF">
        <w:rPr>
          <w:color w:val="000000"/>
        </w:rPr>
        <w:t>4) осуществляет иные полномочия, предусмотренные настоящим Законом, иными законами Республики Казахстан, актами Президента Республики Казахстан и Правительства Республики Казахстан.</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bCs/>
          <w:color w:val="000000"/>
          <w:shd w:val="clear" w:color="auto" w:fill="FFFFFF"/>
        </w:rPr>
      </w:pPr>
      <w:r w:rsidRPr="007D20CF">
        <w:rPr>
          <w:rStyle w:val="currentdocdiv"/>
          <w:bCs/>
          <w:color w:val="000000"/>
        </w:rPr>
        <w:t>Согласно Закону Республики Казахстан от 8 июля 2005 года № 66-III «О государственном регулировании развития агропромышленного комплекса и сельск</w:t>
      </w:r>
      <w:r w:rsidR="00B07979">
        <w:rPr>
          <w:rStyle w:val="currentdocdiv"/>
          <w:bCs/>
          <w:color w:val="000000"/>
        </w:rPr>
        <w:t xml:space="preserve">их </w:t>
      </w:r>
      <w:r w:rsidR="00B07979">
        <w:rPr>
          <w:rStyle w:val="currentdocdiv"/>
          <w:bCs/>
          <w:color w:val="000000"/>
        </w:rPr>
        <w:lastRenderedPageBreak/>
        <w:t>территорий», а именно в Глав</w:t>
      </w:r>
      <w:r w:rsidR="00B07979">
        <w:rPr>
          <w:rStyle w:val="currentdocdiv"/>
          <w:bCs/>
          <w:color w:val="000000"/>
          <w:lang w:val="kk-KZ"/>
        </w:rPr>
        <w:t>е</w:t>
      </w:r>
      <w:r w:rsidRPr="007D20CF">
        <w:rPr>
          <w:rStyle w:val="currentdocdiv"/>
          <w:bCs/>
          <w:color w:val="000000"/>
        </w:rPr>
        <w:t xml:space="preserve"> 2 данного закона описывает компетенцию</w:t>
      </w:r>
      <w:r w:rsidRPr="007D20CF">
        <w:rPr>
          <w:bCs/>
          <w:color w:val="000000"/>
          <w:shd w:val="clear" w:color="auto" w:fill="FFFFFF"/>
        </w:rPr>
        <w:t xml:space="preserve"> государственных органов и органов местного самоуправления в области государственного регулирования развития агропромышленного комплекса и сельских территорий, а именно</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bCs/>
          <w:color w:val="000000"/>
          <w:shd w:val="clear" w:color="auto" w:fill="FFFFFF"/>
        </w:rPr>
      </w:pPr>
      <w:r w:rsidRPr="007D20CF">
        <w:rPr>
          <w:bCs/>
          <w:color w:val="000000"/>
          <w:shd w:val="clear" w:color="auto" w:fill="FFFFFF"/>
        </w:rPr>
        <w:t>- Компетенция Парламента Республики Казахстан в области государственного регулирования развития агропромышленного комплекса и сельских территорий</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bCs/>
          <w:color w:val="000000"/>
          <w:shd w:val="clear" w:color="auto" w:fill="FFFFFF"/>
        </w:rPr>
      </w:pPr>
      <w:r w:rsidRPr="007D20CF">
        <w:rPr>
          <w:bCs/>
          <w:color w:val="000000"/>
          <w:shd w:val="clear" w:color="auto" w:fill="FFFFFF"/>
        </w:rPr>
        <w:t>- Компетенция Правительства Республики Казахстан в области государственного регулирования развития агропромышленного комплекса и сельских территорий</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bCs/>
          <w:color w:val="000000"/>
          <w:shd w:val="clear" w:color="auto" w:fill="FFFFFF"/>
        </w:rPr>
      </w:pPr>
      <w:r w:rsidRPr="007D20CF">
        <w:rPr>
          <w:bCs/>
          <w:color w:val="000000"/>
          <w:shd w:val="clear" w:color="auto" w:fill="FFFFFF"/>
        </w:rPr>
        <w:t>- Компетенция уполномоченных органов в области государственного регулирования развития агропромышленного комплекса и сельских территорий</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bCs/>
          <w:color w:val="000000"/>
          <w:shd w:val="clear" w:color="auto" w:fill="FFFFFF"/>
        </w:rPr>
      </w:pPr>
      <w:r w:rsidRPr="007D20CF">
        <w:rPr>
          <w:bCs/>
          <w:color w:val="000000"/>
          <w:shd w:val="clear" w:color="auto" w:fill="FFFFFF"/>
        </w:rPr>
        <w:t>- Компетенция местных представительных органов (маслихатов) и местных исполнительных органов (акиматов) в области государственного регулирования развития агропромышленного комплекса и сельских территорий</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bCs/>
          <w:color w:val="000000"/>
          <w:shd w:val="clear" w:color="auto" w:fill="FFFFFF"/>
        </w:rPr>
      </w:pPr>
      <w:r w:rsidRPr="007D20CF">
        <w:rPr>
          <w:bCs/>
          <w:color w:val="000000"/>
          <w:shd w:val="clear" w:color="auto" w:fill="FFFFFF"/>
        </w:rPr>
        <w:t>- Компетенция органов местного самоуправления в области развития агропромышленного комплекса и сельских территорий</w:t>
      </w:r>
      <w:r w:rsidR="004B1F96" w:rsidRPr="00F20BC1">
        <w:rPr>
          <w:bCs/>
          <w:color w:val="000000"/>
          <w:shd w:val="clear" w:color="auto" w:fill="FFFFFF"/>
        </w:rPr>
        <w:t xml:space="preserve"> [56]</w:t>
      </w:r>
      <w:r w:rsidRPr="007D20CF">
        <w:rPr>
          <w:bCs/>
          <w:color w:val="000000"/>
          <w:shd w:val="clear" w:color="auto" w:fill="FFFFFF"/>
        </w:rPr>
        <w:t>.</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bCs/>
          <w:color w:val="000000"/>
          <w:shd w:val="clear" w:color="auto" w:fill="FFFFFF"/>
        </w:rPr>
      </w:pPr>
      <w:r w:rsidRPr="007D20CF">
        <w:rPr>
          <w:bCs/>
          <w:color w:val="000000"/>
          <w:shd w:val="clear" w:color="auto" w:fill="FFFFFF"/>
        </w:rPr>
        <w:t>Следует отметить, что уполномоченным органом в области государственного регулирования развития агропромышленного комплекса и сельских территорий является Министерство сельского хозяйства Республики Казахстан.</w:t>
      </w:r>
    </w:p>
    <w:p w:rsidR="00206433" w:rsidRPr="007D20CF" w:rsidRDefault="00206433" w:rsidP="001D4E6A">
      <w:pPr>
        <w:pStyle w:val="j18"/>
        <w:shd w:val="clear" w:color="auto" w:fill="FFFFFF"/>
        <w:spacing w:before="0" w:beforeAutospacing="0" w:after="0" w:afterAutospacing="0" w:line="360" w:lineRule="auto"/>
        <w:ind w:firstLine="709"/>
        <w:jc w:val="both"/>
        <w:textAlignment w:val="baseline"/>
        <w:rPr>
          <w:color w:val="000000"/>
          <w:shd w:val="clear" w:color="auto" w:fill="FFFFFF"/>
        </w:rPr>
      </w:pPr>
      <w:r w:rsidRPr="007D20CF">
        <w:t xml:space="preserve">Согласно </w:t>
      </w:r>
      <w:r w:rsidR="00161904" w:rsidRPr="007D20CF">
        <w:t>Постановлению Правительства Республики,</w:t>
      </w:r>
      <w:r w:rsidRPr="007D20CF">
        <w:t xml:space="preserve"> Казахстан от 6 апреля 2005 года № 310 «Некоторые вопросы Министерства сельского хозяйства Республики Казахстан» </w:t>
      </w:r>
      <w:r w:rsidRPr="007D20CF">
        <w:rPr>
          <w:color w:val="000000"/>
          <w:shd w:val="clear" w:color="auto" w:fill="FFFFFF"/>
        </w:rPr>
        <w:t>основными задачами Министерства сельского хозяйства Республики Казахстан являются:</w:t>
      </w:r>
    </w:p>
    <w:p w:rsidR="00206433" w:rsidRPr="007D20CF" w:rsidRDefault="00C36995" w:rsidP="001D4E6A">
      <w:pPr>
        <w:pStyle w:val="j18"/>
        <w:shd w:val="clear" w:color="auto" w:fill="FFFFFF"/>
        <w:spacing w:before="0" w:beforeAutospacing="0" w:after="0" w:afterAutospacing="0" w:line="360" w:lineRule="auto"/>
        <w:ind w:firstLine="709"/>
        <w:jc w:val="both"/>
        <w:textAlignment w:val="baseline"/>
        <w:rPr>
          <w:bCs/>
          <w:color w:val="000000"/>
          <w:shd w:val="clear" w:color="auto" w:fill="FFFFFF"/>
        </w:rPr>
      </w:pPr>
      <w:r>
        <w:rPr>
          <w:color w:val="000000"/>
          <w:shd w:val="clear" w:color="auto" w:fill="FFFFFF"/>
        </w:rPr>
        <w:t>«</w:t>
      </w:r>
      <w:r w:rsidR="00206433" w:rsidRPr="007D20CF">
        <w:rPr>
          <w:color w:val="000000"/>
          <w:shd w:val="clear" w:color="auto" w:fill="FFFFFF"/>
        </w:rPr>
        <w:t xml:space="preserve">1) </w:t>
      </w:r>
      <w:r w:rsidR="00206433" w:rsidRPr="007D20CF">
        <w:rPr>
          <w:rStyle w:val="s0"/>
          <w:sz w:val="24"/>
          <w:szCs w:val="24"/>
        </w:rPr>
        <w:t>формирование аграрной политики государства, стратегических планов, государственных и иных программ и проектов в регулируемых сферах;</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t>2) формирование основ создания конкурентоспособного сельскохозяйственного товаропроизводства, обеспечение продовольственной безопасности и мобилизационной готовности Республики Казахстан;</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t>3) информационно-консультационное обеспечение агропромышленного комплекса;</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t>4) осуществление межотраслевой координации и государственное управление в регулируемых сферах;</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t>5) осуществление методического руководства деятельностью иных государственных органов в пределах своей компетенции;</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t>6) сохранение биологического разнообразия;</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t>7) руководство и межотраслевая координация по вопросам реализации государственной политики в сфере управления водных ресурсов, лесов, животного мира и особо охраняемых природных территорий;</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lastRenderedPageBreak/>
        <w:t>8) совершенствование законодательства в области управления водных ресурсов, лесов, животного мира и особо охраняемых природных территорий;</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t>9) совершенствование системы государственного управления в области управления водных ресурсов, лесов, животного мира и особо охраняемых природных территорий;</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t>10) развитие международного сотрудничества в области управления водных ресурсов, лесов, животного мира и особо охраняемых природных территорий;</w:t>
      </w:r>
    </w:p>
    <w:p w:rsidR="00206433" w:rsidRPr="007D20CF" w:rsidRDefault="00206433" w:rsidP="001D4E6A">
      <w:pPr>
        <w:pStyle w:val="j12"/>
        <w:shd w:val="clear" w:color="auto" w:fill="FFFFFF"/>
        <w:spacing w:after="0" w:line="360" w:lineRule="auto"/>
        <w:ind w:firstLine="709"/>
        <w:jc w:val="both"/>
        <w:rPr>
          <w:rFonts w:ascii="Times New Roman" w:hAnsi="Times New Roman"/>
          <w:color w:val="000000"/>
          <w:sz w:val="24"/>
          <w:szCs w:val="24"/>
        </w:rPr>
      </w:pPr>
      <w:r w:rsidRPr="007D20CF">
        <w:rPr>
          <w:rStyle w:val="s0"/>
          <w:sz w:val="24"/>
          <w:szCs w:val="24"/>
        </w:rPr>
        <w:t>11) обеспечение государственного контроля в области управления водных ресурсов, лесов, животного мира и особо охраняемых природных территорий (в том числе формирование государственной политики в сфере обеспечения рационального и эффективного управления земельными ресурсами и формирование государственной политики в сфере развития отрасли геодезии и картографии;</w:t>
      </w:r>
    </w:p>
    <w:p w:rsidR="000B2B62" w:rsidRPr="007D20CF" w:rsidRDefault="00206433" w:rsidP="000B2B62">
      <w:pPr>
        <w:pStyle w:val="j12"/>
        <w:shd w:val="clear" w:color="auto" w:fill="FFFFFF"/>
        <w:spacing w:after="0" w:line="360" w:lineRule="auto"/>
        <w:ind w:firstLine="709"/>
        <w:jc w:val="both"/>
        <w:rPr>
          <w:rStyle w:val="s0"/>
          <w:color w:val="auto"/>
          <w:sz w:val="24"/>
          <w:szCs w:val="24"/>
        </w:rPr>
      </w:pPr>
      <w:r w:rsidRPr="007D20CF">
        <w:rPr>
          <w:rStyle w:val="s0"/>
          <w:sz w:val="24"/>
          <w:szCs w:val="24"/>
        </w:rPr>
        <w:t xml:space="preserve">12) осуществление иных задач, возложенных на Министерство сельского хозяйства Республики </w:t>
      </w:r>
      <w:r w:rsidRPr="007D20CF">
        <w:rPr>
          <w:rStyle w:val="s0"/>
          <w:color w:val="auto"/>
          <w:sz w:val="24"/>
          <w:szCs w:val="24"/>
        </w:rPr>
        <w:t>Казахстан, в пределах своей компетенции</w:t>
      </w:r>
      <w:r w:rsidR="00C36995">
        <w:rPr>
          <w:rStyle w:val="s0"/>
          <w:color w:val="auto"/>
          <w:sz w:val="24"/>
          <w:szCs w:val="24"/>
        </w:rPr>
        <w:t>»</w:t>
      </w:r>
      <w:r w:rsidR="004B1F96" w:rsidRPr="00F20BC1">
        <w:rPr>
          <w:rStyle w:val="s0"/>
          <w:color w:val="auto"/>
          <w:sz w:val="24"/>
          <w:szCs w:val="24"/>
        </w:rPr>
        <w:t xml:space="preserve"> [57]</w:t>
      </w:r>
      <w:r w:rsidRPr="007D20CF">
        <w:rPr>
          <w:rStyle w:val="s0"/>
          <w:color w:val="auto"/>
          <w:sz w:val="24"/>
          <w:szCs w:val="24"/>
        </w:rPr>
        <w:t>.</w:t>
      </w:r>
    </w:p>
    <w:p w:rsidR="005F2703" w:rsidRPr="007D20CF" w:rsidRDefault="005F2703" w:rsidP="000B2B62">
      <w:pPr>
        <w:pStyle w:val="j12"/>
        <w:shd w:val="clear" w:color="auto" w:fill="FFFFFF"/>
        <w:spacing w:after="0" w:line="360" w:lineRule="auto"/>
        <w:ind w:firstLine="709"/>
        <w:jc w:val="both"/>
        <w:rPr>
          <w:rFonts w:ascii="Times New Roman" w:hAnsi="Times New Roman"/>
          <w:sz w:val="24"/>
          <w:szCs w:val="24"/>
        </w:rPr>
      </w:pPr>
      <w:r w:rsidRPr="007D20CF">
        <w:rPr>
          <w:rStyle w:val="s0"/>
          <w:color w:val="auto"/>
          <w:sz w:val="24"/>
          <w:szCs w:val="24"/>
        </w:rPr>
        <w:t xml:space="preserve">Следует отметить роль </w:t>
      </w:r>
      <w:r w:rsidRPr="005F2703">
        <w:rPr>
          <w:rFonts w:ascii="Times New Roman" w:eastAsia="Times New Roman" w:hAnsi="Times New Roman"/>
          <w:sz w:val="24"/>
          <w:szCs w:val="24"/>
          <w:lang w:eastAsia="ru-RU"/>
        </w:rPr>
        <w:t>Национальной палаты предпринимателей РК «Атамекен»</w:t>
      </w:r>
      <w:r w:rsidRPr="007D20CF">
        <w:rPr>
          <w:rFonts w:ascii="Times New Roman" w:eastAsia="Times New Roman" w:hAnsi="Times New Roman"/>
          <w:sz w:val="24"/>
          <w:szCs w:val="24"/>
          <w:lang w:eastAsia="ru-RU"/>
        </w:rPr>
        <w:t xml:space="preserve"> по развитию агропромышленного комплекса, в частности, сельхозкооперации</w:t>
      </w:r>
      <w:r w:rsidR="000B2B62" w:rsidRPr="007D20CF">
        <w:rPr>
          <w:rFonts w:ascii="Times New Roman" w:eastAsia="Times New Roman" w:hAnsi="Times New Roman"/>
          <w:sz w:val="24"/>
          <w:szCs w:val="24"/>
          <w:lang w:eastAsia="ru-RU"/>
        </w:rPr>
        <w:t>.</w:t>
      </w:r>
      <w:r w:rsidRPr="007D20CF">
        <w:rPr>
          <w:rFonts w:ascii="Times New Roman" w:eastAsia="Times New Roman" w:hAnsi="Times New Roman"/>
          <w:sz w:val="24"/>
          <w:szCs w:val="24"/>
          <w:lang w:eastAsia="ru-RU"/>
        </w:rPr>
        <w:t xml:space="preserve"> </w:t>
      </w:r>
    </w:p>
    <w:p w:rsidR="000B2B62" w:rsidRPr="005F2703" w:rsidRDefault="005F2703" w:rsidP="000B2B62">
      <w:pPr>
        <w:shd w:val="clear" w:color="auto" w:fill="FFFFFF"/>
        <w:spacing w:after="0" w:line="360" w:lineRule="auto"/>
        <w:ind w:firstLine="709"/>
        <w:jc w:val="both"/>
        <w:rPr>
          <w:rFonts w:ascii="Times New Roman" w:eastAsia="Times New Roman" w:hAnsi="Times New Roman"/>
          <w:sz w:val="24"/>
          <w:szCs w:val="24"/>
          <w:lang w:eastAsia="ru-RU"/>
        </w:rPr>
      </w:pPr>
      <w:r w:rsidRPr="007D20CF">
        <w:rPr>
          <w:rFonts w:ascii="Times New Roman" w:eastAsia="Times New Roman" w:hAnsi="Times New Roman"/>
          <w:sz w:val="24"/>
          <w:szCs w:val="24"/>
          <w:lang w:eastAsia="ru-RU"/>
        </w:rPr>
        <w:t>Д</w:t>
      </w:r>
      <w:r w:rsidRPr="005F2703">
        <w:rPr>
          <w:rFonts w:ascii="Times New Roman" w:eastAsia="Times New Roman" w:hAnsi="Times New Roman"/>
          <w:sz w:val="24"/>
          <w:szCs w:val="24"/>
          <w:lang w:eastAsia="ru-RU"/>
        </w:rPr>
        <w:t xml:space="preserve">ля реализации поставленных Главой государства задач </w:t>
      </w:r>
      <w:r w:rsidRPr="007D20CF">
        <w:rPr>
          <w:rFonts w:ascii="Times New Roman" w:eastAsia="Times New Roman" w:hAnsi="Times New Roman"/>
          <w:sz w:val="24"/>
          <w:szCs w:val="24"/>
          <w:lang w:eastAsia="ru-RU"/>
        </w:rPr>
        <w:t>Палата</w:t>
      </w:r>
      <w:r w:rsidRPr="005F2703">
        <w:rPr>
          <w:rFonts w:ascii="Times New Roman" w:eastAsia="Times New Roman" w:hAnsi="Times New Roman"/>
          <w:sz w:val="24"/>
          <w:szCs w:val="24"/>
          <w:lang w:eastAsia="ru-RU"/>
        </w:rPr>
        <w:t xml:space="preserve"> разработала 10 приорите</w:t>
      </w:r>
      <w:r w:rsidRPr="007D20CF">
        <w:rPr>
          <w:rFonts w:ascii="Times New Roman" w:eastAsia="Times New Roman" w:hAnsi="Times New Roman"/>
          <w:sz w:val="24"/>
          <w:szCs w:val="24"/>
          <w:lang w:eastAsia="ru-RU"/>
        </w:rPr>
        <w:t>тных шагов для развития бизнеса;</w:t>
      </w:r>
      <w:r w:rsidR="000B2B62" w:rsidRPr="007D20CF">
        <w:rPr>
          <w:rFonts w:ascii="Times New Roman" w:eastAsia="Times New Roman" w:hAnsi="Times New Roman"/>
          <w:sz w:val="24"/>
          <w:szCs w:val="24"/>
          <w:lang w:eastAsia="ru-RU"/>
        </w:rPr>
        <w:t xml:space="preserve"> Одним из них является </w:t>
      </w:r>
      <w:r w:rsidR="000B2B62" w:rsidRPr="007D20CF">
        <w:rPr>
          <w:rStyle w:val="a7"/>
          <w:rFonts w:ascii="Times New Roman" w:hAnsi="Times New Roman"/>
          <w:b w:val="0"/>
          <w:bCs w:val="0"/>
          <w:sz w:val="24"/>
          <w:szCs w:val="24"/>
          <w:shd w:val="clear" w:color="auto" w:fill="FFFFFF"/>
        </w:rPr>
        <w:t>Шаг 3  под названием «</w:t>
      </w:r>
      <w:r w:rsidRPr="007D20CF">
        <w:rPr>
          <w:rStyle w:val="a7"/>
          <w:rFonts w:ascii="Times New Roman" w:hAnsi="Times New Roman"/>
          <w:b w:val="0"/>
          <w:bCs w:val="0"/>
          <w:sz w:val="24"/>
          <w:szCs w:val="24"/>
          <w:shd w:val="clear" w:color="auto" w:fill="FFFFFF"/>
        </w:rPr>
        <w:t>В приоритете сельхозкооперация</w:t>
      </w:r>
      <w:r w:rsidR="000B2B62" w:rsidRPr="007D20CF">
        <w:rPr>
          <w:rFonts w:ascii="Times New Roman" w:hAnsi="Times New Roman"/>
          <w:sz w:val="24"/>
          <w:szCs w:val="24"/>
          <w:shd w:val="clear" w:color="auto" w:fill="FFFFFF"/>
        </w:rPr>
        <w:t xml:space="preserve">». На данном этапе </w:t>
      </w:r>
      <w:r w:rsidR="000B2B62" w:rsidRPr="005F2703">
        <w:rPr>
          <w:rFonts w:ascii="Times New Roman" w:eastAsia="Times New Roman" w:hAnsi="Times New Roman"/>
          <w:sz w:val="24"/>
          <w:szCs w:val="24"/>
          <w:lang w:eastAsia="ru-RU"/>
        </w:rPr>
        <w:t xml:space="preserve">реализуется совместный План НПП и </w:t>
      </w:r>
      <w:r w:rsidR="000B2B62" w:rsidRPr="007D20CF">
        <w:rPr>
          <w:rFonts w:ascii="Times New Roman" w:eastAsia="Times New Roman" w:hAnsi="Times New Roman"/>
          <w:sz w:val="24"/>
          <w:szCs w:val="24"/>
          <w:lang w:eastAsia="ru-RU"/>
        </w:rPr>
        <w:t xml:space="preserve">Министерства сельского хозяйства </w:t>
      </w:r>
      <w:r w:rsidR="000B2B62" w:rsidRPr="005F2703">
        <w:rPr>
          <w:rFonts w:ascii="Times New Roman" w:eastAsia="Times New Roman" w:hAnsi="Times New Roman"/>
          <w:sz w:val="24"/>
          <w:szCs w:val="24"/>
          <w:lang w:eastAsia="ru-RU"/>
        </w:rPr>
        <w:t>по реализации 10 пилотных кооперативов.  Также Нацпаллатой реализуется программа «200 сельхозкооперативов с НПП «Атамекен». На сегодняшний день сопровождается уже более 283 сельскохозяйственных кооперативов, которые объединяют около 7 тыс. крестьянских/фермерских хозяйств и личных подсобных хозяйств населения.</w:t>
      </w:r>
    </w:p>
    <w:p w:rsidR="005F2703" w:rsidRPr="007D20CF" w:rsidRDefault="000B2B62" w:rsidP="000B2B62">
      <w:pPr>
        <w:pStyle w:val="j12"/>
        <w:shd w:val="clear" w:color="auto" w:fill="FFFFFF"/>
        <w:spacing w:after="0" w:line="360" w:lineRule="auto"/>
        <w:ind w:firstLine="709"/>
        <w:jc w:val="both"/>
        <w:rPr>
          <w:rStyle w:val="s0"/>
          <w:bCs/>
          <w:iCs/>
          <w:color w:val="auto"/>
          <w:sz w:val="24"/>
          <w:szCs w:val="24"/>
        </w:rPr>
      </w:pPr>
      <w:r w:rsidRPr="007D20CF">
        <w:rPr>
          <w:rFonts w:ascii="Times New Roman" w:hAnsi="Times New Roman"/>
          <w:sz w:val="24"/>
          <w:szCs w:val="24"/>
        </w:rPr>
        <w:t xml:space="preserve">По нашему мнению, на сегодняшний день назрела </w:t>
      </w:r>
      <w:r w:rsidRPr="007D20CF">
        <w:rPr>
          <w:rFonts w:ascii="Times New Roman" w:hAnsi="Times New Roman"/>
          <w:color w:val="000000"/>
          <w:sz w:val="24"/>
          <w:szCs w:val="24"/>
        </w:rPr>
        <w:t xml:space="preserve">необходимость в создании Земельного </w:t>
      </w:r>
      <w:r w:rsidRPr="007D20CF">
        <w:rPr>
          <w:rFonts w:ascii="Times New Roman" w:hAnsi="Times New Roman"/>
          <w:sz w:val="24"/>
          <w:szCs w:val="24"/>
        </w:rPr>
        <w:t>банка, системой которого пользуются большинство Европейских стран, США и также некоторые страны</w:t>
      </w:r>
      <w:r w:rsidRPr="007D20CF">
        <w:rPr>
          <w:rFonts w:ascii="Times New Roman" w:hAnsi="Times New Roman"/>
          <w:i/>
          <w:sz w:val="24"/>
          <w:szCs w:val="24"/>
        </w:rPr>
        <w:t xml:space="preserve"> </w:t>
      </w:r>
      <w:r w:rsidRPr="007D20CF">
        <w:rPr>
          <w:rFonts w:ascii="Times New Roman" w:hAnsi="Times New Roman"/>
          <w:sz w:val="24"/>
          <w:szCs w:val="24"/>
        </w:rPr>
        <w:t>СНГ</w:t>
      </w:r>
      <w:r w:rsidRPr="007D20CF">
        <w:rPr>
          <w:rFonts w:ascii="Times New Roman" w:hAnsi="Times New Roman"/>
          <w:i/>
          <w:sz w:val="24"/>
          <w:szCs w:val="24"/>
        </w:rPr>
        <w:t xml:space="preserve">. </w:t>
      </w:r>
      <w:r w:rsidRPr="007D20CF">
        <w:rPr>
          <w:rStyle w:val="afa"/>
          <w:rFonts w:ascii="Times New Roman" w:hAnsi="Times New Roman"/>
          <w:bCs/>
          <w:i w:val="0"/>
          <w:sz w:val="24"/>
          <w:szCs w:val="24"/>
        </w:rPr>
        <w:t>Создание системы земельных банков м должно стать следующим логичным шагом в земельной реформе, а также в реформе сельского хозяйства и обеспечении сельскохозяйственных кооперативов.</w:t>
      </w:r>
    </w:p>
    <w:p w:rsidR="00161904" w:rsidRPr="007D20CF" w:rsidRDefault="00206433" w:rsidP="000B2B62">
      <w:pPr>
        <w:pStyle w:val="j12"/>
        <w:shd w:val="clear" w:color="auto" w:fill="FFFFFF"/>
        <w:spacing w:after="0" w:line="360" w:lineRule="auto"/>
        <w:ind w:firstLine="709"/>
        <w:jc w:val="both"/>
        <w:rPr>
          <w:rFonts w:ascii="Times New Roman" w:hAnsi="Times New Roman"/>
          <w:sz w:val="24"/>
          <w:szCs w:val="24"/>
        </w:rPr>
      </w:pPr>
      <w:r w:rsidRPr="007D20CF">
        <w:rPr>
          <w:rFonts w:ascii="Times New Roman" w:hAnsi="Times New Roman"/>
          <w:sz w:val="24"/>
          <w:szCs w:val="24"/>
        </w:rPr>
        <w:t>Таким образом, с помощью ипотеки удалось бы осуществить плавный переход земель от неэффективных к способным работать в новых условиях хозяйствования собственникам, которые  хотели бы работать, но испытывают нехватку средств.</w:t>
      </w:r>
    </w:p>
    <w:p w:rsidR="00206433" w:rsidRPr="007D20CF" w:rsidRDefault="00206433" w:rsidP="000B2B62">
      <w:pPr>
        <w:pStyle w:val="j12"/>
        <w:shd w:val="clear" w:color="auto" w:fill="FFFFFF"/>
        <w:spacing w:after="0" w:line="360" w:lineRule="auto"/>
        <w:ind w:firstLine="709"/>
        <w:jc w:val="both"/>
        <w:rPr>
          <w:rFonts w:ascii="Times New Roman" w:hAnsi="Times New Roman"/>
          <w:sz w:val="24"/>
          <w:szCs w:val="24"/>
        </w:rPr>
      </w:pPr>
      <w:r w:rsidRPr="007D20CF">
        <w:rPr>
          <w:rFonts w:ascii="Times New Roman" w:hAnsi="Times New Roman"/>
          <w:sz w:val="24"/>
          <w:szCs w:val="24"/>
        </w:rPr>
        <w:t>На наш взгляд</w:t>
      </w:r>
      <w:r w:rsidR="00F55C64" w:rsidRPr="007D20CF">
        <w:rPr>
          <w:rFonts w:ascii="Times New Roman" w:hAnsi="Times New Roman"/>
          <w:sz w:val="24"/>
          <w:szCs w:val="24"/>
        </w:rPr>
        <w:t>,</w:t>
      </w:r>
      <w:r w:rsidRPr="007D20CF">
        <w:rPr>
          <w:rFonts w:ascii="Times New Roman" w:hAnsi="Times New Roman"/>
          <w:sz w:val="24"/>
          <w:szCs w:val="24"/>
        </w:rPr>
        <w:t xml:space="preserve"> государственными органами должна осуществляться поддержка сельскохозяйственных кооперативов следующими мерами:</w:t>
      </w:r>
    </w:p>
    <w:p w:rsidR="00206433" w:rsidRPr="007D20CF" w:rsidRDefault="00206433" w:rsidP="000B2B62">
      <w:pPr>
        <w:pStyle w:val="j18"/>
        <w:shd w:val="clear" w:color="auto" w:fill="FFFFFF"/>
        <w:spacing w:before="0" w:beforeAutospacing="0" w:after="0" w:afterAutospacing="0" w:line="360" w:lineRule="auto"/>
        <w:ind w:firstLine="709"/>
        <w:jc w:val="both"/>
        <w:textAlignment w:val="baseline"/>
      </w:pPr>
      <w:r w:rsidRPr="007D20CF">
        <w:t>а) разработка и реализация проектов и программ развития сельскохозяйственных кооперативов;</w:t>
      </w:r>
    </w:p>
    <w:p w:rsidR="00206433" w:rsidRPr="007D20CF" w:rsidRDefault="00206433" w:rsidP="000B2B62">
      <w:pPr>
        <w:pStyle w:val="j18"/>
        <w:shd w:val="clear" w:color="auto" w:fill="FFFFFF"/>
        <w:spacing w:before="0" w:beforeAutospacing="0" w:after="0" w:afterAutospacing="0" w:line="360" w:lineRule="auto"/>
        <w:ind w:firstLine="709"/>
        <w:jc w:val="both"/>
        <w:textAlignment w:val="baseline"/>
        <w:rPr>
          <w:color w:val="000000"/>
        </w:rPr>
      </w:pPr>
      <w:r w:rsidRPr="007D20CF">
        <w:lastRenderedPageBreak/>
        <w:t xml:space="preserve">б) предоставление сельскохозяйственным кооперативам возможности пользоваться льготными кредитными </w:t>
      </w:r>
      <w:r w:rsidRPr="007D20CF">
        <w:rPr>
          <w:color w:val="000000"/>
        </w:rPr>
        <w:t>ресурсами и грантами, в том числе государственными грантами;</w:t>
      </w:r>
    </w:p>
    <w:p w:rsidR="00206433" w:rsidRPr="007D20CF" w:rsidRDefault="00206433" w:rsidP="000B2B62">
      <w:pPr>
        <w:pStyle w:val="j18"/>
        <w:shd w:val="clear" w:color="auto" w:fill="FFFFFF"/>
        <w:spacing w:before="0" w:beforeAutospacing="0" w:after="0" w:afterAutospacing="0" w:line="360" w:lineRule="auto"/>
        <w:ind w:firstLine="709"/>
        <w:jc w:val="both"/>
        <w:textAlignment w:val="baseline"/>
        <w:rPr>
          <w:color w:val="000000"/>
        </w:rPr>
      </w:pPr>
      <w:r w:rsidRPr="007D20CF">
        <w:rPr>
          <w:color w:val="000000"/>
        </w:rPr>
        <w:t>c) предоставление консультаций и предоставление соответствующих рекомендаций сельскохозяйственным кооперативам;</w:t>
      </w:r>
    </w:p>
    <w:p w:rsidR="00206433" w:rsidRPr="007D20CF" w:rsidRDefault="00206433" w:rsidP="000B2B62">
      <w:pPr>
        <w:pStyle w:val="j18"/>
        <w:shd w:val="clear" w:color="auto" w:fill="FFFFFF"/>
        <w:spacing w:before="0" w:beforeAutospacing="0" w:after="0" w:afterAutospacing="0" w:line="360" w:lineRule="auto"/>
        <w:ind w:firstLine="709"/>
        <w:jc w:val="both"/>
        <w:textAlignment w:val="baseline"/>
        <w:rPr>
          <w:color w:val="000000"/>
        </w:rPr>
      </w:pPr>
      <w:r w:rsidRPr="007D20CF">
        <w:rPr>
          <w:color w:val="000000"/>
        </w:rPr>
        <w:t>d) определение налоговых льгот для сельскохозяйственных кооперативов.</w:t>
      </w:r>
    </w:p>
    <w:p w:rsidR="001D4E6A" w:rsidRPr="007D20CF" w:rsidRDefault="001D4E6A" w:rsidP="000B2B62">
      <w:pPr>
        <w:pStyle w:val="25"/>
        <w:shd w:val="clear" w:color="auto" w:fill="auto"/>
        <w:spacing w:line="360" w:lineRule="auto"/>
        <w:ind w:firstLine="567"/>
        <w:jc w:val="center"/>
        <w:rPr>
          <w:color w:val="000000"/>
          <w:sz w:val="24"/>
          <w:szCs w:val="24"/>
          <w:lang w:eastAsia="ru-RU"/>
        </w:rPr>
      </w:pPr>
    </w:p>
    <w:p w:rsidR="001D4E6A" w:rsidRPr="007D20CF" w:rsidRDefault="001D4E6A" w:rsidP="005B10B7">
      <w:pPr>
        <w:pStyle w:val="25"/>
        <w:shd w:val="clear" w:color="auto" w:fill="auto"/>
        <w:spacing w:line="360" w:lineRule="auto"/>
        <w:ind w:firstLine="567"/>
        <w:jc w:val="center"/>
        <w:rPr>
          <w:color w:val="000000"/>
          <w:sz w:val="24"/>
          <w:szCs w:val="24"/>
          <w:lang w:eastAsia="ru-RU"/>
        </w:rPr>
      </w:pPr>
    </w:p>
    <w:p w:rsidR="001D4E6A" w:rsidRPr="002B55E1" w:rsidRDefault="001D4E6A" w:rsidP="001D4E6A">
      <w:pPr>
        <w:pStyle w:val="25"/>
        <w:shd w:val="clear" w:color="auto" w:fill="auto"/>
        <w:spacing w:line="360" w:lineRule="auto"/>
        <w:ind w:firstLine="709"/>
        <w:jc w:val="both"/>
        <w:rPr>
          <w:sz w:val="24"/>
          <w:szCs w:val="24"/>
          <w:shd w:val="clear" w:color="auto" w:fill="FFFFFF"/>
        </w:rPr>
      </w:pPr>
      <w:bookmarkStart w:id="9" w:name="_GoBack"/>
      <w:r w:rsidRPr="002B55E1">
        <w:rPr>
          <w:sz w:val="24"/>
          <w:szCs w:val="24"/>
        </w:rPr>
        <w:t xml:space="preserve">3 РАЗРАБОТКА СТРАТЕГИЧЕСКОГО ПЛАНА РАЗВИТИЯ </w:t>
      </w:r>
      <w:r w:rsidRPr="002B55E1">
        <w:rPr>
          <w:sz w:val="24"/>
          <w:szCs w:val="24"/>
          <w:shd w:val="clear" w:color="auto" w:fill="FFFFFF"/>
        </w:rPr>
        <w:t xml:space="preserve">ПРЕДПРИНИМАТЕЛЬСКОЙ ДЕЯТЕЛЬНОСТИ В СФЕРЕ СЕЛЬСКОХОЗЯЙСТВЕННОЙ КООПЕРАЦИИ </w:t>
      </w:r>
    </w:p>
    <w:bookmarkEnd w:id="9"/>
    <w:p w:rsidR="00233C8C" w:rsidRDefault="00233C8C" w:rsidP="001D4E6A">
      <w:pPr>
        <w:spacing w:after="0" w:line="360" w:lineRule="auto"/>
        <w:ind w:firstLine="709"/>
        <w:jc w:val="both"/>
        <w:rPr>
          <w:rFonts w:ascii="Times New Roman" w:hAnsi="Times New Roman"/>
          <w:sz w:val="24"/>
          <w:szCs w:val="24"/>
          <w:lang w:val="kk-KZ"/>
        </w:rPr>
      </w:pPr>
    </w:p>
    <w:p w:rsidR="001D4E6A" w:rsidRPr="007D20CF" w:rsidRDefault="00B940AB" w:rsidP="001D4E6A">
      <w:pPr>
        <w:spacing w:after="0" w:line="360" w:lineRule="auto"/>
        <w:ind w:firstLine="709"/>
        <w:jc w:val="both"/>
        <w:rPr>
          <w:rFonts w:ascii="Times New Roman" w:hAnsi="Times New Roman"/>
          <w:sz w:val="24"/>
          <w:szCs w:val="24"/>
        </w:rPr>
      </w:pPr>
      <w:r>
        <w:rPr>
          <w:rFonts w:ascii="Times New Roman" w:hAnsi="Times New Roman"/>
          <w:sz w:val="24"/>
          <w:szCs w:val="24"/>
        </w:rPr>
        <w:t xml:space="preserve">К основным </w:t>
      </w:r>
      <w:r w:rsidR="001D4E6A" w:rsidRPr="007D20CF">
        <w:rPr>
          <w:rFonts w:ascii="Times New Roman" w:hAnsi="Times New Roman"/>
          <w:sz w:val="24"/>
          <w:szCs w:val="24"/>
        </w:rPr>
        <w:t>«барьерам, препятствующим процессу кооперации фермерства», относятся:</w:t>
      </w:r>
    </w:p>
    <w:p w:rsidR="001D4E6A" w:rsidRPr="007D20CF" w:rsidRDefault="001D4E6A" w:rsidP="001D4E6A">
      <w:pPr>
        <w:spacing w:after="0" w:line="360" w:lineRule="auto"/>
        <w:ind w:firstLine="709"/>
        <w:jc w:val="both"/>
        <w:rPr>
          <w:rFonts w:ascii="Times New Roman" w:hAnsi="Times New Roman"/>
          <w:sz w:val="24"/>
          <w:szCs w:val="24"/>
        </w:rPr>
      </w:pPr>
      <w:r w:rsidRPr="007D20CF">
        <w:rPr>
          <w:rFonts w:ascii="Times New Roman" w:hAnsi="Times New Roman"/>
          <w:sz w:val="24"/>
          <w:szCs w:val="24"/>
        </w:rPr>
        <w:t>- высокий уровень недоверия сельскохозяйственных товаропроизводителей, в особенности малых форм хозяйствования, к новым создаваемым структурам, страх потерять единственное средство производство</w:t>
      </w:r>
      <w:r w:rsidR="00F55C64" w:rsidRPr="007D20CF">
        <w:rPr>
          <w:rFonts w:ascii="Times New Roman" w:hAnsi="Times New Roman"/>
          <w:sz w:val="24"/>
          <w:szCs w:val="24"/>
        </w:rPr>
        <w:t>,</w:t>
      </w:r>
      <w:r w:rsidRPr="007D20CF">
        <w:rPr>
          <w:rFonts w:ascii="Times New Roman" w:hAnsi="Times New Roman"/>
          <w:sz w:val="24"/>
          <w:szCs w:val="24"/>
        </w:rPr>
        <w:t xml:space="preserve"> землю;</w:t>
      </w:r>
    </w:p>
    <w:p w:rsidR="001D4E6A" w:rsidRPr="007D20CF" w:rsidRDefault="001D4E6A" w:rsidP="001D4E6A">
      <w:pPr>
        <w:spacing w:after="0" w:line="360" w:lineRule="auto"/>
        <w:ind w:firstLine="709"/>
        <w:jc w:val="both"/>
        <w:rPr>
          <w:rFonts w:ascii="Times New Roman" w:hAnsi="Times New Roman"/>
          <w:sz w:val="24"/>
          <w:szCs w:val="24"/>
        </w:rPr>
      </w:pPr>
      <w:r w:rsidRPr="007D20CF">
        <w:rPr>
          <w:rFonts w:ascii="Times New Roman" w:hAnsi="Times New Roman"/>
          <w:sz w:val="24"/>
          <w:szCs w:val="24"/>
        </w:rPr>
        <w:t>- низкий уровень правовой культуры на селе, отсутствие информированности фермеров о преимуществах сельскохозяйственных кооперативов (особой формы организации производства, направленной на совместное управление, контроль, финансирование и пользование результатами труда);</w:t>
      </w:r>
    </w:p>
    <w:p w:rsidR="001D4E6A" w:rsidRPr="007D20CF" w:rsidRDefault="001D4E6A" w:rsidP="001D4E6A">
      <w:pPr>
        <w:spacing w:after="0" w:line="360" w:lineRule="auto"/>
        <w:ind w:firstLine="709"/>
        <w:jc w:val="both"/>
        <w:rPr>
          <w:rFonts w:ascii="Times New Roman" w:hAnsi="Times New Roman"/>
          <w:sz w:val="24"/>
          <w:szCs w:val="24"/>
        </w:rPr>
      </w:pPr>
      <w:r w:rsidRPr="007D20CF">
        <w:rPr>
          <w:rFonts w:ascii="Times New Roman" w:hAnsi="Times New Roman"/>
          <w:sz w:val="24"/>
          <w:szCs w:val="24"/>
        </w:rPr>
        <w:t>- несовершенство нормативно-правовой базы, регулирующей деятельность кооперативов (наличие множества законов, характеризующихся повторами и противоречиями), отсутствие специализированных координирующих и контролирующих органов (ассоциаций и др.), регулирующих правовые, организационные и экономические условия создания сельскохозяйственных кооперативов, что привело к неправильной их регистрации, учету, распределению доходов и других нарушений кооперативных принципов;</w:t>
      </w:r>
    </w:p>
    <w:p w:rsidR="001D4E6A" w:rsidRPr="007D20CF" w:rsidRDefault="001D4E6A" w:rsidP="001D4E6A">
      <w:pPr>
        <w:spacing w:after="0" w:line="360" w:lineRule="auto"/>
        <w:ind w:firstLine="709"/>
        <w:jc w:val="both"/>
        <w:rPr>
          <w:rFonts w:ascii="Times New Roman" w:hAnsi="Times New Roman"/>
          <w:sz w:val="24"/>
          <w:szCs w:val="24"/>
        </w:rPr>
      </w:pPr>
      <w:r w:rsidRPr="007D20CF">
        <w:rPr>
          <w:rFonts w:ascii="Times New Roman" w:hAnsi="Times New Roman"/>
          <w:sz w:val="24"/>
          <w:szCs w:val="24"/>
        </w:rPr>
        <w:t>- отсутствие стимулирующих факторов объединения фермеров в сельскохозяйственные кооперативы, в частности отсутствие возможности распределения полученного чистого дохода кооператива (созданных в форме некоммерческих организаций) между его членами;</w:t>
      </w:r>
    </w:p>
    <w:p w:rsidR="001D4E6A" w:rsidRPr="007D20CF" w:rsidRDefault="001D4E6A" w:rsidP="001D4E6A">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несовершенство действующего механизма государственной поддержки сельскохозяйственных кооперативов (недостаточные объемы выделяемых средств на предоставление льготного кредитования через АО «Аграрная Кредитная Корпорация», при этом льготное кредитование и налогообложение доступны только одной форме </w:t>
      </w:r>
      <w:r w:rsidRPr="007D20CF">
        <w:rPr>
          <w:rFonts w:ascii="Times New Roman" w:hAnsi="Times New Roman"/>
          <w:sz w:val="24"/>
          <w:szCs w:val="24"/>
        </w:rPr>
        <w:lastRenderedPageBreak/>
        <w:t>кооперативов сельскому потребительскому кооперативу, а другим формам (сельский потребительский кооператив водопользователей, производственный кооператив, сельскохозяйственные товарищества и др.) – не доступно.</w:t>
      </w:r>
    </w:p>
    <w:p w:rsidR="00161904" w:rsidRPr="007D20CF" w:rsidRDefault="001D4E6A" w:rsidP="007D20CF">
      <w:pPr>
        <w:spacing w:after="0" w:line="360" w:lineRule="auto"/>
        <w:ind w:firstLine="709"/>
        <w:jc w:val="both"/>
        <w:rPr>
          <w:rFonts w:ascii="Times New Roman" w:hAnsi="Times New Roman"/>
          <w:sz w:val="24"/>
          <w:szCs w:val="24"/>
        </w:rPr>
      </w:pPr>
      <w:r w:rsidRPr="007D20CF">
        <w:rPr>
          <w:rFonts w:ascii="Times New Roman" w:hAnsi="Times New Roman"/>
          <w:sz w:val="24"/>
          <w:szCs w:val="24"/>
        </w:rPr>
        <w:t>Перечисленные барьеры требуют необходимости разработки стратегического плана развития предпринимательской деятельности в сфере сельскохозяйственной кооперации.</w:t>
      </w:r>
      <w:r w:rsidR="007D20CF" w:rsidRPr="007D20CF">
        <w:rPr>
          <w:rFonts w:ascii="Times New Roman" w:hAnsi="Times New Roman"/>
          <w:sz w:val="24"/>
          <w:szCs w:val="24"/>
        </w:rPr>
        <w:t xml:space="preserve"> (Приложение А</w:t>
      </w:r>
      <w:r w:rsidRPr="007D20CF">
        <w:rPr>
          <w:rFonts w:ascii="Times New Roman" w:hAnsi="Times New Roman"/>
          <w:sz w:val="24"/>
          <w:szCs w:val="24"/>
        </w:rPr>
        <w:t>)</w:t>
      </w:r>
      <w:r w:rsidR="00161904" w:rsidRPr="007D20CF">
        <w:rPr>
          <w:color w:val="000000"/>
          <w:sz w:val="24"/>
          <w:szCs w:val="24"/>
          <w:lang w:eastAsia="ru-RU"/>
        </w:rPr>
        <w:br w:type="page"/>
      </w:r>
    </w:p>
    <w:p w:rsidR="00092ECC" w:rsidRPr="007D20CF" w:rsidRDefault="00092ECC" w:rsidP="005B10B7">
      <w:pPr>
        <w:pStyle w:val="25"/>
        <w:shd w:val="clear" w:color="auto" w:fill="auto"/>
        <w:spacing w:line="360" w:lineRule="auto"/>
        <w:ind w:firstLine="567"/>
        <w:jc w:val="center"/>
        <w:rPr>
          <w:sz w:val="24"/>
          <w:szCs w:val="24"/>
        </w:rPr>
      </w:pPr>
      <w:r w:rsidRPr="007D20CF">
        <w:rPr>
          <w:sz w:val="24"/>
          <w:szCs w:val="24"/>
        </w:rPr>
        <w:lastRenderedPageBreak/>
        <w:t>ЗАКЛЮЧЕНИЕ</w:t>
      </w:r>
    </w:p>
    <w:p w:rsidR="007D20CF" w:rsidRPr="007D20CF" w:rsidRDefault="007D20CF" w:rsidP="007D20CF">
      <w:pPr>
        <w:spacing w:after="0" w:line="360" w:lineRule="auto"/>
        <w:ind w:firstLine="709"/>
        <w:jc w:val="both"/>
        <w:rPr>
          <w:rFonts w:ascii="Times New Roman" w:hAnsi="Times New Roman"/>
          <w:sz w:val="24"/>
          <w:szCs w:val="24"/>
        </w:rPr>
      </w:pPr>
      <w:r w:rsidRPr="007D20CF">
        <w:rPr>
          <w:rFonts w:ascii="Times New Roman" w:hAnsi="Times New Roman"/>
          <w:sz w:val="24"/>
          <w:szCs w:val="24"/>
        </w:rPr>
        <w:t>Проведенный нами анализ развития законодательства в области сельскохозяйственных кооперативов дает возможность сделать следующие теоретические и практические выводы:</w:t>
      </w:r>
    </w:p>
    <w:p w:rsidR="007D20CF" w:rsidRPr="007D20CF" w:rsidRDefault="007D20CF" w:rsidP="007D20CF">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 В развивающихся странах попытки объединить фермеров в кооперативы часто терпели неудачу, хотя кооперативы могут поставлять сельскохозяйственные ресурсы и рыночные сельскохозяйственные продукты, которые важны для развития сельского хозяйства. </w:t>
      </w:r>
    </w:p>
    <w:p w:rsidR="007D20CF" w:rsidRPr="007D20CF" w:rsidRDefault="007D20CF" w:rsidP="007D20CF">
      <w:pPr>
        <w:spacing w:after="0" w:line="360" w:lineRule="auto"/>
        <w:ind w:firstLine="709"/>
        <w:jc w:val="both"/>
        <w:rPr>
          <w:rFonts w:ascii="Times New Roman" w:hAnsi="Times New Roman"/>
          <w:sz w:val="24"/>
          <w:szCs w:val="24"/>
        </w:rPr>
      </w:pPr>
      <w:r w:rsidRPr="007D20CF">
        <w:rPr>
          <w:rFonts w:ascii="Times New Roman" w:hAnsi="Times New Roman"/>
          <w:sz w:val="24"/>
          <w:szCs w:val="24"/>
        </w:rPr>
        <w:t>- Если обратиться к истории правовых основ создания кооператива, то нужно признать, что кооперативы возникли еще тогда, когда появились трудовые артели, которые назывались производственными кооперативами и были основаны на общей собственности членов кооператива с их личным участием для определенной работы или предпринимательства.</w:t>
      </w:r>
    </w:p>
    <w:p w:rsidR="007D20CF" w:rsidRPr="007D20CF" w:rsidRDefault="007D20CF" w:rsidP="007D20CF">
      <w:pPr>
        <w:spacing w:after="0" w:line="360" w:lineRule="auto"/>
        <w:ind w:firstLine="709"/>
        <w:jc w:val="both"/>
        <w:rPr>
          <w:rFonts w:ascii="Times New Roman" w:hAnsi="Times New Roman"/>
          <w:sz w:val="24"/>
          <w:szCs w:val="24"/>
        </w:rPr>
      </w:pPr>
      <w:r w:rsidRPr="007D20CF">
        <w:rPr>
          <w:rFonts w:ascii="Times New Roman" w:hAnsi="Times New Roman"/>
          <w:sz w:val="24"/>
          <w:szCs w:val="24"/>
        </w:rPr>
        <w:t>- Законодательная практика показывает, что развитие законодательства о селькохозяйственных кооперативах в Казахстане можно условно поделить на больших два этапа, это до обретения независимости нашей страны и в современных условиях.</w:t>
      </w:r>
    </w:p>
    <w:p w:rsidR="001D4E6A" w:rsidRPr="007D20CF" w:rsidRDefault="001D4E6A" w:rsidP="001D4E6A">
      <w:pPr>
        <w:pStyle w:val="a5"/>
        <w:spacing w:after="0" w:line="360" w:lineRule="auto"/>
        <w:ind w:firstLine="709"/>
        <w:jc w:val="both"/>
        <w:rPr>
          <w:rFonts w:ascii="Times New Roman" w:hAnsi="Times New Roman"/>
          <w:color w:val="000000"/>
          <w:sz w:val="24"/>
          <w:szCs w:val="24"/>
        </w:rPr>
      </w:pPr>
      <w:r w:rsidRPr="007D20CF">
        <w:rPr>
          <w:rFonts w:ascii="Times New Roman" w:hAnsi="Times New Roman"/>
          <w:color w:val="000000"/>
          <w:sz w:val="24"/>
          <w:szCs w:val="24"/>
        </w:rPr>
        <w:t>Основными сдерживающими факторами развития кооперативов являются: несовершенный механизм стимулирования объединения фермеров в сельскохозяйственные кооперативы; отсутствие координирующих органов управления развития кооперации в стране и на местах в виде ассоциаций (союзов) сельскохозяйственных кооперативов на районном, областном и местном уровнях, защищающих их интересы, а также контролирующих деятельность сельхозкооперативов по соблюдению основных принципов кооперации по финансовой деятельности, распределению доходов между членами кооператива, учета, регистрации и др.;</w:t>
      </w:r>
      <w:r w:rsidRPr="007D20CF">
        <w:rPr>
          <w:rFonts w:ascii="Times New Roman" w:hAnsi="Times New Roman"/>
          <w:sz w:val="24"/>
          <w:szCs w:val="24"/>
        </w:rPr>
        <w:t xml:space="preserve"> </w:t>
      </w:r>
      <w:r w:rsidRPr="007D20CF">
        <w:rPr>
          <w:rFonts w:ascii="Times New Roman" w:hAnsi="Times New Roman"/>
          <w:color w:val="000000"/>
          <w:sz w:val="24"/>
          <w:szCs w:val="24"/>
        </w:rPr>
        <w:t>высокий уровень недоверия сельскохозяйственных товаропроизводителей, в особенности малых форм хозяйствования новым создаваемым структурам, страх потерять главное средство производства - землю; низкий уровень правовой культуры на селе, отсутствие информированности фермеров о преимуществах сельскохозяйственных кооперативов</w:t>
      </w:r>
    </w:p>
    <w:p w:rsidR="001D4E6A" w:rsidRPr="007D20CF" w:rsidRDefault="00BA0C61" w:rsidP="001D4E6A">
      <w:pPr>
        <w:spacing w:after="0" w:line="360" w:lineRule="auto"/>
        <w:ind w:firstLine="709"/>
        <w:jc w:val="both"/>
        <w:rPr>
          <w:rFonts w:ascii="Times New Roman" w:hAnsi="Times New Roman"/>
          <w:sz w:val="24"/>
          <w:szCs w:val="24"/>
        </w:rPr>
      </w:pPr>
      <w:r w:rsidRPr="007D20CF">
        <w:rPr>
          <w:rFonts w:ascii="Times New Roman" w:eastAsia="Times New Roman" w:hAnsi="Times New Roman"/>
          <w:sz w:val="24"/>
          <w:szCs w:val="24"/>
        </w:rPr>
        <w:t>О</w:t>
      </w:r>
      <w:r w:rsidR="001D4E6A" w:rsidRPr="007D20CF">
        <w:rPr>
          <w:rFonts w:ascii="Times New Roman" w:eastAsia="Times New Roman" w:hAnsi="Times New Roman"/>
          <w:sz w:val="24"/>
          <w:szCs w:val="24"/>
        </w:rPr>
        <w:t xml:space="preserve">сновными задачами государственного регулирования сельскохозкооперации  </w:t>
      </w:r>
      <w:r w:rsidRPr="007D20CF">
        <w:rPr>
          <w:rFonts w:ascii="Times New Roman" w:eastAsia="Times New Roman" w:hAnsi="Times New Roman"/>
          <w:sz w:val="24"/>
          <w:szCs w:val="24"/>
        </w:rPr>
        <w:t>являются</w:t>
      </w:r>
      <w:r w:rsidR="001D4E6A" w:rsidRPr="007D20CF">
        <w:rPr>
          <w:rFonts w:ascii="Times New Roman" w:eastAsia="Times New Roman" w:hAnsi="Times New Roman"/>
          <w:sz w:val="24"/>
          <w:szCs w:val="24"/>
        </w:rPr>
        <w:t xml:space="preserve"> обеспечение </w:t>
      </w:r>
      <w:r w:rsidRPr="007D20CF">
        <w:rPr>
          <w:rFonts w:ascii="Times New Roman" w:eastAsia="Times New Roman" w:hAnsi="Times New Roman"/>
          <w:sz w:val="24"/>
          <w:szCs w:val="24"/>
        </w:rPr>
        <w:t xml:space="preserve">продовольственной </w:t>
      </w:r>
      <w:r w:rsidR="001D4E6A" w:rsidRPr="007D20CF">
        <w:rPr>
          <w:rFonts w:ascii="Times New Roman" w:eastAsia="Times New Roman" w:hAnsi="Times New Roman"/>
          <w:sz w:val="24"/>
          <w:szCs w:val="24"/>
        </w:rPr>
        <w:t>безопасности РК, поддержание экономического партнерства между сельским хозяйством и другими отраслями экономики, сближение товаропроизводителей в сфере агропромышленного производства.</w:t>
      </w:r>
    </w:p>
    <w:p w:rsidR="001D4E6A" w:rsidRPr="007D20CF" w:rsidRDefault="001D4E6A" w:rsidP="001D4E6A">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В настоящее время можно выделить следующие факторы, сдерживающие развитие кооперации сельских товаропроизводителей по производству и реализации продукции, материально-техническому снабжению и оказанию услуг:</w:t>
      </w:r>
    </w:p>
    <w:p w:rsidR="001D4E6A" w:rsidRPr="007D20CF" w:rsidRDefault="001D4E6A" w:rsidP="001D4E6A">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lastRenderedPageBreak/>
        <w:t>- низкий уровень доходов сельского населения, субъектов малого и среднего сельского предпринимательства, не позволяющий им обеспечить необходимый стартовый капитал для создания и деятельности кооперативов;</w:t>
      </w:r>
    </w:p>
    <w:p w:rsidR="001D4E6A" w:rsidRPr="007D20CF" w:rsidRDefault="001D4E6A" w:rsidP="001D4E6A">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недоступность банковских кредитов, слабое развитие систем оказания финансовых услуг субъектам малого и среднего сельского предпринимательства;</w:t>
      </w:r>
    </w:p>
    <w:p w:rsidR="001D4E6A" w:rsidRPr="007D20CF" w:rsidRDefault="001D4E6A" w:rsidP="001D4E6A">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отсутствие квалифицированных кадров и механизма их поиска, подготовки и закрепления;</w:t>
      </w:r>
    </w:p>
    <w:p w:rsidR="001D4E6A" w:rsidRPr="007D20CF" w:rsidRDefault="001D4E6A" w:rsidP="001D4E6A">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низкий уровень информированности сельских жителей о преимуществах кооперации;</w:t>
      </w:r>
    </w:p>
    <w:p w:rsidR="001D4E6A" w:rsidRPr="007D20CF" w:rsidRDefault="001D4E6A" w:rsidP="001D4E6A">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низкий уровень правовой культуры на селе, практическое отсутствие информированности населения о законодательных условиях деятельности;</w:t>
      </w:r>
    </w:p>
    <w:p w:rsidR="001D4E6A" w:rsidRPr="007D20CF" w:rsidRDefault="001D4E6A" w:rsidP="001D4E6A">
      <w:pPr>
        <w:pStyle w:val="af2"/>
        <w:spacing w:line="360" w:lineRule="auto"/>
        <w:ind w:firstLine="709"/>
        <w:jc w:val="both"/>
        <w:rPr>
          <w:rFonts w:ascii="Times New Roman" w:hAnsi="Times New Roman"/>
          <w:sz w:val="24"/>
          <w:szCs w:val="24"/>
        </w:rPr>
      </w:pPr>
      <w:r w:rsidRPr="007D20CF">
        <w:rPr>
          <w:rFonts w:ascii="Times New Roman" w:hAnsi="Times New Roman"/>
          <w:sz w:val="24"/>
          <w:szCs w:val="24"/>
        </w:rPr>
        <w:t>- высокий уровень недоверия населения к любым создаваемым структурам, вследствие чего наблюдается инертность, нерешительность, нежелание вкладывать средства в какие бы то ни было проекты.</w:t>
      </w:r>
    </w:p>
    <w:p w:rsidR="001D4E6A" w:rsidRPr="007D20CF" w:rsidRDefault="001D4E6A" w:rsidP="001D4E6A">
      <w:pPr>
        <w:pStyle w:val="j12"/>
        <w:shd w:val="clear" w:color="auto" w:fill="FFFFFF"/>
        <w:spacing w:after="0" w:line="360" w:lineRule="auto"/>
        <w:ind w:firstLine="709"/>
        <w:jc w:val="both"/>
        <w:rPr>
          <w:rStyle w:val="afa"/>
          <w:rFonts w:ascii="Times New Roman" w:hAnsi="Times New Roman"/>
          <w:bCs/>
          <w:i w:val="0"/>
          <w:sz w:val="24"/>
          <w:szCs w:val="24"/>
        </w:rPr>
      </w:pPr>
      <w:r w:rsidRPr="007D20CF">
        <w:rPr>
          <w:rFonts w:ascii="Times New Roman" w:hAnsi="Times New Roman"/>
          <w:color w:val="000000"/>
          <w:sz w:val="24"/>
          <w:szCs w:val="24"/>
        </w:rPr>
        <w:t xml:space="preserve">По нашему мнению, на сегодняшний день назрела необходимость в создании Земельного </w:t>
      </w:r>
      <w:r w:rsidRPr="007D20CF">
        <w:rPr>
          <w:rFonts w:ascii="Times New Roman" w:hAnsi="Times New Roman"/>
          <w:sz w:val="24"/>
          <w:szCs w:val="24"/>
        </w:rPr>
        <w:t>банка, системой которого пользуются большинство Европейских стран, США и также некоторые страны</w:t>
      </w:r>
      <w:r w:rsidRPr="007D20CF">
        <w:rPr>
          <w:rFonts w:ascii="Times New Roman" w:hAnsi="Times New Roman"/>
          <w:i/>
          <w:sz w:val="24"/>
          <w:szCs w:val="24"/>
        </w:rPr>
        <w:t xml:space="preserve"> </w:t>
      </w:r>
      <w:r w:rsidRPr="007D20CF">
        <w:rPr>
          <w:rFonts w:ascii="Times New Roman" w:hAnsi="Times New Roman"/>
          <w:sz w:val="24"/>
          <w:szCs w:val="24"/>
        </w:rPr>
        <w:t>СНГ</w:t>
      </w:r>
      <w:r w:rsidRPr="007D20CF">
        <w:rPr>
          <w:rFonts w:ascii="Times New Roman" w:hAnsi="Times New Roman"/>
          <w:i/>
          <w:sz w:val="24"/>
          <w:szCs w:val="24"/>
        </w:rPr>
        <w:t xml:space="preserve">. </w:t>
      </w:r>
      <w:r w:rsidRPr="007D20CF">
        <w:rPr>
          <w:rStyle w:val="afa"/>
          <w:rFonts w:ascii="Times New Roman" w:hAnsi="Times New Roman"/>
          <w:bCs/>
          <w:i w:val="0"/>
          <w:sz w:val="24"/>
          <w:szCs w:val="24"/>
        </w:rPr>
        <w:t>Создание системы земельных банков м должно стать следующим логичным шагом в земельной реформе, а также в реформе сельского хозяйства и обеспечении сельскохозяйственных кооперативов.</w:t>
      </w:r>
    </w:p>
    <w:p w:rsidR="001D4E6A" w:rsidRPr="007D20CF" w:rsidRDefault="001D4E6A" w:rsidP="001D4E6A">
      <w:pPr>
        <w:pStyle w:val="j12"/>
        <w:shd w:val="clear" w:color="auto" w:fill="FFFFFF"/>
        <w:spacing w:after="0" w:line="360" w:lineRule="auto"/>
        <w:ind w:firstLine="709"/>
        <w:jc w:val="both"/>
        <w:rPr>
          <w:rFonts w:ascii="Times New Roman" w:hAnsi="Times New Roman"/>
          <w:sz w:val="24"/>
          <w:szCs w:val="24"/>
        </w:rPr>
      </w:pPr>
      <w:r w:rsidRPr="007D20CF">
        <w:rPr>
          <w:rFonts w:ascii="Times New Roman" w:hAnsi="Times New Roman"/>
          <w:sz w:val="24"/>
          <w:szCs w:val="24"/>
        </w:rPr>
        <w:t>Таким образом, с помощью ипотеки удалось бы осуществить плавный переход земель от неэффективных к способным работать в новых условиях хозяйствования собственникам, которые  хотели бы работать, но испытывают нехватку средств.</w:t>
      </w:r>
    </w:p>
    <w:p w:rsidR="001D4E6A" w:rsidRPr="007D20CF" w:rsidRDefault="001D4E6A" w:rsidP="001D4E6A">
      <w:pPr>
        <w:pStyle w:val="j12"/>
        <w:shd w:val="clear" w:color="auto" w:fill="FFFFFF"/>
        <w:spacing w:after="0" w:line="360" w:lineRule="auto"/>
        <w:ind w:firstLine="709"/>
        <w:jc w:val="both"/>
        <w:rPr>
          <w:rFonts w:ascii="Times New Roman" w:hAnsi="Times New Roman"/>
          <w:sz w:val="24"/>
          <w:szCs w:val="24"/>
        </w:rPr>
      </w:pPr>
      <w:r w:rsidRPr="007D20CF">
        <w:rPr>
          <w:rFonts w:ascii="Times New Roman" w:hAnsi="Times New Roman"/>
          <w:sz w:val="24"/>
          <w:szCs w:val="24"/>
        </w:rPr>
        <w:t>На наш взгляд</w:t>
      </w:r>
      <w:r w:rsidR="005E5233" w:rsidRPr="007D20CF">
        <w:rPr>
          <w:rFonts w:ascii="Times New Roman" w:hAnsi="Times New Roman"/>
          <w:sz w:val="24"/>
          <w:szCs w:val="24"/>
        </w:rPr>
        <w:t>,</w:t>
      </w:r>
      <w:r w:rsidRPr="007D20CF">
        <w:rPr>
          <w:rFonts w:ascii="Times New Roman" w:hAnsi="Times New Roman"/>
          <w:sz w:val="24"/>
          <w:szCs w:val="24"/>
        </w:rPr>
        <w:t xml:space="preserve"> государственными органами должна осуществляться поддержка сельскохозяйственных кооперативов следующими мерами:</w:t>
      </w:r>
    </w:p>
    <w:p w:rsidR="001D4E6A" w:rsidRPr="007D20CF" w:rsidRDefault="001D4E6A" w:rsidP="001D4E6A">
      <w:pPr>
        <w:pStyle w:val="j18"/>
        <w:shd w:val="clear" w:color="auto" w:fill="FFFFFF"/>
        <w:spacing w:before="0" w:beforeAutospacing="0" w:after="0" w:afterAutospacing="0" w:line="360" w:lineRule="auto"/>
        <w:ind w:firstLine="709"/>
        <w:jc w:val="both"/>
        <w:textAlignment w:val="baseline"/>
      </w:pPr>
      <w:r w:rsidRPr="007D20CF">
        <w:t>а) разработка и реализация проектов и программ развития сельскохозяйственных кооперативов;</w:t>
      </w:r>
    </w:p>
    <w:p w:rsidR="001D4E6A" w:rsidRPr="007D20CF" w:rsidRDefault="001D4E6A" w:rsidP="001D4E6A">
      <w:pPr>
        <w:pStyle w:val="j18"/>
        <w:shd w:val="clear" w:color="auto" w:fill="FFFFFF"/>
        <w:spacing w:before="0" w:beforeAutospacing="0" w:after="0" w:afterAutospacing="0" w:line="360" w:lineRule="auto"/>
        <w:ind w:firstLine="709"/>
        <w:jc w:val="both"/>
        <w:textAlignment w:val="baseline"/>
        <w:rPr>
          <w:color w:val="000000"/>
        </w:rPr>
      </w:pPr>
      <w:r w:rsidRPr="007D20CF">
        <w:t xml:space="preserve">б) предоставление сельскохозяйственным кооперативам возможности пользоваться льготными кредитными </w:t>
      </w:r>
      <w:r w:rsidRPr="007D20CF">
        <w:rPr>
          <w:color w:val="000000"/>
        </w:rPr>
        <w:t>ресурсами и грантами, в том числе государственными грантами;</w:t>
      </w:r>
    </w:p>
    <w:p w:rsidR="001D4E6A" w:rsidRPr="007D20CF" w:rsidRDefault="001D4E6A" w:rsidP="001D4E6A">
      <w:pPr>
        <w:pStyle w:val="j18"/>
        <w:shd w:val="clear" w:color="auto" w:fill="FFFFFF"/>
        <w:spacing w:before="0" w:beforeAutospacing="0" w:after="0" w:afterAutospacing="0" w:line="360" w:lineRule="auto"/>
        <w:ind w:firstLine="709"/>
        <w:jc w:val="both"/>
        <w:textAlignment w:val="baseline"/>
        <w:rPr>
          <w:color w:val="000000"/>
        </w:rPr>
      </w:pPr>
      <w:r w:rsidRPr="007D20CF">
        <w:rPr>
          <w:color w:val="000000"/>
        </w:rPr>
        <w:t>c) предоставление консультаций и предоставление соответствующих рекомендаций сельскохозяйственным кооперативам;</w:t>
      </w:r>
    </w:p>
    <w:p w:rsidR="001D4E6A" w:rsidRPr="007D20CF" w:rsidRDefault="001D4E6A" w:rsidP="001D4E6A">
      <w:pPr>
        <w:pStyle w:val="j18"/>
        <w:shd w:val="clear" w:color="auto" w:fill="FFFFFF"/>
        <w:spacing w:before="0" w:beforeAutospacing="0" w:after="0" w:afterAutospacing="0" w:line="360" w:lineRule="auto"/>
        <w:ind w:firstLine="709"/>
        <w:jc w:val="both"/>
        <w:textAlignment w:val="baseline"/>
        <w:rPr>
          <w:color w:val="000000"/>
        </w:rPr>
      </w:pPr>
      <w:r w:rsidRPr="007D20CF">
        <w:rPr>
          <w:color w:val="000000"/>
        </w:rPr>
        <w:t>d) определение налоговых льгот для сельскохозяйственных кооперативов.</w:t>
      </w:r>
    </w:p>
    <w:p w:rsidR="007E4534" w:rsidRPr="007D20CF" w:rsidRDefault="007E4534" w:rsidP="001D4E6A">
      <w:pPr>
        <w:tabs>
          <w:tab w:val="left" w:pos="851"/>
          <w:tab w:val="left" w:pos="993"/>
          <w:tab w:val="left" w:pos="1134"/>
        </w:tabs>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Оценка полноты решений поставленных задач. Задачи, поставленные перед данным исследованием, полностью решены посредством анализа трудов отечественных и зарубежных ученых, нормативно-правовых актов Республики Казахстан и зарубежных государств, а также международных договоров. По итогам исследования были </w:t>
      </w:r>
      <w:r w:rsidRPr="007D20CF">
        <w:rPr>
          <w:rFonts w:ascii="Times New Roman" w:hAnsi="Times New Roman"/>
          <w:sz w:val="24"/>
          <w:szCs w:val="24"/>
        </w:rPr>
        <w:lastRenderedPageBreak/>
        <w:t xml:space="preserve">сформированы предложения и рекомендации по совершенствованию энергетического и экологического законодательства. </w:t>
      </w:r>
    </w:p>
    <w:p w:rsidR="007E4534" w:rsidRPr="007D20CF" w:rsidRDefault="007E4534" w:rsidP="001D4E6A">
      <w:pPr>
        <w:pStyle w:val="12"/>
        <w:spacing w:line="360" w:lineRule="auto"/>
        <w:ind w:firstLine="709"/>
        <w:jc w:val="both"/>
        <w:rPr>
          <w:rFonts w:ascii="Times New Roman" w:hAnsi="Times New Roman"/>
          <w:sz w:val="24"/>
          <w:szCs w:val="24"/>
        </w:rPr>
      </w:pPr>
      <w:r w:rsidRPr="007D20CF">
        <w:rPr>
          <w:rFonts w:ascii="Times New Roman" w:hAnsi="Times New Roman"/>
          <w:sz w:val="24"/>
          <w:szCs w:val="24"/>
        </w:rPr>
        <w:t xml:space="preserve">Разработка рекомендаций и исходных данных по конкретному использованию результатов. Результаты, положения и выводы, полученные в ходе исследования, рекомендуются к применению в законотворческой деятельности государства, а также к применению в деятельности государственных органов. Результаты, содержащиеся в данном исследовании, могут быть использованы при подготовке соответствующих учебных курсов в высших учебных заведениях по </w:t>
      </w:r>
      <w:r w:rsidR="001D4E6A" w:rsidRPr="007D20CF">
        <w:rPr>
          <w:rFonts w:ascii="Times New Roman" w:hAnsi="Times New Roman"/>
          <w:sz w:val="24"/>
          <w:szCs w:val="24"/>
        </w:rPr>
        <w:t xml:space="preserve">аграрному, земельному </w:t>
      </w:r>
      <w:r w:rsidRPr="007D20CF">
        <w:rPr>
          <w:rFonts w:ascii="Times New Roman" w:hAnsi="Times New Roman"/>
          <w:sz w:val="24"/>
          <w:szCs w:val="24"/>
        </w:rPr>
        <w:t>и экологическому праву, а также в разработке учебных пособий по специальности «Юриспруденция».</w:t>
      </w:r>
    </w:p>
    <w:p w:rsidR="007E4534" w:rsidRPr="007D20CF" w:rsidRDefault="007E4534" w:rsidP="001D4E6A">
      <w:pPr>
        <w:pStyle w:val="Default"/>
        <w:tabs>
          <w:tab w:val="num" w:pos="0"/>
        </w:tabs>
        <w:spacing w:line="360" w:lineRule="auto"/>
        <w:ind w:firstLine="709"/>
        <w:jc w:val="both"/>
        <w:rPr>
          <w:color w:val="auto"/>
          <w:lang w:val="ru-RU"/>
        </w:rPr>
      </w:pPr>
      <w:r w:rsidRPr="007D20CF">
        <w:rPr>
          <w:color w:val="auto"/>
          <w:lang w:val="ru-RU"/>
        </w:rPr>
        <w:t xml:space="preserve">Оценка технико-экономической эффективности внедрения. Исследование и анализ правового регулирования </w:t>
      </w:r>
      <w:r w:rsidR="001D4E6A" w:rsidRPr="007D20CF">
        <w:rPr>
          <w:color w:val="auto"/>
          <w:lang w:val="ru-RU"/>
        </w:rPr>
        <w:t>сельскохозяйственной кооперации</w:t>
      </w:r>
      <w:r w:rsidRPr="007D20CF">
        <w:rPr>
          <w:color w:val="auto"/>
          <w:lang w:val="ru-RU"/>
        </w:rPr>
        <w:t xml:space="preserve"> позволит определить пути соверш</w:t>
      </w:r>
      <w:r w:rsidR="001D4E6A" w:rsidRPr="007D20CF">
        <w:rPr>
          <w:color w:val="auto"/>
          <w:lang w:val="ru-RU"/>
        </w:rPr>
        <w:t>енствования законодательства в аграрной</w:t>
      </w:r>
      <w:r w:rsidRPr="007D20CF">
        <w:rPr>
          <w:color w:val="auto"/>
          <w:lang w:val="ru-RU"/>
        </w:rPr>
        <w:t xml:space="preserve"> сфере.</w:t>
      </w:r>
    </w:p>
    <w:p w:rsidR="007E4534" w:rsidRPr="007D20CF" w:rsidRDefault="007E4534" w:rsidP="001D4E6A">
      <w:pPr>
        <w:spacing w:after="0" w:line="360" w:lineRule="auto"/>
        <w:ind w:firstLine="709"/>
        <w:jc w:val="both"/>
        <w:rPr>
          <w:rFonts w:ascii="Times New Roman" w:hAnsi="Times New Roman"/>
          <w:sz w:val="24"/>
          <w:szCs w:val="24"/>
        </w:rPr>
      </w:pPr>
      <w:r w:rsidRPr="007D20CF">
        <w:rPr>
          <w:rFonts w:ascii="Times New Roman" w:hAnsi="Times New Roman"/>
          <w:sz w:val="24"/>
          <w:szCs w:val="24"/>
        </w:rPr>
        <w:t xml:space="preserve">Оценка научного уровня выполненной работы в сравнении с лучшими достижениями в данной области. Данное исследование, по итогам которого получены результаты теоретического и прикладного характера, обладает современным научным </w:t>
      </w:r>
      <w:r w:rsidR="001D4E6A" w:rsidRPr="007D20CF">
        <w:rPr>
          <w:rFonts w:ascii="Times New Roman" w:hAnsi="Times New Roman"/>
          <w:sz w:val="24"/>
          <w:szCs w:val="24"/>
        </w:rPr>
        <w:t>уровнем.</w:t>
      </w:r>
    </w:p>
    <w:p w:rsidR="001C79FE" w:rsidRPr="007D20CF" w:rsidRDefault="00F06F8A" w:rsidP="007E4534">
      <w:pPr>
        <w:tabs>
          <w:tab w:val="left" w:pos="142"/>
        </w:tabs>
        <w:spacing w:after="0" w:line="360" w:lineRule="auto"/>
        <w:ind w:firstLine="709"/>
        <w:jc w:val="center"/>
        <w:rPr>
          <w:rFonts w:ascii="Times New Roman" w:eastAsiaTheme="minorEastAsia" w:hAnsi="Times New Roman"/>
          <w:sz w:val="24"/>
          <w:szCs w:val="24"/>
        </w:rPr>
      </w:pPr>
      <w:r w:rsidRPr="007D20CF">
        <w:rPr>
          <w:rFonts w:ascii="Times New Roman" w:eastAsiaTheme="minorEastAsia" w:hAnsi="Times New Roman"/>
          <w:sz w:val="24"/>
          <w:szCs w:val="24"/>
        </w:rPr>
        <w:br w:type="page"/>
      </w:r>
    </w:p>
    <w:p w:rsidR="000569A5" w:rsidRPr="007D20CF" w:rsidRDefault="000569A5" w:rsidP="00DA4416">
      <w:pPr>
        <w:spacing w:after="0" w:line="240" w:lineRule="auto"/>
        <w:jc w:val="both"/>
        <w:rPr>
          <w:rFonts w:ascii="Times New Roman" w:eastAsiaTheme="minorEastAsia" w:hAnsi="Times New Roman"/>
          <w:sz w:val="24"/>
          <w:szCs w:val="24"/>
        </w:rPr>
      </w:pPr>
    </w:p>
    <w:p w:rsidR="00051454" w:rsidRPr="007D20CF" w:rsidRDefault="000569A5" w:rsidP="000569A5">
      <w:pPr>
        <w:spacing w:after="0" w:line="240" w:lineRule="auto"/>
        <w:jc w:val="center"/>
        <w:rPr>
          <w:rFonts w:ascii="Times New Roman" w:eastAsiaTheme="minorEastAsia" w:hAnsi="Times New Roman"/>
          <w:sz w:val="24"/>
          <w:szCs w:val="24"/>
        </w:rPr>
      </w:pPr>
      <w:r w:rsidRPr="007D20CF">
        <w:rPr>
          <w:rFonts w:ascii="Times New Roman" w:eastAsiaTheme="minorEastAsia" w:hAnsi="Times New Roman"/>
          <w:sz w:val="24"/>
          <w:szCs w:val="24"/>
        </w:rPr>
        <w:t>СПИСОК ИСПОЛЬЗОВАННЫХ ИСТОЧНИКОВ</w:t>
      </w:r>
    </w:p>
    <w:p w:rsidR="00FB1C5B" w:rsidRPr="007D20CF" w:rsidRDefault="00FB1C5B" w:rsidP="00AE448F">
      <w:pPr>
        <w:spacing w:after="0" w:line="240" w:lineRule="auto"/>
        <w:ind w:firstLine="567"/>
        <w:jc w:val="both"/>
        <w:rPr>
          <w:rFonts w:ascii="Times New Roman" w:eastAsiaTheme="minorEastAsia" w:hAnsi="Times New Roman"/>
          <w:sz w:val="24"/>
          <w:szCs w:val="24"/>
        </w:rPr>
      </w:pP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Предпринимательский Кодекс 29 октября 2015 года // Информационная правовая система Параграф. – 2018.</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Послание Президента Республики Казахстан Н.Назарбаева народу Казахстана. 14 декабря 2012 г. </w:t>
      </w:r>
      <w:hyperlink r:id="rId11">
        <w:r w:rsidRPr="007D20CF">
          <w:rPr>
            <w:rStyle w:val="a8"/>
            <w:rFonts w:ascii="Times New Roman" w:hAnsi="Times New Roman"/>
            <w:sz w:val="24"/>
            <w:szCs w:val="24"/>
          </w:rPr>
          <w:t>http://ak</w:t>
        </w:r>
        <w:r w:rsidR="006B63AF">
          <w:rPr>
            <w:rStyle w:val="a8"/>
            <w:rFonts w:ascii="Times New Roman" w:hAnsi="Times New Roman"/>
            <w:sz w:val="24"/>
            <w:szCs w:val="24"/>
          </w:rPr>
          <w:t>о</w:t>
        </w:r>
        <w:r w:rsidRPr="007D20CF">
          <w:rPr>
            <w:rStyle w:val="a8"/>
            <w:rFonts w:ascii="Times New Roman" w:hAnsi="Times New Roman"/>
            <w:sz w:val="24"/>
            <w:szCs w:val="24"/>
          </w:rPr>
          <w:t>rda.kz</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Закон Республики Казахстан от 29 октября 2015 года № 372-V «О сельскохозяйственных кооперативах» // Информационная правовая система Параграф. – 2018.</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С.П. Мороз Предпринимательское право РК. (курс лекции). - Алматы 2008. – 308</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F75AF6">
        <w:rPr>
          <w:rFonts w:ascii="Times New Roman" w:hAnsi="Times New Roman"/>
          <w:sz w:val="24"/>
          <w:szCs w:val="24"/>
          <w:lang w:val="en-US"/>
        </w:rPr>
        <w:t>H</w:t>
      </w:r>
      <w:r w:rsidR="006B63AF">
        <w:rPr>
          <w:rFonts w:ascii="Times New Roman" w:hAnsi="Times New Roman"/>
          <w:sz w:val="24"/>
          <w:szCs w:val="24"/>
          <w:lang w:val="en-US"/>
        </w:rPr>
        <w:t>о</w:t>
      </w:r>
      <w:r w:rsidRPr="00F75AF6">
        <w:rPr>
          <w:rFonts w:ascii="Times New Roman" w:hAnsi="Times New Roman"/>
          <w:sz w:val="24"/>
          <w:szCs w:val="24"/>
          <w:lang w:val="en-US"/>
        </w:rPr>
        <w:t>yt A (1989).C</w:t>
      </w:r>
      <w:r w:rsidR="006B63AF">
        <w:rPr>
          <w:rFonts w:ascii="Times New Roman" w:hAnsi="Times New Roman"/>
          <w:sz w:val="24"/>
          <w:szCs w:val="24"/>
          <w:lang w:val="en-US"/>
        </w:rPr>
        <w:t>оо</w:t>
      </w:r>
      <w:r w:rsidRPr="00F75AF6">
        <w:rPr>
          <w:rFonts w:ascii="Times New Roman" w:hAnsi="Times New Roman"/>
          <w:sz w:val="24"/>
          <w:szCs w:val="24"/>
          <w:lang w:val="en-US"/>
        </w:rPr>
        <w:t>perativesin</w:t>
      </w:r>
      <w:r w:rsidR="006B63AF">
        <w:rPr>
          <w:rFonts w:ascii="Times New Roman" w:hAnsi="Times New Roman"/>
          <w:sz w:val="24"/>
          <w:szCs w:val="24"/>
          <w:lang w:val="en-US"/>
        </w:rPr>
        <w:t>о</w:t>
      </w:r>
      <w:r w:rsidRPr="00F75AF6">
        <w:rPr>
          <w:rFonts w:ascii="Times New Roman" w:hAnsi="Times New Roman"/>
          <w:sz w:val="24"/>
          <w:szCs w:val="24"/>
          <w:lang w:val="en-US"/>
        </w:rPr>
        <w:t>therc</w:t>
      </w:r>
      <w:r w:rsidR="006B63AF">
        <w:rPr>
          <w:rFonts w:ascii="Times New Roman" w:hAnsi="Times New Roman"/>
          <w:sz w:val="24"/>
          <w:szCs w:val="24"/>
          <w:lang w:val="en-US"/>
        </w:rPr>
        <w:t>о</w:t>
      </w:r>
      <w:r w:rsidRPr="00F75AF6">
        <w:rPr>
          <w:rFonts w:ascii="Times New Roman" w:hAnsi="Times New Roman"/>
          <w:sz w:val="24"/>
          <w:szCs w:val="24"/>
          <w:lang w:val="en-US"/>
        </w:rPr>
        <w:t>untries.InC</w:t>
      </w:r>
      <w:r w:rsidR="006B63AF">
        <w:rPr>
          <w:rFonts w:ascii="Times New Roman" w:hAnsi="Times New Roman"/>
          <w:sz w:val="24"/>
          <w:szCs w:val="24"/>
          <w:lang w:val="en-US"/>
        </w:rPr>
        <w:t>оо</w:t>
      </w:r>
      <w:r w:rsidRPr="00F75AF6">
        <w:rPr>
          <w:rFonts w:ascii="Times New Roman" w:hAnsi="Times New Roman"/>
          <w:sz w:val="24"/>
          <w:szCs w:val="24"/>
          <w:lang w:val="en-US"/>
        </w:rPr>
        <w:t xml:space="preserve">perativesinagriculture, ed. </w:t>
      </w:r>
      <w:r w:rsidRPr="007D20CF">
        <w:rPr>
          <w:rFonts w:ascii="Times New Roman" w:hAnsi="Times New Roman"/>
          <w:sz w:val="24"/>
          <w:szCs w:val="24"/>
        </w:rPr>
        <w:t>D. C</w:t>
      </w:r>
      <w:r w:rsidR="006B63AF">
        <w:rPr>
          <w:rFonts w:ascii="Times New Roman" w:hAnsi="Times New Roman"/>
          <w:sz w:val="24"/>
          <w:szCs w:val="24"/>
        </w:rPr>
        <w:t>о</w:t>
      </w:r>
      <w:r w:rsidRPr="007D20CF">
        <w:rPr>
          <w:rFonts w:ascii="Times New Roman" w:hAnsi="Times New Roman"/>
          <w:sz w:val="24"/>
          <w:szCs w:val="24"/>
        </w:rPr>
        <w:t>bia, 81-97.NewJersey, USA: Prentice-Hall, Inc.</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F75AF6">
        <w:rPr>
          <w:rFonts w:ascii="Times New Roman" w:hAnsi="Times New Roman"/>
          <w:sz w:val="24"/>
          <w:szCs w:val="24"/>
          <w:lang w:val="en-US"/>
        </w:rPr>
        <w:t>Ingalsbe G &amp;Gr</w:t>
      </w:r>
      <w:r w:rsidR="006B63AF">
        <w:rPr>
          <w:rFonts w:ascii="Times New Roman" w:hAnsi="Times New Roman"/>
          <w:sz w:val="24"/>
          <w:szCs w:val="24"/>
          <w:lang w:val="en-US"/>
        </w:rPr>
        <w:t>о</w:t>
      </w:r>
      <w:r w:rsidRPr="00F75AF6">
        <w:rPr>
          <w:rFonts w:ascii="Times New Roman" w:hAnsi="Times New Roman"/>
          <w:sz w:val="24"/>
          <w:szCs w:val="24"/>
          <w:lang w:val="en-US"/>
        </w:rPr>
        <w:t>ves FW (1989).Hist</w:t>
      </w:r>
      <w:r w:rsidR="006B63AF">
        <w:rPr>
          <w:rFonts w:ascii="Times New Roman" w:hAnsi="Times New Roman"/>
          <w:sz w:val="24"/>
          <w:szCs w:val="24"/>
          <w:lang w:val="en-US"/>
        </w:rPr>
        <w:t>о</w:t>
      </w:r>
      <w:r w:rsidRPr="00F75AF6">
        <w:rPr>
          <w:rFonts w:ascii="Times New Roman" w:hAnsi="Times New Roman"/>
          <w:sz w:val="24"/>
          <w:szCs w:val="24"/>
          <w:lang w:val="en-US"/>
        </w:rPr>
        <w:t>rical devel</w:t>
      </w:r>
      <w:r w:rsidR="006B63AF">
        <w:rPr>
          <w:rFonts w:ascii="Times New Roman" w:hAnsi="Times New Roman"/>
          <w:sz w:val="24"/>
          <w:szCs w:val="24"/>
          <w:lang w:val="en-US"/>
        </w:rPr>
        <w:t>о</w:t>
      </w:r>
      <w:r w:rsidRPr="00F75AF6">
        <w:rPr>
          <w:rFonts w:ascii="Times New Roman" w:hAnsi="Times New Roman"/>
          <w:sz w:val="24"/>
          <w:szCs w:val="24"/>
          <w:lang w:val="en-US"/>
        </w:rPr>
        <w:t>pment.In C</w:t>
      </w:r>
      <w:r w:rsidR="006B63AF">
        <w:rPr>
          <w:rFonts w:ascii="Times New Roman" w:hAnsi="Times New Roman"/>
          <w:sz w:val="24"/>
          <w:szCs w:val="24"/>
          <w:lang w:val="en-US"/>
        </w:rPr>
        <w:t>оо</w:t>
      </w:r>
      <w:r w:rsidRPr="00F75AF6">
        <w:rPr>
          <w:rFonts w:ascii="Times New Roman" w:hAnsi="Times New Roman"/>
          <w:sz w:val="24"/>
          <w:szCs w:val="24"/>
          <w:lang w:val="en-US"/>
        </w:rPr>
        <w:t xml:space="preserve">peratives in agriculture, ed. </w:t>
      </w:r>
      <w:r w:rsidRPr="007D20CF">
        <w:rPr>
          <w:rFonts w:ascii="Times New Roman" w:hAnsi="Times New Roman"/>
          <w:sz w:val="24"/>
          <w:szCs w:val="24"/>
        </w:rPr>
        <w:t>D. C</w:t>
      </w:r>
      <w:r w:rsidR="006B63AF">
        <w:rPr>
          <w:rFonts w:ascii="Times New Roman" w:hAnsi="Times New Roman"/>
          <w:sz w:val="24"/>
          <w:szCs w:val="24"/>
        </w:rPr>
        <w:t>о</w:t>
      </w:r>
      <w:r w:rsidRPr="007D20CF">
        <w:rPr>
          <w:rFonts w:ascii="Times New Roman" w:hAnsi="Times New Roman"/>
          <w:sz w:val="24"/>
          <w:szCs w:val="24"/>
        </w:rPr>
        <w:t>bia, 106-120. NewJersey, USA: Prentice-Hall, Inc.</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F75AF6">
        <w:rPr>
          <w:rFonts w:ascii="Times New Roman" w:hAnsi="Times New Roman"/>
          <w:sz w:val="24"/>
          <w:szCs w:val="24"/>
          <w:lang w:val="en-US"/>
        </w:rPr>
        <w:t>Cr</w:t>
      </w:r>
      <w:r w:rsidR="006B63AF">
        <w:rPr>
          <w:rFonts w:ascii="Times New Roman" w:hAnsi="Times New Roman"/>
          <w:sz w:val="24"/>
          <w:szCs w:val="24"/>
          <w:lang w:val="en-US"/>
        </w:rPr>
        <w:t>о</w:t>
      </w:r>
      <w:r w:rsidRPr="00F75AF6">
        <w:rPr>
          <w:rFonts w:ascii="Times New Roman" w:hAnsi="Times New Roman"/>
          <w:sz w:val="24"/>
          <w:szCs w:val="24"/>
          <w:lang w:val="en-US"/>
        </w:rPr>
        <w:t>ppR&amp;IngalsbeG (1989). Structure and sc</w:t>
      </w:r>
      <w:r w:rsidR="006B63AF">
        <w:rPr>
          <w:rFonts w:ascii="Times New Roman" w:hAnsi="Times New Roman"/>
          <w:sz w:val="24"/>
          <w:szCs w:val="24"/>
          <w:lang w:val="en-US"/>
        </w:rPr>
        <w:t>о</w:t>
      </w:r>
      <w:r w:rsidRPr="00F75AF6">
        <w:rPr>
          <w:rFonts w:ascii="Times New Roman" w:hAnsi="Times New Roman"/>
          <w:sz w:val="24"/>
          <w:szCs w:val="24"/>
          <w:lang w:val="en-US"/>
        </w:rPr>
        <w:t xml:space="preserve">pe </w:t>
      </w:r>
      <w:r w:rsidR="006B63AF">
        <w:rPr>
          <w:rFonts w:ascii="Times New Roman" w:hAnsi="Times New Roman"/>
          <w:sz w:val="24"/>
          <w:szCs w:val="24"/>
          <w:lang w:val="en-US"/>
        </w:rPr>
        <w:t>о</w:t>
      </w:r>
      <w:r w:rsidRPr="00F75AF6">
        <w:rPr>
          <w:rFonts w:ascii="Times New Roman" w:hAnsi="Times New Roman"/>
          <w:sz w:val="24"/>
          <w:szCs w:val="24"/>
          <w:lang w:val="en-US"/>
        </w:rPr>
        <w:t>f agricultural c</w:t>
      </w:r>
      <w:r w:rsidR="006B63AF">
        <w:rPr>
          <w:rFonts w:ascii="Times New Roman" w:hAnsi="Times New Roman"/>
          <w:sz w:val="24"/>
          <w:szCs w:val="24"/>
          <w:lang w:val="en-US"/>
        </w:rPr>
        <w:t>оо</w:t>
      </w:r>
      <w:r w:rsidRPr="00F75AF6">
        <w:rPr>
          <w:rFonts w:ascii="Times New Roman" w:hAnsi="Times New Roman"/>
          <w:sz w:val="24"/>
          <w:szCs w:val="24"/>
          <w:lang w:val="en-US"/>
        </w:rPr>
        <w:t>peratives.In C</w:t>
      </w:r>
      <w:r w:rsidR="006B63AF">
        <w:rPr>
          <w:rFonts w:ascii="Times New Roman" w:hAnsi="Times New Roman"/>
          <w:sz w:val="24"/>
          <w:szCs w:val="24"/>
          <w:lang w:val="en-US"/>
        </w:rPr>
        <w:t>оо</w:t>
      </w:r>
      <w:r w:rsidRPr="00F75AF6">
        <w:rPr>
          <w:rFonts w:ascii="Times New Roman" w:hAnsi="Times New Roman"/>
          <w:sz w:val="24"/>
          <w:szCs w:val="24"/>
          <w:lang w:val="en-US"/>
        </w:rPr>
        <w:t xml:space="preserve">peratives in Agriculture, ed. </w:t>
      </w:r>
      <w:r w:rsidRPr="007D20CF">
        <w:rPr>
          <w:rFonts w:ascii="Times New Roman" w:hAnsi="Times New Roman"/>
          <w:sz w:val="24"/>
          <w:szCs w:val="24"/>
        </w:rPr>
        <w:t>D. C</w:t>
      </w:r>
      <w:r w:rsidR="006B63AF">
        <w:rPr>
          <w:rFonts w:ascii="Times New Roman" w:hAnsi="Times New Roman"/>
          <w:sz w:val="24"/>
          <w:szCs w:val="24"/>
        </w:rPr>
        <w:t>о</w:t>
      </w:r>
      <w:r w:rsidRPr="007D20CF">
        <w:rPr>
          <w:rFonts w:ascii="Times New Roman" w:hAnsi="Times New Roman"/>
          <w:sz w:val="24"/>
          <w:szCs w:val="24"/>
        </w:rPr>
        <w:t>bia, 35-67. NewJersey, USA: Prentice-Hall, Inc</w:t>
      </w:r>
    </w:p>
    <w:p w:rsidR="001D4E6A" w:rsidRPr="007D20CF" w:rsidRDefault="005E5233"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Кооперация и интеграцияв</w:t>
      </w:r>
      <w:r w:rsidR="001D4E6A" w:rsidRPr="007D20CF">
        <w:rPr>
          <w:rFonts w:ascii="Times New Roman" w:hAnsi="Times New Roman"/>
          <w:sz w:val="24"/>
          <w:szCs w:val="24"/>
        </w:rPr>
        <w:t>АПK:</w:t>
      </w:r>
      <w:r w:rsidRPr="007D20CF">
        <w:rPr>
          <w:rFonts w:ascii="Times New Roman" w:hAnsi="Times New Roman"/>
          <w:sz w:val="24"/>
          <w:szCs w:val="24"/>
        </w:rPr>
        <w:t xml:space="preserve"> </w:t>
      </w:r>
      <w:r w:rsidR="001D4E6A" w:rsidRPr="007D20CF">
        <w:rPr>
          <w:rFonts w:ascii="Times New Roman" w:hAnsi="Times New Roman"/>
          <w:sz w:val="24"/>
          <w:szCs w:val="24"/>
        </w:rPr>
        <w:t>учебникдлявузов/В.М.Володин,Л.Н.,Дубова,Г.А.Баклажен</w:t>
      </w:r>
      <w:r w:rsidRPr="007D20CF">
        <w:rPr>
          <w:rFonts w:ascii="Times New Roman" w:hAnsi="Times New Roman"/>
          <w:sz w:val="24"/>
          <w:szCs w:val="24"/>
        </w:rPr>
        <w:t xml:space="preserve">ко,Ю.Д.Бахтеев,А.Н. Рассказов </w:t>
      </w:r>
      <w:r w:rsidR="001D4E6A" w:rsidRPr="007D20CF">
        <w:rPr>
          <w:rFonts w:ascii="Times New Roman" w:hAnsi="Times New Roman"/>
          <w:sz w:val="24"/>
          <w:szCs w:val="24"/>
        </w:rPr>
        <w:t>под</w:t>
      </w:r>
      <w:r w:rsidRPr="007D20CF">
        <w:rPr>
          <w:rFonts w:ascii="Times New Roman" w:hAnsi="Times New Roman"/>
          <w:sz w:val="24"/>
          <w:szCs w:val="24"/>
        </w:rPr>
        <w:t xml:space="preserve"> </w:t>
      </w:r>
      <w:r w:rsidR="001D4E6A" w:rsidRPr="007D20CF">
        <w:rPr>
          <w:rFonts w:ascii="Times New Roman" w:hAnsi="Times New Roman"/>
          <w:sz w:val="24"/>
          <w:szCs w:val="24"/>
        </w:rPr>
        <w:t>общ.</w:t>
      </w:r>
      <w:r w:rsidRPr="007D20CF">
        <w:rPr>
          <w:rFonts w:ascii="Times New Roman" w:hAnsi="Times New Roman"/>
          <w:sz w:val="24"/>
          <w:szCs w:val="24"/>
        </w:rPr>
        <w:t xml:space="preserve"> </w:t>
      </w:r>
      <w:r w:rsidR="001D4E6A" w:rsidRPr="007D20CF">
        <w:rPr>
          <w:rFonts w:ascii="Times New Roman" w:hAnsi="Times New Roman"/>
          <w:sz w:val="24"/>
          <w:szCs w:val="24"/>
        </w:rPr>
        <w:t>ред.</w:t>
      </w:r>
      <w:r w:rsidRPr="007D20CF">
        <w:rPr>
          <w:rFonts w:ascii="Times New Roman" w:hAnsi="Times New Roman"/>
          <w:sz w:val="24"/>
          <w:szCs w:val="24"/>
        </w:rPr>
        <w:t xml:space="preserve"> </w:t>
      </w:r>
      <w:r w:rsidR="001D4E6A" w:rsidRPr="007D20CF">
        <w:rPr>
          <w:rFonts w:ascii="Times New Roman" w:hAnsi="Times New Roman"/>
          <w:sz w:val="24"/>
          <w:szCs w:val="24"/>
        </w:rPr>
        <w:t>В.М.Володина. –Пенза, 2005. –244с. :ил. –Библиогр:с. 189–198.</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Закон СССР «О кооперации в СССР» от 26 мая 1988 года. [Электронный ресурс] - Режим доступа. — </w:t>
      </w:r>
      <w:hyperlink r:id="rId12" w:history="1">
        <w:r w:rsidRPr="007D20CF">
          <w:rPr>
            <w:rStyle w:val="a8"/>
            <w:rFonts w:ascii="Times New Roman" w:hAnsi="Times New Roman"/>
            <w:sz w:val="24"/>
            <w:szCs w:val="24"/>
          </w:rPr>
          <w:t>http://base.garant.ru</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Сборник постановлений Временного правительства по кооперации : 1, 2, 3. О кооперативных товариществах и их союзах от 20 марта 1917 г. О регистрации товариществ, обществ и союзов от 21 июня 1917 г. О съездах представителей кооперативных учреждений от 1 авг. 1917 г. : (С введ., сост. Юрид. отд. Сов.всерос. кооп. Съездов</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Положение о кооперативных товариществах и их союзах//Сборник постановлений Временного правительства по кооперации : - Москва : Сов.всерос. Кооп. съездов, 1917. - XIV, 29 с.; 23.</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Положение о кооперативных товариществах и их союзах// Сборник постановлений Временного правительства по кооперации : - Москва : Сов.всерос. Кооп. съездов, 1917. - XIV, 29 с.; 23</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Ленин В.И. О кооперации. ПСС, издание 5-е, т. 45. [Электронный ресурс] - Режим доступа. — http://revarchiv.nar</w:t>
      </w:r>
      <w:r w:rsidR="006B63AF">
        <w:rPr>
          <w:rFonts w:ascii="Times New Roman" w:hAnsi="Times New Roman"/>
          <w:sz w:val="24"/>
          <w:szCs w:val="24"/>
        </w:rPr>
        <w:t>о</w:t>
      </w:r>
      <w:r w:rsidRPr="007D20CF">
        <w:rPr>
          <w:rFonts w:ascii="Times New Roman" w:hAnsi="Times New Roman"/>
          <w:sz w:val="24"/>
          <w:szCs w:val="24"/>
        </w:rPr>
        <w:t>d.ru. (Дата обращения: 07.04.2018).</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lastRenderedPageBreak/>
        <w:t xml:space="preserve">Закон СССР «О кооперации в СССР» от 26 мая 1988 года.[Электронный ресурс] - Режим доступа. — </w:t>
      </w:r>
      <w:hyperlink r:id="rId13" w:history="1">
        <w:r w:rsidRPr="007D20CF">
          <w:rPr>
            <w:rStyle w:val="a8"/>
            <w:rFonts w:ascii="Times New Roman" w:hAnsi="Times New Roman"/>
            <w:sz w:val="24"/>
            <w:szCs w:val="24"/>
          </w:rPr>
          <w:t>http://base.garant.ru</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Основные этапы становления АПК на пути формирования многоукладной экономике// https: //bnews. kz/ru/news/ ek</w:t>
      </w:r>
      <w:r w:rsidR="006B63AF">
        <w:rPr>
          <w:rFonts w:ascii="Times New Roman" w:hAnsi="Times New Roman"/>
          <w:sz w:val="24"/>
          <w:szCs w:val="24"/>
        </w:rPr>
        <w:t>о</w:t>
      </w:r>
      <w:r w:rsidRPr="007D20CF">
        <w:rPr>
          <w:rFonts w:ascii="Times New Roman" w:hAnsi="Times New Roman"/>
          <w:sz w:val="24"/>
          <w:szCs w:val="24"/>
        </w:rPr>
        <w:t>n</w:t>
      </w:r>
      <w:r w:rsidR="006B63AF">
        <w:rPr>
          <w:rFonts w:ascii="Times New Roman" w:hAnsi="Times New Roman"/>
          <w:sz w:val="24"/>
          <w:szCs w:val="24"/>
        </w:rPr>
        <w:t>о</w:t>
      </w:r>
      <w:r w:rsidRPr="007D20CF">
        <w:rPr>
          <w:rFonts w:ascii="Times New Roman" w:hAnsi="Times New Roman"/>
          <w:sz w:val="24"/>
          <w:szCs w:val="24"/>
        </w:rPr>
        <w:t>mika /</w:t>
      </w:r>
      <w:r w:rsidR="006B63AF">
        <w:rPr>
          <w:rFonts w:ascii="Times New Roman" w:hAnsi="Times New Roman"/>
          <w:sz w:val="24"/>
          <w:szCs w:val="24"/>
        </w:rPr>
        <w:t>о</w:t>
      </w:r>
      <w:r w:rsidRPr="007D20CF">
        <w:rPr>
          <w:rFonts w:ascii="Times New Roman" w:hAnsi="Times New Roman"/>
          <w:sz w:val="24"/>
          <w:szCs w:val="24"/>
        </w:rPr>
        <w:t>sn</w:t>
      </w:r>
      <w:r w:rsidR="006B63AF">
        <w:rPr>
          <w:rFonts w:ascii="Times New Roman" w:hAnsi="Times New Roman"/>
          <w:sz w:val="24"/>
          <w:szCs w:val="24"/>
        </w:rPr>
        <w:t>о</w:t>
      </w:r>
      <w:r w:rsidRPr="007D20CF">
        <w:rPr>
          <w:rFonts w:ascii="Times New Roman" w:hAnsi="Times New Roman"/>
          <w:sz w:val="24"/>
          <w:szCs w:val="24"/>
        </w:rPr>
        <w:t>vnie _etapi _ stan</w:t>
      </w:r>
      <w:r w:rsidR="006B63AF">
        <w:rPr>
          <w:rFonts w:ascii="Times New Roman" w:hAnsi="Times New Roman"/>
          <w:sz w:val="24"/>
          <w:szCs w:val="24"/>
        </w:rPr>
        <w:t>о</w:t>
      </w:r>
      <w:r w:rsidRPr="007D20CF">
        <w:rPr>
          <w:rFonts w:ascii="Times New Roman" w:hAnsi="Times New Roman"/>
          <w:sz w:val="24"/>
          <w:szCs w:val="24"/>
        </w:rPr>
        <w:t>vleniya _apk _na _put I _ frmir</w:t>
      </w:r>
      <w:r w:rsidR="006B63AF">
        <w:rPr>
          <w:rFonts w:ascii="Times New Roman" w:hAnsi="Times New Roman"/>
          <w:sz w:val="24"/>
          <w:szCs w:val="24"/>
        </w:rPr>
        <w:t>о</w:t>
      </w:r>
      <w:r w:rsidRPr="007D20CF">
        <w:rPr>
          <w:rFonts w:ascii="Times New Roman" w:hAnsi="Times New Roman"/>
          <w:sz w:val="24"/>
          <w:szCs w:val="24"/>
        </w:rPr>
        <w:t xml:space="preserve">vaniya _m n </w:t>
      </w:r>
      <w:r w:rsidR="006B63AF">
        <w:rPr>
          <w:rFonts w:ascii="Times New Roman" w:hAnsi="Times New Roman"/>
          <w:sz w:val="24"/>
          <w:szCs w:val="24"/>
        </w:rPr>
        <w:t>о</w:t>
      </w:r>
      <w:r w:rsidRPr="007D20CF">
        <w:rPr>
          <w:rFonts w:ascii="Times New Roman" w:hAnsi="Times New Roman"/>
          <w:sz w:val="24"/>
          <w:szCs w:val="24"/>
        </w:rPr>
        <w:t xml:space="preserve"> g</w:t>
      </w:r>
      <w:r w:rsidR="006B63AF">
        <w:rPr>
          <w:rFonts w:ascii="Times New Roman" w:hAnsi="Times New Roman"/>
          <w:sz w:val="24"/>
          <w:szCs w:val="24"/>
        </w:rPr>
        <w:t>о</w:t>
      </w:r>
      <w:r w:rsidRPr="007D20CF">
        <w:rPr>
          <w:rFonts w:ascii="Times New Roman" w:hAnsi="Times New Roman"/>
          <w:sz w:val="24"/>
          <w:szCs w:val="24"/>
        </w:rPr>
        <w:t>ukladn</w:t>
      </w:r>
      <w:r w:rsidR="006B63AF">
        <w:rPr>
          <w:rFonts w:ascii="Times New Roman" w:hAnsi="Times New Roman"/>
          <w:sz w:val="24"/>
          <w:szCs w:val="24"/>
        </w:rPr>
        <w:t>о</w:t>
      </w:r>
      <w:r w:rsidRPr="007D20CF">
        <w:rPr>
          <w:rFonts w:ascii="Times New Roman" w:hAnsi="Times New Roman"/>
          <w:sz w:val="24"/>
          <w:szCs w:val="24"/>
        </w:rPr>
        <w:t>i_ek</w:t>
      </w:r>
      <w:r w:rsidR="006B63AF">
        <w:rPr>
          <w:rFonts w:ascii="Times New Roman" w:hAnsi="Times New Roman"/>
          <w:sz w:val="24"/>
          <w:szCs w:val="24"/>
        </w:rPr>
        <w:t>о</w:t>
      </w:r>
      <w:r w:rsidRPr="007D20CF">
        <w:rPr>
          <w:rFonts w:ascii="Times New Roman" w:hAnsi="Times New Roman"/>
          <w:sz w:val="24"/>
          <w:szCs w:val="24"/>
        </w:rPr>
        <w:t>n</w:t>
      </w:r>
      <w:r w:rsidR="006B63AF">
        <w:rPr>
          <w:rFonts w:ascii="Times New Roman" w:hAnsi="Times New Roman"/>
          <w:sz w:val="24"/>
          <w:szCs w:val="24"/>
        </w:rPr>
        <w:t>о</w:t>
      </w:r>
      <w:r w:rsidRPr="007D20CF">
        <w:rPr>
          <w:rFonts w:ascii="Times New Roman" w:hAnsi="Times New Roman"/>
          <w:sz w:val="24"/>
          <w:szCs w:val="24"/>
        </w:rPr>
        <w:t>miki</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Постановление Правительства от 05.02.2000 N 175 "Об утверждении плана мероприятий по реализации программы развития сельскохозяйственного производства на 2000 - 2002 годы" от 5 февраля 2000 годаN 175\\http://kazakhstan.news-city.inf</w:t>
      </w:r>
      <w:r w:rsidR="006B63AF">
        <w:rPr>
          <w:rFonts w:ascii="Times New Roman" w:hAnsi="Times New Roman"/>
          <w:sz w:val="24"/>
          <w:szCs w:val="24"/>
        </w:rPr>
        <w:t>о</w:t>
      </w:r>
      <w:r w:rsidRPr="007D20CF">
        <w:rPr>
          <w:rFonts w:ascii="Times New Roman" w:hAnsi="Times New Roman"/>
          <w:sz w:val="24"/>
          <w:szCs w:val="24"/>
        </w:rPr>
        <w:t>/d</w:t>
      </w:r>
      <w:r w:rsidR="006B63AF">
        <w:rPr>
          <w:rFonts w:ascii="Times New Roman" w:hAnsi="Times New Roman"/>
          <w:sz w:val="24"/>
          <w:szCs w:val="24"/>
        </w:rPr>
        <w:t>о</w:t>
      </w:r>
      <w:r w:rsidRPr="007D20CF">
        <w:rPr>
          <w:rFonts w:ascii="Times New Roman" w:hAnsi="Times New Roman"/>
          <w:sz w:val="24"/>
          <w:szCs w:val="24"/>
        </w:rPr>
        <w:t>cs/sistemsh/d</w:t>
      </w:r>
      <w:r w:rsidR="006B63AF">
        <w:rPr>
          <w:rFonts w:ascii="Times New Roman" w:hAnsi="Times New Roman"/>
          <w:sz w:val="24"/>
          <w:szCs w:val="24"/>
        </w:rPr>
        <w:t>о</w:t>
      </w:r>
      <w:r w:rsidRPr="007D20CF">
        <w:rPr>
          <w:rFonts w:ascii="Times New Roman" w:hAnsi="Times New Roman"/>
          <w:sz w:val="24"/>
          <w:szCs w:val="24"/>
        </w:rPr>
        <w:t>k_</w:t>
      </w:r>
      <w:r w:rsidR="006B63AF">
        <w:rPr>
          <w:rFonts w:ascii="Times New Roman" w:hAnsi="Times New Roman"/>
          <w:sz w:val="24"/>
          <w:szCs w:val="24"/>
        </w:rPr>
        <w:t>о</w:t>
      </w:r>
      <w:r w:rsidRPr="007D20CF">
        <w:rPr>
          <w:rFonts w:ascii="Times New Roman" w:hAnsi="Times New Roman"/>
          <w:sz w:val="24"/>
          <w:szCs w:val="24"/>
        </w:rPr>
        <w:t>eynfb.htm</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Закон Республики Казахстан от 19 января 2001 года N 143.  О Зерне// </w:t>
      </w:r>
      <w:hyperlink r:id="rId14" w:history="1">
        <w:r w:rsidRPr="007D20CF">
          <w:rPr>
            <w:rStyle w:val="a8"/>
            <w:rFonts w:ascii="Times New Roman" w:hAnsi="Times New Roman"/>
            <w:sz w:val="24"/>
            <w:szCs w:val="24"/>
          </w:rPr>
          <w:t>https://</w:t>
        </w:r>
        <w:r w:rsidR="006B63AF">
          <w:rPr>
            <w:rStyle w:val="a8"/>
            <w:rFonts w:ascii="Times New Roman" w:hAnsi="Times New Roman"/>
            <w:sz w:val="24"/>
            <w:szCs w:val="24"/>
          </w:rPr>
          <w:t>о</w:t>
        </w:r>
        <w:r w:rsidRPr="007D20CF">
          <w:rPr>
            <w:rStyle w:val="a8"/>
            <w:rFonts w:ascii="Times New Roman" w:hAnsi="Times New Roman"/>
            <w:sz w:val="24"/>
            <w:szCs w:val="24"/>
          </w:rPr>
          <w:t>nline.zak</w:t>
        </w:r>
        <w:r w:rsidR="006B63AF">
          <w:rPr>
            <w:rStyle w:val="a8"/>
            <w:rFonts w:ascii="Times New Roman" w:hAnsi="Times New Roman"/>
            <w:sz w:val="24"/>
            <w:szCs w:val="24"/>
          </w:rPr>
          <w:t>о</w:t>
        </w:r>
        <w:r w:rsidRPr="007D20CF">
          <w:rPr>
            <w:rStyle w:val="a8"/>
            <w:rFonts w:ascii="Times New Roman" w:hAnsi="Times New Roman"/>
            <w:sz w:val="24"/>
            <w:szCs w:val="24"/>
          </w:rPr>
          <w:t>n.kz/D</w:t>
        </w:r>
        <w:r w:rsidR="006B63AF">
          <w:rPr>
            <w:rStyle w:val="a8"/>
            <w:rFonts w:ascii="Times New Roman" w:hAnsi="Times New Roman"/>
            <w:sz w:val="24"/>
            <w:szCs w:val="24"/>
          </w:rPr>
          <w:t>о</w:t>
        </w:r>
        <w:r w:rsidRPr="007D20CF">
          <w:rPr>
            <w:rStyle w:val="a8"/>
            <w:rFonts w:ascii="Times New Roman" w:hAnsi="Times New Roman"/>
            <w:sz w:val="24"/>
            <w:szCs w:val="24"/>
          </w:rPr>
          <w:t>cument/?d</w:t>
        </w:r>
        <w:r w:rsidR="006B63AF">
          <w:rPr>
            <w:rStyle w:val="a8"/>
            <w:rFonts w:ascii="Times New Roman" w:hAnsi="Times New Roman"/>
            <w:sz w:val="24"/>
            <w:szCs w:val="24"/>
          </w:rPr>
          <w:t>о</w:t>
        </w:r>
        <w:r w:rsidRPr="007D20CF">
          <w:rPr>
            <w:rStyle w:val="a8"/>
            <w:rFonts w:ascii="Times New Roman" w:hAnsi="Times New Roman"/>
            <w:sz w:val="24"/>
            <w:szCs w:val="24"/>
          </w:rPr>
          <w:t>c_id=1021432</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Закон Республики Казахстан от 9 июля 1998 года № 278-I «О племенном животноводстве» (с изменениями и дополнениями по состоянию на 24.05.2018 г.)// </w:t>
      </w:r>
      <w:hyperlink r:id="rId15" w:history="1">
        <w:r w:rsidRPr="007D20CF">
          <w:rPr>
            <w:rStyle w:val="a8"/>
            <w:rFonts w:ascii="Times New Roman" w:hAnsi="Times New Roman"/>
            <w:sz w:val="24"/>
            <w:szCs w:val="24"/>
          </w:rPr>
          <w:t>https://</w:t>
        </w:r>
        <w:r w:rsidR="006B63AF">
          <w:rPr>
            <w:rStyle w:val="a8"/>
            <w:rFonts w:ascii="Times New Roman" w:hAnsi="Times New Roman"/>
            <w:sz w:val="24"/>
            <w:szCs w:val="24"/>
          </w:rPr>
          <w:t>о</w:t>
        </w:r>
        <w:r w:rsidRPr="007D20CF">
          <w:rPr>
            <w:rStyle w:val="a8"/>
            <w:rFonts w:ascii="Times New Roman" w:hAnsi="Times New Roman"/>
            <w:sz w:val="24"/>
            <w:szCs w:val="24"/>
          </w:rPr>
          <w:t>nline.zak</w:t>
        </w:r>
        <w:r w:rsidR="006B63AF">
          <w:rPr>
            <w:rStyle w:val="a8"/>
            <w:rFonts w:ascii="Times New Roman" w:hAnsi="Times New Roman"/>
            <w:sz w:val="24"/>
            <w:szCs w:val="24"/>
          </w:rPr>
          <w:t>о</w:t>
        </w:r>
        <w:r w:rsidRPr="007D20CF">
          <w:rPr>
            <w:rStyle w:val="a8"/>
            <w:rFonts w:ascii="Times New Roman" w:hAnsi="Times New Roman"/>
            <w:sz w:val="24"/>
            <w:szCs w:val="24"/>
          </w:rPr>
          <w:t>n.kz/D</w:t>
        </w:r>
        <w:r w:rsidR="006B63AF">
          <w:rPr>
            <w:rStyle w:val="a8"/>
            <w:rFonts w:ascii="Times New Roman" w:hAnsi="Times New Roman"/>
            <w:sz w:val="24"/>
            <w:szCs w:val="24"/>
          </w:rPr>
          <w:t>о</w:t>
        </w:r>
        <w:r w:rsidRPr="007D20CF">
          <w:rPr>
            <w:rStyle w:val="a8"/>
            <w:rFonts w:ascii="Times New Roman" w:hAnsi="Times New Roman"/>
            <w:sz w:val="24"/>
            <w:szCs w:val="24"/>
          </w:rPr>
          <w:t>cument/?d</w:t>
        </w:r>
        <w:r w:rsidR="006B63AF">
          <w:rPr>
            <w:rStyle w:val="a8"/>
            <w:rFonts w:ascii="Times New Roman" w:hAnsi="Times New Roman"/>
            <w:sz w:val="24"/>
            <w:szCs w:val="24"/>
          </w:rPr>
          <w:t>о</w:t>
        </w:r>
        <w:r w:rsidRPr="007D20CF">
          <w:rPr>
            <w:rStyle w:val="a8"/>
            <w:rFonts w:ascii="Times New Roman" w:hAnsi="Times New Roman"/>
            <w:sz w:val="24"/>
            <w:szCs w:val="24"/>
          </w:rPr>
          <w:t>c_id=1009804</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Официальный сайт компании АО «Мал өнімдерікорпорациясы»// </w:t>
      </w:r>
      <w:hyperlink r:id="rId16" w:history="1">
        <w:r w:rsidRPr="007D20CF">
          <w:rPr>
            <w:rStyle w:val="a8"/>
            <w:rFonts w:ascii="Times New Roman" w:hAnsi="Times New Roman"/>
            <w:sz w:val="24"/>
            <w:szCs w:val="24"/>
          </w:rPr>
          <w:t>https://www.kazagr</w:t>
        </w:r>
        <w:r w:rsidR="006B63AF">
          <w:rPr>
            <w:rStyle w:val="a8"/>
            <w:rFonts w:ascii="Times New Roman" w:hAnsi="Times New Roman"/>
            <w:sz w:val="24"/>
            <w:szCs w:val="24"/>
          </w:rPr>
          <w:t>о</w:t>
        </w:r>
        <w:r w:rsidRPr="007D20CF">
          <w:rPr>
            <w:rStyle w:val="a8"/>
            <w:rFonts w:ascii="Times New Roman" w:hAnsi="Times New Roman"/>
            <w:sz w:val="24"/>
            <w:szCs w:val="24"/>
          </w:rPr>
          <w:t>.kz/web/ka-</w:t>
        </w:r>
        <w:r w:rsidR="006B63AF">
          <w:rPr>
            <w:rStyle w:val="a8"/>
            <w:rFonts w:ascii="Times New Roman" w:hAnsi="Times New Roman"/>
            <w:sz w:val="24"/>
            <w:szCs w:val="24"/>
          </w:rPr>
          <w:t>о</w:t>
        </w:r>
        <w:r w:rsidRPr="007D20CF">
          <w:rPr>
            <w:rStyle w:val="a8"/>
            <w:rFonts w:ascii="Times New Roman" w:hAnsi="Times New Roman"/>
            <w:sz w:val="24"/>
            <w:szCs w:val="24"/>
          </w:rPr>
          <w:t>nim/ab</w:t>
        </w:r>
        <w:r w:rsidR="006B63AF">
          <w:rPr>
            <w:rStyle w:val="a8"/>
            <w:rFonts w:ascii="Times New Roman" w:hAnsi="Times New Roman"/>
            <w:sz w:val="24"/>
            <w:szCs w:val="24"/>
          </w:rPr>
          <w:t>о</w:t>
        </w:r>
        <w:r w:rsidRPr="007D20CF">
          <w:rPr>
            <w:rStyle w:val="a8"/>
            <w:rFonts w:ascii="Times New Roman" w:hAnsi="Times New Roman"/>
            <w:sz w:val="24"/>
            <w:szCs w:val="24"/>
          </w:rPr>
          <w:t>ut</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Указ Президента Республики Казахстан от 5 июня 2002 года № 889 О Государственной агропродовольственной программе Республики Казахстан на 2003-2005 годы (с изменениями, внесенными Указом Президента Республики Казахстан от 31 марта 2003 года № 1051) (утратил силу)//www.zak</w:t>
      </w:r>
      <w:r w:rsidR="006B63AF">
        <w:rPr>
          <w:rFonts w:ascii="Times New Roman" w:hAnsi="Times New Roman"/>
          <w:sz w:val="24"/>
          <w:szCs w:val="24"/>
        </w:rPr>
        <w:t>о</w:t>
      </w:r>
      <w:r w:rsidRPr="007D20CF">
        <w:rPr>
          <w:rFonts w:ascii="Times New Roman" w:hAnsi="Times New Roman"/>
          <w:sz w:val="24"/>
          <w:szCs w:val="24"/>
        </w:rPr>
        <w:t>n.kz</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О государственном регулировании развития агропромышленного комплекса и сельских территорий Закон Республики Казахстан от 8 июля 2005 года № 66//www.zak</w:t>
      </w:r>
      <w:r w:rsidR="006B63AF">
        <w:rPr>
          <w:rFonts w:ascii="Times New Roman" w:hAnsi="Times New Roman"/>
          <w:sz w:val="24"/>
          <w:szCs w:val="24"/>
        </w:rPr>
        <w:t>о</w:t>
      </w:r>
      <w:r w:rsidRPr="007D20CF">
        <w:rPr>
          <w:rFonts w:ascii="Times New Roman" w:hAnsi="Times New Roman"/>
          <w:sz w:val="24"/>
          <w:szCs w:val="24"/>
        </w:rPr>
        <w:t>n.kz</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Закон Республики Казахстан от 08.04.2003 N 404-II ЗРК "О сельском потребительском кооперативе водопользователей//www.zak</w:t>
      </w:r>
      <w:r w:rsidR="006B63AF">
        <w:rPr>
          <w:rFonts w:ascii="Times New Roman" w:hAnsi="Times New Roman"/>
          <w:sz w:val="24"/>
          <w:szCs w:val="24"/>
        </w:rPr>
        <w:t>о</w:t>
      </w:r>
      <w:r w:rsidRPr="007D20CF">
        <w:rPr>
          <w:rFonts w:ascii="Times New Roman" w:hAnsi="Times New Roman"/>
          <w:sz w:val="24"/>
          <w:szCs w:val="24"/>
        </w:rPr>
        <w:t>n.kz</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Закон Республики Казахстан от 9 июля 1998 года № 278-I О племенном животноводстве(с </w:t>
      </w:r>
      <w:bookmarkStart w:id="10" w:name="SUB1000425055"/>
      <w:r w:rsidRPr="007D20CF">
        <w:rPr>
          <w:rFonts w:ascii="Times New Roman" w:hAnsi="Times New Roman"/>
          <w:sz w:val="24"/>
          <w:szCs w:val="24"/>
        </w:rPr>
        <w:fldChar w:fldCharType="begin"/>
      </w:r>
      <w:r w:rsidRPr="007D20CF">
        <w:rPr>
          <w:rFonts w:ascii="Times New Roman" w:hAnsi="Times New Roman"/>
          <w:sz w:val="24"/>
          <w:szCs w:val="24"/>
        </w:rPr>
        <w:instrText xml:space="preserve"> HYPERLINK "https://online.zakon.kz/Document/?doc_id=2009804" \t "_parent" </w:instrText>
      </w:r>
      <w:r w:rsidRPr="007D20CF">
        <w:rPr>
          <w:rFonts w:ascii="Times New Roman" w:hAnsi="Times New Roman"/>
          <w:sz w:val="24"/>
          <w:szCs w:val="24"/>
        </w:rPr>
        <w:fldChar w:fldCharType="separate"/>
      </w:r>
      <w:r w:rsidRPr="007D20CF">
        <w:rPr>
          <w:rStyle w:val="a8"/>
          <w:rFonts w:ascii="Times New Roman" w:hAnsi="Times New Roman"/>
          <w:sz w:val="24"/>
          <w:szCs w:val="24"/>
        </w:rPr>
        <w:t>изменениями и дополнениями</w:t>
      </w:r>
      <w:r w:rsidRPr="007D20CF">
        <w:rPr>
          <w:rFonts w:ascii="Times New Roman" w:hAnsi="Times New Roman"/>
          <w:sz w:val="24"/>
          <w:szCs w:val="24"/>
        </w:rPr>
        <w:fldChar w:fldCharType="end"/>
      </w:r>
      <w:bookmarkEnd w:id="10"/>
      <w:r w:rsidRPr="007D20CF">
        <w:rPr>
          <w:rFonts w:ascii="Times New Roman" w:hAnsi="Times New Roman"/>
          <w:sz w:val="24"/>
          <w:szCs w:val="24"/>
        </w:rPr>
        <w:t> по состоянию на 24.05.2018 г.)//www.zak</w:t>
      </w:r>
      <w:r w:rsidR="006B63AF">
        <w:rPr>
          <w:rFonts w:ascii="Times New Roman" w:hAnsi="Times New Roman"/>
          <w:sz w:val="24"/>
          <w:szCs w:val="24"/>
        </w:rPr>
        <w:t>о</w:t>
      </w:r>
      <w:r w:rsidRPr="007D20CF">
        <w:rPr>
          <w:rFonts w:ascii="Times New Roman" w:hAnsi="Times New Roman"/>
          <w:sz w:val="24"/>
          <w:szCs w:val="24"/>
        </w:rPr>
        <w:t>n.kz</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Земельный кодекс Республики Казахстан от 20 июня 2003 года № 442-II (с изменениями и дополнениями по состоянию на 29.06.2018 г.)//www.zak</w:t>
      </w:r>
      <w:r w:rsidR="006B63AF">
        <w:rPr>
          <w:rFonts w:ascii="Times New Roman" w:hAnsi="Times New Roman"/>
          <w:sz w:val="24"/>
          <w:szCs w:val="24"/>
        </w:rPr>
        <w:t>о</w:t>
      </w:r>
      <w:r w:rsidRPr="007D20CF">
        <w:rPr>
          <w:rFonts w:ascii="Times New Roman" w:hAnsi="Times New Roman"/>
          <w:sz w:val="24"/>
          <w:szCs w:val="24"/>
        </w:rPr>
        <w:t>n.kz</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Закон Республики Казахстан от 29 октября 2015 года №372-V «О сельскохозяйственных кооперативах» [Электронный ресурс] - Режим доступа.- </w:t>
      </w:r>
      <w:hyperlink r:id="rId17" w:history="1">
        <w:r w:rsidRPr="007D20CF">
          <w:rPr>
            <w:rStyle w:val="a8"/>
            <w:rFonts w:ascii="Times New Roman" w:hAnsi="Times New Roman"/>
            <w:sz w:val="24"/>
            <w:szCs w:val="24"/>
          </w:rPr>
          <w:t>http://</w:t>
        </w:r>
        <w:r w:rsidR="006B63AF">
          <w:rPr>
            <w:rStyle w:val="a8"/>
            <w:rFonts w:ascii="Times New Roman" w:hAnsi="Times New Roman"/>
            <w:sz w:val="24"/>
            <w:szCs w:val="24"/>
          </w:rPr>
          <w:t>о</w:t>
        </w:r>
        <w:r w:rsidRPr="007D20CF">
          <w:rPr>
            <w:rStyle w:val="a8"/>
            <w:rFonts w:ascii="Times New Roman" w:hAnsi="Times New Roman"/>
            <w:sz w:val="24"/>
            <w:szCs w:val="24"/>
          </w:rPr>
          <w:t>nline.zak</w:t>
        </w:r>
        <w:r w:rsidR="006B63AF">
          <w:rPr>
            <w:rStyle w:val="a8"/>
            <w:rFonts w:ascii="Times New Roman" w:hAnsi="Times New Roman"/>
            <w:sz w:val="24"/>
            <w:szCs w:val="24"/>
          </w:rPr>
          <w:t>о</w:t>
        </w:r>
        <w:r w:rsidRPr="007D20CF">
          <w:rPr>
            <w:rStyle w:val="a8"/>
            <w:rFonts w:ascii="Times New Roman" w:hAnsi="Times New Roman"/>
            <w:sz w:val="24"/>
            <w:szCs w:val="24"/>
          </w:rPr>
          <w:t>n.kz/</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lastRenderedPageBreak/>
        <w:t xml:space="preserve">Государственная программа развития агропромышленного комплекса Республики Казахстан на 2017-2021 годы [Электрон. ресурс]. – 2017. – 13 марта. – URL: </w:t>
      </w:r>
      <w:hyperlink r:id="rId18" w:history="1">
        <w:r w:rsidRPr="007D20CF">
          <w:rPr>
            <w:rStyle w:val="a8"/>
            <w:rFonts w:ascii="Times New Roman" w:hAnsi="Times New Roman"/>
            <w:sz w:val="24"/>
            <w:szCs w:val="24"/>
          </w:rPr>
          <w:t>http://www.mg</w:t>
        </w:r>
        <w:r w:rsidR="006B63AF">
          <w:rPr>
            <w:rStyle w:val="a8"/>
            <w:rFonts w:ascii="Times New Roman" w:hAnsi="Times New Roman"/>
            <w:sz w:val="24"/>
            <w:szCs w:val="24"/>
          </w:rPr>
          <w:t>о</w:t>
        </w:r>
        <w:r w:rsidRPr="007D20CF">
          <w:rPr>
            <w:rStyle w:val="a8"/>
            <w:rFonts w:ascii="Times New Roman" w:hAnsi="Times New Roman"/>
            <w:sz w:val="24"/>
            <w:szCs w:val="24"/>
          </w:rPr>
          <w:t>v.kz</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Сельское, лесное и рыбное хозяйство в Республике Казахстан [Электрон. ресурс]. – 2016. – URL: </w:t>
      </w:r>
      <w:hyperlink r:id="rId19" w:history="1">
        <w:r w:rsidRPr="007D20CF">
          <w:rPr>
            <w:rStyle w:val="a8"/>
            <w:rFonts w:ascii="Times New Roman" w:hAnsi="Times New Roman"/>
            <w:sz w:val="24"/>
            <w:szCs w:val="24"/>
          </w:rPr>
          <w:t>http://stat.g</w:t>
        </w:r>
        <w:r w:rsidR="006B63AF">
          <w:rPr>
            <w:rStyle w:val="a8"/>
            <w:rFonts w:ascii="Times New Roman" w:hAnsi="Times New Roman"/>
            <w:sz w:val="24"/>
            <w:szCs w:val="24"/>
          </w:rPr>
          <w:t>о</w:t>
        </w:r>
        <w:r w:rsidRPr="007D20CF">
          <w:rPr>
            <w:rStyle w:val="a8"/>
            <w:rFonts w:ascii="Times New Roman" w:hAnsi="Times New Roman"/>
            <w:sz w:val="24"/>
            <w:szCs w:val="24"/>
          </w:rPr>
          <w:t>v.kz</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Республика Казахстан. О производственном кооперативе: Закон от 5 октября 1995 года № 2486 // Ведомости Верховного Совета Республики Казахстан, 1995 г., N 20, ст. 119; Ведомости Парламента Республики Казахстан, 1996 г., N 14, ст. 274</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Еркинбаева Л.К. Аграрные правоотношения в Республике Казахстан. - Талдыкорган, 2011. - 460 с.</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О сельской потребительской кооперации в Республике Казахстан: Закон от 21 июля 1999 года № 450-I// </w:t>
      </w:r>
      <w:hyperlink r:id="rId20" w:history="1">
        <w:r w:rsidRPr="007D20CF">
          <w:rPr>
            <w:rStyle w:val="a8"/>
            <w:rFonts w:ascii="Times New Roman" w:hAnsi="Times New Roman"/>
            <w:sz w:val="24"/>
            <w:szCs w:val="24"/>
          </w:rPr>
          <w:t>https://www.zak</w:t>
        </w:r>
        <w:r w:rsidR="006B63AF">
          <w:rPr>
            <w:rStyle w:val="a8"/>
            <w:rFonts w:ascii="Times New Roman" w:hAnsi="Times New Roman"/>
            <w:sz w:val="24"/>
            <w:szCs w:val="24"/>
          </w:rPr>
          <w:t>о</w:t>
        </w:r>
        <w:r w:rsidRPr="007D20CF">
          <w:rPr>
            <w:rStyle w:val="a8"/>
            <w:rFonts w:ascii="Times New Roman" w:hAnsi="Times New Roman"/>
            <w:sz w:val="24"/>
            <w:szCs w:val="24"/>
          </w:rPr>
          <w:t>n.kz</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Чаркин С. А. Правовой статус сельскохозяйственных кооперативов // Современное право. 2008. №5. – C. 32-35.</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Коммерческое право. Ч. II. Под ред. В.Ф. Попондопуло, В.Ф. Яковлевой. – СПб., С.-Петербургский университет, 1998. С. 326</w:t>
      </w:r>
    </w:p>
    <w:p w:rsidR="001D4E6A" w:rsidRPr="00ED05FF" w:rsidRDefault="001D4E6A" w:rsidP="00ED05FF">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Гражданский кодекс Республики Казахстан. Общая часть. Ведомости Верховного Совета Республики Казахстан, 1994 г., N 23-24</w:t>
      </w:r>
      <w:r w:rsidR="00ED05FF" w:rsidRPr="00F20BC1">
        <w:rPr>
          <w:rFonts w:ascii="Times New Roman" w:hAnsi="Times New Roman"/>
          <w:sz w:val="24"/>
          <w:szCs w:val="24"/>
        </w:rPr>
        <w:t xml:space="preserve"> \ </w:t>
      </w:r>
      <w:r w:rsidR="00ED05FF" w:rsidRPr="007D20CF">
        <w:rPr>
          <w:rFonts w:ascii="Times New Roman" w:hAnsi="Times New Roman"/>
          <w:sz w:val="24"/>
          <w:szCs w:val="24"/>
        </w:rPr>
        <w:t>Информационная правовая система Параграф. – 2018.</w:t>
      </w:r>
    </w:p>
    <w:p w:rsidR="001D4E6A" w:rsidRPr="005735D1"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С.И. </w:t>
      </w:r>
      <w:r w:rsidRPr="005735D1">
        <w:rPr>
          <w:rFonts w:ascii="Times New Roman" w:hAnsi="Times New Roman"/>
          <w:sz w:val="24"/>
          <w:szCs w:val="24"/>
        </w:rPr>
        <w:t>Климкин Вопросы правового регулирования сельскохозяйственных кооперативов //ttps://www.zak</w:t>
      </w:r>
      <w:r w:rsidR="006B63AF" w:rsidRPr="005735D1">
        <w:rPr>
          <w:rFonts w:ascii="Times New Roman" w:hAnsi="Times New Roman"/>
          <w:sz w:val="24"/>
          <w:szCs w:val="24"/>
        </w:rPr>
        <w:t>о</w:t>
      </w:r>
      <w:r w:rsidRPr="005735D1">
        <w:rPr>
          <w:rFonts w:ascii="Times New Roman" w:hAnsi="Times New Roman"/>
          <w:sz w:val="24"/>
          <w:szCs w:val="24"/>
        </w:rPr>
        <w:t>n.kz</w:t>
      </w:r>
    </w:p>
    <w:p w:rsidR="005735D1" w:rsidRPr="005735D1" w:rsidRDefault="005735D1" w:rsidP="005735D1">
      <w:pPr>
        <w:pStyle w:val="a4"/>
        <w:numPr>
          <w:ilvl w:val="0"/>
          <w:numId w:val="4"/>
        </w:numPr>
        <w:tabs>
          <w:tab w:val="left" w:pos="993"/>
        </w:tabs>
        <w:spacing w:after="0" w:line="360" w:lineRule="auto"/>
        <w:ind w:left="0" w:firstLine="709"/>
        <w:jc w:val="both"/>
        <w:rPr>
          <w:rFonts w:ascii="Times New Roman" w:hAnsi="Times New Roman"/>
          <w:sz w:val="24"/>
          <w:szCs w:val="24"/>
        </w:rPr>
      </w:pPr>
      <w:r w:rsidRPr="005735D1">
        <w:rPr>
          <w:rFonts w:ascii="Times New Roman" w:hAnsi="Times New Roman"/>
          <w:sz w:val="24"/>
          <w:szCs w:val="24"/>
        </w:rPr>
        <w:t>Республика Казахстан. О некоммерческих организациях:  Закон от 16 января 2001 года N 142-IIВедомости Парламента Республики Казахстан, 2001 г., № 1, ст. 8</w:t>
      </w:r>
    </w:p>
    <w:p w:rsidR="001D4E6A" w:rsidRPr="00F20BC1"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5735D1">
        <w:rPr>
          <w:rFonts w:ascii="Times New Roman" w:hAnsi="Times New Roman"/>
          <w:sz w:val="24"/>
          <w:szCs w:val="24"/>
          <w:lang w:val="en-US"/>
        </w:rPr>
        <w:t>Suggested</w:t>
      </w:r>
      <w:r w:rsidRPr="00F20BC1">
        <w:rPr>
          <w:rFonts w:ascii="Times New Roman" w:hAnsi="Times New Roman"/>
          <w:sz w:val="24"/>
          <w:szCs w:val="24"/>
        </w:rPr>
        <w:t xml:space="preserve"> </w:t>
      </w:r>
      <w:r w:rsidRPr="005735D1">
        <w:rPr>
          <w:rFonts w:ascii="Times New Roman" w:hAnsi="Times New Roman"/>
          <w:sz w:val="24"/>
          <w:szCs w:val="24"/>
          <w:lang w:val="en-US"/>
        </w:rPr>
        <w:t>Citati</w:t>
      </w:r>
      <w:r w:rsidR="006B63AF" w:rsidRPr="00F20BC1">
        <w:rPr>
          <w:rFonts w:ascii="Times New Roman" w:hAnsi="Times New Roman"/>
          <w:sz w:val="24"/>
          <w:szCs w:val="24"/>
        </w:rPr>
        <w:t>о</w:t>
      </w:r>
      <w:r w:rsidRPr="005735D1">
        <w:rPr>
          <w:rFonts w:ascii="Times New Roman" w:hAnsi="Times New Roman"/>
          <w:sz w:val="24"/>
          <w:szCs w:val="24"/>
          <w:lang w:val="en-US"/>
        </w:rPr>
        <w:t>n</w:t>
      </w:r>
      <w:r w:rsidRPr="00F20BC1">
        <w:rPr>
          <w:rFonts w:ascii="Times New Roman" w:hAnsi="Times New Roman"/>
          <w:sz w:val="24"/>
          <w:szCs w:val="24"/>
        </w:rPr>
        <w:t xml:space="preserve">: </w:t>
      </w:r>
      <w:r w:rsidRPr="005735D1">
        <w:rPr>
          <w:rFonts w:ascii="Times New Roman" w:hAnsi="Times New Roman"/>
          <w:sz w:val="24"/>
          <w:szCs w:val="24"/>
          <w:lang w:val="en-US"/>
        </w:rPr>
        <w:t>Kerim</w:t>
      </w:r>
      <w:r w:rsidR="006B63AF" w:rsidRPr="00F20BC1">
        <w:rPr>
          <w:rFonts w:ascii="Times New Roman" w:hAnsi="Times New Roman"/>
          <w:sz w:val="24"/>
          <w:szCs w:val="24"/>
        </w:rPr>
        <w:t>о</w:t>
      </w:r>
      <w:r w:rsidRPr="005735D1">
        <w:rPr>
          <w:rFonts w:ascii="Times New Roman" w:hAnsi="Times New Roman"/>
          <w:sz w:val="24"/>
          <w:szCs w:val="24"/>
          <w:lang w:val="en-US"/>
        </w:rPr>
        <w:t>va</w:t>
      </w:r>
      <w:r w:rsidRPr="00F20BC1">
        <w:rPr>
          <w:rFonts w:ascii="Times New Roman" w:hAnsi="Times New Roman"/>
          <w:sz w:val="24"/>
          <w:szCs w:val="24"/>
        </w:rPr>
        <w:t xml:space="preserve">, </w:t>
      </w:r>
      <w:r w:rsidRPr="005735D1">
        <w:rPr>
          <w:rFonts w:ascii="Times New Roman" w:hAnsi="Times New Roman"/>
          <w:sz w:val="24"/>
          <w:szCs w:val="24"/>
          <w:lang w:val="en-US"/>
        </w:rPr>
        <w:t>Ukiljaj</w:t>
      </w:r>
      <w:r w:rsidRPr="00F20BC1">
        <w:rPr>
          <w:rFonts w:ascii="Times New Roman" w:hAnsi="Times New Roman"/>
          <w:sz w:val="24"/>
          <w:szCs w:val="24"/>
        </w:rPr>
        <w:t xml:space="preserve"> (2017): </w:t>
      </w:r>
      <w:r w:rsidRPr="005735D1">
        <w:rPr>
          <w:rFonts w:ascii="Times New Roman" w:hAnsi="Times New Roman"/>
          <w:sz w:val="24"/>
          <w:szCs w:val="24"/>
        </w:rPr>
        <w:t>Текущая</w:t>
      </w:r>
      <w:r w:rsidRPr="00F20BC1">
        <w:rPr>
          <w:rFonts w:ascii="Times New Roman" w:hAnsi="Times New Roman"/>
          <w:sz w:val="24"/>
          <w:szCs w:val="24"/>
        </w:rPr>
        <w:t xml:space="preserve"> </w:t>
      </w:r>
      <w:r w:rsidRPr="005735D1">
        <w:rPr>
          <w:rFonts w:ascii="Times New Roman" w:hAnsi="Times New Roman"/>
          <w:sz w:val="24"/>
          <w:szCs w:val="24"/>
        </w:rPr>
        <w:t>роль</w:t>
      </w:r>
      <w:r w:rsidRPr="00F20BC1">
        <w:rPr>
          <w:rFonts w:ascii="Times New Roman" w:hAnsi="Times New Roman"/>
          <w:sz w:val="24"/>
          <w:szCs w:val="24"/>
        </w:rPr>
        <w:t xml:space="preserve"> </w:t>
      </w:r>
      <w:r w:rsidRPr="005735D1">
        <w:rPr>
          <w:rFonts w:ascii="Times New Roman" w:hAnsi="Times New Roman"/>
          <w:sz w:val="24"/>
          <w:szCs w:val="24"/>
        </w:rPr>
        <w:t>производственных</w:t>
      </w:r>
      <w:r w:rsidRPr="00F20BC1">
        <w:rPr>
          <w:rFonts w:ascii="Times New Roman" w:hAnsi="Times New Roman"/>
          <w:sz w:val="24"/>
          <w:szCs w:val="24"/>
        </w:rPr>
        <w:t xml:space="preserve"> </w:t>
      </w:r>
      <w:r w:rsidRPr="005735D1">
        <w:rPr>
          <w:rFonts w:ascii="Times New Roman" w:hAnsi="Times New Roman"/>
          <w:sz w:val="24"/>
          <w:szCs w:val="24"/>
        </w:rPr>
        <w:t>и</w:t>
      </w:r>
      <w:r w:rsidRPr="00F20BC1">
        <w:rPr>
          <w:rFonts w:ascii="Times New Roman" w:hAnsi="Times New Roman"/>
          <w:sz w:val="24"/>
          <w:szCs w:val="24"/>
        </w:rPr>
        <w:t xml:space="preserve"> </w:t>
      </w:r>
      <w:r w:rsidRPr="005735D1">
        <w:rPr>
          <w:rFonts w:ascii="Times New Roman" w:hAnsi="Times New Roman"/>
          <w:sz w:val="24"/>
          <w:szCs w:val="24"/>
        </w:rPr>
        <w:t>обслуживающих</w:t>
      </w:r>
      <w:r w:rsidRPr="00F20BC1">
        <w:rPr>
          <w:rFonts w:ascii="Times New Roman" w:hAnsi="Times New Roman"/>
          <w:sz w:val="24"/>
          <w:szCs w:val="24"/>
        </w:rPr>
        <w:t xml:space="preserve"> </w:t>
      </w:r>
      <w:r w:rsidRPr="005735D1">
        <w:rPr>
          <w:rFonts w:ascii="Times New Roman" w:hAnsi="Times New Roman"/>
          <w:sz w:val="24"/>
          <w:szCs w:val="24"/>
        </w:rPr>
        <w:t>кооперативов</w:t>
      </w:r>
      <w:r w:rsidRPr="00F20BC1">
        <w:rPr>
          <w:rFonts w:ascii="Times New Roman" w:hAnsi="Times New Roman"/>
          <w:sz w:val="24"/>
          <w:szCs w:val="24"/>
        </w:rPr>
        <w:t xml:space="preserve"> </w:t>
      </w:r>
      <w:r w:rsidRPr="005735D1">
        <w:rPr>
          <w:rFonts w:ascii="Times New Roman" w:hAnsi="Times New Roman"/>
          <w:sz w:val="24"/>
          <w:szCs w:val="24"/>
        </w:rPr>
        <w:t>в</w:t>
      </w:r>
      <w:r w:rsidRPr="00F20BC1">
        <w:rPr>
          <w:rFonts w:ascii="Times New Roman" w:hAnsi="Times New Roman"/>
          <w:sz w:val="24"/>
          <w:szCs w:val="24"/>
        </w:rPr>
        <w:t xml:space="preserve"> </w:t>
      </w:r>
      <w:r w:rsidRPr="005735D1">
        <w:rPr>
          <w:rFonts w:ascii="Times New Roman" w:hAnsi="Times New Roman"/>
          <w:sz w:val="24"/>
          <w:szCs w:val="24"/>
        </w:rPr>
        <w:t>сельском</w:t>
      </w:r>
      <w:r w:rsidRPr="00F20BC1">
        <w:rPr>
          <w:rFonts w:ascii="Times New Roman" w:hAnsi="Times New Roman"/>
          <w:sz w:val="24"/>
          <w:szCs w:val="24"/>
        </w:rPr>
        <w:t xml:space="preserve"> </w:t>
      </w:r>
      <w:r w:rsidRPr="005735D1">
        <w:rPr>
          <w:rFonts w:ascii="Times New Roman" w:hAnsi="Times New Roman"/>
          <w:sz w:val="24"/>
          <w:szCs w:val="24"/>
        </w:rPr>
        <w:t>хозяйстве</w:t>
      </w:r>
      <w:r w:rsidRPr="00F20BC1">
        <w:rPr>
          <w:rFonts w:ascii="Times New Roman" w:hAnsi="Times New Roman"/>
          <w:sz w:val="24"/>
          <w:szCs w:val="24"/>
        </w:rPr>
        <w:t xml:space="preserve"> </w:t>
      </w:r>
      <w:r w:rsidRPr="005735D1">
        <w:rPr>
          <w:rFonts w:ascii="Times New Roman" w:hAnsi="Times New Roman"/>
          <w:sz w:val="24"/>
          <w:szCs w:val="24"/>
        </w:rPr>
        <w:t>Южного</w:t>
      </w:r>
      <w:r w:rsidRPr="00F20BC1">
        <w:rPr>
          <w:rFonts w:ascii="Times New Roman" w:hAnsi="Times New Roman"/>
          <w:sz w:val="24"/>
          <w:szCs w:val="24"/>
        </w:rPr>
        <w:t xml:space="preserve"> </w:t>
      </w:r>
      <w:r w:rsidRPr="005735D1">
        <w:rPr>
          <w:rFonts w:ascii="Times New Roman" w:hAnsi="Times New Roman"/>
          <w:sz w:val="24"/>
          <w:szCs w:val="24"/>
        </w:rPr>
        <w:t>Казахстана</w:t>
      </w:r>
      <w:r w:rsidRPr="00F20BC1">
        <w:rPr>
          <w:rFonts w:ascii="Times New Roman" w:hAnsi="Times New Roman"/>
          <w:sz w:val="24"/>
          <w:szCs w:val="24"/>
        </w:rPr>
        <w:t xml:space="preserve">, </w:t>
      </w:r>
      <w:r w:rsidRPr="005735D1">
        <w:rPr>
          <w:rFonts w:ascii="Times New Roman" w:hAnsi="Times New Roman"/>
          <w:sz w:val="24"/>
          <w:szCs w:val="24"/>
          <w:lang w:val="en-US"/>
        </w:rPr>
        <w:t>Discussi</w:t>
      </w:r>
      <w:r w:rsidR="006B63AF" w:rsidRPr="00F20BC1">
        <w:rPr>
          <w:rFonts w:ascii="Times New Roman" w:hAnsi="Times New Roman"/>
          <w:sz w:val="24"/>
          <w:szCs w:val="24"/>
        </w:rPr>
        <w:t>о</w:t>
      </w:r>
      <w:r w:rsidRPr="005735D1">
        <w:rPr>
          <w:rFonts w:ascii="Times New Roman" w:hAnsi="Times New Roman"/>
          <w:sz w:val="24"/>
          <w:szCs w:val="24"/>
          <w:lang w:val="en-US"/>
        </w:rPr>
        <w:t>n</w:t>
      </w:r>
      <w:r w:rsidRPr="00F20BC1">
        <w:rPr>
          <w:rFonts w:ascii="Times New Roman" w:hAnsi="Times New Roman"/>
          <w:sz w:val="24"/>
          <w:szCs w:val="24"/>
        </w:rPr>
        <w:t xml:space="preserve"> </w:t>
      </w:r>
      <w:r w:rsidRPr="005735D1">
        <w:rPr>
          <w:rFonts w:ascii="Times New Roman" w:hAnsi="Times New Roman"/>
          <w:sz w:val="24"/>
          <w:szCs w:val="24"/>
          <w:lang w:val="en-US"/>
        </w:rPr>
        <w:t>Paper</w:t>
      </w:r>
      <w:r w:rsidRPr="00F20BC1">
        <w:rPr>
          <w:rFonts w:ascii="Times New Roman" w:hAnsi="Times New Roman"/>
          <w:sz w:val="24"/>
          <w:szCs w:val="24"/>
        </w:rPr>
        <w:t xml:space="preserve">, </w:t>
      </w:r>
      <w:r w:rsidRPr="005735D1">
        <w:rPr>
          <w:rFonts w:ascii="Times New Roman" w:hAnsi="Times New Roman"/>
          <w:sz w:val="24"/>
          <w:szCs w:val="24"/>
          <w:lang w:val="en-US"/>
        </w:rPr>
        <w:t>Leibniz</w:t>
      </w:r>
      <w:r w:rsidRPr="00F20BC1">
        <w:rPr>
          <w:rFonts w:ascii="Times New Roman" w:hAnsi="Times New Roman"/>
          <w:sz w:val="24"/>
          <w:szCs w:val="24"/>
        </w:rPr>
        <w:t xml:space="preserve"> </w:t>
      </w:r>
      <w:r w:rsidRPr="005735D1">
        <w:rPr>
          <w:rFonts w:ascii="Times New Roman" w:hAnsi="Times New Roman"/>
          <w:sz w:val="24"/>
          <w:szCs w:val="24"/>
          <w:lang w:val="en-US"/>
        </w:rPr>
        <w:t>Institute</w:t>
      </w:r>
      <w:r w:rsidRPr="00F20BC1">
        <w:rPr>
          <w:rFonts w:ascii="Times New Roman" w:hAnsi="Times New Roman"/>
          <w:sz w:val="24"/>
          <w:szCs w:val="24"/>
        </w:rPr>
        <w:t xml:space="preserve"> </w:t>
      </w:r>
      <w:r w:rsidR="006B63AF" w:rsidRPr="00F20BC1">
        <w:rPr>
          <w:rFonts w:ascii="Times New Roman" w:hAnsi="Times New Roman"/>
          <w:sz w:val="24"/>
          <w:szCs w:val="24"/>
        </w:rPr>
        <w:t>о</w:t>
      </w:r>
      <w:r w:rsidRPr="005735D1">
        <w:rPr>
          <w:rFonts w:ascii="Times New Roman" w:hAnsi="Times New Roman"/>
          <w:sz w:val="24"/>
          <w:szCs w:val="24"/>
          <w:lang w:val="en-US"/>
        </w:rPr>
        <w:t>f</w:t>
      </w:r>
      <w:r w:rsidRPr="00F20BC1">
        <w:rPr>
          <w:rFonts w:ascii="Times New Roman" w:hAnsi="Times New Roman"/>
          <w:sz w:val="24"/>
          <w:szCs w:val="24"/>
        </w:rPr>
        <w:t xml:space="preserve"> </w:t>
      </w:r>
      <w:r w:rsidRPr="005735D1">
        <w:rPr>
          <w:rFonts w:ascii="Times New Roman" w:hAnsi="Times New Roman"/>
          <w:sz w:val="24"/>
          <w:szCs w:val="24"/>
          <w:lang w:val="en-US"/>
        </w:rPr>
        <w:t>Agricultural</w:t>
      </w:r>
      <w:r w:rsidRPr="00F20BC1">
        <w:rPr>
          <w:rFonts w:ascii="Times New Roman" w:hAnsi="Times New Roman"/>
          <w:sz w:val="24"/>
          <w:szCs w:val="24"/>
        </w:rPr>
        <w:t xml:space="preserve"> </w:t>
      </w:r>
      <w:r w:rsidRPr="005735D1">
        <w:rPr>
          <w:rFonts w:ascii="Times New Roman" w:hAnsi="Times New Roman"/>
          <w:sz w:val="24"/>
          <w:szCs w:val="24"/>
          <w:lang w:val="en-US"/>
        </w:rPr>
        <w:t>Devel</w:t>
      </w:r>
      <w:r w:rsidR="006B63AF" w:rsidRPr="00F20BC1">
        <w:rPr>
          <w:rFonts w:ascii="Times New Roman" w:hAnsi="Times New Roman"/>
          <w:sz w:val="24"/>
          <w:szCs w:val="24"/>
        </w:rPr>
        <w:t>о</w:t>
      </w:r>
      <w:r w:rsidRPr="005735D1">
        <w:rPr>
          <w:rFonts w:ascii="Times New Roman" w:hAnsi="Times New Roman"/>
          <w:sz w:val="24"/>
          <w:szCs w:val="24"/>
          <w:lang w:val="en-US"/>
        </w:rPr>
        <w:t>pment</w:t>
      </w:r>
      <w:r w:rsidRPr="00F20BC1">
        <w:rPr>
          <w:rFonts w:ascii="Times New Roman" w:hAnsi="Times New Roman"/>
          <w:sz w:val="24"/>
          <w:szCs w:val="24"/>
        </w:rPr>
        <w:t xml:space="preserve"> </w:t>
      </w:r>
      <w:r w:rsidRPr="00F75AF6">
        <w:rPr>
          <w:rFonts w:ascii="Times New Roman" w:hAnsi="Times New Roman"/>
          <w:sz w:val="24"/>
          <w:szCs w:val="24"/>
          <w:lang w:val="en-US"/>
        </w:rPr>
        <w:t>in</w:t>
      </w:r>
      <w:r w:rsidRPr="00F20BC1">
        <w:rPr>
          <w:rFonts w:ascii="Times New Roman" w:hAnsi="Times New Roman"/>
          <w:sz w:val="24"/>
          <w:szCs w:val="24"/>
        </w:rPr>
        <w:t xml:space="preserve"> </w:t>
      </w:r>
      <w:r w:rsidRPr="00F75AF6">
        <w:rPr>
          <w:rFonts w:ascii="Times New Roman" w:hAnsi="Times New Roman"/>
          <w:sz w:val="24"/>
          <w:szCs w:val="24"/>
          <w:lang w:val="en-US"/>
        </w:rPr>
        <w:t>Transiti</w:t>
      </w:r>
      <w:r w:rsidR="006B63AF" w:rsidRPr="00F20BC1">
        <w:rPr>
          <w:rFonts w:ascii="Times New Roman" w:hAnsi="Times New Roman"/>
          <w:sz w:val="24"/>
          <w:szCs w:val="24"/>
        </w:rPr>
        <w:t>о</w:t>
      </w:r>
      <w:r w:rsidRPr="00F75AF6">
        <w:rPr>
          <w:rFonts w:ascii="Times New Roman" w:hAnsi="Times New Roman"/>
          <w:sz w:val="24"/>
          <w:szCs w:val="24"/>
          <w:lang w:val="en-US"/>
        </w:rPr>
        <w:t>n</w:t>
      </w:r>
      <w:r w:rsidRPr="00F20BC1">
        <w:rPr>
          <w:rFonts w:ascii="Times New Roman" w:hAnsi="Times New Roman"/>
          <w:sz w:val="24"/>
          <w:szCs w:val="24"/>
        </w:rPr>
        <w:t xml:space="preserve"> </w:t>
      </w:r>
      <w:r w:rsidRPr="00F75AF6">
        <w:rPr>
          <w:rFonts w:ascii="Times New Roman" w:hAnsi="Times New Roman"/>
          <w:sz w:val="24"/>
          <w:szCs w:val="24"/>
          <w:lang w:val="en-US"/>
        </w:rPr>
        <w:t>Ec</w:t>
      </w:r>
      <w:r w:rsidR="006B63AF" w:rsidRPr="00F20BC1">
        <w:rPr>
          <w:rFonts w:ascii="Times New Roman" w:hAnsi="Times New Roman"/>
          <w:sz w:val="24"/>
          <w:szCs w:val="24"/>
        </w:rPr>
        <w:t>о</w:t>
      </w:r>
      <w:r w:rsidRPr="00F75AF6">
        <w:rPr>
          <w:rFonts w:ascii="Times New Roman" w:hAnsi="Times New Roman"/>
          <w:sz w:val="24"/>
          <w:szCs w:val="24"/>
          <w:lang w:val="en-US"/>
        </w:rPr>
        <w:t>n</w:t>
      </w:r>
      <w:r w:rsidR="006B63AF" w:rsidRPr="00F20BC1">
        <w:rPr>
          <w:rFonts w:ascii="Times New Roman" w:hAnsi="Times New Roman"/>
          <w:sz w:val="24"/>
          <w:szCs w:val="24"/>
        </w:rPr>
        <w:t>о</w:t>
      </w:r>
      <w:r w:rsidRPr="00F75AF6">
        <w:rPr>
          <w:rFonts w:ascii="Times New Roman" w:hAnsi="Times New Roman"/>
          <w:sz w:val="24"/>
          <w:szCs w:val="24"/>
          <w:lang w:val="en-US"/>
        </w:rPr>
        <w:t>mies</w:t>
      </w:r>
      <w:r w:rsidRPr="00F20BC1">
        <w:rPr>
          <w:rFonts w:ascii="Times New Roman" w:hAnsi="Times New Roman"/>
          <w:sz w:val="24"/>
          <w:szCs w:val="24"/>
        </w:rPr>
        <w:t xml:space="preserve">, </w:t>
      </w:r>
      <w:r w:rsidRPr="00F75AF6">
        <w:rPr>
          <w:rFonts w:ascii="Times New Roman" w:hAnsi="Times New Roman"/>
          <w:sz w:val="24"/>
          <w:szCs w:val="24"/>
          <w:lang w:val="en-US"/>
        </w:rPr>
        <w:t>N</w:t>
      </w:r>
      <w:r w:rsidR="006B63AF" w:rsidRPr="00F20BC1">
        <w:rPr>
          <w:rFonts w:ascii="Times New Roman" w:hAnsi="Times New Roman"/>
          <w:sz w:val="24"/>
          <w:szCs w:val="24"/>
        </w:rPr>
        <w:t>о</w:t>
      </w:r>
      <w:r w:rsidRPr="00F20BC1">
        <w:rPr>
          <w:rFonts w:ascii="Times New Roman" w:hAnsi="Times New Roman"/>
          <w:sz w:val="24"/>
          <w:szCs w:val="24"/>
        </w:rPr>
        <w:t xml:space="preserve">. 167, </w:t>
      </w:r>
      <w:r w:rsidRPr="00F75AF6">
        <w:rPr>
          <w:rFonts w:ascii="Times New Roman" w:hAnsi="Times New Roman"/>
          <w:sz w:val="24"/>
          <w:szCs w:val="24"/>
          <w:lang w:val="en-US"/>
        </w:rPr>
        <w:t>Leibniz</w:t>
      </w:r>
      <w:r w:rsidRPr="00F20BC1">
        <w:rPr>
          <w:rFonts w:ascii="Times New Roman" w:hAnsi="Times New Roman"/>
          <w:sz w:val="24"/>
          <w:szCs w:val="24"/>
        </w:rPr>
        <w:t xml:space="preserve"> </w:t>
      </w:r>
      <w:r w:rsidRPr="00F75AF6">
        <w:rPr>
          <w:rFonts w:ascii="Times New Roman" w:hAnsi="Times New Roman"/>
          <w:sz w:val="24"/>
          <w:szCs w:val="24"/>
          <w:lang w:val="en-US"/>
        </w:rPr>
        <w:t>Institute</w:t>
      </w:r>
      <w:r w:rsidRPr="00F20BC1">
        <w:rPr>
          <w:rFonts w:ascii="Times New Roman" w:hAnsi="Times New Roman"/>
          <w:sz w:val="24"/>
          <w:szCs w:val="24"/>
        </w:rPr>
        <w:t xml:space="preserve"> </w:t>
      </w:r>
      <w:r w:rsidR="006B63AF" w:rsidRPr="00F20BC1">
        <w:rPr>
          <w:rFonts w:ascii="Times New Roman" w:hAnsi="Times New Roman"/>
          <w:sz w:val="24"/>
          <w:szCs w:val="24"/>
        </w:rPr>
        <w:t>о</w:t>
      </w:r>
      <w:r w:rsidRPr="00F75AF6">
        <w:rPr>
          <w:rFonts w:ascii="Times New Roman" w:hAnsi="Times New Roman"/>
          <w:sz w:val="24"/>
          <w:szCs w:val="24"/>
          <w:lang w:val="en-US"/>
        </w:rPr>
        <w:t>f</w:t>
      </w:r>
      <w:r w:rsidRPr="00F20BC1">
        <w:rPr>
          <w:rFonts w:ascii="Times New Roman" w:hAnsi="Times New Roman"/>
          <w:sz w:val="24"/>
          <w:szCs w:val="24"/>
        </w:rPr>
        <w:t xml:space="preserve"> </w:t>
      </w:r>
      <w:r w:rsidRPr="00F75AF6">
        <w:rPr>
          <w:rFonts w:ascii="Times New Roman" w:hAnsi="Times New Roman"/>
          <w:sz w:val="24"/>
          <w:szCs w:val="24"/>
          <w:lang w:val="en-US"/>
        </w:rPr>
        <w:t>Agricultural</w:t>
      </w:r>
      <w:r w:rsidRPr="00F20BC1">
        <w:rPr>
          <w:rFonts w:ascii="Times New Roman" w:hAnsi="Times New Roman"/>
          <w:sz w:val="24"/>
          <w:szCs w:val="24"/>
        </w:rPr>
        <w:t xml:space="preserve"> </w:t>
      </w:r>
      <w:r w:rsidRPr="00F75AF6">
        <w:rPr>
          <w:rFonts w:ascii="Times New Roman" w:hAnsi="Times New Roman"/>
          <w:sz w:val="24"/>
          <w:szCs w:val="24"/>
          <w:lang w:val="en-US"/>
        </w:rPr>
        <w:t>Devel</w:t>
      </w:r>
      <w:r w:rsidR="006B63AF" w:rsidRPr="00F20BC1">
        <w:rPr>
          <w:rFonts w:ascii="Times New Roman" w:hAnsi="Times New Roman"/>
          <w:sz w:val="24"/>
          <w:szCs w:val="24"/>
        </w:rPr>
        <w:t>о</w:t>
      </w:r>
      <w:r w:rsidRPr="00F75AF6">
        <w:rPr>
          <w:rFonts w:ascii="Times New Roman" w:hAnsi="Times New Roman"/>
          <w:sz w:val="24"/>
          <w:szCs w:val="24"/>
          <w:lang w:val="en-US"/>
        </w:rPr>
        <w:t>pment</w:t>
      </w:r>
      <w:r w:rsidRPr="00F20BC1">
        <w:rPr>
          <w:rFonts w:ascii="Times New Roman" w:hAnsi="Times New Roman"/>
          <w:sz w:val="24"/>
          <w:szCs w:val="24"/>
        </w:rPr>
        <w:t xml:space="preserve"> </w:t>
      </w:r>
      <w:r w:rsidRPr="00F75AF6">
        <w:rPr>
          <w:rFonts w:ascii="Times New Roman" w:hAnsi="Times New Roman"/>
          <w:sz w:val="24"/>
          <w:szCs w:val="24"/>
          <w:lang w:val="en-US"/>
        </w:rPr>
        <w:t>in</w:t>
      </w:r>
      <w:r w:rsidRPr="00F20BC1">
        <w:rPr>
          <w:rFonts w:ascii="Times New Roman" w:hAnsi="Times New Roman"/>
          <w:sz w:val="24"/>
          <w:szCs w:val="24"/>
        </w:rPr>
        <w:t xml:space="preserve"> </w:t>
      </w:r>
      <w:r w:rsidRPr="00F75AF6">
        <w:rPr>
          <w:rFonts w:ascii="Times New Roman" w:hAnsi="Times New Roman"/>
          <w:sz w:val="24"/>
          <w:szCs w:val="24"/>
          <w:lang w:val="en-US"/>
        </w:rPr>
        <w:t>Transiti</w:t>
      </w:r>
      <w:r w:rsidR="006B63AF" w:rsidRPr="00F20BC1">
        <w:rPr>
          <w:rFonts w:ascii="Times New Roman" w:hAnsi="Times New Roman"/>
          <w:sz w:val="24"/>
          <w:szCs w:val="24"/>
        </w:rPr>
        <w:t>о</w:t>
      </w:r>
      <w:r w:rsidRPr="00F75AF6">
        <w:rPr>
          <w:rFonts w:ascii="Times New Roman" w:hAnsi="Times New Roman"/>
          <w:sz w:val="24"/>
          <w:szCs w:val="24"/>
          <w:lang w:val="en-US"/>
        </w:rPr>
        <w:t>n</w:t>
      </w:r>
      <w:r w:rsidRPr="00F20BC1">
        <w:rPr>
          <w:rFonts w:ascii="Times New Roman" w:hAnsi="Times New Roman"/>
          <w:sz w:val="24"/>
          <w:szCs w:val="24"/>
        </w:rPr>
        <w:t xml:space="preserve"> </w:t>
      </w:r>
      <w:r w:rsidRPr="00F75AF6">
        <w:rPr>
          <w:rFonts w:ascii="Times New Roman" w:hAnsi="Times New Roman"/>
          <w:sz w:val="24"/>
          <w:szCs w:val="24"/>
          <w:lang w:val="en-US"/>
        </w:rPr>
        <w:t>Ec</w:t>
      </w:r>
      <w:r w:rsidR="006B63AF" w:rsidRPr="00F20BC1">
        <w:rPr>
          <w:rFonts w:ascii="Times New Roman" w:hAnsi="Times New Roman"/>
          <w:sz w:val="24"/>
          <w:szCs w:val="24"/>
        </w:rPr>
        <w:t>о</w:t>
      </w:r>
      <w:r w:rsidRPr="00F75AF6">
        <w:rPr>
          <w:rFonts w:ascii="Times New Roman" w:hAnsi="Times New Roman"/>
          <w:sz w:val="24"/>
          <w:szCs w:val="24"/>
          <w:lang w:val="en-US"/>
        </w:rPr>
        <w:t>n</w:t>
      </w:r>
      <w:r w:rsidR="006B63AF" w:rsidRPr="00F20BC1">
        <w:rPr>
          <w:rFonts w:ascii="Times New Roman" w:hAnsi="Times New Roman"/>
          <w:sz w:val="24"/>
          <w:szCs w:val="24"/>
        </w:rPr>
        <w:t>о</w:t>
      </w:r>
      <w:r w:rsidRPr="00F75AF6">
        <w:rPr>
          <w:rFonts w:ascii="Times New Roman" w:hAnsi="Times New Roman"/>
          <w:sz w:val="24"/>
          <w:szCs w:val="24"/>
          <w:lang w:val="en-US"/>
        </w:rPr>
        <w:t>mies</w:t>
      </w:r>
      <w:r w:rsidRPr="00F20BC1">
        <w:rPr>
          <w:rFonts w:ascii="Times New Roman" w:hAnsi="Times New Roman"/>
          <w:sz w:val="24"/>
          <w:szCs w:val="24"/>
        </w:rPr>
        <w:t xml:space="preserve"> (</w:t>
      </w:r>
      <w:r w:rsidRPr="00F75AF6">
        <w:rPr>
          <w:rFonts w:ascii="Times New Roman" w:hAnsi="Times New Roman"/>
          <w:sz w:val="24"/>
          <w:szCs w:val="24"/>
          <w:lang w:val="en-US"/>
        </w:rPr>
        <w:t>IAM</w:t>
      </w:r>
      <w:r w:rsidR="006B63AF" w:rsidRPr="00F20BC1">
        <w:rPr>
          <w:rFonts w:ascii="Times New Roman" w:hAnsi="Times New Roman"/>
          <w:sz w:val="24"/>
          <w:szCs w:val="24"/>
        </w:rPr>
        <w:t>О</w:t>
      </w:r>
      <w:r w:rsidRPr="00F20BC1">
        <w:rPr>
          <w:rFonts w:ascii="Times New Roman" w:hAnsi="Times New Roman"/>
          <w:sz w:val="24"/>
          <w:szCs w:val="24"/>
        </w:rPr>
        <w:t xml:space="preserve">), </w:t>
      </w:r>
      <w:r w:rsidRPr="00F75AF6">
        <w:rPr>
          <w:rFonts w:ascii="Times New Roman" w:hAnsi="Times New Roman"/>
          <w:sz w:val="24"/>
          <w:szCs w:val="24"/>
          <w:lang w:val="en-US"/>
        </w:rPr>
        <w:t>Halle</w:t>
      </w:r>
      <w:r w:rsidRPr="00F20BC1">
        <w:rPr>
          <w:rFonts w:ascii="Times New Roman" w:hAnsi="Times New Roman"/>
          <w:sz w:val="24"/>
          <w:szCs w:val="24"/>
        </w:rPr>
        <w:t xml:space="preserve"> (</w:t>
      </w:r>
      <w:r w:rsidRPr="00F75AF6">
        <w:rPr>
          <w:rFonts w:ascii="Times New Roman" w:hAnsi="Times New Roman"/>
          <w:sz w:val="24"/>
          <w:szCs w:val="24"/>
          <w:lang w:val="en-US"/>
        </w:rPr>
        <w:t>Saale</w:t>
      </w:r>
      <w:r w:rsidRPr="00F20BC1">
        <w:rPr>
          <w:rFonts w:ascii="Times New Roman" w:hAnsi="Times New Roman"/>
          <w:sz w:val="24"/>
          <w:szCs w:val="24"/>
        </w:rPr>
        <w:t xml:space="preserve">)// </w:t>
      </w:r>
      <w:hyperlink r:id="rId21" w:history="1">
        <w:r w:rsidRPr="00F75AF6">
          <w:rPr>
            <w:rStyle w:val="a8"/>
            <w:rFonts w:ascii="Times New Roman" w:hAnsi="Times New Roman"/>
            <w:sz w:val="24"/>
            <w:szCs w:val="24"/>
            <w:lang w:val="en-US"/>
          </w:rPr>
          <w:t>http</w:t>
        </w:r>
        <w:r w:rsidRPr="00F20BC1">
          <w:rPr>
            <w:rStyle w:val="a8"/>
            <w:rFonts w:ascii="Times New Roman" w:hAnsi="Times New Roman"/>
            <w:sz w:val="24"/>
            <w:szCs w:val="24"/>
          </w:rPr>
          <w:t>://</w:t>
        </w:r>
        <w:r w:rsidRPr="00F75AF6">
          <w:rPr>
            <w:rStyle w:val="a8"/>
            <w:rFonts w:ascii="Times New Roman" w:hAnsi="Times New Roman"/>
            <w:sz w:val="24"/>
            <w:szCs w:val="24"/>
            <w:lang w:val="en-US"/>
          </w:rPr>
          <w:t>hdl</w:t>
        </w:r>
        <w:r w:rsidRPr="00F20BC1">
          <w:rPr>
            <w:rStyle w:val="a8"/>
            <w:rFonts w:ascii="Times New Roman" w:hAnsi="Times New Roman"/>
            <w:sz w:val="24"/>
            <w:szCs w:val="24"/>
          </w:rPr>
          <w:t>.</w:t>
        </w:r>
        <w:r w:rsidRPr="00F75AF6">
          <w:rPr>
            <w:rStyle w:val="a8"/>
            <w:rFonts w:ascii="Times New Roman" w:hAnsi="Times New Roman"/>
            <w:sz w:val="24"/>
            <w:szCs w:val="24"/>
            <w:lang w:val="en-US"/>
          </w:rPr>
          <w:t>handle</w:t>
        </w:r>
        <w:r w:rsidRPr="00F20BC1">
          <w:rPr>
            <w:rStyle w:val="a8"/>
            <w:rFonts w:ascii="Times New Roman" w:hAnsi="Times New Roman"/>
            <w:sz w:val="24"/>
            <w:szCs w:val="24"/>
          </w:rPr>
          <w:t>.</w:t>
        </w:r>
        <w:r w:rsidRPr="00F75AF6">
          <w:rPr>
            <w:rStyle w:val="a8"/>
            <w:rFonts w:ascii="Times New Roman" w:hAnsi="Times New Roman"/>
            <w:sz w:val="24"/>
            <w:szCs w:val="24"/>
            <w:lang w:val="en-US"/>
          </w:rPr>
          <w:t>net</w:t>
        </w:r>
        <w:r w:rsidRPr="00F20BC1">
          <w:rPr>
            <w:rStyle w:val="a8"/>
            <w:rFonts w:ascii="Times New Roman" w:hAnsi="Times New Roman"/>
            <w:sz w:val="24"/>
            <w:szCs w:val="24"/>
          </w:rPr>
          <w:t>/10419/170716</w:t>
        </w:r>
      </w:hyperlink>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Мусаевой М.А.,Дитхард Рудерт. Сельское хозяйство в цифрах. Германо-Казахстанский аграрный диалог. //C</w:t>
      </w:r>
      <w:r w:rsidR="006B63AF">
        <w:rPr>
          <w:rFonts w:ascii="Times New Roman" w:hAnsi="Times New Roman"/>
          <w:sz w:val="24"/>
          <w:szCs w:val="24"/>
        </w:rPr>
        <w:t>о</w:t>
      </w:r>
      <w:r w:rsidRPr="007D20CF">
        <w:rPr>
          <w:rFonts w:ascii="Times New Roman" w:hAnsi="Times New Roman"/>
          <w:sz w:val="24"/>
          <w:szCs w:val="24"/>
        </w:rPr>
        <w:t>untry%20Pr</w:t>
      </w:r>
      <w:r w:rsidR="006B63AF">
        <w:rPr>
          <w:rFonts w:ascii="Times New Roman" w:hAnsi="Times New Roman"/>
          <w:sz w:val="24"/>
          <w:szCs w:val="24"/>
        </w:rPr>
        <w:t>о</w:t>
      </w:r>
      <w:r w:rsidRPr="007D20CF">
        <w:rPr>
          <w:rFonts w:ascii="Times New Roman" w:hAnsi="Times New Roman"/>
          <w:sz w:val="24"/>
          <w:szCs w:val="24"/>
        </w:rPr>
        <w:t>file%20Agriculture%20KZ%202017_ru.pdf</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Послание Президента Республики Казахстан Н. Назарбаева народу Казахстана. 10 января 2018 г. [Электронный ресурс] - Режим  доступа. — http://www.ak</w:t>
      </w:r>
      <w:r w:rsidR="006B63AF">
        <w:rPr>
          <w:rFonts w:ascii="Times New Roman" w:hAnsi="Times New Roman"/>
          <w:sz w:val="24"/>
          <w:szCs w:val="24"/>
        </w:rPr>
        <w:t>о</w:t>
      </w:r>
      <w:r w:rsidRPr="007D20CF">
        <w:rPr>
          <w:rFonts w:ascii="Times New Roman" w:hAnsi="Times New Roman"/>
          <w:sz w:val="24"/>
          <w:szCs w:val="24"/>
        </w:rPr>
        <w:t>rda.kz/ru/(Дата обращения: 07.10.2018).</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lastRenderedPageBreak/>
        <w:t>Экономическая теория. Электронный учебник. [Электронный ресурс] - Режим доступа. — http://uchebnik-</w:t>
      </w:r>
      <w:r w:rsidR="006B63AF">
        <w:rPr>
          <w:rFonts w:ascii="Times New Roman" w:hAnsi="Times New Roman"/>
          <w:sz w:val="24"/>
          <w:szCs w:val="24"/>
        </w:rPr>
        <w:t>о</w:t>
      </w:r>
      <w:r w:rsidRPr="007D20CF">
        <w:rPr>
          <w:rFonts w:ascii="Times New Roman" w:hAnsi="Times New Roman"/>
          <w:sz w:val="24"/>
          <w:szCs w:val="24"/>
        </w:rPr>
        <w:t>nline.c</w:t>
      </w:r>
      <w:r w:rsidR="006B63AF">
        <w:rPr>
          <w:rFonts w:ascii="Times New Roman" w:hAnsi="Times New Roman"/>
          <w:sz w:val="24"/>
          <w:szCs w:val="24"/>
        </w:rPr>
        <w:t>о</w:t>
      </w:r>
      <w:r w:rsidRPr="007D20CF">
        <w:rPr>
          <w:rFonts w:ascii="Times New Roman" w:hAnsi="Times New Roman"/>
          <w:sz w:val="24"/>
          <w:szCs w:val="24"/>
        </w:rPr>
        <w:t xml:space="preserve">m. (Дата обращения: 07.10.2018). </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Социальные и государственно- правовые аспекты управления в СССР. –Киев. –1978.- С.41-42.</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Лунев А. Е. Теоретические проблемы государственного управления. –М.,1974.- С.5.</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Проблемы общей теории социалистического государственного управления. -М.,1978.-С.27-28.</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 xml:space="preserve">Холмуминов Ж. Т. Эколого-правовые проблемы использования орошаемых земель в Республике Узбекистан Ташкент: РАН. -1996.-196с. </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Павлович З.А. Государственное управление агропромышленным комплексом    Киев. -1984.-С.35.</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Атаманчук Г.В. Теория государственного управления. – М.,1997.- С.8.</w:t>
      </w:r>
    </w:p>
    <w:p w:rsidR="001D4E6A" w:rsidRPr="007D20CF" w:rsidRDefault="001D4E6A" w:rsidP="000433A3">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Колбасов О.С. Экология: политика - право.- М., 1976.- С.176.</w:t>
      </w:r>
    </w:p>
    <w:p w:rsidR="001C5BD4" w:rsidRDefault="001D4E6A" w:rsidP="001C5BD4">
      <w:pPr>
        <w:pStyle w:val="a4"/>
        <w:numPr>
          <w:ilvl w:val="0"/>
          <w:numId w:val="4"/>
        </w:numPr>
        <w:tabs>
          <w:tab w:val="left" w:pos="993"/>
        </w:tabs>
        <w:spacing w:after="0" w:line="360" w:lineRule="auto"/>
        <w:ind w:left="0" w:firstLine="709"/>
        <w:jc w:val="both"/>
        <w:rPr>
          <w:rFonts w:ascii="Times New Roman" w:hAnsi="Times New Roman"/>
          <w:sz w:val="24"/>
          <w:szCs w:val="24"/>
        </w:rPr>
      </w:pPr>
      <w:r w:rsidRPr="007D20CF">
        <w:rPr>
          <w:rFonts w:ascii="Times New Roman" w:hAnsi="Times New Roman"/>
          <w:sz w:val="24"/>
          <w:szCs w:val="24"/>
        </w:rPr>
        <w:t>Мухитдинов Н.Б. Основы горного права. – Алматы. – 1983.- С.153.</w:t>
      </w:r>
      <w:r w:rsidR="001C5BD4">
        <w:rPr>
          <w:rFonts w:ascii="Times New Roman" w:hAnsi="Times New Roman"/>
          <w:sz w:val="24"/>
          <w:szCs w:val="24"/>
        </w:rPr>
        <w:t>\</w:t>
      </w:r>
    </w:p>
    <w:p w:rsidR="00C36995" w:rsidRPr="005735D1" w:rsidRDefault="001D4E6A" w:rsidP="001C5BD4">
      <w:pPr>
        <w:pStyle w:val="a4"/>
        <w:numPr>
          <w:ilvl w:val="0"/>
          <w:numId w:val="4"/>
        </w:numPr>
        <w:tabs>
          <w:tab w:val="left" w:pos="993"/>
        </w:tabs>
        <w:spacing w:after="0" w:line="360" w:lineRule="auto"/>
        <w:ind w:left="0" w:firstLine="709"/>
        <w:jc w:val="both"/>
        <w:rPr>
          <w:rFonts w:ascii="Times New Roman" w:hAnsi="Times New Roman"/>
          <w:sz w:val="24"/>
          <w:szCs w:val="24"/>
        </w:rPr>
      </w:pPr>
      <w:r w:rsidRPr="005735D1">
        <w:rPr>
          <w:rFonts w:ascii="Times New Roman" w:eastAsia="Arial Unicode MS" w:hAnsi="Times New Roman"/>
          <w:sz w:val="24"/>
          <w:szCs w:val="24"/>
        </w:rPr>
        <w:t>Байдельдинов Д.Л. Правовой механизм государственного управления в области экологии. - Алматы.-1998.- С.8.</w:t>
      </w:r>
    </w:p>
    <w:p w:rsidR="00C36995" w:rsidRPr="005735D1" w:rsidRDefault="00B940AB" w:rsidP="00C36995">
      <w:pPr>
        <w:pStyle w:val="a4"/>
        <w:numPr>
          <w:ilvl w:val="0"/>
          <w:numId w:val="4"/>
        </w:numPr>
        <w:tabs>
          <w:tab w:val="left" w:pos="993"/>
        </w:tabs>
        <w:spacing w:after="0" w:line="360" w:lineRule="auto"/>
        <w:ind w:left="0" w:firstLine="709"/>
        <w:jc w:val="both"/>
        <w:rPr>
          <w:rFonts w:ascii="Times New Roman" w:hAnsi="Times New Roman"/>
          <w:sz w:val="24"/>
          <w:szCs w:val="24"/>
        </w:rPr>
      </w:pPr>
      <w:r w:rsidRPr="005735D1">
        <w:rPr>
          <w:rFonts w:ascii="Times New Roman" w:hAnsi="Times New Roman"/>
          <w:sz w:val="24"/>
          <w:szCs w:val="24"/>
        </w:rPr>
        <w:t xml:space="preserve">Государственная программа развития АПК Республики Казахстан на 2017-2021 гг.// </w:t>
      </w:r>
      <w:hyperlink r:id="rId22" w:history="1">
        <w:r w:rsidRPr="005735D1">
          <w:rPr>
            <w:rStyle w:val="a8"/>
            <w:rFonts w:ascii="Times New Roman" w:hAnsi="Times New Roman"/>
            <w:sz w:val="24"/>
            <w:szCs w:val="24"/>
          </w:rPr>
          <w:t>http://eurasiancоmmissiоn.оrg</w:t>
        </w:r>
      </w:hyperlink>
      <w:r w:rsidR="006D6A28" w:rsidRPr="005735D1">
        <w:rPr>
          <w:rFonts w:ascii="Times New Roman" w:hAnsi="Times New Roman"/>
          <w:sz w:val="24"/>
          <w:szCs w:val="24"/>
        </w:rPr>
        <w:t xml:space="preserve"> </w:t>
      </w:r>
    </w:p>
    <w:p w:rsidR="00C36995" w:rsidRPr="005735D1" w:rsidRDefault="00B940AB" w:rsidP="001C5BD4">
      <w:pPr>
        <w:pStyle w:val="a4"/>
        <w:numPr>
          <w:ilvl w:val="0"/>
          <w:numId w:val="4"/>
        </w:numPr>
        <w:tabs>
          <w:tab w:val="left" w:pos="993"/>
        </w:tabs>
        <w:spacing w:after="0" w:line="360" w:lineRule="auto"/>
        <w:ind w:left="0" w:firstLine="709"/>
        <w:jc w:val="both"/>
        <w:rPr>
          <w:rFonts w:ascii="Times New Roman" w:hAnsi="Times New Roman"/>
          <w:sz w:val="24"/>
          <w:szCs w:val="24"/>
        </w:rPr>
      </w:pPr>
      <w:r w:rsidRPr="005735D1">
        <w:rPr>
          <w:rFonts w:ascii="Times New Roman" w:hAnsi="Times New Roman"/>
          <w:sz w:val="24"/>
          <w:szCs w:val="24"/>
        </w:rPr>
        <w:t xml:space="preserve">Кузьмич, И.П. Понятиe госудaрствeнного рeгулировaния сeльского хозяйствa: Тeорeтико-прaвовой aспeкт </w:t>
      </w:r>
      <w:hyperlink r:id="rId23" w:history="1">
        <w:r w:rsidR="00C36995" w:rsidRPr="005735D1">
          <w:rPr>
            <w:rStyle w:val="a8"/>
            <w:rFonts w:ascii="Times New Roman" w:hAnsi="Times New Roman"/>
            <w:sz w:val="24"/>
            <w:szCs w:val="24"/>
          </w:rPr>
          <w:t>https://law.bsu.by/pub/25/Kuzmich_6.dоc</w:t>
        </w:r>
      </w:hyperlink>
    </w:p>
    <w:p w:rsidR="00C36995" w:rsidRPr="005735D1" w:rsidRDefault="001D4E6A" w:rsidP="001C5BD4">
      <w:pPr>
        <w:pStyle w:val="a4"/>
        <w:numPr>
          <w:ilvl w:val="0"/>
          <w:numId w:val="4"/>
        </w:numPr>
        <w:tabs>
          <w:tab w:val="left" w:pos="993"/>
        </w:tabs>
        <w:spacing w:after="0" w:line="360" w:lineRule="auto"/>
        <w:ind w:left="0" w:firstLine="709"/>
        <w:jc w:val="both"/>
        <w:rPr>
          <w:rFonts w:ascii="Times New Roman" w:hAnsi="Times New Roman"/>
          <w:sz w:val="24"/>
          <w:szCs w:val="24"/>
        </w:rPr>
      </w:pPr>
      <w:r w:rsidRPr="005735D1">
        <w:rPr>
          <w:rFonts w:ascii="Times New Roman" w:hAnsi="Times New Roman"/>
          <w:sz w:val="24"/>
          <w:szCs w:val="24"/>
        </w:rPr>
        <w:t xml:space="preserve">Бурковский П.В. Направления совершенствования государственного регулирования развития агропромышленного комплекса (по материалам Краснодарского края): дис. ... канд. эконом, наук. – Краснодар, 2014. – С. 120–124. </w:t>
      </w:r>
    </w:p>
    <w:p w:rsidR="00C36995" w:rsidRPr="005735D1" w:rsidRDefault="001D4E6A" w:rsidP="001C5BD4">
      <w:pPr>
        <w:pStyle w:val="a4"/>
        <w:numPr>
          <w:ilvl w:val="0"/>
          <w:numId w:val="4"/>
        </w:numPr>
        <w:tabs>
          <w:tab w:val="left" w:pos="993"/>
        </w:tabs>
        <w:spacing w:after="0" w:line="360" w:lineRule="auto"/>
        <w:ind w:left="0" w:firstLine="709"/>
        <w:jc w:val="both"/>
        <w:rPr>
          <w:rFonts w:ascii="Times New Roman" w:hAnsi="Times New Roman"/>
          <w:sz w:val="24"/>
          <w:szCs w:val="24"/>
        </w:rPr>
      </w:pPr>
      <w:r w:rsidRPr="005735D1">
        <w:rPr>
          <w:rFonts w:ascii="Times New Roman" w:hAnsi="Times New Roman"/>
          <w:sz w:val="24"/>
          <w:szCs w:val="24"/>
        </w:rPr>
        <w:t xml:space="preserve">Саенко И.И. Межхозяйственные связи как фактор роста конкурентоспособности аграрного сектора региона // Теоретические и прикладные вопросы науки и образования. Международная научно-практическая конференция (Тамбов, 31 августа 2013 г.). – Тамбов, 2013. – С. 100–101. </w:t>
      </w:r>
    </w:p>
    <w:p w:rsidR="00C36995" w:rsidRPr="005735D1" w:rsidRDefault="001D4E6A" w:rsidP="001C5BD4">
      <w:pPr>
        <w:pStyle w:val="a4"/>
        <w:numPr>
          <w:ilvl w:val="0"/>
          <w:numId w:val="4"/>
        </w:numPr>
        <w:tabs>
          <w:tab w:val="left" w:pos="993"/>
        </w:tabs>
        <w:spacing w:after="0" w:line="360" w:lineRule="auto"/>
        <w:ind w:left="0" w:firstLine="709"/>
        <w:jc w:val="both"/>
        <w:rPr>
          <w:rFonts w:ascii="Times New Roman" w:hAnsi="Times New Roman"/>
          <w:sz w:val="24"/>
          <w:szCs w:val="24"/>
        </w:rPr>
      </w:pPr>
      <w:r w:rsidRPr="005735D1">
        <w:rPr>
          <w:rFonts w:ascii="Times New Roman" w:hAnsi="Times New Roman"/>
          <w:sz w:val="24"/>
          <w:szCs w:val="24"/>
        </w:rPr>
        <w:t>Атаманчук Г.В. Теория государственного управления. Курс лекций. — М.: Юрид. лит., 1997. - 400 с.</w:t>
      </w:r>
    </w:p>
    <w:p w:rsidR="00C36995" w:rsidRPr="004B1F96" w:rsidRDefault="001D4E6A" w:rsidP="001C5BD4">
      <w:pPr>
        <w:pStyle w:val="a4"/>
        <w:numPr>
          <w:ilvl w:val="0"/>
          <w:numId w:val="4"/>
        </w:numPr>
        <w:tabs>
          <w:tab w:val="left" w:pos="993"/>
        </w:tabs>
        <w:spacing w:after="0" w:line="360" w:lineRule="auto"/>
        <w:ind w:left="0" w:firstLine="709"/>
        <w:jc w:val="both"/>
        <w:rPr>
          <w:rFonts w:ascii="Times New Roman" w:hAnsi="Times New Roman"/>
          <w:sz w:val="24"/>
          <w:szCs w:val="24"/>
        </w:rPr>
      </w:pPr>
      <w:r w:rsidRPr="005735D1">
        <w:rPr>
          <w:rFonts w:ascii="Times New Roman" w:hAnsi="Times New Roman"/>
          <w:sz w:val="24"/>
          <w:szCs w:val="24"/>
        </w:rPr>
        <w:t xml:space="preserve">Байсалов С.Б., </w:t>
      </w:r>
      <w:r w:rsidRPr="004B1F96">
        <w:rPr>
          <w:rFonts w:ascii="Times New Roman" w:hAnsi="Times New Roman"/>
          <w:sz w:val="24"/>
          <w:szCs w:val="24"/>
        </w:rPr>
        <w:t>Ильяшенко Л.Е. Закон и охрана природы. – Алма-Ата, 1976. – 186 с.</w:t>
      </w:r>
    </w:p>
    <w:p w:rsidR="00C36995" w:rsidRPr="004B1F96" w:rsidRDefault="001D4E6A" w:rsidP="001C5BD4">
      <w:pPr>
        <w:pStyle w:val="a4"/>
        <w:numPr>
          <w:ilvl w:val="0"/>
          <w:numId w:val="4"/>
        </w:numPr>
        <w:tabs>
          <w:tab w:val="left" w:pos="993"/>
        </w:tabs>
        <w:spacing w:after="0" w:line="360" w:lineRule="auto"/>
        <w:ind w:left="0" w:firstLine="709"/>
        <w:jc w:val="both"/>
        <w:rPr>
          <w:rFonts w:ascii="Times New Roman" w:hAnsi="Times New Roman"/>
          <w:sz w:val="24"/>
          <w:szCs w:val="24"/>
        </w:rPr>
      </w:pPr>
      <w:r w:rsidRPr="004B1F96">
        <w:rPr>
          <w:rFonts w:ascii="Times New Roman" w:hAnsi="Times New Roman"/>
          <w:sz w:val="24"/>
          <w:szCs w:val="24"/>
        </w:rPr>
        <w:t xml:space="preserve">Сабденов К.А. Система государственного управления в сфере недропользования в Республике Казахстан // Вестник КарГУ. – Караганда, 2008. – С. 67. </w:t>
      </w:r>
    </w:p>
    <w:p w:rsidR="00317E6B" w:rsidRPr="00ED05FF" w:rsidRDefault="00ED05FF" w:rsidP="00ED05FF">
      <w:pPr>
        <w:pStyle w:val="a4"/>
        <w:numPr>
          <w:ilvl w:val="0"/>
          <w:numId w:val="4"/>
        </w:numPr>
        <w:tabs>
          <w:tab w:val="left" w:pos="993"/>
        </w:tabs>
        <w:spacing w:after="0" w:line="360" w:lineRule="auto"/>
        <w:ind w:left="0" w:firstLine="709"/>
        <w:jc w:val="both"/>
        <w:rPr>
          <w:rStyle w:val="currentdocdiv"/>
          <w:rFonts w:ascii="Times New Roman" w:hAnsi="Times New Roman"/>
          <w:sz w:val="24"/>
          <w:szCs w:val="24"/>
        </w:rPr>
      </w:pPr>
      <w:r>
        <w:rPr>
          <w:rStyle w:val="currentdocdiv"/>
          <w:rFonts w:ascii="Times New Roman" w:hAnsi="Times New Roman"/>
          <w:bCs/>
          <w:color w:val="000000"/>
          <w:sz w:val="24"/>
          <w:szCs w:val="24"/>
        </w:rPr>
        <w:lastRenderedPageBreak/>
        <w:t>Закон</w:t>
      </w:r>
      <w:r w:rsidR="00317E6B" w:rsidRPr="004B1F96">
        <w:rPr>
          <w:rStyle w:val="currentdocdiv"/>
          <w:rFonts w:ascii="Times New Roman" w:hAnsi="Times New Roman"/>
          <w:bCs/>
          <w:color w:val="000000"/>
          <w:sz w:val="24"/>
          <w:szCs w:val="24"/>
        </w:rPr>
        <w:t xml:space="preserve"> Республики Казахстан от 8 июля 2005 года № 66-III «О государственном регулировании развития агропромышленного комплекса и сельских территорий»</w:t>
      </w:r>
      <w:r w:rsidRPr="00F20BC1">
        <w:rPr>
          <w:rStyle w:val="currentdocdiv"/>
          <w:rFonts w:ascii="Times New Roman" w:hAnsi="Times New Roman"/>
          <w:bCs/>
          <w:color w:val="000000"/>
          <w:sz w:val="24"/>
          <w:szCs w:val="24"/>
        </w:rPr>
        <w:t xml:space="preserve"> \</w:t>
      </w:r>
      <w:r w:rsidRPr="00ED05FF">
        <w:rPr>
          <w:rFonts w:ascii="Times New Roman" w:hAnsi="Times New Roman"/>
          <w:sz w:val="24"/>
          <w:szCs w:val="24"/>
        </w:rPr>
        <w:t xml:space="preserve"> </w:t>
      </w:r>
      <w:r w:rsidRPr="007D20CF">
        <w:rPr>
          <w:rFonts w:ascii="Times New Roman" w:hAnsi="Times New Roman"/>
          <w:sz w:val="24"/>
          <w:szCs w:val="24"/>
        </w:rPr>
        <w:t>Информационная правовая система Параграф. – 2018.</w:t>
      </w:r>
    </w:p>
    <w:p w:rsidR="004B1F96" w:rsidRPr="00ED05FF" w:rsidRDefault="00ED05FF" w:rsidP="00ED05FF">
      <w:pPr>
        <w:pStyle w:val="a4"/>
        <w:numPr>
          <w:ilvl w:val="0"/>
          <w:numId w:val="4"/>
        </w:numPr>
        <w:tabs>
          <w:tab w:val="left" w:pos="993"/>
        </w:tabs>
        <w:spacing w:after="0" w:line="360" w:lineRule="auto"/>
        <w:ind w:left="0" w:firstLine="709"/>
        <w:jc w:val="both"/>
        <w:rPr>
          <w:rFonts w:ascii="Times New Roman" w:hAnsi="Times New Roman"/>
          <w:sz w:val="24"/>
          <w:szCs w:val="24"/>
        </w:rPr>
      </w:pPr>
      <w:r>
        <w:rPr>
          <w:rFonts w:ascii="Times New Roman" w:hAnsi="Times New Roman"/>
          <w:sz w:val="24"/>
          <w:szCs w:val="24"/>
        </w:rPr>
        <w:t>Постановлени</w:t>
      </w:r>
      <w:r>
        <w:rPr>
          <w:rFonts w:ascii="Times New Roman" w:hAnsi="Times New Roman"/>
          <w:sz w:val="24"/>
          <w:szCs w:val="24"/>
          <w:lang w:val="en-US"/>
        </w:rPr>
        <w:t>t</w:t>
      </w:r>
      <w:r w:rsidR="004B1F96" w:rsidRPr="004B1F96">
        <w:rPr>
          <w:rFonts w:ascii="Times New Roman" w:hAnsi="Times New Roman"/>
          <w:sz w:val="24"/>
          <w:szCs w:val="24"/>
        </w:rPr>
        <w:t xml:space="preserve"> Правительства Республики, Казахстан от 6 апреля 2005 года № 310 «Некоторые вопросы Министерства сельского хозяйства Республики Казахстан»</w:t>
      </w:r>
      <w:r w:rsidRPr="00F20BC1">
        <w:rPr>
          <w:rFonts w:ascii="Times New Roman" w:hAnsi="Times New Roman"/>
          <w:sz w:val="24"/>
          <w:szCs w:val="24"/>
        </w:rPr>
        <w:t xml:space="preserve"> \</w:t>
      </w:r>
      <w:r w:rsidRPr="00ED05FF">
        <w:rPr>
          <w:rFonts w:ascii="Times New Roman" w:hAnsi="Times New Roman"/>
          <w:sz w:val="24"/>
          <w:szCs w:val="24"/>
        </w:rPr>
        <w:t xml:space="preserve"> </w:t>
      </w:r>
      <w:r w:rsidRPr="007D20CF">
        <w:rPr>
          <w:rFonts w:ascii="Times New Roman" w:hAnsi="Times New Roman"/>
          <w:sz w:val="24"/>
          <w:szCs w:val="24"/>
        </w:rPr>
        <w:t>Информационная правовая система Параграф. – 2018.</w:t>
      </w:r>
    </w:p>
    <w:p w:rsidR="006C3598" w:rsidRPr="004B1F96" w:rsidRDefault="004B1F96" w:rsidP="001C5BD4">
      <w:pPr>
        <w:pStyle w:val="a4"/>
        <w:numPr>
          <w:ilvl w:val="0"/>
          <w:numId w:val="4"/>
        </w:numPr>
        <w:tabs>
          <w:tab w:val="left" w:pos="993"/>
        </w:tabs>
        <w:spacing w:after="0" w:line="360" w:lineRule="auto"/>
        <w:ind w:left="0" w:firstLine="709"/>
        <w:jc w:val="both"/>
        <w:rPr>
          <w:rFonts w:ascii="Times New Roman" w:hAnsi="Times New Roman"/>
          <w:sz w:val="24"/>
          <w:szCs w:val="24"/>
        </w:rPr>
      </w:pPr>
      <w:r w:rsidRPr="00F20BC1">
        <w:rPr>
          <w:rFonts w:ascii="Times New Roman" w:hAnsi="Times New Roman"/>
          <w:sz w:val="24"/>
          <w:szCs w:val="24"/>
        </w:rPr>
        <w:t xml:space="preserve"> </w:t>
      </w:r>
      <w:r w:rsidRPr="004B1F96">
        <w:rPr>
          <w:rFonts w:ascii="Times New Roman" w:hAnsi="Times New Roman"/>
          <w:sz w:val="24"/>
          <w:szCs w:val="24"/>
        </w:rPr>
        <w:t>10 шагов «Атамекен» для развития бизнеса</w:t>
      </w:r>
      <w:r w:rsidRPr="00F20BC1">
        <w:rPr>
          <w:rFonts w:ascii="Times New Roman" w:hAnsi="Times New Roman"/>
          <w:sz w:val="24"/>
          <w:szCs w:val="24"/>
        </w:rPr>
        <w:t xml:space="preserve"> \ </w:t>
      </w:r>
      <w:hyperlink r:id="rId24" w:history="1">
        <w:r w:rsidRPr="004B1F96">
          <w:rPr>
            <w:rStyle w:val="a8"/>
            <w:rFonts w:ascii="Times New Roman" w:hAnsi="Times New Roman"/>
            <w:sz w:val="24"/>
            <w:szCs w:val="24"/>
          </w:rPr>
          <w:t>http://4relay.pw/?main</w:t>
        </w:r>
      </w:hyperlink>
    </w:p>
    <w:p w:rsidR="000F144C" w:rsidRPr="007D20CF" w:rsidRDefault="000F144C" w:rsidP="005735D1">
      <w:pPr>
        <w:spacing w:after="0" w:line="240" w:lineRule="auto"/>
        <w:rPr>
          <w:rFonts w:ascii="Times New Roman" w:hAnsi="Times New Roman"/>
          <w:bCs/>
          <w:sz w:val="24"/>
          <w:szCs w:val="24"/>
        </w:rPr>
      </w:pPr>
      <w:r w:rsidRPr="007D20CF">
        <w:rPr>
          <w:rFonts w:ascii="Times New Roman" w:hAnsi="Times New Roman"/>
          <w:bCs/>
          <w:sz w:val="24"/>
          <w:szCs w:val="24"/>
        </w:rPr>
        <w:br w:type="page"/>
      </w:r>
    </w:p>
    <w:p w:rsidR="00131E28" w:rsidRPr="007D20CF" w:rsidRDefault="000F144C" w:rsidP="000F144C">
      <w:pPr>
        <w:spacing w:after="0" w:line="240" w:lineRule="auto"/>
        <w:jc w:val="center"/>
        <w:rPr>
          <w:rFonts w:ascii="Times New Roman" w:hAnsi="Times New Roman"/>
          <w:bCs/>
          <w:sz w:val="24"/>
          <w:szCs w:val="24"/>
        </w:rPr>
      </w:pPr>
      <w:r w:rsidRPr="007D20CF">
        <w:rPr>
          <w:rFonts w:ascii="Times New Roman" w:hAnsi="Times New Roman"/>
          <w:bCs/>
          <w:sz w:val="24"/>
          <w:szCs w:val="24"/>
        </w:rPr>
        <w:lastRenderedPageBreak/>
        <w:t>ПРИЛОЖЕНИЕ</w:t>
      </w:r>
      <w:r w:rsidR="00AE448F" w:rsidRPr="007D20CF">
        <w:rPr>
          <w:rFonts w:ascii="Times New Roman" w:hAnsi="Times New Roman"/>
          <w:bCs/>
          <w:sz w:val="24"/>
          <w:szCs w:val="24"/>
        </w:rPr>
        <w:t xml:space="preserve"> A</w:t>
      </w:r>
    </w:p>
    <w:p w:rsidR="00AE448F" w:rsidRPr="007D20CF" w:rsidRDefault="00AE448F" w:rsidP="000F144C">
      <w:pPr>
        <w:spacing w:after="0" w:line="240" w:lineRule="auto"/>
        <w:jc w:val="center"/>
        <w:rPr>
          <w:rFonts w:ascii="Times New Roman" w:hAnsi="Times New Roman"/>
          <w:bCs/>
          <w:sz w:val="24"/>
          <w:szCs w:val="24"/>
        </w:rPr>
      </w:pPr>
    </w:p>
    <w:p w:rsidR="00AE448F" w:rsidRPr="007D20CF" w:rsidRDefault="00AE448F" w:rsidP="00AE448F">
      <w:pPr>
        <w:spacing w:after="0" w:line="240" w:lineRule="auto"/>
        <w:ind w:firstLine="567"/>
        <w:jc w:val="right"/>
        <w:rPr>
          <w:rStyle w:val="s1"/>
          <w:rFonts w:ascii="Times New Roman" w:hAnsi="Times New Roman"/>
          <w:sz w:val="24"/>
          <w:szCs w:val="24"/>
        </w:rPr>
      </w:pPr>
      <w:r w:rsidRPr="007D20CF">
        <w:rPr>
          <w:rStyle w:val="s1"/>
          <w:rFonts w:ascii="Times New Roman" w:hAnsi="Times New Roman"/>
          <w:sz w:val="24"/>
          <w:szCs w:val="24"/>
        </w:rPr>
        <w:t xml:space="preserve">Проект </w:t>
      </w:r>
    </w:p>
    <w:p w:rsidR="00AE448F" w:rsidRPr="007D20CF" w:rsidRDefault="00AE448F" w:rsidP="00AE448F">
      <w:pPr>
        <w:spacing w:after="0" w:line="240" w:lineRule="auto"/>
        <w:ind w:firstLine="567"/>
        <w:jc w:val="right"/>
        <w:rPr>
          <w:rStyle w:val="s1"/>
          <w:rFonts w:ascii="Times New Roman" w:hAnsi="Times New Roman"/>
          <w:sz w:val="24"/>
          <w:szCs w:val="24"/>
        </w:rPr>
      </w:pPr>
    </w:p>
    <w:p w:rsidR="00AE448F" w:rsidRPr="007D20CF" w:rsidRDefault="002E76A0" w:rsidP="00AE448F">
      <w:pPr>
        <w:spacing w:after="0" w:line="240" w:lineRule="auto"/>
        <w:ind w:firstLine="567"/>
        <w:jc w:val="center"/>
        <w:rPr>
          <w:rFonts w:ascii="Times New Roman" w:hAnsi="Times New Roman"/>
          <w:b/>
          <w:sz w:val="24"/>
          <w:szCs w:val="24"/>
        </w:rPr>
      </w:pPr>
      <w:r w:rsidRPr="007D20CF">
        <w:rPr>
          <w:rFonts w:ascii="Times New Roman" w:hAnsi="Times New Roman"/>
          <w:b/>
          <w:sz w:val="24"/>
          <w:szCs w:val="24"/>
        </w:rPr>
        <w:t>Стратегический план развития предпринимательской деятельности в сфере сельскохозяйственной коопераций</w:t>
      </w:r>
    </w:p>
    <w:p w:rsidR="002E76A0" w:rsidRPr="007D20CF" w:rsidRDefault="002E76A0" w:rsidP="00AE448F">
      <w:pPr>
        <w:spacing w:after="0" w:line="240" w:lineRule="auto"/>
        <w:ind w:firstLine="567"/>
        <w:jc w:val="center"/>
        <w:rPr>
          <w:rStyle w:val="s1"/>
          <w:rFonts w:ascii="Times New Roman" w:hAnsi="Times New Roman"/>
          <w:b/>
          <w:sz w:val="24"/>
          <w:szCs w:val="24"/>
        </w:rPr>
      </w:pPr>
    </w:p>
    <w:p w:rsidR="002E76A0" w:rsidRPr="007D20CF" w:rsidRDefault="002E76A0" w:rsidP="002E76A0">
      <w:pPr>
        <w:spacing w:after="0" w:line="240" w:lineRule="auto"/>
        <w:ind w:firstLine="567"/>
        <w:jc w:val="both"/>
        <w:rPr>
          <w:rFonts w:ascii="Times New Roman" w:hAnsi="Times New Roman"/>
          <w:b/>
          <w:sz w:val="24"/>
          <w:szCs w:val="24"/>
        </w:rPr>
      </w:pPr>
      <w:r w:rsidRPr="007D20CF">
        <w:rPr>
          <w:rFonts w:ascii="Times New Roman" w:hAnsi="Times New Roman"/>
          <w:sz w:val="24"/>
          <w:szCs w:val="24"/>
          <w:shd w:val="clear" w:color="auto" w:fill="FFFFFF"/>
        </w:rPr>
        <w:t>Разработка настоящего стратегического плана</w:t>
      </w:r>
      <w:r w:rsidR="00AE448F" w:rsidRPr="007D20CF">
        <w:rPr>
          <w:rFonts w:ascii="Times New Roman" w:hAnsi="Times New Roman"/>
          <w:sz w:val="24"/>
          <w:szCs w:val="24"/>
          <w:shd w:val="clear" w:color="auto" w:fill="FFFFFF"/>
        </w:rPr>
        <w:t xml:space="preserve"> </w:t>
      </w:r>
      <w:r w:rsidRPr="007D20CF">
        <w:rPr>
          <w:rFonts w:ascii="Times New Roman" w:hAnsi="Times New Roman"/>
          <w:b/>
          <w:sz w:val="24"/>
          <w:szCs w:val="24"/>
        </w:rPr>
        <w:t>развития предпринимательской деятельности в сфере сельскохозяйственной коопераций</w:t>
      </w:r>
    </w:p>
    <w:p w:rsidR="002E76A0" w:rsidRPr="007D20CF" w:rsidRDefault="00AE448F" w:rsidP="002E76A0">
      <w:pPr>
        <w:spacing w:after="0" w:line="240" w:lineRule="auto"/>
        <w:ind w:firstLine="567"/>
        <w:jc w:val="both"/>
        <w:rPr>
          <w:rFonts w:ascii="Times New Roman" w:hAnsi="Times New Roman"/>
          <w:sz w:val="24"/>
          <w:szCs w:val="24"/>
          <w:shd w:val="clear" w:color="auto" w:fill="FFFFFF"/>
        </w:rPr>
      </w:pPr>
      <w:r w:rsidRPr="007D20CF">
        <w:rPr>
          <w:rFonts w:ascii="Times New Roman" w:hAnsi="Times New Roman"/>
          <w:sz w:val="24"/>
          <w:szCs w:val="24"/>
          <w:shd w:val="clear" w:color="auto" w:fill="FFFFFF"/>
        </w:rPr>
        <w:t xml:space="preserve">обусловлена необходимостью обеспечения </w:t>
      </w:r>
      <w:r w:rsidR="002E76A0" w:rsidRPr="007D20CF">
        <w:rPr>
          <w:rFonts w:ascii="Times New Roman" w:hAnsi="Times New Roman"/>
          <w:sz w:val="24"/>
          <w:szCs w:val="24"/>
          <w:shd w:val="clear" w:color="auto" w:fill="FFFFFF"/>
        </w:rPr>
        <w:t xml:space="preserve">поддержки </w:t>
      </w:r>
      <w:r w:rsidR="002E76A0" w:rsidRPr="007D20CF">
        <w:rPr>
          <w:rFonts w:ascii="Times New Roman" w:hAnsi="Times New Roman"/>
          <w:b/>
          <w:sz w:val="24"/>
          <w:szCs w:val="24"/>
        </w:rPr>
        <w:t>предпринимательской деятельности</w:t>
      </w:r>
      <w:r w:rsidR="002E76A0" w:rsidRPr="007D20CF">
        <w:rPr>
          <w:rFonts w:ascii="Times New Roman" w:hAnsi="Times New Roman"/>
          <w:sz w:val="24"/>
          <w:szCs w:val="24"/>
          <w:shd w:val="clear" w:color="auto" w:fill="FFFFFF"/>
        </w:rPr>
        <w:t xml:space="preserve">  </w:t>
      </w:r>
      <w:r w:rsidRPr="007D20CF">
        <w:rPr>
          <w:rFonts w:ascii="Times New Roman" w:hAnsi="Times New Roman"/>
          <w:sz w:val="24"/>
          <w:szCs w:val="24"/>
          <w:shd w:val="clear" w:color="auto" w:fill="FFFFFF"/>
        </w:rPr>
        <w:t xml:space="preserve"> </w:t>
      </w:r>
      <w:r w:rsidR="002E76A0" w:rsidRPr="007D20CF">
        <w:rPr>
          <w:rFonts w:ascii="Times New Roman" w:hAnsi="Times New Roman"/>
          <w:sz w:val="24"/>
          <w:szCs w:val="24"/>
          <w:shd w:val="clear" w:color="auto" w:fill="FFFFFF"/>
        </w:rPr>
        <w:t xml:space="preserve">и развития сельского хозяйства. </w:t>
      </w:r>
    </w:p>
    <w:p w:rsidR="002E76A0" w:rsidRPr="007D20CF" w:rsidRDefault="002E76A0" w:rsidP="002E76A0">
      <w:pPr>
        <w:spacing w:after="0" w:line="240" w:lineRule="auto"/>
        <w:ind w:firstLine="567"/>
        <w:jc w:val="both"/>
        <w:rPr>
          <w:rFonts w:ascii="Times New Roman" w:hAnsi="Times New Roman"/>
          <w:sz w:val="24"/>
          <w:szCs w:val="24"/>
          <w:shd w:val="clear" w:color="auto" w:fill="FFFFFF"/>
        </w:rPr>
      </w:pPr>
      <w:r w:rsidRPr="007D20CF">
        <w:rPr>
          <w:rFonts w:ascii="Times New Roman" w:hAnsi="Times New Roman"/>
          <w:sz w:val="24"/>
          <w:szCs w:val="24"/>
        </w:rPr>
        <w:t>Стратегически план развития предпринимательской деятельности в сфере</w:t>
      </w:r>
      <w:r w:rsidR="00BA0C61" w:rsidRPr="007D20CF">
        <w:rPr>
          <w:rFonts w:ascii="Times New Roman" w:hAnsi="Times New Roman"/>
          <w:sz w:val="24"/>
          <w:szCs w:val="24"/>
        </w:rPr>
        <w:t xml:space="preserve"> сельскохозяйственной кооперации</w:t>
      </w:r>
      <w:r w:rsidRPr="007D20CF">
        <w:rPr>
          <w:rFonts w:ascii="Times New Roman" w:hAnsi="Times New Roman"/>
          <w:sz w:val="24"/>
          <w:szCs w:val="24"/>
        </w:rPr>
        <w:t xml:space="preserve"> представляет собой описание целевой модели развития сельскохозяйственной кооперации и мероприятий, направленных на достижение целевой модели посредством реализации набора мер из предложенных в качестве основных и дополнительных, с оценкой по ключевым факторам, оказывающим наибольшее влияние на состояние и развитие сельскохозяйственной кооперации в Республике Казахстан.</w:t>
      </w:r>
    </w:p>
    <w:p w:rsidR="002E76A0" w:rsidRPr="007D20CF" w:rsidRDefault="002E76A0" w:rsidP="002E76A0">
      <w:pPr>
        <w:spacing w:after="0" w:line="240" w:lineRule="auto"/>
        <w:ind w:firstLine="709"/>
        <w:jc w:val="both"/>
        <w:rPr>
          <w:rFonts w:ascii="Times New Roman" w:hAnsi="Times New Roman"/>
          <w:sz w:val="24"/>
          <w:szCs w:val="24"/>
        </w:rPr>
      </w:pPr>
      <w:r w:rsidRPr="007D20CF">
        <w:rPr>
          <w:rFonts w:ascii="Times New Roman" w:hAnsi="Times New Roman"/>
          <w:sz w:val="24"/>
          <w:szCs w:val="24"/>
        </w:rPr>
        <w:t>Настоящий план содержит обязательные и дополнительные мероприятия, реализация которых позволит обеспечить формирование комплексной системы развития сельскохозяйственной кооперации, направленной на повышение эффективности и доходности сельскохозяйственного производства в сельской местности.</w:t>
      </w:r>
    </w:p>
    <w:p w:rsidR="002E76A0" w:rsidRPr="007D20CF" w:rsidRDefault="002E76A0" w:rsidP="002E76A0">
      <w:pPr>
        <w:spacing w:after="0" w:line="240" w:lineRule="auto"/>
        <w:ind w:firstLine="709"/>
        <w:jc w:val="both"/>
        <w:rPr>
          <w:rFonts w:ascii="Times New Roman" w:hAnsi="Times New Roman"/>
          <w:b/>
          <w:sz w:val="24"/>
          <w:szCs w:val="24"/>
        </w:rPr>
      </w:pPr>
      <w:r w:rsidRPr="007D20CF">
        <w:rPr>
          <w:rFonts w:ascii="Times New Roman" w:hAnsi="Times New Roman"/>
          <w:b/>
          <w:sz w:val="24"/>
          <w:szCs w:val="24"/>
        </w:rPr>
        <w:t>Субьектами стратегического плана могут быть:</w:t>
      </w:r>
      <w:r w:rsidRPr="007D20CF">
        <w:rPr>
          <w:rFonts w:ascii="Times New Roman" w:hAnsi="Times New Roman"/>
          <w:sz w:val="24"/>
          <w:szCs w:val="24"/>
        </w:rPr>
        <w:t xml:space="preserve"> Министерство сельского хозяйства Республики Казахстан, Министерство образования и науки, Министерство национальной экономики Республики Казахстан, Министерство финансов Республики Казахстан, Министерство по инвестициям и развитию Республики Казахстан, Министерство образования и науки Республики Казахстан, Министерство труда и социальной защиты населения Республики Казахстан, Министерство внутренних дел Республики Казахстан, Министерство энергетики Республики Казахстан, Министерство информации и коммуникаций Республики Казахстан, акиматы городов Астаны и Алматы, областей и физические и юридические лица занимающиеся селькохозяйственной деятельностью.</w:t>
      </w:r>
    </w:p>
    <w:p w:rsidR="002E76A0" w:rsidRPr="007D20CF" w:rsidRDefault="002E76A0" w:rsidP="002E76A0">
      <w:pPr>
        <w:spacing w:after="0" w:line="240" w:lineRule="auto"/>
        <w:ind w:firstLine="709"/>
        <w:jc w:val="both"/>
        <w:rPr>
          <w:rFonts w:ascii="Times New Roman" w:hAnsi="Times New Roman"/>
          <w:sz w:val="24"/>
          <w:szCs w:val="24"/>
        </w:rPr>
      </w:pPr>
      <w:r w:rsidRPr="007D20CF">
        <w:rPr>
          <w:rFonts w:ascii="Times New Roman" w:hAnsi="Times New Roman"/>
          <w:b/>
          <w:sz w:val="24"/>
          <w:szCs w:val="24"/>
        </w:rPr>
        <w:t>Цель стратегического плана.</w:t>
      </w:r>
      <w:r w:rsidRPr="007D20CF">
        <w:rPr>
          <w:rFonts w:ascii="Times New Roman" w:hAnsi="Times New Roman"/>
          <w:sz w:val="24"/>
          <w:szCs w:val="24"/>
        </w:rPr>
        <w:t xml:space="preserve"> Развитие государственной поддержки сельскохозяйственной кооперации в Республике Казахстан, обеспечивающей конкурентоспособность ее участникам, а также содействовать развитию предпринимательства в деятельности селькохозяйственных кооперативов.</w:t>
      </w:r>
    </w:p>
    <w:p w:rsidR="002E76A0" w:rsidRPr="007D20CF" w:rsidRDefault="002E76A0" w:rsidP="002E76A0">
      <w:pPr>
        <w:spacing w:after="0" w:line="240" w:lineRule="auto"/>
        <w:ind w:firstLine="709"/>
        <w:jc w:val="both"/>
        <w:rPr>
          <w:rFonts w:ascii="Times New Roman" w:hAnsi="Times New Roman"/>
          <w:b/>
          <w:sz w:val="24"/>
          <w:szCs w:val="24"/>
        </w:rPr>
      </w:pPr>
      <w:r w:rsidRPr="007D20CF">
        <w:rPr>
          <w:rFonts w:ascii="Times New Roman" w:hAnsi="Times New Roman"/>
          <w:b/>
          <w:sz w:val="24"/>
          <w:szCs w:val="24"/>
        </w:rPr>
        <w:t xml:space="preserve">Стратегический план развития предпринимательской деятельности в сфере селькохозяйственной </w:t>
      </w:r>
      <w:r w:rsidR="004B0101" w:rsidRPr="007D20CF">
        <w:rPr>
          <w:rFonts w:ascii="Times New Roman" w:hAnsi="Times New Roman"/>
          <w:b/>
          <w:sz w:val="24"/>
          <w:szCs w:val="24"/>
        </w:rPr>
        <w:t>кооперации</w:t>
      </w:r>
      <w:r w:rsidRPr="007D20CF">
        <w:rPr>
          <w:rFonts w:ascii="Times New Roman" w:hAnsi="Times New Roman"/>
          <w:b/>
          <w:sz w:val="24"/>
          <w:szCs w:val="24"/>
        </w:rPr>
        <w:t xml:space="preserve"> имеет следующие задачи:</w:t>
      </w:r>
    </w:p>
    <w:p w:rsidR="002E76A0" w:rsidRPr="007D20CF" w:rsidRDefault="002E76A0" w:rsidP="002E76A0">
      <w:pPr>
        <w:pStyle w:val="Default"/>
        <w:ind w:firstLine="709"/>
        <w:jc w:val="both"/>
        <w:rPr>
          <w:lang w:val="ru-RU"/>
        </w:rPr>
      </w:pPr>
      <w:r w:rsidRPr="007D20CF">
        <w:rPr>
          <w:lang w:val="ru-RU"/>
        </w:rPr>
        <w:t>- создание благоприятных нормативно-правовых, социально-экономических условий для организации и развития сельской кооперации;</w:t>
      </w:r>
    </w:p>
    <w:p w:rsidR="002E76A0" w:rsidRPr="007D20CF" w:rsidRDefault="002E76A0" w:rsidP="002E76A0">
      <w:pPr>
        <w:pStyle w:val="Default"/>
        <w:ind w:firstLine="709"/>
        <w:jc w:val="both"/>
        <w:rPr>
          <w:lang w:val="ru-RU"/>
        </w:rPr>
      </w:pPr>
      <w:r w:rsidRPr="007D20CF">
        <w:rPr>
          <w:lang w:val="ru-RU"/>
        </w:rPr>
        <w:t>- совершенствование и расширение мер государственной поддержки сельскохозяйственных кооперативов;</w:t>
      </w:r>
    </w:p>
    <w:p w:rsidR="002E76A0" w:rsidRPr="007D20CF" w:rsidRDefault="002E76A0" w:rsidP="002E76A0">
      <w:pPr>
        <w:pStyle w:val="Default"/>
        <w:ind w:firstLine="709"/>
        <w:jc w:val="both"/>
        <w:rPr>
          <w:lang w:val="ru-RU"/>
        </w:rPr>
      </w:pPr>
      <w:r w:rsidRPr="007D20CF">
        <w:rPr>
          <w:lang w:val="ru-RU"/>
        </w:rPr>
        <w:t>- обеспечение доступности сельскохозяйственным кооперативам финансовых ресурсов.</w:t>
      </w:r>
    </w:p>
    <w:p w:rsidR="002E76A0" w:rsidRPr="007D20CF" w:rsidRDefault="002E76A0" w:rsidP="002E76A0">
      <w:pPr>
        <w:pStyle w:val="Default"/>
        <w:ind w:firstLine="709"/>
        <w:jc w:val="both"/>
        <w:rPr>
          <w:lang w:val="ru-RU"/>
        </w:rPr>
      </w:pPr>
      <w:r w:rsidRPr="007D20CF">
        <w:rPr>
          <w:lang w:val="ru-RU"/>
        </w:rPr>
        <w:t xml:space="preserve">- создание институтов развития сельскохозяйственной кооперации, в том числе центров компетенций, фондов развития кооперации, информационно-консультационных центров, учебно-инновационных центров и др.; </w:t>
      </w:r>
    </w:p>
    <w:p w:rsidR="002E76A0" w:rsidRPr="007D20CF" w:rsidRDefault="002E76A0" w:rsidP="002E76A0">
      <w:pPr>
        <w:pStyle w:val="Default"/>
        <w:ind w:firstLine="709"/>
        <w:jc w:val="both"/>
        <w:rPr>
          <w:lang w:val="ru-RU"/>
        </w:rPr>
      </w:pPr>
      <w:r w:rsidRPr="007D20CF">
        <w:rPr>
          <w:lang w:val="ru-RU"/>
        </w:rPr>
        <w:t>-меры, направленные на обучение, подготовку и переподготовку кадров для сельскохозяйственной кооперации на всех уровнях образования;</w:t>
      </w:r>
    </w:p>
    <w:p w:rsidR="002E76A0" w:rsidRPr="007D20CF" w:rsidRDefault="002E76A0" w:rsidP="002E76A0">
      <w:pPr>
        <w:pStyle w:val="Default"/>
        <w:ind w:firstLine="709"/>
        <w:jc w:val="both"/>
        <w:rPr>
          <w:color w:val="auto"/>
          <w:lang w:val="ru-RU"/>
        </w:rPr>
      </w:pPr>
      <w:r w:rsidRPr="007D20CF">
        <w:rPr>
          <w:lang w:val="ru-RU"/>
        </w:rPr>
        <w:t xml:space="preserve">- </w:t>
      </w:r>
      <w:r w:rsidRPr="007D20CF">
        <w:rPr>
          <w:color w:val="auto"/>
          <w:lang w:val="ru-RU"/>
        </w:rPr>
        <w:t>организацию рынков сбыта сельскохозяйственной продукции</w:t>
      </w:r>
    </w:p>
    <w:p w:rsidR="002E76A0" w:rsidRPr="007D20CF" w:rsidRDefault="002E76A0" w:rsidP="002E76A0">
      <w:pPr>
        <w:pStyle w:val="Default"/>
        <w:ind w:firstLine="709"/>
        <w:jc w:val="both"/>
        <w:rPr>
          <w:color w:val="auto"/>
          <w:lang w:val="ru-RU"/>
        </w:rPr>
      </w:pPr>
      <w:r w:rsidRPr="007D20CF">
        <w:rPr>
          <w:color w:val="auto"/>
          <w:lang w:val="ru-RU"/>
        </w:rPr>
        <w:t>- создание и развитие самостоятельной кооперативной системы сбыта сельскохозяйственной продукции, способной конкурировать с крупными торговыми сетями;</w:t>
      </w:r>
    </w:p>
    <w:p w:rsidR="002E76A0" w:rsidRPr="007D20CF" w:rsidRDefault="002E76A0" w:rsidP="002E76A0">
      <w:pPr>
        <w:pStyle w:val="Default"/>
        <w:ind w:firstLine="709"/>
        <w:jc w:val="both"/>
        <w:rPr>
          <w:color w:val="auto"/>
          <w:lang w:val="ru-RU"/>
        </w:rPr>
      </w:pPr>
      <w:r w:rsidRPr="007D20CF">
        <w:rPr>
          <w:color w:val="auto"/>
          <w:lang w:val="ru-RU"/>
        </w:rPr>
        <w:lastRenderedPageBreak/>
        <w:t xml:space="preserve">- обеспечение за счет участия в работе кооперативов доступа сельскохозяйственных товаропроизводителей к современным технологиям хранения и переработки сельскохозяйственной продукции; </w:t>
      </w:r>
    </w:p>
    <w:p w:rsidR="002E76A0" w:rsidRPr="007D20CF" w:rsidRDefault="002E76A0" w:rsidP="002E76A0">
      <w:pPr>
        <w:pStyle w:val="Default"/>
        <w:ind w:firstLine="709"/>
        <w:jc w:val="both"/>
        <w:rPr>
          <w:color w:val="auto"/>
          <w:lang w:val="ru-RU"/>
        </w:rPr>
      </w:pPr>
      <w:r w:rsidRPr="007D20CF">
        <w:rPr>
          <w:color w:val="auto"/>
          <w:lang w:val="ru-RU"/>
        </w:rPr>
        <w:t xml:space="preserve">увеличение доходности сельскохозяйственных товаропроизводителей и сельского населения; </w:t>
      </w:r>
    </w:p>
    <w:p w:rsidR="002E76A0" w:rsidRPr="007D20CF" w:rsidRDefault="002E76A0" w:rsidP="002E76A0">
      <w:pPr>
        <w:pStyle w:val="Default"/>
        <w:ind w:firstLine="709"/>
        <w:jc w:val="both"/>
        <w:rPr>
          <w:lang w:val="ru-RU"/>
        </w:rPr>
      </w:pPr>
      <w:r w:rsidRPr="007D20CF">
        <w:rPr>
          <w:b/>
          <w:lang w:val="ru-RU"/>
        </w:rPr>
        <w:t>Направления плана.</w:t>
      </w:r>
      <w:r w:rsidRPr="007D20CF">
        <w:rPr>
          <w:lang w:val="ru-RU"/>
        </w:rPr>
        <w:t xml:space="preserve"> </w:t>
      </w:r>
    </w:p>
    <w:p w:rsidR="002E76A0" w:rsidRPr="007D20CF" w:rsidRDefault="002E76A0" w:rsidP="002E76A0">
      <w:pPr>
        <w:pStyle w:val="Default"/>
        <w:ind w:firstLine="709"/>
        <w:jc w:val="both"/>
        <w:rPr>
          <w:lang w:val="ru-RU"/>
        </w:rPr>
      </w:pPr>
      <w:r w:rsidRPr="007D20CF">
        <w:rPr>
          <w:lang w:val="ru-RU"/>
        </w:rPr>
        <w:t xml:space="preserve">Для целей развития сельскохозяйственной кооперации в Республике Казахстан рекомендуется реализовывать меры по следующим основным направлениям: </w:t>
      </w:r>
    </w:p>
    <w:p w:rsidR="002E76A0" w:rsidRPr="007D20CF" w:rsidRDefault="002E76A0" w:rsidP="002E76A0">
      <w:pPr>
        <w:pStyle w:val="Default"/>
        <w:ind w:firstLine="709"/>
        <w:jc w:val="both"/>
        <w:rPr>
          <w:lang w:val="ru-RU"/>
        </w:rPr>
      </w:pPr>
      <w:r w:rsidRPr="007D20CF">
        <w:rPr>
          <w:lang w:val="ru-RU"/>
        </w:rPr>
        <w:t xml:space="preserve">1. </w:t>
      </w:r>
      <w:r w:rsidR="00BA0C61" w:rsidRPr="007D20CF">
        <w:rPr>
          <w:lang w:val="ru-RU"/>
        </w:rPr>
        <w:t xml:space="preserve">Совершенствование  </w:t>
      </w:r>
      <w:r w:rsidRPr="007D20CF">
        <w:rPr>
          <w:lang w:val="ru-RU"/>
        </w:rPr>
        <w:t xml:space="preserve"> правового обеспечения предпринимательской де</w:t>
      </w:r>
      <w:r w:rsidR="00BA0C61" w:rsidRPr="007D20CF">
        <w:rPr>
          <w:lang w:val="ru-RU"/>
        </w:rPr>
        <w:t>ятельности в сфере селькохозяйс</w:t>
      </w:r>
      <w:r w:rsidRPr="007D20CF">
        <w:rPr>
          <w:lang w:val="ru-RU"/>
        </w:rPr>
        <w:t>т</w:t>
      </w:r>
      <w:r w:rsidR="00BA0C61" w:rsidRPr="007D20CF">
        <w:rPr>
          <w:lang w:val="ru-RU"/>
        </w:rPr>
        <w:t>венной коперации</w:t>
      </w:r>
      <w:r w:rsidRPr="007D20CF">
        <w:rPr>
          <w:lang w:val="ru-RU"/>
        </w:rPr>
        <w:t>;</w:t>
      </w:r>
    </w:p>
    <w:p w:rsidR="002E76A0" w:rsidRPr="007D20CF" w:rsidRDefault="002E76A0" w:rsidP="002E76A0">
      <w:pPr>
        <w:pStyle w:val="Default"/>
        <w:ind w:firstLine="709"/>
        <w:jc w:val="both"/>
        <w:rPr>
          <w:lang w:val="ru-RU"/>
        </w:rPr>
      </w:pPr>
      <w:r w:rsidRPr="007D20CF">
        <w:rPr>
          <w:lang w:val="ru-RU"/>
        </w:rPr>
        <w:t xml:space="preserve">2. Внедрение и использования экономических инструментов </w:t>
      </w:r>
      <w:r w:rsidR="005B239F" w:rsidRPr="007D20CF">
        <w:rPr>
          <w:lang w:val="ru-RU"/>
        </w:rPr>
        <w:t xml:space="preserve">с </w:t>
      </w:r>
      <w:r w:rsidRPr="007D20CF">
        <w:rPr>
          <w:lang w:val="ru-RU"/>
        </w:rPr>
        <w:t xml:space="preserve">целью стимулирования деятельности селькохозяйственных кооперативов </w:t>
      </w:r>
    </w:p>
    <w:p w:rsidR="002E76A0" w:rsidRPr="007D20CF" w:rsidRDefault="002E76A0" w:rsidP="002E76A0">
      <w:pPr>
        <w:pStyle w:val="Default"/>
        <w:ind w:firstLine="709"/>
        <w:jc w:val="both"/>
        <w:rPr>
          <w:lang w:val="ru-RU"/>
        </w:rPr>
      </w:pPr>
      <w:r w:rsidRPr="007D20CF">
        <w:rPr>
          <w:lang w:val="ru-RU"/>
        </w:rPr>
        <w:t xml:space="preserve">3. Организационная и информационно-консультационная поддержка сельскохозяйственных кооперативов, оказываемая в том числе при участии организаций, образующих инфраструктуру поддержки субъектов бизнеса. </w:t>
      </w:r>
    </w:p>
    <w:p w:rsidR="002E76A0" w:rsidRPr="007D20CF" w:rsidRDefault="002E76A0" w:rsidP="002E76A0">
      <w:pPr>
        <w:pStyle w:val="Default"/>
        <w:ind w:firstLine="709"/>
        <w:jc w:val="both"/>
        <w:rPr>
          <w:lang w:val="ru-RU"/>
        </w:rPr>
      </w:pPr>
      <w:r w:rsidRPr="007D20CF">
        <w:rPr>
          <w:lang w:val="ru-RU"/>
        </w:rPr>
        <w:t xml:space="preserve">4. Меры, направленные на обучение, подготовку и переподготовку кадров. </w:t>
      </w:r>
    </w:p>
    <w:p w:rsidR="002E76A0" w:rsidRPr="007D20CF" w:rsidRDefault="002E76A0" w:rsidP="002E76A0">
      <w:pPr>
        <w:spacing w:after="0" w:line="240" w:lineRule="auto"/>
        <w:ind w:firstLine="709"/>
        <w:jc w:val="both"/>
        <w:rPr>
          <w:rFonts w:ascii="Times New Roman" w:hAnsi="Times New Roman"/>
          <w:sz w:val="24"/>
          <w:szCs w:val="24"/>
        </w:rPr>
      </w:pPr>
      <w:r w:rsidRPr="007D20CF">
        <w:rPr>
          <w:rFonts w:ascii="Times New Roman" w:hAnsi="Times New Roman"/>
          <w:sz w:val="24"/>
          <w:szCs w:val="24"/>
        </w:rPr>
        <w:t>5. Помошь субьектам селькохозяйсвтенных коперативов в реализации продукции.</w:t>
      </w:r>
    </w:p>
    <w:p w:rsidR="002E76A0" w:rsidRPr="007D20CF" w:rsidRDefault="002E76A0" w:rsidP="002E76A0">
      <w:pPr>
        <w:spacing w:after="0" w:line="240" w:lineRule="auto"/>
        <w:ind w:firstLine="709"/>
        <w:jc w:val="both"/>
        <w:rPr>
          <w:rFonts w:ascii="Times New Roman" w:hAnsi="Times New Roman"/>
          <w:sz w:val="24"/>
          <w:szCs w:val="24"/>
        </w:rPr>
      </w:pPr>
      <w:r w:rsidRPr="007D20CF">
        <w:rPr>
          <w:rFonts w:ascii="Times New Roman" w:hAnsi="Times New Roman"/>
          <w:sz w:val="24"/>
          <w:szCs w:val="24"/>
        </w:rPr>
        <w:t>6. Разработка механизма для защиты прав и законных интересов селькохозяйственных коперативов.</w:t>
      </w:r>
    </w:p>
    <w:p w:rsidR="002E76A0" w:rsidRPr="007D20CF" w:rsidRDefault="002E76A0" w:rsidP="002E76A0">
      <w:pPr>
        <w:shd w:val="clear" w:color="auto" w:fill="FFFFFF"/>
        <w:spacing w:after="0" w:line="240" w:lineRule="auto"/>
        <w:ind w:firstLine="709"/>
        <w:jc w:val="both"/>
        <w:rPr>
          <w:rFonts w:ascii="Times New Roman" w:hAnsi="Times New Roman"/>
          <w:sz w:val="24"/>
          <w:szCs w:val="24"/>
        </w:rPr>
      </w:pPr>
      <w:r w:rsidRPr="007D20CF">
        <w:rPr>
          <w:rFonts w:ascii="Times New Roman" w:hAnsi="Times New Roman"/>
          <w:sz w:val="24"/>
          <w:szCs w:val="24"/>
        </w:rPr>
        <w:t xml:space="preserve">Одним из следующих стратегических направлений развития сельскохозяйственной кооперации Казахстана является формирование системы государственной финансово-кредитной поддержки сельскохозяйственных кооперативов. Реализация данного направления подтверждается разработкой новой Государственной Программы развития АПК РК на 2017-2021 годы, одной из главных задач которой является вовлечение мелких и средних хозяйств в сельскохозяйственную кооперацию. Однако, как показывает практика зарубежных стран  экономические инструменты </w:t>
      </w:r>
      <w:r w:rsidR="004B0101" w:rsidRPr="007D20CF">
        <w:rPr>
          <w:rFonts w:ascii="Times New Roman" w:hAnsi="Times New Roman"/>
          <w:sz w:val="24"/>
          <w:szCs w:val="24"/>
        </w:rPr>
        <w:t>поддержки</w:t>
      </w:r>
      <w:r w:rsidRPr="007D20CF">
        <w:rPr>
          <w:rFonts w:ascii="Times New Roman" w:hAnsi="Times New Roman"/>
          <w:sz w:val="24"/>
          <w:szCs w:val="24"/>
        </w:rPr>
        <w:t xml:space="preserve"> </w:t>
      </w:r>
      <w:r w:rsidR="004B0101" w:rsidRPr="007D20CF">
        <w:rPr>
          <w:rFonts w:ascii="Times New Roman" w:hAnsi="Times New Roman"/>
          <w:sz w:val="24"/>
          <w:szCs w:val="24"/>
        </w:rPr>
        <w:t>сельскохозяйственных</w:t>
      </w:r>
      <w:r w:rsidRPr="007D20CF">
        <w:rPr>
          <w:rFonts w:ascii="Times New Roman" w:hAnsi="Times New Roman"/>
          <w:sz w:val="24"/>
          <w:szCs w:val="24"/>
        </w:rPr>
        <w:t xml:space="preserve"> </w:t>
      </w:r>
      <w:r w:rsidR="004B0101" w:rsidRPr="007D20CF">
        <w:rPr>
          <w:rFonts w:ascii="Times New Roman" w:hAnsi="Times New Roman"/>
          <w:sz w:val="24"/>
          <w:szCs w:val="24"/>
        </w:rPr>
        <w:t>кооперативов</w:t>
      </w:r>
      <w:r w:rsidRPr="007D20CF">
        <w:rPr>
          <w:rFonts w:ascii="Times New Roman" w:hAnsi="Times New Roman"/>
          <w:sz w:val="24"/>
          <w:szCs w:val="24"/>
        </w:rPr>
        <w:t xml:space="preserve"> должны обновляться ежегодно. Так как,  получение прибыли в аграрной сфере напрямую зависит от пруродных условий. Поэтому нашем случае следует разработать </w:t>
      </w:r>
      <w:r w:rsidR="004B0101" w:rsidRPr="007D20CF">
        <w:rPr>
          <w:rFonts w:ascii="Times New Roman" w:hAnsi="Times New Roman"/>
          <w:sz w:val="24"/>
          <w:szCs w:val="24"/>
        </w:rPr>
        <w:t>комплексные</w:t>
      </w:r>
      <w:r w:rsidRPr="007D20CF">
        <w:rPr>
          <w:rFonts w:ascii="Times New Roman" w:hAnsi="Times New Roman"/>
          <w:sz w:val="24"/>
          <w:szCs w:val="24"/>
        </w:rPr>
        <w:t xml:space="preserve">, </w:t>
      </w:r>
      <w:r w:rsidR="004B0101" w:rsidRPr="007D20CF">
        <w:rPr>
          <w:rFonts w:ascii="Times New Roman" w:hAnsi="Times New Roman"/>
          <w:sz w:val="24"/>
          <w:szCs w:val="24"/>
        </w:rPr>
        <w:t>объективные</w:t>
      </w:r>
      <w:r w:rsidRPr="007D20CF">
        <w:rPr>
          <w:rFonts w:ascii="Times New Roman" w:hAnsi="Times New Roman"/>
          <w:sz w:val="24"/>
          <w:szCs w:val="24"/>
        </w:rPr>
        <w:t xml:space="preserve"> и современные инструменты развития </w:t>
      </w:r>
      <w:r w:rsidR="004B0101" w:rsidRPr="007D20CF">
        <w:rPr>
          <w:rFonts w:ascii="Times New Roman" w:hAnsi="Times New Roman"/>
          <w:sz w:val="24"/>
          <w:szCs w:val="24"/>
        </w:rPr>
        <w:t>сельскохозяйственных</w:t>
      </w:r>
      <w:r w:rsidRPr="007D20CF">
        <w:rPr>
          <w:rFonts w:ascii="Times New Roman" w:hAnsi="Times New Roman"/>
          <w:sz w:val="24"/>
          <w:szCs w:val="24"/>
        </w:rPr>
        <w:t xml:space="preserve"> </w:t>
      </w:r>
      <w:r w:rsidR="004B0101" w:rsidRPr="007D20CF">
        <w:rPr>
          <w:rFonts w:ascii="Times New Roman" w:hAnsi="Times New Roman"/>
          <w:sz w:val="24"/>
          <w:szCs w:val="24"/>
        </w:rPr>
        <w:t>кооперативов</w:t>
      </w:r>
      <w:r w:rsidRPr="007D20CF">
        <w:rPr>
          <w:rFonts w:ascii="Times New Roman" w:hAnsi="Times New Roman"/>
          <w:sz w:val="24"/>
          <w:szCs w:val="24"/>
        </w:rPr>
        <w:t>.</w:t>
      </w:r>
    </w:p>
    <w:p w:rsidR="002E76A0" w:rsidRPr="007D20CF" w:rsidRDefault="002E76A0" w:rsidP="002E76A0">
      <w:pPr>
        <w:shd w:val="clear" w:color="auto" w:fill="FFFFFF"/>
        <w:spacing w:after="0" w:line="240" w:lineRule="auto"/>
        <w:ind w:firstLine="709"/>
        <w:jc w:val="both"/>
        <w:rPr>
          <w:rFonts w:ascii="Times New Roman" w:hAnsi="Times New Roman"/>
          <w:sz w:val="24"/>
          <w:szCs w:val="24"/>
        </w:rPr>
      </w:pPr>
      <w:r w:rsidRPr="007D20CF">
        <w:rPr>
          <w:rStyle w:val="afa"/>
          <w:rFonts w:ascii="Times New Roman" w:hAnsi="Times New Roman"/>
          <w:bCs/>
          <w:i w:val="0"/>
          <w:color w:val="212529"/>
          <w:sz w:val="24"/>
          <w:szCs w:val="24"/>
          <w:shd w:val="clear" w:color="auto" w:fill="FFFFFF"/>
        </w:rPr>
        <w:t>Одним их факторов эффективного развития сельскохозяйственной кооперации является обеспеченность информационно-консультационными службами. </w:t>
      </w:r>
      <w:r w:rsidRPr="007D20CF">
        <w:rPr>
          <w:rFonts w:ascii="Times New Roman" w:hAnsi="Times New Roman"/>
          <w:color w:val="212529"/>
          <w:sz w:val="24"/>
          <w:szCs w:val="24"/>
          <w:shd w:val="clear" w:color="auto" w:fill="FFFFFF"/>
        </w:rPr>
        <w:t xml:space="preserve">С целью формирования информационно консультационного обслуживания и научного обеспечения сельскохозяйственных кооперативов нами предлагается двухуровневая модель информационно-консультационной службы развития кооперации. Звеном первого (высшего) уровня может быть созданный Республиканский учебно-методический центр по развитию малых форм хозяйствования в АПК и сельскохозяйственной кооперации, ответственный за содержание, методическое обеспечение и стратегию развития всей </w:t>
      </w:r>
      <w:r w:rsidRPr="007D20CF">
        <w:rPr>
          <w:rFonts w:ascii="Times New Roman" w:hAnsi="Times New Roman"/>
          <w:sz w:val="24"/>
          <w:szCs w:val="24"/>
          <w:shd w:val="clear" w:color="auto" w:fill="FFFFFF"/>
        </w:rPr>
        <w:t>кооперативной системы.</w:t>
      </w:r>
    </w:p>
    <w:p w:rsidR="002E76A0" w:rsidRPr="007D20CF" w:rsidRDefault="002E76A0" w:rsidP="002E76A0">
      <w:pPr>
        <w:shd w:val="clear" w:color="auto" w:fill="FFFFFF"/>
        <w:spacing w:after="0" w:line="24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Для успешного развития сельскохозяйственной кооперации необходима постоянная подготовка и повышение квалификации кооперативных кадров.</w:t>
      </w:r>
    </w:p>
    <w:p w:rsidR="002E76A0" w:rsidRPr="007D20CF" w:rsidRDefault="002E76A0" w:rsidP="002E76A0">
      <w:pPr>
        <w:shd w:val="clear" w:color="auto" w:fill="FFFFFF"/>
        <w:spacing w:after="0" w:line="24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В этих целях государством предоставляются нефинансовые меры поддержки, в частности:</w:t>
      </w:r>
    </w:p>
    <w:p w:rsidR="002E76A0" w:rsidRPr="007D20CF" w:rsidRDefault="002E76A0" w:rsidP="002E76A0">
      <w:pPr>
        <w:shd w:val="clear" w:color="auto" w:fill="FFFFFF"/>
        <w:spacing w:after="0" w:line="24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 разработка учебно-методических материалов для сельскохозяйственных учебных заведений для подготовки руководителей и специалистов кооперативов и центров повышения их квалификации;</w:t>
      </w:r>
    </w:p>
    <w:p w:rsidR="002E76A0" w:rsidRPr="007D20CF" w:rsidRDefault="002E76A0" w:rsidP="002E76A0">
      <w:pPr>
        <w:shd w:val="clear" w:color="auto" w:fill="FFFFFF"/>
        <w:spacing w:after="0" w:line="24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 введение в сельскохозяйственных вузах и колледжах в качестве обязательной дисциплины курса по экономике и организации сельскохозяйственных кооперативов;</w:t>
      </w:r>
    </w:p>
    <w:p w:rsidR="002E76A0" w:rsidRPr="007D20CF" w:rsidRDefault="002E76A0" w:rsidP="002E76A0">
      <w:pPr>
        <w:shd w:val="clear" w:color="auto" w:fill="FFFFFF"/>
        <w:spacing w:after="0" w:line="24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 xml:space="preserve">– включение владельцев личных подсобных и крестьянских хозяйств в программу информационного обеспечения субъектов АПК на безвозмездной основе в качестве слушателей курсов и семинаров по повышению квалификации и повышение квалификации руководителей и специалистов агроформирований, центральных и местных </w:t>
      </w:r>
      <w:r w:rsidRPr="007D20CF">
        <w:rPr>
          <w:rFonts w:ascii="Times New Roman" w:eastAsia="Times New Roman" w:hAnsi="Times New Roman"/>
          <w:sz w:val="24"/>
          <w:szCs w:val="24"/>
        </w:rPr>
        <w:lastRenderedPageBreak/>
        <w:t>исполнительных органов по вопросам сельскохозяйственной кооперации через систему повышения квалификации при сельскохозяйственных учебных заведениях, университетах общего назначения и центрах распространения знаний.</w:t>
      </w:r>
    </w:p>
    <w:p w:rsidR="002E76A0" w:rsidRPr="007D20CF" w:rsidRDefault="002E76A0" w:rsidP="002E76A0">
      <w:pPr>
        <w:shd w:val="clear" w:color="auto" w:fill="FFFFFF"/>
        <w:spacing w:after="0" w:line="24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Создание единой системы сельскохозяйственной кооперации, объединения их в союзы (ассоциации) кооперативов на различных уровнях управления является одним из главных направлений Стратегии развития сельскохозяйственных кооперативов, которая представляет собой совокупность кооперативов различных видов и уровней, в организационно-правовом и функциональном отношениях, объединенных на государственном, региональном и районном уровнях.</w:t>
      </w:r>
    </w:p>
    <w:p w:rsidR="002E76A0" w:rsidRPr="007D20CF" w:rsidRDefault="002E76A0" w:rsidP="002E76A0">
      <w:pPr>
        <w:shd w:val="clear" w:color="auto" w:fill="FFFFFF"/>
        <w:spacing w:after="0" w:line="240" w:lineRule="auto"/>
        <w:ind w:firstLine="709"/>
        <w:jc w:val="both"/>
        <w:rPr>
          <w:rFonts w:ascii="Times New Roman" w:eastAsia="Times New Roman" w:hAnsi="Times New Roman"/>
          <w:sz w:val="24"/>
          <w:szCs w:val="24"/>
        </w:rPr>
      </w:pPr>
      <w:r w:rsidRPr="007D20CF">
        <w:rPr>
          <w:rFonts w:ascii="Times New Roman" w:eastAsia="Times New Roman" w:hAnsi="Times New Roman"/>
          <w:bCs/>
          <w:iCs/>
          <w:sz w:val="24"/>
          <w:szCs w:val="24"/>
        </w:rPr>
        <w:t>Рекомендуется поэтапное формирование многоуровневой системы сельскохозяйственных кооперативов, действующей во взаимосвязи с государственными (местными) органами путем формирования Координационного совета и рабочих групп консультантов по вопросам организации форм сельскохозяйственной кооперации на районном уровне, а также взаимодействие их с финансовыми, общественными и др. </w:t>
      </w:r>
      <w:r w:rsidRPr="007D20CF">
        <w:rPr>
          <w:rFonts w:ascii="Times New Roman" w:eastAsia="Times New Roman" w:hAnsi="Times New Roman"/>
          <w:sz w:val="24"/>
          <w:szCs w:val="24"/>
        </w:rPr>
        <w:t>организациями.</w:t>
      </w:r>
    </w:p>
    <w:p w:rsidR="002E76A0" w:rsidRPr="007D20CF" w:rsidRDefault="002E76A0" w:rsidP="002E76A0">
      <w:pPr>
        <w:shd w:val="clear" w:color="auto" w:fill="FFFFFF"/>
        <w:spacing w:after="0" w:line="240" w:lineRule="auto"/>
        <w:ind w:firstLine="709"/>
        <w:jc w:val="both"/>
        <w:rPr>
          <w:rFonts w:ascii="Times New Roman" w:eastAsia="Times New Roman" w:hAnsi="Times New Roman"/>
          <w:sz w:val="24"/>
          <w:szCs w:val="24"/>
        </w:rPr>
      </w:pPr>
      <w:r w:rsidRPr="007D20CF">
        <w:rPr>
          <w:rFonts w:ascii="Times New Roman" w:eastAsia="Times New Roman" w:hAnsi="Times New Roman"/>
          <w:sz w:val="24"/>
          <w:szCs w:val="24"/>
        </w:rPr>
        <w:t>Основные задачи районного Координационного совета:</w:t>
      </w:r>
    </w:p>
    <w:p w:rsidR="002E76A0" w:rsidRPr="007D20CF" w:rsidRDefault="002E76A0" w:rsidP="000433A3">
      <w:pPr>
        <w:numPr>
          <w:ilvl w:val="0"/>
          <w:numId w:val="5"/>
        </w:numPr>
        <w:shd w:val="clear" w:color="auto" w:fill="FFFFFF"/>
        <w:spacing w:after="0" w:line="240" w:lineRule="auto"/>
        <w:ind w:left="0" w:firstLine="709"/>
        <w:jc w:val="both"/>
        <w:rPr>
          <w:rFonts w:ascii="Times New Roman" w:eastAsia="Times New Roman" w:hAnsi="Times New Roman"/>
          <w:sz w:val="24"/>
          <w:szCs w:val="24"/>
        </w:rPr>
      </w:pPr>
      <w:r w:rsidRPr="007D20CF">
        <w:rPr>
          <w:rFonts w:ascii="Times New Roman" w:eastAsia="Times New Roman" w:hAnsi="Times New Roman"/>
          <w:sz w:val="24"/>
          <w:szCs w:val="24"/>
        </w:rPr>
        <w:t>определение стратегии создания системы сельхозкооперативов;</w:t>
      </w:r>
    </w:p>
    <w:p w:rsidR="002E76A0" w:rsidRPr="007D20CF" w:rsidRDefault="002E76A0" w:rsidP="000433A3">
      <w:pPr>
        <w:numPr>
          <w:ilvl w:val="0"/>
          <w:numId w:val="5"/>
        </w:numPr>
        <w:shd w:val="clear" w:color="auto" w:fill="FFFFFF"/>
        <w:spacing w:after="0" w:line="240" w:lineRule="auto"/>
        <w:ind w:left="0" w:firstLine="709"/>
        <w:jc w:val="both"/>
        <w:rPr>
          <w:rFonts w:ascii="Times New Roman" w:eastAsia="Times New Roman" w:hAnsi="Times New Roman"/>
          <w:sz w:val="24"/>
          <w:szCs w:val="24"/>
        </w:rPr>
      </w:pPr>
      <w:r w:rsidRPr="007D20CF">
        <w:rPr>
          <w:rFonts w:ascii="Times New Roman" w:eastAsia="Times New Roman" w:hAnsi="Times New Roman"/>
          <w:sz w:val="24"/>
          <w:szCs w:val="24"/>
        </w:rPr>
        <w:t>разработка и предоставление на утверждение в законодательные и исполнительные органы нормативных документов по созданию системы сельскохозяйственных кооперативов;</w:t>
      </w:r>
    </w:p>
    <w:p w:rsidR="002E76A0" w:rsidRPr="007D20CF" w:rsidRDefault="002E76A0" w:rsidP="000433A3">
      <w:pPr>
        <w:numPr>
          <w:ilvl w:val="0"/>
          <w:numId w:val="5"/>
        </w:numPr>
        <w:shd w:val="clear" w:color="auto" w:fill="FFFFFF"/>
        <w:spacing w:after="0" w:line="240" w:lineRule="auto"/>
        <w:ind w:left="0" w:firstLine="709"/>
        <w:jc w:val="both"/>
        <w:rPr>
          <w:rFonts w:ascii="Times New Roman" w:eastAsia="Times New Roman" w:hAnsi="Times New Roman"/>
          <w:sz w:val="24"/>
          <w:szCs w:val="24"/>
        </w:rPr>
      </w:pPr>
      <w:r w:rsidRPr="007D20CF">
        <w:rPr>
          <w:rFonts w:ascii="Times New Roman" w:eastAsia="Times New Roman" w:hAnsi="Times New Roman"/>
          <w:sz w:val="24"/>
          <w:szCs w:val="24"/>
        </w:rPr>
        <w:t>организация информационной работы на районном уровне, организация учебных семинаров для координационных советов, рабочих групп, специалистов сельскохозяйственных кооперативов;</w:t>
      </w:r>
    </w:p>
    <w:p w:rsidR="002E76A0" w:rsidRPr="007D20CF" w:rsidRDefault="002E76A0" w:rsidP="000433A3">
      <w:pPr>
        <w:numPr>
          <w:ilvl w:val="0"/>
          <w:numId w:val="5"/>
        </w:numPr>
        <w:shd w:val="clear" w:color="auto" w:fill="FFFFFF"/>
        <w:spacing w:after="0" w:line="240" w:lineRule="auto"/>
        <w:ind w:left="0" w:firstLine="709"/>
        <w:jc w:val="both"/>
        <w:rPr>
          <w:rFonts w:ascii="Times New Roman" w:eastAsia="Times New Roman" w:hAnsi="Times New Roman"/>
          <w:sz w:val="24"/>
          <w:szCs w:val="24"/>
        </w:rPr>
      </w:pPr>
      <w:r w:rsidRPr="007D20CF">
        <w:rPr>
          <w:rFonts w:ascii="Times New Roman" w:eastAsia="Times New Roman" w:hAnsi="Times New Roman"/>
          <w:sz w:val="24"/>
          <w:szCs w:val="24"/>
        </w:rPr>
        <w:t>предоставление консультаций рабочей группе по вопросам создания системы сельскохозяйственных кооперативов, участие в проведении основных мероприятий по созданию данной системы;</w:t>
      </w:r>
    </w:p>
    <w:p w:rsidR="002E76A0" w:rsidRPr="007D20CF" w:rsidRDefault="002E76A0" w:rsidP="000433A3">
      <w:pPr>
        <w:numPr>
          <w:ilvl w:val="0"/>
          <w:numId w:val="5"/>
        </w:numPr>
        <w:shd w:val="clear" w:color="auto" w:fill="FFFFFF"/>
        <w:spacing w:after="0" w:line="240" w:lineRule="auto"/>
        <w:ind w:left="0" w:firstLine="709"/>
        <w:jc w:val="both"/>
        <w:rPr>
          <w:rFonts w:ascii="Times New Roman" w:eastAsia="Times New Roman" w:hAnsi="Times New Roman"/>
          <w:sz w:val="24"/>
          <w:szCs w:val="24"/>
        </w:rPr>
      </w:pPr>
      <w:r w:rsidRPr="007D20CF">
        <w:rPr>
          <w:rFonts w:ascii="Times New Roman" w:eastAsia="Times New Roman" w:hAnsi="Times New Roman"/>
          <w:sz w:val="24"/>
          <w:szCs w:val="24"/>
        </w:rPr>
        <w:t>обеспечение взаимодействия и координация работы участников;</w:t>
      </w:r>
    </w:p>
    <w:p w:rsidR="002E76A0" w:rsidRPr="007D20CF" w:rsidRDefault="002E76A0" w:rsidP="000433A3">
      <w:pPr>
        <w:numPr>
          <w:ilvl w:val="0"/>
          <w:numId w:val="5"/>
        </w:numPr>
        <w:shd w:val="clear" w:color="auto" w:fill="FFFFFF"/>
        <w:spacing w:after="0" w:line="240" w:lineRule="auto"/>
        <w:ind w:left="0" w:firstLine="709"/>
        <w:jc w:val="both"/>
        <w:rPr>
          <w:rFonts w:ascii="Times New Roman" w:eastAsia="Times New Roman" w:hAnsi="Times New Roman"/>
          <w:sz w:val="24"/>
          <w:szCs w:val="24"/>
        </w:rPr>
      </w:pPr>
      <w:r w:rsidRPr="007D20CF">
        <w:rPr>
          <w:rFonts w:ascii="Times New Roman" w:eastAsia="Times New Roman" w:hAnsi="Times New Roman"/>
          <w:sz w:val="24"/>
          <w:szCs w:val="24"/>
        </w:rPr>
        <w:t>обобщение и распространение опыта создания системы сельскохозяйственных кооперативов.</w:t>
      </w:r>
    </w:p>
    <w:p w:rsidR="002E76A0" w:rsidRPr="007D20CF" w:rsidRDefault="002E76A0" w:rsidP="00AE448F">
      <w:pPr>
        <w:spacing w:after="0" w:line="240" w:lineRule="auto"/>
        <w:jc w:val="center"/>
        <w:rPr>
          <w:rFonts w:ascii="Times New Roman" w:hAnsi="Times New Roman"/>
          <w:sz w:val="24"/>
          <w:szCs w:val="24"/>
        </w:rPr>
      </w:pPr>
      <w:r w:rsidRPr="007D20CF">
        <w:rPr>
          <w:rFonts w:ascii="Times New Roman" w:hAnsi="Times New Roman"/>
          <w:sz w:val="24"/>
          <w:szCs w:val="24"/>
        </w:rPr>
        <w:br w:type="page"/>
      </w:r>
    </w:p>
    <w:p w:rsidR="002709A9" w:rsidRPr="007D20CF" w:rsidRDefault="00FB4FDD" w:rsidP="002709A9">
      <w:pPr>
        <w:spacing w:after="0" w:line="240" w:lineRule="auto"/>
        <w:jc w:val="center"/>
        <w:rPr>
          <w:rFonts w:ascii="Times New Roman" w:hAnsi="Times New Roman"/>
          <w:bCs/>
          <w:sz w:val="24"/>
          <w:szCs w:val="24"/>
        </w:rPr>
      </w:pPr>
      <w:r>
        <w:rPr>
          <w:rFonts w:ascii="Times New Roman" w:hAnsi="Times New Roman"/>
          <w:bCs/>
          <w:sz w:val="24"/>
          <w:szCs w:val="24"/>
        </w:rPr>
        <w:lastRenderedPageBreak/>
        <w:t>ПРИЛОЖЕНИЕ  Б</w:t>
      </w:r>
    </w:p>
    <w:p w:rsidR="002709A9" w:rsidRPr="007D20CF" w:rsidRDefault="002709A9" w:rsidP="002709A9">
      <w:pPr>
        <w:spacing w:after="0" w:line="240" w:lineRule="auto"/>
        <w:jc w:val="center"/>
        <w:rPr>
          <w:rFonts w:ascii="Times New Roman" w:hAnsi="Times New Roman"/>
          <w:bCs/>
          <w:sz w:val="24"/>
          <w:szCs w:val="24"/>
        </w:rPr>
      </w:pPr>
    </w:p>
    <w:p w:rsidR="002709A9" w:rsidRPr="007D20CF" w:rsidRDefault="002709A9" w:rsidP="002709A9">
      <w:pPr>
        <w:pStyle w:val="ad"/>
        <w:spacing w:after="0"/>
        <w:ind w:firstLine="426"/>
        <w:jc w:val="both"/>
        <w:rPr>
          <w:lang w:val="ru-RU"/>
        </w:rPr>
      </w:pPr>
      <w:r w:rsidRPr="007D20CF">
        <w:rPr>
          <w:bCs/>
          <w:lang w:val="ru-RU"/>
        </w:rPr>
        <w:t xml:space="preserve">1.Организация-исполнитель: </w:t>
      </w:r>
      <w:r w:rsidRPr="007D20CF">
        <w:rPr>
          <w:lang w:val="ru-RU"/>
        </w:rPr>
        <w:t>РГП на ПХВ  «Жетысуский государственный университет им. И. Жансугурова» МОН РК.</w:t>
      </w:r>
    </w:p>
    <w:p w:rsidR="002709A9" w:rsidRPr="007D20CF" w:rsidRDefault="002709A9" w:rsidP="002709A9">
      <w:pPr>
        <w:pStyle w:val="ad"/>
        <w:spacing w:after="0"/>
        <w:ind w:firstLine="426"/>
        <w:jc w:val="both"/>
        <w:rPr>
          <w:lang w:val="ru-RU"/>
        </w:rPr>
      </w:pPr>
      <w:r w:rsidRPr="007D20CF">
        <w:rPr>
          <w:lang w:val="ru-RU"/>
        </w:rPr>
        <w:t>Проект «Правовое обеспечение сельскохозяйственной кооперации в условиях современной земельной реформы в контексте государственной программы АПК Республики Казахстан до 2020 года»</w:t>
      </w:r>
    </w:p>
    <w:p w:rsidR="002709A9" w:rsidRPr="007D20CF" w:rsidRDefault="002709A9" w:rsidP="002709A9">
      <w:pPr>
        <w:widowControl w:val="0"/>
        <w:snapToGrid w:val="0"/>
        <w:spacing w:after="0" w:line="240" w:lineRule="auto"/>
        <w:ind w:firstLine="426"/>
        <w:jc w:val="both"/>
        <w:rPr>
          <w:rFonts w:ascii="Times New Roman" w:hAnsi="Times New Roman"/>
          <w:bCs/>
          <w:sz w:val="24"/>
          <w:szCs w:val="24"/>
        </w:rPr>
      </w:pPr>
      <w:r w:rsidRPr="007D20CF">
        <w:rPr>
          <w:rFonts w:ascii="Times New Roman" w:hAnsi="Times New Roman"/>
          <w:sz w:val="24"/>
          <w:szCs w:val="24"/>
        </w:rPr>
        <w:t xml:space="preserve"> Научный руководитель проекта – д.ю.н., профессор Л.К. Еркинбаева</w:t>
      </w:r>
    </w:p>
    <w:p w:rsidR="002709A9" w:rsidRPr="007D20CF" w:rsidRDefault="002709A9" w:rsidP="002709A9">
      <w:pPr>
        <w:pStyle w:val="ad"/>
        <w:spacing w:after="0"/>
        <w:rPr>
          <w:caps/>
          <w:lang w:val="ru-RU"/>
        </w:rPr>
      </w:pPr>
      <w:r w:rsidRPr="007D20CF">
        <w:rPr>
          <w:caps/>
          <w:lang w:val="ru-RU"/>
        </w:rPr>
        <w:t xml:space="preserve">2. Кадровый состав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6"/>
        <w:gridCol w:w="3843"/>
      </w:tblGrid>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Показатели</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2018 г.</w:t>
            </w: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lang w:val="ru-RU"/>
              </w:rPr>
            </w:pPr>
            <w:r w:rsidRPr="007D20CF">
              <w:rPr>
                <w:lang w:val="ru-RU"/>
              </w:rPr>
              <w:t>Всего участников выполнения проекта:</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2709A9">
        <w:trPr>
          <w:trHeight w:val="276"/>
        </w:trPr>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lang w:val="ru-RU"/>
              </w:rPr>
              <w:t>Из них:</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академики НАН РК</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доктора наук</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F9733A" w:rsidP="002709A9">
            <w:pPr>
              <w:pStyle w:val="ad"/>
              <w:spacing w:after="0"/>
              <w:rPr>
                <w:bCs/>
                <w:lang w:val="ru-RU"/>
              </w:rPr>
            </w:pPr>
            <w:r w:rsidRPr="007D20CF">
              <w:rPr>
                <w:bCs/>
                <w:lang w:val="ru-RU"/>
              </w:rPr>
              <w:t>2</w:t>
            </w: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кандидаты наук</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3</w:t>
            </w: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Ph.D</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3</w:t>
            </w: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научные работники без степени</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2</w:t>
            </w: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Докторанты</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2709A9">
        <w:trPr>
          <w:trHeight w:val="90"/>
        </w:trPr>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Аспиранты</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2709A9">
        <w:trPr>
          <w:trHeight w:val="331"/>
        </w:trPr>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обучающиеся на Ph.D</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1</w:t>
            </w: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Магистранты</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1</w:t>
            </w:r>
          </w:p>
        </w:tc>
      </w:tr>
      <w:tr w:rsidR="002709A9" w:rsidRPr="007D20CF" w:rsidTr="002709A9">
        <w:trPr>
          <w:trHeight w:val="320"/>
        </w:trPr>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Бакалавры</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2709A9">
        <w:trPr>
          <w:trHeight w:val="280"/>
        </w:trPr>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Лаборанты</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2709A9">
        <w:trPr>
          <w:trHeight w:val="90"/>
        </w:trPr>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технический персонал</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2709A9">
        <w:tc>
          <w:tcPr>
            <w:tcW w:w="9639" w:type="dxa"/>
            <w:gridSpan w:val="2"/>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lang w:val="ru-RU"/>
              </w:rPr>
              <w:t>Возрастной состав научных сотрудников</w:t>
            </w: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до 35 лет</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5</w:t>
            </w: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35 - 50 лет</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2</w:t>
            </w:r>
          </w:p>
        </w:tc>
      </w:tr>
      <w:tr w:rsidR="002709A9" w:rsidRPr="007D20CF" w:rsidTr="002709A9">
        <w:tc>
          <w:tcPr>
            <w:tcW w:w="5796"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50-70 лет</w:t>
            </w:r>
          </w:p>
        </w:tc>
        <w:tc>
          <w:tcPr>
            <w:tcW w:w="3843" w:type="dxa"/>
            <w:tcBorders>
              <w:top w:val="single" w:sz="4" w:space="0" w:color="auto"/>
              <w:left w:val="single" w:sz="4" w:space="0" w:color="auto"/>
              <w:bottom w:val="single" w:sz="4" w:space="0" w:color="auto"/>
              <w:right w:val="single" w:sz="4" w:space="0" w:color="auto"/>
            </w:tcBorders>
          </w:tcPr>
          <w:p w:rsidR="002709A9" w:rsidRPr="007D20CF" w:rsidRDefault="00F9733A" w:rsidP="002709A9">
            <w:pPr>
              <w:pStyle w:val="ad"/>
              <w:spacing w:after="0"/>
              <w:rPr>
                <w:bCs/>
                <w:lang w:val="ru-RU"/>
              </w:rPr>
            </w:pPr>
            <w:r w:rsidRPr="007D20CF">
              <w:rPr>
                <w:bCs/>
                <w:lang w:val="ru-RU"/>
              </w:rPr>
              <w:t>3</w:t>
            </w:r>
          </w:p>
        </w:tc>
      </w:tr>
    </w:tbl>
    <w:p w:rsidR="002709A9" w:rsidRPr="007D20CF" w:rsidRDefault="002709A9" w:rsidP="002709A9">
      <w:pPr>
        <w:spacing w:after="0" w:line="240" w:lineRule="auto"/>
        <w:jc w:val="both"/>
        <w:rPr>
          <w:rFonts w:ascii="Times New Roman" w:hAnsi="Times New Roman"/>
          <w:bCs/>
          <w:sz w:val="24"/>
          <w:szCs w:val="24"/>
        </w:rPr>
      </w:pPr>
    </w:p>
    <w:p w:rsidR="002709A9" w:rsidRPr="007D20CF" w:rsidRDefault="002709A9" w:rsidP="002709A9">
      <w:pPr>
        <w:spacing w:after="0" w:line="240" w:lineRule="auto"/>
        <w:jc w:val="both"/>
        <w:rPr>
          <w:rFonts w:ascii="Times New Roman" w:hAnsi="Times New Roman"/>
          <w:bCs/>
          <w:caps/>
          <w:sz w:val="24"/>
          <w:szCs w:val="24"/>
        </w:rPr>
      </w:pPr>
      <w:r w:rsidRPr="007D20CF">
        <w:rPr>
          <w:rFonts w:ascii="Times New Roman" w:hAnsi="Times New Roman"/>
          <w:bCs/>
          <w:sz w:val="24"/>
          <w:szCs w:val="24"/>
        </w:rPr>
        <w:t xml:space="preserve">3. </w:t>
      </w:r>
      <w:r w:rsidRPr="007D20CF">
        <w:rPr>
          <w:rFonts w:ascii="Times New Roman" w:hAnsi="Times New Roman"/>
          <w:bCs/>
          <w:caps/>
          <w:sz w:val="24"/>
          <w:szCs w:val="24"/>
        </w:rPr>
        <w:t>Научные публикации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8"/>
        <w:gridCol w:w="5191"/>
      </w:tblGrid>
      <w:tr w:rsidR="002709A9" w:rsidRPr="007D20CF" w:rsidTr="00F9733A">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Показатели</w:t>
            </w:r>
          </w:p>
        </w:tc>
        <w:tc>
          <w:tcPr>
            <w:tcW w:w="519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 xml:space="preserve"> 2018 г.</w:t>
            </w:r>
          </w:p>
        </w:tc>
      </w:tr>
      <w:tr w:rsidR="002709A9" w:rsidRPr="007D20CF" w:rsidTr="00F9733A">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lang w:val="ru-RU"/>
              </w:rPr>
            </w:pPr>
            <w:r w:rsidRPr="007D20CF">
              <w:rPr>
                <w:lang w:val="ru-RU"/>
              </w:rPr>
              <w:t xml:space="preserve">Общее количество публикаций, </w:t>
            </w:r>
            <w:r w:rsidRPr="007D20CF">
              <w:rPr>
                <w:bCs/>
                <w:lang w:val="ru-RU"/>
              </w:rPr>
              <w:t>в т.ч.</w:t>
            </w:r>
          </w:p>
        </w:tc>
        <w:tc>
          <w:tcPr>
            <w:tcW w:w="519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F9733A">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lang w:val="ru-RU"/>
              </w:rPr>
            </w:pPr>
            <w:r w:rsidRPr="007D20CF">
              <w:rPr>
                <w:lang w:val="ru-RU"/>
              </w:rPr>
              <w:t>Монографии</w:t>
            </w:r>
            <w:r w:rsidRPr="007D20CF">
              <w:rPr>
                <w:bCs/>
                <w:lang w:val="ru-RU"/>
              </w:rPr>
              <w:t xml:space="preserve"> в дальнем зарубежье</w:t>
            </w:r>
          </w:p>
        </w:tc>
        <w:tc>
          <w:tcPr>
            <w:tcW w:w="5191" w:type="dxa"/>
            <w:tcBorders>
              <w:top w:val="single" w:sz="4" w:space="0" w:color="auto"/>
              <w:left w:val="single" w:sz="4" w:space="0" w:color="auto"/>
              <w:bottom w:val="single" w:sz="4" w:space="0" w:color="auto"/>
              <w:right w:val="single" w:sz="4" w:space="0" w:color="auto"/>
            </w:tcBorders>
          </w:tcPr>
          <w:p w:rsidR="002709A9" w:rsidRPr="007D20CF" w:rsidRDefault="00AC069A" w:rsidP="00F9733A">
            <w:pPr>
              <w:spacing w:after="0" w:line="240" w:lineRule="auto"/>
              <w:jc w:val="both"/>
              <w:rPr>
                <w:rFonts w:ascii="Times New Roman" w:hAnsi="Times New Roman"/>
                <w:sz w:val="24"/>
                <w:szCs w:val="24"/>
              </w:rPr>
            </w:pPr>
            <w:hyperlink r:id="rId25" w:tooltip="Показать сведения о документе" w:history="1">
              <w:hyperlink r:id="rId26" w:tooltip="Показать сведения об авторе" w:history="1">
                <w:r w:rsidR="002709A9" w:rsidRPr="00F75AF6">
                  <w:rPr>
                    <w:rStyle w:val="a8"/>
                    <w:rFonts w:ascii="Times New Roman" w:hAnsi="Times New Roman"/>
                    <w:color w:val="auto"/>
                    <w:sz w:val="24"/>
                    <w:szCs w:val="24"/>
                    <w:u w:val="none"/>
                    <w:lang w:val="en-US"/>
                  </w:rPr>
                  <w:t>Bekezhan</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v, D.</w:t>
                </w:r>
              </w:hyperlink>
              <w:r w:rsidR="002709A9" w:rsidRPr="00F75AF6">
                <w:rPr>
                  <w:rStyle w:val="a8"/>
                  <w:rFonts w:ascii="Times New Roman" w:hAnsi="Times New Roman"/>
                  <w:color w:val="auto"/>
                  <w:sz w:val="24"/>
                  <w:szCs w:val="24"/>
                  <w:u w:val="none"/>
                  <w:lang w:val="en-US"/>
                </w:rPr>
                <w:t>, </w:t>
              </w:r>
              <w:hyperlink r:id="rId27" w:tooltip="Показать сведения об авторе" w:history="1">
                <w:r w:rsidR="002709A9" w:rsidRPr="00F75AF6">
                  <w:rPr>
                    <w:rStyle w:val="a8"/>
                    <w:rFonts w:ascii="Times New Roman" w:hAnsi="Times New Roman"/>
                    <w:color w:val="auto"/>
                    <w:sz w:val="24"/>
                    <w:szCs w:val="24"/>
                    <w:u w:val="none"/>
                    <w:lang w:val="en-US"/>
                  </w:rPr>
                  <w:t>Nurmukhankyzy, D.</w:t>
                </w:r>
              </w:hyperlink>
              <w:r w:rsidR="002709A9" w:rsidRPr="00F75AF6">
                <w:rPr>
                  <w:rStyle w:val="a8"/>
                  <w:rFonts w:ascii="Times New Roman" w:hAnsi="Times New Roman"/>
                  <w:color w:val="auto"/>
                  <w:sz w:val="24"/>
                  <w:szCs w:val="24"/>
                  <w:u w:val="none"/>
                  <w:lang w:val="en-US"/>
                </w:rPr>
                <w:t>, </w:t>
              </w:r>
              <w:hyperlink r:id="rId28" w:tooltip="Показать сведения об авторе" w:history="1">
                <w:r w:rsidR="002709A9" w:rsidRPr="00F75AF6">
                  <w:rPr>
                    <w:rStyle w:val="a8"/>
                    <w:rFonts w:ascii="Times New Roman" w:hAnsi="Times New Roman"/>
                    <w:color w:val="auto"/>
                    <w:sz w:val="24"/>
                    <w:szCs w:val="24"/>
                    <w:u w:val="none"/>
                    <w:lang w:val="en-US"/>
                  </w:rPr>
                  <w:t>Tinistan</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va, S.</w:t>
                </w:r>
              </w:hyperlink>
              <w:r w:rsidR="002709A9" w:rsidRPr="00F75AF6">
                <w:rPr>
                  <w:rStyle w:val="a8"/>
                  <w:rFonts w:ascii="Times New Roman" w:hAnsi="Times New Roman"/>
                  <w:color w:val="auto"/>
                  <w:sz w:val="24"/>
                  <w:szCs w:val="24"/>
                  <w:u w:val="none"/>
                  <w:lang w:val="en-US"/>
                </w:rPr>
                <w:t>, </w:t>
              </w:r>
              <w:r w:rsidR="002709A9" w:rsidRPr="00E11823">
                <w:rPr>
                  <w:rFonts w:ascii="Times New Roman" w:hAnsi="Times New Roman"/>
                  <w:sz w:val="24"/>
                  <w:szCs w:val="24"/>
                  <w:lang w:val="en-US"/>
                </w:rPr>
                <w:t>K</w:t>
              </w:r>
              <w:r w:rsidR="006B63AF">
                <w:rPr>
                  <w:rFonts w:ascii="Times New Roman" w:hAnsi="Times New Roman"/>
                  <w:sz w:val="24"/>
                  <w:szCs w:val="24"/>
                  <w:lang w:val="en-US"/>
                </w:rPr>
                <w:t>о</w:t>
              </w:r>
              <w:r w:rsidR="002709A9" w:rsidRPr="00E11823">
                <w:rPr>
                  <w:rFonts w:ascii="Times New Roman" w:hAnsi="Times New Roman"/>
                  <w:sz w:val="24"/>
                  <w:szCs w:val="24"/>
                  <w:lang w:val="en-US"/>
                </w:rPr>
                <w:t>pbassar</w:t>
              </w:r>
              <w:r w:rsidR="006B63AF">
                <w:rPr>
                  <w:rFonts w:ascii="Times New Roman" w:hAnsi="Times New Roman"/>
                  <w:sz w:val="24"/>
                  <w:szCs w:val="24"/>
                  <w:lang w:val="en-US"/>
                </w:rPr>
                <w:t>о</w:t>
              </w:r>
              <w:r w:rsidR="002709A9" w:rsidRPr="00E11823">
                <w:rPr>
                  <w:rFonts w:ascii="Times New Roman" w:hAnsi="Times New Roman"/>
                  <w:sz w:val="24"/>
                  <w:szCs w:val="24"/>
                  <w:lang w:val="en-US"/>
                </w:rPr>
                <w:t>va, G.</w:t>
              </w:r>
              <w:r w:rsidR="002709A9" w:rsidRPr="00F75AF6">
                <w:rPr>
                  <w:rStyle w:val="a8"/>
                  <w:rFonts w:ascii="Times New Roman" w:hAnsi="Times New Roman"/>
                  <w:color w:val="auto"/>
                  <w:sz w:val="24"/>
                  <w:szCs w:val="24"/>
                  <w:u w:val="none"/>
                  <w:lang w:val="en-US"/>
                </w:rPr>
                <w:t>, </w:t>
              </w:r>
              <w:hyperlink r:id="rId29" w:tooltip="Показать сведения об авторе" w:history="1">
                <w:r w:rsidR="002709A9" w:rsidRPr="00F75AF6">
                  <w:rPr>
                    <w:rStyle w:val="a8"/>
                    <w:rFonts w:ascii="Times New Roman" w:hAnsi="Times New Roman"/>
                    <w:color w:val="auto"/>
                    <w:sz w:val="24"/>
                    <w:szCs w:val="24"/>
                    <w:u w:val="none"/>
                    <w:lang w:val="en-US"/>
                  </w:rPr>
                  <w:t>Zhangushuk</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va, A.</w:t>
                </w:r>
              </w:hyperlink>
              <w:r w:rsidR="002709A9" w:rsidRPr="00F75AF6">
                <w:rPr>
                  <w:rStyle w:val="a8"/>
                  <w:rFonts w:ascii="Times New Roman" w:hAnsi="Times New Roman"/>
                  <w:color w:val="auto"/>
                  <w:sz w:val="24"/>
                  <w:szCs w:val="24"/>
                  <w:u w:val="none"/>
                  <w:lang w:val="en-US"/>
                </w:rPr>
                <w:t xml:space="preserve"> Legal and Envir</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nmental P</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 xml:space="preserve">licy </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n S</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lid Waste P</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lluti</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n and Pr</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tecti</w:t>
              </w:r>
              <w:r w:rsidR="006B63AF">
                <w:rPr>
                  <w:rStyle w:val="a8"/>
                  <w:rFonts w:ascii="Times New Roman" w:hAnsi="Times New Roman"/>
                  <w:color w:val="auto"/>
                  <w:sz w:val="24"/>
                  <w:szCs w:val="24"/>
                  <w:u w:val="none"/>
                  <w:lang w:val="en-US"/>
                </w:rPr>
                <w:t>о</w:t>
              </w:r>
              <w:r w:rsidR="002709A9" w:rsidRPr="00F75AF6">
                <w:rPr>
                  <w:rStyle w:val="a8"/>
                  <w:rFonts w:ascii="Times New Roman" w:hAnsi="Times New Roman"/>
                  <w:color w:val="auto"/>
                  <w:sz w:val="24"/>
                  <w:szCs w:val="24"/>
                  <w:u w:val="none"/>
                  <w:lang w:val="en-US"/>
                </w:rPr>
                <w:t>n</w:t>
              </w:r>
            </w:hyperlink>
            <w:r w:rsidR="002709A9" w:rsidRPr="00F75AF6">
              <w:rPr>
                <w:rFonts w:ascii="Times New Roman" w:hAnsi="Times New Roman"/>
                <w:sz w:val="24"/>
                <w:szCs w:val="24"/>
                <w:lang w:val="en-US"/>
              </w:rPr>
              <w:t xml:space="preserve"> 2018</w:t>
            </w:r>
            <w:r w:rsidR="002709A9" w:rsidRPr="007D20CF">
              <w:rPr>
                <w:rFonts w:ascii="Times New Roman" w:hAnsi="Times New Roman"/>
                <w:sz w:val="24"/>
                <w:szCs w:val="24"/>
              </w:rPr>
              <w:t>г</w:t>
            </w:r>
            <w:r w:rsidR="002709A9" w:rsidRPr="00F75AF6">
              <w:rPr>
                <w:rFonts w:ascii="Times New Roman" w:hAnsi="Times New Roman"/>
                <w:sz w:val="24"/>
                <w:szCs w:val="24"/>
                <w:lang w:val="en-US"/>
              </w:rPr>
              <w:t xml:space="preserve">. </w:t>
            </w:r>
            <w:hyperlink r:id="rId30" w:tooltip="Показать сведения о названии источника" w:history="1">
              <w:r w:rsidR="002709A9" w:rsidRPr="007D20CF">
                <w:rPr>
                  <w:rStyle w:val="a8"/>
                  <w:rFonts w:ascii="Times New Roman" w:hAnsi="Times New Roman"/>
                  <w:color w:val="auto"/>
                  <w:sz w:val="24"/>
                  <w:szCs w:val="24"/>
                  <w:u w:val="none"/>
                </w:rPr>
                <w:t>Envir</w:t>
              </w:r>
              <w:r w:rsidR="006B63AF">
                <w:rPr>
                  <w:rStyle w:val="a8"/>
                  <w:rFonts w:ascii="Times New Roman" w:hAnsi="Times New Roman"/>
                  <w:color w:val="auto"/>
                  <w:sz w:val="24"/>
                  <w:szCs w:val="24"/>
                  <w:u w:val="none"/>
                </w:rPr>
                <w:t>о</w:t>
              </w:r>
              <w:r w:rsidR="002709A9" w:rsidRPr="007D20CF">
                <w:rPr>
                  <w:rStyle w:val="a8"/>
                  <w:rFonts w:ascii="Times New Roman" w:hAnsi="Times New Roman"/>
                  <w:color w:val="auto"/>
                  <w:sz w:val="24"/>
                  <w:szCs w:val="24"/>
                  <w:u w:val="none"/>
                </w:rPr>
                <w:t>nmental P</w:t>
              </w:r>
              <w:r w:rsidR="006B63AF">
                <w:rPr>
                  <w:rStyle w:val="a8"/>
                  <w:rFonts w:ascii="Times New Roman" w:hAnsi="Times New Roman"/>
                  <w:color w:val="auto"/>
                  <w:sz w:val="24"/>
                  <w:szCs w:val="24"/>
                  <w:u w:val="none"/>
                </w:rPr>
                <w:t>о</w:t>
              </w:r>
              <w:r w:rsidR="002709A9" w:rsidRPr="007D20CF">
                <w:rPr>
                  <w:rStyle w:val="a8"/>
                  <w:rFonts w:ascii="Times New Roman" w:hAnsi="Times New Roman"/>
                  <w:color w:val="auto"/>
                  <w:sz w:val="24"/>
                  <w:szCs w:val="24"/>
                  <w:u w:val="none"/>
                </w:rPr>
                <w:t>licy and Law</w:t>
              </w:r>
            </w:hyperlink>
            <w:r w:rsidR="002709A9" w:rsidRPr="007D20CF">
              <w:rPr>
                <w:rFonts w:ascii="Times New Roman" w:hAnsi="Times New Roman"/>
                <w:sz w:val="24"/>
                <w:szCs w:val="24"/>
              </w:rPr>
              <w:t xml:space="preserve"> 48(1), p. 83-88.</w:t>
            </w:r>
          </w:p>
          <w:p w:rsidR="002709A9" w:rsidRPr="007D20CF" w:rsidRDefault="002709A9" w:rsidP="002709A9">
            <w:pPr>
              <w:ind w:firstLine="251"/>
              <w:jc w:val="both"/>
            </w:pPr>
          </w:p>
          <w:p w:rsidR="002709A9" w:rsidRPr="007D20CF" w:rsidRDefault="002709A9" w:rsidP="002709A9">
            <w:pPr>
              <w:pStyle w:val="ad"/>
              <w:spacing w:after="0"/>
              <w:rPr>
                <w:bCs/>
                <w:lang w:val="ru-RU"/>
              </w:rPr>
            </w:pPr>
          </w:p>
        </w:tc>
      </w:tr>
      <w:tr w:rsidR="002709A9" w:rsidRPr="007D20CF" w:rsidTr="00F9733A">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lang w:val="ru-RU"/>
              </w:rPr>
            </w:pPr>
            <w:r w:rsidRPr="007D20CF">
              <w:rPr>
                <w:bCs/>
                <w:lang w:val="ru-RU"/>
              </w:rPr>
              <w:t>Монографии в странах СНГ</w:t>
            </w:r>
          </w:p>
        </w:tc>
        <w:tc>
          <w:tcPr>
            <w:tcW w:w="519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jc w:val="both"/>
              <w:rPr>
                <w:bCs/>
                <w:lang w:val="ru-RU"/>
              </w:rPr>
            </w:pPr>
          </w:p>
        </w:tc>
      </w:tr>
      <w:tr w:rsidR="002709A9" w:rsidRPr="007D20CF" w:rsidTr="00F9733A">
        <w:trPr>
          <w:trHeight w:val="212"/>
        </w:trPr>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 xml:space="preserve">Монографии в Республике Казахстан </w:t>
            </w:r>
          </w:p>
          <w:p w:rsidR="002709A9" w:rsidRPr="007D20CF" w:rsidRDefault="002709A9" w:rsidP="002709A9">
            <w:pPr>
              <w:spacing w:after="0" w:line="240" w:lineRule="auto"/>
              <w:jc w:val="both"/>
              <w:rPr>
                <w:rFonts w:ascii="Times New Roman" w:hAnsi="Times New Roman"/>
                <w:bCs/>
                <w:sz w:val="24"/>
                <w:szCs w:val="24"/>
              </w:rPr>
            </w:pPr>
          </w:p>
        </w:tc>
        <w:tc>
          <w:tcPr>
            <w:tcW w:w="5191" w:type="dxa"/>
            <w:tcBorders>
              <w:top w:val="single" w:sz="4" w:space="0" w:color="auto"/>
              <w:left w:val="single" w:sz="4" w:space="0" w:color="auto"/>
              <w:bottom w:val="single" w:sz="4" w:space="0" w:color="auto"/>
              <w:right w:val="single" w:sz="4" w:space="0" w:color="auto"/>
            </w:tcBorders>
          </w:tcPr>
          <w:p w:rsidR="00623C2F" w:rsidRPr="00623C2F" w:rsidRDefault="00623C2F" w:rsidP="00623C2F">
            <w:pPr>
              <w:spacing w:after="0" w:line="240" w:lineRule="auto"/>
              <w:ind w:hanging="20"/>
              <w:jc w:val="both"/>
              <w:rPr>
                <w:rFonts w:ascii="Times New Roman" w:hAnsi="Times New Roman"/>
                <w:bCs/>
                <w:sz w:val="24"/>
                <w:szCs w:val="24"/>
                <w:lang w:val="kk-KZ"/>
              </w:rPr>
            </w:pPr>
            <w:r w:rsidRPr="00623C2F">
              <w:rPr>
                <w:rFonts w:ascii="Times New Roman" w:hAnsi="Times New Roman"/>
                <w:bCs/>
                <w:sz w:val="24"/>
                <w:szCs w:val="24"/>
                <w:lang w:val="kk-KZ"/>
              </w:rPr>
              <w:t>Еркинбаева Л.Қ., Озенбаева</w:t>
            </w:r>
            <w:r w:rsidRPr="00623C2F">
              <w:rPr>
                <w:rFonts w:ascii="Times New Roman" w:hAnsi="Times New Roman"/>
                <w:bCs/>
                <w:sz w:val="24"/>
                <w:szCs w:val="24"/>
              </w:rPr>
              <w:t xml:space="preserve"> </w:t>
            </w:r>
            <w:r w:rsidRPr="00623C2F">
              <w:rPr>
                <w:rFonts w:ascii="Times New Roman" w:hAnsi="Times New Roman"/>
                <w:bCs/>
                <w:sz w:val="24"/>
                <w:szCs w:val="24"/>
                <w:lang w:val="kk-KZ"/>
              </w:rPr>
              <w:t xml:space="preserve">А.Т., Қалымбек Б. </w:t>
            </w:r>
          </w:p>
          <w:p w:rsidR="002709A9" w:rsidRPr="00623C2F" w:rsidRDefault="00623C2F" w:rsidP="00623C2F">
            <w:pPr>
              <w:spacing w:after="0" w:line="240" w:lineRule="auto"/>
              <w:ind w:hanging="20"/>
              <w:jc w:val="both"/>
              <w:rPr>
                <w:rFonts w:ascii="Times New Roman" w:hAnsi="Times New Roman"/>
                <w:sz w:val="24"/>
                <w:szCs w:val="24"/>
                <w:lang w:val="kk-KZ"/>
              </w:rPr>
            </w:pPr>
            <w:r w:rsidRPr="00623C2F">
              <w:rPr>
                <w:rFonts w:ascii="Times New Roman" w:hAnsi="Times New Roman"/>
                <w:sz w:val="24"/>
                <w:szCs w:val="24"/>
                <w:lang w:val="kk-KZ"/>
              </w:rPr>
              <w:t>Қазақстан Республикасының  ауылшаруашылық кооперативі  жаңа  даму сатысына өтуде азық-түлiк қауiпсiздiгiн қамтамасыз етудің құқықтық мәселелері</w:t>
            </w:r>
            <w:r w:rsidRPr="00623C2F">
              <w:rPr>
                <w:rFonts w:ascii="Times New Roman" w:hAnsi="Times New Roman"/>
                <w:bCs/>
                <w:sz w:val="24"/>
                <w:szCs w:val="24"/>
                <w:lang w:val="kk-KZ"/>
              </w:rPr>
              <w:t xml:space="preserve">. Монография. - Талдықорған: 2018ж. - 167 б. </w:t>
            </w:r>
          </w:p>
        </w:tc>
      </w:tr>
      <w:tr w:rsidR="002709A9" w:rsidRPr="007D20CF" w:rsidTr="00F9733A">
        <w:trPr>
          <w:trHeight w:val="159"/>
        </w:trPr>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Учебники и учебные пособия</w:t>
            </w:r>
          </w:p>
        </w:tc>
        <w:tc>
          <w:tcPr>
            <w:tcW w:w="519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F9733A">
        <w:trPr>
          <w:trHeight w:val="380"/>
        </w:trPr>
        <w:tc>
          <w:tcPr>
            <w:tcW w:w="9639" w:type="dxa"/>
            <w:gridSpan w:val="2"/>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p>
        </w:tc>
      </w:tr>
      <w:tr w:rsidR="002709A9" w:rsidRPr="007D20CF" w:rsidTr="00F9733A">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bCs/>
                <w:lang w:val="ru-RU"/>
              </w:rPr>
              <w:t>Статьи в журналах дальнего зарубежья</w:t>
            </w:r>
          </w:p>
        </w:tc>
        <w:tc>
          <w:tcPr>
            <w:tcW w:w="519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hAnsi="Times New Roman"/>
                <w:bCs/>
                <w:sz w:val="24"/>
                <w:szCs w:val="24"/>
              </w:rPr>
            </w:pPr>
          </w:p>
        </w:tc>
      </w:tr>
      <w:tr w:rsidR="002709A9" w:rsidRPr="007D20CF" w:rsidTr="00F9733A">
        <w:trPr>
          <w:trHeight w:val="224"/>
        </w:trPr>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lang w:val="ru-RU"/>
              </w:rPr>
              <w:lastRenderedPageBreak/>
              <w:t xml:space="preserve">Статьи в журналах </w:t>
            </w:r>
            <w:r w:rsidRPr="007D20CF">
              <w:rPr>
                <w:bCs/>
                <w:lang w:val="ru-RU"/>
              </w:rPr>
              <w:t>стран СНГ</w:t>
            </w:r>
          </w:p>
        </w:tc>
        <w:tc>
          <w:tcPr>
            <w:tcW w:w="519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jc w:val="both"/>
              <w:rPr>
                <w:rFonts w:ascii="Times New Roman" w:eastAsia="Arial Unicode MS" w:hAnsi="Times New Roman"/>
                <w:bCs/>
                <w:sz w:val="24"/>
                <w:szCs w:val="24"/>
              </w:rPr>
            </w:pPr>
          </w:p>
        </w:tc>
      </w:tr>
      <w:tr w:rsidR="00F9733A" w:rsidRPr="007D20CF" w:rsidTr="00F9733A">
        <w:trPr>
          <w:trHeight w:val="7922"/>
        </w:trPr>
        <w:tc>
          <w:tcPr>
            <w:tcW w:w="4448" w:type="dxa"/>
            <w:tcBorders>
              <w:top w:val="single" w:sz="4" w:space="0" w:color="auto"/>
              <w:left w:val="single" w:sz="4" w:space="0" w:color="auto"/>
              <w:right w:val="single" w:sz="4" w:space="0" w:color="auto"/>
            </w:tcBorders>
          </w:tcPr>
          <w:p w:rsidR="00F9733A" w:rsidRPr="007D20CF" w:rsidRDefault="00F9733A" w:rsidP="002709A9">
            <w:pPr>
              <w:pStyle w:val="ad"/>
              <w:spacing w:after="0"/>
              <w:rPr>
                <w:lang w:val="ru-RU"/>
              </w:rPr>
            </w:pPr>
            <w:r w:rsidRPr="007D20CF">
              <w:rPr>
                <w:bCs/>
                <w:lang w:val="ru-RU"/>
              </w:rPr>
              <w:t>Статьи в рейтинговых изданиях РК, признанных ККСОН</w:t>
            </w:r>
          </w:p>
        </w:tc>
        <w:tc>
          <w:tcPr>
            <w:tcW w:w="5191" w:type="dxa"/>
            <w:tcBorders>
              <w:top w:val="single" w:sz="4" w:space="0" w:color="auto"/>
              <w:left w:val="single" w:sz="4" w:space="0" w:color="auto"/>
              <w:right w:val="single" w:sz="4" w:space="0" w:color="auto"/>
            </w:tcBorders>
            <w:shd w:val="clear" w:color="auto" w:fill="auto"/>
          </w:tcPr>
          <w:p w:rsidR="00F9733A" w:rsidRPr="007D20CF" w:rsidRDefault="00F9733A" w:rsidP="000433A3">
            <w:pPr>
              <w:pStyle w:val="ad"/>
              <w:numPr>
                <w:ilvl w:val="0"/>
                <w:numId w:val="6"/>
              </w:numPr>
              <w:tabs>
                <w:tab w:val="left" w:pos="0"/>
                <w:tab w:val="left" w:pos="311"/>
                <w:tab w:val="left" w:pos="582"/>
              </w:tabs>
              <w:spacing w:after="0"/>
              <w:ind w:left="9" w:hanging="9"/>
              <w:rPr>
                <w:lang w:val="ru-RU"/>
              </w:rPr>
            </w:pPr>
            <w:r w:rsidRPr="007D20CF">
              <w:rPr>
                <w:lang w:val="ru-RU"/>
              </w:rPr>
              <w:t xml:space="preserve">Айгаринова Г.Т. </w:t>
            </w:r>
            <w:r w:rsidRPr="007D20CF">
              <w:rPr>
                <w:bCs/>
                <w:lang w:val="ru-RU"/>
              </w:rPr>
              <w:t>Диверсификация как метод снижения рисков и повышение конкурентоспособности агропромышленного комплекса Казахстана</w:t>
            </w:r>
            <w:r w:rsidRPr="007D20CF">
              <w:rPr>
                <w:lang w:val="ru-RU"/>
              </w:rPr>
              <w:t xml:space="preserve"> \ Наука и жизнь Казахстана №2 (57) 2018. 299-306 бб.</w:t>
            </w:r>
          </w:p>
          <w:p w:rsidR="00F9733A" w:rsidRPr="007D20CF" w:rsidRDefault="00F9733A" w:rsidP="000433A3">
            <w:pPr>
              <w:pStyle w:val="a4"/>
              <w:numPr>
                <w:ilvl w:val="0"/>
                <w:numId w:val="6"/>
              </w:numPr>
              <w:tabs>
                <w:tab w:val="left" w:pos="311"/>
                <w:tab w:val="left" w:pos="582"/>
              </w:tabs>
              <w:spacing w:after="0" w:line="240" w:lineRule="auto"/>
              <w:ind w:left="9" w:hanging="9"/>
              <w:jc w:val="both"/>
              <w:rPr>
                <w:rFonts w:ascii="Times New Roman" w:hAnsi="Times New Roman"/>
                <w:bCs/>
                <w:sz w:val="24"/>
                <w:szCs w:val="24"/>
              </w:rPr>
            </w:pPr>
            <w:r w:rsidRPr="007D20CF">
              <w:rPr>
                <w:rFonts w:ascii="Times New Roman" w:hAnsi="Times New Roman"/>
                <w:sz w:val="24"/>
                <w:szCs w:val="24"/>
              </w:rPr>
              <w:t>Айгаринова Г.Т. Проблемы АПК и пути совершенствования аграрной политики в условиях интеграции \ Вестник КазНУ Серия юридическая №4 (84) 74-88 бб</w:t>
            </w:r>
          </w:p>
          <w:p w:rsidR="00F9733A" w:rsidRPr="007D20CF" w:rsidRDefault="00F9733A" w:rsidP="000433A3">
            <w:pPr>
              <w:numPr>
                <w:ilvl w:val="0"/>
                <w:numId w:val="6"/>
              </w:numPr>
              <w:tabs>
                <w:tab w:val="left" w:pos="311"/>
              </w:tabs>
              <w:spacing w:after="0" w:line="240" w:lineRule="auto"/>
              <w:ind w:left="9" w:hanging="9"/>
              <w:jc w:val="both"/>
              <w:rPr>
                <w:rFonts w:ascii="Times New Roman" w:hAnsi="Times New Roman"/>
                <w:sz w:val="24"/>
                <w:szCs w:val="24"/>
              </w:rPr>
            </w:pPr>
            <w:r w:rsidRPr="00F75AF6">
              <w:rPr>
                <w:rFonts w:ascii="Times New Roman" w:hAnsi="Times New Roman"/>
                <w:sz w:val="24"/>
                <w:szCs w:val="24"/>
                <w:lang w:val="en-US"/>
              </w:rPr>
              <w:t xml:space="preserve">Nurmukhankyzy D. State and legal mechanism </w:t>
            </w:r>
            <w:r w:rsidR="006B63AF">
              <w:rPr>
                <w:rFonts w:ascii="Times New Roman" w:hAnsi="Times New Roman"/>
                <w:sz w:val="24"/>
                <w:szCs w:val="24"/>
                <w:lang w:val="en-US"/>
              </w:rPr>
              <w:t>о</w:t>
            </w:r>
            <w:r w:rsidRPr="00F75AF6">
              <w:rPr>
                <w:rFonts w:ascii="Times New Roman" w:hAnsi="Times New Roman"/>
                <w:sz w:val="24"/>
                <w:szCs w:val="24"/>
                <w:lang w:val="en-US"/>
              </w:rPr>
              <w:t xml:space="preserve">f ensuring investment activity in the field </w:t>
            </w:r>
            <w:r w:rsidR="006B63AF">
              <w:rPr>
                <w:rFonts w:ascii="Times New Roman" w:hAnsi="Times New Roman"/>
                <w:sz w:val="24"/>
                <w:szCs w:val="24"/>
                <w:lang w:val="en-US"/>
              </w:rPr>
              <w:t>о</w:t>
            </w:r>
            <w:r w:rsidRPr="00F75AF6">
              <w:rPr>
                <w:rFonts w:ascii="Times New Roman" w:hAnsi="Times New Roman"/>
                <w:sz w:val="24"/>
                <w:szCs w:val="24"/>
                <w:lang w:val="en-US"/>
              </w:rPr>
              <w:t>f envir</w:t>
            </w:r>
            <w:r w:rsidR="006B63AF">
              <w:rPr>
                <w:rFonts w:ascii="Times New Roman" w:hAnsi="Times New Roman"/>
                <w:sz w:val="24"/>
                <w:szCs w:val="24"/>
                <w:lang w:val="en-US"/>
              </w:rPr>
              <w:t>о</w:t>
            </w:r>
            <w:r w:rsidRPr="00F75AF6">
              <w:rPr>
                <w:rFonts w:ascii="Times New Roman" w:hAnsi="Times New Roman"/>
                <w:sz w:val="24"/>
                <w:szCs w:val="24"/>
                <w:lang w:val="en-US"/>
              </w:rPr>
              <w:t>nmental pr</w:t>
            </w:r>
            <w:r w:rsidR="006B63AF">
              <w:rPr>
                <w:rFonts w:ascii="Times New Roman" w:hAnsi="Times New Roman"/>
                <w:sz w:val="24"/>
                <w:szCs w:val="24"/>
                <w:lang w:val="en-US"/>
              </w:rPr>
              <w:t>о</w:t>
            </w:r>
            <w:r w:rsidRPr="00F75AF6">
              <w:rPr>
                <w:rFonts w:ascii="Times New Roman" w:hAnsi="Times New Roman"/>
                <w:sz w:val="24"/>
                <w:szCs w:val="24"/>
                <w:lang w:val="en-US"/>
              </w:rPr>
              <w:t>tecti</w:t>
            </w:r>
            <w:r w:rsidR="006B63AF">
              <w:rPr>
                <w:rFonts w:ascii="Times New Roman" w:hAnsi="Times New Roman"/>
                <w:sz w:val="24"/>
                <w:szCs w:val="24"/>
                <w:lang w:val="en-US"/>
              </w:rPr>
              <w:t>о</w:t>
            </w:r>
            <w:r w:rsidRPr="00F75AF6">
              <w:rPr>
                <w:rFonts w:ascii="Times New Roman" w:hAnsi="Times New Roman"/>
                <w:sz w:val="24"/>
                <w:szCs w:val="24"/>
                <w:lang w:val="en-US"/>
              </w:rPr>
              <w:t xml:space="preserve">n </w:t>
            </w:r>
            <w:r w:rsidRPr="007D20CF">
              <w:rPr>
                <w:rFonts w:ascii="Times New Roman" w:hAnsi="Times New Roman"/>
                <w:sz w:val="24"/>
                <w:szCs w:val="24"/>
              </w:rPr>
              <w:t>КазҰУ</w:t>
            </w:r>
            <w:r w:rsidRPr="00F75AF6">
              <w:rPr>
                <w:rFonts w:ascii="Times New Roman" w:hAnsi="Times New Roman"/>
                <w:sz w:val="24"/>
                <w:szCs w:val="24"/>
                <w:lang w:val="en-US"/>
              </w:rPr>
              <w:t xml:space="preserve"> </w:t>
            </w:r>
            <w:r w:rsidRPr="007D20CF">
              <w:rPr>
                <w:rFonts w:ascii="Times New Roman" w:hAnsi="Times New Roman"/>
                <w:sz w:val="24"/>
                <w:szCs w:val="24"/>
              </w:rPr>
              <w:t>Хабаршы</w:t>
            </w:r>
            <w:r w:rsidRPr="00F75AF6">
              <w:rPr>
                <w:rFonts w:ascii="Times New Roman" w:hAnsi="Times New Roman"/>
                <w:sz w:val="24"/>
                <w:szCs w:val="24"/>
                <w:lang w:val="en-US"/>
              </w:rPr>
              <w:t xml:space="preserve">. </w:t>
            </w:r>
            <w:r w:rsidRPr="007D20CF">
              <w:rPr>
                <w:rFonts w:ascii="Times New Roman" w:hAnsi="Times New Roman"/>
                <w:sz w:val="24"/>
                <w:szCs w:val="24"/>
              </w:rPr>
              <w:t>Халықаралық қатынастар және халықаралық құқық сериясы. №1 (81). 2018, 81-90 с.</w:t>
            </w:r>
          </w:p>
          <w:p w:rsidR="00F9733A" w:rsidRPr="00F75AF6" w:rsidRDefault="00F9733A" w:rsidP="000433A3">
            <w:pPr>
              <w:numPr>
                <w:ilvl w:val="0"/>
                <w:numId w:val="6"/>
              </w:numPr>
              <w:tabs>
                <w:tab w:val="left" w:pos="311"/>
              </w:tabs>
              <w:spacing w:after="0" w:line="240" w:lineRule="auto"/>
              <w:ind w:left="9" w:hanging="9"/>
              <w:jc w:val="both"/>
              <w:rPr>
                <w:rFonts w:ascii="Times New Roman" w:hAnsi="Times New Roman"/>
                <w:sz w:val="24"/>
                <w:szCs w:val="24"/>
                <w:lang w:val="en-US"/>
              </w:rPr>
            </w:pPr>
            <w:r w:rsidRPr="00F75AF6">
              <w:rPr>
                <w:rFonts w:ascii="Times New Roman" w:hAnsi="Times New Roman"/>
                <w:sz w:val="24"/>
                <w:szCs w:val="24"/>
                <w:lang w:val="en-US"/>
              </w:rPr>
              <w:t>Nurmukhankyzy D. State participati</w:t>
            </w:r>
            <w:r w:rsidR="006B63AF">
              <w:rPr>
                <w:rFonts w:ascii="Times New Roman" w:hAnsi="Times New Roman"/>
                <w:sz w:val="24"/>
                <w:szCs w:val="24"/>
                <w:lang w:val="en-US"/>
              </w:rPr>
              <w:t>о</w:t>
            </w:r>
            <w:r w:rsidRPr="00F75AF6">
              <w:rPr>
                <w:rFonts w:ascii="Times New Roman" w:hAnsi="Times New Roman"/>
                <w:sz w:val="24"/>
                <w:szCs w:val="24"/>
                <w:lang w:val="en-US"/>
              </w:rPr>
              <w:t xml:space="preserve">n in ensuring investment activity in the sphere </w:t>
            </w:r>
            <w:r w:rsidR="006B63AF">
              <w:rPr>
                <w:rFonts w:ascii="Times New Roman" w:hAnsi="Times New Roman"/>
                <w:sz w:val="24"/>
                <w:szCs w:val="24"/>
                <w:lang w:val="en-US"/>
              </w:rPr>
              <w:t>о</w:t>
            </w:r>
            <w:r w:rsidRPr="00F75AF6">
              <w:rPr>
                <w:rFonts w:ascii="Times New Roman" w:hAnsi="Times New Roman"/>
                <w:sz w:val="24"/>
                <w:szCs w:val="24"/>
                <w:lang w:val="en-US"/>
              </w:rPr>
              <w:t>f envir</w:t>
            </w:r>
            <w:r w:rsidR="006B63AF">
              <w:rPr>
                <w:rFonts w:ascii="Times New Roman" w:hAnsi="Times New Roman"/>
                <w:sz w:val="24"/>
                <w:szCs w:val="24"/>
                <w:lang w:val="en-US"/>
              </w:rPr>
              <w:t>о</w:t>
            </w:r>
            <w:r w:rsidRPr="00F75AF6">
              <w:rPr>
                <w:rFonts w:ascii="Times New Roman" w:hAnsi="Times New Roman"/>
                <w:sz w:val="24"/>
                <w:szCs w:val="24"/>
                <w:lang w:val="en-US"/>
              </w:rPr>
              <w:t>nmental pr</w:t>
            </w:r>
            <w:r w:rsidR="006B63AF">
              <w:rPr>
                <w:rFonts w:ascii="Times New Roman" w:hAnsi="Times New Roman"/>
                <w:sz w:val="24"/>
                <w:szCs w:val="24"/>
                <w:lang w:val="en-US"/>
              </w:rPr>
              <w:t>о</w:t>
            </w:r>
            <w:r w:rsidRPr="00F75AF6">
              <w:rPr>
                <w:rFonts w:ascii="Times New Roman" w:hAnsi="Times New Roman"/>
                <w:sz w:val="24"/>
                <w:szCs w:val="24"/>
                <w:lang w:val="en-US"/>
              </w:rPr>
              <w:t>tecti</w:t>
            </w:r>
            <w:r w:rsidR="006B63AF">
              <w:rPr>
                <w:rFonts w:ascii="Times New Roman" w:hAnsi="Times New Roman"/>
                <w:sz w:val="24"/>
                <w:szCs w:val="24"/>
                <w:lang w:val="en-US"/>
              </w:rPr>
              <w:t>о</w:t>
            </w:r>
            <w:r w:rsidRPr="00F75AF6">
              <w:rPr>
                <w:rFonts w:ascii="Times New Roman" w:hAnsi="Times New Roman"/>
                <w:sz w:val="24"/>
                <w:szCs w:val="24"/>
                <w:lang w:val="en-US"/>
              </w:rPr>
              <w:t xml:space="preserve">n and use </w:t>
            </w:r>
            <w:r w:rsidR="006B63AF">
              <w:rPr>
                <w:rFonts w:ascii="Times New Roman" w:hAnsi="Times New Roman"/>
                <w:sz w:val="24"/>
                <w:szCs w:val="24"/>
                <w:lang w:val="en-US"/>
              </w:rPr>
              <w:t>о</w:t>
            </w:r>
            <w:r w:rsidRPr="00F75AF6">
              <w:rPr>
                <w:rFonts w:ascii="Times New Roman" w:hAnsi="Times New Roman"/>
                <w:sz w:val="24"/>
                <w:szCs w:val="24"/>
                <w:lang w:val="en-US"/>
              </w:rPr>
              <w:t>f natural res</w:t>
            </w:r>
            <w:r w:rsidR="006B63AF">
              <w:rPr>
                <w:rFonts w:ascii="Times New Roman" w:hAnsi="Times New Roman"/>
                <w:sz w:val="24"/>
                <w:szCs w:val="24"/>
                <w:lang w:val="en-US"/>
              </w:rPr>
              <w:t>о</w:t>
            </w:r>
            <w:r w:rsidRPr="00F75AF6">
              <w:rPr>
                <w:rFonts w:ascii="Times New Roman" w:hAnsi="Times New Roman"/>
                <w:sz w:val="24"/>
                <w:szCs w:val="24"/>
                <w:lang w:val="en-US"/>
              </w:rPr>
              <w:t xml:space="preserve">urces\ </w:t>
            </w:r>
            <w:r w:rsidRPr="007D20CF">
              <w:rPr>
                <w:rFonts w:ascii="Times New Roman" w:hAnsi="Times New Roman"/>
                <w:sz w:val="24"/>
                <w:szCs w:val="24"/>
              </w:rPr>
              <w:t>Наука</w:t>
            </w:r>
            <w:r w:rsidRPr="00F75AF6">
              <w:rPr>
                <w:rFonts w:ascii="Times New Roman" w:hAnsi="Times New Roman"/>
                <w:sz w:val="24"/>
                <w:szCs w:val="24"/>
                <w:lang w:val="en-US"/>
              </w:rPr>
              <w:t xml:space="preserve"> </w:t>
            </w:r>
            <w:r w:rsidRPr="007D20CF">
              <w:rPr>
                <w:rFonts w:ascii="Times New Roman" w:hAnsi="Times New Roman"/>
                <w:sz w:val="24"/>
                <w:szCs w:val="24"/>
              </w:rPr>
              <w:t>и</w:t>
            </w:r>
            <w:r w:rsidRPr="00F75AF6">
              <w:rPr>
                <w:rFonts w:ascii="Times New Roman" w:hAnsi="Times New Roman"/>
                <w:sz w:val="24"/>
                <w:szCs w:val="24"/>
                <w:lang w:val="en-US"/>
              </w:rPr>
              <w:t xml:space="preserve"> </w:t>
            </w:r>
            <w:r w:rsidRPr="007D20CF">
              <w:rPr>
                <w:rFonts w:ascii="Times New Roman" w:hAnsi="Times New Roman"/>
                <w:sz w:val="24"/>
                <w:szCs w:val="24"/>
              </w:rPr>
              <w:t>жизнь</w:t>
            </w:r>
            <w:r w:rsidRPr="00F75AF6">
              <w:rPr>
                <w:rFonts w:ascii="Times New Roman" w:hAnsi="Times New Roman"/>
                <w:sz w:val="24"/>
                <w:szCs w:val="24"/>
                <w:lang w:val="en-US"/>
              </w:rPr>
              <w:t xml:space="preserve"> </w:t>
            </w:r>
            <w:r w:rsidRPr="007D20CF">
              <w:rPr>
                <w:rFonts w:ascii="Times New Roman" w:hAnsi="Times New Roman"/>
                <w:sz w:val="24"/>
                <w:szCs w:val="24"/>
              </w:rPr>
              <w:t>Казахстана</w:t>
            </w:r>
            <w:r w:rsidRPr="00F75AF6">
              <w:rPr>
                <w:rFonts w:ascii="Times New Roman" w:hAnsi="Times New Roman"/>
                <w:sz w:val="24"/>
                <w:szCs w:val="24"/>
                <w:lang w:val="en-US"/>
              </w:rPr>
              <w:t xml:space="preserve"> №2/1 (56) 2018 120-123 c</w:t>
            </w:r>
          </w:p>
          <w:p w:rsidR="00F9733A" w:rsidRPr="007D20CF" w:rsidRDefault="00F9733A" w:rsidP="000433A3">
            <w:pPr>
              <w:numPr>
                <w:ilvl w:val="0"/>
                <w:numId w:val="6"/>
              </w:numPr>
              <w:tabs>
                <w:tab w:val="left" w:pos="311"/>
              </w:tabs>
              <w:spacing w:after="0" w:line="240" w:lineRule="auto"/>
              <w:ind w:left="9" w:hanging="9"/>
              <w:jc w:val="both"/>
              <w:rPr>
                <w:rFonts w:ascii="Times New Roman" w:hAnsi="Times New Roman"/>
                <w:sz w:val="24"/>
                <w:szCs w:val="24"/>
              </w:rPr>
            </w:pPr>
            <w:r w:rsidRPr="007D20CF">
              <w:rPr>
                <w:rFonts w:ascii="Times New Roman" w:hAnsi="Times New Roman"/>
                <w:sz w:val="24"/>
                <w:szCs w:val="24"/>
              </w:rPr>
              <w:t>Айгаринова Г.Т. Социальное предпринимательства как вектор развития Атырауской области:особенности и тренды Наука и жизнь Казахстана №2 (57) 2018 96-100 бб</w:t>
            </w:r>
          </w:p>
          <w:p w:rsidR="00F9733A" w:rsidRPr="007D20CF" w:rsidRDefault="00F9733A" w:rsidP="000433A3">
            <w:pPr>
              <w:numPr>
                <w:ilvl w:val="0"/>
                <w:numId w:val="6"/>
              </w:numPr>
              <w:tabs>
                <w:tab w:val="left" w:pos="311"/>
              </w:tabs>
              <w:spacing w:after="0" w:line="240" w:lineRule="auto"/>
              <w:ind w:left="9" w:hanging="9"/>
              <w:jc w:val="both"/>
              <w:rPr>
                <w:rFonts w:ascii="Times New Roman" w:hAnsi="Times New Roman"/>
                <w:sz w:val="24"/>
                <w:szCs w:val="24"/>
              </w:rPr>
            </w:pPr>
            <w:r w:rsidRPr="007D20CF">
              <w:rPr>
                <w:rFonts w:ascii="Times New Roman" w:hAnsi="Times New Roman"/>
                <w:sz w:val="24"/>
                <w:szCs w:val="24"/>
              </w:rPr>
              <w:t>Айгаринова Г.Т. Проблемы правового регулирования правоотношений в области генно инженерной деятельности Наука и жизнь Казахстана №2 (57) 2018, 19-23 бб</w:t>
            </w:r>
          </w:p>
        </w:tc>
      </w:tr>
      <w:tr w:rsidR="002709A9" w:rsidRPr="007D20CF" w:rsidTr="00F9733A">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lang w:val="ru-RU"/>
              </w:rPr>
              <w:t>Статьи в журналах РК, не входящих в рейтинговые издания</w:t>
            </w:r>
          </w:p>
        </w:tc>
        <w:tc>
          <w:tcPr>
            <w:tcW w:w="519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hAnsi="Times New Roman"/>
                <w:bCs/>
                <w:sz w:val="24"/>
                <w:szCs w:val="24"/>
              </w:rPr>
            </w:pPr>
          </w:p>
        </w:tc>
      </w:tr>
      <w:tr w:rsidR="002709A9" w:rsidRPr="007D20CF" w:rsidTr="00F9733A">
        <w:trPr>
          <w:trHeight w:val="133"/>
        </w:trPr>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bCs/>
                <w:lang w:val="ru-RU"/>
              </w:rPr>
            </w:pPr>
            <w:r w:rsidRPr="007D20CF">
              <w:rPr>
                <w:lang w:val="ru-RU"/>
              </w:rPr>
              <w:t>Статьи в трудах межд. конф. дальнего зарубежья</w:t>
            </w:r>
          </w:p>
        </w:tc>
        <w:tc>
          <w:tcPr>
            <w:tcW w:w="519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hAnsi="Times New Roman"/>
                <w:sz w:val="24"/>
                <w:szCs w:val="24"/>
                <w:shd w:val="clear" w:color="auto" w:fill="FFFFFF"/>
              </w:rPr>
            </w:pPr>
          </w:p>
        </w:tc>
      </w:tr>
      <w:tr w:rsidR="002709A9" w:rsidRPr="007D20CF" w:rsidTr="00F9733A">
        <w:trPr>
          <w:trHeight w:val="70"/>
        </w:trPr>
        <w:tc>
          <w:tcPr>
            <w:tcW w:w="4448"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pStyle w:val="ad"/>
              <w:spacing w:after="0"/>
              <w:rPr>
                <w:lang w:val="ru-RU"/>
              </w:rPr>
            </w:pPr>
            <w:r w:rsidRPr="007D20CF">
              <w:rPr>
                <w:lang w:val="ru-RU"/>
              </w:rPr>
              <w:t>Статьи в трудах межд. конф. стран СНГ</w:t>
            </w:r>
          </w:p>
        </w:tc>
        <w:tc>
          <w:tcPr>
            <w:tcW w:w="5191" w:type="dxa"/>
            <w:tcBorders>
              <w:top w:val="single" w:sz="4" w:space="0" w:color="auto"/>
              <w:left w:val="single" w:sz="4" w:space="0" w:color="auto"/>
              <w:bottom w:val="single" w:sz="4" w:space="0" w:color="auto"/>
              <w:right w:val="single" w:sz="4" w:space="0" w:color="auto"/>
            </w:tcBorders>
          </w:tcPr>
          <w:p w:rsidR="00F9733A" w:rsidRPr="007D20CF" w:rsidRDefault="00F9733A" w:rsidP="000433A3">
            <w:pPr>
              <w:pStyle w:val="a4"/>
              <w:numPr>
                <w:ilvl w:val="0"/>
                <w:numId w:val="7"/>
              </w:numPr>
              <w:tabs>
                <w:tab w:val="left" w:pos="371"/>
              </w:tabs>
              <w:spacing w:after="0" w:line="240" w:lineRule="auto"/>
              <w:ind w:left="151" w:firstLine="0"/>
              <w:jc w:val="both"/>
              <w:rPr>
                <w:rFonts w:ascii="Times New Roman" w:hAnsi="Times New Roman"/>
                <w:sz w:val="24"/>
                <w:szCs w:val="24"/>
              </w:rPr>
            </w:pPr>
            <w:r w:rsidRPr="007D20CF">
              <w:rPr>
                <w:rFonts w:ascii="Times New Roman" w:hAnsi="Times New Roman"/>
                <w:sz w:val="24"/>
                <w:szCs w:val="24"/>
              </w:rPr>
              <w:t>Жусупбекова М.  «Методы исследования,9 используемые в гражданском праве» опубликована в Материалах ХХХVІІ международной научной конференции. Москва, март 2018 год, 3 часть.</w:t>
            </w:r>
          </w:p>
          <w:p w:rsidR="002709A9" w:rsidRPr="007D20CF" w:rsidRDefault="002709A9" w:rsidP="002709A9">
            <w:pPr>
              <w:pStyle w:val="ad"/>
              <w:spacing w:after="0"/>
              <w:rPr>
                <w:bCs/>
                <w:lang w:val="ru-RU"/>
              </w:rPr>
            </w:pPr>
          </w:p>
        </w:tc>
      </w:tr>
      <w:tr w:rsidR="002709A9" w:rsidRPr="007D20CF" w:rsidTr="00F9733A">
        <w:trPr>
          <w:trHeight w:val="699"/>
        </w:trPr>
        <w:tc>
          <w:tcPr>
            <w:tcW w:w="4448" w:type="dxa"/>
            <w:tcBorders>
              <w:top w:val="single" w:sz="4" w:space="0" w:color="auto"/>
              <w:left w:val="single" w:sz="4" w:space="0" w:color="auto"/>
              <w:right w:val="single" w:sz="4" w:space="0" w:color="auto"/>
            </w:tcBorders>
          </w:tcPr>
          <w:p w:rsidR="002709A9" w:rsidRPr="007D20CF" w:rsidRDefault="002709A9" w:rsidP="002709A9">
            <w:pPr>
              <w:pStyle w:val="ad"/>
              <w:spacing w:after="0"/>
              <w:rPr>
                <w:bCs/>
                <w:lang w:val="ru-RU"/>
              </w:rPr>
            </w:pPr>
            <w:r w:rsidRPr="007D20CF">
              <w:rPr>
                <w:lang w:val="ru-RU"/>
              </w:rPr>
              <w:t>Статьи в трудах межд. конф. РК</w:t>
            </w:r>
          </w:p>
        </w:tc>
        <w:tc>
          <w:tcPr>
            <w:tcW w:w="5191" w:type="dxa"/>
            <w:tcBorders>
              <w:top w:val="single" w:sz="4" w:space="0" w:color="auto"/>
              <w:left w:val="single" w:sz="4" w:space="0" w:color="auto"/>
              <w:bottom w:val="single" w:sz="4" w:space="0" w:color="auto"/>
              <w:right w:val="single" w:sz="4" w:space="0" w:color="auto"/>
            </w:tcBorders>
          </w:tcPr>
          <w:p w:rsidR="002709A9" w:rsidRPr="00623C2F" w:rsidRDefault="002709A9" w:rsidP="000874B0">
            <w:pPr>
              <w:pStyle w:val="a4"/>
              <w:numPr>
                <w:ilvl w:val="0"/>
                <w:numId w:val="8"/>
              </w:numPr>
              <w:tabs>
                <w:tab w:val="left" w:pos="371"/>
              </w:tabs>
              <w:autoSpaceDE w:val="0"/>
              <w:autoSpaceDN w:val="0"/>
              <w:adjustRightInd w:val="0"/>
              <w:spacing w:after="0" w:line="240" w:lineRule="auto"/>
              <w:ind w:left="122" w:firstLine="0"/>
              <w:jc w:val="both"/>
              <w:rPr>
                <w:rFonts w:ascii="Times New Roman" w:hAnsi="Times New Roman"/>
                <w:sz w:val="24"/>
                <w:szCs w:val="24"/>
              </w:rPr>
            </w:pPr>
            <w:r w:rsidRPr="00623C2F">
              <w:rPr>
                <w:rFonts w:ascii="Times New Roman" w:hAnsi="Times New Roman"/>
                <w:bCs/>
                <w:sz w:val="24"/>
                <w:szCs w:val="24"/>
              </w:rPr>
              <w:t xml:space="preserve">Еркинбаева Л.К. Бекежанов Д. Кожахметов Ж. Тұрмыстық қатты қалдықтарды жою мен кәдеге жаратуда ынталадыру шаралары бойынша шетелдің заңдары мен тәжірибесін қолданудағы құқықтық мәселелері \ </w:t>
            </w:r>
            <w:r w:rsidRPr="00623C2F">
              <w:rPr>
                <w:rFonts w:ascii="Times New Roman" w:hAnsi="Times New Roman"/>
                <w:sz w:val="24"/>
                <w:szCs w:val="24"/>
              </w:rPr>
              <w:t xml:space="preserve">«Төртінші өнеркәсіптік  төңкеріске көшу жағдайында тиімді табиғат пайдалану мен табиғи ресурстарға меншік құқығының өзекті мәселелері. Байсалов оқылымдары-2018» атты профессор С.Б. Байсаловтың 90 жылдығына арналған халықаралық ғылыми тәжірибелік  </w:t>
            </w:r>
            <w:r w:rsidRPr="00623C2F">
              <w:rPr>
                <w:rFonts w:ascii="Times New Roman" w:hAnsi="Times New Roman"/>
                <w:sz w:val="24"/>
                <w:szCs w:val="24"/>
              </w:rPr>
              <w:lastRenderedPageBreak/>
              <w:t>конференция материалдары.</w:t>
            </w:r>
            <w:r w:rsidR="00F9733A" w:rsidRPr="00623C2F">
              <w:rPr>
                <w:rFonts w:ascii="Times New Roman" w:hAnsi="Times New Roman"/>
                <w:sz w:val="24"/>
                <w:szCs w:val="24"/>
              </w:rPr>
              <w:t xml:space="preserve"> </w:t>
            </w:r>
            <w:r w:rsidRPr="00623C2F">
              <w:rPr>
                <w:rFonts w:ascii="Times New Roman" w:hAnsi="Times New Roman"/>
                <w:sz w:val="24"/>
                <w:szCs w:val="24"/>
              </w:rPr>
              <w:t xml:space="preserve">Талдықорған қаласы. 4 мамыр 2018ж. </w:t>
            </w:r>
            <w:r w:rsidRPr="00623C2F">
              <w:rPr>
                <w:rFonts w:ascii="Times New Roman" w:hAnsi="Times New Roman"/>
                <w:bCs/>
                <w:sz w:val="24"/>
                <w:szCs w:val="24"/>
              </w:rPr>
              <w:t>С. 78-82</w:t>
            </w:r>
          </w:p>
          <w:p w:rsidR="002709A9" w:rsidRPr="00623C2F" w:rsidRDefault="002709A9" w:rsidP="000874B0">
            <w:pPr>
              <w:tabs>
                <w:tab w:val="left" w:pos="371"/>
              </w:tabs>
              <w:spacing w:after="0" w:line="240" w:lineRule="auto"/>
              <w:ind w:left="122"/>
              <w:jc w:val="both"/>
              <w:rPr>
                <w:rFonts w:ascii="Times New Roman" w:hAnsi="Times New Roman"/>
                <w:bCs/>
                <w:sz w:val="24"/>
                <w:szCs w:val="24"/>
              </w:rPr>
            </w:pPr>
          </w:p>
          <w:p w:rsidR="002709A9" w:rsidRPr="00623C2F" w:rsidRDefault="002709A9" w:rsidP="000874B0">
            <w:pPr>
              <w:pStyle w:val="af2"/>
              <w:numPr>
                <w:ilvl w:val="0"/>
                <w:numId w:val="8"/>
              </w:numPr>
              <w:tabs>
                <w:tab w:val="left" w:pos="371"/>
                <w:tab w:val="left" w:pos="582"/>
              </w:tabs>
              <w:ind w:left="122" w:firstLine="0"/>
              <w:jc w:val="both"/>
              <w:rPr>
                <w:rFonts w:ascii="Times New Roman" w:hAnsi="Times New Roman"/>
                <w:sz w:val="24"/>
                <w:szCs w:val="24"/>
              </w:rPr>
            </w:pPr>
            <w:r w:rsidRPr="00623C2F">
              <w:rPr>
                <w:rFonts w:ascii="Times New Roman" w:hAnsi="Times New Roman"/>
                <w:sz w:val="24"/>
                <w:szCs w:val="24"/>
              </w:rPr>
              <w:t>Айгаринова Г.Т. Қазақстан Республикасында аридтік аймақтардың құқықтық жағдайы\ Актуальные проблемы права собственности на природные ресурсы и эффективность природопользования в условиях перехода к четвертой промышленной революции. Байсаловские чтения 2018. Талдыкорган , 2018 c. 34-37</w:t>
            </w:r>
          </w:p>
          <w:p w:rsidR="002709A9" w:rsidRPr="00623C2F" w:rsidRDefault="002709A9" w:rsidP="000874B0">
            <w:pPr>
              <w:pStyle w:val="af2"/>
              <w:numPr>
                <w:ilvl w:val="0"/>
                <w:numId w:val="8"/>
              </w:numPr>
              <w:tabs>
                <w:tab w:val="left" w:pos="371"/>
                <w:tab w:val="left" w:pos="582"/>
              </w:tabs>
              <w:ind w:left="151" w:firstLine="0"/>
              <w:jc w:val="both"/>
              <w:rPr>
                <w:rFonts w:ascii="Times New Roman" w:hAnsi="Times New Roman"/>
                <w:sz w:val="24"/>
                <w:szCs w:val="24"/>
              </w:rPr>
            </w:pPr>
            <w:r w:rsidRPr="00623C2F">
              <w:rPr>
                <w:rFonts w:ascii="Times New Roman" w:hAnsi="Times New Roman"/>
                <w:sz w:val="24"/>
                <w:szCs w:val="24"/>
              </w:rPr>
              <w:t xml:space="preserve">Айгаринова Г.Т. </w:t>
            </w:r>
            <w:r w:rsidRPr="00623C2F">
              <w:rPr>
                <w:rFonts w:ascii="Times New Roman" w:hAnsi="Times New Roman"/>
                <w:bCs/>
                <w:sz w:val="24"/>
                <w:szCs w:val="24"/>
              </w:rPr>
              <w:t xml:space="preserve">Концептуальный анализ системы современных принципов обеспечения земледелия и растениводства \ </w:t>
            </w:r>
            <w:r w:rsidRPr="00623C2F">
              <w:rPr>
                <w:rFonts w:ascii="Times New Roman" w:hAnsi="Times New Roman"/>
                <w:sz w:val="24"/>
                <w:szCs w:val="24"/>
              </w:rPr>
              <w:t>Материалы международной научно-практической конференции «Цифровое право: специфика казахстанской модели и новые направления развития» Алматы, Казахстан 3-13 апреля 2018 года 54-60 сс.</w:t>
            </w:r>
          </w:p>
          <w:p w:rsidR="002709A9" w:rsidRPr="00623C2F" w:rsidRDefault="002709A9" w:rsidP="00F9733A">
            <w:pPr>
              <w:tabs>
                <w:tab w:val="left" w:pos="371"/>
              </w:tabs>
              <w:spacing w:after="0" w:line="240" w:lineRule="auto"/>
              <w:ind w:left="151"/>
              <w:jc w:val="both"/>
              <w:rPr>
                <w:rFonts w:ascii="Times New Roman" w:hAnsi="Times New Roman"/>
                <w:bCs/>
                <w:sz w:val="24"/>
                <w:szCs w:val="24"/>
              </w:rPr>
            </w:pPr>
          </w:p>
          <w:p w:rsidR="002709A9" w:rsidRPr="00623C2F" w:rsidRDefault="002709A9" w:rsidP="000874B0">
            <w:pPr>
              <w:pStyle w:val="a4"/>
              <w:numPr>
                <w:ilvl w:val="0"/>
                <w:numId w:val="8"/>
              </w:numPr>
              <w:tabs>
                <w:tab w:val="left" w:pos="371"/>
              </w:tabs>
              <w:spacing w:after="0" w:line="240" w:lineRule="auto"/>
              <w:ind w:left="151" w:firstLine="0"/>
              <w:jc w:val="both"/>
              <w:rPr>
                <w:rFonts w:ascii="Times New Roman" w:hAnsi="Times New Roman"/>
                <w:sz w:val="24"/>
                <w:szCs w:val="24"/>
              </w:rPr>
            </w:pPr>
            <w:r w:rsidRPr="00623C2F">
              <w:rPr>
                <w:rFonts w:ascii="Times New Roman" w:hAnsi="Times New Roman"/>
                <w:sz w:val="24"/>
                <w:szCs w:val="24"/>
              </w:rPr>
              <w:t>Еркинбаева Л.К., Телеуев Г.Б. «Правовое регулирование рационал</w:t>
            </w:r>
            <w:r w:rsidR="00F9733A" w:rsidRPr="00623C2F">
              <w:rPr>
                <w:rFonts w:ascii="Times New Roman" w:hAnsi="Times New Roman"/>
                <w:sz w:val="24"/>
                <w:szCs w:val="24"/>
              </w:rPr>
              <w:t>ьного использования пастбищ в РК</w:t>
            </w:r>
            <w:r w:rsidRPr="00623C2F">
              <w:rPr>
                <w:rFonts w:ascii="Times New Roman" w:hAnsi="Times New Roman"/>
                <w:sz w:val="24"/>
                <w:szCs w:val="24"/>
              </w:rPr>
              <w:t xml:space="preserve">» «Төртінші өнеркәсіптік төңкеріске көшу жағдайында тиімді табиғатты пайдалану мен табиғи ресурстарға меншік құқығының өзекті мәселелері. Байсалов оқылымдары-2018» Халықаралық ғылыми-тәжірибелік конференцияның материалдары. –Талдықорған, І.Жансүгіров атындағы ЖМУ, 2018. </w:t>
            </w:r>
            <w:r w:rsidR="000A49F4">
              <w:rPr>
                <w:rFonts w:ascii="Times New Roman" w:hAnsi="Times New Roman"/>
                <w:sz w:val="24"/>
                <w:szCs w:val="24"/>
              </w:rPr>
              <w:t>69-76</w:t>
            </w:r>
            <w:r w:rsidRPr="00623C2F">
              <w:rPr>
                <w:rFonts w:ascii="Times New Roman" w:hAnsi="Times New Roman"/>
                <w:sz w:val="24"/>
                <w:szCs w:val="24"/>
              </w:rPr>
              <w:t xml:space="preserve"> бет.</w:t>
            </w:r>
          </w:p>
          <w:p w:rsidR="002709A9" w:rsidRPr="00623C2F" w:rsidRDefault="002709A9" w:rsidP="000874B0">
            <w:pPr>
              <w:pStyle w:val="a4"/>
              <w:numPr>
                <w:ilvl w:val="0"/>
                <w:numId w:val="8"/>
              </w:numPr>
              <w:tabs>
                <w:tab w:val="left" w:pos="371"/>
              </w:tabs>
              <w:spacing w:after="0" w:line="240" w:lineRule="auto"/>
              <w:ind w:left="151" w:firstLine="0"/>
              <w:jc w:val="both"/>
              <w:rPr>
                <w:rFonts w:ascii="Times New Roman" w:hAnsi="Times New Roman"/>
                <w:sz w:val="24"/>
                <w:szCs w:val="24"/>
              </w:rPr>
            </w:pPr>
            <w:r w:rsidRPr="00623C2F">
              <w:rPr>
                <w:rFonts w:ascii="Times New Roman" w:hAnsi="Times New Roman"/>
                <w:sz w:val="24"/>
                <w:szCs w:val="24"/>
              </w:rPr>
              <w:t>Телеуев Г.Б. «Жаңартылатын энергия көздерін пайдалану мен дамытуда кейбір ынталандыру шараларын қолданудың құқықтық мәселелері» Қазақстанның ғылымы мен өмірі халықаралық ғылыми-көпшілік журнал № 2/1 (56) 2018 жыл. 88-91 бет.</w:t>
            </w:r>
          </w:p>
          <w:p w:rsidR="002709A9" w:rsidRPr="00623C2F" w:rsidRDefault="002709A9" w:rsidP="000874B0">
            <w:pPr>
              <w:pStyle w:val="a4"/>
              <w:numPr>
                <w:ilvl w:val="0"/>
                <w:numId w:val="8"/>
              </w:numPr>
              <w:tabs>
                <w:tab w:val="left" w:pos="371"/>
              </w:tabs>
              <w:spacing w:after="0" w:line="240" w:lineRule="auto"/>
              <w:ind w:left="151" w:firstLine="0"/>
              <w:jc w:val="both"/>
              <w:rPr>
                <w:rFonts w:ascii="Times New Roman" w:hAnsi="Times New Roman"/>
                <w:sz w:val="24"/>
                <w:szCs w:val="24"/>
              </w:rPr>
            </w:pPr>
            <w:r w:rsidRPr="00623C2F">
              <w:rPr>
                <w:rFonts w:ascii="Times New Roman" w:hAnsi="Times New Roman"/>
                <w:sz w:val="24"/>
                <w:szCs w:val="24"/>
              </w:rPr>
              <w:t>Жусупбекова М.  «Правовые основы деятельности сельскохозяйственных кооперативов» опубликована в Материалах международной научно-практической конференции «Актуальные проблемы права собственности на природные ресурсы и эффективность природопользования в условиях перехода к четвертой промышленной революции. Байсаловские чтения – 2018». Талдыкорган, 4 мая 2018год.</w:t>
            </w:r>
            <w:r w:rsidR="00AA434B" w:rsidRPr="00623C2F">
              <w:rPr>
                <w:rFonts w:ascii="Times New Roman" w:hAnsi="Times New Roman"/>
                <w:sz w:val="24"/>
                <w:szCs w:val="24"/>
              </w:rPr>
              <w:t xml:space="preserve"> С.130-134</w:t>
            </w:r>
          </w:p>
          <w:p w:rsidR="002709A9" w:rsidRPr="00623C2F" w:rsidRDefault="002709A9" w:rsidP="000874B0">
            <w:pPr>
              <w:pStyle w:val="a4"/>
              <w:numPr>
                <w:ilvl w:val="0"/>
                <w:numId w:val="8"/>
              </w:numPr>
              <w:tabs>
                <w:tab w:val="left" w:pos="371"/>
              </w:tabs>
              <w:spacing w:after="0" w:line="240" w:lineRule="auto"/>
              <w:ind w:left="151" w:firstLine="0"/>
              <w:jc w:val="both"/>
              <w:rPr>
                <w:rFonts w:ascii="Times New Roman" w:hAnsi="Times New Roman"/>
                <w:sz w:val="24"/>
                <w:szCs w:val="24"/>
                <w:lang w:bidi="en-US"/>
              </w:rPr>
            </w:pPr>
            <w:r w:rsidRPr="00623C2F">
              <w:rPr>
                <w:rFonts w:ascii="Times New Roman" w:hAnsi="Times New Roman"/>
                <w:sz w:val="24"/>
                <w:szCs w:val="24"/>
              </w:rPr>
              <w:t>Телеуев Г.Б., Нұржан А.  Энергетическая безопасность Респулики Казахстан: состояние и проблемы.</w:t>
            </w:r>
            <w:r w:rsidRPr="00623C2F">
              <w:rPr>
                <w:rFonts w:ascii="Times New Roman" w:hAnsi="Times New Roman"/>
                <w:sz w:val="24"/>
                <w:szCs w:val="24"/>
                <w:lang w:bidi="en-US"/>
              </w:rPr>
              <w:t xml:space="preserve"> XXI ғасыр: ғылым мен инновация атты жас ғалымдар мен білімгерлердің  республикалық ғылыми </w:t>
            </w:r>
            <w:r w:rsidRPr="00623C2F">
              <w:rPr>
                <w:rFonts w:ascii="Times New Roman" w:hAnsi="Times New Roman"/>
                <w:sz w:val="24"/>
                <w:szCs w:val="24"/>
                <w:lang w:bidi="en-US"/>
              </w:rPr>
              <w:lastRenderedPageBreak/>
              <w:t>тәжірибелік конференциясының материалдары. –Талдыкорган.І.Жансүгіров атындағы ЖМУ,2018-342 б.227-230 бет</w:t>
            </w:r>
          </w:p>
          <w:p w:rsidR="002709A9" w:rsidRPr="007D20CF" w:rsidRDefault="002709A9" w:rsidP="000874B0">
            <w:pPr>
              <w:pStyle w:val="a4"/>
              <w:numPr>
                <w:ilvl w:val="0"/>
                <w:numId w:val="8"/>
              </w:numPr>
              <w:tabs>
                <w:tab w:val="left" w:pos="371"/>
              </w:tabs>
              <w:spacing w:after="0" w:line="240" w:lineRule="auto"/>
              <w:ind w:left="151" w:firstLine="0"/>
              <w:jc w:val="both"/>
              <w:rPr>
                <w:rFonts w:ascii="Times New Roman" w:hAnsi="Times New Roman"/>
                <w:sz w:val="24"/>
                <w:szCs w:val="24"/>
                <w:lang w:bidi="en-US"/>
              </w:rPr>
            </w:pPr>
            <w:r w:rsidRPr="00623C2F">
              <w:rPr>
                <w:rFonts w:ascii="Times New Roman" w:hAnsi="Times New Roman"/>
                <w:sz w:val="24"/>
                <w:szCs w:val="24"/>
              </w:rPr>
              <w:t xml:space="preserve">Айгаринова Г.Т. </w:t>
            </w:r>
            <w:r w:rsidRPr="00623C2F">
              <w:rPr>
                <w:rFonts w:ascii="Times New Roman" w:hAnsi="Times New Roman"/>
                <w:bCs/>
                <w:sz w:val="24"/>
                <w:szCs w:val="24"/>
              </w:rPr>
              <w:t>«Фитосанитарлық қауіпсіздік» ұғымын анықтаудың теориялық</w:t>
            </w:r>
            <w:r w:rsidRPr="007D20CF">
              <w:rPr>
                <w:rFonts w:ascii="Times New Roman" w:hAnsi="Times New Roman"/>
                <w:bCs/>
                <w:sz w:val="24"/>
                <w:szCs w:val="24"/>
              </w:rPr>
              <w:t xml:space="preserve"> мәселелері \ </w:t>
            </w:r>
            <w:r w:rsidRPr="007D20CF">
              <w:rPr>
                <w:rFonts w:ascii="Times New Roman" w:hAnsi="Times New Roman"/>
                <w:sz w:val="24"/>
                <w:szCs w:val="24"/>
              </w:rPr>
              <w:t xml:space="preserve">Сборник международной научно-практической конференции «Формирование антикоррупционной культуры В Республике Казахстан и в странах Центральной Азии: Состояние, тенденции и перспективы развития» 11 апрель 2018 год 21-23 сс.  </w:t>
            </w:r>
          </w:p>
          <w:p w:rsidR="00821F24" w:rsidRDefault="00821F24" w:rsidP="000874B0">
            <w:pPr>
              <w:pStyle w:val="a4"/>
              <w:numPr>
                <w:ilvl w:val="0"/>
                <w:numId w:val="8"/>
              </w:numPr>
              <w:tabs>
                <w:tab w:val="left" w:pos="371"/>
              </w:tabs>
              <w:spacing w:after="0" w:line="240" w:lineRule="auto"/>
              <w:ind w:left="151" w:firstLine="0"/>
              <w:jc w:val="both"/>
              <w:rPr>
                <w:rFonts w:ascii="Times New Roman" w:hAnsi="Times New Roman"/>
                <w:sz w:val="24"/>
                <w:szCs w:val="24"/>
                <w:lang w:bidi="en-US"/>
              </w:rPr>
            </w:pPr>
            <w:r w:rsidRPr="007D20CF">
              <w:rPr>
                <w:rFonts w:ascii="Times New Roman" w:hAnsi="Times New Roman"/>
                <w:sz w:val="24"/>
                <w:szCs w:val="24"/>
              </w:rPr>
              <w:t>Еркинбаева Л.К., Телеуев Г.Б  Ауылшаруашылығы кооперативті кызметін құқықтық қамтамасыз етудің кейбір мәселелері\ Сборник международной научно-практической конференции «Формирование антикоррупционной культуры В Республике Казахстан и в странах Центральной Азии: Состояние, тенденции и перспективы</w:t>
            </w:r>
            <w:r w:rsidR="005F2703" w:rsidRPr="007D20CF">
              <w:rPr>
                <w:rFonts w:ascii="Times New Roman" w:hAnsi="Times New Roman"/>
                <w:sz w:val="24"/>
                <w:szCs w:val="24"/>
              </w:rPr>
              <w:t xml:space="preserve"> развития» 11 апрель 2018 год 13-16</w:t>
            </w:r>
            <w:r w:rsidRPr="007D20CF">
              <w:rPr>
                <w:rFonts w:ascii="Times New Roman" w:hAnsi="Times New Roman"/>
                <w:sz w:val="24"/>
                <w:szCs w:val="24"/>
              </w:rPr>
              <w:t xml:space="preserve"> сс.  </w:t>
            </w:r>
          </w:p>
          <w:p w:rsidR="00DA1AB2" w:rsidRDefault="006B770B" w:rsidP="000874B0">
            <w:pPr>
              <w:pStyle w:val="a4"/>
              <w:numPr>
                <w:ilvl w:val="0"/>
                <w:numId w:val="8"/>
              </w:numPr>
              <w:tabs>
                <w:tab w:val="left" w:pos="371"/>
              </w:tabs>
              <w:spacing w:after="0" w:line="240" w:lineRule="auto"/>
              <w:ind w:left="151" w:firstLine="0"/>
              <w:jc w:val="both"/>
              <w:rPr>
                <w:rFonts w:ascii="Times New Roman" w:hAnsi="Times New Roman"/>
                <w:sz w:val="24"/>
                <w:szCs w:val="24"/>
                <w:lang w:bidi="en-US"/>
              </w:rPr>
            </w:pPr>
            <w:r w:rsidRPr="007D20CF">
              <w:rPr>
                <w:rFonts w:ascii="Times New Roman" w:hAnsi="Times New Roman"/>
                <w:sz w:val="24"/>
                <w:szCs w:val="24"/>
              </w:rPr>
              <w:t>Еркинбаева Л.К.,</w:t>
            </w:r>
            <w:r>
              <w:rPr>
                <w:rFonts w:ascii="Times New Roman" w:hAnsi="Times New Roman"/>
                <w:sz w:val="24"/>
                <w:szCs w:val="24"/>
              </w:rPr>
              <w:t>Озенбаева А.Т.</w:t>
            </w:r>
            <w:r w:rsidR="00B972F8">
              <w:rPr>
                <w:rFonts w:ascii="Times New Roman" w:hAnsi="Times New Roman"/>
                <w:sz w:val="24"/>
                <w:szCs w:val="24"/>
              </w:rPr>
              <w:t xml:space="preserve"> Ауылшаруашылы</w:t>
            </w:r>
            <w:r w:rsidR="00B972F8">
              <w:rPr>
                <w:rFonts w:ascii="Times New Roman" w:hAnsi="Times New Roman"/>
                <w:sz w:val="24"/>
                <w:szCs w:val="24"/>
                <w:lang w:val="kk-KZ"/>
              </w:rPr>
              <w:t>ғы кооперативті қызметі</w:t>
            </w:r>
            <w:r w:rsidR="00DA1AB2">
              <w:rPr>
                <w:rFonts w:ascii="Times New Roman" w:hAnsi="Times New Roman"/>
                <w:sz w:val="24"/>
                <w:szCs w:val="24"/>
                <w:lang w:val="kk-KZ"/>
              </w:rPr>
              <w:t xml:space="preserve">н құқықтық қамтамасыз етудін кейбір мәселелері </w:t>
            </w:r>
            <w:r w:rsidR="00DA1AB2" w:rsidRPr="007D20CF">
              <w:rPr>
                <w:rFonts w:ascii="Times New Roman" w:hAnsi="Times New Roman"/>
                <w:sz w:val="24"/>
                <w:szCs w:val="24"/>
              </w:rPr>
              <w:t xml:space="preserve">\ Сборник международной научно-практической конференции «Формирование антикоррупционной культуры В Республике Казахстан и в странах Центральной Азии: Состояние, тенденции и перспективы развития» 11 апрель 2018 год 13-16 сс.  </w:t>
            </w:r>
          </w:p>
          <w:p w:rsidR="002709A9" w:rsidRPr="00DA1AB2" w:rsidRDefault="002709A9" w:rsidP="00DA1AB2">
            <w:pPr>
              <w:tabs>
                <w:tab w:val="left" w:pos="371"/>
              </w:tabs>
              <w:spacing w:after="0" w:line="240" w:lineRule="auto"/>
              <w:jc w:val="both"/>
              <w:rPr>
                <w:rFonts w:ascii="Times New Roman" w:hAnsi="Times New Roman"/>
                <w:bCs/>
                <w:sz w:val="24"/>
                <w:szCs w:val="24"/>
                <w:lang w:val="kk-KZ"/>
              </w:rPr>
            </w:pPr>
          </w:p>
        </w:tc>
      </w:tr>
    </w:tbl>
    <w:p w:rsidR="002709A9" w:rsidRPr="007D20CF" w:rsidRDefault="002709A9" w:rsidP="002709A9">
      <w:pPr>
        <w:spacing w:after="0" w:line="240" w:lineRule="auto"/>
        <w:jc w:val="both"/>
        <w:rPr>
          <w:rFonts w:ascii="Times New Roman" w:hAnsi="Times New Roman"/>
          <w:bCs/>
          <w:sz w:val="24"/>
          <w:szCs w:val="24"/>
        </w:rPr>
      </w:pPr>
      <w:r w:rsidRPr="007D20CF">
        <w:rPr>
          <w:rFonts w:ascii="Times New Roman" w:hAnsi="Times New Roman"/>
          <w:bCs/>
          <w:sz w:val="24"/>
          <w:szCs w:val="24"/>
        </w:rPr>
        <w:lastRenderedPageBreak/>
        <w:t xml:space="preserve"> </w:t>
      </w:r>
    </w:p>
    <w:p w:rsidR="002709A9" w:rsidRPr="007D20CF" w:rsidRDefault="002709A9" w:rsidP="000433A3">
      <w:pPr>
        <w:numPr>
          <w:ilvl w:val="0"/>
          <w:numId w:val="1"/>
        </w:numPr>
        <w:spacing w:after="0" w:line="240" w:lineRule="auto"/>
        <w:jc w:val="both"/>
        <w:rPr>
          <w:rFonts w:ascii="Times New Roman" w:eastAsia="Times New Roman" w:hAnsi="Times New Roman"/>
          <w:bCs/>
          <w:caps/>
          <w:sz w:val="24"/>
          <w:szCs w:val="24"/>
          <w:lang w:eastAsia="ru-RU"/>
        </w:rPr>
      </w:pPr>
      <w:r w:rsidRPr="007D20CF">
        <w:rPr>
          <w:rFonts w:ascii="Times New Roman" w:eastAsia="Times New Roman" w:hAnsi="Times New Roman"/>
          <w:bCs/>
          <w:caps/>
          <w:sz w:val="24"/>
          <w:szCs w:val="24"/>
          <w:lang w:eastAsia="ru-RU"/>
        </w:rPr>
        <w:t>Участие в конференциях</w:t>
      </w:r>
    </w:p>
    <w:p w:rsidR="002709A9" w:rsidRPr="007D20CF" w:rsidRDefault="002709A9" w:rsidP="002709A9">
      <w:pPr>
        <w:spacing w:after="0" w:line="240" w:lineRule="auto"/>
        <w:ind w:left="720"/>
        <w:jc w:val="both"/>
        <w:rPr>
          <w:rFonts w:ascii="Times New Roman" w:eastAsia="Times New Roman" w:hAnsi="Times New Roman"/>
          <w:bCs/>
          <w:cap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1"/>
        <w:gridCol w:w="3865"/>
      </w:tblGrid>
      <w:tr w:rsidR="002709A9" w:rsidRPr="007D20CF" w:rsidTr="00F9733A">
        <w:tc>
          <w:tcPr>
            <w:tcW w:w="537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eastAsia="Times New Roman" w:hAnsi="Times New Roman"/>
                <w:bCs/>
                <w:sz w:val="24"/>
                <w:szCs w:val="24"/>
                <w:lang w:eastAsia="ru-RU"/>
              </w:rPr>
            </w:pPr>
            <w:r w:rsidRPr="007D20CF">
              <w:rPr>
                <w:rFonts w:ascii="Times New Roman" w:eastAsia="Times New Roman" w:hAnsi="Times New Roman"/>
                <w:bCs/>
                <w:sz w:val="24"/>
                <w:szCs w:val="24"/>
                <w:lang w:eastAsia="ru-RU"/>
              </w:rPr>
              <w:t>Показатели</w:t>
            </w:r>
          </w:p>
        </w:tc>
        <w:tc>
          <w:tcPr>
            <w:tcW w:w="3865"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eastAsia="Times New Roman" w:hAnsi="Times New Roman"/>
                <w:bCs/>
                <w:sz w:val="24"/>
                <w:szCs w:val="24"/>
                <w:lang w:eastAsia="ru-RU"/>
              </w:rPr>
            </w:pPr>
            <w:r w:rsidRPr="007D20CF">
              <w:rPr>
                <w:rFonts w:ascii="Times New Roman" w:eastAsia="Times New Roman" w:hAnsi="Times New Roman"/>
                <w:bCs/>
                <w:sz w:val="24"/>
                <w:szCs w:val="24"/>
                <w:lang w:eastAsia="ru-RU"/>
              </w:rPr>
              <w:t xml:space="preserve"> 2018г.</w:t>
            </w:r>
          </w:p>
        </w:tc>
      </w:tr>
      <w:tr w:rsidR="002709A9" w:rsidRPr="007D20CF" w:rsidTr="00F9733A">
        <w:tc>
          <w:tcPr>
            <w:tcW w:w="537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eastAsia="Times New Roman" w:hAnsi="Times New Roman"/>
                <w:sz w:val="24"/>
                <w:szCs w:val="24"/>
                <w:lang w:eastAsia="ru-RU"/>
              </w:rPr>
            </w:pPr>
            <w:r w:rsidRPr="007D20CF">
              <w:rPr>
                <w:rFonts w:ascii="Times New Roman" w:eastAsia="Times New Roman" w:hAnsi="Times New Roman"/>
                <w:sz w:val="24"/>
                <w:szCs w:val="24"/>
                <w:lang w:eastAsia="ru-RU"/>
              </w:rPr>
              <w:t>Участие в конференциях с докладом,</w:t>
            </w:r>
            <w:r w:rsidRPr="007D20CF">
              <w:rPr>
                <w:rFonts w:ascii="Times New Roman" w:eastAsia="Times New Roman" w:hAnsi="Times New Roman"/>
                <w:bCs/>
                <w:sz w:val="24"/>
                <w:szCs w:val="24"/>
                <w:lang w:eastAsia="ru-RU"/>
              </w:rPr>
              <w:t xml:space="preserve"> всего, в т. ч.:</w:t>
            </w:r>
          </w:p>
        </w:tc>
        <w:tc>
          <w:tcPr>
            <w:tcW w:w="3865"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eastAsia="Times New Roman" w:hAnsi="Times New Roman"/>
                <w:bCs/>
                <w:sz w:val="24"/>
                <w:szCs w:val="24"/>
                <w:lang w:eastAsia="ru-RU"/>
              </w:rPr>
            </w:pPr>
            <w:r w:rsidRPr="007D20CF">
              <w:rPr>
                <w:rFonts w:ascii="Times New Roman" w:eastAsia="Times New Roman" w:hAnsi="Times New Roman"/>
                <w:bCs/>
                <w:sz w:val="24"/>
                <w:szCs w:val="24"/>
                <w:lang w:eastAsia="ru-RU"/>
              </w:rPr>
              <w:t>9</w:t>
            </w:r>
          </w:p>
        </w:tc>
      </w:tr>
      <w:tr w:rsidR="002709A9" w:rsidRPr="007D20CF" w:rsidTr="00F9733A">
        <w:tc>
          <w:tcPr>
            <w:tcW w:w="537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eastAsia="Times New Roman" w:hAnsi="Times New Roman"/>
                <w:bCs/>
                <w:sz w:val="24"/>
                <w:szCs w:val="24"/>
                <w:lang w:eastAsia="ru-RU"/>
              </w:rPr>
            </w:pPr>
            <w:r w:rsidRPr="007D20CF">
              <w:rPr>
                <w:rFonts w:ascii="Times New Roman" w:eastAsia="Times New Roman" w:hAnsi="Times New Roman"/>
                <w:bCs/>
                <w:sz w:val="24"/>
                <w:szCs w:val="24"/>
                <w:lang w:eastAsia="ru-RU"/>
              </w:rPr>
              <w:t xml:space="preserve">Доклады в </w:t>
            </w:r>
            <w:r w:rsidRPr="007D20CF">
              <w:rPr>
                <w:rFonts w:ascii="Times New Roman" w:eastAsia="Times New Roman" w:hAnsi="Times New Roman"/>
                <w:sz w:val="24"/>
                <w:szCs w:val="24"/>
                <w:lang w:eastAsia="ru-RU"/>
              </w:rPr>
              <w:t>межд. конф. стран СНГ</w:t>
            </w:r>
          </w:p>
        </w:tc>
        <w:tc>
          <w:tcPr>
            <w:tcW w:w="3865" w:type="dxa"/>
            <w:tcBorders>
              <w:top w:val="single" w:sz="4" w:space="0" w:color="auto"/>
              <w:left w:val="single" w:sz="4" w:space="0" w:color="auto"/>
              <w:bottom w:val="single" w:sz="4" w:space="0" w:color="auto"/>
              <w:right w:val="single" w:sz="4" w:space="0" w:color="auto"/>
            </w:tcBorders>
          </w:tcPr>
          <w:p w:rsidR="002709A9" w:rsidRPr="007D20CF" w:rsidRDefault="00F9733A" w:rsidP="002709A9">
            <w:pPr>
              <w:spacing w:after="0" w:line="240" w:lineRule="auto"/>
              <w:jc w:val="both"/>
              <w:rPr>
                <w:rFonts w:ascii="Times New Roman" w:eastAsia="Times New Roman" w:hAnsi="Times New Roman"/>
                <w:bCs/>
                <w:sz w:val="24"/>
                <w:szCs w:val="24"/>
                <w:lang w:eastAsia="ru-RU"/>
              </w:rPr>
            </w:pPr>
            <w:r w:rsidRPr="007D20CF">
              <w:rPr>
                <w:rFonts w:ascii="Times New Roman" w:eastAsia="Times New Roman" w:hAnsi="Times New Roman"/>
                <w:bCs/>
                <w:sz w:val="24"/>
                <w:szCs w:val="24"/>
                <w:lang w:eastAsia="ru-RU"/>
              </w:rPr>
              <w:t>1</w:t>
            </w:r>
          </w:p>
        </w:tc>
      </w:tr>
      <w:tr w:rsidR="002709A9" w:rsidRPr="007D20CF" w:rsidTr="00F9733A">
        <w:tc>
          <w:tcPr>
            <w:tcW w:w="537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eastAsia="Times New Roman" w:hAnsi="Times New Roman"/>
                <w:bCs/>
                <w:sz w:val="24"/>
                <w:szCs w:val="24"/>
                <w:lang w:eastAsia="ru-RU"/>
              </w:rPr>
            </w:pPr>
            <w:r w:rsidRPr="007D20CF">
              <w:rPr>
                <w:rFonts w:ascii="Times New Roman" w:eastAsia="Times New Roman" w:hAnsi="Times New Roman"/>
                <w:bCs/>
                <w:sz w:val="24"/>
                <w:szCs w:val="24"/>
                <w:lang w:eastAsia="ru-RU"/>
              </w:rPr>
              <w:t>Доклады в</w:t>
            </w:r>
            <w:r w:rsidRPr="007D20CF">
              <w:rPr>
                <w:rFonts w:ascii="Times New Roman" w:eastAsia="Times New Roman" w:hAnsi="Times New Roman"/>
                <w:sz w:val="24"/>
                <w:szCs w:val="24"/>
                <w:lang w:eastAsia="ru-RU"/>
              </w:rPr>
              <w:t xml:space="preserve"> межд. конф. РК</w:t>
            </w:r>
          </w:p>
        </w:tc>
        <w:tc>
          <w:tcPr>
            <w:tcW w:w="3865" w:type="dxa"/>
            <w:tcBorders>
              <w:top w:val="single" w:sz="4" w:space="0" w:color="auto"/>
              <w:left w:val="single" w:sz="4" w:space="0" w:color="auto"/>
              <w:bottom w:val="single" w:sz="4" w:space="0" w:color="auto"/>
              <w:right w:val="single" w:sz="4" w:space="0" w:color="auto"/>
            </w:tcBorders>
          </w:tcPr>
          <w:p w:rsidR="002709A9" w:rsidRPr="007D20CF" w:rsidRDefault="00F9733A" w:rsidP="002709A9">
            <w:pPr>
              <w:spacing w:after="0" w:line="240" w:lineRule="auto"/>
              <w:jc w:val="both"/>
              <w:rPr>
                <w:rFonts w:ascii="Times New Roman" w:eastAsia="Times New Roman" w:hAnsi="Times New Roman"/>
                <w:bCs/>
                <w:sz w:val="24"/>
                <w:szCs w:val="24"/>
                <w:lang w:eastAsia="ru-RU"/>
              </w:rPr>
            </w:pPr>
            <w:r w:rsidRPr="007D20CF">
              <w:rPr>
                <w:rFonts w:ascii="Times New Roman" w:eastAsia="Times New Roman" w:hAnsi="Times New Roman"/>
                <w:bCs/>
                <w:sz w:val="24"/>
                <w:szCs w:val="24"/>
                <w:lang w:eastAsia="ru-RU"/>
              </w:rPr>
              <w:t>8</w:t>
            </w:r>
          </w:p>
        </w:tc>
      </w:tr>
      <w:tr w:rsidR="002709A9" w:rsidRPr="007D20CF" w:rsidTr="00F9733A">
        <w:tc>
          <w:tcPr>
            <w:tcW w:w="537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tabs>
                <w:tab w:val="left" w:pos="0"/>
              </w:tabs>
              <w:spacing w:after="0" w:line="240" w:lineRule="auto"/>
              <w:jc w:val="both"/>
              <w:rPr>
                <w:rFonts w:ascii="Times New Roman" w:eastAsia="Times New Roman" w:hAnsi="Times New Roman"/>
                <w:sz w:val="24"/>
                <w:szCs w:val="24"/>
                <w:lang w:eastAsia="ru-RU"/>
              </w:rPr>
            </w:pPr>
            <w:r w:rsidRPr="007D20CF">
              <w:rPr>
                <w:rFonts w:ascii="Times New Roman" w:eastAsia="Times New Roman" w:hAnsi="Times New Roman"/>
                <w:sz w:val="24"/>
                <w:szCs w:val="24"/>
                <w:lang w:eastAsia="ru-RU"/>
              </w:rPr>
              <w:t xml:space="preserve">Проведение: </w:t>
            </w:r>
          </w:p>
        </w:tc>
        <w:tc>
          <w:tcPr>
            <w:tcW w:w="3865"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eastAsia="Times New Roman" w:hAnsi="Times New Roman"/>
                <w:bCs/>
                <w:sz w:val="24"/>
                <w:szCs w:val="24"/>
                <w:lang w:eastAsia="ru-RU"/>
              </w:rPr>
            </w:pPr>
          </w:p>
        </w:tc>
      </w:tr>
      <w:tr w:rsidR="002709A9" w:rsidRPr="007D20CF" w:rsidTr="00F9733A">
        <w:tc>
          <w:tcPr>
            <w:tcW w:w="5371"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tabs>
                <w:tab w:val="left" w:pos="0"/>
              </w:tabs>
              <w:spacing w:after="0" w:line="240" w:lineRule="auto"/>
              <w:jc w:val="both"/>
              <w:rPr>
                <w:rFonts w:ascii="Times New Roman" w:eastAsia="Times New Roman" w:hAnsi="Times New Roman"/>
                <w:bCs/>
                <w:sz w:val="24"/>
                <w:szCs w:val="24"/>
                <w:lang w:eastAsia="ru-RU"/>
              </w:rPr>
            </w:pPr>
            <w:r w:rsidRPr="007D20CF">
              <w:rPr>
                <w:rFonts w:ascii="Times New Roman" w:eastAsia="Times New Roman" w:hAnsi="Times New Roman"/>
                <w:bCs/>
                <w:sz w:val="24"/>
                <w:szCs w:val="24"/>
                <w:lang w:eastAsia="ru-RU"/>
              </w:rPr>
              <w:t>Международных конференций</w:t>
            </w:r>
          </w:p>
        </w:tc>
        <w:tc>
          <w:tcPr>
            <w:tcW w:w="3865" w:type="dxa"/>
            <w:tcBorders>
              <w:top w:val="single" w:sz="4" w:space="0" w:color="auto"/>
              <w:left w:val="single" w:sz="4" w:space="0" w:color="auto"/>
              <w:bottom w:val="single" w:sz="4" w:space="0" w:color="auto"/>
              <w:right w:val="single" w:sz="4" w:space="0" w:color="auto"/>
            </w:tcBorders>
          </w:tcPr>
          <w:p w:rsidR="002709A9" w:rsidRPr="007D20CF" w:rsidRDefault="002709A9" w:rsidP="002709A9">
            <w:pPr>
              <w:spacing w:after="0" w:line="240" w:lineRule="auto"/>
              <w:jc w:val="both"/>
              <w:rPr>
                <w:rFonts w:ascii="Times New Roman" w:eastAsia="Times New Roman" w:hAnsi="Times New Roman"/>
                <w:bCs/>
                <w:sz w:val="24"/>
                <w:szCs w:val="24"/>
                <w:lang w:eastAsia="ru-RU"/>
              </w:rPr>
            </w:pPr>
            <w:r w:rsidRPr="007D20CF">
              <w:rPr>
                <w:rFonts w:ascii="Times New Roman" w:eastAsia="Times New Roman" w:hAnsi="Times New Roman"/>
                <w:bCs/>
                <w:sz w:val="24"/>
                <w:szCs w:val="24"/>
                <w:lang w:eastAsia="ru-RU"/>
              </w:rPr>
              <w:t>1</w:t>
            </w:r>
          </w:p>
          <w:p w:rsidR="00F9733A" w:rsidRPr="007D20CF" w:rsidRDefault="00F9733A" w:rsidP="002709A9">
            <w:pPr>
              <w:spacing w:after="0" w:line="240" w:lineRule="auto"/>
              <w:jc w:val="both"/>
              <w:rPr>
                <w:rFonts w:ascii="Times New Roman" w:eastAsia="Times New Roman" w:hAnsi="Times New Roman"/>
                <w:bCs/>
                <w:sz w:val="24"/>
                <w:szCs w:val="24"/>
                <w:lang w:eastAsia="ru-RU"/>
              </w:rPr>
            </w:pPr>
            <w:r w:rsidRPr="007D20CF">
              <w:rPr>
                <w:rFonts w:ascii="Times New Roman" w:hAnsi="Times New Roman"/>
                <w:sz w:val="24"/>
                <w:szCs w:val="24"/>
              </w:rPr>
              <w:t>В рамках проекта была проведена международная научно-практическая конференция «Актуальные проблемы права собственности на природные ресурсы и эффективность природопользования в условиях перехода к четвертой промышленной революции. Байсаловские чтения – 2018». Талдыкорган, 4 мая 2018год.</w:t>
            </w:r>
          </w:p>
        </w:tc>
      </w:tr>
    </w:tbl>
    <w:p w:rsidR="00E2438B" w:rsidRDefault="00DA1368" w:rsidP="00E2438B">
      <w:pPr>
        <w:tabs>
          <w:tab w:val="left" w:pos="8400"/>
        </w:tabs>
        <w:spacing w:after="0" w:line="240" w:lineRule="auto"/>
        <w:jc w:val="center"/>
        <w:rPr>
          <w:rFonts w:ascii="Times New Roman" w:hAnsi="Times New Roman"/>
          <w:sz w:val="24"/>
          <w:szCs w:val="24"/>
          <w:lang w:val="kk-KZ"/>
        </w:rPr>
      </w:pPr>
      <w:r>
        <w:rPr>
          <w:rFonts w:ascii="Times New Roman" w:hAnsi="Times New Roman"/>
          <w:sz w:val="24"/>
          <w:szCs w:val="24"/>
          <w:lang w:val="kk-KZ"/>
        </w:rPr>
        <w:br w:type="page"/>
      </w:r>
      <w:r w:rsidR="00E2438B">
        <w:rPr>
          <w:rFonts w:ascii="Times New Roman" w:hAnsi="Times New Roman"/>
          <w:sz w:val="24"/>
          <w:szCs w:val="24"/>
          <w:lang w:val="kk-KZ"/>
        </w:rPr>
        <w:lastRenderedPageBreak/>
        <w:t>ПРИЛОЖЕНИЕ В</w:t>
      </w:r>
    </w:p>
    <w:p w:rsidR="00E2438B" w:rsidRDefault="00E2438B" w:rsidP="00623C2F">
      <w:pPr>
        <w:tabs>
          <w:tab w:val="left" w:pos="8400"/>
        </w:tabs>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drawing>
          <wp:anchor distT="0" distB="0" distL="114300" distR="114300" simplePos="0" relativeHeight="251660288" behindDoc="1" locked="0" layoutInCell="1" allowOverlap="1" wp14:anchorId="6A953C30" wp14:editId="7A32E715">
            <wp:simplePos x="0" y="0"/>
            <wp:positionH relativeFrom="column">
              <wp:posOffset>-1270</wp:posOffset>
            </wp:positionH>
            <wp:positionV relativeFrom="paragraph">
              <wp:posOffset>191770</wp:posOffset>
            </wp:positionV>
            <wp:extent cx="5865495" cy="8291830"/>
            <wp:effectExtent l="0" t="0" r="190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1.jpg"/>
                    <pic:cNvPicPr/>
                  </pic:nvPicPr>
                  <pic:blipFill>
                    <a:blip r:embed="rId31">
                      <a:extLst>
                        <a:ext uri="{28A0092B-C50C-407E-A947-70E740481C1C}">
                          <a14:useLocalDpi xmlns:a14="http://schemas.microsoft.com/office/drawing/2010/main" val="0"/>
                        </a:ext>
                      </a:extLst>
                    </a:blip>
                    <a:stretch>
                      <a:fillRect/>
                    </a:stretch>
                  </pic:blipFill>
                  <pic:spPr>
                    <a:xfrm>
                      <a:off x="0" y="0"/>
                      <a:ext cx="5865495" cy="8291830"/>
                    </a:xfrm>
                    <a:prstGeom prst="rect">
                      <a:avLst/>
                    </a:prstGeom>
                  </pic:spPr>
                </pic:pic>
              </a:graphicData>
            </a:graphic>
            <wp14:sizeRelH relativeFrom="page">
              <wp14:pctWidth>0</wp14:pctWidth>
            </wp14:sizeRelH>
            <wp14:sizeRelV relativeFrom="page">
              <wp14:pctHeight>0</wp14:pctHeight>
            </wp14:sizeRelV>
          </wp:anchor>
        </w:drawing>
      </w:r>
    </w:p>
    <w:p w:rsidR="002709A9" w:rsidRPr="00DA1AB2" w:rsidRDefault="00DA1368" w:rsidP="00623C2F">
      <w:pPr>
        <w:tabs>
          <w:tab w:val="left" w:pos="8400"/>
        </w:tabs>
        <w:spacing w:after="0" w:line="240" w:lineRule="auto"/>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5939790" cy="8396605"/>
            <wp:effectExtent l="0" t="0" r="381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2.jpg"/>
                    <pic:cNvPicPr/>
                  </pic:nvPicPr>
                  <pic:blipFill>
                    <a:blip r:embed="rId32">
                      <a:extLst>
                        <a:ext uri="{28A0092B-C50C-407E-A947-70E740481C1C}">
                          <a14:useLocalDpi xmlns:a14="http://schemas.microsoft.com/office/drawing/2010/main" val="0"/>
                        </a:ext>
                      </a:extLst>
                    </a:blip>
                    <a:stretch>
                      <a:fillRect/>
                    </a:stretch>
                  </pic:blipFill>
                  <pic:spPr>
                    <a:xfrm>
                      <a:off x="0" y="0"/>
                      <a:ext cx="5939790" cy="8396605"/>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939790" cy="8396605"/>
            <wp:effectExtent l="0" t="0" r="381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3.jpg"/>
                    <pic:cNvPicPr/>
                  </pic:nvPicPr>
                  <pic:blipFill>
                    <a:blip r:embed="rId33">
                      <a:extLst>
                        <a:ext uri="{28A0092B-C50C-407E-A947-70E740481C1C}">
                          <a14:useLocalDpi xmlns:a14="http://schemas.microsoft.com/office/drawing/2010/main" val="0"/>
                        </a:ext>
                      </a:extLst>
                    </a:blip>
                    <a:stretch>
                      <a:fillRect/>
                    </a:stretch>
                  </pic:blipFill>
                  <pic:spPr>
                    <a:xfrm>
                      <a:off x="0" y="0"/>
                      <a:ext cx="5939790" cy="8396605"/>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939790" cy="8396605"/>
            <wp:effectExtent l="0" t="0" r="381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4.jpg"/>
                    <pic:cNvPicPr/>
                  </pic:nvPicPr>
                  <pic:blipFill>
                    <a:blip r:embed="rId34">
                      <a:extLst>
                        <a:ext uri="{28A0092B-C50C-407E-A947-70E740481C1C}">
                          <a14:useLocalDpi xmlns:a14="http://schemas.microsoft.com/office/drawing/2010/main" val="0"/>
                        </a:ext>
                      </a:extLst>
                    </a:blip>
                    <a:stretch>
                      <a:fillRect/>
                    </a:stretch>
                  </pic:blipFill>
                  <pic:spPr>
                    <a:xfrm>
                      <a:off x="0" y="0"/>
                      <a:ext cx="5939790" cy="8396605"/>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939790" cy="8396605"/>
            <wp:effectExtent l="0" t="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5.jpg"/>
                    <pic:cNvPicPr/>
                  </pic:nvPicPr>
                  <pic:blipFill>
                    <a:blip r:embed="rId35">
                      <a:extLst>
                        <a:ext uri="{28A0092B-C50C-407E-A947-70E740481C1C}">
                          <a14:useLocalDpi xmlns:a14="http://schemas.microsoft.com/office/drawing/2010/main" val="0"/>
                        </a:ext>
                      </a:extLst>
                    </a:blip>
                    <a:stretch>
                      <a:fillRect/>
                    </a:stretch>
                  </pic:blipFill>
                  <pic:spPr>
                    <a:xfrm>
                      <a:off x="0" y="0"/>
                      <a:ext cx="5939790" cy="8396605"/>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939790" cy="8396605"/>
            <wp:effectExtent l="0" t="0" r="381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6.jpg"/>
                    <pic:cNvPicPr/>
                  </pic:nvPicPr>
                  <pic:blipFill>
                    <a:blip r:embed="rId36">
                      <a:extLst>
                        <a:ext uri="{28A0092B-C50C-407E-A947-70E740481C1C}">
                          <a14:useLocalDpi xmlns:a14="http://schemas.microsoft.com/office/drawing/2010/main" val="0"/>
                        </a:ext>
                      </a:extLst>
                    </a:blip>
                    <a:stretch>
                      <a:fillRect/>
                    </a:stretch>
                  </pic:blipFill>
                  <pic:spPr>
                    <a:xfrm>
                      <a:off x="0" y="0"/>
                      <a:ext cx="5939790" cy="8396605"/>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939790" cy="8396605"/>
            <wp:effectExtent l="0" t="0" r="381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7.jpg"/>
                    <pic:cNvPicPr/>
                  </pic:nvPicPr>
                  <pic:blipFill>
                    <a:blip r:embed="rId37">
                      <a:extLst>
                        <a:ext uri="{28A0092B-C50C-407E-A947-70E740481C1C}">
                          <a14:useLocalDpi xmlns:a14="http://schemas.microsoft.com/office/drawing/2010/main" val="0"/>
                        </a:ext>
                      </a:extLst>
                    </a:blip>
                    <a:stretch>
                      <a:fillRect/>
                    </a:stretch>
                  </pic:blipFill>
                  <pic:spPr>
                    <a:xfrm>
                      <a:off x="0" y="0"/>
                      <a:ext cx="5939790" cy="8396605"/>
                    </a:xfrm>
                    <a:prstGeom prst="rect">
                      <a:avLst/>
                    </a:prstGeom>
                  </pic:spPr>
                </pic:pic>
              </a:graphicData>
            </a:graphic>
          </wp:inline>
        </w:drawing>
      </w:r>
    </w:p>
    <w:sectPr w:rsidR="002709A9" w:rsidRPr="00DA1AB2" w:rsidSect="00C67190">
      <w:footerReference w:type="default" r:id="rId38"/>
      <w:pgSz w:w="11906" w:h="16838"/>
      <w:pgMar w:top="1134" w:right="851" w:bottom="1134" w:left="1701" w:header="709" w:footer="709" w:gutter="0"/>
      <w:pgNumType w:start="1"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69A" w:rsidRDefault="00AC069A" w:rsidP="000D704C">
      <w:pPr>
        <w:spacing w:after="0" w:line="240" w:lineRule="auto"/>
      </w:pPr>
      <w:r>
        <w:separator/>
      </w:r>
    </w:p>
  </w:endnote>
  <w:endnote w:type="continuationSeparator" w:id="0">
    <w:p w:rsidR="00AC069A" w:rsidRDefault="00AC069A" w:rsidP="000D7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
    <w:altName w:val="Arial Unicode MS"/>
    <w:panose1 w:val="00000000000000000000"/>
    <w:charset w:val="81"/>
    <w:family w:val="roman"/>
    <w:notTrueType/>
    <w:pitch w:val="fixed"/>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634778593"/>
      <w:docPartObj>
        <w:docPartGallery w:val="Page Numbers (Bottom of Page)"/>
        <w:docPartUnique/>
      </w:docPartObj>
    </w:sdtPr>
    <w:sdtEndPr/>
    <w:sdtContent>
      <w:p w:rsidR="00F20BC1" w:rsidRPr="00020F5E" w:rsidRDefault="00F20BC1">
        <w:pPr>
          <w:pStyle w:val="af6"/>
          <w:jc w:val="center"/>
          <w:rPr>
            <w:rFonts w:ascii="Times New Roman" w:hAnsi="Times New Roman"/>
            <w:sz w:val="24"/>
            <w:szCs w:val="24"/>
          </w:rPr>
        </w:pPr>
        <w:r w:rsidRPr="00020F5E">
          <w:rPr>
            <w:rFonts w:ascii="Times New Roman" w:hAnsi="Times New Roman"/>
            <w:sz w:val="24"/>
            <w:szCs w:val="24"/>
          </w:rPr>
          <w:fldChar w:fldCharType="begin"/>
        </w:r>
        <w:r w:rsidRPr="00020F5E">
          <w:rPr>
            <w:rFonts w:ascii="Times New Roman" w:hAnsi="Times New Roman"/>
            <w:sz w:val="24"/>
            <w:szCs w:val="24"/>
          </w:rPr>
          <w:instrText>PAGE   \* MERGEFORMAT</w:instrText>
        </w:r>
        <w:r w:rsidRPr="00020F5E">
          <w:rPr>
            <w:rFonts w:ascii="Times New Roman" w:hAnsi="Times New Roman"/>
            <w:sz w:val="24"/>
            <w:szCs w:val="24"/>
          </w:rPr>
          <w:fldChar w:fldCharType="separate"/>
        </w:r>
        <w:r w:rsidR="002B55E1">
          <w:rPr>
            <w:rFonts w:ascii="Times New Roman" w:hAnsi="Times New Roman"/>
            <w:noProof/>
            <w:sz w:val="24"/>
            <w:szCs w:val="24"/>
          </w:rPr>
          <w:t>57</w:t>
        </w:r>
        <w:r w:rsidRPr="00020F5E">
          <w:rPr>
            <w:rFonts w:ascii="Times New Roman" w:hAnsi="Times New Roman"/>
            <w:sz w:val="24"/>
            <w:szCs w:val="24"/>
          </w:rPr>
          <w:fldChar w:fldCharType="end"/>
        </w:r>
      </w:p>
    </w:sdtContent>
  </w:sdt>
  <w:p w:rsidR="00F20BC1" w:rsidRPr="00020F5E" w:rsidRDefault="00F20BC1">
    <w:pPr>
      <w:pStyle w:val="af6"/>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69A" w:rsidRDefault="00AC069A" w:rsidP="000D704C">
      <w:pPr>
        <w:spacing w:after="0" w:line="240" w:lineRule="auto"/>
      </w:pPr>
      <w:r>
        <w:separator/>
      </w:r>
    </w:p>
  </w:footnote>
  <w:footnote w:type="continuationSeparator" w:id="0">
    <w:p w:rsidR="00AC069A" w:rsidRDefault="00AC069A" w:rsidP="000D70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6CA0"/>
    <w:multiLevelType w:val="hybridMultilevel"/>
    <w:tmpl w:val="E760F1CC"/>
    <w:lvl w:ilvl="0" w:tplc="0CE85F4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B37548D"/>
    <w:multiLevelType w:val="hybridMultilevel"/>
    <w:tmpl w:val="C7162BA2"/>
    <w:lvl w:ilvl="0" w:tplc="0419000F">
      <w:start w:val="1"/>
      <w:numFmt w:val="decimal"/>
      <w:lvlText w:val="%1."/>
      <w:lvlJc w:val="left"/>
      <w:pPr>
        <w:ind w:left="729" w:hanging="360"/>
      </w:p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2">
    <w:nsid w:val="2D2528B8"/>
    <w:multiLevelType w:val="hybridMultilevel"/>
    <w:tmpl w:val="EA044A22"/>
    <w:lvl w:ilvl="0" w:tplc="62A85150">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E901523"/>
    <w:multiLevelType w:val="hybridMultilevel"/>
    <w:tmpl w:val="63EA9F36"/>
    <w:lvl w:ilvl="0" w:tplc="1588712E">
      <w:start w:val="2015"/>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5F1874E0"/>
    <w:multiLevelType w:val="multilevel"/>
    <w:tmpl w:val="1FD8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EC65BE"/>
    <w:multiLevelType w:val="hybridMultilevel"/>
    <w:tmpl w:val="CE063A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40820CE"/>
    <w:multiLevelType w:val="hybridMultilevel"/>
    <w:tmpl w:val="C7162BA2"/>
    <w:lvl w:ilvl="0" w:tplc="0419000F">
      <w:start w:val="1"/>
      <w:numFmt w:val="decimal"/>
      <w:lvlText w:val="%1."/>
      <w:lvlJc w:val="left"/>
      <w:pPr>
        <w:ind w:left="729" w:hanging="360"/>
      </w:p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7">
    <w:nsid w:val="7D0459B9"/>
    <w:multiLevelType w:val="multilevel"/>
    <w:tmpl w:val="971C7CEE"/>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E960F2F"/>
    <w:multiLevelType w:val="hybridMultilevel"/>
    <w:tmpl w:val="6AF26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0"/>
  </w:num>
  <w:num w:numId="5">
    <w:abstractNumId w:val="4"/>
  </w:num>
  <w:num w:numId="6">
    <w:abstractNumId w:val="8"/>
  </w:num>
  <w:num w:numId="7">
    <w:abstractNumId w:val="1"/>
  </w:num>
  <w:num w:numId="8">
    <w:abstractNumId w:val="6"/>
  </w:num>
  <w:num w:numId="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2FF"/>
    <w:rsid w:val="00000C48"/>
    <w:rsid w:val="00002D71"/>
    <w:rsid w:val="000032D6"/>
    <w:rsid w:val="00020F5E"/>
    <w:rsid w:val="000367D9"/>
    <w:rsid w:val="00037AAC"/>
    <w:rsid w:val="00041288"/>
    <w:rsid w:val="000433A3"/>
    <w:rsid w:val="00050B58"/>
    <w:rsid w:val="00051454"/>
    <w:rsid w:val="00053179"/>
    <w:rsid w:val="00053AAA"/>
    <w:rsid w:val="00056910"/>
    <w:rsid w:val="000569A5"/>
    <w:rsid w:val="00056EDB"/>
    <w:rsid w:val="000629E0"/>
    <w:rsid w:val="00071547"/>
    <w:rsid w:val="0007268F"/>
    <w:rsid w:val="00074A83"/>
    <w:rsid w:val="00084FD6"/>
    <w:rsid w:val="0008506C"/>
    <w:rsid w:val="000874B0"/>
    <w:rsid w:val="00090123"/>
    <w:rsid w:val="00092ECC"/>
    <w:rsid w:val="000A49F4"/>
    <w:rsid w:val="000A6195"/>
    <w:rsid w:val="000B231D"/>
    <w:rsid w:val="000B2B62"/>
    <w:rsid w:val="000C6D5A"/>
    <w:rsid w:val="000D45CB"/>
    <w:rsid w:val="000D704C"/>
    <w:rsid w:val="000E0E36"/>
    <w:rsid w:val="000E159D"/>
    <w:rsid w:val="000E2385"/>
    <w:rsid w:val="000E3EEA"/>
    <w:rsid w:val="000F144C"/>
    <w:rsid w:val="000F334A"/>
    <w:rsid w:val="001135A3"/>
    <w:rsid w:val="00113CD5"/>
    <w:rsid w:val="00121042"/>
    <w:rsid w:val="0012630B"/>
    <w:rsid w:val="00130A2C"/>
    <w:rsid w:val="00130EA9"/>
    <w:rsid w:val="00131E28"/>
    <w:rsid w:val="001354BC"/>
    <w:rsid w:val="00142BF3"/>
    <w:rsid w:val="00145F49"/>
    <w:rsid w:val="00151B34"/>
    <w:rsid w:val="00153FF2"/>
    <w:rsid w:val="00161904"/>
    <w:rsid w:val="00162FC7"/>
    <w:rsid w:val="00171F4C"/>
    <w:rsid w:val="001823E6"/>
    <w:rsid w:val="00184ADA"/>
    <w:rsid w:val="00184BB6"/>
    <w:rsid w:val="00191963"/>
    <w:rsid w:val="001A5BB2"/>
    <w:rsid w:val="001A60C1"/>
    <w:rsid w:val="001A641F"/>
    <w:rsid w:val="001A69E1"/>
    <w:rsid w:val="001B04F1"/>
    <w:rsid w:val="001B06E5"/>
    <w:rsid w:val="001C5241"/>
    <w:rsid w:val="001C5BD4"/>
    <w:rsid w:val="001C5C2A"/>
    <w:rsid w:val="001C79FE"/>
    <w:rsid w:val="001D050B"/>
    <w:rsid w:val="001D4E2A"/>
    <w:rsid w:val="001D4E6A"/>
    <w:rsid w:val="001E374C"/>
    <w:rsid w:val="001E529C"/>
    <w:rsid w:val="001E54BE"/>
    <w:rsid w:val="001E562E"/>
    <w:rsid w:val="001F35E8"/>
    <w:rsid w:val="00206433"/>
    <w:rsid w:val="00213EFD"/>
    <w:rsid w:val="00220D1F"/>
    <w:rsid w:val="0022121C"/>
    <w:rsid w:val="00223099"/>
    <w:rsid w:val="00225A06"/>
    <w:rsid w:val="00232C5C"/>
    <w:rsid w:val="00233C8C"/>
    <w:rsid w:val="00253CFD"/>
    <w:rsid w:val="00254983"/>
    <w:rsid w:val="00255043"/>
    <w:rsid w:val="00260795"/>
    <w:rsid w:val="00263622"/>
    <w:rsid w:val="002709A9"/>
    <w:rsid w:val="00282D41"/>
    <w:rsid w:val="00284CCE"/>
    <w:rsid w:val="00290609"/>
    <w:rsid w:val="00291B11"/>
    <w:rsid w:val="002956A9"/>
    <w:rsid w:val="00297E9A"/>
    <w:rsid w:val="002B451E"/>
    <w:rsid w:val="002B55E1"/>
    <w:rsid w:val="002D5764"/>
    <w:rsid w:val="002E4D52"/>
    <w:rsid w:val="002E583F"/>
    <w:rsid w:val="002E76A0"/>
    <w:rsid w:val="002F64E7"/>
    <w:rsid w:val="00304453"/>
    <w:rsid w:val="00312FF3"/>
    <w:rsid w:val="00315B00"/>
    <w:rsid w:val="003175FA"/>
    <w:rsid w:val="00317E6B"/>
    <w:rsid w:val="003209FB"/>
    <w:rsid w:val="003343B4"/>
    <w:rsid w:val="00334C87"/>
    <w:rsid w:val="00342327"/>
    <w:rsid w:val="003431C7"/>
    <w:rsid w:val="00353083"/>
    <w:rsid w:val="00354065"/>
    <w:rsid w:val="00355864"/>
    <w:rsid w:val="00374F4C"/>
    <w:rsid w:val="00380775"/>
    <w:rsid w:val="00383C5C"/>
    <w:rsid w:val="00390EEE"/>
    <w:rsid w:val="00391F3F"/>
    <w:rsid w:val="0039416D"/>
    <w:rsid w:val="00397B24"/>
    <w:rsid w:val="003A2FCE"/>
    <w:rsid w:val="003A3E72"/>
    <w:rsid w:val="003A601A"/>
    <w:rsid w:val="003A62A2"/>
    <w:rsid w:val="003B38C2"/>
    <w:rsid w:val="003C3247"/>
    <w:rsid w:val="003C4387"/>
    <w:rsid w:val="003C489C"/>
    <w:rsid w:val="003C6D4C"/>
    <w:rsid w:val="003D6648"/>
    <w:rsid w:val="003D674D"/>
    <w:rsid w:val="003E0210"/>
    <w:rsid w:val="003E417C"/>
    <w:rsid w:val="00407B12"/>
    <w:rsid w:val="00422400"/>
    <w:rsid w:val="0042247D"/>
    <w:rsid w:val="00423938"/>
    <w:rsid w:val="00431097"/>
    <w:rsid w:val="00431260"/>
    <w:rsid w:val="00433FF0"/>
    <w:rsid w:val="00434D96"/>
    <w:rsid w:val="004416F4"/>
    <w:rsid w:val="0044327D"/>
    <w:rsid w:val="00443326"/>
    <w:rsid w:val="0044645D"/>
    <w:rsid w:val="0044681C"/>
    <w:rsid w:val="004546C1"/>
    <w:rsid w:val="004620BA"/>
    <w:rsid w:val="00462928"/>
    <w:rsid w:val="00463027"/>
    <w:rsid w:val="00471A02"/>
    <w:rsid w:val="004750EB"/>
    <w:rsid w:val="004872FF"/>
    <w:rsid w:val="00492AA3"/>
    <w:rsid w:val="004A1099"/>
    <w:rsid w:val="004B0101"/>
    <w:rsid w:val="004B0941"/>
    <w:rsid w:val="004B0A6F"/>
    <w:rsid w:val="004B1F96"/>
    <w:rsid w:val="004C0AD9"/>
    <w:rsid w:val="004E670A"/>
    <w:rsid w:val="004F2112"/>
    <w:rsid w:val="00502D81"/>
    <w:rsid w:val="005266C7"/>
    <w:rsid w:val="00530E6C"/>
    <w:rsid w:val="00540B83"/>
    <w:rsid w:val="00543FBC"/>
    <w:rsid w:val="0055323C"/>
    <w:rsid w:val="00564E02"/>
    <w:rsid w:val="00565382"/>
    <w:rsid w:val="00571326"/>
    <w:rsid w:val="005735D1"/>
    <w:rsid w:val="00575E08"/>
    <w:rsid w:val="005867DB"/>
    <w:rsid w:val="005957D3"/>
    <w:rsid w:val="0059614F"/>
    <w:rsid w:val="005966F4"/>
    <w:rsid w:val="005A6941"/>
    <w:rsid w:val="005B10B7"/>
    <w:rsid w:val="005B239F"/>
    <w:rsid w:val="005B5BED"/>
    <w:rsid w:val="005C7AFA"/>
    <w:rsid w:val="005D318A"/>
    <w:rsid w:val="005D6E2D"/>
    <w:rsid w:val="005E5233"/>
    <w:rsid w:val="005E7D84"/>
    <w:rsid w:val="005F2703"/>
    <w:rsid w:val="005F2CD5"/>
    <w:rsid w:val="005F5C47"/>
    <w:rsid w:val="00600DE5"/>
    <w:rsid w:val="00600F61"/>
    <w:rsid w:val="00605EF0"/>
    <w:rsid w:val="00613B71"/>
    <w:rsid w:val="006144EF"/>
    <w:rsid w:val="00616BA4"/>
    <w:rsid w:val="00616F37"/>
    <w:rsid w:val="006228FF"/>
    <w:rsid w:val="00623198"/>
    <w:rsid w:val="00623C2F"/>
    <w:rsid w:val="00627DBA"/>
    <w:rsid w:val="0063594E"/>
    <w:rsid w:val="006378BB"/>
    <w:rsid w:val="006438F2"/>
    <w:rsid w:val="00645CD2"/>
    <w:rsid w:val="00645F37"/>
    <w:rsid w:val="0066402E"/>
    <w:rsid w:val="00664894"/>
    <w:rsid w:val="006659AE"/>
    <w:rsid w:val="00665D83"/>
    <w:rsid w:val="00681943"/>
    <w:rsid w:val="00683986"/>
    <w:rsid w:val="00684A75"/>
    <w:rsid w:val="00687AD7"/>
    <w:rsid w:val="00687FC3"/>
    <w:rsid w:val="006949D4"/>
    <w:rsid w:val="00697147"/>
    <w:rsid w:val="006A3465"/>
    <w:rsid w:val="006B63AF"/>
    <w:rsid w:val="006B706B"/>
    <w:rsid w:val="006B770B"/>
    <w:rsid w:val="006C3598"/>
    <w:rsid w:val="006C4633"/>
    <w:rsid w:val="006D17C4"/>
    <w:rsid w:val="006D4B74"/>
    <w:rsid w:val="006D6A28"/>
    <w:rsid w:val="006D7939"/>
    <w:rsid w:val="006E1B2E"/>
    <w:rsid w:val="006E50DA"/>
    <w:rsid w:val="006E6C95"/>
    <w:rsid w:val="006E753C"/>
    <w:rsid w:val="006F3F95"/>
    <w:rsid w:val="006F401D"/>
    <w:rsid w:val="007026BB"/>
    <w:rsid w:val="00706A9C"/>
    <w:rsid w:val="007108E9"/>
    <w:rsid w:val="007109C0"/>
    <w:rsid w:val="00721F2E"/>
    <w:rsid w:val="00722AC5"/>
    <w:rsid w:val="00725834"/>
    <w:rsid w:val="0072671D"/>
    <w:rsid w:val="00731A95"/>
    <w:rsid w:val="007344E3"/>
    <w:rsid w:val="00735C76"/>
    <w:rsid w:val="0073633E"/>
    <w:rsid w:val="00744D88"/>
    <w:rsid w:val="00764FB4"/>
    <w:rsid w:val="007740C8"/>
    <w:rsid w:val="00777527"/>
    <w:rsid w:val="00793C05"/>
    <w:rsid w:val="007951D1"/>
    <w:rsid w:val="007A2FDC"/>
    <w:rsid w:val="007B6C4A"/>
    <w:rsid w:val="007C21D9"/>
    <w:rsid w:val="007C2B4F"/>
    <w:rsid w:val="007C639D"/>
    <w:rsid w:val="007D1268"/>
    <w:rsid w:val="007D20CF"/>
    <w:rsid w:val="007D5785"/>
    <w:rsid w:val="007E1A7E"/>
    <w:rsid w:val="007E4534"/>
    <w:rsid w:val="007E5EA6"/>
    <w:rsid w:val="007E7309"/>
    <w:rsid w:val="007E7463"/>
    <w:rsid w:val="007E7610"/>
    <w:rsid w:val="00801B40"/>
    <w:rsid w:val="00803F28"/>
    <w:rsid w:val="00805EB2"/>
    <w:rsid w:val="008126B2"/>
    <w:rsid w:val="00821F24"/>
    <w:rsid w:val="0082341C"/>
    <w:rsid w:val="00825512"/>
    <w:rsid w:val="00825F6C"/>
    <w:rsid w:val="00827688"/>
    <w:rsid w:val="00836983"/>
    <w:rsid w:val="00840940"/>
    <w:rsid w:val="00841FDF"/>
    <w:rsid w:val="00846443"/>
    <w:rsid w:val="00846F41"/>
    <w:rsid w:val="008516C7"/>
    <w:rsid w:val="00851D1F"/>
    <w:rsid w:val="00863624"/>
    <w:rsid w:val="008666A9"/>
    <w:rsid w:val="00870184"/>
    <w:rsid w:val="008711D0"/>
    <w:rsid w:val="008714D8"/>
    <w:rsid w:val="00883A65"/>
    <w:rsid w:val="0088550F"/>
    <w:rsid w:val="008A50B3"/>
    <w:rsid w:val="008A58FB"/>
    <w:rsid w:val="008A7C5C"/>
    <w:rsid w:val="008C6D02"/>
    <w:rsid w:val="008D3B9A"/>
    <w:rsid w:val="008D45A6"/>
    <w:rsid w:val="008D7711"/>
    <w:rsid w:val="008E3F7E"/>
    <w:rsid w:val="008F1002"/>
    <w:rsid w:val="009049E8"/>
    <w:rsid w:val="009060AB"/>
    <w:rsid w:val="00910668"/>
    <w:rsid w:val="009212D6"/>
    <w:rsid w:val="009266F3"/>
    <w:rsid w:val="00936C64"/>
    <w:rsid w:val="009419E7"/>
    <w:rsid w:val="00946F33"/>
    <w:rsid w:val="00953D75"/>
    <w:rsid w:val="00957503"/>
    <w:rsid w:val="00962239"/>
    <w:rsid w:val="00967D19"/>
    <w:rsid w:val="00967FED"/>
    <w:rsid w:val="00970603"/>
    <w:rsid w:val="0097276C"/>
    <w:rsid w:val="0098296E"/>
    <w:rsid w:val="00983A51"/>
    <w:rsid w:val="009A185E"/>
    <w:rsid w:val="009A61C4"/>
    <w:rsid w:val="009A6779"/>
    <w:rsid w:val="009B43F8"/>
    <w:rsid w:val="009B4C3C"/>
    <w:rsid w:val="009B58D7"/>
    <w:rsid w:val="009C000D"/>
    <w:rsid w:val="009C06C9"/>
    <w:rsid w:val="009C316B"/>
    <w:rsid w:val="009C4635"/>
    <w:rsid w:val="009C4B14"/>
    <w:rsid w:val="009C5EEE"/>
    <w:rsid w:val="009C772C"/>
    <w:rsid w:val="009D1410"/>
    <w:rsid w:val="009D293A"/>
    <w:rsid w:val="009D69B0"/>
    <w:rsid w:val="009D6F77"/>
    <w:rsid w:val="009D7D86"/>
    <w:rsid w:val="00A02134"/>
    <w:rsid w:val="00A02525"/>
    <w:rsid w:val="00A04D78"/>
    <w:rsid w:val="00A10337"/>
    <w:rsid w:val="00A11D86"/>
    <w:rsid w:val="00A12092"/>
    <w:rsid w:val="00A15B2C"/>
    <w:rsid w:val="00A33A66"/>
    <w:rsid w:val="00A34730"/>
    <w:rsid w:val="00A37FCB"/>
    <w:rsid w:val="00A40294"/>
    <w:rsid w:val="00A52420"/>
    <w:rsid w:val="00A52AD1"/>
    <w:rsid w:val="00A535D1"/>
    <w:rsid w:val="00A64E3C"/>
    <w:rsid w:val="00A75908"/>
    <w:rsid w:val="00A823E6"/>
    <w:rsid w:val="00A918E2"/>
    <w:rsid w:val="00AA434B"/>
    <w:rsid w:val="00AC069A"/>
    <w:rsid w:val="00AC31A0"/>
    <w:rsid w:val="00AC4EDF"/>
    <w:rsid w:val="00AD5644"/>
    <w:rsid w:val="00AE448F"/>
    <w:rsid w:val="00AF39E1"/>
    <w:rsid w:val="00AF7543"/>
    <w:rsid w:val="00B07979"/>
    <w:rsid w:val="00B152C5"/>
    <w:rsid w:val="00B164D2"/>
    <w:rsid w:val="00B16FF8"/>
    <w:rsid w:val="00B248D4"/>
    <w:rsid w:val="00B25B94"/>
    <w:rsid w:val="00B30445"/>
    <w:rsid w:val="00B33701"/>
    <w:rsid w:val="00B33B72"/>
    <w:rsid w:val="00B44051"/>
    <w:rsid w:val="00B47C2D"/>
    <w:rsid w:val="00B6381D"/>
    <w:rsid w:val="00B651ED"/>
    <w:rsid w:val="00B7009B"/>
    <w:rsid w:val="00B80EE9"/>
    <w:rsid w:val="00B81AC4"/>
    <w:rsid w:val="00B81C70"/>
    <w:rsid w:val="00B87487"/>
    <w:rsid w:val="00B9104C"/>
    <w:rsid w:val="00B940AB"/>
    <w:rsid w:val="00B972F8"/>
    <w:rsid w:val="00B9753A"/>
    <w:rsid w:val="00BA0C61"/>
    <w:rsid w:val="00BB580C"/>
    <w:rsid w:val="00BC15B1"/>
    <w:rsid w:val="00BC3104"/>
    <w:rsid w:val="00BC320D"/>
    <w:rsid w:val="00BD1ADB"/>
    <w:rsid w:val="00BD4871"/>
    <w:rsid w:val="00BE5E78"/>
    <w:rsid w:val="00BF72F8"/>
    <w:rsid w:val="00C007A9"/>
    <w:rsid w:val="00C02210"/>
    <w:rsid w:val="00C02222"/>
    <w:rsid w:val="00C045E3"/>
    <w:rsid w:val="00C04C8C"/>
    <w:rsid w:val="00C05CA7"/>
    <w:rsid w:val="00C0717D"/>
    <w:rsid w:val="00C165D8"/>
    <w:rsid w:val="00C3039A"/>
    <w:rsid w:val="00C32A72"/>
    <w:rsid w:val="00C33077"/>
    <w:rsid w:val="00C3467E"/>
    <w:rsid w:val="00C34B41"/>
    <w:rsid w:val="00C36995"/>
    <w:rsid w:val="00C42505"/>
    <w:rsid w:val="00C52E58"/>
    <w:rsid w:val="00C67190"/>
    <w:rsid w:val="00C70A55"/>
    <w:rsid w:val="00C731D1"/>
    <w:rsid w:val="00C76CCF"/>
    <w:rsid w:val="00C81686"/>
    <w:rsid w:val="00C85D3C"/>
    <w:rsid w:val="00CA07E6"/>
    <w:rsid w:val="00CA202C"/>
    <w:rsid w:val="00CB0D1F"/>
    <w:rsid w:val="00CB2F52"/>
    <w:rsid w:val="00CC0182"/>
    <w:rsid w:val="00CC5818"/>
    <w:rsid w:val="00CD1D00"/>
    <w:rsid w:val="00CD4049"/>
    <w:rsid w:val="00CE0678"/>
    <w:rsid w:val="00CE0ECC"/>
    <w:rsid w:val="00CE1108"/>
    <w:rsid w:val="00CF643D"/>
    <w:rsid w:val="00D02036"/>
    <w:rsid w:val="00D033B5"/>
    <w:rsid w:val="00D03D0B"/>
    <w:rsid w:val="00D04FD2"/>
    <w:rsid w:val="00D061F5"/>
    <w:rsid w:val="00D075D6"/>
    <w:rsid w:val="00D100CC"/>
    <w:rsid w:val="00D11B2A"/>
    <w:rsid w:val="00D11C4A"/>
    <w:rsid w:val="00D23C8C"/>
    <w:rsid w:val="00D33147"/>
    <w:rsid w:val="00D34747"/>
    <w:rsid w:val="00D35186"/>
    <w:rsid w:val="00D41339"/>
    <w:rsid w:val="00D44AD4"/>
    <w:rsid w:val="00D47286"/>
    <w:rsid w:val="00D50383"/>
    <w:rsid w:val="00D62253"/>
    <w:rsid w:val="00D76A9A"/>
    <w:rsid w:val="00DA0C73"/>
    <w:rsid w:val="00DA1368"/>
    <w:rsid w:val="00DA1588"/>
    <w:rsid w:val="00DA1AB2"/>
    <w:rsid w:val="00DA1E50"/>
    <w:rsid w:val="00DA4416"/>
    <w:rsid w:val="00DB41F8"/>
    <w:rsid w:val="00DB5F44"/>
    <w:rsid w:val="00DB6794"/>
    <w:rsid w:val="00DB6E04"/>
    <w:rsid w:val="00DB7C9E"/>
    <w:rsid w:val="00DC37D9"/>
    <w:rsid w:val="00DC476F"/>
    <w:rsid w:val="00DD65CB"/>
    <w:rsid w:val="00DE14F5"/>
    <w:rsid w:val="00DE1E0F"/>
    <w:rsid w:val="00DF02AC"/>
    <w:rsid w:val="00DF1C87"/>
    <w:rsid w:val="00DF5640"/>
    <w:rsid w:val="00E01105"/>
    <w:rsid w:val="00E0167D"/>
    <w:rsid w:val="00E026A1"/>
    <w:rsid w:val="00E11823"/>
    <w:rsid w:val="00E12AD9"/>
    <w:rsid w:val="00E162BD"/>
    <w:rsid w:val="00E173E9"/>
    <w:rsid w:val="00E17967"/>
    <w:rsid w:val="00E2438B"/>
    <w:rsid w:val="00E270A5"/>
    <w:rsid w:val="00E35E3C"/>
    <w:rsid w:val="00E375BB"/>
    <w:rsid w:val="00E3792D"/>
    <w:rsid w:val="00E44307"/>
    <w:rsid w:val="00E47B74"/>
    <w:rsid w:val="00E50EBB"/>
    <w:rsid w:val="00E526C0"/>
    <w:rsid w:val="00E54046"/>
    <w:rsid w:val="00E62F2A"/>
    <w:rsid w:val="00E634F6"/>
    <w:rsid w:val="00E6453E"/>
    <w:rsid w:val="00E64D26"/>
    <w:rsid w:val="00E73D70"/>
    <w:rsid w:val="00E87420"/>
    <w:rsid w:val="00E94171"/>
    <w:rsid w:val="00E96942"/>
    <w:rsid w:val="00EA1E52"/>
    <w:rsid w:val="00EA2169"/>
    <w:rsid w:val="00EA3B12"/>
    <w:rsid w:val="00EA5879"/>
    <w:rsid w:val="00EA6BB7"/>
    <w:rsid w:val="00EB2344"/>
    <w:rsid w:val="00ED05FF"/>
    <w:rsid w:val="00ED07B1"/>
    <w:rsid w:val="00ED087B"/>
    <w:rsid w:val="00EE7D9E"/>
    <w:rsid w:val="00EF4CF8"/>
    <w:rsid w:val="00F05BDC"/>
    <w:rsid w:val="00F06F8A"/>
    <w:rsid w:val="00F11054"/>
    <w:rsid w:val="00F1184A"/>
    <w:rsid w:val="00F16ED2"/>
    <w:rsid w:val="00F1727E"/>
    <w:rsid w:val="00F17AD4"/>
    <w:rsid w:val="00F20BC1"/>
    <w:rsid w:val="00F2261A"/>
    <w:rsid w:val="00F316DC"/>
    <w:rsid w:val="00F32D2E"/>
    <w:rsid w:val="00F32D63"/>
    <w:rsid w:val="00F32EA4"/>
    <w:rsid w:val="00F47491"/>
    <w:rsid w:val="00F512CA"/>
    <w:rsid w:val="00F55057"/>
    <w:rsid w:val="00F55A2A"/>
    <w:rsid w:val="00F55C64"/>
    <w:rsid w:val="00F637D1"/>
    <w:rsid w:val="00F64E0D"/>
    <w:rsid w:val="00F662EB"/>
    <w:rsid w:val="00F70C5A"/>
    <w:rsid w:val="00F72005"/>
    <w:rsid w:val="00F7509C"/>
    <w:rsid w:val="00F75AF6"/>
    <w:rsid w:val="00F76618"/>
    <w:rsid w:val="00F8105D"/>
    <w:rsid w:val="00F87DE7"/>
    <w:rsid w:val="00F93E5C"/>
    <w:rsid w:val="00F95C00"/>
    <w:rsid w:val="00F9733A"/>
    <w:rsid w:val="00FA177D"/>
    <w:rsid w:val="00FA43A7"/>
    <w:rsid w:val="00FA532A"/>
    <w:rsid w:val="00FB1C5B"/>
    <w:rsid w:val="00FB1FCA"/>
    <w:rsid w:val="00FB22FF"/>
    <w:rsid w:val="00FB4FDD"/>
    <w:rsid w:val="00FB68BD"/>
    <w:rsid w:val="00FC7AED"/>
    <w:rsid w:val="00FD00FD"/>
    <w:rsid w:val="00FD3ACD"/>
    <w:rsid w:val="00FD3B0F"/>
    <w:rsid w:val="00FD44AF"/>
    <w:rsid w:val="00FD4AEA"/>
    <w:rsid w:val="00FD50FC"/>
    <w:rsid w:val="00FE239F"/>
    <w:rsid w:val="00FE7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ADA"/>
    <w:rPr>
      <w:rFonts w:ascii="Calibri" w:eastAsia="Calibri" w:hAnsi="Calibri" w:cs="Times New Roman"/>
    </w:rPr>
  </w:style>
  <w:style w:type="paragraph" w:styleId="1">
    <w:name w:val="heading 1"/>
    <w:basedOn w:val="a"/>
    <w:next w:val="a"/>
    <w:link w:val="10"/>
    <w:qFormat/>
    <w:rsid w:val="00CA202C"/>
    <w:pPr>
      <w:keepNext/>
      <w:jc w:val="center"/>
      <w:outlineLvl w:val="0"/>
    </w:pPr>
    <w:rPr>
      <w:b/>
      <w:sz w:val="28"/>
      <w:szCs w:val="20"/>
      <w:lang w:val="x-none"/>
    </w:rPr>
  </w:style>
  <w:style w:type="paragraph" w:styleId="2">
    <w:name w:val="heading 2"/>
    <w:basedOn w:val="a"/>
    <w:next w:val="a"/>
    <w:link w:val="20"/>
    <w:qFormat/>
    <w:rsid w:val="00CA202C"/>
    <w:pPr>
      <w:keepNext/>
      <w:spacing w:before="240" w:after="60"/>
      <w:jc w:val="both"/>
      <w:outlineLvl w:val="1"/>
    </w:pPr>
    <w:rPr>
      <w:rFonts w:ascii="Arial" w:eastAsia="SimSun" w:hAnsi="Arial"/>
      <w:b/>
      <w:bCs/>
      <w:i/>
      <w:iCs/>
      <w:sz w:val="28"/>
      <w:szCs w:val="28"/>
      <w:lang w:val="x-none"/>
    </w:rPr>
  </w:style>
  <w:style w:type="paragraph" w:styleId="3">
    <w:name w:val="heading 3"/>
    <w:basedOn w:val="a"/>
    <w:next w:val="a"/>
    <w:link w:val="30"/>
    <w:uiPriority w:val="9"/>
    <w:unhideWhenUsed/>
    <w:qFormat/>
    <w:rsid w:val="004750E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F754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202C"/>
    <w:rPr>
      <w:rFonts w:ascii="Times New Roman" w:eastAsia="Times New Roman" w:hAnsi="Times New Roman" w:cs="Times New Roman"/>
      <w:b/>
      <w:sz w:val="28"/>
      <w:szCs w:val="20"/>
      <w:lang w:val="x-none" w:eastAsia="ru-RU"/>
    </w:rPr>
  </w:style>
  <w:style w:type="character" w:customStyle="1" w:styleId="20">
    <w:name w:val="Заголовок 2 Знак"/>
    <w:basedOn w:val="a0"/>
    <w:link w:val="2"/>
    <w:rsid w:val="00CA202C"/>
    <w:rPr>
      <w:rFonts w:ascii="Arial" w:eastAsia="SimSun" w:hAnsi="Arial" w:cs="Times New Roman"/>
      <w:b/>
      <w:bCs/>
      <w:i/>
      <w:iCs/>
      <w:sz w:val="28"/>
      <w:szCs w:val="28"/>
      <w:lang w:val="x-none" w:eastAsia="ru-RU"/>
    </w:rPr>
  </w:style>
  <w:style w:type="paragraph" w:customStyle="1" w:styleId="11">
    <w:name w:val="Обычный1"/>
    <w:rsid w:val="00CA202C"/>
    <w:pPr>
      <w:widowControl w:val="0"/>
      <w:tabs>
        <w:tab w:val="num" w:pos="720"/>
      </w:tabs>
      <w:spacing w:before="120" w:after="0" w:line="300" w:lineRule="auto"/>
      <w:jc w:val="both"/>
    </w:pPr>
    <w:rPr>
      <w:rFonts w:ascii="Times New Roman" w:eastAsia="Times New Roman" w:hAnsi="Times New Roman" w:cs="Times New Roman"/>
      <w:snapToGrid w:val="0"/>
      <w:szCs w:val="20"/>
      <w:lang w:eastAsia="ru-RU"/>
    </w:rPr>
  </w:style>
  <w:style w:type="paragraph" w:styleId="a3">
    <w:name w:val="Normal (Web)"/>
    <w:aliases w:val="Обычный (Web),Обычный (Web)1"/>
    <w:basedOn w:val="a"/>
    <w:uiPriority w:val="99"/>
    <w:qFormat/>
    <w:rsid w:val="00CA202C"/>
    <w:pPr>
      <w:spacing w:before="75" w:after="75"/>
    </w:pPr>
  </w:style>
  <w:style w:type="paragraph" w:customStyle="1" w:styleId="12">
    <w:name w:val="Без интервала1"/>
    <w:qFormat/>
    <w:rsid w:val="00CA202C"/>
    <w:pPr>
      <w:spacing w:after="0" w:line="240" w:lineRule="auto"/>
    </w:pPr>
    <w:rPr>
      <w:rFonts w:ascii="Calibri" w:eastAsia="Times New Roman" w:hAnsi="Calibri" w:cs="Times New Roman"/>
    </w:rPr>
  </w:style>
  <w:style w:type="character" w:customStyle="1" w:styleId="s0">
    <w:name w:val="s0"/>
    <w:rsid w:val="00CA202C"/>
    <w:rPr>
      <w:rFonts w:ascii="Times New Roman" w:hAnsi="Times New Roman" w:cs="Times New Roman"/>
      <w:b w:val="0"/>
      <w:bCs w:val="0"/>
      <w:i w:val="0"/>
      <w:iCs w:val="0"/>
      <w:strike w:val="0"/>
      <w:dstrike w:val="0"/>
      <w:color w:val="000000"/>
      <w:sz w:val="32"/>
      <w:szCs w:val="32"/>
      <w:u w:val="none"/>
    </w:rPr>
  </w:style>
  <w:style w:type="paragraph" w:customStyle="1" w:styleId="110">
    <w:name w:val="Обычный11"/>
    <w:link w:val="Normal"/>
    <w:rsid w:val="008126B2"/>
    <w:pPr>
      <w:widowControl w:val="0"/>
      <w:tabs>
        <w:tab w:val="num" w:pos="720"/>
      </w:tabs>
      <w:spacing w:before="120" w:after="0" w:line="300" w:lineRule="auto"/>
      <w:jc w:val="both"/>
    </w:pPr>
    <w:rPr>
      <w:rFonts w:ascii="Times New Roman" w:eastAsia="Times New Roman" w:hAnsi="Times New Roman" w:cs="Times New Roman"/>
      <w:snapToGrid w:val="0"/>
      <w:szCs w:val="20"/>
      <w:lang w:eastAsia="ru-RU"/>
    </w:rPr>
  </w:style>
  <w:style w:type="character" w:customStyle="1" w:styleId="Normal">
    <w:name w:val="Normal Знак"/>
    <w:link w:val="110"/>
    <w:rsid w:val="008126B2"/>
    <w:rPr>
      <w:rFonts w:ascii="Times New Roman" w:eastAsia="Times New Roman" w:hAnsi="Times New Roman" w:cs="Times New Roman"/>
      <w:snapToGrid w:val="0"/>
      <w:szCs w:val="20"/>
      <w:lang w:eastAsia="ru-RU"/>
    </w:rPr>
  </w:style>
  <w:style w:type="paragraph" w:styleId="a4">
    <w:name w:val="List Paragraph"/>
    <w:basedOn w:val="a"/>
    <w:uiPriority w:val="34"/>
    <w:qFormat/>
    <w:rsid w:val="009C06C9"/>
    <w:pPr>
      <w:ind w:left="720"/>
      <w:contextualSpacing/>
    </w:pPr>
  </w:style>
  <w:style w:type="paragraph" w:styleId="a5">
    <w:name w:val="footnote text"/>
    <w:basedOn w:val="a"/>
    <w:link w:val="a6"/>
    <w:uiPriority w:val="99"/>
    <w:unhideWhenUsed/>
    <w:rsid w:val="00C33077"/>
    <w:rPr>
      <w:sz w:val="20"/>
      <w:szCs w:val="20"/>
    </w:rPr>
  </w:style>
  <w:style w:type="character" w:customStyle="1" w:styleId="a6">
    <w:name w:val="Текст сноски Знак"/>
    <w:basedOn w:val="a0"/>
    <w:link w:val="a5"/>
    <w:uiPriority w:val="99"/>
    <w:rsid w:val="00C33077"/>
    <w:rPr>
      <w:rFonts w:ascii="Calibri" w:eastAsia="Calibri" w:hAnsi="Calibri" w:cs="Times New Roman"/>
      <w:sz w:val="20"/>
      <w:szCs w:val="20"/>
    </w:rPr>
  </w:style>
  <w:style w:type="character" w:styleId="a7">
    <w:name w:val="Strong"/>
    <w:basedOn w:val="a0"/>
    <w:uiPriority w:val="22"/>
    <w:qFormat/>
    <w:rsid w:val="00C33077"/>
    <w:rPr>
      <w:b/>
      <w:bCs/>
    </w:rPr>
  </w:style>
  <w:style w:type="character" w:styleId="a8">
    <w:name w:val="Hyperlink"/>
    <w:basedOn w:val="a0"/>
    <w:uiPriority w:val="99"/>
    <w:unhideWhenUsed/>
    <w:rsid w:val="00C33077"/>
    <w:rPr>
      <w:color w:val="0000FF" w:themeColor="hyperlink"/>
      <w:u w:val="single"/>
    </w:rPr>
  </w:style>
  <w:style w:type="character" w:customStyle="1" w:styleId="a9">
    <w:name w:val="Основной текст_"/>
    <w:basedOn w:val="a0"/>
    <w:link w:val="13"/>
    <w:uiPriority w:val="99"/>
    <w:rsid w:val="00E375BB"/>
    <w:rPr>
      <w:sz w:val="27"/>
      <w:szCs w:val="27"/>
      <w:shd w:val="clear" w:color="auto" w:fill="FFFFFF"/>
    </w:rPr>
  </w:style>
  <w:style w:type="paragraph" w:customStyle="1" w:styleId="13">
    <w:name w:val="Основной текст1"/>
    <w:basedOn w:val="a"/>
    <w:link w:val="a9"/>
    <w:uiPriority w:val="99"/>
    <w:rsid w:val="00E375BB"/>
    <w:pPr>
      <w:shd w:val="clear" w:color="auto" w:fill="FFFFFF"/>
      <w:spacing w:after="900" w:line="485" w:lineRule="exact"/>
      <w:ind w:hanging="960"/>
      <w:jc w:val="center"/>
    </w:pPr>
    <w:rPr>
      <w:rFonts w:asciiTheme="minorHAnsi" w:eastAsiaTheme="minorHAnsi" w:hAnsiTheme="minorHAnsi" w:cstheme="minorBidi"/>
      <w:sz w:val="27"/>
      <w:szCs w:val="27"/>
    </w:rPr>
  </w:style>
  <w:style w:type="character" w:customStyle="1" w:styleId="aa">
    <w:name w:val="Сноска_"/>
    <w:basedOn w:val="a0"/>
    <w:link w:val="14"/>
    <w:uiPriority w:val="99"/>
    <w:rsid w:val="00E375BB"/>
    <w:rPr>
      <w:sz w:val="27"/>
      <w:szCs w:val="27"/>
      <w:shd w:val="clear" w:color="auto" w:fill="FFFFFF"/>
    </w:rPr>
  </w:style>
  <w:style w:type="paragraph" w:customStyle="1" w:styleId="14">
    <w:name w:val="Сноска1"/>
    <w:basedOn w:val="a"/>
    <w:link w:val="aa"/>
    <w:uiPriority w:val="99"/>
    <w:rsid w:val="00E375BB"/>
    <w:pPr>
      <w:shd w:val="clear" w:color="auto" w:fill="FFFFFF"/>
      <w:spacing w:line="370" w:lineRule="exact"/>
      <w:jc w:val="both"/>
    </w:pPr>
    <w:rPr>
      <w:rFonts w:asciiTheme="minorHAnsi" w:eastAsiaTheme="minorHAnsi" w:hAnsiTheme="minorHAnsi" w:cstheme="minorBidi"/>
      <w:sz w:val="27"/>
      <w:szCs w:val="27"/>
    </w:rPr>
  </w:style>
  <w:style w:type="paragraph" w:customStyle="1" w:styleId="rtejustify">
    <w:name w:val="rtejustify"/>
    <w:basedOn w:val="a"/>
    <w:rsid w:val="00B7009B"/>
    <w:pPr>
      <w:spacing w:after="150"/>
      <w:jc w:val="both"/>
    </w:pPr>
  </w:style>
  <w:style w:type="paragraph" w:customStyle="1" w:styleId="Default">
    <w:name w:val="Default"/>
    <w:rsid w:val="00B7009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onsNormal">
    <w:name w:val="ConsNormal"/>
    <w:rsid w:val="00000C4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basedOn w:val="a0"/>
    <w:rsid w:val="00F7509C"/>
  </w:style>
  <w:style w:type="character" w:customStyle="1" w:styleId="s1">
    <w:name w:val="s1"/>
    <w:basedOn w:val="a0"/>
    <w:rsid w:val="00F7509C"/>
  </w:style>
  <w:style w:type="paragraph" w:customStyle="1" w:styleId="j14">
    <w:name w:val="j14"/>
    <w:basedOn w:val="a"/>
    <w:rsid w:val="00F7509C"/>
    <w:pPr>
      <w:spacing w:before="100" w:beforeAutospacing="1" w:after="100" w:afterAutospacing="1"/>
    </w:pPr>
  </w:style>
  <w:style w:type="paragraph" w:customStyle="1" w:styleId="j12">
    <w:name w:val="j12"/>
    <w:basedOn w:val="a"/>
    <w:rsid w:val="009C4B14"/>
    <w:pPr>
      <w:textAlignment w:val="baseline"/>
    </w:pPr>
    <w:rPr>
      <w:rFonts w:ascii="inherit" w:hAnsi="inherit"/>
    </w:rPr>
  </w:style>
  <w:style w:type="character" w:customStyle="1" w:styleId="j21">
    <w:name w:val="j21"/>
    <w:basedOn w:val="a0"/>
    <w:rsid w:val="009C4B14"/>
  </w:style>
  <w:style w:type="paragraph" w:customStyle="1" w:styleId="j114">
    <w:name w:val="j114"/>
    <w:basedOn w:val="a"/>
    <w:rsid w:val="007D1268"/>
    <w:pPr>
      <w:textAlignment w:val="baseline"/>
    </w:pPr>
    <w:rPr>
      <w:rFonts w:ascii="inherit" w:hAnsi="inherit"/>
    </w:rPr>
  </w:style>
  <w:style w:type="paragraph" w:styleId="ab">
    <w:name w:val="Plain Text"/>
    <w:basedOn w:val="a"/>
    <w:link w:val="ac"/>
    <w:uiPriority w:val="99"/>
    <w:rsid w:val="004F2112"/>
    <w:pPr>
      <w:spacing w:after="0" w:line="240" w:lineRule="auto"/>
    </w:pPr>
    <w:rPr>
      <w:rFonts w:ascii="Courier New" w:eastAsia="Times New Roman" w:hAnsi="Courier New"/>
      <w:sz w:val="20"/>
      <w:szCs w:val="20"/>
      <w:lang w:val="x-none" w:eastAsia="ru-RU"/>
    </w:rPr>
  </w:style>
  <w:style w:type="character" w:customStyle="1" w:styleId="ac">
    <w:name w:val="Текст Знак"/>
    <w:basedOn w:val="a0"/>
    <w:link w:val="ab"/>
    <w:uiPriority w:val="99"/>
    <w:rsid w:val="004F2112"/>
    <w:rPr>
      <w:rFonts w:ascii="Courier New" w:eastAsia="Times New Roman" w:hAnsi="Courier New" w:cs="Times New Roman"/>
      <w:sz w:val="20"/>
      <w:szCs w:val="20"/>
      <w:lang w:val="x-none" w:eastAsia="ru-RU"/>
    </w:rPr>
  </w:style>
  <w:style w:type="character" w:customStyle="1" w:styleId="apple-style-span">
    <w:name w:val="apple-style-span"/>
    <w:basedOn w:val="a0"/>
    <w:rsid w:val="004F2112"/>
  </w:style>
  <w:style w:type="character" w:customStyle="1" w:styleId="120">
    <w:name w:val="Знак Знак12"/>
    <w:rsid w:val="00E634F6"/>
    <w:rPr>
      <w:rFonts w:ascii="Arial" w:eastAsia="SimSun" w:hAnsi="Arial" w:cs="Arial"/>
      <w:b/>
      <w:bCs/>
      <w:i/>
      <w:iCs/>
      <w:sz w:val="28"/>
      <w:szCs w:val="28"/>
      <w:lang w:val="ru-RU" w:eastAsia="ru-RU" w:bidi="ar-SA"/>
    </w:rPr>
  </w:style>
  <w:style w:type="paragraph" w:styleId="ad">
    <w:name w:val="Body Text"/>
    <w:basedOn w:val="a"/>
    <w:link w:val="ae"/>
    <w:rsid w:val="00354065"/>
    <w:pPr>
      <w:spacing w:after="120" w:line="240" w:lineRule="auto"/>
    </w:pPr>
    <w:rPr>
      <w:rFonts w:ascii="Times New Roman" w:eastAsia="Times New Roman" w:hAnsi="Times New Roman"/>
      <w:sz w:val="24"/>
      <w:szCs w:val="24"/>
      <w:lang w:val="x-none" w:eastAsia="ru-RU"/>
    </w:rPr>
  </w:style>
  <w:style w:type="character" w:customStyle="1" w:styleId="ae">
    <w:name w:val="Основной текст Знак"/>
    <w:basedOn w:val="a0"/>
    <w:link w:val="ad"/>
    <w:rsid w:val="00354065"/>
    <w:rPr>
      <w:rFonts w:ascii="Times New Roman" w:eastAsia="Times New Roman" w:hAnsi="Times New Roman" w:cs="Times New Roman"/>
      <w:sz w:val="24"/>
      <w:szCs w:val="24"/>
      <w:lang w:val="x-none" w:eastAsia="ru-RU"/>
    </w:rPr>
  </w:style>
  <w:style w:type="paragraph" w:customStyle="1" w:styleId="21">
    <w:name w:val="Без интервала2"/>
    <w:qFormat/>
    <w:rsid w:val="00354065"/>
    <w:pPr>
      <w:spacing w:after="0" w:line="240" w:lineRule="auto"/>
    </w:pPr>
    <w:rPr>
      <w:rFonts w:ascii="Calibri" w:eastAsia="Calibri" w:hAnsi="Calibri" w:cs="Times New Roman"/>
    </w:rPr>
  </w:style>
  <w:style w:type="character" w:customStyle="1" w:styleId="40">
    <w:name w:val="Заголовок 4 Знак"/>
    <w:basedOn w:val="a0"/>
    <w:link w:val="4"/>
    <w:uiPriority w:val="9"/>
    <w:semiHidden/>
    <w:rsid w:val="00AF7543"/>
    <w:rPr>
      <w:rFonts w:asciiTheme="majorHAnsi" w:eastAsiaTheme="majorEastAsia" w:hAnsiTheme="majorHAnsi" w:cstheme="majorBidi"/>
      <w:i/>
      <w:iCs/>
      <w:color w:val="365F91" w:themeColor="accent1" w:themeShade="BF"/>
    </w:rPr>
  </w:style>
  <w:style w:type="paragraph" w:styleId="af">
    <w:name w:val="Title"/>
    <w:basedOn w:val="a"/>
    <w:link w:val="af0"/>
    <w:qFormat/>
    <w:rsid w:val="00AF7543"/>
    <w:pPr>
      <w:spacing w:after="0" w:line="240" w:lineRule="auto"/>
      <w:jc w:val="center"/>
    </w:pPr>
    <w:rPr>
      <w:rFonts w:ascii="Times New Roman" w:eastAsia="Times New Roman" w:hAnsi="Times New Roman"/>
      <w:b/>
      <w:sz w:val="28"/>
      <w:szCs w:val="20"/>
      <w:lang w:val="x-none" w:eastAsia="ko-KR"/>
    </w:rPr>
  </w:style>
  <w:style w:type="character" w:customStyle="1" w:styleId="af0">
    <w:name w:val="Название Знак"/>
    <w:basedOn w:val="a0"/>
    <w:link w:val="af"/>
    <w:rsid w:val="00AF7543"/>
    <w:rPr>
      <w:rFonts w:ascii="Times New Roman" w:eastAsia="Times New Roman" w:hAnsi="Times New Roman" w:cs="Times New Roman"/>
      <w:b/>
      <w:sz w:val="28"/>
      <w:szCs w:val="20"/>
      <w:lang w:val="x-none" w:eastAsia="ko-KR"/>
    </w:rPr>
  </w:style>
  <w:style w:type="paragraph" w:styleId="af1">
    <w:name w:val="caption"/>
    <w:basedOn w:val="a"/>
    <w:qFormat/>
    <w:rsid w:val="00AF7543"/>
    <w:pPr>
      <w:spacing w:after="0" w:line="240" w:lineRule="auto"/>
      <w:jc w:val="center"/>
    </w:pPr>
    <w:rPr>
      <w:rFonts w:ascii="Times New Roman" w:eastAsia="Times New Roman" w:hAnsi="Times New Roman"/>
      <w:b/>
      <w:sz w:val="28"/>
      <w:szCs w:val="20"/>
      <w:lang w:eastAsia="ru-RU"/>
    </w:rPr>
  </w:style>
  <w:style w:type="paragraph" w:styleId="af2">
    <w:name w:val="No Spacing"/>
    <w:link w:val="af3"/>
    <w:uiPriority w:val="1"/>
    <w:qFormat/>
    <w:rsid w:val="0063594E"/>
    <w:pPr>
      <w:spacing w:after="0" w:line="240" w:lineRule="auto"/>
    </w:pPr>
    <w:rPr>
      <w:rFonts w:ascii="Calibri" w:eastAsia="Calibri" w:hAnsi="Calibri" w:cs="Times New Roman"/>
    </w:rPr>
  </w:style>
  <w:style w:type="character" w:customStyle="1" w:styleId="af3">
    <w:name w:val="Без интервала Знак"/>
    <w:link w:val="af2"/>
    <w:uiPriority w:val="1"/>
    <w:rsid w:val="0063594E"/>
    <w:rPr>
      <w:rFonts w:ascii="Calibri" w:eastAsia="Calibri" w:hAnsi="Calibri" w:cs="Times New Roman"/>
    </w:rPr>
  </w:style>
  <w:style w:type="paragraph" w:customStyle="1" w:styleId="j11">
    <w:name w:val="j11"/>
    <w:basedOn w:val="a"/>
    <w:rsid w:val="00725834"/>
    <w:pPr>
      <w:spacing w:after="0" w:line="240" w:lineRule="auto"/>
      <w:textAlignment w:val="baseline"/>
    </w:pPr>
    <w:rPr>
      <w:rFonts w:ascii="inherit" w:eastAsia="Times New Roman" w:hAnsi="inherit"/>
      <w:sz w:val="24"/>
      <w:szCs w:val="24"/>
      <w:lang w:eastAsia="ru-RU"/>
    </w:rPr>
  </w:style>
  <w:style w:type="character" w:customStyle="1" w:styleId="s31">
    <w:name w:val="s31"/>
    <w:basedOn w:val="a0"/>
    <w:rsid w:val="00725834"/>
    <w:rPr>
      <w:vanish/>
      <w:webHidden w:val="0"/>
      <w:specVanish w:val="0"/>
    </w:rPr>
  </w:style>
  <w:style w:type="character" w:customStyle="1" w:styleId="s91">
    <w:name w:val="s91"/>
    <w:basedOn w:val="a0"/>
    <w:rsid w:val="00725834"/>
    <w:rPr>
      <w:vanish/>
      <w:webHidden w:val="0"/>
      <w:specVanish w:val="0"/>
    </w:rPr>
  </w:style>
  <w:style w:type="paragraph" w:styleId="af4">
    <w:name w:val="header"/>
    <w:basedOn w:val="a"/>
    <w:link w:val="af5"/>
    <w:uiPriority w:val="99"/>
    <w:unhideWhenUsed/>
    <w:rsid w:val="000D704C"/>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0D704C"/>
    <w:rPr>
      <w:rFonts w:ascii="Calibri" w:eastAsia="Calibri" w:hAnsi="Calibri" w:cs="Times New Roman"/>
    </w:rPr>
  </w:style>
  <w:style w:type="paragraph" w:styleId="af6">
    <w:name w:val="footer"/>
    <w:basedOn w:val="a"/>
    <w:link w:val="af7"/>
    <w:uiPriority w:val="99"/>
    <w:unhideWhenUsed/>
    <w:rsid w:val="000D704C"/>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0D704C"/>
    <w:rPr>
      <w:rFonts w:ascii="Calibri" w:eastAsia="Calibri" w:hAnsi="Calibri" w:cs="Times New Roman"/>
    </w:rPr>
  </w:style>
  <w:style w:type="paragraph" w:styleId="af8">
    <w:name w:val="Balloon Text"/>
    <w:basedOn w:val="a"/>
    <w:link w:val="af9"/>
    <w:uiPriority w:val="99"/>
    <w:semiHidden/>
    <w:unhideWhenUsed/>
    <w:rsid w:val="003C3247"/>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3C3247"/>
    <w:rPr>
      <w:rFonts w:ascii="Tahoma" w:eastAsia="Calibri" w:hAnsi="Tahoma" w:cs="Tahoma"/>
      <w:sz w:val="16"/>
      <w:szCs w:val="16"/>
    </w:rPr>
  </w:style>
  <w:style w:type="paragraph" w:customStyle="1" w:styleId="TNR">
    <w:name w:val="TNR"/>
    <w:basedOn w:val="a"/>
    <w:link w:val="TNR0"/>
    <w:qFormat/>
    <w:rsid w:val="004750EB"/>
    <w:pPr>
      <w:suppressAutoHyphens/>
      <w:spacing w:after="0" w:line="360" w:lineRule="auto"/>
      <w:ind w:firstLine="709"/>
      <w:jc w:val="both"/>
    </w:pPr>
    <w:rPr>
      <w:rFonts w:ascii="Times New Roman" w:hAnsi="Times New Roman"/>
      <w:sz w:val="28"/>
      <w:szCs w:val="28"/>
    </w:rPr>
  </w:style>
  <w:style w:type="character" w:customStyle="1" w:styleId="TNR0">
    <w:name w:val="TNR Знак"/>
    <w:link w:val="TNR"/>
    <w:rsid w:val="004750EB"/>
    <w:rPr>
      <w:rFonts w:ascii="Times New Roman" w:eastAsia="Calibri" w:hAnsi="Times New Roman" w:cs="Times New Roman"/>
      <w:sz w:val="28"/>
      <w:szCs w:val="28"/>
    </w:rPr>
  </w:style>
  <w:style w:type="character" w:customStyle="1" w:styleId="30">
    <w:name w:val="Заголовок 3 Знак"/>
    <w:basedOn w:val="a0"/>
    <w:link w:val="3"/>
    <w:uiPriority w:val="9"/>
    <w:rsid w:val="004750EB"/>
    <w:rPr>
      <w:rFonts w:asciiTheme="majorHAnsi" w:eastAsiaTheme="majorEastAsia" w:hAnsiTheme="majorHAnsi" w:cstheme="majorBidi"/>
      <w:b/>
      <w:bCs/>
      <w:color w:val="4F81BD" w:themeColor="accent1"/>
    </w:rPr>
  </w:style>
  <w:style w:type="character" w:customStyle="1" w:styleId="num">
    <w:name w:val="num"/>
    <w:basedOn w:val="a0"/>
    <w:rsid w:val="004750EB"/>
  </w:style>
  <w:style w:type="character" w:customStyle="1" w:styleId="s2">
    <w:name w:val="s2"/>
    <w:basedOn w:val="a0"/>
    <w:rsid w:val="004750EB"/>
  </w:style>
  <w:style w:type="paragraph" w:customStyle="1" w:styleId="j113">
    <w:name w:val="j113"/>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0"/>
    <w:rsid w:val="004750EB"/>
  </w:style>
  <w:style w:type="paragraph" w:customStyle="1" w:styleId="j15">
    <w:name w:val="j15"/>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character" w:styleId="afa">
    <w:name w:val="Emphasis"/>
    <w:basedOn w:val="a0"/>
    <w:uiPriority w:val="20"/>
    <w:qFormat/>
    <w:rsid w:val="004750EB"/>
    <w:rPr>
      <w:i/>
      <w:iCs/>
    </w:rPr>
  </w:style>
  <w:style w:type="character" w:customStyle="1" w:styleId="note">
    <w:name w:val="note"/>
    <w:basedOn w:val="a0"/>
    <w:rsid w:val="004750EB"/>
  </w:style>
  <w:style w:type="paragraph" w:customStyle="1" w:styleId="j16">
    <w:name w:val="j16"/>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0"/>
    <w:rsid w:val="004750EB"/>
  </w:style>
  <w:style w:type="paragraph" w:customStyle="1" w:styleId="j18">
    <w:name w:val="j18"/>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19">
    <w:name w:val="j19"/>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ustifyright">
    <w:name w:val="justifyright"/>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ps">
    <w:name w:val="hps"/>
    <w:basedOn w:val="a0"/>
    <w:rsid w:val="004750EB"/>
  </w:style>
  <w:style w:type="character" w:customStyle="1" w:styleId="agencies">
    <w:name w:val="agencies"/>
    <w:basedOn w:val="a0"/>
    <w:rsid w:val="004750EB"/>
  </w:style>
  <w:style w:type="character" w:customStyle="1" w:styleId="15">
    <w:name w:val="Дата1"/>
    <w:basedOn w:val="a0"/>
    <w:rsid w:val="004750EB"/>
  </w:style>
  <w:style w:type="character" w:customStyle="1" w:styleId="st1">
    <w:name w:val="st1"/>
    <w:basedOn w:val="a0"/>
    <w:rsid w:val="004750EB"/>
  </w:style>
  <w:style w:type="paragraph" w:customStyle="1" w:styleId="listparagraph">
    <w:name w:val="listparagraph"/>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4750E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serp-urlmark">
    <w:name w:val="serp-url__mark"/>
    <w:basedOn w:val="a0"/>
    <w:rsid w:val="004750EB"/>
  </w:style>
  <w:style w:type="table" w:styleId="afb">
    <w:name w:val="Table Grid"/>
    <w:basedOn w:val="a1"/>
    <w:uiPriority w:val="59"/>
    <w:rsid w:val="00422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semiHidden/>
    <w:unhideWhenUsed/>
    <w:rsid w:val="00F06F8A"/>
    <w:pPr>
      <w:spacing w:after="120" w:line="480" w:lineRule="auto"/>
      <w:ind w:left="283"/>
    </w:pPr>
  </w:style>
  <w:style w:type="character" w:customStyle="1" w:styleId="23">
    <w:name w:val="Основной текст с отступом 2 Знак"/>
    <w:basedOn w:val="a0"/>
    <w:link w:val="22"/>
    <w:uiPriority w:val="99"/>
    <w:rsid w:val="00F06F8A"/>
    <w:rPr>
      <w:rFonts w:ascii="Calibri" w:eastAsia="Calibri" w:hAnsi="Calibri" w:cs="Times New Roman"/>
    </w:rPr>
  </w:style>
  <w:style w:type="character" w:customStyle="1" w:styleId="24">
    <w:name w:val="Основной текст (2)_"/>
    <w:basedOn w:val="a0"/>
    <w:link w:val="25"/>
    <w:rsid w:val="00092ECC"/>
    <w:rPr>
      <w:rFonts w:ascii="Times New Roman" w:eastAsia="Times New Roman" w:hAnsi="Times New Roman" w:cs="Times New Roman"/>
      <w:shd w:val="clear" w:color="auto" w:fill="FFFFFF"/>
    </w:rPr>
  </w:style>
  <w:style w:type="paragraph" w:customStyle="1" w:styleId="25">
    <w:name w:val="Основной текст (2)"/>
    <w:basedOn w:val="a"/>
    <w:link w:val="24"/>
    <w:rsid w:val="00092ECC"/>
    <w:pPr>
      <w:widowControl w:val="0"/>
      <w:shd w:val="clear" w:color="auto" w:fill="FFFFFF"/>
      <w:spacing w:after="0" w:line="278" w:lineRule="exact"/>
      <w:jc w:val="right"/>
    </w:pPr>
    <w:rPr>
      <w:rFonts w:ascii="Times New Roman" w:eastAsia="Times New Roman" w:hAnsi="Times New Roman"/>
    </w:rPr>
  </w:style>
  <w:style w:type="character" w:customStyle="1" w:styleId="hl">
    <w:name w:val="hl"/>
    <w:basedOn w:val="a0"/>
    <w:rsid w:val="00142BF3"/>
  </w:style>
  <w:style w:type="character" w:styleId="afc">
    <w:name w:val="footnote reference"/>
    <w:basedOn w:val="a0"/>
    <w:uiPriority w:val="99"/>
    <w:semiHidden/>
    <w:unhideWhenUsed/>
    <w:rsid w:val="00390EEE"/>
    <w:rPr>
      <w:vertAlign w:val="superscript"/>
    </w:rPr>
  </w:style>
  <w:style w:type="character" w:customStyle="1" w:styleId="currentdocdiv">
    <w:name w:val="currentdocdiv"/>
    <w:basedOn w:val="a0"/>
    <w:rsid w:val="00206433"/>
  </w:style>
  <w:style w:type="character" w:styleId="HTML">
    <w:name w:val="HTML Cite"/>
    <w:basedOn w:val="a0"/>
    <w:uiPriority w:val="99"/>
    <w:semiHidden/>
    <w:unhideWhenUsed/>
    <w:rsid w:val="005F2703"/>
    <w:rPr>
      <w:i/>
      <w:iCs/>
    </w:rPr>
  </w:style>
  <w:style w:type="character" w:styleId="afd">
    <w:name w:val="FollowedHyperlink"/>
    <w:basedOn w:val="a0"/>
    <w:uiPriority w:val="99"/>
    <w:semiHidden/>
    <w:unhideWhenUsed/>
    <w:rsid w:val="005F27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ADA"/>
    <w:rPr>
      <w:rFonts w:ascii="Calibri" w:eastAsia="Calibri" w:hAnsi="Calibri" w:cs="Times New Roman"/>
    </w:rPr>
  </w:style>
  <w:style w:type="paragraph" w:styleId="1">
    <w:name w:val="heading 1"/>
    <w:basedOn w:val="a"/>
    <w:next w:val="a"/>
    <w:link w:val="10"/>
    <w:qFormat/>
    <w:rsid w:val="00CA202C"/>
    <w:pPr>
      <w:keepNext/>
      <w:jc w:val="center"/>
      <w:outlineLvl w:val="0"/>
    </w:pPr>
    <w:rPr>
      <w:b/>
      <w:sz w:val="28"/>
      <w:szCs w:val="20"/>
      <w:lang w:val="x-none"/>
    </w:rPr>
  </w:style>
  <w:style w:type="paragraph" w:styleId="2">
    <w:name w:val="heading 2"/>
    <w:basedOn w:val="a"/>
    <w:next w:val="a"/>
    <w:link w:val="20"/>
    <w:qFormat/>
    <w:rsid w:val="00CA202C"/>
    <w:pPr>
      <w:keepNext/>
      <w:spacing w:before="240" w:after="60"/>
      <w:jc w:val="both"/>
      <w:outlineLvl w:val="1"/>
    </w:pPr>
    <w:rPr>
      <w:rFonts w:ascii="Arial" w:eastAsia="SimSun" w:hAnsi="Arial"/>
      <w:b/>
      <w:bCs/>
      <w:i/>
      <w:iCs/>
      <w:sz w:val="28"/>
      <w:szCs w:val="28"/>
      <w:lang w:val="x-none"/>
    </w:rPr>
  </w:style>
  <w:style w:type="paragraph" w:styleId="3">
    <w:name w:val="heading 3"/>
    <w:basedOn w:val="a"/>
    <w:next w:val="a"/>
    <w:link w:val="30"/>
    <w:uiPriority w:val="9"/>
    <w:unhideWhenUsed/>
    <w:qFormat/>
    <w:rsid w:val="004750E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F754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202C"/>
    <w:rPr>
      <w:rFonts w:ascii="Times New Roman" w:eastAsia="Times New Roman" w:hAnsi="Times New Roman" w:cs="Times New Roman"/>
      <w:b/>
      <w:sz w:val="28"/>
      <w:szCs w:val="20"/>
      <w:lang w:val="x-none" w:eastAsia="ru-RU"/>
    </w:rPr>
  </w:style>
  <w:style w:type="character" w:customStyle="1" w:styleId="20">
    <w:name w:val="Заголовок 2 Знак"/>
    <w:basedOn w:val="a0"/>
    <w:link w:val="2"/>
    <w:rsid w:val="00CA202C"/>
    <w:rPr>
      <w:rFonts w:ascii="Arial" w:eastAsia="SimSun" w:hAnsi="Arial" w:cs="Times New Roman"/>
      <w:b/>
      <w:bCs/>
      <w:i/>
      <w:iCs/>
      <w:sz w:val="28"/>
      <w:szCs w:val="28"/>
      <w:lang w:val="x-none" w:eastAsia="ru-RU"/>
    </w:rPr>
  </w:style>
  <w:style w:type="paragraph" w:customStyle="1" w:styleId="11">
    <w:name w:val="Обычный1"/>
    <w:rsid w:val="00CA202C"/>
    <w:pPr>
      <w:widowControl w:val="0"/>
      <w:tabs>
        <w:tab w:val="num" w:pos="720"/>
      </w:tabs>
      <w:spacing w:before="120" w:after="0" w:line="300" w:lineRule="auto"/>
      <w:jc w:val="both"/>
    </w:pPr>
    <w:rPr>
      <w:rFonts w:ascii="Times New Roman" w:eastAsia="Times New Roman" w:hAnsi="Times New Roman" w:cs="Times New Roman"/>
      <w:snapToGrid w:val="0"/>
      <w:szCs w:val="20"/>
      <w:lang w:eastAsia="ru-RU"/>
    </w:rPr>
  </w:style>
  <w:style w:type="paragraph" w:styleId="a3">
    <w:name w:val="Normal (Web)"/>
    <w:aliases w:val="Обычный (Web),Обычный (Web)1"/>
    <w:basedOn w:val="a"/>
    <w:uiPriority w:val="99"/>
    <w:qFormat/>
    <w:rsid w:val="00CA202C"/>
    <w:pPr>
      <w:spacing w:before="75" w:after="75"/>
    </w:pPr>
  </w:style>
  <w:style w:type="paragraph" w:customStyle="1" w:styleId="12">
    <w:name w:val="Без интервала1"/>
    <w:qFormat/>
    <w:rsid w:val="00CA202C"/>
    <w:pPr>
      <w:spacing w:after="0" w:line="240" w:lineRule="auto"/>
    </w:pPr>
    <w:rPr>
      <w:rFonts w:ascii="Calibri" w:eastAsia="Times New Roman" w:hAnsi="Calibri" w:cs="Times New Roman"/>
    </w:rPr>
  </w:style>
  <w:style w:type="character" w:customStyle="1" w:styleId="s0">
    <w:name w:val="s0"/>
    <w:rsid w:val="00CA202C"/>
    <w:rPr>
      <w:rFonts w:ascii="Times New Roman" w:hAnsi="Times New Roman" w:cs="Times New Roman"/>
      <w:b w:val="0"/>
      <w:bCs w:val="0"/>
      <w:i w:val="0"/>
      <w:iCs w:val="0"/>
      <w:strike w:val="0"/>
      <w:dstrike w:val="0"/>
      <w:color w:val="000000"/>
      <w:sz w:val="32"/>
      <w:szCs w:val="32"/>
      <w:u w:val="none"/>
    </w:rPr>
  </w:style>
  <w:style w:type="paragraph" w:customStyle="1" w:styleId="110">
    <w:name w:val="Обычный11"/>
    <w:link w:val="Normal"/>
    <w:rsid w:val="008126B2"/>
    <w:pPr>
      <w:widowControl w:val="0"/>
      <w:tabs>
        <w:tab w:val="num" w:pos="720"/>
      </w:tabs>
      <w:spacing w:before="120" w:after="0" w:line="300" w:lineRule="auto"/>
      <w:jc w:val="both"/>
    </w:pPr>
    <w:rPr>
      <w:rFonts w:ascii="Times New Roman" w:eastAsia="Times New Roman" w:hAnsi="Times New Roman" w:cs="Times New Roman"/>
      <w:snapToGrid w:val="0"/>
      <w:szCs w:val="20"/>
      <w:lang w:eastAsia="ru-RU"/>
    </w:rPr>
  </w:style>
  <w:style w:type="character" w:customStyle="1" w:styleId="Normal">
    <w:name w:val="Normal Знак"/>
    <w:link w:val="110"/>
    <w:rsid w:val="008126B2"/>
    <w:rPr>
      <w:rFonts w:ascii="Times New Roman" w:eastAsia="Times New Roman" w:hAnsi="Times New Roman" w:cs="Times New Roman"/>
      <w:snapToGrid w:val="0"/>
      <w:szCs w:val="20"/>
      <w:lang w:eastAsia="ru-RU"/>
    </w:rPr>
  </w:style>
  <w:style w:type="paragraph" w:styleId="a4">
    <w:name w:val="List Paragraph"/>
    <w:basedOn w:val="a"/>
    <w:uiPriority w:val="34"/>
    <w:qFormat/>
    <w:rsid w:val="009C06C9"/>
    <w:pPr>
      <w:ind w:left="720"/>
      <w:contextualSpacing/>
    </w:pPr>
  </w:style>
  <w:style w:type="paragraph" w:styleId="a5">
    <w:name w:val="footnote text"/>
    <w:basedOn w:val="a"/>
    <w:link w:val="a6"/>
    <w:uiPriority w:val="99"/>
    <w:unhideWhenUsed/>
    <w:rsid w:val="00C33077"/>
    <w:rPr>
      <w:sz w:val="20"/>
      <w:szCs w:val="20"/>
    </w:rPr>
  </w:style>
  <w:style w:type="character" w:customStyle="1" w:styleId="a6">
    <w:name w:val="Текст сноски Знак"/>
    <w:basedOn w:val="a0"/>
    <w:link w:val="a5"/>
    <w:uiPriority w:val="99"/>
    <w:rsid w:val="00C33077"/>
    <w:rPr>
      <w:rFonts w:ascii="Calibri" w:eastAsia="Calibri" w:hAnsi="Calibri" w:cs="Times New Roman"/>
      <w:sz w:val="20"/>
      <w:szCs w:val="20"/>
    </w:rPr>
  </w:style>
  <w:style w:type="character" w:styleId="a7">
    <w:name w:val="Strong"/>
    <w:basedOn w:val="a0"/>
    <w:uiPriority w:val="22"/>
    <w:qFormat/>
    <w:rsid w:val="00C33077"/>
    <w:rPr>
      <w:b/>
      <w:bCs/>
    </w:rPr>
  </w:style>
  <w:style w:type="character" w:styleId="a8">
    <w:name w:val="Hyperlink"/>
    <w:basedOn w:val="a0"/>
    <w:uiPriority w:val="99"/>
    <w:unhideWhenUsed/>
    <w:rsid w:val="00C33077"/>
    <w:rPr>
      <w:color w:val="0000FF" w:themeColor="hyperlink"/>
      <w:u w:val="single"/>
    </w:rPr>
  </w:style>
  <w:style w:type="character" w:customStyle="1" w:styleId="a9">
    <w:name w:val="Основной текст_"/>
    <w:basedOn w:val="a0"/>
    <w:link w:val="13"/>
    <w:uiPriority w:val="99"/>
    <w:rsid w:val="00E375BB"/>
    <w:rPr>
      <w:sz w:val="27"/>
      <w:szCs w:val="27"/>
      <w:shd w:val="clear" w:color="auto" w:fill="FFFFFF"/>
    </w:rPr>
  </w:style>
  <w:style w:type="paragraph" w:customStyle="1" w:styleId="13">
    <w:name w:val="Основной текст1"/>
    <w:basedOn w:val="a"/>
    <w:link w:val="a9"/>
    <w:uiPriority w:val="99"/>
    <w:rsid w:val="00E375BB"/>
    <w:pPr>
      <w:shd w:val="clear" w:color="auto" w:fill="FFFFFF"/>
      <w:spacing w:after="900" w:line="485" w:lineRule="exact"/>
      <w:ind w:hanging="960"/>
      <w:jc w:val="center"/>
    </w:pPr>
    <w:rPr>
      <w:rFonts w:asciiTheme="minorHAnsi" w:eastAsiaTheme="minorHAnsi" w:hAnsiTheme="minorHAnsi" w:cstheme="minorBidi"/>
      <w:sz w:val="27"/>
      <w:szCs w:val="27"/>
    </w:rPr>
  </w:style>
  <w:style w:type="character" w:customStyle="1" w:styleId="aa">
    <w:name w:val="Сноска_"/>
    <w:basedOn w:val="a0"/>
    <w:link w:val="14"/>
    <w:uiPriority w:val="99"/>
    <w:rsid w:val="00E375BB"/>
    <w:rPr>
      <w:sz w:val="27"/>
      <w:szCs w:val="27"/>
      <w:shd w:val="clear" w:color="auto" w:fill="FFFFFF"/>
    </w:rPr>
  </w:style>
  <w:style w:type="paragraph" w:customStyle="1" w:styleId="14">
    <w:name w:val="Сноска1"/>
    <w:basedOn w:val="a"/>
    <w:link w:val="aa"/>
    <w:uiPriority w:val="99"/>
    <w:rsid w:val="00E375BB"/>
    <w:pPr>
      <w:shd w:val="clear" w:color="auto" w:fill="FFFFFF"/>
      <w:spacing w:line="370" w:lineRule="exact"/>
      <w:jc w:val="both"/>
    </w:pPr>
    <w:rPr>
      <w:rFonts w:asciiTheme="minorHAnsi" w:eastAsiaTheme="minorHAnsi" w:hAnsiTheme="minorHAnsi" w:cstheme="minorBidi"/>
      <w:sz w:val="27"/>
      <w:szCs w:val="27"/>
    </w:rPr>
  </w:style>
  <w:style w:type="paragraph" w:customStyle="1" w:styleId="rtejustify">
    <w:name w:val="rtejustify"/>
    <w:basedOn w:val="a"/>
    <w:rsid w:val="00B7009B"/>
    <w:pPr>
      <w:spacing w:after="150"/>
      <w:jc w:val="both"/>
    </w:pPr>
  </w:style>
  <w:style w:type="paragraph" w:customStyle="1" w:styleId="Default">
    <w:name w:val="Default"/>
    <w:rsid w:val="00B7009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onsNormal">
    <w:name w:val="ConsNormal"/>
    <w:rsid w:val="00000C4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basedOn w:val="a0"/>
    <w:rsid w:val="00F7509C"/>
  </w:style>
  <w:style w:type="character" w:customStyle="1" w:styleId="s1">
    <w:name w:val="s1"/>
    <w:basedOn w:val="a0"/>
    <w:rsid w:val="00F7509C"/>
  </w:style>
  <w:style w:type="paragraph" w:customStyle="1" w:styleId="j14">
    <w:name w:val="j14"/>
    <w:basedOn w:val="a"/>
    <w:rsid w:val="00F7509C"/>
    <w:pPr>
      <w:spacing w:before="100" w:beforeAutospacing="1" w:after="100" w:afterAutospacing="1"/>
    </w:pPr>
  </w:style>
  <w:style w:type="paragraph" w:customStyle="1" w:styleId="j12">
    <w:name w:val="j12"/>
    <w:basedOn w:val="a"/>
    <w:rsid w:val="009C4B14"/>
    <w:pPr>
      <w:textAlignment w:val="baseline"/>
    </w:pPr>
    <w:rPr>
      <w:rFonts w:ascii="inherit" w:hAnsi="inherit"/>
    </w:rPr>
  </w:style>
  <w:style w:type="character" w:customStyle="1" w:styleId="j21">
    <w:name w:val="j21"/>
    <w:basedOn w:val="a0"/>
    <w:rsid w:val="009C4B14"/>
  </w:style>
  <w:style w:type="paragraph" w:customStyle="1" w:styleId="j114">
    <w:name w:val="j114"/>
    <w:basedOn w:val="a"/>
    <w:rsid w:val="007D1268"/>
    <w:pPr>
      <w:textAlignment w:val="baseline"/>
    </w:pPr>
    <w:rPr>
      <w:rFonts w:ascii="inherit" w:hAnsi="inherit"/>
    </w:rPr>
  </w:style>
  <w:style w:type="paragraph" w:styleId="ab">
    <w:name w:val="Plain Text"/>
    <w:basedOn w:val="a"/>
    <w:link w:val="ac"/>
    <w:uiPriority w:val="99"/>
    <w:rsid w:val="004F2112"/>
    <w:pPr>
      <w:spacing w:after="0" w:line="240" w:lineRule="auto"/>
    </w:pPr>
    <w:rPr>
      <w:rFonts w:ascii="Courier New" w:eastAsia="Times New Roman" w:hAnsi="Courier New"/>
      <w:sz w:val="20"/>
      <w:szCs w:val="20"/>
      <w:lang w:val="x-none" w:eastAsia="ru-RU"/>
    </w:rPr>
  </w:style>
  <w:style w:type="character" w:customStyle="1" w:styleId="ac">
    <w:name w:val="Текст Знак"/>
    <w:basedOn w:val="a0"/>
    <w:link w:val="ab"/>
    <w:uiPriority w:val="99"/>
    <w:rsid w:val="004F2112"/>
    <w:rPr>
      <w:rFonts w:ascii="Courier New" w:eastAsia="Times New Roman" w:hAnsi="Courier New" w:cs="Times New Roman"/>
      <w:sz w:val="20"/>
      <w:szCs w:val="20"/>
      <w:lang w:val="x-none" w:eastAsia="ru-RU"/>
    </w:rPr>
  </w:style>
  <w:style w:type="character" w:customStyle="1" w:styleId="apple-style-span">
    <w:name w:val="apple-style-span"/>
    <w:basedOn w:val="a0"/>
    <w:rsid w:val="004F2112"/>
  </w:style>
  <w:style w:type="character" w:customStyle="1" w:styleId="120">
    <w:name w:val="Знак Знак12"/>
    <w:rsid w:val="00E634F6"/>
    <w:rPr>
      <w:rFonts w:ascii="Arial" w:eastAsia="SimSun" w:hAnsi="Arial" w:cs="Arial"/>
      <w:b/>
      <w:bCs/>
      <w:i/>
      <w:iCs/>
      <w:sz w:val="28"/>
      <w:szCs w:val="28"/>
      <w:lang w:val="ru-RU" w:eastAsia="ru-RU" w:bidi="ar-SA"/>
    </w:rPr>
  </w:style>
  <w:style w:type="paragraph" w:styleId="ad">
    <w:name w:val="Body Text"/>
    <w:basedOn w:val="a"/>
    <w:link w:val="ae"/>
    <w:rsid w:val="00354065"/>
    <w:pPr>
      <w:spacing w:after="120" w:line="240" w:lineRule="auto"/>
    </w:pPr>
    <w:rPr>
      <w:rFonts w:ascii="Times New Roman" w:eastAsia="Times New Roman" w:hAnsi="Times New Roman"/>
      <w:sz w:val="24"/>
      <w:szCs w:val="24"/>
      <w:lang w:val="x-none" w:eastAsia="ru-RU"/>
    </w:rPr>
  </w:style>
  <w:style w:type="character" w:customStyle="1" w:styleId="ae">
    <w:name w:val="Основной текст Знак"/>
    <w:basedOn w:val="a0"/>
    <w:link w:val="ad"/>
    <w:rsid w:val="00354065"/>
    <w:rPr>
      <w:rFonts w:ascii="Times New Roman" w:eastAsia="Times New Roman" w:hAnsi="Times New Roman" w:cs="Times New Roman"/>
      <w:sz w:val="24"/>
      <w:szCs w:val="24"/>
      <w:lang w:val="x-none" w:eastAsia="ru-RU"/>
    </w:rPr>
  </w:style>
  <w:style w:type="paragraph" w:customStyle="1" w:styleId="21">
    <w:name w:val="Без интервала2"/>
    <w:qFormat/>
    <w:rsid w:val="00354065"/>
    <w:pPr>
      <w:spacing w:after="0" w:line="240" w:lineRule="auto"/>
    </w:pPr>
    <w:rPr>
      <w:rFonts w:ascii="Calibri" w:eastAsia="Calibri" w:hAnsi="Calibri" w:cs="Times New Roman"/>
    </w:rPr>
  </w:style>
  <w:style w:type="character" w:customStyle="1" w:styleId="40">
    <w:name w:val="Заголовок 4 Знак"/>
    <w:basedOn w:val="a0"/>
    <w:link w:val="4"/>
    <w:uiPriority w:val="9"/>
    <w:semiHidden/>
    <w:rsid w:val="00AF7543"/>
    <w:rPr>
      <w:rFonts w:asciiTheme="majorHAnsi" w:eastAsiaTheme="majorEastAsia" w:hAnsiTheme="majorHAnsi" w:cstheme="majorBidi"/>
      <w:i/>
      <w:iCs/>
      <w:color w:val="365F91" w:themeColor="accent1" w:themeShade="BF"/>
    </w:rPr>
  </w:style>
  <w:style w:type="paragraph" w:styleId="af">
    <w:name w:val="Title"/>
    <w:basedOn w:val="a"/>
    <w:link w:val="af0"/>
    <w:qFormat/>
    <w:rsid w:val="00AF7543"/>
    <w:pPr>
      <w:spacing w:after="0" w:line="240" w:lineRule="auto"/>
      <w:jc w:val="center"/>
    </w:pPr>
    <w:rPr>
      <w:rFonts w:ascii="Times New Roman" w:eastAsia="Times New Roman" w:hAnsi="Times New Roman"/>
      <w:b/>
      <w:sz w:val="28"/>
      <w:szCs w:val="20"/>
      <w:lang w:val="x-none" w:eastAsia="ko-KR"/>
    </w:rPr>
  </w:style>
  <w:style w:type="character" w:customStyle="1" w:styleId="af0">
    <w:name w:val="Название Знак"/>
    <w:basedOn w:val="a0"/>
    <w:link w:val="af"/>
    <w:rsid w:val="00AF7543"/>
    <w:rPr>
      <w:rFonts w:ascii="Times New Roman" w:eastAsia="Times New Roman" w:hAnsi="Times New Roman" w:cs="Times New Roman"/>
      <w:b/>
      <w:sz w:val="28"/>
      <w:szCs w:val="20"/>
      <w:lang w:val="x-none" w:eastAsia="ko-KR"/>
    </w:rPr>
  </w:style>
  <w:style w:type="paragraph" w:styleId="af1">
    <w:name w:val="caption"/>
    <w:basedOn w:val="a"/>
    <w:qFormat/>
    <w:rsid w:val="00AF7543"/>
    <w:pPr>
      <w:spacing w:after="0" w:line="240" w:lineRule="auto"/>
      <w:jc w:val="center"/>
    </w:pPr>
    <w:rPr>
      <w:rFonts w:ascii="Times New Roman" w:eastAsia="Times New Roman" w:hAnsi="Times New Roman"/>
      <w:b/>
      <w:sz w:val="28"/>
      <w:szCs w:val="20"/>
      <w:lang w:eastAsia="ru-RU"/>
    </w:rPr>
  </w:style>
  <w:style w:type="paragraph" w:styleId="af2">
    <w:name w:val="No Spacing"/>
    <w:link w:val="af3"/>
    <w:uiPriority w:val="1"/>
    <w:qFormat/>
    <w:rsid w:val="0063594E"/>
    <w:pPr>
      <w:spacing w:after="0" w:line="240" w:lineRule="auto"/>
    </w:pPr>
    <w:rPr>
      <w:rFonts w:ascii="Calibri" w:eastAsia="Calibri" w:hAnsi="Calibri" w:cs="Times New Roman"/>
    </w:rPr>
  </w:style>
  <w:style w:type="character" w:customStyle="1" w:styleId="af3">
    <w:name w:val="Без интервала Знак"/>
    <w:link w:val="af2"/>
    <w:uiPriority w:val="1"/>
    <w:rsid w:val="0063594E"/>
    <w:rPr>
      <w:rFonts w:ascii="Calibri" w:eastAsia="Calibri" w:hAnsi="Calibri" w:cs="Times New Roman"/>
    </w:rPr>
  </w:style>
  <w:style w:type="paragraph" w:customStyle="1" w:styleId="j11">
    <w:name w:val="j11"/>
    <w:basedOn w:val="a"/>
    <w:rsid w:val="00725834"/>
    <w:pPr>
      <w:spacing w:after="0" w:line="240" w:lineRule="auto"/>
      <w:textAlignment w:val="baseline"/>
    </w:pPr>
    <w:rPr>
      <w:rFonts w:ascii="inherit" w:eastAsia="Times New Roman" w:hAnsi="inherit"/>
      <w:sz w:val="24"/>
      <w:szCs w:val="24"/>
      <w:lang w:eastAsia="ru-RU"/>
    </w:rPr>
  </w:style>
  <w:style w:type="character" w:customStyle="1" w:styleId="s31">
    <w:name w:val="s31"/>
    <w:basedOn w:val="a0"/>
    <w:rsid w:val="00725834"/>
    <w:rPr>
      <w:vanish/>
      <w:webHidden w:val="0"/>
      <w:specVanish w:val="0"/>
    </w:rPr>
  </w:style>
  <w:style w:type="character" w:customStyle="1" w:styleId="s91">
    <w:name w:val="s91"/>
    <w:basedOn w:val="a0"/>
    <w:rsid w:val="00725834"/>
    <w:rPr>
      <w:vanish/>
      <w:webHidden w:val="0"/>
      <w:specVanish w:val="0"/>
    </w:rPr>
  </w:style>
  <w:style w:type="paragraph" w:styleId="af4">
    <w:name w:val="header"/>
    <w:basedOn w:val="a"/>
    <w:link w:val="af5"/>
    <w:uiPriority w:val="99"/>
    <w:unhideWhenUsed/>
    <w:rsid w:val="000D704C"/>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0D704C"/>
    <w:rPr>
      <w:rFonts w:ascii="Calibri" w:eastAsia="Calibri" w:hAnsi="Calibri" w:cs="Times New Roman"/>
    </w:rPr>
  </w:style>
  <w:style w:type="paragraph" w:styleId="af6">
    <w:name w:val="footer"/>
    <w:basedOn w:val="a"/>
    <w:link w:val="af7"/>
    <w:uiPriority w:val="99"/>
    <w:unhideWhenUsed/>
    <w:rsid w:val="000D704C"/>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0D704C"/>
    <w:rPr>
      <w:rFonts w:ascii="Calibri" w:eastAsia="Calibri" w:hAnsi="Calibri" w:cs="Times New Roman"/>
    </w:rPr>
  </w:style>
  <w:style w:type="paragraph" w:styleId="af8">
    <w:name w:val="Balloon Text"/>
    <w:basedOn w:val="a"/>
    <w:link w:val="af9"/>
    <w:uiPriority w:val="99"/>
    <w:semiHidden/>
    <w:unhideWhenUsed/>
    <w:rsid w:val="003C3247"/>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3C3247"/>
    <w:rPr>
      <w:rFonts w:ascii="Tahoma" w:eastAsia="Calibri" w:hAnsi="Tahoma" w:cs="Tahoma"/>
      <w:sz w:val="16"/>
      <w:szCs w:val="16"/>
    </w:rPr>
  </w:style>
  <w:style w:type="paragraph" w:customStyle="1" w:styleId="TNR">
    <w:name w:val="TNR"/>
    <w:basedOn w:val="a"/>
    <w:link w:val="TNR0"/>
    <w:qFormat/>
    <w:rsid w:val="004750EB"/>
    <w:pPr>
      <w:suppressAutoHyphens/>
      <w:spacing w:after="0" w:line="360" w:lineRule="auto"/>
      <w:ind w:firstLine="709"/>
      <w:jc w:val="both"/>
    </w:pPr>
    <w:rPr>
      <w:rFonts w:ascii="Times New Roman" w:hAnsi="Times New Roman"/>
      <w:sz w:val="28"/>
      <w:szCs w:val="28"/>
    </w:rPr>
  </w:style>
  <w:style w:type="character" w:customStyle="1" w:styleId="TNR0">
    <w:name w:val="TNR Знак"/>
    <w:link w:val="TNR"/>
    <w:rsid w:val="004750EB"/>
    <w:rPr>
      <w:rFonts w:ascii="Times New Roman" w:eastAsia="Calibri" w:hAnsi="Times New Roman" w:cs="Times New Roman"/>
      <w:sz w:val="28"/>
      <w:szCs w:val="28"/>
    </w:rPr>
  </w:style>
  <w:style w:type="character" w:customStyle="1" w:styleId="30">
    <w:name w:val="Заголовок 3 Знак"/>
    <w:basedOn w:val="a0"/>
    <w:link w:val="3"/>
    <w:uiPriority w:val="9"/>
    <w:rsid w:val="004750EB"/>
    <w:rPr>
      <w:rFonts w:asciiTheme="majorHAnsi" w:eastAsiaTheme="majorEastAsia" w:hAnsiTheme="majorHAnsi" w:cstheme="majorBidi"/>
      <w:b/>
      <w:bCs/>
      <w:color w:val="4F81BD" w:themeColor="accent1"/>
    </w:rPr>
  </w:style>
  <w:style w:type="character" w:customStyle="1" w:styleId="num">
    <w:name w:val="num"/>
    <w:basedOn w:val="a0"/>
    <w:rsid w:val="004750EB"/>
  </w:style>
  <w:style w:type="character" w:customStyle="1" w:styleId="s2">
    <w:name w:val="s2"/>
    <w:basedOn w:val="a0"/>
    <w:rsid w:val="004750EB"/>
  </w:style>
  <w:style w:type="paragraph" w:customStyle="1" w:styleId="j113">
    <w:name w:val="j113"/>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0"/>
    <w:rsid w:val="004750EB"/>
  </w:style>
  <w:style w:type="paragraph" w:customStyle="1" w:styleId="j15">
    <w:name w:val="j15"/>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character" w:styleId="afa">
    <w:name w:val="Emphasis"/>
    <w:basedOn w:val="a0"/>
    <w:uiPriority w:val="20"/>
    <w:qFormat/>
    <w:rsid w:val="004750EB"/>
    <w:rPr>
      <w:i/>
      <w:iCs/>
    </w:rPr>
  </w:style>
  <w:style w:type="character" w:customStyle="1" w:styleId="note">
    <w:name w:val="note"/>
    <w:basedOn w:val="a0"/>
    <w:rsid w:val="004750EB"/>
  </w:style>
  <w:style w:type="paragraph" w:customStyle="1" w:styleId="j16">
    <w:name w:val="j16"/>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0"/>
    <w:rsid w:val="004750EB"/>
  </w:style>
  <w:style w:type="paragraph" w:customStyle="1" w:styleId="j18">
    <w:name w:val="j18"/>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19">
    <w:name w:val="j19"/>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ustifyright">
    <w:name w:val="justifyright"/>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ps">
    <w:name w:val="hps"/>
    <w:basedOn w:val="a0"/>
    <w:rsid w:val="004750EB"/>
  </w:style>
  <w:style w:type="character" w:customStyle="1" w:styleId="agencies">
    <w:name w:val="agencies"/>
    <w:basedOn w:val="a0"/>
    <w:rsid w:val="004750EB"/>
  </w:style>
  <w:style w:type="character" w:customStyle="1" w:styleId="15">
    <w:name w:val="Дата1"/>
    <w:basedOn w:val="a0"/>
    <w:rsid w:val="004750EB"/>
  </w:style>
  <w:style w:type="character" w:customStyle="1" w:styleId="st1">
    <w:name w:val="st1"/>
    <w:basedOn w:val="a0"/>
    <w:rsid w:val="004750EB"/>
  </w:style>
  <w:style w:type="paragraph" w:customStyle="1" w:styleId="listparagraph">
    <w:name w:val="listparagraph"/>
    <w:basedOn w:val="a"/>
    <w:rsid w:val="00475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4750E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serp-urlmark">
    <w:name w:val="serp-url__mark"/>
    <w:basedOn w:val="a0"/>
    <w:rsid w:val="004750EB"/>
  </w:style>
  <w:style w:type="table" w:styleId="afb">
    <w:name w:val="Table Grid"/>
    <w:basedOn w:val="a1"/>
    <w:uiPriority w:val="59"/>
    <w:rsid w:val="00422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semiHidden/>
    <w:unhideWhenUsed/>
    <w:rsid w:val="00F06F8A"/>
    <w:pPr>
      <w:spacing w:after="120" w:line="480" w:lineRule="auto"/>
      <w:ind w:left="283"/>
    </w:pPr>
  </w:style>
  <w:style w:type="character" w:customStyle="1" w:styleId="23">
    <w:name w:val="Основной текст с отступом 2 Знак"/>
    <w:basedOn w:val="a0"/>
    <w:link w:val="22"/>
    <w:uiPriority w:val="99"/>
    <w:rsid w:val="00F06F8A"/>
    <w:rPr>
      <w:rFonts w:ascii="Calibri" w:eastAsia="Calibri" w:hAnsi="Calibri" w:cs="Times New Roman"/>
    </w:rPr>
  </w:style>
  <w:style w:type="character" w:customStyle="1" w:styleId="24">
    <w:name w:val="Основной текст (2)_"/>
    <w:basedOn w:val="a0"/>
    <w:link w:val="25"/>
    <w:rsid w:val="00092ECC"/>
    <w:rPr>
      <w:rFonts w:ascii="Times New Roman" w:eastAsia="Times New Roman" w:hAnsi="Times New Roman" w:cs="Times New Roman"/>
      <w:shd w:val="clear" w:color="auto" w:fill="FFFFFF"/>
    </w:rPr>
  </w:style>
  <w:style w:type="paragraph" w:customStyle="1" w:styleId="25">
    <w:name w:val="Основной текст (2)"/>
    <w:basedOn w:val="a"/>
    <w:link w:val="24"/>
    <w:rsid w:val="00092ECC"/>
    <w:pPr>
      <w:widowControl w:val="0"/>
      <w:shd w:val="clear" w:color="auto" w:fill="FFFFFF"/>
      <w:spacing w:after="0" w:line="278" w:lineRule="exact"/>
      <w:jc w:val="right"/>
    </w:pPr>
    <w:rPr>
      <w:rFonts w:ascii="Times New Roman" w:eastAsia="Times New Roman" w:hAnsi="Times New Roman"/>
    </w:rPr>
  </w:style>
  <w:style w:type="character" w:customStyle="1" w:styleId="hl">
    <w:name w:val="hl"/>
    <w:basedOn w:val="a0"/>
    <w:rsid w:val="00142BF3"/>
  </w:style>
  <w:style w:type="character" w:styleId="afc">
    <w:name w:val="footnote reference"/>
    <w:basedOn w:val="a0"/>
    <w:uiPriority w:val="99"/>
    <w:semiHidden/>
    <w:unhideWhenUsed/>
    <w:rsid w:val="00390EEE"/>
    <w:rPr>
      <w:vertAlign w:val="superscript"/>
    </w:rPr>
  </w:style>
  <w:style w:type="character" w:customStyle="1" w:styleId="currentdocdiv">
    <w:name w:val="currentdocdiv"/>
    <w:basedOn w:val="a0"/>
    <w:rsid w:val="00206433"/>
  </w:style>
  <w:style w:type="character" w:styleId="HTML">
    <w:name w:val="HTML Cite"/>
    <w:basedOn w:val="a0"/>
    <w:uiPriority w:val="99"/>
    <w:semiHidden/>
    <w:unhideWhenUsed/>
    <w:rsid w:val="005F2703"/>
    <w:rPr>
      <w:i/>
      <w:iCs/>
    </w:rPr>
  </w:style>
  <w:style w:type="character" w:styleId="afd">
    <w:name w:val="FollowedHyperlink"/>
    <w:basedOn w:val="a0"/>
    <w:uiPriority w:val="99"/>
    <w:semiHidden/>
    <w:unhideWhenUsed/>
    <w:rsid w:val="005F27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4984">
      <w:bodyDiv w:val="1"/>
      <w:marLeft w:val="0"/>
      <w:marRight w:val="0"/>
      <w:marTop w:val="0"/>
      <w:marBottom w:val="0"/>
      <w:divBdr>
        <w:top w:val="none" w:sz="0" w:space="0" w:color="auto"/>
        <w:left w:val="none" w:sz="0" w:space="0" w:color="auto"/>
        <w:bottom w:val="none" w:sz="0" w:space="0" w:color="auto"/>
        <w:right w:val="none" w:sz="0" w:space="0" w:color="auto"/>
      </w:divBdr>
      <w:divsChild>
        <w:div w:id="249892101">
          <w:marLeft w:val="0"/>
          <w:marRight w:val="0"/>
          <w:marTop w:val="0"/>
          <w:marBottom w:val="0"/>
          <w:divBdr>
            <w:top w:val="single" w:sz="2" w:space="0" w:color="FF0000"/>
            <w:left w:val="single" w:sz="48" w:space="0" w:color="727171"/>
            <w:bottom w:val="single" w:sz="2" w:space="0" w:color="FF0000"/>
            <w:right w:val="single" w:sz="48" w:space="0" w:color="727171"/>
          </w:divBdr>
          <w:divsChild>
            <w:div w:id="1379743738">
              <w:marLeft w:val="0"/>
              <w:marRight w:val="0"/>
              <w:marTop w:val="0"/>
              <w:marBottom w:val="0"/>
              <w:divBdr>
                <w:top w:val="none" w:sz="0" w:space="0" w:color="auto"/>
                <w:left w:val="none" w:sz="0" w:space="0" w:color="auto"/>
                <w:bottom w:val="none" w:sz="0" w:space="0" w:color="auto"/>
                <w:right w:val="none" w:sz="0" w:space="0" w:color="auto"/>
              </w:divBdr>
              <w:divsChild>
                <w:div w:id="535431837">
                  <w:marLeft w:val="0"/>
                  <w:marRight w:val="0"/>
                  <w:marTop w:val="0"/>
                  <w:marBottom w:val="0"/>
                  <w:divBdr>
                    <w:top w:val="none" w:sz="0" w:space="0" w:color="auto"/>
                    <w:left w:val="none" w:sz="0" w:space="0" w:color="auto"/>
                    <w:bottom w:val="none" w:sz="0" w:space="0" w:color="auto"/>
                    <w:right w:val="none" w:sz="0" w:space="0" w:color="auto"/>
                  </w:divBdr>
                  <w:divsChild>
                    <w:div w:id="826360988">
                      <w:marLeft w:val="0"/>
                      <w:marRight w:val="0"/>
                      <w:marTop w:val="0"/>
                      <w:marBottom w:val="0"/>
                      <w:divBdr>
                        <w:top w:val="none" w:sz="0" w:space="0" w:color="auto"/>
                        <w:left w:val="none" w:sz="0" w:space="0" w:color="auto"/>
                        <w:bottom w:val="none" w:sz="0" w:space="0" w:color="auto"/>
                        <w:right w:val="none" w:sz="0" w:space="0" w:color="auto"/>
                      </w:divBdr>
                      <w:divsChild>
                        <w:div w:id="1837184345">
                          <w:marLeft w:val="0"/>
                          <w:marRight w:val="0"/>
                          <w:marTop w:val="0"/>
                          <w:marBottom w:val="0"/>
                          <w:divBdr>
                            <w:top w:val="none" w:sz="0" w:space="0" w:color="auto"/>
                            <w:left w:val="none" w:sz="0" w:space="0" w:color="auto"/>
                            <w:bottom w:val="none" w:sz="0" w:space="0" w:color="auto"/>
                            <w:right w:val="none" w:sz="0" w:space="0" w:color="auto"/>
                          </w:divBdr>
                          <w:divsChild>
                            <w:div w:id="1084038039">
                              <w:marLeft w:val="0"/>
                              <w:marRight w:val="0"/>
                              <w:marTop w:val="0"/>
                              <w:marBottom w:val="0"/>
                              <w:divBdr>
                                <w:top w:val="single" w:sz="48" w:space="0" w:color="E3E5E4"/>
                                <w:left w:val="single" w:sz="48" w:space="0" w:color="E3E5E4"/>
                                <w:bottom w:val="single" w:sz="48" w:space="0" w:color="E3E5E4"/>
                                <w:right w:val="single" w:sz="48" w:space="0" w:color="E3E5E4"/>
                              </w:divBdr>
                              <w:divsChild>
                                <w:div w:id="852307125">
                                  <w:marLeft w:val="0"/>
                                  <w:marRight w:val="0"/>
                                  <w:marTop w:val="0"/>
                                  <w:marBottom w:val="0"/>
                                  <w:divBdr>
                                    <w:top w:val="none" w:sz="0" w:space="0" w:color="auto"/>
                                    <w:left w:val="none" w:sz="0" w:space="0" w:color="auto"/>
                                    <w:bottom w:val="none" w:sz="0" w:space="0" w:color="auto"/>
                                    <w:right w:val="none" w:sz="0" w:space="0" w:color="auto"/>
                                  </w:divBdr>
                                  <w:divsChild>
                                    <w:div w:id="549609480">
                                      <w:marLeft w:val="0"/>
                                      <w:marRight w:val="0"/>
                                      <w:marTop w:val="0"/>
                                      <w:marBottom w:val="0"/>
                                      <w:divBdr>
                                        <w:top w:val="none" w:sz="0" w:space="0" w:color="auto"/>
                                        <w:left w:val="none" w:sz="0" w:space="0" w:color="auto"/>
                                        <w:bottom w:val="none" w:sz="0" w:space="0" w:color="auto"/>
                                        <w:right w:val="none" w:sz="0" w:space="0" w:color="auto"/>
                                      </w:divBdr>
                                      <w:divsChild>
                                        <w:div w:id="727799208">
                                          <w:marLeft w:val="0"/>
                                          <w:marRight w:val="0"/>
                                          <w:marTop w:val="0"/>
                                          <w:marBottom w:val="0"/>
                                          <w:divBdr>
                                            <w:top w:val="none" w:sz="0" w:space="0" w:color="auto"/>
                                            <w:left w:val="none" w:sz="0" w:space="0" w:color="auto"/>
                                            <w:bottom w:val="none" w:sz="0" w:space="0" w:color="auto"/>
                                            <w:right w:val="none" w:sz="0" w:space="0" w:color="auto"/>
                                          </w:divBdr>
                                          <w:divsChild>
                                            <w:div w:id="6382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94378">
      <w:bodyDiv w:val="1"/>
      <w:marLeft w:val="0"/>
      <w:marRight w:val="0"/>
      <w:marTop w:val="0"/>
      <w:marBottom w:val="0"/>
      <w:divBdr>
        <w:top w:val="none" w:sz="0" w:space="0" w:color="auto"/>
        <w:left w:val="none" w:sz="0" w:space="0" w:color="auto"/>
        <w:bottom w:val="none" w:sz="0" w:space="0" w:color="auto"/>
        <w:right w:val="none" w:sz="0" w:space="0" w:color="auto"/>
      </w:divBdr>
    </w:div>
    <w:div w:id="122045753">
      <w:bodyDiv w:val="1"/>
      <w:marLeft w:val="0"/>
      <w:marRight w:val="0"/>
      <w:marTop w:val="0"/>
      <w:marBottom w:val="0"/>
      <w:divBdr>
        <w:top w:val="none" w:sz="0" w:space="0" w:color="auto"/>
        <w:left w:val="none" w:sz="0" w:space="0" w:color="auto"/>
        <w:bottom w:val="none" w:sz="0" w:space="0" w:color="auto"/>
        <w:right w:val="none" w:sz="0" w:space="0" w:color="auto"/>
      </w:divBdr>
      <w:divsChild>
        <w:div w:id="1562785045">
          <w:marLeft w:val="0"/>
          <w:marRight w:val="0"/>
          <w:marTop w:val="0"/>
          <w:marBottom w:val="0"/>
          <w:divBdr>
            <w:top w:val="single" w:sz="2" w:space="0" w:color="FF0000"/>
            <w:left w:val="single" w:sz="48" w:space="0" w:color="727171"/>
            <w:bottom w:val="single" w:sz="2" w:space="0" w:color="FF0000"/>
            <w:right w:val="single" w:sz="48" w:space="0" w:color="727171"/>
          </w:divBdr>
          <w:divsChild>
            <w:div w:id="2084715970">
              <w:marLeft w:val="0"/>
              <w:marRight w:val="0"/>
              <w:marTop w:val="0"/>
              <w:marBottom w:val="0"/>
              <w:divBdr>
                <w:top w:val="none" w:sz="0" w:space="0" w:color="auto"/>
                <w:left w:val="none" w:sz="0" w:space="0" w:color="auto"/>
                <w:bottom w:val="none" w:sz="0" w:space="0" w:color="auto"/>
                <w:right w:val="none" w:sz="0" w:space="0" w:color="auto"/>
              </w:divBdr>
              <w:divsChild>
                <w:div w:id="95290046">
                  <w:marLeft w:val="0"/>
                  <w:marRight w:val="0"/>
                  <w:marTop w:val="0"/>
                  <w:marBottom w:val="0"/>
                  <w:divBdr>
                    <w:top w:val="none" w:sz="0" w:space="0" w:color="auto"/>
                    <w:left w:val="none" w:sz="0" w:space="0" w:color="auto"/>
                    <w:bottom w:val="none" w:sz="0" w:space="0" w:color="auto"/>
                    <w:right w:val="none" w:sz="0" w:space="0" w:color="auto"/>
                  </w:divBdr>
                  <w:divsChild>
                    <w:div w:id="1275602692">
                      <w:marLeft w:val="0"/>
                      <w:marRight w:val="0"/>
                      <w:marTop w:val="0"/>
                      <w:marBottom w:val="0"/>
                      <w:divBdr>
                        <w:top w:val="none" w:sz="0" w:space="0" w:color="auto"/>
                        <w:left w:val="none" w:sz="0" w:space="0" w:color="auto"/>
                        <w:bottom w:val="none" w:sz="0" w:space="0" w:color="auto"/>
                        <w:right w:val="none" w:sz="0" w:space="0" w:color="auto"/>
                      </w:divBdr>
                      <w:divsChild>
                        <w:div w:id="368914023">
                          <w:marLeft w:val="0"/>
                          <w:marRight w:val="0"/>
                          <w:marTop w:val="0"/>
                          <w:marBottom w:val="0"/>
                          <w:divBdr>
                            <w:top w:val="none" w:sz="0" w:space="0" w:color="auto"/>
                            <w:left w:val="none" w:sz="0" w:space="0" w:color="auto"/>
                            <w:bottom w:val="none" w:sz="0" w:space="0" w:color="auto"/>
                            <w:right w:val="none" w:sz="0" w:space="0" w:color="auto"/>
                          </w:divBdr>
                          <w:divsChild>
                            <w:div w:id="1727754663">
                              <w:marLeft w:val="0"/>
                              <w:marRight w:val="0"/>
                              <w:marTop w:val="0"/>
                              <w:marBottom w:val="0"/>
                              <w:divBdr>
                                <w:top w:val="single" w:sz="48" w:space="0" w:color="E3E5E4"/>
                                <w:left w:val="single" w:sz="48" w:space="0" w:color="E3E5E4"/>
                                <w:bottom w:val="single" w:sz="48" w:space="0" w:color="E3E5E4"/>
                                <w:right w:val="single" w:sz="48" w:space="0" w:color="E3E5E4"/>
                              </w:divBdr>
                              <w:divsChild>
                                <w:div w:id="75249173">
                                  <w:marLeft w:val="0"/>
                                  <w:marRight w:val="0"/>
                                  <w:marTop w:val="0"/>
                                  <w:marBottom w:val="0"/>
                                  <w:divBdr>
                                    <w:top w:val="none" w:sz="0" w:space="0" w:color="auto"/>
                                    <w:left w:val="none" w:sz="0" w:space="0" w:color="auto"/>
                                    <w:bottom w:val="none" w:sz="0" w:space="0" w:color="auto"/>
                                    <w:right w:val="none" w:sz="0" w:space="0" w:color="auto"/>
                                  </w:divBdr>
                                  <w:divsChild>
                                    <w:div w:id="421412935">
                                      <w:marLeft w:val="0"/>
                                      <w:marRight w:val="0"/>
                                      <w:marTop w:val="0"/>
                                      <w:marBottom w:val="0"/>
                                      <w:divBdr>
                                        <w:top w:val="none" w:sz="0" w:space="0" w:color="auto"/>
                                        <w:left w:val="none" w:sz="0" w:space="0" w:color="auto"/>
                                        <w:bottom w:val="none" w:sz="0" w:space="0" w:color="auto"/>
                                        <w:right w:val="none" w:sz="0" w:space="0" w:color="auto"/>
                                      </w:divBdr>
                                      <w:divsChild>
                                        <w:div w:id="977102432">
                                          <w:marLeft w:val="0"/>
                                          <w:marRight w:val="0"/>
                                          <w:marTop w:val="0"/>
                                          <w:marBottom w:val="0"/>
                                          <w:divBdr>
                                            <w:top w:val="none" w:sz="0" w:space="0" w:color="auto"/>
                                            <w:left w:val="none" w:sz="0" w:space="0" w:color="auto"/>
                                            <w:bottom w:val="none" w:sz="0" w:space="0" w:color="auto"/>
                                            <w:right w:val="none" w:sz="0" w:space="0" w:color="auto"/>
                                          </w:divBdr>
                                          <w:divsChild>
                                            <w:div w:id="15800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358103">
      <w:bodyDiv w:val="1"/>
      <w:marLeft w:val="0"/>
      <w:marRight w:val="0"/>
      <w:marTop w:val="0"/>
      <w:marBottom w:val="0"/>
      <w:divBdr>
        <w:top w:val="none" w:sz="0" w:space="0" w:color="auto"/>
        <w:left w:val="none" w:sz="0" w:space="0" w:color="auto"/>
        <w:bottom w:val="none" w:sz="0" w:space="0" w:color="auto"/>
        <w:right w:val="none" w:sz="0" w:space="0" w:color="auto"/>
      </w:divBdr>
    </w:div>
    <w:div w:id="222837807">
      <w:bodyDiv w:val="1"/>
      <w:marLeft w:val="0"/>
      <w:marRight w:val="0"/>
      <w:marTop w:val="0"/>
      <w:marBottom w:val="0"/>
      <w:divBdr>
        <w:top w:val="none" w:sz="0" w:space="0" w:color="auto"/>
        <w:left w:val="none" w:sz="0" w:space="0" w:color="auto"/>
        <w:bottom w:val="none" w:sz="0" w:space="0" w:color="auto"/>
        <w:right w:val="none" w:sz="0" w:space="0" w:color="auto"/>
      </w:divBdr>
    </w:div>
    <w:div w:id="714696449">
      <w:bodyDiv w:val="1"/>
      <w:marLeft w:val="0"/>
      <w:marRight w:val="0"/>
      <w:marTop w:val="0"/>
      <w:marBottom w:val="0"/>
      <w:divBdr>
        <w:top w:val="none" w:sz="0" w:space="0" w:color="auto"/>
        <w:left w:val="none" w:sz="0" w:space="0" w:color="auto"/>
        <w:bottom w:val="none" w:sz="0" w:space="0" w:color="auto"/>
        <w:right w:val="none" w:sz="0" w:space="0" w:color="auto"/>
      </w:divBdr>
    </w:div>
    <w:div w:id="785078585">
      <w:bodyDiv w:val="1"/>
      <w:marLeft w:val="0"/>
      <w:marRight w:val="0"/>
      <w:marTop w:val="0"/>
      <w:marBottom w:val="0"/>
      <w:divBdr>
        <w:top w:val="none" w:sz="0" w:space="0" w:color="auto"/>
        <w:left w:val="none" w:sz="0" w:space="0" w:color="auto"/>
        <w:bottom w:val="none" w:sz="0" w:space="0" w:color="auto"/>
        <w:right w:val="none" w:sz="0" w:space="0" w:color="auto"/>
      </w:divBdr>
    </w:div>
    <w:div w:id="918490822">
      <w:bodyDiv w:val="1"/>
      <w:marLeft w:val="0"/>
      <w:marRight w:val="0"/>
      <w:marTop w:val="0"/>
      <w:marBottom w:val="0"/>
      <w:divBdr>
        <w:top w:val="none" w:sz="0" w:space="0" w:color="auto"/>
        <w:left w:val="none" w:sz="0" w:space="0" w:color="auto"/>
        <w:bottom w:val="none" w:sz="0" w:space="0" w:color="auto"/>
        <w:right w:val="none" w:sz="0" w:space="0" w:color="auto"/>
      </w:divBdr>
      <w:divsChild>
        <w:div w:id="633101366">
          <w:marLeft w:val="0"/>
          <w:marRight w:val="0"/>
          <w:marTop w:val="100"/>
          <w:marBottom w:val="100"/>
          <w:divBdr>
            <w:top w:val="none" w:sz="0" w:space="0" w:color="auto"/>
            <w:left w:val="none" w:sz="0" w:space="0" w:color="auto"/>
            <w:bottom w:val="none" w:sz="0" w:space="0" w:color="auto"/>
            <w:right w:val="none" w:sz="0" w:space="0" w:color="auto"/>
          </w:divBdr>
          <w:divsChild>
            <w:div w:id="607274477">
              <w:marLeft w:val="0"/>
              <w:marRight w:val="0"/>
              <w:marTop w:val="0"/>
              <w:marBottom w:val="0"/>
              <w:divBdr>
                <w:top w:val="single" w:sz="6" w:space="15" w:color="E4E3DF"/>
                <w:left w:val="single" w:sz="6" w:space="0" w:color="E4E3DF"/>
                <w:bottom w:val="single" w:sz="6" w:space="23" w:color="E4E3DF"/>
                <w:right w:val="single" w:sz="6" w:space="0" w:color="E4E3DF"/>
              </w:divBdr>
              <w:divsChild>
                <w:div w:id="688987596">
                  <w:marLeft w:val="450"/>
                  <w:marRight w:val="450"/>
                  <w:marTop w:val="0"/>
                  <w:marBottom w:val="450"/>
                  <w:divBdr>
                    <w:top w:val="none" w:sz="0" w:space="0" w:color="auto"/>
                    <w:left w:val="none" w:sz="0" w:space="0" w:color="auto"/>
                    <w:bottom w:val="none" w:sz="0" w:space="0" w:color="auto"/>
                    <w:right w:val="none" w:sz="0" w:space="0" w:color="auto"/>
                  </w:divBdr>
                  <w:divsChild>
                    <w:div w:id="11771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807581">
      <w:bodyDiv w:val="1"/>
      <w:marLeft w:val="0"/>
      <w:marRight w:val="0"/>
      <w:marTop w:val="0"/>
      <w:marBottom w:val="0"/>
      <w:divBdr>
        <w:top w:val="none" w:sz="0" w:space="0" w:color="auto"/>
        <w:left w:val="none" w:sz="0" w:space="0" w:color="auto"/>
        <w:bottom w:val="none" w:sz="0" w:space="0" w:color="auto"/>
        <w:right w:val="none" w:sz="0" w:space="0" w:color="auto"/>
      </w:divBdr>
      <w:divsChild>
        <w:div w:id="976956914">
          <w:marLeft w:val="0"/>
          <w:marRight w:val="0"/>
          <w:marTop w:val="0"/>
          <w:marBottom w:val="0"/>
          <w:divBdr>
            <w:top w:val="single" w:sz="2" w:space="0" w:color="FF0000"/>
            <w:left w:val="single" w:sz="48" w:space="0" w:color="727171"/>
            <w:bottom w:val="single" w:sz="2" w:space="0" w:color="FF0000"/>
            <w:right w:val="single" w:sz="48" w:space="0" w:color="727171"/>
          </w:divBdr>
          <w:divsChild>
            <w:div w:id="2121295957">
              <w:marLeft w:val="0"/>
              <w:marRight w:val="0"/>
              <w:marTop w:val="0"/>
              <w:marBottom w:val="0"/>
              <w:divBdr>
                <w:top w:val="none" w:sz="0" w:space="0" w:color="auto"/>
                <w:left w:val="none" w:sz="0" w:space="0" w:color="auto"/>
                <w:bottom w:val="none" w:sz="0" w:space="0" w:color="auto"/>
                <w:right w:val="none" w:sz="0" w:space="0" w:color="auto"/>
              </w:divBdr>
              <w:divsChild>
                <w:div w:id="329211368">
                  <w:marLeft w:val="0"/>
                  <w:marRight w:val="0"/>
                  <w:marTop w:val="0"/>
                  <w:marBottom w:val="0"/>
                  <w:divBdr>
                    <w:top w:val="none" w:sz="0" w:space="0" w:color="auto"/>
                    <w:left w:val="none" w:sz="0" w:space="0" w:color="auto"/>
                    <w:bottom w:val="none" w:sz="0" w:space="0" w:color="auto"/>
                    <w:right w:val="none" w:sz="0" w:space="0" w:color="auto"/>
                  </w:divBdr>
                  <w:divsChild>
                    <w:div w:id="1093818266">
                      <w:marLeft w:val="0"/>
                      <w:marRight w:val="0"/>
                      <w:marTop w:val="0"/>
                      <w:marBottom w:val="0"/>
                      <w:divBdr>
                        <w:top w:val="none" w:sz="0" w:space="0" w:color="auto"/>
                        <w:left w:val="none" w:sz="0" w:space="0" w:color="auto"/>
                        <w:bottom w:val="none" w:sz="0" w:space="0" w:color="auto"/>
                        <w:right w:val="none" w:sz="0" w:space="0" w:color="auto"/>
                      </w:divBdr>
                      <w:divsChild>
                        <w:div w:id="922026699">
                          <w:marLeft w:val="0"/>
                          <w:marRight w:val="0"/>
                          <w:marTop w:val="0"/>
                          <w:marBottom w:val="0"/>
                          <w:divBdr>
                            <w:top w:val="none" w:sz="0" w:space="0" w:color="auto"/>
                            <w:left w:val="none" w:sz="0" w:space="0" w:color="auto"/>
                            <w:bottom w:val="none" w:sz="0" w:space="0" w:color="auto"/>
                            <w:right w:val="none" w:sz="0" w:space="0" w:color="auto"/>
                          </w:divBdr>
                          <w:divsChild>
                            <w:div w:id="1022441927">
                              <w:marLeft w:val="0"/>
                              <w:marRight w:val="0"/>
                              <w:marTop w:val="0"/>
                              <w:marBottom w:val="0"/>
                              <w:divBdr>
                                <w:top w:val="none" w:sz="0" w:space="0" w:color="auto"/>
                                <w:left w:val="none" w:sz="0" w:space="0" w:color="auto"/>
                                <w:bottom w:val="single" w:sz="48" w:space="0" w:color="auto"/>
                                <w:right w:val="single" w:sz="48" w:space="0" w:color="auto"/>
                              </w:divBdr>
                              <w:divsChild>
                                <w:div w:id="689985944">
                                  <w:marLeft w:val="0"/>
                                  <w:marRight w:val="0"/>
                                  <w:marTop w:val="0"/>
                                  <w:marBottom w:val="0"/>
                                  <w:divBdr>
                                    <w:top w:val="none" w:sz="0" w:space="0" w:color="auto"/>
                                    <w:left w:val="none" w:sz="0" w:space="0" w:color="auto"/>
                                    <w:bottom w:val="single" w:sz="36" w:space="0" w:color="9A1001"/>
                                    <w:right w:val="none" w:sz="0" w:space="0" w:color="auto"/>
                                  </w:divBdr>
                                  <w:divsChild>
                                    <w:div w:id="382367340">
                                      <w:marLeft w:val="0"/>
                                      <w:marRight w:val="0"/>
                                      <w:marTop w:val="0"/>
                                      <w:marBottom w:val="0"/>
                                      <w:divBdr>
                                        <w:top w:val="none" w:sz="0" w:space="0" w:color="auto"/>
                                        <w:left w:val="none" w:sz="0" w:space="0" w:color="auto"/>
                                        <w:bottom w:val="none" w:sz="0" w:space="0" w:color="auto"/>
                                        <w:right w:val="none" w:sz="0" w:space="0" w:color="auto"/>
                                      </w:divBdr>
                                      <w:divsChild>
                                        <w:div w:id="444738710">
                                          <w:marLeft w:val="0"/>
                                          <w:marRight w:val="0"/>
                                          <w:marTop w:val="0"/>
                                          <w:marBottom w:val="0"/>
                                          <w:divBdr>
                                            <w:top w:val="none" w:sz="0" w:space="0" w:color="auto"/>
                                            <w:left w:val="none" w:sz="0" w:space="0" w:color="auto"/>
                                            <w:bottom w:val="none" w:sz="0" w:space="0" w:color="auto"/>
                                            <w:right w:val="none" w:sz="0" w:space="0" w:color="auto"/>
                                          </w:divBdr>
                                          <w:divsChild>
                                            <w:div w:id="574241577">
                                              <w:marLeft w:val="0"/>
                                              <w:marRight w:val="0"/>
                                              <w:marTop w:val="0"/>
                                              <w:marBottom w:val="0"/>
                                              <w:divBdr>
                                                <w:top w:val="none" w:sz="0" w:space="0" w:color="auto"/>
                                                <w:left w:val="none" w:sz="0" w:space="0" w:color="auto"/>
                                                <w:bottom w:val="none" w:sz="0" w:space="0" w:color="auto"/>
                                                <w:right w:val="none" w:sz="0" w:space="0" w:color="auto"/>
                                              </w:divBdr>
                                            </w:div>
                                            <w:div w:id="182138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369119">
      <w:bodyDiv w:val="1"/>
      <w:marLeft w:val="0"/>
      <w:marRight w:val="0"/>
      <w:marTop w:val="0"/>
      <w:marBottom w:val="0"/>
      <w:divBdr>
        <w:top w:val="none" w:sz="0" w:space="0" w:color="auto"/>
        <w:left w:val="none" w:sz="0" w:space="0" w:color="auto"/>
        <w:bottom w:val="none" w:sz="0" w:space="0" w:color="auto"/>
        <w:right w:val="none" w:sz="0" w:space="0" w:color="auto"/>
      </w:divBdr>
      <w:divsChild>
        <w:div w:id="1712727558">
          <w:marLeft w:val="0"/>
          <w:marRight w:val="0"/>
          <w:marTop w:val="0"/>
          <w:marBottom w:val="0"/>
          <w:divBdr>
            <w:top w:val="none" w:sz="0" w:space="0" w:color="auto"/>
            <w:left w:val="none" w:sz="0" w:space="0" w:color="auto"/>
            <w:bottom w:val="none" w:sz="0" w:space="0" w:color="auto"/>
            <w:right w:val="none" w:sz="0" w:space="0" w:color="auto"/>
          </w:divBdr>
          <w:divsChild>
            <w:div w:id="725765161">
              <w:marLeft w:val="0"/>
              <w:marRight w:val="0"/>
              <w:marTop w:val="0"/>
              <w:marBottom w:val="0"/>
              <w:divBdr>
                <w:top w:val="none" w:sz="0" w:space="0" w:color="auto"/>
                <w:left w:val="none" w:sz="0" w:space="0" w:color="auto"/>
                <w:bottom w:val="none" w:sz="0" w:space="0" w:color="auto"/>
                <w:right w:val="none" w:sz="0" w:space="0" w:color="auto"/>
              </w:divBdr>
              <w:divsChild>
                <w:div w:id="1971326194">
                  <w:marLeft w:val="0"/>
                  <w:marRight w:val="0"/>
                  <w:marTop w:val="0"/>
                  <w:marBottom w:val="0"/>
                  <w:divBdr>
                    <w:top w:val="none" w:sz="0" w:space="0" w:color="auto"/>
                    <w:left w:val="none" w:sz="0" w:space="0" w:color="auto"/>
                    <w:bottom w:val="none" w:sz="0" w:space="0" w:color="auto"/>
                    <w:right w:val="none" w:sz="0" w:space="0" w:color="auto"/>
                  </w:divBdr>
                  <w:divsChild>
                    <w:div w:id="1521042723">
                      <w:marLeft w:val="0"/>
                      <w:marRight w:val="0"/>
                      <w:marTop w:val="0"/>
                      <w:marBottom w:val="0"/>
                      <w:divBdr>
                        <w:top w:val="none" w:sz="0" w:space="0" w:color="auto"/>
                        <w:left w:val="none" w:sz="0" w:space="0" w:color="auto"/>
                        <w:bottom w:val="none" w:sz="0" w:space="0" w:color="auto"/>
                        <w:right w:val="none" w:sz="0" w:space="0" w:color="auto"/>
                      </w:divBdr>
                      <w:divsChild>
                        <w:div w:id="628055853">
                          <w:marLeft w:val="0"/>
                          <w:marRight w:val="0"/>
                          <w:marTop w:val="0"/>
                          <w:marBottom w:val="0"/>
                          <w:divBdr>
                            <w:top w:val="none" w:sz="0" w:space="0" w:color="auto"/>
                            <w:left w:val="none" w:sz="0" w:space="0" w:color="auto"/>
                            <w:bottom w:val="none" w:sz="0" w:space="0" w:color="auto"/>
                            <w:right w:val="none" w:sz="0" w:space="0" w:color="auto"/>
                          </w:divBdr>
                          <w:divsChild>
                            <w:div w:id="2087603016">
                              <w:marLeft w:val="0"/>
                              <w:marRight w:val="0"/>
                              <w:marTop w:val="0"/>
                              <w:marBottom w:val="0"/>
                              <w:divBdr>
                                <w:top w:val="none" w:sz="0" w:space="0" w:color="auto"/>
                                <w:left w:val="none" w:sz="0" w:space="0" w:color="auto"/>
                                <w:bottom w:val="none" w:sz="0" w:space="0" w:color="auto"/>
                                <w:right w:val="none" w:sz="0" w:space="0" w:color="auto"/>
                              </w:divBdr>
                              <w:divsChild>
                                <w:div w:id="1086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216472">
      <w:bodyDiv w:val="1"/>
      <w:marLeft w:val="0"/>
      <w:marRight w:val="0"/>
      <w:marTop w:val="0"/>
      <w:marBottom w:val="0"/>
      <w:divBdr>
        <w:top w:val="none" w:sz="0" w:space="0" w:color="auto"/>
        <w:left w:val="none" w:sz="0" w:space="0" w:color="auto"/>
        <w:bottom w:val="none" w:sz="0" w:space="0" w:color="auto"/>
        <w:right w:val="none" w:sz="0" w:space="0" w:color="auto"/>
      </w:divBdr>
    </w:div>
    <w:div w:id="1429695085">
      <w:bodyDiv w:val="1"/>
      <w:marLeft w:val="0"/>
      <w:marRight w:val="0"/>
      <w:marTop w:val="0"/>
      <w:marBottom w:val="0"/>
      <w:divBdr>
        <w:top w:val="none" w:sz="0" w:space="0" w:color="auto"/>
        <w:left w:val="none" w:sz="0" w:space="0" w:color="auto"/>
        <w:bottom w:val="none" w:sz="0" w:space="0" w:color="auto"/>
        <w:right w:val="none" w:sz="0" w:space="0" w:color="auto"/>
      </w:divBdr>
    </w:div>
    <w:div w:id="1450658905">
      <w:bodyDiv w:val="1"/>
      <w:marLeft w:val="0"/>
      <w:marRight w:val="0"/>
      <w:marTop w:val="0"/>
      <w:marBottom w:val="0"/>
      <w:divBdr>
        <w:top w:val="none" w:sz="0" w:space="0" w:color="auto"/>
        <w:left w:val="none" w:sz="0" w:space="0" w:color="auto"/>
        <w:bottom w:val="none" w:sz="0" w:space="0" w:color="auto"/>
        <w:right w:val="none" w:sz="0" w:space="0" w:color="auto"/>
      </w:divBdr>
    </w:div>
    <w:div w:id="1568955971">
      <w:bodyDiv w:val="1"/>
      <w:marLeft w:val="0"/>
      <w:marRight w:val="0"/>
      <w:marTop w:val="0"/>
      <w:marBottom w:val="0"/>
      <w:divBdr>
        <w:top w:val="none" w:sz="0" w:space="0" w:color="auto"/>
        <w:left w:val="none" w:sz="0" w:space="0" w:color="auto"/>
        <w:bottom w:val="none" w:sz="0" w:space="0" w:color="auto"/>
        <w:right w:val="none" w:sz="0" w:space="0" w:color="auto"/>
      </w:divBdr>
    </w:div>
    <w:div w:id="1623488557">
      <w:bodyDiv w:val="1"/>
      <w:marLeft w:val="0"/>
      <w:marRight w:val="0"/>
      <w:marTop w:val="0"/>
      <w:marBottom w:val="0"/>
      <w:divBdr>
        <w:top w:val="none" w:sz="0" w:space="0" w:color="auto"/>
        <w:left w:val="none" w:sz="0" w:space="0" w:color="auto"/>
        <w:bottom w:val="none" w:sz="0" w:space="0" w:color="auto"/>
        <w:right w:val="none" w:sz="0" w:space="0" w:color="auto"/>
      </w:divBdr>
    </w:div>
    <w:div w:id="1665164643">
      <w:bodyDiv w:val="1"/>
      <w:marLeft w:val="0"/>
      <w:marRight w:val="0"/>
      <w:marTop w:val="0"/>
      <w:marBottom w:val="0"/>
      <w:divBdr>
        <w:top w:val="none" w:sz="0" w:space="0" w:color="auto"/>
        <w:left w:val="none" w:sz="0" w:space="0" w:color="auto"/>
        <w:bottom w:val="none" w:sz="0" w:space="0" w:color="auto"/>
        <w:right w:val="none" w:sz="0" w:space="0" w:color="auto"/>
      </w:divBdr>
    </w:div>
    <w:div w:id="1717967000">
      <w:bodyDiv w:val="1"/>
      <w:marLeft w:val="0"/>
      <w:marRight w:val="0"/>
      <w:marTop w:val="0"/>
      <w:marBottom w:val="0"/>
      <w:divBdr>
        <w:top w:val="none" w:sz="0" w:space="0" w:color="auto"/>
        <w:left w:val="none" w:sz="0" w:space="0" w:color="auto"/>
        <w:bottom w:val="none" w:sz="0" w:space="0" w:color="auto"/>
        <w:right w:val="none" w:sz="0" w:space="0" w:color="auto"/>
      </w:divBdr>
    </w:div>
    <w:div w:id="1853563696">
      <w:bodyDiv w:val="1"/>
      <w:marLeft w:val="0"/>
      <w:marRight w:val="0"/>
      <w:marTop w:val="0"/>
      <w:marBottom w:val="0"/>
      <w:divBdr>
        <w:top w:val="none" w:sz="0" w:space="0" w:color="auto"/>
        <w:left w:val="none" w:sz="0" w:space="0" w:color="auto"/>
        <w:bottom w:val="none" w:sz="0" w:space="0" w:color="auto"/>
        <w:right w:val="none" w:sz="0" w:space="0" w:color="auto"/>
      </w:divBdr>
    </w:div>
    <w:div w:id="1946426073">
      <w:bodyDiv w:val="1"/>
      <w:marLeft w:val="0"/>
      <w:marRight w:val="0"/>
      <w:marTop w:val="0"/>
      <w:marBottom w:val="0"/>
      <w:divBdr>
        <w:top w:val="none" w:sz="0" w:space="0" w:color="auto"/>
        <w:left w:val="none" w:sz="0" w:space="0" w:color="auto"/>
        <w:bottom w:val="none" w:sz="0" w:space="0" w:color="auto"/>
        <w:right w:val="none" w:sz="0" w:space="0" w:color="auto"/>
      </w:divBdr>
    </w:div>
    <w:div w:id="1987011277">
      <w:bodyDiv w:val="1"/>
      <w:marLeft w:val="0"/>
      <w:marRight w:val="0"/>
      <w:marTop w:val="0"/>
      <w:marBottom w:val="0"/>
      <w:divBdr>
        <w:top w:val="none" w:sz="0" w:space="0" w:color="auto"/>
        <w:left w:val="none" w:sz="0" w:space="0" w:color="auto"/>
        <w:bottom w:val="none" w:sz="0" w:space="0" w:color="auto"/>
        <w:right w:val="none" w:sz="0" w:space="0" w:color="auto"/>
      </w:divBdr>
    </w:div>
    <w:div w:id="2077898386">
      <w:bodyDiv w:val="1"/>
      <w:marLeft w:val="0"/>
      <w:marRight w:val="0"/>
      <w:marTop w:val="0"/>
      <w:marBottom w:val="0"/>
      <w:divBdr>
        <w:top w:val="none" w:sz="0" w:space="0" w:color="auto"/>
        <w:left w:val="none" w:sz="0" w:space="0" w:color="auto"/>
        <w:bottom w:val="none" w:sz="0" w:space="0" w:color="auto"/>
        <w:right w:val="none" w:sz="0" w:space="0" w:color="auto"/>
      </w:divBdr>
    </w:div>
    <w:div w:id="209350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se.garant.ru" TargetMode="External"/><Relationship Id="rId18" Type="http://schemas.openxmlformats.org/officeDocument/2006/relationships/hyperlink" Target="http://www.mgov.kz" TargetMode="External"/><Relationship Id="rId26" Type="http://schemas.openxmlformats.org/officeDocument/2006/relationships/hyperlink" Target="https://www.scopus.com/authid/detail.uri?origin=resultslist&amp;authorId=57197815938&amp;zon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hdl.handle.net/10419/170716" TargetMode="External"/><Relationship Id="rId34"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yperlink" Target="http://base.garant.ru" TargetMode="External"/><Relationship Id="rId17" Type="http://schemas.openxmlformats.org/officeDocument/2006/relationships/hyperlink" Target="http://online.zakon.kz/" TargetMode="External"/><Relationship Id="rId25" Type="http://schemas.openxmlformats.org/officeDocument/2006/relationships/hyperlink" Target="https://www.scopus.com/record/display.uri?eid=2-s2.0-85045573865&amp;origin=resultslist&amp;sort=plf-f&amp;src=s&amp;st1=bekezhanov&amp;st2=&amp;sid=525621faf5c1f842e1ab8feefb575f28&amp;sot=b&amp;sdt=b&amp;sl=23&amp;s=AUTHOR-NAME%28bekezhanov%29&amp;relpos=0&amp;citeCnt=0&amp;searchTerm=" TargetMode="External"/><Relationship Id="rId33" Type="http://schemas.openxmlformats.org/officeDocument/2006/relationships/image" Target="media/image5.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kazagro.kz/web/ka-onim/about" TargetMode="External"/><Relationship Id="rId20" Type="http://schemas.openxmlformats.org/officeDocument/2006/relationships/hyperlink" Target="https://www.zakon.kz" TargetMode="External"/><Relationship Id="rId29" Type="http://schemas.openxmlformats.org/officeDocument/2006/relationships/hyperlink" Target="https://www.scopus.com/authid/detail.uri?origin=resultslist&amp;authorId=57201655054&amp;zo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korda.kz/" TargetMode="External"/><Relationship Id="rId24" Type="http://schemas.openxmlformats.org/officeDocument/2006/relationships/hyperlink" Target="http://4relay.pw/?main"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nline.zakon.kz/Document/?doc_id=1009804" TargetMode="External"/><Relationship Id="rId23" Type="http://schemas.openxmlformats.org/officeDocument/2006/relationships/hyperlink" Target="https://law.bsu.by/pub/25/Kuzmich_6.d&#1086;c" TargetMode="External"/><Relationship Id="rId28" Type="http://schemas.openxmlformats.org/officeDocument/2006/relationships/hyperlink" Target="https://www.scopus.com/authid/detail.uri?origin=resultslist&amp;authorId=57201653089&amp;zone=" TargetMode="External"/><Relationship Id="rId36" Type="http://schemas.openxmlformats.org/officeDocument/2006/relationships/image" Target="media/image8.jpg"/><Relationship Id="rId10" Type="http://schemas.openxmlformats.org/officeDocument/2006/relationships/image" Target="media/image2.jpg"/><Relationship Id="rId19" Type="http://schemas.openxmlformats.org/officeDocument/2006/relationships/hyperlink" Target="http://stat.gov.kz" TargetMode="External"/><Relationship Id="rId31"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online.zakon.kz/Document/?doc_id=1021432" TargetMode="External"/><Relationship Id="rId22" Type="http://schemas.openxmlformats.org/officeDocument/2006/relationships/hyperlink" Target="http://eurasiancommission.org" TargetMode="External"/><Relationship Id="rId27" Type="http://schemas.openxmlformats.org/officeDocument/2006/relationships/hyperlink" Target="https://www.scopus.com/authid/detail.uri?origin=resultslist&amp;authorId=56677820100&amp;zone=" TargetMode="External"/><Relationship Id="rId30" Type="http://schemas.openxmlformats.org/officeDocument/2006/relationships/hyperlink" Target="https://www.scopus.com/sourceid/21499?origin=resultslist" TargetMode="External"/><Relationship Id="rId35"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68EB6-28EF-439E-B05C-43A63F1F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19214</Words>
  <Characters>109526</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2016-10-22T05:48:00Z</cp:lastPrinted>
  <dcterms:created xsi:type="dcterms:W3CDTF">2018-10-19T07:28:00Z</dcterms:created>
  <dcterms:modified xsi:type="dcterms:W3CDTF">2018-10-19T07:28:00Z</dcterms:modified>
</cp:coreProperties>
</file>