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134" w:rsidRPr="00F52CE5" w:rsidRDefault="002D2134" w:rsidP="00D01812">
      <w:pPr>
        <w:tabs>
          <w:tab w:val="left" w:pos="4275"/>
        </w:tabs>
        <w:spacing w:after="0" w:line="240" w:lineRule="auto"/>
        <w:rPr>
          <w:rFonts w:ascii="Times New Roman" w:eastAsia="Times New Roman" w:hAnsi="Times New Roman"/>
          <w:sz w:val="28"/>
          <w:szCs w:val="28"/>
          <w:lang w:val="kk-KZ" w:eastAsia="ru-RU"/>
        </w:rPr>
      </w:pPr>
    </w:p>
    <w:p w:rsidR="00D46F5B" w:rsidRPr="00E24C4B" w:rsidRDefault="00D46F5B" w:rsidP="00D46F5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РЕФЕРАТ</w:t>
      </w:r>
    </w:p>
    <w:p w:rsidR="00D46F5B" w:rsidRPr="00E24C4B" w:rsidRDefault="00D46F5B" w:rsidP="00D46F5B">
      <w:pPr>
        <w:spacing w:after="0" w:line="240" w:lineRule="auto"/>
        <w:ind w:firstLine="709"/>
        <w:jc w:val="center"/>
        <w:rPr>
          <w:rFonts w:ascii="Times New Roman" w:eastAsia="Times New Roman" w:hAnsi="Times New Roman"/>
          <w:sz w:val="24"/>
          <w:szCs w:val="24"/>
          <w:lang w:eastAsia="ru-RU"/>
        </w:rPr>
      </w:pPr>
    </w:p>
    <w:p w:rsidR="00D46F5B" w:rsidRPr="00E24C4B" w:rsidRDefault="00D46F5B" w:rsidP="000C2FB5">
      <w:pPr>
        <w:spacing w:after="0" w:line="240" w:lineRule="auto"/>
        <w:ind w:firstLine="567"/>
        <w:jc w:val="both"/>
        <w:rPr>
          <w:rFonts w:ascii="Times New Roman" w:eastAsia="Times New Roman" w:hAnsi="Times New Roman"/>
          <w:sz w:val="24"/>
          <w:szCs w:val="24"/>
          <w:lang w:eastAsia="ru-RU"/>
        </w:rPr>
      </w:pPr>
      <w:r w:rsidRPr="001E4542">
        <w:rPr>
          <w:rFonts w:ascii="Times New Roman" w:eastAsia="Times New Roman" w:hAnsi="Times New Roman"/>
          <w:sz w:val="24"/>
          <w:szCs w:val="24"/>
          <w:highlight w:val="yellow"/>
          <w:lang w:eastAsia="ru-RU"/>
        </w:rPr>
        <w:t>Отчет</w:t>
      </w:r>
      <w:r w:rsidR="00537826" w:rsidRPr="001E4542">
        <w:rPr>
          <w:rFonts w:ascii="Times New Roman" w:eastAsia="Times New Roman" w:hAnsi="Times New Roman"/>
          <w:sz w:val="24"/>
          <w:szCs w:val="24"/>
          <w:highlight w:val="yellow"/>
          <w:lang w:eastAsia="ru-RU"/>
        </w:rPr>
        <w:t xml:space="preserve"> </w:t>
      </w:r>
      <w:r w:rsidR="00316840" w:rsidRPr="001E4542">
        <w:rPr>
          <w:rFonts w:ascii="Times New Roman" w:eastAsia="Times New Roman" w:hAnsi="Times New Roman"/>
          <w:sz w:val="24"/>
          <w:szCs w:val="24"/>
          <w:highlight w:val="yellow"/>
          <w:lang w:eastAsia="ru-RU"/>
        </w:rPr>
        <w:t>74</w:t>
      </w:r>
      <w:r w:rsidR="00537826" w:rsidRPr="001E4542">
        <w:rPr>
          <w:rFonts w:ascii="Times New Roman" w:eastAsia="Times New Roman" w:hAnsi="Times New Roman"/>
          <w:sz w:val="24"/>
          <w:szCs w:val="24"/>
          <w:highlight w:val="yellow"/>
          <w:lang w:eastAsia="ru-RU"/>
        </w:rPr>
        <w:t xml:space="preserve"> </w:t>
      </w:r>
      <w:r w:rsidR="008205CD" w:rsidRPr="001E4542">
        <w:rPr>
          <w:rFonts w:ascii="Times New Roman" w:eastAsia="Times New Roman" w:hAnsi="Times New Roman"/>
          <w:sz w:val="24"/>
          <w:szCs w:val="24"/>
          <w:highlight w:val="yellow"/>
          <w:lang w:eastAsia="ru-RU"/>
        </w:rPr>
        <w:t>с., 2 т</w:t>
      </w:r>
      <w:r w:rsidR="00981056" w:rsidRPr="001E4542">
        <w:rPr>
          <w:rFonts w:ascii="Times New Roman" w:eastAsia="Times New Roman" w:hAnsi="Times New Roman"/>
          <w:sz w:val="24"/>
          <w:szCs w:val="24"/>
          <w:highlight w:val="yellow"/>
          <w:lang w:val="kk-KZ" w:eastAsia="ru-RU"/>
        </w:rPr>
        <w:t>абл</w:t>
      </w:r>
      <w:r w:rsidR="00910ADA" w:rsidRPr="001E4542">
        <w:rPr>
          <w:rFonts w:ascii="Times New Roman" w:eastAsia="Times New Roman" w:hAnsi="Times New Roman"/>
          <w:sz w:val="24"/>
          <w:szCs w:val="24"/>
          <w:highlight w:val="yellow"/>
          <w:lang w:eastAsia="ru-RU"/>
        </w:rPr>
        <w:t>.,</w:t>
      </w:r>
      <w:r w:rsidR="00510AFC" w:rsidRPr="001E4542">
        <w:rPr>
          <w:rFonts w:ascii="Times New Roman" w:eastAsia="Times New Roman" w:hAnsi="Times New Roman"/>
          <w:sz w:val="24"/>
          <w:szCs w:val="24"/>
          <w:highlight w:val="yellow"/>
          <w:lang w:eastAsia="ru-RU"/>
        </w:rPr>
        <w:t xml:space="preserve">56 </w:t>
      </w:r>
      <w:r w:rsidR="008205CD" w:rsidRPr="001E4542">
        <w:rPr>
          <w:rFonts w:ascii="Times New Roman" w:eastAsia="Times New Roman" w:hAnsi="Times New Roman"/>
          <w:sz w:val="24"/>
          <w:szCs w:val="24"/>
          <w:highlight w:val="yellow"/>
          <w:lang w:eastAsia="ru-RU"/>
        </w:rPr>
        <w:t>источников, 4</w:t>
      </w:r>
      <w:r w:rsidRPr="001E4542">
        <w:rPr>
          <w:rFonts w:ascii="Times New Roman" w:eastAsia="Times New Roman" w:hAnsi="Times New Roman"/>
          <w:sz w:val="24"/>
          <w:szCs w:val="24"/>
          <w:highlight w:val="yellow"/>
          <w:lang w:eastAsia="ru-RU"/>
        </w:rPr>
        <w:t xml:space="preserve"> прил.</w:t>
      </w:r>
    </w:p>
    <w:p w:rsidR="00D46F5B" w:rsidRPr="00E24C4B" w:rsidRDefault="00D46F5B" w:rsidP="000C2FB5">
      <w:pPr>
        <w:spacing w:after="0" w:line="240" w:lineRule="auto"/>
        <w:ind w:firstLine="567"/>
        <w:jc w:val="both"/>
        <w:rPr>
          <w:rFonts w:ascii="Times New Roman" w:eastAsia="Times New Roman" w:hAnsi="Times New Roman"/>
          <w:sz w:val="24"/>
          <w:szCs w:val="24"/>
          <w:lang w:eastAsia="ru-RU"/>
        </w:rPr>
      </w:pPr>
    </w:p>
    <w:p w:rsidR="00D46F5B" w:rsidRDefault="00981056" w:rsidP="000C2FB5">
      <w:pPr>
        <w:pStyle w:val="a4"/>
        <w:spacing w:before="0" w:beforeAutospacing="0" w:after="0" w:line="360" w:lineRule="auto"/>
        <w:ind w:firstLine="567"/>
        <w:jc w:val="both"/>
      </w:pPr>
      <w:r w:rsidRPr="00E24C4B">
        <w:t>КУЛЬТУРНЫЙ КОД, ЛИТЕРАТУРА, МЕДИЙНЫЙ ДИСКУРС, МЕДИАЛЬНЫЙ АНАЛИЗ, КОНЦЕПТ, КОНСТРУКТ, НАРРАТИВ, МИФ, РЕФЕРЕНЦИАЛЬНЫЕ И ФЕНОМЕНОЛОГИЧЕСКИЕ АСПЕКТЫ.</w:t>
      </w:r>
    </w:p>
    <w:p w:rsidR="00D46F5B" w:rsidRPr="00E24C4B" w:rsidRDefault="00D46F5B" w:rsidP="000C2FB5">
      <w:pPr>
        <w:pStyle w:val="12"/>
        <w:tabs>
          <w:tab w:val="left" w:pos="0"/>
        </w:tabs>
        <w:spacing w:after="0" w:line="360" w:lineRule="auto"/>
        <w:ind w:left="0" w:firstLine="567"/>
        <w:jc w:val="both"/>
        <w:rPr>
          <w:rFonts w:ascii="Times New Roman" w:hAnsi="Times New Roman" w:cs="Times New Roman"/>
          <w:bCs/>
          <w:sz w:val="24"/>
          <w:szCs w:val="24"/>
        </w:rPr>
      </w:pPr>
      <w:r w:rsidRPr="00E24C4B">
        <w:rPr>
          <w:rFonts w:ascii="Times New Roman" w:eastAsia="Times New Roman" w:hAnsi="Times New Roman"/>
          <w:sz w:val="24"/>
          <w:szCs w:val="24"/>
          <w:lang w:eastAsia="ru-RU"/>
        </w:rPr>
        <w:t xml:space="preserve">Объектом исследования являются </w:t>
      </w:r>
      <w:r w:rsidRPr="00E24C4B">
        <w:rPr>
          <w:rFonts w:ascii="Times New Roman" w:hAnsi="Times New Roman" w:cs="Times New Roman"/>
          <w:bCs/>
          <w:sz w:val="24"/>
          <w:szCs w:val="24"/>
        </w:rPr>
        <w:t xml:space="preserve">литературный и медийный дискурсы современного Казахстана с точки зрения содержания и функционирования в них различных </w:t>
      </w:r>
      <w:r w:rsidR="00E33D59" w:rsidRPr="00E24C4B">
        <w:rPr>
          <w:rFonts w:ascii="Times New Roman" w:hAnsi="Times New Roman" w:cs="Times New Roman"/>
          <w:bCs/>
          <w:sz w:val="24"/>
          <w:szCs w:val="24"/>
        </w:rPr>
        <w:t>КК.</w:t>
      </w:r>
      <w:r w:rsidRPr="00E24C4B">
        <w:rPr>
          <w:rFonts w:ascii="Times New Roman" w:hAnsi="Times New Roman" w:cs="Times New Roman"/>
          <w:bCs/>
          <w:sz w:val="24"/>
          <w:szCs w:val="24"/>
        </w:rPr>
        <w:t xml:space="preserve"> Предметом исследования является инвариантная система культурных кодов литературного и медийного дискурсов Казахстана. </w:t>
      </w:r>
    </w:p>
    <w:p w:rsidR="008A0E9E" w:rsidRPr="00E24C4B" w:rsidRDefault="00D46F5B" w:rsidP="000C2FB5">
      <w:pPr>
        <w:pStyle w:val="12"/>
        <w:tabs>
          <w:tab w:val="left" w:pos="0"/>
        </w:tabs>
        <w:spacing w:after="0" w:line="360" w:lineRule="auto"/>
        <w:ind w:left="0" w:firstLine="567"/>
        <w:jc w:val="both"/>
        <w:rPr>
          <w:rFonts w:ascii="Times New Roman" w:hAnsi="Times New Roman"/>
          <w:sz w:val="24"/>
          <w:szCs w:val="24"/>
        </w:rPr>
      </w:pPr>
      <w:r w:rsidRPr="00E24C4B">
        <w:rPr>
          <w:rFonts w:ascii="Times New Roman" w:hAnsi="Times New Roman"/>
          <w:sz w:val="24"/>
          <w:szCs w:val="24"/>
        </w:rPr>
        <w:t xml:space="preserve">Цель </w:t>
      </w:r>
      <w:r w:rsidR="00B06023" w:rsidRPr="00E24C4B">
        <w:rPr>
          <w:rFonts w:ascii="Times New Roman" w:hAnsi="Times New Roman"/>
          <w:sz w:val="24"/>
          <w:szCs w:val="24"/>
        </w:rPr>
        <w:t>исследования</w:t>
      </w:r>
      <w:r w:rsidR="007B7496" w:rsidRPr="00E24C4B">
        <w:rPr>
          <w:rFonts w:ascii="Times New Roman" w:eastAsia="Times New Roman" w:hAnsi="Times New Roman"/>
          <w:i/>
          <w:iCs/>
          <w:sz w:val="24"/>
          <w:szCs w:val="24"/>
          <w:lang w:eastAsia="ru-RU"/>
        </w:rPr>
        <w:t>–</w:t>
      </w:r>
      <w:r w:rsidRPr="00E24C4B">
        <w:rPr>
          <w:rFonts w:ascii="Times New Roman" w:hAnsi="Times New Roman"/>
          <w:sz w:val="24"/>
          <w:szCs w:val="24"/>
        </w:rPr>
        <w:t xml:space="preserve">комплексное междисциплинарное исследование инвариантной системы </w:t>
      </w:r>
      <w:r w:rsidR="00E33D59" w:rsidRPr="00E24C4B">
        <w:rPr>
          <w:rFonts w:ascii="Times New Roman" w:hAnsi="Times New Roman"/>
          <w:sz w:val="24"/>
          <w:szCs w:val="24"/>
        </w:rPr>
        <w:t>КК</w:t>
      </w:r>
      <w:r w:rsidRPr="00E24C4B">
        <w:rPr>
          <w:rFonts w:ascii="Times New Roman" w:hAnsi="Times New Roman"/>
          <w:sz w:val="24"/>
          <w:szCs w:val="24"/>
        </w:rPr>
        <w:t xml:space="preserve"> литературного и медийного дис</w:t>
      </w:r>
      <w:r w:rsidR="00043ACC" w:rsidRPr="00E24C4B">
        <w:rPr>
          <w:rFonts w:ascii="Times New Roman" w:hAnsi="Times New Roman"/>
          <w:sz w:val="24"/>
          <w:szCs w:val="24"/>
        </w:rPr>
        <w:t>курсов современного Казахстана.</w:t>
      </w:r>
    </w:p>
    <w:p w:rsidR="009A12A1" w:rsidRDefault="005741ED" w:rsidP="000C2FB5">
      <w:pPr>
        <w:pStyle w:val="12"/>
        <w:tabs>
          <w:tab w:val="left" w:pos="0"/>
        </w:tabs>
        <w:spacing w:after="0" w:line="360" w:lineRule="auto"/>
        <w:ind w:left="0" w:firstLine="567"/>
        <w:jc w:val="both"/>
        <w:rPr>
          <w:rFonts w:ascii="Times New Roman" w:hAnsi="Times New Roman"/>
          <w:sz w:val="24"/>
          <w:szCs w:val="24"/>
        </w:rPr>
      </w:pPr>
      <w:r w:rsidRPr="00E24C4B">
        <w:rPr>
          <w:rFonts w:ascii="Times New Roman" w:hAnsi="Times New Roman"/>
          <w:sz w:val="24"/>
          <w:szCs w:val="24"/>
        </w:rPr>
        <w:t>Методология</w:t>
      </w:r>
      <w:r w:rsidR="00EC7C29">
        <w:rPr>
          <w:rFonts w:ascii="Times New Roman" w:hAnsi="Times New Roman"/>
          <w:sz w:val="24"/>
          <w:szCs w:val="24"/>
        </w:rPr>
        <w:t xml:space="preserve"> </w:t>
      </w:r>
      <w:r w:rsidRPr="00E24C4B">
        <w:rPr>
          <w:rFonts w:ascii="Times New Roman" w:hAnsi="Times New Roman"/>
          <w:sz w:val="24"/>
          <w:szCs w:val="24"/>
        </w:rPr>
        <w:t>исследования: сравнительно-типологический, оп</w:t>
      </w:r>
      <w:r w:rsidR="009E2F22" w:rsidRPr="00E24C4B">
        <w:rPr>
          <w:rFonts w:ascii="Times New Roman" w:hAnsi="Times New Roman"/>
          <w:sz w:val="24"/>
          <w:szCs w:val="24"/>
        </w:rPr>
        <w:t xml:space="preserve">исательный; структуралистский </w:t>
      </w:r>
      <w:r w:rsidRPr="00E24C4B">
        <w:rPr>
          <w:rFonts w:ascii="Times New Roman" w:hAnsi="Times New Roman"/>
          <w:sz w:val="24"/>
          <w:szCs w:val="24"/>
        </w:rPr>
        <w:t>метод</w:t>
      </w:r>
      <w:r w:rsidR="009E2F22" w:rsidRPr="00E24C4B">
        <w:rPr>
          <w:rFonts w:ascii="Times New Roman" w:hAnsi="Times New Roman"/>
          <w:sz w:val="24"/>
          <w:szCs w:val="24"/>
        </w:rPr>
        <w:t>ы</w:t>
      </w:r>
      <w:r w:rsidR="00043ACC" w:rsidRPr="00E24C4B">
        <w:rPr>
          <w:rFonts w:ascii="Times New Roman" w:hAnsi="Times New Roman"/>
          <w:sz w:val="24"/>
          <w:szCs w:val="24"/>
        </w:rPr>
        <w:t xml:space="preserve">, </w:t>
      </w:r>
      <w:r w:rsidRPr="00E24C4B">
        <w:rPr>
          <w:rFonts w:ascii="Times New Roman" w:hAnsi="Times New Roman"/>
          <w:sz w:val="24"/>
          <w:szCs w:val="24"/>
        </w:rPr>
        <w:t>критический дискурс-анализ, мифопоэтический, интертекстуальный, ценностный анализ,  научные подходы «рецептивной критики» (</w:t>
      </w:r>
      <w:r w:rsidRPr="00E24C4B">
        <w:rPr>
          <w:rFonts w:ascii="Times New Roman" w:hAnsi="Times New Roman"/>
          <w:sz w:val="24"/>
          <w:szCs w:val="24"/>
          <w:lang w:val="en-US"/>
        </w:rPr>
        <w:t>receptivecriticism</w:t>
      </w:r>
      <w:r w:rsidRPr="00E24C4B">
        <w:rPr>
          <w:rFonts w:ascii="Times New Roman" w:hAnsi="Times New Roman"/>
          <w:sz w:val="24"/>
          <w:szCs w:val="24"/>
        </w:rPr>
        <w:t>), нарратол</w:t>
      </w:r>
      <w:r w:rsidR="00043ACC" w:rsidRPr="00E24C4B">
        <w:rPr>
          <w:rFonts w:ascii="Times New Roman" w:hAnsi="Times New Roman"/>
          <w:sz w:val="24"/>
          <w:szCs w:val="24"/>
        </w:rPr>
        <w:t xml:space="preserve">огический анализ. Эмпирические методы: </w:t>
      </w:r>
      <w:r w:rsidRPr="00E24C4B">
        <w:rPr>
          <w:rFonts w:ascii="Times New Roman" w:hAnsi="Times New Roman"/>
          <w:sz w:val="24"/>
          <w:szCs w:val="24"/>
        </w:rPr>
        <w:t>количественные (</w:t>
      </w:r>
      <w:r w:rsidR="00367C4A" w:rsidRPr="00E24C4B">
        <w:rPr>
          <w:rFonts w:ascii="Times New Roman" w:hAnsi="Times New Roman"/>
          <w:sz w:val="24"/>
          <w:szCs w:val="24"/>
        </w:rPr>
        <w:t>ассоциатив</w:t>
      </w:r>
      <w:r w:rsidR="00DA2CBF" w:rsidRPr="00E24C4B">
        <w:rPr>
          <w:rFonts w:ascii="Times New Roman" w:hAnsi="Times New Roman"/>
          <w:sz w:val="24"/>
          <w:szCs w:val="24"/>
        </w:rPr>
        <w:t>ный эксперимент</w:t>
      </w:r>
      <w:r w:rsidR="00043ACC" w:rsidRPr="00E24C4B">
        <w:rPr>
          <w:rFonts w:ascii="Times New Roman" w:hAnsi="Times New Roman"/>
          <w:sz w:val="24"/>
          <w:szCs w:val="24"/>
        </w:rPr>
        <w:t xml:space="preserve">) </w:t>
      </w:r>
      <w:r w:rsidRPr="00E24C4B">
        <w:rPr>
          <w:rFonts w:ascii="Times New Roman" w:hAnsi="Times New Roman"/>
          <w:sz w:val="24"/>
          <w:szCs w:val="24"/>
        </w:rPr>
        <w:t>и качественные (интервью, наблюдение, контент-анализ) методыпсихо</w:t>
      </w:r>
      <w:r w:rsidR="00367C4A" w:rsidRPr="00E24C4B">
        <w:rPr>
          <w:rFonts w:ascii="Times New Roman" w:hAnsi="Times New Roman"/>
          <w:sz w:val="24"/>
          <w:szCs w:val="24"/>
        </w:rPr>
        <w:t>лингвистики</w:t>
      </w:r>
      <w:r w:rsidRPr="00E24C4B">
        <w:rPr>
          <w:rFonts w:ascii="Times New Roman" w:hAnsi="Times New Roman"/>
          <w:sz w:val="24"/>
          <w:szCs w:val="24"/>
        </w:rPr>
        <w:t>, социолингвистики</w:t>
      </w:r>
      <w:r w:rsidR="009E2F22" w:rsidRPr="00E24C4B">
        <w:rPr>
          <w:rFonts w:ascii="Times New Roman" w:hAnsi="Times New Roman"/>
          <w:sz w:val="24"/>
          <w:szCs w:val="24"/>
        </w:rPr>
        <w:t xml:space="preserve">, что </w:t>
      </w:r>
      <w:r w:rsidRPr="00E24C4B">
        <w:rPr>
          <w:rFonts w:ascii="Times New Roman" w:hAnsi="Times New Roman"/>
          <w:sz w:val="24"/>
          <w:szCs w:val="24"/>
        </w:rPr>
        <w:t>также о</w:t>
      </w:r>
      <w:r w:rsidR="009E2F22" w:rsidRPr="00E24C4B">
        <w:rPr>
          <w:rFonts w:ascii="Times New Roman" w:hAnsi="Times New Roman"/>
          <w:sz w:val="24"/>
          <w:szCs w:val="24"/>
        </w:rPr>
        <w:t>пределяет</w:t>
      </w:r>
      <w:r w:rsidRPr="00E24C4B">
        <w:rPr>
          <w:rFonts w:ascii="Times New Roman" w:hAnsi="Times New Roman"/>
          <w:sz w:val="24"/>
          <w:szCs w:val="24"/>
        </w:rPr>
        <w:t xml:space="preserve"> междисциплинарный модус исследования.</w:t>
      </w:r>
      <w:r w:rsidR="009A12A1" w:rsidRPr="00E24C4B">
        <w:rPr>
          <w:rFonts w:ascii="Times New Roman" w:hAnsi="Times New Roman" w:cs="Times New Roman"/>
          <w:sz w:val="24"/>
          <w:szCs w:val="24"/>
        </w:rPr>
        <w:t xml:space="preserve">С </w:t>
      </w:r>
      <w:r w:rsidR="009A12A1" w:rsidRPr="00E24C4B">
        <w:rPr>
          <w:rFonts w:ascii="Times New Roman" w:hAnsi="Times New Roman"/>
          <w:sz w:val="24"/>
          <w:szCs w:val="24"/>
        </w:rPr>
        <w:t>целью выявления общих тенденций и закономерностей литературного процесса, особенностей теории и практики медиальности применяются г</w:t>
      </w:r>
      <w:r w:rsidR="009E2F22" w:rsidRPr="00E24C4B">
        <w:rPr>
          <w:rFonts w:ascii="Times New Roman" w:hAnsi="Times New Roman"/>
          <w:sz w:val="24"/>
          <w:szCs w:val="24"/>
        </w:rPr>
        <w:t xml:space="preserve">ерменевтический, феноменологический, референциальный, </w:t>
      </w:r>
      <w:r w:rsidR="009A12A1" w:rsidRPr="00E24C4B">
        <w:rPr>
          <w:rFonts w:ascii="Times New Roman" w:hAnsi="Times New Roman"/>
          <w:sz w:val="24"/>
          <w:szCs w:val="24"/>
        </w:rPr>
        <w:t>междисциплинарный научные подходы</w:t>
      </w:r>
      <w:r w:rsidR="00043ACC" w:rsidRPr="00E24C4B">
        <w:rPr>
          <w:rFonts w:ascii="Times New Roman" w:hAnsi="Times New Roman"/>
          <w:sz w:val="24"/>
          <w:szCs w:val="24"/>
        </w:rPr>
        <w:t>.</w:t>
      </w:r>
    </w:p>
    <w:p w:rsidR="008101E4" w:rsidRPr="00E24C4B" w:rsidRDefault="008101E4" w:rsidP="000C2FB5">
      <w:pPr>
        <w:pStyle w:val="12"/>
        <w:tabs>
          <w:tab w:val="left" w:pos="0"/>
        </w:tabs>
        <w:spacing w:after="0" w:line="360" w:lineRule="auto"/>
        <w:ind w:left="0" w:firstLine="567"/>
        <w:jc w:val="both"/>
        <w:rPr>
          <w:rFonts w:ascii="Times New Roman" w:hAnsi="Times New Roman" w:cs="Times New Roman"/>
          <w:sz w:val="24"/>
          <w:szCs w:val="24"/>
        </w:rPr>
      </w:pPr>
    </w:p>
    <w:p w:rsidR="0086266A" w:rsidRPr="00E24C4B" w:rsidRDefault="009E2F22" w:rsidP="000C2FB5">
      <w:pPr>
        <w:pStyle w:val="12"/>
        <w:tabs>
          <w:tab w:val="left" w:pos="0"/>
        </w:tabs>
        <w:spacing w:after="0" w:line="360" w:lineRule="auto"/>
        <w:ind w:left="0" w:firstLine="567"/>
        <w:jc w:val="both"/>
        <w:rPr>
          <w:rFonts w:ascii="Times New Roman" w:hAnsi="Times New Roman" w:cs="Times New Roman"/>
          <w:sz w:val="24"/>
          <w:szCs w:val="24"/>
        </w:rPr>
      </w:pPr>
      <w:r w:rsidRPr="00E24C4B">
        <w:rPr>
          <w:rFonts w:ascii="Times New Roman" w:hAnsi="Times New Roman"/>
          <w:sz w:val="24"/>
          <w:szCs w:val="24"/>
        </w:rPr>
        <w:t xml:space="preserve">В отчетный период </w:t>
      </w:r>
      <w:r w:rsidR="005741ED" w:rsidRPr="00E24C4B">
        <w:rPr>
          <w:rFonts w:ascii="Times New Roman" w:hAnsi="Times New Roman"/>
          <w:sz w:val="24"/>
          <w:szCs w:val="24"/>
        </w:rPr>
        <w:t>НИР велись в двух направлениях</w:t>
      </w:r>
      <w:r w:rsidR="00EC7C29">
        <w:rPr>
          <w:rFonts w:ascii="Times New Roman" w:hAnsi="Times New Roman"/>
          <w:sz w:val="24"/>
          <w:szCs w:val="24"/>
        </w:rPr>
        <w:t xml:space="preserve"> </w:t>
      </w:r>
      <w:r w:rsidR="005741ED" w:rsidRPr="00E24C4B">
        <w:rPr>
          <w:rFonts w:ascii="Times New Roman" w:hAnsi="Times New Roman"/>
          <w:sz w:val="24"/>
          <w:szCs w:val="24"/>
        </w:rPr>
        <w:t xml:space="preserve">комплексной </w:t>
      </w:r>
      <w:r w:rsidRPr="00E24C4B">
        <w:rPr>
          <w:rFonts w:ascii="Times New Roman" w:hAnsi="Times New Roman"/>
          <w:sz w:val="24"/>
          <w:szCs w:val="24"/>
        </w:rPr>
        <w:t xml:space="preserve">разработки </w:t>
      </w:r>
      <w:r w:rsidR="005741ED" w:rsidRPr="00E24C4B">
        <w:rPr>
          <w:rFonts w:ascii="Times New Roman" w:hAnsi="Times New Roman"/>
          <w:sz w:val="24"/>
          <w:szCs w:val="24"/>
        </w:rPr>
        <w:t xml:space="preserve">проблемы </w:t>
      </w:r>
      <w:r w:rsidR="00E33D59" w:rsidRPr="00E24C4B">
        <w:rPr>
          <w:rFonts w:ascii="Times New Roman" w:hAnsi="Times New Roman"/>
          <w:sz w:val="24"/>
          <w:szCs w:val="24"/>
        </w:rPr>
        <w:t>КК</w:t>
      </w:r>
      <w:r w:rsidR="00EC7C29">
        <w:rPr>
          <w:rFonts w:ascii="Times New Roman" w:hAnsi="Times New Roman"/>
          <w:sz w:val="24"/>
          <w:szCs w:val="24"/>
        </w:rPr>
        <w:t>:</w:t>
      </w:r>
      <w:r w:rsidR="005741ED" w:rsidRPr="00E24C4B">
        <w:rPr>
          <w:rFonts w:ascii="Times New Roman" w:hAnsi="Times New Roman"/>
          <w:sz w:val="24"/>
          <w:szCs w:val="24"/>
        </w:rPr>
        <w:t xml:space="preserve"> 1) литературн</w:t>
      </w:r>
      <w:r w:rsidR="00EC7C29">
        <w:rPr>
          <w:rFonts w:ascii="Times New Roman" w:hAnsi="Times New Roman"/>
          <w:sz w:val="24"/>
          <w:szCs w:val="24"/>
        </w:rPr>
        <w:t>ый</w:t>
      </w:r>
      <w:r w:rsidR="005741ED" w:rsidRPr="00E24C4B">
        <w:rPr>
          <w:rFonts w:ascii="Times New Roman" w:hAnsi="Times New Roman"/>
          <w:sz w:val="24"/>
          <w:szCs w:val="24"/>
        </w:rPr>
        <w:t xml:space="preserve"> и 2) медиальн</w:t>
      </w:r>
      <w:r w:rsidR="00EC7C29">
        <w:rPr>
          <w:rFonts w:ascii="Times New Roman" w:hAnsi="Times New Roman"/>
          <w:sz w:val="24"/>
          <w:szCs w:val="24"/>
        </w:rPr>
        <w:t>ый</w:t>
      </w:r>
      <w:r w:rsidR="005741ED" w:rsidRPr="00E24C4B">
        <w:rPr>
          <w:rFonts w:ascii="Times New Roman" w:hAnsi="Times New Roman"/>
          <w:sz w:val="24"/>
          <w:szCs w:val="24"/>
        </w:rPr>
        <w:t xml:space="preserve"> </w:t>
      </w:r>
      <w:r w:rsidR="00EC7C29">
        <w:rPr>
          <w:rFonts w:ascii="Times New Roman" w:hAnsi="Times New Roman"/>
          <w:sz w:val="24"/>
          <w:szCs w:val="24"/>
        </w:rPr>
        <w:t>дискурсы</w:t>
      </w:r>
      <w:r w:rsidR="005741ED" w:rsidRPr="00E24C4B">
        <w:rPr>
          <w:rFonts w:ascii="Times New Roman" w:hAnsi="Times New Roman"/>
          <w:sz w:val="24"/>
          <w:szCs w:val="24"/>
        </w:rPr>
        <w:t xml:space="preserve">  Казахстана. </w:t>
      </w:r>
      <w:r w:rsidR="00170B90" w:rsidRPr="00E24C4B">
        <w:rPr>
          <w:rFonts w:ascii="Times New Roman" w:hAnsi="Times New Roman"/>
          <w:sz w:val="24"/>
          <w:szCs w:val="24"/>
        </w:rPr>
        <w:t xml:space="preserve"> П</w:t>
      </w:r>
      <w:r w:rsidR="005741ED" w:rsidRPr="00E24C4B">
        <w:rPr>
          <w:rFonts w:ascii="Times New Roman" w:hAnsi="Times New Roman"/>
          <w:sz w:val="24"/>
          <w:szCs w:val="24"/>
        </w:rPr>
        <w:t>олучены следующие научные результаты</w:t>
      </w:r>
      <w:r w:rsidR="00E11B4E" w:rsidRPr="00E24C4B">
        <w:rPr>
          <w:rFonts w:ascii="Times New Roman" w:hAnsi="Times New Roman"/>
          <w:sz w:val="24"/>
          <w:szCs w:val="24"/>
        </w:rPr>
        <w:t xml:space="preserve"> (более подробно – в заключении отчета)</w:t>
      </w:r>
      <w:r w:rsidR="005741ED" w:rsidRPr="00E24C4B">
        <w:rPr>
          <w:rFonts w:ascii="Times New Roman" w:hAnsi="Times New Roman"/>
          <w:sz w:val="24"/>
          <w:szCs w:val="24"/>
        </w:rPr>
        <w:t>:</w:t>
      </w:r>
      <w:r w:rsidR="00EC7C29">
        <w:rPr>
          <w:rFonts w:ascii="Times New Roman" w:hAnsi="Times New Roman"/>
          <w:sz w:val="24"/>
          <w:szCs w:val="24"/>
        </w:rPr>
        <w:t xml:space="preserve"> </w:t>
      </w:r>
      <w:r w:rsidR="00D6272E" w:rsidRPr="00E24C4B">
        <w:rPr>
          <w:rFonts w:ascii="Times New Roman" w:hAnsi="Times New Roman" w:cs="Times New Roman"/>
          <w:sz w:val="24"/>
          <w:szCs w:val="24"/>
        </w:rPr>
        <w:t>1)</w:t>
      </w:r>
      <w:r w:rsidR="00E11B4E" w:rsidRPr="00E24C4B">
        <w:rPr>
          <w:rFonts w:ascii="Times New Roman" w:hAnsi="Times New Roman" w:cs="Times New Roman"/>
          <w:sz w:val="24"/>
          <w:szCs w:val="24"/>
        </w:rPr>
        <w:t>с</w:t>
      </w:r>
      <w:r w:rsidR="00D6272E" w:rsidRPr="00E24C4B">
        <w:rPr>
          <w:rFonts w:ascii="Times New Roman" w:hAnsi="Times New Roman" w:cs="Times New Roman"/>
          <w:sz w:val="24"/>
          <w:szCs w:val="24"/>
        </w:rPr>
        <w:t>обран и систематизирован теоретико-критический</w:t>
      </w:r>
      <w:r w:rsidR="00E11B4E" w:rsidRPr="00E24C4B">
        <w:rPr>
          <w:rFonts w:ascii="Times New Roman" w:hAnsi="Times New Roman" w:cs="Times New Roman"/>
          <w:sz w:val="24"/>
          <w:szCs w:val="24"/>
        </w:rPr>
        <w:t xml:space="preserve">, художественный </w:t>
      </w:r>
      <w:r w:rsidR="00D6272E" w:rsidRPr="00E24C4B">
        <w:rPr>
          <w:rFonts w:ascii="Times New Roman" w:hAnsi="Times New Roman" w:cs="Times New Roman"/>
          <w:sz w:val="24"/>
          <w:szCs w:val="24"/>
        </w:rPr>
        <w:t xml:space="preserve">материал по </w:t>
      </w:r>
      <w:r w:rsidR="00E11B4E" w:rsidRPr="00E24C4B">
        <w:rPr>
          <w:rFonts w:ascii="Times New Roman" w:hAnsi="Times New Roman" w:cs="Times New Roman"/>
          <w:sz w:val="24"/>
          <w:szCs w:val="24"/>
        </w:rPr>
        <w:t xml:space="preserve">проблеме </w:t>
      </w:r>
      <w:r w:rsidR="00E33D59" w:rsidRPr="00E24C4B">
        <w:rPr>
          <w:rFonts w:ascii="Times New Roman" w:hAnsi="Times New Roman" w:cs="Times New Roman"/>
          <w:sz w:val="24"/>
          <w:szCs w:val="24"/>
        </w:rPr>
        <w:t>КК</w:t>
      </w:r>
      <w:r w:rsidR="00E11B4E" w:rsidRPr="00E24C4B">
        <w:rPr>
          <w:rFonts w:ascii="Times New Roman" w:hAnsi="Times New Roman" w:cs="Times New Roman"/>
          <w:sz w:val="24"/>
          <w:szCs w:val="24"/>
        </w:rPr>
        <w:t xml:space="preserve">; </w:t>
      </w:r>
      <w:r w:rsidR="00D6272E" w:rsidRPr="00E24C4B">
        <w:rPr>
          <w:rFonts w:ascii="Times New Roman" w:hAnsi="Times New Roman" w:cs="Times New Roman"/>
          <w:sz w:val="24"/>
          <w:szCs w:val="24"/>
        </w:rPr>
        <w:t xml:space="preserve">2) </w:t>
      </w:r>
      <w:r w:rsidR="00E11B4E" w:rsidRPr="00E24C4B">
        <w:rPr>
          <w:rFonts w:ascii="Times New Roman" w:hAnsi="Times New Roman" w:cs="Times New Roman"/>
          <w:sz w:val="24"/>
          <w:szCs w:val="24"/>
        </w:rPr>
        <w:t>о</w:t>
      </w:r>
      <w:r w:rsidR="009A12A1" w:rsidRPr="00E24C4B">
        <w:rPr>
          <w:rFonts w:ascii="Times New Roman" w:hAnsi="Times New Roman" w:cs="Times New Roman"/>
          <w:sz w:val="24"/>
          <w:szCs w:val="24"/>
        </w:rPr>
        <w:t xml:space="preserve">существлены комплексный сравнительно-описательный, нарратологический анализ </w:t>
      </w:r>
      <w:r w:rsidR="00E33D59" w:rsidRPr="00E24C4B">
        <w:rPr>
          <w:rFonts w:ascii="Times New Roman" w:hAnsi="Times New Roman" w:cs="Times New Roman"/>
          <w:sz w:val="24"/>
          <w:szCs w:val="24"/>
        </w:rPr>
        <w:t>КК</w:t>
      </w:r>
      <w:r w:rsidR="009A12A1" w:rsidRPr="00E24C4B">
        <w:rPr>
          <w:rFonts w:ascii="Times New Roman" w:hAnsi="Times New Roman" w:cs="Times New Roman"/>
          <w:sz w:val="24"/>
          <w:szCs w:val="24"/>
        </w:rPr>
        <w:t>, их содержания и функциональной направленности в конкретных художественных текстах</w:t>
      </w:r>
      <w:r w:rsidR="00E11B4E" w:rsidRPr="00E24C4B">
        <w:rPr>
          <w:rFonts w:ascii="Times New Roman" w:hAnsi="Times New Roman" w:cs="Times New Roman"/>
          <w:sz w:val="24"/>
          <w:szCs w:val="24"/>
        </w:rPr>
        <w:t>; 3) о</w:t>
      </w:r>
      <w:r w:rsidR="009A12A1" w:rsidRPr="00E24C4B">
        <w:rPr>
          <w:rFonts w:ascii="Times New Roman" w:hAnsi="Times New Roman" w:cs="Times New Roman"/>
          <w:sz w:val="24"/>
          <w:szCs w:val="24"/>
        </w:rPr>
        <w:t xml:space="preserve">пределены и научно обоснованы референциальный и феноменологический аспекты содержания </w:t>
      </w:r>
      <w:r w:rsidR="00E33D59" w:rsidRPr="00E24C4B">
        <w:rPr>
          <w:rFonts w:ascii="Times New Roman" w:hAnsi="Times New Roman" w:cs="Times New Roman"/>
          <w:sz w:val="24"/>
          <w:szCs w:val="24"/>
        </w:rPr>
        <w:t>КК</w:t>
      </w:r>
      <w:r w:rsidR="009A12A1" w:rsidRPr="00E24C4B">
        <w:rPr>
          <w:rFonts w:ascii="Times New Roman" w:hAnsi="Times New Roman" w:cs="Times New Roman"/>
          <w:sz w:val="24"/>
          <w:szCs w:val="24"/>
        </w:rPr>
        <w:t xml:space="preserve"> в литературном и медийном дискурсах Казахстана</w:t>
      </w:r>
      <w:r w:rsidR="00E11B4E" w:rsidRPr="00E24C4B">
        <w:rPr>
          <w:rFonts w:ascii="Times New Roman" w:hAnsi="Times New Roman" w:cs="Times New Roman"/>
          <w:sz w:val="24"/>
          <w:szCs w:val="24"/>
        </w:rPr>
        <w:t xml:space="preserve">;  </w:t>
      </w:r>
      <w:r w:rsidR="009A12A1" w:rsidRPr="00E24C4B">
        <w:rPr>
          <w:rFonts w:ascii="Times New Roman" w:hAnsi="Times New Roman" w:cs="Times New Roman"/>
          <w:sz w:val="24"/>
          <w:szCs w:val="24"/>
        </w:rPr>
        <w:t xml:space="preserve">4) </w:t>
      </w:r>
      <w:r w:rsidR="00E11B4E" w:rsidRPr="00E24C4B">
        <w:rPr>
          <w:rFonts w:ascii="Times New Roman" w:hAnsi="Times New Roman" w:cs="Times New Roman"/>
          <w:sz w:val="24"/>
          <w:szCs w:val="24"/>
        </w:rPr>
        <w:t>п</w:t>
      </w:r>
      <w:r w:rsidR="00D6272E" w:rsidRPr="00E24C4B">
        <w:rPr>
          <w:rFonts w:ascii="Times New Roman" w:hAnsi="Times New Roman" w:cs="Times New Roman"/>
          <w:sz w:val="24"/>
          <w:szCs w:val="24"/>
          <w:lang w:val="kk-KZ"/>
        </w:rPr>
        <w:t xml:space="preserve">редставлено научное обоснование наиболее частотных </w:t>
      </w:r>
      <w:r w:rsidR="00E33D59" w:rsidRPr="00E24C4B">
        <w:rPr>
          <w:rFonts w:ascii="Times New Roman" w:hAnsi="Times New Roman" w:cs="Times New Roman"/>
          <w:sz w:val="24"/>
          <w:szCs w:val="24"/>
          <w:lang w:val="kk-KZ"/>
        </w:rPr>
        <w:t>КК</w:t>
      </w:r>
      <w:r w:rsidR="00D6272E" w:rsidRPr="00E24C4B">
        <w:rPr>
          <w:rFonts w:ascii="Times New Roman" w:hAnsi="Times New Roman" w:cs="Times New Roman"/>
          <w:sz w:val="24"/>
          <w:szCs w:val="24"/>
          <w:lang w:val="kk-KZ"/>
        </w:rPr>
        <w:t xml:space="preserve"> в </w:t>
      </w:r>
      <w:r w:rsidR="00D355B0" w:rsidRPr="00E24C4B">
        <w:rPr>
          <w:rFonts w:ascii="Times New Roman" w:hAnsi="Times New Roman" w:cs="Times New Roman"/>
          <w:sz w:val="24"/>
          <w:szCs w:val="24"/>
          <w:lang w:val="kk-KZ"/>
        </w:rPr>
        <w:t xml:space="preserve">литературе и </w:t>
      </w:r>
      <w:r w:rsidR="00D6272E" w:rsidRPr="00E24C4B">
        <w:rPr>
          <w:rFonts w:ascii="Times New Roman" w:hAnsi="Times New Roman" w:cs="Times New Roman"/>
          <w:sz w:val="24"/>
          <w:szCs w:val="24"/>
          <w:lang w:val="kk-KZ"/>
        </w:rPr>
        <w:t>медиадискурсе</w:t>
      </w:r>
      <w:r w:rsidR="00E11B4E" w:rsidRPr="00E24C4B">
        <w:rPr>
          <w:rFonts w:ascii="Times New Roman" w:hAnsi="Times New Roman" w:cs="Times New Roman"/>
          <w:sz w:val="24"/>
          <w:szCs w:val="24"/>
          <w:lang w:val="kk-KZ"/>
        </w:rPr>
        <w:t xml:space="preserve">; </w:t>
      </w:r>
      <w:r w:rsidR="0086266A" w:rsidRPr="00E24C4B">
        <w:rPr>
          <w:rFonts w:ascii="Times New Roman" w:hAnsi="Times New Roman" w:cs="Times New Roman"/>
          <w:sz w:val="24"/>
          <w:szCs w:val="24"/>
          <w:lang w:val="kk-KZ"/>
        </w:rPr>
        <w:t xml:space="preserve">5) </w:t>
      </w:r>
      <w:r w:rsidR="00E11B4E" w:rsidRPr="00E24C4B">
        <w:rPr>
          <w:rFonts w:ascii="Times New Roman" w:hAnsi="Times New Roman" w:cs="Times New Roman"/>
          <w:sz w:val="24"/>
          <w:szCs w:val="24"/>
          <w:lang w:val="kk-KZ"/>
        </w:rPr>
        <w:t>р</w:t>
      </w:r>
      <w:r w:rsidR="0086266A" w:rsidRPr="00E24C4B">
        <w:rPr>
          <w:rFonts w:ascii="Times New Roman" w:hAnsi="Times New Roman" w:cs="Times New Roman"/>
          <w:sz w:val="24"/>
          <w:szCs w:val="24"/>
          <w:lang w:val="kk-KZ"/>
        </w:rPr>
        <w:t xml:space="preserve">азработана </w:t>
      </w:r>
      <w:r w:rsidR="00D6272E" w:rsidRPr="00E24C4B">
        <w:rPr>
          <w:rFonts w:ascii="Times New Roman" w:hAnsi="Times New Roman" w:cs="Times New Roman"/>
          <w:sz w:val="24"/>
          <w:szCs w:val="24"/>
        </w:rPr>
        <w:t xml:space="preserve">типология </w:t>
      </w:r>
      <w:r w:rsidR="00E33D59" w:rsidRPr="00E24C4B">
        <w:rPr>
          <w:rFonts w:ascii="Times New Roman" w:hAnsi="Times New Roman" w:cs="Times New Roman"/>
          <w:sz w:val="24"/>
          <w:szCs w:val="24"/>
        </w:rPr>
        <w:t>КК</w:t>
      </w:r>
      <w:r w:rsidR="00D6272E" w:rsidRPr="00E24C4B">
        <w:rPr>
          <w:rFonts w:ascii="Times New Roman" w:hAnsi="Times New Roman" w:cs="Times New Roman"/>
          <w:sz w:val="24"/>
          <w:szCs w:val="24"/>
        </w:rPr>
        <w:t xml:space="preserve"> современной литературы </w:t>
      </w:r>
      <w:r w:rsidR="004D34D4" w:rsidRPr="00E24C4B">
        <w:rPr>
          <w:rFonts w:ascii="Times New Roman" w:hAnsi="Times New Roman" w:cs="Times New Roman"/>
          <w:sz w:val="24"/>
          <w:szCs w:val="24"/>
        </w:rPr>
        <w:t xml:space="preserve">Казахстана, </w:t>
      </w:r>
      <w:r w:rsidR="00D6272E" w:rsidRPr="00E24C4B">
        <w:rPr>
          <w:rFonts w:ascii="Times New Roman" w:hAnsi="Times New Roman" w:cs="Times New Roman"/>
          <w:sz w:val="24"/>
          <w:szCs w:val="24"/>
        </w:rPr>
        <w:t>классифицируются типы мифонимов</w:t>
      </w:r>
      <w:r w:rsidR="00E11B4E" w:rsidRPr="00E24C4B">
        <w:rPr>
          <w:rFonts w:ascii="Times New Roman" w:hAnsi="Times New Roman" w:cs="Times New Roman"/>
          <w:sz w:val="24"/>
          <w:szCs w:val="24"/>
        </w:rPr>
        <w:t>, персонимов, военных кодов</w:t>
      </w:r>
      <w:r w:rsidR="00043ACC" w:rsidRPr="00E24C4B">
        <w:rPr>
          <w:rFonts w:ascii="Times New Roman" w:hAnsi="Times New Roman" w:cs="Times New Roman"/>
          <w:sz w:val="24"/>
          <w:szCs w:val="24"/>
        </w:rPr>
        <w:t xml:space="preserve">. </w:t>
      </w:r>
      <w:r w:rsidR="00DA2CBF" w:rsidRPr="00E24C4B">
        <w:rPr>
          <w:rFonts w:ascii="Times New Roman" w:hAnsi="Times New Roman" w:cs="Times New Roman"/>
          <w:sz w:val="24"/>
          <w:szCs w:val="24"/>
        </w:rPr>
        <w:t xml:space="preserve">Все полученные результаты отличаются глубиной, обоснованностью и достаточной новизной. </w:t>
      </w:r>
    </w:p>
    <w:p w:rsidR="00424EE9" w:rsidRPr="00E24C4B" w:rsidRDefault="00D6272E" w:rsidP="000C2FB5">
      <w:pPr>
        <w:pStyle w:val="12"/>
        <w:spacing w:after="0" w:line="360" w:lineRule="auto"/>
        <w:ind w:left="0" w:right="-23" w:firstLine="567"/>
        <w:jc w:val="both"/>
        <w:rPr>
          <w:rFonts w:ascii="Times New Roman" w:hAnsi="Times New Roman" w:cs="Times New Roman"/>
          <w:sz w:val="24"/>
          <w:szCs w:val="24"/>
        </w:rPr>
      </w:pPr>
      <w:r w:rsidRPr="001E4542">
        <w:rPr>
          <w:rFonts w:ascii="Times New Roman" w:hAnsi="Times New Roman" w:cs="Times New Roman"/>
          <w:sz w:val="24"/>
          <w:szCs w:val="24"/>
          <w:highlight w:val="yellow"/>
        </w:rPr>
        <w:lastRenderedPageBreak/>
        <w:t xml:space="preserve">Результаты исследования </w:t>
      </w:r>
      <w:r w:rsidR="00DA2CBF" w:rsidRPr="001E4542">
        <w:rPr>
          <w:rFonts w:ascii="Times New Roman" w:hAnsi="Times New Roman" w:cs="Times New Roman"/>
          <w:sz w:val="24"/>
          <w:szCs w:val="24"/>
          <w:highlight w:val="yellow"/>
        </w:rPr>
        <w:t>отражены</w:t>
      </w:r>
      <w:r w:rsidR="008101E4" w:rsidRPr="001E4542">
        <w:rPr>
          <w:rFonts w:ascii="Times New Roman" w:hAnsi="Times New Roman" w:cs="Times New Roman"/>
          <w:sz w:val="24"/>
          <w:szCs w:val="24"/>
          <w:highlight w:val="yellow"/>
        </w:rPr>
        <w:t xml:space="preserve"> </w:t>
      </w:r>
      <w:r w:rsidR="00226B55" w:rsidRPr="001E4542">
        <w:rPr>
          <w:rFonts w:ascii="Times New Roman" w:hAnsi="Times New Roman" w:cs="Times New Roman"/>
          <w:sz w:val="24"/>
          <w:szCs w:val="24"/>
          <w:highlight w:val="yellow"/>
        </w:rPr>
        <w:t>в 4</w:t>
      </w:r>
      <w:r w:rsidR="008101E4" w:rsidRPr="001E4542">
        <w:rPr>
          <w:rFonts w:ascii="Times New Roman" w:hAnsi="Times New Roman" w:cs="Times New Roman"/>
          <w:sz w:val="24"/>
          <w:szCs w:val="24"/>
          <w:highlight w:val="yellow"/>
        </w:rPr>
        <w:t>2</w:t>
      </w:r>
      <w:r w:rsidR="000961A3" w:rsidRPr="001E4542">
        <w:rPr>
          <w:rFonts w:ascii="Times New Roman" w:hAnsi="Times New Roman" w:cs="Times New Roman"/>
          <w:sz w:val="24"/>
          <w:szCs w:val="24"/>
          <w:highlight w:val="yellow"/>
        </w:rPr>
        <w:t xml:space="preserve"> трудах, </w:t>
      </w:r>
      <w:r w:rsidR="00424EE9" w:rsidRPr="001E4542">
        <w:rPr>
          <w:rFonts w:ascii="Times New Roman" w:hAnsi="Times New Roman" w:cs="Times New Roman"/>
          <w:sz w:val="24"/>
          <w:szCs w:val="24"/>
          <w:highlight w:val="yellow"/>
        </w:rPr>
        <w:t xml:space="preserve">в том числе </w:t>
      </w:r>
      <w:r w:rsidRPr="001E4542">
        <w:rPr>
          <w:rFonts w:ascii="Times New Roman" w:hAnsi="Times New Roman" w:cs="Times New Roman"/>
          <w:sz w:val="24"/>
          <w:szCs w:val="24"/>
          <w:highlight w:val="yellow"/>
        </w:rPr>
        <w:t>монографии</w:t>
      </w:r>
      <w:r w:rsidR="00424EE9" w:rsidRPr="001E4542">
        <w:rPr>
          <w:rFonts w:ascii="Times New Roman" w:hAnsi="Times New Roman" w:cs="Times New Roman"/>
          <w:sz w:val="24"/>
          <w:szCs w:val="24"/>
          <w:highlight w:val="yellow"/>
        </w:rPr>
        <w:t>, двух</w:t>
      </w:r>
      <w:r w:rsidRPr="001E4542">
        <w:rPr>
          <w:rFonts w:ascii="Times New Roman" w:hAnsi="Times New Roman" w:cs="Times New Roman"/>
          <w:sz w:val="24"/>
          <w:szCs w:val="24"/>
          <w:highlight w:val="yellow"/>
        </w:rPr>
        <w:t xml:space="preserve"> учебных пособия</w:t>
      </w:r>
      <w:r w:rsidR="00424EE9" w:rsidRPr="001E4542">
        <w:rPr>
          <w:rFonts w:ascii="Times New Roman" w:hAnsi="Times New Roman" w:cs="Times New Roman"/>
          <w:sz w:val="24"/>
          <w:szCs w:val="24"/>
          <w:highlight w:val="yellow"/>
        </w:rPr>
        <w:t>х</w:t>
      </w:r>
      <w:r w:rsidR="0086266A" w:rsidRPr="001E4542">
        <w:rPr>
          <w:rFonts w:ascii="Times New Roman" w:hAnsi="Times New Roman" w:cs="Times New Roman"/>
          <w:sz w:val="24"/>
          <w:szCs w:val="24"/>
          <w:highlight w:val="yellow"/>
        </w:rPr>
        <w:t>, опубликованных</w:t>
      </w:r>
      <w:r w:rsidRPr="001E4542">
        <w:rPr>
          <w:rFonts w:ascii="Times New Roman" w:hAnsi="Times New Roman" w:cs="Times New Roman"/>
          <w:sz w:val="24"/>
          <w:szCs w:val="24"/>
          <w:highlight w:val="yellow"/>
        </w:rPr>
        <w:t xml:space="preserve"> за рубежом</w:t>
      </w:r>
      <w:r w:rsidR="006259B0" w:rsidRPr="001E4542">
        <w:rPr>
          <w:rFonts w:ascii="Times New Roman" w:hAnsi="Times New Roman" w:cs="Times New Roman"/>
          <w:sz w:val="24"/>
          <w:szCs w:val="24"/>
          <w:highlight w:val="yellow"/>
        </w:rPr>
        <w:t xml:space="preserve"> </w:t>
      </w:r>
      <w:r w:rsidR="00F87EBB" w:rsidRPr="001E4542">
        <w:rPr>
          <w:rFonts w:ascii="Times New Roman" w:hAnsi="Times New Roman" w:cs="Times New Roman"/>
          <w:sz w:val="24"/>
          <w:szCs w:val="24"/>
          <w:highlight w:val="yellow"/>
        </w:rPr>
        <w:t xml:space="preserve">и </w:t>
      </w:r>
      <w:r w:rsidR="006259B0" w:rsidRPr="001E4542">
        <w:rPr>
          <w:rFonts w:ascii="Times New Roman" w:hAnsi="Times New Roman" w:cs="Times New Roman"/>
          <w:sz w:val="24"/>
          <w:szCs w:val="24"/>
          <w:highlight w:val="yellow"/>
        </w:rPr>
        <w:t>39</w:t>
      </w:r>
      <w:r w:rsidRPr="001E4542">
        <w:rPr>
          <w:rFonts w:ascii="Times New Roman" w:hAnsi="Times New Roman" w:cs="Times New Roman"/>
          <w:sz w:val="24"/>
          <w:szCs w:val="24"/>
          <w:highlight w:val="yellow"/>
        </w:rPr>
        <w:t xml:space="preserve"> статьях</w:t>
      </w:r>
      <w:r w:rsidR="00EE5976" w:rsidRPr="00E24C4B">
        <w:rPr>
          <w:rFonts w:ascii="Times New Roman" w:hAnsi="Times New Roman" w:cs="Times New Roman"/>
          <w:sz w:val="24"/>
          <w:szCs w:val="24"/>
        </w:rPr>
        <w:t xml:space="preserve"> (Приложение А)</w:t>
      </w:r>
      <w:r w:rsidR="00424EE9" w:rsidRPr="00E24C4B">
        <w:rPr>
          <w:rFonts w:ascii="Times New Roman" w:hAnsi="Times New Roman" w:cs="Times New Roman"/>
          <w:sz w:val="24"/>
          <w:szCs w:val="24"/>
        </w:rPr>
        <w:t xml:space="preserve">. Результаты </w:t>
      </w:r>
      <w:r w:rsidRPr="00E24C4B">
        <w:rPr>
          <w:rFonts w:ascii="Times New Roman" w:hAnsi="Times New Roman" w:cs="Times New Roman"/>
          <w:sz w:val="24"/>
          <w:szCs w:val="24"/>
        </w:rPr>
        <w:t>апробирован</w:t>
      </w:r>
      <w:r w:rsidR="00424EE9" w:rsidRPr="00E24C4B">
        <w:rPr>
          <w:rFonts w:ascii="Times New Roman" w:hAnsi="Times New Roman" w:cs="Times New Roman"/>
          <w:sz w:val="24"/>
          <w:szCs w:val="24"/>
        </w:rPr>
        <w:t>ы</w:t>
      </w:r>
      <w:r w:rsidRPr="00E24C4B">
        <w:rPr>
          <w:rFonts w:ascii="Times New Roman" w:hAnsi="Times New Roman" w:cs="Times New Roman"/>
          <w:sz w:val="24"/>
          <w:szCs w:val="24"/>
        </w:rPr>
        <w:t xml:space="preserve"> на 8 международных и</w:t>
      </w:r>
      <w:r w:rsidR="00043ACC" w:rsidRPr="00E24C4B">
        <w:rPr>
          <w:rFonts w:ascii="Times New Roman" w:hAnsi="Times New Roman" w:cs="Times New Roman"/>
          <w:sz w:val="24"/>
          <w:szCs w:val="24"/>
        </w:rPr>
        <w:t xml:space="preserve"> республиканских конференциях, </w:t>
      </w:r>
      <w:r w:rsidRPr="00E24C4B">
        <w:rPr>
          <w:rFonts w:ascii="Times New Roman" w:hAnsi="Times New Roman" w:cs="Times New Roman"/>
          <w:sz w:val="24"/>
          <w:szCs w:val="24"/>
        </w:rPr>
        <w:t>work-shop</w:t>
      </w:r>
      <w:r w:rsidR="00F175D5" w:rsidRPr="00E24C4B">
        <w:rPr>
          <w:rFonts w:ascii="Times New Roman" w:hAnsi="Times New Roman" w:cs="Times New Roman"/>
          <w:sz w:val="24"/>
          <w:szCs w:val="24"/>
        </w:rPr>
        <w:t>, СМИ РК</w:t>
      </w:r>
      <w:r w:rsidR="00043ACC" w:rsidRPr="00E24C4B">
        <w:rPr>
          <w:rFonts w:ascii="Times New Roman" w:hAnsi="Times New Roman" w:cs="Times New Roman"/>
          <w:sz w:val="24"/>
          <w:szCs w:val="24"/>
        </w:rPr>
        <w:t>.</w:t>
      </w:r>
    </w:p>
    <w:p w:rsidR="00DA2CBF" w:rsidRPr="00E24C4B" w:rsidRDefault="00043ACC" w:rsidP="00170B90">
      <w:pPr>
        <w:pStyle w:val="12"/>
        <w:spacing w:after="0" w:line="360" w:lineRule="auto"/>
        <w:ind w:left="0" w:right="-23" w:firstLine="567"/>
        <w:jc w:val="both"/>
        <w:rPr>
          <w:rFonts w:ascii="Times New Roman" w:hAnsi="Times New Roman" w:cs="Times New Roman"/>
          <w:sz w:val="24"/>
          <w:szCs w:val="24"/>
        </w:rPr>
      </w:pPr>
      <w:r w:rsidRPr="00E24C4B">
        <w:rPr>
          <w:rFonts w:ascii="Times New Roman" w:hAnsi="Times New Roman" w:cs="Times New Roman"/>
          <w:sz w:val="24"/>
          <w:szCs w:val="24"/>
        </w:rPr>
        <w:t xml:space="preserve">За отчетный период </w:t>
      </w:r>
      <w:r w:rsidR="000961A3" w:rsidRPr="00E24C4B">
        <w:rPr>
          <w:rFonts w:ascii="Times New Roman" w:hAnsi="Times New Roman" w:cs="Times New Roman"/>
          <w:sz w:val="24"/>
          <w:szCs w:val="24"/>
        </w:rPr>
        <w:t>план публикаций согласно календарному плану (</w:t>
      </w:r>
      <w:r w:rsidR="00424EE9" w:rsidRPr="00E24C4B">
        <w:rPr>
          <w:rFonts w:ascii="Times New Roman" w:hAnsi="Times New Roman" w:cs="Times New Roman"/>
          <w:sz w:val="24"/>
          <w:szCs w:val="24"/>
        </w:rPr>
        <w:t>по плану 18 публикаций) выполнен</w:t>
      </w:r>
      <w:r w:rsidR="003B151A" w:rsidRPr="00E24C4B">
        <w:rPr>
          <w:rFonts w:ascii="Times New Roman" w:hAnsi="Times New Roman" w:cs="Times New Roman"/>
          <w:sz w:val="24"/>
          <w:szCs w:val="24"/>
        </w:rPr>
        <w:t xml:space="preserve"> полностью</w:t>
      </w:r>
      <w:r w:rsidR="00424EE9" w:rsidRPr="00E24C4B">
        <w:rPr>
          <w:rFonts w:ascii="Times New Roman" w:hAnsi="Times New Roman" w:cs="Times New Roman"/>
          <w:sz w:val="24"/>
          <w:szCs w:val="24"/>
        </w:rPr>
        <w:t xml:space="preserve">. </w:t>
      </w:r>
      <w:r w:rsidR="00E11B4E" w:rsidRPr="00E24C4B">
        <w:rPr>
          <w:rFonts w:ascii="Times New Roman" w:hAnsi="Times New Roman" w:cs="Times New Roman"/>
          <w:sz w:val="24"/>
          <w:szCs w:val="24"/>
        </w:rPr>
        <w:t>О</w:t>
      </w:r>
      <w:r w:rsidR="00DA2CBF" w:rsidRPr="00E24C4B">
        <w:rPr>
          <w:rFonts w:ascii="Times New Roman" w:hAnsi="Times New Roman" w:cs="Times New Roman"/>
          <w:sz w:val="24"/>
          <w:szCs w:val="24"/>
        </w:rPr>
        <w:t xml:space="preserve">существлены  научно-организационные мероприятия: установление и развитие перспективных научных связей с ведущими европейскими центрами (Цюрихский университет (Швейцария; в рамках тематики проекта открыта рубрика «Cultural Code» в журнале </w:t>
      </w:r>
      <w:r w:rsidR="00DA2CBF" w:rsidRPr="00E24C4B">
        <w:rPr>
          <w:rFonts w:ascii="Times New Roman" w:hAnsi="Times New Roman" w:cs="Times New Roman"/>
          <w:sz w:val="24"/>
          <w:szCs w:val="24"/>
          <w:lang w:val="kk-KZ"/>
        </w:rPr>
        <w:t xml:space="preserve">швейцарского научного </w:t>
      </w:r>
      <w:r w:rsidR="00DA2CBF" w:rsidRPr="00E24C4B">
        <w:rPr>
          <w:rFonts w:ascii="Times New Roman" w:hAnsi="Times New Roman" w:cs="Times New Roman"/>
          <w:sz w:val="24"/>
          <w:szCs w:val="24"/>
        </w:rPr>
        <w:t xml:space="preserve">студенческого </w:t>
      </w:r>
      <w:r w:rsidR="00DA2CBF" w:rsidRPr="00E24C4B">
        <w:rPr>
          <w:rFonts w:ascii="Times New Roman" w:hAnsi="Times New Roman" w:cs="Times New Roman"/>
          <w:sz w:val="24"/>
          <w:szCs w:val="24"/>
          <w:lang w:val="kk-KZ"/>
        </w:rPr>
        <w:t>журнала «</w:t>
      </w:r>
      <w:r w:rsidR="00DA2CBF" w:rsidRPr="00E24C4B">
        <w:rPr>
          <w:rFonts w:ascii="Times New Roman" w:hAnsi="Times New Roman" w:cs="Times New Roman"/>
          <w:sz w:val="24"/>
          <w:szCs w:val="24"/>
          <w:lang w:val="de-DE"/>
        </w:rPr>
        <w:t>Slavicum</w:t>
      </w:r>
      <w:r w:rsidR="00DA2CBF" w:rsidRPr="00E24C4B">
        <w:rPr>
          <w:rFonts w:ascii="Times New Roman" w:hAnsi="Times New Roman" w:cs="Times New Roman"/>
          <w:sz w:val="24"/>
          <w:szCs w:val="24"/>
        </w:rPr>
        <w:t>-</w:t>
      </w:r>
      <w:r w:rsidR="00DA2CBF" w:rsidRPr="00E24C4B">
        <w:rPr>
          <w:rFonts w:ascii="Times New Roman" w:hAnsi="Times New Roman" w:cs="Times New Roman"/>
          <w:sz w:val="24"/>
          <w:szCs w:val="24"/>
          <w:lang w:val="de-DE"/>
        </w:rPr>
        <w:t>Press</w:t>
      </w:r>
      <w:r w:rsidR="00DA2CBF" w:rsidRPr="00E24C4B">
        <w:rPr>
          <w:rFonts w:ascii="Times New Roman" w:hAnsi="Times New Roman" w:cs="Times New Roman"/>
          <w:sz w:val="24"/>
          <w:szCs w:val="24"/>
        </w:rPr>
        <w:t xml:space="preserve">»), </w:t>
      </w:r>
      <w:r w:rsidR="00DA2CBF" w:rsidRPr="00E24C4B">
        <w:rPr>
          <w:rFonts w:ascii="Times New Roman" w:hAnsi="Times New Roman" w:cs="Times New Roman"/>
          <w:sz w:val="24"/>
          <w:szCs w:val="24"/>
          <w:lang w:val="en-GB"/>
        </w:rPr>
        <w:t>Universidad</w:t>
      </w:r>
      <w:r w:rsidR="00EC7C29">
        <w:rPr>
          <w:rFonts w:ascii="Times New Roman" w:hAnsi="Times New Roman" w:cs="Times New Roman"/>
          <w:sz w:val="24"/>
          <w:szCs w:val="24"/>
        </w:rPr>
        <w:t xml:space="preserve"> </w:t>
      </w:r>
      <w:r w:rsidR="00DA2CBF" w:rsidRPr="00E24C4B">
        <w:rPr>
          <w:rFonts w:ascii="Times New Roman" w:hAnsi="Times New Roman" w:cs="Times New Roman"/>
          <w:sz w:val="24"/>
          <w:szCs w:val="24"/>
          <w:lang w:val="en-GB"/>
        </w:rPr>
        <w:t>Complutense</w:t>
      </w:r>
      <w:r w:rsidR="00DA2CBF" w:rsidRPr="00E24C4B">
        <w:rPr>
          <w:rFonts w:ascii="Times New Roman" w:hAnsi="Times New Roman" w:cs="Times New Roman"/>
          <w:sz w:val="24"/>
          <w:szCs w:val="24"/>
        </w:rPr>
        <w:t xml:space="preserve"> (Испания); проведен международный </w:t>
      </w:r>
      <w:r w:rsidR="00DA2CBF" w:rsidRPr="00E24C4B">
        <w:rPr>
          <w:rFonts w:ascii="Times New Roman" w:hAnsi="Times New Roman" w:cs="Times New Roman"/>
          <w:sz w:val="24"/>
          <w:szCs w:val="24"/>
          <w:lang w:val="en-US"/>
        </w:rPr>
        <w:t>work</w:t>
      </w:r>
      <w:r w:rsidR="00DA2CBF" w:rsidRPr="00E24C4B">
        <w:rPr>
          <w:rFonts w:ascii="Times New Roman" w:hAnsi="Times New Roman" w:cs="Times New Roman"/>
          <w:sz w:val="24"/>
          <w:szCs w:val="24"/>
        </w:rPr>
        <w:t>-</w:t>
      </w:r>
      <w:r w:rsidR="00DA2CBF" w:rsidRPr="00E24C4B">
        <w:rPr>
          <w:rFonts w:ascii="Times New Roman" w:hAnsi="Times New Roman" w:cs="Times New Roman"/>
          <w:sz w:val="24"/>
          <w:szCs w:val="24"/>
          <w:lang w:val="en-US"/>
        </w:rPr>
        <w:t>shop</w:t>
      </w:r>
      <w:r w:rsidR="00DA2CBF" w:rsidRPr="00E24C4B">
        <w:rPr>
          <w:rFonts w:ascii="Times New Roman" w:hAnsi="Times New Roman" w:cs="Times New Roman"/>
          <w:sz w:val="24"/>
          <w:szCs w:val="24"/>
        </w:rPr>
        <w:t xml:space="preserve"> «Культурные коды  в медиальном пространстве» (10-11.09.2018 г., г.Алматы, КазУМОиМЯ им. Абылай хана)</w:t>
      </w:r>
      <w:r w:rsidR="00E11B4E" w:rsidRPr="00E24C4B">
        <w:rPr>
          <w:rFonts w:ascii="Times New Roman" w:hAnsi="Times New Roman" w:cs="Times New Roman"/>
          <w:sz w:val="24"/>
          <w:szCs w:val="24"/>
        </w:rPr>
        <w:t xml:space="preserve">,осуществлено </w:t>
      </w:r>
      <w:r w:rsidR="00DA2CBF" w:rsidRPr="00E24C4B">
        <w:rPr>
          <w:rFonts w:ascii="Times New Roman" w:hAnsi="Times New Roman" w:cs="Times New Roman"/>
          <w:sz w:val="24"/>
          <w:szCs w:val="24"/>
        </w:rPr>
        <w:t>интервью с писателем Ж.Шаштай</w:t>
      </w:r>
      <w:r w:rsidR="00DA2CBF" w:rsidRPr="00E24C4B">
        <w:rPr>
          <w:rFonts w:ascii="Times New Roman" w:hAnsi="Times New Roman" w:cs="Times New Roman"/>
          <w:sz w:val="24"/>
          <w:szCs w:val="24"/>
          <w:lang w:val="kk-KZ"/>
        </w:rPr>
        <w:t>ұлы</w:t>
      </w:r>
      <w:r w:rsidR="00E11B4E" w:rsidRPr="00E24C4B">
        <w:rPr>
          <w:rFonts w:ascii="Times New Roman" w:hAnsi="Times New Roman" w:cs="Times New Roman"/>
          <w:sz w:val="24"/>
          <w:szCs w:val="24"/>
          <w:lang w:val="kk-KZ"/>
        </w:rPr>
        <w:t>, автором романа</w:t>
      </w:r>
      <w:r w:rsidR="00AF7A0D" w:rsidRPr="00E24C4B">
        <w:rPr>
          <w:rFonts w:ascii="Times New Roman" w:hAnsi="Times New Roman" w:cs="Times New Roman"/>
          <w:sz w:val="24"/>
          <w:szCs w:val="24"/>
          <w:lang w:val="kk-KZ"/>
        </w:rPr>
        <w:t>«</w:t>
      </w:r>
      <w:r w:rsidR="00DA2CBF" w:rsidRPr="00E24C4B">
        <w:rPr>
          <w:rFonts w:ascii="Times New Roman" w:hAnsi="Times New Roman" w:cs="Times New Roman"/>
          <w:sz w:val="24"/>
          <w:szCs w:val="24"/>
        </w:rPr>
        <w:t>Аяз би</w:t>
      </w:r>
      <w:r w:rsidR="00AF7A0D" w:rsidRPr="00E24C4B">
        <w:rPr>
          <w:rFonts w:ascii="Times New Roman" w:hAnsi="Times New Roman" w:cs="Times New Roman"/>
          <w:sz w:val="24"/>
          <w:szCs w:val="24"/>
        </w:rPr>
        <w:t>»</w:t>
      </w:r>
      <w:r w:rsidR="00DA2CBF" w:rsidRPr="00E24C4B">
        <w:rPr>
          <w:rFonts w:ascii="Times New Roman" w:hAnsi="Times New Roman" w:cs="Times New Roman"/>
          <w:sz w:val="24"/>
          <w:szCs w:val="24"/>
        </w:rPr>
        <w:t>.</w:t>
      </w:r>
    </w:p>
    <w:p w:rsidR="00D6272E" w:rsidRPr="00E24C4B" w:rsidRDefault="00D6272E" w:rsidP="000C2FB5">
      <w:pPr>
        <w:spacing w:after="0" w:line="360" w:lineRule="auto"/>
        <w:ind w:firstLine="567"/>
        <w:jc w:val="both"/>
        <w:rPr>
          <w:rFonts w:ascii="Times New Roman" w:hAnsi="Times New Roman"/>
          <w:sz w:val="24"/>
          <w:szCs w:val="24"/>
        </w:rPr>
      </w:pPr>
      <w:r w:rsidRPr="00E24C4B">
        <w:rPr>
          <w:rFonts w:ascii="Times New Roman" w:hAnsi="Times New Roman"/>
          <w:sz w:val="24"/>
          <w:szCs w:val="24"/>
        </w:rPr>
        <w:t>Область применения: полученные научные результаты могут быть использованы  в научно-исследовательской деятельности ученых различной специализации, ППС вуз</w:t>
      </w:r>
      <w:r w:rsidR="00043ACC" w:rsidRPr="00E24C4B">
        <w:rPr>
          <w:rFonts w:ascii="Times New Roman" w:hAnsi="Times New Roman"/>
          <w:sz w:val="24"/>
          <w:szCs w:val="24"/>
        </w:rPr>
        <w:t xml:space="preserve">ов, магистрантов, докторантов, </w:t>
      </w:r>
      <w:r w:rsidRPr="00E24C4B">
        <w:rPr>
          <w:rFonts w:ascii="Times New Roman" w:hAnsi="Times New Roman"/>
          <w:sz w:val="24"/>
          <w:szCs w:val="24"/>
        </w:rPr>
        <w:t>в разработке различных программ, концепций духовной модернизации казахстанского общества, в том числе в контексте реализации Государственной программы «</w:t>
      </w:r>
      <w:r w:rsidRPr="00E24C4B">
        <w:rPr>
          <w:rFonts w:ascii="Times New Roman" w:hAnsi="Times New Roman"/>
          <w:sz w:val="24"/>
          <w:szCs w:val="24"/>
          <w:lang w:val="kk-KZ"/>
        </w:rPr>
        <w:t>Рухани жаңғыру</w:t>
      </w:r>
      <w:r w:rsidR="00043ACC" w:rsidRPr="00E24C4B">
        <w:rPr>
          <w:rFonts w:ascii="Times New Roman" w:hAnsi="Times New Roman"/>
          <w:sz w:val="24"/>
          <w:szCs w:val="24"/>
        </w:rPr>
        <w:t>».</w:t>
      </w:r>
    </w:p>
    <w:p w:rsidR="00D46F5B" w:rsidRPr="00E24C4B" w:rsidRDefault="0005350B" w:rsidP="000C2FB5">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ab/>
      </w:r>
    </w:p>
    <w:p w:rsidR="00D46F5B" w:rsidRPr="00E24C4B" w:rsidRDefault="00D46F5B" w:rsidP="00D46F5B">
      <w:pPr>
        <w:spacing w:after="0" w:line="240" w:lineRule="auto"/>
        <w:ind w:firstLine="709"/>
        <w:jc w:val="both"/>
        <w:rPr>
          <w:rFonts w:ascii="Times New Roman" w:eastAsia="Times New Roman" w:hAnsi="Times New Roman"/>
          <w:sz w:val="28"/>
          <w:szCs w:val="28"/>
          <w:lang w:eastAsia="ru-RU"/>
        </w:rPr>
      </w:pPr>
    </w:p>
    <w:tbl>
      <w:tblPr>
        <w:tblW w:w="5000" w:type="pct"/>
        <w:tblLook w:val="04A0"/>
      </w:tblPr>
      <w:tblGrid>
        <w:gridCol w:w="810"/>
        <w:gridCol w:w="7674"/>
        <w:gridCol w:w="1370"/>
      </w:tblGrid>
      <w:tr w:rsidR="00E24C4B" w:rsidRPr="00E24C4B" w:rsidTr="00E24C4B">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tc>
        <w:tc>
          <w:tcPr>
            <w:tcW w:w="3894" w:type="pct"/>
            <w:hideMark/>
          </w:tcPr>
          <w:p w:rsidR="001377D7" w:rsidRPr="00E24C4B" w:rsidRDefault="001377D7" w:rsidP="00DB353C">
            <w:pPr>
              <w:spacing w:after="0" w:line="360" w:lineRule="auto"/>
              <w:jc w:val="center"/>
              <w:rPr>
                <w:rFonts w:ascii="Times New Roman" w:eastAsia="Times New Roman" w:hAnsi="Times New Roman"/>
                <w:sz w:val="24"/>
                <w:szCs w:val="24"/>
                <w:lang w:eastAsia="ru-RU"/>
              </w:rPr>
            </w:pPr>
          </w:p>
          <w:p w:rsidR="000C2FB5" w:rsidRPr="00E24C4B" w:rsidRDefault="000C2FB5" w:rsidP="00DB353C">
            <w:pPr>
              <w:spacing w:after="0" w:line="360" w:lineRule="auto"/>
              <w:jc w:val="center"/>
              <w:rPr>
                <w:rFonts w:ascii="Times New Roman" w:eastAsia="Times New Roman" w:hAnsi="Times New Roman"/>
                <w:sz w:val="24"/>
                <w:szCs w:val="24"/>
                <w:lang w:eastAsia="ru-RU"/>
              </w:rPr>
            </w:pPr>
          </w:p>
          <w:p w:rsidR="000C2FB5" w:rsidRPr="00E24C4B" w:rsidRDefault="000C2FB5" w:rsidP="00DB353C">
            <w:pPr>
              <w:spacing w:after="0" w:line="360" w:lineRule="auto"/>
              <w:jc w:val="center"/>
              <w:rPr>
                <w:rFonts w:ascii="Times New Roman" w:eastAsia="Times New Roman" w:hAnsi="Times New Roman"/>
                <w:sz w:val="24"/>
                <w:szCs w:val="24"/>
                <w:lang w:eastAsia="ru-RU"/>
              </w:rPr>
            </w:pPr>
          </w:p>
          <w:p w:rsidR="00D355B0" w:rsidRPr="00E24C4B" w:rsidRDefault="00D355B0"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424EE9" w:rsidRPr="00E24C4B" w:rsidRDefault="00424EE9" w:rsidP="00DB353C">
            <w:pPr>
              <w:spacing w:after="0" w:line="360" w:lineRule="auto"/>
              <w:jc w:val="center"/>
              <w:rPr>
                <w:rFonts w:ascii="Times New Roman" w:eastAsia="Times New Roman" w:hAnsi="Times New Roman"/>
                <w:sz w:val="24"/>
                <w:szCs w:val="24"/>
                <w:lang w:eastAsia="ru-RU"/>
              </w:rPr>
            </w:pPr>
          </w:p>
          <w:p w:rsidR="00356B9F" w:rsidRPr="00E24C4B" w:rsidRDefault="00356B9F" w:rsidP="00DB353C">
            <w:pPr>
              <w:spacing w:after="0" w:line="360" w:lineRule="auto"/>
              <w:jc w:val="center"/>
              <w:rPr>
                <w:rFonts w:ascii="Times New Roman" w:eastAsia="Times New Roman" w:hAnsi="Times New Roman"/>
                <w:sz w:val="24"/>
                <w:szCs w:val="24"/>
                <w:lang w:eastAsia="ru-RU"/>
              </w:rPr>
            </w:pPr>
          </w:p>
          <w:p w:rsidR="00356B9F" w:rsidRPr="00E24C4B" w:rsidRDefault="00356B9F" w:rsidP="00DB353C">
            <w:pPr>
              <w:spacing w:after="0" w:line="360" w:lineRule="auto"/>
              <w:jc w:val="center"/>
              <w:rPr>
                <w:rFonts w:ascii="Times New Roman" w:eastAsia="Times New Roman" w:hAnsi="Times New Roman"/>
                <w:sz w:val="24"/>
                <w:szCs w:val="24"/>
                <w:lang w:eastAsia="ru-RU"/>
              </w:rPr>
            </w:pPr>
          </w:p>
          <w:p w:rsidR="00D17474" w:rsidRDefault="00D17474" w:rsidP="001377D7">
            <w:pPr>
              <w:spacing w:after="0" w:line="360" w:lineRule="auto"/>
              <w:jc w:val="center"/>
              <w:rPr>
                <w:rFonts w:ascii="Times New Roman" w:eastAsia="Times New Roman" w:hAnsi="Times New Roman"/>
                <w:sz w:val="24"/>
                <w:szCs w:val="24"/>
                <w:lang w:eastAsia="ru-RU"/>
              </w:rPr>
            </w:pPr>
          </w:p>
          <w:p w:rsidR="00D46F5B" w:rsidRPr="00E24C4B" w:rsidRDefault="00D46F5B" w:rsidP="001377D7">
            <w:pPr>
              <w:spacing w:after="0" w:line="36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СОДЕРЖАНИЕ</w:t>
            </w:r>
          </w:p>
        </w:tc>
        <w:tc>
          <w:tcPr>
            <w:tcW w:w="695" w:type="pct"/>
          </w:tcPr>
          <w:p w:rsidR="00D46F5B" w:rsidRPr="00E24C4B" w:rsidRDefault="00D46F5B">
            <w:pPr>
              <w:spacing w:after="0" w:line="240" w:lineRule="auto"/>
              <w:jc w:val="center"/>
              <w:rPr>
                <w:rFonts w:ascii="Times New Roman" w:eastAsia="Times New Roman" w:hAnsi="Times New Roman"/>
                <w:sz w:val="24"/>
                <w:szCs w:val="24"/>
                <w:lang w:eastAsia="ru-RU"/>
              </w:rPr>
            </w:pPr>
          </w:p>
        </w:tc>
      </w:tr>
      <w:tr w:rsidR="00E24C4B" w:rsidRPr="00E24C4B" w:rsidTr="00E24C4B">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tc>
        <w:tc>
          <w:tcPr>
            <w:tcW w:w="3894" w:type="pct"/>
            <w:hideMark/>
          </w:tcPr>
          <w:p w:rsidR="00D46F5B" w:rsidRPr="00E24C4B" w:rsidRDefault="00D46F5B" w:rsidP="00DB353C">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ОПРЕДЕЛЕНИЯ</w:t>
            </w:r>
            <w:r w:rsidR="00E11B4E" w:rsidRPr="00E24C4B">
              <w:rPr>
                <w:rFonts w:ascii="Times New Roman" w:eastAsia="Times New Roman" w:hAnsi="Times New Roman"/>
                <w:sz w:val="24"/>
                <w:szCs w:val="24"/>
                <w:lang w:eastAsia="ru-RU"/>
              </w:rPr>
              <w:t xml:space="preserve">, </w:t>
            </w:r>
            <w:r w:rsidR="00E11B4E" w:rsidRPr="00E24C4B">
              <w:rPr>
                <w:rFonts w:ascii="Times New Roman" w:eastAsia="Times New Roman" w:hAnsi="Times New Roman"/>
                <w:bCs/>
                <w:sz w:val="24"/>
                <w:szCs w:val="24"/>
                <w:lang w:eastAsia="ru-RU"/>
              </w:rPr>
              <w:t>ОБОЗНАЧЕНИЯ И СОКРАЩЕНИЯ</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6</w:t>
            </w:r>
          </w:p>
        </w:tc>
      </w:tr>
      <w:tr w:rsidR="00E24C4B" w:rsidRPr="00E24C4B" w:rsidTr="00D43CEC">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tc>
        <w:tc>
          <w:tcPr>
            <w:tcW w:w="3894" w:type="pct"/>
            <w:hideMark/>
          </w:tcPr>
          <w:p w:rsidR="00D46F5B" w:rsidRPr="00E24C4B" w:rsidRDefault="00D46F5B" w:rsidP="00DB353C">
            <w:p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ВВЕДЕНИЕ</w:t>
            </w:r>
          </w:p>
        </w:tc>
        <w:tc>
          <w:tcPr>
            <w:tcW w:w="695" w:type="pct"/>
            <w:hideMark/>
          </w:tcPr>
          <w:p w:rsidR="00D46F5B" w:rsidRPr="00E24C4B" w:rsidRDefault="00D46F5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7</w:t>
            </w:r>
          </w:p>
        </w:tc>
      </w:tr>
      <w:tr w:rsidR="00E24C4B" w:rsidRPr="00E24C4B" w:rsidTr="00D43CEC">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p w:rsidR="00D46F5B" w:rsidRPr="00E24C4B" w:rsidRDefault="00D46F5B">
            <w:pPr>
              <w:spacing w:after="0" w:line="24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w:t>
            </w:r>
          </w:p>
        </w:tc>
        <w:tc>
          <w:tcPr>
            <w:tcW w:w="3894" w:type="pct"/>
            <w:hideMark/>
          </w:tcPr>
          <w:p w:rsidR="00D46F5B" w:rsidRPr="00E24C4B" w:rsidRDefault="00D46F5B" w:rsidP="00DB353C">
            <w:pPr>
              <w:spacing w:after="0" w:line="360" w:lineRule="auto"/>
              <w:jc w:val="both"/>
              <w:rPr>
                <w:rFonts w:ascii="Times New Roman" w:eastAsia="Times New Roman" w:hAnsi="Times New Roman"/>
                <w:caps/>
                <w:sz w:val="24"/>
                <w:szCs w:val="24"/>
                <w:lang w:eastAsia="ru-RU"/>
              </w:rPr>
            </w:pPr>
            <w:r w:rsidRPr="00E24C4B">
              <w:rPr>
                <w:rFonts w:ascii="Times New Roman" w:eastAsia="Times New Roman" w:hAnsi="Times New Roman"/>
                <w:caps/>
                <w:sz w:val="24"/>
                <w:szCs w:val="24"/>
                <w:lang w:eastAsia="ru-RU"/>
              </w:rPr>
              <w:t>Основная часть</w:t>
            </w:r>
          </w:p>
          <w:p w:rsidR="00D46F5B" w:rsidRPr="00E24C4B" w:rsidRDefault="00981056" w:rsidP="00DB353C">
            <w:pPr>
              <w:spacing w:after="0" w:line="360" w:lineRule="auto"/>
              <w:jc w:val="both"/>
              <w:rPr>
                <w:rFonts w:ascii="Times New Roman" w:eastAsia="Times New Roman" w:hAnsi="Times New Roman"/>
                <w:caps/>
                <w:sz w:val="24"/>
                <w:szCs w:val="24"/>
                <w:lang w:eastAsia="ru-RU"/>
              </w:rPr>
            </w:pPr>
            <w:r>
              <w:rPr>
                <w:rFonts w:ascii="Times New Roman" w:eastAsia="Times New Roman" w:hAnsi="Times New Roman"/>
                <w:sz w:val="24"/>
                <w:szCs w:val="24"/>
                <w:lang w:val="kk-KZ" w:eastAsia="ru-RU"/>
              </w:rPr>
              <w:t>Т</w:t>
            </w:r>
            <w:r w:rsidRPr="00E24C4B">
              <w:rPr>
                <w:rFonts w:ascii="Times New Roman" w:eastAsia="Times New Roman" w:hAnsi="Times New Roman"/>
                <w:sz w:val="24"/>
                <w:szCs w:val="24"/>
                <w:lang w:eastAsia="ru-RU"/>
              </w:rPr>
              <w:t xml:space="preserve">еоретические основания определения культурного кода </w:t>
            </w:r>
            <w:r w:rsidRPr="00E24C4B">
              <w:rPr>
                <w:rFonts w:ascii="Times New Roman" w:hAnsi="Times New Roman"/>
                <w:sz w:val="24"/>
                <w:szCs w:val="24"/>
              </w:rPr>
              <w:t>в лите</w:t>
            </w:r>
            <w:r>
              <w:rPr>
                <w:rFonts w:ascii="Times New Roman" w:hAnsi="Times New Roman"/>
                <w:sz w:val="24"/>
                <w:szCs w:val="24"/>
              </w:rPr>
              <w:t>ратурном дискурсе современного К</w:t>
            </w:r>
            <w:r w:rsidRPr="00E24C4B">
              <w:rPr>
                <w:rFonts w:ascii="Times New Roman" w:hAnsi="Times New Roman"/>
                <w:sz w:val="24"/>
                <w:szCs w:val="24"/>
              </w:rPr>
              <w:t>азахстана</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9</w:t>
            </w:r>
          </w:p>
        </w:tc>
      </w:tr>
      <w:tr w:rsidR="00E24C4B" w:rsidRPr="00E24C4B" w:rsidTr="00D43CEC">
        <w:tc>
          <w:tcPr>
            <w:tcW w:w="411" w:type="pct"/>
            <w:hideMark/>
          </w:tcPr>
          <w:p w:rsidR="00D46F5B" w:rsidRPr="00E24C4B" w:rsidRDefault="00D46F5B">
            <w:pPr>
              <w:spacing w:after="0" w:line="24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1.1</w:t>
            </w:r>
          </w:p>
        </w:tc>
        <w:tc>
          <w:tcPr>
            <w:tcW w:w="3894" w:type="pct"/>
            <w:hideMark/>
          </w:tcPr>
          <w:p w:rsidR="00D46F5B" w:rsidRPr="00D43CEC" w:rsidRDefault="00981056" w:rsidP="00D43CEC">
            <w:pPr>
              <w:rPr>
                <w:rFonts w:ascii="Times New Roman" w:hAnsi="Times New Roman"/>
                <w:sz w:val="24"/>
              </w:rPr>
            </w:pPr>
            <w:r w:rsidRPr="00D43CEC">
              <w:rPr>
                <w:rFonts w:ascii="Times New Roman" w:hAnsi="Times New Roman"/>
                <w:sz w:val="24"/>
              </w:rPr>
              <w:t>Актуализация проблемы культурного кода в современной литературе казахстана: референциальный, феноменологический, нарратологические аспекты</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9</w:t>
            </w:r>
          </w:p>
        </w:tc>
      </w:tr>
      <w:tr w:rsidR="00E24C4B" w:rsidRPr="00E24C4B" w:rsidTr="00D43CEC">
        <w:tc>
          <w:tcPr>
            <w:tcW w:w="411" w:type="pct"/>
            <w:hideMark/>
          </w:tcPr>
          <w:p w:rsidR="00D46F5B" w:rsidRPr="00E24C4B" w:rsidRDefault="00D46F5B">
            <w:pPr>
              <w:spacing w:after="0" w:line="24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1.2</w:t>
            </w:r>
          </w:p>
        </w:tc>
        <w:tc>
          <w:tcPr>
            <w:tcW w:w="3894" w:type="pct"/>
            <w:hideMark/>
          </w:tcPr>
          <w:p w:rsidR="00D46F5B" w:rsidRPr="00D43CEC" w:rsidRDefault="00981056" w:rsidP="00D17474">
            <w:pPr>
              <w:rPr>
                <w:rFonts w:ascii="Times New Roman" w:hAnsi="Times New Roman"/>
                <w:sz w:val="24"/>
              </w:rPr>
            </w:pPr>
            <w:r w:rsidRPr="00D43CEC">
              <w:rPr>
                <w:rFonts w:ascii="Times New Roman" w:hAnsi="Times New Roman"/>
                <w:sz w:val="24"/>
              </w:rPr>
              <w:t xml:space="preserve">Историко-культурные коды как феномен художественного и исторического сознания. </w:t>
            </w:r>
            <w:r w:rsidR="00D17474">
              <w:rPr>
                <w:rFonts w:ascii="Times New Roman" w:hAnsi="Times New Roman"/>
                <w:sz w:val="24"/>
              </w:rPr>
              <w:t>Персонимы. В</w:t>
            </w:r>
            <w:r w:rsidRPr="00D43CEC">
              <w:rPr>
                <w:rFonts w:ascii="Times New Roman" w:hAnsi="Times New Roman"/>
                <w:sz w:val="24"/>
              </w:rPr>
              <w:t xml:space="preserve">оенные коды в художественной рецепции </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15</w:t>
            </w:r>
          </w:p>
        </w:tc>
      </w:tr>
      <w:tr w:rsidR="00E24C4B" w:rsidRPr="00E24C4B" w:rsidTr="00D43CEC">
        <w:tc>
          <w:tcPr>
            <w:tcW w:w="411" w:type="pct"/>
            <w:hideMark/>
          </w:tcPr>
          <w:p w:rsidR="00D46F5B" w:rsidRPr="00E24C4B" w:rsidRDefault="00D46F5B">
            <w:pPr>
              <w:spacing w:after="0" w:line="24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1.3</w:t>
            </w:r>
          </w:p>
        </w:tc>
        <w:tc>
          <w:tcPr>
            <w:tcW w:w="3894" w:type="pct"/>
          </w:tcPr>
          <w:p w:rsidR="00D46F5B" w:rsidRPr="00E24C4B" w:rsidRDefault="00981056" w:rsidP="00DB353C">
            <w:pPr>
              <w:spacing w:after="0" w:line="360" w:lineRule="auto"/>
              <w:jc w:val="both"/>
              <w:rPr>
                <w:rFonts w:ascii="Times New Roman" w:hAnsi="Times New Roman"/>
                <w:sz w:val="24"/>
                <w:szCs w:val="24"/>
              </w:rPr>
            </w:pPr>
            <w:r>
              <w:rPr>
                <w:rFonts w:ascii="Times New Roman" w:hAnsi="Times New Roman"/>
                <w:sz w:val="24"/>
                <w:szCs w:val="24"/>
                <w:lang w:val="kk-KZ"/>
              </w:rPr>
              <w:t>М</w:t>
            </w:r>
            <w:r w:rsidRPr="00E24C4B">
              <w:rPr>
                <w:rFonts w:ascii="Times New Roman" w:hAnsi="Times New Roman"/>
                <w:sz w:val="24"/>
                <w:szCs w:val="24"/>
              </w:rPr>
              <w:t xml:space="preserve">иф и культурный код: глубинная структурно-семантическая и референциальная соотнесенность  </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26</w:t>
            </w:r>
          </w:p>
        </w:tc>
      </w:tr>
      <w:tr w:rsidR="00E24C4B" w:rsidRPr="00E24C4B" w:rsidTr="00D43CEC">
        <w:tc>
          <w:tcPr>
            <w:tcW w:w="411" w:type="pct"/>
            <w:hideMark/>
          </w:tcPr>
          <w:p w:rsidR="00D46F5B" w:rsidRPr="00E24C4B" w:rsidRDefault="00D46F5B">
            <w:pPr>
              <w:spacing w:after="0" w:line="24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2</w:t>
            </w:r>
          </w:p>
        </w:tc>
        <w:tc>
          <w:tcPr>
            <w:tcW w:w="3894" w:type="pct"/>
            <w:hideMark/>
          </w:tcPr>
          <w:p w:rsidR="00D46F5B" w:rsidRPr="00E24C4B" w:rsidRDefault="00981056" w:rsidP="0005350B">
            <w:pPr>
              <w:spacing w:after="0" w:line="360" w:lineRule="auto"/>
              <w:jc w:val="both"/>
              <w:rPr>
                <w:rFonts w:ascii="Times New Roman" w:eastAsia="Times New Roman" w:hAnsi="Times New Roman"/>
                <w:caps/>
                <w:sz w:val="24"/>
                <w:szCs w:val="24"/>
                <w:lang w:eastAsia="ru-RU"/>
              </w:rPr>
            </w:pPr>
            <w:r>
              <w:rPr>
                <w:rFonts w:ascii="Times New Roman" w:eastAsia="Times New Roman" w:hAnsi="Times New Roman"/>
                <w:sz w:val="24"/>
                <w:szCs w:val="24"/>
                <w:lang w:val="kk-KZ" w:eastAsia="ru-RU"/>
              </w:rPr>
              <w:t>Т</w:t>
            </w:r>
            <w:r w:rsidRPr="00E24C4B">
              <w:rPr>
                <w:rFonts w:ascii="Times New Roman" w:eastAsia="Times New Roman" w:hAnsi="Times New Roman"/>
                <w:sz w:val="24"/>
                <w:szCs w:val="24"/>
                <w:lang w:eastAsia="ru-RU"/>
              </w:rPr>
              <w:t>еоретико-прикладные аспекты изучения культурных кодов в медийном дискурсе казахстана</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31</w:t>
            </w:r>
          </w:p>
        </w:tc>
      </w:tr>
      <w:tr w:rsidR="00E24C4B" w:rsidRPr="00E24C4B" w:rsidTr="00D43CEC">
        <w:tc>
          <w:tcPr>
            <w:tcW w:w="411" w:type="pct"/>
            <w:hideMark/>
          </w:tcPr>
          <w:p w:rsidR="00D46F5B" w:rsidRPr="001E4542" w:rsidRDefault="00D46F5B">
            <w:pPr>
              <w:spacing w:after="0" w:line="240" w:lineRule="auto"/>
              <w:jc w:val="both"/>
              <w:rPr>
                <w:rFonts w:ascii="Times New Roman" w:eastAsia="Times New Roman" w:hAnsi="Times New Roman"/>
                <w:sz w:val="24"/>
                <w:szCs w:val="24"/>
                <w:highlight w:val="yellow"/>
                <w:lang w:eastAsia="ru-RU"/>
              </w:rPr>
            </w:pPr>
            <w:r w:rsidRPr="001E4542">
              <w:rPr>
                <w:rFonts w:ascii="Times New Roman" w:eastAsia="Times New Roman" w:hAnsi="Times New Roman"/>
                <w:sz w:val="24"/>
                <w:szCs w:val="24"/>
                <w:highlight w:val="yellow"/>
                <w:lang w:eastAsia="ru-RU"/>
              </w:rPr>
              <w:t>2.1</w:t>
            </w:r>
          </w:p>
        </w:tc>
        <w:tc>
          <w:tcPr>
            <w:tcW w:w="3894" w:type="pct"/>
          </w:tcPr>
          <w:p w:rsidR="00D46F5B" w:rsidRPr="001E4542" w:rsidRDefault="00981056" w:rsidP="0005350B">
            <w:pPr>
              <w:spacing w:after="0" w:line="360" w:lineRule="auto"/>
              <w:jc w:val="both"/>
              <w:rPr>
                <w:rFonts w:ascii="Times New Roman" w:hAnsi="Times New Roman"/>
                <w:sz w:val="24"/>
                <w:szCs w:val="24"/>
                <w:highlight w:val="yellow"/>
              </w:rPr>
            </w:pPr>
            <w:r w:rsidRPr="001E4542">
              <w:rPr>
                <w:rFonts w:ascii="Times New Roman" w:hAnsi="Times New Roman"/>
                <w:sz w:val="24"/>
                <w:szCs w:val="24"/>
                <w:highlight w:val="yellow"/>
              </w:rPr>
              <w:t>Методология исследо</w:t>
            </w:r>
            <w:bookmarkStart w:id="0" w:name="_GoBack"/>
            <w:bookmarkEnd w:id="0"/>
            <w:r w:rsidRPr="001E4542">
              <w:rPr>
                <w:rFonts w:ascii="Times New Roman" w:hAnsi="Times New Roman"/>
                <w:sz w:val="24"/>
                <w:szCs w:val="24"/>
                <w:highlight w:val="yellow"/>
              </w:rPr>
              <w:t>вания культурных кодов в медийном дискурсе</w:t>
            </w:r>
          </w:p>
        </w:tc>
        <w:tc>
          <w:tcPr>
            <w:tcW w:w="695" w:type="pct"/>
            <w:hideMark/>
          </w:tcPr>
          <w:p w:rsidR="00D46F5B" w:rsidRPr="001E4542" w:rsidRDefault="00E24C4B">
            <w:pPr>
              <w:spacing w:after="0" w:line="240" w:lineRule="auto"/>
              <w:jc w:val="center"/>
              <w:rPr>
                <w:rFonts w:ascii="Times New Roman" w:eastAsia="Times New Roman" w:hAnsi="Times New Roman"/>
                <w:sz w:val="24"/>
                <w:szCs w:val="24"/>
                <w:highlight w:val="yellow"/>
                <w:lang w:eastAsia="ru-RU"/>
              </w:rPr>
            </w:pPr>
            <w:r w:rsidRPr="001E4542">
              <w:rPr>
                <w:rFonts w:ascii="Times New Roman" w:eastAsia="Times New Roman" w:hAnsi="Times New Roman"/>
                <w:sz w:val="24"/>
                <w:szCs w:val="24"/>
                <w:highlight w:val="yellow"/>
                <w:lang w:eastAsia="ru-RU"/>
              </w:rPr>
              <w:t>31</w:t>
            </w:r>
          </w:p>
        </w:tc>
      </w:tr>
      <w:tr w:rsidR="005865B7" w:rsidRPr="00E24C4B" w:rsidTr="00D43CEC">
        <w:tc>
          <w:tcPr>
            <w:tcW w:w="411" w:type="pct"/>
          </w:tcPr>
          <w:p w:rsidR="005865B7" w:rsidRPr="001E4542" w:rsidRDefault="005865B7">
            <w:pPr>
              <w:spacing w:after="0" w:line="240" w:lineRule="auto"/>
              <w:jc w:val="both"/>
              <w:rPr>
                <w:rFonts w:ascii="Times New Roman" w:eastAsia="Times New Roman" w:hAnsi="Times New Roman"/>
                <w:sz w:val="24"/>
                <w:szCs w:val="24"/>
                <w:highlight w:val="yellow"/>
                <w:lang w:eastAsia="ru-RU"/>
              </w:rPr>
            </w:pPr>
            <w:r w:rsidRPr="001E4542">
              <w:rPr>
                <w:rFonts w:ascii="Times New Roman" w:eastAsia="Times New Roman" w:hAnsi="Times New Roman"/>
                <w:sz w:val="24"/>
                <w:szCs w:val="24"/>
                <w:highlight w:val="yellow"/>
                <w:lang w:val="kk-KZ" w:eastAsia="ru-RU"/>
              </w:rPr>
              <w:t>2</w:t>
            </w:r>
            <w:r w:rsidRPr="001E4542">
              <w:rPr>
                <w:rFonts w:ascii="Times New Roman" w:eastAsia="Times New Roman" w:hAnsi="Times New Roman"/>
                <w:sz w:val="24"/>
                <w:szCs w:val="24"/>
                <w:highlight w:val="yellow"/>
                <w:lang w:eastAsia="ru-RU"/>
              </w:rPr>
              <w:t xml:space="preserve">.2 </w:t>
            </w:r>
          </w:p>
        </w:tc>
        <w:tc>
          <w:tcPr>
            <w:tcW w:w="3894" w:type="pct"/>
          </w:tcPr>
          <w:p w:rsidR="005865B7" w:rsidRPr="001E4542" w:rsidRDefault="005865B7" w:rsidP="0005350B">
            <w:pPr>
              <w:spacing w:after="0" w:line="360" w:lineRule="auto"/>
              <w:jc w:val="both"/>
              <w:rPr>
                <w:rFonts w:ascii="Times New Roman" w:hAnsi="Times New Roman"/>
                <w:sz w:val="24"/>
                <w:szCs w:val="24"/>
                <w:highlight w:val="yellow"/>
              </w:rPr>
            </w:pPr>
            <w:r w:rsidRPr="001E4542">
              <w:rPr>
                <w:rFonts w:ascii="Times New Roman" w:hAnsi="Times New Roman"/>
                <w:sz w:val="24"/>
                <w:szCs w:val="24"/>
                <w:highlight w:val="yellow"/>
              </w:rPr>
              <w:t>Теоретический и критический анализ медиадискурса в Казахстане: содержание и направленность культурных кодов</w:t>
            </w:r>
          </w:p>
        </w:tc>
        <w:tc>
          <w:tcPr>
            <w:tcW w:w="695" w:type="pct"/>
          </w:tcPr>
          <w:p w:rsidR="005865B7" w:rsidRPr="001E4542" w:rsidRDefault="005865B7">
            <w:pPr>
              <w:spacing w:after="0" w:line="240" w:lineRule="auto"/>
              <w:jc w:val="center"/>
              <w:rPr>
                <w:rFonts w:ascii="Times New Roman" w:eastAsia="Times New Roman" w:hAnsi="Times New Roman"/>
                <w:sz w:val="24"/>
                <w:szCs w:val="24"/>
                <w:highlight w:val="yellow"/>
                <w:lang w:eastAsia="ru-RU"/>
              </w:rPr>
            </w:pPr>
            <w:r w:rsidRPr="001E4542">
              <w:rPr>
                <w:rFonts w:ascii="Times New Roman" w:eastAsia="Times New Roman" w:hAnsi="Times New Roman"/>
                <w:sz w:val="24"/>
                <w:szCs w:val="24"/>
                <w:highlight w:val="yellow"/>
                <w:lang w:eastAsia="ru-RU"/>
              </w:rPr>
              <w:t>33</w:t>
            </w:r>
          </w:p>
        </w:tc>
      </w:tr>
      <w:tr w:rsidR="00E24C4B" w:rsidRPr="00E24C4B" w:rsidTr="00D43CEC">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tc>
        <w:tc>
          <w:tcPr>
            <w:tcW w:w="3894" w:type="pct"/>
            <w:hideMark/>
          </w:tcPr>
          <w:p w:rsidR="00D46F5B" w:rsidRPr="00E24C4B" w:rsidRDefault="00D46F5B" w:rsidP="00DB353C">
            <w:pPr>
              <w:spacing w:after="0" w:line="360" w:lineRule="auto"/>
              <w:jc w:val="both"/>
              <w:rPr>
                <w:rFonts w:ascii="Times New Roman" w:hAnsi="Times New Roman"/>
                <w:caps/>
                <w:sz w:val="24"/>
                <w:szCs w:val="24"/>
              </w:rPr>
            </w:pPr>
            <w:r w:rsidRPr="00E24C4B">
              <w:rPr>
                <w:rFonts w:ascii="Times New Roman" w:eastAsia="Times New Roman" w:hAnsi="Times New Roman"/>
                <w:caps/>
                <w:sz w:val="24"/>
                <w:szCs w:val="24"/>
                <w:lang w:eastAsia="ru-RU"/>
              </w:rPr>
              <w:t>Заключение</w:t>
            </w:r>
          </w:p>
        </w:tc>
        <w:tc>
          <w:tcPr>
            <w:tcW w:w="695" w:type="pct"/>
            <w:hideMark/>
          </w:tcPr>
          <w:p w:rsidR="00E24C4B" w:rsidRPr="00E24C4B" w:rsidRDefault="00715BC9" w:rsidP="00715BC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r>
      <w:tr w:rsidR="00E24C4B" w:rsidRPr="00E24C4B" w:rsidTr="00D43CEC">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tc>
        <w:tc>
          <w:tcPr>
            <w:tcW w:w="3894" w:type="pct"/>
            <w:hideMark/>
          </w:tcPr>
          <w:p w:rsidR="00D46F5B" w:rsidRPr="00E24C4B" w:rsidRDefault="00D46F5B" w:rsidP="00DB353C">
            <w:pPr>
              <w:spacing w:after="0" w:line="360" w:lineRule="auto"/>
              <w:jc w:val="both"/>
              <w:rPr>
                <w:rFonts w:ascii="Times New Roman" w:eastAsia="Times New Roman" w:hAnsi="Times New Roman"/>
                <w:caps/>
                <w:sz w:val="24"/>
                <w:szCs w:val="24"/>
                <w:lang w:eastAsia="ru-RU"/>
              </w:rPr>
            </w:pPr>
            <w:r w:rsidRPr="00E24C4B">
              <w:rPr>
                <w:rFonts w:ascii="Times New Roman" w:eastAsia="Times New Roman" w:hAnsi="Times New Roman"/>
                <w:caps/>
                <w:sz w:val="24"/>
                <w:szCs w:val="24"/>
                <w:lang w:eastAsia="ru-RU"/>
              </w:rPr>
              <w:t>Список использованных источников</w:t>
            </w:r>
          </w:p>
        </w:tc>
        <w:tc>
          <w:tcPr>
            <w:tcW w:w="695" w:type="pct"/>
            <w:hideMark/>
          </w:tcPr>
          <w:p w:rsidR="00D46F5B" w:rsidRPr="00E24C4B" w:rsidRDefault="00E24C4B">
            <w:pPr>
              <w:spacing w:after="0" w:line="24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47</w:t>
            </w:r>
          </w:p>
        </w:tc>
      </w:tr>
      <w:tr w:rsidR="00E24C4B" w:rsidRPr="00E24C4B" w:rsidTr="00D43CEC">
        <w:tc>
          <w:tcPr>
            <w:tcW w:w="411" w:type="pct"/>
          </w:tcPr>
          <w:p w:rsidR="00D46F5B" w:rsidRPr="00E24C4B" w:rsidRDefault="00D46F5B">
            <w:pPr>
              <w:spacing w:after="0" w:line="240" w:lineRule="auto"/>
              <w:jc w:val="both"/>
              <w:rPr>
                <w:rFonts w:ascii="Times New Roman" w:eastAsia="Times New Roman" w:hAnsi="Times New Roman"/>
                <w:sz w:val="24"/>
                <w:szCs w:val="24"/>
                <w:lang w:eastAsia="ru-RU"/>
              </w:rPr>
            </w:pPr>
          </w:p>
        </w:tc>
        <w:tc>
          <w:tcPr>
            <w:tcW w:w="3894" w:type="pct"/>
          </w:tcPr>
          <w:p w:rsidR="00D46F5B" w:rsidRPr="00E24C4B" w:rsidRDefault="00D46F5B" w:rsidP="00DB353C">
            <w:pPr>
              <w:spacing w:after="0" w:line="360" w:lineRule="auto"/>
              <w:jc w:val="both"/>
              <w:rPr>
                <w:rFonts w:ascii="Times New Roman" w:hAnsi="Times New Roman"/>
                <w:bCs/>
                <w:sz w:val="24"/>
                <w:szCs w:val="24"/>
              </w:rPr>
            </w:pPr>
            <w:r w:rsidRPr="00E24C4B">
              <w:rPr>
                <w:rFonts w:ascii="Times New Roman" w:hAnsi="Times New Roman"/>
                <w:bCs/>
                <w:sz w:val="24"/>
                <w:szCs w:val="24"/>
              </w:rPr>
              <w:t>ПРИЛОЖЕНИЕ А</w:t>
            </w:r>
          </w:p>
          <w:p w:rsidR="00D46F5B" w:rsidRPr="00E24C4B" w:rsidRDefault="00D46F5B" w:rsidP="00DB353C">
            <w:pPr>
              <w:spacing w:after="0" w:line="360" w:lineRule="auto"/>
              <w:jc w:val="both"/>
              <w:rPr>
                <w:rFonts w:ascii="Times New Roman" w:hAnsi="Times New Roman"/>
                <w:bCs/>
                <w:sz w:val="24"/>
                <w:szCs w:val="24"/>
              </w:rPr>
            </w:pPr>
            <w:r w:rsidRPr="00E24C4B">
              <w:rPr>
                <w:rFonts w:ascii="Times New Roman" w:hAnsi="Times New Roman"/>
                <w:bCs/>
                <w:sz w:val="24"/>
                <w:szCs w:val="24"/>
              </w:rPr>
              <w:t>ПРИЛОЖЕНИЕ Б</w:t>
            </w:r>
          </w:p>
          <w:p w:rsidR="00F05264" w:rsidRPr="00E24C4B" w:rsidRDefault="00F05264" w:rsidP="00F05264">
            <w:pPr>
              <w:spacing w:after="0" w:line="360" w:lineRule="auto"/>
              <w:jc w:val="both"/>
              <w:rPr>
                <w:rFonts w:ascii="Times New Roman" w:hAnsi="Times New Roman"/>
                <w:bCs/>
                <w:sz w:val="24"/>
                <w:szCs w:val="24"/>
              </w:rPr>
            </w:pPr>
            <w:r w:rsidRPr="00E24C4B">
              <w:rPr>
                <w:rFonts w:ascii="Times New Roman" w:hAnsi="Times New Roman"/>
                <w:bCs/>
                <w:sz w:val="24"/>
                <w:szCs w:val="24"/>
              </w:rPr>
              <w:t>ПРИЛОЖЕНИЕ В</w:t>
            </w:r>
          </w:p>
          <w:p w:rsidR="00D46F5B" w:rsidRPr="00E24C4B" w:rsidRDefault="00556930" w:rsidP="00556930">
            <w:pPr>
              <w:spacing w:after="0" w:line="360" w:lineRule="auto"/>
              <w:jc w:val="both"/>
              <w:rPr>
                <w:rFonts w:ascii="Times New Roman" w:eastAsia="Times New Roman" w:hAnsi="Times New Roman"/>
                <w:caps/>
                <w:sz w:val="24"/>
                <w:szCs w:val="24"/>
                <w:lang w:val="kk-KZ" w:eastAsia="ar-SA"/>
              </w:rPr>
            </w:pPr>
            <w:r w:rsidRPr="00E24C4B">
              <w:rPr>
                <w:rFonts w:ascii="Times New Roman" w:hAnsi="Times New Roman"/>
                <w:bCs/>
                <w:sz w:val="24"/>
                <w:szCs w:val="24"/>
              </w:rPr>
              <w:t xml:space="preserve">ПРИЛОЖЕНИЕ </w:t>
            </w:r>
            <w:r>
              <w:rPr>
                <w:rFonts w:ascii="Times New Roman" w:hAnsi="Times New Roman"/>
                <w:bCs/>
                <w:sz w:val="24"/>
                <w:szCs w:val="24"/>
              </w:rPr>
              <w:t>Г</w:t>
            </w:r>
          </w:p>
        </w:tc>
        <w:tc>
          <w:tcPr>
            <w:tcW w:w="695" w:type="pct"/>
          </w:tcPr>
          <w:p w:rsidR="00D46F5B" w:rsidRPr="00E24C4B" w:rsidRDefault="00D46F5B">
            <w:pPr>
              <w:spacing w:after="0" w:line="240" w:lineRule="auto"/>
              <w:jc w:val="center"/>
              <w:rPr>
                <w:rFonts w:ascii="Times New Roman" w:eastAsia="Times New Roman" w:hAnsi="Times New Roman"/>
                <w:sz w:val="24"/>
                <w:szCs w:val="24"/>
                <w:lang w:eastAsia="ru-RU"/>
              </w:rPr>
            </w:pPr>
          </w:p>
        </w:tc>
      </w:tr>
    </w:tbl>
    <w:p w:rsidR="00D46F5B" w:rsidRPr="00E24C4B" w:rsidRDefault="00D46F5B" w:rsidP="00D46F5B">
      <w:pPr>
        <w:spacing w:after="0" w:line="240" w:lineRule="auto"/>
        <w:ind w:firstLine="709"/>
        <w:jc w:val="both"/>
        <w:rPr>
          <w:rFonts w:ascii="Times New Roman" w:eastAsia="Times New Roman" w:hAnsi="Times New Roman"/>
          <w:sz w:val="24"/>
          <w:szCs w:val="24"/>
          <w:lang w:eastAsia="ru-RU"/>
        </w:rPr>
      </w:pPr>
    </w:p>
    <w:p w:rsidR="00801075" w:rsidRPr="00E24C4B" w:rsidRDefault="00801075" w:rsidP="00D46F5B">
      <w:pPr>
        <w:suppressAutoHyphens/>
        <w:spacing w:after="0" w:line="240" w:lineRule="auto"/>
        <w:jc w:val="center"/>
        <w:rPr>
          <w:rFonts w:ascii="Times New Roman" w:eastAsia="Times New Roman" w:hAnsi="Times New Roman"/>
          <w:sz w:val="24"/>
          <w:szCs w:val="24"/>
          <w:lang w:eastAsia="ar-SA"/>
        </w:rPr>
      </w:pPr>
    </w:p>
    <w:p w:rsidR="00801075" w:rsidRPr="00E24C4B" w:rsidRDefault="00801075" w:rsidP="00D46F5B">
      <w:pPr>
        <w:suppressAutoHyphens/>
        <w:spacing w:after="0" w:line="240" w:lineRule="auto"/>
        <w:jc w:val="center"/>
        <w:rPr>
          <w:rFonts w:ascii="Times New Roman" w:eastAsia="Times New Roman" w:hAnsi="Times New Roman"/>
          <w:sz w:val="24"/>
          <w:szCs w:val="24"/>
          <w:lang w:eastAsia="ar-SA"/>
        </w:rPr>
      </w:pPr>
    </w:p>
    <w:p w:rsidR="002D2134" w:rsidRPr="00E24C4B" w:rsidRDefault="002D2134" w:rsidP="00D46F5B">
      <w:pPr>
        <w:suppressAutoHyphens/>
        <w:spacing w:after="0" w:line="240" w:lineRule="auto"/>
        <w:jc w:val="center"/>
        <w:rPr>
          <w:rFonts w:ascii="Times New Roman" w:eastAsia="Times New Roman" w:hAnsi="Times New Roman"/>
          <w:sz w:val="24"/>
          <w:szCs w:val="24"/>
          <w:lang w:eastAsia="ar-SA"/>
        </w:rPr>
      </w:pPr>
    </w:p>
    <w:p w:rsidR="00981056" w:rsidRDefault="00981056">
      <w:pPr>
        <w:rPr>
          <w:rFonts w:ascii="Times New Roman" w:eastAsia="Times New Roman" w:hAnsi="Times New Roman"/>
          <w:sz w:val="24"/>
          <w:szCs w:val="24"/>
          <w:lang w:eastAsia="ar-SA"/>
        </w:rPr>
      </w:pPr>
      <w:r>
        <w:rPr>
          <w:rFonts w:ascii="Times New Roman" w:eastAsia="Times New Roman" w:hAnsi="Times New Roman"/>
          <w:sz w:val="24"/>
          <w:szCs w:val="24"/>
          <w:lang w:eastAsia="ar-SA"/>
        </w:rPr>
        <w:br w:type="page"/>
      </w:r>
    </w:p>
    <w:p w:rsidR="00D46F5B" w:rsidRPr="00E24C4B" w:rsidRDefault="00D46F5B" w:rsidP="00D46F5B">
      <w:pPr>
        <w:suppressAutoHyphens/>
        <w:spacing w:after="0" w:line="240" w:lineRule="auto"/>
        <w:jc w:val="center"/>
        <w:rPr>
          <w:rFonts w:ascii="Times New Roman" w:eastAsia="Times New Roman" w:hAnsi="Times New Roman"/>
          <w:sz w:val="24"/>
          <w:szCs w:val="24"/>
          <w:lang w:eastAsia="ar-SA"/>
        </w:rPr>
      </w:pPr>
      <w:r w:rsidRPr="00E24C4B">
        <w:rPr>
          <w:rFonts w:ascii="Times New Roman" w:eastAsia="Times New Roman" w:hAnsi="Times New Roman"/>
          <w:sz w:val="24"/>
          <w:szCs w:val="24"/>
          <w:lang w:eastAsia="ar-SA"/>
        </w:rPr>
        <w:lastRenderedPageBreak/>
        <w:t>ОПРЕДЕЛЕНИЯ</w:t>
      </w:r>
      <w:r w:rsidR="008A0E9E" w:rsidRPr="00E24C4B">
        <w:rPr>
          <w:rFonts w:ascii="Times New Roman" w:eastAsia="Times New Roman" w:hAnsi="Times New Roman"/>
          <w:sz w:val="24"/>
          <w:szCs w:val="24"/>
          <w:lang w:eastAsia="ar-SA"/>
        </w:rPr>
        <w:t>, ОБОЗНАЧЕНИЯ И СОКРАЩЕНИЯ</w:t>
      </w:r>
    </w:p>
    <w:p w:rsidR="00D46F5B" w:rsidRPr="00E24C4B" w:rsidRDefault="00D46F5B" w:rsidP="00D46F5B">
      <w:pPr>
        <w:suppressAutoHyphens/>
        <w:spacing w:after="0" w:line="240" w:lineRule="auto"/>
        <w:jc w:val="center"/>
        <w:rPr>
          <w:rFonts w:ascii="Times New Roman" w:eastAsia="Times New Roman" w:hAnsi="Times New Roman"/>
          <w:b/>
          <w:sz w:val="24"/>
          <w:szCs w:val="24"/>
          <w:lang w:eastAsia="ar-SA"/>
        </w:rPr>
      </w:pPr>
    </w:p>
    <w:p w:rsidR="00D46F5B" w:rsidRPr="00E24C4B" w:rsidRDefault="00D46F5B" w:rsidP="008A0E9E">
      <w:pPr>
        <w:suppressAutoHyphens/>
        <w:spacing w:after="0" w:line="360" w:lineRule="auto"/>
        <w:ind w:firstLine="708"/>
        <w:jc w:val="both"/>
        <w:rPr>
          <w:rFonts w:ascii="Times New Roman" w:eastAsia="Times New Roman" w:hAnsi="Times New Roman"/>
          <w:sz w:val="24"/>
          <w:szCs w:val="24"/>
          <w:lang w:eastAsia="ar-SA"/>
        </w:rPr>
      </w:pPr>
      <w:r w:rsidRPr="00E24C4B">
        <w:rPr>
          <w:rFonts w:ascii="Times New Roman" w:eastAsia="Times New Roman" w:hAnsi="Times New Roman"/>
          <w:sz w:val="24"/>
          <w:szCs w:val="24"/>
          <w:lang w:eastAsia="ar-SA"/>
        </w:rPr>
        <w:t xml:space="preserve">Ассоциативный эксперимент – научный проектный метод, предполагающий быстрый ответ на набор слов-стимулов любым словом, которое приходит в голову участнику эксперимента.  </w:t>
      </w:r>
    </w:p>
    <w:p w:rsidR="008A0E9E" w:rsidRPr="00E24C4B" w:rsidRDefault="008A0E9E" w:rsidP="008A0E9E">
      <w:pPr>
        <w:suppressAutoHyphens/>
        <w:spacing w:after="0" w:line="360" w:lineRule="auto"/>
        <w:ind w:firstLine="708"/>
        <w:rPr>
          <w:rFonts w:ascii="Times New Roman" w:eastAsia="Times New Roman" w:hAnsi="Times New Roman"/>
          <w:sz w:val="24"/>
          <w:szCs w:val="24"/>
          <w:lang w:eastAsia="ar-SA"/>
        </w:rPr>
      </w:pPr>
      <w:r w:rsidRPr="00E24C4B">
        <w:rPr>
          <w:rFonts w:ascii="Times New Roman" w:eastAsia="Times New Roman" w:hAnsi="Times New Roman"/>
          <w:sz w:val="24"/>
          <w:szCs w:val="24"/>
          <w:lang w:eastAsia="ar-SA"/>
        </w:rPr>
        <w:t>ИКК – историко-культурный код</w:t>
      </w:r>
    </w:p>
    <w:p w:rsidR="00D46F5B" w:rsidRPr="00E24C4B" w:rsidRDefault="00D46F5B" w:rsidP="008A0E9E">
      <w:pPr>
        <w:suppressAutoHyphens/>
        <w:spacing w:after="0" w:line="360" w:lineRule="auto"/>
        <w:ind w:firstLine="708"/>
        <w:rPr>
          <w:rFonts w:ascii="Times New Roman" w:eastAsia="Times New Roman" w:hAnsi="Times New Roman"/>
          <w:sz w:val="24"/>
          <w:szCs w:val="24"/>
          <w:lang w:eastAsia="ar-SA"/>
        </w:rPr>
      </w:pPr>
      <w:r w:rsidRPr="00E24C4B">
        <w:rPr>
          <w:rFonts w:ascii="Times New Roman" w:eastAsia="Times New Roman" w:hAnsi="Times New Roman"/>
          <w:sz w:val="24"/>
          <w:szCs w:val="24"/>
          <w:lang w:eastAsia="ar-SA"/>
        </w:rPr>
        <w:t>КК – культурный код</w:t>
      </w:r>
    </w:p>
    <w:p w:rsidR="00A25C27" w:rsidRPr="00E24C4B" w:rsidRDefault="00043ACC" w:rsidP="008A0E9E">
      <w:pPr>
        <w:suppressAutoHyphens/>
        <w:spacing w:after="0" w:line="360" w:lineRule="auto"/>
        <w:ind w:firstLine="708"/>
        <w:rPr>
          <w:rFonts w:ascii="Times New Roman" w:hAnsi="Times New Roman"/>
          <w:sz w:val="24"/>
          <w:szCs w:val="24"/>
        </w:rPr>
      </w:pPr>
      <w:r w:rsidRPr="00E24C4B">
        <w:rPr>
          <w:rFonts w:ascii="Times New Roman" w:hAnsi="Times New Roman"/>
          <w:sz w:val="24"/>
          <w:szCs w:val="24"/>
        </w:rPr>
        <w:t>ХТ</w:t>
      </w:r>
      <w:r w:rsidR="00F87EBB" w:rsidRPr="00E24C4B">
        <w:rPr>
          <w:rFonts w:ascii="Times New Roman" w:hAnsi="Times New Roman"/>
          <w:sz w:val="24"/>
          <w:szCs w:val="24"/>
        </w:rPr>
        <w:t>–</w:t>
      </w:r>
      <w:r w:rsidR="00350287" w:rsidRPr="00E24C4B">
        <w:rPr>
          <w:rFonts w:ascii="Times New Roman" w:hAnsi="Times New Roman"/>
          <w:sz w:val="24"/>
          <w:szCs w:val="24"/>
        </w:rPr>
        <w:t xml:space="preserve"> художественный текст</w:t>
      </w:r>
    </w:p>
    <w:p w:rsidR="00350287" w:rsidRPr="00E24C4B" w:rsidRDefault="00350287" w:rsidP="008A0E9E">
      <w:pPr>
        <w:suppressAutoHyphens/>
        <w:spacing w:after="0" w:line="360" w:lineRule="auto"/>
        <w:ind w:firstLine="708"/>
        <w:rPr>
          <w:rFonts w:ascii="Times New Roman" w:eastAsia="Times New Roman" w:hAnsi="Times New Roman"/>
          <w:sz w:val="24"/>
          <w:szCs w:val="24"/>
          <w:lang w:eastAsia="ru-RU"/>
        </w:rPr>
      </w:pPr>
      <w:r w:rsidRPr="00E24C4B">
        <w:rPr>
          <w:rFonts w:ascii="Times New Roman" w:hAnsi="Times New Roman"/>
          <w:sz w:val="24"/>
          <w:szCs w:val="24"/>
        </w:rPr>
        <w:t>КДА</w:t>
      </w:r>
      <w:r w:rsidR="00F87EBB" w:rsidRPr="00E24C4B">
        <w:rPr>
          <w:rFonts w:ascii="Times New Roman" w:hAnsi="Times New Roman"/>
          <w:sz w:val="24"/>
          <w:szCs w:val="24"/>
        </w:rPr>
        <w:t>–</w:t>
      </w:r>
      <w:r w:rsidRPr="00E24C4B">
        <w:rPr>
          <w:rFonts w:ascii="Times New Roman" w:eastAsia="Times New Roman" w:hAnsi="Times New Roman"/>
          <w:sz w:val="24"/>
          <w:szCs w:val="24"/>
          <w:lang w:eastAsia="ru-RU"/>
        </w:rPr>
        <w:t>критический дискурс-анализ</w:t>
      </w:r>
    </w:p>
    <w:p w:rsidR="00714B5F" w:rsidRPr="00E24C4B" w:rsidRDefault="00714B5F" w:rsidP="008A0E9E">
      <w:pPr>
        <w:suppressAutoHyphens/>
        <w:spacing w:after="0" w:line="360" w:lineRule="auto"/>
        <w:ind w:firstLine="708"/>
        <w:rPr>
          <w:rFonts w:ascii="Times New Roman" w:hAnsi="Times New Roman"/>
          <w:sz w:val="24"/>
          <w:szCs w:val="24"/>
        </w:rPr>
      </w:pPr>
      <w:r w:rsidRPr="00E24C4B">
        <w:rPr>
          <w:rFonts w:ascii="Times New Roman" w:hAnsi="Times New Roman"/>
          <w:sz w:val="24"/>
          <w:szCs w:val="24"/>
          <w:lang w:val="en-US"/>
        </w:rPr>
        <w:t>f</w:t>
      </w:r>
      <w:r w:rsidR="00F87EBB" w:rsidRPr="00E24C4B">
        <w:rPr>
          <w:rFonts w:ascii="Times New Roman" w:hAnsi="Times New Roman"/>
          <w:sz w:val="24"/>
          <w:szCs w:val="24"/>
        </w:rPr>
        <w:t>–</w:t>
      </w:r>
      <w:r w:rsidRPr="00E24C4B">
        <w:rPr>
          <w:rFonts w:ascii="Times New Roman" w:hAnsi="Times New Roman"/>
          <w:sz w:val="24"/>
          <w:szCs w:val="24"/>
        </w:rPr>
        <w:t>функция</w:t>
      </w:r>
    </w:p>
    <w:p w:rsidR="00A25C27" w:rsidRPr="00E24C4B" w:rsidRDefault="00A25C27" w:rsidP="008A0E9E">
      <w:pPr>
        <w:suppressAutoHyphens/>
        <w:spacing w:after="0" w:line="360" w:lineRule="auto"/>
        <w:rPr>
          <w:rFonts w:ascii="Times New Roman" w:hAnsi="Times New Roman"/>
          <w:sz w:val="24"/>
          <w:szCs w:val="24"/>
        </w:rPr>
      </w:pPr>
    </w:p>
    <w:p w:rsidR="00A25C27" w:rsidRPr="00E24C4B" w:rsidRDefault="00A25C27" w:rsidP="008A0E9E">
      <w:pPr>
        <w:suppressAutoHyphens/>
        <w:spacing w:after="0" w:line="360" w:lineRule="auto"/>
        <w:rPr>
          <w:rFonts w:ascii="Times New Roman" w:eastAsia="Times New Roman" w:hAnsi="Times New Roman"/>
          <w:sz w:val="28"/>
          <w:szCs w:val="28"/>
          <w:lang w:eastAsia="ar-SA"/>
        </w:rPr>
      </w:pPr>
    </w:p>
    <w:p w:rsidR="00DF452E" w:rsidRPr="00E24C4B" w:rsidRDefault="00DF452E" w:rsidP="008A0E9E">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8A0E9E">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8A0E9E">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8A0E9E">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DF452E" w:rsidRPr="00E24C4B" w:rsidRDefault="00DF452E" w:rsidP="00D46F5B">
      <w:pPr>
        <w:suppressAutoHyphens/>
        <w:spacing w:after="0" w:line="360" w:lineRule="auto"/>
        <w:jc w:val="center"/>
        <w:rPr>
          <w:rFonts w:ascii="Times New Roman" w:eastAsia="Times New Roman" w:hAnsi="Times New Roman"/>
          <w:sz w:val="28"/>
          <w:szCs w:val="28"/>
          <w:lang w:eastAsia="ar-SA"/>
        </w:rPr>
      </w:pPr>
    </w:p>
    <w:p w:rsidR="008A0E9E" w:rsidRPr="00E24C4B" w:rsidRDefault="008A0E9E" w:rsidP="00D46F5B">
      <w:pPr>
        <w:suppressAutoHyphens/>
        <w:spacing w:after="0" w:line="360" w:lineRule="auto"/>
        <w:jc w:val="center"/>
        <w:rPr>
          <w:rFonts w:ascii="Times New Roman" w:eastAsia="Times New Roman" w:hAnsi="Times New Roman"/>
          <w:b/>
          <w:sz w:val="28"/>
          <w:szCs w:val="28"/>
          <w:lang w:eastAsia="ar-SA"/>
        </w:rPr>
      </w:pPr>
    </w:p>
    <w:p w:rsidR="008A0E9E" w:rsidRPr="00E24C4B" w:rsidRDefault="008A0E9E" w:rsidP="00D46F5B">
      <w:pPr>
        <w:suppressAutoHyphens/>
        <w:spacing w:after="0" w:line="360" w:lineRule="auto"/>
        <w:jc w:val="center"/>
        <w:rPr>
          <w:rFonts w:ascii="Times New Roman" w:eastAsia="Times New Roman" w:hAnsi="Times New Roman"/>
          <w:b/>
          <w:sz w:val="28"/>
          <w:szCs w:val="28"/>
          <w:lang w:eastAsia="ar-SA"/>
        </w:rPr>
      </w:pPr>
    </w:p>
    <w:p w:rsidR="008A0E9E" w:rsidRPr="00E24C4B" w:rsidRDefault="008A0E9E" w:rsidP="00D46F5B">
      <w:pPr>
        <w:suppressAutoHyphens/>
        <w:spacing w:after="0" w:line="360" w:lineRule="auto"/>
        <w:jc w:val="center"/>
        <w:rPr>
          <w:rFonts w:ascii="Times New Roman" w:eastAsia="Times New Roman" w:hAnsi="Times New Roman"/>
          <w:b/>
          <w:sz w:val="28"/>
          <w:szCs w:val="28"/>
          <w:lang w:eastAsia="ar-SA"/>
        </w:rPr>
      </w:pPr>
    </w:p>
    <w:p w:rsidR="00910ADA" w:rsidRPr="00E24C4B" w:rsidRDefault="00910ADA" w:rsidP="00012B0F">
      <w:pPr>
        <w:suppressAutoHyphens/>
        <w:spacing w:after="0" w:line="360" w:lineRule="auto"/>
        <w:jc w:val="center"/>
        <w:rPr>
          <w:rFonts w:ascii="Times New Roman" w:eastAsia="Times New Roman" w:hAnsi="Times New Roman"/>
          <w:b/>
          <w:sz w:val="24"/>
          <w:szCs w:val="24"/>
          <w:lang w:eastAsia="ar-SA"/>
        </w:rPr>
      </w:pPr>
    </w:p>
    <w:p w:rsidR="00910ADA" w:rsidRPr="00E24C4B" w:rsidRDefault="00910ADA" w:rsidP="00012B0F">
      <w:pPr>
        <w:suppressAutoHyphens/>
        <w:spacing w:after="0" w:line="360" w:lineRule="auto"/>
        <w:jc w:val="center"/>
        <w:rPr>
          <w:rFonts w:ascii="Times New Roman" w:eastAsia="Times New Roman" w:hAnsi="Times New Roman"/>
          <w:b/>
          <w:sz w:val="24"/>
          <w:szCs w:val="24"/>
          <w:lang w:eastAsia="ar-SA"/>
        </w:rPr>
      </w:pPr>
    </w:p>
    <w:p w:rsidR="00D46F5B" w:rsidRPr="00E24C4B" w:rsidRDefault="00D46F5B" w:rsidP="00012B0F">
      <w:pPr>
        <w:suppressAutoHyphens/>
        <w:spacing w:after="0" w:line="360" w:lineRule="auto"/>
        <w:jc w:val="center"/>
        <w:rPr>
          <w:rFonts w:ascii="Times New Roman" w:eastAsia="Times New Roman" w:hAnsi="Times New Roman"/>
          <w:sz w:val="24"/>
          <w:szCs w:val="24"/>
          <w:lang w:eastAsia="ar-SA"/>
        </w:rPr>
      </w:pPr>
      <w:r w:rsidRPr="00E24C4B">
        <w:rPr>
          <w:rFonts w:ascii="Times New Roman" w:eastAsia="Times New Roman" w:hAnsi="Times New Roman"/>
          <w:sz w:val="24"/>
          <w:szCs w:val="24"/>
          <w:lang w:eastAsia="ar-SA"/>
        </w:rPr>
        <w:lastRenderedPageBreak/>
        <w:t>ВВЕДЕНИЕ</w:t>
      </w:r>
    </w:p>
    <w:p w:rsidR="00D46F5B" w:rsidRPr="00E24C4B" w:rsidRDefault="00D46F5B" w:rsidP="00D46F5B">
      <w:pPr>
        <w:pStyle w:val="af0"/>
        <w:ind w:firstLine="567"/>
        <w:rPr>
          <w:iCs/>
        </w:rPr>
      </w:pPr>
      <w:r w:rsidRPr="00E24C4B">
        <w:t>Современная литература и медиальный дискурс Казахстана отличается широким диапазоном разрабатываемых тем, идей, концепций, поиском соответствующих модусов их представления и интерпретации. В  мировой литературе и социокультурном пространстве реактуализируются вопросы культурного кодирования/декодирования, наследования, мифопоэтического моделирования, создания в конечном итоге новой эстетической и когнитивной парадигмы литературы и медиадискурса. В междисциплинарном аспекте, данная проблематика объективно ко</w:t>
      </w:r>
      <w:r w:rsidR="00043ACC" w:rsidRPr="00E24C4B">
        <w:t xml:space="preserve">ррелируется с </w:t>
      </w:r>
      <w:r w:rsidRPr="00E24C4B">
        <w:t xml:space="preserve">теоретическим и критическим осмыслением содержания и функциональной направленности </w:t>
      </w:r>
      <w:r w:rsidR="003B151A" w:rsidRPr="00E24C4B">
        <w:rPr>
          <w:iCs/>
        </w:rPr>
        <w:t>КК</w:t>
      </w:r>
      <w:r w:rsidRPr="00E24C4B">
        <w:t xml:space="preserve">, свойственных в той или иной степени любой национальной литературе, культуре, том числе медиакультуре. </w:t>
      </w:r>
      <w:r w:rsidRPr="00E24C4B">
        <w:rPr>
          <w:iCs/>
        </w:rPr>
        <w:t xml:space="preserve">В парадигме гуманитарного знания феномен </w:t>
      </w:r>
      <w:r w:rsidR="003B151A" w:rsidRPr="00E24C4B">
        <w:rPr>
          <w:iCs/>
        </w:rPr>
        <w:t>КК</w:t>
      </w:r>
      <w:r w:rsidRPr="00E24C4B">
        <w:rPr>
          <w:iCs/>
        </w:rPr>
        <w:t xml:space="preserve">, несмотря на частоту его употребления, настоятельно требует тщательного терминологического оформления. Реализуемый проект нацелен на определение и научное обоснование широко артикулируемой в современном гуманитарном знании и сознании эпистемы </w:t>
      </w:r>
      <w:r w:rsidRPr="00E24C4B">
        <w:rPr>
          <w:i/>
          <w:iCs/>
        </w:rPr>
        <w:t xml:space="preserve">культурный код </w:t>
      </w:r>
      <w:r w:rsidRPr="00E24C4B">
        <w:rPr>
          <w:iCs/>
        </w:rPr>
        <w:t>в контексте литературного и медийного дискурсов Казахстана</w:t>
      </w:r>
      <w:r w:rsidRPr="00E24C4B">
        <w:rPr>
          <w:i/>
          <w:iCs/>
        </w:rPr>
        <w:t>.</w:t>
      </w:r>
    </w:p>
    <w:p w:rsidR="00E11B4E" w:rsidRPr="00E24C4B" w:rsidRDefault="00E11B4E" w:rsidP="00E11B4E">
      <w:pPr>
        <w:pStyle w:val="12"/>
        <w:tabs>
          <w:tab w:val="left" w:pos="0"/>
        </w:tabs>
        <w:spacing w:after="0" w:line="360" w:lineRule="auto"/>
        <w:ind w:left="0" w:firstLine="709"/>
        <w:jc w:val="both"/>
        <w:rPr>
          <w:rFonts w:ascii="Times New Roman" w:hAnsi="Times New Roman"/>
          <w:sz w:val="24"/>
          <w:szCs w:val="24"/>
        </w:rPr>
      </w:pPr>
      <w:r w:rsidRPr="00E24C4B">
        <w:rPr>
          <w:rFonts w:ascii="Times New Roman" w:hAnsi="Times New Roman"/>
          <w:sz w:val="24"/>
          <w:szCs w:val="24"/>
        </w:rPr>
        <w:t xml:space="preserve">Цель исследования–комплексное междисциплинарное исследование инвариантной системы культурных кодов литературного и медийного дискурсов современного Казахстана.  </w:t>
      </w:r>
    </w:p>
    <w:p w:rsidR="00E11B4E" w:rsidRPr="00E24C4B" w:rsidRDefault="00E11B4E" w:rsidP="00F05264">
      <w:pPr>
        <w:pStyle w:val="12"/>
        <w:tabs>
          <w:tab w:val="left" w:pos="0"/>
        </w:tabs>
        <w:spacing w:after="0" w:line="360" w:lineRule="auto"/>
        <w:ind w:left="0" w:firstLine="709"/>
        <w:jc w:val="both"/>
        <w:rPr>
          <w:rFonts w:ascii="Times New Roman" w:hAnsi="Times New Roman"/>
          <w:sz w:val="24"/>
          <w:szCs w:val="24"/>
        </w:rPr>
      </w:pPr>
      <w:r w:rsidRPr="00E24C4B">
        <w:rPr>
          <w:rFonts w:ascii="Times New Roman" w:hAnsi="Times New Roman" w:cs="Times New Roman"/>
          <w:sz w:val="24"/>
          <w:szCs w:val="24"/>
        </w:rPr>
        <w:t xml:space="preserve">Для достижения цели проекта на 2018 год поставлены следующие </w:t>
      </w:r>
      <w:r w:rsidR="00E674EB" w:rsidRPr="00E24C4B">
        <w:rPr>
          <w:rFonts w:ascii="Times New Roman" w:hAnsi="Times New Roman" w:cs="Times New Roman"/>
          <w:sz w:val="24"/>
          <w:szCs w:val="24"/>
        </w:rPr>
        <w:t>блоки научно-исследовательских задач</w:t>
      </w:r>
      <w:r w:rsidRPr="00E24C4B">
        <w:rPr>
          <w:rFonts w:ascii="Times New Roman" w:hAnsi="Times New Roman" w:cs="Times New Roman"/>
          <w:sz w:val="24"/>
          <w:szCs w:val="24"/>
        </w:rPr>
        <w:t xml:space="preserve">: </w:t>
      </w:r>
      <w:r w:rsidR="00E674EB" w:rsidRPr="00E24C4B">
        <w:rPr>
          <w:rFonts w:ascii="Times New Roman" w:hAnsi="Times New Roman"/>
          <w:sz w:val="24"/>
          <w:szCs w:val="24"/>
        </w:rPr>
        <w:t xml:space="preserve">1) </w:t>
      </w:r>
      <w:r w:rsidRPr="00E24C4B">
        <w:rPr>
          <w:rFonts w:ascii="Times New Roman" w:hAnsi="Times New Roman"/>
          <w:sz w:val="24"/>
          <w:szCs w:val="24"/>
        </w:rPr>
        <w:t xml:space="preserve">собрать и систематизировать </w:t>
      </w:r>
      <w:r w:rsidR="00E674EB" w:rsidRPr="00E24C4B">
        <w:rPr>
          <w:rFonts w:ascii="Times New Roman" w:hAnsi="Times New Roman"/>
          <w:sz w:val="24"/>
          <w:szCs w:val="24"/>
        </w:rPr>
        <w:t xml:space="preserve">необходимый </w:t>
      </w:r>
      <w:r w:rsidRPr="00E24C4B">
        <w:rPr>
          <w:rFonts w:ascii="Times New Roman" w:hAnsi="Times New Roman"/>
          <w:sz w:val="24"/>
          <w:szCs w:val="24"/>
        </w:rPr>
        <w:t>теоретический</w:t>
      </w:r>
      <w:r w:rsidR="00E674EB" w:rsidRPr="00E24C4B">
        <w:rPr>
          <w:rFonts w:ascii="Times New Roman" w:hAnsi="Times New Roman"/>
          <w:sz w:val="24"/>
          <w:szCs w:val="24"/>
        </w:rPr>
        <w:t xml:space="preserve">, критический, эмпирический, художественный </w:t>
      </w:r>
      <w:r w:rsidRPr="00E24C4B">
        <w:rPr>
          <w:rFonts w:ascii="Times New Roman" w:hAnsi="Times New Roman"/>
          <w:sz w:val="24"/>
          <w:szCs w:val="24"/>
        </w:rPr>
        <w:t xml:space="preserve">материал </w:t>
      </w:r>
      <w:r w:rsidR="00E674EB" w:rsidRPr="00E24C4B">
        <w:rPr>
          <w:rFonts w:ascii="Times New Roman" w:hAnsi="Times New Roman"/>
          <w:sz w:val="24"/>
          <w:szCs w:val="24"/>
        </w:rPr>
        <w:t>литер</w:t>
      </w:r>
      <w:r w:rsidR="00F05264" w:rsidRPr="00E24C4B">
        <w:rPr>
          <w:rFonts w:ascii="Times New Roman" w:hAnsi="Times New Roman"/>
          <w:sz w:val="24"/>
          <w:szCs w:val="24"/>
        </w:rPr>
        <w:t>атурного и медийного дискурсов</w:t>
      </w:r>
      <w:r w:rsidR="00E674EB" w:rsidRPr="00E24C4B">
        <w:rPr>
          <w:rFonts w:ascii="Times New Roman" w:hAnsi="Times New Roman"/>
          <w:sz w:val="24"/>
          <w:szCs w:val="24"/>
        </w:rPr>
        <w:t>,анализ особенностей</w:t>
      </w:r>
      <w:r w:rsidRPr="00E24C4B">
        <w:rPr>
          <w:rFonts w:ascii="Times New Roman" w:hAnsi="Times New Roman"/>
          <w:sz w:val="24"/>
          <w:szCs w:val="24"/>
        </w:rPr>
        <w:t xml:space="preserve"> мифопоэтики </w:t>
      </w:r>
      <w:r w:rsidR="00E674EB" w:rsidRPr="00E24C4B">
        <w:rPr>
          <w:rFonts w:ascii="Times New Roman" w:hAnsi="Times New Roman"/>
          <w:sz w:val="24"/>
          <w:szCs w:val="24"/>
        </w:rPr>
        <w:t xml:space="preserve">современной </w:t>
      </w:r>
      <w:r w:rsidR="00F05264" w:rsidRPr="00E24C4B">
        <w:rPr>
          <w:rFonts w:ascii="Times New Roman" w:hAnsi="Times New Roman"/>
          <w:sz w:val="24"/>
          <w:szCs w:val="24"/>
        </w:rPr>
        <w:t>литературы Казахстана</w:t>
      </w:r>
      <w:r w:rsidRPr="00E24C4B">
        <w:rPr>
          <w:rFonts w:ascii="Times New Roman" w:hAnsi="Times New Roman"/>
          <w:sz w:val="24"/>
          <w:szCs w:val="24"/>
        </w:rPr>
        <w:t xml:space="preserve">; </w:t>
      </w:r>
      <w:r w:rsidR="00E674EB" w:rsidRPr="00E24C4B">
        <w:rPr>
          <w:rFonts w:ascii="Times New Roman" w:hAnsi="Times New Roman"/>
          <w:sz w:val="24"/>
          <w:szCs w:val="24"/>
        </w:rPr>
        <w:t xml:space="preserve"> 2) и</w:t>
      </w:r>
      <w:r w:rsidRPr="00E24C4B">
        <w:rPr>
          <w:rFonts w:ascii="Times New Roman" w:hAnsi="Times New Roman"/>
          <w:sz w:val="24"/>
          <w:szCs w:val="24"/>
        </w:rPr>
        <w:t xml:space="preserve">сследовать </w:t>
      </w:r>
      <w:r w:rsidR="00043ACC" w:rsidRPr="00E24C4B">
        <w:rPr>
          <w:rFonts w:ascii="Times New Roman" w:hAnsi="Times New Roman"/>
          <w:sz w:val="24"/>
          <w:szCs w:val="24"/>
        </w:rPr>
        <w:t xml:space="preserve">в теоретико-критическом аспекте семантико-функциональное и </w:t>
      </w:r>
      <w:r w:rsidRPr="00E24C4B">
        <w:rPr>
          <w:rFonts w:ascii="Times New Roman" w:hAnsi="Times New Roman"/>
          <w:sz w:val="24"/>
          <w:szCs w:val="24"/>
        </w:rPr>
        <w:t>терминологическое наполнение эпистемы КК</w:t>
      </w:r>
      <w:r w:rsidR="00E674EB" w:rsidRPr="00E24C4B">
        <w:rPr>
          <w:rFonts w:ascii="Times New Roman" w:hAnsi="Times New Roman"/>
          <w:sz w:val="24"/>
          <w:szCs w:val="24"/>
        </w:rPr>
        <w:t xml:space="preserve">;3) Осуществить сравнительный анализ семантики и функционирования традиционных и новых КК;  определить и научно охарактеризовать референциальные, функциональные и феноменологические аспекты КК в литературном и медийном дискурсах Казахстана; 4) осуществить предварительные работы по каталогизация и систематизация наиболее/наименее частотных </w:t>
      </w:r>
      <w:r w:rsidR="003B151A" w:rsidRPr="00E24C4B">
        <w:rPr>
          <w:rFonts w:ascii="Times New Roman" w:hAnsi="Times New Roman"/>
          <w:sz w:val="24"/>
          <w:szCs w:val="24"/>
        </w:rPr>
        <w:t>КК</w:t>
      </w:r>
      <w:r w:rsidR="00E674EB" w:rsidRPr="00E24C4B">
        <w:rPr>
          <w:rFonts w:ascii="Times New Roman" w:hAnsi="Times New Roman"/>
          <w:sz w:val="24"/>
          <w:szCs w:val="24"/>
        </w:rPr>
        <w:t xml:space="preserve"> современной литературы и медиадискурса Казахстана</w:t>
      </w:r>
      <w:r w:rsidR="00646922" w:rsidRPr="00E24C4B">
        <w:rPr>
          <w:rFonts w:ascii="Times New Roman" w:hAnsi="Times New Roman"/>
          <w:sz w:val="24"/>
          <w:szCs w:val="24"/>
        </w:rPr>
        <w:t>; разработать структуру хрестоматии (издание запланировано на 2019 год)</w:t>
      </w:r>
      <w:r w:rsidR="00E674EB" w:rsidRPr="00E24C4B">
        <w:rPr>
          <w:rFonts w:ascii="Times New Roman" w:hAnsi="Times New Roman"/>
          <w:sz w:val="24"/>
          <w:szCs w:val="24"/>
        </w:rPr>
        <w:t xml:space="preserve">. Провести </w:t>
      </w:r>
      <w:r w:rsidR="00E674EB" w:rsidRPr="00E24C4B">
        <w:rPr>
          <w:rFonts w:ascii="Times New Roman" w:hAnsi="Times New Roman"/>
          <w:sz w:val="24"/>
          <w:szCs w:val="24"/>
          <w:lang w:val="en-US"/>
        </w:rPr>
        <w:t>work</w:t>
      </w:r>
      <w:r w:rsidR="00E674EB" w:rsidRPr="00E24C4B">
        <w:rPr>
          <w:rFonts w:ascii="Times New Roman" w:hAnsi="Times New Roman"/>
          <w:sz w:val="24"/>
          <w:szCs w:val="24"/>
        </w:rPr>
        <w:t>-</w:t>
      </w:r>
      <w:r w:rsidR="00E674EB" w:rsidRPr="00E24C4B">
        <w:rPr>
          <w:rFonts w:ascii="Times New Roman" w:hAnsi="Times New Roman"/>
          <w:sz w:val="24"/>
          <w:szCs w:val="24"/>
          <w:lang w:val="en-US"/>
        </w:rPr>
        <w:t>shop</w:t>
      </w:r>
      <w:r w:rsidR="00E674EB" w:rsidRPr="00E24C4B">
        <w:rPr>
          <w:rFonts w:ascii="Times New Roman" w:hAnsi="Times New Roman"/>
          <w:sz w:val="24"/>
          <w:szCs w:val="24"/>
        </w:rPr>
        <w:t xml:space="preserve"> по проблеме КК с приглаше</w:t>
      </w:r>
      <w:r w:rsidR="00646922" w:rsidRPr="00E24C4B">
        <w:rPr>
          <w:rFonts w:ascii="Times New Roman" w:hAnsi="Times New Roman"/>
          <w:sz w:val="24"/>
          <w:szCs w:val="24"/>
        </w:rPr>
        <w:t xml:space="preserve">нием ведущих зарубежных ученых. </w:t>
      </w:r>
    </w:p>
    <w:p w:rsidR="00BC10FD" w:rsidRPr="00E24C4B" w:rsidRDefault="00D46F5B" w:rsidP="00BC10FD">
      <w:pPr>
        <w:pStyle w:val="12"/>
        <w:spacing w:after="0" w:line="360" w:lineRule="auto"/>
        <w:ind w:left="0" w:right="-25" w:firstLine="709"/>
        <w:jc w:val="both"/>
        <w:rPr>
          <w:rFonts w:ascii="Times New Roman" w:hAnsi="Times New Roman" w:cs="Times New Roman"/>
          <w:sz w:val="24"/>
          <w:szCs w:val="24"/>
        </w:rPr>
      </w:pPr>
      <w:r w:rsidRPr="00E24C4B">
        <w:rPr>
          <w:rFonts w:ascii="Times New Roman" w:hAnsi="Times New Roman"/>
          <w:sz w:val="24"/>
          <w:szCs w:val="24"/>
        </w:rPr>
        <w:t xml:space="preserve">Культурный код в тексте представляет собой сложный артефакт, обладающий безусловной ценностью и значением в раскрытии идеи и концепции произведения. Отсюда – аксиологическая природа </w:t>
      </w:r>
      <w:r w:rsidR="003B151A" w:rsidRPr="00E24C4B">
        <w:rPr>
          <w:rFonts w:ascii="Times New Roman" w:hAnsi="Times New Roman"/>
          <w:sz w:val="24"/>
          <w:szCs w:val="24"/>
        </w:rPr>
        <w:t>КК</w:t>
      </w:r>
      <w:r w:rsidRPr="00E24C4B">
        <w:rPr>
          <w:rFonts w:ascii="Times New Roman" w:hAnsi="Times New Roman"/>
          <w:sz w:val="24"/>
          <w:szCs w:val="24"/>
        </w:rPr>
        <w:t xml:space="preserve">. Другим </w:t>
      </w:r>
      <w:r w:rsidRPr="00E24C4B">
        <w:rPr>
          <w:rFonts w:ascii="Times New Roman" w:hAnsi="Times New Roman"/>
          <w:iCs/>
          <w:sz w:val="24"/>
          <w:szCs w:val="24"/>
        </w:rPr>
        <w:t xml:space="preserve">важным качеством культурного кода в контексте литературы </w:t>
      </w:r>
      <w:r w:rsidR="00F87EBB" w:rsidRPr="00E24C4B">
        <w:rPr>
          <w:rFonts w:ascii="Times New Roman" w:hAnsi="Times New Roman" w:cs="Times New Roman"/>
          <w:iCs/>
          <w:sz w:val="24"/>
          <w:szCs w:val="24"/>
        </w:rPr>
        <w:t>–</w:t>
      </w:r>
      <w:r w:rsidRPr="00E24C4B">
        <w:rPr>
          <w:rFonts w:ascii="Times New Roman" w:hAnsi="Times New Roman"/>
          <w:iCs/>
          <w:sz w:val="24"/>
          <w:szCs w:val="24"/>
        </w:rPr>
        <w:t xml:space="preserve">это его функциональная долговечность, протяженность во времени. </w:t>
      </w:r>
      <w:r w:rsidR="00BC10FD" w:rsidRPr="00E24C4B">
        <w:rPr>
          <w:rFonts w:ascii="Times New Roman" w:hAnsi="Times New Roman" w:cs="Times New Roman"/>
          <w:sz w:val="24"/>
          <w:szCs w:val="24"/>
        </w:rPr>
        <w:t xml:space="preserve">Культурные коды наиболее рельефно отражают связь времен, культур, формаций. </w:t>
      </w:r>
      <w:r w:rsidR="00646922" w:rsidRPr="00E24C4B">
        <w:rPr>
          <w:rFonts w:ascii="Times New Roman" w:hAnsi="Times New Roman" w:cs="Times New Roman"/>
          <w:sz w:val="24"/>
          <w:szCs w:val="24"/>
        </w:rPr>
        <w:t xml:space="preserve">В то же время </w:t>
      </w:r>
      <w:r w:rsidR="00BC10FD" w:rsidRPr="00E24C4B">
        <w:rPr>
          <w:rFonts w:ascii="Times New Roman" w:hAnsi="Times New Roman" w:cs="Times New Roman"/>
          <w:sz w:val="24"/>
          <w:szCs w:val="24"/>
        </w:rPr>
        <w:t xml:space="preserve">в </w:t>
      </w:r>
      <w:r w:rsidR="00BC10FD" w:rsidRPr="00E24C4B">
        <w:rPr>
          <w:rFonts w:ascii="Times New Roman" w:hAnsi="Times New Roman" w:cs="Times New Roman"/>
          <w:sz w:val="24"/>
          <w:szCs w:val="24"/>
        </w:rPr>
        <w:lastRenderedPageBreak/>
        <w:t xml:space="preserve">современных масс-медиа и литературе Казахстана, России можно обнаружить смысловую трансформацию, десакрализацию множества т.н. советских мифологем </w:t>
      </w:r>
      <w:r w:rsidR="007B7496" w:rsidRPr="00E24C4B">
        <w:rPr>
          <w:rFonts w:ascii="Times New Roman" w:eastAsia="Times New Roman" w:hAnsi="Times New Roman"/>
          <w:i/>
          <w:iCs/>
          <w:sz w:val="24"/>
          <w:szCs w:val="24"/>
          <w:lang w:eastAsia="ru-RU"/>
        </w:rPr>
        <w:t xml:space="preserve">– </w:t>
      </w:r>
      <w:r w:rsidR="00BC10FD" w:rsidRPr="00E24C4B">
        <w:rPr>
          <w:rFonts w:ascii="Times New Roman" w:hAnsi="Times New Roman" w:cs="Times New Roman"/>
          <w:i/>
          <w:sz w:val="24"/>
          <w:szCs w:val="24"/>
        </w:rPr>
        <w:t>трудовой подвиг, светлое будущее, коммунизм, холодная война</w:t>
      </w:r>
      <w:r w:rsidR="007728FD" w:rsidRPr="00E24C4B">
        <w:rPr>
          <w:rFonts w:ascii="Times New Roman" w:hAnsi="Times New Roman" w:cs="Times New Roman"/>
          <w:sz w:val="24"/>
          <w:szCs w:val="24"/>
        </w:rPr>
        <w:t>[1</w:t>
      </w:r>
      <w:r w:rsidR="00BC10FD" w:rsidRPr="00E24C4B">
        <w:rPr>
          <w:rFonts w:ascii="Times New Roman" w:hAnsi="Times New Roman" w:cs="Times New Roman"/>
          <w:sz w:val="24"/>
          <w:szCs w:val="24"/>
        </w:rPr>
        <w:t xml:space="preserve">].  </w:t>
      </w:r>
    </w:p>
    <w:p w:rsidR="00646922" w:rsidRPr="00E24C4B" w:rsidRDefault="00872FA3" w:rsidP="000D0B9F">
      <w:pPr>
        <w:autoSpaceDE w:val="0"/>
        <w:autoSpaceDN w:val="0"/>
        <w:adjustRightInd w:val="0"/>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Помимо собственно научного компонента, новизны, значимость </w:t>
      </w:r>
      <w:r w:rsidR="008A0E9E" w:rsidRPr="00E24C4B">
        <w:rPr>
          <w:rFonts w:ascii="Times New Roman" w:hAnsi="Times New Roman"/>
          <w:sz w:val="24"/>
          <w:szCs w:val="24"/>
        </w:rPr>
        <w:t xml:space="preserve">исследования </w:t>
      </w:r>
      <w:r w:rsidRPr="00E24C4B">
        <w:rPr>
          <w:rFonts w:ascii="Times New Roman" w:hAnsi="Times New Roman"/>
          <w:sz w:val="24"/>
          <w:szCs w:val="24"/>
        </w:rPr>
        <w:t xml:space="preserve"> определяется следующими общенаучными и социальными факторами: 1) </w:t>
      </w:r>
      <w:r w:rsidR="00C43944" w:rsidRPr="00E24C4B">
        <w:rPr>
          <w:rFonts w:ascii="Times New Roman" w:hAnsi="Times New Roman"/>
          <w:sz w:val="24"/>
          <w:szCs w:val="24"/>
        </w:rPr>
        <w:t>проект</w:t>
      </w:r>
      <w:r w:rsidRPr="00E24C4B">
        <w:rPr>
          <w:rFonts w:ascii="Times New Roman" w:hAnsi="Times New Roman"/>
          <w:sz w:val="24"/>
          <w:szCs w:val="24"/>
        </w:rPr>
        <w:t xml:space="preserve"> способствует повышению национального самоосознания, этнической и культурной идентификации граждан республики, установлению между ними тесного межкультурного диалога на основе толерантности и взаимоуважения; 2) проект вносит ощутимый вклад в фундаментальное общегуманитарное направление – возрождение национальной культуры и духовности, реактуализацию богатого культурного наследия и истории суверенного Казахстана; 3) проект нацелен на нахождение оптимальных путей культурно-цивилизационого развития страны, сохранения самобытности и уникальности ее поликультурного ландшафта в аспекте диалога культур и цивилизаций.  </w:t>
      </w:r>
    </w:p>
    <w:p w:rsidR="00F05264" w:rsidRPr="00E24C4B" w:rsidRDefault="007728FD" w:rsidP="00F05264">
      <w:pPr>
        <w:autoSpaceDE w:val="0"/>
        <w:autoSpaceDN w:val="0"/>
        <w:adjustRightInd w:val="0"/>
        <w:spacing w:after="0" w:line="360" w:lineRule="auto"/>
        <w:ind w:firstLine="567"/>
        <w:jc w:val="both"/>
        <w:rPr>
          <w:rFonts w:ascii="Times New Roman" w:hAnsi="Times New Roman"/>
          <w:sz w:val="24"/>
          <w:szCs w:val="24"/>
        </w:rPr>
      </w:pPr>
      <w:r w:rsidRPr="00E24C4B">
        <w:rPr>
          <w:rFonts w:ascii="Times New Roman" w:hAnsi="Times New Roman"/>
          <w:sz w:val="24"/>
          <w:szCs w:val="24"/>
        </w:rPr>
        <w:t>«</w:t>
      </w:r>
      <w:r w:rsidR="00F05264" w:rsidRPr="00E24C4B">
        <w:rPr>
          <w:rFonts w:ascii="Times New Roman" w:hAnsi="Times New Roman"/>
          <w:sz w:val="24"/>
          <w:szCs w:val="24"/>
        </w:rPr>
        <w:t>Х</w:t>
      </w:r>
      <w:r w:rsidR="00646922" w:rsidRPr="00E24C4B">
        <w:rPr>
          <w:rFonts w:ascii="Times New Roman" w:hAnsi="Times New Roman"/>
          <w:sz w:val="24"/>
          <w:szCs w:val="24"/>
        </w:rPr>
        <w:t>удожественные константы</w:t>
      </w:r>
      <w:r w:rsidRPr="00E24C4B">
        <w:rPr>
          <w:rFonts w:ascii="Times New Roman" w:hAnsi="Times New Roman"/>
          <w:sz w:val="24"/>
          <w:szCs w:val="24"/>
        </w:rPr>
        <w:t>» [2]</w:t>
      </w:r>
      <w:r w:rsidR="00646922" w:rsidRPr="00E24C4B">
        <w:rPr>
          <w:rFonts w:ascii="Times New Roman" w:hAnsi="Times New Roman"/>
          <w:sz w:val="24"/>
          <w:szCs w:val="24"/>
        </w:rPr>
        <w:t xml:space="preserve"> в литературном тексте выполняют роль культурных кодов, специфических трансляций значимой культурной, этнической, ментальной и иной информации.</w:t>
      </w:r>
      <w:r w:rsidR="000D0B9F" w:rsidRPr="00E24C4B">
        <w:rPr>
          <w:rFonts w:ascii="Times New Roman" w:hAnsi="Times New Roman"/>
          <w:sz w:val="24"/>
          <w:szCs w:val="24"/>
        </w:rPr>
        <w:t>Актуализация</w:t>
      </w:r>
      <w:r w:rsidR="000D0B9F" w:rsidRPr="00E24C4B">
        <w:rPr>
          <w:rFonts w:ascii="Times New Roman" w:eastAsia="Times-Roman" w:hAnsi="Times New Roman"/>
          <w:sz w:val="24"/>
          <w:szCs w:val="24"/>
        </w:rPr>
        <w:t xml:space="preserve"> и «</w:t>
      </w:r>
      <w:r w:rsidR="00043ACC" w:rsidRPr="00E24C4B">
        <w:rPr>
          <w:rFonts w:ascii="Times New Roman" w:hAnsi="Times New Roman"/>
          <w:sz w:val="24"/>
          <w:szCs w:val="24"/>
        </w:rPr>
        <w:t xml:space="preserve">концептуализация данных» </w:t>
      </w:r>
      <w:r w:rsidR="000D0B9F" w:rsidRPr="00E24C4B">
        <w:rPr>
          <w:rFonts w:ascii="Times New Roman" w:hAnsi="Times New Roman"/>
          <w:sz w:val="24"/>
          <w:szCs w:val="24"/>
        </w:rPr>
        <w:t>(общая теория кодирования [</w:t>
      </w:r>
      <w:r w:rsidRPr="00E24C4B">
        <w:rPr>
          <w:rFonts w:ascii="Times New Roman" w:hAnsi="Times New Roman"/>
          <w:sz w:val="24"/>
          <w:szCs w:val="24"/>
        </w:rPr>
        <w:t>3</w:t>
      </w:r>
      <w:r w:rsidR="000D0B9F" w:rsidRPr="00E24C4B">
        <w:rPr>
          <w:rFonts w:ascii="Times New Roman" w:hAnsi="Times New Roman"/>
          <w:sz w:val="24"/>
          <w:szCs w:val="24"/>
        </w:rPr>
        <w:t>]), для литературного, медийного и других видов гуманитарного дискурса становится ключевой, опорной ментальной платформой для нахождения оригиналь</w:t>
      </w:r>
      <w:r w:rsidR="00043ACC" w:rsidRPr="00E24C4B">
        <w:rPr>
          <w:rFonts w:ascii="Times New Roman" w:hAnsi="Times New Roman"/>
          <w:sz w:val="24"/>
          <w:szCs w:val="24"/>
        </w:rPr>
        <w:t xml:space="preserve">ных эстетических инструментов. </w:t>
      </w:r>
      <w:r w:rsidR="000D0B9F" w:rsidRPr="00E24C4B">
        <w:rPr>
          <w:rFonts w:ascii="Times New Roman" w:hAnsi="Times New Roman"/>
          <w:sz w:val="24"/>
          <w:szCs w:val="24"/>
        </w:rPr>
        <w:t>Это связано с природой художественного сознания, оперирующего, помимо конкретных предметно-вещных, абстрактными, часто метафизическими категориями и понятиями</w:t>
      </w:r>
      <w:r w:rsidR="008B1FFA" w:rsidRPr="00E24C4B">
        <w:rPr>
          <w:rFonts w:ascii="Times New Roman" w:hAnsi="Times New Roman"/>
          <w:sz w:val="24"/>
          <w:szCs w:val="24"/>
        </w:rPr>
        <w:t>, что обосновывает е</w:t>
      </w:r>
      <w:r w:rsidR="000D0B9F" w:rsidRPr="00E24C4B">
        <w:rPr>
          <w:rFonts w:ascii="Times New Roman" w:hAnsi="Times New Roman"/>
          <w:sz w:val="24"/>
          <w:szCs w:val="24"/>
        </w:rPr>
        <w:t>го исключительн</w:t>
      </w:r>
      <w:r w:rsidR="003B151A" w:rsidRPr="00E24C4B">
        <w:rPr>
          <w:rFonts w:ascii="Times New Roman" w:hAnsi="Times New Roman"/>
          <w:sz w:val="24"/>
          <w:szCs w:val="24"/>
        </w:rPr>
        <w:t>ую</w:t>
      </w:r>
      <w:r w:rsidR="000D0B9F" w:rsidRPr="00E24C4B">
        <w:rPr>
          <w:rFonts w:ascii="Times New Roman" w:hAnsi="Times New Roman"/>
          <w:sz w:val="24"/>
          <w:szCs w:val="24"/>
        </w:rPr>
        <w:t xml:space="preserve"> возможность актуализировать, концептуализировать и транслировать важный в гносеологическом, когнитивном плане значительный объем информации, расширять и углублять парадигмальные отношения между текстовыми единицами и возни</w:t>
      </w:r>
      <w:r w:rsidR="00043ACC" w:rsidRPr="00E24C4B">
        <w:rPr>
          <w:rFonts w:ascii="Times New Roman" w:hAnsi="Times New Roman"/>
          <w:sz w:val="24"/>
          <w:szCs w:val="24"/>
        </w:rPr>
        <w:t>кающими ассоциативными рядами.</w:t>
      </w:r>
    </w:p>
    <w:p w:rsidR="005C46D5" w:rsidRPr="00E24C4B" w:rsidRDefault="00804C59" w:rsidP="00F05264">
      <w:pPr>
        <w:autoSpaceDE w:val="0"/>
        <w:autoSpaceDN w:val="0"/>
        <w:adjustRightInd w:val="0"/>
        <w:spacing w:after="0" w:line="360" w:lineRule="auto"/>
        <w:ind w:firstLine="567"/>
        <w:jc w:val="both"/>
        <w:rPr>
          <w:rFonts w:ascii="Times New Roman" w:hAnsi="Times New Roman"/>
          <w:sz w:val="24"/>
          <w:szCs w:val="24"/>
        </w:rPr>
      </w:pPr>
      <w:r w:rsidRPr="00E24C4B">
        <w:rPr>
          <w:rFonts w:ascii="Times New Roman" w:hAnsi="Times New Roman"/>
          <w:sz w:val="24"/>
          <w:szCs w:val="24"/>
        </w:rPr>
        <w:t>Отсюда высокая релевант</w:t>
      </w:r>
      <w:r w:rsidR="00872FA3" w:rsidRPr="00E24C4B">
        <w:rPr>
          <w:rFonts w:ascii="Times New Roman" w:hAnsi="Times New Roman"/>
          <w:sz w:val="24"/>
          <w:szCs w:val="24"/>
        </w:rPr>
        <w:t>но</w:t>
      </w:r>
      <w:r w:rsidRPr="00E24C4B">
        <w:rPr>
          <w:rFonts w:ascii="Times New Roman" w:hAnsi="Times New Roman"/>
          <w:sz w:val="24"/>
          <w:szCs w:val="24"/>
        </w:rPr>
        <w:t>с</w:t>
      </w:r>
      <w:r w:rsidR="00872FA3" w:rsidRPr="00E24C4B">
        <w:rPr>
          <w:rFonts w:ascii="Times New Roman" w:hAnsi="Times New Roman"/>
          <w:sz w:val="24"/>
          <w:szCs w:val="24"/>
        </w:rPr>
        <w:t xml:space="preserve">ть идеи исследования: сопоставительно-сравнительное исследование содержания и функционирования </w:t>
      </w:r>
      <w:r w:rsidR="003B151A" w:rsidRPr="00E24C4B">
        <w:rPr>
          <w:rFonts w:ascii="Times New Roman" w:hAnsi="Times New Roman"/>
          <w:sz w:val="24"/>
          <w:szCs w:val="24"/>
        </w:rPr>
        <w:t>КК</w:t>
      </w:r>
      <w:r w:rsidR="00872FA3" w:rsidRPr="00E24C4B">
        <w:rPr>
          <w:rFonts w:ascii="Times New Roman" w:hAnsi="Times New Roman"/>
          <w:sz w:val="24"/>
          <w:szCs w:val="24"/>
        </w:rPr>
        <w:t xml:space="preserve"> в литературе и медиа</w:t>
      </w:r>
      <w:r w:rsidR="003B151A" w:rsidRPr="00E24C4B">
        <w:rPr>
          <w:rFonts w:ascii="Times New Roman" w:hAnsi="Times New Roman"/>
          <w:sz w:val="24"/>
          <w:szCs w:val="24"/>
        </w:rPr>
        <w:t>дискурсе</w:t>
      </w:r>
      <w:r w:rsidR="00872FA3" w:rsidRPr="00E24C4B">
        <w:rPr>
          <w:rFonts w:ascii="Times New Roman" w:hAnsi="Times New Roman"/>
          <w:sz w:val="24"/>
          <w:szCs w:val="24"/>
        </w:rPr>
        <w:t xml:space="preserve"> современного Казахстана предполагает научное определение и обоснование устойчивых ценностных ориентаций, механизмов формирования национального самосознания, культурной идентичности в условиях комплексной духовной модернизации общества и государства, реализации Государственной программы «</w:t>
      </w:r>
      <w:r w:rsidR="00872FA3" w:rsidRPr="00E24C4B">
        <w:rPr>
          <w:rFonts w:ascii="Times New Roman" w:hAnsi="Times New Roman"/>
          <w:sz w:val="24"/>
          <w:szCs w:val="24"/>
          <w:lang w:val="kk-KZ"/>
        </w:rPr>
        <w:t>Рухани жаңғыру</w:t>
      </w:r>
      <w:r w:rsidR="00043ACC" w:rsidRPr="00E24C4B">
        <w:rPr>
          <w:rFonts w:ascii="Times New Roman" w:hAnsi="Times New Roman"/>
          <w:sz w:val="24"/>
          <w:szCs w:val="24"/>
        </w:rPr>
        <w:t xml:space="preserve">». </w:t>
      </w:r>
      <w:r w:rsidR="00D355B0" w:rsidRPr="00E24C4B">
        <w:rPr>
          <w:rFonts w:ascii="Times New Roman" w:hAnsi="Times New Roman"/>
          <w:sz w:val="24"/>
          <w:szCs w:val="24"/>
        </w:rPr>
        <w:t>Полученные результаты</w:t>
      </w:r>
      <w:r w:rsidR="00043ACC" w:rsidRPr="00E24C4B">
        <w:rPr>
          <w:rFonts w:ascii="Times New Roman" w:hAnsi="Times New Roman"/>
          <w:sz w:val="24"/>
          <w:szCs w:val="24"/>
        </w:rPr>
        <w:t xml:space="preserve"> могут быть использованы </w:t>
      </w:r>
      <w:r w:rsidR="00D46F5B" w:rsidRPr="00E24C4B">
        <w:rPr>
          <w:rFonts w:ascii="Times New Roman" w:hAnsi="Times New Roman"/>
          <w:sz w:val="24"/>
          <w:szCs w:val="24"/>
        </w:rPr>
        <w:t xml:space="preserve">в </w:t>
      </w:r>
      <w:r w:rsidR="00F05264" w:rsidRPr="00E24C4B">
        <w:rPr>
          <w:rFonts w:ascii="Times New Roman" w:hAnsi="Times New Roman"/>
          <w:sz w:val="24"/>
          <w:szCs w:val="24"/>
        </w:rPr>
        <w:t>НИР</w:t>
      </w:r>
      <w:r w:rsidR="00D46F5B" w:rsidRPr="00E24C4B">
        <w:rPr>
          <w:rFonts w:ascii="Times New Roman" w:hAnsi="Times New Roman"/>
          <w:sz w:val="24"/>
          <w:szCs w:val="24"/>
        </w:rPr>
        <w:t xml:space="preserve"> ученых различной специализации, ППС вузов,</w:t>
      </w:r>
      <w:r w:rsidR="004F398D" w:rsidRPr="00E24C4B">
        <w:rPr>
          <w:rFonts w:ascii="Times New Roman" w:hAnsi="Times New Roman"/>
          <w:sz w:val="24"/>
          <w:szCs w:val="24"/>
        </w:rPr>
        <w:t xml:space="preserve"> магистрантов, докторантов, </w:t>
      </w:r>
      <w:r w:rsidR="00D46F5B" w:rsidRPr="00E24C4B">
        <w:rPr>
          <w:rFonts w:ascii="Times New Roman" w:hAnsi="Times New Roman"/>
          <w:sz w:val="24"/>
          <w:szCs w:val="24"/>
        </w:rPr>
        <w:t xml:space="preserve">разработке </w:t>
      </w:r>
      <w:r w:rsidR="00872FA3" w:rsidRPr="00E24C4B">
        <w:rPr>
          <w:rFonts w:ascii="Times New Roman" w:hAnsi="Times New Roman"/>
          <w:sz w:val="24"/>
          <w:szCs w:val="24"/>
        </w:rPr>
        <w:t xml:space="preserve">различных программ, </w:t>
      </w:r>
      <w:r w:rsidR="00D46F5B" w:rsidRPr="00E24C4B">
        <w:rPr>
          <w:rFonts w:ascii="Times New Roman" w:hAnsi="Times New Roman"/>
          <w:sz w:val="24"/>
          <w:szCs w:val="24"/>
        </w:rPr>
        <w:t xml:space="preserve">концепций духовной модернизации казахстанского общества. </w:t>
      </w:r>
    </w:p>
    <w:p w:rsidR="00C64932" w:rsidRPr="00E24C4B" w:rsidRDefault="00C64932" w:rsidP="000C2FB5">
      <w:pPr>
        <w:pStyle w:val="12"/>
        <w:spacing w:after="0" w:line="240" w:lineRule="auto"/>
        <w:ind w:left="0" w:right="-23" w:firstLine="567"/>
        <w:jc w:val="both"/>
        <w:rPr>
          <w:rFonts w:ascii="Times New Roman" w:hAnsi="Times New Roman" w:cs="Times New Roman"/>
          <w:sz w:val="24"/>
          <w:szCs w:val="24"/>
        </w:rPr>
      </w:pPr>
    </w:p>
    <w:p w:rsidR="007728FD" w:rsidRPr="00E24C4B" w:rsidRDefault="007728FD" w:rsidP="00012B0F">
      <w:pPr>
        <w:pStyle w:val="afb"/>
        <w:spacing w:line="360" w:lineRule="auto"/>
        <w:ind w:left="432" w:firstLine="567"/>
        <w:jc w:val="center"/>
        <w:rPr>
          <w:rFonts w:eastAsia="Times New Roman"/>
          <w:b/>
          <w:caps/>
          <w:lang w:eastAsia="ru-RU"/>
        </w:rPr>
      </w:pPr>
    </w:p>
    <w:p w:rsidR="00D46F5B" w:rsidRPr="00F52CE5" w:rsidRDefault="00D46F5B" w:rsidP="00012B0F">
      <w:pPr>
        <w:pStyle w:val="afb"/>
        <w:spacing w:line="360" w:lineRule="auto"/>
        <w:ind w:left="432" w:firstLine="567"/>
        <w:jc w:val="center"/>
        <w:rPr>
          <w:rFonts w:eastAsia="Times New Roman"/>
          <w:caps/>
          <w:lang w:eastAsia="ru-RU"/>
        </w:rPr>
      </w:pPr>
      <w:r w:rsidRPr="00F52CE5">
        <w:rPr>
          <w:rFonts w:eastAsia="Times New Roman"/>
          <w:caps/>
          <w:lang w:eastAsia="ru-RU"/>
        </w:rPr>
        <w:lastRenderedPageBreak/>
        <w:t>Основная часть</w:t>
      </w:r>
    </w:p>
    <w:tbl>
      <w:tblPr>
        <w:tblW w:w="5000" w:type="pct"/>
        <w:tblLook w:val="04A0"/>
      </w:tblPr>
      <w:tblGrid>
        <w:gridCol w:w="940"/>
        <w:gridCol w:w="8914"/>
      </w:tblGrid>
      <w:tr w:rsidR="00D46F5B" w:rsidRPr="00E24C4B" w:rsidTr="00D46F5B">
        <w:tc>
          <w:tcPr>
            <w:tcW w:w="477" w:type="pct"/>
            <w:hideMark/>
          </w:tcPr>
          <w:p w:rsidR="00D46F5B" w:rsidRPr="00E24C4B" w:rsidRDefault="00D46F5B">
            <w:p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w:t>
            </w:r>
          </w:p>
        </w:tc>
        <w:tc>
          <w:tcPr>
            <w:tcW w:w="4523" w:type="pct"/>
            <w:hideMark/>
          </w:tcPr>
          <w:p w:rsidR="00981056" w:rsidRPr="00E24C4B" w:rsidRDefault="00981056" w:rsidP="00981056">
            <w:pPr>
              <w:spacing w:after="0" w:line="360" w:lineRule="auto"/>
              <w:jc w:val="both"/>
              <w:rPr>
                <w:rFonts w:ascii="Times New Roman" w:eastAsia="Times New Roman" w:hAnsi="Times New Roman"/>
                <w:caps/>
                <w:sz w:val="24"/>
                <w:szCs w:val="24"/>
                <w:lang w:eastAsia="ru-RU"/>
              </w:rPr>
            </w:pPr>
            <w:r>
              <w:rPr>
                <w:rFonts w:ascii="Times New Roman" w:eastAsia="Times New Roman" w:hAnsi="Times New Roman"/>
                <w:sz w:val="24"/>
                <w:szCs w:val="24"/>
                <w:lang w:val="kk-KZ" w:eastAsia="ru-RU"/>
              </w:rPr>
              <w:t>Т</w:t>
            </w:r>
            <w:r w:rsidRPr="00E24C4B">
              <w:rPr>
                <w:rFonts w:ascii="Times New Roman" w:eastAsia="Times New Roman" w:hAnsi="Times New Roman"/>
                <w:sz w:val="24"/>
                <w:szCs w:val="24"/>
                <w:lang w:eastAsia="ru-RU"/>
              </w:rPr>
              <w:t xml:space="preserve">еоретические основания определения культурного кода </w:t>
            </w:r>
            <w:r w:rsidRPr="00E24C4B">
              <w:rPr>
                <w:rFonts w:ascii="Times New Roman" w:hAnsi="Times New Roman"/>
                <w:sz w:val="24"/>
                <w:szCs w:val="24"/>
              </w:rPr>
              <w:t xml:space="preserve">в литературном дискурсе современного </w:t>
            </w:r>
            <w:r>
              <w:rPr>
                <w:rFonts w:ascii="Times New Roman" w:hAnsi="Times New Roman"/>
                <w:sz w:val="24"/>
                <w:szCs w:val="24"/>
                <w:lang w:val="kk-KZ"/>
              </w:rPr>
              <w:t>К</w:t>
            </w:r>
            <w:r w:rsidRPr="00E24C4B">
              <w:rPr>
                <w:rFonts w:ascii="Times New Roman" w:hAnsi="Times New Roman"/>
                <w:sz w:val="24"/>
                <w:szCs w:val="24"/>
              </w:rPr>
              <w:t>азахстана</w:t>
            </w:r>
          </w:p>
        </w:tc>
      </w:tr>
      <w:tr w:rsidR="00D46F5B" w:rsidRPr="00E24C4B" w:rsidTr="00D46F5B">
        <w:tc>
          <w:tcPr>
            <w:tcW w:w="477" w:type="pct"/>
            <w:hideMark/>
          </w:tcPr>
          <w:p w:rsidR="00D46F5B" w:rsidRPr="00E24C4B" w:rsidRDefault="00D46F5B">
            <w:p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1.1</w:t>
            </w:r>
          </w:p>
        </w:tc>
        <w:tc>
          <w:tcPr>
            <w:tcW w:w="4523" w:type="pct"/>
            <w:hideMark/>
          </w:tcPr>
          <w:p w:rsidR="00D46F5B" w:rsidRPr="00E24C4B" w:rsidRDefault="005C46D5" w:rsidP="0031144E">
            <w:pPr>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rPr>
              <w:t xml:space="preserve">Актуализация проблемы культурного кода </w:t>
            </w:r>
            <w:r w:rsidRPr="00E24C4B">
              <w:rPr>
                <w:rFonts w:ascii="Times New Roman" w:eastAsia="Times New Roman" w:hAnsi="Times New Roman"/>
                <w:sz w:val="24"/>
                <w:szCs w:val="24"/>
                <w:lang w:eastAsia="ru-RU"/>
              </w:rPr>
              <w:t>в современной литературе Казахстана: референциальный, феноменологический, нарратологические аспекты</w:t>
            </w:r>
          </w:p>
        </w:tc>
      </w:tr>
    </w:tbl>
    <w:p w:rsidR="00D46F5B" w:rsidRPr="00E24C4B" w:rsidRDefault="00D46F5B" w:rsidP="000C2FB5">
      <w:pPr>
        <w:tabs>
          <w:tab w:val="left" w:pos="851"/>
        </w:tabs>
        <w:spacing w:after="0" w:line="360" w:lineRule="auto"/>
        <w:ind w:right="-25" w:firstLine="567"/>
        <w:jc w:val="both"/>
        <w:rPr>
          <w:rFonts w:ascii="Times New Roman" w:hAnsi="Times New Roman"/>
          <w:sz w:val="24"/>
          <w:szCs w:val="24"/>
        </w:rPr>
      </w:pPr>
      <w:r w:rsidRPr="00E24C4B">
        <w:rPr>
          <w:rFonts w:ascii="Times New Roman" w:hAnsi="Times New Roman"/>
          <w:sz w:val="24"/>
          <w:szCs w:val="24"/>
        </w:rPr>
        <w:t>Активные поиски и нахо</w:t>
      </w:r>
      <w:r w:rsidR="00EF7D2E" w:rsidRPr="00E24C4B">
        <w:rPr>
          <w:rFonts w:ascii="Times New Roman" w:hAnsi="Times New Roman"/>
          <w:sz w:val="24"/>
          <w:szCs w:val="24"/>
        </w:rPr>
        <w:t>ждение</w:t>
      </w:r>
      <w:r w:rsidRPr="00E24C4B">
        <w:rPr>
          <w:rFonts w:ascii="Times New Roman" w:hAnsi="Times New Roman"/>
          <w:sz w:val="24"/>
          <w:szCs w:val="24"/>
        </w:rPr>
        <w:t xml:space="preserve"> новых </w:t>
      </w:r>
      <w:r w:rsidR="00EF7D2E" w:rsidRPr="00E24C4B">
        <w:rPr>
          <w:rFonts w:ascii="Times New Roman" w:hAnsi="Times New Roman"/>
          <w:sz w:val="24"/>
          <w:szCs w:val="24"/>
        </w:rPr>
        <w:t xml:space="preserve">тем, идей, а также поэтологических </w:t>
      </w:r>
      <w:r w:rsidRPr="00E24C4B">
        <w:rPr>
          <w:rFonts w:ascii="Times New Roman" w:hAnsi="Times New Roman"/>
          <w:sz w:val="24"/>
          <w:szCs w:val="24"/>
        </w:rPr>
        <w:t xml:space="preserve">инструментов, средств и приемов </w:t>
      </w:r>
      <w:r w:rsidR="00EF7D2E" w:rsidRPr="00E24C4B">
        <w:rPr>
          <w:rFonts w:ascii="Times New Roman" w:hAnsi="Times New Roman"/>
          <w:sz w:val="24"/>
          <w:szCs w:val="24"/>
        </w:rPr>
        <w:t xml:space="preserve">достижения максимальной художественной выразительности,философского </w:t>
      </w:r>
      <w:r w:rsidRPr="00E24C4B">
        <w:rPr>
          <w:rFonts w:ascii="Times New Roman" w:hAnsi="Times New Roman"/>
          <w:sz w:val="24"/>
          <w:szCs w:val="24"/>
        </w:rPr>
        <w:t>обобщения сопряжены с кардинальным изменением эстетической парадигмы современной литературы Казахстана</w:t>
      </w:r>
      <w:r w:rsidR="00EF7D2E" w:rsidRPr="00E24C4B">
        <w:rPr>
          <w:rFonts w:ascii="Times New Roman" w:hAnsi="Times New Roman"/>
          <w:sz w:val="24"/>
          <w:szCs w:val="24"/>
        </w:rPr>
        <w:t xml:space="preserve">. В аспекте достижения большей семантической, функциональной, референциальной объемности, создания многоплановой нарративной </w:t>
      </w:r>
      <w:r w:rsidRPr="00E24C4B">
        <w:rPr>
          <w:rFonts w:ascii="Times New Roman" w:hAnsi="Times New Roman"/>
          <w:sz w:val="24"/>
          <w:szCs w:val="24"/>
        </w:rPr>
        <w:t>перспективы</w:t>
      </w:r>
      <w:r w:rsidR="00C25A70" w:rsidRPr="00E24C4B">
        <w:rPr>
          <w:rFonts w:ascii="Times New Roman" w:hAnsi="Times New Roman"/>
          <w:sz w:val="24"/>
          <w:szCs w:val="24"/>
        </w:rPr>
        <w:t xml:space="preserve">трудно переоценить </w:t>
      </w:r>
      <w:r w:rsidR="00EF7D2E" w:rsidRPr="00E24C4B">
        <w:rPr>
          <w:rFonts w:ascii="Times New Roman" w:hAnsi="Times New Roman"/>
          <w:sz w:val="24"/>
          <w:szCs w:val="24"/>
        </w:rPr>
        <w:t xml:space="preserve">значение и роль </w:t>
      </w:r>
      <w:r w:rsidR="00C25A70" w:rsidRPr="00E24C4B">
        <w:rPr>
          <w:rFonts w:ascii="Times New Roman" w:hAnsi="Times New Roman"/>
          <w:sz w:val="24"/>
          <w:szCs w:val="24"/>
        </w:rPr>
        <w:t xml:space="preserve">множества </w:t>
      </w:r>
      <w:r w:rsidR="00CB7F63" w:rsidRPr="00E24C4B">
        <w:rPr>
          <w:rFonts w:ascii="Times New Roman" w:hAnsi="Times New Roman"/>
          <w:sz w:val="24"/>
          <w:szCs w:val="24"/>
        </w:rPr>
        <w:t xml:space="preserve">встроенных в текст </w:t>
      </w:r>
      <w:r w:rsidR="003B151A" w:rsidRPr="00E24C4B">
        <w:rPr>
          <w:rFonts w:ascii="Times New Roman" w:hAnsi="Times New Roman"/>
          <w:sz w:val="24"/>
          <w:szCs w:val="24"/>
        </w:rPr>
        <w:t>КК</w:t>
      </w:r>
      <w:r w:rsidRPr="00E24C4B">
        <w:rPr>
          <w:rFonts w:ascii="Times New Roman" w:hAnsi="Times New Roman"/>
          <w:sz w:val="24"/>
          <w:szCs w:val="24"/>
        </w:rPr>
        <w:t xml:space="preserve">. </w:t>
      </w:r>
      <w:r w:rsidR="00CB7F63" w:rsidRPr="00E24C4B">
        <w:rPr>
          <w:rFonts w:ascii="Times New Roman" w:hAnsi="Times New Roman"/>
          <w:sz w:val="24"/>
          <w:szCs w:val="24"/>
        </w:rPr>
        <w:t xml:space="preserve">Предпринимаемый комплексный анализ современной литературы Казахстана показывает гармоничное сочетание традиции и новаторства в самых широких пределах. </w:t>
      </w:r>
      <w:r w:rsidR="00655067" w:rsidRPr="00E24C4B">
        <w:rPr>
          <w:rFonts w:ascii="Times New Roman" w:hAnsi="Times New Roman"/>
          <w:sz w:val="24"/>
          <w:szCs w:val="24"/>
        </w:rPr>
        <w:t>Развитие</w:t>
      </w:r>
      <w:r w:rsidR="00CB7F63" w:rsidRPr="00E24C4B">
        <w:rPr>
          <w:rFonts w:ascii="Times New Roman" w:hAnsi="Times New Roman"/>
          <w:sz w:val="24"/>
          <w:szCs w:val="24"/>
        </w:rPr>
        <w:t xml:space="preserve"> т</w:t>
      </w:r>
      <w:r w:rsidRPr="00E24C4B">
        <w:rPr>
          <w:rFonts w:ascii="Times New Roman" w:hAnsi="Times New Roman"/>
          <w:sz w:val="24"/>
          <w:szCs w:val="24"/>
        </w:rPr>
        <w:t>радиционн</w:t>
      </w:r>
      <w:r w:rsidR="00043ACC" w:rsidRPr="00E24C4B">
        <w:rPr>
          <w:rFonts w:ascii="Times New Roman" w:hAnsi="Times New Roman"/>
          <w:sz w:val="24"/>
          <w:szCs w:val="24"/>
        </w:rPr>
        <w:t xml:space="preserve">ой эпики с </w:t>
      </w:r>
      <w:r w:rsidR="00CB7F63" w:rsidRPr="00E24C4B">
        <w:rPr>
          <w:rFonts w:ascii="Times New Roman" w:hAnsi="Times New Roman"/>
          <w:sz w:val="24"/>
          <w:szCs w:val="24"/>
        </w:rPr>
        <w:t>узнаваемымиэтно</w:t>
      </w:r>
      <w:r w:rsidRPr="00E24C4B">
        <w:rPr>
          <w:rFonts w:ascii="Times New Roman" w:hAnsi="Times New Roman"/>
          <w:sz w:val="24"/>
          <w:szCs w:val="24"/>
        </w:rPr>
        <w:t>мотив</w:t>
      </w:r>
      <w:r w:rsidR="00CB7F63" w:rsidRPr="00E24C4B">
        <w:rPr>
          <w:rFonts w:ascii="Times New Roman" w:hAnsi="Times New Roman"/>
          <w:sz w:val="24"/>
          <w:szCs w:val="24"/>
        </w:rPr>
        <w:t xml:space="preserve">ами, </w:t>
      </w:r>
      <w:r w:rsidRPr="00E24C4B">
        <w:rPr>
          <w:rFonts w:ascii="Times New Roman" w:hAnsi="Times New Roman"/>
          <w:sz w:val="24"/>
          <w:szCs w:val="24"/>
        </w:rPr>
        <w:t>образ</w:t>
      </w:r>
      <w:r w:rsidR="00CB7F63" w:rsidRPr="00E24C4B">
        <w:rPr>
          <w:rFonts w:ascii="Times New Roman" w:hAnsi="Times New Roman"/>
          <w:sz w:val="24"/>
          <w:szCs w:val="24"/>
        </w:rPr>
        <w:t>ами</w:t>
      </w:r>
      <w:r w:rsidRPr="00E24C4B">
        <w:rPr>
          <w:rFonts w:ascii="Times New Roman" w:hAnsi="Times New Roman"/>
          <w:sz w:val="24"/>
          <w:szCs w:val="24"/>
        </w:rPr>
        <w:t>(книги А.Нурпеисов</w:t>
      </w:r>
      <w:r w:rsidR="00655067" w:rsidRPr="00E24C4B">
        <w:rPr>
          <w:rFonts w:ascii="Times New Roman" w:hAnsi="Times New Roman"/>
          <w:sz w:val="24"/>
          <w:szCs w:val="24"/>
        </w:rPr>
        <w:t>а, Д.Досжана, Т.Нурмагамбетова</w:t>
      </w:r>
      <w:r w:rsidR="003B151A" w:rsidRPr="00E24C4B">
        <w:rPr>
          <w:rFonts w:ascii="Times New Roman" w:hAnsi="Times New Roman"/>
          <w:sz w:val="24"/>
          <w:szCs w:val="24"/>
        </w:rPr>
        <w:t xml:space="preserve"> и других</w:t>
      </w:r>
      <w:r w:rsidR="00655067" w:rsidRPr="00E24C4B">
        <w:rPr>
          <w:rFonts w:ascii="Times New Roman" w:hAnsi="Times New Roman"/>
          <w:sz w:val="24"/>
          <w:szCs w:val="24"/>
        </w:rPr>
        <w:t xml:space="preserve">) и </w:t>
      </w:r>
      <w:r w:rsidRPr="00E24C4B">
        <w:rPr>
          <w:rFonts w:ascii="Times New Roman" w:hAnsi="Times New Roman"/>
          <w:sz w:val="24"/>
          <w:szCs w:val="24"/>
        </w:rPr>
        <w:t>четкая ориентация на ус</w:t>
      </w:r>
      <w:r w:rsidR="00655067" w:rsidRPr="00E24C4B">
        <w:rPr>
          <w:rFonts w:ascii="Times New Roman" w:hAnsi="Times New Roman"/>
          <w:sz w:val="24"/>
          <w:szCs w:val="24"/>
        </w:rPr>
        <w:t xml:space="preserve">ложнениеи увеличение </w:t>
      </w:r>
      <w:r w:rsidRPr="00E24C4B">
        <w:rPr>
          <w:rFonts w:ascii="Times New Roman" w:hAnsi="Times New Roman"/>
          <w:sz w:val="24"/>
          <w:szCs w:val="24"/>
        </w:rPr>
        <w:t>условной метафорики</w:t>
      </w:r>
      <w:r w:rsidR="00655067" w:rsidRPr="00E24C4B">
        <w:rPr>
          <w:rFonts w:ascii="Times New Roman" w:hAnsi="Times New Roman"/>
          <w:sz w:val="24"/>
          <w:szCs w:val="24"/>
        </w:rPr>
        <w:t>, символики</w:t>
      </w:r>
      <w:r w:rsidRPr="00E24C4B">
        <w:rPr>
          <w:rFonts w:ascii="Times New Roman" w:hAnsi="Times New Roman"/>
          <w:sz w:val="24"/>
          <w:szCs w:val="24"/>
        </w:rPr>
        <w:t xml:space="preserve"> повествования, включение множества полифункциональных нарративно емких структур в виде мифов национальной и инонациональной ориентации, </w:t>
      </w:r>
      <w:r w:rsidR="00655067" w:rsidRPr="00E24C4B">
        <w:rPr>
          <w:rFonts w:ascii="Times New Roman" w:hAnsi="Times New Roman"/>
          <w:sz w:val="24"/>
          <w:szCs w:val="24"/>
        </w:rPr>
        <w:t xml:space="preserve">неомифов, </w:t>
      </w:r>
      <w:r w:rsidRPr="00E24C4B">
        <w:rPr>
          <w:rFonts w:ascii="Times New Roman" w:hAnsi="Times New Roman"/>
          <w:sz w:val="24"/>
          <w:szCs w:val="24"/>
        </w:rPr>
        <w:t xml:space="preserve">притч, легенд, сказаний, фольклорных инкрустаций </w:t>
      </w:r>
      <w:r w:rsidR="00655067" w:rsidRPr="00E24C4B">
        <w:rPr>
          <w:rFonts w:ascii="Times New Roman" w:hAnsi="Times New Roman"/>
          <w:sz w:val="24"/>
          <w:szCs w:val="24"/>
        </w:rPr>
        <w:t>составляют многогранный мир со</w:t>
      </w:r>
      <w:r w:rsidR="0031144E" w:rsidRPr="00E24C4B">
        <w:rPr>
          <w:rFonts w:ascii="Times New Roman" w:hAnsi="Times New Roman"/>
          <w:sz w:val="24"/>
          <w:szCs w:val="24"/>
        </w:rPr>
        <w:t xml:space="preserve">временной литературы Казахстана. </w:t>
      </w:r>
    </w:p>
    <w:p w:rsidR="00D46F5B" w:rsidRPr="00E24C4B" w:rsidRDefault="0031144E" w:rsidP="000C2FB5">
      <w:pPr>
        <w:tabs>
          <w:tab w:val="left" w:pos="851"/>
        </w:tabs>
        <w:spacing w:after="0" w:line="360" w:lineRule="auto"/>
        <w:ind w:right="-25" w:firstLine="567"/>
        <w:jc w:val="both"/>
        <w:rPr>
          <w:rFonts w:ascii="Times New Roman" w:hAnsi="Times New Roman"/>
          <w:sz w:val="24"/>
          <w:szCs w:val="24"/>
        </w:rPr>
      </w:pPr>
      <w:r w:rsidRPr="00E24C4B">
        <w:rPr>
          <w:rFonts w:ascii="Times New Roman" w:hAnsi="Times New Roman"/>
          <w:sz w:val="24"/>
          <w:szCs w:val="24"/>
        </w:rPr>
        <w:t>При этом в</w:t>
      </w:r>
      <w:r w:rsidR="00D46F5B" w:rsidRPr="00E24C4B">
        <w:rPr>
          <w:rFonts w:ascii="Times New Roman" w:hAnsi="Times New Roman"/>
          <w:sz w:val="24"/>
          <w:szCs w:val="24"/>
        </w:rPr>
        <w:t xml:space="preserve">озникает особая </w:t>
      </w:r>
      <w:r w:rsidR="00170B90" w:rsidRPr="00E24C4B">
        <w:rPr>
          <w:rFonts w:ascii="Times New Roman" w:hAnsi="Times New Roman"/>
          <w:sz w:val="24"/>
          <w:szCs w:val="24"/>
        </w:rPr>
        <w:t>ситуация</w:t>
      </w:r>
      <w:r w:rsidR="00D46F5B" w:rsidRPr="00E24C4B">
        <w:rPr>
          <w:rFonts w:ascii="Times New Roman" w:hAnsi="Times New Roman"/>
          <w:sz w:val="24"/>
          <w:szCs w:val="24"/>
        </w:rPr>
        <w:t xml:space="preserve"> кодирования художественного текста посредством вышеуказанных и других элементов, треб</w:t>
      </w:r>
      <w:r w:rsidR="00043ACC" w:rsidRPr="00E24C4B">
        <w:rPr>
          <w:rFonts w:ascii="Times New Roman" w:hAnsi="Times New Roman"/>
          <w:sz w:val="24"/>
          <w:szCs w:val="24"/>
        </w:rPr>
        <w:t xml:space="preserve">ующая от реципиента достаточно </w:t>
      </w:r>
      <w:r w:rsidR="00D46F5B" w:rsidRPr="00E24C4B">
        <w:rPr>
          <w:rFonts w:ascii="Times New Roman" w:hAnsi="Times New Roman"/>
          <w:sz w:val="24"/>
          <w:szCs w:val="24"/>
        </w:rPr>
        <w:t>серьезного опыта в интерпретации и последующем постижении концептосферы произведения, его смыслового, стилис</w:t>
      </w:r>
      <w:r w:rsidR="00F87EBB" w:rsidRPr="00E24C4B">
        <w:rPr>
          <w:rFonts w:ascii="Times New Roman" w:hAnsi="Times New Roman"/>
          <w:sz w:val="24"/>
          <w:szCs w:val="24"/>
        </w:rPr>
        <w:t xml:space="preserve">тического и нарративного ядра. </w:t>
      </w:r>
      <w:r w:rsidR="00D46F5B" w:rsidRPr="00E24C4B">
        <w:rPr>
          <w:rFonts w:ascii="Times New Roman" w:hAnsi="Times New Roman"/>
          <w:sz w:val="24"/>
          <w:szCs w:val="24"/>
        </w:rPr>
        <w:t xml:space="preserve">Такой мноуровневый подход к выбору </w:t>
      </w:r>
      <w:r w:rsidR="00655067" w:rsidRPr="00E24C4B">
        <w:rPr>
          <w:rFonts w:ascii="Times New Roman" w:hAnsi="Times New Roman"/>
          <w:sz w:val="24"/>
          <w:szCs w:val="24"/>
        </w:rPr>
        <w:t>повествовательной</w:t>
      </w:r>
      <w:r w:rsidR="00D46F5B" w:rsidRPr="00E24C4B">
        <w:rPr>
          <w:rFonts w:ascii="Times New Roman" w:hAnsi="Times New Roman"/>
          <w:sz w:val="24"/>
          <w:szCs w:val="24"/>
        </w:rPr>
        <w:t xml:space="preserve"> стратегии в настоящее время демонстрируют многие казахстанские авторы: «Саки» Б.Жандарбекова, «</w:t>
      </w:r>
      <w:r w:rsidR="00D46F5B" w:rsidRPr="00E24C4B">
        <w:rPr>
          <w:rFonts w:ascii="Times New Roman" w:hAnsi="Times New Roman"/>
          <w:sz w:val="24"/>
          <w:szCs w:val="24"/>
          <w:lang w:val="kk-KZ"/>
        </w:rPr>
        <w:t>Ақ боз үй</w:t>
      </w:r>
      <w:r w:rsidR="00D46F5B" w:rsidRPr="00E24C4B">
        <w:rPr>
          <w:rFonts w:ascii="Times New Roman" w:hAnsi="Times New Roman"/>
          <w:sz w:val="24"/>
          <w:szCs w:val="24"/>
        </w:rPr>
        <w:t>»</w:t>
      </w:r>
      <w:r w:rsidR="00D46F5B" w:rsidRPr="00E24C4B">
        <w:rPr>
          <w:rFonts w:ascii="Times New Roman" w:hAnsi="Times New Roman"/>
          <w:sz w:val="24"/>
          <w:szCs w:val="24"/>
          <w:lang w:val="kk-KZ"/>
        </w:rPr>
        <w:t xml:space="preserve"> С</w:t>
      </w:r>
      <w:r w:rsidR="00D46F5B" w:rsidRPr="00E24C4B">
        <w:rPr>
          <w:rFonts w:ascii="Times New Roman" w:hAnsi="Times New Roman"/>
          <w:sz w:val="24"/>
          <w:szCs w:val="24"/>
        </w:rPr>
        <w:t>.Елубая, «Век Страшного суда» С.Елубая, «Аяз би» Ж.Шатай</w:t>
      </w:r>
      <w:r w:rsidR="00D46F5B" w:rsidRPr="00E24C4B">
        <w:rPr>
          <w:rFonts w:ascii="Times New Roman" w:hAnsi="Times New Roman"/>
          <w:sz w:val="24"/>
          <w:szCs w:val="24"/>
          <w:lang w:val="kk-KZ"/>
        </w:rPr>
        <w:t>ұлы</w:t>
      </w:r>
      <w:r w:rsidR="00D46F5B" w:rsidRPr="00E24C4B">
        <w:rPr>
          <w:rFonts w:ascii="Times New Roman" w:hAnsi="Times New Roman"/>
          <w:sz w:val="24"/>
          <w:szCs w:val="24"/>
        </w:rPr>
        <w:t xml:space="preserve">, </w:t>
      </w:r>
      <w:r w:rsidR="00655067" w:rsidRPr="00E24C4B">
        <w:rPr>
          <w:rFonts w:ascii="Times New Roman" w:hAnsi="Times New Roman"/>
          <w:sz w:val="24"/>
          <w:szCs w:val="24"/>
        </w:rPr>
        <w:t>«Гибель Отрара»</w:t>
      </w:r>
      <w:r w:rsidR="00D17474">
        <w:rPr>
          <w:rFonts w:ascii="Times New Roman" w:hAnsi="Times New Roman"/>
          <w:sz w:val="24"/>
          <w:szCs w:val="24"/>
        </w:rPr>
        <w:t xml:space="preserve"> </w:t>
      </w:r>
      <w:r w:rsidR="00655067" w:rsidRPr="00E24C4B">
        <w:rPr>
          <w:rFonts w:ascii="Times New Roman" w:hAnsi="Times New Roman"/>
          <w:sz w:val="24"/>
          <w:szCs w:val="24"/>
        </w:rPr>
        <w:t xml:space="preserve">Х.Адибаева, </w:t>
      </w:r>
      <w:r w:rsidR="00D46F5B" w:rsidRPr="00E24C4B">
        <w:rPr>
          <w:rFonts w:ascii="Times New Roman" w:hAnsi="Times New Roman"/>
          <w:sz w:val="24"/>
          <w:szCs w:val="24"/>
        </w:rPr>
        <w:t>«Алтай баллада</w:t>
      </w:r>
      <w:r w:rsidR="00655067" w:rsidRPr="00E24C4B">
        <w:rPr>
          <w:rFonts w:ascii="Times New Roman" w:hAnsi="Times New Roman"/>
          <w:sz w:val="24"/>
          <w:szCs w:val="24"/>
        </w:rPr>
        <w:t xml:space="preserve">сы» А.Алтая, «Кентавр» А.Алтая, </w:t>
      </w:r>
      <w:r w:rsidR="00714B5F" w:rsidRPr="00E24C4B">
        <w:rPr>
          <w:rFonts w:ascii="Times New Roman" w:hAnsi="Times New Roman"/>
          <w:sz w:val="24"/>
          <w:szCs w:val="24"/>
        </w:rPr>
        <w:t xml:space="preserve"> «Ж</w:t>
      </w:r>
      <w:r w:rsidR="003B151A" w:rsidRPr="00E24C4B">
        <w:rPr>
          <w:rFonts w:ascii="Times New Roman" w:hAnsi="Times New Roman"/>
          <w:sz w:val="24"/>
          <w:szCs w:val="24"/>
          <w:lang w:val="kk-KZ"/>
        </w:rPr>
        <w:t>үсі</w:t>
      </w:r>
      <w:r w:rsidR="00714B5F" w:rsidRPr="00E24C4B">
        <w:rPr>
          <w:rFonts w:ascii="Times New Roman" w:hAnsi="Times New Roman"/>
          <w:sz w:val="24"/>
          <w:szCs w:val="24"/>
          <w:lang w:val="kk-KZ"/>
        </w:rPr>
        <w:t>п Баласағұн» А.Егеубая,</w:t>
      </w:r>
      <w:r w:rsidR="00043ACC" w:rsidRPr="00E24C4B">
        <w:rPr>
          <w:rFonts w:ascii="Times New Roman" w:hAnsi="Times New Roman"/>
          <w:sz w:val="24"/>
          <w:szCs w:val="24"/>
        </w:rPr>
        <w:t xml:space="preserve">«Исполины» А. Тынибекова, </w:t>
      </w:r>
      <w:r w:rsidR="00655067" w:rsidRPr="00E24C4B">
        <w:rPr>
          <w:rFonts w:ascii="Times New Roman" w:hAnsi="Times New Roman"/>
          <w:sz w:val="24"/>
          <w:szCs w:val="24"/>
        </w:rPr>
        <w:t>«Кар</w:t>
      </w:r>
      <w:r w:rsidR="00043ACC" w:rsidRPr="00E24C4B">
        <w:rPr>
          <w:rFonts w:ascii="Times New Roman" w:hAnsi="Times New Roman"/>
          <w:sz w:val="24"/>
          <w:szCs w:val="24"/>
        </w:rPr>
        <w:t xml:space="preserve">аван» Абая и Ауэза Тынибековых </w:t>
      </w:r>
      <w:r w:rsidR="00D46F5B" w:rsidRPr="00E24C4B">
        <w:rPr>
          <w:rFonts w:ascii="Times New Roman" w:hAnsi="Times New Roman"/>
          <w:sz w:val="24"/>
          <w:szCs w:val="24"/>
        </w:rPr>
        <w:t>и другие.</w:t>
      </w:r>
    </w:p>
    <w:p w:rsidR="00655067" w:rsidRPr="00E24C4B" w:rsidRDefault="00D46F5B" w:rsidP="000C2FB5">
      <w:pPr>
        <w:autoSpaceDE w:val="0"/>
        <w:autoSpaceDN w:val="0"/>
        <w:adjustRightInd w:val="0"/>
        <w:spacing w:after="0" w:line="360" w:lineRule="auto"/>
        <w:ind w:firstLine="567"/>
        <w:jc w:val="both"/>
        <w:rPr>
          <w:rFonts w:ascii="Times New Roman" w:eastAsia="Times-Roman" w:hAnsi="Times New Roman"/>
          <w:sz w:val="24"/>
          <w:szCs w:val="24"/>
        </w:rPr>
      </w:pPr>
      <w:r w:rsidRPr="00E24C4B">
        <w:rPr>
          <w:rFonts w:ascii="Times New Roman" w:hAnsi="Times New Roman"/>
          <w:iCs/>
          <w:sz w:val="24"/>
          <w:szCs w:val="24"/>
        </w:rPr>
        <w:t xml:space="preserve">Впервые в проекте рассматриваются в сопоставительно-сравнительном аспекте информативно-коммуникативная природа </w:t>
      </w:r>
      <w:r w:rsidR="003B151A" w:rsidRPr="00E24C4B">
        <w:rPr>
          <w:rFonts w:ascii="Times New Roman" w:hAnsi="Times New Roman"/>
          <w:iCs/>
          <w:sz w:val="24"/>
          <w:szCs w:val="24"/>
        </w:rPr>
        <w:t>КК</w:t>
      </w:r>
      <w:r w:rsidRPr="00E24C4B">
        <w:rPr>
          <w:rFonts w:ascii="Times New Roman" w:hAnsi="Times New Roman"/>
          <w:iCs/>
          <w:sz w:val="24"/>
          <w:szCs w:val="24"/>
        </w:rPr>
        <w:t xml:space="preserve"> как феномена художественного и общественного сознания,  предполагающего оформление широких когнитивно-ассоциативных полей и нарративных моделей. Если учесть, что «н</w:t>
      </w:r>
      <w:r w:rsidRPr="00E24C4B">
        <w:rPr>
          <w:rFonts w:ascii="Times New Roman" w:eastAsia="Times-Roman" w:hAnsi="Times New Roman"/>
          <w:sz w:val="24"/>
          <w:szCs w:val="24"/>
          <w:lang w:eastAsia="ru-RU"/>
        </w:rPr>
        <w:t xml:space="preserve">арративные тексты (рассказы, истории и т.п.) построены по принципу упорядоченности во времени» </w:t>
      </w:r>
      <w:r w:rsidR="00655067" w:rsidRPr="00E24C4B">
        <w:rPr>
          <w:rFonts w:ascii="Times New Roman" w:eastAsia="Times-Roman" w:hAnsi="Times New Roman"/>
          <w:sz w:val="24"/>
          <w:szCs w:val="24"/>
          <w:lang w:eastAsia="ru-RU"/>
        </w:rPr>
        <w:t>[</w:t>
      </w:r>
      <w:r w:rsidR="007728FD" w:rsidRPr="00E24C4B">
        <w:rPr>
          <w:rFonts w:ascii="Times New Roman" w:eastAsia="Times-Roman" w:hAnsi="Times New Roman"/>
          <w:sz w:val="24"/>
          <w:szCs w:val="24"/>
          <w:lang w:eastAsia="ru-RU"/>
        </w:rPr>
        <w:t>3</w:t>
      </w:r>
      <w:r w:rsidRPr="00E24C4B">
        <w:rPr>
          <w:rFonts w:ascii="Times New Roman" w:eastAsia="Times-Roman" w:hAnsi="Times New Roman"/>
          <w:sz w:val="24"/>
          <w:szCs w:val="24"/>
          <w:lang w:eastAsia="ru-RU"/>
        </w:rPr>
        <w:t>, с. 42</w:t>
      </w:r>
      <w:r w:rsidR="00655067" w:rsidRPr="00E24C4B">
        <w:rPr>
          <w:rFonts w:ascii="Times New Roman" w:eastAsia="Times-Roman" w:hAnsi="Times New Roman"/>
          <w:sz w:val="24"/>
          <w:szCs w:val="24"/>
          <w:lang w:eastAsia="ru-RU"/>
        </w:rPr>
        <w:t>], то в</w:t>
      </w:r>
      <w:r w:rsidRPr="00E24C4B">
        <w:rPr>
          <w:rFonts w:ascii="Times New Roman" w:hAnsi="Times New Roman"/>
          <w:sz w:val="24"/>
          <w:szCs w:val="24"/>
        </w:rPr>
        <w:t xml:space="preserve">литературном дискурсе стремление к глубине обобщений, поиску объемных универсальных средств и приемов в разработке сюжета, образа, мотива, времени, пространства закономерно </w:t>
      </w:r>
      <w:r w:rsidRPr="00E24C4B">
        <w:rPr>
          <w:rFonts w:ascii="Times New Roman" w:hAnsi="Times New Roman"/>
          <w:sz w:val="24"/>
          <w:szCs w:val="24"/>
        </w:rPr>
        <w:lastRenderedPageBreak/>
        <w:t xml:space="preserve">приводит художников к идее  кодирования, «концептуализации </w:t>
      </w:r>
      <w:r w:rsidR="00043ACC" w:rsidRPr="00E24C4B">
        <w:rPr>
          <w:rFonts w:ascii="Times New Roman" w:hAnsi="Times New Roman"/>
          <w:sz w:val="24"/>
          <w:szCs w:val="24"/>
        </w:rPr>
        <w:t xml:space="preserve">данных», способной установить </w:t>
      </w:r>
      <w:r w:rsidRPr="00E24C4B">
        <w:rPr>
          <w:rFonts w:ascii="Times New Roman" w:hAnsi="Times New Roman"/>
          <w:sz w:val="24"/>
          <w:szCs w:val="24"/>
        </w:rPr>
        <w:t>«</w:t>
      </w:r>
      <w:r w:rsidRPr="00E24C4B">
        <w:rPr>
          <w:rFonts w:ascii="Times New Roman" w:eastAsia="Times-Roman" w:hAnsi="Times New Roman"/>
          <w:sz w:val="24"/>
          <w:szCs w:val="24"/>
        </w:rPr>
        <w:t>связь между конкретными фрагментами текста (единицами анализа) и более абстрактными категориями» [</w:t>
      </w:r>
      <w:r w:rsidR="007728FD" w:rsidRPr="00E24C4B">
        <w:rPr>
          <w:rFonts w:ascii="Times New Roman" w:eastAsia="Times-Roman" w:hAnsi="Times New Roman"/>
          <w:sz w:val="24"/>
          <w:szCs w:val="24"/>
        </w:rPr>
        <w:t>3</w:t>
      </w:r>
      <w:r w:rsidRPr="00E24C4B">
        <w:rPr>
          <w:rFonts w:ascii="Times New Roman" w:eastAsia="Times-Roman" w:hAnsi="Times New Roman"/>
          <w:sz w:val="24"/>
          <w:szCs w:val="24"/>
        </w:rPr>
        <w:t>, с.333].</w:t>
      </w:r>
    </w:p>
    <w:p w:rsidR="0031144E" w:rsidRPr="00E24C4B" w:rsidRDefault="00C64932" w:rsidP="000C2FB5">
      <w:pPr>
        <w:pStyle w:val="14"/>
        <w:spacing w:line="360" w:lineRule="auto"/>
        <w:ind w:firstLine="567"/>
        <w:jc w:val="both"/>
        <w:rPr>
          <w:rFonts w:ascii="Times New Roman" w:hAnsi="Times New Roman"/>
          <w:b/>
          <w:bCs/>
          <w:sz w:val="24"/>
          <w:szCs w:val="24"/>
        </w:rPr>
      </w:pPr>
      <w:r w:rsidRPr="00E24C4B">
        <w:rPr>
          <w:rFonts w:ascii="Times New Roman" w:hAnsi="Times New Roman"/>
          <w:sz w:val="24"/>
          <w:szCs w:val="24"/>
        </w:rPr>
        <w:t xml:space="preserve">Ранее разработчиками </w:t>
      </w:r>
      <w:r w:rsidR="001F34D6" w:rsidRPr="00E24C4B">
        <w:rPr>
          <w:rFonts w:ascii="Times New Roman" w:hAnsi="Times New Roman"/>
          <w:iCs/>
          <w:sz w:val="24"/>
          <w:szCs w:val="24"/>
        </w:rPr>
        <w:t>введен</w:t>
      </w:r>
      <w:r w:rsidR="0031144E" w:rsidRPr="00E24C4B">
        <w:rPr>
          <w:rFonts w:ascii="Times New Roman" w:hAnsi="Times New Roman"/>
          <w:iCs/>
          <w:sz w:val="24"/>
          <w:szCs w:val="24"/>
        </w:rPr>
        <w:t>ы</w:t>
      </w:r>
      <w:r w:rsidRPr="00E24C4B">
        <w:rPr>
          <w:rFonts w:ascii="Times New Roman" w:hAnsi="Times New Roman"/>
          <w:iCs/>
          <w:sz w:val="24"/>
          <w:szCs w:val="24"/>
        </w:rPr>
        <w:t xml:space="preserve"> в научный оборот </w:t>
      </w:r>
      <w:r w:rsidR="001F34D6" w:rsidRPr="00E24C4B">
        <w:rPr>
          <w:rFonts w:ascii="Times New Roman" w:hAnsi="Times New Roman"/>
          <w:iCs/>
          <w:sz w:val="24"/>
          <w:szCs w:val="24"/>
        </w:rPr>
        <w:t>следующ</w:t>
      </w:r>
      <w:r w:rsidR="00F80692" w:rsidRPr="00E24C4B">
        <w:rPr>
          <w:rFonts w:ascii="Times New Roman" w:hAnsi="Times New Roman"/>
          <w:iCs/>
          <w:sz w:val="24"/>
          <w:szCs w:val="24"/>
        </w:rPr>
        <w:t>ие</w:t>
      </w:r>
      <w:r w:rsidRPr="00E24C4B">
        <w:rPr>
          <w:rFonts w:ascii="Times New Roman" w:hAnsi="Times New Roman"/>
          <w:iCs/>
          <w:sz w:val="24"/>
          <w:szCs w:val="24"/>
        </w:rPr>
        <w:t>формулировк</w:t>
      </w:r>
      <w:r w:rsidR="00F80692" w:rsidRPr="00E24C4B">
        <w:rPr>
          <w:rFonts w:ascii="Times New Roman" w:hAnsi="Times New Roman"/>
          <w:iCs/>
          <w:sz w:val="24"/>
          <w:szCs w:val="24"/>
        </w:rPr>
        <w:t>и</w:t>
      </w:r>
      <w:r w:rsidRPr="00E24C4B">
        <w:rPr>
          <w:rFonts w:ascii="Times New Roman" w:hAnsi="Times New Roman"/>
          <w:iCs/>
          <w:sz w:val="24"/>
          <w:szCs w:val="24"/>
        </w:rPr>
        <w:t xml:space="preserve"> термина </w:t>
      </w:r>
      <w:r w:rsidRPr="00E24C4B">
        <w:rPr>
          <w:rFonts w:ascii="Times New Roman" w:hAnsi="Times New Roman"/>
          <w:i/>
          <w:iCs/>
          <w:sz w:val="24"/>
          <w:szCs w:val="24"/>
        </w:rPr>
        <w:t>культурный код</w:t>
      </w:r>
      <w:r w:rsidRPr="00E24C4B">
        <w:rPr>
          <w:rFonts w:ascii="Times New Roman" w:hAnsi="Times New Roman"/>
          <w:iCs/>
          <w:sz w:val="24"/>
          <w:szCs w:val="24"/>
        </w:rPr>
        <w:t xml:space="preserve">, а именно: «Культурный код в литературном (художественном) произведении имеет амбивалентную природу: семантическое и функциональное наполнение. В аспекте референциальности и функциональности </w:t>
      </w:r>
      <w:r w:rsidR="003B151A" w:rsidRPr="00E24C4B">
        <w:rPr>
          <w:rFonts w:ascii="Times New Roman" w:hAnsi="Times New Roman"/>
          <w:iCs/>
          <w:sz w:val="24"/>
          <w:szCs w:val="24"/>
        </w:rPr>
        <w:t>КК</w:t>
      </w:r>
      <w:r w:rsidRPr="00E24C4B">
        <w:rPr>
          <w:rFonts w:ascii="Times New Roman" w:hAnsi="Times New Roman"/>
          <w:iCs/>
          <w:sz w:val="24"/>
          <w:szCs w:val="24"/>
        </w:rPr>
        <w:t xml:space="preserve"> понимается нами как специфический механизм (инструмент) хранения и преемственной передачи важной информации об истории, философии, духовной и материальной культуре </w:t>
      </w:r>
      <w:r w:rsidRPr="00E24C4B">
        <w:rPr>
          <w:rFonts w:ascii="Times New Roman" w:hAnsi="Times New Roman"/>
          <w:i/>
          <w:iCs/>
          <w:sz w:val="24"/>
          <w:szCs w:val="24"/>
        </w:rPr>
        <w:t>человека (индивидуума)</w:t>
      </w:r>
      <w:r w:rsidRPr="00E24C4B">
        <w:rPr>
          <w:rFonts w:ascii="Times New Roman" w:hAnsi="Times New Roman"/>
          <w:iCs/>
          <w:sz w:val="24"/>
          <w:szCs w:val="24"/>
        </w:rPr>
        <w:t xml:space="preserve">, </w:t>
      </w:r>
      <w:r w:rsidRPr="00E24C4B">
        <w:rPr>
          <w:rFonts w:ascii="Times New Roman" w:hAnsi="Times New Roman"/>
          <w:i/>
          <w:iCs/>
          <w:sz w:val="24"/>
          <w:szCs w:val="24"/>
        </w:rPr>
        <w:t>этноса, группы этносов</w:t>
      </w:r>
      <w:r w:rsidRPr="00E24C4B">
        <w:rPr>
          <w:rFonts w:ascii="Times New Roman" w:hAnsi="Times New Roman"/>
          <w:iCs/>
          <w:sz w:val="24"/>
          <w:szCs w:val="24"/>
        </w:rPr>
        <w:t xml:space="preserve"> конкретного региона, той или иной цивилизации, </w:t>
      </w:r>
      <w:r w:rsidRPr="00E24C4B">
        <w:rPr>
          <w:rFonts w:ascii="Times New Roman" w:hAnsi="Times New Roman"/>
          <w:i/>
          <w:iCs/>
          <w:sz w:val="24"/>
          <w:szCs w:val="24"/>
        </w:rPr>
        <w:t>всего человечества, Вселенной (Универсум)</w:t>
      </w:r>
      <w:r w:rsidRPr="00E24C4B">
        <w:rPr>
          <w:rFonts w:ascii="Times New Roman" w:hAnsi="Times New Roman"/>
          <w:iCs/>
          <w:sz w:val="24"/>
          <w:szCs w:val="24"/>
        </w:rPr>
        <w:t>» [</w:t>
      </w:r>
      <w:r w:rsidR="007728FD" w:rsidRPr="00E24C4B">
        <w:rPr>
          <w:rFonts w:ascii="Times New Roman" w:hAnsi="Times New Roman"/>
          <w:iCs/>
          <w:sz w:val="24"/>
          <w:szCs w:val="24"/>
        </w:rPr>
        <w:t>4,</w:t>
      </w:r>
      <w:r w:rsidR="00F87EBB" w:rsidRPr="00E24C4B">
        <w:rPr>
          <w:rFonts w:ascii="Times New Roman" w:hAnsi="Times New Roman"/>
          <w:iCs/>
          <w:sz w:val="24"/>
          <w:szCs w:val="24"/>
        </w:rPr>
        <w:t xml:space="preserve"> с.28]. </w:t>
      </w:r>
      <w:r w:rsidR="001F34D6" w:rsidRPr="00E24C4B">
        <w:rPr>
          <w:rFonts w:ascii="Times New Roman" w:hAnsi="Times New Roman"/>
          <w:iCs/>
          <w:sz w:val="24"/>
          <w:szCs w:val="24"/>
        </w:rPr>
        <w:t>«К</w:t>
      </w:r>
      <w:r w:rsidR="001F34D6" w:rsidRPr="00E24C4B">
        <w:rPr>
          <w:rFonts w:ascii="Times New Roman" w:hAnsi="Times New Roman"/>
          <w:bCs/>
          <w:sz w:val="24"/>
          <w:szCs w:val="24"/>
        </w:rPr>
        <w:t>ультурный код рассматривается нами как целостный эстетико-информативный конструкт, текстуальная ф</w:t>
      </w:r>
      <w:r w:rsidR="00043ACC" w:rsidRPr="00E24C4B">
        <w:rPr>
          <w:rFonts w:ascii="Times New Roman" w:hAnsi="Times New Roman"/>
          <w:bCs/>
          <w:sz w:val="24"/>
          <w:szCs w:val="24"/>
        </w:rPr>
        <w:t xml:space="preserve">ормация, выполняющая несколько </w:t>
      </w:r>
      <w:r w:rsidR="001F34D6" w:rsidRPr="00E24C4B">
        <w:rPr>
          <w:rFonts w:ascii="Times New Roman" w:hAnsi="Times New Roman"/>
          <w:bCs/>
          <w:sz w:val="24"/>
          <w:szCs w:val="24"/>
        </w:rPr>
        <w:t>взаимосвязанных между собой, равноправных функций: онтологическую; коммуникативную; собственно художественную; собственно информативную; аксиологическую и др.»</w:t>
      </w:r>
      <w:r w:rsidR="007728FD" w:rsidRPr="00E24C4B">
        <w:rPr>
          <w:rFonts w:ascii="Times New Roman" w:hAnsi="Times New Roman"/>
          <w:bCs/>
          <w:sz w:val="24"/>
          <w:szCs w:val="24"/>
        </w:rPr>
        <w:t>[там же]</w:t>
      </w:r>
      <w:r w:rsidR="001F34D6" w:rsidRPr="00E24C4B">
        <w:rPr>
          <w:rFonts w:ascii="Times New Roman" w:hAnsi="Times New Roman"/>
          <w:bCs/>
          <w:sz w:val="24"/>
          <w:szCs w:val="24"/>
        </w:rPr>
        <w:t>.</w:t>
      </w:r>
    </w:p>
    <w:p w:rsidR="00C64932" w:rsidRPr="00E24C4B" w:rsidRDefault="00F80692" w:rsidP="000C2FB5">
      <w:pPr>
        <w:pStyle w:val="14"/>
        <w:spacing w:line="360" w:lineRule="auto"/>
        <w:ind w:firstLine="567"/>
        <w:jc w:val="both"/>
        <w:rPr>
          <w:rFonts w:ascii="Times New Roman" w:hAnsi="Times New Roman"/>
          <w:iCs/>
          <w:sz w:val="24"/>
          <w:szCs w:val="24"/>
        </w:rPr>
      </w:pPr>
      <w:r w:rsidRPr="00E24C4B">
        <w:rPr>
          <w:rFonts w:ascii="Times New Roman" w:hAnsi="Times New Roman"/>
          <w:iCs/>
          <w:sz w:val="24"/>
          <w:szCs w:val="24"/>
        </w:rPr>
        <w:t>В течение отчетного года авторы</w:t>
      </w:r>
      <w:r w:rsidR="00623825" w:rsidRPr="00E24C4B">
        <w:rPr>
          <w:rFonts w:ascii="Times New Roman" w:hAnsi="Times New Roman"/>
          <w:iCs/>
          <w:sz w:val="24"/>
          <w:szCs w:val="24"/>
        </w:rPr>
        <w:t xml:space="preserve">, с учетом новых разработок, </w:t>
      </w:r>
      <w:r w:rsidRPr="00E24C4B">
        <w:rPr>
          <w:rFonts w:ascii="Times New Roman" w:hAnsi="Times New Roman"/>
          <w:iCs/>
          <w:sz w:val="24"/>
          <w:szCs w:val="24"/>
        </w:rPr>
        <w:t xml:space="preserve">дополнили </w:t>
      </w:r>
      <w:r w:rsidR="00623825" w:rsidRPr="00E24C4B">
        <w:rPr>
          <w:rFonts w:ascii="Times New Roman" w:hAnsi="Times New Roman"/>
          <w:iCs/>
          <w:sz w:val="24"/>
          <w:szCs w:val="24"/>
        </w:rPr>
        <w:t xml:space="preserve">обоснование </w:t>
      </w:r>
      <w:r w:rsidRPr="00E24C4B">
        <w:rPr>
          <w:rFonts w:ascii="Times New Roman" w:hAnsi="Times New Roman"/>
          <w:iCs/>
          <w:sz w:val="24"/>
          <w:szCs w:val="24"/>
        </w:rPr>
        <w:t xml:space="preserve">данного </w:t>
      </w:r>
      <w:r w:rsidR="00623825" w:rsidRPr="00E24C4B">
        <w:rPr>
          <w:rFonts w:ascii="Times New Roman" w:hAnsi="Times New Roman"/>
          <w:iCs/>
          <w:sz w:val="24"/>
          <w:szCs w:val="24"/>
        </w:rPr>
        <w:t>термина</w:t>
      </w:r>
      <w:r w:rsidRPr="00E24C4B">
        <w:rPr>
          <w:rFonts w:ascii="Times New Roman" w:hAnsi="Times New Roman"/>
          <w:iCs/>
          <w:sz w:val="24"/>
          <w:szCs w:val="24"/>
        </w:rPr>
        <w:t>:</w:t>
      </w:r>
      <w:r w:rsidR="0031144E" w:rsidRPr="00E24C4B">
        <w:rPr>
          <w:rFonts w:ascii="Times New Roman" w:hAnsi="Times New Roman"/>
          <w:i/>
          <w:iCs/>
          <w:sz w:val="24"/>
          <w:szCs w:val="24"/>
        </w:rPr>
        <w:t xml:space="preserve">будучи феноменом исторического, национального сознания, </w:t>
      </w:r>
      <w:r w:rsidR="00623825" w:rsidRPr="00E24C4B">
        <w:rPr>
          <w:rFonts w:ascii="Times New Roman" w:hAnsi="Times New Roman"/>
          <w:i/>
          <w:iCs/>
          <w:sz w:val="24"/>
          <w:szCs w:val="24"/>
        </w:rPr>
        <w:t>культурный код в литературном дискурсе имеет преимуществ</w:t>
      </w:r>
      <w:r w:rsidR="0031144E" w:rsidRPr="00E24C4B">
        <w:rPr>
          <w:rFonts w:ascii="Times New Roman" w:hAnsi="Times New Roman"/>
          <w:i/>
          <w:iCs/>
          <w:sz w:val="24"/>
          <w:szCs w:val="24"/>
        </w:rPr>
        <w:t>енно когнитивно-феноменологическую и референциальную природу</w:t>
      </w:r>
      <w:r w:rsidR="00623825" w:rsidRPr="00E24C4B">
        <w:rPr>
          <w:rFonts w:ascii="Times New Roman" w:hAnsi="Times New Roman"/>
          <w:i/>
          <w:iCs/>
          <w:sz w:val="24"/>
          <w:szCs w:val="24"/>
        </w:rPr>
        <w:t>.</w:t>
      </w:r>
      <w:r w:rsidR="00623825" w:rsidRPr="00E24C4B">
        <w:rPr>
          <w:rFonts w:ascii="Times New Roman" w:hAnsi="Times New Roman"/>
          <w:iCs/>
          <w:sz w:val="24"/>
          <w:szCs w:val="24"/>
        </w:rPr>
        <w:t xml:space="preserve"> В качестве аргументации данного тезиса можно привести пример персонимов, аккумулирующих значительный феноменологический компонент и в </w:t>
      </w:r>
      <w:r w:rsidR="0031144E" w:rsidRPr="00E24C4B">
        <w:rPr>
          <w:rFonts w:ascii="Times New Roman" w:hAnsi="Times New Roman"/>
          <w:iCs/>
          <w:sz w:val="24"/>
          <w:szCs w:val="24"/>
        </w:rPr>
        <w:t>семантике, и в структуре художес</w:t>
      </w:r>
      <w:r w:rsidR="00623825" w:rsidRPr="00E24C4B">
        <w:rPr>
          <w:rFonts w:ascii="Times New Roman" w:hAnsi="Times New Roman"/>
          <w:iCs/>
          <w:sz w:val="24"/>
          <w:szCs w:val="24"/>
        </w:rPr>
        <w:t xml:space="preserve">твенного образа. </w:t>
      </w:r>
      <w:r w:rsidR="0031144E" w:rsidRPr="00E24C4B">
        <w:rPr>
          <w:rFonts w:ascii="Times New Roman" w:hAnsi="Times New Roman"/>
          <w:iCs/>
          <w:sz w:val="24"/>
          <w:szCs w:val="24"/>
        </w:rPr>
        <w:t>Если первое определениеимеет широкое значение</w:t>
      </w:r>
      <w:r w:rsidR="001F34D6" w:rsidRPr="00E24C4B">
        <w:rPr>
          <w:rFonts w:ascii="Times New Roman" w:hAnsi="Times New Roman"/>
          <w:iCs/>
          <w:sz w:val="24"/>
          <w:szCs w:val="24"/>
        </w:rPr>
        <w:t>, второе дополняет первое конкретизацией функциональной конструктивной основы культурного кода</w:t>
      </w:r>
      <w:r w:rsidR="00623825" w:rsidRPr="00E24C4B">
        <w:rPr>
          <w:rFonts w:ascii="Times New Roman" w:hAnsi="Times New Roman"/>
          <w:iCs/>
          <w:sz w:val="24"/>
          <w:szCs w:val="24"/>
        </w:rPr>
        <w:t>, то третье акцентирует когнитивный аспект данного термина</w:t>
      </w:r>
      <w:r w:rsidR="001F34D6" w:rsidRPr="00E24C4B">
        <w:rPr>
          <w:rFonts w:ascii="Times New Roman" w:hAnsi="Times New Roman"/>
          <w:iCs/>
          <w:sz w:val="24"/>
          <w:szCs w:val="24"/>
        </w:rPr>
        <w:t>.</w:t>
      </w:r>
    </w:p>
    <w:p w:rsidR="00D46F5B" w:rsidRPr="00E24C4B" w:rsidRDefault="00D46F5B" w:rsidP="000C2FB5">
      <w:pPr>
        <w:shd w:val="clear" w:color="auto" w:fill="FFFFFF"/>
        <w:spacing w:after="0" w:line="360" w:lineRule="auto"/>
        <w:ind w:firstLine="567"/>
        <w:jc w:val="both"/>
        <w:rPr>
          <w:rFonts w:ascii="Times New Roman" w:hAnsi="Times New Roman"/>
          <w:iCs/>
          <w:sz w:val="24"/>
          <w:szCs w:val="24"/>
          <w:lang w:val="kk-KZ"/>
        </w:rPr>
      </w:pPr>
      <w:r w:rsidRPr="00E24C4B">
        <w:rPr>
          <w:rFonts w:ascii="Times New Roman" w:hAnsi="Times New Roman"/>
          <w:iCs/>
          <w:sz w:val="24"/>
          <w:szCs w:val="24"/>
        </w:rPr>
        <w:t xml:space="preserve">С семиотико-семантической точки зрения </w:t>
      </w:r>
      <w:r w:rsidR="003B151A" w:rsidRPr="00E24C4B">
        <w:rPr>
          <w:rFonts w:ascii="Times New Roman" w:hAnsi="Times New Roman"/>
          <w:iCs/>
          <w:sz w:val="24"/>
          <w:szCs w:val="24"/>
        </w:rPr>
        <w:t>КК</w:t>
      </w:r>
      <w:r w:rsidRPr="00E24C4B">
        <w:rPr>
          <w:rFonts w:ascii="Times New Roman" w:hAnsi="Times New Roman"/>
          <w:iCs/>
          <w:sz w:val="24"/>
          <w:szCs w:val="24"/>
        </w:rPr>
        <w:t xml:space="preserve"> в литературном </w:t>
      </w:r>
      <w:r w:rsidR="000D0B9F" w:rsidRPr="00E24C4B">
        <w:rPr>
          <w:rFonts w:ascii="Times New Roman" w:hAnsi="Times New Roman"/>
          <w:iCs/>
          <w:sz w:val="24"/>
          <w:szCs w:val="24"/>
        </w:rPr>
        <w:t>дискурсе</w:t>
      </w:r>
      <w:r w:rsidRPr="00E24C4B">
        <w:rPr>
          <w:rFonts w:ascii="Times New Roman" w:hAnsi="Times New Roman"/>
          <w:iCs/>
          <w:sz w:val="24"/>
          <w:szCs w:val="24"/>
        </w:rPr>
        <w:t xml:space="preserve"> –</w:t>
      </w:r>
      <w:r w:rsidR="000D0B9F" w:rsidRPr="00E24C4B">
        <w:rPr>
          <w:rFonts w:ascii="Times New Roman" w:hAnsi="Times New Roman"/>
          <w:iCs/>
          <w:sz w:val="24"/>
          <w:szCs w:val="24"/>
        </w:rPr>
        <w:t xml:space="preserve"> художественное </w:t>
      </w:r>
      <w:r w:rsidRPr="00E24C4B">
        <w:rPr>
          <w:rFonts w:ascii="Times New Roman" w:hAnsi="Times New Roman"/>
          <w:iCs/>
          <w:sz w:val="24"/>
          <w:szCs w:val="24"/>
        </w:rPr>
        <w:t>воспроизведение той или иной культурной информации</w:t>
      </w:r>
      <w:r w:rsidR="000D0B9F" w:rsidRPr="00E24C4B">
        <w:rPr>
          <w:rFonts w:ascii="Times New Roman" w:hAnsi="Times New Roman"/>
          <w:iCs/>
          <w:sz w:val="24"/>
          <w:szCs w:val="24"/>
        </w:rPr>
        <w:t xml:space="preserve"> о</w:t>
      </w:r>
      <w:r w:rsidRPr="00E24C4B">
        <w:rPr>
          <w:rFonts w:ascii="Times New Roman" w:hAnsi="Times New Roman"/>
          <w:iCs/>
          <w:sz w:val="24"/>
          <w:szCs w:val="24"/>
        </w:rPr>
        <w:t xml:space="preserve"> тра</w:t>
      </w:r>
      <w:r w:rsidR="000D0B9F" w:rsidRPr="00E24C4B">
        <w:rPr>
          <w:rFonts w:ascii="Times New Roman" w:hAnsi="Times New Roman"/>
          <w:iCs/>
          <w:sz w:val="24"/>
          <w:szCs w:val="24"/>
        </w:rPr>
        <w:t>диции, философии, мировоззрении,</w:t>
      </w:r>
      <w:r w:rsidRPr="00E24C4B">
        <w:rPr>
          <w:rFonts w:ascii="Times New Roman" w:hAnsi="Times New Roman"/>
          <w:iCs/>
          <w:sz w:val="24"/>
          <w:szCs w:val="24"/>
        </w:rPr>
        <w:t xml:space="preserve"> мироустройств</w:t>
      </w:r>
      <w:r w:rsidR="000D0B9F" w:rsidRPr="00E24C4B">
        <w:rPr>
          <w:rFonts w:ascii="Times New Roman" w:hAnsi="Times New Roman"/>
          <w:iCs/>
          <w:sz w:val="24"/>
          <w:szCs w:val="24"/>
        </w:rPr>
        <w:t>е</w:t>
      </w:r>
      <w:r w:rsidRPr="00E24C4B">
        <w:rPr>
          <w:rFonts w:ascii="Times New Roman" w:hAnsi="Times New Roman"/>
          <w:iCs/>
          <w:sz w:val="24"/>
          <w:szCs w:val="24"/>
        </w:rPr>
        <w:t xml:space="preserve"> в конкретном текстовом пространстве. Как любой языковой знак (в понимании Сосюра), </w:t>
      </w:r>
      <w:r w:rsidR="003B151A" w:rsidRPr="00E24C4B">
        <w:rPr>
          <w:rFonts w:ascii="Times New Roman" w:hAnsi="Times New Roman"/>
          <w:iCs/>
          <w:sz w:val="24"/>
          <w:szCs w:val="24"/>
        </w:rPr>
        <w:t>КК</w:t>
      </w:r>
      <w:r w:rsidRPr="00E24C4B">
        <w:rPr>
          <w:rFonts w:ascii="Times New Roman" w:hAnsi="Times New Roman"/>
          <w:iCs/>
          <w:sz w:val="24"/>
          <w:szCs w:val="24"/>
        </w:rPr>
        <w:t xml:space="preserve"> в тексте  имеет две неразъединимые стороны – внешнюю и внутре</w:t>
      </w:r>
      <w:r w:rsidR="00043ACC" w:rsidRPr="00E24C4B">
        <w:rPr>
          <w:rFonts w:ascii="Times New Roman" w:hAnsi="Times New Roman"/>
          <w:iCs/>
          <w:sz w:val="24"/>
          <w:szCs w:val="24"/>
        </w:rPr>
        <w:t xml:space="preserve">ннюю, означающее и означаемое. </w:t>
      </w:r>
      <w:r w:rsidRPr="00E24C4B">
        <w:rPr>
          <w:rFonts w:ascii="Times New Roman" w:hAnsi="Times New Roman"/>
          <w:iCs/>
          <w:sz w:val="24"/>
          <w:szCs w:val="24"/>
        </w:rPr>
        <w:t xml:space="preserve">Отсюда - имплицитная и эксплицитная встроенность культурного кода в повествование, сюжет, проявление у читателя (слушателя, зрителя) множества ассоциативных и смысловых связей культурного кода с другими понятиями, сюжетами, идеями, образами, мотивами. </w:t>
      </w:r>
    </w:p>
    <w:p w:rsidR="000D0B9F" w:rsidRPr="00E24C4B" w:rsidRDefault="000D0B9F" w:rsidP="000C2FB5">
      <w:pPr>
        <w:pStyle w:val="ac"/>
        <w:spacing w:line="360" w:lineRule="auto"/>
        <w:ind w:firstLine="567"/>
        <w:jc w:val="both"/>
        <w:rPr>
          <w:rFonts w:ascii="Times New Roman" w:hAnsi="Times New Roman"/>
          <w:sz w:val="24"/>
          <w:szCs w:val="24"/>
        </w:rPr>
      </w:pPr>
      <w:r w:rsidRPr="00E24C4B">
        <w:rPr>
          <w:rFonts w:ascii="Times New Roman" w:hAnsi="Times New Roman"/>
          <w:iCs/>
          <w:sz w:val="24"/>
          <w:szCs w:val="24"/>
        </w:rPr>
        <w:t>Отсюда – появление у читателя (слушателя, зрителя) множества ассоциативных связей культурного кода с другими понятиями, сюжетами, идеями и т.д. Это, то, о чем говорит канадский специалист Пайвио.  В</w:t>
      </w:r>
      <w:r w:rsidRPr="00E24C4B">
        <w:rPr>
          <w:rFonts w:ascii="Times New Roman" w:hAnsi="Times New Roman"/>
          <w:sz w:val="24"/>
          <w:szCs w:val="24"/>
        </w:rPr>
        <w:t xml:space="preserve">озникает известный феномен сокращения временной дистанции, объективно существующей между повествуемыми прошлыми событиями и </w:t>
      </w:r>
      <w:r w:rsidRPr="00E24C4B">
        <w:rPr>
          <w:rFonts w:ascii="Times New Roman" w:hAnsi="Times New Roman"/>
          <w:sz w:val="24"/>
          <w:szCs w:val="24"/>
        </w:rPr>
        <w:lastRenderedPageBreak/>
        <w:t xml:space="preserve">настоящим фактом их рассказывания. Возможно, это связано с процессами 4-хуровневого кодирования и последующего декодирования заключенной в исследуемом объекте визуальной и вербальной информации.Эти процессы выделил и обосновал </w:t>
      </w:r>
      <w:r w:rsidR="007B7496" w:rsidRPr="00E24C4B">
        <w:rPr>
          <w:rFonts w:ascii="Times New Roman" w:hAnsi="Times New Roman"/>
          <w:sz w:val="24"/>
          <w:szCs w:val="24"/>
          <w:shd w:val="clear" w:color="auto" w:fill="FFFFFF"/>
        </w:rPr>
        <w:t>канадский психолог-</w:t>
      </w:r>
      <w:r w:rsidRPr="00E24C4B">
        <w:rPr>
          <w:rFonts w:ascii="Times New Roman" w:hAnsi="Times New Roman"/>
          <w:sz w:val="24"/>
          <w:szCs w:val="24"/>
          <w:shd w:val="clear" w:color="auto" w:fill="FFFFFF"/>
        </w:rPr>
        <w:t xml:space="preserve">когнитивист </w:t>
      </w:r>
      <w:r w:rsidRPr="00E24C4B">
        <w:rPr>
          <w:rFonts w:ascii="Times New Roman" w:hAnsi="Times New Roman"/>
          <w:sz w:val="24"/>
          <w:szCs w:val="24"/>
        </w:rPr>
        <w:t>Алланом Пайвио (его  теория двойного кодирования)</w:t>
      </w:r>
      <w:r w:rsidRPr="00E24C4B">
        <w:rPr>
          <w:rFonts w:ascii="Times New Roman" w:hAnsi="Times New Roman"/>
          <w:bCs/>
          <w:sz w:val="24"/>
          <w:szCs w:val="24"/>
        </w:rPr>
        <w:t xml:space="preserve"> [</w:t>
      </w:r>
      <w:r w:rsidR="007728FD" w:rsidRPr="00E24C4B">
        <w:rPr>
          <w:rFonts w:ascii="Times New Roman" w:hAnsi="Times New Roman"/>
          <w:bCs/>
          <w:sz w:val="24"/>
          <w:szCs w:val="24"/>
        </w:rPr>
        <w:t>5</w:t>
      </w:r>
      <w:r w:rsidRPr="00E24C4B">
        <w:rPr>
          <w:rFonts w:ascii="Times New Roman" w:hAnsi="Times New Roman"/>
          <w:bCs/>
          <w:sz w:val="24"/>
          <w:szCs w:val="24"/>
        </w:rPr>
        <w:t>]</w:t>
      </w:r>
      <w:r w:rsidRPr="00E24C4B">
        <w:rPr>
          <w:rFonts w:ascii="Times New Roman" w:eastAsia="+mn-ea" w:hAnsi="Times New Roman"/>
          <w:kern w:val="24"/>
          <w:sz w:val="24"/>
          <w:szCs w:val="24"/>
          <w:lang w:eastAsia="ru-RU"/>
        </w:rPr>
        <w:t>.</w:t>
      </w:r>
      <w:r w:rsidRPr="00E24C4B">
        <w:rPr>
          <w:rFonts w:ascii="Times New Roman" w:hAnsi="Times New Roman"/>
          <w:sz w:val="24"/>
          <w:szCs w:val="24"/>
        </w:rPr>
        <w:t xml:space="preserve"> 4 уровня кодирования и последующего декодирования заключенной в исследуемом объекте визуальной и вербальной информации: </w:t>
      </w:r>
    </w:p>
    <w:p w:rsidR="000D0B9F" w:rsidRPr="00E24C4B" w:rsidRDefault="000D0B9F" w:rsidP="00414E59">
      <w:pPr>
        <w:pStyle w:val="ac"/>
        <w:numPr>
          <w:ilvl w:val="0"/>
          <w:numId w:val="15"/>
        </w:numPr>
        <w:spacing w:line="360" w:lineRule="auto"/>
        <w:ind w:left="0" w:firstLine="567"/>
        <w:jc w:val="both"/>
        <w:rPr>
          <w:rFonts w:ascii="Times New Roman" w:hAnsi="Times New Roman"/>
          <w:sz w:val="24"/>
          <w:szCs w:val="24"/>
        </w:rPr>
      </w:pPr>
      <w:r w:rsidRPr="00E24C4B">
        <w:rPr>
          <w:rFonts w:ascii="Times New Roman" w:hAnsi="Times New Roman"/>
          <w:sz w:val="24"/>
          <w:szCs w:val="24"/>
        </w:rPr>
        <w:t xml:space="preserve">первоначальной сенсорной обработки; </w:t>
      </w:r>
    </w:p>
    <w:p w:rsidR="000D0B9F" w:rsidRPr="00E24C4B" w:rsidRDefault="000D0B9F" w:rsidP="00414E59">
      <w:pPr>
        <w:pStyle w:val="ac"/>
        <w:numPr>
          <w:ilvl w:val="0"/>
          <w:numId w:val="15"/>
        </w:numPr>
        <w:spacing w:line="360" w:lineRule="auto"/>
        <w:ind w:left="0" w:firstLine="567"/>
        <w:jc w:val="both"/>
        <w:rPr>
          <w:rFonts w:ascii="Times New Roman" w:hAnsi="Times New Roman"/>
          <w:sz w:val="24"/>
          <w:szCs w:val="24"/>
        </w:rPr>
      </w:pPr>
      <w:r w:rsidRPr="00E24C4B">
        <w:rPr>
          <w:rFonts w:ascii="Times New Roman" w:hAnsi="Times New Roman"/>
          <w:sz w:val="24"/>
          <w:szCs w:val="24"/>
        </w:rPr>
        <w:t xml:space="preserve">контакта информации с системой долговременной памяти; </w:t>
      </w:r>
    </w:p>
    <w:p w:rsidR="000D0B9F" w:rsidRPr="00E24C4B" w:rsidRDefault="000D0B9F" w:rsidP="00414E59">
      <w:pPr>
        <w:pStyle w:val="ac"/>
        <w:numPr>
          <w:ilvl w:val="0"/>
          <w:numId w:val="15"/>
        </w:numPr>
        <w:spacing w:line="360" w:lineRule="auto"/>
        <w:ind w:left="0" w:firstLine="567"/>
        <w:jc w:val="both"/>
        <w:rPr>
          <w:rFonts w:ascii="Times New Roman" w:eastAsia="+mn-ea" w:hAnsi="Times New Roman"/>
          <w:kern w:val="24"/>
          <w:sz w:val="24"/>
          <w:szCs w:val="24"/>
          <w:lang w:eastAsia="ru-RU"/>
        </w:rPr>
      </w:pPr>
      <w:r w:rsidRPr="00E24C4B">
        <w:rPr>
          <w:rFonts w:ascii="Times New Roman" w:hAnsi="Times New Roman"/>
          <w:sz w:val="24"/>
          <w:szCs w:val="24"/>
        </w:rPr>
        <w:t>ассоциативный уровень, активирующий похожие следы памяти;</w:t>
      </w:r>
    </w:p>
    <w:p w:rsidR="000D0B9F" w:rsidRPr="00E24C4B" w:rsidRDefault="000D0B9F" w:rsidP="00414E59">
      <w:pPr>
        <w:pStyle w:val="ac"/>
        <w:numPr>
          <w:ilvl w:val="0"/>
          <w:numId w:val="15"/>
        </w:numPr>
        <w:spacing w:line="360" w:lineRule="auto"/>
        <w:ind w:left="0" w:firstLine="567"/>
        <w:jc w:val="both"/>
        <w:rPr>
          <w:rFonts w:ascii="Times New Roman" w:eastAsia="+mn-ea" w:hAnsi="Times New Roman"/>
          <w:kern w:val="24"/>
          <w:sz w:val="24"/>
          <w:szCs w:val="24"/>
          <w:lang w:eastAsia="ru-RU"/>
        </w:rPr>
      </w:pPr>
      <w:r w:rsidRPr="00E24C4B">
        <w:rPr>
          <w:rFonts w:ascii="Times New Roman" w:eastAsia="+mn-ea" w:hAnsi="Times New Roman"/>
          <w:kern w:val="24"/>
          <w:sz w:val="24"/>
          <w:szCs w:val="24"/>
          <w:lang w:eastAsia="ru-RU"/>
        </w:rPr>
        <w:t xml:space="preserve">референциальный уровень, </w:t>
      </w:r>
      <w:r w:rsidRPr="00E24C4B">
        <w:rPr>
          <w:rFonts w:ascii="Times New Roman" w:hAnsi="Times New Roman"/>
          <w:bCs/>
          <w:sz w:val="24"/>
          <w:szCs w:val="24"/>
        </w:rPr>
        <w:t xml:space="preserve">предполагающий взаимодействие вербальной и визуальной систем. </w:t>
      </w:r>
    </w:p>
    <w:p w:rsidR="000D0B9F" w:rsidRPr="00E24C4B" w:rsidRDefault="000D0B9F" w:rsidP="000C2FB5">
      <w:pPr>
        <w:shd w:val="clear" w:color="auto" w:fill="FFFFFF"/>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По Пайвио, визуальные коды фиксируют «одномоментный пространственно-временной план», а «вербальный код обеспечивает решение задач абстрактной символики, разворачивающихся во времени». Если гипотетически отнести текст к некоему вербальному коду, то ассоциативно-референциальный уровень, «активирующий, похожие следы памяти» (Пайвио), делает пространство текста более упругим, энергетически сжатым и максимально семантически и синестезийно емким. </w:t>
      </w:r>
      <w:r w:rsidRPr="00E24C4B">
        <w:rPr>
          <w:rFonts w:ascii="Times New Roman" w:hAnsi="Times New Roman"/>
          <w:iCs/>
          <w:sz w:val="24"/>
          <w:szCs w:val="24"/>
        </w:rPr>
        <w:t>Анализ ряда произведений показывает, что для литературного дискурса характерно преобладание именно имплицитных культурных кодов, позволяющих выстраивать более сложные нарративные многоплановые структуры.</w:t>
      </w:r>
    </w:p>
    <w:p w:rsidR="0031144E" w:rsidRPr="00E24C4B" w:rsidRDefault="003B151A" w:rsidP="000C2FB5">
      <w:pPr>
        <w:shd w:val="clear" w:color="auto" w:fill="FFFFFF"/>
        <w:spacing w:after="0" w:line="360" w:lineRule="auto"/>
        <w:ind w:firstLine="567"/>
        <w:jc w:val="both"/>
        <w:rPr>
          <w:rFonts w:ascii="Times New Roman" w:hAnsi="Times New Roman"/>
          <w:iCs/>
          <w:sz w:val="24"/>
          <w:szCs w:val="24"/>
        </w:rPr>
      </w:pPr>
      <w:r w:rsidRPr="00E24C4B">
        <w:rPr>
          <w:rFonts w:ascii="Times New Roman" w:hAnsi="Times New Roman"/>
          <w:sz w:val="24"/>
          <w:szCs w:val="24"/>
        </w:rPr>
        <w:t>КК</w:t>
      </w:r>
      <w:r w:rsidR="00D46F5B" w:rsidRPr="00E24C4B">
        <w:rPr>
          <w:rFonts w:ascii="Times New Roman" w:hAnsi="Times New Roman"/>
          <w:sz w:val="24"/>
          <w:szCs w:val="24"/>
        </w:rPr>
        <w:t xml:space="preserve"> в тексте представляет собой сложный артефакт, обладающий безусловной ценностью и значением в раскрытии его идеи и концепции. Отсюда – его аксиологическая природа, </w:t>
      </w:r>
      <w:r w:rsidR="00D46F5B" w:rsidRPr="00E24C4B">
        <w:rPr>
          <w:rFonts w:ascii="Times New Roman" w:hAnsi="Times New Roman"/>
          <w:iCs/>
          <w:sz w:val="24"/>
          <w:szCs w:val="24"/>
        </w:rPr>
        <w:t xml:space="preserve">его функциональная долговечность, протяженность во времени. Но в медиапространстве культурные коды могут приобретать изначально не свойственные им оценочные коннотации (нейтральное значение переходит в отрицательное, к примеру, аул – «побег из аула»). </w:t>
      </w:r>
    </w:p>
    <w:p w:rsidR="000D0B9F" w:rsidRPr="00E24C4B" w:rsidRDefault="0031144E" w:rsidP="000C2FB5">
      <w:pPr>
        <w:shd w:val="clear" w:color="auto" w:fill="FFFFFF"/>
        <w:spacing w:after="0" w:line="360" w:lineRule="auto"/>
        <w:ind w:firstLine="567"/>
        <w:jc w:val="both"/>
        <w:rPr>
          <w:rFonts w:ascii="Times New Roman" w:hAnsi="Times New Roman"/>
          <w:sz w:val="24"/>
          <w:szCs w:val="24"/>
        </w:rPr>
      </w:pPr>
      <w:r w:rsidRPr="00E24C4B">
        <w:rPr>
          <w:rFonts w:ascii="Times New Roman" w:hAnsi="Times New Roman"/>
          <w:iCs/>
          <w:sz w:val="24"/>
          <w:szCs w:val="24"/>
        </w:rPr>
        <w:t xml:space="preserve">В отчетный период доказано, что наибольшую частотность </w:t>
      </w:r>
      <w:r w:rsidR="00D46F5B" w:rsidRPr="00E24C4B">
        <w:rPr>
          <w:rFonts w:ascii="Times New Roman" w:hAnsi="Times New Roman"/>
          <w:iCs/>
          <w:sz w:val="24"/>
          <w:szCs w:val="24"/>
        </w:rPr>
        <w:t xml:space="preserve">в литературном дискурсе Казахстана </w:t>
      </w:r>
      <w:r w:rsidRPr="00E24C4B">
        <w:rPr>
          <w:rFonts w:ascii="Times New Roman" w:hAnsi="Times New Roman"/>
          <w:iCs/>
          <w:sz w:val="24"/>
          <w:szCs w:val="24"/>
        </w:rPr>
        <w:t>показывают такие культурные коды</w:t>
      </w:r>
      <w:r w:rsidR="00D46F5B" w:rsidRPr="00E24C4B">
        <w:rPr>
          <w:rFonts w:ascii="Times New Roman" w:hAnsi="Times New Roman"/>
          <w:iCs/>
          <w:sz w:val="24"/>
          <w:szCs w:val="24"/>
        </w:rPr>
        <w:t xml:space="preserve">, как </w:t>
      </w:r>
      <w:r w:rsidR="00D46F5B" w:rsidRPr="00E24C4B">
        <w:rPr>
          <w:rFonts w:ascii="Times New Roman" w:hAnsi="Times New Roman"/>
          <w:sz w:val="24"/>
          <w:szCs w:val="24"/>
        </w:rPr>
        <w:t xml:space="preserve">историко-культурные, этнокультурные, пространственные, религиозно-культовые, региональные, цивилизационные, инонациональные и </w:t>
      </w:r>
      <w:r w:rsidR="00A25C27" w:rsidRPr="00E24C4B">
        <w:rPr>
          <w:rFonts w:ascii="Times New Roman" w:hAnsi="Times New Roman"/>
          <w:sz w:val="24"/>
          <w:szCs w:val="24"/>
        </w:rPr>
        <w:t xml:space="preserve">универсальные </w:t>
      </w:r>
      <w:r w:rsidR="00D46F5B" w:rsidRPr="00E24C4B">
        <w:rPr>
          <w:rFonts w:ascii="Times New Roman" w:hAnsi="Times New Roman"/>
          <w:sz w:val="24"/>
          <w:szCs w:val="24"/>
        </w:rPr>
        <w:t xml:space="preserve">мировые коды. </w:t>
      </w:r>
      <w:r w:rsidR="000D0B9F" w:rsidRPr="00E24C4B">
        <w:rPr>
          <w:rFonts w:ascii="Times New Roman" w:hAnsi="Times New Roman"/>
          <w:sz w:val="24"/>
          <w:szCs w:val="24"/>
        </w:rPr>
        <w:t xml:space="preserve"> Каждая из указанных групп культурных кодов дифференцируется на более частные сегменты. </w:t>
      </w:r>
      <w:r w:rsidR="0029441F" w:rsidRPr="00E24C4B">
        <w:rPr>
          <w:rFonts w:ascii="Times New Roman" w:hAnsi="Times New Roman"/>
          <w:sz w:val="24"/>
          <w:szCs w:val="24"/>
        </w:rPr>
        <w:t xml:space="preserve">Анализ </w:t>
      </w:r>
      <w:r w:rsidRPr="00E24C4B">
        <w:rPr>
          <w:rFonts w:ascii="Times New Roman" w:hAnsi="Times New Roman"/>
          <w:sz w:val="24"/>
          <w:szCs w:val="24"/>
        </w:rPr>
        <w:t xml:space="preserve">источников, фактологичсекого материала также </w:t>
      </w:r>
      <w:r w:rsidR="0029441F" w:rsidRPr="00E24C4B">
        <w:rPr>
          <w:rFonts w:ascii="Times New Roman" w:hAnsi="Times New Roman"/>
          <w:sz w:val="24"/>
          <w:szCs w:val="24"/>
        </w:rPr>
        <w:t>показывает, что к наиболее частотным этнокультурным кодам можно отнести зоокоды</w:t>
      </w:r>
      <w:r w:rsidRPr="00E24C4B">
        <w:rPr>
          <w:rFonts w:ascii="Times New Roman" w:hAnsi="Times New Roman"/>
          <w:sz w:val="24"/>
          <w:szCs w:val="24"/>
        </w:rPr>
        <w:t xml:space="preserve"> [</w:t>
      </w:r>
      <w:r w:rsidR="007728FD" w:rsidRPr="00E24C4B">
        <w:rPr>
          <w:rFonts w:ascii="Times New Roman" w:hAnsi="Times New Roman"/>
          <w:sz w:val="24"/>
          <w:szCs w:val="24"/>
        </w:rPr>
        <w:t>6</w:t>
      </w:r>
      <w:r w:rsidRPr="00E24C4B">
        <w:rPr>
          <w:rFonts w:ascii="Times New Roman" w:hAnsi="Times New Roman"/>
          <w:sz w:val="24"/>
          <w:szCs w:val="24"/>
        </w:rPr>
        <w:t>]</w:t>
      </w:r>
      <w:r w:rsidR="0029441F" w:rsidRPr="00E24C4B">
        <w:rPr>
          <w:rFonts w:ascii="Times New Roman" w:hAnsi="Times New Roman"/>
          <w:sz w:val="24"/>
          <w:szCs w:val="24"/>
        </w:rPr>
        <w:t>, фитокоды</w:t>
      </w:r>
      <w:r w:rsidRPr="00E24C4B">
        <w:rPr>
          <w:rFonts w:ascii="Times New Roman" w:hAnsi="Times New Roman"/>
          <w:sz w:val="24"/>
          <w:szCs w:val="24"/>
        </w:rPr>
        <w:t xml:space="preserve"> [</w:t>
      </w:r>
      <w:r w:rsidR="007728FD" w:rsidRPr="00E24C4B">
        <w:rPr>
          <w:rFonts w:ascii="Times New Roman" w:hAnsi="Times New Roman"/>
          <w:sz w:val="24"/>
          <w:szCs w:val="24"/>
        </w:rPr>
        <w:t>7</w:t>
      </w:r>
      <w:r w:rsidRPr="00E24C4B">
        <w:rPr>
          <w:rFonts w:ascii="Times New Roman" w:hAnsi="Times New Roman"/>
          <w:sz w:val="24"/>
          <w:szCs w:val="24"/>
        </w:rPr>
        <w:t>]</w:t>
      </w:r>
      <w:r w:rsidR="0029441F" w:rsidRPr="00E24C4B">
        <w:rPr>
          <w:rFonts w:ascii="Times New Roman" w:hAnsi="Times New Roman"/>
          <w:sz w:val="24"/>
          <w:szCs w:val="24"/>
        </w:rPr>
        <w:t>, п</w:t>
      </w:r>
      <w:r w:rsidR="00043ACC" w:rsidRPr="00E24C4B">
        <w:rPr>
          <w:rFonts w:ascii="Times New Roman" w:hAnsi="Times New Roman"/>
          <w:sz w:val="24"/>
          <w:szCs w:val="24"/>
        </w:rPr>
        <w:t xml:space="preserve">ерсонимы, мифологемы и другие. </w:t>
      </w:r>
      <w:r w:rsidR="00B51A60" w:rsidRPr="00E24C4B">
        <w:rPr>
          <w:rFonts w:ascii="Times New Roman" w:hAnsi="Times New Roman"/>
          <w:sz w:val="24"/>
          <w:szCs w:val="24"/>
        </w:rPr>
        <w:t>М</w:t>
      </w:r>
      <w:r w:rsidR="00093752" w:rsidRPr="00E24C4B">
        <w:rPr>
          <w:rFonts w:ascii="Times New Roman" w:hAnsi="Times New Roman"/>
          <w:sz w:val="24"/>
          <w:szCs w:val="24"/>
        </w:rPr>
        <w:t>ифонимы</w:t>
      </w:r>
      <w:r w:rsidRPr="00E24C4B">
        <w:rPr>
          <w:rFonts w:ascii="Times New Roman" w:hAnsi="Times New Roman"/>
          <w:sz w:val="24"/>
          <w:szCs w:val="24"/>
        </w:rPr>
        <w:t xml:space="preserve"> (мифические имена собственные</w:t>
      </w:r>
      <w:r w:rsidR="0029441F" w:rsidRPr="00E24C4B">
        <w:rPr>
          <w:rFonts w:ascii="Times New Roman" w:hAnsi="Times New Roman"/>
          <w:sz w:val="24"/>
          <w:szCs w:val="24"/>
        </w:rPr>
        <w:t>)</w:t>
      </w:r>
      <w:r w:rsidR="000D0B9F" w:rsidRPr="00E24C4B">
        <w:rPr>
          <w:rFonts w:ascii="Times New Roman" w:hAnsi="Times New Roman"/>
          <w:sz w:val="24"/>
          <w:szCs w:val="24"/>
        </w:rPr>
        <w:t xml:space="preserve">могут быть </w:t>
      </w:r>
      <w:r w:rsidR="0029441F" w:rsidRPr="00E24C4B">
        <w:rPr>
          <w:rFonts w:ascii="Times New Roman" w:hAnsi="Times New Roman"/>
          <w:sz w:val="24"/>
          <w:szCs w:val="24"/>
        </w:rPr>
        <w:t xml:space="preserve">также </w:t>
      </w:r>
      <w:r w:rsidR="000D0B9F" w:rsidRPr="00E24C4B">
        <w:rPr>
          <w:rFonts w:ascii="Times New Roman" w:hAnsi="Times New Roman"/>
          <w:sz w:val="24"/>
          <w:szCs w:val="24"/>
        </w:rPr>
        <w:t xml:space="preserve">реализованы в различных </w:t>
      </w:r>
      <w:r w:rsidR="0045633C" w:rsidRPr="00E24C4B">
        <w:rPr>
          <w:rFonts w:ascii="Times New Roman" w:hAnsi="Times New Roman"/>
          <w:sz w:val="24"/>
          <w:szCs w:val="24"/>
        </w:rPr>
        <w:t>типах</w:t>
      </w:r>
      <w:r w:rsidR="00884370" w:rsidRPr="00E24C4B">
        <w:rPr>
          <w:rFonts w:ascii="Times New Roman" w:hAnsi="Times New Roman"/>
          <w:sz w:val="24"/>
          <w:szCs w:val="24"/>
        </w:rPr>
        <w:t xml:space="preserve"> (</w:t>
      </w:r>
      <w:r w:rsidRPr="00E24C4B">
        <w:rPr>
          <w:rFonts w:ascii="Times New Roman" w:hAnsi="Times New Roman"/>
          <w:sz w:val="24"/>
          <w:szCs w:val="24"/>
        </w:rPr>
        <w:t>подраздел 1.3</w:t>
      </w:r>
      <w:r w:rsidR="0045633C" w:rsidRPr="00E24C4B">
        <w:rPr>
          <w:rFonts w:ascii="Times New Roman" w:hAnsi="Times New Roman"/>
          <w:sz w:val="24"/>
          <w:szCs w:val="24"/>
        </w:rPr>
        <w:t>)</w:t>
      </w:r>
      <w:r w:rsidR="00093752" w:rsidRPr="00E24C4B">
        <w:rPr>
          <w:rFonts w:ascii="Times New Roman" w:hAnsi="Times New Roman"/>
          <w:sz w:val="24"/>
          <w:szCs w:val="24"/>
        </w:rPr>
        <w:t xml:space="preserve">. </w:t>
      </w:r>
    </w:p>
    <w:p w:rsidR="00D46F5B" w:rsidRPr="00E24C4B" w:rsidRDefault="00D46F5B" w:rsidP="000C2FB5">
      <w:pPr>
        <w:pStyle w:val="a4"/>
        <w:spacing w:before="0" w:beforeAutospacing="0" w:after="0" w:line="360" w:lineRule="auto"/>
        <w:ind w:firstLine="567"/>
        <w:jc w:val="both"/>
      </w:pPr>
      <w:r w:rsidRPr="00E24C4B">
        <w:lastRenderedPageBreak/>
        <w:t xml:space="preserve">Важным качеством культурного кода также является его большие возможности в построении фонового дискурса текста, его глубинных ассоциативно-ментальных детерминант. Если предположить, что художественный или медийный текст </w:t>
      </w:r>
      <w:r w:rsidR="007B7496" w:rsidRPr="00E24C4B">
        <w:rPr>
          <w:iCs/>
        </w:rPr>
        <w:t>–</w:t>
      </w:r>
      <w:r w:rsidRPr="00E24C4B">
        <w:t xml:space="preserve"> это специфическая матрица, то </w:t>
      </w:r>
      <w:r w:rsidR="003B151A" w:rsidRPr="00E24C4B">
        <w:t>КК</w:t>
      </w:r>
      <w:r w:rsidRPr="00E24C4B">
        <w:t>, в особенности миф/неомиф маркирует его и определяет его основные свойства, в первую очередь сюжет, пространственные и темпоральные характеристики. В связи с чем можно привести слова Ю.М.Лотмана о том, что «мифологический код сюжета в исторических судьбах повествователь</w:t>
      </w:r>
      <w:r w:rsidRPr="00E24C4B">
        <w:softHyphen/>
        <w:t>ных жанров оказывается лишь первичным, который подлежит дальнейшей трансформации в результате перевода в системы более сложных позднейших культурных кодов» [8].</w:t>
      </w:r>
    </w:p>
    <w:p w:rsidR="00BF046B" w:rsidRPr="00E24C4B" w:rsidRDefault="00D46F5B" w:rsidP="000C2FB5">
      <w:pPr>
        <w:pStyle w:val="12"/>
        <w:spacing w:after="0" w:line="360" w:lineRule="auto"/>
        <w:ind w:left="0" w:right="-25" w:firstLine="567"/>
        <w:jc w:val="both"/>
        <w:rPr>
          <w:rFonts w:ascii="Times New Roman" w:hAnsi="Times New Roman" w:cs="Times New Roman"/>
          <w:sz w:val="24"/>
          <w:szCs w:val="24"/>
        </w:rPr>
      </w:pPr>
      <w:r w:rsidRPr="00E24C4B">
        <w:rPr>
          <w:rFonts w:ascii="Times New Roman" w:hAnsi="Times New Roman" w:cs="Times New Roman"/>
          <w:sz w:val="24"/>
          <w:szCs w:val="24"/>
        </w:rPr>
        <w:t xml:space="preserve">Относительно казахской литературы, к примеру, можно говорить о включении в нее культурных кодов т.н. «степной цивилизации», эстетики и философии кочевничества (номадизма) как общецивилизационного феномена  мировой культуры. Н.В. Володина отмечает: «Будучи собственно эстетическим явлением, художественные константы позволяют обнаруживать закономерности, существующие внутри самого литературного процесса, сквозные линии его развития. Вместе с тем эти константы имеют ментальную природу, т.е. связаны с глубинными особенностями мировосприятия, сознания человека, </w:t>
      </w:r>
      <w:r w:rsidRPr="00E24C4B">
        <w:rPr>
          <w:rFonts w:ascii="Times New Roman" w:hAnsi="Times New Roman" w:cs="Times New Roman"/>
          <w:i/>
          <w:sz w:val="24"/>
          <w:szCs w:val="24"/>
        </w:rPr>
        <w:t>культурно-исторически и этнически обусловлены</w:t>
      </w:r>
      <w:r w:rsidRPr="00E24C4B">
        <w:rPr>
          <w:rFonts w:ascii="Times New Roman" w:hAnsi="Times New Roman" w:cs="Times New Roman"/>
          <w:sz w:val="24"/>
          <w:szCs w:val="24"/>
        </w:rPr>
        <w:t>. Интерес к подобным явлениям, «поиск неких ментальных констант» актуализируется  в переломные моменты истории. Смена веков, происходящая достаточно длительный период, безусловно, один из таких моментов» [</w:t>
      </w:r>
      <w:r w:rsidR="00B5022E" w:rsidRPr="00E24C4B">
        <w:rPr>
          <w:rFonts w:ascii="Times New Roman" w:hAnsi="Times New Roman" w:cs="Times New Roman"/>
          <w:sz w:val="24"/>
          <w:szCs w:val="24"/>
        </w:rPr>
        <w:t>2, с.</w:t>
      </w:r>
      <w:r w:rsidRPr="00E24C4B">
        <w:rPr>
          <w:rFonts w:ascii="Times New Roman" w:hAnsi="Times New Roman" w:cs="Times New Roman"/>
          <w:sz w:val="24"/>
          <w:szCs w:val="24"/>
        </w:rPr>
        <w:t xml:space="preserve"> 3]. </w:t>
      </w:r>
    </w:p>
    <w:p w:rsidR="00D46F5B" w:rsidRPr="00E24C4B" w:rsidRDefault="00D46F5B" w:rsidP="000C2FB5">
      <w:pPr>
        <w:pStyle w:val="12"/>
        <w:spacing w:after="0" w:line="360" w:lineRule="auto"/>
        <w:ind w:left="0" w:right="-25" w:firstLine="567"/>
        <w:jc w:val="both"/>
        <w:rPr>
          <w:rFonts w:ascii="Times New Roman" w:hAnsi="Times New Roman" w:cs="Times New Roman"/>
          <w:strike/>
          <w:sz w:val="24"/>
          <w:szCs w:val="24"/>
        </w:rPr>
      </w:pPr>
      <w:r w:rsidRPr="00E24C4B">
        <w:rPr>
          <w:rFonts w:ascii="Times New Roman" w:hAnsi="Times New Roman" w:cs="Times New Roman"/>
          <w:sz w:val="24"/>
          <w:szCs w:val="24"/>
        </w:rPr>
        <w:t>Если обратиться к истории вопроса, то можно увидеть, что основополагающие трактовки «культурного кода» к</w:t>
      </w:r>
      <w:r w:rsidR="00043ACC" w:rsidRPr="00E24C4B">
        <w:rPr>
          <w:rFonts w:ascii="Times New Roman" w:hAnsi="Times New Roman" w:cs="Times New Roman"/>
          <w:sz w:val="24"/>
          <w:szCs w:val="24"/>
        </w:rPr>
        <w:t xml:space="preserve">ак знака, «послания», «взрыва» </w:t>
      </w:r>
      <w:r w:rsidRPr="00E24C4B">
        <w:rPr>
          <w:rFonts w:ascii="Times New Roman" w:hAnsi="Times New Roman" w:cs="Times New Roman"/>
          <w:sz w:val="24"/>
          <w:szCs w:val="24"/>
        </w:rPr>
        <w:t xml:space="preserve">представлены в известных исследованиях </w:t>
      </w:r>
      <w:r w:rsidRPr="00E24C4B">
        <w:rPr>
          <w:rFonts w:ascii="Times New Roman" w:hAnsi="Times New Roman" w:cs="Times New Roman"/>
          <w:i/>
          <w:sz w:val="24"/>
          <w:szCs w:val="24"/>
        </w:rPr>
        <w:t>по структуралистской поэтике и семиотике</w:t>
      </w:r>
      <w:r w:rsidRPr="00E24C4B">
        <w:rPr>
          <w:rFonts w:ascii="Times New Roman" w:hAnsi="Times New Roman" w:cs="Times New Roman"/>
          <w:sz w:val="24"/>
          <w:szCs w:val="24"/>
        </w:rPr>
        <w:t xml:space="preserve"> М.Фуко,  Р.Барта, </w:t>
      </w:r>
      <w:hyperlink r:id="rId8" w:anchor="0061" w:history="1">
        <w:r w:rsidRPr="00E24C4B">
          <w:rPr>
            <w:rStyle w:val="a3"/>
            <w:rFonts w:ascii="Times New Roman" w:hAnsi="Times New Roman"/>
            <w:bCs/>
            <w:color w:val="auto"/>
            <w:sz w:val="24"/>
            <w:szCs w:val="24"/>
          </w:rPr>
          <w:t>Э. Касссирер</w:t>
        </w:r>
      </w:hyperlink>
      <w:r w:rsidRPr="00E24C4B">
        <w:rPr>
          <w:rFonts w:ascii="Times New Roman" w:hAnsi="Times New Roman" w:cs="Times New Roman"/>
          <w:bCs/>
          <w:sz w:val="24"/>
          <w:szCs w:val="24"/>
        </w:rPr>
        <w:t>а</w:t>
      </w:r>
      <w:r w:rsidRPr="00E24C4B">
        <w:rPr>
          <w:rFonts w:ascii="Times New Roman" w:hAnsi="Times New Roman" w:cs="Times New Roman"/>
          <w:b/>
          <w:bCs/>
          <w:sz w:val="24"/>
          <w:szCs w:val="24"/>
        </w:rPr>
        <w:t xml:space="preserve">, </w:t>
      </w:r>
      <w:r w:rsidRPr="00E24C4B">
        <w:rPr>
          <w:rFonts w:ascii="Times New Roman" w:hAnsi="Times New Roman" w:cs="Times New Roman"/>
          <w:sz w:val="24"/>
          <w:szCs w:val="24"/>
        </w:rPr>
        <w:t xml:space="preserve">Р.О.Якобсона, У.Эко, Ж.Деррида, К.Леви-Стросса, В.Б.Шкловского, Ю.М.Лотмана, Б.А.Успенского, </w:t>
      </w:r>
      <w:r w:rsidRPr="00E24C4B">
        <w:rPr>
          <w:rStyle w:val="afc"/>
          <w:rFonts w:ascii="Times New Roman" w:hAnsi="Times New Roman" w:cs="Times New Roman"/>
          <w:iCs w:val="0"/>
          <w:sz w:val="24"/>
          <w:szCs w:val="24"/>
        </w:rPr>
        <w:t xml:space="preserve">по мифу, эстетике, культуре – труды А.Ф.Лосева, Р.Веймана, М.М.Бахтина, Е.М.Мелетинского, О.М.Фрейденберг, </w:t>
      </w:r>
      <w:r w:rsidRPr="00E24C4B">
        <w:rPr>
          <w:rFonts w:ascii="Times New Roman" w:hAnsi="Times New Roman" w:cs="Times New Roman"/>
          <w:sz w:val="24"/>
          <w:szCs w:val="24"/>
        </w:rPr>
        <w:t>Г.Гачева, М.Элиаде</w:t>
      </w:r>
      <w:r w:rsidRPr="00E24C4B">
        <w:rPr>
          <w:rFonts w:ascii="Times New Roman" w:hAnsi="Times New Roman" w:cs="Times New Roman"/>
          <w:i/>
          <w:sz w:val="24"/>
          <w:szCs w:val="24"/>
        </w:rPr>
        <w:t>,</w:t>
      </w:r>
      <w:r w:rsidRPr="00E24C4B">
        <w:rPr>
          <w:rFonts w:ascii="Times New Roman" w:hAnsi="Times New Roman" w:cs="Times New Roman"/>
          <w:sz w:val="24"/>
          <w:szCs w:val="24"/>
        </w:rPr>
        <w:t xml:space="preserve"> А.Можаевой, Н.Осиповой, по собственно культурным кодам, литературным универсалиям, концептам, стереотипам </w:t>
      </w:r>
      <w:r w:rsidR="007B7496" w:rsidRPr="00E24C4B">
        <w:rPr>
          <w:rFonts w:ascii="Times New Roman" w:eastAsia="Times New Roman" w:hAnsi="Times New Roman"/>
          <w:iCs/>
          <w:sz w:val="24"/>
          <w:szCs w:val="24"/>
          <w:lang w:eastAsia="ru-RU"/>
        </w:rPr>
        <w:t>–</w:t>
      </w:r>
      <w:r w:rsidRPr="00E24C4B">
        <w:rPr>
          <w:rFonts w:ascii="Times New Roman" w:hAnsi="Times New Roman" w:cs="Times New Roman"/>
          <w:sz w:val="24"/>
          <w:szCs w:val="24"/>
        </w:rPr>
        <w:t xml:space="preserve"> работы А.Ф.Кофмана, В.Б. Земскова, Н.В. Володиной, М.М. Пенцовой и</w:t>
      </w:r>
      <w:r w:rsidR="00884370" w:rsidRPr="00E24C4B">
        <w:rPr>
          <w:rFonts w:ascii="Times New Roman" w:hAnsi="Times New Roman" w:cs="Times New Roman"/>
          <w:sz w:val="24"/>
          <w:szCs w:val="24"/>
        </w:rPr>
        <w:t xml:space="preserve"> других. Особо стоит сказать о </w:t>
      </w:r>
      <w:r w:rsidRPr="00E24C4B">
        <w:rPr>
          <w:rFonts w:ascii="Times New Roman" w:hAnsi="Times New Roman" w:cs="Times New Roman"/>
          <w:sz w:val="24"/>
          <w:szCs w:val="24"/>
        </w:rPr>
        <w:t xml:space="preserve">фундаментальных разработках российских латиноамериканистов (В.Н.Кутейщикова,В.Б.Земсков, И.А.Тертерян, Т.И.Межиковская, А.Ф.Кофман, Л.С.Осповат), </w:t>
      </w:r>
      <w:r w:rsidR="00884370" w:rsidRPr="00E24C4B">
        <w:rPr>
          <w:rFonts w:ascii="Times New Roman" w:hAnsi="Times New Roman" w:cs="Times New Roman"/>
          <w:sz w:val="24"/>
          <w:szCs w:val="24"/>
        </w:rPr>
        <w:t>в работах которых исследуются «цивилизационные культурные коды как доминанта</w:t>
      </w:r>
      <w:r w:rsidRPr="00E24C4B">
        <w:rPr>
          <w:rFonts w:ascii="Times New Roman" w:hAnsi="Times New Roman" w:cs="Times New Roman"/>
          <w:sz w:val="24"/>
          <w:szCs w:val="24"/>
        </w:rPr>
        <w:t xml:space="preserve"> латиноамериканского художественного мира». А.Ф. Кофман, в частности, выводит оригинальную «формулу» </w:t>
      </w:r>
      <w:r w:rsidR="007B7496" w:rsidRPr="00E24C4B">
        <w:rPr>
          <w:rFonts w:ascii="Times New Roman" w:eastAsia="Times New Roman" w:hAnsi="Times New Roman"/>
          <w:iCs/>
          <w:sz w:val="24"/>
          <w:szCs w:val="24"/>
          <w:lang w:eastAsia="ru-RU"/>
        </w:rPr>
        <w:t>–</w:t>
      </w:r>
      <w:r w:rsidRPr="00E24C4B">
        <w:rPr>
          <w:rFonts w:ascii="Times New Roman" w:hAnsi="Times New Roman" w:cs="Times New Roman"/>
          <w:sz w:val="24"/>
          <w:szCs w:val="24"/>
        </w:rPr>
        <w:t xml:space="preserve"> «художественный код</w:t>
      </w:r>
      <w:r w:rsidR="00884370" w:rsidRPr="00E24C4B">
        <w:rPr>
          <w:rFonts w:ascii="Times New Roman" w:hAnsi="Times New Roman" w:cs="Times New Roman"/>
          <w:sz w:val="24"/>
          <w:szCs w:val="24"/>
        </w:rPr>
        <w:t>»</w:t>
      </w:r>
      <w:r w:rsidRPr="00E24C4B">
        <w:rPr>
          <w:rFonts w:ascii="Times New Roman" w:hAnsi="Times New Roman" w:cs="Times New Roman"/>
          <w:sz w:val="24"/>
          <w:szCs w:val="24"/>
        </w:rPr>
        <w:t xml:space="preserve">: </w:t>
      </w:r>
      <w:r w:rsidRPr="00E24C4B">
        <w:rPr>
          <w:rFonts w:ascii="Times New Roman" w:hAnsi="Times New Roman" w:cs="Times New Roman"/>
          <w:bCs/>
          <w:sz w:val="24"/>
          <w:szCs w:val="24"/>
        </w:rPr>
        <w:t xml:space="preserve">«… общий мифологический модус латиноамериканской литературы. Он создается за счет обширной и разветвленной сети взаимоустойчивых и взаимодополняющих художественных констант, мифологем, устойчивых образов и постоянных мотивов, которые в совокупности и составляют латиноамериканский </w:t>
      </w:r>
      <w:r w:rsidRPr="00E24C4B">
        <w:rPr>
          <w:rFonts w:ascii="Times New Roman" w:hAnsi="Times New Roman" w:cs="Times New Roman"/>
          <w:bCs/>
          <w:sz w:val="24"/>
          <w:szCs w:val="24"/>
        </w:rPr>
        <w:lastRenderedPageBreak/>
        <w:t xml:space="preserve">художественный образ мира»  </w:t>
      </w:r>
      <w:r w:rsidRPr="00E24C4B">
        <w:rPr>
          <w:rFonts w:ascii="Times New Roman" w:hAnsi="Times New Roman" w:cs="Times New Roman"/>
          <w:sz w:val="24"/>
          <w:szCs w:val="24"/>
        </w:rPr>
        <w:t>[</w:t>
      </w:r>
      <w:r w:rsidR="00B5022E" w:rsidRPr="00E24C4B">
        <w:rPr>
          <w:rFonts w:ascii="Times New Roman" w:hAnsi="Times New Roman" w:cs="Times New Roman"/>
          <w:sz w:val="24"/>
          <w:szCs w:val="24"/>
        </w:rPr>
        <w:t>9, с</w:t>
      </w:r>
      <w:r w:rsidRPr="00E24C4B">
        <w:rPr>
          <w:rFonts w:ascii="Times New Roman" w:hAnsi="Times New Roman" w:cs="Times New Roman"/>
          <w:sz w:val="24"/>
          <w:szCs w:val="24"/>
        </w:rPr>
        <w:t xml:space="preserve"> 299]. </w:t>
      </w:r>
    </w:p>
    <w:p w:rsidR="00D46F5B" w:rsidRPr="00E24C4B" w:rsidRDefault="00D46F5B" w:rsidP="000C2FB5">
      <w:pPr>
        <w:pStyle w:val="12"/>
        <w:spacing w:after="0" w:line="360" w:lineRule="auto"/>
        <w:ind w:left="0" w:right="-25" w:firstLine="567"/>
        <w:jc w:val="both"/>
        <w:rPr>
          <w:rFonts w:ascii="Times New Roman" w:hAnsi="Times New Roman" w:cs="Times New Roman"/>
          <w:sz w:val="24"/>
          <w:szCs w:val="24"/>
        </w:rPr>
      </w:pPr>
      <w:r w:rsidRPr="00E24C4B">
        <w:rPr>
          <w:rFonts w:ascii="Times New Roman" w:hAnsi="Times New Roman" w:cs="Times New Roman"/>
          <w:sz w:val="24"/>
          <w:szCs w:val="24"/>
        </w:rPr>
        <w:t xml:space="preserve">Частные аспекты корреляции мифопоэтики и культурного кодирования/ декодирования рассматриваются в контексте </w:t>
      </w:r>
      <w:r w:rsidRPr="00E24C4B">
        <w:rPr>
          <w:rFonts w:ascii="Times New Roman" w:hAnsi="Times New Roman" w:cs="Times New Roman"/>
          <w:iCs/>
          <w:sz w:val="24"/>
          <w:szCs w:val="24"/>
        </w:rPr>
        <w:t xml:space="preserve">современной теории интертекста и нарратологии: это труды Ю.Кристевой, </w:t>
      </w:r>
      <w:r w:rsidRPr="00E24C4B">
        <w:rPr>
          <w:rFonts w:ascii="Times New Roman" w:hAnsi="Times New Roman" w:cs="Times New Roman"/>
          <w:iCs/>
          <w:sz w:val="24"/>
          <w:szCs w:val="24"/>
          <w:lang w:val="en-US"/>
        </w:rPr>
        <w:t>D</w:t>
      </w:r>
      <w:r w:rsidRPr="00E24C4B">
        <w:rPr>
          <w:rFonts w:ascii="Times New Roman" w:hAnsi="Times New Roman" w:cs="Times New Roman"/>
          <w:iCs/>
          <w:sz w:val="24"/>
          <w:szCs w:val="24"/>
        </w:rPr>
        <w:t>.</w:t>
      </w:r>
      <w:r w:rsidR="00BF046B" w:rsidRPr="00E24C4B">
        <w:rPr>
          <w:rFonts w:ascii="Times New Roman" w:hAnsi="Times New Roman" w:cs="Times New Roman"/>
          <w:iCs/>
          <w:sz w:val="24"/>
          <w:szCs w:val="24"/>
          <w:lang w:val="en-US"/>
        </w:rPr>
        <w:t>S</w:t>
      </w:r>
      <w:r w:rsidR="00804C59" w:rsidRPr="00E24C4B">
        <w:rPr>
          <w:rFonts w:ascii="Times New Roman" w:hAnsi="Times New Roman" w:cs="Times New Roman"/>
          <w:iCs/>
          <w:sz w:val="24"/>
          <w:szCs w:val="24"/>
        </w:rPr>
        <w:t>.</w:t>
      </w:r>
      <w:r w:rsidR="00BF046B" w:rsidRPr="00E24C4B">
        <w:rPr>
          <w:rFonts w:ascii="Times New Roman" w:hAnsi="Times New Roman" w:cs="Times New Roman"/>
          <w:iCs/>
          <w:sz w:val="24"/>
          <w:szCs w:val="24"/>
          <w:lang w:val="en-US"/>
        </w:rPr>
        <w:t>Chatman</w:t>
      </w:r>
      <w:r w:rsidR="00BF046B" w:rsidRPr="00E24C4B">
        <w:rPr>
          <w:rFonts w:ascii="Times New Roman" w:hAnsi="Times New Roman" w:cs="Times New Roman"/>
          <w:iCs/>
          <w:sz w:val="24"/>
          <w:szCs w:val="24"/>
        </w:rPr>
        <w:t xml:space="preserve">, </w:t>
      </w:r>
      <w:r w:rsidR="00BF046B" w:rsidRPr="00E24C4B">
        <w:rPr>
          <w:rFonts w:ascii="Times New Roman" w:hAnsi="Times New Roman" w:cs="Times New Roman"/>
          <w:iCs/>
          <w:sz w:val="24"/>
          <w:szCs w:val="24"/>
          <w:lang w:val="en-US"/>
        </w:rPr>
        <w:t>WayneC</w:t>
      </w:r>
      <w:r w:rsidR="00BF046B" w:rsidRPr="00E24C4B">
        <w:rPr>
          <w:rFonts w:ascii="Times New Roman" w:hAnsi="Times New Roman" w:cs="Times New Roman"/>
          <w:iCs/>
          <w:sz w:val="24"/>
          <w:szCs w:val="24"/>
        </w:rPr>
        <w:t>.</w:t>
      </w:r>
      <w:r w:rsidR="00BF046B" w:rsidRPr="00E24C4B">
        <w:rPr>
          <w:rFonts w:ascii="Times New Roman" w:hAnsi="Times New Roman" w:cs="Times New Roman"/>
          <w:iCs/>
          <w:sz w:val="24"/>
          <w:szCs w:val="24"/>
          <w:lang w:val="en-US"/>
        </w:rPr>
        <w:t>Booth</w:t>
      </w:r>
      <w:r w:rsidR="00804C59" w:rsidRPr="00E24C4B">
        <w:rPr>
          <w:rFonts w:ascii="Times New Roman" w:hAnsi="Times New Roman" w:cs="Times New Roman"/>
          <w:iCs/>
          <w:sz w:val="24"/>
          <w:szCs w:val="24"/>
        </w:rPr>
        <w:t xml:space="preserve">, </w:t>
      </w:r>
      <w:r w:rsidRPr="00E24C4B">
        <w:rPr>
          <w:rFonts w:ascii="Times New Roman" w:hAnsi="Times New Roman" w:cs="Times New Roman"/>
          <w:sz w:val="24"/>
          <w:szCs w:val="24"/>
        </w:rPr>
        <w:t xml:space="preserve">Л.П.Ржанской, В.Шмида, С.Зенкина, Ф.Анкерсмита, Л.В.Татару, </w:t>
      </w:r>
      <w:r w:rsidRPr="00E24C4B">
        <w:rPr>
          <w:rFonts w:ascii="Times New Roman" w:hAnsi="Times New Roman" w:cs="Times New Roman"/>
          <w:sz w:val="24"/>
          <w:szCs w:val="24"/>
          <w:lang w:val="en-US"/>
        </w:rPr>
        <w:t>BiwuShang</w:t>
      </w:r>
      <w:r w:rsidRPr="00E24C4B">
        <w:rPr>
          <w:rFonts w:ascii="Times New Roman" w:hAnsi="Times New Roman" w:cs="Times New Roman"/>
          <w:sz w:val="24"/>
          <w:szCs w:val="24"/>
        </w:rPr>
        <w:t xml:space="preserve"> и других.Все последующие исследования </w:t>
      </w:r>
      <w:r w:rsidR="00804C59" w:rsidRPr="00E24C4B">
        <w:rPr>
          <w:rFonts w:ascii="Times New Roman" w:hAnsi="Times New Roman" w:cs="Times New Roman"/>
          <w:sz w:val="24"/>
          <w:szCs w:val="24"/>
        </w:rPr>
        <w:t xml:space="preserve">культурных кодов в литературе и других видах искусства </w:t>
      </w:r>
      <w:r w:rsidRPr="00E24C4B">
        <w:rPr>
          <w:rFonts w:ascii="Times New Roman" w:hAnsi="Times New Roman" w:cs="Times New Roman"/>
          <w:sz w:val="24"/>
          <w:szCs w:val="24"/>
        </w:rPr>
        <w:t>так или иначе опираются на фундаментальные труды указанных и многих других ученых.</w:t>
      </w:r>
    </w:p>
    <w:p w:rsidR="00D46F5B" w:rsidRPr="00E24C4B" w:rsidRDefault="00EA1530" w:rsidP="000C2FB5">
      <w:pPr>
        <w:spacing w:after="0" w:line="360" w:lineRule="auto"/>
        <w:ind w:firstLine="567"/>
        <w:jc w:val="both"/>
        <w:rPr>
          <w:rFonts w:ascii="Times New Roman" w:hAnsi="Times New Roman"/>
          <w:sz w:val="24"/>
          <w:szCs w:val="24"/>
        </w:rPr>
      </w:pPr>
      <w:r w:rsidRPr="00E24C4B">
        <w:rPr>
          <w:rFonts w:ascii="Times New Roman" w:hAnsi="Times New Roman"/>
          <w:sz w:val="24"/>
          <w:szCs w:val="24"/>
        </w:rPr>
        <w:t>К</w:t>
      </w:r>
      <w:r w:rsidR="00D46F5B" w:rsidRPr="00E24C4B">
        <w:rPr>
          <w:rFonts w:ascii="Times New Roman" w:hAnsi="Times New Roman"/>
          <w:sz w:val="24"/>
          <w:szCs w:val="24"/>
        </w:rPr>
        <w:t xml:space="preserve">ультурные коды </w:t>
      </w:r>
      <w:r w:rsidRPr="00E24C4B">
        <w:rPr>
          <w:rFonts w:ascii="Times New Roman" w:hAnsi="Times New Roman"/>
          <w:sz w:val="24"/>
          <w:szCs w:val="24"/>
        </w:rPr>
        <w:t xml:space="preserve">в литературном дискурсе </w:t>
      </w:r>
      <w:r w:rsidR="00D46F5B" w:rsidRPr="00E24C4B">
        <w:rPr>
          <w:rFonts w:ascii="Times New Roman" w:hAnsi="Times New Roman"/>
          <w:sz w:val="24"/>
          <w:szCs w:val="24"/>
        </w:rPr>
        <w:t xml:space="preserve">являются «знаками истории и культуры», </w:t>
      </w:r>
      <w:r w:rsidRPr="00E24C4B">
        <w:rPr>
          <w:rFonts w:ascii="Times New Roman" w:hAnsi="Times New Roman"/>
          <w:sz w:val="24"/>
          <w:szCs w:val="24"/>
        </w:rPr>
        <w:t>феноменами художественного, историческ</w:t>
      </w:r>
      <w:r w:rsidR="00043ACC" w:rsidRPr="00E24C4B">
        <w:rPr>
          <w:rFonts w:ascii="Times New Roman" w:hAnsi="Times New Roman"/>
          <w:sz w:val="24"/>
          <w:szCs w:val="24"/>
        </w:rPr>
        <w:t xml:space="preserve">ого, этнокультурного сознания, </w:t>
      </w:r>
      <w:r w:rsidR="00D46F5B" w:rsidRPr="00E24C4B">
        <w:rPr>
          <w:rFonts w:ascii="Times New Roman" w:hAnsi="Times New Roman"/>
          <w:sz w:val="24"/>
          <w:szCs w:val="24"/>
        </w:rPr>
        <w:t>прямо или косвенно отражающими мировоззрение, миропонимание конкретного этноса. В широком смысле междисциплинарные вопросы культурного кодиро</w:t>
      </w:r>
      <w:r w:rsidRPr="00E24C4B">
        <w:rPr>
          <w:rFonts w:ascii="Times New Roman" w:hAnsi="Times New Roman"/>
          <w:sz w:val="24"/>
          <w:szCs w:val="24"/>
        </w:rPr>
        <w:t xml:space="preserve">вания в литературе соотносятся </w:t>
      </w:r>
      <w:r w:rsidR="00D46F5B" w:rsidRPr="00E24C4B">
        <w:rPr>
          <w:rFonts w:ascii="Times New Roman" w:hAnsi="Times New Roman"/>
          <w:sz w:val="24"/>
          <w:szCs w:val="24"/>
        </w:rPr>
        <w:t>с</w:t>
      </w:r>
      <w:r w:rsidRPr="00E24C4B">
        <w:rPr>
          <w:rFonts w:ascii="Times New Roman" w:hAnsi="Times New Roman"/>
          <w:sz w:val="24"/>
          <w:szCs w:val="24"/>
        </w:rPr>
        <w:t xml:space="preserve"> вышеназванной </w:t>
      </w:r>
      <w:r w:rsidR="00D46F5B" w:rsidRPr="00E24C4B">
        <w:rPr>
          <w:rFonts w:ascii="Times New Roman" w:hAnsi="Times New Roman"/>
          <w:sz w:val="24"/>
          <w:szCs w:val="24"/>
        </w:rPr>
        <w:t>фундаментальной проблемой традиции</w:t>
      </w:r>
      <w:r w:rsidRPr="00E24C4B">
        <w:rPr>
          <w:rFonts w:ascii="Times New Roman" w:hAnsi="Times New Roman"/>
          <w:sz w:val="24"/>
          <w:szCs w:val="24"/>
        </w:rPr>
        <w:t>, принимаемой разработчи</w:t>
      </w:r>
      <w:r w:rsidR="00332F94" w:rsidRPr="00E24C4B">
        <w:rPr>
          <w:rFonts w:ascii="Times New Roman" w:hAnsi="Times New Roman"/>
          <w:sz w:val="24"/>
          <w:szCs w:val="24"/>
        </w:rPr>
        <w:t xml:space="preserve">ками в следующей формулировке: </w:t>
      </w:r>
      <w:r w:rsidR="00D46F5B" w:rsidRPr="00E24C4B">
        <w:rPr>
          <w:rFonts w:ascii="Times New Roman" w:hAnsi="Times New Roman"/>
          <w:sz w:val="24"/>
          <w:szCs w:val="24"/>
        </w:rPr>
        <w:t xml:space="preserve">«Традиция (лат. </w:t>
      </w:r>
      <w:r w:rsidR="00D46F5B" w:rsidRPr="00E24C4B">
        <w:rPr>
          <w:rFonts w:ascii="Times New Roman" w:hAnsi="Times New Roman"/>
          <w:sz w:val="24"/>
          <w:szCs w:val="24"/>
          <w:lang w:val="en-US"/>
        </w:rPr>
        <w:t>traditio</w:t>
      </w:r>
      <w:r w:rsidR="00D46F5B" w:rsidRPr="00E24C4B">
        <w:rPr>
          <w:rFonts w:ascii="Times New Roman" w:hAnsi="Times New Roman"/>
          <w:sz w:val="24"/>
          <w:szCs w:val="24"/>
        </w:rPr>
        <w:t xml:space="preserve"> – передача, предание) – общегуманитарное понятие, характеризующее культурную память и преемственность. Связывая ценности исторического прошлого с настоящим, передавая культурное достояние от поколения к поколению, традиция осуществляет избирательное и инициативное овладение наследием во имя обогащения и решения возникающих задач (в т.ч. художественных)»</w:t>
      </w:r>
      <w:r w:rsidRPr="00E24C4B">
        <w:rPr>
          <w:rFonts w:ascii="Times New Roman" w:hAnsi="Times New Roman"/>
          <w:sz w:val="24"/>
          <w:szCs w:val="24"/>
        </w:rPr>
        <w:t xml:space="preserve"> [</w:t>
      </w:r>
      <w:r w:rsidR="00B5022E" w:rsidRPr="00E24C4B">
        <w:rPr>
          <w:rFonts w:ascii="Times New Roman" w:hAnsi="Times New Roman"/>
          <w:sz w:val="24"/>
          <w:szCs w:val="24"/>
        </w:rPr>
        <w:t>10</w:t>
      </w:r>
      <w:r w:rsidR="00332F94" w:rsidRPr="00E24C4B">
        <w:rPr>
          <w:rFonts w:ascii="Times New Roman" w:hAnsi="Times New Roman"/>
          <w:sz w:val="24"/>
          <w:szCs w:val="24"/>
        </w:rPr>
        <w:t xml:space="preserve">]. </w:t>
      </w:r>
      <w:r w:rsidR="00D46F5B" w:rsidRPr="00E24C4B">
        <w:rPr>
          <w:rFonts w:ascii="Times New Roman" w:hAnsi="Times New Roman"/>
          <w:sz w:val="24"/>
          <w:szCs w:val="24"/>
        </w:rPr>
        <w:t xml:space="preserve">В центре </w:t>
      </w:r>
      <w:r w:rsidRPr="00E24C4B">
        <w:rPr>
          <w:rFonts w:ascii="Times New Roman" w:hAnsi="Times New Roman"/>
          <w:sz w:val="24"/>
          <w:szCs w:val="24"/>
        </w:rPr>
        <w:t xml:space="preserve">художественной </w:t>
      </w:r>
      <w:r w:rsidR="00D46F5B" w:rsidRPr="00E24C4B">
        <w:rPr>
          <w:rFonts w:ascii="Times New Roman" w:hAnsi="Times New Roman"/>
          <w:sz w:val="24"/>
          <w:szCs w:val="24"/>
        </w:rPr>
        <w:t xml:space="preserve">традиции – культурная память, реализуемая через включение </w:t>
      </w:r>
      <w:r w:rsidRPr="00E24C4B">
        <w:rPr>
          <w:rFonts w:ascii="Times New Roman" w:hAnsi="Times New Roman"/>
          <w:sz w:val="24"/>
          <w:szCs w:val="24"/>
        </w:rPr>
        <w:t xml:space="preserve">в текст и дальнейшую разработку </w:t>
      </w:r>
      <w:r w:rsidR="00D46F5B" w:rsidRPr="00E24C4B">
        <w:rPr>
          <w:rFonts w:ascii="Times New Roman" w:hAnsi="Times New Roman"/>
          <w:sz w:val="24"/>
          <w:szCs w:val="24"/>
        </w:rPr>
        <w:t>специфических культурных кодов: историософем, ритуалем,</w:t>
      </w:r>
      <w:r w:rsidR="00811ED6" w:rsidRPr="00E24C4B">
        <w:rPr>
          <w:rFonts w:ascii="Times New Roman" w:hAnsi="Times New Roman"/>
          <w:sz w:val="24"/>
          <w:szCs w:val="24"/>
        </w:rPr>
        <w:t xml:space="preserve"> персонимов,</w:t>
      </w:r>
      <w:r w:rsidR="00D46F5B" w:rsidRPr="00E24C4B">
        <w:rPr>
          <w:rFonts w:ascii="Times New Roman" w:hAnsi="Times New Roman"/>
          <w:sz w:val="24"/>
          <w:szCs w:val="24"/>
        </w:rPr>
        <w:t xml:space="preserve"> философем, флорем, мифологем</w:t>
      </w:r>
      <w:r w:rsidR="00811ED6" w:rsidRPr="00E24C4B">
        <w:rPr>
          <w:rFonts w:ascii="Times New Roman" w:hAnsi="Times New Roman"/>
          <w:sz w:val="24"/>
          <w:szCs w:val="24"/>
        </w:rPr>
        <w:t>, военных кодов</w:t>
      </w:r>
      <w:r w:rsidR="00D46F5B" w:rsidRPr="00E24C4B">
        <w:rPr>
          <w:rFonts w:ascii="Times New Roman" w:hAnsi="Times New Roman"/>
          <w:sz w:val="24"/>
          <w:szCs w:val="24"/>
        </w:rPr>
        <w:t xml:space="preserve"> и </w:t>
      </w:r>
      <w:r w:rsidR="00811ED6" w:rsidRPr="00E24C4B">
        <w:rPr>
          <w:rFonts w:ascii="Times New Roman" w:hAnsi="Times New Roman"/>
          <w:sz w:val="24"/>
          <w:szCs w:val="24"/>
        </w:rPr>
        <w:t>других</w:t>
      </w:r>
      <w:r w:rsidR="00D46F5B" w:rsidRPr="00E24C4B">
        <w:rPr>
          <w:rFonts w:ascii="Times New Roman" w:hAnsi="Times New Roman"/>
          <w:sz w:val="24"/>
          <w:szCs w:val="24"/>
        </w:rPr>
        <w:t xml:space="preserve">. </w:t>
      </w:r>
    </w:p>
    <w:p w:rsidR="009F51D9" w:rsidRPr="00E24C4B" w:rsidRDefault="009F51D9" w:rsidP="000C2FB5">
      <w:pPr>
        <w:autoSpaceDE w:val="0"/>
        <w:autoSpaceDN w:val="0"/>
        <w:adjustRightInd w:val="0"/>
        <w:spacing w:after="0" w:line="360" w:lineRule="auto"/>
        <w:ind w:firstLine="567"/>
        <w:jc w:val="both"/>
        <w:rPr>
          <w:rFonts w:ascii="Times New Roman" w:hAnsi="Times New Roman"/>
          <w:sz w:val="24"/>
          <w:szCs w:val="24"/>
        </w:rPr>
      </w:pPr>
      <w:r w:rsidRPr="00E24C4B">
        <w:rPr>
          <w:rFonts w:ascii="Times New Roman" w:hAnsi="Times New Roman"/>
          <w:sz w:val="24"/>
          <w:szCs w:val="24"/>
        </w:rPr>
        <w:t>В рамках отчетного года НИР по проекту  осуществлено рассмотрение также актуальной проблемы  нарративного моделирования художественного текста на примере жанра исторического романа, а именно: персонажные концепты и наррати</w:t>
      </w:r>
      <w:r w:rsidR="00332F94" w:rsidRPr="00E24C4B">
        <w:rPr>
          <w:rFonts w:ascii="Times New Roman" w:hAnsi="Times New Roman"/>
          <w:sz w:val="24"/>
          <w:szCs w:val="24"/>
        </w:rPr>
        <w:t xml:space="preserve">вный код исторического романа, </w:t>
      </w:r>
      <w:r w:rsidRPr="00E24C4B">
        <w:rPr>
          <w:rFonts w:ascii="Times New Roman" w:hAnsi="Times New Roman"/>
          <w:sz w:val="24"/>
          <w:szCs w:val="24"/>
        </w:rPr>
        <w:t xml:space="preserve">его функциональные и интенциональные возможности. В качестве основных использованы методы нарративного анализа, контент-анализа, ценностного анализа и описательного метода, по мере необходимости привлекаются также герменевтический; феноменологический; референциальный подходы. </w:t>
      </w:r>
    </w:p>
    <w:p w:rsidR="009F51D9" w:rsidRPr="00E24C4B" w:rsidRDefault="009F51D9" w:rsidP="000C2FB5">
      <w:pPr>
        <w:autoSpaceDE w:val="0"/>
        <w:autoSpaceDN w:val="0"/>
        <w:adjustRightInd w:val="0"/>
        <w:spacing w:after="0" w:line="360" w:lineRule="auto"/>
        <w:ind w:firstLine="567"/>
        <w:jc w:val="both"/>
        <w:rPr>
          <w:rFonts w:ascii="Times New Roman" w:hAnsi="Times New Roman"/>
          <w:sz w:val="24"/>
          <w:szCs w:val="24"/>
        </w:rPr>
      </w:pPr>
      <w:r w:rsidRPr="00E24C4B">
        <w:rPr>
          <w:rFonts w:ascii="Times New Roman" w:hAnsi="Times New Roman"/>
          <w:sz w:val="24"/>
          <w:szCs w:val="24"/>
        </w:rPr>
        <w:t>При этом для нас привлекательна методика нарративного анализа, представленная в работе «</w:t>
      </w:r>
      <w:r w:rsidRPr="00E24C4B">
        <w:rPr>
          <w:rFonts w:ascii="Times New Roman" w:hAnsi="Times New Roman"/>
          <w:bCs/>
          <w:sz w:val="24"/>
          <w:szCs w:val="24"/>
        </w:rPr>
        <w:t>Нарративный анализ как понимающий метод» психологов Т.А.Тереховой, С.К.Малахаевой [</w:t>
      </w:r>
      <w:r w:rsidR="00B5022E" w:rsidRPr="00E24C4B">
        <w:rPr>
          <w:rFonts w:ascii="Times New Roman" w:hAnsi="Times New Roman"/>
          <w:bCs/>
          <w:sz w:val="24"/>
          <w:szCs w:val="24"/>
        </w:rPr>
        <w:t>11</w:t>
      </w:r>
      <w:r w:rsidRPr="00E24C4B">
        <w:rPr>
          <w:rFonts w:ascii="Times New Roman" w:hAnsi="Times New Roman"/>
          <w:bCs/>
          <w:sz w:val="24"/>
          <w:szCs w:val="24"/>
        </w:rPr>
        <w:t>].</w:t>
      </w:r>
      <w:r w:rsidRPr="00E24C4B">
        <w:rPr>
          <w:rFonts w:ascii="Times New Roman" w:hAnsi="Times New Roman"/>
          <w:sz w:val="24"/>
          <w:szCs w:val="24"/>
        </w:rPr>
        <w:t>«</w:t>
      </w:r>
      <w:r w:rsidRPr="00E24C4B">
        <w:rPr>
          <w:rFonts w:ascii="Times New Roman" w:eastAsia="ArialMT" w:hAnsi="Times New Roman"/>
          <w:sz w:val="24"/>
          <w:szCs w:val="24"/>
        </w:rPr>
        <w:t xml:space="preserve">Нарративный анализ как метод герменевтики и метод качественного анализа материала используется для выявления субъективных явных и не явных представлений о заданной проблеме. В явном содержании нарратива, анализируется представленная рассказчиком фактическая информация о событиях. Контент-ориентированный анализ может быть направлен на прояснение имплицитного содержания: </w:t>
      </w:r>
      <w:r w:rsidRPr="00E24C4B">
        <w:rPr>
          <w:rFonts w:ascii="Times New Roman" w:eastAsia="ArialMT" w:hAnsi="Times New Roman"/>
          <w:sz w:val="24"/>
          <w:szCs w:val="24"/>
        </w:rPr>
        <w:lastRenderedPageBreak/>
        <w:t xml:space="preserve">смысла и значения всей истории или её отдельных частей, проявления тех или иных мотивов, особенностей личности рассказчика и пр. Формальный анализ состоит в прояснении структуры сюжета, последовательности событий, их соотношения с временной осью, сложности и связанности между собой; чувств, вызванных историей, стиля нарратива, использованных рассказчиком метафор, пассивных и активных залогов» [там же, с.144].  </w:t>
      </w:r>
    </w:p>
    <w:p w:rsidR="008C2E85" w:rsidRPr="00E24C4B" w:rsidRDefault="009F51D9" w:rsidP="000C2FB5">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Что касается герменевтического подхода, то «герменевтическое «понимание направлено на реконструирование смысла, расшифровку исторического текста с целью осознания непрерывности духовного и культурного опыта человечества, на приобщение нового поколения и новой эпохи к прошлому, к традиции» [</w:t>
      </w:r>
      <w:r w:rsidR="00B5022E" w:rsidRPr="00E24C4B">
        <w:rPr>
          <w:rFonts w:ascii="Times New Roman" w:hAnsi="Times New Roman"/>
          <w:sz w:val="24"/>
          <w:szCs w:val="24"/>
        </w:rPr>
        <w:t>12</w:t>
      </w:r>
      <w:r w:rsidRPr="00E24C4B">
        <w:rPr>
          <w:rFonts w:ascii="Times New Roman" w:hAnsi="Times New Roman"/>
          <w:sz w:val="24"/>
          <w:szCs w:val="24"/>
        </w:rPr>
        <w:t xml:space="preserve">]. </w:t>
      </w:r>
    </w:p>
    <w:p w:rsidR="009F51D9" w:rsidRPr="00E24C4B" w:rsidRDefault="009F51D9" w:rsidP="000C2FB5">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 xml:space="preserve">Феномен культурного кода в контексте литературного дискурса заключается в исключительной возможности актуализировать, концептуализировать и транслировать в окружающее пространство значимую в культурном, гносеологическом плане информацию, расширять и углублять парадигмальные отношения  между собственно компонентами «послания» и возникающими ассоциативными рядами и когнициями. </w:t>
      </w:r>
    </w:p>
    <w:p w:rsidR="0039506A" w:rsidRPr="00E24C4B" w:rsidRDefault="006D4D3D" w:rsidP="006D4D3D">
      <w:pPr>
        <w:spacing w:after="0" w:line="360" w:lineRule="auto"/>
        <w:ind w:firstLine="567"/>
        <w:jc w:val="both"/>
        <w:rPr>
          <w:rFonts w:ascii="Times New Roman" w:hAnsi="Times New Roman"/>
          <w:sz w:val="24"/>
          <w:szCs w:val="24"/>
        </w:rPr>
      </w:pPr>
      <w:r w:rsidRPr="00E24C4B">
        <w:rPr>
          <w:rFonts w:ascii="Times New Roman" w:hAnsi="Times New Roman"/>
          <w:sz w:val="24"/>
          <w:szCs w:val="24"/>
        </w:rPr>
        <w:t>О</w:t>
      </w:r>
      <w:r w:rsidR="00811ED6" w:rsidRPr="00E24C4B">
        <w:rPr>
          <w:rFonts w:ascii="Times New Roman" w:hAnsi="Times New Roman"/>
          <w:sz w:val="24"/>
          <w:szCs w:val="24"/>
        </w:rPr>
        <w:t>существлен</w:t>
      </w:r>
      <w:r w:rsidR="008C2E85" w:rsidRPr="00E24C4B">
        <w:rPr>
          <w:rFonts w:ascii="Times New Roman" w:hAnsi="Times New Roman"/>
          <w:sz w:val="24"/>
          <w:szCs w:val="24"/>
        </w:rPr>
        <w:t>ы комплексные разработки</w:t>
      </w:r>
      <w:r w:rsidR="00D73087" w:rsidRPr="00E24C4B">
        <w:rPr>
          <w:rFonts w:ascii="Times New Roman" w:hAnsi="Times New Roman"/>
          <w:sz w:val="24"/>
          <w:szCs w:val="24"/>
        </w:rPr>
        <w:t xml:space="preserve"> по классификации</w:t>
      </w:r>
      <w:r w:rsidR="00811ED6" w:rsidRPr="00E24C4B">
        <w:rPr>
          <w:rFonts w:ascii="Times New Roman" w:hAnsi="Times New Roman"/>
          <w:sz w:val="24"/>
          <w:szCs w:val="24"/>
        </w:rPr>
        <w:t xml:space="preserve"> и типологизации </w:t>
      </w:r>
      <w:r w:rsidR="00C64932" w:rsidRPr="00E24C4B">
        <w:rPr>
          <w:rFonts w:ascii="Times New Roman" w:hAnsi="Times New Roman"/>
          <w:sz w:val="24"/>
          <w:szCs w:val="24"/>
        </w:rPr>
        <w:t xml:space="preserve">культурных </w:t>
      </w:r>
      <w:r w:rsidR="00D73087" w:rsidRPr="00E24C4B">
        <w:rPr>
          <w:rFonts w:ascii="Times New Roman" w:hAnsi="Times New Roman"/>
          <w:sz w:val="24"/>
          <w:szCs w:val="24"/>
        </w:rPr>
        <w:t xml:space="preserve">кодов </w:t>
      </w:r>
      <w:r w:rsidR="00811ED6" w:rsidRPr="00E24C4B">
        <w:rPr>
          <w:rFonts w:ascii="Times New Roman" w:hAnsi="Times New Roman"/>
          <w:sz w:val="24"/>
          <w:szCs w:val="24"/>
        </w:rPr>
        <w:t xml:space="preserve">национальной </w:t>
      </w:r>
      <w:r w:rsidR="00D73087" w:rsidRPr="00E24C4B">
        <w:rPr>
          <w:rFonts w:ascii="Times New Roman" w:hAnsi="Times New Roman"/>
          <w:sz w:val="24"/>
          <w:szCs w:val="24"/>
        </w:rPr>
        <w:t xml:space="preserve">литературы. В частности, глубоко проработаны вопросы формирования, терминологического оформления, содержания, функционального наполнения военных кодов (более подробно военные коды рассматриваются ниже). </w:t>
      </w:r>
      <w:r w:rsidR="005A7B72" w:rsidRPr="00E24C4B">
        <w:rPr>
          <w:rFonts w:ascii="Times New Roman" w:hAnsi="Times New Roman"/>
          <w:sz w:val="24"/>
          <w:szCs w:val="24"/>
        </w:rPr>
        <w:t xml:space="preserve">Доказывается, что в формировании широкоформатного многопланового исторического повествования, доминирующего нарративного типа </w:t>
      </w:r>
      <w:r w:rsidR="00AB122E" w:rsidRPr="00E24C4B">
        <w:rPr>
          <w:rFonts w:ascii="Times New Roman" w:hAnsi="Times New Roman"/>
          <w:sz w:val="24"/>
          <w:szCs w:val="24"/>
        </w:rPr>
        <w:t>данного жанра</w:t>
      </w:r>
      <w:r w:rsidR="005A7B72" w:rsidRPr="00E24C4B">
        <w:rPr>
          <w:rFonts w:ascii="Times New Roman" w:hAnsi="Times New Roman"/>
          <w:sz w:val="24"/>
          <w:szCs w:val="24"/>
        </w:rPr>
        <w:t>, особую роль играют историко-культурные коды, в особенности выдел</w:t>
      </w:r>
      <w:r w:rsidR="00AB122E" w:rsidRPr="00E24C4B">
        <w:rPr>
          <w:rFonts w:ascii="Times New Roman" w:hAnsi="Times New Roman"/>
          <w:sz w:val="24"/>
          <w:szCs w:val="24"/>
        </w:rPr>
        <w:t>енные наиболее частотные</w:t>
      </w:r>
      <w:r w:rsidR="005A7B72" w:rsidRPr="00E24C4B">
        <w:rPr>
          <w:rFonts w:ascii="Times New Roman" w:hAnsi="Times New Roman"/>
          <w:sz w:val="24"/>
          <w:szCs w:val="24"/>
        </w:rPr>
        <w:t xml:space="preserve"> военные культурные коды.  </w:t>
      </w:r>
      <w:r w:rsidR="0039506A" w:rsidRPr="00E24C4B">
        <w:rPr>
          <w:rFonts w:ascii="Times New Roman" w:hAnsi="Times New Roman"/>
          <w:sz w:val="24"/>
          <w:szCs w:val="24"/>
        </w:rPr>
        <w:t xml:space="preserve">Выделены следующие </w:t>
      </w:r>
      <w:r w:rsidR="0039506A" w:rsidRPr="00E24C4B">
        <w:rPr>
          <w:rFonts w:ascii="Times New Roman" w:hAnsi="Times New Roman"/>
          <w:i/>
          <w:sz w:val="24"/>
          <w:szCs w:val="24"/>
        </w:rPr>
        <w:t>группы культурных кодов современной литературы Казахстана</w:t>
      </w:r>
      <w:r w:rsidR="0039506A" w:rsidRPr="00E24C4B">
        <w:rPr>
          <w:rFonts w:ascii="Times New Roman" w:hAnsi="Times New Roman"/>
          <w:sz w:val="24"/>
          <w:szCs w:val="24"/>
        </w:rPr>
        <w:t>:  ИКК,  этнокультурные коды, религиозно-культовые  коды, евразийские КК, региональные КК, цивилизационные КК, инонациональные и мировые КК, пространственные КК</w:t>
      </w:r>
    </w:p>
    <w:p w:rsidR="00741C93" w:rsidRPr="00E24C4B" w:rsidRDefault="00B12EE8" w:rsidP="00741C93">
      <w:pPr>
        <w:tabs>
          <w:tab w:val="left" w:pos="851"/>
        </w:tabs>
        <w:spacing w:after="0" w:line="360" w:lineRule="auto"/>
        <w:ind w:right="-25" w:firstLine="567"/>
        <w:jc w:val="both"/>
        <w:rPr>
          <w:rFonts w:ascii="Times New Roman" w:hAnsi="Times New Roman"/>
          <w:sz w:val="24"/>
          <w:szCs w:val="24"/>
        </w:rPr>
      </w:pPr>
      <w:r w:rsidRPr="00E24C4B">
        <w:rPr>
          <w:rFonts w:ascii="Times New Roman" w:hAnsi="Times New Roman"/>
          <w:sz w:val="24"/>
          <w:szCs w:val="24"/>
        </w:rPr>
        <w:t xml:space="preserve">Типология </w:t>
      </w:r>
      <w:r w:rsidR="00741C93" w:rsidRPr="00E24C4B">
        <w:rPr>
          <w:rFonts w:ascii="Times New Roman" w:hAnsi="Times New Roman"/>
          <w:sz w:val="24"/>
          <w:szCs w:val="24"/>
        </w:rPr>
        <w:t xml:space="preserve">более мелких сегментов КК, по сравнению с вышеприведенной схемой групп КК, </w:t>
      </w:r>
      <w:r w:rsidRPr="00E24C4B">
        <w:rPr>
          <w:rFonts w:ascii="Times New Roman" w:hAnsi="Times New Roman"/>
          <w:sz w:val="24"/>
          <w:szCs w:val="24"/>
        </w:rPr>
        <w:t>литературы Казахстана</w:t>
      </w:r>
      <w:r w:rsidR="00741C93" w:rsidRPr="00E24C4B">
        <w:rPr>
          <w:rFonts w:ascii="Times New Roman" w:hAnsi="Times New Roman"/>
          <w:sz w:val="24"/>
          <w:szCs w:val="24"/>
        </w:rPr>
        <w:t xml:space="preserve"> включает </w:t>
      </w:r>
      <w:r w:rsidR="00741C93" w:rsidRPr="00E24C4B">
        <w:rPr>
          <w:rFonts w:ascii="Times New Roman" w:hAnsi="Times New Roman"/>
          <w:i/>
          <w:sz w:val="24"/>
          <w:szCs w:val="24"/>
        </w:rPr>
        <w:t>следующие типы КК:</w:t>
      </w:r>
      <w:r w:rsidR="00741C93" w:rsidRPr="00E24C4B">
        <w:rPr>
          <w:rFonts w:ascii="Times New Roman" w:hAnsi="Times New Roman"/>
          <w:sz w:val="24"/>
          <w:szCs w:val="24"/>
        </w:rPr>
        <w:t xml:space="preserve"> философемы, ритуалемы, флоремы, историософемы, персонимы, мифологемы, фолькоремы, реалемы.  Следует отметить, что данные типы КК не существуют автономно, изолированно друг от друга и в целом от концептосферы текста. Они конструируют множество нарративов, начиная от биографического, заканчивая филосософско-онтологическим планом повествования. Такой подход мы находим в книгах Б.Жандарбекова, А.Нурпеисова, Х.Адибаева, А.Егеубая, А.Тынибекова, А.Алтая и других.</w:t>
      </w:r>
      <w:r w:rsidR="00332F94" w:rsidRPr="00E24C4B">
        <w:rPr>
          <w:rFonts w:ascii="Times New Roman" w:hAnsi="Times New Roman"/>
          <w:sz w:val="24"/>
          <w:szCs w:val="24"/>
        </w:rPr>
        <w:t xml:space="preserve"> Следует учесть, что указанные </w:t>
      </w:r>
      <w:r w:rsidR="00741C93" w:rsidRPr="00E24C4B">
        <w:rPr>
          <w:rFonts w:ascii="Times New Roman" w:hAnsi="Times New Roman"/>
          <w:sz w:val="24"/>
          <w:szCs w:val="24"/>
        </w:rPr>
        <w:t xml:space="preserve">мелкие сегменты КК, по типу вторичных моделирующих систем, могут включаться в более крупные соединения. Например, ритуалемы включаются в группу ИКК, а философемы могут быть в нескольких группах – ИКК, цивилизационные КК и т.д.  Более того, в пределах одного ХТ представлены </w:t>
      </w:r>
      <w:r w:rsidR="00741C93" w:rsidRPr="00E24C4B">
        <w:rPr>
          <w:rFonts w:ascii="Times New Roman" w:hAnsi="Times New Roman"/>
          <w:sz w:val="24"/>
          <w:szCs w:val="24"/>
        </w:rPr>
        <w:lastRenderedPageBreak/>
        <w:t>многие типы КК, корреспондирующие друг с другом, сообщая ХТ необходим</w:t>
      </w:r>
      <w:r w:rsidR="00006DF0" w:rsidRPr="00E24C4B">
        <w:rPr>
          <w:rFonts w:ascii="Times New Roman" w:hAnsi="Times New Roman"/>
          <w:sz w:val="24"/>
          <w:szCs w:val="24"/>
        </w:rPr>
        <w:t>ый</w:t>
      </w:r>
      <w:r w:rsidR="00741C93" w:rsidRPr="00E24C4B">
        <w:rPr>
          <w:rFonts w:ascii="Times New Roman" w:hAnsi="Times New Roman"/>
          <w:sz w:val="24"/>
          <w:szCs w:val="24"/>
        </w:rPr>
        <w:t xml:space="preserve"> «нарративн</w:t>
      </w:r>
      <w:r w:rsidR="00006DF0" w:rsidRPr="00E24C4B">
        <w:rPr>
          <w:rFonts w:ascii="Times New Roman" w:hAnsi="Times New Roman"/>
          <w:sz w:val="24"/>
          <w:szCs w:val="24"/>
        </w:rPr>
        <w:t>ый</w:t>
      </w:r>
      <w:r w:rsidR="00741C93" w:rsidRPr="00E24C4B">
        <w:rPr>
          <w:rFonts w:ascii="Times New Roman" w:hAnsi="Times New Roman"/>
          <w:sz w:val="24"/>
          <w:szCs w:val="24"/>
        </w:rPr>
        <w:t xml:space="preserve"> темп</w:t>
      </w:r>
      <w:r w:rsidR="00006DF0" w:rsidRPr="00E24C4B">
        <w:rPr>
          <w:rFonts w:ascii="Times New Roman" w:hAnsi="Times New Roman"/>
          <w:sz w:val="24"/>
          <w:szCs w:val="24"/>
        </w:rPr>
        <w:t>» [</w:t>
      </w:r>
      <w:r w:rsidR="00B5022E" w:rsidRPr="00E24C4B">
        <w:rPr>
          <w:rFonts w:ascii="Times New Roman" w:hAnsi="Times New Roman"/>
          <w:sz w:val="24"/>
          <w:szCs w:val="24"/>
        </w:rPr>
        <w:t>13</w:t>
      </w:r>
      <w:r w:rsidR="00006DF0" w:rsidRPr="00E24C4B">
        <w:rPr>
          <w:rFonts w:ascii="Times New Roman" w:hAnsi="Times New Roman"/>
          <w:sz w:val="24"/>
          <w:szCs w:val="24"/>
        </w:rPr>
        <w:t>], пространственные детерминанты</w:t>
      </w:r>
      <w:r w:rsidR="00741C93" w:rsidRPr="00E24C4B">
        <w:rPr>
          <w:rFonts w:ascii="Times New Roman" w:hAnsi="Times New Roman"/>
          <w:sz w:val="24"/>
          <w:szCs w:val="24"/>
        </w:rPr>
        <w:t xml:space="preserve">.  </w:t>
      </w:r>
    </w:p>
    <w:p w:rsidR="00012B0F" w:rsidRPr="00E24C4B" w:rsidRDefault="003B151A" w:rsidP="00741C93">
      <w:pPr>
        <w:tabs>
          <w:tab w:val="left" w:pos="851"/>
        </w:tabs>
        <w:spacing w:after="0" w:line="360" w:lineRule="auto"/>
        <w:ind w:right="-25" w:firstLine="567"/>
        <w:jc w:val="both"/>
        <w:rPr>
          <w:rFonts w:ascii="Times New Roman" w:hAnsi="Times New Roman"/>
          <w:sz w:val="24"/>
          <w:szCs w:val="24"/>
          <w:lang w:val="kk-KZ"/>
        </w:rPr>
      </w:pPr>
      <w:r w:rsidRPr="00E24C4B">
        <w:rPr>
          <w:rFonts w:ascii="Times New Roman" w:hAnsi="Times New Roman"/>
          <w:sz w:val="24"/>
          <w:szCs w:val="24"/>
        </w:rPr>
        <w:t>КК</w:t>
      </w:r>
      <w:r w:rsidR="00D46F5B" w:rsidRPr="00E24C4B">
        <w:rPr>
          <w:rFonts w:ascii="Times New Roman" w:hAnsi="Times New Roman"/>
          <w:sz w:val="24"/>
          <w:szCs w:val="24"/>
        </w:rPr>
        <w:t xml:space="preserve"> как семантико-семиотическая эпистема в литературном тексте предполагает взаимосвязь, как минимум, двух компонентов: семантичес</w:t>
      </w:r>
      <w:r w:rsidR="00741C93" w:rsidRPr="00E24C4B">
        <w:rPr>
          <w:rFonts w:ascii="Times New Roman" w:hAnsi="Times New Roman"/>
          <w:sz w:val="24"/>
          <w:szCs w:val="24"/>
        </w:rPr>
        <w:t xml:space="preserve">кое и функциональное наполнение. </w:t>
      </w:r>
      <w:r w:rsidR="00741C93" w:rsidRPr="00E24C4B">
        <w:rPr>
          <w:rFonts w:ascii="Times New Roman" w:hAnsi="Times New Roman"/>
          <w:i/>
          <w:sz w:val="24"/>
          <w:szCs w:val="24"/>
        </w:rPr>
        <w:t>Семантическое</w:t>
      </w:r>
      <w:r w:rsidR="00741C93" w:rsidRPr="00E24C4B">
        <w:rPr>
          <w:rFonts w:ascii="Times New Roman" w:hAnsi="Times New Roman"/>
          <w:sz w:val="24"/>
          <w:szCs w:val="24"/>
        </w:rPr>
        <w:t xml:space="preserve"> наполнение КК подразумевает конкретное художественное воспроизведение той или иной (культурной, исторической, этнографической и иной) информации, традиции. </w:t>
      </w:r>
      <w:r w:rsidR="00741C93" w:rsidRPr="00E24C4B">
        <w:rPr>
          <w:rFonts w:ascii="Times New Roman" w:hAnsi="Times New Roman"/>
          <w:i/>
          <w:sz w:val="24"/>
          <w:szCs w:val="24"/>
        </w:rPr>
        <w:t>Функциональное</w:t>
      </w:r>
      <w:r w:rsidR="00741C93" w:rsidRPr="00E24C4B">
        <w:rPr>
          <w:rFonts w:ascii="Times New Roman" w:hAnsi="Times New Roman"/>
          <w:sz w:val="24"/>
          <w:szCs w:val="24"/>
        </w:rPr>
        <w:t xml:space="preserve"> наполнение подразумевает  </w:t>
      </w:r>
      <w:r w:rsidR="00D13AC6" w:rsidRPr="00E24C4B">
        <w:rPr>
          <w:rFonts w:ascii="Times New Roman" w:hAnsi="Times New Roman"/>
          <w:sz w:val="24"/>
          <w:szCs w:val="24"/>
        </w:rPr>
        <w:t>механизм хранения и преемственной передачи информации об истории, философии, духовной и материальной культуре человека, этноса, группы этносов, той или иной цивилизации, всего человечества, Вселенной (Универсум</w:t>
      </w:r>
      <w:r w:rsidR="00741C93" w:rsidRPr="00E24C4B">
        <w:rPr>
          <w:rFonts w:ascii="Times New Roman" w:hAnsi="Times New Roman"/>
          <w:sz w:val="24"/>
          <w:szCs w:val="24"/>
        </w:rPr>
        <w:t xml:space="preserve">). </w:t>
      </w:r>
      <w:r w:rsidR="00D46F5B" w:rsidRPr="00E24C4B">
        <w:rPr>
          <w:rFonts w:ascii="Times New Roman" w:hAnsi="Times New Roman"/>
          <w:sz w:val="24"/>
          <w:szCs w:val="24"/>
        </w:rPr>
        <w:t xml:space="preserve">Как видно из приведенной </w:t>
      </w:r>
      <w:r w:rsidR="00741C93" w:rsidRPr="00E24C4B">
        <w:rPr>
          <w:rFonts w:ascii="Times New Roman" w:hAnsi="Times New Roman"/>
          <w:sz w:val="24"/>
          <w:szCs w:val="24"/>
        </w:rPr>
        <w:t>систематизации</w:t>
      </w:r>
      <w:r w:rsidR="00D46F5B" w:rsidRPr="00E24C4B">
        <w:rPr>
          <w:rFonts w:ascii="Times New Roman" w:hAnsi="Times New Roman"/>
          <w:sz w:val="24"/>
          <w:szCs w:val="24"/>
        </w:rPr>
        <w:t>, в функциональный компонент включены информанты (человек, этнос, группа этносов, та или иная цивилизация, человечество, Вселенная), которые находятся в отношениях градации – расширения функциональной</w:t>
      </w:r>
      <w:r w:rsidR="006D4D3D" w:rsidRPr="00E24C4B">
        <w:rPr>
          <w:rFonts w:ascii="Times New Roman" w:hAnsi="Times New Roman"/>
          <w:sz w:val="24"/>
          <w:szCs w:val="24"/>
        </w:rPr>
        <w:t xml:space="preserve"> и семиотической</w:t>
      </w:r>
      <w:r w:rsidR="005831A3" w:rsidRPr="00E24C4B">
        <w:rPr>
          <w:rFonts w:ascii="Times New Roman" w:hAnsi="Times New Roman"/>
          <w:sz w:val="24"/>
          <w:szCs w:val="24"/>
        </w:rPr>
        <w:t xml:space="preserve"> значимости. </w:t>
      </w:r>
      <w:r w:rsidR="000357D1" w:rsidRPr="00E24C4B">
        <w:rPr>
          <w:rFonts w:ascii="Times New Roman" w:hAnsi="Times New Roman"/>
          <w:sz w:val="24"/>
          <w:szCs w:val="24"/>
        </w:rPr>
        <w:t>Т</w:t>
      </w:r>
      <w:r w:rsidR="00D46F5B" w:rsidRPr="00E24C4B">
        <w:rPr>
          <w:rFonts w:ascii="Times New Roman" w:hAnsi="Times New Roman"/>
          <w:sz w:val="24"/>
          <w:szCs w:val="24"/>
        </w:rPr>
        <w:t xml:space="preserve">акой модус демонстрируют </w:t>
      </w:r>
      <w:r w:rsidR="00741C93" w:rsidRPr="00E24C4B">
        <w:rPr>
          <w:rFonts w:ascii="Times New Roman" w:hAnsi="Times New Roman"/>
          <w:sz w:val="24"/>
          <w:szCs w:val="24"/>
        </w:rPr>
        <w:t xml:space="preserve">преимущественно </w:t>
      </w:r>
      <w:r w:rsidR="00D46F5B" w:rsidRPr="00E24C4B">
        <w:rPr>
          <w:rFonts w:ascii="Times New Roman" w:hAnsi="Times New Roman"/>
          <w:sz w:val="24"/>
          <w:szCs w:val="24"/>
        </w:rPr>
        <w:t>про</w:t>
      </w:r>
      <w:r w:rsidR="005831A3" w:rsidRPr="00E24C4B">
        <w:rPr>
          <w:rFonts w:ascii="Times New Roman" w:hAnsi="Times New Roman"/>
          <w:sz w:val="24"/>
          <w:szCs w:val="24"/>
        </w:rPr>
        <w:t>изведения исторического жанра.</w:t>
      </w:r>
    </w:p>
    <w:p w:rsidR="00811ED6" w:rsidRPr="00E24C4B" w:rsidRDefault="00811ED6" w:rsidP="00741C93">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Комплексный анализ литературы Казахстана позволяет выделить </w:t>
      </w:r>
      <w:r w:rsidRPr="00E24C4B">
        <w:rPr>
          <w:rFonts w:ascii="Times New Roman" w:hAnsi="Times New Roman"/>
          <w:i/>
          <w:sz w:val="24"/>
          <w:szCs w:val="24"/>
        </w:rPr>
        <w:t>следующие взаимосвязанные функции КК</w:t>
      </w:r>
      <w:r w:rsidRPr="00E24C4B">
        <w:rPr>
          <w:rFonts w:ascii="Times New Roman" w:hAnsi="Times New Roman"/>
          <w:sz w:val="24"/>
          <w:szCs w:val="24"/>
        </w:rPr>
        <w:t xml:space="preserve"> в</w:t>
      </w:r>
      <w:r w:rsidR="00012B0F" w:rsidRPr="00E24C4B">
        <w:rPr>
          <w:rFonts w:ascii="Times New Roman" w:hAnsi="Times New Roman"/>
          <w:sz w:val="24"/>
          <w:szCs w:val="24"/>
        </w:rPr>
        <w:t xml:space="preserve"> художественном тексте: отражение первооснов национальной ментальности; маркирование сюжета, пространственных и </w:t>
      </w:r>
      <w:r w:rsidR="00500953" w:rsidRPr="00E24C4B">
        <w:rPr>
          <w:rFonts w:ascii="Times New Roman" w:hAnsi="Times New Roman"/>
          <w:sz w:val="24"/>
          <w:szCs w:val="24"/>
        </w:rPr>
        <w:t xml:space="preserve">темпоральных характеристик ХТ; </w:t>
      </w:r>
      <w:r w:rsidR="00012B0F" w:rsidRPr="00E24C4B">
        <w:rPr>
          <w:rFonts w:ascii="Times New Roman" w:hAnsi="Times New Roman"/>
          <w:sz w:val="24"/>
          <w:szCs w:val="24"/>
        </w:rPr>
        <w:t>создание межкультурных и межвременных мостов, включени</w:t>
      </w:r>
      <w:r w:rsidR="000357D1" w:rsidRPr="00E24C4B">
        <w:rPr>
          <w:rFonts w:ascii="Times New Roman" w:hAnsi="Times New Roman"/>
          <w:sz w:val="24"/>
          <w:szCs w:val="24"/>
        </w:rPr>
        <w:t>е в мировую и национальную традицию; построение фонового д</w:t>
      </w:r>
      <w:r w:rsidR="00012B0F" w:rsidRPr="00E24C4B">
        <w:rPr>
          <w:rFonts w:ascii="Times New Roman" w:hAnsi="Times New Roman"/>
          <w:sz w:val="24"/>
          <w:szCs w:val="24"/>
        </w:rPr>
        <w:t xml:space="preserve">искурса; формирование докуметального </w:t>
      </w:r>
      <w:r w:rsidR="000357D1" w:rsidRPr="00E24C4B">
        <w:rPr>
          <w:rFonts w:ascii="Times New Roman" w:hAnsi="Times New Roman"/>
          <w:sz w:val="24"/>
          <w:szCs w:val="24"/>
        </w:rPr>
        <w:t>и квазидокументального нарративов</w:t>
      </w:r>
      <w:r w:rsidR="00012B0F" w:rsidRPr="00E24C4B">
        <w:rPr>
          <w:rFonts w:ascii="Times New Roman" w:hAnsi="Times New Roman"/>
          <w:sz w:val="24"/>
          <w:szCs w:val="24"/>
        </w:rPr>
        <w:t>; выделение национально-культурной специфики мироустрой</w:t>
      </w:r>
      <w:r w:rsidR="000357D1" w:rsidRPr="00E24C4B">
        <w:rPr>
          <w:rFonts w:ascii="Times New Roman" w:hAnsi="Times New Roman"/>
          <w:sz w:val="24"/>
          <w:szCs w:val="24"/>
        </w:rPr>
        <w:t>ства, экономики, права, государс</w:t>
      </w:r>
      <w:r w:rsidR="00012B0F" w:rsidRPr="00E24C4B">
        <w:rPr>
          <w:rFonts w:ascii="Times New Roman" w:hAnsi="Times New Roman"/>
          <w:sz w:val="24"/>
          <w:szCs w:val="24"/>
        </w:rPr>
        <w:t>твенного устройства, военной стратегии, дипломатии, ландшафтно-георграфического ра</w:t>
      </w:r>
      <w:r w:rsidR="000357D1" w:rsidRPr="00E24C4B">
        <w:rPr>
          <w:rFonts w:ascii="Times New Roman" w:hAnsi="Times New Roman"/>
          <w:sz w:val="24"/>
          <w:szCs w:val="24"/>
        </w:rPr>
        <w:t>с</w:t>
      </w:r>
      <w:r w:rsidR="00012B0F" w:rsidRPr="00E24C4B">
        <w:rPr>
          <w:rFonts w:ascii="Times New Roman" w:hAnsi="Times New Roman"/>
          <w:sz w:val="24"/>
          <w:szCs w:val="24"/>
        </w:rPr>
        <w:t xml:space="preserve">положения; построение сложных символико-метафорических конструкций, в том числе на основе бинарных оппозиций.  </w:t>
      </w:r>
    </w:p>
    <w:p w:rsidR="009B2148" w:rsidRPr="00E24C4B" w:rsidRDefault="00DD1A39" w:rsidP="006D4D3D">
      <w:pPr>
        <w:pStyle w:val="14"/>
        <w:spacing w:line="360" w:lineRule="auto"/>
        <w:ind w:firstLine="567"/>
        <w:jc w:val="both"/>
        <w:rPr>
          <w:rFonts w:ascii="Times New Roman" w:hAnsi="Times New Roman"/>
          <w:sz w:val="24"/>
          <w:szCs w:val="24"/>
        </w:rPr>
      </w:pPr>
      <w:r w:rsidRPr="00E24C4B">
        <w:rPr>
          <w:rFonts w:ascii="Times New Roman" w:hAnsi="Times New Roman"/>
          <w:bCs/>
          <w:sz w:val="24"/>
          <w:szCs w:val="24"/>
          <w:shd w:val="clear" w:color="auto" w:fill="FFFDF1"/>
        </w:rPr>
        <w:t>1.2</w:t>
      </w:r>
      <w:r w:rsidR="005C46D5" w:rsidRPr="00E24C4B">
        <w:rPr>
          <w:rFonts w:ascii="Times New Roman" w:hAnsi="Times New Roman"/>
          <w:bCs/>
          <w:sz w:val="24"/>
          <w:szCs w:val="24"/>
          <w:shd w:val="clear" w:color="auto" w:fill="FFFDF1"/>
        </w:rPr>
        <w:t xml:space="preserve"> Историко-культурные коды как феномен художественного и исторического сознания. </w:t>
      </w:r>
      <w:r w:rsidR="005C46D5" w:rsidRPr="00E24C4B">
        <w:rPr>
          <w:rFonts w:ascii="Times New Roman" w:hAnsi="Times New Roman"/>
          <w:sz w:val="24"/>
          <w:szCs w:val="24"/>
        </w:rPr>
        <w:t xml:space="preserve">Персонимы. </w:t>
      </w:r>
      <w:r w:rsidR="005C46D5" w:rsidRPr="00E24C4B">
        <w:rPr>
          <w:rFonts w:ascii="Times New Roman" w:hAnsi="Times New Roman"/>
          <w:bCs/>
          <w:sz w:val="24"/>
          <w:szCs w:val="24"/>
          <w:shd w:val="clear" w:color="auto" w:fill="FFFDF1"/>
        </w:rPr>
        <w:t>Военные коды в художественной рецепции.</w:t>
      </w:r>
      <w:r w:rsidR="00D31B70" w:rsidRPr="00E24C4B">
        <w:rPr>
          <w:rFonts w:ascii="Times New Roman" w:hAnsi="Times New Roman"/>
          <w:sz w:val="24"/>
          <w:szCs w:val="24"/>
        </w:rPr>
        <w:t>За отчетный период дальнейшее научное оформление</w:t>
      </w:r>
      <w:r w:rsidR="005831A3" w:rsidRPr="00E24C4B">
        <w:rPr>
          <w:rFonts w:ascii="Times New Roman" w:hAnsi="Times New Roman"/>
          <w:sz w:val="24"/>
          <w:szCs w:val="24"/>
        </w:rPr>
        <w:t xml:space="preserve"> и обоснование получил термин </w:t>
      </w:r>
      <w:r w:rsidR="00D31B70" w:rsidRPr="00E24C4B">
        <w:rPr>
          <w:rFonts w:ascii="Times New Roman" w:hAnsi="Times New Roman"/>
          <w:i/>
          <w:sz w:val="24"/>
          <w:szCs w:val="24"/>
        </w:rPr>
        <w:t>историко-</w:t>
      </w:r>
      <w:r w:rsidR="00596E18" w:rsidRPr="00E24C4B">
        <w:rPr>
          <w:rFonts w:ascii="Times New Roman" w:hAnsi="Times New Roman"/>
          <w:i/>
          <w:sz w:val="24"/>
          <w:szCs w:val="24"/>
        </w:rPr>
        <w:t>культурный код. ИКК</w:t>
      </w:r>
      <w:r w:rsidR="00D31B70" w:rsidRPr="00E24C4B">
        <w:rPr>
          <w:rFonts w:ascii="Times New Roman" w:hAnsi="Times New Roman"/>
          <w:sz w:val="24"/>
          <w:szCs w:val="24"/>
          <w:lang w:val="kk-KZ"/>
        </w:rPr>
        <w:t xml:space="preserve">в литературном тексте </w:t>
      </w:r>
      <w:r w:rsidR="00D31B70" w:rsidRPr="00E24C4B">
        <w:rPr>
          <w:rFonts w:ascii="Times New Roman" w:hAnsi="Times New Roman"/>
          <w:sz w:val="24"/>
          <w:szCs w:val="24"/>
        </w:rPr>
        <w:t xml:space="preserve">– специфический инструмент хранения и преемственной передачи важной информации об истории, духовной и материальной культуре конкретного этноса, группы этносов, конкретного региона, той или иной цивилизации. Иными словами, историко-культурные коды являются «знаками истории и культуры», прямо или косвенно отражающими мировоззрение, миропонимание конкретного этноса. </w:t>
      </w:r>
      <w:r w:rsidR="009B2148" w:rsidRPr="00E24C4B">
        <w:rPr>
          <w:rFonts w:ascii="Times New Roman" w:hAnsi="Times New Roman"/>
          <w:sz w:val="24"/>
          <w:szCs w:val="24"/>
        </w:rPr>
        <w:t xml:space="preserve">Исторический жанр, безусловно,  один из самых сложных </w:t>
      </w:r>
      <w:r w:rsidR="001A5743" w:rsidRPr="00E24C4B">
        <w:rPr>
          <w:rFonts w:ascii="Times New Roman" w:hAnsi="Times New Roman"/>
          <w:sz w:val="24"/>
          <w:szCs w:val="24"/>
        </w:rPr>
        <w:t xml:space="preserve">и старейших </w:t>
      </w:r>
      <w:r w:rsidR="009B2148" w:rsidRPr="00E24C4B">
        <w:rPr>
          <w:rFonts w:ascii="Times New Roman" w:hAnsi="Times New Roman"/>
          <w:sz w:val="24"/>
          <w:szCs w:val="24"/>
        </w:rPr>
        <w:t>жанров</w:t>
      </w:r>
      <w:r w:rsidR="008C2E85" w:rsidRPr="00E24C4B">
        <w:rPr>
          <w:rFonts w:ascii="Times New Roman" w:hAnsi="Times New Roman"/>
          <w:sz w:val="24"/>
          <w:szCs w:val="24"/>
        </w:rPr>
        <w:t xml:space="preserve"> литературы. З</w:t>
      </w:r>
      <w:r w:rsidR="001A5743" w:rsidRPr="00E24C4B">
        <w:rPr>
          <w:rFonts w:ascii="Times New Roman" w:hAnsi="Times New Roman"/>
          <w:sz w:val="24"/>
          <w:szCs w:val="24"/>
        </w:rPr>
        <w:t>десь не</w:t>
      </w:r>
      <w:r w:rsidR="009B2148" w:rsidRPr="00E24C4B">
        <w:rPr>
          <w:rFonts w:ascii="Times New Roman" w:hAnsi="Times New Roman"/>
          <w:sz w:val="24"/>
          <w:szCs w:val="24"/>
        </w:rPr>
        <w:t>обходимо соблюсти  необходимый баланс между вымыслом, художественным компонентом текста, и исторической достоверностью. Отрефлексированные и закрепленные в историографических трудах многие (но не все) исторические события, организован</w:t>
      </w:r>
      <w:r w:rsidR="001A5743" w:rsidRPr="00E24C4B">
        <w:rPr>
          <w:rFonts w:ascii="Times New Roman" w:hAnsi="Times New Roman"/>
          <w:sz w:val="24"/>
          <w:szCs w:val="24"/>
        </w:rPr>
        <w:t xml:space="preserve">ные в особую «смысловую </w:t>
      </w:r>
      <w:r w:rsidR="001A5743" w:rsidRPr="00E24C4B">
        <w:rPr>
          <w:rFonts w:ascii="Times New Roman" w:hAnsi="Times New Roman"/>
          <w:sz w:val="24"/>
          <w:szCs w:val="24"/>
        </w:rPr>
        <w:lastRenderedPageBreak/>
        <w:t>линию» [</w:t>
      </w:r>
      <w:r w:rsidR="00AB30FD" w:rsidRPr="00E24C4B">
        <w:rPr>
          <w:rFonts w:ascii="Times New Roman" w:hAnsi="Times New Roman"/>
          <w:sz w:val="24"/>
          <w:szCs w:val="24"/>
        </w:rPr>
        <w:t>14,</w:t>
      </w:r>
      <w:r w:rsidR="001A5743" w:rsidRPr="00E24C4B">
        <w:rPr>
          <w:rFonts w:ascii="Times New Roman" w:hAnsi="Times New Roman"/>
          <w:sz w:val="24"/>
          <w:szCs w:val="24"/>
        </w:rPr>
        <w:t xml:space="preserve"> с.29]</w:t>
      </w:r>
      <w:r w:rsidR="009B2148" w:rsidRPr="00E24C4B">
        <w:rPr>
          <w:rFonts w:ascii="Times New Roman" w:hAnsi="Times New Roman"/>
          <w:sz w:val="24"/>
          <w:szCs w:val="24"/>
        </w:rPr>
        <w:t>, в художественном произведении приобретают рельефность, значимость и даже убедительность, ибо, помимо информативной функции, истинно художественное произведение обладает большой «си</w:t>
      </w:r>
      <w:r w:rsidR="001A5743" w:rsidRPr="00E24C4B">
        <w:rPr>
          <w:rFonts w:ascii="Times New Roman" w:hAnsi="Times New Roman"/>
          <w:sz w:val="24"/>
          <w:szCs w:val="24"/>
        </w:rPr>
        <w:t>лой эстетического воздействия» [</w:t>
      </w:r>
      <w:r w:rsidR="00AB30FD" w:rsidRPr="00E24C4B">
        <w:rPr>
          <w:rFonts w:ascii="Times New Roman" w:hAnsi="Times New Roman"/>
          <w:sz w:val="24"/>
          <w:szCs w:val="24"/>
        </w:rPr>
        <w:t>15</w:t>
      </w:r>
      <w:r w:rsidR="001A5743" w:rsidRPr="00E24C4B">
        <w:rPr>
          <w:rFonts w:ascii="Times New Roman" w:hAnsi="Times New Roman"/>
          <w:sz w:val="24"/>
          <w:szCs w:val="24"/>
        </w:rPr>
        <w:t>)].</w:t>
      </w:r>
      <w:r w:rsidR="009B2148" w:rsidRPr="00E24C4B">
        <w:rPr>
          <w:rFonts w:ascii="Times New Roman" w:hAnsi="Times New Roman"/>
          <w:sz w:val="24"/>
          <w:szCs w:val="24"/>
        </w:rPr>
        <w:t>Историко-культурная, этнологическая информативность подобного нарратива</w:t>
      </w:r>
      <w:r w:rsidR="008C2E85" w:rsidRPr="00E24C4B">
        <w:rPr>
          <w:rFonts w:ascii="Times New Roman" w:hAnsi="Times New Roman"/>
          <w:sz w:val="24"/>
          <w:szCs w:val="24"/>
        </w:rPr>
        <w:t xml:space="preserve"> через ИКК</w:t>
      </w:r>
      <w:r w:rsidR="009B2148" w:rsidRPr="00E24C4B">
        <w:rPr>
          <w:rFonts w:ascii="Times New Roman" w:hAnsi="Times New Roman"/>
          <w:sz w:val="24"/>
          <w:szCs w:val="24"/>
        </w:rPr>
        <w:t xml:space="preserve"> равно, как и его коммуникативные возможности достаточно объемны.</w:t>
      </w:r>
    </w:p>
    <w:p w:rsidR="00006DF0" w:rsidRPr="00E24C4B" w:rsidRDefault="00006DF0" w:rsidP="00006DF0">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 xml:space="preserve">Казахская историческая романистика </w:t>
      </w:r>
      <w:r w:rsidRPr="00E24C4B">
        <w:rPr>
          <w:rFonts w:ascii="Times New Roman" w:hAnsi="Times New Roman"/>
          <w:sz w:val="24"/>
          <w:szCs w:val="24"/>
          <w:lang w:val="kk-KZ"/>
        </w:rPr>
        <w:t>являет собой</w:t>
      </w:r>
      <w:r w:rsidRPr="00E24C4B">
        <w:rPr>
          <w:rFonts w:ascii="Times New Roman" w:hAnsi="Times New Roman"/>
          <w:sz w:val="24"/>
          <w:szCs w:val="24"/>
        </w:rPr>
        <w:t>, наверное, наиболее плодотворное традиционное направление современной казахской литературы. Эстетическая  ценность и этнокультурная ориентированность наряду с содержательным документальным нарративом  делают ее привлекательной и узнаваемой среди других национальных литератур. Большое историческое время и пространство, в которых действуют многочисленные герои и персонажи, разворачивается в динамичный сюжет, маркируется не только кодами национальной истории, но и инонациональной ориентации, высвечивая общие глубинные философско-онтологические проблемы бытия чел</w:t>
      </w:r>
      <w:r w:rsidR="005831A3" w:rsidRPr="00E24C4B">
        <w:rPr>
          <w:rFonts w:ascii="Times New Roman" w:hAnsi="Times New Roman"/>
          <w:sz w:val="24"/>
          <w:szCs w:val="24"/>
        </w:rPr>
        <w:t xml:space="preserve">овека, этноса в динамике эпох. </w:t>
      </w:r>
      <w:r w:rsidRPr="00E24C4B">
        <w:rPr>
          <w:rFonts w:ascii="Times New Roman" w:hAnsi="Times New Roman"/>
          <w:sz w:val="24"/>
          <w:szCs w:val="24"/>
        </w:rPr>
        <w:t xml:space="preserve">Тенденции мультикультурализма, транскультурного подхода в контексте набирающей темпы глобализации, помимо очевидных позитивных результатов (диалог культур, взаимопонимание разных культур и народов), тем не менее таят в себе опасность потери, значительного ослабления этноидентичности, самоидентификации того или иного этноса. Последнее связано с такими концептами, как историческая память, память поколений.  В этом смысле национальная историческая проза выполняет также роль моста между прошлым и настоящим, и будущим, необходимого в сохранении уникального культурного кода той или иной нации. </w:t>
      </w:r>
    </w:p>
    <w:p w:rsidR="009B2148" w:rsidRPr="00E24C4B" w:rsidRDefault="009B2148" w:rsidP="000C2FB5">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Несмотря на существенные различия в стиле, выборе самой тематики (разные фрагменты древней и раннесредневековой истории Степи) объединяет </w:t>
      </w:r>
      <w:r w:rsidR="008C2E85" w:rsidRPr="00E24C4B">
        <w:rPr>
          <w:rFonts w:ascii="Times New Roman" w:hAnsi="Times New Roman"/>
          <w:sz w:val="24"/>
          <w:szCs w:val="24"/>
        </w:rPr>
        <w:t>казахстанских авторов</w:t>
      </w:r>
      <w:r w:rsidRPr="00E24C4B">
        <w:rPr>
          <w:rFonts w:ascii="Times New Roman" w:hAnsi="Times New Roman"/>
          <w:sz w:val="24"/>
          <w:szCs w:val="24"/>
        </w:rPr>
        <w:t xml:space="preserve"> стремление к глубинному философскому осмыслению тысячелетней национальной истории, ее знаковых событий</w:t>
      </w:r>
      <w:r w:rsidRPr="00E24C4B">
        <w:rPr>
          <w:rFonts w:ascii="Times New Roman" w:hAnsi="Times New Roman"/>
          <w:b/>
          <w:sz w:val="24"/>
          <w:szCs w:val="24"/>
        </w:rPr>
        <w:t>.</w:t>
      </w:r>
      <w:r w:rsidRPr="00E24C4B">
        <w:rPr>
          <w:rFonts w:ascii="Times New Roman" w:hAnsi="Times New Roman"/>
          <w:sz w:val="24"/>
          <w:szCs w:val="24"/>
        </w:rPr>
        <w:t xml:space="preserve"> История народа непосредственно связана с вопросами формирования государственности и этноидентичнос</w:t>
      </w:r>
      <w:r w:rsidR="008C2E85" w:rsidRPr="00E24C4B">
        <w:rPr>
          <w:rFonts w:ascii="Times New Roman" w:hAnsi="Times New Roman"/>
          <w:sz w:val="24"/>
          <w:szCs w:val="24"/>
        </w:rPr>
        <w:t>ти. К примеру, в романах</w:t>
      </w:r>
      <w:r w:rsidR="00675112" w:rsidRPr="00E24C4B">
        <w:rPr>
          <w:rFonts w:ascii="Times New Roman" w:hAnsi="Times New Roman"/>
          <w:sz w:val="24"/>
          <w:szCs w:val="24"/>
        </w:rPr>
        <w:t xml:space="preserve"> «Саки» [</w:t>
      </w:r>
      <w:r w:rsidR="00AB30FD" w:rsidRPr="00E24C4B">
        <w:rPr>
          <w:rFonts w:ascii="Times New Roman" w:hAnsi="Times New Roman"/>
          <w:sz w:val="24"/>
          <w:szCs w:val="24"/>
        </w:rPr>
        <w:t>16</w:t>
      </w:r>
      <w:r w:rsidR="00675112" w:rsidRPr="00E24C4B">
        <w:rPr>
          <w:rFonts w:ascii="Times New Roman" w:hAnsi="Times New Roman"/>
          <w:sz w:val="24"/>
          <w:szCs w:val="24"/>
        </w:rPr>
        <w:t>]</w:t>
      </w:r>
      <w:r w:rsidR="008C2E85" w:rsidRPr="00E24C4B">
        <w:rPr>
          <w:rFonts w:ascii="Times New Roman" w:hAnsi="Times New Roman"/>
          <w:sz w:val="24"/>
          <w:szCs w:val="24"/>
        </w:rPr>
        <w:t>, «Кабанбай батыр»</w:t>
      </w:r>
      <w:r w:rsidR="00AB30FD" w:rsidRPr="00E24C4B">
        <w:rPr>
          <w:rFonts w:ascii="Times New Roman" w:hAnsi="Times New Roman"/>
          <w:sz w:val="24"/>
          <w:szCs w:val="24"/>
        </w:rPr>
        <w:t xml:space="preserve"> [17]</w:t>
      </w:r>
      <w:r w:rsidR="008C2E85" w:rsidRPr="00E24C4B">
        <w:rPr>
          <w:rFonts w:ascii="Times New Roman" w:hAnsi="Times New Roman"/>
          <w:sz w:val="24"/>
          <w:szCs w:val="24"/>
        </w:rPr>
        <w:t xml:space="preserve"> К.Жумадилова разрабатываются проблемы исторической преемственности, исследуются и вопросы становления </w:t>
      </w:r>
      <w:r w:rsidRPr="00E24C4B">
        <w:rPr>
          <w:rFonts w:ascii="Times New Roman" w:hAnsi="Times New Roman"/>
          <w:sz w:val="24"/>
          <w:szCs w:val="24"/>
        </w:rPr>
        <w:t xml:space="preserve">казахской государственности, </w:t>
      </w:r>
      <w:r w:rsidR="008C2E85" w:rsidRPr="00E24C4B">
        <w:rPr>
          <w:rFonts w:ascii="Times New Roman" w:hAnsi="Times New Roman"/>
          <w:sz w:val="24"/>
          <w:szCs w:val="24"/>
        </w:rPr>
        <w:t xml:space="preserve">специфики </w:t>
      </w:r>
      <w:r w:rsidRPr="00E24C4B">
        <w:rPr>
          <w:rFonts w:ascii="Times New Roman" w:hAnsi="Times New Roman"/>
          <w:sz w:val="24"/>
          <w:szCs w:val="24"/>
        </w:rPr>
        <w:t xml:space="preserve">национального менталитета, культуры и духовности. </w:t>
      </w:r>
    </w:p>
    <w:p w:rsidR="00D46F5B" w:rsidRPr="00E24C4B" w:rsidRDefault="00F9090A" w:rsidP="00006DF0">
      <w:pPr>
        <w:pStyle w:val="14"/>
        <w:spacing w:line="360" w:lineRule="auto"/>
        <w:ind w:firstLine="567"/>
        <w:jc w:val="both"/>
        <w:rPr>
          <w:rFonts w:ascii="Times New Roman" w:hAnsi="Times New Roman"/>
          <w:sz w:val="24"/>
          <w:szCs w:val="24"/>
          <w:lang w:val="kk-KZ"/>
        </w:rPr>
      </w:pPr>
      <w:r w:rsidRPr="00E24C4B">
        <w:rPr>
          <w:rFonts w:ascii="Times New Roman" w:hAnsi="Times New Roman"/>
          <w:sz w:val="24"/>
          <w:szCs w:val="24"/>
        </w:rPr>
        <w:t>Знаковые персоналии, вошедшие в арсенал отечественной и мировой историографии, а в литературе приобретшие статус концепта как «смысловой структуры, воплощенной в устойчивых образах» [</w:t>
      </w:r>
      <w:r w:rsidR="00AB30FD" w:rsidRPr="00E24C4B">
        <w:rPr>
          <w:rFonts w:ascii="Times New Roman" w:hAnsi="Times New Roman"/>
          <w:sz w:val="24"/>
          <w:szCs w:val="24"/>
        </w:rPr>
        <w:t>2</w:t>
      </w:r>
      <w:r w:rsidRPr="00E24C4B">
        <w:rPr>
          <w:rFonts w:ascii="Times New Roman" w:hAnsi="Times New Roman"/>
          <w:sz w:val="24"/>
          <w:szCs w:val="24"/>
        </w:rPr>
        <w:t>, с.19] центрируют повествование, насыщая его одновременно многозначными аллюзиями, реминисценциями и метафорикой. Но не меньшее значение</w:t>
      </w:r>
      <w:r w:rsidR="005E359A" w:rsidRPr="00E24C4B">
        <w:rPr>
          <w:rFonts w:ascii="Times New Roman" w:hAnsi="Times New Roman"/>
          <w:sz w:val="24"/>
          <w:szCs w:val="24"/>
        </w:rPr>
        <w:t xml:space="preserve"> для развития сюжета, образной </w:t>
      </w:r>
      <w:r w:rsidRPr="00E24C4B">
        <w:rPr>
          <w:rFonts w:ascii="Times New Roman" w:hAnsi="Times New Roman"/>
          <w:sz w:val="24"/>
          <w:szCs w:val="24"/>
        </w:rPr>
        <w:t xml:space="preserve">и повествовательной структуры имеют и не обладающие эмблематической статусностью, частные случаи комплементарных культурных кодов.   </w:t>
      </w:r>
      <w:r w:rsidR="00006DF0" w:rsidRPr="00E24C4B">
        <w:rPr>
          <w:rFonts w:ascii="Times New Roman" w:hAnsi="Times New Roman"/>
          <w:sz w:val="24"/>
          <w:szCs w:val="24"/>
        </w:rPr>
        <w:t>К</w:t>
      </w:r>
      <w:r w:rsidR="00D46F5B" w:rsidRPr="00E24C4B">
        <w:rPr>
          <w:rFonts w:ascii="Times New Roman" w:hAnsi="Times New Roman"/>
          <w:sz w:val="24"/>
          <w:szCs w:val="24"/>
        </w:rPr>
        <w:t xml:space="preserve"> </w:t>
      </w:r>
      <w:r w:rsidR="00D46F5B" w:rsidRPr="00E24C4B">
        <w:rPr>
          <w:rFonts w:ascii="Times New Roman" w:hAnsi="Times New Roman"/>
          <w:sz w:val="24"/>
          <w:szCs w:val="24"/>
        </w:rPr>
        <w:lastRenderedPageBreak/>
        <w:t xml:space="preserve">примеру, во второй книге </w:t>
      </w:r>
      <w:r w:rsidR="00675112" w:rsidRPr="00E24C4B">
        <w:rPr>
          <w:rFonts w:ascii="Times New Roman" w:hAnsi="Times New Roman"/>
          <w:sz w:val="24"/>
          <w:szCs w:val="24"/>
        </w:rPr>
        <w:t xml:space="preserve"> «Подвиг Ширака» </w:t>
      </w:r>
      <w:r w:rsidR="00D46F5B" w:rsidRPr="00E24C4B">
        <w:rPr>
          <w:rFonts w:ascii="Times New Roman" w:hAnsi="Times New Roman"/>
          <w:sz w:val="24"/>
          <w:szCs w:val="24"/>
        </w:rPr>
        <w:t xml:space="preserve">дилогии «Саки» главным героем – идееносителем, </w:t>
      </w:r>
      <w:r w:rsidR="00675112" w:rsidRPr="00E24C4B">
        <w:rPr>
          <w:rFonts w:ascii="Times New Roman" w:hAnsi="Times New Roman"/>
          <w:sz w:val="24"/>
          <w:szCs w:val="24"/>
        </w:rPr>
        <w:t>способствующим центрированию всего повествования</w:t>
      </w:r>
      <w:r w:rsidR="00D46F5B" w:rsidRPr="00E24C4B">
        <w:rPr>
          <w:rFonts w:ascii="Times New Roman" w:hAnsi="Times New Roman"/>
          <w:sz w:val="24"/>
          <w:szCs w:val="24"/>
        </w:rPr>
        <w:t>, выступает пастух Ширак, находящийся в самом низу родо-племенной иерархии. Но именно он становится спасителем родной земли, пожертвовавшим для этого своей жизнью. Или имплицитный нарратор истории завоеваний Чингисхана сотник Хэлугэ-нойон, «предполагаемый создатель «Сокровенного знания», как сказано о нем в романе «Гибель Отрара» [</w:t>
      </w:r>
      <w:r w:rsidR="00AB30FD" w:rsidRPr="00E24C4B">
        <w:rPr>
          <w:rFonts w:ascii="Times New Roman" w:hAnsi="Times New Roman"/>
          <w:sz w:val="24"/>
          <w:szCs w:val="24"/>
        </w:rPr>
        <w:t xml:space="preserve">18, </w:t>
      </w:r>
      <w:r w:rsidR="00D46F5B" w:rsidRPr="00E24C4B">
        <w:rPr>
          <w:rFonts w:ascii="Times New Roman" w:hAnsi="Times New Roman"/>
          <w:sz w:val="24"/>
          <w:szCs w:val="24"/>
        </w:rPr>
        <w:t xml:space="preserve">c.347].  </w:t>
      </w:r>
      <w:r w:rsidR="001F3753" w:rsidRPr="00E24C4B">
        <w:rPr>
          <w:rFonts w:ascii="Times New Roman" w:hAnsi="Times New Roman"/>
          <w:sz w:val="24"/>
          <w:szCs w:val="24"/>
        </w:rPr>
        <w:t xml:space="preserve">Имплицитный нарратор выполняет здесь функцию «дешифровальщика» изображаемой эпохи, ее культурных и мировоззренческих кодов.  </w:t>
      </w:r>
      <w:r w:rsidR="00D46F5B" w:rsidRPr="00E24C4B">
        <w:rPr>
          <w:rFonts w:ascii="Times New Roman" w:hAnsi="Times New Roman"/>
          <w:sz w:val="24"/>
          <w:szCs w:val="24"/>
        </w:rPr>
        <w:t>Поэтика героики в этом образе представлена в традиционной ключе</w:t>
      </w:r>
      <w:r w:rsidR="001A5743" w:rsidRPr="00E24C4B">
        <w:rPr>
          <w:rFonts w:ascii="Times New Roman" w:hAnsi="Times New Roman"/>
          <w:sz w:val="24"/>
          <w:szCs w:val="24"/>
        </w:rPr>
        <w:t xml:space="preserve">: </w:t>
      </w:r>
      <w:r w:rsidR="001F3753" w:rsidRPr="00E24C4B">
        <w:rPr>
          <w:rFonts w:ascii="Times New Roman" w:hAnsi="Times New Roman"/>
          <w:sz w:val="24"/>
          <w:szCs w:val="24"/>
        </w:rPr>
        <w:t>это персонаж</w:t>
      </w:r>
      <w:r w:rsidR="001A5743" w:rsidRPr="00E24C4B">
        <w:rPr>
          <w:rFonts w:ascii="Times New Roman" w:hAnsi="Times New Roman"/>
          <w:sz w:val="24"/>
          <w:szCs w:val="24"/>
        </w:rPr>
        <w:t>-одиночка, обладающий недюжинным талантом</w:t>
      </w:r>
      <w:r w:rsidR="001F3753" w:rsidRPr="00E24C4B">
        <w:rPr>
          <w:rFonts w:ascii="Times New Roman" w:hAnsi="Times New Roman"/>
          <w:sz w:val="24"/>
          <w:szCs w:val="24"/>
        </w:rPr>
        <w:t>, философским складом ума</w:t>
      </w:r>
      <w:r w:rsidR="00D46F5B" w:rsidRPr="00E24C4B">
        <w:rPr>
          <w:rFonts w:ascii="Times New Roman" w:hAnsi="Times New Roman"/>
          <w:sz w:val="24"/>
          <w:szCs w:val="24"/>
        </w:rPr>
        <w:t xml:space="preserve">.Однаков казахской исторической прозе </w:t>
      </w:r>
      <w:r w:rsidR="001F3753" w:rsidRPr="00E24C4B">
        <w:rPr>
          <w:rFonts w:ascii="Times New Roman" w:hAnsi="Times New Roman"/>
          <w:sz w:val="24"/>
          <w:szCs w:val="24"/>
        </w:rPr>
        <w:t xml:space="preserve">все же </w:t>
      </w:r>
      <w:r w:rsidR="00D46F5B" w:rsidRPr="00E24C4B">
        <w:rPr>
          <w:rFonts w:ascii="Times New Roman" w:hAnsi="Times New Roman"/>
          <w:sz w:val="24"/>
          <w:szCs w:val="24"/>
        </w:rPr>
        <w:t xml:space="preserve">доминирующей тенденцией </w:t>
      </w:r>
      <w:r w:rsidR="001F3753" w:rsidRPr="00E24C4B">
        <w:rPr>
          <w:rFonts w:ascii="Times New Roman" w:hAnsi="Times New Roman"/>
          <w:sz w:val="24"/>
          <w:szCs w:val="24"/>
        </w:rPr>
        <w:t xml:space="preserve">остается </w:t>
      </w:r>
      <w:r w:rsidR="00D46F5B" w:rsidRPr="00E24C4B">
        <w:rPr>
          <w:rFonts w:ascii="Times New Roman" w:hAnsi="Times New Roman"/>
          <w:sz w:val="24"/>
          <w:szCs w:val="24"/>
        </w:rPr>
        <w:t xml:space="preserve">выведение в </w:t>
      </w:r>
      <w:r w:rsidR="001A5743" w:rsidRPr="00E24C4B">
        <w:rPr>
          <w:rFonts w:ascii="Times New Roman" w:hAnsi="Times New Roman"/>
          <w:sz w:val="24"/>
          <w:szCs w:val="24"/>
        </w:rPr>
        <w:t xml:space="preserve">нарративный </w:t>
      </w:r>
      <w:r w:rsidR="00D46F5B" w:rsidRPr="00E24C4B">
        <w:rPr>
          <w:rFonts w:ascii="Times New Roman" w:hAnsi="Times New Roman"/>
          <w:sz w:val="24"/>
          <w:szCs w:val="24"/>
        </w:rPr>
        <w:t>ц</w:t>
      </w:r>
      <w:r w:rsidR="005E359A" w:rsidRPr="00E24C4B">
        <w:rPr>
          <w:rFonts w:ascii="Times New Roman" w:hAnsi="Times New Roman"/>
          <w:sz w:val="24"/>
          <w:szCs w:val="24"/>
        </w:rPr>
        <w:t xml:space="preserve">ентр известных фигур прошлого. </w:t>
      </w:r>
      <w:r w:rsidR="001A5743" w:rsidRPr="00E24C4B">
        <w:rPr>
          <w:rFonts w:ascii="Times New Roman" w:hAnsi="Times New Roman"/>
          <w:sz w:val="24"/>
          <w:szCs w:val="24"/>
        </w:rPr>
        <w:t>Исходя из а</w:t>
      </w:r>
      <w:r w:rsidR="00D46F5B" w:rsidRPr="00E24C4B">
        <w:rPr>
          <w:rFonts w:ascii="Times New Roman" w:hAnsi="Times New Roman"/>
          <w:sz w:val="24"/>
          <w:szCs w:val="24"/>
        </w:rPr>
        <w:t>нализ</w:t>
      </w:r>
      <w:r w:rsidR="001A5743" w:rsidRPr="00E24C4B">
        <w:rPr>
          <w:rFonts w:ascii="Times New Roman" w:hAnsi="Times New Roman"/>
          <w:sz w:val="24"/>
          <w:szCs w:val="24"/>
        </w:rPr>
        <w:t xml:space="preserve">ауказанных </w:t>
      </w:r>
      <w:r w:rsidR="00D46F5B" w:rsidRPr="00E24C4B">
        <w:rPr>
          <w:rFonts w:ascii="Times New Roman" w:hAnsi="Times New Roman"/>
          <w:sz w:val="24"/>
          <w:szCs w:val="24"/>
        </w:rPr>
        <w:t>произведений</w:t>
      </w:r>
      <w:r w:rsidR="001A5743" w:rsidRPr="00E24C4B">
        <w:rPr>
          <w:rFonts w:ascii="Times New Roman" w:hAnsi="Times New Roman"/>
          <w:sz w:val="24"/>
          <w:szCs w:val="24"/>
        </w:rPr>
        <w:t>, предлагается классификация</w:t>
      </w:r>
      <w:r w:rsidR="00016CB7" w:rsidRPr="00E24C4B">
        <w:rPr>
          <w:rFonts w:ascii="Times New Roman" w:hAnsi="Times New Roman"/>
          <w:sz w:val="24"/>
          <w:szCs w:val="24"/>
        </w:rPr>
        <w:t xml:space="preserve"> персонимов как значимых историко-культурных кодов в трех рядах </w:t>
      </w:r>
      <w:r w:rsidR="00006DF0" w:rsidRPr="00E24C4B">
        <w:rPr>
          <w:rFonts w:ascii="Times New Roman" w:hAnsi="Times New Roman"/>
          <w:sz w:val="24"/>
          <w:szCs w:val="24"/>
        </w:rPr>
        <w:t xml:space="preserve">художественных </w:t>
      </w:r>
      <w:r w:rsidR="00016CB7" w:rsidRPr="00E24C4B">
        <w:rPr>
          <w:rFonts w:ascii="Times New Roman" w:hAnsi="Times New Roman"/>
          <w:sz w:val="24"/>
          <w:szCs w:val="24"/>
        </w:rPr>
        <w:t xml:space="preserve">образов. </w:t>
      </w:r>
      <w:r w:rsidR="00CF1CDE" w:rsidRPr="00E24C4B">
        <w:rPr>
          <w:rFonts w:ascii="Times New Roman" w:hAnsi="Times New Roman"/>
          <w:sz w:val="24"/>
          <w:szCs w:val="24"/>
        </w:rPr>
        <w:t>В рамках НИР</w:t>
      </w:r>
      <w:r w:rsidR="00016CB7" w:rsidRPr="00E24C4B">
        <w:rPr>
          <w:rFonts w:ascii="Times New Roman" w:hAnsi="Times New Roman"/>
          <w:sz w:val="24"/>
          <w:szCs w:val="24"/>
        </w:rPr>
        <w:t xml:space="preserve"> дается определение персонимов как персоналий, выполняющих функции культурного кода – «ключа» к концептосфере, основ</w:t>
      </w:r>
      <w:r w:rsidR="005E359A" w:rsidRPr="00E24C4B">
        <w:rPr>
          <w:rFonts w:ascii="Times New Roman" w:hAnsi="Times New Roman"/>
          <w:sz w:val="24"/>
          <w:szCs w:val="24"/>
        </w:rPr>
        <w:t>ной идее и пафосу произведения.</w:t>
      </w:r>
    </w:p>
    <w:p w:rsidR="00D46F5B" w:rsidRPr="00E24C4B" w:rsidRDefault="00CF1CDE" w:rsidP="000C2FB5">
      <w:pPr>
        <w:pStyle w:val="14"/>
        <w:spacing w:line="360" w:lineRule="auto"/>
        <w:ind w:firstLine="567"/>
        <w:jc w:val="both"/>
        <w:rPr>
          <w:rFonts w:ascii="Times New Roman" w:hAnsi="Times New Roman"/>
          <w:sz w:val="24"/>
          <w:szCs w:val="24"/>
        </w:rPr>
      </w:pPr>
      <w:r w:rsidRPr="00E24C4B">
        <w:rPr>
          <w:rFonts w:ascii="Times New Roman" w:hAnsi="Times New Roman"/>
          <w:bCs/>
          <w:i/>
          <w:sz w:val="24"/>
          <w:szCs w:val="24"/>
          <w:shd w:val="clear" w:color="auto" w:fill="FFFDF1"/>
        </w:rPr>
        <w:t>Персонимы.</w:t>
      </w:r>
      <w:r w:rsidR="00D46F5B" w:rsidRPr="00E24C4B">
        <w:rPr>
          <w:rFonts w:ascii="Times New Roman" w:hAnsi="Times New Roman"/>
          <w:sz w:val="24"/>
          <w:szCs w:val="24"/>
        </w:rPr>
        <w:t xml:space="preserve">К персоналиям первого ряда можно отнести знаковые фигуры национальной и мировой истории: правители, политики, государственные деятели, военачальники, </w:t>
      </w:r>
      <w:r w:rsidR="00016CB7" w:rsidRPr="00E24C4B">
        <w:rPr>
          <w:rFonts w:ascii="Times New Roman" w:hAnsi="Times New Roman"/>
          <w:sz w:val="24"/>
          <w:szCs w:val="24"/>
        </w:rPr>
        <w:t xml:space="preserve">судьи (бии), </w:t>
      </w:r>
      <w:r w:rsidR="00D46F5B" w:rsidRPr="00E24C4B">
        <w:rPr>
          <w:rFonts w:ascii="Times New Roman" w:hAnsi="Times New Roman"/>
          <w:sz w:val="24"/>
          <w:szCs w:val="24"/>
        </w:rPr>
        <w:t xml:space="preserve">а также </w:t>
      </w:r>
      <w:r w:rsidR="00016CB7" w:rsidRPr="00E24C4B">
        <w:rPr>
          <w:rFonts w:ascii="Times New Roman" w:hAnsi="Times New Roman"/>
          <w:sz w:val="24"/>
          <w:szCs w:val="24"/>
        </w:rPr>
        <w:t xml:space="preserve">знаменитые </w:t>
      </w:r>
      <w:r w:rsidR="00D46F5B" w:rsidRPr="00E24C4B">
        <w:rPr>
          <w:rFonts w:ascii="Times New Roman" w:hAnsi="Times New Roman"/>
          <w:sz w:val="24"/>
          <w:szCs w:val="24"/>
        </w:rPr>
        <w:t xml:space="preserve">жырау, сказители, поэты, т.е. известные большинству читателей </w:t>
      </w:r>
      <w:r w:rsidR="00016CB7" w:rsidRPr="00E24C4B">
        <w:rPr>
          <w:rFonts w:ascii="Times New Roman" w:hAnsi="Times New Roman"/>
          <w:sz w:val="24"/>
          <w:szCs w:val="24"/>
        </w:rPr>
        <w:t xml:space="preserve">исторические </w:t>
      </w:r>
      <w:r w:rsidR="00D46F5B" w:rsidRPr="00E24C4B">
        <w:rPr>
          <w:rFonts w:ascii="Times New Roman" w:hAnsi="Times New Roman"/>
          <w:sz w:val="24"/>
          <w:szCs w:val="24"/>
        </w:rPr>
        <w:t xml:space="preserve">лица. Это Чингисхан,  Абылай хан, </w:t>
      </w:r>
      <w:r w:rsidR="00016CB7" w:rsidRPr="00E24C4B">
        <w:rPr>
          <w:rFonts w:ascii="Times New Roman" w:hAnsi="Times New Roman"/>
          <w:sz w:val="24"/>
          <w:szCs w:val="24"/>
        </w:rPr>
        <w:t xml:space="preserve">Бухар жырау, Толе би, Казыбек би, </w:t>
      </w:r>
      <w:r w:rsidR="00D46F5B" w:rsidRPr="00E24C4B">
        <w:rPr>
          <w:rFonts w:ascii="Times New Roman" w:hAnsi="Times New Roman"/>
          <w:sz w:val="24"/>
          <w:szCs w:val="24"/>
        </w:rPr>
        <w:t xml:space="preserve">Каир хан, Махамбет, Хорезмшах Мухаммед, Кир, Томирис и другие персонажные концепты (термин Н.В.Володиной). </w:t>
      </w:r>
    </w:p>
    <w:p w:rsidR="00D46F5B" w:rsidRPr="00E24C4B" w:rsidRDefault="00D46F5B" w:rsidP="000C2FB5">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К образам второго ряда можно отнести сакральные и квазисакрал</w:t>
      </w:r>
      <w:r w:rsidR="00016CB7" w:rsidRPr="00E24C4B">
        <w:rPr>
          <w:rFonts w:ascii="Times New Roman" w:hAnsi="Times New Roman"/>
          <w:sz w:val="24"/>
          <w:szCs w:val="24"/>
        </w:rPr>
        <w:t>ьные образы мифических, мистических, фантастических  персонали</w:t>
      </w:r>
      <w:r w:rsidRPr="00E24C4B">
        <w:rPr>
          <w:rFonts w:ascii="Times New Roman" w:hAnsi="Times New Roman"/>
          <w:sz w:val="24"/>
          <w:szCs w:val="24"/>
        </w:rPr>
        <w:t xml:space="preserve">й (боги, ангелы, демоны, кентавры, исполины, самионы и др.). </w:t>
      </w:r>
    </w:p>
    <w:p w:rsidR="00016CB7" w:rsidRPr="00E24C4B" w:rsidRDefault="00D46F5B" w:rsidP="000C2FB5">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 xml:space="preserve"> К образам третьего ряда можно отнести среднее звено властной и военной иерархии, дипломатов, торговцев, караванбаши, стражей, шпионов и других персонажей, чье «присутствие» в тексте ограничивается одной-двумя нарративными ситуациями, чья комплементарная роль состоит в создании фонового дискурса определенной сюжетной интриги. Нужно сказать, что персоналии отмеченных трех рядов в пределах художественного текста выполняют свои функции (основные и факультативные), одновременно оставаясь взаимосвязанными друг с другом не только прямой, линейной  связью (</w:t>
      </w:r>
      <w:r w:rsidRPr="00E24C4B">
        <w:rPr>
          <w:rFonts w:ascii="Times New Roman" w:hAnsi="Times New Roman"/>
          <w:sz w:val="24"/>
          <w:szCs w:val="24"/>
          <w:lang w:val="en-US"/>
        </w:rPr>
        <w:t>directlink</w:t>
      </w:r>
      <w:r w:rsidRPr="00E24C4B">
        <w:rPr>
          <w:rFonts w:ascii="Times New Roman" w:hAnsi="Times New Roman"/>
          <w:sz w:val="24"/>
          <w:szCs w:val="24"/>
        </w:rPr>
        <w:t>), но и опосредованно (</w:t>
      </w:r>
      <w:r w:rsidRPr="00E24C4B">
        <w:rPr>
          <w:rFonts w:ascii="Times New Roman" w:hAnsi="Times New Roman"/>
          <w:sz w:val="24"/>
          <w:szCs w:val="24"/>
          <w:lang w:val="en-US"/>
        </w:rPr>
        <w:t>indirectlink</w:t>
      </w:r>
      <w:r w:rsidRPr="00E24C4B">
        <w:rPr>
          <w:rFonts w:ascii="Times New Roman" w:hAnsi="Times New Roman"/>
          <w:sz w:val="24"/>
          <w:szCs w:val="24"/>
        </w:rPr>
        <w:t>), через различные нарративные ситуации, других персонажей</w:t>
      </w:r>
      <w:r w:rsidR="0006144F" w:rsidRPr="00E24C4B">
        <w:rPr>
          <w:rFonts w:ascii="Times New Roman" w:hAnsi="Times New Roman"/>
          <w:sz w:val="24"/>
          <w:szCs w:val="24"/>
        </w:rPr>
        <w:t>, время и пространство</w:t>
      </w:r>
      <w:r w:rsidRPr="00E24C4B">
        <w:rPr>
          <w:rFonts w:ascii="Times New Roman" w:hAnsi="Times New Roman"/>
          <w:sz w:val="24"/>
          <w:szCs w:val="24"/>
        </w:rPr>
        <w:t xml:space="preserve">. </w:t>
      </w:r>
    </w:p>
    <w:p w:rsidR="000357D1" w:rsidRPr="00E24C4B" w:rsidRDefault="000357D1" w:rsidP="000C2FB5">
      <w:pPr>
        <w:pStyle w:val="14"/>
        <w:spacing w:line="360" w:lineRule="auto"/>
        <w:ind w:firstLine="567"/>
        <w:jc w:val="both"/>
        <w:rPr>
          <w:rFonts w:ascii="Times New Roman" w:hAnsi="Times New Roman"/>
          <w:sz w:val="24"/>
          <w:szCs w:val="24"/>
        </w:rPr>
      </w:pPr>
    </w:p>
    <w:p w:rsidR="00016CB7" w:rsidRPr="00E24C4B" w:rsidRDefault="005E359A" w:rsidP="005865B7">
      <w:pPr>
        <w:pStyle w:val="14"/>
        <w:spacing w:line="360" w:lineRule="auto"/>
        <w:jc w:val="both"/>
        <w:rPr>
          <w:rFonts w:ascii="Times New Roman" w:hAnsi="Times New Roman"/>
          <w:sz w:val="24"/>
          <w:szCs w:val="24"/>
        </w:rPr>
      </w:pPr>
      <w:r w:rsidRPr="00E24C4B">
        <w:rPr>
          <w:rFonts w:ascii="Times New Roman" w:hAnsi="Times New Roman"/>
          <w:sz w:val="24"/>
          <w:szCs w:val="24"/>
        </w:rPr>
        <w:lastRenderedPageBreak/>
        <w:t>Таблица 1</w:t>
      </w:r>
      <w:r w:rsidR="005865B7">
        <w:rPr>
          <w:rFonts w:ascii="Times New Roman" w:hAnsi="Times New Roman"/>
          <w:sz w:val="24"/>
          <w:szCs w:val="24"/>
          <w:lang w:val="kk-KZ"/>
        </w:rPr>
        <w:t xml:space="preserve"> -</w:t>
      </w:r>
      <w:r w:rsidR="00016CB7" w:rsidRPr="00E24C4B">
        <w:rPr>
          <w:rFonts w:ascii="Times New Roman" w:hAnsi="Times New Roman"/>
          <w:sz w:val="24"/>
          <w:szCs w:val="24"/>
        </w:rPr>
        <w:t>Персонимы в литературном дискурсе Казахстан</w:t>
      </w:r>
      <w:r w:rsidR="005865B7">
        <w:rPr>
          <w:rFonts w:ascii="Times New Roman" w:hAnsi="Times New Roman"/>
          <w:sz w:val="24"/>
          <w:szCs w:val="24"/>
          <w:lang w:val="kk-KZ"/>
        </w:rPr>
        <w:t>а</w:t>
      </w:r>
    </w:p>
    <w:tbl>
      <w:tblPr>
        <w:tblStyle w:val="afd"/>
        <w:tblW w:w="0" w:type="auto"/>
        <w:tblLook w:val="04A0"/>
      </w:tblPr>
      <w:tblGrid>
        <w:gridCol w:w="2403"/>
        <w:gridCol w:w="2813"/>
        <w:gridCol w:w="2390"/>
        <w:gridCol w:w="2248"/>
      </w:tblGrid>
      <w:tr w:rsidR="0006144F" w:rsidRPr="00E24C4B" w:rsidTr="005865B7">
        <w:tc>
          <w:tcPr>
            <w:tcW w:w="2126" w:type="dxa"/>
          </w:tcPr>
          <w:p w:rsidR="0006144F" w:rsidRPr="00E24C4B" w:rsidRDefault="0006144F" w:rsidP="005E359A">
            <w:pPr>
              <w:pStyle w:val="14"/>
              <w:spacing w:line="360" w:lineRule="auto"/>
              <w:ind w:firstLine="34"/>
              <w:jc w:val="center"/>
              <w:rPr>
                <w:rFonts w:ascii="Times New Roman" w:hAnsi="Times New Roman"/>
                <w:sz w:val="24"/>
                <w:szCs w:val="24"/>
              </w:rPr>
            </w:pPr>
            <w:r w:rsidRPr="00E24C4B">
              <w:rPr>
                <w:rFonts w:ascii="Times New Roman" w:hAnsi="Times New Roman"/>
                <w:sz w:val="24"/>
                <w:szCs w:val="24"/>
              </w:rPr>
              <w:t>Персонимы</w:t>
            </w:r>
          </w:p>
        </w:tc>
        <w:tc>
          <w:tcPr>
            <w:tcW w:w="2552" w:type="dxa"/>
          </w:tcPr>
          <w:p w:rsidR="0006144F" w:rsidRPr="00E24C4B" w:rsidRDefault="0006144F" w:rsidP="005E359A">
            <w:pPr>
              <w:pStyle w:val="14"/>
              <w:spacing w:line="360" w:lineRule="auto"/>
              <w:jc w:val="center"/>
              <w:rPr>
                <w:rFonts w:ascii="Times New Roman" w:hAnsi="Times New Roman"/>
                <w:sz w:val="24"/>
                <w:szCs w:val="24"/>
              </w:rPr>
            </w:pPr>
            <w:r w:rsidRPr="00E24C4B">
              <w:rPr>
                <w:rFonts w:ascii="Times New Roman" w:hAnsi="Times New Roman"/>
                <w:sz w:val="24"/>
                <w:szCs w:val="24"/>
              </w:rPr>
              <w:t>Персоналии первого ряда</w:t>
            </w:r>
          </w:p>
        </w:tc>
        <w:tc>
          <w:tcPr>
            <w:tcW w:w="2410" w:type="dxa"/>
          </w:tcPr>
          <w:p w:rsidR="0006144F" w:rsidRPr="00E24C4B" w:rsidRDefault="005E359A" w:rsidP="005E359A">
            <w:pPr>
              <w:pStyle w:val="14"/>
              <w:spacing w:line="360" w:lineRule="auto"/>
              <w:jc w:val="center"/>
              <w:rPr>
                <w:rFonts w:ascii="Times New Roman" w:hAnsi="Times New Roman"/>
                <w:sz w:val="24"/>
                <w:szCs w:val="24"/>
              </w:rPr>
            </w:pPr>
            <w:r w:rsidRPr="00E24C4B">
              <w:rPr>
                <w:rFonts w:ascii="Times New Roman" w:hAnsi="Times New Roman"/>
                <w:sz w:val="24"/>
                <w:szCs w:val="24"/>
              </w:rPr>
              <w:t>Персоналии второго</w:t>
            </w:r>
            <w:r w:rsidR="0006144F" w:rsidRPr="00E24C4B">
              <w:rPr>
                <w:rFonts w:ascii="Times New Roman" w:hAnsi="Times New Roman"/>
                <w:sz w:val="24"/>
                <w:szCs w:val="24"/>
              </w:rPr>
              <w:t xml:space="preserve"> ряда</w:t>
            </w:r>
          </w:p>
        </w:tc>
        <w:tc>
          <w:tcPr>
            <w:tcW w:w="2268" w:type="dxa"/>
          </w:tcPr>
          <w:p w:rsidR="0006144F" w:rsidRPr="00E24C4B" w:rsidRDefault="0006144F" w:rsidP="005E359A">
            <w:pPr>
              <w:pStyle w:val="14"/>
              <w:spacing w:line="360" w:lineRule="auto"/>
              <w:jc w:val="center"/>
              <w:rPr>
                <w:rFonts w:ascii="Times New Roman" w:hAnsi="Times New Roman"/>
                <w:sz w:val="24"/>
                <w:szCs w:val="24"/>
              </w:rPr>
            </w:pPr>
            <w:r w:rsidRPr="00E24C4B">
              <w:rPr>
                <w:rFonts w:ascii="Times New Roman" w:hAnsi="Times New Roman"/>
                <w:sz w:val="24"/>
                <w:szCs w:val="24"/>
              </w:rPr>
              <w:t>Персоналии третьего ряда</w:t>
            </w:r>
          </w:p>
        </w:tc>
      </w:tr>
      <w:tr w:rsidR="0006144F" w:rsidRPr="00E24C4B" w:rsidTr="005865B7">
        <w:tc>
          <w:tcPr>
            <w:tcW w:w="2126" w:type="dxa"/>
          </w:tcPr>
          <w:p w:rsidR="0006144F" w:rsidRPr="00E24C4B" w:rsidRDefault="007D583A"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Доминанта функциональной</w:t>
            </w:r>
            <w:r w:rsidR="0006144F" w:rsidRPr="00E24C4B">
              <w:rPr>
                <w:rFonts w:ascii="Times New Roman" w:hAnsi="Times New Roman"/>
                <w:sz w:val="24"/>
                <w:szCs w:val="24"/>
              </w:rPr>
              <w:t xml:space="preserve"> заданност</w:t>
            </w:r>
            <w:r w:rsidRPr="00E24C4B">
              <w:rPr>
                <w:rFonts w:ascii="Times New Roman" w:hAnsi="Times New Roman"/>
                <w:sz w:val="24"/>
                <w:szCs w:val="24"/>
              </w:rPr>
              <w:t>и</w:t>
            </w:r>
          </w:p>
          <w:p w:rsidR="0006144F" w:rsidRPr="00E24C4B" w:rsidRDefault="0006144F" w:rsidP="00006DF0">
            <w:pPr>
              <w:pStyle w:val="14"/>
              <w:spacing w:line="360" w:lineRule="auto"/>
              <w:jc w:val="center"/>
              <w:rPr>
                <w:rFonts w:ascii="Times New Roman" w:hAnsi="Times New Roman"/>
                <w:sz w:val="24"/>
                <w:szCs w:val="24"/>
                <w:lang w:val="en-US"/>
              </w:rPr>
            </w:pPr>
            <w:r w:rsidRPr="00E24C4B">
              <w:rPr>
                <w:rFonts w:ascii="Times New Roman" w:hAnsi="Times New Roman"/>
                <w:sz w:val="24"/>
                <w:szCs w:val="24"/>
              </w:rPr>
              <w:t>(</w:t>
            </w:r>
            <w:r w:rsidRPr="00E24C4B">
              <w:rPr>
                <w:rFonts w:ascii="Times New Roman" w:hAnsi="Times New Roman"/>
                <w:sz w:val="24"/>
                <w:szCs w:val="24"/>
                <w:lang w:val="en-US"/>
              </w:rPr>
              <w:t>Functionalassignment</w:t>
            </w:r>
            <w:r w:rsidRPr="00E24C4B">
              <w:rPr>
                <w:rFonts w:ascii="Times New Roman" w:hAnsi="Times New Roman"/>
                <w:sz w:val="24"/>
                <w:szCs w:val="24"/>
              </w:rPr>
              <w:t xml:space="preserve"> – пер. А</w:t>
            </w:r>
            <w:r w:rsidRPr="00E24C4B">
              <w:rPr>
                <w:rFonts w:ascii="Times New Roman" w:hAnsi="Times New Roman"/>
                <w:sz w:val="24"/>
                <w:szCs w:val="24"/>
                <w:lang w:val="en-US"/>
              </w:rPr>
              <w:t>.</w:t>
            </w:r>
            <w:r w:rsidRPr="00E24C4B">
              <w:rPr>
                <w:rFonts w:ascii="Times New Roman" w:hAnsi="Times New Roman"/>
                <w:sz w:val="24"/>
                <w:szCs w:val="24"/>
              </w:rPr>
              <w:t>С</w:t>
            </w:r>
            <w:r w:rsidRPr="00E24C4B">
              <w:rPr>
                <w:rFonts w:ascii="Times New Roman" w:hAnsi="Times New Roman"/>
                <w:sz w:val="24"/>
                <w:szCs w:val="24"/>
                <w:lang w:val="en-US"/>
              </w:rPr>
              <w:t>.</w:t>
            </w:r>
            <w:r w:rsidRPr="00E24C4B">
              <w:rPr>
                <w:rFonts w:ascii="Times New Roman" w:hAnsi="Times New Roman"/>
                <w:sz w:val="24"/>
                <w:szCs w:val="24"/>
              </w:rPr>
              <w:t>М</w:t>
            </w:r>
            <w:r w:rsidRPr="00E24C4B">
              <w:rPr>
                <w:rFonts w:ascii="Times New Roman" w:hAnsi="Times New Roman"/>
                <w:sz w:val="24"/>
                <w:szCs w:val="24"/>
                <w:lang w:val="en-US"/>
              </w:rPr>
              <w:t>.)</w:t>
            </w:r>
          </w:p>
        </w:tc>
        <w:tc>
          <w:tcPr>
            <w:tcW w:w="2552" w:type="dxa"/>
          </w:tcPr>
          <w:p w:rsidR="0006144F" w:rsidRPr="00E24C4B" w:rsidRDefault="0006144F"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Формирование</w:t>
            </w:r>
            <w:r w:rsidR="008C2E85" w:rsidRPr="00E24C4B">
              <w:rPr>
                <w:rFonts w:ascii="Times New Roman" w:hAnsi="Times New Roman"/>
                <w:sz w:val="24"/>
                <w:szCs w:val="24"/>
              </w:rPr>
              <w:t xml:space="preserve"> основной </w:t>
            </w:r>
            <w:r w:rsidRPr="00E24C4B">
              <w:rPr>
                <w:rFonts w:ascii="Times New Roman" w:hAnsi="Times New Roman"/>
                <w:sz w:val="24"/>
                <w:szCs w:val="24"/>
              </w:rPr>
              <w:t>сюжетной интриги,</w:t>
            </w:r>
            <w:r w:rsidR="008C2E85" w:rsidRPr="00E24C4B">
              <w:rPr>
                <w:rFonts w:ascii="Times New Roman" w:hAnsi="Times New Roman"/>
                <w:sz w:val="24"/>
                <w:szCs w:val="24"/>
              </w:rPr>
              <w:t xml:space="preserve"> концептуального ядра,</w:t>
            </w:r>
            <w:r w:rsidRPr="00E24C4B">
              <w:rPr>
                <w:rFonts w:ascii="Times New Roman" w:hAnsi="Times New Roman"/>
                <w:sz w:val="24"/>
                <w:szCs w:val="24"/>
              </w:rPr>
              <w:t xml:space="preserve"> событийной канвы.</w:t>
            </w:r>
          </w:p>
          <w:p w:rsidR="0006144F" w:rsidRPr="00E24C4B" w:rsidRDefault="008C2E85" w:rsidP="00CD3F63">
            <w:pPr>
              <w:pStyle w:val="14"/>
              <w:spacing w:line="360" w:lineRule="auto"/>
              <w:jc w:val="center"/>
              <w:rPr>
                <w:rFonts w:ascii="Times New Roman" w:hAnsi="Times New Roman"/>
                <w:sz w:val="24"/>
                <w:szCs w:val="24"/>
              </w:rPr>
            </w:pPr>
            <w:r w:rsidRPr="00E24C4B">
              <w:rPr>
                <w:rFonts w:ascii="Times New Roman" w:hAnsi="Times New Roman"/>
                <w:sz w:val="24"/>
                <w:szCs w:val="24"/>
              </w:rPr>
              <w:t xml:space="preserve">Текстовая функция носителя, хранителя и защитникатрадиционных </w:t>
            </w:r>
            <w:r w:rsidR="0006144F" w:rsidRPr="00E24C4B">
              <w:rPr>
                <w:rFonts w:ascii="Times New Roman" w:hAnsi="Times New Roman"/>
                <w:sz w:val="24"/>
                <w:szCs w:val="24"/>
              </w:rPr>
              <w:t xml:space="preserve">ценностей. </w:t>
            </w:r>
            <w:r w:rsidR="00714B5F" w:rsidRPr="00E24C4B">
              <w:rPr>
                <w:rFonts w:ascii="Times New Roman" w:hAnsi="Times New Roman"/>
                <w:sz w:val="24"/>
                <w:szCs w:val="24"/>
              </w:rPr>
              <w:t xml:space="preserve">Нарративная </w:t>
            </w:r>
            <w:r w:rsidR="00714B5F" w:rsidRPr="00E24C4B">
              <w:rPr>
                <w:rFonts w:ascii="Times New Roman" w:hAnsi="Times New Roman"/>
                <w:sz w:val="24"/>
                <w:szCs w:val="24"/>
                <w:lang w:val="en-US"/>
              </w:rPr>
              <w:t>f</w:t>
            </w:r>
            <w:r w:rsidR="00CD3F63" w:rsidRPr="00E24C4B">
              <w:rPr>
                <w:rFonts w:ascii="Times New Roman" w:hAnsi="Times New Roman"/>
                <w:sz w:val="24"/>
                <w:szCs w:val="24"/>
              </w:rPr>
              <w:t>−</w:t>
            </w:r>
            <w:r w:rsidR="00714B5F" w:rsidRPr="00E24C4B">
              <w:rPr>
                <w:rFonts w:ascii="Times New Roman" w:hAnsi="Times New Roman"/>
                <w:sz w:val="24"/>
                <w:szCs w:val="24"/>
              </w:rPr>
              <w:t xml:space="preserve"> н</w:t>
            </w:r>
            <w:r w:rsidR="009605E7" w:rsidRPr="00E24C4B">
              <w:rPr>
                <w:rFonts w:ascii="Times New Roman" w:hAnsi="Times New Roman"/>
                <w:sz w:val="24"/>
                <w:szCs w:val="24"/>
              </w:rPr>
              <w:t>арратор.</w:t>
            </w:r>
          </w:p>
        </w:tc>
        <w:tc>
          <w:tcPr>
            <w:tcW w:w="2410" w:type="dxa"/>
          </w:tcPr>
          <w:p w:rsidR="008C2E85" w:rsidRPr="00E24C4B" w:rsidRDefault="0006144F"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 xml:space="preserve">Комплементарное обеспечение </w:t>
            </w:r>
            <w:r w:rsidR="008C2E85" w:rsidRPr="00E24C4B">
              <w:rPr>
                <w:rFonts w:ascii="Times New Roman" w:hAnsi="Times New Roman"/>
                <w:sz w:val="24"/>
                <w:szCs w:val="24"/>
              </w:rPr>
              <w:t xml:space="preserve">общей </w:t>
            </w:r>
            <w:r w:rsidRPr="00E24C4B">
              <w:rPr>
                <w:rFonts w:ascii="Times New Roman" w:hAnsi="Times New Roman"/>
                <w:sz w:val="24"/>
                <w:szCs w:val="24"/>
              </w:rPr>
              <w:t>нарративной стратегии. Построение фонового дискурса.</w:t>
            </w:r>
          </w:p>
          <w:p w:rsidR="008C2E85" w:rsidRPr="00E24C4B" w:rsidRDefault="008C2E85"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Текстовая функция</w:t>
            </w:r>
          </w:p>
          <w:p w:rsidR="0006144F" w:rsidRPr="00E24C4B" w:rsidRDefault="009605E7" w:rsidP="00CD3F63">
            <w:pPr>
              <w:pStyle w:val="14"/>
              <w:spacing w:line="360" w:lineRule="auto"/>
              <w:jc w:val="center"/>
              <w:rPr>
                <w:rFonts w:ascii="Times New Roman" w:hAnsi="Times New Roman"/>
                <w:sz w:val="24"/>
                <w:szCs w:val="24"/>
              </w:rPr>
            </w:pPr>
            <w:r w:rsidRPr="00E24C4B">
              <w:rPr>
                <w:rFonts w:ascii="Times New Roman" w:hAnsi="Times New Roman"/>
                <w:sz w:val="24"/>
                <w:szCs w:val="24"/>
              </w:rPr>
              <w:t xml:space="preserve">персонажа-спутника. </w:t>
            </w:r>
            <w:r w:rsidR="00714B5F" w:rsidRPr="00E24C4B">
              <w:rPr>
                <w:rFonts w:ascii="Times New Roman" w:hAnsi="Times New Roman"/>
                <w:sz w:val="24"/>
                <w:szCs w:val="24"/>
              </w:rPr>
              <w:t xml:space="preserve">Нарративная </w:t>
            </w:r>
            <w:r w:rsidR="00714B5F" w:rsidRPr="00E24C4B">
              <w:rPr>
                <w:rFonts w:ascii="Times New Roman" w:hAnsi="Times New Roman"/>
                <w:sz w:val="24"/>
                <w:szCs w:val="24"/>
                <w:lang w:val="en-US"/>
              </w:rPr>
              <w:t>f</w:t>
            </w:r>
            <w:r w:rsidR="00CD3F63" w:rsidRPr="00E24C4B">
              <w:rPr>
                <w:rFonts w:ascii="Times New Roman" w:hAnsi="Times New Roman"/>
                <w:sz w:val="24"/>
                <w:szCs w:val="24"/>
              </w:rPr>
              <w:t>−</w:t>
            </w:r>
            <w:r w:rsidR="00714B5F" w:rsidRPr="00E24C4B">
              <w:rPr>
                <w:rFonts w:ascii="Times New Roman" w:hAnsi="Times New Roman"/>
                <w:sz w:val="24"/>
                <w:szCs w:val="24"/>
              </w:rPr>
              <w:t xml:space="preserve"> нарратор и н</w:t>
            </w:r>
            <w:r w:rsidRPr="00E24C4B">
              <w:rPr>
                <w:rFonts w:ascii="Times New Roman" w:hAnsi="Times New Roman"/>
                <w:sz w:val="24"/>
                <w:szCs w:val="24"/>
              </w:rPr>
              <w:t>арратат</w:t>
            </w:r>
            <w:r w:rsidR="00AB30FD" w:rsidRPr="00E24C4B">
              <w:rPr>
                <w:rFonts w:ascii="Times New Roman" w:hAnsi="Times New Roman"/>
                <w:sz w:val="24"/>
                <w:szCs w:val="24"/>
              </w:rPr>
              <w:t>о</w:t>
            </w:r>
            <w:r w:rsidRPr="00E24C4B">
              <w:rPr>
                <w:rFonts w:ascii="Times New Roman" w:hAnsi="Times New Roman"/>
                <w:sz w:val="24"/>
                <w:szCs w:val="24"/>
              </w:rPr>
              <w:t>р.</w:t>
            </w:r>
          </w:p>
        </w:tc>
        <w:tc>
          <w:tcPr>
            <w:tcW w:w="2268" w:type="dxa"/>
          </w:tcPr>
          <w:p w:rsidR="0006144F" w:rsidRPr="00E24C4B" w:rsidRDefault="0006144F" w:rsidP="005E359A">
            <w:pPr>
              <w:pStyle w:val="14"/>
              <w:spacing w:line="360" w:lineRule="auto"/>
              <w:jc w:val="center"/>
              <w:rPr>
                <w:rFonts w:ascii="Times New Roman" w:hAnsi="Times New Roman"/>
                <w:sz w:val="24"/>
                <w:szCs w:val="24"/>
              </w:rPr>
            </w:pPr>
            <w:r w:rsidRPr="00E24C4B">
              <w:rPr>
                <w:rFonts w:ascii="Times New Roman" w:hAnsi="Times New Roman"/>
                <w:sz w:val="24"/>
                <w:szCs w:val="24"/>
              </w:rPr>
              <w:t>Построение фонового дискурса.</w:t>
            </w:r>
          </w:p>
          <w:p w:rsidR="0006144F" w:rsidRPr="00E24C4B" w:rsidRDefault="0006144F"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Сообщение дополнительных коннотаций персоналиям первых двух рядов.</w:t>
            </w:r>
          </w:p>
          <w:p w:rsidR="00714B5F" w:rsidRPr="00E24C4B" w:rsidRDefault="00714B5F"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Нарративная</w:t>
            </w:r>
            <w:r w:rsidRPr="00E24C4B">
              <w:rPr>
                <w:rFonts w:ascii="Times New Roman" w:hAnsi="Times New Roman"/>
                <w:sz w:val="24"/>
                <w:szCs w:val="24"/>
                <w:lang w:val="en-US"/>
              </w:rPr>
              <w:t xml:space="preserve"> f </w:t>
            </w:r>
            <w:r w:rsidR="00CD3F63" w:rsidRPr="00E24C4B">
              <w:rPr>
                <w:rFonts w:ascii="Times New Roman" w:hAnsi="Times New Roman"/>
                <w:sz w:val="24"/>
                <w:szCs w:val="24"/>
                <w:lang w:val="en-US"/>
              </w:rPr>
              <w:t>−</w:t>
            </w:r>
          </w:p>
          <w:p w:rsidR="009605E7" w:rsidRPr="00E24C4B" w:rsidRDefault="00714B5F" w:rsidP="00006DF0">
            <w:pPr>
              <w:pStyle w:val="14"/>
              <w:spacing w:line="360" w:lineRule="auto"/>
              <w:jc w:val="center"/>
              <w:rPr>
                <w:rFonts w:ascii="Times New Roman" w:hAnsi="Times New Roman"/>
                <w:sz w:val="24"/>
                <w:szCs w:val="24"/>
              </w:rPr>
            </w:pPr>
            <w:r w:rsidRPr="00E24C4B">
              <w:rPr>
                <w:rFonts w:ascii="Times New Roman" w:hAnsi="Times New Roman"/>
                <w:sz w:val="24"/>
                <w:szCs w:val="24"/>
              </w:rPr>
              <w:t>н</w:t>
            </w:r>
            <w:r w:rsidR="009605E7" w:rsidRPr="00E24C4B">
              <w:rPr>
                <w:rFonts w:ascii="Times New Roman" w:hAnsi="Times New Roman"/>
                <w:sz w:val="24"/>
                <w:szCs w:val="24"/>
              </w:rPr>
              <w:t>аррататор.</w:t>
            </w:r>
          </w:p>
          <w:p w:rsidR="0006144F" w:rsidRPr="00E24C4B" w:rsidRDefault="0006144F" w:rsidP="00006DF0">
            <w:pPr>
              <w:pStyle w:val="14"/>
              <w:spacing w:line="360" w:lineRule="auto"/>
              <w:ind w:firstLine="567"/>
              <w:jc w:val="center"/>
              <w:rPr>
                <w:rFonts w:ascii="Times New Roman" w:hAnsi="Times New Roman"/>
                <w:sz w:val="24"/>
                <w:szCs w:val="24"/>
              </w:rPr>
            </w:pPr>
          </w:p>
        </w:tc>
      </w:tr>
    </w:tbl>
    <w:p w:rsidR="00006DF0" w:rsidRPr="00E24C4B" w:rsidRDefault="00006DF0" w:rsidP="000C2FB5">
      <w:pPr>
        <w:pStyle w:val="14"/>
        <w:spacing w:line="360" w:lineRule="auto"/>
        <w:ind w:firstLine="567"/>
        <w:jc w:val="both"/>
        <w:rPr>
          <w:rFonts w:ascii="Times New Roman" w:hAnsi="Times New Roman"/>
          <w:sz w:val="24"/>
          <w:szCs w:val="24"/>
        </w:rPr>
      </w:pPr>
    </w:p>
    <w:p w:rsidR="00D46F5B" w:rsidRPr="00E24C4B" w:rsidRDefault="00016CB7" w:rsidP="000C2FB5">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 xml:space="preserve">Так, в </w:t>
      </w:r>
      <w:r w:rsidR="00D46F5B" w:rsidRPr="00E24C4B">
        <w:rPr>
          <w:rFonts w:ascii="Times New Roman" w:hAnsi="Times New Roman"/>
          <w:sz w:val="24"/>
          <w:szCs w:val="24"/>
        </w:rPr>
        <w:t xml:space="preserve">«Гибель Отрара»  </w:t>
      </w:r>
      <w:r w:rsidRPr="00E24C4B">
        <w:rPr>
          <w:rFonts w:ascii="Times New Roman" w:hAnsi="Times New Roman"/>
          <w:sz w:val="24"/>
          <w:szCs w:val="24"/>
        </w:rPr>
        <w:t>выше упомянуты</w:t>
      </w:r>
      <w:r w:rsidR="00714B5F" w:rsidRPr="00E24C4B">
        <w:rPr>
          <w:rFonts w:ascii="Times New Roman" w:hAnsi="Times New Roman"/>
          <w:sz w:val="24"/>
          <w:szCs w:val="24"/>
        </w:rPr>
        <w:t>й</w:t>
      </w:r>
      <w:r w:rsidR="00D46F5B" w:rsidRPr="00E24C4B">
        <w:rPr>
          <w:rFonts w:ascii="Times New Roman" w:hAnsi="Times New Roman"/>
          <w:sz w:val="24"/>
          <w:szCs w:val="24"/>
        </w:rPr>
        <w:t xml:space="preserve">эксплицитный нарратор Хэлугэ нойон (персоналия третьего ряда) находится в ставке Великого потрясателя Вселенной Чингисхана, непосредственно участвует в сражениях, издалека наблюдая, изредка коммуницируя с ханом. Но главное в его фикциональной </w:t>
      </w:r>
      <w:r w:rsidRPr="00E24C4B">
        <w:rPr>
          <w:rFonts w:ascii="Times New Roman" w:hAnsi="Times New Roman"/>
          <w:sz w:val="24"/>
          <w:szCs w:val="24"/>
        </w:rPr>
        <w:t xml:space="preserve">и функциональной </w:t>
      </w:r>
      <w:r w:rsidR="00D46F5B" w:rsidRPr="00E24C4B">
        <w:rPr>
          <w:rFonts w:ascii="Times New Roman" w:hAnsi="Times New Roman"/>
          <w:sz w:val="24"/>
          <w:szCs w:val="24"/>
        </w:rPr>
        <w:t xml:space="preserve">заданности – вести секретную тетрадь, куда он тщательно заносит сведения о времени, месте, численности войск, хронологию сражений, где делится своими размышлениями о личности хана, его действиях, мировоззрении, связанные с завоеваниями монголов, по возможности объективно фиксируя все детали и цепь событий, свидетелем которых он становится. Формирование подобного  мета-нарративного уровня текста через включение дневниковых и иных записей, биографических данных, писем, а также условно-метафорических средств (притч, легенд, сказаний и др.) также является отличительным свойством кодирования </w:t>
      </w:r>
      <w:r w:rsidR="005E359A" w:rsidRPr="00E24C4B">
        <w:rPr>
          <w:rFonts w:ascii="Times New Roman" w:hAnsi="Times New Roman"/>
          <w:sz w:val="24"/>
          <w:szCs w:val="24"/>
        </w:rPr>
        <w:t xml:space="preserve">информации на уровне структуры </w:t>
      </w:r>
      <w:r w:rsidR="00D46F5B" w:rsidRPr="00E24C4B">
        <w:rPr>
          <w:rFonts w:ascii="Times New Roman" w:hAnsi="Times New Roman"/>
          <w:sz w:val="24"/>
          <w:szCs w:val="24"/>
        </w:rPr>
        <w:t xml:space="preserve">и концептосферы произведения. Возникает четкая коммуникативно-референциальная соотнесенность между событиями, «как они есть» в конкретном месте и времени, и их возможных последствиях в будущем, а также возможным причинах их возникновения с точки зрения нарратора/ нарраторов. Эмотивный, оценочный  компонент при такой повествовательной стратегии проявляется в появлении у рецепиента кода множсетва ассоциаций, «активизирующих похожие следы памяти». </w:t>
      </w:r>
    </w:p>
    <w:p w:rsidR="00D46F5B" w:rsidRPr="00E24C4B" w:rsidRDefault="00D46F5B" w:rsidP="000C2FB5">
      <w:pPr>
        <w:pStyle w:val="14"/>
        <w:spacing w:line="360" w:lineRule="auto"/>
        <w:ind w:firstLine="567"/>
        <w:jc w:val="both"/>
        <w:rPr>
          <w:rFonts w:ascii="Times New Roman" w:hAnsi="Times New Roman"/>
          <w:sz w:val="24"/>
          <w:szCs w:val="24"/>
          <w:lang w:val="kk-KZ"/>
        </w:rPr>
      </w:pPr>
      <w:r w:rsidRPr="00E24C4B">
        <w:rPr>
          <w:rFonts w:ascii="Times New Roman" w:hAnsi="Times New Roman"/>
          <w:sz w:val="24"/>
          <w:szCs w:val="24"/>
        </w:rPr>
        <w:t xml:space="preserve">Другой актуальной проблемой кодирования историко-культурной информации является соотношение реального компонента к вымышленному, которое проявляется в соразмерности дескриптивных элементов документального и квазидокументального </w:t>
      </w:r>
      <w:r w:rsidRPr="00E24C4B">
        <w:rPr>
          <w:rFonts w:ascii="Times New Roman" w:hAnsi="Times New Roman"/>
          <w:sz w:val="24"/>
          <w:szCs w:val="24"/>
        </w:rPr>
        <w:lastRenderedPageBreak/>
        <w:t>нарративов, введенных в собственно повествование [</w:t>
      </w:r>
      <w:r w:rsidR="00CE42ED" w:rsidRPr="00E24C4B">
        <w:rPr>
          <w:rFonts w:ascii="Times New Roman" w:hAnsi="Times New Roman"/>
          <w:sz w:val="24"/>
          <w:szCs w:val="24"/>
        </w:rPr>
        <w:t>19, 20</w:t>
      </w:r>
      <w:r w:rsidRPr="00E24C4B">
        <w:rPr>
          <w:rFonts w:ascii="Times New Roman" w:hAnsi="Times New Roman"/>
          <w:sz w:val="24"/>
          <w:szCs w:val="24"/>
        </w:rPr>
        <w:t>].Ранее нами предложены термины документального и квазидокументального нарративов [</w:t>
      </w:r>
      <w:r w:rsidR="00CB1BD3" w:rsidRPr="00E24C4B">
        <w:rPr>
          <w:rFonts w:ascii="Times New Roman" w:hAnsi="Times New Roman"/>
          <w:sz w:val="24"/>
          <w:szCs w:val="24"/>
        </w:rPr>
        <w:t>21</w:t>
      </w:r>
      <w:r w:rsidRPr="00E24C4B">
        <w:rPr>
          <w:rFonts w:ascii="Times New Roman" w:hAnsi="Times New Roman"/>
          <w:sz w:val="24"/>
          <w:szCs w:val="24"/>
        </w:rPr>
        <w:t>]. В данном исследовании мы привлекаем данные определения в связи с разработкой обширной группы истор</w:t>
      </w:r>
      <w:r w:rsidR="005E359A" w:rsidRPr="00E24C4B">
        <w:rPr>
          <w:rFonts w:ascii="Times New Roman" w:hAnsi="Times New Roman"/>
          <w:sz w:val="24"/>
          <w:szCs w:val="24"/>
        </w:rPr>
        <w:t>ико-культурных кодов.</w:t>
      </w:r>
    </w:p>
    <w:p w:rsidR="00963AD6" w:rsidRPr="00E24C4B" w:rsidRDefault="00D46F5B" w:rsidP="000C2FB5">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Достоверное воссоздание </w:t>
      </w:r>
      <w:r w:rsidR="005E359A" w:rsidRPr="00E24C4B">
        <w:rPr>
          <w:rFonts w:ascii="Times New Roman" w:hAnsi="Times New Roman"/>
          <w:sz w:val="24"/>
          <w:szCs w:val="24"/>
        </w:rPr>
        <w:t>реальных исторических личностей</w:t>
      </w:r>
      <w:r w:rsidRPr="00E24C4B">
        <w:rPr>
          <w:rFonts w:ascii="Times New Roman" w:hAnsi="Times New Roman"/>
          <w:sz w:val="24"/>
          <w:szCs w:val="24"/>
        </w:rPr>
        <w:t xml:space="preserve"> в художественном нарративе – задача сложная, поскольку существует опасность скатывания к мифологизаторству и последующей потере исторической правдивости. Литература как специфическая форма национального сознания </w:t>
      </w:r>
      <w:r w:rsidR="004A3D1D" w:rsidRPr="00E24C4B">
        <w:rPr>
          <w:rFonts w:ascii="Times New Roman" w:hAnsi="Times New Roman"/>
          <w:sz w:val="24"/>
          <w:szCs w:val="24"/>
        </w:rPr>
        <w:t xml:space="preserve">призвана </w:t>
      </w:r>
      <w:r w:rsidRPr="00E24C4B">
        <w:rPr>
          <w:rFonts w:ascii="Times New Roman" w:hAnsi="Times New Roman"/>
          <w:sz w:val="24"/>
          <w:szCs w:val="24"/>
        </w:rPr>
        <w:t>вносит</w:t>
      </w:r>
      <w:r w:rsidR="004A3D1D" w:rsidRPr="00E24C4B">
        <w:rPr>
          <w:rFonts w:ascii="Times New Roman" w:hAnsi="Times New Roman"/>
          <w:sz w:val="24"/>
          <w:szCs w:val="24"/>
        </w:rPr>
        <w:t>ь</w:t>
      </w:r>
      <w:r w:rsidRPr="00E24C4B">
        <w:rPr>
          <w:rFonts w:ascii="Times New Roman" w:hAnsi="Times New Roman"/>
          <w:sz w:val="24"/>
          <w:szCs w:val="24"/>
        </w:rPr>
        <w:t xml:space="preserve"> свою лепту в демифологизацию исторических сюжетов</w:t>
      </w:r>
      <w:r w:rsidR="004A3D1D" w:rsidRPr="00E24C4B">
        <w:rPr>
          <w:rFonts w:ascii="Times New Roman" w:hAnsi="Times New Roman"/>
          <w:sz w:val="24"/>
          <w:szCs w:val="24"/>
        </w:rPr>
        <w:t>, через сохранение максимально достоверного историко-кул</w:t>
      </w:r>
      <w:r w:rsidR="00CB1BD3" w:rsidRPr="00E24C4B">
        <w:rPr>
          <w:rFonts w:ascii="Times New Roman" w:hAnsi="Times New Roman"/>
          <w:sz w:val="24"/>
          <w:szCs w:val="24"/>
        </w:rPr>
        <w:t>ь</w:t>
      </w:r>
      <w:r w:rsidR="004A3D1D" w:rsidRPr="00E24C4B">
        <w:rPr>
          <w:rFonts w:ascii="Times New Roman" w:hAnsi="Times New Roman"/>
          <w:sz w:val="24"/>
          <w:szCs w:val="24"/>
        </w:rPr>
        <w:t>турного кода, в том числе сохранение и воссоздание кода исторической личности (персонима)</w:t>
      </w:r>
      <w:r w:rsidRPr="00E24C4B">
        <w:rPr>
          <w:rFonts w:ascii="Times New Roman" w:hAnsi="Times New Roman"/>
          <w:sz w:val="24"/>
          <w:szCs w:val="24"/>
        </w:rPr>
        <w:t>.</w:t>
      </w:r>
      <w:r w:rsidR="004A3D1D" w:rsidRPr="00E24C4B">
        <w:rPr>
          <w:rFonts w:ascii="Times New Roman" w:hAnsi="Times New Roman"/>
          <w:sz w:val="24"/>
          <w:szCs w:val="24"/>
        </w:rPr>
        <w:t xml:space="preserve"> Е</w:t>
      </w:r>
      <w:r w:rsidRPr="00E24C4B">
        <w:rPr>
          <w:rFonts w:ascii="Times New Roman" w:hAnsi="Times New Roman"/>
          <w:sz w:val="24"/>
          <w:szCs w:val="24"/>
        </w:rPr>
        <w:t>го психотип, отличительные особенности мышления, характера, поведения, внешности  и другие черты</w:t>
      </w:r>
      <w:r w:rsidR="004A3D1D" w:rsidRPr="00E24C4B">
        <w:rPr>
          <w:rFonts w:ascii="Times New Roman" w:hAnsi="Times New Roman"/>
          <w:sz w:val="24"/>
          <w:szCs w:val="24"/>
        </w:rPr>
        <w:t xml:space="preserve"> составляют смысловое и эмотивное ядро данного кода</w:t>
      </w:r>
      <w:r w:rsidRPr="00E24C4B">
        <w:rPr>
          <w:rFonts w:ascii="Times New Roman" w:hAnsi="Times New Roman"/>
          <w:sz w:val="24"/>
          <w:szCs w:val="24"/>
        </w:rPr>
        <w:t xml:space="preserve">.   Соразмерность, </w:t>
      </w:r>
      <w:r w:rsidR="004A3D1D" w:rsidRPr="00E24C4B">
        <w:rPr>
          <w:rFonts w:ascii="Times New Roman" w:hAnsi="Times New Roman"/>
          <w:sz w:val="24"/>
          <w:szCs w:val="24"/>
        </w:rPr>
        <w:t xml:space="preserve">степень </w:t>
      </w:r>
      <w:r w:rsidRPr="00E24C4B">
        <w:rPr>
          <w:rFonts w:ascii="Times New Roman" w:hAnsi="Times New Roman"/>
          <w:sz w:val="24"/>
          <w:szCs w:val="24"/>
        </w:rPr>
        <w:t xml:space="preserve">достоверности здесь выступает на первый план. </w:t>
      </w:r>
    </w:p>
    <w:p w:rsidR="004A3D1D" w:rsidRPr="00E24C4B" w:rsidRDefault="00D46F5B" w:rsidP="000C2FB5">
      <w:pPr>
        <w:shd w:val="clear" w:color="auto" w:fill="FFFFFF"/>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Кодировка личностной характеристики того или иного </w:t>
      </w:r>
      <w:r w:rsidR="004A3D1D" w:rsidRPr="00E24C4B">
        <w:rPr>
          <w:rFonts w:ascii="Times New Roman" w:hAnsi="Times New Roman"/>
          <w:sz w:val="24"/>
          <w:szCs w:val="24"/>
        </w:rPr>
        <w:t>известных в отечественной историографии персонимов</w:t>
      </w:r>
      <w:r w:rsidRPr="00E24C4B">
        <w:rPr>
          <w:rFonts w:ascii="Times New Roman" w:hAnsi="Times New Roman"/>
          <w:sz w:val="24"/>
          <w:szCs w:val="24"/>
        </w:rPr>
        <w:t>, как правило, первого и второго рядов, происходит в нескольких проекциях</w:t>
      </w:r>
      <w:r w:rsidR="004A3D1D" w:rsidRPr="00E24C4B">
        <w:rPr>
          <w:rFonts w:ascii="Times New Roman" w:hAnsi="Times New Roman"/>
          <w:sz w:val="24"/>
          <w:szCs w:val="24"/>
        </w:rPr>
        <w:t>: 1) в</w:t>
      </w:r>
      <w:r w:rsidRPr="00E24C4B">
        <w:rPr>
          <w:rFonts w:ascii="Times New Roman" w:hAnsi="Times New Roman"/>
          <w:sz w:val="24"/>
          <w:szCs w:val="24"/>
        </w:rPr>
        <w:t xml:space="preserve">оспроизведение исторической ситуации, обстановки, события, конкретного топоса, в котором данный персоним (или персонимы) </w:t>
      </w:r>
      <w:r w:rsidR="004A3D1D" w:rsidRPr="00E24C4B">
        <w:rPr>
          <w:rFonts w:ascii="Times New Roman" w:hAnsi="Times New Roman"/>
          <w:sz w:val="24"/>
          <w:szCs w:val="24"/>
        </w:rPr>
        <w:t>действует; 2) константность в текстовом  времени и пространстве;</w:t>
      </w:r>
      <w:r w:rsidR="00714B5F" w:rsidRPr="00E24C4B">
        <w:rPr>
          <w:rFonts w:ascii="Times New Roman" w:hAnsi="Times New Roman"/>
          <w:sz w:val="24"/>
          <w:szCs w:val="24"/>
        </w:rPr>
        <w:t xml:space="preserve"> 3) первичная презентация персо</w:t>
      </w:r>
      <w:r w:rsidR="004A3D1D" w:rsidRPr="00E24C4B">
        <w:rPr>
          <w:rFonts w:ascii="Times New Roman" w:hAnsi="Times New Roman"/>
          <w:sz w:val="24"/>
          <w:szCs w:val="24"/>
        </w:rPr>
        <w:t>нажа, выполняющего роль</w:t>
      </w:r>
      <w:r w:rsidR="00714B5F" w:rsidRPr="00E24C4B">
        <w:rPr>
          <w:rFonts w:ascii="Times New Roman" w:hAnsi="Times New Roman"/>
          <w:sz w:val="24"/>
          <w:szCs w:val="24"/>
        </w:rPr>
        <w:t xml:space="preserve"> культурного кода</w:t>
      </w:r>
      <w:r w:rsidR="004A3D1D" w:rsidRPr="00E24C4B">
        <w:rPr>
          <w:rFonts w:ascii="Times New Roman" w:hAnsi="Times New Roman"/>
          <w:sz w:val="24"/>
          <w:szCs w:val="24"/>
        </w:rPr>
        <w:t xml:space="preserve">. Последняя </w:t>
      </w:r>
      <w:r w:rsidR="00714B5F" w:rsidRPr="00E24C4B">
        <w:rPr>
          <w:rFonts w:ascii="Times New Roman" w:hAnsi="Times New Roman"/>
          <w:sz w:val="24"/>
          <w:szCs w:val="24"/>
        </w:rPr>
        <w:t xml:space="preserve">проекция </w:t>
      </w:r>
      <w:r w:rsidR="004A3D1D" w:rsidRPr="00E24C4B">
        <w:rPr>
          <w:rFonts w:ascii="Times New Roman" w:hAnsi="Times New Roman"/>
          <w:sz w:val="24"/>
          <w:szCs w:val="24"/>
        </w:rPr>
        <w:t xml:space="preserve">несет </w:t>
      </w:r>
      <w:r w:rsidRPr="00E24C4B">
        <w:rPr>
          <w:rFonts w:ascii="Times New Roman" w:hAnsi="Times New Roman"/>
          <w:sz w:val="24"/>
          <w:szCs w:val="24"/>
        </w:rPr>
        <w:t>функциональную нагрузку погружения читателя в атмосферу прошлого, истории народа, где каждая деталь  и повествования, и дескрипции может послужить со</w:t>
      </w:r>
      <w:r w:rsidR="004A3D1D" w:rsidRPr="00E24C4B">
        <w:rPr>
          <w:rFonts w:ascii="Times New Roman" w:hAnsi="Times New Roman"/>
          <w:sz w:val="24"/>
          <w:szCs w:val="24"/>
        </w:rPr>
        <w:t>зданию соответст</w:t>
      </w:r>
      <w:r w:rsidRPr="00E24C4B">
        <w:rPr>
          <w:rFonts w:ascii="Times New Roman" w:hAnsi="Times New Roman"/>
          <w:sz w:val="24"/>
          <w:szCs w:val="24"/>
        </w:rPr>
        <w:t xml:space="preserve">вующего нарративного рельефа, либо приведет к полному/частичному разрушению эстетики исторической референции. </w:t>
      </w:r>
      <w:r w:rsidR="004A3D1D" w:rsidRPr="00E24C4B">
        <w:rPr>
          <w:rFonts w:ascii="Times New Roman" w:hAnsi="Times New Roman"/>
          <w:sz w:val="24"/>
          <w:szCs w:val="24"/>
        </w:rPr>
        <w:t xml:space="preserve"> В этом аспекте персонимы могут интерпретироваться, как «культурно-символический код (который) выражает набор культурных</w:t>
      </w:r>
      <w:hyperlink r:id="rId9" w:tooltip="Архетип" w:history="1">
        <w:r w:rsidR="004A3D1D" w:rsidRPr="00E24C4B">
          <w:rPr>
            <w:rStyle w:val="reference-text"/>
            <w:rFonts w:ascii="Times New Roman" w:hAnsi="Times New Roman"/>
            <w:sz w:val="24"/>
            <w:szCs w:val="24"/>
          </w:rPr>
          <w:t>архетипов</w:t>
        </w:r>
      </w:hyperlink>
      <w:r w:rsidR="004A3D1D" w:rsidRPr="00E24C4B">
        <w:rPr>
          <w:rFonts w:ascii="Times New Roman" w:hAnsi="Times New Roman"/>
          <w:sz w:val="24"/>
          <w:szCs w:val="24"/>
        </w:rPr>
        <w:t>, характеризующих идентичность историко-культурного типа личности, социальной группы и т.п» [</w:t>
      </w:r>
      <w:r w:rsidR="00CB1BD3" w:rsidRPr="00E24C4B">
        <w:rPr>
          <w:rFonts w:ascii="Times New Roman" w:hAnsi="Times New Roman"/>
          <w:sz w:val="24"/>
          <w:szCs w:val="24"/>
        </w:rPr>
        <w:t>22</w:t>
      </w:r>
      <w:r w:rsidR="004A3D1D" w:rsidRPr="00E24C4B">
        <w:rPr>
          <w:rFonts w:ascii="Times New Roman" w:hAnsi="Times New Roman"/>
          <w:sz w:val="24"/>
          <w:szCs w:val="24"/>
        </w:rPr>
        <w:t>].</w:t>
      </w:r>
      <w:r w:rsidR="00714B5F" w:rsidRPr="00E24C4B">
        <w:rPr>
          <w:rFonts w:ascii="Times New Roman" w:hAnsi="Times New Roman"/>
          <w:sz w:val="24"/>
          <w:szCs w:val="24"/>
        </w:rPr>
        <w:t xml:space="preserve"> Анализ </w:t>
      </w:r>
      <w:r w:rsidR="00F54F49" w:rsidRPr="00E24C4B">
        <w:rPr>
          <w:rFonts w:ascii="Times New Roman" w:hAnsi="Times New Roman"/>
          <w:sz w:val="24"/>
          <w:szCs w:val="24"/>
        </w:rPr>
        <w:t xml:space="preserve">текстовых фрагментов, где представлены первоначальные описания (презентации) известных исторических персоналий отражают не только этнографические детали, но раскрывают внутреннй мир того или иного знакового образа национальной истории. </w:t>
      </w:r>
    </w:p>
    <w:p w:rsidR="00F54F49" w:rsidRPr="00E24C4B" w:rsidRDefault="00457566" w:rsidP="000C2FB5">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В </w:t>
      </w:r>
      <w:r w:rsidR="00714B5F" w:rsidRPr="00E24C4B">
        <w:rPr>
          <w:rFonts w:ascii="Times New Roman" w:hAnsi="Times New Roman"/>
          <w:sz w:val="24"/>
          <w:szCs w:val="24"/>
        </w:rPr>
        <w:t xml:space="preserve">течение отчетного года осуществлен системный анализ  1-го и 2-го рядов (романы </w:t>
      </w:r>
      <w:r w:rsidR="00714B5F" w:rsidRPr="00E24C4B">
        <w:rPr>
          <w:rFonts w:ascii="Times New Roman" w:hAnsi="Times New Roman"/>
          <w:i/>
          <w:sz w:val="24"/>
          <w:szCs w:val="24"/>
        </w:rPr>
        <w:t>Саки, Кабанбай батыр, Гибель Отрара, Ж</w:t>
      </w:r>
      <w:r w:rsidR="00714B5F" w:rsidRPr="00E24C4B">
        <w:rPr>
          <w:rFonts w:ascii="Times New Roman" w:hAnsi="Times New Roman"/>
          <w:i/>
          <w:sz w:val="24"/>
          <w:szCs w:val="24"/>
          <w:lang w:val="kk-KZ"/>
        </w:rPr>
        <w:t>үсұп Баласағұн</w:t>
      </w:r>
      <w:r w:rsidR="00714B5F" w:rsidRPr="00E24C4B">
        <w:rPr>
          <w:rFonts w:ascii="Times New Roman" w:hAnsi="Times New Roman"/>
          <w:sz w:val="24"/>
          <w:szCs w:val="24"/>
        </w:rPr>
        <w:t>). К примеру, в романе «Кабанбай батыр» представлена первичная дескриция об</w:t>
      </w:r>
      <w:r w:rsidRPr="00E24C4B">
        <w:rPr>
          <w:rFonts w:ascii="Times New Roman" w:hAnsi="Times New Roman"/>
          <w:sz w:val="24"/>
          <w:szCs w:val="24"/>
        </w:rPr>
        <w:t>раз</w:t>
      </w:r>
      <w:r w:rsidR="00714B5F" w:rsidRPr="00E24C4B">
        <w:rPr>
          <w:rFonts w:ascii="Times New Roman" w:hAnsi="Times New Roman"/>
          <w:sz w:val="24"/>
          <w:szCs w:val="24"/>
        </w:rPr>
        <w:t>а</w:t>
      </w:r>
      <w:r w:rsidR="00D46F5B" w:rsidRPr="00E24C4B">
        <w:rPr>
          <w:rFonts w:ascii="Times New Roman" w:hAnsi="Times New Roman"/>
          <w:sz w:val="24"/>
          <w:szCs w:val="24"/>
        </w:rPr>
        <w:t>Абылай хан</w:t>
      </w:r>
      <w:r w:rsidRPr="00E24C4B">
        <w:rPr>
          <w:rFonts w:ascii="Times New Roman" w:hAnsi="Times New Roman"/>
          <w:sz w:val="24"/>
          <w:szCs w:val="24"/>
        </w:rPr>
        <w:t>а</w:t>
      </w:r>
      <w:r w:rsidR="00D46F5B" w:rsidRPr="00E24C4B">
        <w:rPr>
          <w:rFonts w:ascii="Times New Roman" w:hAnsi="Times New Roman"/>
          <w:sz w:val="24"/>
          <w:szCs w:val="24"/>
        </w:rPr>
        <w:t>: «Внимание всех было теперь обращено на Абылая, устроившегося, подбоченясь на подушках, по правую руку Великого хана (</w:t>
      </w:r>
      <w:r w:rsidR="00D46F5B" w:rsidRPr="00E24C4B">
        <w:rPr>
          <w:rFonts w:ascii="Times New Roman" w:hAnsi="Times New Roman"/>
          <w:i/>
          <w:sz w:val="24"/>
          <w:szCs w:val="24"/>
        </w:rPr>
        <w:t>хан Абильмамбет</w:t>
      </w:r>
      <w:r w:rsidR="00D46F5B" w:rsidRPr="00E24C4B">
        <w:rPr>
          <w:rFonts w:ascii="Times New Roman" w:hAnsi="Times New Roman"/>
          <w:sz w:val="24"/>
          <w:szCs w:val="24"/>
        </w:rPr>
        <w:t xml:space="preserve"> )</w:t>
      </w:r>
      <w:r w:rsidR="007B7496" w:rsidRPr="00E24C4B">
        <w:rPr>
          <w:rFonts w:ascii="Times New Roman" w:hAnsi="Times New Roman"/>
          <w:sz w:val="24"/>
          <w:szCs w:val="24"/>
        </w:rPr>
        <w:t>. Т</w:t>
      </w:r>
      <w:r w:rsidR="00CB1BD3" w:rsidRPr="00E24C4B">
        <w:rPr>
          <w:rFonts w:ascii="Times New Roman" w:hAnsi="Times New Roman"/>
          <w:sz w:val="24"/>
          <w:szCs w:val="24"/>
        </w:rPr>
        <w:t>олько недавно вошел он в свое</w:t>
      </w:r>
      <w:r w:rsidR="00D46F5B" w:rsidRPr="00E24C4B">
        <w:rPr>
          <w:rFonts w:ascii="Times New Roman" w:hAnsi="Times New Roman"/>
          <w:sz w:val="24"/>
          <w:szCs w:val="24"/>
        </w:rPr>
        <w:t xml:space="preserve"> третье мушел – всего-то тридцать семь лет. Высокий, стройный, крепкий в кости, да еще в парадном одеянии – красном парчовом чапане, окаймленном коралловыми узорными бусинами, высоком, такого же цвета, </w:t>
      </w:r>
      <w:r w:rsidR="00D46F5B" w:rsidRPr="00E24C4B">
        <w:rPr>
          <w:rFonts w:ascii="Times New Roman" w:hAnsi="Times New Roman"/>
          <w:sz w:val="24"/>
          <w:szCs w:val="24"/>
        </w:rPr>
        <w:lastRenderedPageBreak/>
        <w:t>что и чапан, головном уборе – айыр калпак, он, конечно, выглядел внушительно. Сидел, слушая людей, все такжеуставившись в одну точку. Глаза чистые, спокойные и внимательные, невозмутимо испытывающий взгляд – это то, что каждый сразу же подмечал в его облике, и, наверное, не нашелся бы такой, кого не смутил бы этот обжигающий взгляд. Овальное бледноватое лицо, черные усы и борода, да две не разглаживающиеся складки меж густых бровей, придавали его лику и благородство, и строгость» [</w:t>
      </w:r>
      <w:r w:rsidR="00CB1BD3" w:rsidRPr="00E24C4B">
        <w:rPr>
          <w:rFonts w:ascii="Times New Roman" w:hAnsi="Times New Roman"/>
          <w:sz w:val="24"/>
          <w:szCs w:val="24"/>
        </w:rPr>
        <w:t xml:space="preserve">17, </w:t>
      </w:r>
      <w:r w:rsidR="00D46F5B" w:rsidRPr="00E24C4B">
        <w:rPr>
          <w:rFonts w:ascii="Times New Roman" w:hAnsi="Times New Roman"/>
          <w:sz w:val="24"/>
          <w:szCs w:val="24"/>
          <w:lang w:val="en-US"/>
        </w:rPr>
        <w:t>c</w:t>
      </w:r>
      <w:r w:rsidR="00D46F5B" w:rsidRPr="00E24C4B">
        <w:rPr>
          <w:rFonts w:ascii="Times New Roman" w:hAnsi="Times New Roman"/>
          <w:sz w:val="24"/>
          <w:szCs w:val="24"/>
        </w:rPr>
        <w:t xml:space="preserve">. 28-29]. </w:t>
      </w:r>
      <w:r w:rsidR="00F54F49" w:rsidRPr="00E24C4B">
        <w:rPr>
          <w:rFonts w:ascii="Times New Roman" w:hAnsi="Times New Roman"/>
          <w:sz w:val="24"/>
          <w:szCs w:val="24"/>
        </w:rPr>
        <w:t>Описание</w:t>
      </w:r>
      <w:r w:rsidR="00D46F5B" w:rsidRPr="00E24C4B">
        <w:rPr>
          <w:rFonts w:ascii="Times New Roman" w:hAnsi="Times New Roman"/>
          <w:sz w:val="24"/>
          <w:szCs w:val="24"/>
        </w:rPr>
        <w:t xml:space="preserve"> внешности</w:t>
      </w:r>
      <w:r w:rsidR="00F54F49" w:rsidRPr="00E24C4B">
        <w:rPr>
          <w:rFonts w:ascii="Times New Roman" w:hAnsi="Times New Roman"/>
          <w:sz w:val="24"/>
          <w:szCs w:val="24"/>
        </w:rPr>
        <w:t xml:space="preserve"> (поэтика телесности) Абылай хана дано</w:t>
      </w:r>
      <w:r w:rsidR="00D46F5B" w:rsidRPr="00E24C4B">
        <w:rPr>
          <w:rFonts w:ascii="Times New Roman" w:hAnsi="Times New Roman"/>
          <w:sz w:val="24"/>
          <w:szCs w:val="24"/>
        </w:rPr>
        <w:t xml:space="preserve"> в начале романного повествования, тем самым отражая переход вербального кода в  специфический визуальный в соответствии с теорией А.Пайвио.  Царское спокойствие, выдержка, проницательность Абылай хана, воссозданное в первичной физиогномической презентации, впоследствии будет неоднократно подтвеждено в других фрагментах романа, где названные качества его незаурядной личности проявятся во всей полноте. </w:t>
      </w:r>
      <w:r w:rsidR="009B2148" w:rsidRPr="00E24C4B">
        <w:rPr>
          <w:rFonts w:ascii="Times New Roman" w:hAnsi="Times New Roman"/>
          <w:sz w:val="24"/>
          <w:szCs w:val="24"/>
        </w:rPr>
        <w:t>Исторические, квазиисторические п</w:t>
      </w:r>
      <w:r w:rsidR="00D46F5B" w:rsidRPr="00E24C4B">
        <w:rPr>
          <w:rFonts w:ascii="Times New Roman" w:hAnsi="Times New Roman"/>
          <w:sz w:val="24"/>
          <w:szCs w:val="24"/>
        </w:rPr>
        <w:t>ерсоналии составляют в художественн</w:t>
      </w:r>
      <w:r w:rsidR="009B2148" w:rsidRPr="00E24C4B">
        <w:rPr>
          <w:rFonts w:ascii="Times New Roman" w:hAnsi="Times New Roman"/>
          <w:sz w:val="24"/>
          <w:szCs w:val="24"/>
        </w:rPr>
        <w:t>ом тексте</w:t>
      </w:r>
      <w:r w:rsidR="00F54F49" w:rsidRPr="00E24C4B">
        <w:rPr>
          <w:rFonts w:ascii="Times New Roman" w:hAnsi="Times New Roman"/>
          <w:sz w:val="24"/>
          <w:szCs w:val="24"/>
        </w:rPr>
        <w:t xml:space="preserve"> корпус персонимов, культурных кодов, нарративно и синестезийно чрезвычайно емких и протяженных во времени</w:t>
      </w:r>
      <w:r w:rsidR="009B2148" w:rsidRPr="00E24C4B">
        <w:rPr>
          <w:rFonts w:ascii="Times New Roman" w:hAnsi="Times New Roman"/>
          <w:sz w:val="24"/>
          <w:szCs w:val="24"/>
        </w:rPr>
        <w:t xml:space="preserve">. </w:t>
      </w:r>
    </w:p>
    <w:p w:rsidR="00F54F49" w:rsidRPr="00E24C4B" w:rsidRDefault="009B2148" w:rsidP="000C2FB5">
      <w:pPr>
        <w:pStyle w:val="14"/>
        <w:spacing w:line="360" w:lineRule="auto"/>
        <w:ind w:firstLine="567"/>
        <w:jc w:val="both"/>
        <w:rPr>
          <w:rFonts w:ascii="Times New Roman" w:hAnsi="Times New Roman"/>
          <w:sz w:val="24"/>
          <w:szCs w:val="24"/>
        </w:rPr>
      </w:pPr>
      <w:r w:rsidRPr="00E24C4B">
        <w:rPr>
          <w:rFonts w:ascii="Times New Roman" w:hAnsi="Times New Roman"/>
          <w:sz w:val="24"/>
          <w:szCs w:val="24"/>
        </w:rPr>
        <w:t>В отчетный период начата работа по каталогизации культурных кодов</w:t>
      </w:r>
      <w:r w:rsidR="00F54F49" w:rsidRPr="00E24C4B">
        <w:rPr>
          <w:rFonts w:ascii="Times New Roman" w:hAnsi="Times New Roman"/>
          <w:sz w:val="24"/>
          <w:szCs w:val="24"/>
        </w:rPr>
        <w:t xml:space="preserve">, в том числе персонимов, зоонимов, </w:t>
      </w:r>
      <w:r w:rsidRPr="00E24C4B">
        <w:rPr>
          <w:rFonts w:ascii="Times New Roman" w:hAnsi="Times New Roman"/>
          <w:sz w:val="24"/>
          <w:szCs w:val="24"/>
        </w:rPr>
        <w:t xml:space="preserve">с точки зрения частотности их употребления. В фокус проводимого контент-анализа персонимов включены такие книги, как «Кабанбай батыр»  К.Жумадилова, «Аяз би» </w:t>
      </w:r>
      <w:r w:rsidR="00CB1BD3" w:rsidRPr="00E24C4B">
        <w:rPr>
          <w:rFonts w:ascii="Times New Roman" w:hAnsi="Times New Roman"/>
          <w:sz w:val="24"/>
          <w:szCs w:val="24"/>
        </w:rPr>
        <w:t xml:space="preserve">[23] </w:t>
      </w:r>
      <w:r w:rsidRPr="00E24C4B">
        <w:rPr>
          <w:rFonts w:ascii="Times New Roman" w:hAnsi="Times New Roman"/>
          <w:sz w:val="24"/>
          <w:szCs w:val="24"/>
        </w:rPr>
        <w:t>Ж.Шаштайулы, «Век Страшного суда»</w:t>
      </w:r>
      <w:r w:rsidR="00CB1BD3" w:rsidRPr="00E24C4B">
        <w:rPr>
          <w:rFonts w:ascii="Times New Roman" w:hAnsi="Times New Roman"/>
          <w:sz w:val="24"/>
          <w:szCs w:val="24"/>
        </w:rPr>
        <w:t xml:space="preserve"> [24]</w:t>
      </w:r>
      <w:r w:rsidRPr="00E24C4B">
        <w:rPr>
          <w:rFonts w:ascii="Times New Roman" w:hAnsi="Times New Roman"/>
          <w:sz w:val="24"/>
          <w:szCs w:val="24"/>
        </w:rPr>
        <w:t xml:space="preserve"> С.Елубая, «Саки» </w:t>
      </w:r>
      <w:r w:rsidR="00CB1BD3" w:rsidRPr="00E24C4B">
        <w:rPr>
          <w:rFonts w:ascii="Times New Roman" w:hAnsi="Times New Roman"/>
          <w:sz w:val="24"/>
          <w:szCs w:val="24"/>
        </w:rPr>
        <w:t xml:space="preserve">[16] </w:t>
      </w:r>
      <w:r w:rsidRPr="00E24C4B">
        <w:rPr>
          <w:rFonts w:ascii="Times New Roman" w:hAnsi="Times New Roman"/>
          <w:sz w:val="24"/>
          <w:szCs w:val="24"/>
        </w:rPr>
        <w:t>Б.Жандарбекова</w:t>
      </w:r>
      <w:r w:rsidR="00F54F49" w:rsidRPr="00E24C4B">
        <w:rPr>
          <w:rFonts w:ascii="Times New Roman" w:hAnsi="Times New Roman"/>
          <w:sz w:val="24"/>
          <w:szCs w:val="24"/>
        </w:rPr>
        <w:t>,«Ж</w:t>
      </w:r>
      <w:r w:rsidR="00F54F49" w:rsidRPr="00E24C4B">
        <w:rPr>
          <w:rFonts w:ascii="Times New Roman" w:hAnsi="Times New Roman"/>
          <w:sz w:val="24"/>
          <w:szCs w:val="24"/>
          <w:lang w:val="kk-KZ"/>
        </w:rPr>
        <w:t>үсұп Баласағұн»</w:t>
      </w:r>
      <w:r w:rsidR="00CB1BD3" w:rsidRPr="00E24C4B">
        <w:rPr>
          <w:rFonts w:ascii="Times New Roman" w:hAnsi="Times New Roman"/>
          <w:sz w:val="24"/>
          <w:szCs w:val="24"/>
        </w:rPr>
        <w:t xml:space="preserve"> [25]</w:t>
      </w:r>
      <w:r w:rsidR="00F54F49" w:rsidRPr="00E24C4B">
        <w:rPr>
          <w:rFonts w:ascii="Times New Roman" w:hAnsi="Times New Roman"/>
          <w:sz w:val="24"/>
          <w:szCs w:val="24"/>
          <w:lang w:val="kk-KZ"/>
        </w:rPr>
        <w:t xml:space="preserve"> А.Егеубая</w:t>
      </w:r>
      <w:r w:rsidRPr="00E24C4B">
        <w:rPr>
          <w:rFonts w:ascii="Times New Roman" w:hAnsi="Times New Roman"/>
          <w:sz w:val="24"/>
          <w:szCs w:val="24"/>
        </w:rPr>
        <w:t xml:space="preserve">.  Выяснено, что наиболее употребительными КК  в литературном дискурсе Казахстана являются персонимы национальной и инонациональной принадлежности, делается вывод об их примерном соотношении 2:1.  </w:t>
      </w:r>
      <w:r w:rsidR="003B1702" w:rsidRPr="00E24C4B">
        <w:rPr>
          <w:rFonts w:ascii="Times New Roman" w:hAnsi="Times New Roman"/>
          <w:sz w:val="24"/>
          <w:szCs w:val="24"/>
        </w:rPr>
        <w:t>Предварительно в</w:t>
      </w:r>
      <w:r w:rsidRPr="00E24C4B">
        <w:rPr>
          <w:rFonts w:ascii="Times New Roman" w:hAnsi="Times New Roman"/>
          <w:sz w:val="24"/>
          <w:szCs w:val="24"/>
        </w:rPr>
        <w:t xml:space="preserve"> рабочем списке каталога культурных кодов </w:t>
      </w:r>
      <w:r w:rsidR="003B1702" w:rsidRPr="00E24C4B">
        <w:rPr>
          <w:rFonts w:ascii="Times New Roman" w:hAnsi="Times New Roman"/>
          <w:sz w:val="24"/>
          <w:szCs w:val="24"/>
        </w:rPr>
        <w:t xml:space="preserve">в аспекте употребительности и охвата текстового пространства </w:t>
      </w:r>
      <w:r w:rsidR="00F54F49" w:rsidRPr="00E24C4B">
        <w:rPr>
          <w:rFonts w:ascii="Times New Roman" w:hAnsi="Times New Roman"/>
          <w:sz w:val="24"/>
          <w:szCs w:val="24"/>
        </w:rPr>
        <w:t xml:space="preserve">ведущее место </w:t>
      </w:r>
      <w:r w:rsidR="003B1702" w:rsidRPr="00E24C4B">
        <w:rPr>
          <w:rFonts w:ascii="Times New Roman" w:hAnsi="Times New Roman"/>
          <w:sz w:val="24"/>
          <w:szCs w:val="24"/>
        </w:rPr>
        <w:t>занимают именно персонимы</w:t>
      </w:r>
      <w:r w:rsidR="00F54F49" w:rsidRPr="00E24C4B">
        <w:rPr>
          <w:rFonts w:ascii="Times New Roman" w:hAnsi="Times New Roman"/>
          <w:sz w:val="24"/>
          <w:szCs w:val="24"/>
        </w:rPr>
        <w:t xml:space="preserve"> (36 </w:t>
      </w:r>
      <w:r w:rsidR="00EE05D4" w:rsidRPr="00E24C4B">
        <w:rPr>
          <w:rFonts w:ascii="Times New Roman" w:hAnsi="Times New Roman"/>
          <w:sz w:val="24"/>
          <w:szCs w:val="24"/>
        </w:rPr>
        <w:t xml:space="preserve">% от всего корпуса </w:t>
      </w:r>
      <w:r w:rsidR="00F54F49" w:rsidRPr="00E24C4B">
        <w:rPr>
          <w:rFonts w:ascii="Times New Roman" w:hAnsi="Times New Roman"/>
          <w:sz w:val="24"/>
          <w:szCs w:val="24"/>
        </w:rPr>
        <w:t>КК</w:t>
      </w:r>
      <w:r w:rsidR="00EE05D4" w:rsidRPr="00E24C4B">
        <w:rPr>
          <w:rFonts w:ascii="Times New Roman" w:hAnsi="Times New Roman"/>
          <w:sz w:val="24"/>
          <w:szCs w:val="24"/>
        </w:rPr>
        <w:t>)</w:t>
      </w:r>
      <w:r w:rsidR="003B1702" w:rsidRPr="00E24C4B">
        <w:rPr>
          <w:rFonts w:ascii="Times New Roman" w:hAnsi="Times New Roman"/>
          <w:sz w:val="24"/>
          <w:szCs w:val="24"/>
        </w:rPr>
        <w:t xml:space="preserve">.  </w:t>
      </w:r>
      <w:r w:rsidR="00EE05D4" w:rsidRPr="00E24C4B">
        <w:rPr>
          <w:rFonts w:ascii="Times New Roman" w:hAnsi="Times New Roman"/>
          <w:sz w:val="24"/>
          <w:szCs w:val="24"/>
        </w:rPr>
        <w:t xml:space="preserve">Это </w:t>
      </w:r>
      <w:r w:rsidR="00F54F49" w:rsidRPr="00E24C4B">
        <w:rPr>
          <w:rFonts w:ascii="Times New Roman" w:hAnsi="Times New Roman"/>
          <w:sz w:val="24"/>
          <w:szCs w:val="24"/>
        </w:rPr>
        <w:t>конструкты</w:t>
      </w:r>
      <w:r w:rsidR="00EE05D4" w:rsidRPr="00E24C4B">
        <w:rPr>
          <w:rFonts w:ascii="Times New Roman" w:hAnsi="Times New Roman"/>
          <w:sz w:val="24"/>
          <w:szCs w:val="24"/>
        </w:rPr>
        <w:t>, выполняющие</w:t>
      </w:r>
      <w:r w:rsidR="00D46F5B" w:rsidRPr="00E24C4B">
        <w:rPr>
          <w:rFonts w:ascii="Times New Roman" w:hAnsi="Times New Roman"/>
          <w:sz w:val="24"/>
          <w:szCs w:val="24"/>
        </w:rPr>
        <w:t xml:space="preserve"> четко заданную повествовательную функцию создания основной интриги, сюжетной канвы, дополнительных фоновых (ассоциативных, синестезийных, когнитивных и иных) дискурсов. </w:t>
      </w:r>
    </w:p>
    <w:p w:rsidR="00EE05D4" w:rsidRPr="00E24C4B" w:rsidRDefault="00D46F5B" w:rsidP="000C2FB5">
      <w:pPr>
        <w:pStyle w:val="14"/>
        <w:spacing w:line="360" w:lineRule="auto"/>
        <w:ind w:firstLine="567"/>
        <w:jc w:val="both"/>
        <w:rPr>
          <w:rFonts w:ascii="Times New Roman" w:hAnsi="Times New Roman"/>
          <w:bCs/>
          <w:sz w:val="24"/>
          <w:szCs w:val="24"/>
          <w:lang w:val="kk-KZ"/>
        </w:rPr>
      </w:pPr>
      <w:r w:rsidRPr="00E24C4B">
        <w:rPr>
          <w:rFonts w:ascii="Times New Roman" w:hAnsi="Times New Roman"/>
          <w:sz w:val="24"/>
          <w:szCs w:val="24"/>
        </w:rPr>
        <w:t>Как правило, персонимы обладают большой референциальной и информативной емкостью: отсылки к повествуемым событиям, а также времени «до-события», комментарии нарратора, взгляд изнутри события формируют «нарративный каркас» [</w:t>
      </w:r>
      <w:r w:rsidR="005007CA" w:rsidRPr="00E24C4B">
        <w:rPr>
          <w:rFonts w:ascii="Times New Roman" w:hAnsi="Times New Roman"/>
          <w:sz w:val="24"/>
          <w:szCs w:val="24"/>
        </w:rPr>
        <w:t>26</w:t>
      </w:r>
      <w:r w:rsidRPr="00E24C4B">
        <w:rPr>
          <w:rFonts w:ascii="Times New Roman" w:hAnsi="Times New Roman"/>
          <w:sz w:val="24"/>
          <w:szCs w:val="24"/>
        </w:rPr>
        <w:t xml:space="preserve">] текста, позволяют выстраивать сложные сюжетные связи, ассоциативно-коммуникативные, символические  </w:t>
      </w:r>
      <w:r w:rsidR="00EE05D4" w:rsidRPr="00E24C4B">
        <w:rPr>
          <w:rFonts w:ascii="Times New Roman" w:hAnsi="Times New Roman"/>
          <w:sz w:val="24"/>
          <w:szCs w:val="24"/>
        </w:rPr>
        <w:t>и метафорические уровни</w:t>
      </w:r>
      <w:r w:rsidRPr="00E24C4B">
        <w:rPr>
          <w:rFonts w:ascii="Times New Roman" w:hAnsi="Times New Roman"/>
          <w:sz w:val="24"/>
          <w:szCs w:val="24"/>
        </w:rPr>
        <w:t xml:space="preserve">. Поскольку </w:t>
      </w:r>
      <w:r w:rsidR="003B151A" w:rsidRPr="00E24C4B">
        <w:rPr>
          <w:rFonts w:ascii="Times New Roman" w:hAnsi="Times New Roman"/>
          <w:bCs/>
          <w:sz w:val="24"/>
          <w:szCs w:val="24"/>
        </w:rPr>
        <w:t>КК</w:t>
      </w:r>
      <w:r w:rsidRPr="00E24C4B">
        <w:rPr>
          <w:rFonts w:ascii="Times New Roman" w:hAnsi="Times New Roman"/>
          <w:bCs/>
          <w:sz w:val="24"/>
          <w:szCs w:val="24"/>
        </w:rPr>
        <w:t xml:space="preserve"> в данном контексте – это то,</w:t>
      </w:r>
      <w:r w:rsidR="00EE05D4" w:rsidRPr="00E24C4B">
        <w:rPr>
          <w:rFonts w:ascii="Times New Roman" w:hAnsi="Times New Roman"/>
          <w:bCs/>
          <w:sz w:val="24"/>
          <w:szCs w:val="24"/>
        </w:rPr>
        <w:t xml:space="preserve"> условно говоря, с помощью чего </w:t>
      </w:r>
      <w:r w:rsidRPr="00E24C4B">
        <w:rPr>
          <w:rFonts w:ascii="Times New Roman" w:hAnsi="Times New Roman"/>
          <w:bCs/>
          <w:sz w:val="24"/>
          <w:szCs w:val="24"/>
        </w:rPr>
        <w:t>можно скрыть/зашифровать/закодировать определенную информацию. Но код – это и тот ключ, конечно, с помощью которого можно произвести обратные операции: т.е. открыт</w:t>
      </w:r>
      <w:r w:rsidR="005E359A" w:rsidRPr="00E24C4B">
        <w:rPr>
          <w:rFonts w:ascii="Times New Roman" w:hAnsi="Times New Roman"/>
          <w:bCs/>
          <w:sz w:val="24"/>
          <w:szCs w:val="24"/>
        </w:rPr>
        <w:t xml:space="preserve">ь/ раскодировать/ дешифровать. </w:t>
      </w:r>
      <w:r w:rsidRPr="00E24C4B">
        <w:rPr>
          <w:rFonts w:ascii="Times New Roman" w:hAnsi="Times New Roman"/>
          <w:bCs/>
          <w:sz w:val="24"/>
          <w:szCs w:val="24"/>
        </w:rPr>
        <w:t xml:space="preserve">Здесь важна компетенция шифрующего (художника в нашем случае) и дешифрующего (читателя). При этом возникает ситуация </w:t>
      </w:r>
      <w:r w:rsidRPr="00E24C4B">
        <w:rPr>
          <w:rFonts w:ascii="Times New Roman" w:hAnsi="Times New Roman"/>
          <w:bCs/>
          <w:sz w:val="24"/>
          <w:szCs w:val="24"/>
        </w:rPr>
        <w:lastRenderedPageBreak/>
        <w:t>особой внутритекстовой коммуникации</w:t>
      </w:r>
      <w:r w:rsidR="00EE05D4" w:rsidRPr="00E24C4B">
        <w:rPr>
          <w:rFonts w:ascii="Times New Roman" w:hAnsi="Times New Roman"/>
          <w:bCs/>
          <w:sz w:val="24"/>
          <w:szCs w:val="24"/>
        </w:rPr>
        <w:t>, прямо связанной  с условиями возникновения «нарративной с</w:t>
      </w:r>
      <w:r w:rsidR="005E359A" w:rsidRPr="00E24C4B">
        <w:rPr>
          <w:rFonts w:ascii="Times New Roman" w:hAnsi="Times New Roman"/>
          <w:bCs/>
          <w:sz w:val="24"/>
          <w:szCs w:val="24"/>
        </w:rPr>
        <w:t>итуации», наступления события.</w:t>
      </w:r>
    </w:p>
    <w:p w:rsidR="00EE05D4" w:rsidRPr="00E24C4B" w:rsidRDefault="00EE05D4" w:rsidP="000C2FB5">
      <w:pPr>
        <w:pStyle w:val="14"/>
        <w:spacing w:line="360" w:lineRule="auto"/>
        <w:ind w:firstLine="567"/>
        <w:jc w:val="both"/>
        <w:rPr>
          <w:rFonts w:ascii="Times New Roman" w:hAnsi="Times New Roman"/>
          <w:bCs/>
          <w:sz w:val="24"/>
          <w:szCs w:val="24"/>
        </w:rPr>
      </w:pPr>
      <w:r w:rsidRPr="00E24C4B">
        <w:rPr>
          <w:rFonts w:ascii="Times New Roman" w:hAnsi="Times New Roman"/>
          <w:bCs/>
          <w:sz w:val="24"/>
          <w:szCs w:val="24"/>
        </w:rPr>
        <w:t>Одновременно</w:t>
      </w:r>
      <w:r w:rsidR="00D46F5B" w:rsidRPr="00E24C4B">
        <w:rPr>
          <w:rFonts w:ascii="Times New Roman" w:hAnsi="Times New Roman"/>
          <w:bCs/>
          <w:sz w:val="24"/>
          <w:szCs w:val="24"/>
        </w:rPr>
        <w:t>следуетучестьисемиотическуюприродукода</w:t>
      </w:r>
      <w:r w:rsidR="00D46F5B" w:rsidRPr="00E24C4B">
        <w:rPr>
          <w:rFonts w:ascii="Times New Roman" w:hAnsi="Times New Roman"/>
          <w:bCs/>
          <w:sz w:val="24"/>
          <w:szCs w:val="24"/>
          <w:lang w:val="en-US"/>
        </w:rPr>
        <w:t xml:space="preserve">, </w:t>
      </w:r>
      <w:r w:rsidR="00D46F5B" w:rsidRPr="00E24C4B">
        <w:rPr>
          <w:rFonts w:ascii="Times New Roman" w:hAnsi="Times New Roman"/>
          <w:bCs/>
          <w:sz w:val="24"/>
          <w:szCs w:val="24"/>
        </w:rPr>
        <w:t>начтоуказываетизвестныйамериканскийученый</w:t>
      </w:r>
      <w:r w:rsidR="00D46F5B" w:rsidRPr="00E24C4B">
        <w:rPr>
          <w:rFonts w:ascii="Times New Roman" w:hAnsi="Times New Roman"/>
          <w:bCs/>
          <w:sz w:val="24"/>
          <w:szCs w:val="24"/>
          <w:lang w:val="en-US"/>
        </w:rPr>
        <w:t xml:space="preserve"> Seymour Chatman </w:t>
      </w:r>
      <w:r w:rsidR="00D46F5B" w:rsidRPr="00E24C4B">
        <w:rPr>
          <w:rFonts w:ascii="Times New Roman" w:hAnsi="Times New Roman"/>
          <w:bCs/>
          <w:sz w:val="24"/>
          <w:szCs w:val="24"/>
        </w:rPr>
        <w:t>вкниге</w:t>
      </w:r>
      <w:r w:rsidR="00D46F5B" w:rsidRPr="00E24C4B">
        <w:rPr>
          <w:rFonts w:ascii="Times New Roman" w:hAnsi="Times New Roman"/>
          <w:bCs/>
          <w:sz w:val="24"/>
          <w:szCs w:val="24"/>
          <w:lang w:val="en-US"/>
        </w:rPr>
        <w:t xml:space="preserve"> «Story and Discourse»: “The latter (discourse) is clearly the substance of narrative expression, even where the manifestation is independently a semiotic code. </w:t>
      </w:r>
      <w:r w:rsidR="00D46F5B" w:rsidRPr="00E24C4B">
        <w:rPr>
          <w:rFonts w:ascii="Times New Roman" w:hAnsi="Times New Roman"/>
          <w:bCs/>
          <w:sz w:val="24"/>
          <w:szCs w:val="24"/>
        </w:rPr>
        <w:t xml:space="preserve">But commonly codes serve other codes”. </w:t>
      </w:r>
      <w:r w:rsidR="00D46F5B" w:rsidRPr="00E24C4B">
        <w:rPr>
          <w:rFonts w:ascii="Times New Roman" w:hAnsi="Times New Roman"/>
          <w:sz w:val="24"/>
          <w:szCs w:val="24"/>
        </w:rPr>
        <w:t>(«</w:t>
      </w:r>
      <w:r w:rsidR="00D46F5B" w:rsidRPr="00E24C4B">
        <w:rPr>
          <w:rFonts w:ascii="Times New Roman" w:hAnsi="Times New Roman"/>
          <w:bCs/>
          <w:sz w:val="24"/>
          <w:szCs w:val="24"/>
        </w:rPr>
        <w:t>Последнее, очевидно, является сущностью повествовательного выражения, даже если проявление выступает в качестве независимо семиотического кода. Но обычно коды служат другим кодам» – перевод–А.С.М.)</w:t>
      </w:r>
      <w:r w:rsidR="005007CA" w:rsidRPr="00E24C4B">
        <w:rPr>
          <w:rFonts w:ascii="Times New Roman" w:hAnsi="Times New Roman"/>
          <w:bCs/>
          <w:sz w:val="24"/>
          <w:szCs w:val="24"/>
        </w:rPr>
        <w:t xml:space="preserve"> [19, </w:t>
      </w:r>
      <w:r w:rsidR="005007CA" w:rsidRPr="00E24C4B">
        <w:rPr>
          <w:rFonts w:ascii="Times New Roman" w:hAnsi="Times New Roman"/>
          <w:bCs/>
          <w:sz w:val="24"/>
          <w:szCs w:val="24"/>
          <w:lang w:val="en-US"/>
        </w:rPr>
        <w:t>p</w:t>
      </w:r>
      <w:r w:rsidR="005007CA" w:rsidRPr="00E24C4B">
        <w:rPr>
          <w:rFonts w:ascii="Times New Roman" w:hAnsi="Times New Roman"/>
          <w:bCs/>
          <w:sz w:val="24"/>
          <w:szCs w:val="24"/>
        </w:rPr>
        <w:t>..24].</w:t>
      </w:r>
      <w:r w:rsidR="00D46F5B" w:rsidRPr="00E24C4B">
        <w:rPr>
          <w:rFonts w:ascii="Times New Roman" w:hAnsi="Times New Roman"/>
          <w:bCs/>
          <w:sz w:val="24"/>
          <w:szCs w:val="24"/>
        </w:rPr>
        <w:t xml:space="preserve">Последний тезис четко прослеживается при анализе военных кодов в исторической прозе, примыкающих к большой группе историко-культурных кодов.  </w:t>
      </w:r>
    </w:p>
    <w:p w:rsidR="00B26BB4" w:rsidRPr="00E24C4B" w:rsidRDefault="00CF1CDE" w:rsidP="000C2FB5">
      <w:pPr>
        <w:pStyle w:val="14"/>
        <w:spacing w:line="360" w:lineRule="auto"/>
        <w:ind w:firstLine="567"/>
        <w:jc w:val="both"/>
        <w:rPr>
          <w:rFonts w:ascii="Times New Roman" w:hAnsi="Times New Roman"/>
          <w:sz w:val="24"/>
          <w:szCs w:val="24"/>
        </w:rPr>
      </w:pPr>
      <w:r w:rsidRPr="00E24C4B">
        <w:rPr>
          <w:rFonts w:ascii="Times New Roman" w:hAnsi="Times New Roman"/>
          <w:bCs/>
          <w:i/>
          <w:sz w:val="24"/>
          <w:szCs w:val="24"/>
          <w:shd w:val="clear" w:color="auto" w:fill="FFFDF1"/>
        </w:rPr>
        <w:t>Военные коды в художественной рецепции.</w:t>
      </w:r>
      <w:r w:rsidR="00D46F5B" w:rsidRPr="00E24C4B">
        <w:rPr>
          <w:rFonts w:ascii="Times New Roman" w:hAnsi="Times New Roman"/>
          <w:bCs/>
          <w:sz w:val="24"/>
          <w:szCs w:val="24"/>
        </w:rPr>
        <w:t xml:space="preserve">Военный код – историко-культурный конструкт, отражающий наиболее полно специфику описываемой исторической эпохи с точки зрения превалируюшей военной идеологии. </w:t>
      </w:r>
      <w:r w:rsidR="00C64932" w:rsidRPr="00E24C4B">
        <w:rPr>
          <w:rFonts w:ascii="Times New Roman" w:hAnsi="Times New Roman"/>
          <w:bCs/>
          <w:sz w:val="24"/>
          <w:szCs w:val="24"/>
        </w:rPr>
        <w:t xml:space="preserve"> Это коды вторичной семиотической природы, историко-культурная информативность данных конструктов чрезвычайно высока. И</w:t>
      </w:r>
      <w:r w:rsidR="00D46F5B" w:rsidRPr="00E24C4B">
        <w:rPr>
          <w:rFonts w:ascii="Times New Roman" w:hAnsi="Times New Roman"/>
          <w:iCs/>
          <w:sz w:val="24"/>
          <w:szCs w:val="24"/>
        </w:rPr>
        <w:t>нформативно-коммуникативная природа военного культурного кода как феномена художественного и общественного сознания  предполага</w:t>
      </w:r>
      <w:r w:rsidR="00C64932" w:rsidRPr="00E24C4B">
        <w:rPr>
          <w:rFonts w:ascii="Times New Roman" w:hAnsi="Times New Roman"/>
          <w:iCs/>
          <w:sz w:val="24"/>
          <w:szCs w:val="24"/>
        </w:rPr>
        <w:t>ет</w:t>
      </w:r>
      <w:r w:rsidR="00D46F5B" w:rsidRPr="00E24C4B">
        <w:rPr>
          <w:rFonts w:ascii="Times New Roman" w:hAnsi="Times New Roman"/>
          <w:iCs/>
          <w:sz w:val="24"/>
          <w:szCs w:val="24"/>
        </w:rPr>
        <w:t xml:space="preserve"> оформление широких ассоциативных полей. </w:t>
      </w:r>
      <w:r w:rsidR="00F54F49" w:rsidRPr="00E24C4B">
        <w:rPr>
          <w:rFonts w:ascii="Times New Roman" w:hAnsi="Times New Roman"/>
          <w:iCs/>
          <w:sz w:val="24"/>
          <w:szCs w:val="24"/>
        </w:rPr>
        <w:t>И</w:t>
      </w:r>
      <w:r w:rsidR="00D46F5B" w:rsidRPr="00E24C4B">
        <w:rPr>
          <w:rFonts w:ascii="Times New Roman" w:hAnsi="Times New Roman"/>
          <w:iCs/>
          <w:sz w:val="24"/>
          <w:szCs w:val="24"/>
        </w:rPr>
        <w:t>менно военный</w:t>
      </w:r>
      <w:r w:rsidR="00B26BB4" w:rsidRPr="00E24C4B">
        <w:rPr>
          <w:rFonts w:ascii="Times New Roman" w:hAnsi="Times New Roman"/>
          <w:iCs/>
          <w:sz w:val="24"/>
          <w:szCs w:val="24"/>
        </w:rPr>
        <w:t xml:space="preserve">, </w:t>
      </w:r>
      <w:r w:rsidR="00D46F5B" w:rsidRPr="00E24C4B">
        <w:rPr>
          <w:rFonts w:ascii="Times New Roman" w:hAnsi="Times New Roman"/>
          <w:iCs/>
          <w:sz w:val="24"/>
          <w:szCs w:val="24"/>
        </w:rPr>
        <w:t>и еще</w:t>
      </w:r>
      <w:r w:rsidR="00B26BB4" w:rsidRPr="00E24C4B">
        <w:rPr>
          <w:rFonts w:ascii="Times New Roman" w:hAnsi="Times New Roman"/>
          <w:iCs/>
          <w:sz w:val="24"/>
          <w:szCs w:val="24"/>
        </w:rPr>
        <w:t>,возможно,</w:t>
      </w:r>
      <w:r w:rsidR="00D46F5B" w:rsidRPr="00E24C4B">
        <w:rPr>
          <w:rFonts w:ascii="Times New Roman" w:hAnsi="Times New Roman"/>
          <w:iCs/>
          <w:sz w:val="24"/>
          <w:szCs w:val="24"/>
        </w:rPr>
        <w:t xml:space="preserve"> религиозный</w:t>
      </w:r>
      <w:r w:rsidR="00B26BB4" w:rsidRPr="00E24C4B">
        <w:rPr>
          <w:rFonts w:ascii="Times New Roman" w:hAnsi="Times New Roman"/>
          <w:iCs/>
          <w:sz w:val="24"/>
          <w:szCs w:val="24"/>
        </w:rPr>
        <w:t>,</w:t>
      </w:r>
      <w:r w:rsidR="003B151A" w:rsidRPr="00E24C4B">
        <w:rPr>
          <w:rFonts w:ascii="Times New Roman" w:hAnsi="Times New Roman"/>
          <w:iCs/>
          <w:sz w:val="24"/>
          <w:szCs w:val="24"/>
        </w:rPr>
        <w:t>КК</w:t>
      </w:r>
      <w:r w:rsidR="00D46F5B" w:rsidRPr="00E24C4B">
        <w:rPr>
          <w:rFonts w:ascii="Times New Roman" w:hAnsi="Times New Roman"/>
          <w:iCs/>
          <w:sz w:val="24"/>
          <w:szCs w:val="24"/>
        </w:rPr>
        <w:t xml:space="preserve"> в настоящее время и в медиа, и в литературе, искусстве</w:t>
      </w:r>
      <w:r w:rsidR="00C64932" w:rsidRPr="00E24C4B">
        <w:rPr>
          <w:rFonts w:ascii="Times New Roman" w:hAnsi="Times New Roman"/>
          <w:iCs/>
          <w:sz w:val="24"/>
          <w:szCs w:val="24"/>
        </w:rPr>
        <w:t xml:space="preserve"> Казахстана относится к одним из наиболее частот</w:t>
      </w:r>
      <w:r w:rsidR="00D46F5B" w:rsidRPr="00E24C4B">
        <w:rPr>
          <w:rFonts w:ascii="Times New Roman" w:hAnsi="Times New Roman"/>
          <w:iCs/>
          <w:sz w:val="24"/>
          <w:szCs w:val="24"/>
        </w:rPr>
        <w:t>н</w:t>
      </w:r>
      <w:r w:rsidR="00C64932" w:rsidRPr="00E24C4B">
        <w:rPr>
          <w:rFonts w:ascii="Times New Roman" w:hAnsi="Times New Roman"/>
          <w:iCs/>
          <w:sz w:val="24"/>
          <w:szCs w:val="24"/>
        </w:rPr>
        <w:t>ых</w:t>
      </w:r>
      <w:r w:rsidR="00D46F5B" w:rsidRPr="00E24C4B">
        <w:rPr>
          <w:rFonts w:ascii="Times New Roman" w:hAnsi="Times New Roman"/>
          <w:iCs/>
          <w:sz w:val="24"/>
          <w:szCs w:val="24"/>
        </w:rPr>
        <w:t xml:space="preserve">. </w:t>
      </w:r>
      <w:r w:rsidR="00B26BB4" w:rsidRPr="00E24C4B">
        <w:rPr>
          <w:rFonts w:ascii="Times New Roman" w:hAnsi="Times New Roman"/>
          <w:iCs/>
          <w:sz w:val="24"/>
          <w:szCs w:val="24"/>
        </w:rPr>
        <w:t>В аспекте художественной рецепции в</w:t>
      </w:r>
      <w:r w:rsidR="00D46F5B" w:rsidRPr="00E24C4B">
        <w:rPr>
          <w:rFonts w:ascii="Times New Roman" w:hAnsi="Times New Roman"/>
          <w:bCs/>
          <w:sz w:val="24"/>
          <w:szCs w:val="24"/>
        </w:rPr>
        <w:t xml:space="preserve">оенный код служит раскрытию и осмыслению более значимого в историко-культурном аспекте, протяженному во времени культурному коду, а именно: </w:t>
      </w:r>
      <w:r w:rsidR="00D46F5B" w:rsidRPr="00E24C4B">
        <w:rPr>
          <w:rFonts w:ascii="Times New Roman" w:hAnsi="Times New Roman"/>
          <w:bCs/>
          <w:i/>
          <w:sz w:val="24"/>
          <w:szCs w:val="24"/>
        </w:rPr>
        <w:t>номадическому КК.</w:t>
      </w:r>
      <w:r w:rsidR="00D46F5B" w:rsidRPr="00E24C4B">
        <w:rPr>
          <w:rFonts w:ascii="Times New Roman" w:hAnsi="Times New Roman"/>
          <w:bCs/>
          <w:sz w:val="24"/>
          <w:szCs w:val="24"/>
        </w:rPr>
        <w:t xml:space="preserve"> То есть, отталкиваясь от идеи  Seymour Chatman, </w:t>
      </w:r>
      <w:r w:rsidR="00D46F5B" w:rsidRPr="00E24C4B">
        <w:rPr>
          <w:rFonts w:ascii="Times New Roman" w:hAnsi="Times New Roman"/>
          <w:bCs/>
          <w:i/>
          <w:sz w:val="24"/>
          <w:szCs w:val="24"/>
        </w:rPr>
        <w:t>военные коды служат раскрытию номадического культурного кода.</w:t>
      </w:r>
      <w:r w:rsidR="00D46F5B" w:rsidRPr="00E24C4B">
        <w:rPr>
          <w:rFonts w:ascii="Times New Roman" w:hAnsi="Times New Roman"/>
          <w:bCs/>
          <w:sz w:val="24"/>
          <w:szCs w:val="24"/>
        </w:rPr>
        <w:t xml:space="preserve"> Другими словами, встроенные и работающие в структуре текста военные коды выполняют в первую очередь информативно-коммуникативную и аксиологическую функцию.  Именно они отражают специфику описываемой исторической эпохи, далекого времени создания и развития мощных супердержав, военно-кочевых обществ – это и крупные объединения сакских племен под руководством царицы Томирис (или Тумар; в </w:t>
      </w:r>
      <w:r w:rsidR="00D46F5B" w:rsidRPr="00E24C4B">
        <w:rPr>
          <w:rFonts w:ascii="Times New Roman" w:hAnsi="Times New Roman"/>
          <w:bCs/>
          <w:i/>
          <w:sz w:val="24"/>
          <w:szCs w:val="24"/>
        </w:rPr>
        <w:t>Саках</w:t>
      </w:r>
      <w:r w:rsidR="00D46F5B" w:rsidRPr="00E24C4B">
        <w:rPr>
          <w:rFonts w:ascii="Times New Roman" w:hAnsi="Times New Roman"/>
          <w:bCs/>
          <w:sz w:val="24"/>
          <w:szCs w:val="24"/>
        </w:rPr>
        <w:t xml:space="preserve"> Б.Жандарбекова), и объединение хуннов в книге «Дассария»</w:t>
      </w:r>
      <w:r w:rsidR="005007CA" w:rsidRPr="00E24C4B">
        <w:rPr>
          <w:rFonts w:ascii="Times New Roman" w:hAnsi="Times New Roman"/>
          <w:bCs/>
          <w:sz w:val="24"/>
          <w:szCs w:val="24"/>
        </w:rPr>
        <w:t xml:space="preserve"> [27]</w:t>
      </w:r>
      <w:r w:rsidR="00D46F5B" w:rsidRPr="00E24C4B">
        <w:rPr>
          <w:rFonts w:ascii="Times New Roman" w:hAnsi="Times New Roman"/>
          <w:bCs/>
          <w:sz w:val="24"/>
          <w:szCs w:val="24"/>
        </w:rPr>
        <w:t xml:space="preserve"> А</w:t>
      </w:r>
      <w:r w:rsidR="005007CA" w:rsidRPr="00E24C4B">
        <w:rPr>
          <w:rFonts w:ascii="Times New Roman" w:hAnsi="Times New Roman"/>
          <w:bCs/>
          <w:sz w:val="24"/>
          <w:szCs w:val="24"/>
        </w:rPr>
        <w:t>.</w:t>
      </w:r>
      <w:r w:rsidR="00D46F5B" w:rsidRPr="00E24C4B">
        <w:rPr>
          <w:rFonts w:ascii="Times New Roman" w:hAnsi="Times New Roman"/>
          <w:bCs/>
          <w:sz w:val="24"/>
          <w:szCs w:val="24"/>
        </w:rPr>
        <w:t>Тынибекова, и, конечно, объединение монголов в могучую империю Чингиз-хана у В.Яна и в романе «Гибель Отрар</w:t>
      </w:r>
      <w:r w:rsidR="005007CA" w:rsidRPr="00E24C4B">
        <w:rPr>
          <w:rFonts w:ascii="Times New Roman" w:hAnsi="Times New Roman"/>
          <w:bCs/>
          <w:sz w:val="24"/>
          <w:szCs w:val="24"/>
        </w:rPr>
        <w:t>а. Последние годы Чингисхана» Х. Адибаева.</w:t>
      </w:r>
    </w:p>
    <w:p w:rsidR="00D46F5B" w:rsidRPr="00E24C4B" w:rsidRDefault="00B26BB4" w:rsidP="000C2FB5">
      <w:pPr>
        <w:pStyle w:val="14"/>
        <w:spacing w:line="360" w:lineRule="auto"/>
        <w:ind w:firstLine="567"/>
        <w:jc w:val="both"/>
        <w:rPr>
          <w:rFonts w:ascii="Times New Roman" w:hAnsi="Times New Roman"/>
          <w:b/>
          <w:sz w:val="24"/>
          <w:szCs w:val="24"/>
        </w:rPr>
      </w:pPr>
      <w:r w:rsidRPr="00E24C4B">
        <w:rPr>
          <w:rFonts w:ascii="Times New Roman" w:hAnsi="Times New Roman"/>
          <w:sz w:val="24"/>
          <w:szCs w:val="24"/>
        </w:rPr>
        <w:t>В</w:t>
      </w:r>
      <w:r w:rsidR="005E359A" w:rsidRPr="00E24C4B">
        <w:rPr>
          <w:rFonts w:ascii="Times New Roman" w:hAnsi="Times New Roman"/>
          <w:sz w:val="24"/>
          <w:szCs w:val="24"/>
        </w:rPr>
        <w:t xml:space="preserve">оенные коды </w:t>
      </w:r>
      <w:r w:rsidR="00D46F5B" w:rsidRPr="00E24C4B">
        <w:rPr>
          <w:rFonts w:ascii="Times New Roman" w:hAnsi="Times New Roman"/>
          <w:sz w:val="24"/>
          <w:szCs w:val="24"/>
        </w:rPr>
        <w:t>как отражение эпохи в исторических произведениях.</w:t>
      </w:r>
      <w:r w:rsidRPr="00E24C4B">
        <w:rPr>
          <w:rFonts w:ascii="Times New Roman" w:hAnsi="Times New Roman"/>
          <w:sz w:val="24"/>
          <w:szCs w:val="24"/>
        </w:rPr>
        <w:t xml:space="preserve"> Они </w:t>
      </w:r>
      <w:r w:rsidR="00F54F49" w:rsidRPr="00E24C4B">
        <w:rPr>
          <w:rFonts w:ascii="Times New Roman" w:hAnsi="Times New Roman"/>
          <w:sz w:val="24"/>
          <w:szCs w:val="24"/>
        </w:rPr>
        <w:t>в</w:t>
      </w:r>
      <w:r w:rsidRPr="00E24C4B">
        <w:rPr>
          <w:rFonts w:ascii="Times New Roman" w:hAnsi="Times New Roman"/>
          <w:sz w:val="24"/>
          <w:szCs w:val="24"/>
        </w:rPr>
        <w:t>ыступают устойчивым текстовым конструктом, заключаю</w:t>
      </w:r>
      <w:r w:rsidR="005E359A" w:rsidRPr="00E24C4B">
        <w:rPr>
          <w:rFonts w:ascii="Times New Roman" w:hAnsi="Times New Roman"/>
          <w:sz w:val="24"/>
          <w:szCs w:val="24"/>
        </w:rPr>
        <w:t xml:space="preserve">щим в себе наиболее значимые в </w:t>
      </w:r>
      <w:r w:rsidRPr="00E24C4B">
        <w:rPr>
          <w:rFonts w:ascii="Times New Roman" w:hAnsi="Times New Roman"/>
          <w:sz w:val="24"/>
          <w:szCs w:val="24"/>
        </w:rPr>
        <w:t xml:space="preserve">военной стратегии, тактике, </w:t>
      </w:r>
      <w:r w:rsidR="00CD3F63" w:rsidRPr="00E24C4B">
        <w:rPr>
          <w:rFonts w:ascii="Times New Roman" w:hAnsi="Times New Roman"/>
          <w:sz w:val="24"/>
          <w:szCs w:val="24"/>
        </w:rPr>
        <w:t>психологической</w:t>
      </w:r>
      <w:r w:rsidRPr="00E24C4B">
        <w:rPr>
          <w:rFonts w:ascii="Times New Roman" w:hAnsi="Times New Roman"/>
          <w:sz w:val="24"/>
          <w:szCs w:val="24"/>
        </w:rPr>
        <w:t xml:space="preserve"> основе, </w:t>
      </w:r>
      <w:r w:rsidR="005E359A" w:rsidRPr="00E24C4B">
        <w:rPr>
          <w:rFonts w:ascii="Times New Roman" w:hAnsi="Times New Roman"/>
          <w:sz w:val="24"/>
          <w:szCs w:val="24"/>
        </w:rPr>
        <w:t xml:space="preserve">ценностной </w:t>
      </w:r>
      <w:r w:rsidR="00CD3F63" w:rsidRPr="00E24C4B">
        <w:rPr>
          <w:rFonts w:ascii="Times New Roman" w:hAnsi="Times New Roman"/>
          <w:sz w:val="24"/>
          <w:szCs w:val="24"/>
        </w:rPr>
        <w:t>ориентации</w:t>
      </w:r>
      <w:r w:rsidR="005E359A" w:rsidRPr="00E24C4B">
        <w:rPr>
          <w:rFonts w:ascii="Times New Roman" w:hAnsi="Times New Roman"/>
          <w:sz w:val="24"/>
          <w:szCs w:val="24"/>
        </w:rPr>
        <w:t xml:space="preserve"> концепты. </w:t>
      </w:r>
      <w:r w:rsidR="00D46F5B" w:rsidRPr="00E24C4B">
        <w:rPr>
          <w:rFonts w:ascii="Times New Roman" w:hAnsi="Times New Roman"/>
          <w:sz w:val="24"/>
          <w:szCs w:val="24"/>
        </w:rPr>
        <w:t xml:space="preserve">Для </w:t>
      </w:r>
      <w:r w:rsidRPr="00E24C4B">
        <w:rPr>
          <w:rFonts w:ascii="Times New Roman" w:hAnsi="Times New Roman"/>
          <w:sz w:val="24"/>
          <w:szCs w:val="24"/>
        </w:rPr>
        <w:t xml:space="preserve">сравнительного </w:t>
      </w:r>
      <w:r w:rsidR="00D46F5B" w:rsidRPr="00E24C4B">
        <w:rPr>
          <w:rFonts w:ascii="Times New Roman" w:hAnsi="Times New Roman"/>
          <w:sz w:val="24"/>
          <w:szCs w:val="24"/>
        </w:rPr>
        <w:t xml:space="preserve">анализа </w:t>
      </w:r>
      <w:r w:rsidRPr="00E24C4B">
        <w:rPr>
          <w:rFonts w:ascii="Times New Roman" w:hAnsi="Times New Roman"/>
          <w:sz w:val="24"/>
          <w:szCs w:val="24"/>
        </w:rPr>
        <w:t xml:space="preserve">были взяты </w:t>
      </w:r>
      <w:r w:rsidR="00D46F5B" w:rsidRPr="00E24C4B">
        <w:rPr>
          <w:rFonts w:ascii="Times New Roman" w:hAnsi="Times New Roman"/>
          <w:sz w:val="24"/>
          <w:szCs w:val="24"/>
        </w:rPr>
        <w:t xml:space="preserve"> созданные в разное время исторические романы, </w:t>
      </w:r>
      <w:r w:rsidR="00D46F5B" w:rsidRPr="00E24C4B">
        <w:rPr>
          <w:rFonts w:ascii="Times New Roman" w:hAnsi="Times New Roman"/>
          <w:sz w:val="24"/>
          <w:szCs w:val="24"/>
        </w:rPr>
        <w:lastRenderedPageBreak/>
        <w:t>которые объединяет общая тема – отражение древней (VI век до н.э.) и раннесредневековой (10-13 вв.) прототюркской эпохальн</w:t>
      </w:r>
      <w:r w:rsidR="005E359A" w:rsidRPr="00E24C4B">
        <w:rPr>
          <w:rFonts w:ascii="Times New Roman" w:hAnsi="Times New Roman"/>
          <w:sz w:val="24"/>
          <w:szCs w:val="24"/>
        </w:rPr>
        <w:t>ой истории. Это роман «Чингиз-</w:t>
      </w:r>
      <w:r w:rsidR="00D46F5B" w:rsidRPr="00E24C4B">
        <w:rPr>
          <w:rFonts w:ascii="Times New Roman" w:hAnsi="Times New Roman"/>
          <w:sz w:val="24"/>
          <w:szCs w:val="24"/>
        </w:rPr>
        <w:t xml:space="preserve">хан» </w:t>
      </w:r>
      <w:r w:rsidR="005007CA" w:rsidRPr="00E24C4B">
        <w:rPr>
          <w:rFonts w:ascii="Times New Roman" w:hAnsi="Times New Roman"/>
          <w:sz w:val="24"/>
          <w:szCs w:val="24"/>
        </w:rPr>
        <w:t xml:space="preserve">[28] </w:t>
      </w:r>
      <w:r w:rsidR="00D46F5B" w:rsidRPr="00E24C4B">
        <w:rPr>
          <w:rFonts w:ascii="Times New Roman" w:hAnsi="Times New Roman"/>
          <w:sz w:val="24"/>
          <w:szCs w:val="24"/>
        </w:rPr>
        <w:t>Василия Яна (В.Г. Ян-Янчевецкий) – первая книга из его трилогии «</w:t>
      </w:r>
      <w:r w:rsidR="005E359A" w:rsidRPr="00E24C4B">
        <w:rPr>
          <w:rFonts w:ascii="Times New Roman" w:hAnsi="Times New Roman"/>
          <w:sz w:val="24"/>
          <w:szCs w:val="24"/>
        </w:rPr>
        <w:t xml:space="preserve">Нашествие монголов» (1939 г.), </w:t>
      </w:r>
      <w:r w:rsidR="00D46F5B" w:rsidRPr="00E24C4B">
        <w:rPr>
          <w:rFonts w:ascii="Times New Roman" w:hAnsi="Times New Roman"/>
          <w:sz w:val="24"/>
          <w:szCs w:val="24"/>
        </w:rPr>
        <w:t>дилогия «Саки» (1993) Булат</w:t>
      </w:r>
      <w:r w:rsidR="005007CA" w:rsidRPr="00E24C4B">
        <w:rPr>
          <w:rFonts w:ascii="Times New Roman" w:hAnsi="Times New Roman"/>
          <w:sz w:val="24"/>
          <w:szCs w:val="24"/>
        </w:rPr>
        <w:t xml:space="preserve">а </w:t>
      </w:r>
      <w:r w:rsidR="005E359A" w:rsidRPr="00E24C4B">
        <w:rPr>
          <w:rFonts w:ascii="Times New Roman" w:hAnsi="Times New Roman"/>
          <w:sz w:val="24"/>
          <w:szCs w:val="24"/>
        </w:rPr>
        <w:t xml:space="preserve">Жандарбекова, роман </w:t>
      </w:r>
      <w:r w:rsidR="00D46F5B" w:rsidRPr="00E24C4B">
        <w:rPr>
          <w:rFonts w:ascii="Times New Roman" w:hAnsi="Times New Roman"/>
          <w:bCs/>
          <w:sz w:val="24"/>
          <w:szCs w:val="24"/>
        </w:rPr>
        <w:t xml:space="preserve">«Гибель Отрара. Последние годы Чингисхана» Хасена Адибаева (1997 год)  </w:t>
      </w:r>
      <w:r w:rsidR="00D46F5B" w:rsidRPr="00E24C4B">
        <w:rPr>
          <w:rFonts w:ascii="Times New Roman" w:hAnsi="Times New Roman"/>
          <w:sz w:val="24"/>
          <w:szCs w:val="24"/>
        </w:rPr>
        <w:t xml:space="preserve"> и трилогия «Исполины» (2008 г.) Абая Тыни</w:t>
      </w:r>
      <w:r w:rsidRPr="00E24C4B">
        <w:rPr>
          <w:rFonts w:ascii="Times New Roman" w:hAnsi="Times New Roman"/>
          <w:sz w:val="24"/>
          <w:szCs w:val="24"/>
        </w:rPr>
        <w:t>бекова.  Все  книги, кроме книги</w:t>
      </w:r>
      <w:r w:rsidR="00D46F5B" w:rsidRPr="00E24C4B">
        <w:rPr>
          <w:rFonts w:ascii="Times New Roman" w:hAnsi="Times New Roman"/>
          <w:sz w:val="24"/>
          <w:szCs w:val="24"/>
        </w:rPr>
        <w:t xml:space="preserve"> Х.Адибаева, написаны на русском языке. </w:t>
      </w:r>
      <w:r w:rsidRPr="00E24C4B">
        <w:rPr>
          <w:rFonts w:ascii="Times New Roman" w:hAnsi="Times New Roman"/>
          <w:sz w:val="24"/>
          <w:szCs w:val="24"/>
        </w:rPr>
        <w:t xml:space="preserve">Исполнители проекта </w:t>
      </w:r>
      <w:r w:rsidR="00D46F5B" w:rsidRPr="00E24C4B">
        <w:rPr>
          <w:rFonts w:ascii="Times New Roman" w:hAnsi="Times New Roman"/>
          <w:sz w:val="24"/>
          <w:szCs w:val="24"/>
        </w:rPr>
        <w:t xml:space="preserve">работали с русским авторизованным переводом </w:t>
      </w:r>
      <w:r w:rsidRPr="00E24C4B">
        <w:rPr>
          <w:rFonts w:ascii="Times New Roman" w:hAnsi="Times New Roman"/>
          <w:sz w:val="24"/>
          <w:szCs w:val="24"/>
        </w:rPr>
        <w:t xml:space="preserve">данной </w:t>
      </w:r>
      <w:r w:rsidR="00D46F5B" w:rsidRPr="00E24C4B">
        <w:rPr>
          <w:rFonts w:ascii="Times New Roman" w:hAnsi="Times New Roman"/>
          <w:sz w:val="24"/>
          <w:szCs w:val="24"/>
        </w:rPr>
        <w:t xml:space="preserve">книги. Вопросы билингвизма также </w:t>
      </w:r>
      <w:r w:rsidR="00F54F49" w:rsidRPr="00E24C4B">
        <w:rPr>
          <w:rFonts w:ascii="Times New Roman" w:hAnsi="Times New Roman"/>
          <w:sz w:val="24"/>
          <w:szCs w:val="24"/>
        </w:rPr>
        <w:t>актуализируются в данном ракурсе</w:t>
      </w:r>
      <w:r w:rsidR="00D46F5B" w:rsidRPr="00E24C4B">
        <w:rPr>
          <w:rFonts w:ascii="Times New Roman" w:hAnsi="Times New Roman"/>
          <w:sz w:val="24"/>
          <w:szCs w:val="24"/>
        </w:rPr>
        <w:t xml:space="preserve">, но </w:t>
      </w:r>
      <w:r w:rsidRPr="00E24C4B">
        <w:rPr>
          <w:rFonts w:ascii="Times New Roman" w:hAnsi="Times New Roman"/>
          <w:sz w:val="24"/>
          <w:szCs w:val="24"/>
        </w:rPr>
        <w:t xml:space="preserve">проблема «Билигвизм и </w:t>
      </w:r>
      <w:r w:rsidR="003B151A" w:rsidRPr="00E24C4B">
        <w:rPr>
          <w:rFonts w:ascii="Times New Roman" w:hAnsi="Times New Roman"/>
          <w:sz w:val="24"/>
          <w:szCs w:val="24"/>
        </w:rPr>
        <w:t>КК</w:t>
      </w:r>
      <w:r w:rsidRPr="00E24C4B">
        <w:rPr>
          <w:rFonts w:ascii="Times New Roman" w:hAnsi="Times New Roman"/>
          <w:sz w:val="24"/>
          <w:szCs w:val="24"/>
        </w:rPr>
        <w:t>» планируется для рассмотрения в последующие годы</w:t>
      </w:r>
      <w:r w:rsidR="00D46F5B" w:rsidRPr="00E24C4B">
        <w:rPr>
          <w:rFonts w:ascii="Times New Roman" w:hAnsi="Times New Roman"/>
          <w:sz w:val="24"/>
          <w:szCs w:val="24"/>
        </w:rPr>
        <w:t xml:space="preserve">. </w:t>
      </w:r>
      <w:r w:rsidRPr="00E24C4B">
        <w:rPr>
          <w:rFonts w:ascii="Times New Roman" w:hAnsi="Times New Roman"/>
          <w:sz w:val="24"/>
          <w:szCs w:val="24"/>
        </w:rPr>
        <w:t>В системе военных кодов дифференцируются центральные и периферийные КК</w:t>
      </w:r>
      <w:r w:rsidR="00D46F5B" w:rsidRPr="00E24C4B">
        <w:rPr>
          <w:rFonts w:ascii="Times New Roman" w:hAnsi="Times New Roman"/>
          <w:sz w:val="24"/>
          <w:szCs w:val="24"/>
        </w:rPr>
        <w:t xml:space="preserve">. </w:t>
      </w:r>
    </w:p>
    <w:p w:rsidR="00D46F5B" w:rsidRPr="00E24C4B" w:rsidRDefault="00D46F5B" w:rsidP="000C2FB5">
      <w:pPr>
        <w:pStyle w:val="Els-1storder-head"/>
        <w:numPr>
          <w:ilvl w:val="0"/>
          <w:numId w:val="0"/>
        </w:numPr>
        <w:spacing w:before="0" w:after="0" w:line="360" w:lineRule="auto"/>
        <w:ind w:firstLine="567"/>
        <w:jc w:val="both"/>
        <w:rPr>
          <w:b w:val="0"/>
          <w:sz w:val="24"/>
          <w:szCs w:val="24"/>
          <w:lang w:val="ru-RU"/>
        </w:rPr>
      </w:pPr>
      <w:r w:rsidRPr="00E24C4B">
        <w:rPr>
          <w:sz w:val="24"/>
          <w:szCs w:val="24"/>
          <w:lang w:val="ru-RU"/>
        </w:rPr>
        <w:tab/>
      </w:r>
      <w:r w:rsidR="00F54F49" w:rsidRPr="00E24C4B">
        <w:rPr>
          <w:b w:val="0"/>
          <w:sz w:val="24"/>
          <w:szCs w:val="24"/>
          <w:lang w:val="ru-RU"/>
        </w:rPr>
        <w:t>Систематизированы ш</w:t>
      </w:r>
      <w:r w:rsidRPr="00E24C4B">
        <w:rPr>
          <w:b w:val="0"/>
          <w:sz w:val="24"/>
          <w:szCs w:val="24"/>
          <w:lang w:val="ru-RU"/>
        </w:rPr>
        <w:t xml:space="preserve">ироко представленные в </w:t>
      </w:r>
      <w:r w:rsidR="00F54F49" w:rsidRPr="00E24C4B">
        <w:rPr>
          <w:b w:val="0"/>
          <w:sz w:val="24"/>
          <w:szCs w:val="24"/>
          <w:lang w:val="ru-RU"/>
        </w:rPr>
        <w:t xml:space="preserve">казахской </w:t>
      </w:r>
      <w:r w:rsidRPr="00E24C4B">
        <w:rPr>
          <w:b w:val="0"/>
          <w:sz w:val="24"/>
          <w:szCs w:val="24"/>
          <w:lang w:val="ru-RU"/>
        </w:rPr>
        <w:t xml:space="preserve">литературе </w:t>
      </w:r>
      <w:r w:rsidRPr="00E24C4B">
        <w:rPr>
          <w:b w:val="0"/>
          <w:i/>
          <w:sz w:val="24"/>
          <w:szCs w:val="24"/>
          <w:lang w:val="ru-RU"/>
        </w:rPr>
        <w:t>военные коды</w:t>
      </w:r>
      <w:r w:rsidR="00F54F49" w:rsidRPr="00E24C4B">
        <w:rPr>
          <w:b w:val="0"/>
          <w:i/>
          <w:sz w:val="24"/>
          <w:szCs w:val="24"/>
          <w:lang w:val="ru-RU"/>
        </w:rPr>
        <w:t>:</w:t>
      </w:r>
      <w:r w:rsidRPr="00E24C4B">
        <w:rPr>
          <w:b w:val="0"/>
          <w:sz w:val="24"/>
          <w:szCs w:val="24"/>
          <w:lang w:val="ru-RU"/>
        </w:rPr>
        <w:t>наименования различных видов оружия, воинских подразделений,  структуры вооруженных сил, описание такт</w:t>
      </w:r>
      <w:r w:rsidR="005E359A" w:rsidRPr="00E24C4B">
        <w:rPr>
          <w:b w:val="0"/>
          <w:sz w:val="24"/>
          <w:szCs w:val="24"/>
          <w:lang w:val="ru-RU"/>
        </w:rPr>
        <w:t xml:space="preserve">ики и стратегии ведения войны, </w:t>
      </w:r>
      <w:r w:rsidRPr="00E24C4B">
        <w:rPr>
          <w:b w:val="0"/>
          <w:sz w:val="24"/>
          <w:szCs w:val="24"/>
          <w:lang w:val="ru-RU"/>
        </w:rPr>
        <w:t>военного управления, иерархии армейской структуры, численности и исчисления воинских формирований (посотенно – п</w:t>
      </w:r>
      <w:r w:rsidR="005E359A" w:rsidRPr="00E24C4B">
        <w:rPr>
          <w:b w:val="0"/>
          <w:sz w:val="24"/>
          <w:szCs w:val="24"/>
          <w:lang w:val="ru-RU"/>
        </w:rPr>
        <w:t xml:space="preserve">ятьдесят сотен – 5000 воинов), </w:t>
      </w:r>
      <w:r w:rsidRPr="00E24C4B">
        <w:rPr>
          <w:b w:val="0"/>
          <w:sz w:val="24"/>
          <w:szCs w:val="24"/>
          <w:lang w:val="ru-RU"/>
        </w:rPr>
        <w:t>боевые кличи и знамена племен (уран), обмундирование и другие)</w:t>
      </w:r>
      <w:r w:rsidR="00F54F49" w:rsidRPr="00E24C4B">
        <w:rPr>
          <w:b w:val="0"/>
          <w:sz w:val="24"/>
          <w:szCs w:val="24"/>
          <w:lang w:val="ru-RU"/>
        </w:rPr>
        <w:t xml:space="preserve">. Данные коды в целом </w:t>
      </w:r>
      <w:r w:rsidRPr="00E24C4B">
        <w:rPr>
          <w:b w:val="0"/>
          <w:sz w:val="24"/>
          <w:szCs w:val="24"/>
          <w:lang w:val="ru-RU"/>
        </w:rPr>
        <w:t>отражают специфику мироустройства древнего и раннесредневекового  кочевого родо-племенного общества. Большое место в мировоззрении и миро</w:t>
      </w:r>
      <w:r w:rsidR="00F54F49" w:rsidRPr="00E24C4B">
        <w:rPr>
          <w:b w:val="0"/>
          <w:sz w:val="24"/>
          <w:szCs w:val="24"/>
          <w:lang w:val="ru-RU"/>
        </w:rPr>
        <w:t>по</w:t>
      </w:r>
      <w:r w:rsidRPr="00E24C4B">
        <w:rPr>
          <w:b w:val="0"/>
          <w:sz w:val="24"/>
          <w:szCs w:val="24"/>
          <w:lang w:val="ru-RU"/>
        </w:rPr>
        <w:t xml:space="preserve">строении  номадов занимали подготовка и проведение локальных сражений и крупных военных действий. </w:t>
      </w:r>
    </w:p>
    <w:p w:rsidR="00D6083E" w:rsidRPr="00E24C4B" w:rsidRDefault="00D46F5B" w:rsidP="000C2FB5">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Обилие объемных дискриптивных элементов в указанных текстах позволяет воссоздать особый мир древней истории, осуществить, говоря словами нарратолога В.Шмида, «протяженность во времени и пространстве». </w:t>
      </w:r>
      <w:r w:rsidR="00D6083E" w:rsidRPr="00E24C4B">
        <w:rPr>
          <w:rFonts w:ascii="Times New Roman" w:hAnsi="Times New Roman"/>
          <w:sz w:val="24"/>
          <w:szCs w:val="24"/>
        </w:rPr>
        <w:t xml:space="preserve">Максимальная приближенность к исторической достоверности является  критерием полноты  и объективности </w:t>
      </w:r>
      <w:r w:rsidRPr="00E24C4B">
        <w:rPr>
          <w:rFonts w:ascii="Times New Roman" w:hAnsi="Times New Roman"/>
          <w:sz w:val="24"/>
          <w:szCs w:val="24"/>
        </w:rPr>
        <w:t>исторической памяти,</w:t>
      </w:r>
      <w:r w:rsidR="00D6083E" w:rsidRPr="00E24C4B">
        <w:rPr>
          <w:rFonts w:ascii="Times New Roman" w:hAnsi="Times New Roman"/>
          <w:sz w:val="24"/>
          <w:szCs w:val="24"/>
        </w:rPr>
        <w:t xml:space="preserve"> наиболее концентрированно представленной в национальной литературе и искусстве</w:t>
      </w:r>
      <w:r w:rsidRPr="00E24C4B">
        <w:rPr>
          <w:rFonts w:ascii="Times New Roman" w:hAnsi="Times New Roman"/>
          <w:sz w:val="24"/>
          <w:szCs w:val="24"/>
        </w:rPr>
        <w:t>. Грань между художественной правдивостью и исторической достоверностью тонка, нарушение которой может вызвать «утрату любого чувства истории и как надежды, и как памяти</w:t>
      </w:r>
      <w:r w:rsidR="00D6083E" w:rsidRPr="00E24C4B">
        <w:rPr>
          <w:rFonts w:ascii="Times New Roman" w:hAnsi="Times New Roman"/>
          <w:sz w:val="24"/>
          <w:szCs w:val="24"/>
        </w:rPr>
        <w:t>» (Истоки постмодерна. Перри Андерсон</w:t>
      </w:r>
      <w:r w:rsidRPr="00E24C4B">
        <w:rPr>
          <w:rFonts w:ascii="Times New Roman" w:hAnsi="Times New Roman"/>
          <w:sz w:val="24"/>
          <w:szCs w:val="24"/>
        </w:rPr>
        <w:t xml:space="preserve">). </w:t>
      </w:r>
    </w:p>
    <w:p w:rsidR="00A9736F" w:rsidRPr="00E24C4B" w:rsidRDefault="00D46F5B" w:rsidP="000C2FB5">
      <w:pPr>
        <w:spacing w:after="0" w:line="360" w:lineRule="auto"/>
        <w:ind w:firstLine="567"/>
        <w:jc w:val="both"/>
        <w:rPr>
          <w:rFonts w:ascii="Times New Roman" w:hAnsi="Times New Roman"/>
          <w:bCs/>
          <w:sz w:val="24"/>
          <w:szCs w:val="24"/>
        </w:rPr>
      </w:pPr>
      <w:r w:rsidRPr="00E24C4B">
        <w:rPr>
          <w:rFonts w:ascii="Times New Roman" w:hAnsi="Times New Roman"/>
          <w:bCs/>
          <w:sz w:val="24"/>
          <w:szCs w:val="24"/>
        </w:rPr>
        <w:t xml:space="preserve">В исторических произведениях именно военные коды во всей их текстовой объемности способствуют созданию документального и/или квазидокументального нарратива, чаще всего их синтезу в пределах одного художественного текста. Однако если будет преобладать документальный нарратив, то имеет смысл говорить о документальной прозе  с минимальным fiction компонентом. </w:t>
      </w:r>
      <w:r w:rsidR="00FF6B07" w:rsidRPr="00E24C4B">
        <w:rPr>
          <w:rFonts w:ascii="Times New Roman" w:hAnsi="Times New Roman"/>
          <w:bCs/>
          <w:sz w:val="24"/>
          <w:szCs w:val="24"/>
        </w:rPr>
        <w:t xml:space="preserve"> За отчетный период разработана типология военных кодов, наиболее выпукло представленных в современной </w:t>
      </w:r>
      <w:r w:rsidR="00303697" w:rsidRPr="00E24C4B">
        <w:rPr>
          <w:rFonts w:ascii="Times New Roman" w:hAnsi="Times New Roman"/>
          <w:bCs/>
          <w:sz w:val="24"/>
          <w:szCs w:val="24"/>
        </w:rPr>
        <w:t xml:space="preserve">исторической </w:t>
      </w:r>
      <w:r w:rsidR="00FF6B07" w:rsidRPr="00E24C4B">
        <w:rPr>
          <w:rFonts w:ascii="Times New Roman" w:hAnsi="Times New Roman"/>
          <w:bCs/>
          <w:sz w:val="24"/>
          <w:szCs w:val="24"/>
        </w:rPr>
        <w:t xml:space="preserve">романистике Казахстана. Условная </w:t>
      </w:r>
      <w:r w:rsidR="00BB5440" w:rsidRPr="00E24C4B">
        <w:rPr>
          <w:rFonts w:ascii="Times New Roman" w:hAnsi="Times New Roman"/>
          <w:bCs/>
          <w:sz w:val="24"/>
          <w:szCs w:val="24"/>
        </w:rPr>
        <w:t xml:space="preserve">первоначальная </w:t>
      </w:r>
      <w:r w:rsidR="00FF6B07" w:rsidRPr="00E24C4B">
        <w:rPr>
          <w:rFonts w:ascii="Times New Roman" w:hAnsi="Times New Roman"/>
          <w:bCs/>
          <w:sz w:val="24"/>
          <w:szCs w:val="24"/>
        </w:rPr>
        <w:t xml:space="preserve">дифференциация </w:t>
      </w:r>
      <w:r w:rsidR="00A9736F" w:rsidRPr="00E24C4B">
        <w:rPr>
          <w:rFonts w:ascii="Times New Roman" w:hAnsi="Times New Roman"/>
          <w:bCs/>
          <w:sz w:val="24"/>
          <w:szCs w:val="24"/>
        </w:rPr>
        <w:t xml:space="preserve">данных кодов на две большие подгруппы: </w:t>
      </w:r>
      <w:r w:rsidR="00BB5440" w:rsidRPr="00E24C4B">
        <w:rPr>
          <w:rFonts w:ascii="Times New Roman" w:hAnsi="Times New Roman"/>
          <w:bCs/>
          <w:sz w:val="24"/>
          <w:szCs w:val="24"/>
          <w:lang w:val="en-US"/>
        </w:rPr>
        <w:t>I</w:t>
      </w:r>
      <w:r w:rsidR="00BB5440" w:rsidRPr="00E24C4B">
        <w:rPr>
          <w:rFonts w:ascii="Times New Roman" w:hAnsi="Times New Roman"/>
          <w:bCs/>
          <w:sz w:val="24"/>
          <w:szCs w:val="24"/>
        </w:rPr>
        <w:t xml:space="preserve">. </w:t>
      </w:r>
      <w:r w:rsidR="00A9736F" w:rsidRPr="00E24C4B">
        <w:rPr>
          <w:rFonts w:ascii="Times New Roman" w:hAnsi="Times New Roman"/>
          <w:bCs/>
          <w:sz w:val="24"/>
          <w:szCs w:val="24"/>
        </w:rPr>
        <w:t xml:space="preserve">абстрактные, философской семантики, символико-метафорические военные </w:t>
      </w:r>
      <w:r w:rsidR="00A9736F" w:rsidRPr="00E24C4B">
        <w:rPr>
          <w:rFonts w:ascii="Times New Roman" w:hAnsi="Times New Roman"/>
          <w:bCs/>
          <w:sz w:val="24"/>
          <w:szCs w:val="24"/>
        </w:rPr>
        <w:lastRenderedPageBreak/>
        <w:t xml:space="preserve">коды имплицитного свойства; </w:t>
      </w:r>
      <w:r w:rsidR="00BB5440" w:rsidRPr="00E24C4B">
        <w:rPr>
          <w:rFonts w:ascii="Times New Roman" w:hAnsi="Times New Roman"/>
          <w:bCs/>
          <w:sz w:val="24"/>
          <w:szCs w:val="24"/>
          <w:lang w:val="en-US"/>
        </w:rPr>
        <w:t>II</w:t>
      </w:r>
      <w:r w:rsidR="00303697" w:rsidRPr="00E24C4B">
        <w:rPr>
          <w:rFonts w:ascii="Times New Roman" w:hAnsi="Times New Roman"/>
          <w:bCs/>
          <w:sz w:val="24"/>
          <w:szCs w:val="24"/>
        </w:rPr>
        <w:t xml:space="preserve">. </w:t>
      </w:r>
      <w:r w:rsidR="00A9736F" w:rsidRPr="00E24C4B">
        <w:rPr>
          <w:rFonts w:ascii="Times New Roman" w:hAnsi="Times New Roman"/>
          <w:bCs/>
          <w:sz w:val="24"/>
          <w:szCs w:val="24"/>
        </w:rPr>
        <w:t>конкретные военные коды, отражающие предметно-конкретные коннотации военных действий, времени, места, множества дескрипций вооружения, одежды и другие</w:t>
      </w:r>
      <w:r w:rsidR="00B05254" w:rsidRPr="00E24C4B">
        <w:rPr>
          <w:rFonts w:ascii="Times New Roman" w:hAnsi="Times New Roman"/>
          <w:bCs/>
          <w:sz w:val="24"/>
          <w:szCs w:val="24"/>
        </w:rPr>
        <w:t xml:space="preserve"> (</w:t>
      </w:r>
      <w:r w:rsidR="007A6622" w:rsidRPr="00E24C4B">
        <w:rPr>
          <w:rFonts w:ascii="Times New Roman" w:hAnsi="Times New Roman"/>
          <w:bCs/>
          <w:sz w:val="24"/>
          <w:szCs w:val="24"/>
        </w:rPr>
        <w:t>Приложение Б</w:t>
      </w:r>
      <w:r w:rsidR="00B05254" w:rsidRPr="00E24C4B">
        <w:rPr>
          <w:rFonts w:ascii="Times New Roman" w:hAnsi="Times New Roman"/>
          <w:bCs/>
          <w:sz w:val="24"/>
          <w:szCs w:val="24"/>
        </w:rPr>
        <w:t>)</w:t>
      </w:r>
      <w:r w:rsidR="005E359A" w:rsidRPr="00E24C4B">
        <w:rPr>
          <w:rFonts w:ascii="Times New Roman" w:hAnsi="Times New Roman"/>
          <w:bCs/>
          <w:sz w:val="24"/>
          <w:szCs w:val="24"/>
        </w:rPr>
        <w:t xml:space="preserve">. </w:t>
      </w:r>
      <w:r w:rsidR="005A7B72" w:rsidRPr="00E24C4B">
        <w:rPr>
          <w:rFonts w:ascii="Times New Roman" w:hAnsi="Times New Roman"/>
          <w:bCs/>
          <w:sz w:val="24"/>
          <w:szCs w:val="24"/>
        </w:rPr>
        <w:t xml:space="preserve">Представленная в отчете </w:t>
      </w:r>
      <w:r w:rsidR="007972F6" w:rsidRPr="00E24C4B">
        <w:rPr>
          <w:rFonts w:ascii="Times New Roman" w:hAnsi="Times New Roman"/>
          <w:bCs/>
          <w:sz w:val="24"/>
          <w:szCs w:val="24"/>
        </w:rPr>
        <w:t>первоначальная классификация военных кодов опирается на данные контент-анализа исторических романов – «Саки», «Гибель Отрара», «Исполины», «Кабанбай батыр»</w:t>
      </w:r>
      <w:r w:rsidR="005A7B72" w:rsidRPr="00E24C4B">
        <w:rPr>
          <w:rFonts w:ascii="Times New Roman" w:hAnsi="Times New Roman"/>
          <w:bCs/>
          <w:sz w:val="24"/>
          <w:szCs w:val="24"/>
        </w:rPr>
        <w:t xml:space="preserve">. Специфика военной этнокультуры, воинской психологии отражается в многочисленных военных кодах, имплицитно и эксплицитно присутствующих в литературном тексте. </w:t>
      </w:r>
    </w:p>
    <w:p w:rsidR="00D46F5B" w:rsidRPr="00E24C4B" w:rsidRDefault="007972F6" w:rsidP="00D46F5B">
      <w:pPr>
        <w:spacing w:after="0" w:line="360" w:lineRule="auto"/>
        <w:ind w:firstLine="567"/>
        <w:jc w:val="both"/>
        <w:rPr>
          <w:rFonts w:ascii="Times New Roman" w:hAnsi="Times New Roman"/>
          <w:sz w:val="24"/>
          <w:szCs w:val="24"/>
        </w:rPr>
      </w:pPr>
      <w:r w:rsidRPr="00E24C4B">
        <w:rPr>
          <w:rFonts w:ascii="Times New Roman" w:hAnsi="Times New Roman"/>
          <w:i/>
          <w:sz w:val="24"/>
          <w:szCs w:val="24"/>
        </w:rPr>
        <w:t>Абст</w:t>
      </w:r>
      <w:r w:rsidR="006920A7" w:rsidRPr="00E24C4B">
        <w:rPr>
          <w:rFonts w:ascii="Times New Roman" w:hAnsi="Times New Roman"/>
          <w:i/>
          <w:sz w:val="24"/>
          <w:szCs w:val="24"/>
        </w:rPr>
        <w:t>р</w:t>
      </w:r>
      <w:r w:rsidRPr="00E24C4B">
        <w:rPr>
          <w:rFonts w:ascii="Times New Roman" w:hAnsi="Times New Roman"/>
          <w:i/>
          <w:sz w:val="24"/>
          <w:szCs w:val="24"/>
        </w:rPr>
        <w:t>актные военные коды - ф</w:t>
      </w:r>
      <w:r w:rsidR="00D46F5B" w:rsidRPr="00E24C4B">
        <w:rPr>
          <w:rFonts w:ascii="Times New Roman" w:hAnsi="Times New Roman"/>
          <w:i/>
          <w:sz w:val="24"/>
          <w:szCs w:val="24"/>
        </w:rPr>
        <w:t>илософемы.</w:t>
      </w:r>
      <w:r w:rsidR="00D46F5B" w:rsidRPr="00E24C4B">
        <w:rPr>
          <w:rFonts w:ascii="Times New Roman" w:hAnsi="Times New Roman"/>
          <w:sz w:val="24"/>
          <w:szCs w:val="24"/>
        </w:rPr>
        <w:t xml:space="preserve"> История немыслима без философии, без глубинного осмысления ее начала и конца, уроков, </w:t>
      </w:r>
      <w:r w:rsidRPr="00E24C4B">
        <w:rPr>
          <w:rFonts w:ascii="Times New Roman" w:hAnsi="Times New Roman"/>
          <w:sz w:val="24"/>
          <w:szCs w:val="24"/>
        </w:rPr>
        <w:t xml:space="preserve">в целом </w:t>
      </w:r>
      <w:r w:rsidR="00D46F5B" w:rsidRPr="00E24C4B">
        <w:rPr>
          <w:rFonts w:ascii="Times New Roman" w:hAnsi="Times New Roman"/>
          <w:sz w:val="24"/>
          <w:szCs w:val="24"/>
        </w:rPr>
        <w:t xml:space="preserve">феномена войны. В основе того или иного действия, тем более столь масштабного, как война, всегда лежит определенная идея. Это может быть идея господства, идея освобождения, идея справедливости и другие. </w:t>
      </w:r>
    </w:p>
    <w:p w:rsidR="00D46F5B" w:rsidRPr="00E24C4B" w:rsidRDefault="00D46F5B" w:rsidP="00D46F5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Философия войны находится в прямой зависимости от ее характера и целеполагания. Захватническая война ставит своей целью расширение границ, захват чужих территорий, установления господства своего народа над завоеванными. Война освободительная ставит целью освобождение своей территории от иноземных войск, сохранение государственной и национальной идентичности. Это выпукло показано в романе «Саки» Б.Жандарбекова. Всесильный царь Персидской державы, Кир, «Повелитель всех сторон света», один из его титулов, вел на протяжении 20 лет захватнические войны, но, встретившись с сакскими войсками </w:t>
      </w:r>
      <w:r w:rsidR="007972F6" w:rsidRPr="00E24C4B">
        <w:rPr>
          <w:rFonts w:ascii="Times New Roman" w:hAnsi="Times New Roman"/>
          <w:sz w:val="24"/>
          <w:szCs w:val="24"/>
        </w:rPr>
        <w:t xml:space="preserve">во главе с </w:t>
      </w:r>
      <w:r w:rsidRPr="00E24C4B">
        <w:rPr>
          <w:rFonts w:ascii="Times New Roman" w:hAnsi="Times New Roman"/>
          <w:sz w:val="24"/>
          <w:szCs w:val="24"/>
        </w:rPr>
        <w:t>цариц</w:t>
      </w:r>
      <w:r w:rsidR="007972F6" w:rsidRPr="00E24C4B">
        <w:rPr>
          <w:rFonts w:ascii="Times New Roman" w:hAnsi="Times New Roman"/>
          <w:sz w:val="24"/>
          <w:szCs w:val="24"/>
        </w:rPr>
        <w:t>ей</w:t>
      </w:r>
      <w:r w:rsidRPr="00E24C4B">
        <w:rPr>
          <w:rFonts w:ascii="Times New Roman" w:hAnsi="Times New Roman"/>
          <w:sz w:val="24"/>
          <w:szCs w:val="24"/>
        </w:rPr>
        <w:t xml:space="preserve"> Томирис, был остановлен</w:t>
      </w:r>
      <w:r w:rsidR="007972F6" w:rsidRPr="00E24C4B">
        <w:rPr>
          <w:rFonts w:ascii="Times New Roman" w:hAnsi="Times New Roman"/>
          <w:sz w:val="24"/>
          <w:szCs w:val="24"/>
        </w:rPr>
        <w:t xml:space="preserve"> и </w:t>
      </w:r>
      <w:r w:rsidRPr="00E24C4B">
        <w:rPr>
          <w:rFonts w:ascii="Times New Roman" w:hAnsi="Times New Roman"/>
          <w:sz w:val="24"/>
          <w:szCs w:val="24"/>
        </w:rPr>
        <w:t xml:space="preserve">казнен. Интересна </w:t>
      </w:r>
      <w:r w:rsidR="00E34510" w:rsidRPr="00E24C4B">
        <w:rPr>
          <w:rFonts w:ascii="Times New Roman" w:hAnsi="Times New Roman"/>
          <w:sz w:val="24"/>
          <w:szCs w:val="24"/>
          <w:lang w:val="kk-KZ"/>
        </w:rPr>
        <w:t xml:space="preserve">представленная детализированные  </w:t>
      </w:r>
      <w:r w:rsidRPr="00E24C4B">
        <w:rPr>
          <w:rFonts w:ascii="Times New Roman" w:hAnsi="Times New Roman"/>
          <w:sz w:val="24"/>
          <w:szCs w:val="24"/>
        </w:rPr>
        <w:t>психоло</w:t>
      </w:r>
      <w:r w:rsidR="00E34510" w:rsidRPr="00E24C4B">
        <w:rPr>
          <w:rFonts w:ascii="Times New Roman" w:hAnsi="Times New Roman"/>
          <w:sz w:val="24"/>
          <w:szCs w:val="24"/>
          <w:lang w:val="kk-KZ"/>
        </w:rPr>
        <w:t>гические детерминанты</w:t>
      </w:r>
      <w:r w:rsidRPr="00E24C4B">
        <w:rPr>
          <w:rFonts w:ascii="Times New Roman" w:hAnsi="Times New Roman"/>
          <w:sz w:val="24"/>
          <w:szCs w:val="24"/>
        </w:rPr>
        <w:t xml:space="preserve"> войны</w:t>
      </w:r>
      <w:r w:rsidR="00E34510" w:rsidRPr="00E24C4B">
        <w:rPr>
          <w:rFonts w:ascii="Times New Roman" w:hAnsi="Times New Roman"/>
          <w:sz w:val="24"/>
          <w:szCs w:val="24"/>
          <w:lang w:val="kk-KZ"/>
        </w:rPr>
        <w:t xml:space="preserve"> как масштабного события истории</w:t>
      </w:r>
      <w:r w:rsidRPr="00E24C4B">
        <w:rPr>
          <w:rFonts w:ascii="Times New Roman" w:hAnsi="Times New Roman"/>
          <w:sz w:val="24"/>
          <w:szCs w:val="24"/>
        </w:rPr>
        <w:t>. Культ силы (и физической, и моральной – сила духа) является одним из наиболее частотных</w:t>
      </w:r>
      <w:r w:rsidR="005E359A" w:rsidRPr="00E24C4B">
        <w:rPr>
          <w:rFonts w:ascii="Times New Roman" w:hAnsi="Times New Roman"/>
          <w:sz w:val="24"/>
          <w:szCs w:val="24"/>
        </w:rPr>
        <w:t xml:space="preserve"> кодов в исторических романах. </w:t>
      </w:r>
      <w:r w:rsidR="002B4F2F" w:rsidRPr="00E24C4B">
        <w:rPr>
          <w:rFonts w:ascii="Times New Roman" w:hAnsi="Times New Roman"/>
          <w:sz w:val="24"/>
          <w:szCs w:val="24"/>
        </w:rPr>
        <w:t>К примеру, ф</w:t>
      </w:r>
      <w:r w:rsidRPr="00E24C4B">
        <w:rPr>
          <w:rFonts w:ascii="Times New Roman" w:hAnsi="Times New Roman"/>
          <w:sz w:val="24"/>
          <w:szCs w:val="24"/>
        </w:rPr>
        <w:t xml:space="preserve">илософема – бинарная оппозиция </w:t>
      </w:r>
      <w:r w:rsidRPr="00E24C4B">
        <w:rPr>
          <w:rFonts w:ascii="Times New Roman" w:hAnsi="Times New Roman"/>
          <w:i/>
          <w:sz w:val="24"/>
          <w:szCs w:val="24"/>
        </w:rPr>
        <w:t xml:space="preserve">война – мир </w:t>
      </w:r>
      <w:r w:rsidRPr="00E24C4B">
        <w:rPr>
          <w:rFonts w:ascii="Times New Roman" w:hAnsi="Times New Roman"/>
          <w:sz w:val="24"/>
          <w:szCs w:val="24"/>
        </w:rPr>
        <w:t xml:space="preserve">является в рассматриваемых романах центральным кодом, ключом к концептуальной метафоре </w:t>
      </w:r>
      <w:r w:rsidRPr="00E24C4B">
        <w:rPr>
          <w:rFonts w:ascii="Times New Roman" w:hAnsi="Times New Roman"/>
          <w:i/>
          <w:sz w:val="24"/>
          <w:szCs w:val="24"/>
        </w:rPr>
        <w:t>война – безусловное зло</w:t>
      </w:r>
      <w:r w:rsidRPr="00E24C4B">
        <w:rPr>
          <w:rFonts w:ascii="Times New Roman" w:hAnsi="Times New Roman"/>
          <w:sz w:val="24"/>
          <w:szCs w:val="24"/>
        </w:rPr>
        <w:t xml:space="preserve">. </w:t>
      </w:r>
    </w:p>
    <w:p w:rsidR="00D46F5B" w:rsidRPr="00E24C4B" w:rsidRDefault="00D46F5B" w:rsidP="00D46F5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В казахских исторических произведениях, где время действия </w:t>
      </w:r>
      <w:r w:rsidR="002B4F2F" w:rsidRPr="00E24C4B">
        <w:rPr>
          <w:rFonts w:ascii="Times New Roman" w:hAnsi="Times New Roman"/>
          <w:sz w:val="24"/>
          <w:szCs w:val="24"/>
        </w:rPr>
        <w:t>максимально протяженное (</w:t>
      </w:r>
      <w:r w:rsidRPr="00E24C4B">
        <w:rPr>
          <w:rFonts w:ascii="Times New Roman" w:hAnsi="Times New Roman"/>
          <w:sz w:val="24"/>
          <w:szCs w:val="24"/>
        </w:rPr>
        <w:t xml:space="preserve">древнее </w:t>
      </w:r>
      <w:r w:rsidR="002B4F2F" w:rsidRPr="00E24C4B">
        <w:rPr>
          <w:rFonts w:ascii="Times New Roman" w:hAnsi="Times New Roman"/>
          <w:sz w:val="24"/>
          <w:szCs w:val="24"/>
        </w:rPr>
        <w:t xml:space="preserve"> время (</w:t>
      </w:r>
      <w:r w:rsidRPr="00E24C4B">
        <w:rPr>
          <w:rFonts w:ascii="Times New Roman" w:hAnsi="Times New Roman"/>
          <w:sz w:val="24"/>
          <w:szCs w:val="24"/>
          <w:lang w:val="en-US"/>
        </w:rPr>
        <w:t>III</w:t>
      </w:r>
      <w:r w:rsidRPr="00E24C4B">
        <w:rPr>
          <w:rFonts w:ascii="Times New Roman" w:hAnsi="Times New Roman"/>
          <w:sz w:val="24"/>
          <w:szCs w:val="24"/>
        </w:rPr>
        <w:t xml:space="preserve">, </w:t>
      </w:r>
      <w:r w:rsidRPr="00E24C4B">
        <w:rPr>
          <w:rFonts w:ascii="Times New Roman" w:hAnsi="Times New Roman"/>
          <w:sz w:val="24"/>
          <w:szCs w:val="24"/>
          <w:lang w:val="en-US"/>
        </w:rPr>
        <w:t>VI</w:t>
      </w:r>
      <w:r w:rsidRPr="00E24C4B">
        <w:rPr>
          <w:rFonts w:ascii="Times New Roman" w:hAnsi="Times New Roman"/>
          <w:sz w:val="24"/>
          <w:szCs w:val="24"/>
        </w:rPr>
        <w:t xml:space="preserve"> в . до н.э</w:t>
      </w:r>
      <w:r w:rsidR="002B4F2F" w:rsidRPr="00E24C4B">
        <w:rPr>
          <w:rFonts w:ascii="Times New Roman" w:hAnsi="Times New Roman"/>
          <w:sz w:val="24"/>
          <w:szCs w:val="24"/>
        </w:rPr>
        <w:t>.),</w:t>
      </w:r>
      <w:r w:rsidRPr="00E24C4B">
        <w:rPr>
          <w:rFonts w:ascii="Times New Roman" w:hAnsi="Times New Roman"/>
          <w:sz w:val="24"/>
          <w:szCs w:val="24"/>
        </w:rPr>
        <w:t xml:space="preserve"> ранне</w:t>
      </w:r>
      <w:r w:rsidR="002B4F2F" w:rsidRPr="00E24C4B">
        <w:rPr>
          <w:rFonts w:ascii="Times New Roman" w:hAnsi="Times New Roman"/>
          <w:sz w:val="24"/>
          <w:szCs w:val="24"/>
        </w:rPr>
        <w:t>е</w:t>
      </w:r>
      <w:r w:rsidRPr="00E24C4B">
        <w:rPr>
          <w:rFonts w:ascii="Times New Roman" w:hAnsi="Times New Roman"/>
          <w:sz w:val="24"/>
          <w:szCs w:val="24"/>
        </w:rPr>
        <w:t xml:space="preserve"> средневековье </w:t>
      </w:r>
      <w:r w:rsidR="002B4F2F" w:rsidRPr="00E24C4B">
        <w:rPr>
          <w:rFonts w:ascii="Times New Roman" w:hAnsi="Times New Roman"/>
          <w:sz w:val="24"/>
          <w:szCs w:val="24"/>
        </w:rPr>
        <w:t>(</w:t>
      </w:r>
      <w:r w:rsidR="002B4F2F" w:rsidRPr="00E24C4B">
        <w:rPr>
          <w:rFonts w:ascii="Times New Roman" w:hAnsi="Times New Roman"/>
          <w:sz w:val="24"/>
          <w:szCs w:val="24"/>
          <w:lang w:val="en-US"/>
        </w:rPr>
        <w:t>IX</w:t>
      </w:r>
      <w:r w:rsidR="002B4F2F" w:rsidRPr="00E24C4B">
        <w:rPr>
          <w:rFonts w:ascii="Times New Roman" w:hAnsi="Times New Roman"/>
          <w:sz w:val="24"/>
          <w:szCs w:val="24"/>
        </w:rPr>
        <w:t xml:space="preserve">, </w:t>
      </w:r>
      <w:r w:rsidRPr="00E24C4B">
        <w:rPr>
          <w:rFonts w:ascii="Times New Roman" w:hAnsi="Times New Roman"/>
          <w:sz w:val="24"/>
          <w:szCs w:val="24"/>
          <w:lang w:val="en-US"/>
        </w:rPr>
        <w:t>X</w:t>
      </w:r>
      <w:r w:rsidRPr="00E24C4B">
        <w:rPr>
          <w:rFonts w:ascii="Times New Roman" w:hAnsi="Times New Roman"/>
          <w:sz w:val="24"/>
          <w:szCs w:val="24"/>
        </w:rPr>
        <w:t>,</w:t>
      </w:r>
      <w:r w:rsidR="002B4F2F" w:rsidRPr="00E24C4B">
        <w:rPr>
          <w:rFonts w:ascii="Times New Roman" w:hAnsi="Times New Roman"/>
          <w:sz w:val="24"/>
          <w:szCs w:val="24"/>
          <w:lang w:val="en-US"/>
        </w:rPr>
        <w:t>XI</w:t>
      </w:r>
      <w:r w:rsidR="002B4F2F" w:rsidRPr="00E24C4B">
        <w:rPr>
          <w:rFonts w:ascii="Times New Roman" w:hAnsi="Times New Roman"/>
          <w:sz w:val="24"/>
          <w:szCs w:val="24"/>
        </w:rPr>
        <w:t>,</w:t>
      </w:r>
      <w:r w:rsidRPr="00E24C4B">
        <w:rPr>
          <w:rFonts w:ascii="Times New Roman" w:hAnsi="Times New Roman"/>
          <w:sz w:val="24"/>
          <w:szCs w:val="24"/>
          <w:lang w:val="en-US"/>
        </w:rPr>
        <w:t>XIII</w:t>
      </w:r>
      <w:r w:rsidRPr="00E24C4B">
        <w:rPr>
          <w:rFonts w:ascii="Times New Roman" w:hAnsi="Times New Roman"/>
          <w:sz w:val="24"/>
          <w:szCs w:val="24"/>
          <w:lang w:val="kk-KZ"/>
        </w:rPr>
        <w:t>вв</w:t>
      </w:r>
      <w:r w:rsidRPr="00E24C4B">
        <w:rPr>
          <w:rFonts w:ascii="Times New Roman" w:hAnsi="Times New Roman"/>
          <w:sz w:val="24"/>
          <w:szCs w:val="24"/>
        </w:rPr>
        <w:t>.</w:t>
      </w:r>
      <w:r w:rsidR="002B4F2F" w:rsidRPr="00E24C4B">
        <w:rPr>
          <w:rFonts w:ascii="Times New Roman" w:hAnsi="Times New Roman"/>
          <w:sz w:val="24"/>
          <w:szCs w:val="24"/>
        </w:rPr>
        <w:t xml:space="preserve">), </w:t>
      </w:r>
      <w:r w:rsidR="002B4F2F" w:rsidRPr="00E24C4B">
        <w:rPr>
          <w:rFonts w:ascii="Times New Roman" w:hAnsi="Times New Roman"/>
          <w:sz w:val="24"/>
          <w:szCs w:val="24"/>
          <w:lang w:val="en-US"/>
        </w:rPr>
        <w:t>XVIII</w:t>
      </w:r>
      <w:r w:rsidR="00E34510" w:rsidRPr="00E24C4B">
        <w:rPr>
          <w:rFonts w:ascii="Times New Roman" w:hAnsi="Times New Roman"/>
          <w:sz w:val="24"/>
          <w:szCs w:val="24"/>
        </w:rPr>
        <w:t>век)</w:t>
      </w:r>
      <w:r w:rsidR="002B4F2F" w:rsidRPr="00E24C4B">
        <w:rPr>
          <w:rFonts w:ascii="Times New Roman" w:hAnsi="Times New Roman"/>
          <w:sz w:val="24"/>
          <w:szCs w:val="24"/>
        </w:rPr>
        <w:t>,</w:t>
      </w:r>
      <w:r w:rsidRPr="00E24C4B">
        <w:rPr>
          <w:rFonts w:ascii="Times New Roman" w:hAnsi="Times New Roman"/>
          <w:sz w:val="24"/>
          <w:szCs w:val="24"/>
        </w:rPr>
        <w:t xml:space="preserve">  военны</w:t>
      </w:r>
      <w:r w:rsidR="002B4F2F" w:rsidRPr="00E24C4B">
        <w:rPr>
          <w:rFonts w:ascii="Times New Roman" w:hAnsi="Times New Roman"/>
          <w:sz w:val="24"/>
          <w:szCs w:val="24"/>
        </w:rPr>
        <w:t>е</w:t>
      </w:r>
      <w:r w:rsidRPr="00E24C4B">
        <w:rPr>
          <w:rFonts w:ascii="Times New Roman" w:hAnsi="Times New Roman"/>
          <w:sz w:val="24"/>
          <w:szCs w:val="24"/>
        </w:rPr>
        <w:t xml:space="preserve"> код</w:t>
      </w:r>
      <w:r w:rsidR="002B4F2F" w:rsidRPr="00E24C4B">
        <w:rPr>
          <w:rFonts w:ascii="Times New Roman" w:hAnsi="Times New Roman"/>
          <w:sz w:val="24"/>
          <w:szCs w:val="24"/>
        </w:rPr>
        <w:t>ы</w:t>
      </w:r>
      <w:r w:rsidRPr="00E24C4B">
        <w:rPr>
          <w:rFonts w:ascii="Times New Roman" w:hAnsi="Times New Roman"/>
          <w:sz w:val="24"/>
          <w:szCs w:val="24"/>
        </w:rPr>
        <w:t xml:space="preserve"> в своей совокупности отража</w:t>
      </w:r>
      <w:r w:rsidR="002B4F2F" w:rsidRPr="00E24C4B">
        <w:rPr>
          <w:rFonts w:ascii="Times New Roman" w:hAnsi="Times New Roman"/>
          <w:sz w:val="24"/>
          <w:szCs w:val="24"/>
        </w:rPr>
        <w:t>ю</w:t>
      </w:r>
      <w:r w:rsidRPr="00E24C4B">
        <w:rPr>
          <w:rFonts w:ascii="Times New Roman" w:hAnsi="Times New Roman"/>
          <w:sz w:val="24"/>
          <w:szCs w:val="24"/>
        </w:rPr>
        <w:t>т состояние военно-кочевого общества с его родоплеменной структурой, писаными и неписаными законами, тактическими и стратегическими особенностями ведения войны. Так, в дилогии «Саки», не ограничиваясь описанием «степной цивилизации» (М.К.Козыбаев), «степного знания» (А.Кодар), нарратор «за кадром» рассказывает о начале, расцвете и гибели таких, окутанных мистической тайной, легендарных городов и государств, как Ассирия, Вавилон, Мидия, Ливия и другие. Пространные дескриптивные включения предваряют собственно сюжетные коллизии, изобилующие массой событий, персоналий исторических и вымышленных, вызывая ассоциативные цепочки в сознании читателя.</w:t>
      </w:r>
    </w:p>
    <w:p w:rsidR="002B4F2F" w:rsidRPr="00E24C4B" w:rsidRDefault="00D46F5B" w:rsidP="00D46F5B">
      <w:pPr>
        <w:spacing w:after="0" w:line="360" w:lineRule="auto"/>
        <w:ind w:firstLine="567"/>
        <w:jc w:val="both"/>
        <w:rPr>
          <w:rFonts w:ascii="Times New Roman" w:hAnsi="Times New Roman"/>
          <w:sz w:val="24"/>
          <w:szCs w:val="24"/>
          <w:shd w:val="clear" w:color="auto" w:fill="F9F9F9"/>
        </w:rPr>
      </w:pPr>
      <w:r w:rsidRPr="00E24C4B">
        <w:rPr>
          <w:rFonts w:ascii="Times New Roman" w:hAnsi="Times New Roman"/>
          <w:sz w:val="24"/>
          <w:szCs w:val="24"/>
        </w:rPr>
        <w:lastRenderedPageBreak/>
        <w:t xml:space="preserve">Отмеченное детализированное, часто метафорическое, представление этнокультурных, религиозных, культовых, обрядовых, ментальных особенностей как сакских племен, так и окружавших их народов является характерной чертой поэтики анализируемого романа. Включение в единую персоносферу дилогии известных мировых образов-символов, мифологических и фольклорных сюжетов, описание специфики военной стратегии различных народов, ее художественная «апробация» через введение значительного числа батальных сцен позволили писателю создать обладающее внутренним единством, большим сюжетно-событийным динамизмом оригинальное полномасштабное  эпическое произведение. Фрагментное повествование, например, только об одном событии – сражении, такую задачу вряд ли не решило бы. </w:t>
      </w:r>
      <w:r w:rsidR="002B4F2F" w:rsidRPr="00E24C4B">
        <w:rPr>
          <w:rFonts w:ascii="Times New Roman" w:hAnsi="Times New Roman"/>
          <w:sz w:val="24"/>
          <w:szCs w:val="24"/>
        </w:rPr>
        <w:t>Мета-</w:t>
      </w:r>
      <w:r w:rsidRPr="00E24C4B">
        <w:rPr>
          <w:rFonts w:ascii="Times New Roman" w:hAnsi="Times New Roman"/>
          <w:sz w:val="24"/>
          <w:szCs w:val="24"/>
        </w:rPr>
        <w:t xml:space="preserve">нарратив дилогии также создается посредством прямых интертекстовых включений: в качестве эпиграфов к частям второй книги дилогии «Подвиг Ширака» цитируется  знаменитая Бехистунская надпись Дария </w:t>
      </w:r>
      <w:r w:rsidRPr="00E24C4B">
        <w:rPr>
          <w:rFonts w:ascii="Times New Roman" w:hAnsi="Times New Roman"/>
          <w:sz w:val="24"/>
          <w:szCs w:val="24"/>
          <w:lang w:val="en-US"/>
        </w:rPr>
        <w:t>I</w:t>
      </w:r>
      <w:r w:rsidRPr="00E24C4B">
        <w:rPr>
          <w:rFonts w:ascii="Times New Roman" w:hAnsi="Times New Roman"/>
          <w:sz w:val="24"/>
          <w:szCs w:val="24"/>
        </w:rPr>
        <w:t xml:space="preserve"> с подробным описанием деяний и событий из жизни последнего, ассирийских надписей </w:t>
      </w:r>
      <w:r w:rsidRPr="00E24C4B">
        <w:rPr>
          <w:rFonts w:ascii="Times New Roman" w:hAnsi="Times New Roman"/>
          <w:sz w:val="24"/>
          <w:szCs w:val="24"/>
          <w:lang w:val="en-US"/>
        </w:rPr>
        <w:t>IX</w:t>
      </w:r>
      <w:r w:rsidRPr="00E24C4B">
        <w:rPr>
          <w:rFonts w:ascii="Times New Roman" w:hAnsi="Times New Roman"/>
          <w:sz w:val="24"/>
          <w:szCs w:val="24"/>
        </w:rPr>
        <w:t xml:space="preserve"> века до н.э. В романе «Саки» можно отметить наличие объемного плана историко-документального нарратива, отражающего зафиксированные в мировой историографии факты истории и культуры древних номадов. Он играет роль важного, но дополнительного средства в событийной канве романа. </w:t>
      </w:r>
      <w:r w:rsidR="00E34510" w:rsidRPr="00E24C4B">
        <w:rPr>
          <w:rFonts w:ascii="Times New Roman" w:hAnsi="Times New Roman"/>
          <w:sz w:val="24"/>
          <w:szCs w:val="24"/>
        </w:rPr>
        <w:t xml:space="preserve">Установлено, </w:t>
      </w:r>
      <w:r w:rsidRPr="00E24C4B">
        <w:rPr>
          <w:rFonts w:ascii="Times New Roman" w:hAnsi="Times New Roman"/>
          <w:sz w:val="24"/>
          <w:szCs w:val="24"/>
        </w:rPr>
        <w:t>что в романах советского периода на историческую проблематику (древняя и раннесредневековая история Азии) В.Яна, И.Калашникова, И.Есенберлина и других преоблада</w:t>
      </w:r>
      <w:r w:rsidR="002B4F2F" w:rsidRPr="00E24C4B">
        <w:rPr>
          <w:rFonts w:ascii="Times New Roman" w:hAnsi="Times New Roman"/>
          <w:sz w:val="24"/>
          <w:szCs w:val="24"/>
        </w:rPr>
        <w:t>ет</w:t>
      </w:r>
      <w:r w:rsidRPr="00E24C4B">
        <w:rPr>
          <w:rFonts w:ascii="Times New Roman" w:hAnsi="Times New Roman"/>
          <w:sz w:val="24"/>
          <w:szCs w:val="24"/>
        </w:rPr>
        <w:t xml:space="preserve"> художественный компонент над собственно историческим. Сюжетные коллизии, обрисовка характеров, разворачивание внутреннего и внешнего конфликта, описание </w:t>
      </w:r>
      <w:r w:rsidR="002B4F2F" w:rsidRPr="00E24C4B">
        <w:rPr>
          <w:rFonts w:ascii="Times New Roman" w:hAnsi="Times New Roman"/>
          <w:sz w:val="24"/>
          <w:szCs w:val="24"/>
        </w:rPr>
        <w:t xml:space="preserve">эмоционального и ментального </w:t>
      </w:r>
      <w:r w:rsidRPr="00E24C4B">
        <w:rPr>
          <w:rFonts w:ascii="Times New Roman" w:hAnsi="Times New Roman"/>
          <w:sz w:val="24"/>
          <w:szCs w:val="24"/>
        </w:rPr>
        <w:t xml:space="preserve">состояния </w:t>
      </w:r>
      <w:r w:rsidR="002B4F2F" w:rsidRPr="00E24C4B">
        <w:rPr>
          <w:rFonts w:ascii="Times New Roman" w:hAnsi="Times New Roman"/>
          <w:sz w:val="24"/>
          <w:szCs w:val="24"/>
        </w:rPr>
        <w:t xml:space="preserve">главного </w:t>
      </w:r>
      <w:r w:rsidRPr="00E24C4B">
        <w:rPr>
          <w:rFonts w:ascii="Times New Roman" w:hAnsi="Times New Roman"/>
          <w:sz w:val="24"/>
          <w:szCs w:val="24"/>
        </w:rPr>
        <w:t>героя и персонажей на фоне описываемых исторических событий выступа</w:t>
      </w:r>
      <w:r w:rsidR="002B4F2F" w:rsidRPr="00E24C4B">
        <w:rPr>
          <w:rFonts w:ascii="Times New Roman" w:hAnsi="Times New Roman"/>
          <w:sz w:val="24"/>
          <w:szCs w:val="24"/>
        </w:rPr>
        <w:t>ют</w:t>
      </w:r>
      <w:r w:rsidRPr="00E24C4B">
        <w:rPr>
          <w:rFonts w:ascii="Times New Roman" w:hAnsi="Times New Roman"/>
          <w:sz w:val="24"/>
          <w:szCs w:val="24"/>
        </w:rPr>
        <w:t xml:space="preserve"> на первый план. Это эстетика </w:t>
      </w:r>
      <w:r w:rsidR="002B4F2F" w:rsidRPr="00E24C4B">
        <w:rPr>
          <w:rFonts w:ascii="Times New Roman" w:hAnsi="Times New Roman"/>
          <w:sz w:val="24"/>
          <w:szCs w:val="24"/>
        </w:rPr>
        <w:t xml:space="preserve">советского </w:t>
      </w:r>
      <w:r w:rsidRPr="00E24C4B">
        <w:rPr>
          <w:rFonts w:ascii="Times New Roman" w:hAnsi="Times New Roman"/>
          <w:sz w:val="24"/>
          <w:szCs w:val="24"/>
        </w:rPr>
        <w:t>романа</w:t>
      </w:r>
      <w:r w:rsidR="002B4F2F" w:rsidRPr="00E24C4B">
        <w:rPr>
          <w:rFonts w:ascii="Times New Roman" w:hAnsi="Times New Roman"/>
          <w:sz w:val="24"/>
          <w:szCs w:val="24"/>
        </w:rPr>
        <w:t xml:space="preserve">, в истоках которогоможно найти </w:t>
      </w:r>
      <w:r w:rsidRPr="00E24C4B">
        <w:rPr>
          <w:rFonts w:ascii="Times New Roman" w:hAnsi="Times New Roman"/>
          <w:sz w:val="24"/>
          <w:szCs w:val="24"/>
        </w:rPr>
        <w:t>основополагающий концепт «диалектика души» Л.Толстого, блестяще развернут</w:t>
      </w:r>
      <w:r w:rsidR="002B4F2F" w:rsidRPr="00E24C4B">
        <w:rPr>
          <w:rFonts w:ascii="Times New Roman" w:hAnsi="Times New Roman"/>
          <w:sz w:val="24"/>
          <w:szCs w:val="24"/>
        </w:rPr>
        <w:t>ый</w:t>
      </w:r>
      <w:r w:rsidRPr="00E24C4B">
        <w:rPr>
          <w:rFonts w:ascii="Times New Roman" w:hAnsi="Times New Roman"/>
          <w:sz w:val="24"/>
          <w:szCs w:val="24"/>
        </w:rPr>
        <w:t xml:space="preserve"> в иконической эпопее «Война и мир». </w:t>
      </w:r>
    </w:p>
    <w:p w:rsidR="00D46F5B" w:rsidRPr="00E24C4B" w:rsidRDefault="00D46F5B" w:rsidP="006920A7">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В романе же </w:t>
      </w:r>
      <w:r w:rsidR="002B4F2F" w:rsidRPr="00E24C4B">
        <w:rPr>
          <w:rFonts w:ascii="Times New Roman" w:hAnsi="Times New Roman"/>
          <w:sz w:val="24"/>
          <w:szCs w:val="24"/>
        </w:rPr>
        <w:t>«</w:t>
      </w:r>
      <w:r w:rsidRPr="00E24C4B">
        <w:rPr>
          <w:rFonts w:ascii="Times New Roman" w:hAnsi="Times New Roman"/>
          <w:i/>
          <w:sz w:val="24"/>
          <w:szCs w:val="24"/>
        </w:rPr>
        <w:t>Саки</w:t>
      </w:r>
      <w:r w:rsidR="002B4F2F" w:rsidRPr="00E24C4B">
        <w:rPr>
          <w:rFonts w:ascii="Times New Roman" w:hAnsi="Times New Roman"/>
          <w:i/>
          <w:sz w:val="24"/>
          <w:szCs w:val="24"/>
        </w:rPr>
        <w:t>» Б.Жандарбекова</w:t>
      </w:r>
      <w:r w:rsidR="00E34510" w:rsidRPr="00E24C4B">
        <w:rPr>
          <w:rFonts w:ascii="Times New Roman" w:hAnsi="Times New Roman"/>
          <w:sz w:val="24"/>
          <w:szCs w:val="24"/>
        </w:rPr>
        <w:t xml:space="preserve"> по сравнению с предыдущими текстами </w:t>
      </w:r>
      <w:r w:rsidRPr="00E24C4B">
        <w:rPr>
          <w:rFonts w:ascii="Times New Roman" w:hAnsi="Times New Roman"/>
          <w:sz w:val="24"/>
          <w:szCs w:val="24"/>
        </w:rPr>
        <w:t xml:space="preserve">уже </w:t>
      </w:r>
      <w:r w:rsidR="002B4F2F" w:rsidRPr="00E24C4B">
        <w:rPr>
          <w:rFonts w:ascii="Times New Roman" w:hAnsi="Times New Roman"/>
          <w:sz w:val="24"/>
          <w:szCs w:val="24"/>
        </w:rPr>
        <w:t>вводи</w:t>
      </w:r>
      <w:r w:rsidRPr="00E24C4B">
        <w:rPr>
          <w:rFonts w:ascii="Times New Roman" w:hAnsi="Times New Roman"/>
          <w:sz w:val="24"/>
          <w:szCs w:val="24"/>
        </w:rPr>
        <w:t>тся достаточно большой объем различных дес</w:t>
      </w:r>
      <w:r w:rsidR="00F452CD" w:rsidRPr="00E24C4B">
        <w:rPr>
          <w:rFonts w:ascii="Times New Roman" w:hAnsi="Times New Roman"/>
          <w:sz w:val="24"/>
          <w:szCs w:val="24"/>
        </w:rPr>
        <w:t>кр</w:t>
      </w:r>
      <w:r w:rsidR="000F59E9" w:rsidRPr="00E24C4B">
        <w:rPr>
          <w:rFonts w:ascii="Times New Roman" w:hAnsi="Times New Roman"/>
          <w:sz w:val="24"/>
          <w:szCs w:val="24"/>
        </w:rPr>
        <w:t>и</w:t>
      </w:r>
      <w:r w:rsidR="005E359A" w:rsidRPr="00E24C4B">
        <w:rPr>
          <w:rFonts w:ascii="Times New Roman" w:hAnsi="Times New Roman"/>
          <w:sz w:val="24"/>
          <w:szCs w:val="24"/>
        </w:rPr>
        <w:t xml:space="preserve">птивных элементов </w:t>
      </w:r>
      <w:r w:rsidR="00F452CD" w:rsidRPr="00E24C4B">
        <w:rPr>
          <w:rFonts w:ascii="Times New Roman" w:hAnsi="Times New Roman"/>
          <w:sz w:val="24"/>
          <w:szCs w:val="24"/>
        </w:rPr>
        <w:t xml:space="preserve">(подробное, почти </w:t>
      </w:r>
      <w:r w:rsidRPr="00E24C4B">
        <w:rPr>
          <w:rFonts w:ascii="Times New Roman" w:hAnsi="Times New Roman"/>
          <w:sz w:val="24"/>
          <w:szCs w:val="24"/>
        </w:rPr>
        <w:t xml:space="preserve">этнографическое описание не только сакских племен, но и сопредельных стран, стран Передней Азии и древнего Востока – Персии, Вавилона, Египта, Мидии, Лидии и др.стран), хотя эстетическая часть  </w:t>
      </w:r>
      <w:r w:rsidR="00F452CD" w:rsidRPr="00E24C4B">
        <w:rPr>
          <w:rFonts w:ascii="Times New Roman" w:hAnsi="Times New Roman"/>
          <w:sz w:val="24"/>
          <w:szCs w:val="24"/>
        </w:rPr>
        <w:t xml:space="preserve">здесь также </w:t>
      </w:r>
      <w:r w:rsidRPr="00E24C4B">
        <w:rPr>
          <w:rFonts w:ascii="Times New Roman" w:hAnsi="Times New Roman"/>
          <w:sz w:val="24"/>
          <w:szCs w:val="24"/>
        </w:rPr>
        <w:t>превалирует</w:t>
      </w:r>
      <w:r w:rsidR="00F452CD" w:rsidRPr="00E24C4B">
        <w:rPr>
          <w:rFonts w:ascii="Times New Roman" w:hAnsi="Times New Roman"/>
          <w:sz w:val="24"/>
          <w:szCs w:val="24"/>
        </w:rPr>
        <w:t xml:space="preserve"> над собственно исторической, документальной,  и с</w:t>
      </w:r>
      <w:r w:rsidRPr="00E24C4B">
        <w:rPr>
          <w:rFonts w:ascii="Times New Roman" w:hAnsi="Times New Roman"/>
          <w:sz w:val="24"/>
          <w:szCs w:val="24"/>
        </w:rPr>
        <w:t>южетные коллизии – все же на первом плане</w:t>
      </w:r>
      <w:r w:rsidR="00F452CD" w:rsidRPr="00E24C4B">
        <w:rPr>
          <w:rFonts w:ascii="Times New Roman" w:hAnsi="Times New Roman"/>
          <w:sz w:val="24"/>
          <w:szCs w:val="24"/>
        </w:rPr>
        <w:t xml:space="preserve"> повествования</w:t>
      </w:r>
      <w:r w:rsidRPr="00E24C4B">
        <w:rPr>
          <w:rFonts w:ascii="Times New Roman" w:hAnsi="Times New Roman"/>
          <w:sz w:val="24"/>
          <w:szCs w:val="24"/>
        </w:rPr>
        <w:t xml:space="preserve">. </w:t>
      </w:r>
    </w:p>
    <w:p w:rsidR="006920A7" w:rsidRPr="00E24C4B" w:rsidRDefault="00E34510" w:rsidP="006920A7">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Более всего </w:t>
      </w:r>
      <w:r w:rsidR="00D46F5B" w:rsidRPr="00E24C4B">
        <w:rPr>
          <w:rFonts w:ascii="Times New Roman" w:hAnsi="Times New Roman"/>
          <w:sz w:val="24"/>
          <w:szCs w:val="24"/>
        </w:rPr>
        <w:t>корпус дескриптивных элементов</w:t>
      </w:r>
      <w:r w:rsidR="00F452CD" w:rsidRPr="00E24C4B">
        <w:rPr>
          <w:rFonts w:ascii="Times New Roman" w:hAnsi="Times New Roman"/>
          <w:sz w:val="24"/>
          <w:szCs w:val="24"/>
        </w:rPr>
        <w:t xml:space="preserve"> (подробное детализированное описание </w:t>
      </w:r>
      <w:r w:rsidR="00D46F5B" w:rsidRPr="00E24C4B">
        <w:rPr>
          <w:rFonts w:ascii="Times New Roman" w:hAnsi="Times New Roman"/>
          <w:sz w:val="24"/>
          <w:szCs w:val="24"/>
        </w:rPr>
        <w:t>вооружения, тактики военных действий, армейской иерархии, описания собственно военных действий</w:t>
      </w:r>
      <w:r w:rsidR="00F452CD" w:rsidRPr="00E24C4B">
        <w:rPr>
          <w:rFonts w:ascii="Times New Roman" w:hAnsi="Times New Roman"/>
          <w:sz w:val="24"/>
          <w:szCs w:val="24"/>
        </w:rPr>
        <w:t>)</w:t>
      </w:r>
      <w:r w:rsidRPr="00E24C4B">
        <w:rPr>
          <w:rFonts w:ascii="Times New Roman" w:hAnsi="Times New Roman"/>
          <w:sz w:val="24"/>
          <w:szCs w:val="24"/>
        </w:rPr>
        <w:t xml:space="preserve">представлен  </w:t>
      </w:r>
      <w:r w:rsidR="005E359A" w:rsidRPr="00E24C4B">
        <w:rPr>
          <w:rFonts w:ascii="Times New Roman" w:hAnsi="Times New Roman"/>
          <w:sz w:val="24"/>
          <w:szCs w:val="24"/>
        </w:rPr>
        <w:t xml:space="preserve">в романе новейшего времени - </w:t>
      </w:r>
      <w:r w:rsidRPr="00E24C4B">
        <w:rPr>
          <w:rFonts w:ascii="Times New Roman" w:hAnsi="Times New Roman"/>
          <w:sz w:val="24"/>
          <w:szCs w:val="24"/>
        </w:rPr>
        <w:t>«</w:t>
      </w:r>
      <w:r w:rsidRPr="00E24C4B">
        <w:rPr>
          <w:rFonts w:ascii="Times New Roman" w:hAnsi="Times New Roman"/>
          <w:i/>
          <w:sz w:val="24"/>
          <w:szCs w:val="24"/>
        </w:rPr>
        <w:t>Исполинах» А.Тынибекова</w:t>
      </w:r>
      <w:r w:rsidR="005E359A" w:rsidRPr="00E24C4B">
        <w:rPr>
          <w:rFonts w:ascii="Times New Roman" w:hAnsi="Times New Roman"/>
          <w:sz w:val="24"/>
          <w:szCs w:val="24"/>
        </w:rPr>
        <w:t xml:space="preserve">. </w:t>
      </w:r>
      <w:r w:rsidR="00F452CD" w:rsidRPr="00E24C4B">
        <w:rPr>
          <w:rFonts w:ascii="Times New Roman" w:hAnsi="Times New Roman"/>
          <w:sz w:val="24"/>
          <w:szCs w:val="24"/>
        </w:rPr>
        <w:t>Обилие дескрипций в данном случае приводит к ослаблению рецепции</w:t>
      </w:r>
      <w:r w:rsidR="00D46F5B" w:rsidRPr="00E24C4B">
        <w:rPr>
          <w:rFonts w:ascii="Times New Roman" w:hAnsi="Times New Roman"/>
          <w:sz w:val="24"/>
          <w:szCs w:val="24"/>
        </w:rPr>
        <w:t>, сниж</w:t>
      </w:r>
      <w:r w:rsidR="00F452CD" w:rsidRPr="00E24C4B">
        <w:rPr>
          <w:rFonts w:ascii="Times New Roman" w:hAnsi="Times New Roman"/>
          <w:sz w:val="24"/>
          <w:szCs w:val="24"/>
        </w:rPr>
        <w:t>ению</w:t>
      </w:r>
      <w:r w:rsidR="00D46F5B" w:rsidRPr="00E24C4B">
        <w:rPr>
          <w:rFonts w:ascii="Times New Roman" w:hAnsi="Times New Roman"/>
          <w:sz w:val="24"/>
          <w:szCs w:val="24"/>
        </w:rPr>
        <w:t xml:space="preserve"> собственно художественн</w:t>
      </w:r>
      <w:r w:rsidR="00F452CD" w:rsidRPr="00E24C4B">
        <w:rPr>
          <w:rFonts w:ascii="Times New Roman" w:hAnsi="Times New Roman"/>
          <w:sz w:val="24"/>
          <w:szCs w:val="24"/>
        </w:rPr>
        <w:t xml:space="preserve">огонарративного </w:t>
      </w:r>
      <w:r w:rsidR="00D46F5B" w:rsidRPr="00E24C4B">
        <w:rPr>
          <w:rFonts w:ascii="Times New Roman" w:hAnsi="Times New Roman"/>
          <w:sz w:val="24"/>
          <w:szCs w:val="24"/>
        </w:rPr>
        <w:t>модус</w:t>
      </w:r>
      <w:r w:rsidR="00F452CD" w:rsidRPr="00E24C4B">
        <w:rPr>
          <w:rFonts w:ascii="Times New Roman" w:hAnsi="Times New Roman"/>
          <w:sz w:val="24"/>
          <w:szCs w:val="24"/>
        </w:rPr>
        <w:t>а</w:t>
      </w:r>
      <w:r w:rsidR="00D46F5B" w:rsidRPr="00E24C4B">
        <w:rPr>
          <w:rFonts w:ascii="Times New Roman" w:hAnsi="Times New Roman"/>
          <w:sz w:val="24"/>
          <w:szCs w:val="24"/>
        </w:rPr>
        <w:t xml:space="preserve">. </w:t>
      </w:r>
      <w:r w:rsidR="00F452CD" w:rsidRPr="00E24C4B">
        <w:rPr>
          <w:rFonts w:ascii="Times New Roman" w:hAnsi="Times New Roman"/>
          <w:sz w:val="24"/>
          <w:szCs w:val="24"/>
        </w:rPr>
        <w:t>П</w:t>
      </w:r>
      <w:r w:rsidR="00D46F5B" w:rsidRPr="00E24C4B">
        <w:rPr>
          <w:rFonts w:ascii="Times New Roman" w:hAnsi="Times New Roman"/>
          <w:sz w:val="24"/>
          <w:szCs w:val="24"/>
        </w:rPr>
        <w:t>рактически отсутствуют необходимые пояснения</w:t>
      </w:r>
      <w:r w:rsidR="00F452CD" w:rsidRPr="00E24C4B">
        <w:rPr>
          <w:rFonts w:ascii="Times New Roman" w:hAnsi="Times New Roman"/>
          <w:sz w:val="24"/>
          <w:szCs w:val="24"/>
        </w:rPr>
        <w:t xml:space="preserve"> </w:t>
      </w:r>
      <w:r w:rsidR="00F452CD" w:rsidRPr="00E24C4B">
        <w:rPr>
          <w:rFonts w:ascii="Times New Roman" w:hAnsi="Times New Roman"/>
          <w:sz w:val="24"/>
          <w:szCs w:val="24"/>
        </w:rPr>
        <w:lastRenderedPageBreak/>
        <w:t xml:space="preserve">или комментарии нарратора </w:t>
      </w:r>
      <w:r w:rsidR="00D46F5B" w:rsidRPr="00E24C4B">
        <w:rPr>
          <w:rFonts w:ascii="Times New Roman" w:hAnsi="Times New Roman"/>
          <w:sz w:val="24"/>
          <w:szCs w:val="24"/>
        </w:rPr>
        <w:t>отдельных военных кодов, например, мест дислокации те</w:t>
      </w:r>
      <w:r w:rsidR="00F452CD" w:rsidRPr="00E24C4B">
        <w:rPr>
          <w:rFonts w:ascii="Times New Roman" w:hAnsi="Times New Roman"/>
          <w:sz w:val="24"/>
          <w:szCs w:val="24"/>
        </w:rPr>
        <w:t>х или иных войск, сражений и других</w:t>
      </w:r>
      <w:r w:rsidR="00D46F5B" w:rsidRPr="00E24C4B">
        <w:rPr>
          <w:rFonts w:ascii="Times New Roman" w:hAnsi="Times New Roman"/>
          <w:sz w:val="24"/>
          <w:szCs w:val="24"/>
        </w:rPr>
        <w:t xml:space="preserve"> значимых точек в структуре повествования</w:t>
      </w:r>
      <w:r w:rsidR="00F452CD" w:rsidRPr="00E24C4B">
        <w:rPr>
          <w:rFonts w:ascii="Times New Roman" w:hAnsi="Times New Roman"/>
          <w:sz w:val="24"/>
          <w:szCs w:val="24"/>
        </w:rPr>
        <w:t>. К</w:t>
      </w:r>
      <w:r w:rsidR="00D46F5B" w:rsidRPr="00E24C4B">
        <w:rPr>
          <w:rFonts w:ascii="Times New Roman" w:hAnsi="Times New Roman"/>
          <w:sz w:val="24"/>
          <w:szCs w:val="24"/>
        </w:rPr>
        <w:t xml:space="preserve"> примеру, </w:t>
      </w:r>
      <w:r w:rsidR="00F452CD" w:rsidRPr="00E24C4B">
        <w:rPr>
          <w:rFonts w:ascii="Times New Roman" w:hAnsi="Times New Roman"/>
          <w:sz w:val="24"/>
          <w:szCs w:val="24"/>
        </w:rPr>
        <w:t xml:space="preserve">множество включенных в общий нарративный рельеф </w:t>
      </w:r>
      <w:r w:rsidR="00D46F5B" w:rsidRPr="00E24C4B">
        <w:rPr>
          <w:rFonts w:ascii="Times New Roman" w:hAnsi="Times New Roman"/>
          <w:sz w:val="24"/>
          <w:szCs w:val="24"/>
        </w:rPr>
        <w:t>исторических топонимов, неизвестных широкой публике, заставляет читателя в прямом смысле становитьс</w:t>
      </w:r>
      <w:r w:rsidR="00F452CD" w:rsidRPr="00E24C4B">
        <w:rPr>
          <w:rFonts w:ascii="Times New Roman" w:hAnsi="Times New Roman"/>
          <w:sz w:val="24"/>
          <w:szCs w:val="24"/>
        </w:rPr>
        <w:t>я дешифратором такой информации</w:t>
      </w:r>
      <w:r w:rsidR="00D46F5B" w:rsidRPr="00E24C4B">
        <w:rPr>
          <w:rFonts w:ascii="Times New Roman" w:hAnsi="Times New Roman"/>
          <w:sz w:val="24"/>
          <w:szCs w:val="24"/>
        </w:rPr>
        <w:t xml:space="preserve">.  </w:t>
      </w:r>
      <w:r w:rsidR="00F452CD" w:rsidRPr="00E24C4B">
        <w:rPr>
          <w:rFonts w:ascii="Times New Roman" w:hAnsi="Times New Roman"/>
          <w:sz w:val="24"/>
          <w:szCs w:val="24"/>
        </w:rPr>
        <w:t>В результате п</w:t>
      </w:r>
      <w:r w:rsidR="00D46F5B" w:rsidRPr="00E24C4B">
        <w:rPr>
          <w:rFonts w:ascii="Times New Roman" w:hAnsi="Times New Roman"/>
          <w:sz w:val="24"/>
          <w:szCs w:val="24"/>
        </w:rPr>
        <w:t xml:space="preserve">роисходит обратный эффект: не приближение, а отторжение читательской рефлексии; </w:t>
      </w:r>
      <w:r w:rsidR="00F452CD" w:rsidRPr="00E24C4B">
        <w:rPr>
          <w:rFonts w:ascii="Times New Roman" w:hAnsi="Times New Roman"/>
          <w:sz w:val="24"/>
          <w:szCs w:val="24"/>
        </w:rPr>
        <w:t xml:space="preserve">широкополосный </w:t>
      </w:r>
      <w:r w:rsidR="00D46F5B" w:rsidRPr="00E24C4B">
        <w:rPr>
          <w:rFonts w:ascii="Times New Roman" w:hAnsi="Times New Roman"/>
          <w:sz w:val="24"/>
          <w:szCs w:val="24"/>
        </w:rPr>
        <w:t xml:space="preserve">пространственный код становится </w:t>
      </w:r>
      <w:r w:rsidR="00F452CD" w:rsidRPr="00E24C4B">
        <w:rPr>
          <w:rFonts w:ascii="Times New Roman" w:hAnsi="Times New Roman"/>
          <w:sz w:val="24"/>
          <w:szCs w:val="24"/>
        </w:rPr>
        <w:t>здесь «</w:t>
      </w:r>
      <w:r w:rsidR="00D46F5B" w:rsidRPr="00E24C4B">
        <w:rPr>
          <w:rFonts w:ascii="Times New Roman" w:hAnsi="Times New Roman"/>
          <w:sz w:val="24"/>
          <w:szCs w:val="24"/>
        </w:rPr>
        <w:t>проклятием</w:t>
      </w:r>
      <w:r w:rsidR="00F452CD" w:rsidRPr="00E24C4B">
        <w:rPr>
          <w:rFonts w:ascii="Times New Roman" w:hAnsi="Times New Roman"/>
          <w:sz w:val="24"/>
          <w:szCs w:val="24"/>
        </w:rPr>
        <w:t>»</w:t>
      </w:r>
      <w:r w:rsidR="00D46F5B" w:rsidRPr="00E24C4B">
        <w:rPr>
          <w:rFonts w:ascii="Times New Roman" w:hAnsi="Times New Roman"/>
          <w:sz w:val="24"/>
          <w:szCs w:val="24"/>
        </w:rPr>
        <w:t xml:space="preserve"> текста.  Необоснованная с т.зр. эстетики жанра </w:t>
      </w:r>
      <w:r w:rsidR="000F59E9" w:rsidRPr="00E24C4B">
        <w:rPr>
          <w:rFonts w:ascii="Times New Roman" w:hAnsi="Times New Roman"/>
          <w:sz w:val="24"/>
          <w:szCs w:val="24"/>
        </w:rPr>
        <w:t>исторического</w:t>
      </w:r>
      <w:r w:rsidR="00F452CD" w:rsidRPr="00E24C4B">
        <w:rPr>
          <w:rFonts w:ascii="Times New Roman" w:hAnsi="Times New Roman"/>
          <w:sz w:val="24"/>
          <w:szCs w:val="24"/>
        </w:rPr>
        <w:t xml:space="preserve"> романа, немотивированная эстетикой сюжета «</w:t>
      </w:r>
      <w:r w:rsidR="00D46F5B" w:rsidRPr="00E24C4B">
        <w:rPr>
          <w:rFonts w:ascii="Times New Roman" w:hAnsi="Times New Roman"/>
          <w:sz w:val="24"/>
          <w:szCs w:val="24"/>
        </w:rPr>
        <w:t>растяженность</w:t>
      </w:r>
      <w:r w:rsidR="00F452CD" w:rsidRPr="00E24C4B">
        <w:rPr>
          <w:rFonts w:ascii="Times New Roman" w:hAnsi="Times New Roman"/>
          <w:sz w:val="24"/>
          <w:szCs w:val="24"/>
        </w:rPr>
        <w:t>»</w:t>
      </w:r>
      <w:r w:rsidR="00D46F5B" w:rsidRPr="00E24C4B">
        <w:rPr>
          <w:rFonts w:ascii="Times New Roman" w:hAnsi="Times New Roman"/>
          <w:sz w:val="24"/>
          <w:szCs w:val="24"/>
        </w:rPr>
        <w:t xml:space="preserve"> времени и пространства, в конечном итоге, снижает необходимую «нарра</w:t>
      </w:r>
      <w:r w:rsidR="006920A7" w:rsidRPr="00E24C4B">
        <w:rPr>
          <w:rFonts w:ascii="Times New Roman" w:hAnsi="Times New Roman"/>
          <w:sz w:val="24"/>
          <w:szCs w:val="24"/>
        </w:rPr>
        <w:t>тивную напряженность, понимаемую</w:t>
      </w:r>
      <w:r w:rsidR="00D46F5B" w:rsidRPr="00E24C4B">
        <w:rPr>
          <w:rFonts w:ascii="Times New Roman" w:hAnsi="Times New Roman"/>
          <w:sz w:val="24"/>
          <w:szCs w:val="24"/>
        </w:rPr>
        <w:t xml:space="preserve"> как гибк</w:t>
      </w:r>
      <w:r w:rsidR="006920A7" w:rsidRPr="00E24C4B">
        <w:rPr>
          <w:rFonts w:ascii="Times New Roman" w:hAnsi="Times New Roman"/>
          <w:sz w:val="24"/>
          <w:szCs w:val="24"/>
        </w:rPr>
        <w:t>ий</w:t>
      </w:r>
      <w:r w:rsidR="00D46F5B" w:rsidRPr="00E24C4B">
        <w:rPr>
          <w:rFonts w:ascii="Times New Roman" w:hAnsi="Times New Roman"/>
          <w:sz w:val="24"/>
          <w:szCs w:val="24"/>
        </w:rPr>
        <w:t xml:space="preserve"> многослойн</w:t>
      </w:r>
      <w:r w:rsidR="006920A7" w:rsidRPr="00E24C4B">
        <w:rPr>
          <w:rFonts w:ascii="Times New Roman" w:hAnsi="Times New Roman"/>
          <w:sz w:val="24"/>
          <w:szCs w:val="24"/>
        </w:rPr>
        <w:t>ый</w:t>
      </w:r>
      <w:r w:rsidR="00D46F5B" w:rsidRPr="00E24C4B">
        <w:rPr>
          <w:rFonts w:ascii="Times New Roman" w:hAnsi="Times New Roman"/>
          <w:sz w:val="24"/>
          <w:szCs w:val="24"/>
        </w:rPr>
        <w:t xml:space="preserve"> когнитивно-аффективный знаковый конструкт, встроенный в программу адресации/интерпретации текста»  </w:t>
      </w:r>
      <w:r w:rsidR="00F452CD" w:rsidRPr="00E24C4B">
        <w:rPr>
          <w:rFonts w:ascii="Times New Roman" w:hAnsi="Times New Roman"/>
          <w:sz w:val="24"/>
          <w:szCs w:val="24"/>
        </w:rPr>
        <w:t>[</w:t>
      </w:r>
      <w:r w:rsidR="005007CA" w:rsidRPr="00E24C4B">
        <w:rPr>
          <w:rFonts w:ascii="Times New Roman" w:hAnsi="Times New Roman"/>
          <w:sz w:val="24"/>
          <w:szCs w:val="24"/>
        </w:rPr>
        <w:t xml:space="preserve">29, </w:t>
      </w:r>
      <w:r w:rsidRPr="00E24C4B">
        <w:rPr>
          <w:rFonts w:ascii="Times New Roman" w:hAnsi="Times New Roman"/>
          <w:sz w:val="24"/>
          <w:szCs w:val="24"/>
        </w:rPr>
        <w:t>с.8</w:t>
      </w:r>
      <w:r w:rsidR="00F452CD" w:rsidRPr="00E24C4B">
        <w:rPr>
          <w:rFonts w:ascii="Times New Roman" w:hAnsi="Times New Roman"/>
          <w:sz w:val="24"/>
          <w:szCs w:val="24"/>
        </w:rPr>
        <w:t>]</w:t>
      </w:r>
      <w:r w:rsidR="00D46F5B" w:rsidRPr="00E24C4B">
        <w:rPr>
          <w:rFonts w:ascii="Times New Roman" w:hAnsi="Times New Roman"/>
          <w:sz w:val="24"/>
          <w:szCs w:val="24"/>
        </w:rPr>
        <w:t xml:space="preserve">. Другими словами, по теории Пайвио, в данном тексте информативный </w:t>
      </w:r>
      <w:r w:rsidR="006920A7" w:rsidRPr="00E24C4B">
        <w:rPr>
          <w:rFonts w:ascii="Times New Roman" w:hAnsi="Times New Roman"/>
          <w:sz w:val="24"/>
          <w:szCs w:val="24"/>
        </w:rPr>
        <w:t>модус</w:t>
      </w:r>
      <w:r w:rsidR="00D46F5B" w:rsidRPr="00E24C4B">
        <w:rPr>
          <w:rFonts w:ascii="Times New Roman" w:hAnsi="Times New Roman"/>
          <w:sz w:val="24"/>
          <w:szCs w:val="24"/>
        </w:rPr>
        <w:t xml:space="preserve"> в виду его гиперобъемности «заглушил» </w:t>
      </w:r>
      <w:r w:rsidR="006920A7" w:rsidRPr="00E24C4B">
        <w:rPr>
          <w:rFonts w:ascii="Times New Roman" w:hAnsi="Times New Roman"/>
          <w:sz w:val="24"/>
          <w:szCs w:val="24"/>
        </w:rPr>
        <w:t>о</w:t>
      </w:r>
      <w:r w:rsidR="00D46F5B" w:rsidRPr="00E24C4B">
        <w:rPr>
          <w:rFonts w:ascii="Times New Roman" w:hAnsi="Times New Roman"/>
          <w:sz w:val="24"/>
          <w:szCs w:val="24"/>
        </w:rPr>
        <w:t xml:space="preserve">ставшиеся три уровня декодирования поступившей информации, не активизировав никакие </w:t>
      </w:r>
      <w:r w:rsidR="006920A7" w:rsidRPr="00E24C4B">
        <w:rPr>
          <w:rFonts w:ascii="Times New Roman" w:hAnsi="Times New Roman"/>
          <w:sz w:val="24"/>
          <w:szCs w:val="24"/>
        </w:rPr>
        <w:t>«</w:t>
      </w:r>
      <w:r w:rsidR="00D46F5B" w:rsidRPr="00E24C4B">
        <w:rPr>
          <w:rFonts w:ascii="Times New Roman" w:hAnsi="Times New Roman"/>
          <w:sz w:val="24"/>
          <w:szCs w:val="24"/>
        </w:rPr>
        <w:t>следы</w:t>
      </w:r>
      <w:r w:rsidR="006920A7" w:rsidRPr="00E24C4B">
        <w:rPr>
          <w:rFonts w:ascii="Times New Roman" w:hAnsi="Times New Roman"/>
          <w:sz w:val="24"/>
          <w:szCs w:val="24"/>
        </w:rPr>
        <w:t>»</w:t>
      </w:r>
      <w:r w:rsidR="00D46F5B" w:rsidRPr="00E24C4B">
        <w:rPr>
          <w:rFonts w:ascii="Times New Roman" w:hAnsi="Times New Roman"/>
          <w:sz w:val="24"/>
          <w:szCs w:val="24"/>
        </w:rPr>
        <w:t xml:space="preserve"> памяти, если это только не память профессионального историка древних веков. </w:t>
      </w:r>
    </w:p>
    <w:p w:rsidR="00D46F5B" w:rsidRPr="00E24C4B" w:rsidRDefault="006920A7" w:rsidP="00303697">
      <w:pPr>
        <w:spacing w:after="0" w:line="360" w:lineRule="auto"/>
        <w:ind w:firstLine="567"/>
        <w:jc w:val="both"/>
        <w:rPr>
          <w:rFonts w:ascii="Times New Roman" w:hAnsi="Times New Roman"/>
          <w:i/>
          <w:sz w:val="24"/>
          <w:szCs w:val="24"/>
        </w:rPr>
      </w:pPr>
      <w:r w:rsidRPr="00E24C4B">
        <w:rPr>
          <w:rFonts w:ascii="Times New Roman" w:hAnsi="Times New Roman"/>
          <w:i/>
          <w:sz w:val="24"/>
          <w:szCs w:val="24"/>
        </w:rPr>
        <w:t xml:space="preserve">Абстрактные военные коды - </w:t>
      </w:r>
      <w:r w:rsidR="00D46F5B" w:rsidRPr="00E24C4B">
        <w:rPr>
          <w:rFonts w:ascii="Times New Roman" w:hAnsi="Times New Roman"/>
          <w:i/>
          <w:sz w:val="24"/>
          <w:szCs w:val="24"/>
        </w:rPr>
        <w:t>концепт воинской доблести, мужества.</w:t>
      </w:r>
      <w:r w:rsidR="00303697" w:rsidRPr="00E24C4B">
        <w:rPr>
          <w:rFonts w:ascii="Times New Roman" w:hAnsi="Times New Roman"/>
          <w:sz w:val="24"/>
          <w:szCs w:val="24"/>
        </w:rPr>
        <w:t>Данный код реализуется в многочисленных эпизодах сражений, поединков, встроенных в общую поэтику текста, формиру</w:t>
      </w:r>
      <w:r w:rsidR="000F59E9" w:rsidRPr="00E24C4B">
        <w:rPr>
          <w:rFonts w:ascii="Times New Roman" w:hAnsi="Times New Roman"/>
          <w:sz w:val="24"/>
          <w:szCs w:val="24"/>
        </w:rPr>
        <w:t>ющих важный нарративный код наци</w:t>
      </w:r>
      <w:r w:rsidR="00303697" w:rsidRPr="00E24C4B">
        <w:rPr>
          <w:rFonts w:ascii="Times New Roman" w:hAnsi="Times New Roman"/>
          <w:sz w:val="24"/>
          <w:szCs w:val="24"/>
        </w:rPr>
        <w:t xml:space="preserve">ональной исторической прозы. Визуализация образов на вербальном уровне, атмосферы противостояния двух враждебных сил ярко представлена в фрагменте </w:t>
      </w:r>
      <w:r w:rsidR="00D46F5B" w:rsidRPr="00E24C4B">
        <w:rPr>
          <w:rFonts w:ascii="Times New Roman" w:hAnsi="Times New Roman"/>
          <w:sz w:val="24"/>
          <w:szCs w:val="24"/>
        </w:rPr>
        <w:t xml:space="preserve">из романа </w:t>
      </w:r>
      <w:r w:rsidR="00303697" w:rsidRPr="00E24C4B">
        <w:rPr>
          <w:rFonts w:ascii="Times New Roman" w:hAnsi="Times New Roman"/>
          <w:sz w:val="24"/>
          <w:szCs w:val="24"/>
        </w:rPr>
        <w:t>«</w:t>
      </w:r>
      <w:r w:rsidR="00D46F5B" w:rsidRPr="00E24C4B">
        <w:rPr>
          <w:rFonts w:ascii="Times New Roman" w:hAnsi="Times New Roman"/>
          <w:sz w:val="24"/>
          <w:szCs w:val="24"/>
        </w:rPr>
        <w:t>Саки</w:t>
      </w:r>
      <w:r w:rsidR="00303697" w:rsidRPr="00E24C4B">
        <w:rPr>
          <w:rFonts w:ascii="Times New Roman" w:hAnsi="Times New Roman"/>
          <w:sz w:val="24"/>
          <w:szCs w:val="24"/>
        </w:rPr>
        <w:t>»</w:t>
      </w:r>
      <w:r w:rsidR="00D46F5B" w:rsidRPr="00E24C4B">
        <w:rPr>
          <w:rFonts w:ascii="Times New Roman" w:hAnsi="Times New Roman"/>
          <w:i/>
          <w:sz w:val="24"/>
          <w:szCs w:val="24"/>
        </w:rPr>
        <w:t>(эпизод возвращения домой из Персии Рустама, царя тиграхаудов, мужа царицы массагетовТомирис, через единственно возможный горный переход Кавказа</w:t>
      </w:r>
      <w:r w:rsidR="00303697" w:rsidRPr="00E24C4B">
        <w:rPr>
          <w:rFonts w:ascii="Times New Roman" w:hAnsi="Times New Roman"/>
          <w:i/>
          <w:sz w:val="24"/>
          <w:szCs w:val="24"/>
        </w:rPr>
        <w:t xml:space="preserve">; </w:t>
      </w:r>
      <w:r w:rsidR="00303697" w:rsidRPr="00E24C4B">
        <w:rPr>
          <w:rFonts w:ascii="Times New Roman" w:hAnsi="Times New Roman"/>
          <w:sz w:val="24"/>
          <w:szCs w:val="24"/>
        </w:rPr>
        <w:t>графика текста сохранена, поскольку отражает ритмический рисунок фрагмента</w:t>
      </w:r>
      <w:r w:rsidR="00D46F5B" w:rsidRPr="00E24C4B">
        <w:rPr>
          <w:rFonts w:ascii="Times New Roman" w:hAnsi="Times New Roman"/>
          <w:i/>
          <w:sz w:val="24"/>
          <w:szCs w:val="24"/>
        </w:rPr>
        <w:t>):</w:t>
      </w:r>
    </w:p>
    <w:p w:rsidR="00D46F5B" w:rsidRPr="00E24C4B" w:rsidRDefault="00303697" w:rsidP="00303697">
      <w:pPr>
        <w:spacing w:after="0" w:line="360" w:lineRule="auto"/>
        <w:ind w:firstLine="567"/>
        <w:jc w:val="both"/>
        <w:rPr>
          <w:rFonts w:ascii="Times New Roman" w:hAnsi="Times New Roman"/>
          <w:sz w:val="24"/>
          <w:szCs w:val="24"/>
        </w:rPr>
      </w:pPr>
      <w:r w:rsidRPr="00E24C4B">
        <w:rPr>
          <w:rFonts w:ascii="Times New Roman" w:hAnsi="Times New Roman"/>
          <w:sz w:val="24"/>
          <w:szCs w:val="24"/>
        </w:rPr>
        <w:t>«</w:t>
      </w:r>
      <w:r w:rsidR="00D46F5B" w:rsidRPr="00E24C4B">
        <w:rPr>
          <w:rFonts w:ascii="Times New Roman" w:hAnsi="Times New Roman"/>
          <w:sz w:val="24"/>
          <w:szCs w:val="24"/>
        </w:rPr>
        <w:t xml:space="preserve">Пятьсот всадников ехали шаг в шаг. Справа шумел Каспий, слева высились утесы. </w:t>
      </w:r>
    </w:p>
    <w:p w:rsidR="00D46F5B" w:rsidRPr="00E24C4B" w:rsidRDefault="00D46F5B" w:rsidP="00303697">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Маскуты </w:t>
      </w:r>
      <w:r w:rsidRPr="00E24C4B">
        <w:rPr>
          <w:rFonts w:ascii="Times New Roman" w:hAnsi="Times New Roman"/>
          <w:i/>
          <w:sz w:val="24"/>
          <w:szCs w:val="24"/>
        </w:rPr>
        <w:t>(</w:t>
      </w:r>
      <w:r w:rsidR="00303697" w:rsidRPr="00E24C4B">
        <w:rPr>
          <w:rFonts w:ascii="Times New Roman" w:hAnsi="Times New Roman"/>
          <w:i/>
          <w:sz w:val="24"/>
          <w:szCs w:val="24"/>
        </w:rPr>
        <w:t xml:space="preserve">исторический этноним </w:t>
      </w:r>
      <w:r w:rsidRPr="00E24C4B">
        <w:rPr>
          <w:rFonts w:ascii="Times New Roman" w:hAnsi="Times New Roman"/>
          <w:i/>
          <w:sz w:val="24"/>
          <w:szCs w:val="24"/>
        </w:rPr>
        <w:t>одного из кавказских племен</w:t>
      </w:r>
      <w:r w:rsidR="00303697" w:rsidRPr="00E24C4B">
        <w:rPr>
          <w:rFonts w:ascii="Times New Roman" w:hAnsi="Times New Roman"/>
          <w:i/>
          <w:sz w:val="24"/>
          <w:szCs w:val="24"/>
        </w:rPr>
        <w:t xml:space="preserve"> – А.С.</w:t>
      </w:r>
      <w:r w:rsidRPr="00E24C4B">
        <w:rPr>
          <w:rFonts w:ascii="Times New Roman" w:hAnsi="Times New Roman"/>
          <w:i/>
          <w:sz w:val="24"/>
          <w:szCs w:val="24"/>
        </w:rPr>
        <w:t>)</w:t>
      </w:r>
      <w:r w:rsidRPr="00E24C4B">
        <w:rPr>
          <w:rFonts w:ascii="Times New Roman" w:hAnsi="Times New Roman"/>
          <w:sz w:val="24"/>
          <w:szCs w:val="24"/>
        </w:rPr>
        <w:t xml:space="preserve"> появились враз, словно выросли из скал. Не спеша прил</w:t>
      </w:r>
      <w:r w:rsidR="005E359A" w:rsidRPr="00E24C4B">
        <w:rPr>
          <w:rFonts w:ascii="Times New Roman" w:hAnsi="Times New Roman"/>
          <w:sz w:val="24"/>
          <w:szCs w:val="24"/>
        </w:rPr>
        <w:t>адили стрелы, натянули тетивы и</w:t>
      </w:r>
      <w:r w:rsidRPr="00E24C4B">
        <w:rPr>
          <w:rFonts w:ascii="Times New Roman" w:hAnsi="Times New Roman"/>
          <w:sz w:val="24"/>
          <w:szCs w:val="24"/>
        </w:rPr>
        <w:t xml:space="preserve"> застыли. Творилось непонятное. </w:t>
      </w:r>
      <w:r w:rsidR="000F59E9" w:rsidRPr="00E24C4B">
        <w:rPr>
          <w:rFonts w:ascii="Times New Roman" w:hAnsi="Times New Roman"/>
          <w:sz w:val="24"/>
          <w:szCs w:val="24"/>
        </w:rPr>
        <w:t>Чужеземцы</w:t>
      </w:r>
      <w:r w:rsidRPr="00E24C4B">
        <w:rPr>
          <w:rFonts w:ascii="Times New Roman" w:hAnsi="Times New Roman"/>
          <w:i/>
          <w:sz w:val="24"/>
          <w:szCs w:val="24"/>
        </w:rPr>
        <w:t>(саки</w:t>
      </w:r>
      <w:r w:rsidR="00303697" w:rsidRPr="00E24C4B">
        <w:rPr>
          <w:rFonts w:ascii="Times New Roman" w:hAnsi="Times New Roman"/>
          <w:i/>
          <w:sz w:val="24"/>
          <w:szCs w:val="24"/>
        </w:rPr>
        <w:t xml:space="preserve"> – А.С.</w:t>
      </w:r>
      <w:r w:rsidRPr="00E24C4B">
        <w:rPr>
          <w:rFonts w:ascii="Times New Roman" w:hAnsi="Times New Roman"/>
          <w:i/>
          <w:sz w:val="24"/>
          <w:szCs w:val="24"/>
        </w:rPr>
        <w:t>)</w:t>
      </w:r>
      <w:r w:rsidRPr="00E24C4B">
        <w:rPr>
          <w:rFonts w:ascii="Times New Roman" w:hAnsi="Times New Roman"/>
          <w:sz w:val="24"/>
          <w:szCs w:val="24"/>
        </w:rPr>
        <w:t xml:space="preserve"> двигались все так же мерно, словно </w:t>
      </w:r>
      <w:r w:rsidR="00CD3F63" w:rsidRPr="00E24C4B">
        <w:rPr>
          <w:rFonts w:ascii="Times New Roman" w:hAnsi="Times New Roman"/>
          <w:sz w:val="24"/>
          <w:szCs w:val="24"/>
        </w:rPr>
        <w:t>и,</w:t>
      </w:r>
      <w:r w:rsidRPr="00E24C4B">
        <w:rPr>
          <w:rFonts w:ascii="Times New Roman" w:hAnsi="Times New Roman"/>
          <w:sz w:val="24"/>
          <w:szCs w:val="24"/>
        </w:rPr>
        <w:t xml:space="preserve"> не замечая лучников, несущих им смерть. Маскуты вопросительно посмотрели на своего предводителя, но, тот, пораженный этим презрением чужеземцев к смерти, медлил. Ослабились тетивы, опустились луки, а пришельцы продолжали путь. Случайно или с умыслом, но взвизгнула стрела и задрожала в холке у Желя. Жель вздрогнул, но Рустам крепко сжал ногами ему бока, коротко дернул поводья, тут же их ослабив, и Жель, словно поняв хозяина, не сбившись, пошел прежним шагом. Только мелкая дрожь холки показывала, какую жгучую боль испытывает конь. Маскуты опустили луки. Они стояли во весь рост, провожая взглядом </w:t>
      </w:r>
      <w:r w:rsidR="000F59E9" w:rsidRPr="00E24C4B">
        <w:rPr>
          <w:rFonts w:ascii="Times New Roman" w:hAnsi="Times New Roman"/>
          <w:sz w:val="24"/>
          <w:szCs w:val="24"/>
        </w:rPr>
        <w:t>необыкновенных</w:t>
      </w:r>
      <w:r w:rsidRPr="00E24C4B">
        <w:rPr>
          <w:rFonts w:ascii="Times New Roman" w:hAnsi="Times New Roman"/>
          <w:sz w:val="24"/>
          <w:szCs w:val="24"/>
        </w:rPr>
        <w:t xml:space="preserve"> воинов. </w:t>
      </w:r>
    </w:p>
    <w:p w:rsidR="00D46F5B" w:rsidRPr="00E24C4B" w:rsidRDefault="00D46F5B" w:rsidP="00D73087">
      <w:pPr>
        <w:spacing w:after="0" w:line="360" w:lineRule="auto"/>
        <w:ind w:firstLine="567"/>
        <w:jc w:val="both"/>
        <w:rPr>
          <w:rFonts w:ascii="Times New Roman" w:hAnsi="Times New Roman"/>
          <w:sz w:val="24"/>
          <w:szCs w:val="24"/>
        </w:rPr>
      </w:pPr>
      <w:r w:rsidRPr="00E24C4B">
        <w:rPr>
          <w:rFonts w:ascii="Times New Roman" w:hAnsi="Times New Roman"/>
          <w:sz w:val="24"/>
          <w:szCs w:val="24"/>
        </w:rPr>
        <w:lastRenderedPageBreak/>
        <w:t xml:space="preserve">Маскуты уважали </w:t>
      </w:r>
      <w:r w:rsidRPr="00E24C4B">
        <w:rPr>
          <w:rFonts w:ascii="Times New Roman" w:hAnsi="Times New Roman"/>
          <w:i/>
          <w:sz w:val="24"/>
          <w:szCs w:val="24"/>
        </w:rPr>
        <w:t>мужество</w:t>
      </w:r>
      <w:r w:rsidR="00D73087" w:rsidRPr="00E24C4B">
        <w:rPr>
          <w:rFonts w:ascii="Times New Roman" w:hAnsi="Times New Roman"/>
          <w:sz w:val="24"/>
          <w:szCs w:val="24"/>
        </w:rPr>
        <w:t>» [</w:t>
      </w:r>
      <w:r w:rsidR="00714C46" w:rsidRPr="00E24C4B">
        <w:rPr>
          <w:rFonts w:ascii="Times New Roman" w:hAnsi="Times New Roman"/>
          <w:sz w:val="24"/>
          <w:szCs w:val="24"/>
        </w:rPr>
        <w:t xml:space="preserve">16, </w:t>
      </w:r>
      <w:r w:rsidR="00D73087" w:rsidRPr="00E24C4B">
        <w:rPr>
          <w:rFonts w:ascii="Times New Roman" w:hAnsi="Times New Roman"/>
          <w:sz w:val="24"/>
          <w:szCs w:val="24"/>
          <w:lang w:val="en-US"/>
        </w:rPr>
        <w:t>c</w:t>
      </w:r>
      <w:r w:rsidRPr="00E24C4B">
        <w:rPr>
          <w:rFonts w:ascii="Times New Roman" w:hAnsi="Times New Roman"/>
          <w:sz w:val="24"/>
          <w:szCs w:val="24"/>
        </w:rPr>
        <w:t>. 244</w:t>
      </w:r>
      <w:r w:rsidR="00D73087" w:rsidRPr="00E24C4B">
        <w:rPr>
          <w:rFonts w:ascii="Times New Roman" w:hAnsi="Times New Roman"/>
          <w:sz w:val="24"/>
          <w:szCs w:val="24"/>
        </w:rPr>
        <w:t xml:space="preserve">]. </w:t>
      </w:r>
      <w:r w:rsidRPr="00E24C4B">
        <w:rPr>
          <w:rFonts w:ascii="Times New Roman" w:hAnsi="Times New Roman"/>
          <w:sz w:val="24"/>
          <w:szCs w:val="24"/>
        </w:rPr>
        <w:t>Приведенный эпизод иллюстрирует обратный переход</w:t>
      </w:r>
      <w:r w:rsidR="00D73087" w:rsidRPr="00E24C4B">
        <w:rPr>
          <w:rFonts w:ascii="Times New Roman" w:hAnsi="Times New Roman"/>
          <w:sz w:val="24"/>
          <w:szCs w:val="24"/>
        </w:rPr>
        <w:t>, по А.Пайвио,</w:t>
      </w:r>
      <w:r w:rsidR="005E359A" w:rsidRPr="00E24C4B">
        <w:rPr>
          <w:rFonts w:ascii="Times New Roman" w:hAnsi="Times New Roman"/>
          <w:sz w:val="24"/>
          <w:szCs w:val="24"/>
        </w:rPr>
        <w:t xml:space="preserve">вербального кода в визуальный, </w:t>
      </w:r>
      <w:r w:rsidRPr="00E24C4B">
        <w:rPr>
          <w:rFonts w:ascii="Times New Roman" w:hAnsi="Times New Roman"/>
          <w:sz w:val="24"/>
          <w:szCs w:val="24"/>
        </w:rPr>
        <w:t xml:space="preserve">порождая тем самым массу символов, ассоциаций и референций, значительно усиливая эмотивную </w:t>
      </w:r>
      <w:r w:rsidR="00D73087" w:rsidRPr="00E24C4B">
        <w:rPr>
          <w:rFonts w:ascii="Times New Roman" w:hAnsi="Times New Roman"/>
          <w:sz w:val="24"/>
          <w:szCs w:val="24"/>
        </w:rPr>
        <w:t xml:space="preserve">и синестезийную </w:t>
      </w:r>
      <w:r w:rsidRPr="00E24C4B">
        <w:rPr>
          <w:rFonts w:ascii="Times New Roman" w:hAnsi="Times New Roman"/>
          <w:sz w:val="24"/>
          <w:szCs w:val="24"/>
        </w:rPr>
        <w:t xml:space="preserve">сторону повествования. </w:t>
      </w:r>
    </w:p>
    <w:p w:rsidR="00D46F5B" w:rsidRPr="00E24C4B" w:rsidRDefault="00D46F5B" w:rsidP="00910ADA">
      <w:pPr>
        <w:spacing w:after="0" w:line="360" w:lineRule="auto"/>
        <w:ind w:firstLine="567"/>
        <w:jc w:val="both"/>
        <w:rPr>
          <w:rFonts w:ascii="Times New Roman" w:hAnsi="Times New Roman"/>
          <w:sz w:val="24"/>
          <w:szCs w:val="24"/>
        </w:rPr>
      </w:pPr>
      <w:r w:rsidRPr="00E24C4B">
        <w:rPr>
          <w:rFonts w:ascii="Times New Roman" w:hAnsi="Times New Roman"/>
          <w:sz w:val="24"/>
          <w:szCs w:val="24"/>
        </w:rPr>
        <w:t>Широкополосный военный код</w:t>
      </w:r>
      <w:r w:rsidR="00006DF0" w:rsidRPr="00E24C4B">
        <w:rPr>
          <w:rFonts w:ascii="Times New Roman" w:hAnsi="Times New Roman"/>
          <w:sz w:val="24"/>
          <w:szCs w:val="24"/>
        </w:rPr>
        <w:t xml:space="preserve"> в абстрактном, символическом ключе,</w:t>
      </w:r>
      <w:r w:rsidRPr="00E24C4B">
        <w:rPr>
          <w:rFonts w:ascii="Times New Roman" w:hAnsi="Times New Roman"/>
          <w:sz w:val="24"/>
          <w:szCs w:val="24"/>
        </w:rPr>
        <w:t xml:space="preserve"> как целостный конструкт может быть выражен и в поэтических вставках, к примеру, в </w:t>
      </w:r>
      <w:r w:rsidR="00D73087" w:rsidRPr="00E24C4B">
        <w:rPr>
          <w:rFonts w:ascii="Times New Roman" w:hAnsi="Times New Roman"/>
          <w:sz w:val="24"/>
          <w:szCs w:val="24"/>
        </w:rPr>
        <w:t>«</w:t>
      </w:r>
      <w:r w:rsidRPr="00E24C4B">
        <w:rPr>
          <w:rFonts w:ascii="Times New Roman" w:hAnsi="Times New Roman"/>
          <w:i/>
          <w:sz w:val="24"/>
          <w:szCs w:val="24"/>
        </w:rPr>
        <w:t>Саках</w:t>
      </w:r>
      <w:r w:rsidR="00D73087" w:rsidRPr="00E24C4B">
        <w:rPr>
          <w:rFonts w:ascii="Times New Roman" w:hAnsi="Times New Roman"/>
          <w:i/>
          <w:sz w:val="24"/>
          <w:szCs w:val="24"/>
        </w:rPr>
        <w:t>»</w:t>
      </w:r>
      <w:r w:rsidRPr="00E24C4B">
        <w:rPr>
          <w:rFonts w:ascii="Times New Roman" w:hAnsi="Times New Roman"/>
          <w:sz w:val="24"/>
          <w:szCs w:val="24"/>
        </w:rPr>
        <w:t xml:space="preserve"> использованы фрагменты из </w:t>
      </w:r>
      <w:r w:rsidR="00D73087" w:rsidRPr="00E24C4B">
        <w:rPr>
          <w:rFonts w:ascii="Times New Roman" w:hAnsi="Times New Roman"/>
          <w:sz w:val="24"/>
          <w:szCs w:val="24"/>
        </w:rPr>
        <w:t>«</w:t>
      </w:r>
      <w:r w:rsidRPr="00E24C4B">
        <w:rPr>
          <w:rFonts w:ascii="Times New Roman" w:hAnsi="Times New Roman"/>
          <w:sz w:val="24"/>
          <w:szCs w:val="24"/>
        </w:rPr>
        <w:t>Глиняной книги</w:t>
      </w:r>
      <w:r w:rsidR="00D73087" w:rsidRPr="00E24C4B">
        <w:rPr>
          <w:rFonts w:ascii="Times New Roman" w:hAnsi="Times New Roman"/>
          <w:sz w:val="24"/>
          <w:szCs w:val="24"/>
        </w:rPr>
        <w:t>»</w:t>
      </w:r>
      <w:r w:rsidRPr="00E24C4B">
        <w:rPr>
          <w:rFonts w:ascii="Times New Roman" w:hAnsi="Times New Roman"/>
          <w:sz w:val="24"/>
          <w:szCs w:val="24"/>
        </w:rPr>
        <w:t xml:space="preserve"> О.Сулейменов</w:t>
      </w:r>
      <w:r w:rsidR="0039506A" w:rsidRPr="00E24C4B">
        <w:rPr>
          <w:rFonts w:ascii="Times New Roman" w:hAnsi="Times New Roman"/>
          <w:sz w:val="24"/>
          <w:szCs w:val="24"/>
        </w:rPr>
        <w:t>а.</w:t>
      </w:r>
      <w:r w:rsidR="00E70748">
        <w:rPr>
          <w:rFonts w:ascii="Times New Roman" w:hAnsi="Times New Roman"/>
          <w:sz w:val="24"/>
          <w:szCs w:val="24"/>
        </w:rPr>
        <w:t xml:space="preserve"> </w:t>
      </w:r>
      <w:r w:rsidRPr="00E24C4B">
        <w:rPr>
          <w:rFonts w:ascii="Times New Roman" w:hAnsi="Times New Roman"/>
          <w:sz w:val="24"/>
          <w:szCs w:val="24"/>
        </w:rPr>
        <w:t xml:space="preserve">Такие поэтические вставки, помимо сообщения тексту необходимого ритма, </w:t>
      </w:r>
      <w:r w:rsidR="00D73087" w:rsidRPr="00E24C4B">
        <w:rPr>
          <w:rFonts w:ascii="Times New Roman" w:hAnsi="Times New Roman"/>
          <w:sz w:val="24"/>
          <w:szCs w:val="24"/>
        </w:rPr>
        <w:t xml:space="preserve">интонационной </w:t>
      </w:r>
      <w:r w:rsidRPr="00E24C4B">
        <w:rPr>
          <w:rFonts w:ascii="Times New Roman" w:hAnsi="Times New Roman"/>
          <w:sz w:val="24"/>
          <w:szCs w:val="24"/>
        </w:rPr>
        <w:t xml:space="preserve">упругости, несут в себе большую информативную и когнитивную нагрузку. </w:t>
      </w:r>
    </w:p>
    <w:tbl>
      <w:tblPr>
        <w:tblW w:w="5000" w:type="pct"/>
        <w:tblLook w:val="04A0"/>
      </w:tblPr>
      <w:tblGrid>
        <w:gridCol w:w="940"/>
        <w:gridCol w:w="8914"/>
      </w:tblGrid>
      <w:tr w:rsidR="00D46F5B" w:rsidRPr="00E24C4B" w:rsidTr="00D46F5B">
        <w:tc>
          <w:tcPr>
            <w:tcW w:w="477" w:type="pct"/>
            <w:hideMark/>
          </w:tcPr>
          <w:p w:rsidR="00D46F5B" w:rsidRPr="005865B7" w:rsidRDefault="00D46F5B">
            <w:pPr>
              <w:spacing w:after="0" w:line="360" w:lineRule="auto"/>
              <w:jc w:val="both"/>
              <w:rPr>
                <w:rFonts w:ascii="Times New Roman" w:eastAsia="Times New Roman" w:hAnsi="Times New Roman"/>
                <w:sz w:val="24"/>
                <w:szCs w:val="24"/>
                <w:lang w:eastAsia="ru-RU"/>
              </w:rPr>
            </w:pPr>
            <w:r w:rsidRPr="005865B7">
              <w:rPr>
                <w:rFonts w:ascii="Times New Roman" w:eastAsia="Times New Roman" w:hAnsi="Times New Roman"/>
                <w:sz w:val="24"/>
                <w:szCs w:val="24"/>
                <w:lang w:eastAsia="ru-RU"/>
              </w:rPr>
              <w:t>1.3</w:t>
            </w:r>
          </w:p>
        </w:tc>
        <w:tc>
          <w:tcPr>
            <w:tcW w:w="4523" w:type="pct"/>
            <w:hideMark/>
          </w:tcPr>
          <w:p w:rsidR="00D46F5B" w:rsidRPr="005865B7" w:rsidRDefault="00EF7D2E" w:rsidP="008205CD">
            <w:pPr>
              <w:spacing w:after="0" w:line="360" w:lineRule="auto"/>
              <w:jc w:val="both"/>
              <w:rPr>
                <w:rFonts w:ascii="Times New Roman" w:hAnsi="Times New Roman"/>
                <w:sz w:val="24"/>
                <w:szCs w:val="24"/>
              </w:rPr>
            </w:pPr>
            <w:r w:rsidRPr="005865B7">
              <w:rPr>
                <w:rFonts w:ascii="Times New Roman" w:hAnsi="Times New Roman"/>
                <w:sz w:val="24"/>
                <w:szCs w:val="24"/>
              </w:rPr>
              <w:t>Миф и культурный код: глубинная структурно-семантическая и референциальная соотнесенность.</w:t>
            </w:r>
          </w:p>
        </w:tc>
      </w:tr>
    </w:tbl>
    <w:p w:rsidR="008612A5" w:rsidRPr="00E24C4B" w:rsidRDefault="00B51A60" w:rsidP="007C76B5">
      <w:pPr>
        <w:pStyle w:val="a4"/>
        <w:spacing w:before="0" w:beforeAutospacing="0" w:after="0" w:line="360" w:lineRule="auto"/>
        <w:ind w:firstLine="709"/>
        <w:jc w:val="both"/>
      </w:pPr>
      <w:r w:rsidRPr="00E24C4B">
        <w:t xml:space="preserve">Современное литературное творчество изобилует различного рода техниками и приемами создания текста. Главенствующее место в этом ряду занимает мифопоэтическое моделирование, имеющее такой же длительный срок развития, что и собственно сама литература. Глубокая разработанность мифологического направления в </w:t>
      </w:r>
      <w:r w:rsidR="008612A5" w:rsidRPr="00E24C4B">
        <w:t xml:space="preserve">мировой и национальной </w:t>
      </w:r>
      <w:r w:rsidRPr="00E24C4B">
        <w:t>литературе позволяет выделить такие важные категории и понятия</w:t>
      </w:r>
      <w:r w:rsidR="008612A5" w:rsidRPr="00E24C4B">
        <w:t xml:space="preserve"> мифопоэтики</w:t>
      </w:r>
      <w:r w:rsidRPr="00E24C4B">
        <w:t>, как мифологическое мышление, мифовремя, мифопространство, мифологема</w:t>
      </w:r>
      <w:r w:rsidR="00ED5BFE" w:rsidRPr="00E24C4B">
        <w:t>, мифосюжет</w:t>
      </w:r>
      <w:r w:rsidRPr="00E24C4B">
        <w:t xml:space="preserve"> и другие. </w:t>
      </w:r>
      <w:r w:rsidR="003B151A" w:rsidRPr="00E24C4B">
        <w:t>КК</w:t>
      </w:r>
      <w:r w:rsidR="008612A5" w:rsidRPr="00E24C4B">
        <w:t xml:space="preserve">, наиболее рельефно отраженный в мифе, легенде, притче, с его внутренней нацеленностью на кодирование смыслов (и их последующее декодирование), реактуализацию, ресемантизацию информативных пластов национальной и инонациональной </w:t>
      </w:r>
      <w:r w:rsidR="0022238B" w:rsidRPr="00E24C4B">
        <w:t xml:space="preserve">истории и </w:t>
      </w:r>
      <w:r w:rsidR="008612A5" w:rsidRPr="00E24C4B">
        <w:t>культуры, порождает множество ассоциативных, референциальных связей текста и внетекстовых реалий. Данный тезис постул</w:t>
      </w:r>
      <w:r w:rsidR="005E359A" w:rsidRPr="00E24C4B">
        <w:t xml:space="preserve">ирует идею особой моделирующей </w:t>
      </w:r>
      <w:r w:rsidR="008612A5" w:rsidRPr="00E24C4B">
        <w:t>функции культурного кода</w:t>
      </w:r>
      <w:r w:rsidR="0022238B" w:rsidRPr="00E24C4B">
        <w:t xml:space="preserve"> как вторичной семиотической структуры</w:t>
      </w:r>
      <w:r w:rsidR="008612A5" w:rsidRPr="00E24C4B">
        <w:t xml:space="preserve">, в данном случае – мифа и иных условно-метафорических средств (легенд, сказаний, притч  и  других).  </w:t>
      </w:r>
    </w:p>
    <w:p w:rsidR="0022238B" w:rsidRPr="00E24C4B" w:rsidRDefault="0022238B" w:rsidP="0022238B">
      <w:pPr>
        <w:spacing w:after="0" w:line="360" w:lineRule="auto"/>
        <w:ind w:firstLine="567"/>
        <w:jc w:val="both"/>
        <w:rPr>
          <w:rFonts w:ascii="Times New Roman" w:hAnsi="Times New Roman"/>
          <w:sz w:val="24"/>
          <w:szCs w:val="24"/>
        </w:rPr>
      </w:pPr>
      <w:r w:rsidRPr="00E24C4B">
        <w:rPr>
          <w:rFonts w:ascii="Times New Roman" w:hAnsi="Times New Roman"/>
          <w:sz w:val="24"/>
          <w:szCs w:val="24"/>
        </w:rPr>
        <w:t>Наблюдения над художественными текстами неоднородной эстетической природы показывают соответствующую количественную и качественн</w:t>
      </w:r>
      <w:r w:rsidR="005E359A" w:rsidRPr="00E24C4B">
        <w:rPr>
          <w:rFonts w:ascii="Times New Roman" w:hAnsi="Times New Roman"/>
          <w:sz w:val="24"/>
          <w:szCs w:val="24"/>
        </w:rPr>
        <w:t xml:space="preserve">ую характеристику мифопоэтики. </w:t>
      </w:r>
      <w:r w:rsidRPr="00E24C4B">
        <w:rPr>
          <w:rFonts w:ascii="Times New Roman" w:hAnsi="Times New Roman"/>
          <w:sz w:val="24"/>
          <w:szCs w:val="24"/>
        </w:rPr>
        <w:t>Объемная информативная, когнитивная и референциальная заданность, уникальный феноменологический статус мифа  сб</w:t>
      </w:r>
      <w:r w:rsidR="005E359A" w:rsidRPr="00E24C4B">
        <w:rPr>
          <w:rFonts w:ascii="Times New Roman" w:hAnsi="Times New Roman"/>
          <w:sz w:val="24"/>
          <w:szCs w:val="24"/>
        </w:rPr>
        <w:t xml:space="preserve">лижают его с культурным кодом. </w:t>
      </w:r>
      <w:r w:rsidRPr="00E24C4B">
        <w:rPr>
          <w:rFonts w:ascii="Times New Roman" w:hAnsi="Times New Roman"/>
          <w:sz w:val="24"/>
          <w:szCs w:val="24"/>
        </w:rPr>
        <w:t xml:space="preserve">Миф в ХТ способствует созданию сложной повествовательной структуры текста. Формируя дополнительные (романы </w:t>
      </w:r>
      <w:r w:rsidRPr="00E24C4B">
        <w:rPr>
          <w:rFonts w:ascii="Times New Roman" w:hAnsi="Times New Roman"/>
          <w:i/>
          <w:sz w:val="24"/>
          <w:szCs w:val="24"/>
        </w:rPr>
        <w:t>Саки</w:t>
      </w:r>
      <w:r w:rsidRPr="00E24C4B">
        <w:rPr>
          <w:rFonts w:ascii="Times New Roman" w:hAnsi="Times New Roman"/>
          <w:sz w:val="24"/>
          <w:szCs w:val="24"/>
        </w:rPr>
        <w:t xml:space="preserve">, </w:t>
      </w:r>
      <w:r w:rsidRPr="00E24C4B">
        <w:rPr>
          <w:rFonts w:ascii="Times New Roman" w:hAnsi="Times New Roman"/>
          <w:i/>
          <w:sz w:val="24"/>
          <w:szCs w:val="24"/>
        </w:rPr>
        <w:t xml:space="preserve">Гибель Отрара, </w:t>
      </w:r>
      <w:r w:rsidRPr="00E24C4B">
        <w:rPr>
          <w:rFonts w:ascii="Times New Roman" w:hAnsi="Times New Roman"/>
          <w:i/>
          <w:sz w:val="24"/>
          <w:szCs w:val="24"/>
          <w:lang w:val="kk-KZ"/>
        </w:rPr>
        <w:t>Ақ боз үй</w:t>
      </w:r>
      <w:r w:rsidRPr="00E24C4B">
        <w:rPr>
          <w:rFonts w:ascii="Times New Roman" w:hAnsi="Times New Roman"/>
          <w:sz w:val="24"/>
          <w:szCs w:val="24"/>
        </w:rPr>
        <w:t>) или основные (</w:t>
      </w:r>
      <w:r w:rsidRPr="00E24C4B">
        <w:rPr>
          <w:rFonts w:ascii="Times New Roman" w:hAnsi="Times New Roman"/>
          <w:i/>
          <w:sz w:val="24"/>
          <w:szCs w:val="24"/>
        </w:rPr>
        <w:t>Исполины, Алтай балладасы, Кентавр</w:t>
      </w:r>
      <w:r w:rsidRPr="00E24C4B">
        <w:rPr>
          <w:rFonts w:ascii="Times New Roman" w:hAnsi="Times New Roman"/>
          <w:sz w:val="24"/>
          <w:szCs w:val="24"/>
        </w:rPr>
        <w:t>) сюжетно-нарративные планы, миф реализует свои скрытые или явные интенциональные, референциальные возможности. Так, семантическое и структурное поле романа-мифа «Алтай балладасы»</w:t>
      </w:r>
      <w:r w:rsidR="00714C46" w:rsidRPr="00E24C4B">
        <w:rPr>
          <w:rFonts w:ascii="Times New Roman" w:hAnsi="Times New Roman"/>
          <w:sz w:val="24"/>
          <w:szCs w:val="24"/>
        </w:rPr>
        <w:t xml:space="preserve"> [30]</w:t>
      </w:r>
      <w:r w:rsidRPr="00E24C4B">
        <w:rPr>
          <w:rFonts w:ascii="Times New Roman" w:hAnsi="Times New Roman"/>
          <w:sz w:val="24"/>
          <w:szCs w:val="24"/>
        </w:rPr>
        <w:t xml:space="preserve"> А.Алтая во многом выстраивается через систему универсальных бин</w:t>
      </w:r>
      <w:r w:rsidR="005E359A" w:rsidRPr="00E24C4B">
        <w:rPr>
          <w:rFonts w:ascii="Times New Roman" w:hAnsi="Times New Roman"/>
          <w:sz w:val="24"/>
          <w:szCs w:val="24"/>
        </w:rPr>
        <w:t xml:space="preserve">арных оппозиций: </w:t>
      </w:r>
      <w:r w:rsidRPr="00E24C4B">
        <w:rPr>
          <w:rFonts w:ascii="Times New Roman" w:hAnsi="Times New Roman"/>
          <w:sz w:val="24"/>
          <w:szCs w:val="24"/>
        </w:rPr>
        <w:t xml:space="preserve">рождение – смерть, женщина </w:t>
      </w:r>
      <w:r w:rsidR="00CD3F63" w:rsidRPr="00E24C4B">
        <w:rPr>
          <w:rFonts w:ascii="Times New Roman" w:hAnsi="Times New Roman"/>
          <w:sz w:val="24"/>
          <w:szCs w:val="24"/>
        </w:rPr>
        <w:t>−</w:t>
      </w:r>
      <w:r w:rsidRPr="00E24C4B">
        <w:rPr>
          <w:rFonts w:ascii="Times New Roman" w:hAnsi="Times New Roman"/>
          <w:sz w:val="24"/>
          <w:szCs w:val="24"/>
        </w:rPr>
        <w:t xml:space="preserve"> мужчина, любовь – </w:t>
      </w:r>
      <w:r w:rsidRPr="00E24C4B">
        <w:rPr>
          <w:rFonts w:ascii="Times New Roman" w:hAnsi="Times New Roman"/>
          <w:sz w:val="24"/>
          <w:szCs w:val="24"/>
        </w:rPr>
        <w:lastRenderedPageBreak/>
        <w:t xml:space="preserve">ненависть, человек </w:t>
      </w:r>
      <w:r w:rsidR="00CD3F63" w:rsidRPr="00E24C4B">
        <w:rPr>
          <w:rFonts w:ascii="Times New Roman" w:hAnsi="Times New Roman"/>
          <w:sz w:val="24"/>
          <w:szCs w:val="24"/>
        </w:rPr>
        <w:t>−</w:t>
      </w:r>
      <w:r w:rsidRPr="00E24C4B">
        <w:rPr>
          <w:rFonts w:ascii="Times New Roman" w:hAnsi="Times New Roman"/>
          <w:sz w:val="24"/>
          <w:szCs w:val="24"/>
        </w:rPr>
        <w:t xml:space="preserve"> зверь, зима </w:t>
      </w:r>
      <w:r w:rsidR="00CD3F63" w:rsidRPr="00E24C4B">
        <w:rPr>
          <w:rFonts w:ascii="Times New Roman" w:hAnsi="Times New Roman"/>
          <w:sz w:val="24"/>
          <w:szCs w:val="24"/>
        </w:rPr>
        <w:t>−</w:t>
      </w:r>
      <w:r w:rsidRPr="00E24C4B">
        <w:rPr>
          <w:rFonts w:ascii="Times New Roman" w:hAnsi="Times New Roman"/>
          <w:sz w:val="24"/>
          <w:szCs w:val="24"/>
        </w:rPr>
        <w:t xml:space="preserve"> лето, богатый – бедный и других. Все три главных персонажа (женщина-мужчина-медведь) в той или иной ситуации включаются одновременно в несколько оппозиций, что детерминируется синтезом в произведении А.</w:t>
      </w:r>
      <w:r w:rsidR="005E359A" w:rsidRPr="00E24C4B">
        <w:rPr>
          <w:rFonts w:ascii="Times New Roman" w:hAnsi="Times New Roman"/>
          <w:sz w:val="24"/>
          <w:szCs w:val="24"/>
        </w:rPr>
        <w:t xml:space="preserve">Алтая нескольких </w:t>
      </w:r>
      <w:r w:rsidRPr="00E24C4B">
        <w:rPr>
          <w:rFonts w:ascii="Times New Roman" w:hAnsi="Times New Roman"/>
          <w:sz w:val="24"/>
          <w:szCs w:val="24"/>
        </w:rPr>
        <w:t xml:space="preserve">культурных и мифологических кодов: тотемизма, </w:t>
      </w:r>
      <w:r w:rsidRPr="00E24C4B">
        <w:rPr>
          <w:rFonts w:ascii="Times New Roman" w:hAnsi="Times New Roman"/>
          <w:sz w:val="24"/>
          <w:szCs w:val="24"/>
          <w:lang w:val="kk-KZ"/>
        </w:rPr>
        <w:t xml:space="preserve">тенгрианства, </w:t>
      </w:r>
      <w:r w:rsidRPr="00E24C4B">
        <w:rPr>
          <w:rFonts w:ascii="Times New Roman" w:hAnsi="Times New Roman"/>
          <w:sz w:val="24"/>
          <w:szCs w:val="24"/>
        </w:rPr>
        <w:t xml:space="preserve">тюркской, </w:t>
      </w:r>
      <w:r w:rsidRPr="00E24C4B">
        <w:rPr>
          <w:rFonts w:ascii="Times New Roman" w:hAnsi="Times New Roman"/>
          <w:sz w:val="24"/>
          <w:szCs w:val="24"/>
          <w:lang w:val="kk-KZ"/>
        </w:rPr>
        <w:t xml:space="preserve">исламской культуры. Культурное кодирование здесь происходит через глубинные имлицитные сакрально-мистические ряды, отголоски древних ритуалов  и обрядов (умерщвление зверя, инициация в семейно-родовой круг).  Как отмечает </w:t>
      </w:r>
      <w:r w:rsidRPr="00E24C4B">
        <w:rPr>
          <w:rFonts w:ascii="Times New Roman" w:hAnsi="Times New Roman"/>
          <w:sz w:val="24"/>
          <w:szCs w:val="24"/>
        </w:rPr>
        <w:t>Н.В. Ковтун: «Сакральный статус мифа делает его замкнутым, самодостаточным явлением с жесткой иерархической структурой, однако в транскрипции нынешней литературы миф существенно трансформируется, обретает новые черты, образность» [3</w:t>
      </w:r>
      <w:r w:rsidR="00714C46" w:rsidRPr="00E24C4B">
        <w:rPr>
          <w:rFonts w:ascii="Times New Roman" w:hAnsi="Times New Roman"/>
          <w:sz w:val="24"/>
          <w:szCs w:val="24"/>
        </w:rPr>
        <w:t>1, с.9</w:t>
      </w:r>
      <w:r w:rsidRPr="00E24C4B">
        <w:rPr>
          <w:rFonts w:ascii="Times New Roman" w:hAnsi="Times New Roman"/>
          <w:sz w:val="24"/>
          <w:szCs w:val="24"/>
        </w:rPr>
        <w:t xml:space="preserve">]. </w:t>
      </w:r>
    </w:p>
    <w:p w:rsidR="00BC0BBE" w:rsidRPr="00E24C4B" w:rsidRDefault="00BC0BBE" w:rsidP="007C76B5">
      <w:pPr>
        <w:spacing w:after="0" w:line="360" w:lineRule="auto"/>
        <w:ind w:firstLine="567"/>
        <w:jc w:val="both"/>
        <w:rPr>
          <w:rFonts w:ascii="Times New Roman" w:hAnsi="Times New Roman"/>
          <w:sz w:val="24"/>
          <w:szCs w:val="24"/>
        </w:rPr>
      </w:pPr>
      <w:r w:rsidRPr="00E24C4B">
        <w:rPr>
          <w:rFonts w:ascii="Times New Roman" w:hAnsi="Times New Roman"/>
          <w:sz w:val="24"/>
          <w:szCs w:val="24"/>
        </w:rPr>
        <w:t>Миф в силу своей изначальной пластичности встраивается в практически любой художественный нарратив: мифические (или мыслимые таковыми) события «развертывают» сюжет в сторону его более глубокого осмысления, выводя читателя на максимально широкие обобщения. Текст становится упругим, «пористым», многоплановым вне зависимости от его жанровой принадлежности. Прим</w:t>
      </w:r>
      <w:r w:rsidR="0022238B" w:rsidRPr="00E24C4B">
        <w:rPr>
          <w:rFonts w:ascii="Times New Roman" w:hAnsi="Times New Roman"/>
          <w:sz w:val="24"/>
          <w:szCs w:val="24"/>
        </w:rPr>
        <w:t xml:space="preserve">ером максимальной «загрузки» </w:t>
      </w:r>
      <w:r w:rsidRPr="00E24C4B">
        <w:rPr>
          <w:rFonts w:ascii="Times New Roman" w:hAnsi="Times New Roman"/>
          <w:sz w:val="24"/>
          <w:szCs w:val="24"/>
        </w:rPr>
        <w:t xml:space="preserve">мифологического контента в собственно художественное пространство могут быть произведения казахстанских авторов: «Алтайская баллада», «Кентавр» А.Алтая, «Сны окаянных» А.Жаксылыкова, «Пуруша» И.Одегова, «Круг пепла» Д.Накипова и других. </w:t>
      </w:r>
    </w:p>
    <w:p w:rsidR="0022238B" w:rsidRPr="00E24C4B" w:rsidRDefault="0022238B" w:rsidP="0022238B">
      <w:pPr>
        <w:spacing w:after="0" w:line="360" w:lineRule="auto"/>
        <w:ind w:firstLine="567"/>
        <w:jc w:val="both"/>
        <w:rPr>
          <w:rFonts w:ascii="Times New Roman" w:hAnsi="Times New Roman"/>
          <w:sz w:val="24"/>
          <w:szCs w:val="24"/>
        </w:rPr>
      </w:pPr>
      <w:r w:rsidRPr="00E24C4B">
        <w:rPr>
          <w:rFonts w:ascii="Times New Roman" w:hAnsi="Times New Roman"/>
          <w:sz w:val="24"/>
          <w:szCs w:val="24"/>
        </w:rPr>
        <w:t>Рассмотрение проблематики мифа/неомифа в современной литературе Казахстана объективизирует актуальность широкой научной рефлексии, в том числе в аспекте разрабатыв</w:t>
      </w:r>
      <w:r w:rsidR="005E359A" w:rsidRPr="00E24C4B">
        <w:rPr>
          <w:rFonts w:ascii="Times New Roman" w:hAnsi="Times New Roman"/>
          <w:sz w:val="24"/>
          <w:szCs w:val="24"/>
        </w:rPr>
        <w:t xml:space="preserve">аемой теории культурного кода. </w:t>
      </w:r>
      <w:r w:rsidRPr="00E24C4B">
        <w:rPr>
          <w:rFonts w:ascii="Times New Roman" w:hAnsi="Times New Roman"/>
          <w:sz w:val="24"/>
          <w:szCs w:val="24"/>
        </w:rPr>
        <w:t>Дифференциация мифологем, последующая их интерпретация в художественном тексте может идти несколькими способами. К примеру, исходя из степени универсализации их семантики, в самом широком смысле различаются мифологемы: универсальные мировые,</w:t>
      </w:r>
      <w:r w:rsidR="005E359A" w:rsidRPr="00E24C4B">
        <w:rPr>
          <w:rFonts w:ascii="Times New Roman" w:hAnsi="Times New Roman"/>
          <w:sz w:val="24"/>
          <w:szCs w:val="24"/>
        </w:rPr>
        <w:t xml:space="preserve"> иконические, национальные или </w:t>
      </w:r>
      <w:r w:rsidRPr="00E24C4B">
        <w:rPr>
          <w:rFonts w:ascii="Times New Roman" w:hAnsi="Times New Roman"/>
          <w:sz w:val="24"/>
          <w:szCs w:val="24"/>
        </w:rPr>
        <w:t xml:space="preserve">этноориентированные ( к пр., </w:t>
      </w:r>
      <w:r w:rsidR="00EE1542" w:rsidRPr="00E24C4B">
        <w:rPr>
          <w:rFonts w:ascii="Times New Roman" w:hAnsi="Times New Roman"/>
          <w:sz w:val="24"/>
          <w:szCs w:val="24"/>
        </w:rPr>
        <w:t xml:space="preserve">кит. инь – янь), региональные. </w:t>
      </w:r>
      <w:r w:rsidRPr="00E24C4B">
        <w:rPr>
          <w:rFonts w:ascii="Times New Roman" w:hAnsi="Times New Roman"/>
          <w:sz w:val="24"/>
          <w:szCs w:val="24"/>
        </w:rPr>
        <w:t xml:space="preserve">Универсальные мифологемы напрямую связаны с архетипами «пракартины» (первичного образа) мира: добро </w:t>
      </w:r>
      <w:r w:rsidR="007B7496" w:rsidRPr="00E24C4B">
        <w:rPr>
          <w:rFonts w:ascii="Times New Roman" w:hAnsi="Times New Roman"/>
          <w:sz w:val="24"/>
          <w:szCs w:val="24"/>
        </w:rPr>
        <w:t>–</w:t>
      </w:r>
      <w:r w:rsidRPr="00E24C4B">
        <w:rPr>
          <w:rFonts w:ascii="Times New Roman" w:hAnsi="Times New Roman"/>
          <w:sz w:val="24"/>
          <w:szCs w:val="24"/>
        </w:rPr>
        <w:t xml:space="preserve"> зло, рай – ад, рождение – смерть, свет – тьма, день – ночь и т.д.   </w:t>
      </w:r>
    </w:p>
    <w:p w:rsidR="00006DF0" w:rsidRPr="00E24C4B" w:rsidRDefault="0022238B" w:rsidP="00006DF0">
      <w:pPr>
        <w:pStyle w:val="a4"/>
        <w:spacing w:before="0" w:beforeAutospacing="0" w:after="0" w:line="360" w:lineRule="auto"/>
        <w:ind w:firstLine="567"/>
        <w:jc w:val="both"/>
      </w:pPr>
      <w:r w:rsidRPr="00E24C4B">
        <w:t xml:space="preserve">Частотность и широкий диапазон обращения современной литературы к архаическим и доархаическим сюжетам, мифологическим образам, мотивам, инонациональной символике приводят к созданию оригинальных «текстов-мифов» (работы З.Г.Минц, О.Фрейденберг, Я. Голосовкера и многих других).  </w:t>
      </w:r>
    </w:p>
    <w:p w:rsidR="00006DF0" w:rsidRPr="00E24C4B" w:rsidRDefault="00BC0BBE" w:rsidP="00006DF0">
      <w:pPr>
        <w:pStyle w:val="a4"/>
        <w:spacing w:before="0" w:beforeAutospacing="0" w:after="0" w:line="360" w:lineRule="auto"/>
        <w:ind w:firstLine="567"/>
        <w:jc w:val="both"/>
      </w:pPr>
      <w:r w:rsidRPr="00E24C4B">
        <w:t>Функциональное поле мифопоэтики указанных произведений последовательно структурирует их сюжетное, пространственно-временное построен</w:t>
      </w:r>
      <w:r w:rsidR="0022238B" w:rsidRPr="00E24C4B">
        <w:t>ие, специфическую стилистику. Даже элементарная прямая (эксплицитный код) или косвенная (имплицитный код) отсылка к мифу сразу же выстраивает в сознании читателя массу ассоциативно-</w:t>
      </w:r>
      <w:r w:rsidR="0022238B" w:rsidRPr="00E24C4B">
        <w:lastRenderedPageBreak/>
        <w:t>аллюзивных связей. Эстетика и поэтика мифа как значимого культурного кода тесно корреспондируется с одной из актуальных отраслей современного гуманитарного зн</w:t>
      </w:r>
      <w:r w:rsidR="00EE1542" w:rsidRPr="00E24C4B">
        <w:t xml:space="preserve">ания – рецептивной эстетикой. </w:t>
      </w:r>
      <w:r w:rsidRPr="00E24C4B">
        <w:t>Наряду с доминирующей эстетической функцией мифа в литературных текстах рельефно отражаются и ряд других, связанных с ней: когнитивная, коммуникативная, рецептивная, акси</w:t>
      </w:r>
      <w:r w:rsidR="00006DF0" w:rsidRPr="00E24C4B">
        <w:t xml:space="preserve">ологическая, эмотивная и иные. </w:t>
      </w:r>
      <w:r w:rsidR="0022238B" w:rsidRPr="00E24C4B">
        <w:t>Я</w:t>
      </w:r>
      <w:r w:rsidRPr="00E24C4B">
        <w:t xml:space="preserve">дром функционального поля мифопоэтики, конечно же, является мифологический образ в любой своей ипостаси: </w:t>
      </w:r>
      <w:r w:rsidRPr="00E24C4B">
        <w:rPr>
          <w:i/>
        </w:rPr>
        <w:t>мифантропоним</w:t>
      </w:r>
      <w:r w:rsidR="00006DF0" w:rsidRPr="00E24C4B">
        <w:rPr>
          <w:i/>
        </w:rPr>
        <w:t>ы</w:t>
      </w:r>
      <w:r w:rsidRPr="00E24C4B">
        <w:rPr>
          <w:i/>
        </w:rPr>
        <w:t>, мифо</w:t>
      </w:r>
      <w:r w:rsidR="000C2FB5" w:rsidRPr="00E24C4B">
        <w:rPr>
          <w:i/>
        </w:rPr>
        <w:t>топоним</w:t>
      </w:r>
      <w:r w:rsidR="00006DF0" w:rsidRPr="00E24C4B">
        <w:rPr>
          <w:i/>
        </w:rPr>
        <w:t>ы</w:t>
      </w:r>
      <w:r w:rsidR="000C2FB5" w:rsidRPr="00E24C4B">
        <w:rPr>
          <w:i/>
        </w:rPr>
        <w:t>, мифозооним</w:t>
      </w:r>
      <w:r w:rsidR="00006DF0" w:rsidRPr="00E24C4B">
        <w:rPr>
          <w:i/>
        </w:rPr>
        <w:t>ы</w:t>
      </w:r>
      <w:r w:rsidR="000C2FB5" w:rsidRPr="00E24C4B">
        <w:rPr>
          <w:i/>
        </w:rPr>
        <w:t>, неомифоним</w:t>
      </w:r>
      <w:r w:rsidR="00006DF0" w:rsidRPr="00E24C4B">
        <w:rPr>
          <w:i/>
        </w:rPr>
        <w:t xml:space="preserve">ы, мифоперсонимы, демонимы, мифофлоремы. </w:t>
      </w:r>
      <w:r w:rsidR="00006DF0" w:rsidRPr="00E24C4B">
        <w:t xml:space="preserve"> Перечисленные типы мифонимов составляют типологию мифонимов как одной из наиболее частотных групп мифологем.  </w:t>
      </w:r>
    </w:p>
    <w:p w:rsidR="00ED5BFE" w:rsidRPr="00E24C4B" w:rsidRDefault="0022238B" w:rsidP="00012B0F">
      <w:pPr>
        <w:spacing w:after="0" w:line="360" w:lineRule="auto"/>
        <w:ind w:firstLine="567"/>
        <w:jc w:val="both"/>
        <w:rPr>
          <w:rFonts w:ascii="Times New Roman" w:hAnsi="Times New Roman"/>
          <w:sz w:val="24"/>
          <w:szCs w:val="24"/>
        </w:rPr>
      </w:pPr>
      <w:r w:rsidRPr="00E24C4B">
        <w:rPr>
          <w:rFonts w:ascii="Times New Roman" w:hAnsi="Times New Roman"/>
          <w:sz w:val="24"/>
          <w:szCs w:val="24"/>
        </w:rPr>
        <w:t>В</w:t>
      </w:r>
      <w:r w:rsidR="001B6F10" w:rsidRPr="00E24C4B">
        <w:rPr>
          <w:rFonts w:ascii="Times New Roman" w:hAnsi="Times New Roman"/>
          <w:sz w:val="24"/>
          <w:szCs w:val="24"/>
        </w:rPr>
        <w:t xml:space="preserve">ыделенные группы мифонимов в литературном дискурсе Казахстана </w:t>
      </w:r>
      <w:r w:rsidR="00ED5BFE" w:rsidRPr="00E24C4B">
        <w:rPr>
          <w:rFonts w:ascii="Times New Roman" w:hAnsi="Times New Roman"/>
          <w:sz w:val="24"/>
          <w:szCs w:val="24"/>
        </w:rPr>
        <w:t xml:space="preserve">играют </w:t>
      </w:r>
      <w:r w:rsidR="00623D47" w:rsidRPr="00E24C4B">
        <w:rPr>
          <w:rFonts w:ascii="Times New Roman" w:hAnsi="Times New Roman"/>
          <w:sz w:val="24"/>
          <w:szCs w:val="24"/>
        </w:rPr>
        <w:t>особую</w:t>
      </w:r>
      <w:r w:rsidR="00ED5BFE" w:rsidRPr="00E24C4B">
        <w:rPr>
          <w:rFonts w:ascii="Times New Roman" w:hAnsi="Times New Roman"/>
          <w:sz w:val="24"/>
          <w:szCs w:val="24"/>
        </w:rPr>
        <w:t xml:space="preserve"> роль в структурировании мифологического пространства и времени, придают </w:t>
      </w:r>
      <w:r w:rsidRPr="00E24C4B">
        <w:rPr>
          <w:rFonts w:ascii="Times New Roman" w:hAnsi="Times New Roman"/>
          <w:sz w:val="24"/>
          <w:szCs w:val="24"/>
        </w:rPr>
        <w:t xml:space="preserve">всему ХТреференциальную объемность, феноменологическую </w:t>
      </w:r>
      <w:r w:rsidR="00ED5BFE" w:rsidRPr="00E24C4B">
        <w:rPr>
          <w:rFonts w:ascii="Times New Roman" w:hAnsi="Times New Roman"/>
          <w:sz w:val="24"/>
          <w:szCs w:val="24"/>
        </w:rPr>
        <w:t>уникальность и полноту. В связи с этим можно привести мнение О.М. Фрейденберг, которая  видела «основной закон мифологического, а затем и фольклорного сюжетосложения» в том, что «значимость, выраженная в имени персонажа и, следовательно, в его метафорической сущности, развертывается в действие, составляющее мотив; герой делает только то, что семантически сам означает» [</w:t>
      </w:r>
      <w:r w:rsidR="00714C46" w:rsidRPr="00E24C4B">
        <w:rPr>
          <w:rFonts w:ascii="Times New Roman" w:hAnsi="Times New Roman"/>
          <w:sz w:val="24"/>
          <w:szCs w:val="24"/>
        </w:rPr>
        <w:t>32</w:t>
      </w:r>
      <w:r w:rsidR="00ED5BFE" w:rsidRPr="00E24C4B">
        <w:rPr>
          <w:rFonts w:ascii="Times New Roman" w:hAnsi="Times New Roman"/>
          <w:sz w:val="24"/>
          <w:szCs w:val="24"/>
        </w:rPr>
        <w:t xml:space="preserve">, с.223]. </w:t>
      </w:r>
    </w:p>
    <w:p w:rsidR="001B6F10" w:rsidRPr="00E24C4B" w:rsidRDefault="00ED5BFE" w:rsidP="00012B0F">
      <w:pPr>
        <w:spacing w:after="0" w:line="360" w:lineRule="auto"/>
        <w:ind w:firstLine="567"/>
        <w:jc w:val="both"/>
        <w:rPr>
          <w:rFonts w:ascii="Times New Roman" w:hAnsi="Times New Roman"/>
          <w:sz w:val="24"/>
          <w:szCs w:val="24"/>
        </w:rPr>
      </w:pPr>
      <w:r w:rsidRPr="00E24C4B">
        <w:rPr>
          <w:rFonts w:ascii="Times New Roman" w:hAnsi="Times New Roman"/>
          <w:sz w:val="24"/>
          <w:szCs w:val="24"/>
        </w:rPr>
        <w:t>М</w:t>
      </w:r>
      <w:r w:rsidRPr="00E24C4B">
        <w:rPr>
          <w:rStyle w:val="afc"/>
          <w:rFonts w:ascii="Times New Roman" w:hAnsi="Times New Roman"/>
          <w:bCs/>
          <w:i w:val="0"/>
          <w:iCs w:val="0"/>
          <w:sz w:val="24"/>
          <w:szCs w:val="24"/>
          <w:shd w:val="clear" w:color="auto" w:fill="FFFFFF"/>
        </w:rPr>
        <w:t>ифонимы</w:t>
      </w:r>
      <w:r w:rsidR="00DA7A60" w:rsidRPr="00E24C4B">
        <w:rPr>
          <w:rStyle w:val="afc"/>
          <w:rFonts w:ascii="Times New Roman" w:hAnsi="Times New Roman"/>
          <w:bCs/>
          <w:i w:val="0"/>
          <w:iCs w:val="0"/>
          <w:sz w:val="24"/>
          <w:szCs w:val="24"/>
          <w:shd w:val="clear" w:color="auto" w:fill="FFFFFF"/>
        </w:rPr>
        <w:t>, как правило,</w:t>
      </w:r>
      <w:r w:rsidRPr="00E24C4B">
        <w:rPr>
          <w:rStyle w:val="afc"/>
          <w:rFonts w:ascii="Times New Roman" w:hAnsi="Times New Roman"/>
          <w:bCs/>
          <w:i w:val="0"/>
          <w:iCs w:val="0"/>
          <w:sz w:val="24"/>
          <w:szCs w:val="24"/>
          <w:shd w:val="clear" w:color="auto" w:fill="FFFFFF"/>
        </w:rPr>
        <w:t>являются</w:t>
      </w:r>
      <w:r w:rsidR="00DA7A60" w:rsidRPr="00E24C4B">
        <w:rPr>
          <w:rFonts w:ascii="Times New Roman" w:hAnsi="Times New Roman"/>
          <w:sz w:val="24"/>
          <w:szCs w:val="24"/>
          <w:shd w:val="clear" w:color="auto" w:fill="FFFFFF"/>
        </w:rPr>
        <w:t>прецедентными</w:t>
      </w:r>
      <w:r w:rsidRPr="00E24C4B">
        <w:rPr>
          <w:rFonts w:ascii="Times New Roman" w:hAnsi="Times New Roman"/>
          <w:sz w:val="24"/>
          <w:szCs w:val="24"/>
          <w:shd w:val="clear" w:color="auto" w:fill="FFFFFF"/>
        </w:rPr>
        <w:t xml:space="preserve"> имен</w:t>
      </w:r>
      <w:r w:rsidR="00DA7A60" w:rsidRPr="00E24C4B">
        <w:rPr>
          <w:rFonts w:ascii="Times New Roman" w:hAnsi="Times New Roman"/>
          <w:sz w:val="24"/>
          <w:szCs w:val="24"/>
          <w:shd w:val="clear" w:color="auto" w:fill="FFFFFF"/>
        </w:rPr>
        <w:t>ами с большой сакрально-мистической семантикой</w:t>
      </w:r>
      <w:r w:rsidR="0022238B" w:rsidRPr="00E24C4B">
        <w:rPr>
          <w:rFonts w:ascii="Times New Roman" w:hAnsi="Times New Roman"/>
          <w:sz w:val="24"/>
          <w:szCs w:val="24"/>
          <w:shd w:val="clear" w:color="auto" w:fill="FFFFFF"/>
        </w:rPr>
        <w:t>(к примеру, частотные мифологемы Тенгри</w:t>
      </w:r>
      <w:r w:rsidR="00714C46" w:rsidRPr="00E24C4B">
        <w:rPr>
          <w:rFonts w:ascii="Times New Roman" w:hAnsi="Times New Roman"/>
          <w:sz w:val="24"/>
          <w:szCs w:val="24"/>
          <w:shd w:val="clear" w:color="auto" w:fill="FFFFFF"/>
        </w:rPr>
        <w:t>, Умай, Алаша, Жеруйк, Желмая)</w:t>
      </w:r>
      <w:r w:rsidRPr="00E24C4B">
        <w:rPr>
          <w:rFonts w:ascii="Times New Roman" w:hAnsi="Times New Roman"/>
          <w:sz w:val="24"/>
          <w:szCs w:val="24"/>
          <w:shd w:val="clear" w:color="auto" w:fill="FFFFFF"/>
        </w:rPr>
        <w:t>. В художественном тексте прецедентность мифологического имени може</w:t>
      </w:r>
      <w:r w:rsidR="00EE1542" w:rsidRPr="00E24C4B">
        <w:rPr>
          <w:rFonts w:ascii="Times New Roman" w:hAnsi="Times New Roman"/>
          <w:sz w:val="24"/>
          <w:szCs w:val="24"/>
          <w:shd w:val="clear" w:color="auto" w:fill="FFFFFF"/>
        </w:rPr>
        <w:t xml:space="preserve">т обозначать, в одних случаях, </w:t>
      </w:r>
      <w:r w:rsidRPr="00E24C4B">
        <w:rPr>
          <w:rFonts w:ascii="Times New Roman" w:hAnsi="Times New Roman"/>
          <w:sz w:val="24"/>
          <w:szCs w:val="24"/>
          <w:shd w:val="clear" w:color="auto" w:fill="FFFFFF"/>
        </w:rPr>
        <w:t>определенную сюжетную (сценарную) заданность (мифовоссоздание</w:t>
      </w:r>
      <w:r w:rsidR="00A17014" w:rsidRPr="00E24C4B">
        <w:rPr>
          <w:rFonts w:ascii="Times New Roman" w:hAnsi="Times New Roman"/>
          <w:sz w:val="24"/>
          <w:szCs w:val="24"/>
          <w:shd w:val="clear" w:color="auto" w:fill="FFFFFF"/>
        </w:rPr>
        <w:t xml:space="preserve">; </w:t>
      </w:r>
      <w:r w:rsidR="00A17014" w:rsidRPr="00E24C4B">
        <w:rPr>
          <w:rFonts w:ascii="Times New Roman" w:hAnsi="Times New Roman"/>
          <w:i/>
          <w:sz w:val="24"/>
          <w:szCs w:val="24"/>
          <w:shd w:val="clear" w:color="auto" w:fill="FFFFFF"/>
        </w:rPr>
        <w:t>Кентавр</w:t>
      </w:r>
      <w:r w:rsidR="00714C46" w:rsidRPr="00E24C4B">
        <w:rPr>
          <w:rFonts w:ascii="Times New Roman" w:hAnsi="Times New Roman"/>
          <w:sz w:val="24"/>
          <w:szCs w:val="24"/>
          <w:shd w:val="clear" w:color="auto" w:fill="FFFFFF"/>
        </w:rPr>
        <w:t>[33]</w:t>
      </w:r>
      <w:r w:rsidR="00A17014" w:rsidRPr="00E24C4B">
        <w:rPr>
          <w:rFonts w:ascii="Times New Roman" w:hAnsi="Times New Roman"/>
          <w:sz w:val="24"/>
          <w:szCs w:val="24"/>
          <w:shd w:val="clear" w:color="auto" w:fill="FFFFFF"/>
        </w:rPr>
        <w:t xml:space="preserve"> А.Алтая</w:t>
      </w:r>
      <w:r w:rsidRPr="00E24C4B">
        <w:rPr>
          <w:rFonts w:ascii="Times New Roman" w:hAnsi="Times New Roman"/>
          <w:sz w:val="24"/>
          <w:szCs w:val="24"/>
          <w:shd w:val="clear" w:color="auto" w:fill="FFFFFF"/>
        </w:rPr>
        <w:t>), а в других – мотивированный, специальный отход от прецедента; в этом случае мы говорим о «мифоразрушении»</w:t>
      </w:r>
      <w:r w:rsidR="00A17014" w:rsidRPr="00E24C4B">
        <w:rPr>
          <w:rFonts w:ascii="Times New Roman" w:hAnsi="Times New Roman"/>
          <w:sz w:val="24"/>
          <w:szCs w:val="24"/>
          <w:shd w:val="clear" w:color="auto" w:fill="FFFFFF"/>
        </w:rPr>
        <w:t xml:space="preserve"> (</w:t>
      </w:r>
      <w:r w:rsidR="00A17014" w:rsidRPr="00E24C4B">
        <w:rPr>
          <w:rFonts w:ascii="Times New Roman" w:hAnsi="Times New Roman"/>
          <w:i/>
          <w:sz w:val="24"/>
          <w:szCs w:val="24"/>
          <w:shd w:val="clear" w:color="auto" w:fill="FFFFFF"/>
        </w:rPr>
        <w:t>Круг пепла</w:t>
      </w:r>
      <w:r w:rsidR="00A17014" w:rsidRPr="00E24C4B">
        <w:rPr>
          <w:rFonts w:ascii="Times New Roman" w:hAnsi="Times New Roman"/>
          <w:sz w:val="24"/>
          <w:szCs w:val="24"/>
          <w:shd w:val="clear" w:color="auto" w:fill="FFFFFF"/>
        </w:rPr>
        <w:t xml:space="preserve"> Д.Накипова)</w:t>
      </w:r>
      <w:r w:rsidR="00EE1542" w:rsidRPr="00E24C4B">
        <w:rPr>
          <w:rFonts w:ascii="Times New Roman" w:hAnsi="Times New Roman"/>
          <w:sz w:val="24"/>
          <w:szCs w:val="24"/>
          <w:shd w:val="clear" w:color="auto" w:fill="FFFFFF"/>
        </w:rPr>
        <w:t>.</w:t>
      </w:r>
    </w:p>
    <w:p w:rsidR="00A17014" w:rsidRPr="00E24C4B" w:rsidRDefault="007D583A" w:rsidP="00012B0F">
      <w:pPr>
        <w:pStyle w:val="a4"/>
        <w:spacing w:before="0" w:beforeAutospacing="0" w:after="0" w:line="360" w:lineRule="auto"/>
        <w:ind w:firstLine="567"/>
        <w:jc w:val="both"/>
      </w:pPr>
      <w:r w:rsidRPr="00E24C4B">
        <w:t xml:space="preserve">В отчетный период определен и обоснован </w:t>
      </w:r>
      <w:r w:rsidR="00A17014" w:rsidRPr="00E24C4B">
        <w:t xml:space="preserve">важный </w:t>
      </w:r>
      <w:r w:rsidR="00EE1542" w:rsidRPr="00E24C4B">
        <w:t xml:space="preserve">термин </w:t>
      </w:r>
      <w:r w:rsidRPr="00E24C4B">
        <w:t>мифоемкости текста</w:t>
      </w:r>
      <w:r w:rsidR="007C76B5" w:rsidRPr="00E24C4B">
        <w:t>. Мифоемкость текста п</w:t>
      </w:r>
      <w:r w:rsidR="00A850AE" w:rsidRPr="00E24C4B">
        <w:t>онимае</w:t>
      </w:r>
      <w:r w:rsidR="007C76B5" w:rsidRPr="00E24C4B">
        <w:t>тся к</w:t>
      </w:r>
      <w:r w:rsidR="00A850AE" w:rsidRPr="00E24C4B">
        <w:t>ак условно-суммарная вместимость в пределах текста различных элементов мифопоэтики (мифообраз, мифомотив, мифохронотоп и др.)</w:t>
      </w:r>
      <w:r w:rsidR="007C76B5" w:rsidRPr="00E24C4B">
        <w:t>,установление</w:t>
      </w:r>
      <w:r w:rsidR="00A850AE" w:rsidRPr="00E24C4B">
        <w:t xml:space="preserve"> их семантики, функционального назначения, корреляций между собой </w:t>
      </w:r>
      <w:r w:rsidR="007C76B5" w:rsidRPr="00E24C4B">
        <w:t xml:space="preserve">и с другими компонентами поэтики произведения.  </w:t>
      </w:r>
      <w:r w:rsidR="00D6272E" w:rsidRPr="00E24C4B">
        <w:t xml:space="preserve">Мифоемкости ХТ понимается как одно из важных результатов мифопоэтического моделирования в целом.  </w:t>
      </w:r>
      <w:r w:rsidR="00A17014" w:rsidRPr="00E24C4B">
        <w:t xml:space="preserve">Эта категория </w:t>
      </w:r>
      <w:r w:rsidRPr="00E24C4B">
        <w:t xml:space="preserve">становится одной из отличительных черт общей поэтики </w:t>
      </w:r>
      <w:r w:rsidR="00A17014" w:rsidRPr="00E24C4B">
        <w:t xml:space="preserve">современной </w:t>
      </w:r>
      <w:r w:rsidR="00E34510" w:rsidRPr="00E24C4B">
        <w:t xml:space="preserve">казахской </w:t>
      </w:r>
      <w:r w:rsidR="00A17014" w:rsidRPr="00E24C4B">
        <w:t>литературы</w:t>
      </w:r>
      <w:r w:rsidRPr="00E24C4B">
        <w:t xml:space="preserve">, что связано с расширением мифологической парадигмы </w:t>
      </w:r>
      <w:r w:rsidR="00E34510" w:rsidRPr="00E24C4B">
        <w:t>в целом в мировой литературе</w:t>
      </w:r>
      <w:r w:rsidRPr="00E24C4B">
        <w:t xml:space="preserve">. </w:t>
      </w:r>
    </w:p>
    <w:p w:rsidR="00C73565" w:rsidRPr="00E24C4B" w:rsidRDefault="00A17014" w:rsidP="00012B0F">
      <w:pPr>
        <w:pStyle w:val="a4"/>
        <w:spacing w:before="0" w:beforeAutospacing="0" w:after="0" w:line="360" w:lineRule="auto"/>
        <w:ind w:firstLine="567"/>
        <w:jc w:val="both"/>
      </w:pPr>
      <w:r w:rsidRPr="00E24C4B">
        <w:t>М</w:t>
      </w:r>
      <w:r w:rsidR="00BC0BBE" w:rsidRPr="00E24C4B">
        <w:t>иф наряду с религи</w:t>
      </w:r>
      <w:r w:rsidRPr="00E24C4B">
        <w:t>озно-культовыми, сакрально-</w:t>
      </w:r>
      <w:r w:rsidR="00BC0BBE" w:rsidRPr="00E24C4B">
        <w:t>фольклор</w:t>
      </w:r>
      <w:r w:rsidRPr="00E24C4B">
        <w:t>ными культурными кодами</w:t>
      </w:r>
      <w:r w:rsidR="00BC0BBE" w:rsidRPr="00E24C4B">
        <w:t>, обладая универсальной семантикой, нацелен на выяснение философско-</w:t>
      </w:r>
      <w:r w:rsidRPr="00E24C4B">
        <w:t>онтологической основы ХТ</w:t>
      </w:r>
      <w:r w:rsidR="00BC0BBE" w:rsidRPr="00E24C4B">
        <w:t>, тех «</w:t>
      </w:r>
      <w:r w:rsidR="00BC0BBE" w:rsidRPr="00E24C4B">
        <w:rPr>
          <w:i/>
        </w:rPr>
        <w:t>порождающих смыслов</w:t>
      </w:r>
      <w:r w:rsidR="00BC0BBE" w:rsidRPr="00E24C4B">
        <w:t>, которые лежат в основе любой культуры (</w:t>
      </w:r>
      <w:r w:rsidR="00BC0BBE" w:rsidRPr="00E24C4B">
        <w:rPr>
          <w:i/>
        </w:rPr>
        <w:t>мифопоэтическая модель мира</w:t>
      </w:r>
      <w:r w:rsidR="00BC0BBE" w:rsidRPr="00E24C4B">
        <w:t xml:space="preserve">) и могут активизироваться в те или иные эпохи» </w:t>
      </w:r>
      <w:r w:rsidR="00714C46" w:rsidRPr="00E24C4B">
        <w:lastRenderedPageBreak/>
        <w:t>34</w:t>
      </w:r>
      <w:r w:rsidR="00BC0BBE" w:rsidRPr="00E24C4B">
        <w:t>]. В настоящее время активизация процессов мифопоэтического мышления творческого миромоделирования позволяет выделить миф как ведущий инструмент структурирования художественного пространства. Встраивание в литературный сюжет мифологических элементов (мифообразов, мифомотивов, темпоральных и пространственных мифомаркеров, связанных с ними ассоциативных рядов) отличается большой вариативностью и целеполаганием.</w:t>
      </w:r>
    </w:p>
    <w:p w:rsidR="007C76B5" w:rsidRPr="00E24C4B" w:rsidRDefault="007C76B5" w:rsidP="00012B0F">
      <w:pPr>
        <w:pStyle w:val="a4"/>
        <w:spacing w:before="0" w:beforeAutospacing="0" w:after="0" w:line="360" w:lineRule="auto"/>
        <w:ind w:firstLine="567"/>
        <w:jc w:val="both"/>
      </w:pPr>
      <w:r w:rsidRPr="00E24C4B">
        <w:t>Мифологизм в литературе есть сложное, неоднородное</w:t>
      </w:r>
      <w:r w:rsidR="00EE1542" w:rsidRPr="00E24C4B">
        <w:t xml:space="preserve"> эстетико-философское явление. </w:t>
      </w:r>
      <w:r w:rsidRPr="00E24C4B">
        <w:t xml:space="preserve">Если же учесть частую установку современных авторов на свободу интерпретаций мифа, то здесь можно видеть выделить </w:t>
      </w:r>
      <w:r w:rsidR="00A17014" w:rsidRPr="00E24C4B">
        <w:t xml:space="preserve">определенные </w:t>
      </w:r>
      <w:r w:rsidRPr="00E24C4B">
        <w:t>модусы</w:t>
      </w:r>
      <w:r w:rsidR="00C73565" w:rsidRPr="00E24C4B">
        <w:t xml:space="preserve"> в литератрном дискурсе Казахстана</w:t>
      </w:r>
      <w:r w:rsidRPr="00E24C4B">
        <w:t xml:space="preserve">: </w:t>
      </w:r>
    </w:p>
    <w:p w:rsidR="007D583A" w:rsidRPr="00E24C4B" w:rsidRDefault="00006DF0" w:rsidP="00DC621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1) </w:t>
      </w:r>
      <w:r w:rsidR="007D583A" w:rsidRPr="00E24C4B">
        <w:rPr>
          <w:rFonts w:ascii="Times New Roman" w:hAnsi="Times New Roman"/>
          <w:sz w:val="24"/>
          <w:szCs w:val="24"/>
        </w:rPr>
        <w:t>в актуализации объектов нематериального культурного наследия (</w:t>
      </w:r>
      <w:r w:rsidR="007D583A" w:rsidRPr="00E24C4B">
        <w:rPr>
          <w:rFonts w:ascii="Times New Roman" w:hAnsi="Times New Roman"/>
          <w:sz w:val="24"/>
          <w:szCs w:val="24"/>
          <w:lang w:val="kk-KZ"/>
        </w:rPr>
        <w:t>«Жүсіп Баласағұн»</w:t>
      </w:r>
      <w:r w:rsidR="007D583A" w:rsidRPr="00E24C4B">
        <w:rPr>
          <w:rFonts w:ascii="Times New Roman" w:hAnsi="Times New Roman"/>
          <w:sz w:val="24"/>
          <w:szCs w:val="24"/>
        </w:rPr>
        <w:t xml:space="preserve"> Аскара Егеубая</w:t>
      </w:r>
      <w:r w:rsidR="00A17014" w:rsidRPr="00E24C4B">
        <w:rPr>
          <w:rFonts w:ascii="Times New Roman" w:hAnsi="Times New Roman"/>
          <w:sz w:val="24"/>
          <w:szCs w:val="24"/>
        </w:rPr>
        <w:t>, «</w:t>
      </w:r>
      <w:r w:rsidR="00A17014" w:rsidRPr="00E24C4B">
        <w:rPr>
          <w:rFonts w:ascii="Times New Roman" w:hAnsi="Times New Roman"/>
          <w:sz w:val="24"/>
          <w:szCs w:val="24"/>
          <w:lang w:val="kk-KZ"/>
        </w:rPr>
        <w:t>Талтүс</w:t>
      </w:r>
      <w:r w:rsidR="00A17014" w:rsidRPr="00E24C4B">
        <w:rPr>
          <w:rFonts w:ascii="Times New Roman" w:hAnsi="Times New Roman"/>
          <w:sz w:val="24"/>
          <w:szCs w:val="24"/>
        </w:rPr>
        <w:t>»</w:t>
      </w:r>
      <w:r w:rsidR="00A17014" w:rsidRPr="00E24C4B">
        <w:rPr>
          <w:rFonts w:ascii="Times New Roman" w:hAnsi="Times New Roman"/>
          <w:sz w:val="24"/>
          <w:szCs w:val="24"/>
          <w:lang w:val="kk-KZ"/>
        </w:rPr>
        <w:t xml:space="preserve"> Т.Асемкулова</w:t>
      </w:r>
      <w:r w:rsidR="007D583A" w:rsidRPr="00E24C4B">
        <w:rPr>
          <w:rFonts w:ascii="Times New Roman" w:hAnsi="Times New Roman"/>
          <w:sz w:val="24"/>
          <w:szCs w:val="24"/>
        </w:rPr>
        <w:t xml:space="preserve">), </w:t>
      </w:r>
    </w:p>
    <w:p w:rsidR="007D583A" w:rsidRPr="00E24C4B" w:rsidRDefault="00006DF0" w:rsidP="00DC621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2) </w:t>
      </w:r>
      <w:r w:rsidR="007D583A" w:rsidRPr="00E24C4B">
        <w:rPr>
          <w:rFonts w:ascii="Times New Roman" w:hAnsi="Times New Roman"/>
          <w:sz w:val="24"/>
          <w:szCs w:val="24"/>
        </w:rPr>
        <w:t>в воспроизведении и переосмыслении отдельных эпохальных событий национальной истории («Саки» Булата  Жандарбекова, «Кабанбай батыр» Кабдеша Жумадилова</w:t>
      </w:r>
      <w:r w:rsidR="00A17014" w:rsidRPr="00E24C4B">
        <w:rPr>
          <w:rFonts w:ascii="Times New Roman" w:hAnsi="Times New Roman"/>
          <w:sz w:val="24"/>
          <w:szCs w:val="24"/>
        </w:rPr>
        <w:t>, «Гибель Отрара» Х.Адибаева</w:t>
      </w:r>
      <w:r w:rsidR="007D583A" w:rsidRPr="00E24C4B">
        <w:rPr>
          <w:rFonts w:ascii="Times New Roman" w:hAnsi="Times New Roman"/>
          <w:sz w:val="24"/>
          <w:szCs w:val="24"/>
        </w:rPr>
        <w:t>),</w:t>
      </w:r>
    </w:p>
    <w:p w:rsidR="007D583A" w:rsidRPr="00E24C4B" w:rsidRDefault="00006DF0" w:rsidP="00DC621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3) </w:t>
      </w:r>
      <w:r w:rsidR="007D583A" w:rsidRPr="00E24C4B">
        <w:rPr>
          <w:rFonts w:ascii="Times New Roman" w:hAnsi="Times New Roman"/>
          <w:sz w:val="24"/>
          <w:szCs w:val="24"/>
        </w:rPr>
        <w:t>в разворачивании большой интертекстуальной игры (</w:t>
      </w:r>
      <w:r w:rsidR="00A17014" w:rsidRPr="00E24C4B">
        <w:rPr>
          <w:rFonts w:ascii="Times New Roman" w:hAnsi="Times New Roman"/>
          <w:sz w:val="24"/>
          <w:szCs w:val="24"/>
        </w:rPr>
        <w:t xml:space="preserve">«Кентавр» А.Алтая, </w:t>
      </w:r>
      <w:r w:rsidR="007D583A" w:rsidRPr="00E24C4B">
        <w:rPr>
          <w:rFonts w:ascii="Times New Roman" w:hAnsi="Times New Roman"/>
          <w:sz w:val="24"/>
          <w:szCs w:val="24"/>
        </w:rPr>
        <w:t>«Созвездия близнецов» Хасена Адибаева, «Сны окаянных» Аслана Жаксылыкова</w:t>
      </w:r>
      <w:r w:rsidR="007C76B5" w:rsidRPr="00E24C4B">
        <w:rPr>
          <w:rFonts w:ascii="Times New Roman" w:hAnsi="Times New Roman"/>
          <w:sz w:val="24"/>
          <w:szCs w:val="24"/>
        </w:rPr>
        <w:t xml:space="preserve"> «Исполины» А.Тынибекова, «Караван» А.и А.Тынибековых</w:t>
      </w:r>
      <w:r w:rsidR="007D583A" w:rsidRPr="00E24C4B">
        <w:rPr>
          <w:rFonts w:ascii="Times New Roman" w:hAnsi="Times New Roman"/>
          <w:sz w:val="24"/>
          <w:szCs w:val="24"/>
        </w:rPr>
        <w:t xml:space="preserve">), </w:t>
      </w:r>
    </w:p>
    <w:p w:rsidR="007D583A" w:rsidRPr="00E24C4B" w:rsidRDefault="00006DF0" w:rsidP="00DC621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4) </w:t>
      </w:r>
      <w:r w:rsidR="007D583A" w:rsidRPr="00E24C4B">
        <w:rPr>
          <w:rFonts w:ascii="Times New Roman" w:hAnsi="Times New Roman"/>
          <w:sz w:val="24"/>
          <w:szCs w:val="24"/>
        </w:rPr>
        <w:t>в монтаже ситуаций, мотивов, образов национальной и инонациональной принадлежности («Круг пепла», «Тень ветра» Д</w:t>
      </w:r>
      <w:r w:rsidR="00A17014" w:rsidRPr="00E24C4B">
        <w:rPr>
          <w:rFonts w:ascii="Times New Roman" w:hAnsi="Times New Roman"/>
          <w:sz w:val="24"/>
          <w:szCs w:val="24"/>
        </w:rPr>
        <w:t>.</w:t>
      </w:r>
      <w:r w:rsidR="007D583A" w:rsidRPr="00E24C4B">
        <w:rPr>
          <w:rFonts w:ascii="Times New Roman" w:hAnsi="Times New Roman"/>
          <w:sz w:val="24"/>
          <w:szCs w:val="24"/>
        </w:rPr>
        <w:t xml:space="preserve"> Накипова</w:t>
      </w:r>
      <w:r w:rsidR="00A17014" w:rsidRPr="00E24C4B">
        <w:rPr>
          <w:rFonts w:ascii="Times New Roman" w:hAnsi="Times New Roman"/>
          <w:sz w:val="24"/>
          <w:szCs w:val="24"/>
        </w:rPr>
        <w:t>, «Кентавр» А.Алтая</w:t>
      </w:r>
      <w:r w:rsidR="007D583A" w:rsidRPr="00E24C4B">
        <w:rPr>
          <w:rFonts w:ascii="Times New Roman" w:hAnsi="Times New Roman"/>
          <w:sz w:val="24"/>
          <w:szCs w:val="24"/>
        </w:rPr>
        <w:t xml:space="preserve">), </w:t>
      </w:r>
    </w:p>
    <w:p w:rsidR="007D583A" w:rsidRPr="00E24C4B" w:rsidRDefault="00006DF0" w:rsidP="00DC621B">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5) </w:t>
      </w:r>
      <w:r w:rsidR="007D583A" w:rsidRPr="00E24C4B">
        <w:rPr>
          <w:rFonts w:ascii="Times New Roman" w:hAnsi="Times New Roman"/>
          <w:sz w:val="24"/>
          <w:szCs w:val="24"/>
        </w:rPr>
        <w:t>в создании национальных концептов («Кыпчакская красавица» М</w:t>
      </w:r>
      <w:r w:rsidR="00A17014" w:rsidRPr="00E24C4B">
        <w:rPr>
          <w:rFonts w:ascii="Times New Roman" w:hAnsi="Times New Roman"/>
          <w:sz w:val="24"/>
          <w:szCs w:val="24"/>
        </w:rPr>
        <w:t>.</w:t>
      </w:r>
      <w:r w:rsidR="007D583A" w:rsidRPr="00E24C4B">
        <w:rPr>
          <w:rFonts w:ascii="Times New Roman" w:hAnsi="Times New Roman"/>
          <w:sz w:val="24"/>
          <w:szCs w:val="24"/>
        </w:rPr>
        <w:t>Магауина</w:t>
      </w:r>
      <w:r w:rsidR="007C76B5" w:rsidRPr="00E24C4B">
        <w:rPr>
          <w:rFonts w:ascii="Times New Roman" w:hAnsi="Times New Roman"/>
          <w:sz w:val="24"/>
          <w:szCs w:val="24"/>
        </w:rPr>
        <w:t>, «Алтай балладасы» А.Алтая</w:t>
      </w:r>
      <w:r w:rsidR="007D583A" w:rsidRPr="00E24C4B">
        <w:rPr>
          <w:rFonts w:ascii="Times New Roman" w:hAnsi="Times New Roman"/>
          <w:sz w:val="24"/>
          <w:szCs w:val="24"/>
        </w:rPr>
        <w:t xml:space="preserve">)  и др. Естественно, в каждом из указанных произведений сильны внутренние переклички мифопоэтических элементов, мифологем как между собой, так и с другими планами повествования (историческим, философским, бытийным, сакральным, символическим  и иными). </w:t>
      </w:r>
    </w:p>
    <w:p w:rsidR="00714C46" w:rsidRPr="00E24C4B" w:rsidRDefault="007D583A" w:rsidP="00714C46">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Мифологическая составляющая </w:t>
      </w:r>
      <w:r w:rsidR="00A17014" w:rsidRPr="00E24C4B">
        <w:rPr>
          <w:rFonts w:ascii="Times New Roman" w:hAnsi="Times New Roman"/>
          <w:sz w:val="24"/>
          <w:szCs w:val="24"/>
        </w:rPr>
        <w:t xml:space="preserve">ХТ </w:t>
      </w:r>
      <w:r w:rsidRPr="00E24C4B">
        <w:rPr>
          <w:rFonts w:ascii="Times New Roman" w:hAnsi="Times New Roman"/>
          <w:sz w:val="24"/>
          <w:szCs w:val="24"/>
        </w:rPr>
        <w:t xml:space="preserve">реализует </w:t>
      </w:r>
      <w:r w:rsidR="00A17014" w:rsidRPr="00E24C4B">
        <w:rPr>
          <w:rFonts w:ascii="Times New Roman" w:hAnsi="Times New Roman"/>
          <w:sz w:val="24"/>
          <w:szCs w:val="24"/>
        </w:rPr>
        <w:t xml:space="preserve">его </w:t>
      </w:r>
      <w:r w:rsidRPr="00E24C4B">
        <w:rPr>
          <w:rFonts w:ascii="Times New Roman" w:hAnsi="Times New Roman"/>
          <w:sz w:val="24"/>
          <w:szCs w:val="24"/>
        </w:rPr>
        <w:t xml:space="preserve">скрытые интенциональные и коммуникативные возможности: обращаясь к прошлому (реально-историческому нарративу или миру ирреальному, «фантазийному»), миф в широком смысле связывает прошлое и настоящее народа, открывает возможные грани будущего. В этом его универсальность. </w:t>
      </w:r>
      <w:r w:rsidR="00C73565" w:rsidRPr="00E24C4B">
        <w:rPr>
          <w:rFonts w:ascii="Times New Roman" w:hAnsi="Times New Roman"/>
          <w:sz w:val="24"/>
          <w:szCs w:val="24"/>
        </w:rPr>
        <w:t xml:space="preserve">Выделенные концептуальные блоки корреспондируются с </w:t>
      </w:r>
      <w:r w:rsidRPr="00E24C4B">
        <w:rPr>
          <w:rFonts w:ascii="Times New Roman" w:hAnsi="Times New Roman"/>
          <w:sz w:val="24"/>
          <w:szCs w:val="24"/>
        </w:rPr>
        <w:t>мнением А.Ф.Кофмана: «Другой обширный слой (</w:t>
      </w:r>
      <w:r w:rsidRPr="00E24C4B">
        <w:rPr>
          <w:rFonts w:ascii="Times New Roman" w:hAnsi="Times New Roman"/>
          <w:i/>
          <w:sz w:val="24"/>
          <w:szCs w:val="24"/>
        </w:rPr>
        <w:t>имеется в виду латиноамериканского художественного мира – А.С.</w:t>
      </w:r>
      <w:r w:rsidRPr="00E24C4B">
        <w:rPr>
          <w:rFonts w:ascii="Times New Roman" w:hAnsi="Times New Roman"/>
          <w:sz w:val="24"/>
          <w:szCs w:val="24"/>
        </w:rPr>
        <w:t xml:space="preserve">) составляют элементы, восходящие к мифологическим универсалиям – таким, как мифообразы воды, реки, дерева, земли, неба, солнца, луны и другие. Их можно возвести к индейским мифологиям, но с тем же успехом – отыскать их корни в любой другой мифологической системе. По нашему убеждению, у этих элементов нет никакого другого конкретного </w:t>
      </w:r>
      <w:r w:rsidR="007B7496" w:rsidRPr="00E24C4B">
        <w:rPr>
          <w:rFonts w:ascii="Times New Roman" w:hAnsi="Times New Roman"/>
          <w:sz w:val="24"/>
          <w:szCs w:val="24"/>
        </w:rPr>
        <w:t>культурного</w:t>
      </w:r>
      <w:r w:rsidRPr="00E24C4B">
        <w:rPr>
          <w:rFonts w:ascii="Times New Roman" w:hAnsi="Times New Roman"/>
          <w:sz w:val="24"/>
          <w:szCs w:val="24"/>
        </w:rPr>
        <w:t xml:space="preserve"> источника: они повсеместно распространены и в мифологии, и в </w:t>
      </w:r>
      <w:r w:rsidRPr="00E24C4B">
        <w:rPr>
          <w:rFonts w:ascii="Times New Roman" w:hAnsi="Times New Roman"/>
          <w:sz w:val="24"/>
          <w:szCs w:val="24"/>
        </w:rPr>
        <w:lastRenderedPageBreak/>
        <w:t>литературе, и в фольклоре и являются архетипами человеческого сознания и культуры» [</w:t>
      </w:r>
      <w:r w:rsidR="00714C46" w:rsidRPr="00E24C4B">
        <w:rPr>
          <w:rFonts w:ascii="Times New Roman" w:hAnsi="Times New Roman"/>
          <w:sz w:val="24"/>
          <w:szCs w:val="24"/>
        </w:rPr>
        <w:t>9</w:t>
      </w:r>
      <w:r w:rsidRPr="00E24C4B">
        <w:rPr>
          <w:rFonts w:ascii="Times New Roman" w:hAnsi="Times New Roman"/>
          <w:sz w:val="24"/>
          <w:szCs w:val="24"/>
        </w:rPr>
        <w:t xml:space="preserve">, </w:t>
      </w:r>
      <w:r w:rsidRPr="00E24C4B">
        <w:rPr>
          <w:rFonts w:ascii="Times New Roman" w:hAnsi="Times New Roman"/>
          <w:sz w:val="24"/>
          <w:szCs w:val="24"/>
          <w:lang w:val="en-US"/>
        </w:rPr>
        <w:t>c</w:t>
      </w:r>
      <w:r w:rsidRPr="00E24C4B">
        <w:rPr>
          <w:rFonts w:ascii="Times New Roman" w:hAnsi="Times New Roman"/>
          <w:sz w:val="24"/>
          <w:szCs w:val="24"/>
        </w:rPr>
        <w:t xml:space="preserve">. 301]. </w:t>
      </w:r>
      <w:r w:rsidR="00714C46" w:rsidRPr="00E24C4B">
        <w:rPr>
          <w:rStyle w:val="hdesc"/>
          <w:rFonts w:ascii="Times New Roman" w:hAnsi="Times New Roman"/>
          <w:sz w:val="24"/>
          <w:szCs w:val="24"/>
        </w:rPr>
        <w:t>Н.В. Грачева обосновывает идею о том, что «в</w:t>
      </w:r>
      <w:r w:rsidR="00714C46" w:rsidRPr="00E24C4B">
        <w:rPr>
          <w:rFonts w:ascii="Times New Roman" w:hAnsi="Times New Roman"/>
          <w:sz w:val="24"/>
          <w:szCs w:val="24"/>
        </w:rPr>
        <w:t xml:space="preserve"> каждой национальной культуре доминируют свои мифологемы, воплощающие культурный опыт народа и определяющие особенности общекультурного мировоззрения. Мифологемы, определяющие наличие контакта культур связаны с мировоззрением, этнопсихологией и социокультурной сферой бытия этносов»</w:t>
      </w:r>
      <w:r w:rsidR="008A4716" w:rsidRPr="00E24C4B">
        <w:rPr>
          <w:rFonts w:ascii="Times New Roman" w:hAnsi="Times New Roman"/>
          <w:sz w:val="24"/>
          <w:szCs w:val="24"/>
        </w:rPr>
        <w:t xml:space="preserve"> [35]</w:t>
      </w:r>
      <w:r w:rsidR="00714C46" w:rsidRPr="00E24C4B">
        <w:rPr>
          <w:rFonts w:ascii="Times New Roman" w:hAnsi="Times New Roman"/>
          <w:sz w:val="24"/>
          <w:szCs w:val="24"/>
          <w:shd w:val="clear" w:color="auto" w:fill="FFFFFF"/>
        </w:rPr>
        <w:t xml:space="preserve">. </w:t>
      </w:r>
    </w:p>
    <w:p w:rsidR="007D583A" w:rsidRPr="00E24C4B" w:rsidRDefault="008A4716" w:rsidP="00012B0F">
      <w:pPr>
        <w:spacing w:after="0" w:line="360" w:lineRule="auto"/>
        <w:ind w:firstLine="567"/>
        <w:jc w:val="both"/>
        <w:rPr>
          <w:rFonts w:ascii="Times New Roman" w:hAnsi="Times New Roman"/>
          <w:sz w:val="24"/>
          <w:szCs w:val="24"/>
        </w:rPr>
      </w:pPr>
      <w:r w:rsidRPr="00E24C4B">
        <w:rPr>
          <w:rFonts w:ascii="Times New Roman" w:hAnsi="Times New Roman"/>
          <w:sz w:val="24"/>
          <w:szCs w:val="24"/>
        </w:rPr>
        <w:t>М</w:t>
      </w:r>
      <w:r w:rsidR="007D583A" w:rsidRPr="00E24C4B">
        <w:rPr>
          <w:rFonts w:ascii="Times New Roman" w:hAnsi="Times New Roman"/>
          <w:sz w:val="24"/>
          <w:szCs w:val="24"/>
        </w:rPr>
        <w:t xml:space="preserve">ифологическиеуниверсалии, иначе </w:t>
      </w:r>
      <w:r w:rsidR="007B7496" w:rsidRPr="00E24C4B">
        <w:rPr>
          <w:rFonts w:ascii="Times New Roman" w:hAnsi="Times New Roman"/>
          <w:sz w:val="24"/>
          <w:szCs w:val="24"/>
        </w:rPr>
        <w:t>–</w:t>
      </w:r>
      <w:r w:rsidR="007D583A" w:rsidRPr="00E24C4B">
        <w:rPr>
          <w:rFonts w:ascii="Times New Roman" w:hAnsi="Times New Roman"/>
          <w:sz w:val="24"/>
          <w:szCs w:val="24"/>
        </w:rPr>
        <w:t xml:space="preserve"> универсальные </w:t>
      </w:r>
      <w:r w:rsidR="00A17014" w:rsidRPr="00E24C4B">
        <w:rPr>
          <w:rFonts w:ascii="Times New Roman" w:hAnsi="Times New Roman"/>
          <w:sz w:val="24"/>
          <w:szCs w:val="24"/>
        </w:rPr>
        <w:t xml:space="preserve">по природе </w:t>
      </w:r>
      <w:r w:rsidR="007D583A" w:rsidRPr="00E24C4B">
        <w:rPr>
          <w:rFonts w:ascii="Times New Roman" w:hAnsi="Times New Roman"/>
          <w:sz w:val="24"/>
          <w:szCs w:val="24"/>
        </w:rPr>
        <w:t xml:space="preserve">мифологемы, являются кросскультурными, или надкультурными, феноменами, отраженными в </w:t>
      </w:r>
      <w:r w:rsidR="00A17014" w:rsidRPr="00E24C4B">
        <w:rPr>
          <w:rFonts w:ascii="Times New Roman" w:hAnsi="Times New Roman"/>
          <w:sz w:val="24"/>
          <w:szCs w:val="24"/>
        </w:rPr>
        <w:t>художественной поэтике</w:t>
      </w:r>
      <w:r w:rsidR="007D583A" w:rsidRPr="00E24C4B">
        <w:rPr>
          <w:rFonts w:ascii="Times New Roman" w:hAnsi="Times New Roman"/>
          <w:sz w:val="24"/>
          <w:szCs w:val="24"/>
        </w:rPr>
        <w:t xml:space="preserve">. Но в каждом конкретном случае национальной мифологии и потом – фольклоре, литературе такие универсалии дополняются этноспецификой, в том числе и в наименовании. Например, архетип солнца, распространенный во всех ареалах древних цивилизаций, в древнеегипетской  системе  проявлялся как Ра </w:t>
      </w:r>
      <w:r w:rsidR="007B7496" w:rsidRPr="00E24C4B">
        <w:rPr>
          <w:rFonts w:ascii="Times New Roman" w:hAnsi="Times New Roman"/>
          <w:sz w:val="24"/>
          <w:szCs w:val="24"/>
        </w:rPr>
        <w:t>–</w:t>
      </w:r>
      <w:r w:rsidR="007D583A" w:rsidRPr="00E24C4B">
        <w:rPr>
          <w:rStyle w:val="apple-converted-space"/>
          <w:rFonts w:ascii="Times New Roman" w:hAnsi="Times New Roman"/>
          <w:sz w:val="24"/>
          <w:szCs w:val="24"/>
          <w:shd w:val="clear" w:color="auto" w:fill="FFFFFF"/>
        </w:rPr>
        <w:t> </w:t>
      </w:r>
      <w:r w:rsidR="007D583A" w:rsidRPr="00E24C4B">
        <w:rPr>
          <w:rStyle w:val="afc"/>
          <w:rFonts w:ascii="Times New Roman" w:hAnsi="Times New Roman"/>
          <w:bCs/>
          <w:i w:val="0"/>
          <w:iCs w:val="0"/>
          <w:sz w:val="24"/>
          <w:szCs w:val="24"/>
          <w:shd w:val="clear" w:color="auto" w:fill="FFFFFF"/>
        </w:rPr>
        <w:t>бог солнца</w:t>
      </w:r>
      <w:r w:rsidR="007D583A" w:rsidRPr="00E24C4B">
        <w:rPr>
          <w:rFonts w:ascii="Times New Roman" w:hAnsi="Times New Roman"/>
          <w:sz w:val="24"/>
          <w:szCs w:val="24"/>
          <w:shd w:val="clear" w:color="auto" w:fill="FFFFFF"/>
        </w:rPr>
        <w:t xml:space="preserve">, верховное божество древних египтян, в Индии – это </w:t>
      </w:r>
      <w:r w:rsidR="007D583A" w:rsidRPr="00E24C4B">
        <w:rPr>
          <w:rStyle w:val="afc"/>
          <w:rFonts w:ascii="Times New Roman" w:hAnsi="Times New Roman"/>
          <w:bCs/>
          <w:i w:val="0"/>
          <w:iCs w:val="0"/>
          <w:sz w:val="24"/>
          <w:szCs w:val="24"/>
          <w:shd w:val="clear" w:color="auto" w:fill="FFFFFF"/>
        </w:rPr>
        <w:t>бог солнца</w:t>
      </w:r>
      <w:r w:rsidR="007D583A" w:rsidRPr="00E24C4B">
        <w:rPr>
          <w:rFonts w:ascii="Times New Roman" w:hAnsi="Times New Roman"/>
          <w:sz w:val="24"/>
          <w:szCs w:val="24"/>
          <w:shd w:val="clear" w:color="auto" w:fill="FFFFFF"/>
        </w:rPr>
        <w:t xml:space="preserve">, владыка неба Сурья, у иранцев  </w:t>
      </w:r>
      <w:r w:rsidR="00CD3F63" w:rsidRPr="00E24C4B">
        <w:rPr>
          <w:rFonts w:ascii="Times New Roman" w:hAnsi="Times New Roman"/>
          <w:sz w:val="24"/>
          <w:szCs w:val="24"/>
          <w:shd w:val="clear" w:color="auto" w:fill="FFFFFF"/>
        </w:rPr>
        <w:t>−</w:t>
      </w:r>
      <w:r w:rsidR="007D583A" w:rsidRPr="00E24C4B">
        <w:rPr>
          <w:rFonts w:ascii="Times New Roman" w:hAnsi="Times New Roman"/>
          <w:sz w:val="24"/>
          <w:szCs w:val="24"/>
          <w:shd w:val="clear" w:color="auto" w:fill="FFFFFF"/>
        </w:rPr>
        <w:t xml:space="preserve"> божество солнца и догов</w:t>
      </w:r>
      <w:r w:rsidR="00EE1542" w:rsidRPr="00E24C4B">
        <w:rPr>
          <w:rFonts w:ascii="Times New Roman" w:hAnsi="Times New Roman"/>
          <w:sz w:val="24"/>
          <w:szCs w:val="24"/>
          <w:shd w:val="clear" w:color="auto" w:fill="FFFFFF"/>
        </w:rPr>
        <w:t xml:space="preserve">ора Митра и т.д.  У прототюрок </w:t>
      </w:r>
      <w:r w:rsidR="007D583A" w:rsidRPr="00E24C4B">
        <w:rPr>
          <w:rFonts w:ascii="Times New Roman" w:hAnsi="Times New Roman"/>
          <w:sz w:val="24"/>
          <w:szCs w:val="24"/>
          <w:shd w:val="clear" w:color="auto" w:fill="FFFFFF"/>
        </w:rPr>
        <w:t xml:space="preserve">солнце также фигурирует во многих  древних сказаниях и ассоциируется с «Белым оленем с золотыми рогами </w:t>
      </w:r>
      <w:r w:rsidR="007B7496" w:rsidRPr="00E24C4B">
        <w:rPr>
          <w:rFonts w:ascii="Times New Roman" w:hAnsi="Times New Roman"/>
          <w:sz w:val="24"/>
          <w:szCs w:val="24"/>
        </w:rPr>
        <w:t>–</w:t>
      </w:r>
      <w:r w:rsidR="007D583A" w:rsidRPr="00E24C4B">
        <w:rPr>
          <w:rFonts w:ascii="Times New Roman" w:hAnsi="Times New Roman"/>
          <w:sz w:val="24"/>
          <w:szCs w:val="24"/>
          <w:shd w:val="clear" w:color="auto" w:fill="FFFFFF"/>
        </w:rPr>
        <w:t xml:space="preserve"> это День, Солнце-отец и каган» </w:t>
      </w:r>
      <w:r w:rsidRPr="00E24C4B">
        <w:rPr>
          <w:rFonts w:ascii="Times New Roman" w:hAnsi="Times New Roman"/>
          <w:sz w:val="24"/>
          <w:szCs w:val="24"/>
          <w:shd w:val="clear" w:color="auto" w:fill="FFFFFF"/>
        </w:rPr>
        <w:t>[цит. по: 36</w:t>
      </w:r>
      <w:r w:rsidR="007D583A" w:rsidRPr="00E24C4B">
        <w:rPr>
          <w:rFonts w:ascii="Times New Roman" w:hAnsi="Times New Roman"/>
          <w:sz w:val="24"/>
          <w:szCs w:val="24"/>
          <w:shd w:val="clear" w:color="auto" w:fill="FFFFFF"/>
        </w:rPr>
        <w:t>, с. 100]. С.Кондыбай приводит слова казахстанского востоковеда Ю.А.Зуева: «Другим символом Солнца у древних тюрок был священный Олень» [</w:t>
      </w:r>
      <w:r w:rsidRPr="00E24C4B">
        <w:rPr>
          <w:rFonts w:ascii="Times New Roman" w:hAnsi="Times New Roman"/>
          <w:sz w:val="24"/>
          <w:szCs w:val="24"/>
          <w:shd w:val="clear" w:color="auto" w:fill="FFFFFF"/>
        </w:rPr>
        <w:t>36</w:t>
      </w:r>
      <w:r w:rsidR="007D583A" w:rsidRPr="00E24C4B">
        <w:rPr>
          <w:rFonts w:ascii="Times New Roman" w:hAnsi="Times New Roman"/>
          <w:sz w:val="24"/>
          <w:szCs w:val="24"/>
          <w:shd w:val="clear" w:color="auto" w:fill="FFFFFF"/>
        </w:rPr>
        <w:t xml:space="preserve">, </w:t>
      </w:r>
      <w:r w:rsidR="007D583A" w:rsidRPr="00E24C4B">
        <w:rPr>
          <w:rFonts w:ascii="Times New Roman" w:hAnsi="Times New Roman"/>
          <w:sz w:val="24"/>
          <w:szCs w:val="24"/>
          <w:shd w:val="clear" w:color="auto" w:fill="FFFFFF"/>
          <w:lang w:val="en-US"/>
        </w:rPr>
        <w:t>c</w:t>
      </w:r>
      <w:r w:rsidR="007D583A" w:rsidRPr="00E24C4B">
        <w:rPr>
          <w:rFonts w:ascii="Times New Roman" w:hAnsi="Times New Roman"/>
          <w:sz w:val="24"/>
          <w:szCs w:val="24"/>
          <w:shd w:val="clear" w:color="auto" w:fill="FFFFFF"/>
        </w:rPr>
        <w:t xml:space="preserve">. 105]. Интересная интерпретация данной универсалии предложена в </w:t>
      </w:r>
      <w:r w:rsidR="007D583A" w:rsidRPr="00E24C4B">
        <w:rPr>
          <w:rFonts w:ascii="Times New Roman" w:hAnsi="Times New Roman"/>
          <w:sz w:val="24"/>
          <w:szCs w:val="24"/>
        </w:rPr>
        <w:t>романе-эссе «</w:t>
      </w:r>
      <w:r w:rsidR="007D583A" w:rsidRPr="00E24C4B">
        <w:rPr>
          <w:rFonts w:ascii="Times New Roman" w:hAnsi="Times New Roman"/>
          <w:sz w:val="24"/>
          <w:szCs w:val="24"/>
          <w:lang w:val="kk-KZ"/>
        </w:rPr>
        <w:t>Жүсіп Баласагұн</w:t>
      </w:r>
      <w:r w:rsidR="007D583A" w:rsidRPr="00E24C4B">
        <w:rPr>
          <w:rFonts w:ascii="Times New Roman" w:hAnsi="Times New Roman"/>
          <w:sz w:val="24"/>
          <w:szCs w:val="24"/>
        </w:rPr>
        <w:t xml:space="preserve">» Аскара Егеубая через притчу о явлении миру </w:t>
      </w:r>
      <w:r w:rsidR="007D583A" w:rsidRPr="00E24C4B">
        <w:rPr>
          <w:rFonts w:ascii="Times New Roman" w:hAnsi="Times New Roman"/>
          <w:sz w:val="24"/>
          <w:szCs w:val="24"/>
          <w:lang w:val="kk-KZ"/>
        </w:rPr>
        <w:t xml:space="preserve">Кагана-Солнце, солнцеликого (богоподобного – </w:t>
      </w:r>
      <w:r w:rsidR="007D583A" w:rsidRPr="00E24C4B">
        <w:rPr>
          <w:rFonts w:ascii="Times New Roman" w:hAnsi="Times New Roman"/>
          <w:sz w:val="24"/>
          <w:szCs w:val="24"/>
        </w:rPr>
        <w:t>А.С.</w:t>
      </w:r>
      <w:r w:rsidR="007D583A" w:rsidRPr="00E24C4B">
        <w:rPr>
          <w:rFonts w:ascii="Times New Roman" w:hAnsi="Times New Roman"/>
          <w:sz w:val="24"/>
          <w:szCs w:val="24"/>
          <w:lang w:val="kk-KZ"/>
        </w:rPr>
        <w:t xml:space="preserve">) юноши. </w:t>
      </w:r>
    </w:p>
    <w:p w:rsidR="0022238B" w:rsidRPr="00E24C4B" w:rsidRDefault="0022238B" w:rsidP="00CB094D">
      <w:pPr>
        <w:pStyle w:val="a4"/>
        <w:spacing w:before="0" w:beforeAutospacing="0" w:after="0" w:line="360" w:lineRule="auto"/>
        <w:ind w:firstLine="540"/>
        <w:jc w:val="both"/>
      </w:pPr>
    </w:p>
    <w:p w:rsidR="0022238B" w:rsidRPr="00E24C4B" w:rsidRDefault="0022238B" w:rsidP="007C76B5">
      <w:pPr>
        <w:pStyle w:val="a4"/>
        <w:spacing w:before="0" w:beforeAutospacing="0" w:after="0" w:line="360" w:lineRule="auto"/>
        <w:ind w:firstLine="709"/>
        <w:jc w:val="both"/>
        <w:rPr>
          <w:b/>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E70748" w:rsidRPr="00E24C4B" w:rsidRDefault="00E70748"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170B90" w:rsidRPr="00E24C4B" w:rsidRDefault="00170B90" w:rsidP="00F96B47">
      <w:pPr>
        <w:tabs>
          <w:tab w:val="left" w:pos="851"/>
        </w:tabs>
        <w:spacing w:after="0" w:line="360" w:lineRule="auto"/>
        <w:ind w:right="-25" w:firstLine="567"/>
        <w:jc w:val="both"/>
        <w:rPr>
          <w:rFonts w:ascii="Times New Roman" w:eastAsia="Times New Roman" w:hAnsi="Times New Roman"/>
          <w:sz w:val="24"/>
          <w:szCs w:val="24"/>
          <w:lang w:eastAsia="ru-RU"/>
        </w:rPr>
      </w:pPr>
    </w:p>
    <w:p w:rsidR="00D46F5B" w:rsidRPr="00E24C4B" w:rsidRDefault="00DD1A39" w:rsidP="00F96B47">
      <w:pPr>
        <w:tabs>
          <w:tab w:val="left" w:pos="851"/>
        </w:tabs>
        <w:spacing w:after="0" w:line="360" w:lineRule="auto"/>
        <w:ind w:right="-25" w:firstLine="567"/>
        <w:jc w:val="both"/>
        <w:rPr>
          <w:rFonts w:ascii="Times New Roman" w:hAnsi="Times New Roman"/>
          <w:sz w:val="28"/>
          <w:szCs w:val="28"/>
        </w:rPr>
      </w:pPr>
      <w:r w:rsidRPr="00E24C4B">
        <w:rPr>
          <w:rFonts w:ascii="Times New Roman" w:eastAsia="Times New Roman" w:hAnsi="Times New Roman"/>
          <w:sz w:val="24"/>
          <w:szCs w:val="24"/>
          <w:lang w:eastAsia="ru-RU"/>
        </w:rPr>
        <w:lastRenderedPageBreak/>
        <w:t xml:space="preserve">2 </w:t>
      </w:r>
      <w:r w:rsidR="005865B7">
        <w:rPr>
          <w:rFonts w:ascii="Times New Roman" w:eastAsia="Times New Roman" w:hAnsi="Times New Roman"/>
          <w:sz w:val="24"/>
          <w:szCs w:val="24"/>
          <w:lang w:val="kk-KZ" w:eastAsia="ru-RU"/>
        </w:rPr>
        <w:t>Т</w:t>
      </w:r>
      <w:r w:rsidR="005865B7" w:rsidRPr="00E24C4B">
        <w:rPr>
          <w:rFonts w:ascii="Times New Roman" w:eastAsia="Times New Roman" w:hAnsi="Times New Roman"/>
          <w:sz w:val="24"/>
          <w:szCs w:val="24"/>
          <w:lang w:eastAsia="ru-RU"/>
        </w:rPr>
        <w:t>еоретико-прикладные аспекты изучения культу</w:t>
      </w:r>
      <w:r w:rsidR="005865B7">
        <w:rPr>
          <w:rFonts w:ascii="Times New Roman" w:eastAsia="Times New Roman" w:hAnsi="Times New Roman"/>
          <w:sz w:val="24"/>
          <w:szCs w:val="24"/>
          <w:lang w:eastAsia="ru-RU"/>
        </w:rPr>
        <w:t>рных кодов в медийном дискурсе К</w:t>
      </w:r>
      <w:r w:rsidR="005865B7" w:rsidRPr="00E24C4B">
        <w:rPr>
          <w:rFonts w:ascii="Times New Roman" w:eastAsia="Times New Roman" w:hAnsi="Times New Roman"/>
          <w:sz w:val="24"/>
          <w:szCs w:val="24"/>
          <w:lang w:eastAsia="ru-RU"/>
        </w:rPr>
        <w:t>азахстана</w:t>
      </w:r>
    </w:p>
    <w:p w:rsidR="00D46F5B" w:rsidRPr="00E24C4B" w:rsidRDefault="00DD1A39" w:rsidP="00F96B47">
      <w:pPr>
        <w:tabs>
          <w:tab w:val="left" w:pos="851"/>
        </w:tabs>
        <w:spacing w:after="0" w:line="360" w:lineRule="auto"/>
        <w:ind w:right="-25" w:firstLine="567"/>
        <w:jc w:val="both"/>
        <w:rPr>
          <w:rFonts w:ascii="Times New Roman" w:hAnsi="Times New Roman"/>
          <w:sz w:val="24"/>
          <w:szCs w:val="24"/>
        </w:rPr>
      </w:pPr>
      <w:r w:rsidRPr="00E24C4B">
        <w:rPr>
          <w:rFonts w:ascii="Times New Roman" w:hAnsi="Times New Roman"/>
          <w:sz w:val="24"/>
          <w:szCs w:val="24"/>
        </w:rPr>
        <w:t>2.1</w:t>
      </w:r>
      <w:r w:rsidR="00801075" w:rsidRPr="00E24C4B">
        <w:rPr>
          <w:rFonts w:ascii="Times New Roman" w:hAnsi="Times New Roman"/>
          <w:sz w:val="24"/>
          <w:szCs w:val="24"/>
        </w:rPr>
        <w:t>Методология исследования культ</w:t>
      </w:r>
      <w:r w:rsidR="00E25627" w:rsidRPr="00E24C4B">
        <w:rPr>
          <w:rFonts w:ascii="Times New Roman" w:hAnsi="Times New Roman"/>
          <w:sz w:val="24"/>
          <w:szCs w:val="24"/>
        </w:rPr>
        <w:t>урных кодов в медийном дискурсе</w:t>
      </w:r>
    </w:p>
    <w:p w:rsidR="00F96B47" w:rsidRPr="00E24C4B" w:rsidRDefault="00F96B47" w:rsidP="00012B0F">
      <w:pPr>
        <w:spacing w:after="0" w:line="360" w:lineRule="auto"/>
        <w:ind w:firstLine="567"/>
        <w:jc w:val="both"/>
        <w:rPr>
          <w:rFonts w:ascii="Times New Roman" w:eastAsia="Times New Roman" w:hAnsi="Times New Roman"/>
          <w:noProof/>
          <w:sz w:val="24"/>
          <w:szCs w:val="24"/>
          <w:lang w:eastAsia="ru-RU"/>
        </w:rPr>
      </w:pPr>
      <w:r w:rsidRPr="00E24C4B">
        <w:rPr>
          <w:rFonts w:ascii="Times New Roman" w:hAnsi="Times New Roman"/>
          <w:sz w:val="24"/>
          <w:szCs w:val="24"/>
        </w:rPr>
        <w:t xml:space="preserve">Анализ конкретных медийных текстов показал, что в самом общем виде </w:t>
      </w:r>
      <w:r w:rsidRPr="00E24C4B">
        <w:rPr>
          <w:rFonts w:ascii="Times New Roman" w:hAnsi="Times New Roman"/>
          <w:i/>
          <w:sz w:val="24"/>
          <w:szCs w:val="24"/>
        </w:rPr>
        <w:t>культурным кодом в медиадискурсе выступают постоянные константы, определяющие тематические, жанровые и риторическиеособенности текстов медиадискурса.</w:t>
      </w:r>
      <w:r w:rsidRPr="00E24C4B">
        <w:rPr>
          <w:rFonts w:ascii="Times New Roman" w:hAnsi="Times New Roman"/>
          <w:sz w:val="24"/>
          <w:szCs w:val="24"/>
          <w:lang w:val="kk-KZ"/>
        </w:rPr>
        <w:t>Данные константы является социально обусловленными</w:t>
      </w:r>
      <w:r w:rsidRPr="00E24C4B">
        <w:rPr>
          <w:rFonts w:ascii="Times New Roman" w:hAnsi="Times New Roman"/>
          <w:sz w:val="24"/>
          <w:szCs w:val="24"/>
        </w:rPr>
        <w:t xml:space="preserve">, оценочными и обладают </w:t>
      </w:r>
      <w:r w:rsidRPr="00E24C4B">
        <w:rPr>
          <w:rFonts w:ascii="Times New Roman" w:hAnsi="Times New Roman"/>
          <w:sz w:val="24"/>
          <w:szCs w:val="24"/>
          <w:lang w:val="kk-KZ"/>
        </w:rPr>
        <w:t>продуктивной силой как при производстве медиадискурса</w:t>
      </w:r>
      <w:r w:rsidRPr="00E24C4B">
        <w:rPr>
          <w:rFonts w:ascii="Times New Roman" w:hAnsi="Times New Roman"/>
          <w:sz w:val="24"/>
          <w:szCs w:val="24"/>
        </w:rPr>
        <w:t xml:space="preserve">, </w:t>
      </w:r>
      <w:r w:rsidRPr="00E24C4B">
        <w:rPr>
          <w:rFonts w:ascii="Times New Roman" w:hAnsi="Times New Roman"/>
          <w:sz w:val="24"/>
          <w:szCs w:val="24"/>
          <w:lang w:val="kk-KZ"/>
        </w:rPr>
        <w:t>так и в процессе его функционирования в информационном пространстве</w:t>
      </w:r>
      <w:r w:rsidRPr="00E24C4B">
        <w:rPr>
          <w:rFonts w:ascii="Times New Roman" w:hAnsi="Times New Roman"/>
          <w:sz w:val="24"/>
          <w:szCs w:val="24"/>
        </w:rPr>
        <w:t>. Выявлена</w:t>
      </w:r>
      <w:r w:rsidRPr="00E24C4B">
        <w:rPr>
          <w:rFonts w:ascii="Times New Roman" w:hAnsi="Times New Roman"/>
          <w:i/>
          <w:sz w:val="24"/>
          <w:szCs w:val="24"/>
          <w:lang w:val="kk-KZ"/>
        </w:rPr>
        <w:t>методологическая схема анали</w:t>
      </w:r>
      <w:r w:rsidRPr="00E24C4B">
        <w:rPr>
          <w:rFonts w:ascii="Times New Roman" w:hAnsi="Times New Roman"/>
          <w:i/>
          <w:sz w:val="24"/>
          <w:szCs w:val="24"/>
        </w:rPr>
        <w:t>за</w:t>
      </w:r>
      <w:r w:rsidRPr="00E24C4B">
        <w:rPr>
          <w:rFonts w:ascii="Times New Roman" w:hAnsi="Times New Roman"/>
          <w:sz w:val="24"/>
          <w:szCs w:val="24"/>
        </w:rPr>
        <w:t xml:space="preserve"> культурных кодов в медиадискурсе Казахстан: </w:t>
      </w:r>
      <w:r w:rsidRPr="00E24C4B">
        <w:rPr>
          <w:rFonts w:ascii="Times New Roman" w:hAnsi="Times New Roman"/>
          <w:sz w:val="24"/>
          <w:szCs w:val="24"/>
          <w:lang w:val="kk-KZ"/>
        </w:rPr>
        <w:t>фундаментальная теория</w:t>
      </w:r>
      <w:r w:rsidR="00500953" w:rsidRPr="00E24C4B">
        <w:rPr>
          <w:rFonts w:ascii="Times New Roman" w:hAnsi="Times New Roman"/>
          <w:sz w:val="24"/>
          <w:szCs w:val="24"/>
        </w:rPr>
        <w:t>–</w:t>
      </w:r>
      <w:r w:rsidRPr="00E24C4B">
        <w:rPr>
          <w:rFonts w:ascii="Times New Roman" w:hAnsi="Times New Roman"/>
          <w:i/>
          <w:sz w:val="24"/>
          <w:szCs w:val="24"/>
          <w:lang w:val="kk-KZ"/>
        </w:rPr>
        <w:t>теория медиального анализа</w:t>
      </w:r>
      <w:r w:rsidRPr="00E24C4B">
        <w:rPr>
          <w:rFonts w:ascii="Times New Roman" w:hAnsi="Times New Roman"/>
          <w:sz w:val="24"/>
          <w:szCs w:val="24"/>
        </w:rPr>
        <w:t xml:space="preserve">, производная (базирующаяся на постулатах фундаментальной теории)  </w:t>
      </w:r>
      <w:r w:rsidRPr="00E24C4B">
        <w:rPr>
          <w:rFonts w:ascii="Times New Roman" w:hAnsi="Times New Roman"/>
          <w:i/>
          <w:sz w:val="24"/>
          <w:szCs w:val="24"/>
        </w:rPr>
        <w:t>лингвокогнитивная теория дискурса</w:t>
      </w:r>
      <w:r w:rsidRPr="00E24C4B">
        <w:rPr>
          <w:rFonts w:ascii="Times New Roman" w:hAnsi="Times New Roman"/>
          <w:sz w:val="24"/>
          <w:szCs w:val="24"/>
        </w:rPr>
        <w:t>. Современный казахстанский медиадискурс (во всех его проявлениях – социальном, эстетическом, бытовом и пр.) можно и нужно воспринимать, на наш взгляд, как конструируемый «текст». Только при таком подходе становятся понятными эстетические, языковые и социальные стереотипыказахстанскогомедиадискурса. Т</w:t>
      </w:r>
      <w:r w:rsidRPr="00E24C4B">
        <w:rPr>
          <w:rFonts w:ascii="Times New Roman" w:eastAsia="Times New Roman" w:hAnsi="Times New Roman"/>
          <w:noProof/>
          <w:sz w:val="24"/>
          <w:szCs w:val="24"/>
          <w:lang w:eastAsia="ru-RU"/>
        </w:rPr>
        <w:t>очнее всего суть происходящего в медиадискурсе может быть объяснена в междисциплинарных  и перспективных терминах для дальнейшего исследования, представленных в работе В. Ибраевой по арт-истории постсоветского Казахстана [</w:t>
      </w:r>
      <w:r w:rsidR="00A479CD" w:rsidRPr="00E24C4B">
        <w:rPr>
          <w:rFonts w:ascii="Times New Roman" w:eastAsia="Times New Roman" w:hAnsi="Times New Roman"/>
          <w:noProof/>
          <w:sz w:val="24"/>
          <w:szCs w:val="24"/>
          <w:lang w:eastAsia="ru-RU"/>
        </w:rPr>
        <w:t>37</w:t>
      </w:r>
      <w:r w:rsidRPr="00E24C4B">
        <w:rPr>
          <w:rFonts w:ascii="Times New Roman" w:eastAsia="Times New Roman" w:hAnsi="Times New Roman"/>
          <w:noProof/>
          <w:sz w:val="24"/>
          <w:szCs w:val="24"/>
          <w:lang w:eastAsia="ru-RU"/>
        </w:rPr>
        <w:t xml:space="preserve">]. К таковым следует отнести </w:t>
      </w:r>
      <w:r w:rsidRPr="00E24C4B">
        <w:rPr>
          <w:rFonts w:ascii="Times New Roman" w:eastAsia="Times New Roman" w:hAnsi="Times New Roman"/>
          <w:i/>
          <w:noProof/>
          <w:sz w:val="24"/>
          <w:szCs w:val="24"/>
          <w:lang w:eastAsia="ru-RU"/>
        </w:rPr>
        <w:t>историко-культурн</w:t>
      </w:r>
      <w:r w:rsidR="00EE1542" w:rsidRPr="00E24C4B">
        <w:rPr>
          <w:rFonts w:ascii="Times New Roman" w:eastAsia="Times New Roman" w:hAnsi="Times New Roman"/>
          <w:i/>
          <w:noProof/>
          <w:sz w:val="24"/>
          <w:szCs w:val="24"/>
          <w:lang w:eastAsia="ru-RU"/>
        </w:rPr>
        <w:t xml:space="preserve">ые </w:t>
      </w:r>
      <w:r w:rsidRPr="00E24C4B">
        <w:rPr>
          <w:rFonts w:ascii="Times New Roman" w:eastAsia="Times New Roman" w:hAnsi="Times New Roman"/>
          <w:i/>
          <w:sz w:val="24"/>
          <w:szCs w:val="24"/>
          <w:lang w:eastAsia="ru-RU"/>
        </w:rPr>
        <w:t>концепты</w:t>
      </w:r>
      <w:r w:rsidRPr="00E24C4B">
        <w:rPr>
          <w:rFonts w:ascii="Times New Roman" w:eastAsia="Times New Roman" w:hAnsi="Times New Roman"/>
          <w:sz w:val="24"/>
          <w:szCs w:val="24"/>
          <w:lang w:eastAsia="ru-RU"/>
        </w:rPr>
        <w:t xml:space="preserve">, </w:t>
      </w:r>
      <w:r w:rsidRPr="00E24C4B">
        <w:rPr>
          <w:rFonts w:ascii="Times New Roman" w:eastAsia="Times New Roman" w:hAnsi="Times New Roman"/>
          <w:i/>
          <w:sz w:val="24"/>
          <w:szCs w:val="24"/>
          <w:lang w:eastAsia="ru-RU"/>
        </w:rPr>
        <w:t xml:space="preserve">принимаемых в качестве </w:t>
      </w:r>
      <w:r w:rsidR="0006478A" w:rsidRPr="00E24C4B">
        <w:rPr>
          <w:rFonts w:ascii="Times New Roman" w:eastAsia="Times New Roman" w:hAnsi="Times New Roman"/>
          <w:i/>
          <w:sz w:val="24"/>
          <w:szCs w:val="24"/>
          <w:lang w:eastAsia="ru-RU"/>
        </w:rPr>
        <w:t>КК</w:t>
      </w:r>
      <w:r w:rsidRPr="00E24C4B">
        <w:rPr>
          <w:rFonts w:ascii="Times New Roman" w:eastAsia="Times New Roman" w:hAnsi="Times New Roman"/>
          <w:i/>
          <w:sz w:val="24"/>
          <w:szCs w:val="24"/>
          <w:lang w:eastAsia="ru-RU"/>
        </w:rPr>
        <w:t xml:space="preserve"> по отношению к медийному дискурсу Казахстана:</w:t>
      </w:r>
      <w:r w:rsidRPr="00E24C4B">
        <w:rPr>
          <w:rFonts w:ascii="Times New Roman" w:eastAsia="Times New Roman" w:hAnsi="Times New Roman"/>
          <w:sz w:val="24"/>
          <w:szCs w:val="24"/>
          <w:lang w:eastAsia="ru-RU"/>
        </w:rPr>
        <w:t>матрица</w:t>
      </w:r>
      <w:r w:rsidR="0006478A" w:rsidRPr="00E24C4B">
        <w:rPr>
          <w:rFonts w:ascii="Times New Roman" w:eastAsia="Times New Roman" w:hAnsi="Times New Roman"/>
          <w:sz w:val="24"/>
          <w:szCs w:val="24"/>
          <w:lang w:eastAsia="ru-RU"/>
        </w:rPr>
        <w:t xml:space="preserve"> социализма на земле кочевников,</w:t>
      </w:r>
      <w:r w:rsidRPr="00E24C4B">
        <w:rPr>
          <w:rFonts w:ascii="Times New Roman" w:eastAsia="Times New Roman" w:hAnsi="Times New Roman"/>
          <w:sz w:val="24"/>
          <w:szCs w:val="24"/>
          <w:lang w:val="kk-KZ" w:eastAsia="ru-RU"/>
        </w:rPr>
        <w:t>л</w:t>
      </w:r>
      <w:r w:rsidRPr="00E24C4B">
        <w:rPr>
          <w:rFonts w:ascii="Times New Roman" w:eastAsia="Times New Roman" w:hAnsi="Times New Roman"/>
          <w:sz w:val="24"/>
          <w:szCs w:val="24"/>
          <w:lang w:eastAsia="ru-RU"/>
        </w:rPr>
        <w:t>иберализация и национализм,</w:t>
      </w:r>
      <w:r w:rsidRPr="00E24C4B">
        <w:rPr>
          <w:rFonts w:ascii="Times New Roman" w:eastAsia="Times New Roman" w:hAnsi="Times New Roman"/>
          <w:sz w:val="24"/>
          <w:szCs w:val="24"/>
          <w:lang w:val="kk-KZ" w:eastAsia="ru-RU"/>
        </w:rPr>
        <w:t>с</w:t>
      </w:r>
      <w:r w:rsidRPr="00E24C4B">
        <w:rPr>
          <w:rFonts w:ascii="Times New Roman" w:eastAsia="Times New Roman" w:hAnsi="Times New Roman"/>
          <w:sz w:val="24"/>
          <w:szCs w:val="24"/>
          <w:lang w:eastAsia="ru-RU"/>
        </w:rPr>
        <w:t xml:space="preserve">уверенитет в бронзе, </w:t>
      </w:r>
      <w:r w:rsidRPr="00E24C4B">
        <w:rPr>
          <w:rFonts w:ascii="Times New Roman" w:eastAsia="Times New Roman" w:hAnsi="Times New Roman"/>
          <w:sz w:val="24"/>
          <w:szCs w:val="24"/>
          <w:lang w:val="en-US" w:eastAsia="ru-RU"/>
        </w:rPr>
        <w:t>h</w:t>
      </w:r>
      <w:r w:rsidRPr="00E24C4B">
        <w:rPr>
          <w:rFonts w:ascii="Times New Roman" w:eastAsia="Times New Roman" w:hAnsi="Times New Roman"/>
          <w:sz w:val="24"/>
          <w:szCs w:val="24"/>
          <w:lang w:eastAsia="ru-RU"/>
        </w:rPr>
        <w:t>igt-tech</w:t>
      </w:r>
      <w:r w:rsidR="0006478A" w:rsidRPr="00E24C4B">
        <w:rPr>
          <w:rFonts w:ascii="Times New Roman" w:eastAsia="Times New Roman" w:hAnsi="Times New Roman"/>
          <w:sz w:val="24"/>
          <w:szCs w:val="24"/>
          <w:lang w:eastAsia="ru-RU"/>
        </w:rPr>
        <w:t xml:space="preserve"> и феодализм, </w:t>
      </w:r>
      <w:r w:rsidRPr="00E24C4B">
        <w:rPr>
          <w:rFonts w:ascii="Times New Roman" w:eastAsia="Times New Roman" w:hAnsi="Times New Roman"/>
          <w:sz w:val="24"/>
          <w:szCs w:val="24"/>
          <w:lang w:eastAsia="ru-RU"/>
        </w:rPr>
        <w:t xml:space="preserve">критицизм,этнофутуризм.  </w:t>
      </w:r>
    </w:p>
    <w:p w:rsidR="00F96B47" w:rsidRPr="00E24C4B" w:rsidRDefault="00F96B47" w:rsidP="00012B0F">
      <w:pPr>
        <w:spacing w:after="0" w:line="360" w:lineRule="auto"/>
        <w:ind w:firstLine="567"/>
        <w:contextualSpacing/>
        <w:jc w:val="both"/>
        <w:rPr>
          <w:rFonts w:ascii="Times New Roman" w:eastAsia="Times New Roman" w:hAnsi="Times New Roman"/>
          <w:sz w:val="24"/>
          <w:szCs w:val="24"/>
          <w:lang w:eastAsia="ru-RU"/>
        </w:rPr>
      </w:pPr>
      <w:r w:rsidRPr="00E24C4B">
        <w:rPr>
          <w:rFonts w:ascii="Times New Roman" w:hAnsi="Times New Roman"/>
          <w:noProof/>
          <w:sz w:val="24"/>
          <w:szCs w:val="24"/>
          <w:lang w:eastAsia="ru-RU"/>
        </w:rPr>
        <w:t xml:space="preserve">Данные собственно культурологические формулировки и термины  очень точно </w:t>
      </w:r>
      <w:r w:rsidR="00EE1542" w:rsidRPr="00E24C4B">
        <w:rPr>
          <w:rFonts w:ascii="Times New Roman" w:hAnsi="Times New Roman"/>
          <w:noProof/>
          <w:sz w:val="24"/>
          <w:szCs w:val="24"/>
          <w:lang w:eastAsia="ru-RU"/>
        </w:rPr>
        <w:t xml:space="preserve">характеризуют и объясняют сами </w:t>
      </w:r>
      <w:r w:rsidRPr="00E24C4B">
        <w:rPr>
          <w:rFonts w:ascii="Times New Roman" w:hAnsi="Times New Roman"/>
          <w:noProof/>
          <w:sz w:val="24"/>
          <w:szCs w:val="24"/>
          <w:lang w:eastAsia="ru-RU"/>
        </w:rPr>
        <w:t>тенденции и образчики официального и массового медиадискурса  – идеологических «продуктов» нашего времени: от сохранившихся советских штампов до взращиваемой национальной идентичности иопределяют перспективы дальнейшего исследования.</w:t>
      </w:r>
      <w:r w:rsidRPr="00E24C4B">
        <w:rPr>
          <w:rFonts w:ascii="Times New Roman" w:eastAsia="Times New Roman" w:hAnsi="Times New Roman"/>
          <w:sz w:val="24"/>
          <w:szCs w:val="24"/>
          <w:lang w:eastAsia="ru-RU"/>
        </w:rPr>
        <w:t>Ключевыми вопросами  для анализа являются следующие: методологическая база какого научного направления в этом случае может оказаться практически результативной</w:t>
      </w:r>
      <w:r w:rsidR="00022F2D" w:rsidRPr="00E24C4B">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eastAsia="ru-RU"/>
        </w:rPr>
        <w:t xml:space="preserve">и как язык существует в современном медиальном пространстве.Сохраняется доставшаяся в наследство  традиция </w:t>
      </w:r>
      <w:r w:rsidR="00022F2D"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eastAsia="ru-RU"/>
        </w:rPr>
        <w:t xml:space="preserve"> осуществлятьлингвистические исследования в изоляции от политических теорий. Оказалось неизжитым верное </w:t>
      </w:r>
      <w:r w:rsidRPr="00E24C4B">
        <w:rPr>
          <w:rFonts w:ascii="Times New Roman" w:eastAsia="Times New Roman" w:hAnsi="Times New Roman"/>
          <w:sz w:val="24"/>
          <w:szCs w:val="24"/>
          <w:lang w:val="kk-KZ" w:eastAsia="ru-RU"/>
        </w:rPr>
        <w:t>замечание О</w:t>
      </w:r>
      <w:r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val="kk-KZ" w:eastAsia="ru-RU"/>
        </w:rPr>
        <w:t>Мороз</w:t>
      </w:r>
      <w:r w:rsidRPr="00E24C4B">
        <w:rPr>
          <w:rFonts w:ascii="Times New Roman" w:eastAsia="Times New Roman" w:hAnsi="Times New Roman"/>
          <w:sz w:val="24"/>
          <w:szCs w:val="24"/>
          <w:lang w:eastAsia="ru-RU"/>
        </w:rPr>
        <w:t>: «Результатом такой политики замалчивания стала практика дискурсивного описания советского социального, антропологического и культурного опыта с помощью «непроблематических», то есть пустотных символических шаблонов» [</w:t>
      </w:r>
      <w:r w:rsidR="00A479CD" w:rsidRPr="00E24C4B">
        <w:rPr>
          <w:rFonts w:ascii="Times New Roman" w:eastAsia="Times New Roman" w:hAnsi="Times New Roman"/>
          <w:sz w:val="24"/>
          <w:szCs w:val="24"/>
          <w:lang w:eastAsia="ru-RU"/>
        </w:rPr>
        <w:t>38, с.</w:t>
      </w:r>
      <w:r w:rsidRPr="00E24C4B">
        <w:rPr>
          <w:rFonts w:ascii="Times New Roman" w:eastAsia="Times New Roman" w:hAnsi="Times New Roman"/>
          <w:sz w:val="24"/>
          <w:szCs w:val="24"/>
          <w:lang w:eastAsia="ru-RU"/>
        </w:rPr>
        <w:t xml:space="preserve"> 69].</w:t>
      </w:r>
    </w:p>
    <w:p w:rsidR="00F96B47" w:rsidRPr="00E24C4B" w:rsidRDefault="00F96B47" w:rsidP="00012B0F">
      <w:pPr>
        <w:spacing w:after="0" w:line="360" w:lineRule="auto"/>
        <w:ind w:firstLine="567"/>
        <w:jc w:val="both"/>
        <w:rPr>
          <w:rFonts w:ascii="Times New Roman" w:hAnsi="Times New Roman"/>
          <w:sz w:val="24"/>
          <w:szCs w:val="24"/>
        </w:rPr>
      </w:pPr>
      <w:r w:rsidRPr="00E24C4B">
        <w:rPr>
          <w:rFonts w:ascii="Times New Roman" w:eastAsia="Times New Roman" w:hAnsi="Times New Roman"/>
          <w:sz w:val="24"/>
          <w:szCs w:val="24"/>
          <w:lang w:eastAsia="ru-RU"/>
        </w:rPr>
        <w:lastRenderedPageBreak/>
        <w:t>Заметим</w:t>
      </w:r>
      <w:r w:rsidRPr="00E24C4B">
        <w:rPr>
          <w:rFonts w:ascii="Times New Roman" w:eastAsia="Times New Roman" w:hAnsi="Times New Roman"/>
          <w:sz w:val="24"/>
          <w:szCs w:val="24"/>
          <w:lang w:val="kk-KZ" w:eastAsia="ru-RU"/>
        </w:rPr>
        <w:t>и</w:t>
      </w:r>
      <w:r w:rsidRPr="00E24C4B">
        <w:rPr>
          <w:rFonts w:ascii="Times New Roman" w:eastAsia="Times New Roman" w:hAnsi="Times New Roman"/>
          <w:sz w:val="24"/>
          <w:szCs w:val="24"/>
          <w:lang w:eastAsia="ru-RU"/>
        </w:rPr>
        <w:t xml:space="preserve"> то, что сейчас казахстанские социологи,  политологи и филологи пытаются обозначить как реалии  своего транзитного периода,  хорошо изучено и продолжает быть актуальным для  западных культурологов и семиотиков [</w:t>
      </w:r>
      <w:r w:rsidR="00A479CD" w:rsidRPr="00E24C4B">
        <w:rPr>
          <w:rFonts w:ascii="Times New Roman" w:eastAsia="Times New Roman" w:hAnsi="Times New Roman"/>
          <w:sz w:val="24"/>
          <w:szCs w:val="24"/>
          <w:lang w:val="kk-KZ" w:eastAsia="ru-RU"/>
        </w:rPr>
        <w:t>39</w:t>
      </w:r>
      <w:r w:rsidRPr="00E24C4B">
        <w:rPr>
          <w:rFonts w:ascii="Times New Roman" w:eastAsia="Times New Roman" w:hAnsi="Times New Roman"/>
          <w:sz w:val="24"/>
          <w:szCs w:val="24"/>
          <w:lang w:eastAsia="ru-RU"/>
        </w:rPr>
        <w:t xml:space="preserve">; </w:t>
      </w:r>
      <w:r w:rsidR="00A479CD" w:rsidRPr="00E24C4B">
        <w:rPr>
          <w:rFonts w:ascii="Times New Roman" w:eastAsia="Times New Roman" w:hAnsi="Times New Roman"/>
          <w:sz w:val="24"/>
          <w:szCs w:val="24"/>
          <w:lang w:eastAsia="ru-RU"/>
        </w:rPr>
        <w:t>40</w:t>
      </w:r>
      <w:r w:rsidRPr="00E24C4B">
        <w:rPr>
          <w:rFonts w:ascii="Times New Roman" w:eastAsia="Times New Roman" w:hAnsi="Times New Roman"/>
          <w:sz w:val="24"/>
          <w:szCs w:val="24"/>
          <w:lang w:eastAsia="ru-RU"/>
        </w:rPr>
        <w:t xml:space="preserve">].  </w:t>
      </w:r>
      <w:r w:rsidR="00022F2D" w:rsidRPr="00E24C4B">
        <w:rPr>
          <w:rFonts w:ascii="Times New Roman" w:eastAsia="Times New Roman" w:hAnsi="Times New Roman"/>
          <w:sz w:val="24"/>
          <w:szCs w:val="24"/>
          <w:lang w:eastAsia="ru-RU"/>
        </w:rPr>
        <w:t>Однако в</w:t>
      </w:r>
      <w:r w:rsidRPr="00E24C4B">
        <w:rPr>
          <w:rFonts w:ascii="Times New Roman" w:hAnsi="Times New Roman"/>
          <w:sz w:val="24"/>
          <w:szCs w:val="24"/>
        </w:rPr>
        <w:t xml:space="preserve"> большинстве случаев лингвистические работы казахстанских лингвистов вне зависимости от языка рассмотрения (казахского, русского, английского и любого иного)  </w:t>
      </w:r>
      <w:r w:rsidRPr="00E24C4B">
        <w:rPr>
          <w:rFonts w:ascii="Times New Roman" w:hAnsi="Times New Roman"/>
          <w:vanish/>
          <w:sz w:val="24"/>
          <w:szCs w:val="24"/>
          <w:lang w:val="de-DE"/>
        </w:rPr>
        <w:t>eccrjuj</w:t>
      </w:r>
      <w:r w:rsidRPr="00E24C4B">
        <w:rPr>
          <w:rFonts w:ascii="Times New Roman" w:hAnsi="Times New Roman"/>
          <w:vanish/>
          <w:sz w:val="24"/>
          <w:szCs w:val="24"/>
        </w:rPr>
        <w:t>, русского</w:t>
      </w:r>
      <w:r w:rsidRPr="00E24C4B">
        <w:rPr>
          <w:rFonts w:ascii="Times New Roman" w:hAnsi="Times New Roman"/>
          <w:sz w:val="24"/>
          <w:szCs w:val="24"/>
        </w:rPr>
        <w:t>базируются исключительно на российских лингвокультурологических исследованиях. Точная логическая оценка и отпор подобным лингвокультурологическим исследованиям были даны Н.Н.Болдыревым еще в 2014 году: «Именно по такому пути, думается, идут сегодня многочисленные концептологические исследования, которые занимаются «выискиванием» концепта, стоящего за теми или иными языковыми формами. Более того, даже («замыкая круг») ими ставится цель найти языковые средства вербализации этого же концепта (большей частью, надо понимать, те же самые языковые формы, на основе которых он и был выделен)» [</w:t>
      </w:r>
      <w:r w:rsidR="00A479CD" w:rsidRPr="00E24C4B">
        <w:rPr>
          <w:rFonts w:ascii="Times New Roman" w:hAnsi="Times New Roman"/>
          <w:sz w:val="24"/>
          <w:szCs w:val="24"/>
        </w:rPr>
        <w:t>41, с.</w:t>
      </w:r>
      <w:r w:rsidRPr="00E24C4B">
        <w:rPr>
          <w:rFonts w:ascii="Times New Roman" w:hAnsi="Times New Roman"/>
          <w:sz w:val="24"/>
          <w:szCs w:val="24"/>
        </w:rPr>
        <w:t>28].</w:t>
      </w:r>
    </w:p>
    <w:p w:rsidR="00F96B47" w:rsidRPr="00E24C4B" w:rsidRDefault="00F96B47"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hAnsi="Times New Roman"/>
          <w:sz w:val="24"/>
          <w:szCs w:val="24"/>
        </w:rPr>
        <w:t xml:space="preserve">На наш взгляд, в этом случае мы имеем дело с закамуфлированным сосуществованием лингвистической теории с политическими концепциями. </w:t>
      </w:r>
      <w:r w:rsidRPr="00E24C4B">
        <w:rPr>
          <w:rFonts w:ascii="Times New Roman" w:eastAsia="Times New Roman" w:hAnsi="Times New Roman"/>
          <w:sz w:val="24"/>
          <w:szCs w:val="24"/>
          <w:lang w:eastAsia="ru-RU"/>
        </w:rPr>
        <w:t>Практически многие казахстанские лингвисты наход</w:t>
      </w:r>
      <w:r w:rsidR="00022F2D" w:rsidRPr="00E24C4B">
        <w:rPr>
          <w:rFonts w:ascii="Times New Roman" w:eastAsia="Times New Roman" w:hAnsi="Times New Roman"/>
          <w:sz w:val="24"/>
          <w:szCs w:val="24"/>
          <w:lang w:eastAsia="ru-RU"/>
        </w:rPr>
        <w:t>ят</w:t>
      </w:r>
      <w:r w:rsidRPr="00E24C4B">
        <w:rPr>
          <w:rFonts w:ascii="Times New Roman" w:eastAsia="Times New Roman" w:hAnsi="Times New Roman"/>
          <w:sz w:val="24"/>
          <w:szCs w:val="24"/>
          <w:lang w:eastAsia="ru-RU"/>
        </w:rPr>
        <w:t xml:space="preserve"> общность казахской и русской культуры, обязательно противопоставляя ее западным ценностям. </w:t>
      </w:r>
      <w:r w:rsidRPr="00E24C4B">
        <w:rPr>
          <w:rFonts w:ascii="Times New Roman" w:eastAsia="Times New Roman" w:hAnsi="Times New Roman"/>
          <w:sz w:val="24"/>
          <w:szCs w:val="24"/>
          <w:lang w:val="en-US" w:eastAsia="ru-RU"/>
        </w:rPr>
        <w:t>C</w:t>
      </w:r>
      <w:r w:rsidRPr="00E24C4B">
        <w:rPr>
          <w:rFonts w:ascii="Times New Roman" w:eastAsia="Times New Roman" w:hAnsi="Times New Roman"/>
          <w:sz w:val="24"/>
          <w:szCs w:val="24"/>
          <w:lang w:eastAsia="ru-RU"/>
        </w:rPr>
        <w:t>тали общим местом рассуждения, выполненные, например, в небесспорном «ключе»: «Анализ текстов президентской присяги в трех культурах РК, РФ, США свидетельствует о большем концептуальном сходстве в казахской и русской культурах и особом отличии американской клятвы. Различное положение концепта «народ» в казахской и русской культуре свидетельствует об особом отношении руководства страны к таким понятиям, как права и свободы человека, обязанности Президента» [</w:t>
      </w:r>
      <w:r w:rsidR="00A479CD" w:rsidRPr="00E24C4B">
        <w:rPr>
          <w:rFonts w:ascii="Times New Roman" w:eastAsia="Times New Roman" w:hAnsi="Times New Roman"/>
          <w:sz w:val="24"/>
          <w:szCs w:val="24"/>
          <w:lang w:eastAsia="ru-RU"/>
        </w:rPr>
        <w:t>42, с.</w:t>
      </w:r>
      <w:r w:rsidRPr="00E24C4B">
        <w:rPr>
          <w:rFonts w:ascii="Times New Roman" w:eastAsia="Times New Roman" w:hAnsi="Times New Roman"/>
          <w:sz w:val="24"/>
          <w:szCs w:val="24"/>
          <w:lang w:eastAsia="ru-RU"/>
        </w:rPr>
        <w:t xml:space="preserve"> 152]. В других психолингвистических работах на материале казахского языка </w:t>
      </w:r>
      <w:r w:rsidR="00022F2D" w:rsidRPr="00E24C4B">
        <w:rPr>
          <w:rFonts w:ascii="Times New Roman" w:eastAsia="Times New Roman" w:hAnsi="Times New Roman"/>
          <w:sz w:val="24"/>
          <w:szCs w:val="24"/>
          <w:lang w:eastAsia="ru-RU"/>
        </w:rPr>
        <w:t xml:space="preserve">преимущественно </w:t>
      </w:r>
      <w:r w:rsidRPr="00E24C4B">
        <w:rPr>
          <w:rFonts w:ascii="Times New Roman" w:eastAsia="Times New Roman" w:hAnsi="Times New Roman"/>
          <w:sz w:val="24"/>
          <w:szCs w:val="24"/>
          <w:lang w:eastAsia="ru-RU"/>
        </w:rPr>
        <w:t>эмпирически составляются разного рода списки слов, которые, по мнению их составителей, отражают значимые для казахской культ</w:t>
      </w:r>
      <w:r w:rsidR="00EE1542" w:rsidRPr="00E24C4B">
        <w:rPr>
          <w:rFonts w:ascii="Times New Roman" w:eastAsia="Times New Roman" w:hAnsi="Times New Roman"/>
          <w:sz w:val="24"/>
          <w:szCs w:val="24"/>
          <w:lang w:eastAsia="ru-RU"/>
        </w:rPr>
        <w:t xml:space="preserve">уры понятия: человек, женщина, </w:t>
      </w:r>
      <w:r w:rsidRPr="00E24C4B">
        <w:rPr>
          <w:rFonts w:ascii="Times New Roman" w:eastAsia="Times New Roman" w:hAnsi="Times New Roman"/>
          <w:sz w:val="24"/>
          <w:szCs w:val="24"/>
          <w:lang w:eastAsia="ru-RU"/>
        </w:rPr>
        <w:t>мужчина, слово, язык и прочее[</w:t>
      </w:r>
      <w:r w:rsidR="00A479CD" w:rsidRPr="00E24C4B">
        <w:rPr>
          <w:rFonts w:ascii="Times New Roman" w:eastAsia="Times New Roman" w:hAnsi="Times New Roman"/>
          <w:sz w:val="24"/>
          <w:szCs w:val="24"/>
          <w:lang w:eastAsia="ru-RU"/>
        </w:rPr>
        <w:t>43</w:t>
      </w:r>
      <w:r w:rsidRPr="00E24C4B">
        <w:rPr>
          <w:rFonts w:ascii="Times New Roman" w:eastAsia="Times New Roman" w:hAnsi="Times New Roman"/>
          <w:sz w:val="24"/>
          <w:szCs w:val="24"/>
          <w:lang w:eastAsia="ru-RU"/>
        </w:rPr>
        <w:t>]. Но при этом происходит софистическая подмена: самое характерное для современной казахской культуры определяется исключительно из фольклорных источников, классических литературных текстов, паремий, фразеологизмов и прочее. Собственно говоря, избираются те источники, которые являются самопрезентационными, в них зафиксировано только  то, как  этнос хотел бы себя видеть, а не то реальное, что в нем есть.</w:t>
      </w:r>
    </w:p>
    <w:p w:rsidR="00F96B47" w:rsidRPr="00E24C4B" w:rsidRDefault="00F96B47"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hAnsi="Times New Roman"/>
          <w:sz w:val="24"/>
          <w:szCs w:val="24"/>
          <w:lang w:eastAsia="ru-RU"/>
        </w:rPr>
        <w:t xml:space="preserve">Анализ культурных кодов в медиадискурсе в разных его проявлениях предполагает различные подходы: </w:t>
      </w:r>
      <w:r w:rsidRPr="00E24C4B">
        <w:rPr>
          <w:rFonts w:ascii="Times New Roman" w:hAnsi="Times New Roman"/>
          <w:i/>
          <w:sz w:val="24"/>
          <w:szCs w:val="24"/>
          <w:lang w:eastAsia="ru-RU"/>
        </w:rPr>
        <w:t xml:space="preserve">семиотический, социологический, культурологический, психолингвистический. </w:t>
      </w:r>
      <w:r w:rsidRPr="00E24C4B">
        <w:rPr>
          <w:rFonts w:ascii="Times New Roman" w:hAnsi="Times New Roman"/>
          <w:sz w:val="24"/>
          <w:szCs w:val="24"/>
        </w:rPr>
        <w:t>Западная т</w:t>
      </w:r>
      <w:r w:rsidRPr="00E24C4B">
        <w:rPr>
          <w:rFonts w:ascii="Times New Roman" w:eastAsia="Times New Roman" w:hAnsi="Times New Roman"/>
          <w:sz w:val="24"/>
          <w:szCs w:val="24"/>
          <w:lang w:eastAsia="ru-RU"/>
        </w:rPr>
        <w:t xml:space="preserve">еория медиальности </w:t>
      </w:r>
      <w:r w:rsidR="00A479CD" w:rsidRPr="00E24C4B">
        <w:rPr>
          <w:rFonts w:ascii="Times New Roman" w:eastAsia="Times New Roman" w:hAnsi="Times New Roman"/>
          <w:sz w:val="24"/>
          <w:szCs w:val="24"/>
          <w:lang w:eastAsia="ru-RU"/>
        </w:rPr>
        <w:t xml:space="preserve">(Маклюэн) </w:t>
      </w:r>
      <w:r w:rsidRPr="00E24C4B">
        <w:rPr>
          <w:rFonts w:ascii="Times New Roman" w:eastAsia="Times New Roman" w:hAnsi="Times New Roman"/>
          <w:sz w:val="24"/>
          <w:szCs w:val="24"/>
          <w:lang w:eastAsia="ru-RU"/>
        </w:rPr>
        <w:t>и  теория культурной антропологии нашего времени [</w:t>
      </w:r>
      <w:r w:rsidR="00A479CD" w:rsidRPr="00E24C4B">
        <w:rPr>
          <w:rFonts w:ascii="Times New Roman" w:eastAsia="Times New Roman" w:hAnsi="Times New Roman"/>
          <w:sz w:val="24"/>
          <w:szCs w:val="24"/>
          <w:lang w:eastAsia="ru-RU"/>
        </w:rPr>
        <w:t>44</w:t>
      </w:r>
      <w:r w:rsidRPr="00E24C4B">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val="kk-KZ" w:eastAsia="ru-RU"/>
        </w:rPr>
        <w:t>на наш взгляд</w:t>
      </w:r>
      <w:r w:rsidRPr="00E24C4B">
        <w:rPr>
          <w:rFonts w:ascii="Times New Roman" w:eastAsia="Times New Roman" w:hAnsi="Times New Roman"/>
          <w:sz w:val="24"/>
          <w:szCs w:val="24"/>
          <w:lang w:eastAsia="ru-RU"/>
        </w:rPr>
        <w:t xml:space="preserve">, могут позволитьпреодолеть существующий кризис в гуманитарных областях науки Казахстана. Поясним, текстом (и </w:t>
      </w:r>
      <w:r w:rsidRPr="00E24C4B">
        <w:rPr>
          <w:rFonts w:ascii="Times New Roman" w:eastAsia="Times New Roman" w:hAnsi="Times New Roman"/>
          <w:sz w:val="24"/>
          <w:szCs w:val="24"/>
          <w:lang w:eastAsia="ru-RU"/>
        </w:rPr>
        <w:lastRenderedPageBreak/>
        <w:t>соответственно материалом научной рефлексии) является в подобном рассмотрении все: не только традиционные собс</w:t>
      </w:r>
      <w:r w:rsidR="00EE1542" w:rsidRPr="00E24C4B">
        <w:rPr>
          <w:rFonts w:ascii="Times New Roman" w:eastAsia="Times New Roman" w:hAnsi="Times New Roman"/>
          <w:sz w:val="24"/>
          <w:szCs w:val="24"/>
          <w:lang w:eastAsia="ru-RU"/>
        </w:rPr>
        <w:t xml:space="preserve">твенно печатные и литературные </w:t>
      </w:r>
      <w:r w:rsidRPr="00E24C4B">
        <w:rPr>
          <w:rFonts w:ascii="Times New Roman" w:eastAsia="Times New Roman" w:hAnsi="Times New Roman"/>
          <w:sz w:val="24"/>
          <w:szCs w:val="24"/>
          <w:lang w:eastAsia="ru-RU"/>
        </w:rPr>
        <w:t>образ</w:t>
      </w:r>
      <w:r w:rsidR="00022F2D" w:rsidRPr="00E24C4B">
        <w:rPr>
          <w:rFonts w:ascii="Times New Roman" w:eastAsia="Times New Roman" w:hAnsi="Times New Roman"/>
          <w:sz w:val="24"/>
          <w:szCs w:val="24"/>
          <w:lang w:eastAsia="ru-RU"/>
        </w:rPr>
        <w:t>цы</w:t>
      </w:r>
      <w:r w:rsidRPr="00E24C4B">
        <w:rPr>
          <w:rFonts w:ascii="Times New Roman" w:eastAsia="Times New Roman" w:hAnsi="Times New Roman"/>
          <w:sz w:val="24"/>
          <w:szCs w:val="24"/>
          <w:lang w:eastAsia="ru-RU"/>
        </w:rPr>
        <w:t>, но и театр, кино и перфом</w:t>
      </w:r>
      <w:r w:rsidR="00EE1542" w:rsidRPr="00E24C4B">
        <w:rPr>
          <w:rFonts w:ascii="Times New Roman" w:eastAsia="Times New Roman" w:hAnsi="Times New Roman"/>
          <w:sz w:val="24"/>
          <w:szCs w:val="24"/>
          <w:lang w:eastAsia="ru-RU"/>
        </w:rPr>
        <w:t xml:space="preserve">ансы, ряд бесконечен.  Человек </w:t>
      </w:r>
      <w:r w:rsidRPr="00E24C4B">
        <w:rPr>
          <w:rFonts w:ascii="Times New Roman" w:eastAsia="Times New Roman" w:hAnsi="Times New Roman"/>
          <w:sz w:val="24"/>
          <w:szCs w:val="24"/>
          <w:lang w:eastAsia="ru-RU"/>
        </w:rPr>
        <w:t xml:space="preserve">обычно не осознает структур, направляющих его языковое мышление: познавательные структуры не являются осознаваемым содержанием мышления, однако можно предположить, что именно они навязывают мышлению одну форму, а не другую. В </w:t>
      </w:r>
      <w:r w:rsidR="00FD2C01" w:rsidRPr="00E24C4B">
        <w:rPr>
          <w:rFonts w:ascii="Times New Roman" w:eastAsia="Times New Roman" w:hAnsi="Times New Roman"/>
          <w:sz w:val="24"/>
          <w:szCs w:val="24"/>
          <w:lang w:eastAsia="ru-RU"/>
        </w:rPr>
        <w:t>современной</w:t>
      </w:r>
      <w:r w:rsidRPr="00E24C4B">
        <w:rPr>
          <w:rFonts w:ascii="Times New Roman" w:eastAsia="Times New Roman" w:hAnsi="Times New Roman"/>
          <w:sz w:val="24"/>
          <w:szCs w:val="24"/>
          <w:lang w:eastAsia="ru-RU"/>
        </w:rPr>
        <w:t xml:space="preserve"> гуманитарной парадигме важно понятие </w:t>
      </w:r>
      <w:r w:rsidRPr="00E24C4B">
        <w:rPr>
          <w:rFonts w:ascii="Times New Roman" w:eastAsia="Times New Roman" w:hAnsi="Times New Roman"/>
          <w:i/>
          <w:sz w:val="24"/>
          <w:szCs w:val="24"/>
          <w:lang w:eastAsia="ru-RU"/>
        </w:rPr>
        <w:t>когнитивное состояние носителя языка</w:t>
      </w:r>
      <w:r w:rsidRPr="00E24C4B">
        <w:rPr>
          <w:rFonts w:ascii="Times New Roman" w:eastAsia="Times New Roman" w:hAnsi="Times New Roman"/>
          <w:sz w:val="24"/>
          <w:szCs w:val="24"/>
          <w:lang w:eastAsia="ru-RU"/>
        </w:rPr>
        <w:t>, вне которого мы не можем рассматривать любые модели представления знаний. Заметим, что подобный аспект исследования был свойственен и социальной теории П.Бурдье, в которой использование языка приравнивалось использованию концепций: «Среда, ассоциируемая с определенным классом условий существования, производит habitus, то есть систему прочных, приобретенных предрасположенностей, структурированных структур, предназначенных для функционирования в качестве структурированных структур, то есть в качестве принципов, которые порождают и организуют практику и предоставления» [</w:t>
      </w:r>
      <w:r w:rsidR="00A479CD" w:rsidRPr="00E24C4B">
        <w:rPr>
          <w:rFonts w:ascii="Times New Roman" w:eastAsia="Times New Roman" w:hAnsi="Times New Roman"/>
          <w:sz w:val="24"/>
          <w:szCs w:val="24"/>
          <w:lang w:eastAsia="ru-RU"/>
        </w:rPr>
        <w:t xml:space="preserve">45, с. </w:t>
      </w:r>
      <w:r w:rsidRPr="00E24C4B">
        <w:rPr>
          <w:rFonts w:ascii="Times New Roman" w:eastAsia="Times New Roman" w:hAnsi="Times New Roman"/>
          <w:sz w:val="24"/>
          <w:szCs w:val="24"/>
          <w:lang w:eastAsia="ru-RU"/>
        </w:rPr>
        <w:t>17-18].  Умберто Эко обоснованно называет данную сферу идеологией: «Мы будем понимать под идеологией все то, с чем так или иначе знаком адресат и та социальная группа, которой он принадлежит, системы его психологических ожиданий, все его интеллектуальные навыки, жизненный опыт, нравственные принципы» [</w:t>
      </w:r>
      <w:r w:rsidR="00A479CD" w:rsidRPr="00E24C4B">
        <w:rPr>
          <w:rFonts w:ascii="Times New Roman" w:eastAsia="Times New Roman" w:hAnsi="Times New Roman"/>
          <w:sz w:val="24"/>
          <w:szCs w:val="24"/>
          <w:lang w:eastAsia="ru-RU"/>
        </w:rPr>
        <w:t xml:space="preserve">46, с. </w:t>
      </w:r>
      <w:r w:rsidRPr="00E24C4B">
        <w:rPr>
          <w:rFonts w:ascii="Times New Roman" w:eastAsia="Times New Roman" w:hAnsi="Times New Roman"/>
          <w:sz w:val="24"/>
          <w:szCs w:val="24"/>
          <w:lang w:eastAsia="ru-RU"/>
        </w:rPr>
        <w:t>108]. Изначально также необходимо отметить:  «На самом деле, но это следует подчеркнуть, имеется в виду не язык, а дискурс, то есть особый порядок, отличный от субстанции языка в том значении, в котором определяют понятие языка лингвисты, но который реализуется в языке» [</w:t>
      </w:r>
      <w:r w:rsidR="00A479CD" w:rsidRPr="00E24C4B">
        <w:rPr>
          <w:rFonts w:ascii="Times New Roman" w:eastAsia="Times New Roman" w:hAnsi="Times New Roman"/>
          <w:sz w:val="24"/>
          <w:szCs w:val="24"/>
          <w:lang w:eastAsia="ru-RU"/>
        </w:rPr>
        <w:t xml:space="preserve">47, </w:t>
      </w:r>
      <w:r w:rsidR="00A479CD" w:rsidRPr="00E24C4B">
        <w:rPr>
          <w:rFonts w:ascii="Times New Roman" w:eastAsia="Times New Roman" w:hAnsi="Times New Roman"/>
          <w:sz w:val="24"/>
          <w:szCs w:val="24"/>
          <w:lang w:val="kk-KZ" w:eastAsia="ru-RU"/>
        </w:rPr>
        <w:t>с.</w:t>
      </w:r>
      <w:r w:rsidRPr="00E24C4B">
        <w:rPr>
          <w:rFonts w:ascii="Times New Roman" w:eastAsia="Times New Roman" w:hAnsi="Times New Roman"/>
          <w:sz w:val="24"/>
          <w:szCs w:val="24"/>
          <w:lang w:eastAsia="ru-RU"/>
        </w:rPr>
        <w:t xml:space="preserve"> 96]. </w:t>
      </w:r>
    </w:p>
    <w:p w:rsidR="00F96B47" w:rsidRPr="00E24C4B" w:rsidRDefault="00F96B47"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hAnsi="Times New Roman"/>
          <w:sz w:val="24"/>
          <w:szCs w:val="24"/>
          <w:lang w:eastAsia="ru-RU"/>
        </w:rPr>
        <w:t>Наконец, сами модели ситуаций необходимы</w:t>
      </w:r>
      <w:r w:rsidR="00022F2D" w:rsidRPr="00E24C4B">
        <w:rPr>
          <w:rFonts w:ascii="Times New Roman" w:hAnsi="Times New Roman"/>
          <w:sz w:val="24"/>
          <w:szCs w:val="24"/>
          <w:lang w:eastAsia="ru-RU"/>
        </w:rPr>
        <w:t xml:space="preserve"> исследователю</w:t>
      </w:r>
      <w:r w:rsidRPr="00E24C4B">
        <w:rPr>
          <w:rFonts w:ascii="Times New Roman" w:hAnsi="Times New Roman"/>
          <w:sz w:val="24"/>
          <w:szCs w:val="24"/>
          <w:lang w:eastAsia="ru-RU"/>
        </w:rPr>
        <w:t xml:space="preserve"> в качестве основы интерпретации текста. Как замечает автор оригинальной теории дискурса и методологии критического дискурс-анализа</w:t>
      </w:r>
      <w:r w:rsidR="00022F2D" w:rsidRPr="00E24C4B">
        <w:rPr>
          <w:rFonts w:ascii="Times New Roman" w:hAnsi="Times New Roman"/>
          <w:sz w:val="24"/>
          <w:szCs w:val="24"/>
          <w:lang w:eastAsia="ru-RU"/>
        </w:rPr>
        <w:t xml:space="preserve"> (КДА)</w:t>
      </w:r>
      <w:r w:rsidRPr="00E24C4B">
        <w:rPr>
          <w:rFonts w:ascii="Times New Roman" w:hAnsi="Times New Roman"/>
          <w:sz w:val="24"/>
          <w:szCs w:val="24"/>
          <w:lang w:eastAsia="ru-RU"/>
        </w:rPr>
        <w:t>: «Важнейшим компонентом процессов построения и восприятия текстов является осмысление стоящих за ними социальных ситуаций и их когнитивная репрезентация» [</w:t>
      </w:r>
      <w:r w:rsidR="008E6F11" w:rsidRPr="00E24C4B">
        <w:rPr>
          <w:rFonts w:ascii="Times New Roman" w:hAnsi="Times New Roman"/>
          <w:sz w:val="24"/>
          <w:szCs w:val="24"/>
          <w:lang w:eastAsia="ru-RU"/>
        </w:rPr>
        <w:t>48, с.</w:t>
      </w:r>
      <w:r w:rsidRPr="00E24C4B">
        <w:rPr>
          <w:rFonts w:ascii="Times New Roman" w:hAnsi="Times New Roman"/>
          <w:sz w:val="24"/>
          <w:szCs w:val="24"/>
          <w:lang w:eastAsia="ru-RU"/>
        </w:rPr>
        <w:t xml:space="preserve"> 161].</w:t>
      </w:r>
    </w:p>
    <w:p w:rsidR="00801075" w:rsidRPr="00E24C4B" w:rsidRDefault="00DD1A39" w:rsidP="00012B0F">
      <w:pPr>
        <w:tabs>
          <w:tab w:val="left" w:pos="851"/>
        </w:tabs>
        <w:spacing w:after="0" w:line="360" w:lineRule="auto"/>
        <w:ind w:right="-23" w:firstLine="567"/>
        <w:jc w:val="both"/>
        <w:rPr>
          <w:rFonts w:ascii="Times New Roman" w:hAnsi="Times New Roman"/>
          <w:sz w:val="24"/>
          <w:szCs w:val="24"/>
        </w:rPr>
      </w:pPr>
      <w:r w:rsidRPr="00E24C4B">
        <w:rPr>
          <w:rFonts w:ascii="Times New Roman" w:hAnsi="Times New Roman"/>
          <w:sz w:val="24"/>
          <w:szCs w:val="24"/>
        </w:rPr>
        <w:t xml:space="preserve">2.2 </w:t>
      </w:r>
      <w:r w:rsidR="00801075" w:rsidRPr="00E24C4B">
        <w:rPr>
          <w:rFonts w:ascii="Times New Roman" w:hAnsi="Times New Roman"/>
          <w:sz w:val="24"/>
          <w:szCs w:val="24"/>
        </w:rPr>
        <w:t>Теор</w:t>
      </w:r>
      <w:r w:rsidR="00EE1542" w:rsidRPr="00E24C4B">
        <w:rPr>
          <w:rFonts w:ascii="Times New Roman" w:hAnsi="Times New Roman"/>
          <w:sz w:val="24"/>
          <w:szCs w:val="24"/>
        </w:rPr>
        <w:t xml:space="preserve">етический и критический анализ </w:t>
      </w:r>
      <w:r w:rsidR="00801075" w:rsidRPr="00E24C4B">
        <w:rPr>
          <w:rFonts w:ascii="Times New Roman" w:hAnsi="Times New Roman"/>
          <w:sz w:val="24"/>
          <w:szCs w:val="24"/>
        </w:rPr>
        <w:t>медиадискурса в Казахстане: содержание и направленность культурных кодов.</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eastAsia="Times New Roman" w:hAnsi="Times New Roman"/>
          <w:sz w:val="24"/>
          <w:szCs w:val="24"/>
          <w:lang w:eastAsia="ru-RU"/>
        </w:rPr>
        <w:t>В любом раскладе анализ медиального пространства в конкретно рассматриваемой стране невозможен вне обозначения хотя бы в общих чертах самого ментального пространства и национальных ценностей, которые находятся во взаимоз</w:t>
      </w:r>
      <w:r w:rsidR="00EE1542" w:rsidRPr="00E24C4B">
        <w:rPr>
          <w:rFonts w:ascii="Times New Roman" w:eastAsia="Times New Roman" w:hAnsi="Times New Roman"/>
          <w:sz w:val="24"/>
          <w:szCs w:val="24"/>
          <w:lang w:eastAsia="ru-RU"/>
        </w:rPr>
        <w:t xml:space="preserve">ависимости от всего названного. </w:t>
      </w:r>
      <w:r w:rsidRPr="00E24C4B">
        <w:rPr>
          <w:rFonts w:ascii="Times New Roman" w:eastAsia="Times New Roman" w:hAnsi="Times New Roman"/>
          <w:sz w:val="24"/>
          <w:szCs w:val="24"/>
          <w:lang w:eastAsia="ru-RU"/>
        </w:rPr>
        <w:t xml:space="preserve">Безусловно, в современных казахстанских медиареалиях смешалось все. Внешне ориентированный человек сложился и в нашем обществе, он и создает, и он же потребляет медиапродукцию. На сегодняшний день можно предположить о действенном и не всегда </w:t>
      </w:r>
      <w:r w:rsidRPr="00E24C4B">
        <w:rPr>
          <w:rFonts w:ascii="Times New Roman" w:eastAsia="Times New Roman" w:hAnsi="Times New Roman"/>
          <w:sz w:val="24"/>
          <w:szCs w:val="24"/>
          <w:lang w:eastAsia="ru-RU"/>
        </w:rPr>
        <w:lastRenderedPageBreak/>
        <w:t xml:space="preserve">позитивном влиянии  постсоветских мифологических реконструкций относительно недавнего прошлого на сознание становящегося казахстанского общества. </w:t>
      </w:r>
    </w:p>
    <w:p w:rsidR="00022F2D" w:rsidRPr="00E24C4B" w:rsidRDefault="00596E18" w:rsidP="00012B0F">
      <w:pPr>
        <w:spacing w:after="0" w:line="360" w:lineRule="auto"/>
        <w:ind w:firstLine="567"/>
        <w:jc w:val="both"/>
        <w:rPr>
          <w:rFonts w:ascii="Times New Roman" w:eastAsia="Times New Roman" w:hAnsi="Times New Roman"/>
          <w:sz w:val="24"/>
          <w:szCs w:val="24"/>
        </w:rPr>
      </w:pPr>
      <w:r w:rsidRPr="00E24C4B">
        <w:rPr>
          <w:rFonts w:ascii="Times New Roman" w:eastAsia="Times New Roman" w:hAnsi="Times New Roman"/>
          <w:i/>
          <w:sz w:val="24"/>
          <w:szCs w:val="24"/>
          <w:lang w:eastAsia="ru-RU"/>
        </w:rPr>
        <w:t>Данные пилотного эксперимента.</w:t>
      </w:r>
      <w:r w:rsidRPr="00E24C4B">
        <w:rPr>
          <w:rFonts w:ascii="Times New Roman" w:eastAsia="Times New Roman" w:hAnsi="Times New Roman"/>
          <w:sz w:val="24"/>
          <w:szCs w:val="24"/>
          <w:lang w:eastAsia="ru-RU"/>
        </w:rPr>
        <w:t xml:space="preserve"> Т</w:t>
      </w:r>
      <w:r w:rsidR="00022F2D" w:rsidRPr="00E24C4B">
        <w:rPr>
          <w:rFonts w:ascii="Times New Roman" w:eastAsia="Times New Roman" w:hAnsi="Times New Roman"/>
          <w:sz w:val="24"/>
          <w:szCs w:val="24"/>
          <w:lang w:eastAsia="ru-RU"/>
        </w:rPr>
        <w:t>езис об архаизации (советизации) казахстанской массов</w:t>
      </w:r>
      <w:r w:rsidR="00EE1542" w:rsidRPr="00E24C4B">
        <w:rPr>
          <w:rFonts w:ascii="Times New Roman" w:eastAsia="Times New Roman" w:hAnsi="Times New Roman"/>
          <w:sz w:val="24"/>
          <w:szCs w:val="24"/>
          <w:lang w:eastAsia="ru-RU"/>
        </w:rPr>
        <w:t xml:space="preserve">ой культуры  требует оговорки: </w:t>
      </w:r>
      <w:r w:rsidR="00022F2D" w:rsidRPr="00E24C4B">
        <w:rPr>
          <w:rFonts w:ascii="Times New Roman" w:eastAsia="Times New Roman" w:hAnsi="Times New Roman"/>
          <w:sz w:val="24"/>
          <w:szCs w:val="24"/>
          <w:lang w:eastAsia="ru-RU"/>
        </w:rPr>
        <w:t>архаизация сознания носит характер не возвращения к старому, а восстановление старого на основе тех знаний и представлений о прошлом, которые пользуются популярностью. Выявляемо это при обращении к образчикам массового сознания, отраженным в ассоциативных полях. Ниже приводятся полные ассоциативные поля к словам-стимулам: в</w:t>
      </w:r>
      <w:r w:rsidR="00022F2D" w:rsidRPr="00E24C4B">
        <w:rPr>
          <w:rFonts w:ascii="Times New Roman" w:eastAsia="Times New Roman" w:hAnsi="Times New Roman"/>
          <w:sz w:val="24"/>
          <w:szCs w:val="24"/>
        </w:rPr>
        <w:t>ласть – б</w:t>
      </w:r>
      <w:r w:rsidR="00022F2D" w:rsidRPr="00E24C4B">
        <w:rPr>
          <w:rFonts w:ascii="Times New Roman" w:hAnsi="Times New Roman"/>
          <w:bCs/>
          <w:sz w:val="24"/>
          <w:szCs w:val="24"/>
          <w:lang w:val="kk-KZ"/>
        </w:rPr>
        <w:t>илік</w:t>
      </w:r>
      <w:r w:rsidR="00022F2D" w:rsidRPr="00E24C4B">
        <w:rPr>
          <w:rFonts w:ascii="Times New Roman" w:hAnsi="Times New Roman"/>
          <w:bCs/>
          <w:sz w:val="24"/>
          <w:szCs w:val="24"/>
        </w:rPr>
        <w:t xml:space="preserve">, </w:t>
      </w:r>
      <w:r w:rsidR="00022F2D" w:rsidRPr="00E24C4B">
        <w:rPr>
          <w:rFonts w:ascii="Times New Roman" w:eastAsia="Times New Roman" w:hAnsi="Times New Roman"/>
          <w:sz w:val="24"/>
          <w:szCs w:val="24"/>
        </w:rPr>
        <w:t xml:space="preserve">общество </w:t>
      </w:r>
      <w:r w:rsidR="00ED6DF1" w:rsidRPr="00E24C4B">
        <w:rPr>
          <w:rFonts w:ascii="Times New Roman" w:eastAsia="Times New Roman" w:hAnsi="Times New Roman"/>
          <w:sz w:val="24"/>
          <w:szCs w:val="24"/>
        </w:rPr>
        <w:t>–</w:t>
      </w:r>
      <w:r w:rsidR="00ED6DF1" w:rsidRPr="00E24C4B">
        <w:rPr>
          <w:rFonts w:ascii="Times New Roman" w:hAnsi="Times New Roman"/>
          <w:bCs/>
          <w:sz w:val="24"/>
          <w:szCs w:val="24"/>
          <w:lang w:val="kk-KZ"/>
        </w:rPr>
        <w:t xml:space="preserve">қоғам,  </w:t>
      </w:r>
      <w:r w:rsidR="00022F2D" w:rsidRPr="00E24C4B">
        <w:rPr>
          <w:rFonts w:ascii="Times New Roman" w:eastAsia="Times New Roman" w:hAnsi="Times New Roman"/>
          <w:sz w:val="24"/>
          <w:szCs w:val="24"/>
        </w:rPr>
        <w:t>личность</w:t>
      </w:r>
      <w:r w:rsidR="00ED6DF1" w:rsidRPr="00E24C4B">
        <w:rPr>
          <w:rFonts w:ascii="Times New Roman" w:eastAsia="Times New Roman" w:hAnsi="Times New Roman"/>
          <w:sz w:val="24"/>
          <w:szCs w:val="24"/>
        </w:rPr>
        <w:t xml:space="preserve">- </w:t>
      </w:r>
      <w:r w:rsidR="00ED6DF1" w:rsidRPr="00E24C4B">
        <w:rPr>
          <w:rFonts w:ascii="Times New Roman" w:hAnsi="Times New Roman"/>
          <w:bCs/>
          <w:sz w:val="24"/>
          <w:szCs w:val="24"/>
          <w:lang w:val="kk-KZ"/>
        </w:rPr>
        <w:t>жеке тұлға</w:t>
      </w:r>
      <w:r w:rsidR="00022F2D" w:rsidRPr="00E24C4B">
        <w:rPr>
          <w:rFonts w:ascii="Times New Roman" w:eastAsia="Times New Roman" w:hAnsi="Times New Roman"/>
          <w:sz w:val="24"/>
          <w:szCs w:val="24"/>
        </w:rPr>
        <w:t xml:space="preserve">, традиция </w:t>
      </w:r>
      <w:r w:rsidR="00CD3F63" w:rsidRPr="00E24C4B">
        <w:rPr>
          <w:rFonts w:ascii="Times New Roman" w:eastAsia="Times New Roman" w:hAnsi="Times New Roman"/>
          <w:sz w:val="24"/>
          <w:szCs w:val="24"/>
        </w:rPr>
        <w:t>−</w:t>
      </w:r>
      <w:r w:rsidR="00022F2D" w:rsidRPr="00E24C4B">
        <w:rPr>
          <w:rFonts w:ascii="Times New Roman" w:hAnsi="Times New Roman"/>
          <w:bCs/>
          <w:sz w:val="24"/>
          <w:szCs w:val="24"/>
          <w:lang w:val="kk-KZ"/>
        </w:rPr>
        <w:t xml:space="preserve"> салт-дәстү</w:t>
      </w:r>
      <w:r w:rsidR="00022F2D" w:rsidRPr="00E24C4B">
        <w:rPr>
          <w:rFonts w:ascii="Times New Roman" w:hAnsi="Times New Roman"/>
          <w:sz w:val="24"/>
          <w:szCs w:val="24"/>
          <w:lang w:val="kk-KZ"/>
        </w:rPr>
        <w:t>р</w:t>
      </w:r>
      <w:r w:rsidR="00022F2D" w:rsidRPr="00E24C4B">
        <w:rPr>
          <w:rFonts w:ascii="Times New Roman" w:eastAsia="Times New Roman" w:hAnsi="Times New Roman"/>
          <w:sz w:val="24"/>
          <w:szCs w:val="24"/>
        </w:rPr>
        <w:t xml:space="preserve">, религия </w:t>
      </w:r>
      <w:r w:rsidR="00CD3F63" w:rsidRPr="00E24C4B">
        <w:rPr>
          <w:rFonts w:ascii="Times New Roman" w:eastAsia="Times New Roman" w:hAnsi="Times New Roman"/>
          <w:sz w:val="24"/>
          <w:szCs w:val="24"/>
        </w:rPr>
        <w:t>−</w:t>
      </w:r>
      <w:r w:rsidR="00022F2D" w:rsidRPr="00E24C4B">
        <w:rPr>
          <w:rFonts w:ascii="Times New Roman" w:hAnsi="Times New Roman"/>
          <w:sz w:val="24"/>
          <w:szCs w:val="24"/>
          <w:lang w:val="kk-KZ"/>
        </w:rPr>
        <w:t xml:space="preserve"> д</w:t>
      </w:r>
      <w:r w:rsidR="00022F2D" w:rsidRPr="00E24C4B">
        <w:rPr>
          <w:rFonts w:ascii="Times New Roman" w:hAnsi="Times New Roman"/>
          <w:bCs/>
          <w:sz w:val="24"/>
          <w:szCs w:val="24"/>
          <w:lang w:val="kk-KZ"/>
        </w:rPr>
        <w:t>ін</w:t>
      </w:r>
      <w:r w:rsidR="00022F2D" w:rsidRPr="00E24C4B">
        <w:rPr>
          <w:rFonts w:ascii="Times New Roman" w:eastAsia="Times New Roman" w:hAnsi="Times New Roman"/>
          <w:sz w:val="24"/>
          <w:szCs w:val="24"/>
        </w:rPr>
        <w:t xml:space="preserve">, культура – </w:t>
      </w:r>
      <w:r w:rsidR="00022F2D" w:rsidRPr="00E24C4B">
        <w:rPr>
          <w:rFonts w:ascii="Times New Roman" w:hAnsi="Times New Roman"/>
          <w:bCs/>
          <w:sz w:val="24"/>
          <w:szCs w:val="24"/>
          <w:lang w:val="kk-KZ"/>
        </w:rPr>
        <w:t>мәдениет</w:t>
      </w:r>
      <w:r w:rsidR="00022F2D" w:rsidRPr="00E24C4B">
        <w:rPr>
          <w:rFonts w:ascii="Times New Roman" w:hAnsi="Times New Roman"/>
          <w:bCs/>
          <w:sz w:val="24"/>
          <w:szCs w:val="24"/>
        </w:rPr>
        <w:t>.</w:t>
      </w:r>
      <w:r w:rsidR="00ED6DF1" w:rsidRPr="00E24C4B">
        <w:rPr>
          <w:rFonts w:ascii="Times New Roman" w:hAnsi="Times New Roman"/>
          <w:bCs/>
          <w:sz w:val="24"/>
          <w:szCs w:val="24"/>
          <w:lang w:val="kk-KZ"/>
        </w:rPr>
        <w:t xml:space="preserve"> Психолингвистический экспери</w:t>
      </w:r>
      <w:r w:rsidR="00022F2D" w:rsidRPr="00E24C4B">
        <w:rPr>
          <w:rFonts w:ascii="Times New Roman" w:hAnsi="Times New Roman"/>
          <w:bCs/>
          <w:sz w:val="24"/>
          <w:szCs w:val="24"/>
          <w:lang w:val="kk-KZ"/>
        </w:rPr>
        <w:t>мент проводился по традиционной методике свободного ассоциатитвного эксперимента</w:t>
      </w:r>
      <w:r w:rsidR="00022F2D" w:rsidRPr="00E24C4B">
        <w:rPr>
          <w:rFonts w:ascii="Times New Roman" w:hAnsi="Times New Roman"/>
          <w:bCs/>
          <w:sz w:val="24"/>
          <w:szCs w:val="24"/>
        </w:rPr>
        <w:t xml:space="preserve">,  </w:t>
      </w:r>
      <w:r w:rsidR="00022F2D" w:rsidRPr="00E24C4B">
        <w:rPr>
          <w:rFonts w:ascii="Times New Roman" w:hAnsi="Times New Roman"/>
          <w:bCs/>
          <w:sz w:val="24"/>
          <w:szCs w:val="24"/>
          <w:lang w:val="kk-KZ"/>
        </w:rPr>
        <w:t xml:space="preserve">информантами выступили соответственно русскоязычные и казахскоязычные жители Алматы </w:t>
      </w:r>
      <w:r w:rsidR="00022F2D" w:rsidRPr="00E24C4B">
        <w:rPr>
          <w:rFonts w:ascii="Times New Roman" w:hAnsi="Times New Roman"/>
          <w:bCs/>
          <w:sz w:val="24"/>
          <w:szCs w:val="24"/>
          <w:lang w:val="en-US"/>
        </w:rPr>
        <w:t>c</w:t>
      </w:r>
      <w:r w:rsidR="00022F2D" w:rsidRPr="00E24C4B">
        <w:rPr>
          <w:rFonts w:ascii="Times New Roman" w:hAnsi="Times New Roman"/>
          <w:bCs/>
          <w:sz w:val="24"/>
          <w:szCs w:val="24"/>
        </w:rPr>
        <w:t xml:space="preserve"> высшим образованием, гендерное соотношение – 58% женщины, 42 % </w:t>
      </w:r>
      <w:r w:rsidR="00022F2D" w:rsidRPr="00E24C4B">
        <w:rPr>
          <w:rFonts w:ascii="Times New Roman" w:hAnsi="Times New Roman"/>
          <w:bCs/>
          <w:sz w:val="24"/>
          <w:szCs w:val="24"/>
          <w:lang w:val="kk-KZ"/>
        </w:rPr>
        <w:t xml:space="preserve">мужчины (в среднем по </w:t>
      </w:r>
      <w:r w:rsidR="00022F2D" w:rsidRPr="00E24C4B">
        <w:rPr>
          <w:rFonts w:ascii="Times New Roman" w:hAnsi="Times New Roman"/>
          <w:bCs/>
          <w:sz w:val="24"/>
          <w:szCs w:val="24"/>
        </w:rPr>
        <w:t>100</w:t>
      </w:r>
      <w:r w:rsidR="00CD3F63" w:rsidRPr="00E24C4B">
        <w:rPr>
          <w:rFonts w:ascii="Times New Roman" w:hAnsi="Times New Roman"/>
          <w:bCs/>
          <w:sz w:val="24"/>
          <w:szCs w:val="24"/>
        </w:rPr>
        <w:t>-1</w:t>
      </w:r>
      <w:r w:rsidR="00022F2D" w:rsidRPr="00E24C4B">
        <w:rPr>
          <w:rFonts w:ascii="Times New Roman" w:hAnsi="Times New Roman"/>
          <w:bCs/>
          <w:sz w:val="24"/>
          <w:szCs w:val="24"/>
        </w:rPr>
        <w:t xml:space="preserve">20 информантов в возрасте от 25 до 58 лет, рядом с словом-реакцией указана повторяемость реакции в ассоциативном </w:t>
      </w:r>
      <w:r w:rsidR="00CD3F63" w:rsidRPr="00E24C4B">
        <w:rPr>
          <w:rFonts w:ascii="Times New Roman" w:hAnsi="Times New Roman"/>
          <w:bCs/>
          <w:sz w:val="24"/>
          <w:szCs w:val="24"/>
        </w:rPr>
        <w:t>поле). Считаем целесообразным</w:t>
      </w:r>
      <w:r w:rsidR="00076466" w:rsidRPr="00E24C4B">
        <w:rPr>
          <w:rFonts w:ascii="Times New Roman" w:hAnsi="Times New Roman"/>
          <w:bCs/>
          <w:sz w:val="24"/>
          <w:szCs w:val="24"/>
        </w:rPr>
        <w:t xml:space="preserve"> −</w:t>
      </w:r>
      <w:r w:rsidR="00022F2D" w:rsidRPr="00E24C4B">
        <w:rPr>
          <w:rFonts w:ascii="Times New Roman" w:hAnsi="Times New Roman"/>
          <w:bCs/>
          <w:sz w:val="24"/>
          <w:szCs w:val="24"/>
        </w:rPr>
        <w:t xml:space="preserve">дать перевод на русский язык реакций на слов-стимулов казахского языка(орфография и пунктуация информантов сохранены). </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hAnsi="Times New Roman"/>
          <w:bCs/>
          <w:sz w:val="24"/>
          <w:szCs w:val="24"/>
          <w:lang w:val="kk-KZ"/>
        </w:rPr>
        <w:t>Власть –</w:t>
      </w:r>
      <w:r w:rsidRPr="00E24C4B">
        <w:rPr>
          <w:rFonts w:ascii="Times New Roman" w:hAnsi="Times New Roman"/>
          <w:sz w:val="24"/>
          <w:szCs w:val="24"/>
          <w:lang w:val="kk-KZ"/>
        </w:rPr>
        <w:t xml:space="preserve"> сила (16), президент (14), правительство (11), деньги (7), народ (7), политика (6), государство (6), деньги (5), коррупция (5), Назарбаев (5), руководство (5), контроль (4), возможность (2), демократическая (2), позор (2), управление (2),  богатство, воровство, господство, государственные органы</w:t>
      </w:r>
      <w:r w:rsidRPr="00E24C4B">
        <w:rPr>
          <w:rFonts w:ascii="Times New Roman" w:hAnsi="Times New Roman"/>
          <w:sz w:val="24"/>
          <w:szCs w:val="24"/>
        </w:rPr>
        <w:t>,</w:t>
      </w:r>
      <w:r w:rsidRPr="00E24C4B">
        <w:rPr>
          <w:rFonts w:ascii="Times New Roman" w:hAnsi="Times New Roman"/>
          <w:sz w:val="24"/>
          <w:szCs w:val="24"/>
          <w:lang w:val="kk-KZ"/>
        </w:rPr>
        <w:t xml:space="preserve"> единная, закон, золото,</w:t>
      </w:r>
      <w:r w:rsidRPr="00E24C4B">
        <w:rPr>
          <w:rFonts w:ascii="Times New Roman" w:hAnsi="Times New Roman"/>
          <w:sz w:val="24"/>
          <w:szCs w:val="24"/>
        </w:rPr>
        <w:t xml:space="preserve"> к</w:t>
      </w:r>
      <w:r w:rsidRPr="00E24C4B">
        <w:rPr>
          <w:rFonts w:ascii="Times New Roman" w:hAnsi="Times New Roman"/>
          <w:sz w:val="24"/>
          <w:szCs w:val="24"/>
          <w:lang w:val="kk-KZ"/>
        </w:rPr>
        <w:t>онтроль, крепкая, лидер</w:t>
      </w:r>
      <w:r w:rsidRPr="00E24C4B">
        <w:rPr>
          <w:rFonts w:ascii="Times New Roman" w:hAnsi="Times New Roman"/>
          <w:sz w:val="24"/>
          <w:szCs w:val="24"/>
        </w:rPr>
        <w:t>,</w:t>
      </w:r>
      <w:r w:rsidRPr="00E24C4B">
        <w:rPr>
          <w:rFonts w:ascii="Times New Roman" w:hAnsi="Times New Roman"/>
          <w:sz w:val="24"/>
          <w:szCs w:val="24"/>
          <w:lang w:val="kk-KZ"/>
        </w:rPr>
        <w:t xml:space="preserve"> милиция, мощность, ничего, никакая, правитель, политическое, подавление других, преступление, предательство, сайт,трон (общее количество ассоциаций – 122</w:t>
      </w:r>
      <w:r w:rsidRPr="00E24C4B">
        <w:rPr>
          <w:rFonts w:ascii="Times New Roman" w:hAnsi="Times New Roman"/>
          <w:sz w:val="24"/>
          <w:szCs w:val="24"/>
        </w:rPr>
        <w:t>).</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hAnsi="Times New Roman"/>
          <w:bCs/>
          <w:sz w:val="24"/>
          <w:szCs w:val="24"/>
          <w:lang w:val="kk-KZ"/>
        </w:rPr>
        <w:t xml:space="preserve">Билік </w:t>
      </w:r>
      <w:r w:rsidR="00076466" w:rsidRPr="00E24C4B">
        <w:rPr>
          <w:rFonts w:ascii="Times New Roman" w:hAnsi="Times New Roman"/>
          <w:sz w:val="24"/>
          <w:szCs w:val="24"/>
          <w:lang w:val="kk-KZ"/>
        </w:rPr>
        <w:t>−</w:t>
      </w:r>
      <w:r w:rsidRPr="00E24C4B">
        <w:rPr>
          <w:rFonts w:ascii="Times New Roman" w:hAnsi="Times New Roman"/>
          <w:sz w:val="24"/>
          <w:szCs w:val="24"/>
          <w:lang w:val="kk-KZ"/>
        </w:rPr>
        <w:t xml:space="preserve">  үкімет (20</w:t>
      </w:r>
      <w:r w:rsidRPr="00E24C4B">
        <w:rPr>
          <w:rFonts w:ascii="Times New Roman" w:hAnsi="Times New Roman"/>
          <w:i/>
          <w:sz w:val="24"/>
          <w:szCs w:val="24"/>
          <w:lang w:val="kk-KZ"/>
        </w:rPr>
        <w:t>)(правительство),</w:t>
      </w:r>
      <w:r w:rsidRPr="00E24C4B">
        <w:rPr>
          <w:rFonts w:ascii="Times New Roman" w:hAnsi="Times New Roman"/>
          <w:sz w:val="24"/>
          <w:szCs w:val="24"/>
          <w:lang w:val="kk-KZ"/>
        </w:rPr>
        <w:t xml:space="preserve"> саясат (16</w:t>
      </w:r>
      <w:r w:rsidRPr="00E24C4B">
        <w:rPr>
          <w:rFonts w:ascii="Times New Roman" w:hAnsi="Times New Roman"/>
          <w:i/>
          <w:sz w:val="24"/>
          <w:szCs w:val="24"/>
          <w:lang w:val="kk-KZ"/>
        </w:rPr>
        <w:t>)(политика),</w:t>
      </w:r>
      <w:r w:rsidRPr="00E24C4B">
        <w:rPr>
          <w:rFonts w:ascii="Times New Roman" w:hAnsi="Times New Roman"/>
          <w:sz w:val="24"/>
          <w:szCs w:val="24"/>
          <w:lang w:val="kk-KZ"/>
        </w:rPr>
        <w:t xml:space="preserve"> Елбасы (15</w:t>
      </w:r>
      <w:r w:rsidRPr="00E24C4B">
        <w:rPr>
          <w:rFonts w:ascii="Times New Roman" w:hAnsi="Times New Roman"/>
          <w:i/>
          <w:sz w:val="24"/>
          <w:szCs w:val="24"/>
          <w:lang w:val="kk-KZ"/>
        </w:rPr>
        <w:t>)(глава государства),</w:t>
      </w:r>
      <w:r w:rsidRPr="00E24C4B">
        <w:rPr>
          <w:rFonts w:ascii="Times New Roman" w:hAnsi="Times New Roman"/>
          <w:sz w:val="24"/>
          <w:szCs w:val="24"/>
          <w:lang w:val="kk-KZ"/>
        </w:rPr>
        <w:t>басқару (13)(</w:t>
      </w:r>
      <w:r w:rsidRPr="00E24C4B">
        <w:rPr>
          <w:rFonts w:ascii="Times New Roman" w:hAnsi="Times New Roman"/>
          <w:i/>
          <w:sz w:val="24"/>
          <w:szCs w:val="24"/>
          <w:lang w:val="kk-KZ"/>
        </w:rPr>
        <w:t>управление</w:t>
      </w:r>
      <w:r w:rsidRPr="00E24C4B">
        <w:rPr>
          <w:rFonts w:ascii="Times New Roman" w:hAnsi="Times New Roman"/>
          <w:sz w:val="24"/>
          <w:szCs w:val="24"/>
          <w:lang w:val="kk-KZ"/>
        </w:rPr>
        <w:t>), мансап (9</w:t>
      </w:r>
      <w:r w:rsidRPr="00E24C4B">
        <w:rPr>
          <w:rFonts w:ascii="Times New Roman" w:hAnsi="Times New Roman"/>
          <w:i/>
          <w:sz w:val="24"/>
          <w:szCs w:val="24"/>
          <w:lang w:val="kk-KZ"/>
        </w:rPr>
        <w:t>) (карьера),</w:t>
      </w:r>
      <w:r w:rsidRPr="00E24C4B">
        <w:rPr>
          <w:rFonts w:ascii="Times New Roman" w:hAnsi="Times New Roman"/>
          <w:sz w:val="24"/>
          <w:szCs w:val="24"/>
          <w:lang w:val="kk-KZ"/>
        </w:rPr>
        <w:t xml:space="preserve"> күш-қуат (8</w:t>
      </w:r>
      <w:r w:rsidRPr="00E24C4B">
        <w:rPr>
          <w:rFonts w:ascii="Times New Roman" w:hAnsi="Times New Roman"/>
          <w:i/>
          <w:sz w:val="24"/>
          <w:szCs w:val="24"/>
          <w:lang w:val="kk-KZ"/>
        </w:rPr>
        <w:t>)(сила),</w:t>
      </w:r>
      <w:r w:rsidRPr="00E24C4B">
        <w:rPr>
          <w:rFonts w:ascii="Times New Roman" w:hAnsi="Times New Roman"/>
          <w:sz w:val="24"/>
          <w:szCs w:val="24"/>
          <w:lang w:val="kk-KZ"/>
        </w:rPr>
        <w:t xml:space="preserve"> әмірлік (5</w:t>
      </w:r>
      <w:r w:rsidRPr="00E24C4B">
        <w:rPr>
          <w:rFonts w:ascii="Times New Roman" w:hAnsi="Times New Roman"/>
          <w:i/>
          <w:sz w:val="24"/>
          <w:szCs w:val="24"/>
          <w:lang w:val="kk-KZ"/>
        </w:rPr>
        <w:t>)(владычество),</w:t>
      </w:r>
      <w:r w:rsidRPr="00E24C4B">
        <w:rPr>
          <w:rFonts w:ascii="Times New Roman" w:hAnsi="Times New Roman"/>
          <w:sz w:val="24"/>
          <w:szCs w:val="24"/>
          <w:lang w:val="kk-KZ"/>
        </w:rPr>
        <w:t xml:space="preserve"> заң (4</w:t>
      </w:r>
      <w:r w:rsidRPr="00E24C4B">
        <w:rPr>
          <w:rFonts w:ascii="Times New Roman" w:hAnsi="Times New Roman"/>
          <w:i/>
          <w:sz w:val="24"/>
          <w:szCs w:val="24"/>
          <w:lang w:val="kk-KZ"/>
        </w:rPr>
        <w:t>)(закон),</w:t>
      </w:r>
      <w:r w:rsidRPr="00E24C4B">
        <w:rPr>
          <w:rFonts w:ascii="Times New Roman" w:hAnsi="Times New Roman"/>
          <w:sz w:val="24"/>
          <w:szCs w:val="24"/>
          <w:lang w:val="kk-KZ"/>
        </w:rPr>
        <w:t xml:space="preserve"> Назарбаев (4), басшылық(3</w:t>
      </w:r>
      <w:r w:rsidRPr="00E24C4B">
        <w:rPr>
          <w:rFonts w:ascii="Times New Roman" w:hAnsi="Times New Roman"/>
          <w:i/>
          <w:sz w:val="24"/>
          <w:szCs w:val="24"/>
          <w:lang w:val="kk-KZ"/>
        </w:rPr>
        <w:t xml:space="preserve">)(администрация), </w:t>
      </w:r>
      <w:r w:rsidRPr="00E24C4B">
        <w:rPr>
          <w:rFonts w:ascii="Times New Roman" w:hAnsi="Times New Roman"/>
          <w:sz w:val="24"/>
          <w:szCs w:val="24"/>
          <w:lang w:val="kk-KZ"/>
        </w:rPr>
        <w:t>бұйрық (2</w:t>
      </w:r>
      <w:r w:rsidRPr="00E24C4B">
        <w:rPr>
          <w:rFonts w:ascii="Times New Roman" w:hAnsi="Times New Roman"/>
          <w:i/>
          <w:sz w:val="24"/>
          <w:szCs w:val="24"/>
          <w:lang w:val="kk-KZ"/>
        </w:rPr>
        <w:t>)(приказ</w:t>
      </w:r>
      <w:r w:rsidRPr="00E24C4B">
        <w:rPr>
          <w:rFonts w:ascii="Times New Roman" w:hAnsi="Times New Roman"/>
          <w:sz w:val="24"/>
          <w:szCs w:val="24"/>
          <w:lang w:val="kk-KZ"/>
        </w:rPr>
        <w:t>), күш (2</w:t>
      </w:r>
      <w:r w:rsidRPr="00E24C4B">
        <w:rPr>
          <w:rFonts w:ascii="Times New Roman" w:hAnsi="Times New Roman"/>
          <w:i/>
          <w:sz w:val="24"/>
          <w:szCs w:val="24"/>
          <w:lang w:val="kk-KZ"/>
        </w:rPr>
        <w:t>)(сила),</w:t>
      </w:r>
      <w:r w:rsidRPr="00E24C4B">
        <w:rPr>
          <w:rFonts w:ascii="Times New Roman" w:hAnsi="Times New Roman"/>
          <w:sz w:val="24"/>
          <w:szCs w:val="24"/>
          <w:lang w:val="kk-KZ"/>
        </w:rPr>
        <w:t xml:space="preserve"> үстемділік (2</w:t>
      </w:r>
      <w:r w:rsidRPr="00E24C4B">
        <w:rPr>
          <w:rFonts w:ascii="Times New Roman" w:hAnsi="Times New Roman"/>
          <w:i/>
          <w:sz w:val="24"/>
          <w:szCs w:val="24"/>
          <w:lang w:val="kk-KZ"/>
        </w:rPr>
        <w:t>)(превосходство),</w:t>
      </w:r>
      <w:r w:rsidRPr="00E24C4B">
        <w:rPr>
          <w:rFonts w:ascii="Times New Roman" w:hAnsi="Times New Roman"/>
          <w:sz w:val="24"/>
          <w:szCs w:val="24"/>
          <w:lang w:val="kk-KZ"/>
        </w:rPr>
        <w:t xml:space="preserve"> Алаш Орда, әділеттілік(</w:t>
      </w:r>
      <w:r w:rsidRPr="00E24C4B">
        <w:rPr>
          <w:rFonts w:ascii="Times New Roman" w:hAnsi="Times New Roman"/>
          <w:i/>
          <w:sz w:val="24"/>
          <w:szCs w:val="24"/>
          <w:lang w:val="kk-KZ"/>
        </w:rPr>
        <w:t>справедливость),</w:t>
      </w:r>
      <w:r w:rsidRPr="00E24C4B">
        <w:rPr>
          <w:rFonts w:ascii="Times New Roman" w:hAnsi="Times New Roman"/>
          <w:sz w:val="24"/>
          <w:szCs w:val="24"/>
          <w:lang w:val="kk-KZ"/>
        </w:rPr>
        <w:t xml:space="preserve">  әсер</w:t>
      </w:r>
      <w:r w:rsidRPr="00E24C4B">
        <w:rPr>
          <w:rFonts w:ascii="Times New Roman" w:hAnsi="Times New Roman"/>
          <w:i/>
          <w:sz w:val="24"/>
          <w:szCs w:val="24"/>
          <w:lang w:val="kk-KZ"/>
        </w:rPr>
        <w:t>(влияние),</w:t>
      </w:r>
      <w:r w:rsidRPr="00E24C4B">
        <w:rPr>
          <w:rFonts w:ascii="Times New Roman" w:hAnsi="Times New Roman"/>
          <w:sz w:val="24"/>
          <w:szCs w:val="24"/>
          <w:lang w:val="kk-KZ"/>
        </w:rPr>
        <w:t xml:space="preserve"> ер азамат</w:t>
      </w:r>
      <w:r w:rsidRPr="00E24C4B">
        <w:rPr>
          <w:rFonts w:ascii="Times New Roman" w:hAnsi="Times New Roman"/>
          <w:i/>
          <w:sz w:val="24"/>
          <w:szCs w:val="24"/>
          <w:lang w:val="kk-KZ"/>
        </w:rPr>
        <w:t>(мужчина),</w:t>
      </w:r>
      <w:r w:rsidRPr="00E24C4B">
        <w:rPr>
          <w:rFonts w:ascii="Times New Roman" w:hAnsi="Times New Roman"/>
          <w:sz w:val="24"/>
          <w:szCs w:val="24"/>
          <w:lang w:val="kk-KZ"/>
        </w:rPr>
        <w:t xml:space="preserve"> жеке адамның саясатты өз еркімен жүргізу</w:t>
      </w:r>
      <w:r w:rsidRPr="00E24C4B">
        <w:rPr>
          <w:rFonts w:ascii="Times New Roman" w:hAnsi="Times New Roman"/>
          <w:i/>
          <w:sz w:val="24"/>
          <w:szCs w:val="24"/>
          <w:lang w:val="kk-KZ"/>
        </w:rPr>
        <w:t>(ведение политики  своевольно)</w:t>
      </w:r>
      <w:r w:rsidRPr="00E24C4B">
        <w:rPr>
          <w:rFonts w:ascii="Times New Roman" w:hAnsi="Times New Roman"/>
          <w:sz w:val="24"/>
          <w:szCs w:val="24"/>
          <w:lang w:val="kk-KZ"/>
        </w:rPr>
        <w:t xml:space="preserve">, заңдылықтар </w:t>
      </w:r>
      <w:r w:rsidRPr="00E24C4B">
        <w:rPr>
          <w:rFonts w:ascii="Times New Roman" w:hAnsi="Times New Roman"/>
          <w:i/>
          <w:sz w:val="24"/>
          <w:szCs w:val="24"/>
          <w:lang w:val="kk-KZ"/>
        </w:rPr>
        <w:t>(закономерности),</w:t>
      </w:r>
      <w:r w:rsidRPr="00E24C4B">
        <w:rPr>
          <w:rFonts w:ascii="Times New Roman" w:hAnsi="Times New Roman"/>
          <w:sz w:val="24"/>
          <w:szCs w:val="24"/>
          <w:lang w:val="kk-KZ"/>
        </w:rPr>
        <w:t xml:space="preserve">  кресло, қоғамның төменгі тобына билік ету </w:t>
      </w:r>
      <w:r w:rsidRPr="00E24C4B">
        <w:rPr>
          <w:rFonts w:ascii="Times New Roman" w:hAnsi="Times New Roman"/>
          <w:i/>
          <w:sz w:val="24"/>
          <w:szCs w:val="24"/>
          <w:lang w:val="kk-KZ"/>
        </w:rPr>
        <w:t>(власть над низшим классом общества),</w:t>
      </w:r>
      <w:r w:rsidRPr="00E24C4B">
        <w:rPr>
          <w:rFonts w:ascii="Times New Roman" w:hAnsi="Times New Roman"/>
          <w:sz w:val="24"/>
          <w:szCs w:val="24"/>
          <w:lang w:val="kk-KZ"/>
        </w:rPr>
        <w:t xml:space="preserve">қуғын </w:t>
      </w:r>
      <w:r w:rsidRPr="00E24C4B">
        <w:rPr>
          <w:rFonts w:ascii="Times New Roman" w:hAnsi="Times New Roman"/>
          <w:i/>
          <w:sz w:val="24"/>
          <w:szCs w:val="24"/>
          <w:lang w:val="kk-KZ"/>
        </w:rPr>
        <w:t>(погоня),</w:t>
      </w:r>
      <w:r w:rsidRPr="00E24C4B">
        <w:rPr>
          <w:rFonts w:ascii="Times New Roman" w:hAnsi="Times New Roman"/>
          <w:sz w:val="24"/>
          <w:szCs w:val="24"/>
          <w:lang w:val="kk-KZ"/>
        </w:rPr>
        <w:t xml:space="preserve">  шенеуліктер</w:t>
      </w:r>
      <w:r w:rsidRPr="00E24C4B">
        <w:rPr>
          <w:rFonts w:ascii="Times New Roman" w:hAnsi="Times New Roman"/>
          <w:i/>
          <w:sz w:val="24"/>
          <w:szCs w:val="24"/>
          <w:lang w:val="kk-KZ"/>
        </w:rPr>
        <w:t>(чиновники</w:t>
      </w:r>
      <w:r w:rsidRPr="00E24C4B">
        <w:rPr>
          <w:rFonts w:ascii="Times New Roman" w:hAnsi="Times New Roman"/>
          <w:sz w:val="24"/>
          <w:szCs w:val="24"/>
          <w:lang w:val="kk-KZ"/>
        </w:rPr>
        <w:t>), жоғары лауазымды тұлғалар</w:t>
      </w:r>
      <w:r w:rsidRPr="00E24C4B">
        <w:rPr>
          <w:rFonts w:ascii="Times New Roman" w:hAnsi="Times New Roman"/>
          <w:i/>
          <w:sz w:val="24"/>
          <w:szCs w:val="24"/>
          <w:lang w:val="kk-KZ"/>
        </w:rPr>
        <w:t>(влиятельные личности)</w:t>
      </w:r>
      <w:r w:rsidRPr="00E24C4B">
        <w:rPr>
          <w:rFonts w:ascii="Times New Roman" w:hAnsi="Times New Roman"/>
          <w:sz w:val="24"/>
          <w:szCs w:val="24"/>
          <w:lang w:val="kk-KZ"/>
        </w:rPr>
        <w:t xml:space="preserve">, министрлік, парламент, сот </w:t>
      </w:r>
      <w:r w:rsidRPr="00E24C4B">
        <w:rPr>
          <w:rFonts w:ascii="Times New Roman" w:hAnsi="Times New Roman"/>
          <w:i/>
          <w:sz w:val="24"/>
          <w:szCs w:val="24"/>
          <w:lang w:val="kk-KZ"/>
        </w:rPr>
        <w:t>(суд),</w:t>
      </w:r>
      <w:r w:rsidRPr="00E24C4B">
        <w:rPr>
          <w:rFonts w:ascii="Times New Roman" w:hAnsi="Times New Roman"/>
          <w:sz w:val="24"/>
          <w:szCs w:val="24"/>
          <w:lang w:val="kk-KZ"/>
        </w:rPr>
        <w:t xml:space="preserve"> тақ </w:t>
      </w:r>
      <w:r w:rsidRPr="00E24C4B">
        <w:rPr>
          <w:rFonts w:ascii="Times New Roman" w:hAnsi="Times New Roman"/>
          <w:i/>
          <w:sz w:val="24"/>
          <w:szCs w:val="24"/>
          <w:lang w:val="kk-KZ"/>
        </w:rPr>
        <w:t>(трон),</w:t>
      </w:r>
      <w:r w:rsidRPr="00E24C4B">
        <w:rPr>
          <w:rFonts w:ascii="Times New Roman" w:hAnsi="Times New Roman"/>
          <w:sz w:val="24"/>
          <w:szCs w:val="24"/>
          <w:lang w:val="kk-KZ"/>
        </w:rPr>
        <w:t xml:space="preserve"> топ өкілдері </w:t>
      </w:r>
      <w:r w:rsidRPr="00E24C4B">
        <w:rPr>
          <w:rFonts w:ascii="Times New Roman" w:hAnsi="Times New Roman"/>
          <w:i/>
          <w:sz w:val="24"/>
          <w:szCs w:val="24"/>
          <w:lang w:val="kk-KZ"/>
        </w:rPr>
        <w:t xml:space="preserve"> (представители группы)</w:t>
      </w:r>
      <w:r w:rsidRPr="00E24C4B">
        <w:rPr>
          <w:rFonts w:ascii="Times New Roman" w:hAnsi="Times New Roman"/>
          <w:sz w:val="24"/>
          <w:szCs w:val="24"/>
        </w:rPr>
        <w:t>(общее количество ассоциаций – 119).</w:t>
      </w:r>
    </w:p>
    <w:p w:rsidR="00022F2D" w:rsidRPr="00E24C4B" w:rsidRDefault="00022F2D" w:rsidP="00012B0F">
      <w:pPr>
        <w:spacing w:after="0" w:line="360" w:lineRule="auto"/>
        <w:ind w:firstLine="567"/>
        <w:jc w:val="both"/>
        <w:rPr>
          <w:rFonts w:ascii="Times New Roman" w:hAnsi="Times New Roman"/>
          <w:sz w:val="24"/>
          <w:szCs w:val="24"/>
          <w:lang w:val="kk-KZ"/>
        </w:rPr>
      </w:pPr>
      <w:r w:rsidRPr="00E24C4B">
        <w:rPr>
          <w:rFonts w:ascii="Times New Roman" w:hAnsi="Times New Roman"/>
          <w:bCs/>
          <w:sz w:val="24"/>
          <w:szCs w:val="24"/>
          <w:lang w:val="kk-KZ"/>
        </w:rPr>
        <w:t xml:space="preserve">Личность </w:t>
      </w:r>
      <w:r w:rsidRPr="00E24C4B">
        <w:rPr>
          <w:rFonts w:ascii="Times New Roman" w:hAnsi="Times New Roman"/>
          <w:sz w:val="24"/>
          <w:szCs w:val="24"/>
          <w:lang w:val="kk-KZ"/>
        </w:rPr>
        <w:t>– человек (38), индивидуальность (7), индивид (5), гражд</w:t>
      </w:r>
      <w:r w:rsidR="00EE1542" w:rsidRPr="00E24C4B">
        <w:rPr>
          <w:rFonts w:ascii="Times New Roman" w:hAnsi="Times New Roman"/>
          <w:sz w:val="24"/>
          <w:szCs w:val="24"/>
          <w:lang w:val="kk-KZ"/>
        </w:rPr>
        <w:t xml:space="preserve">анин (5), лицо (2), лидер (2), </w:t>
      </w:r>
      <w:r w:rsidRPr="00E24C4B">
        <w:rPr>
          <w:rFonts w:ascii="Times New Roman" w:hAnsi="Times New Roman"/>
          <w:sz w:val="24"/>
          <w:szCs w:val="24"/>
          <w:lang w:val="kk-KZ"/>
        </w:rPr>
        <w:t>мнение (2), Назарбаев (2),  Познер (2), персона (2), сила (2</w:t>
      </w:r>
      <w:r w:rsidR="00EE1542" w:rsidRPr="00E24C4B">
        <w:rPr>
          <w:rFonts w:ascii="Times New Roman" w:hAnsi="Times New Roman"/>
          <w:sz w:val="24"/>
          <w:szCs w:val="24"/>
          <w:lang w:val="kk-KZ"/>
        </w:rPr>
        <w:t xml:space="preserve">), характер (2), я (2), аргын, </w:t>
      </w:r>
      <w:r w:rsidRPr="00E24C4B">
        <w:rPr>
          <w:rFonts w:ascii="Times New Roman" w:hAnsi="Times New Roman"/>
          <w:sz w:val="24"/>
          <w:szCs w:val="24"/>
          <w:lang w:val="kk-KZ"/>
        </w:rPr>
        <w:t>б</w:t>
      </w:r>
      <w:r w:rsidR="00EE1542" w:rsidRPr="00E24C4B">
        <w:rPr>
          <w:rFonts w:ascii="Times New Roman" w:hAnsi="Times New Roman"/>
          <w:sz w:val="24"/>
          <w:szCs w:val="24"/>
          <w:lang w:val="kk-KZ"/>
        </w:rPr>
        <w:t xml:space="preserve">ог, </w:t>
      </w:r>
      <w:r w:rsidRPr="00E24C4B">
        <w:rPr>
          <w:rFonts w:ascii="Times New Roman" w:hAnsi="Times New Roman"/>
          <w:sz w:val="24"/>
          <w:szCs w:val="24"/>
          <w:lang w:val="kk-KZ"/>
        </w:rPr>
        <w:t>бога</w:t>
      </w:r>
      <w:r w:rsidR="00EE1542" w:rsidRPr="00E24C4B">
        <w:rPr>
          <w:rFonts w:ascii="Times New Roman" w:hAnsi="Times New Roman"/>
          <w:sz w:val="24"/>
          <w:szCs w:val="24"/>
          <w:lang w:val="kk-KZ"/>
        </w:rPr>
        <w:t xml:space="preserve">тая, будущее, власть, возраст, </w:t>
      </w:r>
      <w:r w:rsidRPr="00E24C4B">
        <w:rPr>
          <w:rFonts w:ascii="Times New Roman" w:hAnsi="Times New Roman"/>
          <w:sz w:val="24"/>
          <w:szCs w:val="24"/>
          <w:lang w:val="kk-KZ"/>
        </w:rPr>
        <w:t xml:space="preserve">выдающаяся, вождь, деградация, знания, круг </w:t>
      </w:r>
      <w:r w:rsidRPr="00E24C4B">
        <w:rPr>
          <w:rFonts w:ascii="Times New Roman" w:hAnsi="Times New Roman"/>
          <w:sz w:val="24"/>
          <w:szCs w:val="24"/>
          <w:lang w:val="kk-KZ"/>
        </w:rPr>
        <w:lastRenderedPageBreak/>
        <w:t>людей, креативная, личность, люди</w:t>
      </w:r>
      <w:r w:rsidRPr="00E24C4B">
        <w:rPr>
          <w:rFonts w:ascii="Times New Roman" w:hAnsi="Times New Roman"/>
          <w:sz w:val="24"/>
          <w:szCs w:val="24"/>
        </w:rPr>
        <w:t xml:space="preserve">, </w:t>
      </w:r>
      <w:r w:rsidRPr="00E24C4B">
        <w:rPr>
          <w:rFonts w:ascii="Times New Roman" w:hAnsi="Times New Roman"/>
          <w:sz w:val="24"/>
          <w:szCs w:val="24"/>
          <w:lang w:val="kk-KZ"/>
        </w:rPr>
        <w:t>мировозрение, мышление, мнение, образ человека, образованный волевой человек, осознанность, общество, образование, папа, персона, психология, разный, разум, самооценка, сильная, сильная, свобода, сознательная, самореализация, субъект социальных отношений, становление, сильная, самостоятельность, статус, темперамент, талант, Трамп, творчество</w:t>
      </w:r>
      <w:r w:rsidRPr="00E24C4B">
        <w:rPr>
          <w:rFonts w:ascii="Times New Roman" w:hAnsi="Times New Roman"/>
          <w:sz w:val="24"/>
          <w:szCs w:val="24"/>
        </w:rPr>
        <w:t xml:space="preserve">, </w:t>
      </w:r>
      <w:r w:rsidRPr="00E24C4B">
        <w:rPr>
          <w:rFonts w:ascii="Times New Roman" w:hAnsi="Times New Roman"/>
          <w:sz w:val="24"/>
          <w:szCs w:val="24"/>
          <w:lang w:val="kk-KZ"/>
        </w:rPr>
        <w:t xml:space="preserve">уважение, уверенность, ум, успешная, художник, харизма, эго (общее количество ассоциаций </w:t>
      </w:r>
      <w:r w:rsidR="00FD2C01" w:rsidRPr="00E24C4B">
        <w:rPr>
          <w:rFonts w:ascii="Times New Roman" w:hAnsi="Times New Roman"/>
          <w:sz w:val="24"/>
          <w:szCs w:val="24"/>
        </w:rPr>
        <w:t>–</w:t>
      </w:r>
      <w:r w:rsidRPr="00E24C4B">
        <w:rPr>
          <w:rFonts w:ascii="Times New Roman" w:hAnsi="Times New Roman"/>
          <w:sz w:val="24"/>
          <w:szCs w:val="24"/>
          <w:lang w:val="kk-KZ"/>
        </w:rPr>
        <w:t xml:space="preserve"> 123). </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hAnsi="Times New Roman"/>
          <w:bCs/>
          <w:sz w:val="24"/>
          <w:szCs w:val="24"/>
          <w:lang w:val="kk-KZ"/>
        </w:rPr>
        <w:t>Жеке тұлға –</w:t>
      </w:r>
      <w:r w:rsidRPr="00E24C4B">
        <w:rPr>
          <w:rFonts w:ascii="Times New Roman" w:hAnsi="Times New Roman"/>
          <w:sz w:val="24"/>
          <w:szCs w:val="24"/>
          <w:lang w:val="kk-KZ"/>
        </w:rPr>
        <w:t xml:space="preserve"> адам(26)(</w:t>
      </w:r>
      <w:r w:rsidRPr="00E24C4B">
        <w:rPr>
          <w:rFonts w:ascii="Times New Roman" w:hAnsi="Times New Roman"/>
          <w:i/>
          <w:sz w:val="24"/>
          <w:szCs w:val="24"/>
          <w:lang w:val="kk-KZ"/>
        </w:rPr>
        <w:t>человек)</w:t>
      </w:r>
      <w:r w:rsidRPr="00E24C4B">
        <w:rPr>
          <w:rFonts w:ascii="Times New Roman" w:hAnsi="Times New Roman"/>
          <w:sz w:val="24"/>
          <w:szCs w:val="24"/>
          <w:lang w:val="kk-KZ"/>
        </w:rPr>
        <w:t>, мен(17</w:t>
      </w:r>
      <w:r w:rsidRPr="00E24C4B">
        <w:rPr>
          <w:rFonts w:ascii="Times New Roman" w:hAnsi="Times New Roman"/>
          <w:i/>
          <w:sz w:val="24"/>
          <w:szCs w:val="24"/>
          <w:lang w:val="kk-KZ"/>
        </w:rPr>
        <w:t>)(я),</w:t>
      </w:r>
      <w:r w:rsidRPr="00E24C4B">
        <w:rPr>
          <w:rFonts w:ascii="Times New Roman" w:hAnsi="Times New Roman"/>
          <w:sz w:val="24"/>
          <w:szCs w:val="24"/>
          <w:lang w:val="kk-KZ"/>
        </w:rPr>
        <w:t xml:space="preserve"> дарындылық(12</w:t>
      </w:r>
      <w:r w:rsidRPr="00E24C4B">
        <w:rPr>
          <w:rFonts w:ascii="Times New Roman" w:hAnsi="Times New Roman"/>
          <w:i/>
          <w:sz w:val="24"/>
          <w:szCs w:val="24"/>
          <w:lang w:val="kk-KZ"/>
        </w:rPr>
        <w:t>)(одаренность),</w:t>
      </w:r>
      <w:r w:rsidRPr="00E24C4B">
        <w:rPr>
          <w:rFonts w:ascii="Times New Roman" w:hAnsi="Times New Roman"/>
          <w:sz w:val="24"/>
          <w:szCs w:val="24"/>
          <w:lang w:val="kk-KZ"/>
        </w:rPr>
        <w:t xml:space="preserve">  жеке адам(8)(</w:t>
      </w:r>
      <w:r w:rsidRPr="00E24C4B">
        <w:rPr>
          <w:rFonts w:ascii="Times New Roman" w:hAnsi="Times New Roman"/>
          <w:i/>
          <w:sz w:val="24"/>
          <w:szCs w:val="24"/>
          <w:lang w:val="kk-KZ"/>
        </w:rPr>
        <w:t>личность)</w:t>
      </w:r>
      <w:r w:rsidRPr="00E24C4B">
        <w:rPr>
          <w:rFonts w:ascii="Times New Roman" w:hAnsi="Times New Roman"/>
          <w:sz w:val="24"/>
          <w:szCs w:val="24"/>
          <w:lang w:val="kk-KZ"/>
        </w:rPr>
        <w:t xml:space="preserve">, лидер(8), азамат(5) </w:t>
      </w:r>
      <w:r w:rsidRPr="00E24C4B">
        <w:rPr>
          <w:rFonts w:ascii="Times New Roman" w:hAnsi="Times New Roman"/>
          <w:i/>
          <w:sz w:val="24"/>
          <w:szCs w:val="24"/>
          <w:lang w:val="kk-KZ"/>
        </w:rPr>
        <w:t>(гражданин),</w:t>
      </w:r>
      <w:r w:rsidRPr="00E24C4B">
        <w:rPr>
          <w:rFonts w:ascii="Times New Roman" w:hAnsi="Times New Roman"/>
          <w:sz w:val="24"/>
          <w:szCs w:val="24"/>
          <w:lang w:val="kk-KZ"/>
        </w:rPr>
        <w:t xml:space="preserve"> дербестік(4)</w:t>
      </w:r>
      <w:r w:rsidRPr="00E24C4B">
        <w:rPr>
          <w:rFonts w:ascii="Times New Roman" w:hAnsi="Times New Roman"/>
          <w:i/>
          <w:sz w:val="24"/>
          <w:szCs w:val="24"/>
          <w:lang w:val="kk-KZ"/>
        </w:rPr>
        <w:t>(самостоятельность),</w:t>
      </w:r>
      <w:r w:rsidRPr="00E24C4B">
        <w:rPr>
          <w:rFonts w:ascii="Times New Roman" w:hAnsi="Times New Roman"/>
          <w:sz w:val="24"/>
          <w:szCs w:val="24"/>
          <w:lang w:val="kk-KZ"/>
        </w:rPr>
        <w:t xml:space="preserve"> Абай(3),  ақын</w:t>
      </w:r>
      <w:r w:rsidRPr="00E24C4B">
        <w:rPr>
          <w:rFonts w:ascii="Times New Roman" w:hAnsi="Times New Roman"/>
          <w:i/>
          <w:sz w:val="24"/>
          <w:szCs w:val="24"/>
          <w:lang w:val="kk-KZ"/>
        </w:rPr>
        <w:t>(поэт),</w:t>
      </w:r>
      <w:r w:rsidRPr="00E24C4B">
        <w:rPr>
          <w:rFonts w:ascii="Times New Roman" w:hAnsi="Times New Roman"/>
          <w:sz w:val="24"/>
          <w:szCs w:val="24"/>
          <w:lang w:val="kk-KZ"/>
        </w:rPr>
        <w:t xml:space="preserve"> әрбір</w:t>
      </w:r>
      <w:r w:rsidRPr="00E24C4B">
        <w:rPr>
          <w:rFonts w:ascii="Times New Roman" w:hAnsi="Times New Roman"/>
          <w:i/>
          <w:sz w:val="24"/>
          <w:szCs w:val="24"/>
          <w:lang w:val="kk-KZ"/>
        </w:rPr>
        <w:t>(каждый),</w:t>
      </w:r>
      <w:r w:rsidRPr="00E24C4B">
        <w:rPr>
          <w:rFonts w:ascii="Times New Roman" w:hAnsi="Times New Roman"/>
          <w:sz w:val="24"/>
          <w:szCs w:val="24"/>
          <w:lang w:val="kk-KZ"/>
        </w:rPr>
        <w:t xml:space="preserve"> білім мен білігі сәйкес адам(</w:t>
      </w:r>
      <w:r w:rsidRPr="00E24C4B">
        <w:rPr>
          <w:rFonts w:ascii="Times New Roman" w:hAnsi="Times New Roman"/>
          <w:i/>
          <w:sz w:val="24"/>
          <w:szCs w:val="24"/>
          <w:lang w:val="kk-KZ"/>
        </w:rPr>
        <w:t>образованный человек</w:t>
      </w:r>
      <w:r w:rsidRPr="00E24C4B">
        <w:rPr>
          <w:rFonts w:ascii="Times New Roman" w:hAnsi="Times New Roman"/>
          <w:sz w:val="24"/>
          <w:szCs w:val="24"/>
          <w:lang w:val="kk-KZ"/>
        </w:rPr>
        <w:t xml:space="preserve">), бүркіт </w:t>
      </w:r>
      <w:r w:rsidRPr="00E24C4B">
        <w:rPr>
          <w:rFonts w:ascii="Times New Roman" w:hAnsi="Times New Roman"/>
          <w:i/>
          <w:sz w:val="24"/>
          <w:szCs w:val="24"/>
          <w:lang w:val="kk-KZ"/>
        </w:rPr>
        <w:t>(орел),</w:t>
      </w:r>
      <w:r w:rsidRPr="00E24C4B">
        <w:rPr>
          <w:rFonts w:ascii="Times New Roman" w:hAnsi="Times New Roman"/>
          <w:sz w:val="24"/>
          <w:szCs w:val="24"/>
          <w:lang w:val="kk-KZ"/>
        </w:rPr>
        <w:t xml:space="preserve"> даму</w:t>
      </w:r>
      <w:r w:rsidRPr="00E24C4B">
        <w:rPr>
          <w:rFonts w:ascii="Times New Roman" w:hAnsi="Times New Roman"/>
          <w:i/>
          <w:sz w:val="24"/>
          <w:szCs w:val="24"/>
          <w:lang w:val="kk-KZ"/>
        </w:rPr>
        <w:t>(развиваться),</w:t>
      </w:r>
      <w:r w:rsidRPr="00E24C4B">
        <w:rPr>
          <w:rFonts w:ascii="Times New Roman" w:hAnsi="Times New Roman"/>
          <w:sz w:val="24"/>
          <w:szCs w:val="24"/>
          <w:lang w:val="kk-KZ"/>
        </w:rPr>
        <w:t xml:space="preserve"> дарын(</w:t>
      </w:r>
      <w:r w:rsidRPr="00E24C4B">
        <w:rPr>
          <w:rFonts w:ascii="Times New Roman" w:hAnsi="Times New Roman"/>
          <w:i/>
          <w:sz w:val="24"/>
          <w:szCs w:val="24"/>
          <w:lang w:val="kk-KZ"/>
        </w:rPr>
        <w:t>способность)</w:t>
      </w:r>
      <w:r w:rsidRPr="00E24C4B">
        <w:rPr>
          <w:rFonts w:ascii="Times New Roman" w:hAnsi="Times New Roman"/>
          <w:sz w:val="24"/>
          <w:szCs w:val="24"/>
          <w:lang w:val="kk-KZ"/>
        </w:rPr>
        <w:t>, дамуға ұмтылу (</w:t>
      </w:r>
      <w:r w:rsidRPr="00E24C4B">
        <w:rPr>
          <w:rFonts w:ascii="Times New Roman" w:hAnsi="Times New Roman"/>
          <w:i/>
          <w:sz w:val="24"/>
          <w:szCs w:val="24"/>
          <w:lang w:val="kk-KZ"/>
        </w:rPr>
        <w:t>стремление кразвитию)</w:t>
      </w:r>
      <w:r w:rsidRPr="00E24C4B">
        <w:rPr>
          <w:rFonts w:ascii="Times New Roman" w:hAnsi="Times New Roman"/>
          <w:sz w:val="24"/>
          <w:szCs w:val="24"/>
          <w:lang w:val="kk-KZ"/>
        </w:rPr>
        <w:t>, ерекшелік</w:t>
      </w:r>
      <w:r w:rsidR="00E70748">
        <w:rPr>
          <w:rFonts w:ascii="Times New Roman" w:hAnsi="Times New Roman"/>
          <w:sz w:val="24"/>
          <w:szCs w:val="24"/>
          <w:lang w:val="kk-KZ"/>
        </w:rPr>
        <w:t xml:space="preserve"> </w:t>
      </w:r>
      <w:r w:rsidRPr="00E24C4B">
        <w:rPr>
          <w:rFonts w:ascii="Times New Roman" w:hAnsi="Times New Roman"/>
          <w:i/>
          <w:sz w:val="24"/>
          <w:szCs w:val="24"/>
          <w:lang w:val="kk-KZ"/>
        </w:rPr>
        <w:t>(особенность),</w:t>
      </w:r>
      <w:r w:rsidR="00E70748">
        <w:rPr>
          <w:rFonts w:ascii="Times New Roman" w:hAnsi="Times New Roman"/>
          <w:i/>
          <w:sz w:val="24"/>
          <w:szCs w:val="24"/>
          <w:lang w:val="kk-KZ"/>
        </w:rPr>
        <w:t xml:space="preserve"> </w:t>
      </w:r>
      <w:r w:rsidRPr="00E24C4B">
        <w:rPr>
          <w:rFonts w:ascii="Times New Roman" w:hAnsi="Times New Roman"/>
          <w:sz w:val="24"/>
          <w:szCs w:val="24"/>
          <w:lang w:val="kk-KZ"/>
        </w:rPr>
        <w:t>жан-жақты</w:t>
      </w:r>
      <w:r w:rsidR="00E70748">
        <w:rPr>
          <w:rFonts w:ascii="Times New Roman" w:hAnsi="Times New Roman"/>
          <w:sz w:val="24"/>
          <w:szCs w:val="24"/>
          <w:lang w:val="kk-KZ"/>
        </w:rPr>
        <w:t xml:space="preserve"> </w:t>
      </w:r>
      <w:r w:rsidRPr="00E24C4B">
        <w:rPr>
          <w:rFonts w:ascii="Times New Roman" w:hAnsi="Times New Roman"/>
          <w:i/>
          <w:sz w:val="24"/>
          <w:szCs w:val="24"/>
        </w:rPr>
        <w:t>(открытый)</w:t>
      </w:r>
      <w:r w:rsidRPr="00E24C4B">
        <w:rPr>
          <w:rFonts w:ascii="Times New Roman" w:hAnsi="Times New Roman"/>
          <w:sz w:val="24"/>
          <w:szCs w:val="24"/>
          <w:lang w:val="kk-KZ"/>
        </w:rPr>
        <w:t>, жауапкершілік</w:t>
      </w:r>
      <w:r w:rsidR="00E70748">
        <w:rPr>
          <w:rFonts w:ascii="Times New Roman" w:hAnsi="Times New Roman"/>
          <w:sz w:val="24"/>
          <w:szCs w:val="24"/>
          <w:lang w:val="kk-KZ"/>
        </w:rPr>
        <w:t xml:space="preserve"> </w:t>
      </w:r>
      <w:r w:rsidRPr="00E24C4B">
        <w:rPr>
          <w:rFonts w:ascii="Times New Roman" w:hAnsi="Times New Roman"/>
          <w:sz w:val="24"/>
          <w:szCs w:val="24"/>
          <w:lang w:val="kk-KZ"/>
        </w:rPr>
        <w:t>(</w:t>
      </w:r>
      <w:r w:rsidRPr="00E24C4B">
        <w:rPr>
          <w:rFonts w:ascii="Times New Roman" w:hAnsi="Times New Roman"/>
          <w:i/>
          <w:sz w:val="24"/>
          <w:szCs w:val="24"/>
          <w:lang w:val="kk-KZ"/>
        </w:rPr>
        <w:t>ответственность),</w:t>
      </w:r>
      <w:r w:rsidRPr="00E24C4B">
        <w:rPr>
          <w:rFonts w:ascii="Times New Roman" w:hAnsi="Times New Roman"/>
          <w:sz w:val="24"/>
          <w:szCs w:val="24"/>
          <w:lang w:val="kk-KZ"/>
        </w:rPr>
        <w:t xml:space="preserve"> жоғары лауазымды тұлғалар </w:t>
      </w:r>
      <w:r w:rsidRPr="00E24C4B">
        <w:rPr>
          <w:rFonts w:ascii="Times New Roman" w:hAnsi="Times New Roman"/>
          <w:i/>
          <w:sz w:val="24"/>
          <w:szCs w:val="24"/>
          <w:lang w:val="kk-KZ"/>
        </w:rPr>
        <w:t>(влиятельные личности</w:t>
      </w:r>
      <w:r w:rsidRPr="00E24C4B">
        <w:rPr>
          <w:rFonts w:ascii="Times New Roman" w:hAnsi="Times New Roman"/>
          <w:i/>
          <w:sz w:val="24"/>
          <w:szCs w:val="24"/>
        </w:rPr>
        <w:t xml:space="preserve">), </w:t>
      </w:r>
      <w:r w:rsidRPr="00E24C4B">
        <w:rPr>
          <w:rFonts w:ascii="Times New Roman" w:hAnsi="Times New Roman"/>
          <w:sz w:val="24"/>
          <w:szCs w:val="24"/>
          <w:lang w:val="kk-KZ"/>
        </w:rPr>
        <w:t>куәлік(</w:t>
      </w:r>
      <w:r w:rsidRPr="00E24C4B">
        <w:rPr>
          <w:rFonts w:ascii="Times New Roman" w:hAnsi="Times New Roman"/>
          <w:i/>
          <w:sz w:val="24"/>
          <w:szCs w:val="24"/>
          <w:lang w:val="kk-KZ"/>
        </w:rPr>
        <w:t>свидетельство)</w:t>
      </w:r>
      <w:r w:rsidRPr="00E24C4B">
        <w:rPr>
          <w:rFonts w:ascii="Times New Roman" w:hAnsi="Times New Roman"/>
          <w:sz w:val="24"/>
          <w:szCs w:val="24"/>
          <w:lang w:val="kk-KZ"/>
        </w:rPr>
        <w:t>, құқық</w:t>
      </w:r>
      <w:r w:rsidRPr="00E24C4B">
        <w:rPr>
          <w:rFonts w:ascii="Times New Roman" w:hAnsi="Times New Roman"/>
          <w:i/>
          <w:sz w:val="24"/>
          <w:szCs w:val="24"/>
          <w:lang w:val="kk-KZ"/>
        </w:rPr>
        <w:t>(право),</w:t>
      </w:r>
      <w:r w:rsidRPr="00E24C4B">
        <w:rPr>
          <w:rFonts w:ascii="Times New Roman" w:hAnsi="Times New Roman"/>
          <w:sz w:val="24"/>
          <w:szCs w:val="24"/>
          <w:lang w:val="kk-KZ"/>
        </w:rPr>
        <w:t xml:space="preserve"> қуатты</w:t>
      </w:r>
      <w:r w:rsidR="00E70748">
        <w:rPr>
          <w:rFonts w:ascii="Times New Roman" w:hAnsi="Times New Roman"/>
          <w:sz w:val="24"/>
          <w:szCs w:val="24"/>
          <w:lang w:val="kk-KZ"/>
        </w:rPr>
        <w:t xml:space="preserve"> </w:t>
      </w:r>
      <w:r w:rsidRPr="00E24C4B">
        <w:rPr>
          <w:rFonts w:ascii="Times New Roman" w:hAnsi="Times New Roman"/>
          <w:sz w:val="24"/>
          <w:szCs w:val="24"/>
          <w:lang w:val="kk-KZ"/>
        </w:rPr>
        <w:t>(</w:t>
      </w:r>
      <w:r w:rsidRPr="00E24C4B">
        <w:rPr>
          <w:rFonts w:ascii="Times New Roman" w:hAnsi="Times New Roman"/>
          <w:i/>
          <w:sz w:val="24"/>
          <w:szCs w:val="24"/>
          <w:lang w:val="kk-KZ"/>
        </w:rPr>
        <w:t>мощный),</w:t>
      </w:r>
      <w:r w:rsidRPr="00E24C4B">
        <w:rPr>
          <w:rFonts w:ascii="Times New Roman" w:hAnsi="Times New Roman"/>
          <w:sz w:val="24"/>
          <w:szCs w:val="24"/>
          <w:lang w:val="kk-KZ"/>
        </w:rPr>
        <w:t xml:space="preserve"> мінез-құлық</w:t>
      </w:r>
      <w:r w:rsidR="00E70748">
        <w:rPr>
          <w:rFonts w:ascii="Times New Roman" w:hAnsi="Times New Roman"/>
          <w:sz w:val="24"/>
          <w:szCs w:val="24"/>
          <w:lang w:val="kk-KZ"/>
        </w:rPr>
        <w:t xml:space="preserve"> </w:t>
      </w:r>
      <w:r w:rsidRPr="00E24C4B">
        <w:rPr>
          <w:rFonts w:ascii="Times New Roman" w:hAnsi="Times New Roman"/>
          <w:i/>
          <w:sz w:val="24"/>
          <w:szCs w:val="24"/>
          <w:lang w:val="kk-KZ"/>
        </w:rPr>
        <w:t>(поведение</w:t>
      </w:r>
      <w:r w:rsidRPr="00E24C4B">
        <w:rPr>
          <w:rFonts w:ascii="Times New Roman" w:hAnsi="Times New Roman"/>
          <w:sz w:val="24"/>
          <w:szCs w:val="24"/>
          <w:lang w:val="kk-KZ"/>
        </w:rPr>
        <w:t xml:space="preserve">), субъект, шебер </w:t>
      </w:r>
      <w:r w:rsidRPr="00E24C4B">
        <w:rPr>
          <w:rFonts w:ascii="Times New Roman" w:hAnsi="Times New Roman"/>
          <w:i/>
          <w:sz w:val="24"/>
          <w:szCs w:val="24"/>
          <w:lang w:val="kk-KZ"/>
        </w:rPr>
        <w:t>(мастер</w:t>
      </w:r>
      <w:r w:rsidR="00E70748">
        <w:rPr>
          <w:rFonts w:ascii="Times New Roman" w:hAnsi="Times New Roman"/>
          <w:i/>
          <w:sz w:val="24"/>
          <w:szCs w:val="24"/>
          <w:lang w:val="kk-KZ"/>
        </w:rPr>
        <w:t xml:space="preserve"> </w:t>
      </w:r>
      <w:r w:rsidRPr="00E24C4B">
        <w:rPr>
          <w:rFonts w:ascii="Times New Roman" w:hAnsi="Times New Roman"/>
          <w:i/>
          <w:sz w:val="24"/>
          <w:szCs w:val="24"/>
          <w:lang w:val="kk-KZ"/>
        </w:rPr>
        <w:t>)</w:t>
      </w:r>
      <w:r w:rsidRPr="00E24C4B">
        <w:rPr>
          <w:rFonts w:ascii="Times New Roman" w:hAnsi="Times New Roman"/>
          <w:sz w:val="24"/>
          <w:szCs w:val="24"/>
        </w:rPr>
        <w:t>(</w:t>
      </w:r>
      <w:r w:rsidRPr="00E24C4B">
        <w:rPr>
          <w:rFonts w:ascii="Times New Roman" w:hAnsi="Times New Roman"/>
          <w:sz w:val="24"/>
          <w:szCs w:val="24"/>
          <w:lang w:val="kk-KZ"/>
        </w:rPr>
        <w:t xml:space="preserve">общее количество ассоциаций – </w:t>
      </w:r>
      <w:r w:rsidRPr="00E24C4B">
        <w:rPr>
          <w:rFonts w:ascii="Times New Roman" w:hAnsi="Times New Roman"/>
          <w:sz w:val="24"/>
          <w:szCs w:val="24"/>
        </w:rPr>
        <w:t>100).</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hAnsi="Times New Roman"/>
          <w:bCs/>
          <w:sz w:val="24"/>
          <w:szCs w:val="24"/>
          <w:lang w:val="kk-KZ"/>
        </w:rPr>
        <w:t>Общество-</w:t>
      </w:r>
      <w:r w:rsidRPr="00E24C4B">
        <w:rPr>
          <w:rFonts w:ascii="Times New Roman" w:hAnsi="Times New Roman"/>
          <w:sz w:val="24"/>
          <w:szCs w:val="24"/>
          <w:lang w:val="kk-KZ"/>
        </w:rPr>
        <w:t xml:space="preserve">  люди (22), народ (16), социум (12), государство (5), мнение (5), общество (5), влияние</w:t>
      </w:r>
      <w:r w:rsidRPr="00E24C4B">
        <w:rPr>
          <w:rFonts w:ascii="Times New Roman" w:hAnsi="Times New Roman"/>
          <w:sz w:val="24"/>
          <w:szCs w:val="24"/>
          <w:lang w:val="kk-KZ"/>
        </w:rPr>
        <w:tab/>
        <w:t>(3), стадо (3), деградация (2), дружба (2), люди (2), мы (2), толпа (2), традиции (2), банда, борьба, воспитание, гражданское, гласность, дружелюбие, друзья, для всех, демократическое, дружба, закон, замкнутое, индивидум, культура, коллектив, коммуникация, наука, обманутая толпа, право, потребители,  помощь, приличное, разговор, рынок, разнообразное, социальное, СМИ, развитое, система, справедливое, толпа, традиционное, упадок, управления, форма объединения людей, часть мира, хорошее, цирк (общее количество ассоциаций – 12</w:t>
      </w:r>
      <w:r w:rsidRPr="00E24C4B">
        <w:rPr>
          <w:rFonts w:ascii="Times New Roman" w:hAnsi="Times New Roman"/>
          <w:sz w:val="24"/>
          <w:szCs w:val="24"/>
        </w:rPr>
        <w:t>1).</w:t>
      </w:r>
    </w:p>
    <w:p w:rsidR="00022F2D" w:rsidRPr="00E24C4B" w:rsidRDefault="00022F2D" w:rsidP="00012B0F">
      <w:pPr>
        <w:spacing w:after="0" w:line="360" w:lineRule="auto"/>
        <w:ind w:firstLine="567"/>
        <w:jc w:val="both"/>
        <w:rPr>
          <w:rFonts w:ascii="Times New Roman" w:hAnsi="Times New Roman"/>
          <w:sz w:val="24"/>
          <w:szCs w:val="24"/>
          <w:lang w:val="kk-KZ"/>
        </w:rPr>
      </w:pPr>
      <w:r w:rsidRPr="00E24C4B">
        <w:rPr>
          <w:rFonts w:ascii="Times New Roman" w:hAnsi="Times New Roman"/>
          <w:bCs/>
          <w:sz w:val="24"/>
          <w:szCs w:val="24"/>
          <w:lang w:val="kk-KZ"/>
        </w:rPr>
        <w:t xml:space="preserve"> Қоғам – </w:t>
      </w:r>
      <w:r w:rsidRPr="00E24C4B">
        <w:rPr>
          <w:rFonts w:ascii="Times New Roman" w:hAnsi="Times New Roman"/>
          <w:sz w:val="24"/>
          <w:szCs w:val="24"/>
          <w:lang w:val="kk-KZ"/>
        </w:rPr>
        <w:t>халық(21</w:t>
      </w:r>
      <w:r w:rsidRPr="00E24C4B">
        <w:rPr>
          <w:rFonts w:ascii="Times New Roman" w:hAnsi="Times New Roman"/>
          <w:i/>
          <w:sz w:val="24"/>
          <w:szCs w:val="24"/>
          <w:lang w:val="kk-KZ"/>
        </w:rPr>
        <w:t>)(народ),</w:t>
      </w:r>
      <w:r w:rsidRPr="00E24C4B">
        <w:rPr>
          <w:rFonts w:ascii="Times New Roman" w:hAnsi="Times New Roman"/>
          <w:sz w:val="24"/>
          <w:szCs w:val="24"/>
          <w:lang w:val="kk-KZ"/>
        </w:rPr>
        <w:t xml:space="preserve"> қоршаған орта(16)(</w:t>
      </w:r>
      <w:r w:rsidRPr="00E24C4B">
        <w:rPr>
          <w:rFonts w:ascii="Times New Roman" w:hAnsi="Times New Roman"/>
          <w:i/>
          <w:sz w:val="24"/>
          <w:szCs w:val="24"/>
          <w:lang w:val="kk-KZ"/>
        </w:rPr>
        <w:t>окружающая среда),</w:t>
      </w:r>
      <w:r w:rsidRPr="00E24C4B">
        <w:rPr>
          <w:rFonts w:ascii="Times New Roman" w:hAnsi="Times New Roman"/>
          <w:sz w:val="24"/>
          <w:szCs w:val="24"/>
          <w:lang w:val="kk-KZ"/>
        </w:rPr>
        <w:t>адамдар(13</w:t>
      </w:r>
      <w:r w:rsidRPr="00E24C4B">
        <w:rPr>
          <w:rFonts w:ascii="Times New Roman" w:hAnsi="Times New Roman"/>
          <w:i/>
          <w:sz w:val="24"/>
          <w:szCs w:val="24"/>
          <w:lang w:val="kk-KZ"/>
        </w:rPr>
        <w:t>)(люди),</w:t>
      </w:r>
      <w:r w:rsidRPr="00E24C4B">
        <w:rPr>
          <w:rFonts w:ascii="Times New Roman" w:hAnsi="Times New Roman"/>
          <w:sz w:val="24"/>
          <w:szCs w:val="24"/>
          <w:lang w:val="kk-KZ"/>
        </w:rPr>
        <w:t xml:space="preserve"> ел (12</w:t>
      </w:r>
      <w:r w:rsidRPr="00E24C4B">
        <w:rPr>
          <w:rFonts w:ascii="Times New Roman" w:hAnsi="Times New Roman"/>
          <w:i/>
          <w:sz w:val="24"/>
          <w:szCs w:val="24"/>
          <w:lang w:val="kk-KZ"/>
        </w:rPr>
        <w:t>)(страна),</w:t>
      </w:r>
      <w:r w:rsidRPr="00E24C4B">
        <w:rPr>
          <w:rFonts w:ascii="Times New Roman" w:hAnsi="Times New Roman"/>
          <w:sz w:val="24"/>
          <w:szCs w:val="24"/>
          <w:lang w:val="kk-KZ"/>
        </w:rPr>
        <w:t xml:space="preserve"> еркіндік(9</w:t>
      </w:r>
      <w:r w:rsidRPr="00E24C4B">
        <w:rPr>
          <w:rFonts w:ascii="Times New Roman" w:hAnsi="Times New Roman"/>
          <w:i/>
          <w:sz w:val="24"/>
          <w:szCs w:val="24"/>
          <w:lang w:val="kk-KZ"/>
        </w:rPr>
        <w:t xml:space="preserve">)(свобода), </w:t>
      </w:r>
      <w:r w:rsidRPr="00E24C4B">
        <w:rPr>
          <w:rFonts w:ascii="Times New Roman" w:hAnsi="Times New Roman"/>
          <w:sz w:val="24"/>
          <w:szCs w:val="24"/>
          <w:lang w:val="kk-KZ"/>
        </w:rPr>
        <w:t>әлеуметтік қоғам(7)(</w:t>
      </w:r>
      <w:r w:rsidRPr="00E24C4B">
        <w:rPr>
          <w:rFonts w:ascii="Times New Roman" w:hAnsi="Times New Roman"/>
          <w:i/>
          <w:sz w:val="24"/>
          <w:szCs w:val="24"/>
          <w:lang w:val="kk-KZ"/>
        </w:rPr>
        <w:t>социальное общество),</w:t>
      </w:r>
      <w:r w:rsidRPr="00E24C4B">
        <w:rPr>
          <w:rFonts w:ascii="Times New Roman" w:hAnsi="Times New Roman"/>
          <w:sz w:val="24"/>
          <w:szCs w:val="24"/>
        </w:rPr>
        <w:t>т</w:t>
      </w:r>
      <w:r w:rsidRPr="00E24C4B">
        <w:rPr>
          <w:rFonts w:ascii="Times New Roman" w:hAnsi="Times New Roman"/>
          <w:sz w:val="24"/>
          <w:szCs w:val="24"/>
          <w:lang w:val="kk-KZ"/>
        </w:rPr>
        <w:t>үрлі қарым-қатынастың жиынтығы (2</w:t>
      </w:r>
      <w:r w:rsidRPr="00E24C4B">
        <w:rPr>
          <w:rFonts w:ascii="Times New Roman" w:hAnsi="Times New Roman"/>
          <w:i/>
          <w:sz w:val="24"/>
          <w:szCs w:val="24"/>
          <w:lang w:val="kk-KZ"/>
        </w:rPr>
        <w:t>)(совокупность разных отношений),</w:t>
      </w:r>
      <w:r w:rsidRPr="00E24C4B">
        <w:rPr>
          <w:rFonts w:ascii="Times New Roman" w:hAnsi="Times New Roman"/>
          <w:sz w:val="24"/>
          <w:szCs w:val="24"/>
          <w:lang w:val="kk-KZ"/>
        </w:rPr>
        <w:t xml:space="preserve"> мемлекет (2) </w:t>
      </w:r>
      <w:r w:rsidRPr="00E24C4B">
        <w:rPr>
          <w:rFonts w:ascii="Times New Roman" w:hAnsi="Times New Roman"/>
          <w:i/>
          <w:sz w:val="24"/>
          <w:szCs w:val="24"/>
          <w:lang w:val="kk-KZ"/>
        </w:rPr>
        <w:t>( государство),</w:t>
      </w:r>
      <w:r w:rsidRPr="00E24C4B">
        <w:rPr>
          <w:rFonts w:ascii="Times New Roman" w:hAnsi="Times New Roman"/>
          <w:sz w:val="24"/>
          <w:szCs w:val="24"/>
          <w:lang w:val="kk-KZ"/>
        </w:rPr>
        <w:t xml:space="preserve"> мықты ұжым (2)</w:t>
      </w:r>
      <w:r w:rsidRPr="00E24C4B">
        <w:rPr>
          <w:rFonts w:ascii="Times New Roman" w:hAnsi="Times New Roman"/>
          <w:i/>
          <w:sz w:val="24"/>
          <w:szCs w:val="24"/>
          <w:lang w:val="kk-KZ"/>
        </w:rPr>
        <w:t>(сильный коллектив),</w:t>
      </w:r>
      <w:r w:rsidRPr="00E24C4B">
        <w:rPr>
          <w:rFonts w:ascii="Times New Roman" w:hAnsi="Times New Roman"/>
          <w:sz w:val="24"/>
          <w:szCs w:val="24"/>
          <w:lang w:val="kk-KZ"/>
        </w:rPr>
        <w:t xml:space="preserve"> әлеумент</w:t>
      </w:r>
      <w:r w:rsidRPr="00E24C4B">
        <w:rPr>
          <w:rFonts w:ascii="Times New Roman" w:hAnsi="Times New Roman"/>
          <w:i/>
          <w:sz w:val="24"/>
          <w:szCs w:val="24"/>
          <w:lang w:val="kk-KZ"/>
        </w:rPr>
        <w:t>(социум),</w:t>
      </w:r>
      <w:r w:rsidRPr="00E24C4B">
        <w:rPr>
          <w:rFonts w:ascii="Times New Roman" w:hAnsi="Times New Roman"/>
          <w:sz w:val="24"/>
          <w:szCs w:val="24"/>
          <w:lang w:val="kk-KZ"/>
        </w:rPr>
        <w:t xml:space="preserve"> бейбіт</w:t>
      </w:r>
      <w:r w:rsidRPr="00E24C4B">
        <w:rPr>
          <w:rFonts w:ascii="Times New Roman" w:hAnsi="Times New Roman"/>
          <w:i/>
          <w:sz w:val="24"/>
          <w:szCs w:val="24"/>
          <w:lang w:val="kk-KZ"/>
        </w:rPr>
        <w:t>(мир),</w:t>
      </w:r>
      <w:r w:rsidRPr="00E24C4B">
        <w:rPr>
          <w:rFonts w:ascii="Times New Roman" w:hAnsi="Times New Roman"/>
          <w:sz w:val="24"/>
          <w:szCs w:val="24"/>
          <w:lang w:val="kk-KZ"/>
        </w:rPr>
        <w:t>билікті өзгертетін күш(</w:t>
      </w:r>
      <w:r w:rsidRPr="00E24C4B">
        <w:rPr>
          <w:rFonts w:ascii="Times New Roman" w:hAnsi="Times New Roman"/>
          <w:i/>
          <w:sz w:val="24"/>
          <w:szCs w:val="24"/>
          <w:lang w:val="kk-KZ"/>
        </w:rPr>
        <w:t xml:space="preserve">сила меняющая власть), </w:t>
      </w:r>
      <w:r w:rsidRPr="00E24C4B">
        <w:rPr>
          <w:rFonts w:ascii="Times New Roman" w:hAnsi="Times New Roman"/>
          <w:sz w:val="24"/>
          <w:szCs w:val="24"/>
          <w:lang w:val="kk-KZ"/>
        </w:rPr>
        <w:t>басқару</w:t>
      </w:r>
      <w:r w:rsidR="00076466" w:rsidRPr="00E24C4B">
        <w:rPr>
          <w:rFonts w:ascii="Times New Roman" w:hAnsi="Times New Roman"/>
          <w:i/>
          <w:sz w:val="24"/>
          <w:szCs w:val="24"/>
          <w:lang w:val="kk-KZ"/>
        </w:rPr>
        <w:t>(управлять),</w:t>
      </w:r>
      <w:r w:rsidRPr="00E24C4B">
        <w:rPr>
          <w:rFonts w:ascii="Times New Roman" w:hAnsi="Times New Roman"/>
          <w:sz w:val="24"/>
          <w:szCs w:val="24"/>
          <w:lang w:val="kk-KZ"/>
        </w:rPr>
        <w:t>демократиялық қоғам(</w:t>
      </w:r>
      <w:r w:rsidRPr="00E24C4B">
        <w:rPr>
          <w:rFonts w:ascii="Times New Roman" w:hAnsi="Times New Roman"/>
          <w:i/>
          <w:sz w:val="24"/>
          <w:szCs w:val="24"/>
          <w:lang w:val="kk-KZ"/>
        </w:rPr>
        <w:t>демократическое общество),</w:t>
      </w:r>
      <w:r w:rsidRPr="00E24C4B">
        <w:rPr>
          <w:rFonts w:ascii="Times New Roman" w:hAnsi="Times New Roman"/>
          <w:sz w:val="24"/>
          <w:szCs w:val="24"/>
          <w:lang w:val="kk-KZ"/>
        </w:rPr>
        <w:t xml:space="preserve"> жалақы(</w:t>
      </w:r>
      <w:r w:rsidRPr="00E24C4B">
        <w:rPr>
          <w:rFonts w:ascii="Times New Roman" w:hAnsi="Times New Roman"/>
          <w:i/>
          <w:sz w:val="24"/>
          <w:szCs w:val="24"/>
          <w:lang w:val="kk-KZ"/>
        </w:rPr>
        <w:t>зарплата),</w:t>
      </w:r>
      <w:r w:rsidRPr="00E24C4B">
        <w:rPr>
          <w:rFonts w:ascii="Times New Roman" w:hAnsi="Times New Roman"/>
          <w:sz w:val="24"/>
          <w:szCs w:val="24"/>
          <w:lang w:val="kk-KZ"/>
        </w:rPr>
        <w:t xml:space="preserve"> жеке тұлға</w:t>
      </w:r>
      <w:r w:rsidRPr="00E24C4B">
        <w:rPr>
          <w:rFonts w:ascii="Times New Roman" w:hAnsi="Times New Roman"/>
          <w:i/>
          <w:sz w:val="24"/>
          <w:szCs w:val="24"/>
          <w:lang w:val="kk-KZ"/>
        </w:rPr>
        <w:t>(личность),</w:t>
      </w:r>
      <w:r w:rsidRPr="00E24C4B">
        <w:rPr>
          <w:rFonts w:ascii="Times New Roman" w:hAnsi="Times New Roman"/>
          <w:sz w:val="24"/>
          <w:szCs w:val="24"/>
          <w:lang w:val="kk-KZ"/>
        </w:rPr>
        <w:t xml:space="preserve"> заң(</w:t>
      </w:r>
      <w:r w:rsidRPr="00E24C4B">
        <w:rPr>
          <w:rFonts w:ascii="Times New Roman" w:hAnsi="Times New Roman"/>
          <w:i/>
          <w:sz w:val="24"/>
          <w:szCs w:val="24"/>
          <w:lang w:val="kk-KZ"/>
        </w:rPr>
        <w:t>закон)</w:t>
      </w:r>
      <w:r w:rsidRPr="00E24C4B">
        <w:rPr>
          <w:rFonts w:ascii="Times New Roman" w:hAnsi="Times New Roman"/>
          <w:sz w:val="24"/>
          <w:szCs w:val="24"/>
          <w:lang w:val="kk-KZ"/>
        </w:rPr>
        <w:t>, көпшілік орта(</w:t>
      </w:r>
      <w:r w:rsidRPr="00E24C4B">
        <w:rPr>
          <w:rFonts w:ascii="Times New Roman" w:hAnsi="Times New Roman"/>
          <w:i/>
          <w:sz w:val="24"/>
          <w:szCs w:val="24"/>
          <w:lang w:val="kk-KZ"/>
        </w:rPr>
        <w:t>общественная среда),</w:t>
      </w:r>
      <w:r w:rsidRPr="00E24C4B">
        <w:rPr>
          <w:rFonts w:ascii="Times New Roman" w:hAnsi="Times New Roman"/>
          <w:sz w:val="24"/>
          <w:szCs w:val="24"/>
          <w:lang w:val="kk-KZ"/>
        </w:rPr>
        <w:t xml:space="preserve"> қазіргі</w:t>
      </w:r>
      <w:r w:rsidRPr="00E24C4B">
        <w:rPr>
          <w:rFonts w:ascii="Times New Roman" w:hAnsi="Times New Roman"/>
          <w:i/>
          <w:sz w:val="24"/>
          <w:szCs w:val="24"/>
          <w:lang w:val="kk-KZ"/>
        </w:rPr>
        <w:t xml:space="preserve">(нынешний), </w:t>
      </w:r>
      <w:r w:rsidRPr="00E24C4B">
        <w:rPr>
          <w:rFonts w:ascii="Times New Roman" w:hAnsi="Times New Roman"/>
          <w:sz w:val="24"/>
          <w:szCs w:val="24"/>
          <w:lang w:val="kk-KZ"/>
        </w:rPr>
        <w:t>мен және басқалар(</w:t>
      </w:r>
      <w:r w:rsidRPr="00E24C4B">
        <w:rPr>
          <w:rFonts w:ascii="Times New Roman" w:hAnsi="Times New Roman"/>
          <w:i/>
          <w:sz w:val="24"/>
          <w:szCs w:val="24"/>
          <w:lang w:val="kk-KZ"/>
        </w:rPr>
        <w:t>я и другие),</w:t>
      </w:r>
      <w:r w:rsidRPr="00E24C4B">
        <w:rPr>
          <w:rFonts w:ascii="Times New Roman" w:hAnsi="Times New Roman"/>
          <w:sz w:val="24"/>
          <w:szCs w:val="24"/>
          <w:lang w:val="kk-KZ"/>
        </w:rPr>
        <w:t xml:space="preserve"> отбасы(</w:t>
      </w:r>
      <w:r w:rsidRPr="00E24C4B">
        <w:rPr>
          <w:rFonts w:ascii="Times New Roman" w:hAnsi="Times New Roman"/>
          <w:i/>
          <w:sz w:val="24"/>
          <w:szCs w:val="24"/>
          <w:lang w:val="kk-KZ"/>
        </w:rPr>
        <w:t>отбасы),</w:t>
      </w:r>
      <w:r w:rsidRPr="00E24C4B">
        <w:rPr>
          <w:rFonts w:ascii="Times New Roman" w:hAnsi="Times New Roman"/>
          <w:sz w:val="24"/>
          <w:szCs w:val="24"/>
          <w:lang w:val="kk-KZ"/>
        </w:rPr>
        <w:t xml:space="preserve">  түтін(</w:t>
      </w:r>
      <w:r w:rsidRPr="00E24C4B">
        <w:rPr>
          <w:rFonts w:ascii="Times New Roman" w:hAnsi="Times New Roman"/>
          <w:i/>
          <w:sz w:val="24"/>
          <w:szCs w:val="24"/>
          <w:lang w:val="kk-KZ"/>
        </w:rPr>
        <w:t>дым)</w:t>
      </w:r>
      <w:r w:rsidRPr="00E24C4B">
        <w:rPr>
          <w:rFonts w:ascii="Times New Roman" w:hAnsi="Times New Roman"/>
          <w:sz w:val="24"/>
          <w:szCs w:val="24"/>
          <w:lang w:val="kk-KZ"/>
        </w:rPr>
        <w:t>, тәртіп(</w:t>
      </w:r>
      <w:r w:rsidRPr="00E24C4B">
        <w:rPr>
          <w:rFonts w:ascii="Times New Roman" w:hAnsi="Times New Roman"/>
          <w:i/>
          <w:sz w:val="24"/>
          <w:szCs w:val="24"/>
          <w:lang w:val="kk-KZ"/>
        </w:rPr>
        <w:t>дисциплина)</w:t>
      </w:r>
      <w:r w:rsidRPr="00E24C4B">
        <w:rPr>
          <w:rFonts w:ascii="Times New Roman" w:hAnsi="Times New Roman"/>
          <w:sz w:val="24"/>
          <w:szCs w:val="24"/>
          <w:lang w:val="kk-KZ"/>
        </w:rPr>
        <w:t>, ұйым(</w:t>
      </w:r>
      <w:r w:rsidRPr="00E24C4B">
        <w:rPr>
          <w:rFonts w:ascii="Times New Roman" w:hAnsi="Times New Roman"/>
          <w:i/>
          <w:sz w:val="24"/>
          <w:szCs w:val="24"/>
          <w:lang w:val="kk-KZ"/>
        </w:rPr>
        <w:t>организация)</w:t>
      </w:r>
      <w:r w:rsidRPr="00E24C4B">
        <w:rPr>
          <w:rFonts w:ascii="Times New Roman" w:hAnsi="Times New Roman"/>
          <w:sz w:val="24"/>
          <w:szCs w:val="24"/>
          <w:lang w:val="kk-KZ"/>
        </w:rPr>
        <w:t>, ұсақ бөлшектерден құралған атом(</w:t>
      </w:r>
      <w:r w:rsidRPr="00E24C4B">
        <w:rPr>
          <w:rFonts w:ascii="Times New Roman" w:hAnsi="Times New Roman"/>
          <w:i/>
          <w:sz w:val="24"/>
          <w:szCs w:val="24"/>
          <w:lang w:val="kk-KZ"/>
        </w:rPr>
        <w:t>атом состоящий из мелких частиц</w:t>
      </w:r>
      <w:r w:rsidRPr="00E24C4B">
        <w:rPr>
          <w:rFonts w:ascii="Times New Roman" w:hAnsi="Times New Roman"/>
          <w:sz w:val="24"/>
          <w:szCs w:val="24"/>
          <w:lang w:val="kk-KZ"/>
        </w:rPr>
        <w:t>), халық құндылықтары(</w:t>
      </w:r>
      <w:r w:rsidRPr="00E24C4B">
        <w:rPr>
          <w:rFonts w:ascii="Times New Roman" w:hAnsi="Times New Roman"/>
          <w:i/>
          <w:sz w:val="24"/>
          <w:szCs w:val="24"/>
          <w:lang w:val="kk-KZ"/>
        </w:rPr>
        <w:t>народные ценности),</w:t>
      </w:r>
      <w:r w:rsidRPr="00E24C4B">
        <w:rPr>
          <w:rFonts w:ascii="Times New Roman" w:hAnsi="Times New Roman"/>
          <w:sz w:val="24"/>
          <w:szCs w:val="24"/>
          <w:lang w:val="kk-KZ"/>
        </w:rPr>
        <w:t xml:space="preserve">экономика (общее количество ассоциаций - </w:t>
      </w:r>
      <w:r w:rsidRPr="00E24C4B">
        <w:rPr>
          <w:rFonts w:ascii="Times New Roman" w:hAnsi="Times New Roman"/>
          <w:sz w:val="24"/>
          <w:szCs w:val="24"/>
        </w:rPr>
        <w:t>102</w:t>
      </w:r>
      <w:r w:rsidRPr="00E24C4B">
        <w:rPr>
          <w:rFonts w:ascii="Times New Roman" w:hAnsi="Times New Roman"/>
          <w:sz w:val="24"/>
          <w:szCs w:val="24"/>
          <w:lang w:val="kk-KZ"/>
        </w:rPr>
        <w:t>)</w:t>
      </w:r>
      <w:r w:rsidRPr="00E24C4B">
        <w:rPr>
          <w:rFonts w:ascii="Times New Roman" w:hAnsi="Times New Roman"/>
          <w:sz w:val="24"/>
          <w:szCs w:val="24"/>
        </w:rPr>
        <w:t>.</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hAnsi="Times New Roman"/>
          <w:bCs/>
          <w:sz w:val="24"/>
          <w:szCs w:val="24"/>
          <w:lang w:val="kk-KZ"/>
        </w:rPr>
        <w:t>Традиция –</w:t>
      </w:r>
      <w:r w:rsidRPr="00E24C4B">
        <w:rPr>
          <w:rFonts w:ascii="Times New Roman" w:hAnsi="Times New Roman"/>
          <w:sz w:val="24"/>
          <w:szCs w:val="24"/>
          <w:lang w:val="kk-KZ"/>
        </w:rPr>
        <w:t xml:space="preserve"> обычай (17), культура (12), семья (11), народ (8), национальная (7), обряды (5), праздник (4), национальность (2), ценность (2), братство, внушение чужого мнения, воспитание, древняя, давние, день рождения, жизнь, история, корни, любовь, мудрость, надо </w:t>
      </w:r>
      <w:r w:rsidRPr="00E24C4B">
        <w:rPr>
          <w:rFonts w:ascii="Times New Roman" w:hAnsi="Times New Roman"/>
          <w:sz w:val="24"/>
          <w:szCs w:val="24"/>
          <w:lang w:val="kk-KZ"/>
        </w:rPr>
        <w:lastRenderedPageBreak/>
        <w:t xml:space="preserve">чтить, наследственность, новая, нравы, национальный костюм, новый год, Наурыз, нормы, образ, культура, обязательство, правила жизни, праздники, память, понимаие прошлого, разрезание пут, праздник, песни, Родина, передача опыта, привычки, поколения, свойство, совещание, соблюдение, старая, танцы, уважение, шаблоны,  уважение, юрта, язык (общее количество ассоциаций - 111) </w:t>
      </w:r>
      <w:r w:rsidRPr="00E24C4B">
        <w:rPr>
          <w:rFonts w:ascii="Times New Roman" w:hAnsi="Times New Roman"/>
          <w:sz w:val="24"/>
          <w:szCs w:val="24"/>
        </w:rPr>
        <w:t>.</w:t>
      </w:r>
    </w:p>
    <w:p w:rsidR="00022F2D" w:rsidRPr="00E24C4B" w:rsidRDefault="00022F2D" w:rsidP="00012B0F">
      <w:pPr>
        <w:spacing w:after="0" w:line="360" w:lineRule="auto"/>
        <w:ind w:firstLine="567"/>
        <w:jc w:val="both"/>
        <w:rPr>
          <w:rFonts w:ascii="Times New Roman" w:hAnsi="Times New Roman"/>
          <w:sz w:val="24"/>
          <w:szCs w:val="24"/>
          <w:lang w:val="kk-KZ"/>
        </w:rPr>
      </w:pPr>
      <w:r w:rsidRPr="00E24C4B">
        <w:rPr>
          <w:rFonts w:ascii="Times New Roman" w:hAnsi="Times New Roman"/>
          <w:bCs/>
          <w:sz w:val="24"/>
          <w:szCs w:val="24"/>
          <w:lang w:val="kk-KZ"/>
        </w:rPr>
        <w:t xml:space="preserve"> Салт-дәстү</w:t>
      </w:r>
      <w:r w:rsidRPr="00E24C4B">
        <w:rPr>
          <w:rFonts w:ascii="Times New Roman" w:hAnsi="Times New Roman"/>
          <w:sz w:val="24"/>
          <w:szCs w:val="24"/>
          <w:lang w:val="kk-KZ"/>
        </w:rPr>
        <w:t xml:space="preserve">р </w:t>
      </w:r>
      <w:r w:rsidR="008205CD">
        <w:rPr>
          <w:rFonts w:ascii="Times New Roman" w:hAnsi="Times New Roman"/>
          <w:sz w:val="24"/>
          <w:szCs w:val="24"/>
          <w:lang w:val="kk-KZ"/>
        </w:rPr>
        <w:t>–</w:t>
      </w:r>
      <w:r w:rsidRPr="00E24C4B">
        <w:rPr>
          <w:rFonts w:ascii="Times New Roman" w:hAnsi="Times New Roman"/>
          <w:sz w:val="24"/>
          <w:szCs w:val="24"/>
          <w:lang w:val="kk-KZ"/>
        </w:rPr>
        <w:t xml:space="preserve"> ұлттық салт-дәстүр (21) </w:t>
      </w:r>
      <w:r w:rsidRPr="00E24C4B">
        <w:rPr>
          <w:rFonts w:ascii="Times New Roman" w:hAnsi="Times New Roman"/>
          <w:i/>
          <w:sz w:val="24"/>
          <w:szCs w:val="24"/>
          <w:lang w:val="kk-KZ"/>
        </w:rPr>
        <w:t xml:space="preserve">(национальные традиции), </w:t>
      </w:r>
      <w:r w:rsidRPr="00E24C4B">
        <w:rPr>
          <w:rFonts w:ascii="Times New Roman" w:hAnsi="Times New Roman"/>
          <w:sz w:val="24"/>
          <w:szCs w:val="24"/>
          <w:lang w:val="kk-KZ"/>
        </w:rPr>
        <w:t xml:space="preserve">мерекелер (16) </w:t>
      </w:r>
      <w:r w:rsidRPr="00E24C4B">
        <w:rPr>
          <w:rFonts w:ascii="Times New Roman" w:hAnsi="Times New Roman"/>
          <w:i/>
          <w:sz w:val="24"/>
          <w:szCs w:val="24"/>
          <w:lang w:val="kk-KZ"/>
        </w:rPr>
        <w:t>(праздники</w:t>
      </w:r>
      <w:r w:rsidRPr="00E24C4B">
        <w:rPr>
          <w:rFonts w:ascii="Times New Roman" w:hAnsi="Times New Roman"/>
          <w:sz w:val="24"/>
          <w:szCs w:val="24"/>
          <w:lang w:val="kk-KZ"/>
        </w:rPr>
        <w:t xml:space="preserve">), әдет-ғұрып (12) </w:t>
      </w:r>
      <w:r w:rsidRPr="00E24C4B">
        <w:rPr>
          <w:rFonts w:ascii="Times New Roman" w:hAnsi="Times New Roman"/>
          <w:i/>
          <w:sz w:val="24"/>
          <w:szCs w:val="24"/>
          <w:lang w:val="kk-KZ"/>
        </w:rPr>
        <w:t xml:space="preserve">(обычаи), </w:t>
      </w:r>
      <w:r w:rsidRPr="00E24C4B">
        <w:rPr>
          <w:rFonts w:ascii="Times New Roman" w:hAnsi="Times New Roman"/>
          <w:sz w:val="24"/>
          <w:szCs w:val="24"/>
          <w:lang w:val="kk-KZ"/>
        </w:rPr>
        <w:t xml:space="preserve">ән-күй жырлар (9) </w:t>
      </w:r>
      <w:r w:rsidRPr="00E24C4B">
        <w:rPr>
          <w:rFonts w:ascii="Times New Roman" w:hAnsi="Times New Roman"/>
          <w:i/>
          <w:sz w:val="24"/>
          <w:szCs w:val="24"/>
          <w:lang w:val="kk-KZ"/>
        </w:rPr>
        <w:t xml:space="preserve">(песни, мелодии), </w:t>
      </w:r>
      <w:r w:rsidRPr="00E24C4B">
        <w:rPr>
          <w:rFonts w:ascii="Times New Roman" w:hAnsi="Times New Roman"/>
          <w:sz w:val="24"/>
          <w:szCs w:val="24"/>
          <w:lang w:val="kk-KZ"/>
        </w:rPr>
        <w:t>ережелер (7</w:t>
      </w:r>
      <w:r w:rsidRPr="00E24C4B">
        <w:rPr>
          <w:rFonts w:ascii="Times New Roman" w:hAnsi="Times New Roman"/>
          <w:i/>
          <w:sz w:val="24"/>
          <w:szCs w:val="24"/>
          <w:lang w:val="kk-KZ"/>
        </w:rPr>
        <w:t>) (правила)</w:t>
      </w:r>
      <w:r w:rsidRPr="00E24C4B">
        <w:rPr>
          <w:rFonts w:ascii="Times New Roman" w:hAnsi="Times New Roman"/>
          <w:sz w:val="24"/>
          <w:szCs w:val="24"/>
          <w:lang w:val="kk-KZ"/>
        </w:rPr>
        <w:t>, әр халықтың ерекшелігі (4) (</w:t>
      </w:r>
      <w:r w:rsidRPr="00E24C4B">
        <w:rPr>
          <w:rFonts w:ascii="Times New Roman" w:hAnsi="Times New Roman"/>
          <w:i/>
          <w:sz w:val="24"/>
          <w:szCs w:val="24"/>
          <w:lang w:val="kk-KZ"/>
        </w:rPr>
        <w:t>национальная особенность),</w:t>
      </w:r>
      <w:r w:rsidRPr="00E24C4B">
        <w:rPr>
          <w:rFonts w:ascii="Times New Roman" w:hAnsi="Times New Roman"/>
          <w:sz w:val="24"/>
          <w:szCs w:val="24"/>
          <w:lang w:val="kk-KZ"/>
        </w:rPr>
        <w:t xml:space="preserve"> қыз ұзату (3) (</w:t>
      </w:r>
      <w:r w:rsidRPr="00E24C4B">
        <w:rPr>
          <w:rFonts w:ascii="Times New Roman" w:hAnsi="Times New Roman"/>
          <w:i/>
          <w:sz w:val="24"/>
          <w:szCs w:val="24"/>
          <w:lang w:val="kk-KZ"/>
        </w:rPr>
        <w:t>выдание дочери замуж),</w:t>
      </w:r>
      <w:r w:rsidRPr="00E24C4B">
        <w:rPr>
          <w:rFonts w:ascii="Times New Roman" w:hAnsi="Times New Roman"/>
          <w:sz w:val="24"/>
          <w:szCs w:val="24"/>
          <w:lang w:val="kk-KZ"/>
        </w:rPr>
        <w:t xml:space="preserve">  ұлт (3) </w:t>
      </w:r>
      <w:r w:rsidRPr="00E24C4B">
        <w:rPr>
          <w:rFonts w:ascii="Times New Roman" w:hAnsi="Times New Roman"/>
          <w:i/>
          <w:sz w:val="24"/>
          <w:szCs w:val="24"/>
          <w:lang w:val="kk-KZ"/>
        </w:rPr>
        <w:t>(нация),</w:t>
      </w:r>
      <w:r w:rsidRPr="00E24C4B">
        <w:rPr>
          <w:rFonts w:ascii="Times New Roman" w:hAnsi="Times New Roman"/>
          <w:sz w:val="24"/>
          <w:szCs w:val="24"/>
          <w:lang w:val="kk-KZ"/>
        </w:rPr>
        <w:t xml:space="preserve"> мәдениет (2) </w:t>
      </w:r>
      <w:r w:rsidRPr="00E24C4B">
        <w:rPr>
          <w:rFonts w:ascii="Times New Roman" w:hAnsi="Times New Roman"/>
          <w:i/>
          <w:sz w:val="24"/>
          <w:szCs w:val="24"/>
          <w:lang w:val="kk-KZ"/>
        </w:rPr>
        <w:t>(культура)</w:t>
      </w:r>
      <w:r w:rsidRPr="00E24C4B">
        <w:rPr>
          <w:rFonts w:ascii="Times New Roman" w:hAnsi="Times New Roman"/>
          <w:sz w:val="24"/>
          <w:szCs w:val="24"/>
          <w:lang w:val="kk-KZ"/>
        </w:rPr>
        <w:t xml:space="preserve">, жақсы рәсім (2) </w:t>
      </w:r>
      <w:r w:rsidRPr="00E24C4B">
        <w:rPr>
          <w:rFonts w:ascii="Times New Roman" w:hAnsi="Times New Roman"/>
          <w:i/>
          <w:sz w:val="24"/>
          <w:szCs w:val="24"/>
          <w:lang w:val="kk-KZ"/>
        </w:rPr>
        <w:t xml:space="preserve">(хороший ритуал), </w:t>
      </w:r>
      <w:r w:rsidRPr="00E24C4B">
        <w:rPr>
          <w:rFonts w:ascii="Times New Roman" w:hAnsi="Times New Roman"/>
          <w:sz w:val="24"/>
          <w:szCs w:val="24"/>
          <w:lang w:val="kk-KZ"/>
        </w:rPr>
        <w:t>ұлттық құндылықтар (2)</w:t>
      </w:r>
      <w:r w:rsidRPr="00E24C4B">
        <w:rPr>
          <w:rFonts w:ascii="Times New Roman" w:hAnsi="Times New Roman"/>
          <w:i/>
          <w:sz w:val="24"/>
          <w:szCs w:val="24"/>
          <w:lang w:val="kk-KZ"/>
        </w:rPr>
        <w:t>(национальные ценности),</w:t>
      </w:r>
      <w:r w:rsidRPr="00E24C4B">
        <w:rPr>
          <w:rFonts w:ascii="Times New Roman" w:hAnsi="Times New Roman"/>
          <w:sz w:val="24"/>
          <w:szCs w:val="24"/>
          <w:lang w:val="kk-KZ"/>
        </w:rPr>
        <w:t xml:space="preserve"> ата-баба</w:t>
      </w:r>
      <w:r w:rsidRPr="00E24C4B">
        <w:rPr>
          <w:rFonts w:ascii="Times New Roman" w:hAnsi="Times New Roman"/>
          <w:i/>
          <w:sz w:val="24"/>
          <w:szCs w:val="24"/>
          <w:lang w:val="kk-KZ"/>
        </w:rPr>
        <w:t>(предки),</w:t>
      </w:r>
      <w:r w:rsidRPr="00E24C4B">
        <w:rPr>
          <w:rFonts w:ascii="Times New Roman" w:hAnsi="Times New Roman"/>
          <w:sz w:val="24"/>
          <w:szCs w:val="24"/>
          <w:lang w:val="kk-KZ"/>
        </w:rPr>
        <w:t xml:space="preserve"> адамгершілікке баулитын құрал</w:t>
      </w:r>
      <w:r w:rsidRPr="00E24C4B">
        <w:rPr>
          <w:rFonts w:ascii="Times New Roman" w:hAnsi="Times New Roman"/>
          <w:i/>
          <w:sz w:val="24"/>
          <w:szCs w:val="24"/>
          <w:lang w:val="kk-KZ"/>
        </w:rPr>
        <w:t>(человечное средство),</w:t>
      </w:r>
      <w:r w:rsidRPr="00E24C4B">
        <w:rPr>
          <w:rFonts w:ascii="Times New Roman" w:hAnsi="Times New Roman"/>
          <w:sz w:val="24"/>
          <w:szCs w:val="24"/>
          <w:lang w:val="kk-KZ"/>
        </w:rPr>
        <w:t xml:space="preserve"> әдепті тәрбие(воспитание), бесік (колыбель),  көкпар(нац</w:t>
      </w:r>
      <w:r w:rsidR="008205CD">
        <w:rPr>
          <w:rFonts w:ascii="Times New Roman" w:hAnsi="Times New Roman"/>
          <w:sz w:val="24"/>
          <w:szCs w:val="24"/>
          <w:lang w:val="kk-KZ"/>
        </w:rPr>
        <w:t>иональная игра), құрмет (почет)</w:t>
      </w:r>
      <w:r w:rsidRPr="00E24C4B">
        <w:rPr>
          <w:rFonts w:ascii="Times New Roman" w:hAnsi="Times New Roman"/>
          <w:sz w:val="24"/>
          <w:szCs w:val="24"/>
          <w:lang w:val="kk-KZ"/>
        </w:rPr>
        <w:t>, қыз қуу (</w:t>
      </w:r>
      <w:r w:rsidRPr="00E24C4B">
        <w:rPr>
          <w:rFonts w:ascii="Times New Roman" w:hAnsi="Times New Roman"/>
          <w:i/>
          <w:sz w:val="24"/>
          <w:szCs w:val="24"/>
          <w:lang w:val="kk-KZ"/>
        </w:rPr>
        <w:t>догони девушку)</w:t>
      </w:r>
      <w:r w:rsidRPr="00E24C4B">
        <w:rPr>
          <w:rFonts w:ascii="Times New Roman" w:hAnsi="Times New Roman"/>
          <w:sz w:val="24"/>
          <w:szCs w:val="24"/>
          <w:lang w:val="kk-KZ"/>
        </w:rPr>
        <w:t>, құрметтеу(</w:t>
      </w:r>
      <w:r w:rsidRPr="00E24C4B">
        <w:rPr>
          <w:rFonts w:ascii="Times New Roman" w:hAnsi="Times New Roman"/>
          <w:i/>
          <w:sz w:val="24"/>
          <w:szCs w:val="24"/>
          <w:lang w:val="kk-KZ"/>
        </w:rPr>
        <w:t>уважение)</w:t>
      </w:r>
      <w:r w:rsidRPr="00E24C4B">
        <w:rPr>
          <w:rFonts w:ascii="Times New Roman" w:hAnsi="Times New Roman"/>
          <w:sz w:val="24"/>
          <w:szCs w:val="24"/>
          <w:lang w:val="kk-KZ"/>
        </w:rPr>
        <w:t>, қолданбалы өнер</w:t>
      </w:r>
      <w:r w:rsidRPr="00E24C4B">
        <w:rPr>
          <w:rFonts w:ascii="Times New Roman" w:hAnsi="Times New Roman"/>
          <w:i/>
          <w:sz w:val="24"/>
          <w:szCs w:val="24"/>
          <w:lang w:val="kk-KZ"/>
        </w:rPr>
        <w:t>(душевная песня</w:t>
      </w:r>
      <w:r w:rsidRPr="00E24C4B">
        <w:rPr>
          <w:rFonts w:ascii="Times New Roman" w:hAnsi="Times New Roman"/>
          <w:sz w:val="24"/>
          <w:szCs w:val="24"/>
          <w:lang w:val="kk-KZ"/>
        </w:rPr>
        <w:t>), қыз ұзату</w:t>
      </w:r>
      <w:r w:rsidRPr="00E24C4B">
        <w:rPr>
          <w:rFonts w:ascii="Times New Roman" w:hAnsi="Times New Roman"/>
          <w:i/>
          <w:sz w:val="24"/>
          <w:szCs w:val="24"/>
          <w:lang w:val="kk-KZ"/>
        </w:rPr>
        <w:t>(выданье дочери замуж</w:t>
      </w:r>
      <w:r w:rsidRPr="00E24C4B">
        <w:rPr>
          <w:rFonts w:ascii="Times New Roman" w:hAnsi="Times New Roman"/>
          <w:sz w:val="24"/>
          <w:szCs w:val="24"/>
          <w:lang w:val="kk-KZ"/>
        </w:rPr>
        <w:t>), наурыз мейрамы (</w:t>
      </w:r>
      <w:r w:rsidRPr="00E24C4B">
        <w:rPr>
          <w:rFonts w:ascii="Times New Roman" w:hAnsi="Times New Roman"/>
          <w:i/>
          <w:sz w:val="24"/>
          <w:szCs w:val="24"/>
          <w:lang w:val="kk-KZ"/>
        </w:rPr>
        <w:t>праздник Наурыз)</w:t>
      </w:r>
      <w:r w:rsidRPr="00E24C4B">
        <w:rPr>
          <w:rFonts w:ascii="Times New Roman" w:hAnsi="Times New Roman"/>
          <w:sz w:val="24"/>
          <w:szCs w:val="24"/>
          <w:lang w:val="kk-KZ"/>
        </w:rPr>
        <w:t>, ойын</w:t>
      </w:r>
      <w:r w:rsidRPr="00E24C4B">
        <w:rPr>
          <w:rFonts w:ascii="Times New Roman" w:hAnsi="Times New Roman"/>
          <w:i/>
          <w:sz w:val="24"/>
          <w:szCs w:val="24"/>
          <w:lang w:val="kk-KZ"/>
        </w:rPr>
        <w:t>(игра),</w:t>
      </w:r>
      <w:r w:rsidRPr="00E24C4B">
        <w:rPr>
          <w:rFonts w:ascii="Times New Roman" w:hAnsi="Times New Roman"/>
          <w:sz w:val="24"/>
          <w:szCs w:val="24"/>
          <w:lang w:val="kk-KZ"/>
        </w:rPr>
        <w:t xml:space="preserve"> ою-өрнек(</w:t>
      </w:r>
      <w:r w:rsidRPr="00E24C4B">
        <w:rPr>
          <w:rFonts w:ascii="Times New Roman" w:hAnsi="Times New Roman"/>
          <w:i/>
          <w:sz w:val="24"/>
          <w:szCs w:val="24"/>
          <w:lang w:val="kk-KZ"/>
        </w:rPr>
        <w:t>орнамент)</w:t>
      </w:r>
      <w:r w:rsidRPr="00E24C4B">
        <w:rPr>
          <w:rFonts w:ascii="Times New Roman" w:hAnsi="Times New Roman"/>
          <w:sz w:val="24"/>
          <w:szCs w:val="24"/>
          <w:lang w:val="kk-KZ"/>
        </w:rPr>
        <w:t xml:space="preserve">,  өткен ғасыр </w:t>
      </w:r>
      <w:r w:rsidRPr="00E24C4B">
        <w:rPr>
          <w:rFonts w:ascii="Times New Roman" w:hAnsi="Times New Roman"/>
          <w:i/>
          <w:sz w:val="24"/>
          <w:szCs w:val="24"/>
          <w:lang w:val="kk-KZ"/>
        </w:rPr>
        <w:t xml:space="preserve">(прошлый век), </w:t>
      </w:r>
      <w:r w:rsidRPr="00E24C4B">
        <w:rPr>
          <w:rFonts w:ascii="Times New Roman" w:hAnsi="Times New Roman"/>
          <w:sz w:val="24"/>
          <w:szCs w:val="24"/>
          <w:lang w:val="kk-KZ"/>
        </w:rPr>
        <w:t xml:space="preserve">саз </w:t>
      </w:r>
      <w:r w:rsidRPr="00E24C4B">
        <w:rPr>
          <w:rFonts w:ascii="Times New Roman" w:hAnsi="Times New Roman"/>
          <w:i/>
          <w:sz w:val="24"/>
          <w:szCs w:val="24"/>
          <w:lang w:val="kk-KZ"/>
        </w:rPr>
        <w:t>(глина)</w:t>
      </w:r>
      <w:r w:rsidRPr="00E24C4B">
        <w:rPr>
          <w:rFonts w:ascii="Times New Roman" w:hAnsi="Times New Roman"/>
          <w:sz w:val="24"/>
          <w:szCs w:val="24"/>
          <w:lang w:val="kk-KZ"/>
        </w:rPr>
        <w:t>, сырға салу(</w:t>
      </w:r>
      <w:r w:rsidRPr="00E24C4B">
        <w:rPr>
          <w:rFonts w:ascii="Times New Roman" w:hAnsi="Times New Roman"/>
          <w:i/>
          <w:sz w:val="24"/>
          <w:szCs w:val="24"/>
          <w:lang w:val="kk-KZ"/>
        </w:rPr>
        <w:t>одевание сережек невесте),</w:t>
      </w:r>
      <w:r w:rsidRPr="00E24C4B">
        <w:rPr>
          <w:rFonts w:ascii="Times New Roman" w:hAnsi="Times New Roman"/>
          <w:sz w:val="24"/>
          <w:szCs w:val="24"/>
          <w:lang w:val="kk-KZ"/>
        </w:rPr>
        <w:t xml:space="preserve"> үлкенге құрмет </w:t>
      </w:r>
      <w:r w:rsidRPr="00E24C4B">
        <w:rPr>
          <w:rFonts w:ascii="Times New Roman" w:hAnsi="Times New Roman"/>
          <w:i/>
          <w:sz w:val="24"/>
          <w:szCs w:val="24"/>
          <w:lang w:val="kk-KZ"/>
        </w:rPr>
        <w:t>(уважение к старшим),</w:t>
      </w:r>
      <w:r w:rsidRPr="00E24C4B">
        <w:rPr>
          <w:rFonts w:ascii="Times New Roman" w:hAnsi="Times New Roman"/>
          <w:sz w:val="24"/>
          <w:szCs w:val="24"/>
          <w:lang w:val="kk-KZ"/>
        </w:rPr>
        <w:t xml:space="preserve"> халық(</w:t>
      </w:r>
      <w:r w:rsidRPr="00E24C4B">
        <w:rPr>
          <w:rFonts w:ascii="Times New Roman" w:hAnsi="Times New Roman"/>
          <w:i/>
          <w:sz w:val="24"/>
          <w:szCs w:val="24"/>
          <w:lang w:val="kk-KZ"/>
        </w:rPr>
        <w:t>народ) (общее количество ассоциаций -101 )</w:t>
      </w:r>
      <w:r w:rsidRPr="00E24C4B">
        <w:rPr>
          <w:rFonts w:ascii="Times New Roman" w:hAnsi="Times New Roman"/>
          <w:sz w:val="24"/>
          <w:szCs w:val="24"/>
          <w:lang w:val="kk-KZ"/>
        </w:rPr>
        <w:t xml:space="preserve"> .</w:t>
      </w:r>
    </w:p>
    <w:p w:rsidR="00022F2D" w:rsidRPr="00E24C4B" w:rsidRDefault="00022F2D" w:rsidP="00012B0F">
      <w:pPr>
        <w:spacing w:after="0" w:line="360" w:lineRule="auto"/>
        <w:ind w:firstLine="567"/>
        <w:jc w:val="both"/>
        <w:rPr>
          <w:rFonts w:ascii="Times New Roman" w:hAnsi="Times New Roman"/>
          <w:sz w:val="24"/>
          <w:szCs w:val="24"/>
          <w:lang w:val="kk-KZ"/>
        </w:rPr>
      </w:pPr>
      <w:r w:rsidRPr="00E24C4B">
        <w:rPr>
          <w:rFonts w:ascii="Times New Roman" w:hAnsi="Times New Roman"/>
          <w:bCs/>
          <w:sz w:val="24"/>
          <w:szCs w:val="24"/>
          <w:lang w:val="kk-KZ"/>
        </w:rPr>
        <w:t>Религия –</w:t>
      </w:r>
      <w:r w:rsidRPr="00E24C4B">
        <w:rPr>
          <w:rFonts w:ascii="Times New Roman" w:hAnsi="Times New Roman"/>
          <w:sz w:val="24"/>
          <w:szCs w:val="24"/>
          <w:lang w:val="kk-KZ"/>
        </w:rPr>
        <w:t>вера(26), ислам(15), бог(7), христанство(6),  мечеть(5),  атеизм(5),  мировоз</w:t>
      </w:r>
      <w:r w:rsidRPr="00E24C4B">
        <w:rPr>
          <w:rFonts w:ascii="Times New Roman" w:hAnsi="Times New Roman"/>
          <w:sz w:val="24"/>
          <w:szCs w:val="24"/>
        </w:rPr>
        <w:t>з</w:t>
      </w:r>
      <w:r w:rsidRPr="00E24C4B">
        <w:rPr>
          <w:rFonts w:ascii="Times New Roman" w:hAnsi="Times New Roman"/>
          <w:sz w:val="24"/>
          <w:szCs w:val="24"/>
          <w:lang w:val="kk-KZ"/>
        </w:rPr>
        <w:t>рение(4),  буд</w:t>
      </w:r>
      <w:r w:rsidR="008205CD">
        <w:rPr>
          <w:rFonts w:ascii="Times New Roman" w:hAnsi="Times New Roman"/>
          <w:sz w:val="24"/>
          <w:szCs w:val="24"/>
          <w:lang w:val="kk-KZ"/>
        </w:rPr>
        <w:t>изм (3), всевышний (2),  выбор (2)</w:t>
      </w:r>
      <w:r w:rsidRPr="00E24C4B">
        <w:rPr>
          <w:rFonts w:ascii="Times New Roman" w:hAnsi="Times New Roman"/>
          <w:sz w:val="24"/>
          <w:szCs w:val="24"/>
          <w:lang w:val="kk-KZ"/>
        </w:rPr>
        <w:t>, жизнь(2), православие (2),  собственная(2</w:t>
      </w:r>
      <w:r w:rsidR="00EE1542" w:rsidRPr="00E24C4B">
        <w:rPr>
          <w:rFonts w:ascii="Times New Roman" w:hAnsi="Times New Roman"/>
          <w:sz w:val="24"/>
          <w:szCs w:val="24"/>
          <w:lang w:val="kk-KZ"/>
        </w:rPr>
        <w:t xml:space="preserve">), своя(2), храм(2), </w:t>
      </w:r>
      <w:r w:rsidRPr="00E24C4B">
        <w:rPr>
          <w:rFonts w:ascii="Times New Roman" w:hAnsi="Times New Roman"/>
          <w:sz w:val="24"/>
          <w:szCs w:val="24"/>
          <w:lang w:val="kk-KZ"/>
        </w:rPr>
        <w:t>церковь(2), библия, бомба, война, всенародная, выбор, власть, вероисповедение, воспитание, воспитанность, душа, духовные представления, заповедь, исповедение, Иисус, казахский культ, личный,  ложь, мания, мусульманин, мусульманство, миф, манипуляция, молитвенный дом, массовая, народ, нация, ненависть, поп, проблема, разные, система взглядов, страна, террористы, церковь</w:t>
      </w:r>
      <w:r w:rsidRPr="00E24C4B">
        <w:rPr>
          <w:rFonts w:ascii="Times New Roman" w:hAnsi="Times New Roman"/>
          <w:sz w:val="24"/>
          <w:szCs w:val="24"/>
        </w:rPr>
        <w:t xml:space="preserve"> (общее количество ассоциаций -121)</w:t>
      </w:r>
      <w:r w:rsidRPr="00E24C4B">
        <w:rPr>
          <w:rFonts w:ascii="Times New Roman" w:hAnsi="Times New Roman"/>
          <w:sz w:val="24"/>
          <w:szCs w:val="24"/>
          <w:lang w:val="kk-KZ"/>
        </w:rPr>
        <w:t xml:space="preserve">. </w:t>
      </w:r>
    </w:p>
    <w:p w:rsidR="00022F2D" w:rsidRPr="00E24C4B" w:rsidRDefault="00022F2D" w:rsidP="00012B0F">
      <w:pPr>
        <w:spacing w:after="0" w:line="360" w:lineRule="auto"/>
        <w:ind w:firstLine="567"/>
        <w:jc w:val="both"/>
        <w:rPr>
          <w:rFonts w:ascii="Times New Roman" w:hAnsi="Times New Roman"/>
          <w:sz w:val="24"/>
          <w:szCs w:val="24"/>
          <w:lang w:val="kk-KZ"/>
        </w:rPr>
      </w:pPr>
      <w:r w:rsidRPr="00E24C4B">
        <w:rPr>
          <w:rFonts w:ascii="Times New Roman" w:hAnsi="Times New Roman"/>
          <w:bCs/>
          <w:sz w:val="24"/>
          <w:szCs w:val="24"/>
          <w:lang w:val="kk-KZ"/>
        </w:rPr>
        <w:t xml:space="preserve">Дін </w:t>
      </w:r>
      <w:r w:rsidRPr="00E24C4B">
        <w:rPr>
          <w:rFonts w:ascii="Times New Roman" w:hAnsi="Times New Roman"/>
          <w:sz w:val="24"/>
          <w:szCs w:val="24"/>
          <w:lang w:val="kk-KZ"/>
        </w:rPr>
        <w:t>– ислам (29)</w:t>
      </w:r>
      <w:r w:rsidRPr="00E24C4B">
        <w:rPr>
          <w:rFonts w:ascii="Times New Roman" w:hAnsi="Times New Roman"/>
          <w:i/>
          <w:sz w:val="24"/>
          <w:szCs w:val="24"/>
          <w:lang w:val="kk-KZ"/>
        </w:rPr>
        <w:t>(ислам)</w:t>
      </w:r>
      <w:r w:rsidRPr="00E24C4B">
        <w:rPr>
          <w:rFonts w:ascii="Times New Roman" w:hAnsi="Times New Roman"/>
          <w:sz w:val="24"/>
          <w:szCs w:val="24"/>
          <w:lang w:val="kk-KZ"/>
        </w:rPr>
        <w:t>,  мусылман (18)(мусульманин),  мешіт (12) (мечеть), әр халықтың сенімі (10) (</w:t>
      </w:r>
      <w:r w:rsidRPr="00E24C4B">
        <w:rPr>
          <w:rFonts w:ascii="Times New Roman" w:hAnsi="Times New Roman"/>
          <w:i/>
          <w:sz w:val="24"/>
          <w:szCs w:val="24"/>
          <w:lang w:val="kk-KZ"/>
        </w:rPr>
        <w:t>вероисповедение каждой нации),</w:t>
      </w:r>
      <w:r w:rsidRPr="00E24C4B">
        <w:rPr>
          <w:rFonts w:ascii="Times New Roman" w:hAnsi="Times New Roman"/>
          <w:sz w:val="24"/>
          <w:szCs w:val="24"/>
          <w:lang w:val="kk-KZ"/>
        </w:rPr>
        <w:t xml:space="preserve"> сенім (8)(</w:t>
      </w:r>
      <w:r w:rsidRPr="00E24C4B">
        <w:rPr>
          <w:rFonts w:ascii="Times New Roman" w:hAnsi="Times New Roman"/>
          <w:i/>
          <w:sz w:val="24"/>
          <w:szCs w:val="24"/>
          <w:lang w:val="kk-KZ"/>
        </w:rPr>
        <w:t>вероисповедение</w:t>
      </w:r>
      <w:r w:rsidRPr="00E24C4B">
        <w:rPr>
          <w:rFonts w:ascii="Times New Roman" w:hAnsi="Times New Roman"/>
          <w:sz w:val="24"/>
          <w:szCs w:val="24"/>
          <w:lang w:val="kk-KZ"/>
        </w:rPr>
        <w:t>), діни көзқарас (5) (</w:t>
      </w:r>
      <w:r w:rsidRPr="00E24C4B">
        <w:rPr>
          <w:rFonts w:ascii="Times New Roman" w:hAnsi="Times New Roman"/>
          <w:i/>
          <w:sz w:val="24"/>
          <w:szCs w:val="24"/>
          <w:lang w:val="kk-KZ"/>
        </w:rPr>
        <w:t>духовные представления</w:t>
      </w:r>
      <w:r w:rsidRPr="00E24C4B">
        <w:rPr>
          <w:rFonts w:ascii="Times New Roman" w:hAnsi="Times New Roman"/>
          <w:sz w:val="24"/>
          <w:szCs w:val="24"/>
          <w:lang w:val="kk-KZ"/>
        </w:rPr>
        <w:t>), Аллах (4), құран(3)</w:t>
      </w:r>
      <w:r w:rsidRPr="00E24C4B">
        <w:rPr>
          <w:rFonts w:ascii="Times New Roman" w:hAnsi="Times New Roman"/>
          <w:i/>
          <w:sz w:val="24"/>
          <w:szCs w:val="24"/>
          <w:lang w:val="kk-KZ"/>
        </w:rPr>
        <w:t>(Коран)</w:t>
      </w:r>
      <w:r w:rsidRPr="00E24C4B">
        <w:rPr>
          <w:rFonts w:ascii="Times New Roman" w:hAnsi="Times New Roman"/>
          <w:sz w:val="24"/>
          <w:szCs w:val="24"/>
          <w:lang w:val="kk-KZ"/>
        </w:rPr>
        <w:t xml:space="preserve">, Мухаммед пайғамбар(3) </w:t>
      </w:r>
      <w:r w:rsidRPr="00E24C4B">
        <w:rPr>
          <w:rFonts w:ascii="Times New Roman" w:hAnsi="Times New Roman"/>
          <w:i/>
          <w:sz w:val="24"/>
          <w:szCs w:val="24"/>
          <w:lang w:val="kk-KZ"/>
        </w:rPr>
        <w:t>(пророк Мухамед)</w:t>
      </w:r>
      <w:r w:rsidRPr="00E24C4B">
        <w:rPr>
          <w:rFonts w:ascii="Times New Roman" w:hAnsi="Times New Roman"/>
          <w:sz w:val="24"/>
          <w:szCs w:val="24"/>
          <w:lang w:val="kk-KZ"/>
        </w:rPr>
        <w:t>, өмір сүру  салты(2)</w:t>
      </w:r>
      <w:r w:rsidRPr="00E24C4B">
        <w:rPr>
          <w:rFonts w:ascii="Times New Roman" w:hAnsi="Times New Roman"/>
          <w:i/>
          <w:sz w:val="24"/>
          <w:szCs w:val="24"/>
          <w:lang w:val="kk-KZ"/>
        </w:rPr>
        <w:t xml:space="preserve">(культура жизни), </w:t>
      </w:r>
      <w:r w:rsidRPr="00E24C4B">
        <w:rPr>
          <w:rFonts w:ascii="Times New Roman" w:hAnsi="Times New Roman"/>
          <w:sz w:val="24"/>
          <w:szCs w:val="24"/>
          <w:lang w:val="kk-KZ"/>
        </w:rPr>
        <w:t>адалдық(</w:t>
      </w:r>
      <w:r w:rsidRPr="00E24C4B">
        <w:rPr>
          <w:rFonts w:ascii="Times New Roman" w:hAnsi="Times New Roman"/>
          <w:i/>
          <w:sz w:val="24"/>
          <w:szCs w:val="24"/>
          <w:lang w:val="kk-KZ"/>
        </w:rPr>
        <w:t xml:space="preserve">честность), </w:t>
      </w:r>
      <w:r w:rsidRPr="00E24C4B">
        <w:rPr>
          <w:rFonts w:ascii="Times New Roman" w:hAnsi="Times New Roman"/>
          <w:sz w:val="24"/>
          <w:szCs w:val="24"/>
          <w:lang w:val="kk-KZ"/>
        </w:rPr>
        <w:t>бейбітшілікті сүю(</w:t>
      </w:r>
      <w:r w:rsidRPr="00E24C4B">
        <w:rPr>
          <w:rFonts w:ascii="Times New Roman" w:hAnsi="Times New Roman"/>
          <w:i/>
          <w:sz w:val="24"/>
          <w:szCs w:val="24"/>
          <w:lang w:val="kk-KZ"/>
        </w:rPr>
        <w:t>миролюбие</w:t>
      </w:r>
      <w:r w:rsidRPr="00E24C4B">
        <w:rPr>
          <w:rFonts w:ascii="Times New Roman" w:hAnsi="Times New Roman"/>
          <w:sz w:val="24"/>
          <w:szCs w:val="24"/>
          <w:lang w:val="kk-KZ"/>
        </w:rPr>
        <w:t>), имандылық</w:t>
      </w:r>
      <w:r w:rsidRPr="00E24C4B">
        <w:rPr>
          <w:rFonts w:ascii="Times New Roman" w:hAnsi="Times New Roman"/>
          <w:i/>
          <w:sz w:val="24"/>
          <w:szCs w:val="24"/>
          <w:lang w:val="kk-KZ"/>
        </w:rPr>
        <w:t>(благочестие),</w:t>
      </w:r>
      <w:r w:rsidRPr="00E24C4B">
        <w:rPr>
          <w:rFonts w:ascii="Times New Roman" w:hAnsi="Times New Roman"/>
          <w:sz w:val="24"/>
          <w:szCs w:val="24"/>
          <w:lang w:val="kk-KZ"/>
        </w:rPr>
        <w:t xml:space="preserve"> намаз, тиым салу(</w:t>
      </w:r>
      <w:r w:rsidRPr="00E24C4B">
        <w:rPr>
          <w:rFonts w:ascii="Times New Roman" w:hAnsi="Times New Roman"/>
          <w:i/>
          <w:sz w:val="24"/>
          <w:szCs w:val="24"/>
          <w:lang w:val="kk-KZ"/>
        </w:rPr>
        <w:t>запреты</w:t>
      </w:r>
      <w:r w:rsidRPr="00E24C4B">
        <w:rPr>
          <w:rFonts w:ascii="Times New Roman" w:hAnsi="Times New Roman"/>
          <w:sz w:val="24"/>
          <w:szCs w:val="24"/>
          <w:lang w:val="kk-KZ"/>
        </w:rPr>
        <w:t>), тәрбие(</w:t>
      </w:r>
      <w:r w:rsidRPr="00E24C4B">
        <w:rPr>
          <w:rFonts w:ascii="Times New Roman" w:hAnsi="Times New Roman"/>
          <w:i/>
          <w:sz w:val="24"/>
          <w:szCs w:val="24"/>
          <w:lang w:val="kk-KZ"/>
        </w:rPr>
        <w:t>воспитание</w:t>
      </w:r>
      <w:r w:rsidRPr="00E24C4B">
        <w:rPr>
          <w:rFonts w:ascii="Times New Roman" w:hAnsi="Times New Roman"/>
          <w:sz w:val="24"/>
          <w:szCs w:val="24"/>
          <w:lang w:val="kk-KZ"/>
        </w:rPr>
        <w:t xml:space="preserve">) (общее количество ассоциаций </w:t>
      </w:r>
      <w:r w:rsidR="00FD2C01" w:rsidRPr="00E24C4B">
        <w:rPr>
          <w:rFonts w:ascii="Times New Roman" w:hAnsi="Times New Roman"/>
          <w:sz w:val="24"/>
          <w:szCs w:val="24"/>
          <w:lang w:val="kk-KZ"/>
        </w:rPr>
        <w:t>–</w:t>
      </w:r>
      <w:r w:rsidRPr="00E24C4B">
        <w:rPr>
          <w:rFonts w:ascii="Times New Roman" w:hAnsi="Times New Roman"/>
          <w:sz w:val="24"/>
          <w:szCs w:val="24"/>
          <w:lang w:val="kk-KZ"/>
        </w:rPr>
        <w:t xml:space="preserve">103). </w:t>
      </w:r>
    </w:p>
    <w:p w:rsidR="00022F2D" w:rsidRPr="00E24C4B" w:rsidRDefault="00022F2D" w:rsidP="00012B0F">
      <w:pPr>
        <w:spacing w:after="0" w:line="360" w:lineRule="auto"/>
        <w:ind w:firstLine="567"/>
        <w:jc w:val="both"/>
        <w:rPr>
          <w:rFonts w:ascii="Times New Roman" w:hAnsi="Times New Roman"/>
          <w:sz w:val="24"/>
          <w:szCs w:val="24"/>
        </w:rPr>
      </w:pPr>
      <w:r w:rsidRPr="00E24C4B">
        <w:rPr>
          <w:rFonts w:ascii="Times New Roman" w:hAnsi="Times New Roman"/>
          <w:bCs/>
          <w:sz w:val="24"/>
          <w:szCs w:val="24"/>
          <w:lang w:val="kk-KZ"/>
        </w:rPr>
        <w:t xml:space="preserve"> Культура </w:t>
      </w:r>
      <w:r w:rsidRPr="00E24C4B">
        <w:rPr>
          <w:rFonts w:ascii="Times New Roman" w:hAnsi="Times New Roman"/>
          <w:sz w:val="24"/>
          <w:szCs w:val="24"/>
          <w:lang w:val="kk-KZ"/>
        </w:rPr>
        <w:t>– воспитания(7), поведения(6), история(5), наследие(5), национальная (4),  искус</w:t>
      </w:r>
      <w:r w:rsidRPr="00E24C4B">
        <w:rPr>
          <w:rFonts w:ascii="Times New Roman" w:hAnsi="Times New Roman"/>
          <w:sz w:val="24"/>
          <w:szCs w:val="24"/>
          <w:lang w:val="en-US"/>
        </w:rPr>
        <w:t>c</w:t>
      </w:r>
      <w:r w:rsidRPr="00E24C4B">
        <w:rPr>
          <w:rFonts w:ascii="Times New Roman" w:hAnsi="Times New Roman"/>
          <w:sz w:val="24"/>
          <w:szCs w:val="24"/>
          <w:lang w:val="kk-KZ"/>
        </w:rPr>
        <w:t>тво (4), духовность (3), театр (3), этика (3), богатство (2), высокая культура</w:t>
      </w:r>
      <w:r w:rsidR="00EE1542" w:rsidRPr="00E24C4B">
        <w:rPr>
          <w:rFonts w:ascii="Times New Roman" w:hAnsi="Times New Roman"/>
          <w:sz w:val="24"/>
          <w:szCs w:val="24"/>
          <w:lang w:val="kk-KZ"/>
        </w:rPr>
        <w:t xml:space="preserve"> (2), достижения человека (2), </w:t>
      </w:r>
      <w:r w:rsidRPr="00E24C4B">
        <w:rPr>
          <w:rFonts w:ascii="Times New Roman" w:hAnsi="Times New Roman"/>
          <w:sz w:val="24"/>
          <w:szCs w:val="24"/>
          <w:lang w:val="kk-KZ"/>
        </w:rPr>
        <w:t xml:space="preserve">жизнь </w:t>
      </w:r>
      <w:r w:rsidRPr="00E24C4B">
        <w:rPr>
          <w:rFonts w:ascii="Times New Roman" w:hAnsi="Times New Roman"/>
          <w:sz w:val="24"/>
          <w:szCs w:val="24"/>
        </w:rPr>
        <w:t>(2)</w:t>
      </w:r>
      <w:r w:rsidRPr="00E24C4B">
        <w:rPr>
          <w:rFonts w:ascii="Times New Roman" w:hAnsi="Times New Roman"/>
          <w:sz w:val="24"/>
          <w:szCs w:val="24"/>
          <w:lang w:val="kk-KZ"/>
        </w:rPr>
        <w:t xml:space="preserve">, литература (2), люди(2), народ(2), образование (2), поведение(2),  развитие(2), уважение (2), цивилизация(2), археология, бущее, вера в бога, восток,громадное население, движение,дом культуры, достойнства, древняя, знания, </w:t>
      </w:r>
      <w:r w:rsidRPr="00E24C4B">
        <w:rPr>
          <w:rFonts w:ascii="Times New Roman" w:hAnsi="Times New Roman"/>
          <w:sz w:val="24"/>
          <w:szCs w:val="24"/>
          <w:lang w:val="kk-KZ"/>
        </w:rPr>
        <w:lastRenderedPageBreak/>
        <w:t>индивидуальность, интелигент,любовь ко всему прекрасному, казахская, книги, красота, манеры, миф, ментальность, народные праздники, национальная, нация, нравственность</w:t>
      </w:r>
      <w:r w:rsidRPr="00E24C4B">
        <w:rPr>
          <w:rFonts w:ascii="Times New Roman" w:hAnsi="Times New Roman"/>
          <w:sz w:val="24"/>
          <w:szCs w:val="24"/>
        </w:rPr>
        <w:t xml:space="preserve">, </w:t>
      </w:r>
      <w:r w:rsidRPr="00E24C4B">
        <w:rPr>
          <w:rFonts w:ascii="Times New Roman" w:hAnsi="Times New Roman"/>
          <w:sz w:val="24"/>
          <w:szCs w:val="24"/>
          <w:lang w:val="kk-KZ"/>
        </w:rPr>
        <w:t>образ жизни, общество, опера и бале</w:t>
      </w:r>
      <w:r w:rsidR="00EE1542" w:rsidRPr="00E24C4B">
        <w:rPr>
          <w:rFonts w:ascii="Times New Roman" w:hAnsi="Times New Roman"/>
          <w:sz w:val="24"/>
          <w:szCs w:val="24"/>
          <w:lang w:val="kk-KZ"/>
        </w:rPr>
        <w:t xml:space="preserve">т, </w:t>
      </w:r>
      <w:r w:rsidRPr="00E24C4B">
        <w:rPr>
          <w:rFonts w:ascii="Times New Roman" w:hAnsi="Times New Roman"/>
          <w:sz w:val="24"/>
          <w:szCs w:val="24"/>
          <w:lang w:val="kk-KZ"/>
        </w:rPr>
        <w:t>патриот, поэзия, правила, прогресс, разная, разнобразие, разновидность</w:t>
      </w:r>
      <w:r w:rsidRPr="00E24C4B">
        <w:rPr>
          <w:rFonts w:ascii="Times New Roman" w:hAnsi="Times New Roman"/>
          <w:sz w:val="24"/>
          <w:szCs w:val="24"/>
        </w:rPr>
        <w:t xml:space="preserve">, </w:t>
      </w:r>
      <w:r w:rsidRPr="00E24C4B">
        <w:rPr>
          <w:rFonts w:ascii="Times New Roman" w:hAnsi="Times New Roman"/>
          <w:sz w:val="24"/>
          <w:szCs w:val="24"/>
          <w:lang w:val="kk-KZ"/>
        </w:rPr>
        <w:t>речи, Рим, религия, русская, саки,самобытность, современная</w:t>
      </w:r>
      <w:r w:rsidRPr="00E24C4B">
        <w:rPr>
          <w:rFonts w:ascii="Times New Roman" w:hAnsi="Times New Roman"/>
          <w:sz w:val="24"/>
          <w:szCs w:val="24"/>
        </w:rPr>
        <w:t xml:space="preserve">, </w:t>
      </w:r>
      <w:r w:rsidRPr="00E24C4B">
        <w:rPr>
          <w:rFonts w:ascii="Times New Roman" w:hAnsi="Times New Roman"/>
          <w:sz w:val="24"/>
          <w:szCs w:val="24"/>
          <w:lang w:val="kk-KZ"/>
        </w:rPr>
        <w:t>социум,статус,страна, телеведение,традиционая, человек,  чи</w:t>
      </w:r>
      <w:r w:rsidRPr="00E24C4B">
        <w:rPr>
          <w:rFonts w:ascii="Times New Roman" w:hAnsi="Times New Roman"/>
          <w:sz w:val="24"/>
          <w:szCs w:val="24"/>
          <w:lang w:val="en-US"/>
        </w:rPr>
        <w:t>c</w:t>
      </w:r>
      <w:r w:rsidR="00EE1542" w:rsidRPr="00E24C4B">
        <w:rPr>
          <w:rFonts w:ascii="Times New Roman" w:hAnsi="Times New Roman"/>
          <w:sz w:val="24"/>
          <w:szCs w:val="24"/>
          <w:lang w:val="kk-KZ"/>
        </w:rPr>
        <w:t xml:space="preserve">тота, этика, юрта, </w:t>
      </w:r>
      <w:r w:rsidRPr="00E24C4B">
        <w:rPr>
          <w:rFonts w:ascii="Times New Roman" w:hAnsi="Times New Roman"/>
          <w:sz w:val="24"/>
          <w:szCs w:val="24"/>
          <w:lang w:val="kk-KZ"/>
        </w:rPr>
        <w:t>язык</w:t>
      </w:r>
      <w:r w:rsidRPr="00E24C4B">
        <w:rPr>
          <w:rFonts w:ascii="Times New Roman" w:hAnsi="Times New Roman"/>
          <w:sz w:val="24"/>
          <w:szCs w:val="24"/>
        </w:rPr>
        <w:t xml:space="preserve"> (общее количество ассоциаций </w:t>
      </w:r>
      <w:r w:rsidR="00076466" w:rsidRPr="00E24C4B">
        <w:rPr>
          <w:rFonts w:ascii="Times New Roman" w:hAnsi="Times New Roman"/>
          <w:sz w:val="24"/>
          <w:szCs w:val="24"/>
        </w:rPr>
        <w:t>−</w:t>
      </w:r>
      <w:r w:rsidRPr="00E24C4B">
        <w:rPr>
          <w:rFonts w:ascii="Times New Roman" w:hAnsi="Times New Roman"/>
          <w:sz w:val="24"/>
          <w:szCs w:val="24"/>
        </w:rPr>
        <w:t>116)</w:t>
      </w:r>
      <w:r w:rsidRPr="00E24C4B">
        <w:rPr>
          <w:rFonts w:ascii="Times New Roman" w:hAnsi="Times New Roman"/>
          <w:sz w:val="24"/>
          <w:szCs w:val="24"/>
          <w:lang w:val="kk-KZ"/>
        </w:rPr>
        <w:t>.</w:t>
      </w:r>
    </w:p>
    <w:p w:rsidR="00022F2D" w:rsidRPr="00E24C4B" w:rsidRDefault="00022F2D" w:rsidP="00012B0F">
      <w:pPr>
        <w:spacing w:after="0" w:line="360" w:lineRule="auto"/>
        <w:ind w:firstLine="567"/>
        <w:jc w:val="both"/>
        <w:rPr>
          <w:rFonts w:ascii="Times New Roman" w:hAnsi="Times New Roman"/>
          <w:sz w:val="24"/>
          <w:szCs w:val="24"/>
          <w:lang w:val="kk-KZ"/>
        </w:rPr>
      </w:pPr>
      <w:r w:rsidRPr="00E24C4B">
        <w:rPr>
          <w:rFonts w:ascii="Times New Roman" w:hAnsi="Times New Roman"/>
          <w:bCs/>
          <w:sz w:val="24"/>
          <w:szCs w:val="24"/>
          <w:lang w:val="kk-KZ"/>
        </w:rPr>
        <w:t xml:space="preserve">Мәдениет </w:t>
      </w:r>
      <w:r w:rsidRPr="00E24C4B">
        <w:rPr>
          <w:rFonts w:ascii="Times New Roman" w:hAnsi="Times New Roman"/>
          <w:sz w:val="24"/>
          <w:szCs w:val="24"/>
          <w:lang w:val="kk-KZ"/>
        </w:rPr>
        <w:t>– өнер (</w:t>
      </w:r>
      <w:r w:rsidRPr="00E24C4B">
        <w:rPr>
          <w:rFonts w:ascii="Times New Roman" w:hAnsi="Times New Roman"/>
          <w:sz w:val="24"/>
          <w:szCs w:val="24"/>
        </w:rPr>
        <w:t>2</w:t>
      </w:r>
      <w:r w:rsidRPr="00E24C4B">
        <w:rPr>
          <w:rFonts w:ascii="Times New Roman" w:hAnsi="Times New Roman"/>
          <w:sz w:val="24"/>
          <w:szCs w:val="24"/>
          <w:lang w:val="kk-KZ"/>
        </w:rPr>
        <w:t>5)(</w:t>
      </w:r>
      <w:r w:rsidRPr="00E24C4B">
        <w:rPr>
          <w:rFonts w:ascii="Times New Roman" w:hAnsi="Times New Roman"/>
          <w:i/>
          <w:sz w:val="24"/>
          <w:szCs w:val="24"/>
          <w:lang w:val="kk-KZ"/>
        </w:rPr>
        <w:t xml:space="preserve">искусство), </w:t>
      </w:r>
      <w:r w:rsidRPr="00E24C4B">
        <w:rPr>
          <w:rFonts w:ascii="Times New Roman" w:hAnsi="Times New Roman"/>
          <w:sz w:val="24"/>
          <w:szCs w:val="24"/>
          <w:lang w:val="kk-KZ"/>
        </w:rPr>
        <w:t>тәрбие (1</w:t>
      </w:r>
      <w:r w:rsidRPr="00E24C4B">
        <w:rPr>
          <w:rFonts w:ascii="Times New Roman" w:hAnsi="Times New Roman"/>
          <w:sz w:val="24"/>
          <w:szCs w:val="24"/>
        </w:rPr>
        <w:t>7</w:t>
      </w:r>
      <w:r w:rsidRPr="00E24C4B">
        <w:rPr>
          <w:rFonts w:ascii="Times New Roman" w:hAnsi="Times New Roman"/>
          <w:sz w:val="24"/>
          <w:szCs w:val="24"/>
          <w:lang w:val="kk-KZ"/>
        </w:rPr>
        <w:t>)</w:t>
      </w:r>
      <w:r w:rsidRPr="00E24C4B">
        <w:rPr>
          <w:rFonts w:ascii="Times New Roman" w:hAnsi="Times New Roman"/>
          <w:i/>
          <w:sz w:val="24"/>
          <w:szCs w:val="24"/>
          <w:lang w:val="kk-KZ"/>
        </w:rPr>
        <w:t>( воспитание</w:t>
      </w:r>
      <w:r w:rsidRPr="00E24C4B">
        <w:rPr>
          <w:rFonts w:ascii="Times New Roman" w:hAnsi="Times New Roman"/>
          <w:sz w:val="24"/>
          <w:szCs w:val="24"/>
          <w:lang w:val="kk-KZ"/>
        </w:rPr>
        <w:t>), дәстүр (</w:t>
      </w:r>
      <w:r w:rsidRPr="00E24C4B">
        <w:rPr>
          <w:rFonts w:ascii="Times New Roman" w:hAnsi="Times New Roman"/>
          <w:sz w:val="24"/>
          <w:szCs w:val="24"/>
        </w:rPr>
        <w:t>12</w:t>
      </w:r>
      <w:r w:rsidRPr="00E24C4B">
        <w:rPr>
          <w:rFonts w:ascii="Times New Roman" w:hAnsi="Times New Roman"/>
          <w:sz w:val="24"/>
          <w:szCs w:val="24"/>
          <w:lang w:val="kk-KZ"/>
        </w:rPr>
        <w:t xml:space="preserve">) </w:t>
      </w:r>
      <w:r w:rsidRPr="00E24C4B">
        <w:rPr>
          <w:rFonts w:ascii="Times New Roman" w:hAnsi="Times New Roman"/>
          <w:i/>
          <w:sz w:val="24"/>
          <w:szCs w:val="24"/>
          <w:lang w:val="kk-KZ"/>
        </w:rPr>
        <w:t xml:space="preserve">(обычай), </w:t>
      </w:r>
      <w:r w:rsidRPr="00E24C4B">
        <w:rPr>
          <w:rFonts w:ascii="Times New Roman" w:hAnsi="Times New Roman"/>
          <w:sz w:val="24"/>
          <w:szCs w:val="24"/>
          <w:lang w:val="kk-KZ"/>
        </w:rPr>
        <w:t>мәдениет(</w:t>
      </w:r>
      <w:r w:rsidRPr="00E24C4B">
        <w:rPr>
          <w:rFonts w:ascii="Times New Roman" w:hAnsi="Times New Roman"/>
          <w:sz w:val="24"/>
          <w:szCs w:val="24"/>
        </w:rPr>
        <w:t>8</w:t>
      </w:r>
      <w:r w:rsidRPr="00E24C4B">
        <w:rPr>
          <w:rFonts w:ascii="Times New Roman" w:hAnsi="Times New Roman"/>
          <w:sz w:val="24"/>
          <w:szCs w:val="24"/>
          <w:lang w:val="kk-KZ"/>
        </w:rPr>
        <w:t>)</w:t>
      </w:r>
      <w:r w:rsidRPr="00E24C4B">
        <w:rPr>
          <w:rFonts w:ascii="Times New Roman" w:hAnsi="Times New Roman"/>
          <w:i/>
          <w:sz w:val="24"/>
          <w:szCs w:val="24"/>
          <w:lang w:val="kk-KZ"/>
        </w:rPr>
        <w:t xml:space="preserve">(культура), </w:t>
      </w:r>
      <w:r w:rsidRPr="00E24C4B">
        <w:rPr>
          <w:rFonts w:ascii="Times New Roman" w:hAnsi="Times New Roman"/>
          <w:sz w:val="24"/>
          <w:szCs w:val="24"/>
          <w:lang w:val="kk-KZ"/>
        </w:rPr>
        <w:t>қоғам(</w:t>
      </w:r>
      <w:r w:rsidRPr="00E24C4B">
        <w:rPr>
          <w:rFonts w:ascii="Times New Roman" w:hAnsi="Times New Roman"/>
          <w:sz w:val="24"/>
          <w:szCs w:val="24"/>
        </w:rPr>
        <w:t>7</w:t>
      </w:r>
      <w:r w:rsidRPr="00E24C4B">
        <w:rPr>
          <w:rFonts w:ascii="Times New Roman" w:hAnsi="Times New Roman"/>
          <w:sz w:val="24"/>
          <w:szCs w:val="24"/>
          <w:lang w:val="kk-KZ"/>
        </w:rPr>
        <w:t>)</w:t>
      </w:r>
      <w:r w:rsidRPr="00E24C4B">
        <w:rPr>
          <w:rFonts w:ascii="Times New Roman" w:hAnsi="Times New Roman"/>
          <w:i/>
          <w:sz w:val="24"/>
          <w:szCs w:val="24"/>
          <w:lang w:val="kk-KZ"/>
        </w:rPr>
        <w:t xml:space="preserve">(общество), </w:t>
      </w:r>
      <w:r w:rsidRPr="00E24C4B">
        <w:rPr>
          <w:rFonts w:ascii="Times New Roman" w:hAnsi="Times New Roman"/>
          <w:sz w:val="24"/>
          <w:szCs w:val="24"/>
          <w:lang w:val="kk-KZ"/>
        </w:rPr>
        <w:t>этика(</w:t>
      </w:r>
      <w:r w:rsidRPr="00E24C4B">
        <w:rPr>
          <w:rFonts w:ascii="Times New Roman" w:hAnsi="Times New Roman"/>
          <w:sz w:val="24"/>
          <w:szCs w:val="24"/>
        </w:rPr>
        <w:t>6</w:t>
      </w:r>
      <w:r w:rsidRPr="00E24C4B">
        <w:rPr>
          <w:rFonts w:ascii="Times New Roman" w:hAnsi="Times New Roman"/>
          <w:sz w:val="24"/>
          <w:szCs w:val="24"/>
          <w:lang w:val="kk-KZ"/>
        </w:rPr>
        <w:t>), салауатты өмір сүрудің формасы (</w:t>
      </w:r>
      <w:r w:rsidRPr="00E24C4B">
        <w:rPr>
          <w:rFonts w:ascii="Times New Roman" w:hAnsi="Times New Roman"/>
          <w:sz w:val="24"/>
          <w:szCs w:val="24"/>
        </w:rPr>
        <w:t>4</w:t>
      </w:r>
      <w:r w:rsidRPr="00E24C4B">
        <w:rPr>
          <w:rFonts w:ascii="Times New Roman" w:hAnsi="Times New Roman"/>
          <w:sz w:val="24"/>
          <w:szCs w:val="24"/>
          <w:lang w:val="kk-KZ"/>
        </w:rPr>
        <w:t>)</w:t>
      </w:r>
      <w:r w:rsidRPr="00E24C4B">
        <w:rPr>
          <w:rFonts w:ascii="Times New Roman" w:hAnsi="Times New Roman"/>
          <w:i/>
          <w:sz w:val="24"/>
          <w:szCs w:val="24"/>
          <w:lang w:val="kk-KZ"/>
        </w:rPr>
        <w:t xml:space="preserve">(форма здорового образа жизни), </w:t>
      </w:r>
      <w:r w:rsidRPr="00E24C4B">
        <w:rPr>
          <w:rFonts w:ascii="Times New Roman" w:hAnsi="Times New Roman"/>
          <w:sz w:val="24"/>
          <w:szCs w:val="24"/>
          <w:lang w:val="kk-KZ"/>
        </w:rPr>
        <w:t>ән-би(2</w:t>
      </w:r>
      <w:r w:rsidRPr="00E24C4B">
        <w:rPr>
          <w:rFonts w:ascii="Times New Roman" w:hAnsi="Times New Roman"/>
          <w:i/>
          <w:sz w:val="24"/>
          <w:szCs w:val="24"/>
          <w:lang w:val="kk-KZ"/>
        </w:rPr>
        <w:t>)</w:t>
      </w:r>
      <w:r w:rsidRPr="00E24C4B">
        <w:rPr>
          <w:rFonts w:ascii="Times New Roman" w:hAnsi="Times New Roman"/>
          <w:i/>
          <w:sz w:val="24"/>
          <w:szCs w:val="24"/>
        </w:rPr>
        <w:t>(</w:t>
      </w:r>
      <w:r w:rsidRPr="00E24C4B">
        <w:rPr>
          <w:rFonts w:ascii="Times New Roman" w:hAnsi="Times New Roman"/>
          <w:i/>
          <w:sz w:val="24"/>
          <w:szCs w:val="24"/>
          <w:lang w:val="kk-KZ"/>
        </w:rPr>
        <w:t>песни танцы</w:t>
      </w:r>
      <w:r w:rsidRPr="00E24C4B">
        <w:rPr>
          <w:rFonts w:ascii="Times New Roman" w:hAnsi="Times New Roman"/>
          <w:sz w:val="24"/>
          <w:szCs w:val="24"/>
          <w:lang w:val="kk-KZ"/>
        </w:rPr>
        <w:t>), концерт(2), қазақ(2)(</w:t>
      </w:r>
      <w:r w:rsidRPr="00E24C4B">
        <w:rPr>
          <w:rFonts w:ascii="Times New Roman" w:hAnsi="Times New Roman"/>
          <w:i/>
          <w:sz w:val="24"/>
          <w:szCs w:val="24"/>
          <w:lang w:val="kk-KZ"/>
        </w:rPr>
        <w:t xml:space="preserve">казах), </w:t>
      </w:r>
      <w:r w:rsidRPr="00E24C4B">
        <w:rPr>
          <w:rFonts w:ascii="Times New Roman" w:hAnsi="Times New Roman"/>
          <w:sz w:val="24"/>
          <w:szCs w:val="24"/>
          <w:lang w:val="kk-KZ"/>
        </w:rPr>
        <w:t>адамгершілік(</w:t>
      </w:r>
      <w:r w:rsidRPr="00E24C4B">
        <w:rPr>
          <w:rFonts w:ascii="Times New Roman" w:hAnsi="Times New Roman"/>
          <w:i/>
          <w:sz w:val="24"/>
          <w:szCs w:val="24"/>
          <w:lang w:val="kk-KZ"/>
        </w:rPr>
        <w:t>человечность)</w:t>
      </w:r>
      <w:r w:rsidRPr="00E24C4B">
        <w:rPr>
          <w:rFonts w:ascii="Times New Roman" w:hAnsi="Times New Roman"/>
          <w:sz w:val="24"/>
          <w:szCs w:val="24"/>
          <w:lang w:val="kk-KZ"/>
        </w:rPr>
        <w:t xml:space="preserve">, әдеп </w:t>
      </w:r>
      <w:r w:rsidRPr="00E24C4B">
        <w:rPr>
          <w:rFonts w:ascii="Times New Roman" w:hAnsi="Times New Roman"/>
          <w:i/>
          <w:sz w:val="24"/>
          <w:szCs w:val="24"/>
          <w:lang w:val="kk-KZ"/>
        </w:rPr>
        <w:t xml:space="preserve">(такт),  </w:t>
      </w:r>
      <w:r w:rsidRPr="00E24C4B">
        <w:rPr>
          <w:rFonts w:ascii="Times New Roman" w:hAnsi="Times New Roman"/>
          <w:sz w:val="24"/>
          <w:szCs w:val="24"/>
          <w:lang w:val="kk-KZ"/>
        </w:rPr>
        <w:t>әлеуметтік ортадағы тәрбиенің ерекшеліктері</w:t>
      </w:r>
      <w:r w:rsidRPr="00E24C4B">
        <w:rPr>
          <w:rFonts w:ascii="Times New Roman" w:hAnsi="Times New Roman"/>
          <w:i/>
          <w:sz w:val="24"/>
          <w:szCs w:val="24"/>
          <w:lang w:val="kk-KZ"/>
        </w:rPr>
        <w:t>(характеристики воспитания в социальной среде)</w:t>
      </w:r>
      <w:r w:rsidRPr="00E24C4B">
        <w:rPr>
          <w:rFonts w:ascii="Times New Roman" w:hAnsi="Times New Roman"/>
          <w:sz w:val="24"/>
          <w:szCs w:val="24"/>
          <w:lang w:val="kk-KZ"/>
        </w:rPr>
        <w:t>, білім мен тәрбиенің дамуы(</w:t>
      </w:r>
      <w:r w:rsidRPr="00E24C4B">
        <w:rPr>
          <w:rFonts w:ascii="Times New Roman" w:hAnsi="Times New Roman"/>
          <w:i/>
          <w:sz w:val="24"/>
          <w:szCs w:val="24"/>
          <w:lang w:val="kk-KZ"/>
        </w:rPr>
        <w:t>развитие образования и воспитания),</w:t>
      </w:r>
      <w:r w:rsidRPr="00E24C4B">
        <w:rPr>
          <w:rFonts w:ascii="Times New Roman" w:hAnsi="Times New Roman"/>
          <w:sz w:val="24"/>
          <w:szCs w:val="24"/>
          <w:lang w:val="kk-KZ"/>
        </w:rPr>
        <w:t xml:space="preserve"> дұрыс сөйлеу(</w:t>
      </w:r>
      <w:r w:rsidRPr="00E24C4B">
        <w:rPr>
          <w:rFonts w:ascii="Times New Roman" w:hAnsi="Times New Roman"/>
          <w:i/>
          <w:sz w:val="24"/>
          <w:szCs w:val="24"/>
          <w:lang w:val="kk-KZ"/>
        </w:rPr>
        <w:t xml:space="preserve">говорить правильно), </w:t>
      </w:r>
      <w:r w:rsidRPr="00E24C4B">
        <w:rPr>
          <w:rFonts w:ascii="Times New Roman" w:hAnsi="Times New Roman"/>
          <w:sz w:val="24"/>
          <w:szCs w:val="24"/>
          <w:lang w:val="kk-KZ"/>
        </w:rPr>
        <w:t xml:space="preserve"> жоғары тәрбиелік деңгейі (</w:t>
      </w:r>
      <w:r w:rsidR="00EE1542" w:rsidRPr="00E24C4B">
        <w:rPr>
          <w:rFonts w:ascii="Times New Roman" w:hAnsi="Times New Roman"/>
          <w:i/>
          <w:sz w:val="24"/>
          <w:szCs w:val="24"/>
          <w:lang w:val="kk-KZ"/>
        </w:rPr>
        <w:t xml:space="preserve">уровень высшего образования), </w:t>
      </w:r>
      <w:r w:rsidRPr="00E24C4B">
        <w:rPr>
          <w:rFonts w:ascii="Times New Roman" w:hAnsi="Times New Roman"/>
          <w:sz w:val="24"/>
          <w:szCs w:val="24"/>
          <w:lang w:val="kk-KZ"/>
        </w:rPr>
        <w:t>заттай және рухани ерекшелік (</w:t>
      </w:r>
      <w:r w:rsidRPr="00E24C4B">
        <w:rPr>
          <w:rFonts w:ascii="Times New Roman" w:hAnsi="Times New Roman"/>
          <w:i/>
          <w:sz w:val="24"/>
          <w:szCs w:val="24"/>
          <w:lang w:val="kk-KZ"/>
        </w:rPr>
        <w:t>материальная и духовная особенность</w:t>
      </w:r>
      <w:r w:rsidRPr="00E24C4B">
        <w:rPr>
          <w:rFonts w:ascii="Times New Roman" w:hAnsi="Times New Roman"/>
          <w:sz w:val="24"/>
          <w:szCs w:val="24"/>
          <w:lang w:val="kk-KZ"/>
        </w:rPr>
        <w:t>), киіз-үй  (</w:t>
      </w:r>
      <w:r w:rsidRPr="00E24C4B">
        <w:rPr>
          <w:rFonts w:ascii="Times New Roman" w:hAnsi="Times New Roman"/>
          <w:i/>
          <w:sz w:val="24"/>
          <w:szCs w:val="24"/>
          <w:lang w:val="kk-KZ"/>
        </w:rPr>
        <w:t>юрта</w:t>
      </w:r>
      <w:r w:rsidRPr="00E24C4B">
        <w:rPr>
          <w:rFonts w:ascii="Times New Roman" w:hAnsi="Times New Roman"/>
          <w:sz w:val="24"/>
          <w:szCs w:val="24"/>
          <w:lang w:val="kk-KZ"/>
        </w:rPr>
        <w:t xml:space="preserve">), кітапхана </w:t>
      </w:r>
      <w:r w:rsidRPr="00E24C4B">
        <w:rPr>
          <w:rFonts w:ascii="Times New Roman" w:hAnsi="Times New Roman"/>
          <w:i/>
          <w:sz w:val="24"/>
          <w:szCs w:val="24"/>
          <w:lang w:val="kk-KZ"/>
        </w:rPr>
        <w:t xml:space="preserve">(библиотека), </w:t>
      </w:r>
      <w:r w:rsidRPr="00E24C4B">
        <w:rPr>
          <w:rFonts w:ascii="Times New Roman" w:hAnsi="Times New Roman"/>
          <w:sz w:val="24"/>
          <w:szCs w:val="24"/>
          <w:lang w:val="kk-KZ"/>
        </w:rPr>
        <w:t xml:space="preserve">күй-терме </w:t>
      </w:r>
      <w:r w:rsidRPr="00E24C4B">
        <w:rPr>
          <w:rFonts w:ascii="Times New Roman" w:hAnsi="Times New Roman"/>
          <w:i/>
          <w:sz w:val="24"/>
          <w:szCs w:val="24"/>
          <w:lang w:val="kk-KZ"/>
        </w:rPr>
        <w:t xml:space="preserve">(кюй), </w:t>
      </w:r>
      <w:r w:rsidRPr="00E24C4B">
        <w:rPr>
          <w:rFonts w:ascii="Times New Roman" w:hAnsi="Times New Roman"/>
          <w:sz w:val="24"/>
          <w:szCs w:val="24"/>
          <w:lang w:val="kk-KZ"/>
        </w:rPr>
        <w:t>көрегендік (</w:t>
      </w:r>
      <w:r w:rsidRPr="00E24C4B">
        <w:rPr>
          <w:rFonts w:ascii="Times New Roman" w:hAnsi="Times New Roman"/>
          <w:i/>
          <w:sz w:val="24"/>
          <w:szCs w:val="24"/>
          <w:lang w:val="kk-KZ"/>
        </w:rPr>
        <w:t xml:space="preserve">дальновидность), </w:t>
      </w:r>
      <w:r w:rsidRPr="00E24C4B">
        <w:rPr>
          <w:rFonts w:ascii="Times New Roman" w:hAnsi="Times New Roman"/>
          <w:sz w:val="24"/>
          <w:szCs w:val="24"/>
          <w:lang w:val="kk-KZ"/>
        </w:rPr>
        <w:t xml:space="preserve">қарым-қатынас </w:t>
      </w:r>
      <w:r w:rsidRPr="00E24C4B">
        <w:rPr>
          <w:rFonts w:ascii="Times New Roman" w:hAnsi="Times New Roman"/>
          <w:i/>
          <w:sz w:val="24"/>
          <w:szCs w:val="24"/>
          <w:lang w:val="kk-KZ"/>
        </w:rPr>
        <w:t>(отношение),</w:t>
      </w:r>
      <w:r w:rsidRPr="00E24C4B">
        <w:rPr>
          <w:rFonts w:ascii="Times New Roman" w:hAnsi="Times New Roman"/>
          <w:sz w:val="24"/>
          <w:szCs w:val="24"/>
          <w:lang w:val="kk-KZ"/>
        </w:rPr>
        <w:t>өркениет (</w:t>
      </w:r>
      <w:r w:rsidRPr="00E24C4B">
        <w:rPr>
          <w:rFonts w:ascii="Times New Roman" w:hAnsi="Times New Roman"/>
          <w:i/>
          <w:sz w:val="24"/>
          <w:szCs w:val="24"/>
          <w:lang w:val="kk-KZ"/>
        </w:rPr>
        <w:t>цивилизация),</w:t>
      </w:r>
      <w:r w:rsidRPr="00E24C4B">
        <w:rPr>
          <w:rFonts w:ascii="Times New Roman" w:hAnsi="Times New Roman"/>
          <w:sz w:val="24"/>
          <w:szCs w:val="24"/>
          <w:lang w:val="kk-KZ"/>
        </w:rPr>
        <w:t>сөйлеу мәдениеті (</w:t>
      </w:r>
      <w:r w:rsidRPr="00E24C4B">
        <w:rPr>
          <w:rFonts w:ascii="Times New Roman" w:hAnsi="Times New Roman"/>
          <w:i/>
          <w:sz w:val="24"/>
          <w:szCs w:val="24"/>
          <w:lang w:val="kk-KZ"/>
        </w:rPr>
        <w:t xml:space="preserve">речевая культура), </w:t>
      </w:r>
      <w:r w:rsidRPr="00E24C4B">
        <w:rPr>
          <w:rFonts w:ascii="Times New Roman" w:hAnsi="Times New Roman"/>
          <w:sz w:val="24"/>
          <w:szCs w:val="24"/>
          <w:lang w:val="kk-KZ"/>
        </w:rPr>
        <w:t xml:space="preserve">тәрбие </w:t>
      </w:r>
      <w:r w:rsidRPr="00E24C4B">
        <w:rPr>
          <w:rFonts w:ascii="Times New Roman" w:hAnsi="Times New Roman"/>
          <w:i/>
          <w:sz w:val="24"/>
          <w:szCs w:val="24"/>
          <w:lang w:val="kk-KZ"/>
        </w:rPr>
        <w:t>(воспитание),</w:t>
      </w:r>
      <w:r w:rsidRPr="00E24C4B">
        <w:rPr>
          <w:rFonts w:ascii="Times New Roman" w:hAnsi="Times New Roman"/>
          <w:sz w:val="24"/>
          <w:szCs w:val="24"/>
          <w:lang w:val="kk-KZ"/>
        </w:rPr>
        <w:t xml:space="preserve">тәртіп </w:t>
      </w:r>
      <w:r w:rsidRPr="00E24C4B">
        <w:rPr>
          <w:rFonts w:ascii="Times New Roman" w:hAnsi="Times New Roman"/>
          <w:i/>
          <w:sz w:val="24"/>
          <w:szCs w:val="24"/>
          <w:lang w:val="kk-KZ"/>
        </w:rPr>
        <w:t xml:space="preserve">(дисциплина), </w:t>
      </w:r>
      <w:r w:rsidRPr="00E24C4B">
        <w:rPr>
          <w:rFonts w:ascii="Times New Roman" w:hAnsi="Times New Roman"/>
          <w:sz w:val="24"/>
          <w:szCs w:val="24"/>
          <w:lang w:val="kk-KZ"/>
        </w:rPr>
        <w:t>театр, тіл (</w:t>
      </w:r>
      <w:r w:rsidRPr="00E24C4B">
        <w:rPr>
          <w:rFonts w:ascii="Times New Roman" w:hAnsi="Times New Roman"/>
          <w:i/>
          <w:sz w:val="24"/>
          <w:szCs w:val="24"/>
          <w:lang w:val="kk-KZ"/>
        </w:rPr>
        <w:t>язык)</w:t>
      </w:r>
      <w:r w:rsidRPr="00E24C4B">
        <w:rPr>
          <w:rFonts w:ascii="Times New Roman" w:hAnsi="Times New Roman"/>
          <w:sz w:val="24"/>
          <w:szCs w:val="24"/>
          <w:lang w:val="kk-KZ"/>
        </w:rPr>
        <w:t xml:space="preserve">, ұқыпты </w:t>
      </w:r>
      <w:r w:rsidRPr="00E24C4B">
        <w:rPr>
          <w:rFonts w:ascii="Times New Roman" w:hAnsi="Times New Roman"/>
          <w:i/>
          <w:sz w:val="24"/>
          <w:szCs w:val="24"/>
          <w:lang w:val="kk-KZ"/>
        </w:rPr>
        <w:t xml:space="preserve">(аккуратный),  </w:t>
      </w:r>
      <w:r w:rsidRPr="00E24C4B">
        <w:rPr>
          <w:rFonts w:ascii="Times New Roman" w:hAnsi="Times New Roman"/>
          <w:sz w:val="24"/>
          <w:szCs w:val="24"/>
          <w:lang w:val="kk-KZ"/>
        </w:rPr>
        <w:t>ұлттық мәдениет (</w:t>
      </w:r>
      <w:r w:rsidRPr="00E24C4B">
        <w:rPr>
          <w:rFonts w:ascii="Times New Roman" w:hAnsi="Times New Roman"/>
          <w:i/>
          <w:sz w:val="24"/>
          <w:szCs w:val="24"/>
          <w:lang w:val="kk-KZ"/>
        </w:rPr>
        <w:t>национальная культура</w:t>
      </w:r>
      <w:r w:rsidRPr="00E24C4B">
        <w:rPr>
          <w:rFonts w:ascii="Times New Roman" w:hAnsi="Times New Roman"/>
          <w:sz w:val="24"/>
          <w:szCs w:val="24"/>
          <w:lang w:val="kk-KZ"/>
        </w:rPr>
        <w:t>) Ұлы британия(</w:t>
      </w:r>
      <w:r w:rsidRPr="00E24C4B">
        <w:rPr>
          <w:rFonts w:ascii="Times New Roman" w:hAnsi="Times New Roman"/>
          <w:i/>
          <w:sz w:val="24"/>
          <w:szCs w:val="24"/>
          <w:lang w:val="kk-KZ"/>
        </w:rPr>
        <w:t>Великобритания)</w:t>
      </w:r>
      <w:r w:rsidRPr="00E24C4B">
        <w:rPr>
          <w:rFonts w:ascii="Times New Roman" w:hAnsi="Times New Roman"/>
          <w:sz w:val="24"/>
          <w:szCs w:val="24"/>
          <w:lang w:val="kk-KZ"/>
        </w:rPr>
        <w:t>,  фольклор (</w:t>
      </w:r>
      <w:r w:rsidRPr="00E24C4B">
        <w:rPr>
          <w:rFonts w:ascii="Times New Roman" w:hAnsi="Times New Roman"/>
          <w:sz w:val="24"/>
          <w:szCs w:val="24"/>
        </w:rPr>
        <w:t xml:space="preserve">общее количество ассоциаций </w:t>
      </w:r>
      <w:r w:rsidR="00FD2C01" w:rsidRPr="00E24C4B">
        <w:rPr>
          <w:rFonts w:ascii="Times New Roman" w:hAnsi="Times New Roman"/>
          <w:sz w:val="24"/>
          <w:szCs w:val="24"/>
          <w:lang w:val="kk-KZ"/>
        </w:rPr>
        <w:t>–</w:t>
      </w:r>
      <w:r w:rsidRPr="00E24C4B">
        <w:rPr>
          <w:rFonts w:ascii="Times New Roman" w:hAnsi="Times New Roman"/>
          <w:sz w:val="24"/>
          <w:szCs w:val="24"/>
        </w:rPr>
        <w:t xml:space="preserve"> 100).</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Несмотря на определенную логичность казахстанского «варианта» ассоциативного поля, слово в таком варианте не выражает полного атрибута положения вещей, «идеального» события нет. В них в первую очередь зафиксировано «мышление толп» - стерео</w:t>
      </w:r>
      <w:r w:rsidR="00EE1542" w:rsidRPr="00E24C4B">
        <w:rPr>
          <w:rFonts w:ascii="Times New Roman" w:eastAsia="Times New Roman" w:hAnsi="Times New Roman"/>
          <w:sz w:val="24"/>
          <w:szCs w:val="24"/>
          <w:lang w:eastAsia="ru-RU"/>
        </w:rPr>
        <w:t xml:space="preserve">типные и повторяющиеся образы. </w:t>
      </w:r>
      <w:r w:rsidRPr="00E24C4B">
        <w:rPr>
          <w:rFonts w:ascii="Times New Roman" w:eastAsia="Times New Roman" w:hAnsi="Times New Roman"/>
          <w:sz w:val="24"/>
          <w:szCs w:val="24"/>
          <w:lang w:eastAsia="ru-RU"/>
        </w:rPr>
        <w:t xml:space="preserve">Слова-реакции в большинстве случаев являются «литературоцентричными», они полностью следуют из публицистического дискурса. </w:t>
      </w:r>
      <w:r w:rsidRPr="00E24C4B">
        <w:rPr>
          <w:rFonts w:ascii="Times New Roman" w:eastAsia="Times New Roman" w:hAnsi="Times New Roman"/>
          <w:sz w:val="24"/>
          <w:szCs w:val="24"/>
          <w:lang w:val="kk-KZ" w:eastAsia="ru-RU"/>
        </w:rPr>
        <w:t>Несмотря на то</w:t>
      </w:r>
      <w:r w:rsidRPr="00E24C4B">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val="kk-KZ" w:eastAsia="ru-RU"/>
        </w:rPr>
        <w:t>что слова</w:t>
      </w:r>
      <w:r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val="kk-KZ" w:eastAsia="ru-RU"/>
        </w:rPr>
        <w:t>стимулы относятся к идеологической сфере</w:t>
      </w:r>
      <w:r w:rsidRPr="00E24C4B">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val="kk-KZ" w:eastAsia="ru-RU"/>
        </w:rPr>
        <w:t>реакции лишены этнического и эмоционального компонентов</w:t>
      </w:r>
      <w:r w:rsidRPr="00E24C4B">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val="en-US" w:eastAsia="ru-RU"/>
        </w:rPr>
        <w:t>C</w:t>
      </w:r>
      <w:r w:rsidRPr="00E24C4B">
        <w:rPr>
          <w:rFonts w:ascii="Times New Roman" w:eastAsia="Times New Roman" w:hAnsi="Times New Roman"/>
          <w:sz w:val="24"/>
          <w:szCs w:val="24"/>
          <w:lang w:eastAsia="ru-RU"/>
        </w:rPr>
        <w:t>лова-с</w:t>
      </w:r>
      <w:r w:rsidRPr="00E24C4B">
        <w:rPr>
          <w:rFonts w:ascii="Times New Roman" w:hAnsi="Times New Roman"/>
          <w:sz w:val="24"/>
          <w:szCs w:val="24"/>
        </w:rPr>
        <w:t xml:space="preserve">имулякры в этом случае, </w:t>
      </w:r>
      <w:r w:rsidRPr="00E24C4B">
        <w:rPr>
          <w:rFonts w:ascii="Times New Roman" w:hAnsi="Times New Roman"/>
          <w:sz w:val="24"/>
          <w:szCs w:val="24"/>
          <w:lang w:val="kk-KZ"/>
        </w:rPr>
        <w:t xml:space="preserve">целиков </w:t>
      </w:r>
      <w:r w:rsidRPr="00E24C4B">
        <w:rPr>
          <w:rFonts w:ascii="Times New Roman" w:hAnsi="Times New Roman"/>
          <w:sz w:val="24"/>
          <w:szCs w:val="24"/>
        </w:rPr>
        <w:t>в духе идей Ж.Бодрияра [</w:t>
      </w:r>
      <w:r w:rsidR="008E6F11" w:rsidRPr="00E24C4B">
        <w:rPr>
          <w:rFonts w:ascii="Times New Roman" w:hAnsi="Times New Roman"/>
          <w:sz w:val="24"/>
          <w:szCs w:val="24"/>
        </w:rPr>
        <w:t>49</w:t>
      </w:r>
      <w:r w:rsidRPr="00E24C4B">
        <w:rPr>
          <w:rFonts w:ascii="Times New Roman" w:hAnsi="Times New Roman"/>
          <w:sz w:val="24"/>
          <w:szCs w:val="24"/>
        </w:rPr>
        <w:t>]одновременно отражают фундаментальную реальность; они же маскируют и искажают фундаментальную реальность.</w:t>
      </w:r>
      <w:r w:rsidRPr="00E24C4B">
        <w:rPr>
          <w:rFonts w:ascii="Times New Roman" w:eastAsia="Times New Roman" w:hAnsi="Times New Roman"/>
          <w:sz w:val="24"/>
          <w:szCs w:val="24"/>
          <w:lang w:eastAsia="ru-RU"/>
        </w:rPr>
        <w:tab/>
        <w:t xml:space="preserve">Культурные коды как меняющиеся константы определяют тематическое наполнение  и обуславливают оценочный компонент как при создании образцов медиадискурса, так и влияют на аутентичное восприятие данных речевых продуктов.  </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i/>
          <w:sz w:val="24"/>
          <w:szCs w:val="24"/>
          <w:lang w:eastAsia="ru-RU"/>
        </w:rPr>
        <w:t>Данные по медиапредпочтениям</w:t>
      </w:r>
      <w:r w:rsidR="00ED6DF1" w:rsidRPr="00E24C4B">
        <w:rPr>
          <w:rFonts w:ascii="Times New Roman" w:eastAsia="Times New Roman" w:hAnsi="Times New Roman"/>
          <w:i/>
          <w:sz w:val="24"/>
          <w:szCs w:val="24"/>
          <w:lang w:eastAsia="ru-RU"/>
        </w:rPr>
        <w:t xml:space="preserve">. </w:t>
      </w:r>
      <w:r w:rsidRPr="00E24C4B">
        <w:rPr>
          <w:rFonts w:ascii="Times New Roman" w:hAnsi="Times New Roman"/>
          <w:sz w:val="24"/>
          <w:szCs w:val="24"/>
        </w:rPr>
        <w:t>В значительной мере статистика языковых предпочтений в медиальной сфере  подтверждает заявленный тезис о совпадении языкового сознания этих двух казахстанских групп</w:t>
      </w:r>
      <w:r w:rsidR="00EE1542" w:rsidRPr="00E24C4B">
        <w:rPr>
          <w:rFonts w:ascii="Times New Roman" w:hAnsi="Times New Roman"/>
          <w:b/>
          <w:sz w:val="24"/>
          <w:szCs w:val="24"/>
        </w:rPr>
        <w:t xml:space="preserve">. </w:t>
      </w:r>
      <w:r w:rsidRPr="00E24C4B">
        <w:rPr>
          <w:rFonts w:ascii="Times New Roman" w:eastAsia="Times New Roman" w:hAnsi="Times New Roman"/>
          <w:sz w:val="24"/>
          <w:szCs w:val="24"/>
          <w:lang w:eastAsia="ru-RU"/>
        </w:rPr>
        <w:t xml:space="preserve">Еще в 2003 году Б.Б.Абдыгалиев указывал, что подавляющее большинство населения смотрит телепередачи только на русском языке (32,9 %) , или, в большинстве случаев, только на русском языке (23,9 %), в равной степени, как на </w:t>
      </w:r>
      <w:r w:rsidRPr="00E24C4B">
        <w:rPr>
          <w:rFonts w:ascii="Times New Roman" w:eastAsia="Times New Roman" w:hAnsi="Times New Roman"/>
          <w:sz w:val="24"/>
          <w:szCs w:val="24"/>
          <w:lang w:eastAsia="ru-RU"/>
        </w:rPr>
        <w:lastRenderedPageBreak/>
        <w:t>русском, так и на казахском 26,4 % опрошенных [</w:t>
      </w:r>
      <w:r w:rsidR="008E6F11" w:rsidRPr="00E24C4B">
        <w:rPr>
          <w:rFonts w:ascii="Times New Roman" w:eastAsia="Times New Roman" w:hAnsi="Times New Roman"/>
          <w:sz w:val="24"/>
          <w:szCs w:val="24"/>
          <w:lang w:eastAsia="ru-RU"/>
        </w:rPr>
        <w:t>50, с.</w:t>
      </w:r>
      <w:r w:rsidRPr="00E24C4B">
        <w:rPr>
          <w:rFonts w:ascii="Times New Roman" w:eastAsia="Times New Roman" w:hAnsi="Times New Roman"/>
          <w:sz w:val="24"/>
          <w:szCs w:val="24"/>
          <w:lang w:eastAsia="ru-RU"/>
        </w:rPr>
        <w:t>90]. Казахский язык в качестве основного канала получения информации в 2003 году использовался 3,4-8,0 % населения [</w:t>
      </w:r>
      <w:r w:rsidR="008E6F11" w:rsidRPr="00E24C4B">
        <w:rPr>
          <w:rFonts w:ascii="Times New Roman" w:eastAsia="Times New Roman" w:hAnsi="Times New Roman"/>
          <w:sz w:val="24"/>
          <w:szCs w:val="24"/>
          <w:lang w:eastAsia="ru-RU"/>
        </w:rPr>
        <w:t>50, с.</w:t>
      </w:r>
      <w:r w:rsidRPr="00E24C4B">
        <w:rPr>
          <w:rFonts w:ascii="Times New Roman" w:eastAsia="Times New Roman" w:hAnsi="Times New Roman"/>
          <w:sz w:val="24"/>
          <w:szCs w:val="24"/>
          <w:lang w:eastAsia="ru-RU"/>
        </w:rPr>
        <w:t xml:space="preserve">  94]. Ситуация не изменилась и через десять лет (более актуальных данных</w:t>
      </w:r>
      <w:r w:rsidR="00FD2C0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просто нет). Так, ответы  на вопрос </w:t>
      </w:r>
      <w:r w:rsidR="00FD2C0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на каком языке вы смотрите телевизор, читаете книги и осуществляете интернет-общение? – могут быть представлены в следующей таблице [</w:t>
      </w:r>
      <w:r w:rsidR="008E6F11" w:rsidRPr="00E24C4B">
        <w:rPr>
          <w:rFonts w:ascii="Times New Roman" w:eastAsia="Times New Roman" w:hAnsi="Times New Roman"/>
          <w:sz w:val="24"/>
          <w:szCs w:val="24"/>
          <w:lang w:eastAsia="ru-RU"/>
        </w:rPr>
        <w:t xml:space="preserve">51, с. </w:t>
      </w:r>
      <w:r w:rsidRPr="00E24C4B">
        <w:rPr>
          <w:rFonts w:ascii="Times New Roman" w:eastAsia="Times New Roman" w:hAnsi="Times New Roman"/>
          <w:sz w:val="24"/>
          <w:szCs w:val="24"/>
          <w:lang w:eastAsia="ru-RU"/>
        </w:rPr>
        <w:t xml:space="preserve">  22] (опрошено 224 человека): </w:t>
      </w:r>
    </w:p>
    <w:p w:rsidR="00022F2D" w:rsidRPr="00E24C4B" w:rsidRDefault="00A168D7" w:rsidP="005865B7">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Таблица </w:t>
      </w:r>
      <w:r w:rsidRPr="005865B7">
        <w:rPr>
          <w:rFonts w:ascii="Times New Roman" w:eastAsia="Times New Roman" w:hAnsi="Times New Roman"/>
          <w:sz w:val="24"/>
          <w:szCs w:val="24"/>
          <w:lang w:eastAsia="ru-RU"/>
        </w:rPr>
        <w:t>2</w:t>
      </w:r>
      <w:r w:rsidR="005865B7">
        <w:rPr>
          <w:rFonts w:ascii="Times New Roman" w:eastAsia="Times New Roman" w:hAnsi="Times New Roman"/>
          <w:sz w:val="24"/>
          <w:szCs w:val="24"/>
          <w:lang w:eastAsia="ru-RU"/>
        </w:rPr>
        <w:t xml:space="preserve"> – С</w:t>
      </w:r>
      <w:r w:rsidR="005865B7" w:rsidRPr="00E24C4B">
        <w:rPr>
          <w:rFonts w:ascii="Times New Roman" w:hAnsi="Times New Roman"/>
          <w:sz w:val="24"/>
          <w:szCs w:val="24"/>
        </w:rPr>
        <w:t>татистика языковых предпочтений в медиальной сфере</w:t>
      </w:r>
      <w:r w:rsidR="005865B7">
        <w:rPr>
          <w:rFonts w:ascii="Times New Roman" w:hAnsi="Times New Roman"/>
          <w:sz w:val="24"/>
          <w:szCs w:val="24"/>
        </w:rPr>
        <w:t xml:space="preserve"> Казахстана</w:t>
      </w:r>
    </w:p>
    <w:tbl>
      <w:tblPr>
        <w:tblStyle w:val="afd"/>
        <w:tblW w:w="0" w:type="auto"/>
        <w:tblLook w:val="04A0"/>
      </w:tblPr>
      <w:tblGrid>
        <w:gridCol w:w="2392"/>
        <w:gridCol w:w="2393"/>
        <w:gridCol w:w="2393"/>
        <w:gridCol w:w="2393"/>
      </w:tblGrid>
      <w:tr w:rsidR="00022F2D" w:rsidRPr="00E24C4B" w:rsidTr="001C5948">
        <w:tc>
          <w:tcPr>
            <w:tcW w:w="2392" w:type="dxa"/>
            <w:tcBorders>
              <w:top w:val="single" w:sz="4" w:space="0" w:color="auto"/>
              <w:left w:val="single" w:sz="4" w:space="0" w:color="auto"/>
              <w:bottom w:val="single" w:sz="4" w:space="0" w:color="auto"/>
              <w:right w:val="single" w:sz="4" w:space="0" w:color="auto"/>
            </w:tcBorders>
            <w:hideMark/>
          </w:tcPr>
          <w:p w:rsidR="00022F2D" w:rsidRPr="00E24C4B" w:rsidRDefault="00022F2D" w:rsidP="00596E18">
            <w:pPr>
              <w:tabs>
                <w:tab w:val="left" w:pos="1560"/>
              </w:tabs>
              <w:spacing w:line="360" w:lineRule="auto"/>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Этнический состав</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596E18">
            <w:pPr>
              <w:tabs>
                <w:tab w:val="left" w:pos="1560"/>
              </w:tabs>
              <w:spacing w:line="360" w:lineRule="auto"/>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На казахском языке</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596E18">
            <w:pPr>
              <w:tabs>
                <w:tab w:val="left" w:pos="1560"/>
              </w:tabs>
              <w:spacing w:line="360" w:lineRule="auto"/>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На русском языке</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596E18">
            <w:pPr>
              <w:tabs>
                <w:tab w:val="left" w:pos="1560"/>
              </w:tabs>
              <w:spacing w:line="360" w:lineRule="auto"/>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На русском и казахском языках </w:t>
            </w:r>
          </w:p>
        </w:tc>
      </w:tr>
      <w:tr w:rsidR="00022F2D" w:rsidRPr="00E24C4B" w:rsidTr="001C5948">
        <w:tc>
          <w:tcPr>
            <w:tcW w:w="2392"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Казахи</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val="en-US" w:eastAsia="ru-RU"/>
              </w:rPr>
            </w:pPr>
            <w:r w:rsidRPr="00E24C4B">
              <w:rPr>
                <w:rFonts w:ascii="Times New Roman" w:eastAsia="Times New Roman" w:hAnsi="Times New Roman"/>
                <w:sz w:val="24"/>
                <w:szCs w:val="24"/>
                <w:lang w:eastAsia="ru-RU"/>
              </w:rPr>
              <w:t>39%</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en-US" w:eastAsia="ru-RU"/>
              </w:rPr>
              <w:t>36,4</w:t>
            </w:r>
            <w:r w:rsidRPr="00E24C4B">
              <w:rPr>
                <w:rFonts w:ascii="Times New Roman" w:eastAsia="Times New Roman" w:hAnsi="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en-US" w:eastAsia="ru-RU"/>
              </w:rPr>
              <w:t>22,7</w:t>
            </w:r>
            <w:r w:rsidRPr="00E24C4B">
              <w:rPr>
                <w:rFonts w:ascii="Times New Roman" w:eastAsia="Times New Roman" w:hAnsi="Times New Roman"/>
                <w:sz w:val="24"/>
                <w:szCs w:val="24"/>
                <w:lang w:eastAsia="ru-RU"/>
              </w:rPr>
              <w:t>%</w:t>
            </w:r>
          </w:p>
        </w:tc>
      </w:tr>
      <w:tr w:rsidR="00022F2D" w:rsidRPr="00E24C4B" w:rsidTr="001C5948">
        <w:tc>
          <w:tcPr>
            <w:tcW w:w="2392"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Русские </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en-US" w:eastAsia="ru-RU"/>
              </w:rPr>
              <w:t>4,1</w:t>
            </w:r>
            <w:r w:rsidRPr="00E24C4B">
              <w:rPr>
                <w:rFonts w:ascii="Times New Roman" w:eastAsia="Times New Roman" w:hAnsi="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en-US" w:eastAsia="ru-RU"/>
              </w:rPr>
              <w:t>91,8</w:t>
            </w:r>
            <w:r w:rsidRPr="00E24C4B">
              <w:rPr>
                <w:rFonts w:ascii="Times New Roman" w:eastAsia="Times New Roman" w:hAnsi="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val="en-US" w:eastAsia="ru-RU"/>
              </w:rPr>
            </w:pPr>
            <w:r w:rsidRPr="00E24C4B">
              <w:rPr>
                <w:rFonts w:ascii="Times New Roman" w:eastAsia="Times New Roman" w:hAnsi="Times New Roman"/>
                <w:sz w:val="24"/>
                <w:szCs w:val="24"/>
                <w:lang w:val="en-US" w:eastAsia="ru-RU"/>
              </w:rPr>
              <w:t>0</w:t>
            </w:r>
          </w:p>
        </w:tc>
      </w:tr>
      <w:tr w:rsidR="00022F2D" w:rsidRPr="00E24C4B" w:rsidTr="001C5948">
        <w:tc>
          <w:tcPr>
            <w:tcW w:w="2392"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Другие</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en-US" w:eastAsia="ru-RU"/>
              </w:rPr>
              <w:t>9,5</w:t>
            </w:r>
            <w:r w:rsidRPr="00E24C4B">
              <w:rPr>
                <w:rFonts w:ascii="Times New Roman" w:eastAsia="Times New Roman" w:hAnsi="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en-US" w:eastAsia="ru-RU"/>
              </w:rPr>
              <w:t>90,5</w:t>
            </w:r>
            <w:r w:rsidRPr="00E24C4B">
              <w:rPr>
                <w:rFonts w:ascii="Times New Roman" w:eastAsia="Times New Roman" w:hAnsi="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22F2D" w:rsidRPr="00E24C4B" w:rsidRDefault="00022F2D" w:rsidP="00012B0F">
            <w:pPr>
              <w:tabs>
                <w:tab w:val="left" w:pos="1560"/>
              </w:tabs>
              <w:spacing w:line="360" w:lineRule="auto"/>
              <w:ind w:firstLine="567"/>
              <w:jc w:val="both"/>
              <w:rPr>
                <w:rFonts w:ascii="Times New Roman" w:eastAsia="Times New Roman" w:hAnsi="Times New Roman"/>
                <w:sz w:val="24"/>
                <w:szCs w:val="24"/>
                <w:lang w:val="en-US" w:eastAsia="ru-RU"/>
              </w:rPr>
            </w:pPr>
            <w:r w:rsidRPr="00E24C4B">
              <w:rPr>
                <w:rFonts w:ascii="Times New Roman" w:eastAsia="Times New Roman" w:hAnsi="Times New Roman"/>
                <w:sz w:val="24"/>
                <w:szCs w:val="24"/>
                <w:lang w:val="en-US" w:eastAsia="ru-RU"/>
              </w:rPr>
              <w:t>0</w:t>
            </w:r>
          </w:p>
        </w:tc>
      </w:tr>
    </w:tbl>
    <w:p w:rsidR="00022F2D" w:rsidRPr="00E24C4B" w:rsidRDefault="00022F2D" w:rsidP="00012B0F">
      <w:pPr>
        <w:spacing w:after="0" w:line="360" w:lineRule="auto"/>
        <w:ind w:firstLine="567"/>
        <w:rPr>
          <w:rFonts w:ascii="Times New Roman" w:hAnsi="Times New Roman"/>
          <w:b/>
          <w:sz w:val="24"/>
          <w:szCs w:val="24"/>
          <w:lang w:eastAsia="ru-RU"/>
        </w:rPr>
      </w:pPr>
    </w:p>
    <w:p w:rsidR="00022F2D" w:rsidRPr="00E24C4B" w:rsidRDefault="00ED6DF1" w:rsidP="003B151A">
      <w:pPr>
        <w:suppressAutoHyphens/>
        <w:spacing w:after="0" w:line="360" w:lineRule="auto"/>
        <w:ind w:firstLine="567"/>
        <w:jc w:val="both"/>
        <w:rPr>
          <w:rFonts w:ascii="Times New Roman" w:eastAsia="Times New Roman" w:hAnsi="Times New Roman"/>
          <w:b/>
          <w:sz w:val="24"/>
          <w:szCs w:val="24"/>
        </w:rPr>
      </w:pPr>
      <w:r w:rsidRPr="00E24C4B">
        <w:rPr>
          <w:rFonts w:ascii="Times New Roman" w:eastAsia="Times New Roman" w:hAnsi="Times New Roman"/>
          <w:sz w:val="24"/>
          <w:szCs w:val="24"/>
          <w:lang w:val="kk-KZ" w:eastAsia="ar-SA"/>
        </w:rPr>
        <w:t>В отчетный период на основании комплексного анализа в  медиадискурсе Казахстана в</w:t>
      </w:r>
      <w:r w:rsidR="00022F2D" w:rsidRPr="00E24C4B">
        <w:rPr>
          <w:rFonts w:ascii="Times New Roman" w:eastAsia="Times New Roman" w:hAnsi="Times New Roman"/>
          <w:sz w:val="24"/>
          <w:szCs w:val="24"/>
          <w:lang w:val="kk-KZ" w:eastAsia="ar-SA"/>
        </w:rPr>
        <w:t xml:space="preserve">ыявлены следующие </w:t>
      </w:r>
      <w:r w:rsidRPr="00E24C4B">
        <w:rPr>
          <w:rFonts w:ascii="Times New Roman" w:eastAsia="Times New Roman" w:hAnsi="Times New Roman"/>
          <w:sz w:val="24"/>
          <w:szCs w:val="24"/>
          <w:lang w:val="kk-KZ" w:eastAsia="ar-SA"/>
        </w:rPr>
        <w:t>достаточно ча</w:t>
      </w:r>
      <w:r w:rsidR="00EE1542" w:rsidRPr="00E24C4B">
        <w:rPr>
          <w:rFonts w:ascii="Times New Roman" w:eastAsia="Times New Roman" w:hAnsi="Times New Roman"/>
          <w:sz w:val="24"/>
          <w:szCs w:val="24"/>
          <w:lang w:val="kk-KZ" w:eastAsia="ar-SA"/>
        </w:rPr>
        <w:t xml:space="preserve">стотные </w:t>
      </w:r>
      <w:r w:rsidR="00022F2D" w:rsidRPr="00E24C4B">
        <w:rPr>
          <w:rFonts w:ascii="Times New Roman" w:eastAsia="Times New Roman" w:hAnsi="Times New Roman"/>
          <w:sz w:val="24"/>
          <w:szCs w:val="24"/>
          <w:lang w:val="kk-KZ" w:eastAsia="ar-SA"/>
        </w:rPr>
        <w:t>культурные коды</w:t>
      </w:r>
      <w:r w:rsidR="00022F2D" w:rsidRPr="00E24C4B">
        <w:rPr>
          <w:rFonts w:ascii="Times New Roman" w:eastAsia="Times New Roman" w:hAnsi="Times New Roman"/>
          <w:i/>
          <w:sz w:val="24"/>
          <w:szCs w:val="24"/>
          <w:lang w:val="kk-KZ" w:eastAsia="ar-SA"/>
        </w:rPr>
        <w:t>: антропоцентризм истолкования</w:t>
      </w:r>
      <w:r w:rsidRPr="00E24C4B">
        <w:rPr>
          <w:rFonts w:ascii="Times New Roman" w:eastAsia="Times New Roman" w:hAnsi="Times New Roman"/>
          <w:i/>
          <w:sz w:val="24"/>
          <w:szCs w:val="24"/>
          <w:lang w:val="kk-KZ" w:eastAsia="ar-SA"/>
        </w:rPr>
        <w:t>;</w:t>
      </w:r>
      <w:r w:rsidR="00022F2D" w:rsidRPr="00E24C4B">
        <w:rPr>
          <w:rFonts w:ascii="Times New Roman" w:eastAsia="Times New Roman" w:hAnsi="Times New Roman"/>
          <w:i/>
          <w:sz w:val="24"/>
          <w:szCs w:val="24"/>
          <w:lang w:val="kk-KZ" w:eastAsia="ar-SA"/>
        </w:rPr>
        <w:t>резонерство</w:t>
      </w:r>
      <w:r w:rsidRPr="00E24C4B">
        <w:rPr>
          <w:rFonts w:ascii="Times New Roman" w:eastAsia="Times New Roman" w:hAnsi="Times New Roman"/>
          <w:i/>
          <w:sz w:val="24"/>
          <w:szCs w:val="24"/>
          <w:lang w:val="kk-KZ" w:eastAsia="ar-SA"/>
        </w:rPr>
        <w:t>;</w:t>
      </w:r>
      <w:r w:rsidR="00022F2D" w:rsidRPr="00E24C4B">
        <w:rPr>
          <w:rFonts w:ascii="Times New Roman" w:eastAsia="Times New Roman" w:hAnsi="Times New Roman"/>
          <w:i/>
          <w:sz w:val="24"/>
          <w:szCs w:val="24"/>
          <w:lang w:val="kk-KZ" w:eastAsia="ar-SA"/>
        </w:rPr>
        <w:t>канцелярит</w:t>
      </w:r>
      <w:r w:rsidR="00022F2D" w:rsidRPr="00E24C4B">
        <w:rPr>
          <w:rFonts w:ascii="Times New Roman" w:eastAsia="Times New Roman" w:hAnsi="Times New Roman"/>
          <w:i/>
          <w:sz w:val="24"/>
          <w:szCs w:val="24"/>
          <w:lang w:eastAsia="ar-SA"/>
        </w:rPr>
        <w:t xml:space="preserve">. </w:t>
      </w:r>
      <w:r w:rsidR="00022F2D" w:rsidRPr="00E24C4B">
        <w:rPr>
          <w:rFonts w:ascii="Times New Roman" w:eastAsia="Times New Roman" w:hAnsi="Times New Roman"/>
          <w:sz w:val="24"/>
          <w:szCs w:val="24"/>
        </w:rPr>
        <w:t>Общая тенденция  современных казахстанских традиционных и новых медиа – преобладание над аналитическими материалами собственно публицистики. При этом манипулятивность российского и казахстанского журнализма нашего времени стала более агрессивной. Быть может, поэтому в последнее время в казахстанской массовой культуре, также как и в российской пр</w:t>
      </w:r>
      <w:r w:rsidR="00EE1542" w:rsidRPr="00E24C4B">
        <w:rPr>
          <w:rFonts w:ascii="Times New Roman" w:eastAsia="Times New Roman" w:hAnsi="Times New Roman"/>
          <w:sz w:val="24"/>
          <w:szCs w:val="24"/>
        </w:rPr>
        <w:t>актике последних пяти-семи лет,</w:t>
      </w:r>
      <w:r w:rsidR="00022F2D" w:rsidRPr="00E24C4B">
        <w:rPr>
          <w:rFonts w:ascii="Times New Roman" w:eastAsia="Times New Roman" w:hAnsi="Times New Roman"/>
          <w:sz w:val="24"/>
          <w:szCs w:val="24"/>
        </w:rPr>
        <w:t xml:space="preserve"> наблюдаемы риторические принципы и приемы манипулирования массовой аудиторией (рекламные тексты, пропагандистские компании и т.п.) с су</w:t>
      </w:r>
      <w:r w:rsidR="00EE1542" w:rsidRPr="00E24C4B">
        <w:rPr>
          <w:rFonts w:ascii="Times New Roman" w:eastAsia="Times New Roman" w:hAnsi="Times New Roman"/>
          <w:sz w:val="24"/>
          <w:szCs w:val="24"/>
        </w:rPr>
        <w:t xml:space="preserve">ггестивными принципами речевой </w:t>
      </w:r>
      <w:r w:rsidR="00022F2D" w:rsidRPr="00E24C4B">
        <w:rPr>
          <w:rFonts w:ascii="Times New Roman" w:eastAsia="Times New Roman" w:hAnsi="Times New Roman"/>
          <w:sz w:val="24"/>
          <w:szCs w:val="24"/>
        </w:rPr>
        <w:t xml:space="preserve">терапии. К таковым относится, во-первых, упрощение смысла. Действительно потребительская или избирающая кого-либо масса избавлена от лишних усилий. По отношению к публичному речевому поведению в Казахстане происходит упрощение смысла. Стандартность образа – стандартность построения мысли и речи. </w:t>
      </w:r>
    </w:p>
    <w:p w:rsidR="00022F2D" w:rsidRPr="00E24C4B" w:rsidRDefault="00022F2D" w:rsidP="00012B0F">
      <w:pPr>
        <w:spacing w:after="0" w:line="360" w:lineRule="auto"/>
        <w:ind w:right="7" w:firstLine="567"/>
        <w:jc w:val="both"/>
        <w:rPr>
          <w:rFonts w:ascii="Times New Roman" w:eastAsia="Times New Roman" w:hAnsi="Times New Roman"/>
          <w:sz w:val="24"/>
          <w:szCs w:val="24"/>
        </w:rPr>
      </w:pPr>
      <w:r w:rsidRPr="00E24C4B">
        <w:rPr>
          <w:rFonts w:ascii="Times New Roman" w:eastAsia="Times New Roman" w:hAnsi="Times New Roman"/>
          <w:sz w:val="24"/>
          <w:szCs w:val="24"/>
        </w:rPr>
        <w:t>Пожалуй, наиболее вычисляемо следующее: в казахстанском варианте медиадискурса нет «мифов», нет культурологических стереотипов. В первую очередь в языковой практике казахстанского  постсоветского дискурса очевидны процессы обеднения и стандартизации языков. Язык (в этом случае неважно – казахский или русский, татарский или уйгурский) в Казахстанеперестает быть феноменом культуры и выступает лишь как средство фиксации и передачи информации. В современном варианте «казахстанского слова» вновь, также как и в недавние и уже забываемые советские годы, обнаружива</w:t>
      </w:r>
      <w:r w:rsidR="0039411D" w:rsidRPr="00E24C4B">
        <w:rPr>
          <w:rFonts w:ascii="Times New Roman" w:eastAsia="Times New Roman" w:hAnsi="Times New Roman"/>
          <w:sz w:val="24"/>
          <w:szCs w:val="24"/>
        </w:rPr>
        <w:t>ются</w:t>
      </w:r>
      <w:r w:rsidRPr="00E24C4B">
        <w:rPr>
          <w:rFonts w:ascii="Times New Roman" w:eastAsia="Times New Roman" w:hAnsi="Times New Roman"/>
          <w:sz w:val="24"/>
          <w:szCs w:val="24"/>
        </w:rPr>
        <w:t xml:space="preserve">  лишь речевые штампы, когда все верно, нет ничего неопределенного, расплывчатого, недоговоренного. </w:t>
      </w:r>
    </w:p>
    <w:p w:rsidR="00022F2D" w:rsidRPr="00E24C4B" w:rsidRDefault="00ED6DF1" w:rsidP="00012B0F">
      <w:pPr>
        <w:tabs>
          <w:tab w:val="left" w:pos="0"/>
        </w:tabs>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rPr>
        <w:lastRenderedPageBreak/>
        <w:tab/>
      </w:r>
      <w:r w:rsidR="00022F2D" w:rsidRPr="00E24C4B">
        <w:rPr>
          <w:rFonts w:ascii="Times New Roman" w:eastAsia="Times New Roman" w:hAnsi="Times New Roman"/>
          <w:sz w:val="24"/>
          <w:szCs w:val="24"/>
        </w:rPr>
        <w:t>В казахстанском публицистическом дискурсе налицо второе «пришествие» канцелярита. Это плохо хотя бы потому, что отупляет сознание. Все обозначенное присутствует как на республиканском телеэкране, так в государственных «посылах» и в местной социальной рекламе, казахстанской газетно-журнальной публицистике. Во всем этом нет «идеального» события, а есть лишь массовые, повторяющиеся образы. Таковым и является в большинстве случаев современный язык казахстанской</w:t>
      </w:r>
      <w:r w:rsidR="00022F2D" w:rsidRPr="00E24C4B">
        <w:rPr>
          <w:rFonts w:ascii="Times New Roman" w:eastAsia="Times New Roman" w:hAnsi="Times New Roman"/>
          <w:sz w:val="24"/>
          <w:szCs w:val="24"/>
        </w:rPr>
        <w:tab/>
        <w:t>публицистикии теледискурса. Вновь также</w:t>
      </w:r>
      <w:r w:rsidR="0039411D" w:rsidRPr="00E24C4B">
        <w:rPr>
          <w:rFonts w:ascii="Times New Roman" w:eastAsia="Times New Roman" w:hAnsi="Times New Roman"/>
          <w:sz w:val="24"/>
          <w:szCs w:val="24"/>
        </w:rPr>
        <w:t>,</w:t>
      </w:r>
      <w:r w:rsidR="00022F2D" w:rsidRPr="00E24C4B">
        <w:rPr>
          <w:rFonts w:ascii="Times New Roman" w:eastAsia="Times New Roman" w:hAnsi="Times New Roman"/>
          <w:sz w:val="24"/>
          <w:szCs w:val="24"/>
        </w:rPr>
        <w:t xml:space="preserve"> как и в 30-е годы ХХ века в фаворе «дутые слова» - словесная имитация бурной деятельности - </w:t>
      </w:r>
      <w:r w:rsidR="00022F2D" w:rsidRPr="00E24C4B">
        <w:rPr>
          <w:rFonts w:ascii="Times New Roman" w:eastAsia="Times New Roman" w:hAnsi="Times New Roman"/>
          <w:i/>
          <w:sz w:val="24"/>
          <w:szCs w:val="24"/>
        </w:rPr>
        <w:t>оптимизация, форматирование</w:t>
      </w:r>
      <w:r w:rsidR="00022F2D" w:rsidRPr="00E24C4B">
        <w:rPr>
          <w:rFonts w:ascii="Times New Roman" w:eastAsia="Times New Roman" w:hAnsi="Times New Roman"/>
          <w:sz w:val="24"/>
          <w:szCs w:val="24"/>
        </w:rPr>
        <w:t>.  Из этого же ряда создание новых слоганов «</w:t>
      </w:r>
      <w:r w:rsidR="00022F2D" w:rsidRPr="00E24C4B">
        <w:rPr>
          <w:rFonts w:ascii="Times New Roman" w:eastAsia="Times New Roman" w:hAnsi="Times New Roman"/>
          <w:i/>
          <w:sz w:val="24"/>
          <w:szCs w:val="24"/>
        </w:rPr>
        <w:t>Сто школ – сто больниц», «Саламаты Казахстан», «Дорожная карта занятости – 2020», «Дорожная карта бизнеса 2020», «Информационный Казахстан»</w:t>
      </w:r>
      <w:r w:rsidR="00022F2D" w:rsidRPr="00E24C4B">
        <w:rPr>
          <w:rFonts w:ascii="Times New Roman" w:eastAsia="Times New Roman" w:hAnsi="Times New Roman"/>
          <w:sz w:val="24"/>
          <w:szCs w:val="24"/>
        </w:rPr>
        <w:t xml:space="preserve">. Стало много аббревиатур </w:t>
      </w:r>
      <w:r w:rsidR="00022F2D" w:rsidRPr="00E24C4B">
        <w:rPr>
          <w:rFonts w:ascii="Times New Roman" w:eastAsia="Times New Roman" w:hAnsi="Times New Roman"/>
          <w:sz w:val="24"/>
          <w:szCs w:val="24"/>
          <w:lang w:val="en-US"/>
        </w:rPr>
        <w:t>c</w:t>
      </w:r>
      <w:r w:rsidR="00022F2D" w:rsidRPr="00E24C4B">
        <w:rPr>
          <w:rFonts w:ascii="Times New Roman" w:eastAsia="Times New Roman" w:hAnsi="Times New Roman"/>
          <w:sz w:val="24"/>
          <w:szCs w:val="24"/>
        </w:rPr>
        <w:t xml:space="preserve"> подобными названиями: </w:t>
      </w:r>
      <w:r w:rsidR="00022F2D" w:rsidRPr="00E24C4B">
        <w:rPr>
          <w:rFonts w:ascii="Times New Roman" w:eastAsia="Times New Roman" w:hAnsi="Times New Roman"/>
          <w:i/>
          <w:sz w:val="24"/>
          <w:szCs w:val="24"/>
        </w:rPr>
        <w:t>НПП, ГФСС, ЕНПФ, «Даму», СПК</w:t>
      </w:r>
      <w:r w:rsidR="00022F2D" w:rsidRPr="00E24C4B">
        <w:rPr>
          <w:rFonts w:ascii="Times New Roman" w:eastAsia="Times New Roman" w:hAnsi="Times New Roman"/>
          <w:sz w:val="24"/>
          <w:szCs w:val="24"/>
        </w:rPr>
        <w:t xml:space="preserve">, но за ними </w:t>
      </w:r>
      <w:r w:rsidR="00FD2C01" w:rsidRPr="00E24C4B">
        <w:rPr>
          <w:rFonts w:ascii="Times New Roman" w:hAnsi="Times New Roman"/>
          <w:sz w:val="24"/>
          <w:szCs w:val="24"/>
          <w:lang w:val="kk-KZ"/>
        </w:rPr>
        <w:t>–</w:t>
      </w:r>
      <w:r w:rsidR="00022F2D" w:rsidRPr="00E24C4B">
        <w:rPr>
          <w:rFonts w:ascii="Times New Roman" w:eastAsia="Times New Roman" w:hAnsi="Times New Roman"/>
          <w:sz w:val="24"/>
          <w:szCs w:val="24"/>
        </w:rPr>
        <w:t xml:space="preserve"> организации с посредническими услугами и не более.</w:t>
      </w:r>
      <w:r w:rsidR="00022F2D" w:rsidRPr="00E24C4B">
        <w:rPr>
          <w:rFonts w:ascii="Times New Roman" w:eastAsia="Times New Roman" w:hAnsi="Times New Roman"/>
          <w:sz w:val="24"/>
          <w:szCs w:val="24"/>
          <w:lang w:eastAsia="ru-RU"/>
        </w:rPr>
        <w:t>Поясню да</w:t>
      </w:r>
      <w:r w:rsidR="00076466" w:rsidRPr="00E24C4B">
        <w:rPr>
          <w:rFonts w:ascii="Times New Roman" w:eastAsia="Times New Roman" w:hAnsi="Times New Roman"/>
          <w:sz w:val="24"/>
          <w:szCs w:val="24"/>
          <w:lang w:eastAsia="ru-RU"/>
        </w:rPr>
        <w:t xml:space="preserve">нную мысль «местным» примером </w:t>
      </w:r>
      <w:r w:rsidR="00FD2C01" w:rsidRPr="00E24C4B">
        <w:rPr>
          <w:rFonts w:ascii="Times New Roman" w:hAnsi="Times New Roman"/>
          <w:sz w:val="24"/>
          <w:szCs w:val="24"/>
          <w:lang w:val="kk-KZ"/>
        </w:rPr>
        <w:t>–</w:t>
      </w:r>
      <w:r w:rsidR="00022F2D" w:rsidRPr="00E24C4B">
        <w:rPr>
          <w:rFonts w:ascii="Times New Roman" w:eastAsia="Times New Roman" w:hAnsi="Times New Roman"/>
          <w:sz w:val="24"/>
          <w:szCs w:val="24"/>
          <w:lang w:eastAsia="ru-RU"/>
        </w:rPr>
        <w:t>контентом и стилистикой, например, телеканала КТК (казахстанский аналог НТВ). Из очевидно выраженного: создание ложной многозначительности, симулякров, нонселекции – именно этот канал дает стандартизацию восприятия произошедшего. Реальность перестает быть таковой, а на смену ей приходит игра. Это уже заметили специалисты: в Казахстане постмодернистская эстетика активно используется в медийноймасскультуре (клиповая поэтика), наблюдаются ее приметы в перекосе развлекательных шоу и программ, в тяготении выдавать за публицистику события частного значения, причем без типизации, обобщения, социального анализа и комментариев, но с усиленным лжепублицистическим пафосом субъективизма.</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hAnsi="Times New Roman"/>
          <w:sz w:val="24"/>
          <w:szCs w:val="24"/>
        </w:rPr>
        <w:t xml:space="preserve">В силу исторических, </w:t>
      </w:r>
      <w:r w:rsidRPr="00E24C4B">
        <w:rPr>
          <w:rFonts w:ascii="Times New Roman" w:hAnsi="Times New Roman"/>
          <w:sz w:val="24"/>
          <w:szCs w:val="24"/>
          <w:lang w:val="kk-KZ"/>
        </w:rPr>
        <w:t>географич</w:t>
      </w:r>
      <w:r w:rsidRPr="00E24C4B">
        <w:rPr>
          <w:rFonts w:ascii="Times New Roman" w:hAnsi="Times New Roman"/>
          <w:sz w:val="24"/>
          <w:szCs w:val="24"/>
        </w:rPr>
        <w:t>е</w:t>
      </w:r>
      <w:r w:rsidRPr="00E24C4B">
        <w:rPr>
          <w:rFonts w:ascii="Times New Roman" w:hAnsi="Times New Roman"/>
          <w:sz w:val="24"/>
          <w:szCs w:val="24"/>
          <w:lang w:val="kk-KZ"/>
        </w:rPr>
        <w:t>ских и</w:t>
      </w:r>
      <w:r w:rsidRPr="00E24C4B">
        <w:rPr>
          <w:rFonts w:ascii="Times New Roman" w:hAnsi="Times New Roman"/>
          <w:sz w:val="24"/>
          <w:szCs w:val="24"/>
        </w:rPr>
        <w:t xml:space="preserve">, как следствие, </w:t>
      </w:r>
      <w:r w:rsidRPr="00E24C4B">
        <w:rPr>
          <w:rFonts w:ascii="Times New Roman" w:hAnsi="Times New Roman"/>
          <w:sz w:val="24"/>
          <w:szCs w:val="24"/>
          <w:lang w:val="kk-KZ"/>
        </w:rPr>
        <w:t>геополитических причин Казахстан по-прежнему «дискурсивный» перекресток</w:t>
      </w:r>
      <w:r w:rsidRPr="00E24C4B">
        <w:rPr>
          <w:rFonts w:ascii="Times New Roman" w:hAnsi="Times New Roman"/>
          <w:sz w:val="24"/>
          <w:szCs w:val="24"/>
        </w:rPr>
        <w:t xml:space="preserve">. </w:t>
      </w:r>
      <w:r w:rsidR="0039411D" w:rsidRPr="00E24C4B">
        <w:rPr>
          <w:rFonts w:ascii="Times New Roman" w:hAnsi="Times New Roman"/>
          <w:sz w:val="24"/>
          <w:szCs w:val="24"/>
        </w:rPr>
        <w:t xml:space="preserve">В </w:t>
      </w:r>
      <w:r w:rsidRPr="00E24C4B">
        <w:rPr>
          <w:rFonts w:ascii="Times New Roman" w:hAnsi="Times New Roman"/>
          <w:bCs/>
          <w:sz w:val="24"/>
          <w:szCs w:val="24"/>
        </w:rPr>
        <w:t>Казахстан</w:t>
      </w:r>
      <w:r w:rsidR="0039411D" w:rsidRPr="00E24C4B">
        <w:rPr>
          <w:rFonts w:ascii="Times New Roman" w:hAnsi="Times New Roman"/>
          <w:bCs/>
          <w:sz w:val="24"/>
          <w:szCs w:val="24"/>
        </w:rPr>
        <w:t>е</w:t>
      </w:r>
      <w:r w:rsidRPr="00E24C4B">
        <w:rPr>
          <w:rFonts w:ascii="Times New Roman" w:hAnsi="Times New Roman"/>
          <w:bCs/>
          <w:sz w:val="24"/>
          <w:szCs w:val="24"/>
        </w:rPr>
        <w:t xml:space="preserve"> зарегистрированы 3843 школы с казахским языком обучения; 1508 школ </w:t>
      </w:r>
      <w:r w:rsidR="00460171" w:rsidRPr="00E24C4B">
        <w:rPr>
          <w:rFonts w:ascii="Times New Roman" w:hAnsi="Times New Roman"/>
          <w:sz w:val="24"/>
          <w:szCs w:val="24"/>
          <w:lang w:val="kk-KZ"/>
        </w:rPr>
        <w:t>–</w:t>
      </w:r>
      <w:r w:rsidRPr="00E24C4B">
        <w:rPr>
          <w:rFonts w:ascii="Times New Roman" w:hAnsi="Times New Roman"/>
          <w:bCs/>
          <w:sz w:val="24"/>
          <w:szCs w:val="24"/>
        </w:rPr>
        <w:t xml:space="preserve"> с русским языком обучения. </w:t>
      </w:r>
      <w:r w:rsidRPr="00E24C4B">
        <w:rPr>
          <w:rFonts w:ascii="Times New Roman" w:eastAsia="Times New Roman" w:hAnsi="Times New Roman"/>
          <w:sz w:val="24"/>
          <w:szCs w:val="24"/>
          <w:lang w:eastAsia="ru-RU"/>
        </w:rPr>
        <w:t xml:space="preserve">Количество СМИ в Республике Казахстан на 2018 год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77</w:t>
      </w:r>
      <w:r w:rsidR="0039411D" w:rsidRPr="00E24C4B">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eastAsia="ru-RU"/>
        </w:rPr>
        <w:t xml:space="preserve"> из них</w:t>
      </w:r>
      <w:r w:rsidR="0039411D" w:rsidRPr="00E24C4B">
        <w:rPr>
          <w:rFonts w:ascii="Times New Roman" w:eastAsia="Times New Roman" w:hAnsi="Times New Roman"/>
          <w:sz w:val="24"/>
          <w:szCs w:val="24"/>
          <w:lang w:eastAsia="ru-RU"/>
        </w:rPr>
        <w:t>:</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1.на казахском языке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28 </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2. на русском языке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33 </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3. на казахском и русском языках</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12 </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4. на казахском, русском и английском языках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1 </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5. на корейском и русском языках</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1 </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6. на уйгурском языке</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1 </w:t>
      </w:r>
    </w:p>
    <w:p w:rsidR="00022F2D" w:rsidRPr="00E24C4B" w:rsidRDefault="00022F2D" w:rsidP="00012B0F">
      <w:pPr>
        <w:spacing w:after="0" w:line="360" w:lineRule="auto"/>
        <w:ind w:firstLine="567"/>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7. на английском языке</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1</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hAnsi="Times New Roman"/>
          <w:bCs/>
          <w:sz w:val="24"/>
          <w:szCs w:val="24"/>
          <w:lang w:val="kk-KZ"/>
        </w:rPr>
        <w:t>Р</w:t>
      </w:r>
      <w:r w:rsidRPr="00E24C4B">
        <w:rPr>
          <w:rFonts w:ascii="Times New Roman" w:hAnsi="Times New Roman"/>
          <w:sz w:val="24"/>
          <w:szCs w:val="24"/>
        </w:rPr>
        <w:t xml:space="preserve">еальности таковы, что  </w:t>
      </w:r>
      <w:r w:rsidRPr="00E24C4B">
        <w:rPr>
          <w:rFonts w:ascii="Times New Roman" w:hAnsi="Times New Roman"/>
          <w:sz w:val="24"/>
          <w:szCs w:val="24"/>
          <w:lang w:val="kk-KZ"/>
        </w:rPr>
        <w:t xml:space="preserve">Казахстан </w:t>
      </w:r>
      <w:r w:rsidR="00460171" w:rsidRPr="00E24C4B">
        <w:rPr>
          <w:rFonts w:ascii="Times New Roman" w:hAnsi="Times New Roman"/>
          <w:sz w:val="24"/>
          <w:szCs w:val="24"/>
          <w:lang w:val="kk-KZ"/>
        </w:rPr>
        <w:t>–</w:t>
      </w:r>
      <w:r w:rsidRPr="00E24C4B">
        <w:rPr>
          <w:rFonts w:ascii="Times New Roman" w:hAnsi="Times New Roman"/>
          <w:sz w:val="24"/>
          <w:szCs w:val="24"/>
        </w:rPr>
        <w:t>полиэтничная постсоветская республика, в которой можно признать состоявшимся строительствонационального государства с выраженным казахским этническим ядром.Из идеологических «</w:t>
      </w:r>
      <w:r w:rsidR="00E14F9A" w:rsidRPr="00E24C4B">
        <w:rPr>
          <w:rFonts w:ascii="Times New Roman" w:hAnsi="Times New Roman"/>
          <w:sz w:val="24"/>
          <w:szCs w:val="24"/>
        </w:rPr>
        <w:t xml:space="preserve">новинок» последнего времени  </w:t>
      </w:r>
      <w:r w:rsidR="00460171" w:rsidRPr="00E24C4B">
        <w:rPr>
          <w:rFonts w:ascii="Times New Roman" w:hAnsi="Times New Roman"/>
          <w:sz w:val="24"/>
          <w:szCs w:val="24"/>
          <w:lang w:val="kk-KZ"/>
        </w:rPr>
        <w:t>–</w:t>
      </w:r>
      <w:r w:rsidRPr="00E24C4B">
        <w:rPr>
          <w:rFonts w:ascii="Times New Roman" w:hAnsi="Times New Roman"/>
          <w:sz w:val="24"/>
          <w:szCs w:val="24"/>
        </w:rPr>
        <w:lastRenderedPageBreak/>
        <w:t xml:space="preserve">идеологемы: «новый казахстанский патриотизм», </w:t>
      </w:r>
      <w:r w:rsidR="00E14F9A" w:rsidRPr="00E24C4B">
        <w:rPr>
          <w:rFonts w:ascii="Times New Roman" w:hAnsi="Times New Roman"/>
          <w:sz w:val="24"/>
          <w:szCs w:val="24"/>
        </w:rPr>
        <w:t xml:space="preserve">национальная идея </w:t>
      </w:r>
      <w:r w:rsidR="00460171" w:rsidRPr="00E24C4B">
        <w:rPr>
          <w:rFonts w:ascii="Times New Roman" w:hAnsi="Times New Roman"/>
          <w:sz w:val="24"/>
          <w:szCs w:val="24"/>
          <w:lang w:val="kk-KZ"/>
        </w:rPr>
        <w:t>–</w:t>
      </w:r>
      <w:r w:rsidRPr="00E24C4B">
        <w:rPr>
          <w:rFonts w:ascii="Times New Roman" w:hAnsi="Times New Roman"/>
          <w:sz w:val="24"/>
          <w:szCs w:val="24"/>
        </w:rPr>
        <w:t>«</w:t>
      </w:r>
      <w:r w:rsidRPr="00E24C4B">
        <w:rPr>
          <w:rFonts w:ascii="Times New Roman" w:eastAsia="Times New Roman" w:hAnsi="Times New Roman"/>
          <w:kern w:val="36"/>
          <w:sz w:val="24"/>
          <w:szCs w:val="24"/>
          <w:lang w:eastAsia="ru-RU"/>
        </w:rPr>
        <w:t>Мәңгілік Ел»</w:t>
      </w:r>
      <w:r w:rsidRPr="00E24C4B">
        <w:rPr>
          <w:rFonts w:ascii="Times New Roman" w:hAnsi="Times New Roman"/>
          <w:sz w:val="24"/>
          <w:szCs w:val="24"/>
        </w:rPr>
        <w:t xml:space="preserve"> (Вечная земля). Идеологемысозданы с претензией на проектируемое будущее. При этом в массовом сознании очевиден крен к ценностям советского прошлого. Сама социальная природа казахстанского общества оказалась предрасположенной к такому повороту. </w:t>
      </w:r>
      <w:r w:rsidRPr="00E24C4B">
        <w:rPr>
          <w:rFonts w:ascii="Times New Roman" w:hAnsi="Times New Roman"/>
          <w:sz w:val="24"/>
          <w:szCs w:val="24"/>
          <w:lang w:val="kk-KZ"/>
        </w:rPr>
        <w:t xml:space="preserve"> В свою очередь социально-</w:t>
      </w:r>
      <w:r w:rsidRPr="00E24C4B">
        <w:rPr>
          <w:rFonts w:ascii="Times New Roman" w:hAnsi="Times New Roman"/>
          <w:sz w:val="24"/>
          <w:szCs w:val="24"/>
        </w:rPr>
        <w:t xml:space="preserve">политическая </w:t>
      </w:r>
      <w:r w:rsidRPr="00E24C4B">
        <w:rPr>
          <w:rFonts w:ascii="Times New Roman" w:hAnsi="Times New Roman"/>
          <w:sz w:val="24"/>
          <w:szCs w:val="24"/>
          <w:lang w:val="kk-KZ"/>
        </w:rPr>
        <w:t xml:space="preserve">архаика </w:t>
      </w:r>
      <w:r w:rsidRPr="00E24C4B">
        <w:rPr>
          <w:rFonts w:ascii="Times New Roman" w:hAnsi="Times New Roman"/>
          <w:sz w:val="24"/>
          <w:szCs w:val="24"/>
        </w:rPr>
        <w:t xml:space="preserve">не могла не </w:t>
      </w:r>
      <w:r w:rsidRPr="00E24C4B">
        <w:rPr>
          <w:rFonts w:ascii="Times New Roman" w:hAnsi="Times New Roman"/>
          <w:sz w:val="24"/>
          <w:szCs w:val="24"/>
          <w:lang w:val="kk-KZ"/>
        </w:rPr>
        <w:t>отразится  в языке и медиальном пространстве</w:t>
      </w:r>
      <w:r w:rsidRPr="00E24C4B">
        <w:rPr>
          <w:rFonts w:ascii="Times New Roman" w:hAnsi="Times New Roman"/>
          <w:sz w:val="24"/>
          <w:szCs w:val="24"/>
        </w:rPr>
        <w:t xml:space="preserve">. </w:t>
      </w:r>
      <w:r w:rsidRPr="00E24C4B">
        <w:rPr>
          <w:rFonts w:ascii="Times New Roman" w:eastAsia="Times New Roman" w:hAnsi="Times New Roman"/>
          <w:sz w:val="24"/>
          <w:szCs w:val="24"/>
          <w:lang w:eastAsia="ru-RU"/>
        </w:rPr>
        <w:t xml:space="preserve">Три возможных проекта </w:t>
      </w:r>
      <w:r w:rsidR="0039411D" w:rsidRPr="00E24C4B">
        <w:rPr>
          <w:rFonts w:ascii="Times New Roman" w:eastAsia="Times New Roman" w:hAnsi="Times New Roman"/>
          <w:sz w:val="24"/>
          <w:szCs w:val="24"/>
          <w:lang w:eastAsia="ru-RU"/>
        </w:rPr>
        <w:t xml:space="preserve">развития страны </w:t>
      </w:r>
      <w:r w:rsidRPr="00E24C4B">
        <w:rPr>
          <w:rFonts w:ascii="Times New Roman" w:eastAsia="Times New Roman" w:hAnsi="Times New Roman"/>
          <w:sz w:val="24"/>
          <w:szCs w:val="24"/>
          <w:lang w:eastAsia="ru-RU"/>
        </w:rPr>
        <w:t xml:space="preserve">(реальных и виртуальных одновременно: евразийский, пантюркский и либеральный) являются тем самым интертекстом, который определяет политические, социальные и культурные пристрастия всего казахстанского общества. Проекты имеют свое историческое прошлое, определяют реальную политику и находят свое медиальное отражение. </w:t>
      </w:r>
    </w:p>
    <w:p w:rsidR="00022F2D" w:rsidRPr="00E24C4B" w:rsidRDefault="003F6289" w:rsidP="00E14F9A">
      <w:pPr>
        <w:spacing w:after="0" w:line="360" w:lineRule="auto"/>
        <w:ind w:firstLine="567"/>
        <w:jc w:val="both"/>
        <w:rPr>
          <w:rFonts w:ascii="Times New Roman" w:eastAsia="Times New Roman" w:hAnsi="Times New Roman"/>
          <w:vanish/>
          <w:sz w:val="24"/>
          <w:szCs w:val="24"/>
          <w:lang w:eastAsia="ru-RU"/>
        </w:rPr>
      </w:pPr>
      <w:r w:rsidRPr="00E24C4B">
        <w:rPr>
          <w:rFonts w:ascii="Times New Roman" w:eastAsia="Times New Roman" w:hAnsi="Times New Roman"/>
          <w:i/>
          <w:sz w:val="24"/>
          <w:szCs w:val="24"/>
          <w:lang w:eastAsia="ru-RU"/>
        </w:rPr>
        <w:t xml:space="preserve">1. </w:t>
      </w:r>
      <w:r w:rsidR="00022F2D" w:rsidRPr="00E24C4B">
        <w:rPr>
          <w:rFonts w:ascii="Times New Roman" w:eastAsia="Times New Roman" w:hAnsi="Times New Roman"/>
          <w:i/>
          <w:sz w:val="24"/>
          <w:szCs w:val="24"/>
          <w:lang w:eastAsia="ru-RU"/>
        </w:rPr>
        <w:t>Евразийский проект</w:t>
      </w:r>
      <w:r w:rsidR="0039411D" w:rsidRPr="00E24C4B">
        <w:rPr>
          <w:rFonts w:ascii="Times New Roman" w:eastAsia="Times New Roman" w:hAnsi="Times New Roman"/>
          <w:i/>
          <w:sz w:val="24"/>
          <w:szCs w:val="24"/>
          <w:lang w:eastAsia="ru-RU"/>
        </w:rPr>
        <w:t xml:space="preserve">. </w:t>
      </w:r>
      <w:r w:rsidR="00022F2D" w:rsidRPr="00E24C4B">
        <w:rPr>
          <w:rFonts w:ascii="Times New Roman" w:eastAsia="Times New Roman" w:hAnsi="Times New Roman"/>
          <w:sz w:val="24"/>
          <w:szCs w:val="24"/>
          <w:lang w:eastAsia="ru-RU"/>
        </w:rPr>
        <w:t>Первый из них – евразийский, воспринимаемый в Казахстане, как пророссийский проект развития страны.  В качестве исторической справки укажем, что идея евразийства восходит еще  к работам Н.Я.Данилевского [</w:t>
      </w:r>
      <w:r w:rsidR="008E6F11" w:rsidRPr="00E24C4B">
        <w:rPr>
          <w:rFonts w:ascii="Times New Roman" w:eastAsia="Times New Roman" w:hAnsi="Times New Roman"/>
          <w:sz w:val="24"/>
          <w:szCs w:val="24"/>
          <w:lang w:eastAsia="ru-RU"/>
        </w:rPr>
        <w:t>52</w:t>
      </w:r>
      <w:r w:rsidR="00022F2D" w:rsidRPr="00E24C4B">
        <w:rPr>
          <w:rFonts w:ascii="Times New Roman" w:eastAsia="Times New Roman" w:hAnsi="Times New Roman"/>
          <w:sz w:val="24"/>
          <w:szCs w:val="24"/>
          <w:lang w:eastAsia="ru-RU"/>
        </w:rPr>
        <w:t xml:space="preserve">]. Объективности ради укажем, что классические евразийцы практически прекратили свое существование к 30-м годам </w:t>
      </w:r>
      <w:r w:rsidR="00C8102C" w:rsidRPr="00E24C4B">
        <w:rPr>
          <w:rFonts w:ascii="Times New Roman" w:eastAsia="Times New Roman" w:hAnsi="Times New Roman"/>
          <w:sz w:val="24"/>
          <w:szCs w:val="24"/>
          <w:lang w:val="en-US" w:eastAsia="ru-RU"/>
        </w:rPr>
        <w:t>XX</w:t>
      </w:r>
      <w:r w:rsidR="00022F2D" w:rsidRPr="00E24C4B">
        <w:rPr>
          <w:rFonts w:ascii="Times New Roman" w:eastAsia="Times New Roman" w:hAnsi="Times New Roman"/>
          <w:sz w:val="24"/>
          <w:szCs w:val="24"/>
          <w:lang w:eastAsia="ru-RU"/>
        </w:rPr>
        <w:t>века, а  их идеи получили иное развитие в наши дни. На сегодняшний Евразийский проект – это официальная идеология Республики Казахстан. Президент РК Нурсултан Назабаев в статье «Идеологический фунд</w:t>
      </w:r>
      <w:r w:rsidR="00C8102C" w:rsidRPr="00E24C4B">
        <w:rPr>
          <w:rFonts w:ascii="Times New Roman" w:eastAsia="Times New Roman" w:hAnsi="Times New Roman"/>
          <w:sz w:val="24"/>
          <w:szCs w:val="24"/>
          <w:lang w:eastAsia="ru-RU"/>
        </w:rPr>
        <w:t>амент интеграционных процессов”</w:t>
      </w:r>
      <w:r w:rsidR="00022F2D" w:rsidRPr="00E24C4B">
        <w:rPr>
          <w:rFonts w:ascii="Times New Roman" w:eastAsia="Times New Roman" w:hAnsi="Times New Roman"/>
          <w:sz w:val="24"/>
          <w:szCs w:val="24"/>
          <w:lang w:eastAsia="ru-RU"/>
        </w:rPr>
        <w:t xml:space="preserve"> в 1994 году предложил сформировать новое международное объединение – Евразийский союз: «Теперь, в условиях независимости, признавая  равные права всех, уважая суверенитет и независимость каждого государства, можно было бы создать совершенно новое объединение. Я бы его назвал Евразийский – не Евроазиатский – союз» [</w:t>
      </w:r>
      <w:r w:rsidR="008E6F11" w:rsidRPr="00E24C4B">
        <w:rPr>
          <w:rFonts w:ascii="Times New Roman" w:eastAsia="Times New Roman" w:hAnsi="Times New Roman"/>
          <w:sz w:val="24"/>
          <w:szCs w:val="24"/>
          <w:lang w:eastAsia="ru-RU"/>
        </w:rPr>
        <w:t>52</w:t>
      </w:r>
      <w:r w:rsidR="00022F2D" w:rsidRPr="00E24C4B">
        <w:rPr>
          <w:rFonts w:ascii="Times New Roman" w:eastAsia="Times New Roman" w:hAnsi="Times New Roman"/>
          <w:sz w:val="24"/>
          <w:szCs w:val="24"/>
          <w:lang w:eastAsia="ru-RU"/>
        </w:rPr>
        <w:t xml:space="preserve">, </w:t>
      </w:r>
      <w:r w:rsidR="00022F2D" w:rsidRPr="00E24C4B">
        <w:rPr>
          <w:rFonts w:ascii="Times New Roman" w:eastAsia="Times New Roman" w:hAnsi="Times New Roman"/>
          <w:sz w:val="24"/>
          <w:szCs w:val="24"/>
          <w:lang w:val="en-US" w:eastAsia="ru-RU"/>
        </w:rPr>
        <w:t>c</w:t>
      </w:r>
      <w:r w:rsidR="00022F2D" w:rsidRPr="00E24C4B">
        <w:rPr>
          <w:rFonts w:ascii="Times New Roman" w:eastAsia="Times New Roman" w:hAnsi="Times New Roman"/>
          <w:sz w:val="24"/>
          <w:szCs w:val="24"/>
          <w:lang w:eastAsia="ru-RU"/>
        </w:rPr>
        <w:t xml:space="preserve">.123]. С политической точки зрения ЕАЭС следует рассматривать как долгосрочный стратегический проект, по-новому конструирующий постсоветское пространство. </w:t>
      </w:r>
      <w:r w:rsidR="00022F2D" w:rsidRPr="00E24C4B">
        <w:rPr>
          <w:rFonts w:ascii="Times New Roman" w:eastAsia="Times New Roman" w:hAnsi="Times New Roman"/>
          <w:sz w:val="24"/>
          <w:szCs w:val="24"/>
          <w:lang w:val="en-US" w:eastAsia="ru-RU"/>
        </w:rPr>
        <w:t>C</w:t>
      </w:r>
      <w:r w:rsidR="00022F2D" w:rsidRPr="00E24C4B">
        <w:rPr>
          <w:rFonts w:ascii="Times New Roman" w:eastAsia="Times New Roman" w:hAnsi="Times New Roman"/>
          <w:sz w:val="24"/>
          <w:szCs w:val="24"/>
          <w:lang w:eastAsia="ru-RU"/>
        </w:rPr>
        <w:t xml:space="preserve"> 2012 года</w:t>
      </w:r>
      <w:r w:rsidR="00C8102C" w:rsidRPr="00E24C4B">
        <w:rPr>
          <w:rFonts w:ascii="Times New Roman" w:eastAsia="Times New Roman" w:hAnsi="Times New Roman"/>
          <w:sz w:val="24"/>
          <w:szCs w:val="24"/>
          <w:lang w:eastAsia="ru-RU"/>
        </w:rPr>
        <w:t>Казахстан  находится в Едином э</w:t>
      </w:r>
      <w:r w:rsidR="00022F2D" w:rsidRPr="00E24C4B">
        <w:rPr>
          <w:rFonts w:ascii="Times New Roman" w:eastAsia="Times New Roman" w:hAnsi="Times New Roman"/>
          <w:sz w:val="24"/>
          <w:szCs w:val="24"/>
          <w:lang w:eastAsia="ru-RU"/>
        </w:rPr>
        <w:t xml:space="preserve">кономическом пространстве. С января 2015 года начал работать </w:t>
      </w:r>
      <w:r w:rsidR="00E14F9A" w:rsidRPr="00E24C4B">
        <w:rPr>
          <w:rFonts w:ascii="Times New Roman" w:eastAsia="Times New Roman" w:hAnsi="Times New Roman"/>
          <w:sz w:val="24"/>
          <w:szCs w:val="24"/>
          <w:lang w:eastAsia="ru-RU"/>
        </w:rPr>
        <w:t>Евразийский экономический союз.</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Для сегодняшнего евразийства ключевой является фигура Н.А.Назарбаева, который не только дал евразийской идее дальнейшее теоретическое развитие, но и положил ее в основу практики государственного строительства и международных отношений. </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При  этом можно признать несостоявшейся попытку придать евразийству смысл общенациональной идеи. Ведь идея в таком понимании выполняет функции интеграции и идентификации нации. Она является ориентирующей системой ценностей, норм, составляющих с</w:t>
      </w:r>
      <w:r w:rsidR="00C8102C" w:rsidRPr="00E24C4B">
        <w:rPr>
          <w:rFonts w:ascii="Times New Roman" w:eastAsia="Times New Roman" w:hAnsi="Times New Roman"/>
          <w:sz w:val="24"/>
          <w:szCs w:val="24"/>
          <w:lang w:eastAsia="ru-RU"/>
        </w:rPr>
        <w:t>уть данной цивилизации. Слова о</w:t>
      </w:r>
      <w:r w:rsidRPr="00E24C4B">
        <w:rPr>
          <w:rFonts w:ascii="Times New Roman" w:eastAsia="Times New Roman" w:hAnsi="Times New Roman"/>
          <w:sz w:val="24"/>
          <w:szCs w:val="24"/>
          <w:lang w:eastAsia="ru-RU"/>
        </w:rPr>
        <w:t xml:space="preserve"> евразийской культурно-гуманитарной интеграции (инновационное развитие, поддержка научного сообщества, Евразийский клуб ученых, Евразийский медиафорум, Евразийская академия телевидения и радио) в большей мере оказались декларативным и формальным оформлением политического проекта.   </w:t>
      </w:r>
    </w:p>
    <w:p w:rsidR="00022F2D" w:rsidRPr="00E24C4B" w:rsidRDefault="00C8102C" w:rsidP="00012B0F">
      <w:pPr>
        <w:spacing w:after="0" w:line="360" w:lineRule="auto"/>
        <w:ind w:firstLine="567"/>
        <w:jc w:val="both"/>
        <w:rPr>
          <w:rFonts w:ascii="Times New Roman" w:hAnsi="Times New Roman"/>
          <w:sz w:val="24"/>
          <w:szCs w:val="24"/>
        </w:rPr>
      </w:pPr>
      <w:r w:rsidRPr="00E24C4B">
        <w:rPr>
          <w:rFonts w:ascii="Times New Roman" w:eastAsia="Times New Roman" w:hAnsi="Times New Roman"/>
          <w:i/>
          <w:sz w:val="24"/>
          <w:szCs w:val="24"/>
          <w:lang w:eastAsia="ru-RU"/>
        </w:rPr>
        <w:lastRenderedPageBreak/>
        <w:t xml:space="preserve">2. </w:t>
      </w:r>
      <w:r w:rsidR="00022F2D" w:rsidRPr="00E24C4B">
        <w:rPr>
          <w:rFonts w:ascii="Times New Roman" w:eastAsia="Times New Roman" w:hAnsi="Times New Roman"/>
          <w:i/>
          <w:sz w:val="24"/>
          <w:szCs w:val="24"/>
          <w:lang w:eastAsia="ru-RU"/>
        </w:rPr>
        <w:t>Пантуранской проект</w:t>
      </w:r>
      <w:r w:rsidRPr="00E24C4B">
        <w:rPr>
          <w:rFonts w:ascii="Times New Roman" w:eastAsia="Times New Roman" w:hAnsi="Times New Roman"/>
          <w:i/>
          <w:sz w:val="24"/>
          <w:szCs w:val="24"/>
          <w:lang w:eastAsia="ru-RU"/>
        </w:rPr>
        <w:t xml:space="preserve">. </w:t>
      </w:r>
      <w:r w:rsidR="00022F2D" w:rsidRPr="00E24C4B">
        <w:rPr>
          <w:rFonts w:ascii="Times New Roman" w:eastAsia="Times New Roman" w:hAnsi="Times New Roman"/>
          <w:sz w:val="24"/>
          <w:szCs w:val="24"/>
          <w:lang w:eastAsia="ru-RU"/>
        </w:rPr>
        <w:t>Некоторое время после распада СССР Казахстан в 90-е годы прошлого столетия действительно был страной с относительно развитым и прогрессивным уровнем политической жизни независимых от власти политических движений. Тогда и возникали идеологические основания пантуранизма. Традиционно представители пантюркизма утверждают, что все тюркские народы составляют одну нацию, имеют общую прародину Туран. Один из идеологов пантуранизма в н</w:t>
      </w:r>
      <w:r w:rsidRPr="00E24C4B">
        <w:rPr>
          <w:rFonts w:ascii="Times New Roman" w:eastAsia="Times New Roman" w:hAnsi="Times New Roman"/>
          <w:sz w:val="24"/>
          <w:szCs w:val="24"/>
          <w:lang w:eastAsia="ru-RU"/>
        </w:rPr>
        <w:t xml:space="preserve">ачале 20 века  </w:t>
      </w:r>
      <w:r w:rsidR="00076466"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eastAsia="ru-RU"/>
        </w:rPr>
        <w:t xml:space="preserve"> Мустафа Чокай </w:t>
      </w:r>
      <w:r w:rsidR="00022F2D" w:rsidRPr="00E24C4B">
        <w:rPr>
          <w:rFonts w:ascii="Times New Roman" w:eastAsia="Times New Roman" w:hAnsi="Times New Roman"/>
          <w:sz w:val="24"/>
          <w:szCs w:val="24"/>
          <w:lang w:eastAsia="ru-RU"/>
        </w:rPr>
        <w:t>так определял идею Большого Туркестана – идею Турецкой федеративной республики: «В сложившейся политической обстановке регионы проживания тюркских народов – Туркестан, Азербайджан,  Идель-Урал, Крым – должны при каждом удобном случае выявлять и акцентировать свое духовное родство и, опираясь на него, оказывать друг другу поддержку и помощь» [</w:t>
      </w:r>
      <w:r w:rsidR="00E12574" w:rsidRPr="00E24C4B">
        <w:rPr>
          <w:rFonts w:ascii="Times New Roman" w:eastAsia="Times New Roman" w:hAnsi="Times New Roman"/>
          <w:sz w:val="24"/>
          <w:szCs w:val="24"/>
          <w:lang w:eastAsia="ru-RU"/>
        </w:rPr>
        <w:t>53, с.</w:t>
      </w:r>
      <w:r w:rsidR="00022F2D" w:rsidRPr="00E24C4B">
        <w:rPr>
          <w:rFonts w:ascii="Times New Roman" w:eastAsia="Times New Roman" w:hAnsi="Times New Roman"/>
          <w:sz w:val="24"/>
          <w:szCs w:val="24"/>
          <w:lang w:eastAsia="ru-RU"/>
        </w:rPr>
        <w:t xml:space="preserve"> 114].По-прежнему сторонники пантюркского проекта выделяют следующие объединяющие факторы: этническое родство; единство религии; близость языка.  В  эти же годы (90-е) возникла партия национальной свободы «Алаш» (ПНС). Основные программные цели партии: 1) национальное возрождение Казахстана (причем не как суверенного государства, а в качестве «исторического ядра будущего единого тюркско-исламского государства – Великого Туркестана»); 2) интеграция и пропаганда идей тюркского единства и мусульманской солидарности в противовес евроцентристским концепциям; 3) создание государства Великий Туркестан – Страны Тюрков. Пантюркистский характер идеологии ПНС «Алаш» в программных документах подчёркивался  принадлежностью казахов к тюркам, а ислам выделялся как национальная религия казахов. Эти же идеи отличали документалистику, кинематограф, публицистику рубежа </w:t>
      </w:r>
      <w:r w:rsidR="00D5288E" w:rsidRPr="00E24C4B">
        <w:rPr>
          <w:rFonts w:ascii="Times New Roman" w:eastAsia="Times New Roman" w:hAnsi="Times New Roman"/>
          <w:sz w:val="24"/>
          <w:szCs w:val="24"/>
          <w:lang w:val="en-US" w:eastAsia="ru-RU"/>
        </w:rPr>
        <w:t>XX</w:t>
      </w:r>
      <w:r w:rsidR="00D5288E" w:rsidRPr="00E24C4B">
        <w:rPr>
          <w:rFonts w:ascii="Times New Roman" w:eastAsia="Times New Roman" w:hAnsi="Times New Roman"/>
          <w:sz w:val="24"/>
          <w:szCs w:val="24"/>
          <w:lang w:eastAsia="ru-RU"/>
        </w:rPr>
        <w:t>-</w:t>
      </w:r>
      <w:r w:rsidR="00D5288E" w:rsidRPr="00E24C4B">
        <w:rPr>
          <w:rFonts w:ascii="Times New Roman" w:eastAsia="Times New Roman" w:hAnsi="Times New Roman"/>
          <w:sz w:val="24"/>
          <w:szCs w:val="24"/>
          <w:lang w:val="en-US" w:eastAsia="ru-RU"/>
        </w:rPr>
        <w:t>XXI</w:t>
      </w:r>
      <w:r w:rsidR="00022F2D" w:rsidRPr="00E24C4B">
        <w:rPr>
          <w:rFonts w:ascii="Times New Roman" w:eastAsia="Times New Roman" w:hAnsi="Times New Roman"/>
          <w:sz w:val="24"/>
          <w:szCs w:val="24"/>
          <w:lang w:eastAsia="ru-RU"/>
        </w:rPr>
        <w:t xml:space="preserve"> вв. </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Тем не менее, понятие «Туркестан» в массовом сознании современного Казахстана практически исчезло. Созвучным</w:t>
      </w:r>
      <w:r w:rsidR="00D5288E" w:rsidRPr="00E24C4B">
        <w:rPr>
          <w:rFonts w:ascii="Times New Roman" w:eastAsia="Times New Roman" w:hAnsi="Times New Roman"/>
          <w:sz w:val="24"/>
          <w:szCs w:val="24"/>
          <w:lang w:eastAsia="ru-RU"/>
        </w:rPr>
        <w:t xml:space="preserve"> с </w:t>
      </w:r>
      <w:r w:rsidRPr="00E24C4B">
        <w:rPr>
          <w:rFonts w:ascii="Times New Roman" w:eastAsia="Times New Roman" w:hAnsi="Times New Roman"/>
          <w:sz w:val="24"/>
          <w:szCs w:val="24"/>
          <w:lang w:eastAsia="ru-RU"/>
        </w:rPr>
        <w:t>пантюркской иде</w:t>
      </w:r>
      <w:r w:rsidR="00D5288E" w:rsidRPr="00E24C4B">
        <w:rPr>
          <w:rFonts w:ascii="Times New Roman" w:eastAsia="Times New Roman" w:hAnsi="Times New Roman"/>
          <w:sz w:val="24"/>
          <w:szCs w:val="24"/>
          <w:lang w:eastAsia="ru-RU"/>
        </w:rPr>
        <w:t>е</w:t>
      </w:r>
      <w:r w:rsidRPr="00E24C4B">
        <w:rPr>
          <w:rFonts w:ascii="Times New Roman" w:eastAsia="Times New Roman" w:hAnsi="Times New Roman"/>
          <w:sz w:val="24"/>
          <w:szCs w:val="24"/>
          <w:lang w:eastAsia="ru-RU"/>
        </w:rPr>
        <w:t xml:space="preserve">й оказалось национально-патриотическое движение. Так, </w:t>
      </w:r>
      <w:r w:rsidRPr="00E24C4B">
        <w:rPr>
          <w:rFonts w:ascii="Times New Roman" w:eastAsia="Times New Roman" w:hAnsi="Times New Roman"/>
          <w:sz w:val="24"/>
          <w:szCs w:val="24"/>
          <w:lang w:val="en-US" w:eastAsia="ru-RU"/>
        </w:rPr>
        <w:t>c</w:t>
      </w:r>
      <w:r w:rsidRPr="00E24C4B">
        <w:rPr>
          <w:rFonts w:ascii="Times New Roman" w:eastAsia="Times New Roman" w:hAnsi="Times New Roman"/>
          <w:sz w:val="24"/>
          <w:szCs w:val="24"/>
          <w:lang w:eastAsia="ru-RU"/>
        </w:rPr>
        <w:t xml:space="preserve"> 2009 года наблюдается новая волна активизации деятельности национально-патриотических сил. Существует также и официальное осмысление общетюркской идеи. Так, в апреле 2007 года Н.Назарбаев выдвинул идею о создании федерации центрально-азиатских  республик. Тюркский проект в исполнении и понимании от власти предполагает только культурологическое наполнение: 1) информирование о единых для всего тюркского мира выдающихся тюркских деятелей; 2) исследование общей литературы; 3) создание общего культурного пространства. </w:t>
      </w:r>
    </w:p>
    <w:p w:rsidR="00022F2D" w:rsidRPr="00E24C4B" w:rsidRDefault="00D5288E"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i/>
          <w:sz w:val="24"/>
          <w:szCs w:val="24"/>
          <w:lang w:eastAsia="ru-RU"/>
        </w:rPr>
        <w:t>3.</w:t>
      </w:r>
      <w:r w:rsidR="00022F2D" w:rsidRPr="00E24C4B">
        <w:rPr>
          <w:rFonts w:ascii="Times New Roman" w:eastAsia="Times New Roman" w:hAnsi="Times New Roman"/>
          <w:i/>
          <w:sz w:val="24"/>
          <w:szCs w:val="24"/>
          <w:lang w:eastAsia="ru-RU"/>
        </w:rPr>
        <w:t>Либеральный проект</w:t>
      </w:r>
      <w:r w:rsidRPr="00E24C4B">
        <w:rPr>
          <w:rFonts w:ascii="Times New Roman" w:eastAsia="Times New Roman" w:hAnsi="Times New Roman"/>
          <w:i/>
          <w:sz w:val="24"/>
          <w:szCs w:val="24"/>
          <w:lang w:eastAsia="ru-RU"/>
        </w:rPr>
        <w:t xml:space="preserve">. </w:t>
      </w:r>
      <w:r w:rsidR="00022F2D" w:rsidRPr="00E24C4B">
        <w:rPr>
          <w:rFonts w:ascii="Times New Roman" w:eastAsia="Times New Roman" w:hAnsi="Times New Roman"/>
          <w:sz w:val="24"/>
          <w:szCs w:val="24"/>
          <w:lang w:eastAsia="ru-RU"/>
        </w:rPr>
        <w:t xml:space="preserve">Либеральный проект на сегодняшний день не имеет какого-либо внятного осмысления. Но </w:t>
      </w:r>
      <w:r w:rsidR="00E14F9A" w:rsidRPr="00E24C4B">
        <w:rPr>
          <w:rFonts w:ascii="Times New Roman" w:eastAsia="Times New Roman" w:hAnsi="Times New Roman"/>
          <w:sz w:val="24"/>
          <w:szCs w:val="24"/>
          <w:lang w:eastAsia="ru-RU"/>
        </w:rPr>
        <w:t xml:space="preserve">в  исполнении от Н. Назарбаева </w:t>
      </w:r>
      <w:r w:rsidR="00022F2D" w:rsidRPr="00E24C4B">
        <w:rPr>
          <w:rFonts w:ascii="Times New Roman" w:eastAsia="Times New Roman" w:hAnsi="Times New Roman"/>
          <w:sz w:val="24"/>
          <w:szCs w:val="24"/>
          <w:lang w:eastAsia="ru-RU"/>
        </w:rPr>
        <w:t xml:space="preserve">антизападный мотив, в отличие от современной российской риторики, не прослеживается или хотя бы не обозначен. Была даже государственная программа «Путь в Европу», председательство Казахстана в 2010 в ОБСЕ было формальной реализацией последнего. </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lastRenderedPageBreak/>
        <w:t>Что есть в казахстанском медиальном пространстве? Есть казахский  и русский этносы и соответственно казахский и русскоязычный дискурсы. Как следует воспринимать последние? На сегодняшний день это больше  механическое, нежели органическое соединение культур. Традиционно и</w:t>
      </w:r>
      <w:r w:rsidR="001B513D"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eastAsia="ru-RU"/>
        </w:rPr>
        <w:t xml:space="preserve"> скорее всего, справедливо считается, что население Казахстана достаточно «погружено» в советскую идеологию. Очевидно, что политика русификации нерусских народов  в советские годы привела к русской идентичности казахов (через русский язык, русскую историю, литературу, музыку, кино и т.д.). Объяснен</w:t>
      </w:r>
      <w:r w:rsidR="00E14F9A" w:rsidRPr="00E24C4B">
        <w:rPr>
          <w:rFonts w:ascii="Times New Roman" w:eastAsia="Times New Roman" w:hAnsi="Times New Roman"/>
          <w:sz w:val="24"/>
          <w:szCs w:val="24"/>
          <w:lang w:eastAsia="ru-RU"/>
        </w:rPr>
        <w:t xml:space="preserve">ие последнего  также очевидно: </w:t>
      </w:r>
      <w:r w:rsidRPr="00E24C4B">
        <w:rPr>
          <w:rFonts w:ascii="Times New Roman" w:eastAsia="Times New Roman" w:hAnsi="Times New Roman"/>
          <w:sz w:val="24"/>
          <w:szCs w:val="24"/>
          <w:lang w:eastAsia="ru-RU"/>
        </w:rPr>
        <w:t>«Нельзя забывать, что как конкретный ресурс, который был непосредственно прожит, как часть объемного опыта, только советский опыт является тем плацдармом, от которого Казахстан отталкивается при выборе самоидентификационных ориентиров после обретения независимости» [</w:t>
      </w:r>
      <w:r w:rsidR="008025F7" w:rsidRPr="00E24C4B">
        <w:rPr>
          <w:rFonts w:ascii="Times New Roman" w:eastAsia="Times New Roman" w:hAnsi="Times New Roman"/>
          <w:sz w:val="24"/>
          <w:szCs w:val="24"/>
          <w:lang w:eastAsia="ru-RU"/>
        </w:rPr>
        <w:t>54, с.</w:t>
      </w:r>
      <w:r w:rsidRPr="00E24C4B">
        <w:rPr>
          <w:rFonts w:ascii="Times New Roman" w:eastAsia="Times New Roman" w:hAnsi="Times New Roman"/>
          <w:sz w:val="24"/>
          <w:szCs w:val="24"/>
          <w:lang w:eastAsia="ru-RU"/>
        </w:rPr>
        <w:t xml:space="preserve">34]. </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С другой стороны, идеологическое наполнение казахстанских реалий советским и одновременно пророссийским содержанием и оценкой неизбежны. По единственной причине </w:t>
      </w:r>
      <w:r w:rsidR="00414E59"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eastAsia="ru-RU"/>
        </w:rPr>
        <w:t xml:space="preserve"> как подчеркивают казахстанские политологи и социологи: «Внутри самого государства пока не создано единого культурного и даже ментального пространства, которое могло бы сформировать общие для всех национальные ценности» [</w:t>
      </w:r>
      <w:r w:rsidR="008025F7" w:rsidRPr="00E24C4B">
        <w:rPr>
          <w:rFonts w:ascii="Times New Roman" w:eastAsia="Times New Roman" w:hAnsi="Times New Roman"/>
          <w:sz w:val="24"/>
          <w:szCs w:val="24"/>
          <w:lang w:eastAsia="ru-RU"/>
        </w:rPr>
        <w:t>54, с.</w:t>
      </w:r>
      <w:r w:rsidRPr="00E24C4B">
        <w:rPr>
          <w:rFonts w:ascii="Times New Roman" w:eastAsia="Times New Roman" w:hAnsi="Times New Roman"/>
          <w:sz w:val="24"/>
          <w:szCs w:val="24"/>
          <w:lang w:eastAsia="ru-RU"/>
        </w:rPr>
        <w:t xml:space="preserve"> 136]</w:t>
      </w:r>
      <w:r w:rsidR="00E14F9A" w:rsidRPr="00E24C4B">
        <w:rPr>
          <w:rFonts w:ascii="Times New Roman" w:eastAsia="Times New Roman" w:hAnsi="Times New Roman"/>
          <w:sz w:val="24"/>
          <w:szCs w:val="24"/>
          <w:lang w:eastAsia="ru-RU"/>
        </w:rPr>
        <w:t xml:space="preserve">. При этом важно уточнить, что </w:t>
      </w:r>
      <w:r w:rsidRPr="00E24C4B">
        <w:rPr>
          <w:rFonts w:ascii="Times New Roman" w:eastAsia="Times New Roman" w:hAnsi="Times New Roman"/>
          <w:sz w:val="24"/>
          <w:szCs w:val="24"/>
          <w:lang w:eastAsia="ru-RU"/>
        </w:rPr>
        <w:t>современные российские социологи (Лев Гудков – Левада-Центр) точно обозначили тоталитарный дрейф в медиальном пространстве России. С очень важной поправкой: при беспрецедентной пропагандистской компании в России 2014-2016 гг. – люди готовы верить в то, что предлагает пропаганда, потому что пропаганда предлагает им то, что соотве</w:t>
      </w:r>
      <w:r w:rsidR="00E14F9A" w:rsidRPr="00E24C4B">
        <w:rPr>
          <w:rFonts w:ascii="Times New Roman" w:eastAsia="Times New Roman" w:hAnsi="Times New Roman"/>
          <w:sz w:val="24"/>
          <w:szCs w:val="24"/>
          <w:lang w:eastAsia="ru-RU"/>
        </w:rPr>
        <w:t xml:space="preserve">тствует их картине реальности. </w:t>
      </w:r>
      <w:r w:rsidRPr="00E24C4B">
        <w:rPr>
          <w:rFonts w:ascii="Times New Roman" w:eastAsia="Times New Roman" w:hAnsi="Times New Roman"/>
          <w:sz w:val="24"/>
          <w:szCs w:val="24"/>
          <w:lang w:eastAsia="ru-RU"/>
        </w:rPr>
        <w:t xml:space="preserve">Все указанное в равной мере относится к советской и постсоветской казахстанской медиапрактике. Как все это выражено в языке массовых коммуникаций – иначе в медиальном пространстве нынешнего Казахстана? Идеологическая вторичность и национальное мифотворчество являются определяющими чертами собственно казахскогомедиадискурса. </w:t>
      </w:r>
    </w:p>
    <w:p w:rsidR="00022F2D" w:rsidRPr="00E24C4B" w:rsidRDefault="00022F2D" w:rsidP="00012B0F">
      <w:pPr>
        <w:spacing w:after="0" w:line="360" w:lineRule="auto"/>
        <w:ind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В современном казахстанском медиадискурсе относительно ко всем его конкретным проявлениям  наиболее очевидна следующая когнитивная модель </w:t>
      </w:r>
      <w:r w:rsidR="00460171" w:rsidRPr="00E24C4B">
        <w:rPr>
          <w:rFonts w:ascii="Times New Roman" w:hAnsi="Times New Roman"/>
          <w:sz w:val="24"/>
          <w:szCs w:val="24"/>
          <w:lang w:val="kk-KZ"/>
        </w:rPr>
        <w:t>–</w:t>
      </w:r>
      <w:r w:rsidRPr="00E24C4B">
        <w:rPr>
          <w:rFonts w:ascii="Times New Roman" w:eastAsia="Times New Roman" w:hAnsi="Times New Roman"/>
          <w:i/>
          <w:sz w:val="24"/>
          <w:szCs w:val="24"/>
          <w:lang w:eastAsia="ru-RU"/>
        </w:rPr>
        <w:t>антропоцентризм истолкования</w:t>
      </w:r>
      <w:r w:rsidRPr="00E24C4B">
        <w:rPr>
          <w:rFonts w:ascii="Times New Roman" w:eastAsia="Times New Roman" w:hAnsi="Times New Roman"/>
          <w:sz w:val="24"/>
          <w:szCs w:val="24"/>
          <w:lang w:eastAsia="ru-RU"/>
        </w:rPr>
        <w:t>.  Обозначенное можно объяснить и определить предложенным казахстанскими социологами термином «мещанство» как объединяющей социокультурной общности современного Казахстана [</w:t>
      </w:r>
      <w:r w:rsidR="008025F7" w:rsidRPr="00E24C4B">
        <w:rPr>
          <w:rFonts w:ascii="Times New Roman" w:eastAsia="Times New Roman" w:hAnsi="Times New Roman"/>
          <w:sz w:val="24"/>
          <w:szCs w:val="24"/>
          <w:lang w:eastAsia="ru-RU"/>
        </w:rPr>
        <w:t>55</w:t>
      </w:r>
      <w:r w:rsidRPr="00E24C4B">
        <w:rPr>
          <w:rFonts w:ascii="Times New Roman" w:eastAsia="Times New Roman" w:hAnsi="Times New Roman"/>
          <w:sz w:val="24"/>
          <w:szCs w:val="24"/>
          <w:lang w:eastAsia="ru-RU"/>
        </w:rPr>
        <w:t xml:space="preserve">]. Под этим обозначением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«мещанство»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подразумевается и бытовой традиционализм в оценке всего и вся, близкий к нулю уровень креативного и критического осмысления себя и общества и другие социальные</w:t>
      </w:r>
      <w:r w:rsidR="00E14F9A" w:rsidRPr="00E24C4B">
        <w:rPr>
          <w:rFonts w:ascii="Times New Roman" w:eastAsia="Times New Roman" w:hAnsi="Times New Roman"/>
          <w:sz w:val="24"/>
          <w:szCs w:val="24"/>
          <w:lang w:eastAsia="ru-RU"/>
        </w:rPr>
        <w:t xml:space="preserve"> манифестации. Общая тенденция </w:t>
      </w:r>
      <w:r w:rsidRPr="00E24C4B">
        <w:rPr>
          <w:rFonts w:ascii="Times New Roman" w:eastAsia="Times New Roman" w:hAnsi="Times New Roman"/>
          <w:sz w:val="24"/>
          <w:szCs w:val="24"/>
          <w:lang w:eastAsia="ru-RU"/>
        </w:rPr>
        <w:t xml:space="preserve">современных казахстанских традиционных и новых медиа – преобладание над аналитическими материалами собственно публицистики. При этом </w:t>
      </w:r>
      <w:r w:rsidRPr="00E24C4B">
        <w:rPr>
          <w:rFonts w:ascii="Times New Roman" w:eastAsia="Times New Roman" w:hAnsi="Times New Roman"/>
          <w:sz w:val="24"/>
          <w:szCs w:val="24"/>
          <w:lang w:eastAsia="ru-RU"/>
        </w:rPr>
        <w:lastRenderedPageBreak/>
        <w:t xml:space="preserve">манипулятивность российского и казахстанского журнализма нашего времени стала более агрессивной. </w:t>
      </w:r>
    </w:p>
    <w:p w:rsidR="00022F2D" w:rsidRPr="00E24C4B" w:rsidRDefault="00022F2D" w:rsidP="00012B0F">
      <w:pPr>
        <w:spacing w:after="0" w:line="360" w:lineRule="auto"/>
        <w:ind w:firstLine="567"/>
        <w:jc w:val="both"/>
        <w:rPr>
          <w:rFonts w:ascii="Times New Roman" w:eastAsia="Times New Roman" w:hAnsi="Times New Roman"/>
          <w:b/>
          <w:sz w:val="24"/>
          <w:szCs w:val="24"/>
          <w:lang w:eastAsia="ru-RU"/>
        </w:rPr>
      </w:pPr>
      <w:r w:rsidRPr="00E24C4B">
        <w:rPr>
          <w:rFonts w:ascii="Times New Roman" w:eastAsia="Times New Roman" w:hAnsi="Times New Roman"/>
          <w:sz w:val="24"/>
          <w:szCs w:val="24"/>
          <w:lang w:eastAsia="ru-RU"/>
        </w:rPr>
        <w:t xml:space="preserve">Быть может, поэтому в последнее время в казахстанской массовой культуре, также как и в российской практике </w:t>
      </w:r>
      <w:r w:rsidR="00E14F9A" w:rsidRPr="00E24C4B">
        <w:rPr>
          <w:rFonts w:ascii="Times New Roman" w:eastAsia="Times New Roman" w:hAnsi="Times New Roman"/>
          <w:sz w:val="24"/>
          <w:szCs w:val="24"/>
          <w:lang w:eastAsia="ru-RU"/>
        </w:rPr>
        <w:t>последних пяти-семи лет,</w:t>
      </w:r>
      <w:r w:rsidRPr="00E24C4B">
        <w:rPr>
          <w:rFonts w:ascii="Times New Roman" w:eastAsia="Times New Roman" w:hAnsi="Times New Roman"/>
          <w:sz w:val="24"/>
          <w:szCs w:val="24"/>
          <w:lang w:eastAsia="ru-RU"/>
        </w:rPr>
        <w:t xml:space="preserve"> наблюдаемы риторические принципы и приемы манипулирования массовой аудиторией (рекламные тексты, пропагандистские компании и т.п.) с суггестивными принципами речевой  терапии. К таковым относится, во-первых, упрощение смысла. Действительно потребительская или избирающая кого-либо масса избавлена от лишних усилий. По отношению к публичному речевому поведению в Казахстане происходит упрощение смысла. Стандартность образа – стандартность построения мысли и речи. </w:t>
      </w:r>
    </w:p>
    <w:p w:rsidR="00022F2D" w:rsidRPr="00E24C4B" w:rsidRDefault="00022F2D" w:rsidP="0006478A">
      <w:pPr>
        <w:spacing w:after="0" w:line="360" w:lineRule="auto"/>
        <w:ind w:right="7" w:firstLine="567"/>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Пожалуй, наиболее вычисляемо следующее: в казахстанском варианте медиадискурса нет «мифов», нет культурологических стереотипов. В первую очередь в языковой практике казахстанского  постсоветского медиадискурса очевидны процессы обеднения и стандартизации языков. Язык (в этом случае неважно – казахский или русский, татарский или уйгурский) в Казахстане перестает быть феноменом культуры и выступает лишь как средство фиксации и передачи информации. В современном варианте «казахстанского слова» вновь, также как и в недавние и уже забываемые советские годы, обнаруживаемы  лишь речевые штампы, когда все верно, нет ничего неопределенного, расплывчатого, недоговоренного. </w:t>
      </w:r>
      <w:r w:rsidRPr="00E24C4B">
        <w:rPr>
          <w:rFonts w:ascii="Times New Roman" w:eastAsia="Times New Roman" w:hAnsi="Times New Roman"/>
          <w:sz w:val="24"/>
          <w:szCs w:val="24"/>
          <w:lang w:eastAsia="ko-KR"/>
        </w:rPr>
        <w:t xml:space="preserve">Налицо также в официальном медиадискурсе явление из когнитивной сферы, получившее в патопсихологии, название «резонерство». В характеристику этого явления входят: слабость суждений, многоречивость, претенциозно-оценочная позиция, многозначительность, обязательно сопровождаемые речевой безграмотностью. </w:t>
      </w:r>
      <w:r w:rsidRPr="00E24C4B">
        <w:rPr>
          <w:rFonts w:ascii="Times New Roman" w:eastAsia="Times New Roman" w:hAnsi="Times New Roman"/>
          <w:sz w:val="24"/>
          <w:szCs w:val="24"/>
          <w:lang w:eastAsia="ru-RU"/>
        </w:rPr>
        <w:t>Конечно, можно отнести приведенные примеры только к ре</w:t>
      </w:r>
      <w:r w:rsidR="00E14F9A" w:rsidRPr="00E24C4B">
        <w:rPr>
          <w:rFonts w:ascii="Times New Roman" w:eastAsia="Times New Roman" w:hAnsi="Times New Roman"/>
          <w:sz w:val="24"/>
          <w:szCs w:val="24"/>
          <w:lang w:eastAsia="ru-RU"/>
        </w:rPr>
        <w:t xml:space="preserve">чевым погрешностям их авторов. </w:t>
      </w:r>
      <w:r w:rsidRPr="00E24C4B">
        <w:rPr>
          <w:rFonts w:ascii="Times New Roman" w:eastAsia="Times New Roman" w:hAnsi="Times New Roman"/>
          <w:sz w:val="24"/>
          <w:szCs w:val="24"/>
          <w:lang w:eastAsia="ru-RU"/>
        </w:rPr>
        <w:t xml:space="preserve">Но подавляющее большинство научных и публицистических текстов с неизбежной закономерностью будут отличаться </w:t>
      </w:r>
      <w:r w:rsidRPr="00E24C4B">
        <w:rPr>
          <w:rFonts w:ascii="Times New Roman" w:eastAsia="Times New Roman" w:hAnsi="Times New Roman"/>
          <w:i/>
          <w:sz w:val="24"/>
          <w:szCs w:val="24"/>
          <w:lang w:eastAsia="ru-RU"/>
        </w:rPr>
        <w:t xml:space="preserve">резонерством, канцеляритом и симулятивным антропоцентризмом истолкования. </w:t>
      </w:r>
      <w:r w:rsidRPr="00E24C4B">
        <w:rPr>
          <w:rFonts w:ascii="Times New Roman" w:eastAsia="Times New Roman" w:hAnsi="Times New Roman"/>
          <w:sz w:val="24"/>
          <w:szCs w:val="24"/>
          <w:lang w:eastAsia="ru-RU"/>
        </w:rPr>
        <w:t xml:space="preserve">Язык и  общие социальные шаблоны мысли (в том числе и эстетические пристрастия эпохи) оказываются в данном случае взаимосвязанными. </w:t>
      </w:r>
    </w:p>
    <w:p w:rsidR="00022F2D" w:rsidRPr="00E24C4B" w:rsidRDefault="00022F2D" w:rsidP="00012B0F">
      <w:pPr>
        <w:tabs>
          <w:tab w:val="left" w:pos="851"/>
        </w:tabs>
        <w:spacing w:after="0" w:line="360" w:lineRule="auto"/>
        <w:ind w:right="-23" w:firstLine="567"/>
        <w:jc w:val="both"/>
        <w:rPr>
          <w:rFonts w:ascii="Times New Roman" w:hAnsi="Times New Roman"/>
          <w:sz w:val="24"/>
          <w:szCs w:val="24"/>
        </w:rPr>
      </w:pPr>
    </w:p>
    <w:p w:rsidR="00663741" w:rsidRPr="00E24C4B" w:rsidRDefault="00663741" w:rsidP="00022F2D">
      <w:pPr>
        <w:tabs>
          <w:tab w:val="left" w:pos="851"/>
        </w:tabs>
        <w:spacing w:after="0" w:line="360" w:lineRule="auto"/>
        <w:ind w:right="-23" w:firstLine="567"/>
        <w:jc w:val="both"/>
        <w:rPr>
          <w:rFonts w:ascii="Times New Roman" w:hAnsi="Times New Roman"/>
          <w:sz w:val="24"/>
          <w:szCs w:val="24"/>
        </w:rPr>
      </w:pPr>
    </w:p>
    <w:p w:rsidR="00170B90" w:rsidRPr="00E24C4B" w:rsidRDefault="00170B90" w:rsidP="00900DB6">
      <w:pPr>
        <w:spacing w:after="0" w:line="360" w:lineRule="auto"/>
        <w:ind w:firstLine="567"/>
        <w:jc w:val="center"/>
        <w:rPr>
          <w:rFonts w:ascii="Times New Roman" w:eastAsia="Times New Roman" w:hAnsi="Times New Roman"/>
          <w:b/>
          <w:sz w:val="28"/>
          <w:szCs w:val="28"/>
          <w:lang w:eastAsia="ru-RU"/>
        </w:rPr>
      </w:pPr>
    </w:p>
    <w:p w:rsidR="00170B90" w:rsidRPr="00E24C4B" w:rsidRDefault="00170B90" w:rsidP="00900DB6">
      <w:pPr>
        <w:spacing w:after="0" w:line="360" w:lineRule="auto"/>
        <w:ind w:firstLine="567"/>
        <w:jc w:val="center"/>
        <w:rPr>
          <w:rFonts w:ascii="Times New Roman" w:eastAsia="Times New Roman" w:hAnsi="Times New Roman"/>
          <w:b/>
          <w:sz w:val="28"/>
          <w:szCs w:val="28"/>
          <w:lang w:eastAsia="ru-RU"/>
        </w:rPr>
      </w:pPr>
    </w:p>
    <w:p w:rsidR="00170B90" w:rsidRPr="00E24C4B" w:rsidRDefault="00170B90" w:rsidP="00900DB6">
      <w:pPr>
        <w:spacing w:after="0" w:line="360" w:lineRule="auto"/>
        <w:ind w:firstLine="567"/>
        <w:jc w:val="center"/>
        <w:rPr>
          <w:rFonts w:ascii="Times New Roman" w:eastAsia="Times New Roman" w:hAnsi="Times New Roman"/>
          <w:b/>
          <w:sz w:val="28"/>
          <w:szCs w:val="28"/>
          <w:lang w:eastAsia="ru-RU"/>
        </w:rPr>
      </w:pPr>
    </w:p>
    <w:p w:rsidR="00170B90" w:rsidRPr="00E24C4B" w:rsidRDefault="00170B90" w:rsidP="00900DB6">
      <w:pPr>
        <w:spacing w:after="0" w:line="360" w:lineRule="auto"/>
        <w:ind w:firstLine="567"/>
        <w:jc w:val="center"/>
        <w:rPr>
          <w:rFonts w:ascii="Times New Roman" w:eastAsia="Times New Roman" w:hAnsi="Times New Roman"/>
          <w:b/>
          <w:sz w:val="28"/>
          <w:szCs w:val="28"/>
          <w:lang w:eastAsia="ru-RU"/>
        </w:rPr>
      </w:pPr>
    </w:p>
    <w:p w:rsidR="00170B90" w:rsidRPr="00E24C4B" w:rsidRDefault="00170B90" w:rsidP="00900DB6">
      <w:pPr>
        <w:spacing w:after="0" w:line="360" w:lineRule="auto"/>
        <w:ind w:firstLine="567"/>
        <w:jc w:val="center"/>
        <w:rPr>
          <w:rFonts w:ascii="Times New Roman" w:eastAsia="Times New Roman" w:hAnsi="Times New Roman"/>
          <w:b/>
          <w:sz w:val="28"/>
          <w:szCs w:val="28"/>
          <w:lang w:eastAsia="ru-RU"/>
        </w:rPr>
      </w:pPr>
    </w:p>
    <w:p w:rsidR="00D46F5B" w:rsidRPr="00715BC9" w:rsidRDefault="00D46F5B" w:rsidP="00900DB6">
      <w:pPr>
        <w:spacing w:after="0" w:line="360" w:lineRule="auto"/>
        <w:ind w:firstLine="567"/>
        <w:jc w:val="center"/>
        <w:rPr>
          <w:rFonts w:ascii="Times New Roman" w:eastAsia="Times New Roman" w:hAnsi="Times New Roman"/>
          <w:sz w:val="28"/>
          <w:szCs w:val="28"/>
          <w:lang w:eastAsia="ru-RU"/>
        </w:rPr>
      </w:pPr>
      <w:r w:rsidRPr="00715BC9">
        <w:rPr>
          <w:rFonts w:ascii="Times New Roman" w:eastAsia="Times New Roman" w:hAnsi="Times New Roman"/>
          <w:sz w:val="28"/>
          <w:szCs w:val="28"/>
          <w:lang w:eastAsia="ru-RU"/>
        </w:rPr>
        <w:lastRenderedPageBreak/>
        <w:t>ЗАКЛЮЧЕНИЕ</w:t>
      </w:r>
    </w:p>
    <w:p w:rsidR="004A7B1D" w:rsidRPr="00E24C4B" w:rsidRDefault="00D13AC6" w:rsidP="00424EE9">
      <w:pPr>
        <w:spacing w:after="0" w:line="360" w:lineRule="auto"/>
        <w:ind w:firstLine="567"/>
        <w:jc w:val="both"/>
        <w:rPr>
          <w:rFonts w:ascii="Times New Roman" w:hAnsi="Times New Roman"/>
          <w:sz w:val="24"/>
          <w:szCs w:val="24"/>
          <w:lang w:val="kk-KZ"/>
        </w:rPr>
      </w:pPr>
      <w:r w:rsidRPr="00E24C4B">
        <w:rPr>
          <w:rFonts w:ascii="Times New Roman" w:hAnsi="Times New Roman"/>
          <w:sz w:val="24"/>
          <w:szCs w:val="24"/>
        </w:rPr>
        <w:t>Для Казахстана, переживающего период укрепления независимости, в</w:t>
      </w:r>
      <w:r w:rsidR="00900DB6" w:rsidRPr="00E24C4B">
        <w:rPr>
          <w:rFonts w:ascii="Times New Roman" w:hAnsi="Times New Roman"/>
          <w:sz w:val="24"/>
          <w:szCs w:val="24"/>
        </w:rPr>
        <w:t>опросы поиска эффективной социо-</w:t>
      </w:r>
      <w:r w:rsidRPr="00E24C4B">
        <w:rPr>
          <w:rFonts w:ascii="Times New Roman" w:hAnsi="Times New Roman"/>
          <w:sz w:val="24"/>
          <w:szCs w:val="24"/>
        </w:rPr>
        <w:t>культурной парадигмы, гармонично сочетающей новое и традиционное, становятся в ряд системообразующих направлений государственной политики в области науки, образования, культуры. Неслучайно Президент Казахстана Н.А.Назарбаев отмечает: «Мы не должны забывать, что адекватный ответ вызовам времени мы сможем дать только при условии сохранения нашего культурного кода: языка, духовности, традиций, ценностей» [</w:t>
      </w:r>
      <w:r w:rsidR="008025F7" w:rsidRPr="00E24C4B">
        <w:rPr>
          <w:rFonts w:ascii="Times New Roman" w:hAnsi="Times New Roman"/>
          <w:sz w:val="24"/>
          <w:szCs w:val="24"/>
        </w:rPr>
        <w:t>56</w:t>
      </w:r>
      <w:r w:rsidRPr="00E24C4B">
        <w:rPr>
          <w:rFonts w:ascii="Times New Roman" w:hAnsi="Times New Roman"/>
          <w:sz w:val="24"/>
          <w:szCs w:val="24"/>
        </w:rPr>
        <w:t xml:space="preserve">]. </w:t>
      </w:r>
      <w:r w:rsidR="00900DB6" w:rsidRPr="00E24C4B">
        <w:rPr>
          <w:rFonts w:ascii="Times New Roman" w:hAnsi="Times New Roman"/>
          <w:sz w:val="24"/>
          <w:szCs w:val="24"/>
        </w:rPr>
        <w:t>У</w:t>
      </w:r>
      <w:r w:rsidR="00900DB6" w:rsidRPr="00E24C4B">
        <w:rPr>
          <w:rFonts w:ascii="Times New Roman" w:hAnsi="Times New Roman"/>
          <w:sz w:val="24"/>
          <w:szCs w:val="24"/>
          <w:lang w:val="kk-KZ"/>
        </w:rPr>
        <w:t xml:space="preserve">никальный полиэтнокультурный и поликонфессиональный ландшафт республики, динамичное развитие литературного и медийного дискурсов, в которых значительное место  занимают инвариантные культурные коды, детерминировали </w:t>
      </w:r>
      <w:r w:rsidR="00FD26A2" w:rsidRPr="00E24C4B">
        <w:rPr>
          <w:rFonts w:ascii="Times New Roman" w:hAnsi="Times New Roman"/>
          <w:sz w:val="24"/>
          <w:szCs w:val="24"/>
          <w:lang w:val="kk-KZ"/>
        </w:rPr>
        <w:t xml:space="preserve">их </w:t>
      </w:r>
      <w:r w:rsidR="00900DB6" w:rsidRPr="00E24C4B">
        <w:rPr>
          <w:rFonts w:ascii="Times New Roman" w:hAnsi="Times New Roman"/>
          <w:sz w:val="24"/>
          <w:szCs w:val="24"/>
          <w:lang w:val="kk-KZ"/>
        </w:rPr>
        <w:t xml:space="preserve">комплексное научное </w:t>
      </w:r>
      <w:r w:rsidR="00FD26A2" w:rsidRPr="00E24C4B">
        <w:rPr>
          <w:rFonts w:ascii="Times New Roman" w:hAnsi="Times New Roman"/>
          <w:sz w:val="24"/>
          <w:szCs w:val="24"/>
          <w:lang w:val="kk-KZ"/>
        </w:rPr>
        <w:t xml:space="preserve">расммотрение и всестороннее </w:t>
      </w:r>
      <w:r w:rsidR="00900DB6" w:rsidRPr="00E24C4B">
        <w:rPr>
          <w:rFonts w:ascii="Times New Roman" w:hAnsi="Times New Roman"/>
          <w:sz w:val="24"/>
          <w:szCs w:val="24"/>
          <w:lang w:val="kk-KZ"/>
        </w:rPr>
        <w:t>осмысление</w:t>
      </w:r>
      <w:r w:rsidR="004A7B1D" w:rsidRPr="00E24C4B">
        <w:rPr>
          <w:rFonts w:ascii="Times New Roman" w:hAnsi="Times New Roman"/>
          <w:sz w:val="24"/>
          <w:szCs w:val="24"/>
          <w:lang w:val="kk-KZ"/>
        </w:rPr>
        <w:t xml:space="preserve"> в рамках проекта</w:t>
      </w:r>
      <w:r w:rsidR="00900DB6" w:rsidRPr="00E24C4B">
        <w:rPr>
          <w:rFonts w:ascii="Times New Roman" w:hAnsi="Times New Roman"/>
          <w:sz w:val="24"/>
          <w:szCs w:val="24"/>
          <w:lang w:val="kk-KZ"/>
        </w:rPr>
        <w:t xml:space="preserve">. </w:t>
      </w:r>
    </w:p>
    <w:p w:rsidR="00170B90" w:rsidRPr="00E24C4B" w:rsidRDefault="00170B90" w:rsidP="00170B90">
      <w:pPr>
        <w:pStyle w:val="12"/>
        <w:spacing w:after="0" w:line="360" w:lineRule="auto"/>
        <w:ind w:left="0" w:right="-25" w:firstLine="567"/>
        <w:jc w:val="both"/>
        <w:rPr>
          <w:rFonts w:ascii="Times New Roman" w:hAnsi="Times New Roman" w:cs="Times New Roman"/>
          <w:sz w:val="24"/>
          <w:szCs w:val="24"/>
        </w:rPr>
      </w:pPr>
      <w:r w:rsidRPr="00E24C4B">
        <w:rPr>
          <w:rFonts w:ascii="Times New Roman" w:hAnsi="Times New Roman" w:cs="Times New Roman"/>
          <w:sz w:val="24"/>
          <w:szCs w:val="24"/>
        </w:rPr>
        <w:t xml:space="preserve">Значимость разработки теории культурного кода в контексте литературы и искусства в национальном и международном масштабе, помимо собственно научной  высокой ценности и новизны, подтверждается несколькими общенаучными и социальными факторами: </w:t>
      </w:r>
    </w:p>
    <w:p w:rsidR="00170B90" w:rsidRPr="00E24C4B" w:rsidRDefault="00170B90" w:rsidP="00514CC9">
      <w:pPr>
        <w:pStyle w:val="12"/>
        <w:widowControl/>
        <w:numPr>
          <w:ilvl w:val="0"/>
          <w:numId w:val="32"/>
        </w:numPr>
        <w:spacing w:after="0" w:line="360" w:lineRule="auto"/>
        <w:ind w:left="0" w:right="-25" w:firstLine="567"/>
        <w:contextualSpacing/>
        <w:jc w:val="both"/>
        <w:rPr>
          <w:rFonts w:ascii="Times New Roman" w:hAnsi="Times New Roman" w:cs="Times New Roman"/>
          <w:sz w:val="24"/>
          <w:szCs w:val="24"/>
        </w:rPr>
      </w:pPr>
      <w:r w:rsidRPr="00E24C4B">
        <w:rPr>
          <w:rFonts w:ascii="Times New Roman" w:hAnsi="Times New Roman" w:cs="Times New Roman"/>
          <w:sz w:val="24"/>
          <w:szCs w:val="24"/>
        </w:rPr>
        <w:t xml:space="preserve">систематизация, типология культурных кодов современной литературы Казахстана, отражающих ментальность и специфику национальной картины мира, способствует повышению национального самоосознания, этнической идентификации казахского и других народов республики, установлению между ними тесного межкультурного диалога на основе толерантности и взаимоуважения; </w:t>
      </w:r>
    </w:p>
    <w:p w:rsidR="00170B90" w:rsidRPr="00E24C4B" w:rsidRDefault="00170B90" w:rsidP="00514CC9">
      <w:pPr>
        <w:pStyle w:val="12"/>
        <w:widowControl/>
        <w:numPr>
          <w:ilvl w:val="0"/>
          <w:numId w:val="32"/>
        </w:numPr>
        <w:spacing w:after="0" w:line="360" w:lineRule="auto"/>
        <w:ind w:left="0" w:right="-25" w:firstLine="567"/>
        <w:contextualSpacing/>
        <w:jc w:val="both"/>
        <w:rPr>
          <w:rFonts w:ascii="Times New Roman" w:hAnsi="Times New Roman" w:cs="Times New Roman"/>
          <w:sz w:val="24"/>
          <w:szCs w:val="24"/>
        </w:rPr>
      </w:pPr>
      <w:r w:rsidRPr="00E24C4B">
        <w:rPr>
          <w:rFonts w:ascii="Times New Roman" w:hAnsi="Times New Roman" w:cs="Times New Roman"/>
          <w:sz w:val="24"/>
          <w:szCs w:val="24"/>
        </w:rPr>
        <w:t xml:space="preserve">разработка этнокультурной кодификации, своеобразия историко-культурного дискурса современной казахстанской литературы вносит ощутимый вклад в фундаментальное общегуманитарное направление – возрождение национальной культуры и духовности, реактуализацию богатого культурного наследия и истории суверенного Казахстана; </w:t>
      </w:r>
    </w:p>
    <w:p w:rsidR="00170B90" w:rsidRPr="00E24C4B" w:rsidRDefault="00170B90" w:rsidP="00514CC9">
      <w:pPr>
        <w:pStyle w:val="12"/>
        <w:widowControl/>
        <w:numPr>
          <w:ilvl w:val="0"/>
          <w:numId w:val="32"/>
        </w:numPr>
        <w:spacing w:after="0" w:line="360" w:lineRule="auto"/>
        <w:ind w:left="0" w:right="-25" w:firstLine="567"/>
        <w:contextualSpacing/>
        <w:jc w:val="both"/>
        <w:rPr>
          <w:rFonts w:ascii="Times New Roman" w:hAnsi="Times New Roman" w:cs="Times New Roman"/>
          <w:sz w:val="24"/>
          <w:szCs w:val="24"/>
        </w:rPr>
      </w:pPr>
      <w:r w:rsidRPr="00E24C4B">
        <w:rPr>
          <w:rFonts w:ascii="Times New Roman" w:hAnsi="Times New Roman" w:cs="Times New Roman"/>
          <w:sz w:val="24"/>
          <w:szCs w:val="24"/>
        </w:rPr>
        <w:t xml:space="preserve">разработка проблемы культурного кодирования/декодирования в современной казахстанской литературе тесно связана с вопросами поиска оптимальных путей культурно-цивилизационого развития страны, сохранения самобытности и уникальности ее поликультурного ландшафта в аспекте диалога культур и цивилизаций.  </w:t>
      </w:r>
    </w:p>
    <w:p w:rsidR="008B1FFA" w:rsidRPr="00E24C4B" w:rsidRDefault="004A7B1D" w:rsidP="00424EE9">
      <w:pPr>
        <w:spacing w:after="0" w:line="360" w:lineRule="auto"/>
        <w:ind w:firstLine="567"/>
        <w:jc w:val="both"/>
        <w:rPr>
          <w:rFonts w:ascii="Times New Roman" w:hAnsi="Times New Roman"/>
          <w:sz w:val="24"/>
          <w:szCs w:val="24"/>
        </w:rPr>
      </w:pPr>
      <w:r w:rsidRPr="00E24C4B">
        <w:rPr>
          <w:rFonts w:ascii="Times New Roman" w:hAnsi="Times New Roman"/>
          <w:sz w:val="24"/>
          <w:szCs w:val="24"/>
          <w:lang w:val="kk-KZ"/>
        </w:rPr>
        <w:t xml:space="preserve">Все НИР по проекту велись в соответствии с идеей, целью и задачами проекта на отчетный год.  </w:t>
      </w:r>
      <w:r w:rsidR="008B1FFA" w:rsidRPr="00E24C4B">
        <w:rPr>
          <w:rFonts w:ascii="Times New Roman" w:hAnsi="Times New Roman"/>
          <w:sz w:val="24"/>
          <w:szCs w:val="24"/>
        </w:rPr>
        <w:t xml:space="preserve">В отчетный период осуществлено комплексное теоретико-прикладное исследования междисциплинарных вопросов культурного кодирования в литературе и масс-медиа Казахстана. Они  соотносятся с фундаментальной проблемой традиции и новаторства. В силу своей полисемантичности и эпистемологической подвижности </w:t>
      </w:r>
      <w:r w:rsidR="003B151A" w:rsidRPr="00E24C4B">
        <w:rPr>
          <w:rFonts w:ascii="Times New Roman" w:hAnsi="Times New Roman"/>
          <w:sz w:val="24"/>
          <w:szCs w:val="24"/>
        </w:rPr>
        <w:t>КК</w:t>
      </w:r>
      <w:r w:rsidR="008B1FFA" w:rsidRPr="00E24C4B">
        <w:rPr>
          <w:rFonts w:ascii="Times New Roman" w:hAnsi="Times New Roman"/>
          <w:sz w:val="24"/>
          <w:szCs w:val="24"/>
        </w:rPr>
        <w:t xml:space="preserve"> входит в междисциплинарное поле научных изысканий</w:t>
      </w:r>
      <w:r w:rsidR="00424EE9" w:rsidRPr="00E24C4B">
        <w:rPr>
          <w:rFonts w:ascii="Times New Roman" w:hAnsi="Times New Roman"/>
          <w:sz w:val="24"/>
          <w:szCs w:val="24"/>
        </w:rPr>
        <w:t xml:space="preserve"> что также обосновывает высокую релевантность данного исследования.</w:t>
      </w:r>
      <w:r w:rsidR="008B1FFA" w:rsidRPr="00E24C4B">
        <w:rPr>
          <w:rFonts w:ascii="Times New Roman" w:hAnsi="Times New Roman"/>
          <w:sz w:val="24"/>
          <w:szCs w:val="24"/>
        </w:rPr>
        <w:t xml:space="preserve"> В исследовании привлекаются данные и методы</w:t>
      </w:r>
      <w:r w:rsidR="00424EE9" w:rsidRPr="00E24C4B">
        <w:rPr>
          <w:rFonts w:ascii="Times New Roman" w:hAnsi="Times New Roman"/>
          <w:sz w:val="24"/>
          <w:szCs w:val="24"/>
        </w:rPr>
        <w:t xml:space="preserve"> </w:t>
      </w:r>
      <w:r w:rsidR="00424EE9" w:rsidRPr="00E24C4B">
        <w:rPr>
          <w:rFonts w:ascii="Times New Roman" w:hAnsi="Times New Roman"/>
          <w:sz w:val="24"/>
          <w:szCs w:val="24"/>
        </w:rPr>
        <w:lastRenderedPageBreak/>
        <w:t xml:space="preserve">литературоведения, дискурсологии, </w:t>
      </w:r>
      <w:r w:rsidR="008B1FFA" w:rsidRPr="00E24C4B">
        <w:rPr>
          <w:rFonts w:ascii="Times New Roman" w:hAnsi="Times New Roman"/>
          <w:sz w:val="24"/>
          <w:szCs w:val="24"/>
        </w:rPr>
        <w:t xml:space="preserve"> психолингвистики, социолингвистики, когнитологии</w:t>
      </w:r>
      <w:r w:rsidR="00424EE9" w:rsidRPr="00E24C4B">
        <w:rPr>
          <w:rFonts w:ascii="Times New Roman" w:hAnsi="Times New Roman"/>
          <w:sz w:val="24"/>
          <w:szCs w:val="24"/>
        </w:rPr>
        <w:t xml:space="preserve"> и других наук</w:t>
      </w:r>
      <w:r w:rsidR="008B1FFA" w:rsidRPr="00E24C4B">
        <w:rPr>
          <w:rFonts w:ascii="Times New Roman" w:hAnsi="Times New Roman"/>
          <w:sz w:val="24"/>
          <w:szCs w:val="24"/>
        </w:rPr>
        <w:t xml:space="preserve">. </w:t>
      </w:r>
    </w:p>
    <w:p w:rsidR="00D17474" w:rsidRPr="00346152" w:rsidRDefault="00424EE9" w:rsidP="00D17474">
      <w:pPr>
        <w:spacing w:after="0" w:line="360" w:lineRule="auto"/>
        <w:ind w:firstLine="567"/>
        <w:jc w:val="both"/>
        <w:rPr>
          <w:rFonts w:ascii="Times New Roman" w:hAnsi="Times New Roman"/>
          <w:sz w:val="24"/>
          <w:szCs w:val="24"/>
        </w:rPr>
      </w:pPr>
      <w:r w:rsidRPr="00E24C4B">
        <w:rPr>
          <w:rFonts w:ascii="Times New Roman" w:hAnsi="Times New Roman"/>
          <w:sz w:val="24"/>
          <w:szCs w:val="24"/>
        </w:rPr>
        <w:t xml:space="preserve">В отчетный период </w:t>
      </w:r>
      <w:r w:rsidR="00FD26A2" w:rsidRPr="00E24C4B">
        <w:rPr>
          <w:rFonts w:ascii="Times New Roman" w:hAnsi="Times New Roman"/>
          <w:sz w:val="24"/>
          <w:szCs w:val="24"/>
          <w:lang w:val="kk-KZ"/>
        </w:rPr>
        <w:t>НИР</w:t>
      </w:r>
      <w:r w:rsidR="008B1FFA" w:rsidRPr="00E24C4B">
        <w:rPr>
          <w:rFonts w:ascii="Times New Roman" w:hAnsi="Times New Roman"/>
          <w:sz w:val="24"/>
          <w:szCs w:val="24"/>
          <w:lang w:val="kk-KZ"/>
        </w:rPr>
        <w:t xml:space="preserve"> по проекту</w:t>
      </w:r>
      <w:r w:rsidR="00FD26A2" w:rsidRPr="00E24C4B">
        <w:rPr>
          <w:rFonts w:ascii="Times New Roman" w:hAnsi="Times New Roman"/>
          <w:sz w:val="24"/>
          <w:szCs w:val="24"/>
          <w:lang w:val="kk-KZ"/>
        </w:rPr>
        <w:t xml:space="preserve"> велись по двум крупным направлениям: КК в литературном дискурсе и КК в медийном дискурсе. В результате разработки поставленных задач </w:t>
      </w:r>
      <w:r w:rsidR="008B1FFA" w:rsidRPr="00E24C4B">
        <w:rPr>
          <w:rFonts w:ascii="Times New Roman" w:hAnsi="Times New Roman"/>
          <w:sz w:val="24"/>
          <w:szCs w:val="24"/>
          <w:lang w:val="kk-KZ"/>
        </w:rPr>
        <w:t>и в</w:t>
      </w:r>
      <w:r w:rsidR="00FD26A2" w:rsidRPr="00E24C4B">
        <w:rPr>
          <w:rFonts w:ascii="Times New Roman" w:hAnsi="Times New Roman"/>
          <w:sz w:val="24"/>
          <w:szCs w:val="24"/>
        </w:rPr>
        <w:t xml:space="preserve"> соответствии с календарным планом в отчетный период получены следующие научные результаты: </w:t>
      </w:r>
      <w:r w:rsidR="008B1FFA" w:rsidRPr="00E24C4B">
        <w:rPr>
          <w:rFonts w:ascii="Times New Roman" w:hAnsi="Times New Roman"/>
          <w:sz w:val="24"/>
          <w:szCs w:val="24"/>
        </w:rPr>
        <w:t>1) с</w:t>
      </w:r>
      <w:r w:rsidR="00FD26A2" w:rsidRPr="00E24C4B">
        <w:rPr>
          <w:rFonts w:ascii="Times New Roman" w:hAnsi="Times New Roman"/>
          <w:sz w:val="24"/>
          <w:szCs w:val="24"/>
        </w:rPr>
        <w:t>обран и систематизирован запланированный теоретико-критический материал по исследуемой проблеме культурного кода. Начата работа по структуре и содержанию хрестоматии, включая детализированное описание  источников</w:t>
      </w:r>
      <w:r w:rsidR="00EE5976" w:rsidRPr="00E24C4B">
        <w:rPr>
          <w:rFonts w:ascii="Times New Roman" w:hAnsi="Times New Roman"/>
          <w:sz w:val="24"/>
          <w:szCs w:val="24"/>
        </w:rPr>
        <w:t xml:space="preserve"> </w:t>
      </w:r>
      <w:r w:rsidR="00EE5976" w:rsidRPr="001E4542">
        <w:rPr>
          <w:rFonts w:ascii="Times New Roman" w:hAnsi="Times New Roman"/>
          <w:sz w:val="24"/>
          <w:szCs w:val="24"/>
        </w:rPr>
        <w:t>(Приложение  В</w:t>
      </w:r>
      <w:r w:rsidR="00EE43B5" w:rsidRPr="001E4542">
        <w:rPr>
          <w:rFonts w:ascii="Times New Roman" w:hAnsi="Times New Roman"/>
          <w:sz w:val="24"/>
          <w:szCs w:val="24"/>
        </w:rPr>
        <w:t xml:space="preserve">; </w:t>
      </w:r>
      <w:r w:rsidR="002D0D06" w:rsidRPr="001E4542">
        <w:rPr>
          <w:rFonts w:ascii="Times New Roman" w:hAnsi="Times New Roman"/>
          <w:sz w:val="24"/>
          <w:szCs w:val="24"/>
        </w:rPr>
        <w:t xml:space="preserve">автор </w:t>
      </w:r>
      <w:r w:rsidR="00EE43B5" w:rsidRPr="001E4542">
        <w:rPr>
          <w:rFonts w:ascii="Times New Roman" w:hAnsi="Times New Roman"/>
          <w:sz w:val="24"/>
          <w:szCs w:val="24"/>
        </w:rPr>
        <w:t>Гиздатов Г.Г.</w:t>
      </w:r>
      <w:r w:rsidR="00EE5976" w:rsidRPr="001E4542">
        <w:rPr>
          <w:rFonts w:ascii="Times New Roman" w:hAnsi="Times New Roman"/>
          <w:sz w:val="24"/>
          <w:szCs w:val="24"/>
        </w:rPr>
        <w:t>)</w:t>
      </w:r>
      <w:r w:rsidR="00FD26A2" w:rsidRPr="001E4542">
        <w:rPr>
          <w:rFonts w:ascii="Times New Roman" w:hAnsi="Times New Roman"/>
          <w:sz w:val="24"/>
          <w:szCs w:val="24"/>
        </w:rPr>
        <w:t xml:space="preserve">. </w:t>
      </w:r>
      <w:r w:rsidR="00D17474" w:rsidRPr="001E4542">
        <w:rPr>
          <w:rFonts w:ascii="Times New Roman" w:hAnsi="Times New Roman"/>
          <w:sz w:val="24"/>
          <w:szCs w:val="24"/>
        </w:rPr>
        <w:t xml:space="preserve">В структуру хрестоматии планируется включить три раздела: Раздел 1. Метатеорические проблемы изучения культурных кодов (авторы – У.Эко, Р.Барт, М.Элиаде,  Ю.Лотман, А.Кофман,  Д. Бахманн-Медик, </w:t>
      </w:r>
      <w:r w:rsidR="00D17474" w:rsidRPr="001E4542">
        <w:rPr>
          <w:rFonts w:ascii="Times New Roman" w:hAnsi="Times New Roman"/>
          <w:color w:val="000000"/>
          <w:sz w:val="24"/>
          <w:szCs w:val="24"/>
          <w:lang w:val="de-DE"/>
        </w:rPr>
        <w:t xml:space="preserve">J. </w:t>
      </w:r>
      <w:r w:rsidR="00D17474" w:rsidRPr="001E4542">
        <w:rPr>
          <w:rFonts w:ascii="Times New Roman" w:eastAsia="Times New Roman" w:hAnsi="Times New Roman"/>
          <w:sz w:val="24"/>
          <w:szCs w:val="24"/>
          <w:lang w:val="de-DE" w:eastAsia="ru-RU"/>
        </w:rPr>
        <w:t>Murašov</w:t>
      </w:r>
      <w:r w:rsidR="00D17474" w:rsidRPr="001E4542">
        <w:rPr>
          <w:rFonts w:ascii="Times New Roman" w:eastAsia="Times New Roman" w:hAnsi="Times New Roman"/>
          <w:sz w:val="24"/>
          <w:szCs w:val="24"/>
          <w:lang w:eastAsia="ru-RU"/>
        </w:rPr>
        <w:t xml:space="preserve"> и др.);  Раздел 2. Литература, миф, культурный код </w:t>
      </w:r>
      <w:r w:rsidR="00D17474" w:rsidRPr="001E4542">
        <w:rPr>
          <w:rFonts w:ascii="Times New Roman" w:hAnsi="Times New Roman"/>
          <w:sz w:val="24"/>
          <w:szCs w:val="24"/>
        </w:rPr>
        <w:t xml:space="preserve">(авторы - </w:t>
      </w:r>
      <w:r w:rsidR="00D17474" w:rsidRPr="001E4542">
        <w:rPr>
          <w:rFonts w:ascii="Times New Roman" w:hAnsi="Times New Roman"/>
          <w:sz w:val="24"/>
          <w:szCs w:val="24"/>
          <w:lang w:val="en-US"/>
        </w:rPr>
        <w:t>S</w:t>
      </w:r>
      <w:r w:rsidR="00D17474" w:rsidRPr="001E4542">
        <w:rPr>
          <w:rFonts w:ascii="Times New Roman" w:hAnsi="Times New Roman"/>
          <w:sz w:val="24"/>
          <w:szCs w:val="24"/>
        </w:rPr>
        <w:t>.</w:t>
      </w:r>
      <w:r w:rsidR="00D17474" w:rsidRPr="001E4542">
        <w:rPr>
          <w:rFonts w:ascii="Times New Roman" w:hAnsi="Times New Roman"/>
          <w:sz w:val="24"/>
          <w:szCs w:val="24"/>
          <w:lang w:val="en-US"/>
        </w:rPr>
        <w:t>Chatman</w:t>
      </w:r>
      <w:r w:rsidR="00D17474" w:rsidRPr="001E4542">
        <w:rPr>
          <w:rFonts w:ascii="Times New Roman" w:hAnsi="Times New Roman"/>
          <w:sz w:val="24"/>
          <w:szCs w:val="24"/>
        </w:rPr>
        <w:t xml:space="preserve">, </w:t>
      </w:r>
      <w:r w:rsidR="00D17474" w:rsidRPr="001E4542">
        <w:rPr>
          <w:rFonts w:ascii="Times New Roman" w:hAnsi="Times New Roman"/>
          <w:iCs/>
          <w:sz w:val="24"/>
          <w:szCs w:val="24"/>
          <w:lang w:val="en-US"/>
        </w:rPr>
        <w:t>Wayne</w:t>
      </w:r>
      <w:r w:rsidR="00D17474" w:rsidRPr="001E4542">
        <w:rPr>
          <w:rFonts w:ascii="Times New Roman" w:hAnsi="Times New Roman"/>
          <w:iCs/>
          <w:sz w:val="24"/>
          <w:szCs w:val="24"/>
        </w:rPr>
        <w:t xml:space="preserve"> </w:t>
      </w:r>
      <w:r w:rsidR="00D17474" w:rsidRPr="001E4542">
        <w:rPr>
          <w:rFonts w:ascii="Times New Roman" w:hAnsi="Times New Roman"/>
          <w:iCs/>
          <w:sz w:val="24"/>
          <w:szCs w:val="24"/>
          <w:lang w:val="en-US"/>
        </w:rPr>
        <w:t>C</w:t>
      </w:r>
      <w:r w:rsidR="00D17474" w:rsidRPr="001E4542">
        <w:rPr>
          <w:rFonts w:ascii="Times New Roman" w:hAnsi="Times New Roman"/>
          <w:iCs/>
          <w:sz w:val="24"/>
          <w:szCs w:val="24"/>
        </w:rPr>
        <w:t>.</w:t>
      </w:r>
      <w:r w:rsidR="00D17474" w:rsidRPr="001E4542">
        <w:rPr>
          <w:rFonts w:ascii="Times New Roman" w:hAnsi="Times New Roman"/>
          <w:iCs/>
          <w:sz w:val="24"/>
          <w:szCs w:val="24"/>
          <w:lang w:val="en-US"/>
        </w:rPr>
        <w:t>Booth</w:t>
      </w:r>
      <w:r w:rsidR="00D17474" w:rsidRPr="001E4542">
        <w:rPr>
          <w:rFonts w:ascii="Times New Roman" w:hAnsi="Times New Roman"/>
          <w:iCs/>
          <w:sz w:val="24"/>
          <w:szCs w:val="24"/>
        </w:rPr>
        <w:t>.</w:t>
      </w:r>
      <w:r w:rsidR="00D17474" w:rsidRPr="001E4542">
        <w:rPr>
          <w:rFonts w:ascii="Times New Roman" w:hAnsi="Times New Roman"/>
          <w:sz w:val="24"/>
          <w:szCs w:val="24"/>
        </w:rPr>
        <w:t xml:space="preserve"> </w:t>
      </w:r>
      <w:r w:rsidR="00D17474" w:rsidRPr="001E4542">
        <w:rPr>
          <w:rFonts w:ascii="Times New Roman" w:hAnsi="Times New Roman"/>
          <w:sz w:val="24"/>
          <w:szCs w:val="24"/>
          <w:lang w:val="en-US"/>
        </w:rPr>
        <w:t>J</w:t>
      </w:r>
      <w:r w:rsidR="00D17474" w:rsidRPr="001E4542">
        <w:rPr>
          <w:rFonts w:ascii="Times New Roman" w:hAnsi="Times New Roman"/>
          <w:sz w:val="24"/>
          <w:szCs w:val="24"/>
        </w:rPr>
        <w:t>.</w:t>
      </w:r>
      <w:r w:rsidR="00D17474" w:rsidRPr="001E4542">
        <w:rPr>
          <w:rFonts w:ascii="Times New Roman" w:hAnsi="Times New Roman"/>
          <w:sz w:val="24"/>
          <w:szCs w:val="24"/>
          <w:lang w:val="en-US"/>
        </w:rPr>
        <w:t>M</w:t>
      </w:r>
      <w:r w:rsidR="00D17474" w:rsidRPr="001E4542">
        <w:rPr>
          <w:rFonts w:ascii="Times New Roman" w:hAnsi="Times New Roman"/>
          <w:sz w:val="24"/>
          <w:szCs w:val="24"/>
        </w:rPr>
        <w:t>.</w:t>
      </w:r>
      <w:r w:rsidR="00D17474" w:rsidRPr="001E4542">
        <w:rPr>
          <w:rFonts w:ascii="Times New Roman" w:hAnsi="Times New Roman"/>
          <w:sz w:val="24"/>
          <w:szCs w:val="24"/>
          <w:lang w:val="en-US"/>
        </w:rPr>
        <w:t>Losada</w:t>
      </w:r>
      <w:r w:rsidR="00D17474" w:rsidRPr="001E4542">
        <w:rPr>
          <w:rFonts w:ascii="Times New Roman" w:hAnsi="Times New Roman"/>
          <w:sz w:val="24"/>
          <w:szCs w:val="24"/>
        </w:rPr>
        <w:t>, А.Кофман, В.Шмид, О.Фрейденберг, С.Каскабасов и др.</w:t>
      </w:r>
      <w:r w:rsidR="00D17474" w:rsidRPr="001E4542">
        <w:rPr>
          <w:rFonts w:ascii="Times New Roman" w:eastAsia="Times New Roman" w:hAnsi="Times New Roman"/>
          <w:sz w:val="24"/>
          <w:szCs w:val="24"/>
          <w:lang w:eastAsia="ru-RU"/>
        </w:rPr>
        <w:t xml:space="preserve">); Раздел 3. </w:t>
      </w:r>
      <w:r w:rsidR="00D17474" w:rsidRPr="001E4542">
        <w:rPr>
          <w:rFonts w:ascii="Times New Roman" w:hAnsi="Times New Roman"/>
          <w:sz w:val="24"/>
          <w:szCs w:val="24"/>
        </w:rPr>
        <w:t>Медиадискурс в лингвокультурологическом измерении (</w:t>
      </w:r>
      <w:r w:rsidR="00D17474" w:rsidRPr="001E4542">
        <w:rPr>
          <w:rFonts w:ascii="Times New Roman" w:hAnsi="Times New Roman"/>
          <w:sz w:val="24"/>
          <w:szCs w:val="24"/>
          <w:lang w:val="kk-KZ"/>
        </w:rPr>
        <w:t>Р. Водак, В. Ибраева, S.Titscher, M. Meyer, E. Vetter и др.</w:t>
      </w:r>
      <w:r w:rsidR="00D17474" w:rsidRPr="001E4542">
        <w:rPr>
          <w:rFonts w:ascii="Times New Roman" w:hAnsi="Times New Roman"/>
          <w:sz w:val="24"/>
          <w:szCs w:val="24"/>
        </w:rPr>
        <w:t>).</w:t>
      </w:r>
    </w:p>
    <w:p w:rsidR="008B1FFA" w:rsidRPr="00E24C4B" w:rsidRDefault="00FD26A2" w:rsidP="00D17474">
      <w:pPr>
        <w:pStyle w:val="12"/>
        <w:tabs>
          <w:tab w:val="left" w:pos="0"/>
        </w:tabs>
        <w:spacing w:after="0" w:line="360" w:lineRule="auto"/>
        <w:ind w:left="0" w:firstLine="567"/>
        <w:jc w:val="both"/>
        <w:rPr>
          <w:rFonts w:ascii="Times New Roman" w:hAnsi="Times New Roman" w:cs="Times New Roman"/>
          <w:sz w:val="24"/>
          <w:szCs w:val="24"/>
        </w:rPr>
      </w:pPr>
      <w:r w:rsidRPr="00E24C4B">
        <w:rPr>
          <w:rFonts w:ascii="Times New Roman" w:hAnsi="Times New Roman" w:cs="Times New Roman"/>
          <w:sz w:val="24"/>
          <w:szCs w:val="24"/>
        </w:rPr>
        <w:t>В</w:t>
      </w:r>
      <w:r w:rsidRPr="00E24C4B">
        <w:rPr>
          <w:rFonts w:ascii="Times New Roman" w:hAnsi="Times New Roman" w:cs="Times New Roman"/>
          <w:sz w:val="24"/>
          <w:szCs w:val="24"/>
          <w:lang w:eastAsia="ru-RU"/>
        </w:rPr>
        <w:t>первые определены теоретические и критические основания, терминологическое оформление феномена культурного кода в лит</w:t>
      </w:r>
      <w:r w:rsidRPr="00E24C4B">
        <w:rPr>
          <w:rFonts w:ascii="Times New Roman" w:hAnsi="Times New Roman" w:cs="Times New Roman"/>
          <w:sz w:val="24"/>
          <w:szCs w:val="24"/>
        </w:rPr>
        <w:t>ературном и медийном дискурсах К</w:t>
      </w:r>
      <w:r w:rsidRPr="00E24C4B">
        <w:rPr>
          <w:rFonts w:ascii="Times New Roman" w:hAnsi="Times New Roman" w:cs="Times New Roman"/>
          <w:sz w:val="24"/>
          <w:szCs w:val="24"/>
          <w:lang w:eastAsia="ru-RU"/>
        </w:rPr>
        <w:t>азахстана</w:t>
      </w:r>
      <w:r w:rsidRPr="00E24C4B">
        <w:rPr>
          <w:rFonts w:ascii="Times New Roman" w:hAnsi="Times New Roman" w:cs="Times New Roman"/>
          <w:sz w:val="24"/>
          <w:szCs w:val="24"/>
        </w:rPr>
        <w:t xml:space="preserve">, его типологические и категориальные признаки; 2) Осуществлены комплексный сравнительно-описательный, нарратологический анализ культурных кодов, их содержания и функциональной направленности в конкретных художественных текстах. В аспекте теоретизирования и концептуализации данных по проблеме культурного кода в литературном дискурсе разработаны и обоснованы новые термины и понятия: культурный, историко-культурный код, мифоемкость ХТ, персоним, военный код, философема.  Систематизированы и описаны названные КК, а также мифонимы в аспекте их частотности в литературе Казахстана; 3) </w:t>
      </w:r>
      <w:r w:rsidR="00884370" w:rsidRPr="00E24C4B">
        <w:rPr>
          <w:rFonts w:ascii="Times New Roman" w:hAnsi="Times New Roman" w:cs="Times New Roman"/>
          <w:sz w:val="24"/>
          <w:szCs w:val="24"/>
        </w:rPr>
        <w:t>Н</w:t>
      </w:r>
      <w:r w:rsidRPr="00E24C4B">
        <w:rPr>
          <w:rFonts w:ascii="Times New Roman" w:hAnsi="Times New Roman" w:cs="Times New Roman"/>
          <w:sz w:val="24"/>
          <w:szCs w:val="24"/>
        </w:rPr>
        <w:t>аучно обоснованы референциальный, феноменологический, функциональный аспекты содержания КК в литературном и медийном дискурсах Казахстана.  Продолжены исследования культурного кода в структуре  художественного нарратива.   Осмысливается феномен культурного кода в литературном и медийном дискурсах как конструкта широкого ассоциативно-коммуникативного содержания, в том числе в аспекте мифопоэтики.</w:t>
      </w:r>
      <w:r w:rsidR="000357D1" w:rsidRPr="00E24C4B">
        <w:rPr>
          <w:rFonts w:ascii="Times New Roman" w:hAnsi="Times New Roman"/>
          <w:sz w:val="24"/>
          <w:szCs w:val="24"/>
        </w:rPr>
        <w:t xml:space="preserve"> Осуществлен анализ мифологем, ИКК, в том числе персонимов, философем, военных кодов. </w:t>
      </w:r>
      <w:r w:rsidRPr="00E24C4B">
        <w:rPr>
          <w:rFonts w:ascii="Times New Roman" w:hAnsi="Times New Roman" w:cs="Times New Roman"/>
          <w:sz w:val="24"/>
          <w:szCs w:val="24"/>
        </w:rPr>
        <w:t>Подвергнуты комплексному критическому дискурс-анализу выявленные</w:t>
      </w:r>
      <w:r w:rsidR="004A7B1D" w:rsidRPr="00E24C4B">
        <w:rPr>
          <w:rFonts w:ascii="Times New Roman" w:hAnsi="Times New Roman" w:cs="Times New Roman"/>
          <w:sz w:val="24"/>
          <w:szCs w:val="24"/>
        </w:rPr>
        <w:t xml:space="preserve"> в ходе ассоциативного эксперимента</w:t>
      </w:r>
      <w:r w:rsidRPr="00E24C4B">
        <w:rPr>
          <w:rFonts w:ascii="Times New Roman" w:hAnsi="Times New Roman" w:cs="Times New Roman"/>
          <w:sz w:val="24"/>
          <w:szCs w:val="24"/>
        </w:rPr>
        <w:t xml:space="preserve"> традиционные и относительно новые КК в медиадискурсе Казахстана; 4) п</w:t>
      </w:r>
      <w:r w:rsidRPr="00E24C4B">
        <w:rPr>
          <w:rFonts w:ascii="Times New Roman" w:hAnsi="Times New Roman" w:cs="Times New Roman"/>
          <w:sz w:val="24"/>
          <w:szCs w:val="24"/>
          <w:lang w:val="kk-KZ"/>
        </w:rPr>
        <w:t>редставлено научное обоснование наиболее частотных культурных кодов в медиадискурсе</w:t>
      </w:r>
      <w:r w:rsidR="004A7B1D" w:rsidRPr="00E24C4B">
        <w:rPr>
          <w:rFonts w:ascii="Times New Roman" w:hAnsi="Times New Roman" w:cs="Times New Roman"/>
          <w:sz w:val="24"/>
          <w:szCs w:val="24"/>
        </w:rPr>
        <w:t xml:space="preserve">. Разработаны и обоснованы </w:t>
      </w:r>
      <w:r w:rsidR="004A7B1D" w:rsidRPr="00E24C4B">
        <w:rPr>
          <w:rFonts w:ascii="Times New Roman" w:hAnsi="Times New Roman" w:cs="Times New Roman"/>
          <w:sz w:val="24"/>
          <w:szCs w:val="24"/>
          <w:lang w:val="kk-KZ"/>
        </w:rPr>
        <w:t>функциональные различия</w:t>
      </w:r>
      <w:r w:rsidRPr="00E24C4B">
        <w:rPr>
          <w:rFonts w:ascii="Times New Roman" w:hAnsi="Times New Roman" w:cs="Times New Roman"/>
          <w:sz w:val="24"/>
          <w:szCs w:val="24"/>
          <w:lang w:val="kk-KZ"/>
        </w:rPr>
        <w:t xml:space="preserve">  между казахским и русскоязычным медиадискурсом Казахстана. </w:t>
      </w:r>
      <w:r w:rsidRPr="00E24C4B">
        <w:rPr>
          <w:rFonts w:ascii="Times New Roman" w:hAnsi="Times New Roman" w:cs="Times New Roman"/>
          <w:sz w:val="24"/>
          <w:szCs w:val="24"/>
        </w:rPr>
        <w:t>Выявлена</w:t>
      </w:r>
      <w:r w:rsidRPr="00E24C4B">
        <w:rPr>
          <w:rFonts w:ascii="Times New Roman" w:hAnsi="Times New Roman" w:cs="Times New Roman"/>
          <w:sz w:val="24"/>
          <w:szCs w:val="24"/>
          <w:lang w:val="kk-KZ"/>
        </w:rPr>
        <w:t xml:space="preserve"> методологическая схема анали</w:t>
      </w:r>
      <w:r w:rsidRPr="00E24C4B">
        <w:rPr>
          <w:rFonts w:ascii="Times New Roman" w:hAnsi="Times New Roman" w:cs="Times New Roman"/>
          <w:sz w:val="24"/>
          <w:szCs w:val="24"/>
        </w:rPr>
        <w:t xml:space="preserve">за </w:t>
      </w:r>
      <w:r w:rsidRPr="00E24C4B">
        <w:rPr>
          <w:rFonts w:ascii="Times New Roman" w:hAnsi="Times New Roman" w:cs="Times New Roman"/>
          <w:sz w:val="24"/>
          <w:szCs w:val="24"/>
        </w:rPr>
        <w:lastRenderedPageBreak/>
        <w:t xml:space="preserve">культурных </w:t>
      </w:r>
      <w:r w:rsidR="00F05264" w:rsidRPr="00E24C4B">
        <w:rPr>
          <w:rFonts w:ascii="Times New Roman" w:hAnsi="Times New Roman" w:cs="Times New Roman"/>
          <w:sz w:val="24"/>
          <w:szCs w:val="24"/>
        </w:rPr>
        <w:t>кодов в медиадискурсе Казахстан</w:t>
      </w:r>
      <w:r w:rsidRPr="00E24C4B">
        <w:rPr>
          <w:rFonts w:ascii="Times New Roman" w:hAnsi="Times New Roman" w:cs="Times New Roman"/>
          <w:sz w:val="24"/>
          <w:szCs w:val="24"/>
          <w:lang w:eastAsia="ru-RU"/>
        </w:rPr>
        <w:t xml:space="preserve">; </w:t>
      </w:r>
      <w:r w:rsidRPr="00E24C4B">
        <w:rPr>
          <w:rFonts w:ascii="Times New Roman" w:hAnsi="Times New Roman" w:cs="Times New Roman"/>
          <w:sz w:val="24"/>
          <w:szCs w:val="24"/>
          <w:lang w:val="kk-KZ"/>
        </w:rPr>
        <w:t xml:space="preserve">5) разработана </w:t>
      </w:r>
      <w:r w:rsidRPr="00E24C4B">
        <w:rPr>
          <w:rFonts w:ascii="Times New Roman" w:hAnsi="Times New Roman" w:cs="Times New Roman"/>
          <w:sz w:val="24"/>
          <w:szCs w:val="24"/>
        </w:rPr>
        <w:t>типология культурных кодов современной литературы  Казахстана, классифицир</w:t>
      </w:r>
      <w:r w:rsidR="00514CC9" w:rsidRPr="00E24C4B">
        <w:rPr>
          <w:rFonts w:ascii="Times New Roman" w:hAnsi="Times New Roman" w:cs="Times New Roman"/>
          <w:sz w:val="24"/>
          <w:szCs w:val="24"/>
        </w:rPr>
        <w:t xml:space="preserve">уются типы мифонимов. </w:t>
      </w:r>
      <w:r w:rsidR="008B1FFA" w:rsidRPr="00E24C4B">
        <w:rPr>
          <w:rFonts w:ascii="Times New Roman" w:hAnsi="Times New Roman" w:cs="Times New Roman"/>
          <w:sz w:val="24"/>
          <w:szCs w:val="24"/>
        </w:rPr>
        <w:t>В рамках медиального дискурса Казахстана о</w:t>
      </w:r>
      <w:r w:rsidRPr="00E24C4B">
        <w:rPr>
          <w:rFonts w:ascii="Times New Roman" w:hAnsi="Times New Roman" w:cs="Times New Roman"/>
          <w:sz w:val="24"/>
          <w:szCs w:val="24"/>
        </w:rPr>
        <w:t xml:space="preserve">существлено научное описание трех </w:t>
      </w:r>
      <w:r w:rsidR="008B1FFA" w:rsidRPr="00E24C4B">
        <w:rPr>
          <w:rFonts w:ascii="Times New Roman" w:hAnsi="Times New Roman" w:cs="Times New Roman"/>
          <w:sz w:val="24"/>
          <w:szCs w:val="24"/>
        </w:rPr>
        <w:t xml:space="preserve">гипотетических </w:t>
      </w:r>
      <w:r w:rsidR="00514CC9" w:rsidRPr="00E24C4B">
        <w:rPr>
          <w:rFonts w:ascii="Times New Roman" w:hAnsi="Times New Roman" w:cs="Times New Roman"/>
          <w:sz w:val="24"/>
          <w:szCs w:val="24"/>
        </w:rPr>
        <w:t xml:space="preserve">проектов развития страны. </w:t>
      </w:r>
      <w:r w:rsidR="00424EE9" w:rsidRPr="00E24C4B">
        <w:rPr>
          <w:rFonts w:ascii="Times New Roman" w:hAnsi="Times New Roman"/>
          <w:iCs/>
          <w:sz w:val="24"/>
          <w:szCs w:val="24"/>
        </w:rPr>
        <w:t xml:space="preserve">Устанавливается, что в качестве культурных кодов в литературном и медийном текстах могут выступать исторические и архаические реалии, персоналии, обычаи, традиции, нравы, мифологемы (мифы), идеологемы, культурные универсалии, концепты, стереотипы, </w:t>
      </w:r>
      <w:r w:rsidR="00424EE9" w:rsidRPr="00E24C4B">
        <w:rPr>
          <w:rFonts w:ascii="Times New Roman" w:hAnsi="Times New Roman"/>
          <w:bCs/>
          <w:sz w:val="24"/>
          <w:szCs w:val="24"/>
        </w:rPr>
        <w:t>легенды, притчи</w:t>
      </w:r>
      <w:r w:rsidR="00424EE9" w:rsidRPr="00E24C4B">
        <w:rPr>
          <w:rFonts w:ascii="Times New Roman" w:hAnsi="Times New Roman"/>
          <w:iCs/>
          <w:sz w:val="24"/>
          <w:szCs w:val="24"/>
        </w:rPr>
        <w:t xml:space="preserve"> и другие идиоматические полисемантические выражения, в том числе в заголовках газетных, журнальных статей, интернет-ресурсов. </w:t>
      </w:r>
      <w:r w:rsidR="00424EE9" w:rsidRPr="00E24C4B">
        <w:rPr>
          <w:rFonts w:ascii="Times New Roman" w:hAnsi="Times New Roman" w:cs="Times New Roman"/>
          <w:sz w:val="24"/>
          <w:szCs w:val="24"/>
        </w:rPr>
        <w:t>Существенной новизной полученных результатов является определение семантико-функциональных и  терминологических характеристик  эпистемы «культурный код» в литературном и медийном дискурсах Казахстана; актуализация в современном гуманитарном дискурсах проблемы кодирования/ декодирования, в том числе в аспекте нарратологии.</w:t>
      </w:r>
      <w:r w:rsidRPr="00E24C4B">
        <w:rPr>
          <w:rFonts w:ascii="Times New Roman" w:hAnsi="Times New Roman" w:cs="Times New Roman"/>
          <w:sz w:val="24"/>
          <w:szCs w:val="24"/>
        </w:rPr>
        <w:t>Начата работа по систематизации материала для каталога культурных кодов</w:t>
      </w:r>
      <w:r w:rsidR="004A7B1D" w:rsidRPr="00E24C4B">
        <w:rPr>
          <w:rFonts w:ascii="Times New Roman" w:hAnsi="Times New Roman" w:cs="Times New Roman"/>
          <w:sz w:val="24"/>
          <w:szCs w:val="24"/>
        </w:rPr>
        <w:t xml:space="preserve"> в обоих дискурсах.</w:t>
      </w:r>
      <w:r w:rsidRPr="00E24C4B">
        <w:rPr>
          <w:rFonts w:ascii="Times New Roman" w:hAnsi="Times New Roman" w:cs="Times New Roman"/>
          <w:sz w:val="24"/>
          <w:szCs w:val="24"/>
        </w:rPr>
        <w:t xml:space="preserve">  Все полученные результаты отличаются глубиной, обоснованностью и достаточной новизной.</w:t>
      </w:r>
      <w:r w:rsidR="00D17474">
        <w:rPr>
          <w:rFonts w:ascii="Times New Roman" w:hAnsi="Times New Roman" w:cs="Times New Roman"/>
          <w:sz w:val="24"/>
          <w:szCs w:val="24"/>
        </w:rPr>
        <w:t xml:space="preserve"> </w:t>
      </w:r>
    </w:p>
    <w:p w:rsidR="003F6289" w:rsidRPr="00E24C4B" w:rsidRDefault="008B1FFA" w:rsidP="004A7B1D">
      <w:pPr>
        <w:pStyle w:val="12"/>
        <w:tabs>
          <w:tab w:val="left" w:pos="0"/>
        </w:tabs>
        <w:spacing w:after="0" w:line="360" w:lineRule="auto"/>
        <w:ind w:left="0"/>
        <w:jc w:val="both"/>
        <w:rPr>
          <w:rFonts w:ascii="Times New Roman" w:eastAsia="Times New Roman" w:hAnsi="Times New Roman"/>
          <w:sz w:val="28"/>
          <w:szCs w:val="28"/>
          <w:lang w:eastAsia="ru-RU"/>
        </w:rPr>
      </w:pPr>
      <w:r w:rsidRPr="00E24C4B">
        <w:rPr>
          <w:rFonts w:ascii="Times New Roman" w:hAnsi="Times New Roman"/>
          <w:iCs/>
          <w:sz w:val="24"/>
          <w:szCs w:val="24"/>
        </w:rPr>
        <w:tab/>
      </w:r>
      <w:r w:rsidR="00900DB6" w:rsidRPr="00E24C4B">
        <w:rPr>
          <w:rFonts w:ascii="Times New Roman" w:hAnsi="Times New Roman" w:cs="Times New Roman"/>
          <w:sz w:val="24"/>
          <w:szCs w:val="24"/>
        </w:rPr>
        <w:t>Резул</w:t>
      </w:r>
      <w:r w:rsidR="006259B0">
        <w:rPr>
          <w:rFonts w:ascii="Times New Roman" w:hAnsi="Times New Roman" w:cs="Times New Roman"/>
          <w:sz w:val="24"/>
          <w:szCs w:val="24"/>
        </w:rPr>
        <w:t>ьтаты исследования отражены в 42</w:t>
      </w:r>
      <w:r w:rsidR="00900DB6" w:rsidRPr="00E24C4B">
        <w:rPr>
          <w:rFonts w:ascii="Times New Roman" w:hAnsi="Times New Roman" w:cs="Times New Roman"/>
          <w:sz w:val="24"/>
          <w:szCs w:val="24"/>
        </w:rPr>
        <w:t xml:space="preserve"> трудах, а именно: монографии Алтыбаева С.М. «Казахская проза периода независимости: традиция, перспективы, новаторство» (Алматы: </w:t>
      </w:r>
      <w:r w:rsidR="00900DB6" w:rsidRPr="00E24C4B">
        <w:rPr>
          <w:rFonts w:ascii="Times New Roman" w:hAnsi="Times New Roman" w:cs="Times New Roman"/>
          <w:sz w:val="24"/>
          <w:szCs w:val="24"/>
          <w:lang w:val="kk-KZ"/>
        </w:rPr>
        <w:t>Ғылым</w:t>
      </w:r>
      <w:r w:rsidR="00900DB6" w:rsidRPr="00E24C4B">
        <w:rPr>
          <w:rFonts w:ascii="Times New Roman" w:hAnsi="Times New Roman" w:cs="Times New Roman"/>
          <w:sz w:val="24"/>
          <w:szCs w:val="24"/>
        </w:rPr>
        <w:t xml:space="preserve">, 2018, 440 с.) </w:t>
      </w:r>
      <w:r w:rsidR="00424EE9" w:rsidRPr="00E24C4B">
        <w:rPr>
          <w:rFonts w:ascii="Times New Roman" w:hAnsi="Times New Roman" w:cs="Times New Roman"/>
          <w:i/>
          <w:sz w:val="24"/>
          <w:szCs w:val="24"/>
        </w:rPr>
        <w:t>(по календарному плану</w:t>
      </w:r>
      <w:r w:rsidR="00900DB6" w:rsidRPr="00E24C4B">
        <w:rPr>
          <w:rFonts w:ascii="Times New Roman" w:hAnsi="Times New Roman" w:cs="Times New Roman"/>
          <w:i/>
          <w:sz w:val="24"/>
          <w:szCs w:val="24"/>
        </w:rPr>
        <w:t>)</w:t>
      </w:r>
      <w:r w:rsidR="00900DB6" w:rsidRPr="00E24C4B">
        <w:rPr>
          <w:rFonts w:ascii="Times New Roman" w:hAnsi="Times New Roman" w:cs="Times New Roman"/>
          <w:sz w:val="24"/>
          <w:szCs w:val="24"/>
        </w:rPr>
        <w:t xml:space="preserve">, два учебных пособия, опубликованных за рубежом, Altybayeva S. Myth Poetics </w:t>
      </w:r>
      <w:r w:rsidR="00424EE9" w:rsidRPr="00E24C4B">
        <w:rPr>
          <w:rFonts w:ascii="Times New Roman" w:hAnsi="Times New Roman" w:cs="Times New Roman"/>
          <w:i/>
          <w:sz w:val="24"/>
          <w:szCs w:val="24"/>
        </w:rPr>
        <w:t xml:space="preserve"> (</w:t>
      </w:r>
      <w:r w:rsidR="0006478A" w:rsidRPr="00E24C4B">
        <w:rPr>
          <w:rFonts w:ascii="Times New Roman" w:hAnsi="Times New Roman" w:cs="Times New Roman"/>
          <w:i/>
          <w:sz w:val="24"/>
          <w:szCs w:val="24"/>
        </w:rPr>
        <w:t xml:space="preserve">ЕС, Рига; </w:t>
      </w:r>
      <w:r w:rsidR="00424EE9" w:rsidRPr="00E24C4B">
        <w:rPr>
          <w:rFonts w:ascii="Times New Roman" w:hAnsi="Times New Roman" w:cs="Times New Roman"/>
          <w:i/>
          <w:sz w:val="24"/>
          <w:szCs w:val="24"/>
        </w:rPr>
        <w:t>по календарному плану</w:t>
      </w:r>
      <w:r w:rsidR="00900DB6" w:rsidRPr="00E24C4B">
        <w:rPr>
          <w:rFonts w:ascii="Times New Roman" w:hAnsi="Times New Roman" w:cs="Times New Roman"/>
          <w:i/>
          <w:sz w:val="24"/>
          <w:szCs w:val="24"/>
        </w:rPr>
        <w:t>)</w:t>
      </w:r>
      <w:r w:rsidR="00900DB6" w:rsidRPr="00E24C4B">
        <w:rPr>
          <w:rFonts w:ascii="Times New Roman" w:hAnsi="Times New Roman" w:cs="Times New Roman"/>
          <w:sz w:val="24"/>
          <w:szCs w:val="24"/>
        </w:rPr>
        <w:t>;    Гиздатов Г.Г. Риторика для юристов</w:t>
      </w:r>
      <w:r w:rsidR="0006478A" w:rsidRPr="00E24C4B">
        <w:rPr>
          <w:rFonts w:ascii="Times New Roman" w:hAnsi="Times New Roman" w:cs="Times New Roman"/>
          <w:sz w:val="24"/>
          <w:szCs w:val="24"/>
        </w:rPr>
        <w:t xml:space="preserve"> (Москва)</w:t>
      </w:r>
      <w:r w:rsidR="00514CC9" w:rsidRPr="00E24C4B">
        <w:rPr>
          <w:rFonts w:ascii="Times New Roman" w:hAnsi="Times New Roman" w:cs="Times New Roman"/>
          <w:sz w:val="24"/>
          <w:szCs w:val="24"/>
        </w:rPr>
        <w:t xml:space="preserve">, </w:t>
      </w:r>
      <w:r w:rsidR="006259B0">
        <w:rPr>
          <w:rFonts w:ascii="Times New Roman" w:hAnsi="Times New Roman" w:cs="Times New Roman"/>
          <w:sz w:val="24"/>
          <w:szCs w:val="24"/>
        </w:rPr>
        <w:t xml:space="preserve">39 </w:t>
      </w:r>
      <w:r w:rsidR="00900DB6" w:rsidRPr="00E24C4B">
        <w:rPr>
          <w:rFonts w:ascii="Times New Roman" w:hAnsi="Times New Roman" w:cs="Times New Roman"/>
          <w:sz w:val="24"/>
          <w:szCs w:val="24"/>
        </w:rPr>
        <w:t xml:space="preserve"> статьях, опубликованных в рецензируемых зарубежных журналах (4), 1 статья в «Вестнике НАН РК» (</w:t>
      </w:r>
      <w:r w:rsidR="00900DB6" w:rsidRPr="00E24C4B">
        <w:rPr>
          <w:rFonts w:ascii="Times New Roman" w:eastAsiaTheme="minorHAnsi" w:hAnsi="Times New Roman" w:cs="Times New Roman"/>
          <w:iCs/>
          <w:sz w:val="24"/>
          <w:szCs w:val="24"/>
          <w:lang w:val="en-US" w:eastAsia="en-US"/>
        </w:rPr>
        <w:t>WebofScience</w:t>
      </w:r>
      <w:r w:rsidR="00900DB6" w:rsidRPr="00E24C4B">
        <w:rPr>
          <w:rFonts w:ascii="Times New Roman" w:eastAsiaTheme="minorHAnsi" w:hAnsi="Times New Roman" w:cs="Times New Roman"/>
          <w:iCs/>
          <w:sz w:val="24"/>
          <w:szCs w:val="24"/>
          <w:lang w:eastAsia="en-US"/>
        </w:rPr>
        <w:t xml:space="preserve">, </w:t>
      </w:r>
      <w:r w:rsidR="00900DB6" w:rsidRPr="00E24C4B">
        <w:rPr>
          <w:rFonts w:ascii="Times New Roman" w:hAnsi="Times New Roman" w:cs="Times New Roman"/>
          <w:sz w:val="24"/>
          <w:szCs w:val="24"/>
          <w:lang w:val="en-US"/>
        </w:rPr>
        <w:t>ClarivateAnalytics</w:t>
      </w:r>
      <w:r w:rsidR="00900DB6" w:rsidRPr="00E24C4B">
        <w:rPr>
          <w:rFonts w:ascii="Times New Roman" w:eastAsiaTheme="minorHAnsi" w:hAnsi="Times New Roman" w:cs="Times New Roman"/>
          <w:iCs/>
          <w:sz w:val="24"/>
          <w:szCs w:val="24"/>
          <w:lang w:eastAsia="en-US"/>
        </w:rPr>
        <w:t>),</w:t>
      </w:r>
      <w:r w:rsidR="00900DB6" w:rsidRPr="00E24C4B">
        <w:rPr>
          <w:rFonts w:ascii="Times New Roman" w:hAnsi="Times New Roman" w:cs="Times New Roman"/>
          <w:sz w:val="24"/>
          <w:szCs w:val="24"/>
        </w:rPr>
        <w:t xml:space="preserve"> журналах ККСОН (10), других ка</w:t>
      </w:r>
      <w:r w:rsidR="0042774B" w:rsidRPr="00E24C4B">
        <w:rPr>
          <w:rFonts w:ascii="Times New Roman" w:hAnsi="Times New Roman" w:cs="Times New Roman"/>
          <w:sz w:val="24"/>
          <w:szCs w:val="24"/>
        </w:rPr>
        <w:t>захстанских (21) и зарубежных (4</w:t>
      </w:r>
      <w:r w:rsidR="00900DB6" w:rsidRPr="00E24C4B">
        <w:rPr>
          <w:rFonts w:ascii="Times New Roman" w:hAnsi="Times New Roman" w:cs="Times New Roman"/>
          <w:sz w:val="24"/>
          <w:szCs w:val="24"/>
        </w:rPr>
        <w:t>) изданиях,  апр</w:t>
      </w:r>
      <w:r w:rsidR="00514CC9" w:rsidRPr="00E24C4B">
        <w:rPr>
          <w:rFonts w:ascii="Times New Roman" w:hAnsi="Times New Roman" w:cs="Times New Roman"/>
          <w:sz w:val="24"/>
          <w:szCs w:val="24"/>
        </w:rPr>
        <w:t xml:space="preserve">обированных на 8 конференциях, </w:t>
      </w:r>
      <w:r w:rsidR="00900DB6" w:rsidRPr="00E24C4B">
        <w:rPr>
          <w:rFonts w:ascii="Times New Roman" w:hAnsi="Times New Roman" w:cs="Times New Roman"/>
          <w:sz w:val="24"/>
          <w:szCs w:val="24"/>
        </w:rPr>
        <w:t>work-shop, СМИ РК</w:t>
      </w:r>
      <w:r w:rsidR="00F05264" w:rsidRPr="00E24C4B">
        <w:rPr>
          <w:rFonts w:ascii="Times New Roman" w:hAnsi="Times New Roman" w:cs="Times New Roman"/>
          <w:sz w:val="24"/>
          <w:szCs w:val="24"/>
        </w:rPr>
        <w:t xml:space="preserve"> (Приложение А)</w:t>
      </w:r>
      <w:r w:rsidR="00900DB6" w:rsidRPr="00E24C4B">
        <w:rPr>
          <w:rFonts w:ascii="Times New Roman" w:hAnsi="Times New Roman" w:cs="Times New Roman"/>
          <w:sz w:val="24"/>
          <w:szCs w:val="24"/>
        </w:rPr>
        <w:t xml:space="preserve">.  </w:t>
      </w:r>
    </w:p>
    <w:p w:rsidR="003F6289" w:rsidRPr="00E24C4B" w:rsidRDefault="003F6289" w:rsidP="00D46F5B">
      <w:pPr>
        <w:spacing w:after="0" w:line="240" w:lineRule="auto"/>
        <w:ind w:firstLine="567"/>
        <w:jc w:val="both"/>
        <w:rPr>
          <w:rFonts w:ascii="Times New Roman" w:eastAsia="Times New Roman" w:hAnsi="Times New Roman"/>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170B90" w:rsidRPr="00E24C4B" w:rsidRDefault="00170B90" w:rsidP="00D46F5B">
      <w:pPr>
        <w:spacing w:after="0" w:line="240" w:lineRule="auto"/>
        <w:jc w:val="center"/>
        <w:rPr>
          <w:rFonts w:ascii="Times New Roman" w:eastAsia="Times New Roman" w:hAnsi="Times New Roman"/>
          <w:caps/>
          <w:sz w:val="28"/>
          <w:szCs w:val="28"/>
          <w:lang w:eastAsia="ru-RU"/>
        </w:rPr>
      </w:pPr>
    </w:p>
    <w:p w:rsidR="008025F7" w:rsidRPr="00E24C4B" w:rsidRDefault="008025F7" w:rsidP="008025F7">
      <w:pPr>
        <w:spacing w:after="0" w:line="360" w:lineRule="auto"/>
        <w:jc w:val="center"/>
        <w:rPr>
          <w:rFonts w:ascii="Times New Roman" w:eastAsia="Times New Roman" w:hAnsi="Times New Roman"/>
          <w:b/>
          <w:caps/>
          <w:sz w:val="24"/>
          <w:szCs w:val="24"/>
          <w:lang w:eastAsia="ru-RU"/>
        </w:rPr>
      </w:pPr>
    </w:p>
    <w:p w:rsidR="008025F7" w:rsidRPr="00E24C4B" w:rsidRDefault="008025F7" w:rsidP="008025F7">
      <w:pPr>
        <w:spacing w:after="0" w:line="360" w:lineRule="auto"/>
        <w:jc w:val="center"/>
        <w:rPr>
          <w:rFonts w:ascii="Times New Roman" w:eastAsia="Times New Roman" w:hAnsi="Times New Roman"/>
          <w:b/>
          <w:caps/>
          <w:sz w:val="24"/>
          <w:szCs w:val="24"/>
          <w:lang w:eastAsia="ru-RU"/>
        </w:rPr>
      </w:pPr>
    </w:p>
    <w:p w:rsidR="008025F7" w:rsidRPr="00E24C4B" w:rsidRDefault="008025F7" w:rsidP="008025F7">
      <w:pPr>
        <w:spacing w:after="0" w:line="360" w:lineRule="auto"/>
        <w:jc w:val="center"/>
        <w:rPr>
          <w:rFonts w:ascii="Times New Roman" w:eastAsia="Times New Roman" w:hAnsi="Times New Roman"/>
          <w:b/>
          <w:caps/>
          <w:sz w:val="24"/>
          <w:szCs w:val="24"/>
          <w:lang w:eastAsia="ru-RU"/>
        </w:rPr>
      </w:pPr>
    </w:p>
    <w:p w:rsidR="00514CC9" w:rsidRPr="00E24C4B" w:rsidRDefault="00514CC9" w:rsidP="00514CC9">
      <w:pPr>
        <w:spacing w:after="0" w:line="360" w:lineRule="auto"/>
        <w:jc w:val="center"/>
        <w:rPr>
          <w:rFonts w:ascii="Times New Roman" w:eastAsia="Times New Roman" w:hAnsi="Times New Roman"/>
          <w:caps/>
          <w:sz w:val="24"/>
          <w:szCs w:val="24"/>
          <w:lang w:eastAsia="ru-RU"/>
        </w:rPr>
      </w:pPr>
      <w:r w:rsidRPr="00E24C4B">
        <w:rPr>
          <w:rFonts w:ascii="Times New Roman" w:eastAsia="Times New Roman" w:hAnsi="Times New Roman"/>
          <w:caps/>
          <w:sz w:val="24"/>
          <w:szCs w:val="24"/>
          <w:lang w:eastAsia="ru-RU"/>
        </w:rPr>
        <w:lastRenderedPageBreak/>
        <w:t>Список использованных источников</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rPr>
        <w:t xml:space="preserve">Кожемякин Е.А., Артамонова Е.С. </w:t>
      </w:r>
      <w:r w:rsidRPr="00E24C4B">
        <w:rPr>
          <w:rFonts w:ascii="Times New Roman" w:hAnsi="Times New Roman"/>
          <w:iCs/>
          <w:sz w:val="24"/>
          <w:szCs w:val="24"/>
          <w:bdr w:val="none" w:sz="0" w:space="0" w:color="auto" w:frame="1"/>
        </w:rPr>
        <w:t xml:space="preserve">Советские мифологемы в современном российском медиадискурсе: от идеологической реконструкции до мифологической десакрализации // </w:t>
      </w:r>
      <w:r w:rsidRPr="00E24C4B">
        <w:rPr>
          <w:rFonts w:ascii="Times New Roman" w:eastAsia="Times New Roman" w:hAnsi="Times New Roman"/>
          <w:bCs/>
          <w:kern w:val="36"/>
          <w:sz w:val="24"/>
          <w:szCs w:val="24"/>
          <w:lang w:val="en-US" w:eastAsia="ru-RU"/>
        </w:rPr>
        <w:t>URL</w:t>
      </w:r>
      <w:r w:rsidRPr="00E24C4B">
        <w:rPr>
          <w:rFonts w:ascii="Times New Roman" w:eastAsia="Times New Roman" w:hAnsi="Times New Roman"/>
          <w:bCs/>
          <w:kern w:val="36"/>
          <w:sz w:val="24"/>
          <w:szCs w:val="24"/>
          <w:lang w:eastAsia="ru-RU"/>
        </w:rPr>
        <w:t xml:space="preserve">: </w:t>
      </w:r>
      <w:hyperlink r:id="rId10" w:history="1">
        <w:r w:rsidRPr="00E24C4B">
          <w:rPr>
            <w:rStyle w:val="a3"/>
            <w:rFonts w:ascii="Times New Roman" w:hAnsi="Times New Roman"/>
            <w:color w:val="auto"/>
            <w:sz w:val="24"/>
            <w:szCs w:val="24"/>
            <w:bdr w:val="none" w:sz="0" w:space="0" w:color="auto" w:frame="1"/>
          </w:rPr>
          <w:t>https://cyberleninka.ru/article/n/sovetskie-mifologemy-v-sovremennom-rossiyskom-mediadiskurse-ot-ideologicheskoy-rekonstruktsii-do-mifologicheskoy-desakralizatsii</w:t>
        </w:r>
      </w:hyperlink>
    </w:p>
    <w:p w:rsidR="00514CC9" w:rsidRPr="00E24C4B" w:rsidRDefault="00514CC9" w:rsidP="00514CC9">
      <w:pPr>
        <w:pStyle w:val="af9"/>
        <w:numPr>
          <w:ilvl w:val="0"/>
          <w:numId w:val="35"/>
        </w:numPr>
        <w:spacing w:after="0" w:line="360" w:lineRule="auto"/>
        <w:jc w:val="both"/>
        <w:rPr>
          <w:rFonts w:ascii="Times New Roman" w:eastAsiaTheme="minorHAnsi" w:hAnsi="Times New Roman"/>
          <w:sz w:val="24"/>
          <w:szCs w:val="24"/>
        </w:rPr>
      </w:pPr>
      <w:r w:rsidRPr="00E24C4B">
        <w:rPr>
          <w:rFonts w:ascii="Times New Roman" w:hAnsi="Times New Roman"/>
          <w:sz w:val="24"/>
          <w:szCs w:val="24"/>
        </w:rPr>
        <w:t xml:space="preserve">Володина Н.В. Концепты, универсалии, стереотипы в сфере литературоведения. М.: Флинта.– Наука. – 2010. – 256 с. </w:t>
      </w:r>
    </w:p>
    <w:p w:rsidR="00514CC9" w:rsidRPr="00E24C4B" w:rsidRDefault="00514CC9" w:rsidP="00514CC9">
      <w:pPr>
        <w:pStyle w:val="af9"/>
        <w:widowControl w:val="0"/>
        <w:numPr>
          <w:ilvl w:val="0"/>
          <w:numId w:val="35"/>
        </w:numPr>
        <w:suppressAutoHyphens/>
        <w:spacing w:after="0" w:line="360" w:lineRule="auto"/>
        <w:jc w:val="both"/>
        <w:rPr>
          <w:rFonts w:ascii="Times New Roman" w:hAnsi="Times New Roman"/>
          <w:sz w:val="24"/>
          <w:szCs w:val="24"/>
        </w:rPr>
      </w:pPr>
      <w:r w:rsidRPr="00E24C4B">
        <w:rPr>
          <w:rFonts w:ascii="Times New Roman" w:hAnsi="Times New Roman"/>
          <w:sz w:val="24"/>
          <w:szCs w:val="24"/>
        </w:rPr>
        <w:t xml:space="preserve">Тичер С., Мейер М.,  Водак Р., Веттер Е. </w:t>
      </w:r>
      <w:r w:rsidRPr="00E24C4B">
        <w:rPr>
          <w:rFonts w:ascii="Times New Roman" w:eastAsia="Helvetica-Bold" w:hAnsi="Times New Roman"/>
          <w:bCs/>
          <w:sz w:val="24"/>
          <w:szCs w:val="24"/>
        </w:rPr>
        <w:t xml:space="preserve">Методы анализа текста и дискурса. </w:t>
      </w:r>
      <w:r w:rsidRPr="00E24C4B">
        <w:rPr>
          <w:rFonts w:ascii="Times New Roman" w:eastAsia="Times-Roman" w:hAnsi="Times New Roman"/>
          <w:sz w:val="24"/>
          <w:szCs w:val="24"/>
        </w:rPr>
        <w:t xml:space="preserve">/ Пер. с англ. – </w:t>
      </w:r>
      <w:r w:rsidRPr="00E24C4B">
        <w:rPr>
          <w:rFonts w:ascii="Times New Roman" w:eastAsia="Helvetica-Bold" w:hAnsi="Times New Roman"/>
          <w:bCs/>
          <w:sz w:val="24"/>
          <w:szCs w:val="24"/>
        </w:rPr>
        <w:t xml:space="preserve">Харьков: Гуманитарный Центр, 2009. – </w:t>
      </w:r>
      <w:r w:rsidRPr="00E24C4B">
        <w:rPr>
          <w:rFonts w:ascii="Times New Roman" w:eastAsia="Times-Roman" w:hAnsi="Times New Roman"/>
          <w:sz w:val="24"/>
          <w:szCs w:val="24"/>
        </w:rPr>
        <w:t>423 с.</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Алтыбаева С.М., Хазбулатов А.Р.  Историко-культурные коды литературы Казахстана: феноменологический аспект. Известия НАН РК. Серия общественных и гуманитарных наук. – 2017. – №5.  – с. 82-89. </w:t>
      </w:r>
    </w:p>
    <w:p w:rsidR="00514CC9" w:rsidRPr="00E24C4B" w:rsidRDefault="00514CC9" w:rsidP="00514CC9">
      <w:pPr>
        <w:pStyle w:val="af9"/>
        <w:numPr>
          <w:ilvl w:val="0"/>
          <w:numId w:val="35"/>
        </w:numPr>
        <w:shd w:val="clear" w:color="auto" w:fill="FFFFFF"/>
        <w:spacing w:after="0" w:line="360" w:lineRule="auto"/>
        <w:jc w:val="both"/>
        <w:rPr>
          <w:rFonts w:ascii="Times New Roman" w:hAnsi="Times New Roman"/>
          <w:sz w:val="24"/>
          <w:szCs w:val="24"/>
          <w:lang w:val="en-US"/>
        </w:rPr>
      </w:pPr>
      <w:r w:rsidRPr="00E24C4B">
        <w:rPr>
          <w:rFonts w:ascii="Times New Roman" w:hAnsi="Times New Roman"/>
          <w:sz w:val="24"/>
          <w:szCs w:val="24"/>
          <w:lang w:val="en-US"/>
        </w:rPr>
        <w:t xml:space="preserve">Paivio A. Mental representations: a dual coding approach. Oxford. England: Oxford University Press. </w:t>
      </w:r>
      <w:r w:rsidRPr="00E24C4B">
        <w:rPr>
          <w:rFonts w:ascii="Times New Roman" w:eastAsia="Times New Roman" w:hAnsi="Times New Roman"/>
          <w:bCs/>
          <w:kern w:val="36"/>
          <w:sz w:val="24"/>
          <w:szCs w:val="24"/>
          <w:lang w:val="en-US" w:eastAsia="ru-RU"/>
        </w:rPr>
        <w:t xml:space="preserve">URL: </w:t>
      </w:r>
      <w:hyperlink r:id="rId11" w:history="1">
        <w:r w:rsidRPr="00E24C4B">
          <w:rPr>
            <w:rStyle w:val="a3"/>
            <w:rFonts w:ascii="Times New Roman" w:hAnsi="Times New Roman"/>
            <w:color w:val="auto"/>
            <w:sz w:val="24"/>
            <w:szCs w:val="24"/>
            <w:lang w:val="en-US"/>
          </w:rPr>
          <w:t>https://global.oup.com/academic/product/mental-representations-9780195066661?cc=ee&amp;lang=en&amp;</w:t>
        </w:r>
      </w:hyperlink>
      <w:r w:rsidRPr="00E24C4B">
        <w:rPr>
          <w:rFonts w:ascii="Times New Roman" w:hAnsi="Times New Roman"/>
          <w:sz w:val="24"/>
          <w:szCs w:val="24"/>
          <w:lang w:val="en-US"/>
        </w:rPr>
        <w:t xml:space="preserve"> .  </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hAnsi="Times New Roman"/>
          <w:bCs/>
          <w:sz w:val="24"/>
          <w:szCs w:val="24"/>
        </w:rPr>
        <w:t>Анималистическая Вселенная казахской культуры в диаграмме эпох.</w:t>
      </w:r>
      <w:r w:rsidRPr="00E24C4B">
        <w:rPr>
          <w:rFonts w:ascii="Times New Roman" w:hAnsi="Times New Roman"/>
          <w:b/>
          <w:bCs/>
          <w:sz w:val="24"/>
          <w:szCs w:val="24"/>
        </w:rPr>
        <w:t xml:space="preserve"> –</w:t>
      </w:r>
      <w:r w:rsidRPr="00E24C4B">
        <w:rPr>
          <w:rFonts w:ascii="Times New Roman" w:hAnsi="Times New Roman"/>
          <w:sz w:val="24"/>
          <w:szCs w:val="24"/>
        </w:rPr>
        <w:t xml:space="preserve">  Астана: КазНИИК, 2017. – 560 с.</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Этноботаника: растения в языке и культуре. СПб.: Наука, 2010. – 386 с.</w:t>
      </w:r>
    </w:p>
    <w:p w:rsidR="00514CC9" w:rsidRPr="00E24C4B" w:rsidRDefault="00514CC9" w:rsidP="00514CC9">
      <w:pPr>
        <w:pStyle w:val="af9"/>
        <w:numPr>
          <w:ilvl w:val="0"/>
          <w:numId w:val="35"/>
        </w:numPr>
        <w:shd w:val="clear" w:color="auto" w:fill="FFFFFF"/>
        <w:spacing w:after="0" w:line="360" w:lineRule="auto"/>
        <w:jc w:val="both"/>
        <w:rPr>
          <w:rStyle w:val="apple-style-span"/>
          <w:shd w:val="clear" w:color="auto" w:fill="FFFFFF"/>
        </w:rPr>
      </w:pPr>
      <w:r w:rsidRPr="00E24C4B">
        <w:rPr>
          <w:rFonts w:ascii="Times New Roman" w:hAnsi="Times New Roman"/>
          <w:sz w:val="24"/>
          <w:szCs w:val="24"/>
        </w:rPr>
        <w:t xml:space="preserve">Лотман  Ю.М. (2000). Семиосфера. Санкт-Петербург: Искусство – СПБ. </w:t>
      </w:r>
      <w:r w:rsidRPr="00E24C4B">
        <w:rPr>
          <w:rStyle w:val="apple-style-span"/>
          <w:rFonts w:ascii="Times New Roman" w:hAnsi="Times New Roman"/>
          <w:sz w:val="24"/>
          <w:szCs w:val="24"/>
          <w:shd w:val="clear" w:color="auto" w:fill="FFFFFF"/>
          <w:lang w:val="en-US"/>
        </w:rPr>
        <w:t>URL</w:t>
      </w:r>
      <w:r w:rsidRPr="00E24C4B">
        <w:rPr>
          <w:rStyle w:val="apple-style-span"/>
          <w:rFonts w:ascii="Times New Roman" w:hAnsi="Times New Roman"/>
          <w:sz w:val="24"/>
          <w:szCs w:val="24"/>
          <w:shd w:val="clear" w:color="auto" w:fill="FFFFFF"/>
        </w:rPr>
        <w:t xml:space="preserve">: </w:t>
      </w:r>
      <w:hyperlink r:id="rId12" w:history="1">
        <w:r w:rsidRPr="00E24C4B">
          <w:rPr>
            <w:rStyle w:val="a3"/>
            <w:rFonts w:ascii="Times New Roman" w:hAnsi="Times New Roman"/>
            <w:color w:val="auto"/>
            <w:sz w:val="24"/>
            <w:szCs w:val="24"/>
            <w:lang w:val="en-US"/>
          </w:rPr>
          <w:t>http</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members</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fortunecity</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com</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slavaaa</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ya</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html</w:t>
        </w:r>
      </w:hyperlink>
    </w:p>
    <w:p w:rsidR="00514CC9" w:rsidRPr="00E24C4B" w:rsidRDefault="00514CC9" w:rsidP="00514CC9">
      <w:pPr>
        <w:pStyle w:val="af9"/>
        <w:numPr>
          <w:ilvl w:val="0"/>
          <w:numId w:val="35"/>
        </w:numPr>
        <w:shd w:val="clear" w:color="auto" w:fill="FFFFFF"/>
        <w:spacing w:after="0" w:line="360" w:lineRule="auto"/>
        <w:jc w:val="both"/>
      </w:pPr>
      <w:r w:rsidRPr="00E24C4B">
        <w:rPr>
          <w:rFonts w:ascii="Times New Roman" w:hAnsi="Times New Roman"/>
          <w:sz w:val="24"/>
          <w:szCs w:val="24"/>
        </w:rPr>
        <w:t>Кофман А.Ф. Латиноамериканский художественный образ мира. − М.: Наследие,  1997. – 320 с.</w:t>
      </w:r>
    </w:p>
    <w:p w:rsidR="00514CC9" w:rsidRPr="00E24C4B" w:rsidRDefault="00514CC9" w:rsidP="00514CC9">
      <w:pPr>
        <w:pStyle w:val="af9"/>
        <w:numPr>
          <w:ilvl w:val="0"/>
          <w:numId w:val="35"/>
        </w:numPr>
        <w:spacing w:after="0" w:line="360" w:lineRule="auto"/>
        <w:jc w:val="both"/>
        <w:rPr>
          <w:rFonts w:ascii="Times New Roman" w:eastAsiaTheme="minorHAnsi" w:hAnsi="Times New Roman"/>
          <w:sz w:val="24"/>
          <w:szCs w:val="24"/>
        </w:rPr>
      </w:pPr>
      <w:r w:rsidRPr="00E24C4B">
        <w:rPr>
          <w:rFonts w:ascii="Times New Roman" w:hAnsi="Times New Roman"/>
          <w:sz w:val="24"/>
          <w:szCs w:val="24"/>
        </w:rPr>
        <w:t xml:space="preserve">Традиция// Литературный словарь терминов. </w:t>
      </w:r>
      <w:hyperlink r:id="rId13" w:history="1">
        <w:r w:rsidRPr="00E24C4B">
          <w:rPr>
            <w:rStyle w:val="a3"/>
            <w:rFonts w:ascii="Times New Roman" w:hAnsi="Times New Roman"/>
            <w:color w:val="auto"/>
            <w:sz w:val="24"/>
            <w:szCs w:val="24"/>
            <w:shd w:val="clear" w:color="auto" w:fill="FFFFFF"/>
          </w:rPr>
          <w:t>http://www.litdic.ru/category/t/</w:t>
        </w:r>
      </w:hyperlink>
    </w:p>
    <w:p w:rsidR="00514CC9" w:rsidRPr="00E24C4B" w:rsidRDefault="00514CC9" w:rsidP="00514CC9">
      <w:pPr>
        <w:pStyle w:val="af9"/>
        <w:numPr>
          <w:ilvl w:val="0"/>
          <w:numId w:val="35"/>
        </w:numPr>
        <w:autoSpaceDE w:val="0"/>
        <w:autoSpaceDN w:val="0"/>
        <w:adjustRightInd w:val="0"/>
        <w:spacing w:after="0" w:line="360" w:lineRule="auto"/>
        <w:jc w:val="both"/>
        <w:rPr>
          <w:rFonts w:ascii="Times New Roman" w:hAnsi="Times New Roman"/>
          <w:sz w:val="24"/>
          <w:szCs w:val="24"/>
          <w:lang w:val="en-US"/>
        </w:rPr>
      </w:pPr>
      <w:r w:rsidRPr="00E24C4B">
        <w:rPr>
          <w:rFonts w:ascii="Times New Roman" w:hAnsi="Times New Roman"/>
          <w:bCs/>
          <w:sz w:val="24"/>
          <w:szCs w:val="24"/>
        </w:rPr>
        <w:t>ТереховаТ</w:t>
      </w:r>
      <w:r w:rsidRPr="00E24C4B">
        <w:rPr>
          <w:rFonts w:ascii="Times New Roman" w:hAnsi="Times New Roman"/>
          <w:bCs/>
          <w:sz w:val="24"/>
          <w:szCs w:val="24"/>
          <w:lang w:val="en-US"/>
        </w:rPr>
        <w:t>.</w:t>
      </w:r>
      <w:r w:rsidRPr="00E24C4B">
        <w:rPr>
          <w:rFonts w:ascii="Times New Roman" w:hAnsi="Times New Roman"/>
          <w:bCs/>
          <w:sz w:val="24"/>
          <w:szCs w:val="24"/>
        </w:rPr>
        <w:t>А</w:t>
      </w:r>
      <w:r w:rsidRPr="00E24C4B">
        <w:rPr>
          <w:rFonts w:ascii="Times New Roman" w:hAnsi="Times New Roman"/>
          <w:bCs/>
          <w:sz w:val="24"/>
          <w:szCs w:val="24"/>
          <w:lang w:val="en-US"/>
        </w:rPr>
        <w:t xml:space="preserve">., </w:t>
      </w:r>
      <w:r w:rsidRPr="00E24C4B">
        <w:rPr>
          <w:rFonts w:ascii="Times New Roman" w:hAnsi="Times New Roman"/>
          <w:bCs/>
          <w:sz w:val="24"/>
          <w:szCs w:val="24"/>
        </w:rPr>
        <w:t>МалахаеваС</w:t>
      </w:r>
      <w:r w:rsidRPr="00E24C4B">
        <w:rPr>
          <w:rFonts w:ascii="Times New Roman" w:hAnsi="Times New Roman"/>
          <w:bCs/>
          <w:sz w:val="24"/>
          <w:szCs w:val="24"/>
          <w:lang w:val="en-US"/>
        </w:rPr>
        <w:t>.</w:t>
      </w:r>
      <w:r w:rsidRPr="00E24C4B">
        <w:rPr>
          <w:rFonts w:ascii="Times New Roman" w:hAnsi="Times New Roman"/>
          <w:bCs/>
          <w:sz w:val="24"/>
          <w:szCs w:val="24"/>
        </w:rPr>
        <w:t>К</w:t>
      </w:r>
      <w:r w:rsidRPr="00E24C4B">
        <w:rPr>
          <w:rFonts w:ascii="Times New Roman" w:hAnsi="Times New Roman"/>
          <w:bCs/>
          <w:sz w:val="24"/>
          <w:szCs w:val="24"/>
          <w:lang w:val="en-US"/>
        </w:rPr>
        <w:t xml:space="preserve">. </w:t>
      </w:r>
      <w:r w:rsidRPr="00E24C4B">
        <w:rPr>
          <w:rFonts w:ascii="Times New Roman" w:hAnsi="Times New Roman"/>
          <w:bCs/>
          <w:sz w:val="24"/>
          <w:szCs w:val="24"/>
        </w:rPr>
        <w:t>Нарративныйанализкакпонимающийметод</w:t>
      </w:r>
      <w:r w:rsidRPr="00E24C4B">
        <w:rPr>
          <w:rFonts w:ascii="Times New Roman" w:hAnsi="Times New Roman"/>
          <w:bCs/>
          <w:sz w:val="24"/>
          <w:szCs w:val="24"/>
          <w:lang w:val="en-US"/>
        </w:rPr>
        <w:t xml:space="preserve"> // Social Psychology: Formulation of Problems and Approaches to their Solutio. – Humanities vector, 2015. – №1 (41). – </w:t>
      </w:r>
      <w:r w:rsidRPr="00E24C4B">
        <w:rPr>
          <w:rFonts w:ascii="Times New Roman" w:hAnsi="Times New Roman"/>
          <w:bCs/>
          <w:sz w:val="24"/>
          <w:szCs w:val="24"/>
        </w:rPr>
        <w:t>С</w:t>
      </w:r>
      <w:r w:rsidRPr="00E24C4B">
        <w:rPr>
          <w:rFonts w:ascii="Times New Roman" w:hAnsi="Times New Roman"/>
          <w:bCs/>
          <w:sz w:val="24"/>
          <w:szCs w:val="24"/>
          <w:lang w:val="en-US"/>
        </w:rPr>
        <w:t>.143-152.</w:t>
      </w:r>
    </w:p>
    <w:p w:rsidR="00514CC9" w:rsidRPr="00E24C4B" w:rsidRDefault="00514CC9" w:rsidP="00514CC9">
      <w:pPr>
        <w:pStyle w:val="af9"/>
        <w:numPr>
          <w:ilvl w:val="0"/>
          <w:numId w:val="35"/>
        </w:numPr>
        <w:shd w:val="clear" w:color="auto" w:fill="FFFFFF"/>
        <w:spacing w:after="0" w:line="360" w:lineRule="auto"/>
        <w:jc w:val="both"/>
        <w:rPr>
          <w:rFonts w:ascii="Times New Roman" w:hAnsi="Times New Roman"/>
          <w:sz w:val="24"/>
          <w:szCs w:val="24"/>
        </w:rPr>
      </w:pPr>
      <w:r w:rsidRPr="00E24C4B">
        <w:rPr>
          <w:rFonts w:ascii="Times New Roman" w:hAnsi="Times New Roman"/>
          <w:sz w:val="24"/>
          <w:szCs w:val="24"/>
        </w:rPr>
        <w:t xml:space="preserve">Литературоведческий анализ // </w:t>
      </w:r>
      <w:r w:rsidRPr="00E24C4B">
        <w:rPr>
          <w:rFonts w:ascii="Times New Roman" w:hAnsi="Times New Roman"/>
          <w:sz w:val="24"/>
          <w:szCs w:val="24"/>
          <w:lang w:val="en-US"/>
        </w:rPr>
        <w:t>URL</w:t>
      </w:r>
      <w:r w:rsidRPr="00E24C4B">
        <w:rPr>
          <w:rFonts w:ascii="Times New Roman" w:hAnsi="Times New Roman"/>
          <w:sz w:val="24"/>
          <w:szCs w:val="24"/>
        </w:rPr>
        <w:t xml:space="preserve">: </w:t>
      </w:r>
      <w:hyperlink r:id="rId14" w:history="1">
        <w:r w:rsidRPr="00E24C4B">
          <w:rPr>
            <w:rStyle w:val="a3"/>
            <w:rFonts w:ascii="Times New Roman" w:hAnsi="Times New Roman"/>
            <w:color w:val="auto"/>
            <w:sz w:val="24"/>
            <w:szCs w:val="24"/>
            <w:lang w:val="en-US"/>
          </w:rPr>
          <w:t>http</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www</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lomonosov</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fund</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ru</w:t>
        </w:r>
        <w:r w:rsidRPr="00E24C4B">
          <w:rPr>
            <w:rStyle w:val="a3"/>
            <w:rFonts w:ascii="Times New Roman" w:hAnsi="Times New Roman"/>
            <w:color w:val="auto"/>
            <w:sz w:val="24"/>
            <w:szCs w:val="24"/>
          </w:rPr>
          <w:t>/</w:t>
        </w:r>
      </w:hyperlink>
      <w:r w:rsidRPr="00E24C4B">
        <w:rPr>
          <w:rFonts w:ascii="Times New Roman" w:hAnsi="Times New Roman"/>
          <w:sz w:val="24"/>
          <w:szCs w:val="24"/>
          <w:lang w:val="en-US"/>
        </w:rPr>
        <w:t>enc</w:t>
      </w:r>
      <w:r w:rsidRPr="00E24C4B">
        <w:rPr>
          <w:rFonts w:ascii="Times New Roman" w:hAnsi="Times New Roman"/>
          <w:sz w:val="24"/>
          <w:szCs w:val="24"/>
        </w:rPr>
        <w:t>/</w:t>
      </w:r>
      <w:r w:rsidRPr="00E24C4B">
        <w:rPr>
          <w:rFonts w:ascii="Times New Roman" w:hAnsi="Times New Roman"/>
          <w:sz w:val="24"/>
          <w:szCs w:val="24"/>
          <w:lang w:val="en-US"/>
        </w:rPr>
        <w:t>ru</w:t>
      </w:r>
      <w:r w:rsidRPr="00E24C4B">
        <w:rPr>
          <w:rFonts w:ascii="Times New Roman" w:hAnsi="Times New Roman"/>
          <w:sz w:val="24"/>
          <w:szCs w:val="24"/>
        </w:rPr>
        <w:t xml:space="preserve">/ </w:t>
      </w:r>
      <w:r w:rsidRPr="00E24C4B">
        <w:rPr>
          <w:rFonts w:ascii="Times New Roman" w:hAnsi="Times New Roman"/>
          <w:sz w:val="24"/>
          <w:szCs w:val="24"/>
          <w:lang w:val="en-US"/>
        </w:rPr>
        <w:t>encyclopedia</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Татару Л.В. Точка зрения и композиционный ритм нарратива.  М.: Наука, 2009. – 302 с.</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Шмид  В. Нарративные уровни «события», «история», «наррация» и «презентация наррации» // Текст. Интертекст. Культура. – Москва: Азбуковник. – 2001. – С. 25-40.</w:t>
      </w:r>
    </w:p>
    <w:p w:rsidR="00514CC9" w:rsidRPr="00E24C4B" w:rsidRDefault="00514CC9" w:rsidP="00514CC9">
      <w:pPr>
        <w:pStyle w:val="af9"/>
        <w:numPr>
          <w:ilvl w:val="0"/>
          <w:numId w:val="35"/>
        </w:numPr>
        <w:spacing w:after="0" w:line="360" w:lineRule="auto"/>
        <w:jc w:val="both"/>
        <w:rPr>
          <w:rStyle w:val="apple-style-span"/>
          <w:shd w:val="clear" w:color="auto" w:fill="FFFFFF"/>
          <w:lang w:val="en-US"/>
        </w:rPr>
      </w:pPr>
      <w:r w:rsidRPr="00E24C4B">
        <w:rPr>
          <w:rFonts w:ascii="Times New Roman" w:hAnsi="Times New Roman"/>
          <w:sz w:val="24"/>
          <w:szCs w:val="24"/>
        </w:rPr>
        <w:t xml:space="preserve">Лотман Ю.М. Семиосфера. Санкт-Петербург: Искусство. – 2000. </w:t>
      </w:r>
      <w:r w:rsidRPr="00E24C4B">
        <w:rPr>
          <w:rFonts w:ascii="Times New Roman" w:eastAsia="Times New Roman" w:hAnsi="Times New Roman"/>
          <w:bCs/>
          <w:kern w:val="36"/>
          <w:sz w:val="24"/>
          <w:szCs w:val="24"/>
          <w:lang w:val="en-US" w:eastAsia="ru-RU"/>
        </w:rPr>
        <w:t xml:space="preserve">URL: </w:t>
      </w:r>
      <w:hyperlink r:id="rId15" w:history="1">
        <w:r w:rsidRPr="00E24C4B">
          <w:rPr>
            <w:rStyle w:val="a3"/>
            <w:rFonts w:ascii="Times New Roman" w:hAnsi="Times New Roman"/>
            <w:color w:val="auto"/>
            <w:sz w:val="24"/>
            <w:szCs w:val="24"/>
            <w:lang w:val="en-US"/>
          </w:rPr>
          <w:t>http://members.fortunecity.com/slavaaa/ya.html</w:t>
        </w:r>
      </w:hyperlink>
      <w:r w:rsidRPr="00E24C4B">
        <w:rPr>
          <w:rFonts w:ascii="Times New Roman" w:hAnsi="Times New Roman"/>
          <w:sz w:val="24"/>
          <w:szCs w:val="24"/>
          <w:lang w:val="en-US"/>
        </w:rPr>
        <w:t>.</w:t>
      </w:r>
    </w:p>
    <w:p w:rsidR="00514CC9" w:rsidRPr="00E24C4B" w:rsidRDefault="00514CC9" w:rsidP="00514CC9">
      <w:pPr>
        <w:pStyle w:val="af9"/>
        <w:numPr>
          <w:ilvl w:val="0"/>
          <w:numId w:val="35"/>
        </w:numPr>
        <w:spacing w:after="0" w:line="360" w:lineRule="auto"/>
        <w:jc w:val="both"/>
      </w:pPr>
      <w:r w:rsidRPr="00E24C4B">
        <w:rPr>
          <w:rFonts w:ascii="Times New Roman" w:hAnsi="Times New Roman"/>
          <w:sz w:val="24"/>
          <w:szCs w:val="24"/>
        </w:rPr>
        <w:t>Жандарбеков Б. Саки. Исторический роман-дилогия. – Алматы: Жазушы. – 1993. – 624 с.</w:t>
      </w:r>
    </w:p>
    <w:p w:rsidR="00514CC9" w:rsidRPr="00E24C4B" w:rsidRDefault="00514CC9" w:rsidP="00514CC9">
      <w:pPr>
        <w:pStyle w:val="af9"/>
        <w:numPr>
          <w:ilvl w:val="0"/>
          <w:numId w:val="35"/>
        </w:numPr>
        <w:tabs>
          <w:tab w:val="left" w:pos="993"/>
        </w:tabs>
        <w:spacing w:after="0" w:line="360" w:lineRule="auto"/>
        <w:jc w:val="both"/>
        <w:rPr>
          <w:rFonts w:ascii="Times New Roman" w:hAnsi="Times New Roman"/>
          <w:sz w:val="24"/>
          <w:szCs w:val="24"/>
        </w:rPr>
      </w:pPr>
      <w:r w:rsidRPr="00E24C4B">
        <w:rPr>
          <w:rFonts w:ascii="Times New Roman" w:hAnsi="Times New Roman"/>
          <w:sz w:val="24"/>
          <w:szCs w:val="24"/>
        </w:rPr>
        <w:t>Жумадилов К. Кабанбай батыр. – Астана: Аударма, 2004. – 192 с.</w:t>
      </w:r>
    </w:p>
    <w:p w:rsidR="00514CC9" w:rsidRPr="00E24C4B" w:rsidRDefault="00514CC9" w:rsidP="00514CC9">
      <w:pPr>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Адибаев Х. Гибель Отрара.  Алматы: </w:t>
      </w:r>
      <w:r w:rsidRPr="00E24C4B">
        <w:rPr>
          <w:rFonts w:ascii="Times New Roman" w:hAnsi="Times New Roman"/>
          <w:sz w:val="24"/>
          <w:szCs w:val="24"/>
          <w:lang w:val="kk-KZ"/>
        </w:rPr>
        <w:t>Білім,</w:t>
      </w:r>
      <w:r w:rsidRPr="00E24C4B">
        <w:rPr>
          <w:rFonts w:ascii="Times New Roman" w:hAnsi="Times New Roman"/>
          <w:sz w:val="24"/>
          <w:szCs w:val="24"/>
        </w:rPr>
        <w:t xml:space="preserve"> 1997.– 352 с.</w:t>
      </w:r>
    </w:p>
    <w:p w:rsidR="00514CC9" w:rsidRPr="00E24C4B" w:rsidRDefault="00514CC9" w:rsidP="00514CC9">
      <w:pPr>
        <w:pStyle w:val="Default"/>
        <w:numPr>
          <w:ilvl w:val="0"/>
          <w:numId w:val="35"/>
        </w:numPr>
        <w:spacing w:line="360" w:lineRule="auto"/>
        <w:jc w:val="both"/>
        <w:rPr>
          <w:rFonts w:ascii="Times New Roman" w:hAnsi="Times New Roman" w:cs="Times New Roman"/>
          <w:color w:val="auto"/>
          <w:lang w:val="en-US"/>
        </w:rPr>
      </w:pPr>
      <w:r w:rsidRPr="00E24C4B">
        <w:rPr>
          <w:rFonts w:ascii="Times New Roman" w:hAnsi="Times New Roman" w:cs="Times New Roman"/>
          <w:color w:val="auto"/>
          <w:lang w:val="en-US"/>
        </w:rPr>
        <w:lastRenderedPageBreak/>
        <w:t>Chatman S. Story and Discourse. Narrative Structure in Fiction and Film. Ithaka – London. 1978. 277 p.</w:t>
      </w:r>
    </w:p>
    <w:p w:rsidR="00514CC9" w:rsidRPr="00E24C4B" w:rsidRDefault="00514CC9" w:rsidP="00514CC9">
      <w:pPr>
        <w:pStyle w:val="Default"/>
        <w:numPr>
          <w:ilvl w:val="0"/>
          <w:numId w:val="35"/>
        </w:numPr>
        <w:spacing w:line="360" w:lineRule="auto"/>
        <w:jc w:val="both"/>
        <w:rPr>
          <w:rFonts w:ascii="Times New Roman" w:hAnsi="Times New Roman" w:cs="Times New Roman"/>
          <w:color w:val="auto"/>
          <w:lang w:val="en-US"/>
        </w:rPr>
      </w:pPr>
      <w:r w:rsidRPr="00E24C4B">
        <w:rPr>
          <w:rFonts w:ascii="Times New Roman" w:hAnsi="Times New Roman" w:cs="Times New Roman"/>
          <w:iCs/>
          <w:color w:val="auto"/>
          <w:lang w:val="en-US"/>
        </w:rPr>
        <w:t>Wayne C.Booth.The Rhetoric of Fiction. – Chicago. 1982. – 552 p.</w:t>
      </w:r>
    </w:p>
    <w:p w:rsidR="00514CC9" w:rsidRPr="00E24C4B" w:rsidRDefault="00514CC9" w:rsidP="00514CC9">
      <w:pPr>
        <w:pStyle w:val="Default"/>
        <w:numPr>
          <w:ilvl w:val="0"/>
          <w:numId w:val="35"/>
        </w:numPr>
        <w:spacing w:line="360" w:lineRule="auto"/>
        <w:jc w:val="both"/>
        <w:rPr>
          <w:rFonts w:ascii="Times New Roman" w:hAnsi="Times New Roman" w:cs="Times New Roman"/>
          <w:color w:val="auto"/>
        </w:rPr>
      </w:pPr>
      <w:r w:rsidRPr="00E24C4B">
        <w:rPr>
          <w:rFonts w:ascii="Times New Roman" w:eastAsia="Times New Roman" w:hAnsi="Times New Roman" w:cs="Times New Roman"/>
          <w:color w:val="auto"/>
          <w:lang w:eastAsia="ru-RU"/>
        </w:rPr>
        <w:t xml:space="preserve">Алтыбаева С.М. </w:t>
      </w:r>
      <w:r w:rsidRPr="00E24C4B">
        <w:rPr>
          <w:rFonts w:ascii="Times New Roman" w:hAnsi="Times New Roman" w:cs="Times New Roman"/>
          <w:color w:val="auto"/>
        </w:rPr>
        <w:t>«История истории». Повествовательные коды исторической прозы Казахстана. – Простор. – №12. – 2016. – с. 145-160.</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Культурный код // </w:t>
      </w:r>
      <w:hyperlink r:id="rId16" w:history="1">
        <w:r w:rsidRPr="00E24C4B">
          <w:rPr>
            <w:rStyle w:val="a3"/>
            <w:rFonts w:ascii="Times New Roman" w:hAnsi="Times New Roman"/>
            <w:color w:val="auto"/>
            <w:sz w:val="24"/>
            <w:szCs w:val="24"/>
            <w:lang w:val="en-US"/>
          </w:rPr>
          <w:t>https</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ru</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wikipedia</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org</w:t>
        </w:r>
        <w:r w:rsidRPr="00E24C4B">
          <w:rPr>
            <w:rStyle w:val="a3"/>
            <w:rFonts w:ascii="Times New Roman" w:hAnsi="Times New Roman"/>
            <w:color w:val="auto"/>
            <w:sz w:val="24"/>
            <w:szCs w:val="24"/>
          </w:rPr>
          <w:t>/</w:t>
        </w:r>
        <w:r w:rsidRPr="00E24C4B">
          <w:rPr>
            <w:rStyle w:val="a3"/>
            <w:rFonts w:ascii="Times New Roman" w:hAnsi="Times New Roman"/>
            <w:color w:val="auto"/>
            <w:sz w:val="24"/>
            <w:szCs w:val="24"/>
            <w:lang w:val="en-US"/>
          </w:rPr>
          <w:t>wiki</w:t>
        </w:r>
        <w:r w:rsidRPr="00E24C4B">
          <w:rPr>
            <w:rStyle w:val="a3"/>
            <w:rFonts w:ascii="Times New Roman" w:hAnsi="Times New Roman"/>
            <w:color w:val="auto"/>
            <w:sz w:val="24"/>
            <w:szCs w:val="24"/>
          </w:rPr>
          <w:t>/</w:t>
        </w:r>
      </w:hyperlink>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Шаштай</w:t>
      </w:r>
      <w:r w:rsidRPr="00E24C4B">
        <w:rPr>
          <w:rFonts w:ascii="Times New Roman" w:eastAsia="Times New Roman" w:hAnsi="Times New Roman"/>
          <w:sz w:val="24"/>
          <w:szCs w:val="24"/>
          <w:lang w:val="kk-KZ" w:eastAsia="ru-RU"/>
        </w:rPr>
        <w:t>ұлы Ж. Аяз би. Алматы: Жазушы. –іүң б.</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kk-KZ" w:eastAsia="ru-RU"/>
        </w:rPr>
        <w:t>Елубай С. Век Страшного суда</w:t>
      </w:r>
      <w:r w:rsidRPr="00E24C4B">
        <w:rPr>
          <w:rFonts w:ascii="Times New Roman" w:eastAsia="Times New Roman" w:hAnsi="Times New Roman"/>
          <w:sz w:val="24"/>
          <w:szCs w:val="24"/>
          <w:lang w:eastAsia="ru-RU"/>
        </w:rPr>
        <w:t>. Алматы: Мереке, 2012. – 472 с.</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rPr>
        <w:t xml:space="preserve">Егеубай А. </w:t>
      </w:r>
      <w:r w:rsidRPr="00E24C4B">
        <w:rPr>
          <w:rFonts w:ascii="Times New Roman" w:hAnsi="Times New Roman"/>
          <w:sz w:val="24"/>
          <w:szCs w:val="24"/>
          <w:lang w:val="kk-KZ"/>
        </w:rPr>
        <w:t>Жүсіп Баласагұн. Роман</w:t>
      </w:r>
      <w:r w:rsidRPr="00E24C4B">
        <w:rPr>
          <w:rFonts w:ascii="Times New Roman" w:hAnsi="Times New Roman"/>
          <w:sz w:val="24"/>
          <w:szCs w:val="24"/>
        </w:rPr>
        <w:t>-</w:t>
      </w:r>
      <w:r w:rsidRPr="00E24C4B">
        <w:rPr>
          <w:rFonts w:ascii="Times New Roman" w:hAnsi="Times New Roman"/>
          <w:sz w:val="24"/>
          <w:szCs w:val="24"/>
          <w:lang w:val="kk-KZ"/>
        </w:rPr>
        <w:t xml:space="preserve">эссе. </w:t>
      </w:r>
      <w:r w:rsidRPr="00E24C4B">
        <w:rPr>
          <w:rFonts w:ascii="Times New Roman" w:hAnsi="Times New Roman"/>
          <w:sz w:val="24"/>
          <w:szCs w:val="24"/>
        </w:rPr>
        <w:t>Ал</w:t>
      </w:r>
      <w:r w:rsidRPr="00E24C4B">
        <w:rPr>
          <w:rFonts w:ascii="Times New Roman" w:hAnsi="Times New Roman"/>
          <w:sz w:val="24"/>
          <w:szCs w:val="24"/>
          <w:lang w:val="kk-KZ"/>
        </w:rPr>
        <w:t xml:space="preserve">маты: Арда. </w:t>
      </w:r>
      <w:r w:rsidRPr="00E24C4B">
        <w:rPr>
          <w:rFonts w:ascii="Times New Roman" w:hAnsi="Times New Roman"/>
          <w:sz w:val="24"/>
          <w:szCs w:val="24"/>
        </w:rPr>
        <w:t>– 2005</w:t>
      </w:r>
      <w:r w:rsidRPr="00E24C4B">
        <w:rPr>
          <w:rFonts w:ascii="Times New Roman" w:hAnsi="Times New Roman"/>
          <w:sz w:val="24"/>
          <w:szCs w:val="24"/>
          <w:lang w:val="kk-KZ"/>
        </w:rPr>
        <w:t xml:space="preserve">. </w:t>
      </w:r>
      <w:r w:rsidRPr="00E24C4B">
        <w:rPr>
          <w:rFonts w:ascii="Times New Roman" w:hAnsi="Times New Roman"/>
          <w:sz w:val="24"/>
          <w:szCs w:val="24"/>
        </w:rPr>
        <w:t>– 312 б</w:t>
      </w:r>
      <w:r w:rsidRPr="00E24C4B">
        <w:rPr>
          <w:rFonts w:ascii="Times New Roman" w:hAnsi="Times New Roman"/>
          <w:sz w:val="24"/>
          <w:szCs w:val="24"/>
          <w:lang w:val="kk-KZ"/>
        </w:rPr>
        <w:t>.</w:t>
      </w:r>
    </w:p>
    <w:p w:rsidR="00514CC9" w:rsidRPr="00E24C4B" w:rsidRDefault="00514CC9" w:rsidP="00514CC9">
      <w:pPr>
        <w:pStyle w:val="afe"/>
        <w:numPr>
          <w:ilvl w:val="0"/>
          <w:numId w:val="35"/>
        </w:numPr>
        <w:shd w:val="clear" w:color="auto" w:fill="FFFFFF"/>
        <w:spacing w:line="360" w:lineRule="auto"/>
        <w:jc w:val="both"/>
        <w:rPr>
          <w:rFonts w:ascii="Times New Roman" w:hAnsi="Times New Roman" w:cs="Times New Roman"/>
          <w:sz w:val="24"/>
          <w:szCs w:val="24"/>
        </w:rPr>
      </w:pPr>
      <w:r w:rsidRPr="00E24C4B">
        <w:rPr>
          <w:rFonts w:ascii="Times New Roman" w:hAnsi="Times New Roman" w:cs="Times New Roman"/>
          <w:sz w:val="24"/>
          <w:szCs w:val="24"/>
        </w:rPr>
        <w:t xml:space="preserve">Степанов А.Г., Лебедев В.Ю. Мортальность в литературе и культуре. Режим доступа: </w:t>
      </w:r>
      <w:hyperlink r:id="rId17" w:history="1">
        <w:r w:rsidRPr="00E24C4B">
          <w:rPr>
            <w:rStyle w:val="a3"/>
            <w:rFonts w:ascii="Times New Roman" w:hAnsi="Times New Roman"/>
            <w:color w:val="auto"/>
            <w:sz w:val="24"/>
            <w:szCs w:val="24"/>
          </w:rPr>
          <w:t>https://books.google.kz</w:t>
        </w:r>
      </w:hyperlink>
    </w:p>
    <w:p w:rsidR="00514CC9" w:rsidRPr="00E24C4B" w:rsidRDefault="00D17474" w:rsidP="00514CC9">
      <w:pPr>
        <w:pStyle w:val="afe"/>
        <w:numPr>
          <w:ilvl w:val="0"/>
          <w:numId w:val="35"/>
        </w:numPr>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Тынибеков А. И</w:t>
      </w:r>
      <w:r w:rsidR="00514CC9" w:rsidRPr="00E24C4B">
        <w:rPr>
          <w:rFonts w:ascii="Times New Roman" w:hAnsi="Times New Roman" w:cs="Times New Roman"/>
          <w:sz w:val="24"/>
          <w:szCs w:val="24"/>
        </w:rPr>
        <w:t xml:space="preserve">сполины. КН.: Дассария. – Астана: Фолиант, 2008. – 408 с. </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Ян В. Чингиз – хан. – Нукус: Каракалпакстан, 1997. – 350 с.</w:t>
      </w:r>
    </w:p>
    <w:p w:rsidR="00514CC9" w:rsidRPr="00E24C4B" w:rsidRDefault="00514CC9" w:rsidP="00514CC9">
      <w:pPr>
        <w:pStyle w:val="af9"/>
        <w:numPr>
          <w:ilvl w:val="0"/>
          <w:numId w:val="35"/>
        </w:numPr>
        <w:spacing w:after="0" w:line="360" w:lineRule="auto"/>
        <w:jc w:val="both"/>
        <w:rPr>
          <w:rFonts w:ascii="Times New Roman" w:eastAsiaTheme="minorHAnsi" w:hAnsi="Times New Roman"/>
          <w:sz w:val="24"/>
          <w:szCs w:val="24"/>
        </w:rPr>
      </w:pPr>
      <w:r w:rsidRPr="00E24C4B">
        <w:rPr>
          <w:rFonts w:ascii="Times New Roman" w:hAnsi="Times New Roman"/>
          <w:sz w:val="24"/>
          <w:szCs w:val="24"/>
        </w:rPr>
        <w:t>Лещенко А. Нарративная напряженность художественного текста. – Черкассы: ЧП Гордиенко Е.И., 2017. – 336 с.</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Алтай А. Алтай новелласы: Роман-миф, повесть-притча, новелла. – Алматы: «</w:t>
      </w:r>
      <w:r w:rsidRPr="00E24C4B">
        <w:rPr>
          <w:rFonts w:ascii="Times New Roman" w:hAnsi="Times New Roman"/>
          <w:sz w:val="24"/>
          <w:szCs w:val="24"/>
          <w:lang w:val="kk-KZ"/>
        </w:rPr>
        <w:t>Өлке</w:t>
      </w:r>
      <w:r w:rsidRPr="00E24C4B">
        <w:rPr>
          <w:rFonts w:ascii="Times New Roman" w:hAnsi="Times New Roman"/>
          <w:sz w:val="24"/>
          <w:szCs w:val="24"/>
        </w:rPr>
        <w:t>»</w:t>
      </w:r>
      <w:r w:rsidRPr="00E24C4B">
        <w:rPr>
          <w:rFonts w:ascii="Times New Roman" w:hAnsi="Times New Roman"/>
          <w:sz w:val="24"/>
          <w:szCs w:val="24"/>
          <w:lang w:val="kk-KZ"/>
        </w:rPr>
        <w:t xml:space="preserve"> баспасы, 2001.  – 292 бет.</w:t>
      </w:r>
    </w:p>
    <w:p w:rsidR="00514CC9" w:rsidRPr="00E24C4B" w:rsidRDefault="00514CC9" w:rsidP="00514CC9">
      <w:pPr>
        <w:pStyle w:val="afe"/>
        <w:numPr>
          <w:ilvl w:val="0"/>
          <w:numId w:val="35"/>
        </w:numPr>
        <w:spacing w:line="360" w:lineRule="auto"/>
        <w:jc w:val="both"/>
        <w:rPr>
          <w:rFonts w:ascii="Times New Roman" w:hAnsi="Times New Roman" w:cs="Times New Roman"/>
          <w:sz w:val="24"/>
          <w:szCs w:val="24"/>
        </w:rPr>
      </w:pPr>
      <w:r w:rsidRPr="00E24C4B">
        <w:rPr>
          <w:rFonts w:ascii="Times New Roman" w:hAnsi="Times New Roman" w:cs="Times New Roman"/>
          <w:sz w:val="24"/>
          <w:szCs w:val="24"/>
        </w:rPr>
        <w:t xml:space="preserve">Ковтун Н.В. Современная традиционалистская проза: идеология и мифопоэтика: учеб.пособие. – Красноярск: Сиб. федер. ун-т, 2013. – 215 с. </w:t>
      </w:r>
    </w:p>
    <w:p w:rsidR="00514CC9" w:rsidRPr="00E24C4B" w:rsidRDefault="00514CC9" w:rsidP="00514CC9">
      <w:pPr>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Фрейденберг О. Поэтика сюжета и жанра. – М.: Наука, 1997. – 324 с. </w:t>
      </w:r>
    </w:p>
    <w:p w:rsidR="00514CC9" w:rsidRPr="00E24C4B" w:rsidRDefault="00514CC9" w:rsidP="00514CC9">
      <w:pPr>
        <w:pStyle w:val="a4"/>
        <w:widowControl w:val="0"/>
        <w:numPr>
          <w:ilvl w:val="0"/>
          <w:numId w:val="35"/>
        </w:numPr>
        <w:snapToGrid w:val="0"/>
        <w:spacing w:before="0" w:beforeAutospacing="0" w:after="0" w:line="360" w:lineRule="auto"/>
        <w:jc w:val="both"/>
      </w:pPr>
      <w:r w:rsidRPr="00E24C4B">
        <w:t>Алтай А. Кентавр// Алтай новелласы: Роман-миф, повесть-притча, новелла. – Алматы: «</w:t>
      </w:r>
      <w:r w:rsidRPr="00E24C4B">
        <w:rPr>
          <w:lang w:val="kk-KZ"/>
        </w:rPr>
        <w:t>Өлке</w:t>
      </w:r>
      <w:r w:rsidRPr="00E24C4B">
        <w:t>»</w:t>
      </w:r>
      <w:r w:rsidRPr="00E24C4B">
        <w:rPr>
          <w:lang w:val="kk-KZ"/>
        </w:rPr>
        <w:t xml:space="preserve"> баспасы, 2001. – 292 бет.</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Осипова Н.О. Мифопоэтический анализ поэзии Серебряного века // Наука о литературе в ХХ веке: (История, методология, литературный процесс). – М.:ИНИОН РАН. – 2001. </w:t>
      </w:r>
    </w:p>
    <w:p w:rsidR="00514CC9" w:rsidRPr="00E24C4B" w:rsidRDefault="00514CC9" w:rsidP="00514CC9">
      <w:pPr>
        <w:pStyle w:val="af9"/>
        <w:numPr>
          <w:ilvl w:val="0"/>
          <w:numId w:val="35"/>
        </w:numPr>
        <w:autoSpaceDE w:val="0"/>
        <w:autoSpaceDN w:val="0"/>
        <w:adjustRightInd w:val="0"/>
        <w:spacing w:after="0" w:line="360" w:lineRule="auto"/>
        <w:jc w:val="both"/>
        <w:rPr>
          <w:rFonts w:ascii="Times New Roman" w:hAnsi="Times New Roman"/>
          <w:sz w:val="24"/>
          <w:szCs w:val="24"/>
        </w:rPr>
      </w:pPr>
      <w:r w:rsidRPr="00E24C4B">
        <w:rPr>
          <w:rFonts w:ascii="Times New Roman" w:hAnsi="Times New Roman"/>
          <w:sz w:val="24"/>
          <w:szCs w:val="24"/>
          <w:shd w:val="clear" w:color="auto" w:fill="FFFFFF"/>
        </w:rPr>
        <w:t xml:space="preserve">Грачева Н.В. Устойчивые мифологемы Восточного Средиземноморья II-I тыс. до н.э. в истории культурной диффузии на древнем Ближнем Востоке. </w:t>
      </w:r>
      <w:r w:rsidRPr="00E24C4B">
        <w:rPr>
          <w:rFonts w:ascii="Times New Roman" w:hAnsi="Times New Roman"/>
          <w:sz w:val="24"/>
          <w:szCs w:val="24"/>
        </w:rPr>
        <w:t>Научная   библиотека диссертаций   и авторефератов disserCat</w:t>
      </w:r>
      <w:r w:rsidRPr="00E24C4B">
        <w:rPr>
          <w:rStyle w:val="apple-converted-space"/>
        </w:rPr>
        <w:t> </w:t>
      </w:r>
      <w:hyperlink r:id="rId18" w:anchor="ixzz44lTnQZbe" w:history="1">
        <w:r w:rsidRPr="00E24C4B">
          <w:rPr>
            <w:rStyle w:val="a3"/>
            <w:rFonts w:ascii="Times New Roman" w:hAnsi="Times New Roman"/>
            <w:color w:val="auto"/>
            <w:sz w:val="24"/>
            <w:szCs w:val="24"/>
          </w:rPr>
          <w:t>http://www.dissercat.com/content/ ustoichivye-mifologemy-vostochnogo-sredizemnomorya-ii-i-tys-do-ne-v-istorii-kulturnoi-diffuz#ixzz44lTnQZbe</w:t>
        </w:r>
      </w:hyperlink>
    </w:p>
    <w:p w:rsidR="00514CC9" w:rsidRPr="00E24C4B" w:rsidRDefault="00514CC9" w:rsidP="00514CC9">
      <w:pPr>
        <w:pStyle w:val="af9"/>
        <w:numPr>
          <w:ilvl w:val="0"/>
          <w:numId w:val="35"/>
        </w:numPr>
        <w:autoSpaceDE w:val="0"/>
        <w:autoSpaceDN w:val="0"/>
        <w:adjustRightInd w:val="0"/>
        <w:spacing w:after="0" w:line="360" w:lineRule="auto"/>
        <w:jc w:val="both"/>
        <w:rPr>
          <w:rFonts w:ascii="Times New Roman" w:hAnsi="Times New Roman"/>
          <w:sz w:val="24"/>
          <w:szCs w:val="24"/>
        </w:rPr>
      </w:pPr>
      <w:r w:rsidRPr="00E24C4B">
        <w:rPr>
          <w:rFonts w:ascii="Times New Roman" w:hAnsi="Times New Roman"/>
          <w:sz w:val="24"/>
          <w:szCs w:val="24"/>
        </w:rPr>
        <w:t xml:space="preserve">Кондыбай С. Мифология предказахов. Книга 4. – Алматы: «Сага», 2008. – 472 с. </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Ибраева В. Искусство Казахстана: Постсоветский период. – Алматы: Тонкая грань, 2014.  – 144 </w:t>
      </w:r>
      <w:r w:rsidRPr="00E24C4B">
        <w:rPr>
          <w:rFonts w:ascii="Times New Roman" w:hAnsi="Times New Roman"/>
          <w:sz w:val="24"/>
          <w:szCs w:val="24"/>
          <w:lang w:val="de-DE"/>
        </w:rPr>
        <w:t>c</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 Мороз О. Проект «фундаментального лексикона» постсоветской культуры и экспертный язык русского литературного концептуализма // Настойка языка: управление </w:t>
      </w:r>
      <w:r w:rsidRPr="00E24C4B">
        <w:rPr>
          <w:rFonts w:ascii="Times New Roman" w:hAnsi="Times New Roman"/>
          <w:sz w:val="24"/>
          <w:szCs w:val="24"/>
        </w:rPr>
        <w:lastRenderedPageBreak/>
        <w:t>коммуникациями на постсоветскомпространстве. – М</w:t>
      </w:r>
      <w:r w:rsidRPr="00E24C4B">
        <w:rPr>
          <w:rFonts w:ascii="Times New Roman" w:hAnsi="Times New Roman"/>
          <w:sz w:val="24"/>
          <w:szCs w:val="24"/>
          <w:lang w:val="de-DE"/>
        </w:rPr>
        <w:t xml:space="preserve">.: </w:t>
      </w:r>
      <w:r w:rsidRPr="00E24C4B">
        <w:rPr>
          <w:rFonts w:ascii="Times New Roman" w:hAnsi="Times New Roman"/>
          <w:sz w:val="24"/>
          <w:szCs w:val="24"/>
        </w:rPr>
        <w:t>Новое литературное обозрение</w:t>
      </w:r>
      <w:r w:rsidRPr="00E24C4B">
        <w:rPr>
          <w:rFonts w:ascii="Times New Roman" w:hAnsi="Times New Roman"/>
          <w:sz w:val="24"/>
          <w:szCs w:val="24"/>
          <w:lang w:val="de-DE"/>
        </w:rPr>
        <w:t>, 2016.</w:t>
      </w:r>
      <w:r w:rsidRPr="00E24C4B">
        <w:rPr>
          <w:rFonts w:ascii="Times New Roman" w:hAnsi="Times New Roman"/>
          <w:sz w:val="24"/>
          <w:szCs w:val="24"/>
        </w:rPr>
        <w:t xml:space="preserve"> –</w:t>
      </w:r>
      <w:r w:rsidRPr="00E24C4B">
        <w:rPr>
          <w:rFonts w:ascii="Times New Roman" w:hAnsi="Times New Roman"/>
          <w:sz w:val="24"/>
          <w:szCs w:val="24"/>
          <w:lang w:val="de-DE"/>
        </w:rPr>
        <w:t xml:space="preserve"> C.67-97. </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Келльнер-Хайнкеле Б., </w:t>
      </w:r>
      <w:r w:rsidRPr="00E24C4B">
        <w:rPr>
          <w:rFonts w:ascii="Times New Roman" w:hAnsi="Times New Roman"/>
          <w:sz w:val="24"/>
          <w:szCs w:val="24"/>
          <w:lang w:val="kk-KZ"/>
        </w:rPr>
        <w:t>Ландау Я</w:t>
      </w:r>
      <w:r w:rsidRPr="00E24C4B">
        <w:rPr>
          <w:rFonts w:ascii="Times New Roman" w:hAnsi="Times New Roman"/>
          <w:sz w:val="24"/>
          <w:szCs w:val="24"/>
        </w:rPr>
        <w:t xml:space="preserve">.М. Языковая политика в современной Центральной Азии: национальная идентичность и советское наследие. – М.: Центр книги Рудомино, 2015. – 320 </w:t>
      </w:r>
      <w:r w:rsidRPr="00E24C4B">
        <w:rPr>
          <w:rFonts w:ascii="Times New Roman" w:hAnsi="Times New Roman"/>
          <w:sz w:val="24"/>
          <w:szCs w:val="24"/>
          <w:lang w:val="en-US"/>
        </w:rPr>
        <w:t>c</w:t>
      </w:r>
      <w:r w:rsidRPr="00E24C4B">
        <w:rPr>
          <w:rFonts w:ascii="Times New Roman" w:hAnsi="Times New Roman"/>
          <w:sz w:val="24"/>
          <w:szCs w:val="24"/>
        </w:rPr>
        <w:t>.</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val="en-US" w:eastAsia="ru-RU"/>
        </w:rPr>
      </w:pPr>
      <w:r w:rsidRPr="00E24C4B">
        <w:rPr>
          <w:rFonts w:ascii="Times New Roman" w:eastAsia="Times New Roman" w:hAnsi="Times New Roman"/>
          <w:sz w:val="24"/>
          <w:szCs w:val="24"/>
          <w:lang w:val="de-DE" w:eastAsia="ru-RU"/>
        </w:rPr>
        <w:t xml:space="preserve">Murašov </w:t>
      </w:r>
      <w:r w:rsidRPr="00E24C4B">
        <w:rPr>
          <w:rFonts w:ascii="Times New Roman" w:hAnsi="Times New Roman"/>
          <w:sz w:val="24"/>
          <w:szCs w:val="24"/>
          <w:lang w:val="de-DE"/>
        </w:rPr>
        <w:t>J.  DasunheimlicheAugederSchrift. Mediologische Analysen zu Literatur, film</w:t>
      </w:r>
      <w:r w:rsidRPr="00E24C4B">
        <w:rPr>
          <w:rFonts w:ascii="Times New Roman" w:hAnsi="Times New Roman"/>
          <w:sz w:val="24"/>
          <w:szCs w:val="24"/>
          <w:lang w:val="en-US"/>
        </w:rPr>
        <w:t xml:space="preserve">. – </w:t>
      </w:r>
      <w:r w:rsidRPr="00E24C4B">
        <w:rPr>
          <w:rFonts w:ascii="Times New Roman" w:hAnsi="Times New Roman"/>
          <w:sz w:val="24"/>
          <w:szCs w:val="24"/>
          <w:lang w:val="de-DE"/>
        </w:rPr>
        <w:t>2016</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Болдырев Н.Н. Когнитивная семантика. Введение в когнитивную лингвистику. Курс лекций. – </w:t>
      </w:r>
      <w:r w:rsidRPr="00E24C4B">
        <w:rPr>
          <w:rFonts w:ascii="Times New Roman" w:hAnsi="Times New Roman"/>
          <w:sz w:val="24"/>
          <w:szCs w:val="24"/>
          <w:lang w:val="kk-KZ"/>
        </w:rPr>
        <w:t>Тамбов</w:t>
      </w:r>
      <w:r w:rsidRPr="00E24C4B">
        <w:rPr>
          <w:rFonts w:ascii="Times New Roman" w:hAnsi="Times New Roman"/>
          <w:sz w:val="24"/>
          <w:szCs w:val="24"/>
        </w:rPr>
        <w:t xml:space="preserve">: Издательский дом ТГУ им. Г.Р. Державина, 2014. –236 </w:t>
      </w:r>
      <w:r w:rsidRPr="00E24C4B">
        <w:rPr>
          <w:rFonts w:ascii="Times New Roman" w:hAnsi="Times New Roman"/>
          <w:sz w:val="24"/>
          <w:szCs w:val="24"/>
          <w:lang w:val="de-DE"/>
        </w:rPr>
        <w:t>c</w:t>
      </w:r>
      <w:r w:rsidRPr="00E24C4B">
        <w:rPr>
          <w:rFonts w:ascii="Times New Roman" w:hAnsi="Times New Roman"/>
          <w:sz w:val="24"/>
          <w:szCs w:val="24"/>
        </w:rPr>
        <w:t xml:space="preserve">. </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Алимжанова Г.М. Сопоставительнаялингвокультурология: взаимодействие языка, культуры и человека. – Алматы, Интер-пресс, 2010. – 319 </w:t>
      </w:r>
      <w:r w:rsidRPr="00E24C4B">
        <w:rPr>
          <w:rFonts w:ascii="Times New Roman" w:hAnsi="Times New Roman"/>
          <w:sz w:val="24"/>
          <w:szCs w:val="24"/>
          <w:lang w:val="de-DE"/>
        </w:rPr>
        <w:t>c</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Ахметжанова З.К. Очерки по национальной концептологии. – Алматы: Изд-во «Елтаным», 2012. – 148 </w:t>
      </w:r>
      <w:r w:rsidRPr="00E24C4B">
        <w:rPr>
          <w:rFonts w:ascii="Times New Roman" w:hAnsi="Times New Roman"/>
          <w:sz w:val="24"/>
          <w:szCs w:val="24"/>
          <w:lang w:val="de-DE"/>
        </w:rPr>
        <w:t>c</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Бахманн-Медик Д. </w:t>
      </w:r>
      <w:r w:rsidRPr="00E24C4B">
        <w:rPr>
          <w:rFonts w:ascii="Times New Roman" w:hAnsi="Times New Roman"/>
          <w:sz w:val="24"/>
          <w:szCs w:val="24"/>
          <w:lang w:val="kk-KZ"/>
        </w:rPr>
        <w:t>Культурные повороты</w:t>
      </w:r>
      <w:r w:rsidRPr="00E24C4B">
        <w:rPr>
          <w:rFonts w:ascii="Times New Roman" w:hAnsi="Times New Roman"/>
          <w:sz w:val="24"/>
          <w:szCs w:val="24"/>
        </w:rPr>
        <w:t xml:space="preserve">. Новые ориентиры в науках о культуре. – М.: Новое литературное обозрение, 2017. – 504 </w:t>
      </w:r>
      <w:r w:rsidRPr="00E24C4B">
        <w:rPr>
          <w:rFonts w:ascii="Times New Roman" w:hAnsi="Times New Roman"/>
          <w:sz w:val="24"/>
          <w:szCs w:val="24"/>
          <w:lang w:val="de-DE"/>
        </w:rPr>
        <w:t>c</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Бурдье П. Структура </w:t>
      </w:r>
      <w:r w:rsidRPr="00E24C4B">
        <w:rPr>
          <w:rFonts w:ascii="Times New Roman" w:eastAsia="Times New Roman" w:hAnsi="Times New Roman"/>
          <w:sz w:val="24"/>
          <w:szCs w:val="24"/>
          <w:lang w:val="en-US" w:eastAsia="ru-RU"/>
        </w:rPr>
        <w:t>habitus</w:t>
      </w:r>
      <w:r w:rsidRPr="00E24C4B">
        <w:rPr>
          <w:rFonts w:ascii="Times New Roman" w:eastAsia="Times New Roman" w:hAnsi="Times New Roman"/>
          <w:sz w:val="24"/>
          <w:szCs w:val="24"/>
          <w:lang w:eastAsia="ru-RU"/>
        </w:rPr>
        <w:t>, практика // Современная социальная теория. –Новосибирск:  Изд-во Новосибирского ун-та,  1995. – с. 16-39.</w:t>
      </w:r>
    </w:p>
    <w:p w:rsidR="00514CC9" w:rsidRPr="00E24C4B" w:rsidRDefault="00514CC9" w:rsidP="00514CC9">
      <w:pPr>
        <w:pStyle w:val="af9"/>
        <w:numPr>
          <w:ilvl w:val="0"/>
          <w:numId w:val="35"/>
        </w:num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Эко Умберто. Отсутствующие структуры. Введение в семасиологию. – СПб: Петрополис, 1998. – 432 с. </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Куртин Ж.Ж. Шапка Клементины (заметки о памяти и забвении в политическом дискурсе) // Квадратура круга: Французская школа анализа дискурса. – М.: Прогресс,  1999. – с. 95-123.</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Дейк Т.А. ван. Язык. Познание. Коммуникация. –Благовещенск, 2000. – 308 </w:t>
      </w:r>
      <w:r w:rsidRPr="00E24C4B">
        <w:rPr>
          <w:rFonts w:ascii="Times New Roman" w:hAnsi="Times New Roman"/>
          <w:sz w:val="24"/>
          <w:szCs w:val="24"/>
          <w:lang w:val="kk-KZ"/>
        </w:rPr>
        <w:t>с</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Бодрияр Ж. </w:t>
      </w:r>
      <w:r w:rsidRPr="00E24C4B">
        <w:rPr>
          <w:rFonts w:ascii="Times New Roman" w:hAnsi="Times New Roman"/>
          <w:sz w:val="24"/>
          <w:szCs w:val="24"/>
          <w:lang w:val="en-US"/>
        </w:rPr>
        <w:t>C</w:t>
      </w:r>
      <w:r w:rsidRPr="00E24C4B">
        <w:rPr>
          <w:rFonts w:ascii="Times New Roman" w:hAnsi="Times New Roman"/>
          <w:sz w:val="24"/>
          <w:szCs w:val="24"/>
        </w:rPr>
        <w:t xml:space="preserve">имулякры и симуляции. – М.: Издательский дом «Постум»,  2016. – 240 </w:t>
      </w:r>
      <w:r w:rsidRPr="00E24C4B">
        <w:rPr>
          <w:rFonts w:ascii="Times New Roman" w:hAnsi="Times New Roman"/>
          <w:sz w:val="24"/>
          <w:szCs w:val="24"/>
          <w:lang w:val="de-DE"/>
        </w:rPr>
        <w:t>c</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Абдыгалиев Б.Б. Политизация этничности: процессы, механизмы, последствия. –Алматы, 2003. – 224 </w:t>
      </w:r>
      <w:r w:rsidRPr="00E24C4B">
        <w:rPr>
          <w:rFonts w:ascii="Times New Roman" w:hAnsi="Times New Roman"/>
          <w:sz w:val="24"/>
          <w:szCs w:val="24"/>
          <w:lang w:val="en-US"/>
        </w:rPr>
        <w:t>c</w:t>
      </w:r>
      <w:r w:rsidRPr="00E24C4B">
        <w:rPr>
          <w:rFonts w:ascii="Times New Roman" w:hAnsi="Times New Roman"/>
          <w:sz w:val="24"/>
          <w:szCs w:val="24"/>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eastAsia="Times New Roman" w:hAnsi="Times New Roman"/>
          <w:sz w:val="24"/>
          <w:szCs w:val="24"/>
          <w:lang w:eastAsia="ru-RU"/>
        </w:rPr>
        <w:t>Н</w:t>
      </w:r>
      <w:r w:rsidRPr="00E24C4B">
        <w:rPr>
          <w:rFonts w:ascii="Times New Roman" w:hAnsi="Times New Roman"/>
          <w:sz w:val="24"/>
          <w:szCs w:val="24"/>
          <w:lang w:val="kk-KZ"/>
        </w:rPr>
        <w:t>ұ</w:t>
      </w:r>
      <w:r w:rsidRPr="00E24C4B">
        <w:rPr>
          <w:rFonts w:ascii="Times New Roman" w:eastAsia="Times New Roman" w:hAnsi="Times New Roman"/>
          <w:sz w:val="24"/>
          <w:szCs w:val="24"/>
          <w:lang w:eastAsia="ru-RU"/>
        </w:rPr>
        <w:t>р</w:t>
      </w:r>
      <w:r w:rsidRPr="00E24C4B">
        <w:rPr>
          <w:rFonts w:ascii="Times New Roman" w:hAnsi="Times New Roman"/>
          <w:sz w:val="24"/>
          <w:szCs w:val="24"/>
          <w:lang w:val="kk-KZ"/>
        </w:rPr>
        <w:t>ғ</w:t>
      </w:r>
      <w:r w:rsidRPr="00E24C4B">
        <w:rPr>
          <w:rFonts w:ascii="Times New Roman" w:eastAsia="Times New Roman" w:hAnsi="Times New Roman"/>
          <w:sz w:val="24"/>
          <w:szCs w:val="24"/>
          <w:lang w:eastAsia="ru-RU"/>
        </w:rPr>
        <w:t xml:space="preserve">алиева </w:t>
      </w:r>
      <w:r w:rsidRPr="00E24C4B">
        <w:rPr>
          <w:rFonts w:ascii="Times New Roman" w:hAnsi="Times New Roman"/>
          <w:sz w:val="24"/>
          <w:szCs w:val="24"/>
        </w:rPr>
        <w:t xml:space="preserve">М., Фазылжанова А. </w:t>
      </w:r>
      <w:r w:rsidRPr="00E24C4B">
        <w:rPr>
          <w:rFonts w:ascii="Times New Roman" w:hAnsi="Times New Roman"/>
          <w:sz w:val="24"/>
          <w:szCs w:val="24"/>
          <w:lang w:val="de-DE"/>
        </w:rPr>
        <w:t>Y</w:t>
      </w:r>
      <w:r w:rsidRPr="00E24C4B">
        <w:rPr>
          <w:rFonts w:ascii="Times New Roman" w:hAnsi="Times New Roman"/>
          <w:sz w:val="24"/>
          <w:szCs w:val="24"/>
        </w:rPr>
        <w:t>шт</w:t>
      </w:r>
      <w:r w:rsidRPr="00E24C4B">
        <w:rPr>
          <w:rFonts w:ascii="Times New Roman" w:hAnsi="Times New Roman"/>
          <w:sz w:val="24"/>
          <w:szCs w:val="24"/>
          <w:lang w:val="de-DE"/>
        </w:rPr>
        <w:t>i</w:t>
      </w:r>
      <w:r w:rsidRPr="00E24C4B">
        <w:rPr>
          <w:rFonts w:ascii="Times New Roman" w:hAnsi="Times New Roman"/>
          <w:sz w:val="24"/>
          <w:szCs w:val="24"/>
          <w:lang w:val="kk-KZ"/>
        </w:rPr>
        <w:t>лд</w:t>
      </w:r>
      <w:r w:rsidRPr="00E24C4B">
        <w:rPr>
          <w:rFonts w:ascii="Times New Roman" w:hAnsi="Times New Roman"/>
          <w:sz w:val="24"/>
          <w:szCs w:val="24"/>
          <w:lang w:val="de-DE"/>
        </w:rPr>
        <w:t>i</w:t>
      </w:r>
      <w:r w:rsidRPr="00E24C4B">
        <w:rPr>
          <w:rFonts w:ascii="Times New Roman" w:hAnsi="Times New Roman"/>
          <w:sz w:val="24"/>
          <w:szCs w:val="24"/>
        </w:rPr>
        <w:t>л</w:t>
      </w:r>
      <w:r w:rsidRPr="00E24C4B">
        <w:rPr>
          <w:rFonts w:ascii="Times New Roman" w:hAnsi="Times New Roman"/>
          <w:sz w:val="24"/>
          <w:szCs w:val="24"/>
          <w:lang w:val="de-DE"/>
        </w:rPr>
        <w:t>i</w:t>
      </w:r>
      <w:r w:rsidRPr="00E24C4B">
        <w:rPr>
          <w:rFonts w:ascii="Times New Roman" w:hAnsi="Times New Roman"/>
          <w:sz w:val="24"/>
          <w:szCs w:val="24"/>
        </w:rPr>
        <w:t xml:space="preserve">кке </w:t>
      </w:r>
      <w:r w:rsidRPr="00E24C4B">
        <w:rPr>
          <w:rFonts w:ascii="Times New Roman" w:hAnsi="Times New Roman"/>
          <w:sz w:val="24"/>
          <w:szCs w:val="24"/>
          <w:lang w:val="kk-KZ"/>
        </w:rPr>
        <w:t>қатысты т</w:t>
      </w:r>
      <w:r w:rsidRPr="00E24C4B">
        <w:rPr>
          <w:rFonts w:ascii="Times New Roman" w:hAnsi="Times New Roman"/>
          <w:sz w:val="24"/>
          <w:szCs w:val="24"/>
          <w:lang w:val="de-DE"/>
        </w:rPr>
        <w:t>i</w:t>
      </w:r>
      <w:r w:rsidRPr="00E24C4B">
        <w:rPr>
          <w:rFonts w:ascii="Times New Roman" w:hAnsi="Times New Roman"/>
          <w:sz w:val="24"/>
          <w:szCs w:val="24"/>
          <w:lang w:val="kk-KZ"/>
        </w:rPr>
        <w:t>л</w:t>
      </w:r>
      <w:r w:rsidRPr="00E24C4B">
        <w:rPr>
          <w:rFonts w:ascii="Times New Roman" w:hAnsi="Times New Roman"/>
          <w:sz w:val="24"/>
          <w:szCs w:val="24"/>
        </w:rPr>
        <w:t>д</w:t>
      </w:r>
      <w:r w:rsidRPr="00E24C4B">
        <w:rPr>
          <w:rFonts w:ascii="Times New Roman" w:hAnsi="Times New Roman"/>
          <w:sz w:val="24"/>
          <w:szCs w:val="24"/>
          <w:lang w:val="de-DE"/>
        </w:rPr>
        <w:t>i</w:t>
      </w:r>
      <w:r w:rsidRPr="00E24C4B">
        <w:rPr>
          <w:rFonts w:ascii="Times New Roman" w:hAnsi="Times New Roman"/>
          <w:sz w:val="24"/>
          <w:szCs w:val="24"/>
        </w:rPr>
        <w:t>к жа</w:t>
      </w:r>
      <w:r w:rsidRPr="00E24C4B">
        <w:rPr>
          <w:rFonts w:ascii="Times New Roman" w:hAnsi="Times New Roman"/>
          <w:sz w:val="24"/>
          <w:szCs w:val="24"/>
          <w:lang w:val="kk-KZ"/>
        </w:rPr>
        <w:t>ғ</w:t>
      </w:r>
      <w:r w:rsidRPr="00E24C4B">
        <w:rPr>
          <w:rFonts w:ascii="Times New Roman" w:hAnsi="Times New Roman"/>
          <w:sz w:val="24"/>
          <w:szCs w:val="24"/>
        </w:rPr>
        <w:t>даятты</w:t>
      </w:r>
      <w:r w:rsidRPr="00E24C4B">
        <w:rPr>
          <w:rFonts w:ascii="Times New Roman" w:hAnsi="Times New Roman"/>
          <w:sz w:val="24"/>
          <w:szCs w:val="24"/>
          <w:lang w:val="kk-KZ"/>
        </w:rPr>
        <w:t xml:space="preserve">ң </w:t>
      </w:r>
      <w:r w:rsidRPr="00E24C4B">
        <w:rPr>
          <w:rFonts w:ascii="Times New Roman" w:hAnsi="Times New Roman"/>
          <w:sz w:val="24"/>
          <w:szCs w:val="24"/>
        </w:rPr>
        <w:t>ал</w:t>
      </w:r>
      <w:r w:rsidRPr="00E24C4B">
        <w:rPr>
          <w:rFonts w:ascii="Times New Roman" w:hAnsi="Times New Roman"/>
          <w:sz w:val="24"/>
          <w:szCs w:val="24"/>
          <w:lang w:val="kk-KZ"/>
        </w:rPr>
        <w:t>ғ</w:t>
      </w:r>
      <w:r w:rsidRPr="00E24C4B">
        <w:rPr>
          <w:rFonts w:ascii="Times New Roman" w:hAnsi="Times New Roman"/>
          <w:sz w:val="24"/>
          <w:szCs w:val="24"/>
        </w:rPr>
        <w:t>аш</w:t>
      </w:r>
      <w:r w:rsidRPr="00E24C4B">
        <w:rPr>
          <w:rFonts w:ascii="Times New Roman" w:hAnsi="Times New Roman"/>
          <w:sz w:val="24"/>
          <w:szCs w:val="24"/>
          <w:lang w:val="kk-KZ"/>
        </w:rPr>
        <w:t>қ</w:t>
      </w:r>
      <w:r w:rsidRPr="00E24C4B">
        <w:rPr>
          <w:rFonts w:ascii="Times New Roman" w:hAnsi="Times New Roman"/>
          <w:sz w:val="24"/>
          <w:szCs w:val="24"/>
        </w:rPr>
        <w:t xml:space="preserve">ы </w:t>
      </w:r>
      <w:r w:rsidRPr="00E24C4B">
        <w:rPr>
          <w:rFonts w:ascii="Times New Roman" w:hAnsi="Times New Roman"/>
          <w:sz w:val="24"/>
          <w:szCs w:val="24"/>
          <w:lang w:val="kk-KZ"/>
        </w:rPr>
        <w:t>ә</w:t>
      </w:r>
      <w:r w:rsidRPr="00E24C4B">
        <w:rPr>
          <w:rFonts w:ascii="Times New Roman" w:hAnsi="Times New Roman"/>
          <w:sz w:val="24"/>
          <w:szCs w:val="24"/>
        </w:rPr>
        <w:t>леуметтанушылы</w:t>
      </w:r>
      <w:r w:rsidRPr="00E24C4B">
        <w:rPr>
          <w:rFonts w:ascii="Times New Roman" w:hAnsi="Times New Roman"/>
          <w:sz w:val="24"/>
          <w:szCs w:val="24"/>
          <w:lang w:val="kk-KZ"/>
        </w:rPr>
        <w:t xml:space="preserve">қ </w:t>
      </w:r>
      <w:r w:rsidRPr="00E24C4B">
        <w:rPr>
          <w:rFonts w:ascii="Times New Roman" w:hAnsi="Times New Roman"/>
          <w:sz w:val="24"/>
          <w:szCs w:val="24"/>
        </w:rPr>
        <w:t>зерттеу</w:t>
      </w:r>
      <w:r w:rsidRPr="00E24C4B">
        <w:rPr>
          <w:rFonts w:ascii="Times New Roman" w:hAnsi="Times New Roman"/>
          <w:sz w:val="24"/>
          <w:szCs w:val="24"/>
          <w:lang w:val="de-DE"/>
        </w:rPr>
        <w:t xml:space="preserve">i </w:t>
      </w:r>
      <w:r w:rsidRPr="00E24C4B">
        <w:rPr>
          <w:rFonts w:ascii="Times New Roman" w:hAnsi="Times New Roman"/>
          <w:sz w:val="24"/>
          <w:szCs w:val="24"/>
        </w:rPr>
        <w:t>//Язык. Культура. Коммуникация. – Алматы: Елтаным, 2013. – с.18-40.</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Евразийство. – М., 2015. – 596 с. </w:t>
      </w:r>
    </w:p>
    <w:p w:rsidR="00514CC9" w:rsidRPr="00E24C4B" w:rsidRDefault="00514CC9" w:rsidP="00514CC9">
      <w:pPr>
        <w:pStyle w:val="af9"/>
        <w:numPr>
          <w:ilvl w:val="0"/>
          <w:numId w:val="35"/>
        </w:numPr>
        <w:shd w:val="clear" w:color="auto" w:fill="FFFFFF"/>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Садыкова Р. Мустафа Чокай. – Алматы, 2009. – 230 с.</w:t>
      </w:r>
    </w:p>
    <w:p w:rsidR="00514CC9" w:rsidRPr="00E24C4B" w:rsidRDefault="00514CC9" w:rsidP="00514CC9">
      <w:pPr>
        <w:pStyle w:val="af9"/>
        <w:numPr>
          <w:ilvl w:val="0"/>
          <w:numId w:val="35"/>
        </w:num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Коктейль Молотова</w:t>
      </w:r>
      <w:r w:rsidRPr="00E24C4B">
        <w:rPr>
          <w:rFonts w:ascii="Times New Roman" w:hAnsi="Times New Roman"/>
          <w:sz w:val="24"/>
          <w:szCs w:val="24"/>
        </w:rPr>
        <w:t xml:space="preserve">. Анатомия казахстанской молодежи. – </w:t>
      </w:r>
      <w:r w:rsidRPr="00E24C4B">
        <w:rPr>
          <w:rFonts w:ascii="Times New Roman" w:hAnsi="Times New Roman"/>
          <w:sz w:val="24"/>
          <w:szCs w:val="24"/>
          <w:lang w:val="kk-KZ"/>
        </w:rPr>
        <w:t>Алматы</w:t>
      </w:r>
      <w:r w:rsidRPr="00E24C4B">
        <w:rPr>
          <w:rFonts w:ascii="Times New Roman" w:hAnsi="Times New Roman"/>
          <w:sz w:val="24"/>
          <w:szCs w:val="24"/>
        </w:rPr>
        <w:t xml:space="preserve">, </w:t>
      </w:r>
      <w:r w:rsidRPr="00E24C4B">
        <w:rPr>
          <w:rFonts w:ascii="Times New Roman" w:eastAsia="Times New Roman" w:hAnsi="Times New Roman"/>
          <w:sz w:val="24"/>
          <w:szCs w:val="24"/>
          <w:lang w:eastAsia="ru-RU"/>
        </w:rPr>
        <w:t xml:space="preserve"> 2014. – 193 </w:t>
      </w:r>
      <w:r w:rsidRPr="00E24C4B">
        <w:rPr>
          <w:rFonts w:ascii="Times New Roman" w:eastAsia="Times New Roman" w:hAnsi="Times New Roman"/>
          <w:sz w:val="24"/>
          <w:szCs w:val="24"/>
          <w:lang w:val="en-US" w:eastAsia="ru-RU"/>
        </w:rPr>
        <w:t>c</w:t>
      </w:r>
      <w:r w:rsidRPr="00E24C4B">
        <w:rPr>
          <w:rFonts w:ascii="Times New Roman" w:eastAsia="Times New Roman" w:hAnsi="Times New Roman"/>
          <w:sz w:val="24"/>
          <w:szCs w:val="24"/>
          <w:lang w:eastAsia="ru-RU"/>
        </w:rPr>
        <w:t>.</w:t>
      </w:r>
    </w:p>
    <w:p w:rsidR="00514CC9" w:rsidRPr="00E24C4B" w:rsidRDefault="00514CC9" w:rsidP="00514CC9">
      <w:pPr>
        <w:pStyle w:val="af9"/>
        <w:numPr>
          <w:ilvl w:val="0"/>
          <w:numId w:val="35"/>
        </w:numPr>
        <w:spacing w:after="0" w:line="360" w:lineRule="auto"/>
        <w:jc w:val="both"/>
        <w:rPr>
          <w:rFonts w:ascii="Times New Roman" w:hAnsi="Times New Roman"/>
          <w:sz w:val="24"/>
          <w:szCs w:val="24"/>
          <w:lang w:val="en-US"/>
        </w:rPr>
      </w:pPr>
      <w:r w:rsidRPr="00E24C4B">
        <w:rPr>
          <w:rFonts w:ascii="Times New Roman" w:hAnsi="Times New Roman"/>
          <w:sz w:val="24"/>
          <w:szCs w:val="24"/>
        </w:rPr>
        <w:t xml:space="preserve">Илеуова  Г. Современное мещанство: социальный конформизм или адаптация к жизненной среде? </w:t>
      </w:r>
      <w:r w:rsidRPr="00E24C4B">
        <w:rPr>
          <w:rFonts w:ascii="Times New Roman" w:hAnsi="Times New Roman"/>
          <w:sz w:val="24"/>
          <w:szCs w:val="24"/>
          <w:lang w:val="en-US"/>
        </w:rPr>
        <w:t xml:space="preserve">URL: </w:t>
      </w:r>
      <w:hyperlink r:id="rId19" w:history="1">
        <w:r w:rsidRPr="00E24C4B">
          <w:rPr>
            <w:rStyle w:val="a3"/>
            <w:rFonts w:ascii="Times New Roman" w:hAnsi="Times New Roman"/>
            <w:color w:val="auto"/>
            <w:sz w:val="24"/>
            <w:szCs w:val="24"/>
            <w:lang w:val="en-US"/>
          </w:rPr>
          <w:t>http://www.ofstrategy.kz/index.php/ru/ research/ social research/ item/396-sovremennoe-meshchanstvo-sotsialnyj-konformizm-ili-adaptatsiya-k-zhiznennoj-srede</w:t>
        </w:r>
      </w:hyperlink>
    </w:p>
    <w:p w:rsidR="00514CC9" w:rsidRPr="00E24C4B" w:rsidRDefault="00514CC9" w:rsidP="00514CC9">
      <w:pPr>
        <w:pStyle w:val="af9"/>
        <w:numPr>
          <w:ilvl w:val="0"/>
          <w:numId w:val="35"/>
        </w:numPr>
        <w:spacing w:after="0" w:line="360" w:lineRule="auto"/>
        <w:jc w:val="both"/>
        <w:rPr>
          <w:rFonts w:ascii="Times New Roman" w:hAnsi="Times New Roman"/>
          <w:sz w:val="24"/>
          <w:szCs w:val="24"/>
        </w:rPr>
      </w:pPr>
      <w:r w:rsidRPr="00E24C4B">
        <w:rPr>
          <w:rFonts w:ascii="Times New Roman" w:hAnsi="Times New Roman"/>
          <w:sz w:val="24"/>
          <w:szCs w:val="24"/>
        </w:rPr>
        <w:t xml:space="preserve">Назарбаев Н.А. Послание народу Казахстана. – Астана: Акорда, 2012. </w:t>
      </w:r>
    </w:p>
    <w:p w:rsidR="00514CC9" w:rsidRPr="00E24C4B" w:rsidRDefault="00514CC9" w:rsidP="00514CC9">
      <w:pPr>
        <w:tabs>
          <w:tab w:val="left" w:pos="6030"/>
        </w:tabs>
        <w:spacing w:after="0" w:line="360" w:lineRule="auto"/>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lastRenderedPageBreak/>
        <w:t>ПРИЛОЖЕНИЕ А</w:t>
      </w:r>
    </w:p>
    <w:p w:rsidR="00514CC9" w:rsidRPr="00E24C4B" w:rsidRDefault="00514CC9" w:rsidP="00514CC9">
      <w:pPr>
        <w:spacing w:after="0" w:line="360" w:lineRule="auto"/>
        <w:jc w:val="center"/>
        <w:rPr>
          <w:rFonts w:ascii="Times New Roman" w:hAnsi="Times New Roman"/>
          <w:caps/>
          <w:sz w:val="24"/>
          <w:szCs w:val="24"/>
        </w:rPr>
      </w:pPr>
      <w:r w:rsidRPr="00E24C4B">
        <w:rPr>
          <w:rFonts w:ascii="Times New Roman" w:hAnsi="Times New Roman"/>
          <w:caps/>
          <w:sz w:val="24"/>
          <w:szCs w:val="24"/>
        </w:rPr>
        <w:t>Список опубликованных работ</w:t>
      </w:r>
    </w:p>
    <w:p w:rsidR="00514CC9" w:rsidRPr="00E24C4B" w:rsidRDefault="00514CC9" w:rsidP="00514CC9">
      <w:pPr>
        <w:spacing w:after="0" w:line="360" w:lineRule="auto"/>
        <w:jc w:val="both"/>
        <w:rPr>
          <w:rFonts w:ascii="Times New Roman" w:hAnsi="Times New Roman"/>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368"/>
        <w:gridCol w:w="1275"/>
        <w:gridCol w:w="3733"/>
        <w:gridCol w:w="1052"/>
      </w:tblGrid>
      <w:tr w:rsidR="00514CC9" w:rsidRPr="00E24C4B" w:rsidTr="00025819">
        <w:tc>
          <w:tcPr>
            <w:tcW w:w="216"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0"/>
                <w:szCs w:val="24"/>
                <w:lang w:eastAsia="ru-RU"/>
              </w:rPr>
            </w:pPr>
            <w:r w:rsidRPr="00E24C4B">
              <w:rPr>
                <w:rFonts w:ascii="Times New Roman" w:eastAsia="Times New Roman" w:hAnsi="Times New Roman"/>
                <w:sz w:val="20"/>
                <w:szCs w:val="24"/>
                <w:lang w:eastAsia="ru-RU"/>
              </w:rPr>
              <w:t>№ п\п</w:t>
            </w: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0"/>
                <w:szCs w:val="24"/>
                <w:lang w:eastAsia="ru-RU"/>
              </w:rPr>
            </w:pPr>
            <w:r w:rsidRPr="00E24C4B">
              <w:rPr>
                <w:rFonts w:ascii="Times New Roman" w:eastAsia="Times New Roman" w:hAnsi="Times New Roman"/>
                <w:sz w:val="20"/>
                <w:szCs w:val="24"/>
                <w:lang w:eastAsia="ru-RU"/>
              </w:rPr>
              <w:t>Название статьи</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0"/>
                <w:szCs w:val="24"/>
                <w:lang w:eastAsia="ru-RU"/>
              </w:rPr>
            </w:pPr>
            <w:r w:rsidRPr="00E24C4B">
              <w:rPr>
                <w:rFonts w:ascii="Times New Roman" w:eastAsia="Times New Roman" w:hAnsi="Times New Roman"/>
                <w:sz w:val="20"/>
                <w:szCs w:val="24"/>
                <w:lang w:eastAsia="ru-RU"/>
              </w:rPr>
              <w:t>Печатный или рукописный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0"/>
                <w:szCs w:val="24"/>
                <w:lang w:eastAsia="ru-RU"/>
              </w:rPr>
            </w:pPr>
            <w:r w:rsidRPr="00E24C4B">
              <w:rPr>
                <w:rFonts w:ascii="Times New Roman" w:eastAsia="Times New Roman" w:hAnsi="Times New Roman"/>
                <w:sz w:val="20"/>
                <w:szCs w:val="24"/>
                <w:lang w:eastAsia="ru-RU"/>
              </w:rPr>
              <w:t>Место публикации</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0"/>
                <w:szCs w:val="24"/>
                <w:lang w:eastAsia="ru-RU"/>
              </w:rPr>
            </w:pPr>
            <w:r w:rsidRPr="00E24C4B">
              <w:rPr>
                <w:rFonts w:ascii="Times New Roman" w:eastAsia="Times New Roman" w:hAnsi="Times New Roman"/>
                <w:sz w:val="20"/>
                <w:szCs w:val="24"/>
                <w:lang w:eastAsia="ru-RU"/>
              </w:rPr>
              <w:t>Соавторы</w:t>
            </w: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ind w:right="141"/>
              <w:jc w:val="both"/>
              <w:rPr>
                <w:rFonts w:ascii="Times New Roman" w:eastAsia="Times New Roman" w:hAnsi="Times New Roman"/>
                <w:sz w:val="24"/>
                <w:szCs w:val="24"/>
                <w:lang w:eastAsia="ru-RU"/>
              </w:rPr>
            </w:pPr>
            <w:r w:rsidRPr="00E24C4B">
              <w:rPr>
                <w:rFonts w:ascii="Times New Roman" w:hAnsi="Times New Roman"/>
                <w:sz w:val="24"/>
                <w:szCs w:val="24"/>
                <w:shd w:val="clear" w:color="auto" w:fill="FFFFFF"/>
              </w:rPr>
              <w:t>Алтыбаева С.М. Казахская проза периода независимости: традиция, новаторство, перспективы. Монография</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shd w:val="clear" w:color="auto" w:fill="FFFFFF"/>
              </w:rPr>
              <w:t xml:space="preserve">Алматы: </w:t>
            </w:r>
            <w:r w:rsidRPr="00E24C4B">
              <w:rPr>
                <w:rFonts w:ascii="Times New Roman" w:hAnsi="Times New Roman"/>
                <w:sz w:val="24"/>
                <w:szCs w:val="24"/>
                <w:shd w:val="clear" w:color="auto" w:fill="FFFFFF"/>
                <w:lang w:val="kk-KZ"/>
              </w:rPr>
              <w:t>Ғылым</w:t>
            </w:r>
            <w:r w:rsidRPr="00E24C4B">
              <w:rPr>
                <w:rFonts w:ascii="Times New Roman" w:hAnsi="Times New Roman"/>
                <w:sz w:val="24"/>
                <w:szCs w:val="24"/>
                <w:shd w:val="clear" w:color="auto" w:fill="FFFFFF"/>
              </w:rPr>
              <w:t>, 2018. – 440 стр.</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D17474"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shd w:val="clear" w:color="auto" w:fill="FFFFFF"/>
              </w:rPr>
            </w:pPr>
            <w:r w:rsidRPr="00E24C4B">
              <w:rPr>
                <w:rFonts w:ascii="Times New Roman" w:hAnsi="Times New Roman"/>
                <w:sz w:val="24"/>
                <w:szCs w:val="24"/>
                <w:lang w:val="kk-KZ"/>
              </w:rPr>
              <w:t xml:space="preserve">Altybayeva S. Myth Poetics . </w:t>
            </w:r>
            <w:r w:rsidRPr="00E24C4B">
              <w:rPr>
                <w:rFonts w:ascii="Times New Roman" w:hAnsi="Times New Roman"/>
                <w:sz w:val="24"/>
                <w:szCs w:val="24"/>
                <w:lang w:val="en-US"/>
              </w:rPr>
              <w:t>Tutorial</w:t>
            </w:r>
          </w:p>
          <w:p w:rsidR="00514CC9" w:rsidRPr="00E24C4B" w:rsidRDefault="00514CC9" w:rsidP="00CD3F63">
            <w:pPr>
              <w:spacing w:after="0" w:line="360" w:lineRule="auto"/>
              <w:ind w:right="141"/>
              <w:jc w:val="both"/>
              <w:rPr>
                <w:rFonts w:ascii="Times New Roman" w:hAnsi="Times New Roman"/>
                <w:sz w:val="24"/>
                <w:szCs w:val="24"/>
                <w:shd w:val="clear" w:color="auto" w:fill="FFFFFF"/>
                <w:lang w:val="en-US"/>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025819" w:rsidRDefault="00514CC9" w:rsidP="00025819">
            <w:pPr>
              <w:pStyle w:val="1"/>
              <w:keepNext w:val="0"/>
              <w:spacing w:before="0" w:after="0" w:line="360" w:lineRule="auto"/>
              <w:jc w:val="both"/>
              <w:rPr>
                <w:rFonts w:ascii="Times New Roman" w:hAnsi="Times New Roman"/>
                <w:b w:val="0"/>
                <w:sz w:val="24"/>
                <w:szCs w:val="24"/>
                <w:lang w:val="en-US"/>
              </w:rPr>
            </w:pPr>
            <w:r w:rsidRPr="00E24C4B">
              <w:rPr>
                <w:rFonts w:ascii="Times New Roman" w:hAnsi="Times New Roman"/>
                <w:b w:val="0"/>
                <w:sz w:val="24"/>
                <w:szCs w:val="24"/>
                <w:lang w:val="en-US"/>
              </w:rPr>
              <w:t>Riga, Latvia, EU: Lap Lambert Academic Publishing. 2018.  225 p.</w:t>
            </w:r>
            <w:r w:rsidRPr="00E24C4B">
              <w:rPr>
                <w:rFonts w:ascii="Times New Roman" w:hAnsi="Times New Roman"/>
                <w:b w:val="0"/>
                <w:sz w:val="24"/>
                <w:szCs w:val="24"/>
                <w:lang w:val="en-US" w:eastAsia="en-US"/>
              </w:rPr>
              <w:t xml:space="preserve"> Project – ID 179268. </w:t>
            </w:r>
            <w:r w:rsidRPr="00E24C4B">
              <w:rPr>
                <w:rFonts w:ascii="Times New Roman" w:hAnsi="Times New Roman"/>
                <w:b w:val="0"/>
                <w:sz w:val="24"/>
                <w:szCs w:val="24"/>
                <w:lang w:val="en-US"/>
              </w:rPr>
              <w:t xml:space="preserve">ISBN 978-613-9-88376-9. </w:t>
            </w:r>
            <w:r w:rsidRPr="00E24C4B">
              <w:rPr>
                <w:rFonts w:ascii="Times New Roman" w:hAnsi="Times New Roman"/>
                <w:b w:val="0"/>
                <w:sz w:val="24"/>
                <w:szCs w:val="24"/>
                <w:lang w:val="en-US" w:eastAsia="en-US"/>
              </w:rPr>
              <w:t xml:space="preserve">– 225 p. </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en-US"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en-US"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1"/>
              <w:keepNext w:val="0"/>
              <w:spacing w:before="0" w:after="0" w:line="360" w:lineRule="auto"/>
              <w:jc w:val="both"/>
              <w:rPr>
                <w:rFonts w:ascii="Times New Roman" w:hAnsi="Times New Roman"/>
                <w:b w:val="0"/>
                <w:sz w:val="24"/>
                <w:szCs w:val="24"/>
                <w:lang w:val="en-US"/>
              </w:rPr>
            </w:pPr>
            <w:r w:rsidRPr="00E24C4B">
              <w:rPr>
                <w:rFonts w:ascii="Times New Roman" w:hAnsi="Times New Roman"/>
                <w:b w:val="0"/>
                <w:sz w:val="24"/>
                <w:szCs w:val="24"/>
                <w:lang w:val="en-US"/>
              </w:rPr>
              <w:t xml:space="preserve">Altybayeva S.M. </w:t>
            </w:r>
            <w:r w:rsidRPr="00E24C4B">
              <w:rPr>
                <w:rFonts w:ascii="Times New Roman" w:eastAsiaTheme="minorEastAsia" w:hAnsi="Times New Roman"/>
                <w:b w:val="0"/>
                <w:sz w:val="24"/>
                <w:szCs w:val="24"/>
                <w:lang w:val="en-US"/>
              </w:rPr>
              <w:t xml:space="preserve">Myth as a conventionally metaphoric narrative form </w:t>
            </w:r>
          </w:p>
          <w:p w:rsidR="00514CC9" w:rsidRPr="00E24C4B" w:rsidRDefault="00514CC9" w:rsidP="00CD3F63">
            <w:pPr>
              <w:spacing w:after="0" w:line="360" w:lineRule="auto"/>
              <w:ind w:right="141"/>
              <w:jc w:val="both"/>
              <w:rPr>
                <w:rFonts w:ascii="Times New Roman" w:hAnsi="Times New Roman"/>
                <w:sz w:val="24"/>
                <w:szCs w:val="24"/>
                <w:shd w:val="clear" w:color="auto" w:fill="FFFFFF"/>
                <w:lang w:val="en-US"/>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val="en-US" w:eastAsia="ru-RU"/>
              </w:rPr>
            </w:pPr>
            <w:r w:rsidRPr="00E24C4B">
              <w:rPr>
                <w:rFonts w:ascii="Times New Roman" w:hAnsi="Times New Roman"/>
                <w:sz w:val="24"/>
                <w:szCs w:val="24"/>
              </w:rPr>
              <w:t>ВестникНАНРК</w:t>
            </w:r>
            <w:r w:rsidRPr="00E24C4B">
              <w:rPr>
                <w:rFonts w:ascii="Times New Roman" w:hAnsi="Times New Roman"/>
                <w:sz w:val="24"/>
                <w:szCs w:val="24"/>
                <w:lang w:val="en-US"/>
              </w:rPr>
              <w:t xml:space="preserve">. – №5. – 2018. – </w:t>
            </w:r>
            <w:r w:rsidRPr="00E24C4B">
              <w:rPr>
                <w:rFonts w:ascii="Times New Roman" w:hAnsi="Times New Roman"/>
                <w:sz w:val="24"/>
                <w:szCs w:val="24"/>
              </w:rPr>
              <w:t>С</w:t>
            </w:r>
            <w:r w:rsidRPr="00E24C4B">
              <w:rPr>
                <w:rFonts w:ascii="Times New Roman" w:hAnsi="Times New Roman"/>
                <w:sz w:val="24"/>
                <w:szCs w:val="24"/>
                <w:lang w:val="en-US"/>
              </w:rPr>
              <w:t xml:space="preserve">.76-84.  </w:t>
            </w:r>
            <w:r w:rsidRPr="00E24C4B">
              <w:rPr>
                <w:rFonts w:ascii="Times New Roman" w:hAnsi="Times New Roman"/>
                <w:sz w:val="24"/>
                <w:szCs w:val="24"/>
              </w:rPr>
              <w:t>Базаданных</w:t>
            </w:r>
            <w:r w:rsidRPr="00E24C4B">
              <w:rPr>
                <w:rFonts w:ascii="Times New Roman" w:eastAsiaTheme="minorHAnsi" w:hAnsi="Times New Roman"/>
                <w:iCs/>
                <w:sz w:val="24"/>
                <w:szCs w:val="24"/>
                <w:lang w:val="en-US"/>
              </w:rPr>
              <w:t xml:space="preserve">Emerging Sources Citation Index, </w:t>
            </w:r>
            <w:r w:rsidRPr="00E24C4B">
              <w:rPr>
                <w:rFonts w:ascii="Times New Roman" w:eastAsiaTheme="minorHAnsi" w:hAnsi="Times New Roman"/>
                <w:iCs/>
                <w:sz w:val="24"/>
                <w:szCs w:val="24"/>
              </w:rPr>
              <w:t>обновленнойверсии</w:t>
            </w:r>
            <w:r w:rsidRPr="00E24C4B">
              <w:rPr>
                <w:rFonts w:ascii="Times New Roman" w:eastAsiaTheme="minorHAnsi" w:hAnsi="Times New Roman"/>
                <w:iCs/>
                <w:sz w:val="24"/>
                <w:szCs w:val="24"/>
                <w:lang w:val="en-US"/>
              </w:rPr>
              <w:t xml:space="preserve"> Web of Science</w:t>
            </w:r>
            <w:r w:rsidRPr="00E24C4B">
              <w:rPr>
                <w:rFonts w:ascii="Times New Roman" w:hAnsi="Times New Roman"/>
                <w:sz w:val="24"/>
                <w:szCs w:val="24"/>
                <w:lang w:val="en-US"/>
              </w:rPr>
              <w:t>. Clarivate Analytics</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en-US" w:eastAsia="ru-RU"/>
              </w:rPr>
            </w:pPr>
            <w:r w:rsidRPr="00E24C4B">
              <w:rPr>
                <w:rFonts w:ascii="Times New Roman" w:hAnsi="Times New Roman"/>
                <w:sz w:val="24"/>
                <w:szCs w:val="24"/>
                <w:lang w:val="en-US"/>
              </w:rPr>
              <w:t>Comutstsi L.V.</w:t>
            </w: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en-US"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1"/>
              <w:keepNext w:val="0"/>
              <w:spacing w:before="0" w:after="0" w:line="360" w:lineRule="auto"/>
              <w:jc w:val="both"/>
              <w:rPr>
                <w:rFonts w:ascii="Times New Roman" w:hAnsi="Times New Roman"/>
                <w:b w:val="0"/>
                <w:sz w:val="24"/>
                <w:szCs w:val="24"/>
                <w:lang w:val="en-US"/>
              </w:rPr>
            </w:pPr>
            <w:r w:rsidRPr="00E24C4B">
              <w:rPr>
                <w:rFonts w:ascii="Times New Roman" w:hAnsi="Times New Roman"/>
                <w:b w:val="0"/>
                <w:sz w:val="24"/>
                <w:szCs w:val="24"/>
                <w:lang w:val="kk-KZ"/>
              </w:rPr>
              <w:t xml:space="preserve">Altybayeva S.М. </w:t>
            </w:r>
            <w:r w:rsidRPr="00E24C4B">
              <w:rPr>
                <w:rFonts w:ascii="Times New Roman" w:hAnsi="Times New Roman"/>
                <w:b w:val="0"/>
                <w:sz w:val="24"/>
                <w:szCs w:val="24"/>
              </w:rPr>
              <w:t>С</w:t>
            </w:r>
            <w:r w:rsidRPr="00E24C4B">
              <w:rPr>
                <w:rFonts w:ascii="Times New Roman" w:hAnsi="Times New Roman"/>
                <w:b w:val="0"/>
                <w:sz w:val="24"/>
                <w:szCs w:val="24"/>
                <w:lang w:val="en-US"/>
              </w:rPr>
              <w:t xml:space="preserve">ontent and categorical signs of new mythology </w:t>
            </w:r>
          </w:p>
          <w:p w:rsidR="00514CC9" w:rsidRPr="00E24C4B" w:rsidRDefault="00514CC9" w:rsidP="00CD3F63">
            <w:pPr>
              <w:pStyle w:val="1"/>
              <w:keepNext w:val="0"/>
              <w:spacing w:before="0" w:after="0" w:line="360" w:lineRule="auto"/>
              <w:jc w:val="both"/>
              <w:rPr>
                <w:rFonts w:ascii="Times New Roman" w:hAnsi="Times New Roman"/>
                <w:b w:val="0"/>
                <w:sz w:val="24"/>
                <w:szCs w:val="24"/>
                <w:shd w:val="clear" w:color="auto" w:fill="FFFFFF"/>
                <w:lang w:val="en-US"/>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iCs/>
                <w:sz w:val="24"/>
                <w:szCs w:val="24"/>
              </w:rPr>
              <w:t xml:space="preserve">Материалы Международной научной конференции </w:t>
            </w:r>
            <w:r w:rsidRPr="00E24C4B">
              <w:rPr>
                <w:rFonts w:ascii="Times New Roman" w:hAnsi="Times New Roman"/>
                <w:sz w:val="24"/>
                <w:szCs w:val="24"/>
              </w:rPr>
              <w:t xml:space="preserve">«Язык и общество». Алматы: Полилингв, 2018. – </w:t>
            </w:r>
            <w:r w:rsidRPr="00E24C4B">
              <w:rPr>
                <w:rFonts w:ascii="Times New Roman" w:hAnsi="Times New Roman"/>
                <w:sz w:val="24"/>
                <w:szCs w:val="24"/>
                <w:lang w:val="en-US"/>
              </w:rPr>
              <w:t>c</w:t>
            </w:r>
            <w:r w:rsidRPr="00E24C4B">
              <w:rPr>
                <w:rFonts w:ascii="Times New Roman" w:hAnsi="Times New Roman"/>
                <w:sz w:val="24"/>
                <w:szCs w:val="24"/>
              </w:rPr>
              <w:t>. 328-333.</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1"/>
              <w:keepNext w:val="0"/>
              <w:spacing w:before="0" w:after="0" w:line="360" w:lineRule="auto"/>
              <w:jc w:val="both"/>
              <w:rPr>
                <w:rFonts w:ascii="Times New Roman" w:hAnsi="Times New Roman"/>
                <w:b w:val="0"/>
                <w:sz w:val="24"/>
                <w:szCs w:val="24"/>
              </w:rPr>
            </w:pPr>
            <w:r w:rsidRPr="00E24C4B">
              <w:rPr>
                <w:rFonts w:ascii="Times New Roman" w:hAnsi="Times New Roman"/>
                <w:b w:val="0"/>
                <w:sz w:val="24"/>
                <w:szCs w:val="24"/>
              </w:rPr>
              <w:t>Алтыбаева С.М. Культурный код и концептуальная метафора: сопряжение контекстов</w:t>
            </w:r>
          </w:p>
          <w:p w:rsidR="00514CC9" w:rsidRPr="00E24C4B" w:rsidRDefault="00514CC9" w:rsidP="00CD3F63">
            <w:pPr>
              <w:pStyle w:val="1"/>
              <w:keepNext w:val="0"/>
              <w:spacing w:before="0" w:after="0" w:line="360" w:lineRule="auto"/>
              <w:ind w:left="357"/>
              <w:jc w:val="both"/>
              <w:rPr>
                <w:rFonts w:ascii="Times New Roman" w:hAnsi="Times New Roman"/>
                <w:b w:val="0"/>
                <w:sz w:val="24"/>
                <w:szCs w:val="24"/>
                <w:lang w:val="kk-KZ"/>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iCs/>
                <w:sz w:val="24"/>
                <w:szCs w:val="24"/>
              </w:rPr>
            </w:pPr>
            <w:r w:rsidRPr="00E24C4B">
              <w:rPr>
                <w:rFonts w:ascii="Times New Roman" w:hAnsi="Times New Roman"/>
                <w:sz w:val="24"/>
                <w:szCs w:val="24"/>
              </w:rPr>
              <w:t>Альманах «</w:t>
            </w:r>
            <w:r w:rsidRPr="00E24C4B">
              <w:rPr>
                <w:rFonts w:ascii="Times New Roman" w:hAnsi="Times New Roman"/>
                <w:sz w:val="24"/>
                <w:szCs w:val="24"/>
                <w:lang w:val="kk-KZ"/>
              </w:rPr>
              <w:t>Мәдениет</w:t>
            </w:r>
            <w:r w:rsidRPr="00E24C4B">
              <w:rPr>
                <w:rFonts w:ascii="Times New Roman" w:hAnsi="Times New Roman"/>
                <w:sz w:val="24"/>
                <w:szCs w:val="24"/>
              </w:rPr>
              <w:t xml:space="preserve">. </w:t>
            </w:r>
            <w:r w:rsidRPr="00E24C4B">
              <w:rPr>
                <w:rFonts w:ascii="Times New Roman" w:hAnsi="Times New Roman"/>
                <w:sz w:val="24"/>
                <w:szCs w:val="24"/>
                <w:lang w:val="en-US"/>
              </w:rPr>
              <w:t>Culture</w:t>
            </w:r>
            <w:r w:rsidRPr="00E24C4B">
              <w:rPr>
                <w:rFonts w:ascii="Times New Roman" w:hAnsi="Times New Roman"/>
                <w:sz w:val="24"/>
                <w:szCs w:val="24"/>
              </w:rPr>
              <w:t xml:space="preserve">. Культура». – Астана: Институт культуры, 2018. – №1 -2. – </w:t>
            </w:r>
            <w:r w:rsidRPr="00E24C4B">
              <w:rPr>
                <w:rFonts w:ascii="Times New Roman" w:hAnsi="Times New Roman"/>
                <w:sz w:val="24"/>
                <w:szCs w:val="24"/>
                <w:lang w:val="en-US"/>
              </w:rPr>
              <w:t>C</w:t>
            </w:r>
            <w:r w:rsidRPr="00E24C4B">
              <w:rPr>
                <w:rFonts w:ascii="Times New Roman" w:hAnsi="Times New Roman"/>
                <w:sz w:val="24"/>
                <w:szCs w:val="24"/>
              </w:rPr>
              <w:t>.52-54.</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CD3F63">
            <w:pPr>
              <w:pStyle w:val="1"/>
              <w:keepNext w:val="0"/>
              <w:spacing w:before="0" w:after="0" w:line="360" w:lineRule="auto"/>
              <w:jc w:val="both"/>
              <w:rPr>
                <w:rFonts w:ascii="Times New Roman" w:hAnsi="Times New Roman"/>
                <w:b w:val="0"/>
                <w:sz w:val="24"/>
                <w:szCs w:val="24"/>
                <w:lang w:val="en-US"/>
              </w:rPr>
            </w:pPr>
            <w:r w:rsidRPr="00E24C4B">
              <w:rPr>
                <w:rFonts w:ascii="Times New Roman" w:hAnsi="Times New Roman"/>
                <w:b w:val="0"/>
                <w:sz w:val="24"/>
                <w:szCs w:val="24"/>
                <w:lang w:val="kk-KZ"/>
              </w:rPr>
              <w:t xml:space="preserve">Altybayeva S.М. </w:t>
            </w:r>
            <w:r w:rsidRPr="00E24C4B">
              <w:rPr>
                <w:rFonts w:ascii="Times New Roman" w:hAnsi="Times New Roman"/>
                <w:b w:val="0"/>
                <w:sz w:val="24"/>
                <w:szCs w:val="24"/>
                <w:lang w:val="en-US"/>
              </w:rPr>
              <w:t xml:space="preserve">Myth and folklore in the structure of contemporary Kazakhstani prose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iCs/>
                <w:sz w:val="24"/>
                <w:szCs w:val="24"/>
              </w:rPr>
            </w:pPr>
            <w:r w:rsidRPr="00E24C4B">
              <w:rPr>
                <w:rFonts w:ascii="Times New Roman" w:hAnsi="Times New Roman"/>
                <w:sz w:val="24"/>
                <w:szCs w:val="24"/>
              </w:rPr>
              <w:t>Альманах «</w:t>
            </w:r>
            <w:r w:rsidRPr="00E24C4B">
              <w:rPr>
                <w:rFonts w:ascii="Times New Roman" w:hAnsi="Times New Roman"/>
                <w:sz w:val="24"/>
                <w:szCs w:val="24"/>
                <w:lang w:val="kk-KZ"/>
              </w:rPr>
              <w:t>Мәдениет</w:t>
            </w:r>
            <w:r w:rsidRPr="00E24C4B">
              <w:rPr>
                <w:rFonts w:ascii="Times New Roman" w:hAnsi="Times New Roman"/>
                <w:sz w:val="24"/>
                <w:szCs w:val="24"/>
              </w:rPr>
              <w:t xml:space="preserve">. </w:t>
            </w:r>
            <w:r w:rsidRPr="00E24C4B">
              <w:rPr>
                <w:rFonts w:ascii="Times New Roman" w:hAnsi="Times New Roman"/>
                <w:sz w:val="24"/>
                <w:szCs w:val="24"/>
                <w:lang w:val="en-US"/>
              </w:rPr>
              <w:t>Culture</w:t>
            </w:r>
            <w:r w:rsidRPr="00E24C4B">
              <w:rPr>
                <w:rFonts w:ascii="Times New Roman" w:hAnsi="Times New Roman"/>
                <w:sz w:val="24"/>
                <w:szCs w:val="24"/>
              </w:rPr>
              <w:t xml:space="preserve">. Культура». – Астана: Институт культуры, 2018. – №3. – </w:t>
            </w:r>
            <w:r w:rsidRPr="00E24C4B">
              <w:rPr>
                <w:rFonts w:ascii="Times New Roman" w:hAnsi="Times New Roman"/>
                <w:sz w:val="24"/>
                <w:szCs w:val="24"/>
                <w:lang w:val="en-US"/>
              </w:rPr>
              <w:t>C</w:t>
            </w:r>
            <w:r w:rsidRPr="00E24C4B">
              <w:rPr>
                <w:rFonts w:ascii="Times New Roman" w:hAnsi="Times New Roman"/>
                <w:sz w:val="24"/>
                <w:szCs w:val="24"/>
              </w:rPr>
              <w:t>. 107-111.</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CD3F63">
            <w:pPr>
              <w:pStyle w:val="1"/>
              <w:keepNext w:val="0"/>
              <w:spacing w:before="0" w:after="0" w:line="360" w:lineRule="auto"/>
              <w:jc w:val="both"/>
              <w:rPr>
                <w:rFonts w:ascii="Times New Roman" w:hAnsi="Times New Roman"/>
                <w:b w:val="0"/>
                <w:sz w:val="24"/>
                <w:szCs w:val="24"/>
                <w:lang w:val="en-US"/>
              </w:rPr>
            </w:pPr>
            <w:r w:rsidRPr="00E24C4B">
              <w:rPr>
                <w:rFonts w:ascii="Times New Roman" w:hAnsi="Times New Roman"/>
                <w:b w:val="0"/>
                <w:sz w:val="24"/>
                <w:szCs w:val="24"/>
                <w:lang w:val="kk-KZ"/>
              </w:rPr>
              <w:t xml:space="preserve">Altybayeva S.М. </w:t>
            </w:r>
            <w:r w:rsidRPr="00E24C4B">
              <w:rPr>
                <w:rFonts w:ascii="Times New Roman" w:hAnsi="Times New Roman"/>
                <w:b w:val="0"/>
                <w:sz w:val="24"/>
                <w:szCs w:val="24"/>
                <w:lang w:val="en-US" w:eastAsia="en-US"/>
              </w:rPr>
              <w:t xml:space="preserve">Cultural code and myth poetic modeling in the </w:t>
            </w:r>
            <w:r w:rsidRPr="00E24C4B">
              <w:rPr>
                <w:rFonts w:ascii="Times New Roman" w:hAnsi="Times New Roman"/>
                <w:b w:val="0"/>
                <w:sz w:val="24"/>
                <w:szCs w:val="24"/>
                <w:lang w:val="en-US" w:eastAsia="en-US"/>
              </w:rPr>
              <w:lastRenderedPageBreak/>
              <w:t xml:space="preserve">structure of the </w:t>
            </w:r>
            <w:r w:rsidRPr="00E24C4B">
              <w:rPr>
                <w:rFonts w:ascii="Times New Roman" w:hAnsi="Times New Roman"/>
                <w:b w:val="0"/>
                <w:sz w:val="24"/>
                <w:szCs w:val="24"/>
                <w:lang w:val="en-US"/>
              </w:rPr>
              <w:t>artistic</w:t>
            </w:r>
            <w:r w:rsidRPr="00E24C4B">
              <w:rPr>
                <w:rFonts w:ascii="Times New Roman" w:hAnsi="Times New Roman"/>
                <w:b w:val="0"/>
                <w:sz w:val="24"/>
                <w:szCs w:val="24"/>
                <w:lang w:val="en-US" w:eastAsia="en-US"/>
              </w:rPr>
              <w:t xml:space="preserve"> text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lastRenderedPageBreak/>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iCs/>
                <w:sz w:val="24"/>
                <w:szCs w:val="24"/>
              </w:rPr>
            </w:pPr>
            <w:r w:rsidRPr="00E24C4B">
              <w:rPr>
                <w:rFonts w:ascii="Times New Roman" w:hAnsi="Times New Roman"/>
                <w:sz w:val="24"/>
                <w:szCs w:val="24"/>
              </w:rPr>
              <w:t xml:space="preserve">Известия НАН РК. – №5. – С. 5-11. ККСОН   </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en-US" w:eastAsia="ru-RU"/>
              </w:rPr>
            </w:pPr>
            <w:r w:rsidRPr="00E24C4B">
              <w:rPr>
                <w:rFonts w:ascii="Times New Roman" w:hAnsi="Times New Roman"/>
                <w:sz w:val="24"/>
                <w:szCs w:val="24"/>
                <w:lang w:val="en-US"/>
              </w:rPr>
              <w:t>Sagyndykov</w:t>
            </w:r>
            <w:r w:rsidRPr="00E24C4B">
              <w:rPr>
                <w:rFonts w:ascii="Times New Roman" w:hAnsi="Times New Roman"/>
                <w:sz w:val="24"/>
                <w:szCs w:val="24"/>
                <w:lang w:val="kk-KZ"/>
              </w:rPr>
              <w:t xml:space="preserve"> </w:t>
            </w:r>
            <w:r w:rsidRPr="00E24C4B">
              <w:rPr>
                <w:rFonts w:ascii="Times New Roman" w:hAnsi="Times New Roman"/>
                <w:sz w:val="24"/>
                <w:szCs w:val="24"/>
                <w:lang w:val="kk-KZ"/>
              </w:rPr>
              <w:lastRenderedPageBreak/>
              <w:t>Е.</w:t>
            </w:r>
            <w:r w:rsidRPr="00E24C4B">
              <w:rPr>
                <w:rFonts w:ascii="Times New Roman" w:hAnsi="Times New Roman"/>
                <w:sz w:val="24"/>
                <w:szCs w:val="24"/>
                <w:lang w:val="en-US"/>
              </w:rPr>
              <w:t>S</w:t>
            </w:r>
            <w:r w:rsidRPr="00E24C4B">
              <w:rPr>
                <w:rFonts w:ascii="Times New Roman" w:hAnsi="Times New Roman"/>
                <w:sz w:val="24"/>
                <w:szCs w:val="24"/>
                <w:lang w:val="kk-KZ"/>
              </w:rPr>
              <w:t>.</w:t>
            </w: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en-US"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ind w:right="141"/>
              <w:jc w:val="both"/>
              <w:rPr>
                <w:rFonts w:ascii="Times New Roman" w:eastAsia="Times New Roman" w:hAnsi="Times New Roman"/>
                <w:sz w:val="24"/>
                <w:szCs w:val="24"/>
                <w:lang w:val="en-US" w:eastAsia="ru-RU"/>
              </w:rPr>
            </w:pPr>
            <w:r w:rsidRPr="00E24C4B">
              <w:rPr>
                <w:rFonts w:ascii="Times New Roman" w:hAnsi="Times New Roman"/>
                <w:sz w:val="24"/>
                <w:szCs w:val="24"/>
                <w:lang w:val="en-US"/>
              </w:rPr>
              <w:t>Altybayeva S.M. Mythological plot and literature: correlation problems</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Вестник КазНУ. Сер. Филологические науки. – 2018. – №3.</w:t>
            </w:r>
            <w:r w:rsidR="006259B0">
              <w:rPr>
                <w:rFonts w:ascii="Times New Roman" w:eastAsia="Times New Roman" w:hAnsi="Times New Roman"/>
                <w:sz w:val="24"/>
                <w:szCs w:val="24"/>
                <w:lang w:eastAsia="ru-RU"/>
              </w:rPr>
              <w:t xml:space="preserve"> ККСОН </w:t>
            </w:r>
            <w:r w:rsidRPr="00E24C4B">
              <w:rPr>
                <w:rFonts w:ascii="Times New Roman" w:eastAsia="Times New Roman" w:hAnsi="Times New Roman"/>
                <w:sz w:val="24"/>
                <w:szCs w:val="24"/>
                <w:lang w:eastAsia="ru-RU"/>
              </w:rPr>
              <w:t xml:space="preserve"> </w:t>
            </w:r>
            <w:r w:rsidRPr="00CA43B0">
              <w:rPr>
                <w:rFonts w:ascii="Times New Roman" w:eastAsia="Times New Roman" w:hAnsi="Times New Roman"/>
                <w:sz w:val="24"/>
                <w:szCs w:val="24"/>
                <w:lang w:eastAsia="ru-RU"/>
              </w:rPr>
              <w:t>(в печати)</w:t>
            </w:r>
          </w:p>
        </w:tc>
        <w:tc>
          <w:tcPr>
            <w:tcW w:w="534" w:type="pct"/>
            <w:tcBorders>
              <w:top w:val="single" w:sz="4" w:space="0" w:color="auto"/>
              <w:left w:val="single" w:sz="4" w:space="0" w:color="auto"/>
              <w:bottom w:val="single" w:sz="4" w:space="0" w:color="auto"/>
              <w:right w:val="single" w:sz="4" w:space="0" w:color="auto"/>
            </w:tcBorders>
            <w:hideMark/>
          </w:tcPr>
          <w:p w:rsidR="00514CC9" w:rsidRPr="00025819"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rPr>
            </w:pPr>
            <w:r w:rsidRPr="00E24C4B">
              <w:rPr>
                <w:rFonts w:ascii="Times New Roman" w:hAnsi="Times New Roman"/>
                <w:sz w:val="24"/>
                <w:szCs w:val="24"/>
              </w:rPr>
              <w:t xml:space="preserve">Алтыбаева С.М. Философема «Путь» в структуре казахского исторического романа </w:t>
            </w:r>
          </w:p>
          <w:p w:rsidR="00514CC9" w:rsidRPr="00E24C4B" w:rsidRDefault="00514CC9" w:rsidP="00CD3F63">
            <w:pPr>
              <w:spacing w:after="0" w:line="360" w:lineRule="auto"/>
              <w:ind w:right="141"/>
              <w:jc w:val="both"/>
              <w:rPr>
                <w:rFonts w:ascii="Times New Roman" w:hAnsi="Times New Roman"/>
                <w:sz w:val="24"/>
                <w:szCs w:val="24"/>
                <w:shd w:val="clear" w:color="auto" w:fill="FFFFFF"/>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 xml:space="preserve">Печатный </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rPr>
              <w:t>Материалы Международной научно-практической конференции «Основные направления реализации программы действий по Международному десятилетию сближения культур», 15-16 ноября 2018 г. – Алматы, 2018.  (</w:t>
            </w:r>
            <w:r w:rsidRPr="00CA43B0">
              <w:rPr>
                <w:rFonts w:ascii="Times New Roman" w:hAnsi="Times New Roman"/>
                <w:sz w:val="24"/>
                <w:szCs w:val="24"/>
              </w:rPr>
              <w:t>в печати)</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lang w:val="en-US"/>
              </w:rPr>
            </w:pPr>
            <w:r w:rsidRPr="00E24C4B">
              <w:rPr>
                <w:rFonts w:ascii="Times New Roman" w:hAnsi="Times New Roman"/>
                <w:sz w:val="24"/>
                <w:szCs w:val="24"/>
                <w:lang w:val="en-US"/>
              </w:rPr>
              <w:t xml:space="preserve">Altybayeva S.M. Mythological time and space:  </w:t>
            </w:r>
            <w:r w:rsidRPr="00E24C4B">
              <w:rPr>
                <w:rFonts w:ascii="Times New Roman" w:hAnsi="Times New Roman"/>
                <w:sz w:val="24"/>
                <w:szCs w:val="24"/>
              </w:rPr>
              <w:t>с</w:t>
            </w:r>
            <w:r w:rsidRPr="00E24C4B">
              <w:rPr>
                <w:rFonts w:ascii="Times New Roman" w:hAnsi="Times New Roman"/>
                <w:sz w:val="24"/>
                <w:szCs w:val="24"/>
                <w:lang w:val="en-US"/>
              </w:rPr>
              <w:t>ategory-based characteristics</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27EC2">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 xml:space="preserve">Вестник </w:t>
            </w:r>
            <w:r w:rsidR="00C27EC2">
              <w:rPr>
                <w:rFonts w:ascii="Times New Roman" w:hAnsi="Times New Roman"/>
                <w:sz w:val="24"/>
                <w:szCs w:val="24"/>
              </w:rPr>
              <w:t xml:space="preserve">КазНПУ им. Абая. – 2018. – №3. </w:t>
            </w:r>
            <w:r w:rsidR="00C27EC2" w:rsidRPr="00CA43B0">
              <w:rPr>
                <w:rFonts w:ascii="Times New Roman" w:hAnsi="Times New Roman"/>
                <w:sz w:val="24"/>
                <w:szCs w:val="24"/>
              </w:rPr>
              <w:t>(</w:t>
            </w:r>
            <w:r w:rsidRPr="00CA43B0">
              <w:rPr>
                <w:rFonts w:ascii="Times New Roman" w:hAnsi="Times New Roman"/>
                <w:sz w:val="24"/>
                <w:szCs w:val="24"/>
              </w:rPr>
              <w:t>в печати</w:t>
            </w:r>
            <w:r w:rsidR="00C27EC2" w:rsidRPr="00CA43B0">
              <w:rPr>
                <w:rFonts w:ascii="Times New Roman" w:hAnsi="Times New Roman"/>
                <w:sz w:val="24"/>
                <w:szCs w:val="24"/>
              </w:rPr>
              <w:t>)</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CD3F63">
            <w:pPr>
              <w:suppressAutoHyphens/>
              <w:spacing w:after="0" w:line="360" w:lineRule="auto"/>
              <w:jc w:val="both"/>
              <w:rPr>
                <w:rFonts w:ascii="Times New Roman" w:eastAsia="TimesNewRomanPS-BoldMT" w:hAnsi="Times New Roman"/>
                <w:sz w:val="24"/>
                <w:szCs w:val="24"/>
              </w:rPr>
            </w:pPr>
            <w:r w:rsidRPr="00E24C4B">
              <w:rPr>
                <w:rFonts w:ascii="Times New Roman" w:eastAsia="Arial Unicode MS" w:hAnsi="Times New Roman"/>
                <w:bCs/>
                <w:kern w:val="2"/>
                <w:sz w:val="24"/>
                <w:szCs w:val="24"/>
                <w:lang w:eastAsia="hi-IN" w:bidi="hi-IN"/>
              </w:rPr>
              <w:t>Гиздатов Г.</w:t>
            </w:r>
            <w:r w:rsidRPr="00E24C4B">
              <w:rPr>
                <w:rFonts w:ascii="Times New Roman" w:eastAsia="Arial Unicode MS" w:hAnsi="Times New Roman"/>
                <w:bCs/>
                <w:kern w:val="2"/>
                <w:sz w:val="24"/>
                <w:szCs w:val="24"/>
                <w:lang w:val="kk-KZ" w:eastAsia="hi-IN" w:bidi="hi-IN"/>
              </w:rPr>
              <w:t>Г.</w:t>
            </w:r>
            <w:r w:rsidRPr="00E24C4B">
              <w:rPr>
                <w:rFonts w:ascii="Times New Roman" w:hAnsi="Times New Roman"/>
                <w:sz w:val="24"/>
                <w:szCs w:val="24"/>
              </w:rPr>
              <w:t xml:space="preserve"> Дискурс </w:t>
            </w:r>
            <w:r w:rsidRPr="00E24C4B">
              <w:rPr>
                <w:rFonts w:ascii="Times New Roman" w:hAnsi="Times New Roman"/>
                <w:sz w:val="24"/>
                <w:szCs w:val="24"/>
                <w:lang w:val="kk-KZ"/>
              </w:rPr>
              <w:t xml:space="preserve">культурной идентичности в медиальном пространстве Казахстана)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bCs/>
                <w:sz w:val="24"/>
                <w:szCs w:val="24"/>
                <w:lang w:val="de-DE"/>
              </w:rPr>
              <w:t>PR</w:t>
            </w:r>
            <w:r w:rsidRPr="00E24C4B">
              <w:rPr>
                <w:rFonts w:ascii="Times New Roman" w:hAnsi="Times New Roman"/>
                <w:bCs/>
                <w:sz w:val="24"/>
                <w:szCs w:val="24"/>
                <w:lang w:val="kk-KZ"/>
              </w:rPr>
              <w:t xml:space="preserve"> и СМИ в Казахстане. Сб.научных трудов. Вып.15. – 2018. – </w:t>
            </w:r>
            <w:r w:rsidRPr="00E24C4B">
              <w:rPr>
                <w:rFonts w:ascii="Times New Roman" w:hAnsi="Times New Roman"/>
                <w:sz w:val="24"/>
                <w:szCs w:val="24"/>
                <w:lang w:val="kk-KZ"/>
              </w:rPr>
              <w:t xml:space="preserve"> С.113-120.</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025819">
            <w:pPr>
              <w:pStyle w:val="a4"/>
              <w:spacing w:before="0" w:beforeAutospacing="0" w:after="0" w:line="360" w:lineRule="auto"/>
              <w:contextualSpacing/>
              <w:jc w:val="both"/>
              <w:rPr>
                <w:rFonts w:eastAsia="TimesNewRomanPS-BoldMT"/>
              </w:rPr>
            </w:pPr>
            <w:r w:rsidRPr="00E24C4B">
              <w:rPr>
                <w:lang w:val="kk-KZ"/>
              </w:rPr>
              <w:t>Гиздатов Г</w:t>
            </w:r>
            <w:r w:rsidRPr="00E24C4B">
              <w:t xml:space="preserve">.Г. Современный дискурс и культурная идентичность в казахстанской медиасфере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bCs/>
                <w:sz w:val="24"/>
                <w:szCs w:val="24"/>
                <w:lang w:val="de-DE"/>
              </w:rPr>
            </w:pPr>
            <w:r w:rsidRPr="00E24C4B">
              <w:rPr>
                <w:rFonts w:ascii="Times New Roman" w:hAnsi="Times New Roman"/>
                <w:sz w:val="24"/>
                <w:szCs w:val="24"/>
              </w:rPr>
              <w:t xml:space="preserve">«Альманах. </w:t>
            </w:r>
            <w:r w:rsidRPr="00E24C4B">
              <w:rPr>
                <w:rFonts w:ascii="Times New Roman" w:hAnsi="Times New Roman"/>
                <w:sz w:val="24"/>
                <w:szCs w:val="24"/>
                <w:lang w:val="kk-KZ"/>
              </w:rPr>
              <w:t>Культура</w:t>
            </w:r>
            <w:r w:rsidRPr="00E24C4B">
              <w:rPr>
                <w:rFonts w:ascii="Times New Roman" w:hAnsi="Times New Roman"/>
                <w:sz w:val="24"/>
                <w:szCs w:val="24"/>
              </w:rPr>
              <w:t>» 2018, № 1</w:t>
            </w:r>
            <w:r w:rsidRPr="00E24C4B">
              <w:rPr>
                <w:rFonts w:ascii="Times New Roman" w:hAnsi="Times New Roman"/>
                <w:sz w:val="24"/>
                <w:szCs w:val="24"/>
                <w:lang w:val="en-US"/>
              </w:rPr>
              <w:t>-</w:t>
            </w:r>
            <w:r w:rsidRPr="00E24C4B">
              <w:rPr>
                <w:rFonts w:ascii="Times New Roman" w:hAnsi="Times New Roman"/>
                <w:sz w:val="24"/>
                <w:szCs w:val="24"/>
              </w:rPr>
              <w:t xml:space="preserve">2. – </w:t>
            </w:r>
            <w:r w:rsidRPr="00E24C4B">
              <w:rPr>
                <w:rFonts w:ascii="Times New Roman" w:hAnsi="Times New Roman"/>
                <w:sz w:val="24"/>
                <w:szCs w:val="24"/>
                <w:lang w:val="de-DE"/>
              </w:rPr>
              <w:t>C</w:t>
            </w:r>
            <w:r w:rsidRPr="00E24C4B">
              <w:rPr>
                <w:rFonts w:ascii="Times New Roman" w:hAnsi="Times New Roman"/>
                <w:sz w:val="24"/>
                <w:szCs w:val="24"/>
              </w:rPr>
              <w:t>. 55-57</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CD3F63">
            <w:pPr>
              <w:suppressAutoHyphens/>
              <w:spacing w:after="0" w:line="360" w:lineRule="auto"/>
              <w:jc w:val="both"/>
              <w:rPr>
                <w:rFonts w:ascii="Times New Roman" w:eastAsia="TimesNewRomanPS-BoldMT" w:hAnsi="Times New Roman"/>
                <w:sz w:val="24"/>
                <w:szCs w:val="24"/>
              </w:rPr>
            </w:pPr>
            <w:r w:rsidRPr="00E24C4B">
              <w:rPr>
                <w:rFonts w:ascii="Times New Roman" w:hAnsi="Times New Roman"/>
                <w:sz w:val="24"/>
                <w:szCs w:val="24"/>
                <w:lang w:val="kk-KZ"/>
              </w:rPr>
              <w:t>Гиздатов Г</w:t>
            </w:r>
            <w:r w:rsidRPr="00E24C4B">
              <w:rPr>
                <w:rFonts w:ascii="Times New Roman" w:hAnsi="Times New Roman"/>
                <w:sz w:val="24"/>
                <w:szCs w:val="24"/>
              </w:rPr>
              <w:t>. Риторика для юристов. Уч.пособие</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514CC9">
            <w:pPr>
              <w:tabs>
                <w:tab w:val="left" w:pos="284"/>
                <w:tab w:val="left" w:pos="426"/>
                <w:tab w:val="num" w:pos="720"/>
              </w:tabs>
              <w:spacing w:after="0" w:line="360" w:lineRule="auto"/>
              <w:jc w:val="both"/>
              <w:rPr>
                <w:rFonts w:ascii="Times New Roman" w:hAnsi="Times New Roman"/>
                <w:bCs/>
                <w:sz w:val="24"/>
                <w:szCs w:val="24"/>
                <w:lang w:val="de-DE"/>
              </w:rPr>
            </w:pPr>
            <w:r w:rsidRPr="00E24C4B">
              <w:rPr>
                <w:rFonts w:ascii="Times New Roman" w:hAnsi="Times New Roman"/>
                <w:sz w:val="24"/>
                <w:szCs w:val="24"/>
              </w:rPr>
              <w:t>М.: Флинта-Наука, 2018. – 192 c.</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eastAsia="Times New Roman" w:hAnsi="Times New Roman"/>
                <w:sz w:val="24"/>
                <w:szCs w:val="24"/>
                <w:lang w:val="en-US"/>
              </w:rPr>
            </w:pPr>
            <w:r w:rsidRPr="00E24C4B">
              <w:rPr>
                <w:rFonts w:ascii="Times New Roman" w:hAnsi="Times New Roman"/>
                <w:sz w:val="24"/>
                <w:szCs w:val="24"/>
                <w:lang w:val="kk-KZ"/>
              </w:rPr>
              <w:t>Гиздатов Г</w:t>
            </w:r>
            <w:r w:rsidRPr="00E24C4B">
              <w:rPr>
                <w:rFonts w:ascii="Times New Roman" w:hAnsi="Times New Roman"/>
                <w:sz w:val="24"/>
                <w:szCs w:val="24"/>
                <w:lang w:val="en-US"/>
              </w:rPr>
              <w:t xml:space="preserve">. Discussion about a philological text. </w:t>
            </w:r>
          </w:p>
          <w:p w:rsidR="00514CC9" w:rsidRPr="00E24C4B" w:rsidRDefault="00514CC9" w:rsidP="00CD3F63">
            <w:pPr>
              <w:suppressAutoHyphens/>
              <w:spacing w:after="0" w:line="360" w:lineRule="auto"/>
              <w:jc w:val="both"/>
              <w:rPr>
                <w:rFonts w:ascii="Times New Roman" w:eastAsia="Arial Unicode MS" w:hAnsi="Times New Roman"/>
                <w:bCs/>
                <w:kern w:val="2"/>
                <w:sz w:val="24"/>
                <w:szCs w:val="24"/>
                <w:lang w:val="en-US" w:eastAsia="hi-IN" w:bidi="hi-IN"/>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Электр. ресурс</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066CF5" w:rsidP="00CD3F63">
            <w:pPr>
              <w:tabs>
                <w:tab w:val="left" w:pos="284"/>
                <w:tab w:val="left" w:pos="426"/>
                <w:tab w:val="num" w:pos="720"/>
              </w:tabs>
              <w:spacing w:after="0" w:line="360" w:lineRule="auto"/>
              <w:jc w:val="both"/>
              <w:rPr>
                <w:rFonts w:ascii="Times New Roman" w:hAnsi="Times New Roman"/>
                <w:bCs/>
                <w:sz w:val="24"/>
                <w:szCs w:val="24"/>
                <w:lang w:val="de-DE"/>
              </w:rPr>
            </w:pPr>
            <w:hyperlink r:id="rId20" w:history="1">
              <w:r w:rsidR="00514CC9" w:rsidRPr="00E24C4B">
                <w:rPr>
                  <w:rStyle w:val="a3"/>
                  <w:rFonts w:ascii="Times New Roman" w:hAnsi="Times New Roman"/>
                  <w:color w:val="auto"/>
                  <w:sz w:val="24"/>
                  <w:szCs w:val="24"/>
                  <w:lang w:val="en-US"/>
                </w:rPr>
                <w:t>Slavicum Press</w:t>
              </w:r>
            </w:hyperlink>
            <w:r w:rsidR="00514CC9" w:rsidRPr="00E24C4B">
              <w:rPr>
                <w:rFonts w:ascii="Times New Roman" w:hAnsi="Times New Roman"/>
                <w:bCs/>
                <w:sz w:val="24"/>
                <w:szCs w:val="24"/>
                <w:lang w:val="en-US"/>
              </w:rPr>
              <w:t xml:space="preserve">Laboratory of Slavic studies. </w:t>
            </w:r>
            <w:r w:rsidR="00514CC9" w:rsidRPr="00E24C4B">
              <w:rPr>
                <w:rFonts w:ascii="Times New Roman" w:hAnsi="Times New Roman"/>
                <w:bCs/>
                <w:sz w:val="24"/>
                <w:szCs w:val="24"/>
                <w:lang w:val="kk-KZ"/>
              </w:rPr>
              <w:t>Международный научный журнал</w:t>
            </w:r>
            <w:r w:rsidR="00514CC9" w:rsidRPr="00E24C4B">
              <w:rPr>
                <w:rFonts w:ascii="Times New Roman" w:hAnsi="Times New Roman"/>
                <w:bCs/>
                <w:sz w:val="24"/>
                <w:szCs w:val="24"/>
              </w:rPr>
              <w:t xml:space="preserve">. </w:t>
            </w:r>
            <w:hyperlink r:id="rId21" w:history="1">
              <w:r w:rsidR="00514CC9" w:rsidRPr="00E24C4B">
                <w:rPr>
                  <w:rStyle w:val="a3"/>
                  <w:rFonts w:ascii="Times New Roman" w:hAnsi="Times New Roman"/>
                  <w:color w:val="auto"/>
                  <w:sz w:val="24"/>
                  <w:szCs w:val="24"/>
                  <w:lang w:val="kk-KZ"/>
                </w:rPr>
                <w:t>http://www.phil.uzh.ch/elearning/blog/slavicumpress/2018/03/18/discussion-about-a-philological-text</w:t>
              </w:r>
            </w:hyperlink>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rPr>
              <w:t>ПрибыткоС</w:t>
            </w:r>
            <w:r w:rsidRPr="00E24C4B">
              <w:rPr>
                <w:rFonts w:ascii="Times New Roman" w:hAnsi="Times New Roman"/>
                <w:sz w:val="24"/>
                <w:szCs w:val="24"/>
                <w:lang w:val="en-US"/>
              </w:rPr>
              <w:t>.</w:t>
            </w: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025819">
            <w:pPr>
              <w:suppressAutoHyphens/>
              <w:spacing w:after="0" w:line="360" w:lineRule="auto"/>
              <w:jc w:val="both"/>
              <w:rPr>
                <w:rFonts w:ascii="Times New Roman" w:hAnsi="Times New Roman"/>
                <w:sz w:val="24"/>
                <w:szCs w:val="24"/>
              </w:rPr>
            </w:pPr>
            <w:r w:rsidRPr="00E24C4B">
              <w:rPr>
                <w:rFonts w:ascii="Times New Roman" w:hAnsi="Times New Roman"/>
                <w:sz w:val="24"/>
                <w:szCs w:val="24"/>
                <w:lang w:val="kk-KZ"/>
              </w:rPr>
              <w:t>Гиздатов Г</w:t>
            </w:r>
            <w:r w:rsidRPr="00E24C4B">
              <w:rPr>
                <w:rFonts w:ascii="Times New Roman" w:hAnsi="Times New Roman"/>
                <w:sz w:val="24"/>
                <w:szCs w:val="24"/>
              </w:rPr>
              <w:t xml:space="preserve">.Г. </w:t>
            </w:r>
            <w:r w:rsidRPr="00E24C4B">
              <w:rPr>
                <w:rFonts w:ascii="Times New Roman" w:hAnsi="Times New Roman"/>
                <w:sz w:val="24"/>
                <w:szCs w:val="24"/>
                <w:lang w:val="kk-KZ"/>
              </w:rPr>
              <w:t xml:space="preserve">Западные знаки в языковом сознании </w:t>
            </w:r>
            <w:r w:rsidRPr="00E24C4B">
              <w:rPr>
                <w:rFonts w:ascii="Times New Roman" w:hAnsi="Times New Roman"/>
                <w:sz w:val="24"/>
                <w:szCs w:val="24"/>
                <w:lang w:val="kk-KZ"/>
              </w:rPr>
              <w:lastRenderedPageBreak/>
              <w:t>казахстанцев</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lastRenderedPageBreak/>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 xml:space="preserve">Альманах. </w:t>
            </w:r>
            <w:r w:rsidRPr="00E24C4B">
              <w:rPr>
                <w:rFonts w:ascii="Times New Roman" w:hAnsi="Times New Roman"/>
                <w:sz w:val="24"/>
                <w:szCs w:val="24"/>
                <w:lang w:val="kk-KZ"/>
              </w:rPr>
              <w:t>Культура</w:t>
            </w:r>
            <w:r w:rsidRPr="00E24C4B">
              <w:rPr>
                <w:rFonts w:ascii="Times New Roman" w:hAnsi="Times New Roman"/>
                <w:sz w:val="24"/>
                <w:szCs w:val="24"/>
              </w:rPr>
              <w:t>.– 2018, –№3. –</w:t>
            </w:r>
            <w:r w:rsidRPr="00E24C4B">
              <w:rPr>
                <w:rFonts w:ascii="Times New Roman" w:hAnsi="Times New Roman"/>
                <w:sz w:val="24"/>
                <w:szCs w:val="24"/>
                <w:lang w:val="de-DE"/>
              </w:rPr>
              <w:t>C</w:t>
            </w:r>
            <w:r w:rsidRPr="00E24C4B">
              <w:rPr>
                <w:rFonts w:ascii="Times New Roman" w:hAnsi="Times New Roman"/>
                <w:sz w:val="24"/>
                <w:szCs w:val="24"/>
              </w:rPr>
              <w:t>. 112-116</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CD3F63">
            <w:pPr>
              <w:suppressAutoHyphens/>
              <w:spacing w:after="0" w:line="360" w:lineRule="auto"/>
              <w:jc w:val="both"/>
              <w:rPr>
                <w:rFonts w:ascii="Times New Roman" w:hAnsi="Times New Roman"/>
                <w:sz w:val="24"/>
                <w:szCs w:val="24"/>
                <w:lang w:val="en-US"/>
              </w:rPr>
            </w:pPr>
            <w:r w:rsidRPr="00E24C4B">
              <w:rPr>
                <w:rFonts w:ascii="Times New Roman" w:hAnsi="Times New Roman"/>
                <w:sz w:val="24"/>
                <w:szCs w:val="24"/>
                <w:lang w:val="kk-KZ" w:eastAsia="ru-RU"/>
              </w:rPr>
              <w:t>Гиздатов Г</w:t>
            </w:r>
            <w:r w:rsidRPr="00E24C4B">
              <w:rPr>
                <w:rFonts w:ascii="Times New Roman" w:hAnsi="Times New Roman"/>
                <w:sz w:val="24"/>
                <w:szCs w:val="24"/>
                <w:lang w:eastAsia="ru-RU"/>
              </w:rPr>
              <w:t xml:space="preserve">. </w:t>
            </w:r>
            <w:r w:rsidRPr="00E24C4B">
              <w:rPr>
                <w:rFonts w:ascii="Times New Roman" w:hAnsi="Times New Roman"/>
                <w:sz w:val="24"/>
                <w:szCs w:val="24"/>
                <w:lang w:val="kk-KZ" w:eastAsia="ru-RU"/>
              </w:rPr>
              <w:t>Европейская книга</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eastAsia="ru-RU"/>
              </w:rPr>
              <w:t xml:space="preserve">Эксперт Казахстан. – № 10. –2018.– </w:t>
            </w:r>
            <w:r w:rsidRPr="00E24C4B">
              <w:rPr>
                <w:rFonts w:ascii="Times New Roman" w:hAnsi="Times New Roman"/>
                <w:sz w:val="24"/>
                <w:szCs w:val="24"/>
                <w:lang w:val="de-DE" w:eastAsia="ru-RU"/>
              </w:rPr>
              <w:t>C</w:t>
            </w:r>
            <w:r w:rsidRPr="00E24C4B">
              <w:rPr>
                <w:rFonts w:ascii="Times New Roman" w:hAnsi="Times New Roman"/>
                <w:sz w:val="24"/>
                <w:szCs w:val="24"/>
                <w:lang w:eastAsia="ru-RU"/>
              </w:rPr>
              <w:t xml:space="preserve">. </w:t>
            </w:r>
            <w:r w:rsidRPr="00E24C4B">
              <w:rPr>
                <w:rFonts w:ascii="Times New Roman" w:hAnsi="Times New Roman"/>
                <w:sz w:val="24"/>
                <w:szCs w:val="24"/>
                <w:lang w:val="de-DE" w:eastAsia="ru-RU"/>
              </w:rPr>
              <w:t>44</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Гиздатов Г</w:t>
            </w:r>
            <w:r w:rsidRPr="00E24C4B">
              <w:rPr>
                <w:rFonts w:ascii="Times New Roman" w:hAnsi="Times New Roman"/>
                <w:sz w:val="24"/>
                <w:szCs w:val="24"/>
              </w:rPr>
              <w:t>. Г.Книга о культурной памяти</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Эксперт Казахстан.</w:t>
            </w:r>
            <w:r w:rsidRPr="00E24C4B">
              <w:rPr>
                <w:rFonts w:ascii="Times New Roman" w:hAnsi="Times New Roman"/>
                <w:sz w:val="24"/>
                <w:szCs w:val="24"/>
                <w:lang w:val="en-US"/>
              </w:rPr>
              <w:t xml:space="preserve"> –</w:t>
            </w:r>
            <w:r w:rsidRPr="00E24C4B">
              <w:rPr>
                <w:rFonts w:ascii="Times New Roman" w:hAnsi="Times New Roman"/>
                <w:sz w:val="24"/>
                <w:szCs w:val="24"/>
              </w:rPr>
              <w:t xml:space="preserve"> №5 2018. С.38</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lang w:val="kk-KZ"/>
              </w:rPr>
            </w:pPr>
            <w:r w:rsidRPr="00E24C4B">
              <w:rPr>
                <w:rFonts w:ascii="Times New Roman" w:hAnsi="Times New Roman"/>
                <w:sz w:val="24"/>
                <w:szCs w:val="24"/>
                <w:lang w:val="kk-KZ" w:eastAsia="ru-RU"/>
              </w:rPr>
              <w:t>Гиздатов Г</w:t>
            </w:r>
            <w:r w:rsidRPr="00E24C4B">
              <w:rPr>
                <w:rFonts w:ascii="Times New Roman" w:hAnsi="Times New Roman"/>
                <w:sz w:val="24"/>
                <w:szCs w:val="24"/>
                <w:lang w:eastAsia="ru-RU"/>
              </w:rPr>
              <w:t xml:space="preserve">. Г. И вновь об идентичности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eastAsia="ru-RU"/>
              </w:rPr>
              <w:t>Эксперт Казахстан.</w:t>
            </w:r>
            <w:r w:rsidRPr="00E24C4B">
              <w:rPr>
                <w:rFonts w:ascii="Times New Roman" w:hAnsi="Times New Roman"/>
                <w:sz w:val="24"/>
                <w:szCs w:val="24"/>
                <w:lang w:val="en-US" w:eastAsia="ru-RU"/>
              </w:rPr>
              <w:t xml:space="preserve"> –</w:t>
            </w:r>
            <w:r w:rsidRPr="00E24C4B">
              <w:rPr>
                <w:rFonts w:ascii="Times New Roman" w:hAnsi="Times New Roman"/>
                <w:sz w:val="24"/>
                <w:szCs w:val="24"/>
                <w:lang w:eastAsia="ru-RU"/>
              </w:rPr>
              <w:t xml:space="preserve"> №9 –2018. –C.35</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Гиздатов Г</w:t>
            </w:r>
            <w:r w:rsidRPr="00E24C4B">
              <w:rPr>
                <w:rFonts w:ascii="Times New Roman" w:hAnsi="Times New Roman"/>
                <w:sz w:val="24"/>
                <w:szCs w:val="24"/>
              </w:rPr>
              <w:t xml:space="preserve">. Г. Альбом памяти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Эксперт Казахстан.</w:t>
            </w:r>
            <w:r w:rsidRPr="00E24C4B">
              <w:rPr>
                <w:rFonts w:ascii="Times New Roman" w:hAnsi="Times New Roman"/>
                <w:sz w:val="24"/>
                <w:szCs w:val="24"/>
                <w:lang w:val="en-US"/>
              </w:rPr>
              <w:t xml:space="preserve"> –</w:t>
            </w:r>
            <w:r w:rsidRPr="00E24C4B">
              <w:rPr>
                <w:rFonts w:ascii="Times New Roman" w:hAnsi="Times New Roman"/>
                <w:sz w:val="24"/>
                <w:szCs w:val="24"/>
                <w:lang w:val="kk-KZ"/>
              </w:rPr>
              <w:t xml:space="preserve"> №7. – 2018.</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a4"/>
              <w:spacing w:before="0" w:beforeAutospacing="0" w:after="0" w:line="360" w:lineRule="auto"/>
              <w:contextualSpacing/>
              <w:jc w:val="both"/>
              <w:rPr>
                <w:rFonts w:eastAsia="TimesNewRomanPS-BoldMT"/>
                <w:lang w:val="kk-KZ"/>
              </w:rPr>
            </w:pPr>
            <w:r w:rsidRPr="00E24C4B">
              <w:rPr>
                <w:lang w:val="kk-KZ"/>
              </w:rPr>
              <w:t xml:space="preserve">Гиздатов Г.Г. Коды культуры: work-shop в сентябре.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 xml:space="preserve">Тіл әлемі. –№7 (177) –  </w:t>
            </w:r>
            <w:r w:rsidRPr="00E24C4B">
              <w:rPr>
                <w:rFonts w:ascii="Times New Roman" w:hAnsi="Times New Roman"/>
                <w:sz w:val="24"/>
                <w:szCs w:val="24"/>
                <w:lang w:val="en-US"/>
              </w:rPr>
              <w:t>C</w:t>
            </w:r>
            <w:r w:rsidRPr="00E24C4B">
              <w:rPr>
                <w:rFonts w:ascii="Times New Roman" w:hAnsi="Times New Roman"/>
                <w:sz w:val="24"/>
                <w:szCs w:val="24"/>
                <w:lang w:val="kk-KZ"/>
              </w:rPr>
              <w:t xml:space="preserve">. 3.  </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 xml:space="preserve">Gizdatov G.G. Psycholingustic study of concepts of Kazakhstani discourse.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val="kk-KZ"/>
              </w:rPr>
              <w:t>Известия НАН РК. Серия общественных и гуманитарных наук</w:t>
            </w:r>
            <w:r w:rsidRPr="00E24C4B">
              <w:rPr>
                <w:rFonts w:ascii="Times New Roman" w:hAnsi="Times New Roman"/>
                <w:sz w:val="24"/>
                <w:szCs w:val="24"/>
              </w:rPr>
              <w:t>. –</w:t>
            </w:r>
            <w:r w:rsidRPr="00E24C4B">
              <w:rPr>
                <w:rFonts w:ascii="Times New Roman" w:hAnsi="Times New Roman"/>
                <w:sz w:val="24"/>
                <w:szCs w:val="24"/>
                <w:lang w:val="kk-KZ"/>
              </w:rPr>
              <w:t xml:space="preserve"> 2018 г. –№</w:t>
            </w:r>
            <w:r w:rsidRPr="00E24C4B">
              <w:rPr>
                <w:rFonts w:ascii="Times New Roman" w:hAnsi="Times New Roman"/>
                <w:sz w:val="24"/>
                <w:szCs w:val="24"/>
              </w:rPr>
              <w:t>5</w:t>
            </w:r>
            <w:r w:rsidRPr="00E24C4B">
              <w:rPr>
                <w:rFonts w:ascii="Times New Roman" w:hAnsi="Times New Roman"/>
                <w:sz w:val="24"/>
                <w:szCs w:val="24"/>
                <w:lang w:val="kk-KZ"/>
              </w:rPr>
              <w:t>. – с. 57 –</w:t>
            </w:r>
            <w:r w:rsidRPr="00E24C4B">
              <w:rPr>
                <w:rFonts w:ascii="Times New Roman" w:hAnsi="Times New Roman"/>
                <w:sz w:val="24"/>
                <w:szCs w:val="24"/>
                <w:lang w:val="en-US"/>
              </w:rPr>
              <w:t>C</w:t>
            </w:r>
            <w:r w:rsidRPr="00E24C4B">
              <w:rPr>
                <w:rFonts w:ascii="Times New Roman" w:hAnsi="Times New Roman"/>
                <w:sz w:val="24"/>
                <w:szCs w:val="24"/>
              </w:rPr>
              <w:t xml:space="preserve">. </w:t>
            </w:r>
            <w:r w:rsidRPr="00E24C4B">
              <w:rPr>
                <w:rFonts w:ascii="Times New Roman" w:hAnsi="Times New Roman"/>
                <w:sz w:val="24"/>
                <w:szCs w:val="24"/>
                <w:lang w:val="kk-KZ"/>
              </w:rPr>
              <w:t>63. ККСОН</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Гиздатов Г</w:t>
            </w:r>
            <w:r w:rsidRPr="00E24C4B">
              <w:rPr>
                <w:rFonts w:ascii="Times New Roman" w:hAnsi="Times New Roman"/>
                <w:sz w:val="24"/>
                <w:szCs w:val="24"/>
              </w:rPr>
              <w:t>. Г. Дискурс философа</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Эксперт Казахстан. – №5.</w:t>
            </w:r>
            <w:r w:rsidRPr="00E24C4B">
              <w:rPr>
                <w:rFonts w:ascii="Times New Roman" w:hAnsi="Times New Roman"/>
                <w:sz w:val="24"/>
                <w:szCs w:val="24"/>
                <w:lang w:val="en-US"/>
              </w:rPr>
              <w:t xml:space="preserve"> –</w:t>
            </w:r>
            <w:r w:rsidRPr="00E24C4B">
              <w:rPr>
                <w:rFonts w:ascii="Times New Roman" w:hAnsi="Times New Roman"/>
                <w:sz w:val="24"/>
                <w:szCs w:val="24"/>
              </w:rPr>
              <w:t xml:space="preserve"> 2018.</w:t>
            </w:r>
            <w:r w:rsidRPr="00E24C4B">
              <w:rPr>
                <w:rFonts w:ascii="Times New Roman" w:hAnsi="Times New Roman"/>
                <w:sz w:val="24"/>
                <w:szCs w:val="24"/>
                <w:lang w:val="en-US"/>
              </w:rPr>
              <w:t xml:space="preserve"> – </w:t>
            </w:r>
            <w:r w:rsidRPr="00E24C4B">
              <w:rPr>
                <w:rFonts w:ascii="Times New Roman" w:hAnsi="Times New Roman"/>
                <w:sz w:val="24"/>
                <w:szCs w:val="24"/>
                <w:lang w:val="de-DE"/>
              </w:rPr>
              <w:t>C</w:t>
            </w:r>
            <w:r w:rsidRPr="00E24C4B">
              <w:rPr>
                <w:rFonts w:ascii="Times New Roman" w:hAnsi="Times New Roman"/>
                <w:sz w:val="24"/>
                <w:szCs w:val="24"/>
              </w:rPr>
              <w:t>.42</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a4"/>
              <w:spacing w:before="0" w:beforeAutospacing="0" w:after="0" w:line="360" w:lineRule="auto"/>
              <w:contextualSpacing/>
              <w:jc w:val="both"/>
            </w:pPr>
            <w:r w:rsidRPr="00E24C4B">
              <w:rPr>
                <w:lang w:val="kk-KZ"/>
              </w:rPr>
              <w:t>Гиздатов Г</w:t>
            </w:r>
            <w:r w:rsidRPr="00E24C4B">
              <w:t>. Зоокод степи</w:t>
            </w:r>
          </w:p>
          <w:p w:rsidR="00514CC9" w:rsidRPr="00E24C4B" w:rsidRDefault="00514CC9" w:rsidP="00CD3F63">
            <w:pPr>
              <w:suppressAutoHyphens/>
              <w:spacing w:after="0" w:line="360" w:lineRule="auto"/>
              <w:jc w:val="both"/>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eastAsia="ru-RU"/>
              </w:rPr>
              <w:t>Эксперт Казахстан. – №2.</w:t>
            </w:r>
            <w:r w:rsidRPr="00E24C4B">
              <w:rPr>
                <w:rFonts w:ascii="Times New Roman" w:hAnsi="Times New Roman"/>
                <w:sz w:val="24"/>
                <w:szCs w:val="24"/>
                <w:lang w:val="en-US" w:eastAsia="ru-RU"/>
              </w:rPr>
              <w:t xml:space="preserve"> –</w:t>
            </w:r>
            <w:r w:rsidRPr="00E24C4B">
              <w:rPr>
                <w:rFonts w:ascii="Times New Roman" w:hAnsi="Times New Roman"/>
                <w:sz w:val="24"/>
                <w:szCs w:val="24"/>
                <w:lang w:eastAsia="ru-RU"/>
              </w:rPr>
              <w:t xml:space="preserve"> 2018.</w:t>
            </w:r>
            <w:r w:rsidRPr="00E24C4B">
              <w:rPr>
                <w:rFonts w:ascii="Times New Roman" w:hAnsi="Times New Roman"/>
                <w:sz w:val="24"/>
                <w:szCs w:val="24"/>
                <w:lang w:val="en-US" w:eastAsia="ru-RU"/>
              </w:rPr>
              <w:t xml:space="preserve"> – </w:t>
            </w:r>
            <w:r w:rsidRPr="00E24C4B">
              <w:rPr>
                <w:rFonts w:ascii="Times New Roman" w:hAnsi="Times New Roman"/>
                <w:sz w:val="24"/>
                <w:szCs w:val="24"/>
                <w:lang w:val="de-DE" w:eastAsia="ru-RU"/>
              </w:rPr>
              <w:t>C</w:t>
            </w:r>
            <w:r w:rsidRPr="00E24C4B">
              <w:rPr>
                <w:rFonts w:ascii="Times New Roman" w:hAnsi="Times New Roman"/>
                <w:sz w:val="24"/>
                <w:szCs w:val="24"/>
                <w:lang w:eastAsia="ru-RU"/>
              </w:rPr>
              <w:t>.35.</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rPr>
            </w:pPr>
            <w:r w:rsidRPr="00E24C4B">
              <w:rPr>
                <w:rFonts w:ascii="Times New Roman" w:hAnsi="Times New Roman"/>
                <w:sz w:val="24"/>
                <w:szCs w:val="24"/>
                <w:lang w:val="kk-KZ"/>
              </w:rPr>
              <w:t>Гиздатов Г</w:t>
            </w:r>
            <w:r w:rsidRPr="00E24C4B">
              <w:rPr>
                <w:rFonts w:ascii="Times New Roman" w:hAnsi="Times New Roman"/>
                <w:sz w:val="24"/>
                <w:szCs w:val="24"/>
              </w:rPr>
              <w:t xml:space="preserve">.Г. Культурные коды медиального дискурса Казахстана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rPr>
            </w:pPr>
            <w:r w:rsidRPr="00E24C4B">
              <w:rPr>
                <w:rFonts w:ascii="Times New Roman" w:hAnsi="Times New Roman"/>
                <w:sz w:val="24"/>
                <w:szCs w:val="24"/>
              </w:rPr>
              <w:t xml:space="preserve">Когнитивные исследования языка. – Москва: МГУ, 2018. – </w:t>
            </w:r>
            <w:r w:rsidRPr="00E24C4B">
              <w:rPr>
                <w:rFonts w:ascii="Times New Roman" w:hAnsi="Times New Roman"/>
                <w:sz w:val="24"/>
                <w:szCs w:val="24"/>
                <w:lang w:val="en-US"/>
              </w:rPr>
              <w:t>C</w:t>
            </w:r>
            <w:r w:rsidRPr="00E24C4B">
              <w:rPr>
                <w:rFonts w:ascii="Times New Roman" w:hAnsi="Times New Roman"/>
                <w:sz w:val="24"/>
                <w:szCs w:val="24"/>
              </w:rPr>
              <w:t>. 411-414.</w:t>
            </w:r>
          </w:p>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 xml:space="preserve">импакт-фактор РИНЦ </w:t>
            </w:r>
            <w:r w:rsidRPr="00E24C4B">
              <w:rPr>
                <w:rFonts w:ascii="Times New Roman" w:hAnsi="Times New Roman"/>
                <w:bCs/>
                <w:sz w:val="24"/>
                <w:szCs w:val="24"/>
              </w:rPr>
              <w:t>0,128</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outlineLvl w:val="1"/>
              <w:rPr>
                <w:rFonts w:ascii="Times New Roman" w:hAnsi="Times New Roman"/>
                <w:sz w:val="24"/>
                <w:szCs w:val="24"/>
              </w:rPr>
            </w:pPr>
            <w:r w:rsidRPr="00E24C4B">
              <w:rPr>
                <w:rFonts w:ascii="Times New Roman" w:hAnsi="Times New Roman"/>
                <w:sz w:val="24"/>
                <w:szCs w:val="24"/>
                <w:lang w:val="kk-KZ"/>
              </w:rPr>
              <w:t xml:space="preserve">Гиздатов Г.Г. Метатеоретические аспекты изучения медиального пространства Казахстана  </w:t>
            </w:r>
          </w:p>
          <w:p w:rsidR="00514CC9" w:rsidRPr="00E24C4B" w:rsidRDefault="00514CC9" w:rsidP="00CD3F63">
            <w:pPr>
              <w:suppressAutoHyphens/>
              <w:spacing w:after="0" w:line="360" w:lineRule="auto"/>
              <w:jc w:val="both"/>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val="kk-KZ"/>
              </w:rPr>
              <w:t>Вестник Кокшетауского Университета, с</w:t>
            </w:r>
            <w:r w:rsidRPr="00E24C4B">
              <w:rPr>
                <w:rFonts w:ascii="Times New Roman" w:hAnsi="Times New Roman"/>
                <w:sz w:val="24"/>
                <w:szCs w:val="24"/>
              </w:rPr>
              <w:t>ерия филологическая. – 2018. – №3. ККСОН</w:t>
            </w:r>
          </w:p>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CA43B0">
              <w:rPr>
                <w:rFonts w:ascii="Times New Roman" w:hAnsi="Times New Roman"/>
                <w:sz w:val="24"/>
                <w:szCs w:val="24"/>
              </w:rPr>
              <w:t>(в печати)</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lang w:val="kk-KZ"/>
              </w:rPr>
            </w:pPr>
            <w:r w:rsidRPr="00E24C4B">
              <w:rPr>
                <w:rFonts w:ascii="Times New Roman" w:hAnsi="Times New Roman"/>
                <w:sz w:val="24"/>
                <w:szCs w:val="24"/>
              </w:rPr>
              <w:t xml:space="preserve">Аймагамбетова М.М. Заголовок как компонент публицистического текста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«Язык и общество»: Материалы Международной научной конференции, посвященной 95-летию профессора А.Е. Карлинского. – Алматы: Полилингв, 2018. – С. 316-322</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eastAsia="TimesNewRomanPS-BoldMT" w:hAnsi="Times New Roman"/>
                <w:sz w:val="24"/>
                <w:szCs w:val="24"/>
              </w:rPr>
            </w:pPr>
            <w:r w:rsidRPr="00E24C4B">
              <w:rPr>
                <w:rFonts w:ascii="Times New Roman" w:hAnsi="Times New Roman"/>
                <w:sz w:val="24"/>
                <w:szCs w:val="24"/>
                <w:lang w:eastAsia="ru-RU"/>
              </w:rPr>
              <w:t xml:space="preserve">Аймагамбетова М.М. </w:t>
            </w:r>
            <w:r w:rsidRPr="00E24C4B">
              <w:rPr>
                <w:rFonts w:ascii="Times New Roman" w:hAnsi="Times New Roman"/>
                <w:sz w:val="24"/>
                <w:szCs w:val="24"/>
                <w:lang w:eastAsia="ru-RU"/>
              </w:rPr>
              <w:lastRenderedPageBreak/>
              <w:t xml:space="preserve">Заголовок новостного сайта (на примере казахстанской русскоязычной прессы) </w:t>
            </w:r>
          </w:p>
          <w:p w:rsidR="00514CC9" w:rsidRPr="00E24C4B" w:rsidRDefault="00514CC9" w:rsidP="00CD3F63">
            <w:pPr>
              <w:suppressAutoHyphens/>
              <w:spacing w:after="0" w:line="360" w:lineRule="auto"/>
              <w:jc w:val="both"/>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lastRenderedPageBreak/>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eastAsia="ru-RU"/>
              </w:rPr>
              <w:t xml:space="preserve">Язык и речь в Интернете: </w:t>
            </w:r>
            <w:r w:rsidRPr="00E24C4B">
              <w:rPr>
                <w:rFonts w:ascii="Times New Roman" w:hAnsi="Times New Roman"/>
                <w:sz w:val="24"/>
                <w:szCs w:val="24"/>
                <w:lang w:eastAsia="ru-RU"/>
              </w:rPr>
              <w:lastRenderedPageBreak/>
              <w:t>личность, общество, коммуникация, культура: сборник статей II Международной научно-практической конференции. – Москва, РУДН,  29-30 марта 2018 г.: в 2 т./ под общ.ред. А. В. Должиковой, В. В. Барабаша. – М.: РУДН, 2018. – Т. 1. – С. 104-111.</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uppressAutoHyphens/>
              <w:spacing w:after="0" w:line="360" w:lineRule="auto"/>
              <w:jc w:val="both"/>
              <w:rPr>
                <w:rFonts w:ascii="Times New Roman" w:hAnsi="Times New Roman"/>
                <w:sz w:val="24"/>
                <w:szCs w:val="24"/>
              </w:rPr>
            </w:pPr>
            <w:r w:rsidRPr="00E24C4B">
              <w:rPr>
                <w:rFonts w:ascii="Times New Roman" w:hAnsi="Times New Roman"/>
                <w:sz w:val="24"/>
                <w:szCs w:val="24"/>
                <w:lang w:eastAsia="ru-RU"/>
              </w:rPr>
              <w:t xml:space="preserve">Аймагамбетова М.М. Функционирование трансформированных  фразеологических единиц  в заголовках газет и новостных сайтов  (на материале казахстанских СМИ) </w:t>
            </w:r>
          </w:p>
          <w:p w:rsidR="00514CC9" w:rsidRPr="00E24C4B" w:rsidRDefault="00514CC9" w:rsidP="00CD3F63">
            <w:pPr>
              <w:suppressAutoHyphens/>
              <w:spacing w:after="0" w:line="360" w:lineRule="auto"/>
              <w:jc w:val="both"/>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lang w:eastAsia="ru-RU"/>
              </w:rPr>
              <w:t>Жизнь фразеологии – фразеология в жизни: сборник научных статей к юбилею профессора А.М. Мелерович / отв. ред. и сост. И.Ю. Третьякова; предисл. А.Е. Якимов. – Кострома: Изд-во Костром.гос. ун-та, 2018. – С. 12-29.</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ind w:right="141"/>
              <w:jc w:val="both"/>
              <w:rPr>
                <w:rFonts w:ascii="Times New Roman" w:eastAsia="Times New Roman" w:hAnsi="Times New Roman"/>
                <w:sz w:val="24"/>
                <w:szCs w:val="24"/>
                <w:lang w:val="en-US" w:eastAsia="ru-RU"/>
              </w:rPr>
            </w:pPr>
            <w:r w:rsidRPr="00E24C4B">
              <w:rPr>
                <w:rFonts w:ascii="Times New Roman" w:hAnsi="Times New Roman"/>
                <w:sz w:val="24"/>
                <w:szCs w:val="24"/>
                <w:shd w:val="clear" w:color="auto" w:fill="FFFFFF"/>
                <w:lang w:val="en-US"/>
              </w:rPr>
              <w:t>Aimagambetova M.M. Phraseological units and headline coding problems</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Вестник Каз НУ. Сер. Филологич.  науки. – 2018. – №4. </w:t>
            </w:r>
          </w:p>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CA43B0">
              <w:rPr>
                <w:rFonts w:ascii="Times New Roman" w:eastAsia="Times New Roman" w:hAnsi="Times New Roman"/>
                <w:sz w:val="24"/>
                <w:szCs w:val="24"/>
                <w:lang w:eastAsia="ru-RU"/>
              </w:rPr>
              <w:t>(в печати)</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shd w:val="clear" w:color="auto" w:fill="FFFFFF"/>
                <w:lang w:val="en-US"/>
              </w:rPr>
            </w:pPr>
            <w:r w:rsidRPr="00E24C4B">
              <w:rPr>
                <w:rFonts w:ascii="Times New Roman" w:hAnsi="Times New Roman"/>
                <w:sz w:val="24"/>
                <w:szCs w:val="24"/>
                <w:shd w:val="clear" w:color="auto" w:fill="FFFFFF"/>
                <w:lang w:val="en-US"/>
              </w:rPr>
              <w:t xml:space="preserve">Aimagambetova M.A. Zoonims component of natural culture. </w:t>
            </w:r>
          </w:p>
          <w:p w:rsidR="00514CC9" w:rsidRPr="00E24C4B" w:rsidRDefault="00514CC9" w:rsidP="00CD3F63">
            <w:pPr>
              <w:suppressAutoHyphens/>
              <w:spacing w:after="0" w:line="360" w:lineRule="auto"/>
              <w:jc w:val="both"/>
              <w:rPr>
                <w:rFonts w:ascii="Times New Roman" w:hAnsi="Times New Roman"/>
                <w:sz w:val="24"/>
                <w:szCs w:val="24"/>
                <w:lang w:val="kk-KZ"/>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 xml:space="preserve">Печатный </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27EC2">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shd w:val="clear" w:color="auto" w:fill="FFFFFF"/>
              </w:rPr>
              <w:t xml:space="preserve">Вестник КазНПУ им. Абая. –2018 – №3  </w:t>
            </w:r>
            <w:r w:rsidRPr="00E24C4B">
              <w:rPr>
                <w:rFonts w:ascii="Times New Roman" w:hAnsi="Times New Roman"/>
                <w:sz w:val="24"/>
                <w:szCs w:val="24"/>
              </w:rPr>
              <w:t>ККСОН</w:t>
            </w:r>
            <w:r w:rsidR="00C27EC2">
              <w:rPr>
                <w:rFonts w:ascii="Times New Roman" w:hAnsi="Times New Roman"/>
                <w:sz w:val="24"/>
                <w:szCs w:val="24"/>
              </w:rPr>
              <w:t xml:space="preserve"> </w:t>
            </w:r>
            <w:r w:rsidR="00C27EC2" w:rsidRPr="00CA43B0">
              <w:rPr>
                <w:rFonts w:ascii="Times New Roman" w:hAnsi="Times New Roman"/>
                <w:sz w:val="24"/>
                <w:szCs w:val="24"/>
                <w:shd w:val="clear" w:color="auto" w:fill="FFFFFF"/>
              </w:rPr>
              <w:t>(в печати)</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a4"/>
              <w:spacing w:before="0" w:beforeAutospacing="0" w:after="0" w:line="360" w:lineRule="auto"/>
              <w:contextualSpacing/>
              <w:jc w:val="both"/>
            </w:pPr>
            <w:r w:rsidRPr="00E24C4B">
              <w:rPr>
                <w:shd w:val="clear" w:color="auto" w:fill="FFFFFF"/>
              </w:rPr>
              <w:t xml:space="preserve">Аймагамбетова М.М. </w:t>
            </w:r>
            <w:r w:rsidRPr="00E24C4B">
              <w:t xml:space="preserve">Знаки культуры: понимание культурной коннотации фразеологизмов </w:t>
            </w:r>
          </w:p>
          <w:p w:rsidR="00514CC9" w:rsidRPr="00E24C4B" w:rsidRDefault="00514CC9" w:rsidP="00CD3F63">
            <w:pPr>
              <w:suppressAutoHyphens/>
              <w:spacing w:after="0" w:line="360" w:lineRule="auto"/>
              <w:jc w:val="both"/>
              <w:rPr>
                <w:rFonts w:ascii="Times New Roman" w:hAnsi="Times New Roman"/>
                <w:sz w:val="24"/>
                <w:szCs w:val="24"/>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rPr>
            </w:pPr>
            <w:r w:rsidRPr="00E24C4B">
              <w:rPr>
                <w:rFonts w:ascii="Times New Roman" w:hAnsi="Times New Roman"/>
                <w:sz w:val="24"/>
                <w:szCs w:val="24"/>
              </w:rPr>
              <w:t>Научный журнал «Альманах Мәдениет. Культура. Culture». – Астана, КазНИИК, 2018. – С. 92-12.</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1"/>
              <w:spacing w:before="0" w:after="0" w:line="360" w:lineRule="auto"/>
              <w:jc w:val="both"/>
              <w:rPr>
                <w:rFonts w:ascii="Times New Roman" w:hAnsi="Times New Roman"/>
                <w:b w:val="0"/>
                <w:sz w:val="24"/>
                <w:szCs w:val="24"/>
              </w:rPr>
            </w:pPr>
            <w:r w:rsidRPr="00E24C4B">
              <w:rPr>
                <w:rFonts w:ascii="Times New Roman" w:hAnsi="Times New Roman"/>
                <w:b w:val="0"/>
                <w:sz w:val="24"/>
                <w:szCs w:val="24"/>
              </w:rPr>
              <w:t xml:space="preserve">Аймагамбетова М.М. Трансформированные пословицы и поговорки в заголовках казахстанских газет.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27EC2">
            <w:pPr>
              <w:pStyle w:val="1"/>
              <w:spacing w:before="0" w:after="0" w:line="360" w:lineRule="auto"/>
              <w:jc w:val="both"/>
              <w:rPr>
                <w:rFonts w:ascii="Times New Roman" w:hAnsi="Times New Roman"/>
                <w:sz w:val="24"/>
                <w:szCs w:val="24"/>
              </w:rPr>
            </w:pPr>
            <w:r w:rsidRPr="00E24C4B">
              <w:rPr>
                <w:rFonts w:ascii="Times New Roman" w:hAnsi="Times New Roman"/>
                <w:b w:val="0"/>
                <w:sz w:val="24"/>
                <w:szCs w:val="24"/>
              </w:rPr>
              <w:t xml:space="preserve"> Материалы научно-практической конференции «Наука о языке и язык науки», посвященной проф. Э.Д.Сулейменовой. – Алматы: </w:t>
            </w:r>
            <w:r w:rsidRPr="00E24C4B">
              <w:rPr>
                <w:rFonts w:ascii="Times New Roman" w:hAnsi="Times New Roman"/>
                <w:b w:val="0"/>
                <w:sz w:val="24"/>
                <w:szCs w:val="24"/>
                <w:lang w:val="kk-KZ"/>
              </w:rPr>
              <w:t>Қазақ университеті</w:t>
            </w:r>
            <w:r w:rsidRPr="00E24C4B">
              <w:rPr>
                <w:rFonts w:ascii="Times New Roman" w:hAnsi="Times New Roman"/>
                <w:b w:val="0"/>
                <w:sz w:val="24"/>
                <w:szCs w:val="24"/>
              </w:rPr>
              <w:t xml:space="preserve">/ – 2018. – С. 47 – 51.  </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ind w:right="141"/>
              <w:jc w:val="both"/>
              <w:rPr>
                <w:rFonts w:ascii="Times New Roman" w:eastAsia="Times New Roman" w:hAnsi="Times New Roman"/>
                <w:sz w:val="24"/>
                <w:szCs w:val="24"/>
                <w:lang w:eastAsia="ru-RU"/>
              </w:rPr>
            </w:pPr>
            <w:r w:rsidRPr="00E24C4B">
              <w:rPr>
                <w:rFonts w:ascii="Times New Roman" w:hAnsi="Times New Roman"/>
                <w:sz w:val="24"/>
                <w:szCs w:val="24"/>
                <w:lang w:eastAsia="ru-RU"/>
              </w:rPr>
              <w:t xml:space="preserve">Аймагамбетова М.М. Трансформированные цитаты художественных произведений  в заголовках казахстанских газет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lang w:eastAsia="ru-RU"/>
              </w:rPr>
              <w:t>Проблемы поэтики и стиховедения: Мат. VIII Международной научн.-теоретич. конф., посвящ. 90-летию КазНПУ имени Абая (24-26 мая 2018 г.). – Алматы: «Ұлағат», КазНПУ им. Абая, 2018. – С. 274-277.</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rPr>
            </w:pPr>
            <w:r w:rsidRPr="00E24C4B">
              <w:rPr>
                <w:rFonts w:ascii="Times New Roman" w:hAnsi="Times New Roman"/>
                <w:sz w:val="24"/>
                <w:szCs w:val="24"/>
              </w:rPr>
              <w:t>Аймагамбетова М.М. Идиоматика художественного текста как код культуры</w:t>
            </w:r>
          </w:p>
          <w:p w:rsidR="00514CC9" w:rsidRPr="00E24C4B" w:rsidRDefault="00514CC9" w:rsidP="00CD3F63">
            <w:pPr>
              <w:spacing w:after="0" w:line="360" w:lineRule="auto"/>
              <w:jc w:val="both"/>
              <w:rPr>
                <w:rFonts w:ascii="Times New Roman" w:hAnsi="Times New Roman"/>
                <w:sz w:val="24"/>
                <w:szCs w:val="24"/>
                <w:shd w:val="clear" w:color="auto" w:fill="FFFFFF"/>
              </w:rPr>
            </w:pPr>
          </w:p>
          <w:p w:rsidR="00514CC9" w:rsidRPr="00E24C4B" w:rsidRDefault="00514CC9" w:rsidP="00CD3F63">
            <w:pPr>
              <w:spacing w:after="0" w:line="360" w:lineRule="auto"/>
              <w:ind w:right="141"/>
              <w:jc w:val="both"/>
              <w:rPr>
                <w:rFonts w:ascii="Times New Roman" w:hAnsi="Times New Roman"/>
                <w:sz w:val="24"/>
                <w:szCs w:val="24"/>
                <w:lang w:eastAsia="ru-RU"/>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hAnsi="Times New Roman"/>
                <w:sz w:val="24"/>
                <w:szCs w:val="24"/>
                <w:lang w:eastAsia="ru-RU"/>
              </w:rPr>
            </w:pPr>
            <w:r w:rsidRPr="00E24C4B">
              <w:rPr>
                <w:rFonts w:ascii="Times New Roman" w:hAnsi="Times New Roman"/>
                <w:sz w:val="24"/>
                <w:szCs w:val="24"/>
              </w:rPr>
              <w:t>Материалы Международной научно-практической конференции «Основные направления реализации программы действий по Международному десятилетию сближения культур», 15-16 ноября 2018 г. – Алматы, 2018.</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hAnsi="Times New Roman"/>
                <w:sz w:val="24"/>
                <w:szCs w:val="24"/>
                <w:lang w:val="kk-KZ"/>
              </w:rPr>
            </w:pPr>
            <w:r w:rsidRPr="00E24C4B">
              <w:rPr>
                <w:rFonts w:ascii="Times New Roman" w:hAnsi="Times New Roman"/>
                <w:sz w:val="24"/>
                <w:szCs w:val="24"/>
                <w:lang w:val="kk-KZ"/>
              </w:rPr>
              <w:t>AldabergenovaA.A.  Linguacultural aspects of translation of the absurd literature</w:t>
            </w:r>
          </w:p>
          <w:p w:rsidR="00514CC9" w:rsidRPr="00E24C4B" w:rsidRDefault="00514CC9" w:rsidP="00CD3F63">
            <w:pPr>
              <w:spacing w:after="0" w:line="360" w:lineRule="auto"/>
              <w:jc w:val="both"/>
              <w:rPr>
                <w:rFonts w:ascii="Times New Roman" w:eastAsia="Times New Roman" w:hAnsi="Times New Roman"/>
                <w:sz w:val="24"/>
                <w:szCs w:val="24"/>
                <w:lang w:val="en-US" w:eastAsia="ru-RU"/>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A43B0">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lang w:val="kk-KZ"/>
              </w:rPr>
              <w:t>Известия НАН РК. Серия общественных и гуманитарных наук, 2018 г.  № 5 – с . 113-118. ККСОН</w:t>
            </w:r>
            <w:r w:rsidR="00C27EC2">
              <w:rPr>
                <w:rFonts w:ascii="Times New Roman" w:hAnsi="Times New Roman"/>
                <w:sz w:val="24"/>
                <w:szCs w:val="24"/>
                <w:lang w:val="kk-KZ"/>
              </w:rPr>
              <w:t xml:space="preserve"> </w:t>
            </w:r>
          </w:p>
        </w:tc>
        <w:tc>
          <w:tcPr>
            <w:tcW w:w="534" w:type="pct"/>
            <w:tcBorders>
              <w:top w:val="single" w:sz="4" w:space="0" w:color="auto"/>
              <w:left w:val="single" w:sz="4" w:space="0" w:color="auto"/>
              <w:bottom w:val="single" w:sz="4" w:space="0" w:color="auto"/>
              <w:right w:val="single" w:sz="4" w:space="0" w:color="auto"/>
            </w:tcBorders>
          </w:tcPr>
          <w:p w:rsidR="00514CC9" w:rsidRPr="00E24C4B" w:rsidRDefault="00514CC9" w:rsidP="00CD3F63">
            <w:pPr>
              <w:spacing w:after="0" w:line="360" w:lineRule="auto"/>
              <w:jc w:val="both"/>
              <w:rPr>
                <w:rFonts w:ascii="Times New Roman" w:eastAsia="Times New Roman" w:hAnsi="Times New Roman"/>
                <w:sz w:val="24"/>
                <w:szCs w:val="24"/>
                <w:lang w:eastAsia="ru-RU"/>
              </w:rPr>
            </w:pPr>
          </w:p>
          <w:p w:rsidR="00514CC9" w:rsidRPr="00E24C4B" w:rsidRDefault="00514CC9" w:rsidP="00CD3F63">
            <w:p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w:t>
            </w: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eastAsia="ru-RU"/>
              </w:rPr>
            </w:pPr>
          </w:p>
        </w:tc>
        <w:tc>
          <w:tcPr>
            <w:tcW w:w="1709" w:type="pct"/>
            <w:tcBorders>
              <w:top w:val="single" w:sz="4" w:space="0" w:color="auto"/>
              <w:left w:val="single" w:sz="4" w:space="0" w:color="auto"/>
              <w:bottom w:val="single" w:sz="4" w:space="0" w:color="auto"/>
              <w:right w:val="single" w:sz="4" w:space="0" w:color="auto"/>
            </w:tcBorders>
          </w:tcPr>
          <w:p w:rsidR="00514CC9" w:rsidRPr="00E24C4B" w:rsidRDefault="00514CC9" w:rsidP="00CD3F63">
            <w:pPr>
              <w:spacing w:after="0" w:line="360" w:lineRule="auto"/>
              <w:jc w:val="both"/>
              <w:rPr>
                <w:rFonts w:ascii="Times New Roman" w:eastAsia="Times New Roman" w:hAnsi="Times New Roman"/>
                <w:sz w:val="24"/>
                <w:szCs w:val="24"/>
                <w:lang w:val="en-US" w:eastAsia="ru-RU"/>
              </w:rPr>
            </w:pPr>
            <w:r w:rsidRPr="00E24C4B">
              <w:rPr>
                <w:rFonts w:ascii="Times New Roman" w:hAnsi="Times New Roman"/>
                <w:sz w:val="24"/>
                <w:szCs w:val="24"/>
                <w:lang w:val="kk-KZ"/>
              </w:rPr>
              <w:t xml:space="preserve">Aldabergenova A.A. Functional Peculiarities Of Translation Of American Absurd Literature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27EC2">
            <w:pPr>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lang w:val="kk-KZ"/>
              </w:rPr>
              <w:t>Вестник Кокшетауского Университета, с</w:t>
            </w:r>
            <w:r w:rsidRPr="00E24C4B">
              <w:rPr>
                <w:rFonts w:ascii="Times New Roman" w:hAnsi="Times New Roman"/>
                <w:sz w:val="24"/>
                <w:szCs w:val="24"/>
              </w:rPr>
              <w:t>ерия филологическая, 2018. –   № 3  ККСОН</w:t>
            </w:r>
            <w:r w:rsidR="00C27EC2" w:rsidRPr="00E24C4B">
              <w:rPr>
                <w:rFonts w:ascii="Times New Roman" w:hAnsi="Times New Roman"/>
                <w:sz w:val="24"/>
                <w:szCs w:val="24"/>
              </w:rPr>
              <w:t xml:space="preserve"> </w:t>
            </w:r>
            <w:r w:rsidR="00C27EC2" w:rsidRPr="00CA43B0">
              <w:rPr>
                <w:rFonts w:ascii="Times New Roman" w:hAnsi="Times New Roman"/>
                <w:sz w:val="24"/>
                <w:szCs w:val="24"/>
              </w:rPr>
              <w:t>(в печати)</w:t>
            </w:r>
          </w:p>
        </w:tc>
        <w:tc>
          <w:tcPr>
            <w:tcW w:w="534" w:type="pct"/>
            <w:tcBorders>
              <w:top w:val="single" w:sz="4" w:space="0" w:color="auto"/>
              <w:left w:val="single" w:sz="4" w:space="0" w:color="auto"/>
              <w:bottom w:val="single" w:sz="4" w:space="0" w:color="auto"/>
              <w:right w:val="single" w:sz="4" w:space="0" w:color="auto"/>
            </w:tcBorders>
          </w:tcPr>
          <w:p w:rsidR="00514CC9" w:rsidRPr="00E24C4B" w:rsidRDefault="00514CC9" w:rsidP="00CD3F63">
            <w:pPr>
              <w:spacing w:after="0" w:line="360" w:lineRule="auto"/>
              <w:jc w:val="both"/>
              <w:rPr>
                <w:rFonts w:ascii="Times New Roman" w:eastAsia="Times New Roman" w:hAnsi="Times New Roman"/>
                <w:bCs/>
                <w:sz w:val="24"/>
                <w:szCs w:val="24"/>
                <w:lang w:val="kk-KZ" w:eastAsia="ru-RU"/>
              </w:rPr>
            </w:pPr>
          </w:p>
          <w:p w:rsidR="00514CC9" w:rsidRPr="00E24C4B" w:rsidRDefault="00514CC9" w:rsidP="00CD3F63">
            <w:pPr>
              <w:spacing w:after="0" w:line="360" w:lineRule="auto"/>
              <w:jc w:val="both"/>
              <w:rPr>
                <w:rFonts w:ascii="Times New Roman" w:eastAsia="Times New Roman" w:hAnsi="Times New Roman"/>
                <w:bCs/>
                <w:sz w:val="24"/>
                <w:szCs w:val="24"/>
                <w:lang w:val="kk-KZ" w:eastAsia="ru-RU"/>
              </w:rPr>
            </w:pPr>
            <w:r w:rsidRPr="00E24C4B">
              <w:rPr>
                <w:rFonts w:ascii="Times New Roman" w:eastAsia="Times New Roman" w:hAnsi="Times New Roman"/>
                <w:bCs/>
                <w:sz w:val="24"/>
                <w:szCs w:val="24"/>
                <w:lang w:val="kk-KZ" w:eastAsia="ru-RU"/>
              </w:rPr>
              <w:t>-</w:t>
            </w: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a4"/>
              <w:spacing w:before="0" w:beforeAutospacing="0" w:after="0" w:line="360" w:lineRule="auto"/>
              <w:contextualSpacing/>
              <w:jc w:val="both"/>
              <w:rPr>
                <w:bCs/>
                <w:lang w:val="en-US"/>
              </w:rPr>
            </w:pPr>
            <w:r w:rsidRPr="00E24C4B">
              <w:rPr>
                <w:rFonts w:eastAsia="TimesNewRomanPS-BoldMT"/>
                <w:lang w:val="en-US"/>
              </w:rPr>
              <w:t xml:space="preserve">Aldabergenova A.A. </w:t>
            </w:r>
            <w:r w:rsidRPr="00E24C4B">
              <w:rPr>
                <w:rFonts w:eastAsia="TimesNewRomanPSMT"/>
                <w:lang w:val="en-US"/>
              </w:rPr>
              <w:t>Peculiarities of Translation of American Absurd Literature</w:t>
            </w:r>
            <w:r w:rsidRPr="00E24C4B">
              <w:rPr>
                <w:rFonts w:eastAsia="TimesNewRomanPS-BoldMT"/>
                <w:bCs/>
                <w:lang w:val="en-US"/>
              </w:rPr>
              <w:t xml:space="preserve">, </w:t>
            </w:r>
          </w:p>
          <w:p w:rsidR="00514CC9" w:rsidRPr="00E24C4B" w:rsidRDefault="00514CC9" w:rsidP="00CD3F63">
            <w:pPr>
              <w:spacing w:after="0" w:line="360" w:lineRule="auto"/>
              <w:jc w:val="both"/>
              <w:rPr>
                <w:rFonts w:ascii="Times New Roman" w:eastAsia="Times New Roman" w:hAnsi="Times New Roman"/>
                <w:sz w:val="24"/>
                <w:szCs w:val="24"/>
                <w:lang w:val="en-US" w:eastAsia="ru-RU"/>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Электронное издание</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val="kk-KZ" w:eastAsia="ru-RU"/>
              </w:rPr>
            </w:pPr>
            <w:r w:rsidRPr="00E24C4B">
              <w:rPr>
                <w:rFonts w:ascii="Times New Roman" w:eastAsia="TimesNewRomanPS-BoldMT" w:hAnsi="Times New Roman"/>
                <w:bCs/>
                <w:sz w:val="24"/>
                <w:szCs w:val="24"/>
                <w:lang w:val="en-US"/>
              </w:rPr>
              <w:t xml:space="preserve">Open Access Peer-reviewed Journal Science Review, 2(9), February 2018, Vol.6 </w:t>
            </w:r>
            <w:r w:rsidRPr="00E24C4B">
              <w:rPr>
                <w:rFonts w:ascii="Times New Roman" w:hAnsi="Times New Roman"/>
                <w:sz w:val="24"/>
                <w:szCs w:val="24"/>
                <w:lang w:val="en-US"/>
              </w:rPr>
              <w:t xml:space="preserve">Warsaw, Poland, 00-773. </w:t>
            </w:r>
            <w:hyperlink r:id="rId22" w:history="1">
              <w:r w:rsidRPr="00E24C4B">
                <w:rPr>
                  <w:rStyle w:val="a3"/>
                  <w:rFonts w:ascii="Times New Roman" w:hAnsi="Times New Roman"/>
                  <w:color w:val="auto"/>
                  <w:sz w:val="24"/>
                  <w:szCs w:val="24"/>
                  <w:lang w:val="en-US"/>
                </w:rPr>
                <w:t>Google Scholar</w:t>
              </w:r>
            </w:hyperlink>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025819">
            <w:pPr>
              <w:pStyle w:val="1"/>
              <w:spacing w:before="0" w:after="0" w:line="360" w:lineRule="auto"/>
              <w:jc w:val="both"/>
              <w:rPr>
                <w:rFonts w:ascii="Times New Roman" w:hAnsi="Times New Roman"/>
                <w:b w:val="0"/>
                <w:sz w:val="24"/>
                <w:szCs w:val="24"/>
              </w:rPr>
            </w:pPr>
            <w:r w:rsidRPr="00E24C4B">
              <w:rPr>
                <w:rFonts w:ascii="Times New Roman" w:hAnsi="Times New Roman"/>
                <w:b w:val="0"/>
                <w:sz w:val="24"/>
                <w:szCs w:val="24"/>
                <w:lang w:val="kk-KZ"/>
              </w:rPr>
              <w:t xml:space="preserve">Алдабергенова А.А. Из истории изучения теории и практики перевода литературы абсурда </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val="kk-KZ" w:eastAsia="ru-RU"/>
              </w:rPr>
            </w:pPr>
            <w:r w:rsidRPr="00E24C4B">
              <w:rPr>
                <w:rFonts w:ascii="Times New Roman" w:hAnsi="Times New Roman"/>
                <w:sz w:val="24"/>
                <w:szCs w:val="24"/>
                <w:lang w:val="kk-KZ"/>
              </w:rPr>
              <w:t>Альманах. «Культура» 2018.</w:t>
            </w:r>
            <w:r w:rsidRPr="00E24C4B">
              <w:rPr>
                <w:rFonts w:ascii="Times New Roman" w:hAnsi="Times New Roman"/>
                <w:sz w:val="24"/>
                <w:szCs w:val="24"/>
                <w:lang w:val="en-US"/>
              </w:rPr>
              <w:t xml:space="preserve"> – </w:t>
            </w:r>
            <w:r w:rsidRPr="00E24C4B">
              <w:rPr>
                <w:rFonts w:ascii="Times New Roman" w:hAnsi="Times New Roman"/>
                <w:sz w:val="24"/>
                <w:szCs w:val="24"/>
                <w:lang w:val="kk-KZ"/>
              </w:rPr>
              <w:t>№ 1-2.</w:t>
            </w:r>
            <w:r w:rsidRPr="00E24C4B">
              <w:rPr>
                <w:rFonts w:ascii="Times New Roman" w:hAnsi="Times New Roman"/>
                <w:sz w:val="24"/>
                <w:szCs w:val="24"/>
                <w:lang w:val="de-DE"/>
              </w:rPr>
              <w:t xml:space="preserve"> – C</w:t>
            </w:r>
            <w:r w:rsidRPr="00E24C4B">
              <w:rPr>
                <w:rFonts w:ascii="Times New Roman" w:hAnsi="Times New Roman"/>
                <w:sz w:val="24"/>
                <w:szCs w:val="24"/>
                <w:lang w:val="kk-KZ"/>
              </w:rPr>
              <w:t>. 88-92</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025819">
            <w:pPr>
              <w:pStyle w:val="a4"/>
              <w:spacing w:before="0" w:beforeAutospacing="0" w:after="0" w:line="360" w:lineRule="auto"/>
              <w:contextualSpacing/>
              <w:jc w:val="both"/>
              <w:rPr>
                <w:rFonts w:eastAsia="TimesNewRomanPS-BoldMT"/>
                <w:lang w:val="kk-KZ"/>
              </w:rPr>
            </w:pPr>
            <w:r w:rsidRPr="00E24C4B">
              <w:rPr>
                <w:lang w:val="kk-KZ"/>
              </w:rPr>
              <w:t xml:space="preserve">Sopiyeva B.A.  </w:t>
            </w:r>
            <w:r w:rsidRPr="00E24C4B">
              <w:rPr>
                <w:rFonts w:eastAsia="Calibri"/>
                <w:lang w:val="kk-KZ"/>
              </w:rPr>
              <w:t xml:space="preserve">The language of politics in the context of  </w:t>
            </w:r>
            <w:r w:rsidRPr="00E24C4B">
              <w:rPr>
                <w:rFonts w:eastAsia="Calibri"/>
                <w:lang w:val="kk-KZ"/>
              </w:rPr>
              <w:lastRenderedPageBreak/>
              <w:t>mediadiscourse</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lastRenderedPageBreak/>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bCs/>
                <w:sz w:val="24"/>
                <w:szCs w:val="24"/>
                <w:lang w:val="de-DE"/>
              </w:rPr>
              <w:t>PR</w:t>
            </w:r>
            <w:r w:rsidRPr="00E24C4B">
              <w:rPr>
                <w:rFonts w:ascii="Times New Roman" w:hAnsi="Times New Roman"/>
                <w:bCs/>
                <w:sz w:val="24"/>
                <w:szCs w:val="24"/>
                <w:lang w:val="kk-KZ"/>
              </w:rPr>
              <w:t xml:space="preserve"> и СМИ в Казахстане. Сб.научных трудов. Вып.15. – </w:t>
            </w:r>
            <w:r w:rsidRPr="00E24C4B">
              <w:rPr>
                <w:rFonts w:ascii="Times New Roman" w:hAnsi="Times New Roman"/>
                <w:bCs/>
                <w:sz w:val="24"/>
                <w:szCs w:val="24"/>
                <w:lang w:val="kk-KZ"/>
              </w:rPr>
              <w:lastRenderedPageBreak/>
              <w:t xml:space="preserve">2018. – </w:t>
            </w:r>
            <w:r w:rsidRPr="00E24C4B">
              <w:rPr>
                <w:rFonts w:ascii="Times New Roman" w:hAnsi="Times New Roman"/>
                <w:sz w:val="24"/>
                <w:szCs w:val="24"/>
              </w:rPr>
              <w:t xml:space="preserve"> С. 237-243.</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025819" w:rsidRDefault="00514CC9" w:rsidP="00025819">
            <w:pPr>
              <w:suppressAutoHyphens/>
              <w:spacing w:after="0" w:line="360" w:lineRule="auto"/>
              <w:jc w:val="both"/>
              <w:rPr>
                <w:rFonts w:ascii="Times New Roman" w:eastAsia="TimesNewRomanPS-BoldMT" w:hAnsi="Times New Roman"/>
                <w:sz w:val="24"/>
                <w:szCs w:val="24"/>
                <w:lang w:val="kk-KZ"/>
              </w:rPr>
            </w:pPr>
            <w:r w:rsidRPr="00E24C4B">
              <w:rPr>
                <w:rFonts w:ascii="Times New Roman" w:eastAsia="Arial Unicode MS" w:hAnsi="Times New Roman"/>
                <w:bCs/>
                <w:kern w:val="2"/>
                <w:sz w:val="24"/>
                <w:szCs w:val="24"/>
                <w:lang w:val="kk-KZ" w:eastAsia="hi-IN" w:bidi="hi-IN"/>
              </w:rPr>
              <w:t xml:space="preserve">Алдабергенова А.А. </w:t>
            </w:r>
            <w:r w:rsidRPr="00E24C4B">
              <w:rPr>
                <w:rFonts w:ascii="Times New Roman" w:hAnsi="Times New Roman"/>
                <w:sz w:val="24"/>
                <w:szCs w:val="24"/>
                <w:lang w:val="kk-KZ"/>
              </w:rPr>
              <w:t>Мәдениетаралық эквиваленттілік мәселелері (Дж.Хеллер шығармасының аудармасы негізінде</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bCs/>
                <w:sz w:val="24"/>
                <w:szCs w:val="24"/>
                <w:lang w:val="de-DE"/>
              </w:rPr>
              <w:t>PR</w:t>
            </w:r>
            <w:r w:rsidRPr="00E24C4B">
              <w:rPr>
                <w:rFonts w:ascii="Times New Roman" w:hAnsi="Times New Roman"/>
                <w:bCs/>
                <w:sz w:val="24"/>
                <w:szCs w:val="24"/>
                <w:lang w:val="kk-KZ"/>
              </w:rPr>
              <w:t xml:space="preserve"> и СМИ в Казахстане. Сб.научных трудов. Вып.15. – 2018. – С.128-133</w:t>
            </w:r>
            <w:r w:rsidRPr="00E24C4B">
              <w:rPr>
                <w:rFonts w:ascii="Times New Roman" w:hAnsi="Times New Roman"/>
                <w:sz w:val="24"/>
                <w:szCs w:val="24"/>
                <w:lang w:val="kk-KZ"/>
              </w:rPr>
              <w:t>.</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a4"/>
              <w:spacing w:before="0" w:beforeAutospacing="0" w:after="0" w:line="360" w:lineRule="auto"/>
              <w:contextualSpacing/>
              <w:jc w:val="both"/>
            </w:pPr>
            <w:r w:rsidRPr="00E24C4B">
              <w:rPr>
                <w:iCs/>
              </w:rPr>
              <w:t xml:space="preserve">Алдабергенова А.А. </w:t>
            </w:r>
            <w:r w:rsidRPr="00E24C4B">
              <w:t>Лингвокультурологические аспекты перевода литературы абсурда</w:t>
            </w: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val="kk-KZ" w:eastAsia="ru-RU"/>
              </w:rPr>
              <w:t>Печатный</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eastAsia="ru-RU"/>
              </w:rPr>
            </w:pPr>
            <w:r w:rsidRPr="00E24C4B">
              <w:rPr>
                <w:rFonts w:ascii="Times New Roman" w:hAnsi="Times New Roman"/>
                <w:sz w:val="24"/>
                <w:szCs w:val="24"/>
              </w:rPr>
              <w:t xml:space="preserve">Когнитивные исследования языка. М.: МГУ, 2018 (импакт-фактор РИНЦ </w:t>
            </w:r>
            <w:r w:rsidRPr="00E24C4B">
              <w:rPr>
                <w:rFonts w:ascii="Times New Roman" w:hAnsi="Times New Roman"/>
                <w:bCs/>
                <w:sz w:val="24"/>
                <w:szCs w:val="24"/>
              </w:rPr>
              <w:t>0,128)</w:t>
            </w:r>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eastAsia="ru-RU"/>
              </w:rPr>
            </w:pPr>
          </w:p>
        </w:tc>
      </w:tr>
      <w:tr w:rsidR="00514CC9" w:rsidRPr="00E24C4B" w:rsidTr="00025819">
        <w:tc>
          <w:tcPr>
            <w:tcW w:w="216" w:type="pct"/>
            <w:tcBorders>
              <w:top w:val="single" w:sz="4" w:space="0" w:color="auto"/>
              <w:left w:val="single" w:sz="4" w:space="0" w:color="auto"/>
              <w:bottom w:val="single" w:sz="4" w:space="0" w:color="auto"/>
              <w:right w:val="single" w:sz="4" w:space="0" w:color="auto"/>
            </w:tcBorders>
          </w:tcPr>
          <w:p w:rsidR="00514CC9" w:rsidRPr="00E24C4B" w:rsidRDefault="00514CC9" w:rsidP="00514CC9">
            <w:pPr>
              <w:numPr>
                <w:ilvl w:val="0"/>
                <w:numId w:val="22"/>
              </w:numPr>
              <w:spacing w:after="0" w:line="360" w:lineRule="auto"/>
              <w:ind w:left="0" w:firstLine="0"/>
              <w:jc w:val="both"/>
              <w:rPr>
                <w:rFonts w:ascii="Times New Roman" w:eastAsia="Times New Roman" w:hAnsi="Times New Roman"/>
                <w:sz w:val="24"/>
                <w:szCs w:val="24"/>
                <w:lang w:val="kk-KZ" w:eastAsia="ru-RU"/>
              </w:rPr>
            </w:pPr>
          </w:p>
        </w:tc>
        <w:tc>
          <w:tcPr>
            <w:tcW w:w="1709"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pStyle w:val="a4"/>
              <w:spacing w:before="0" w:beforeAutospacing="0" w:after="0" w:line="360" w:lineRule="auto"/>
              <w:contextualSpacing/>
              <w:jc w:val="both"/>
              <w:rPr>
                <w:rFonts w:eastAsia="TimesNewRomanPS-BoldMT"/>
                <w:lang w:val="en-US"/>
              </w:rPr>
            </w:pPr>
            <w:r w:rsidRPr="00E24C4B">
              <w:rPr>
                <w:lang w:val="en-US"/>
              </w:rPr>
              <w:t xml:space="preserve">Sopieva B.A. </w:t>
            </w:r>
            <w:r w:rsidRPr="00E24C4B">
              <w:rPr>
                <w:rFonts w:eastAsia="SimSun"/>
                <w:lang w:val="en-US"/>
              </w:rPr>
              <w:t>Cognitive Aspects of research of Media Discourse in Foreign and Kazakhstan’s  practice</w:t>
            </w:r>
          </w:p>
          <w:p w:rsidR="00514CC9" w:rsidRPr="00E24C4B" w:rsidRDefault="00514CC9" w:rsidP="00CD3F63">
            <w:pPr>
              <w:spacing w:after="0" w:line="360" w:lineRule="auto"/>
              <w:jc w:val="both"/>
              <w:rPr>
                <w:rFonts w:ascii="Times New Roman" w:eastAsia="Times New Roman" w:hAnsi="Times New Roman"/>
                <w:sz w:val="24"/>
                <w:szCs w:val="24"/>
                <w:lang w:val="kk-KZ" w:eastAsia="ru-RU"/>
              </w:rPr>
            </w:pPr>
          </w:p>
        </w:tc>
        <w:tc>
          <w:tcPr>
            <w:tcW w:w="647"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kk-KZ" w:eastAsia="ru-RU"/>
              </w:rPr>
            </w:pPr>
            <w:r w:rsidRPr="00E24C4B">
              <w:rPr>
                <w:rFonts w:ascii="Times New Roman" w:eastAsia="Times New Roman" w:hAnsi="Times New Roman"/>
                <w:sz w:val="24"/>
                <w:szCs w:val="24"/>
                <w:lang w:val="kk-KZ" w:eastAsia="ru-RU"/>
              </w:rPr>
              <w:t>Электронное издание</w:t>
            </w:r>
          </w:p>
        </w:tc>
        <w:tc>
          <w:tcPr>
            <w:tcW w:w="189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tabs>
                <w:tab w:val="left" w:pos="284"/>
                <w:tab w:val="left" w:pos="426"/>
                <w:tab w:val="num" w:pos="720"/>
              </w:tabs>
              <w:spacing w:after="0" w:line="360" w:lineRule="auto"/>
              <w:jc w:val="both"/>
              <w:rPr>
                <w:rFonts w:ascii="Times New Roman" w:eastAsia="Times New Roman" w:hAnsi="Times New Roman"/>
                <w:sz w:val="24"/>
                <w:szCs w:val="24"/>
                <w:lang w:val="en-US" w:eastAsia="ru-RU"/>
              </w:rPr>
            </w:pPr>
            <w:r w:rsidRPr="00E24C4B">
              <w:rPr>
                <w:rFonts w:ascii="Times New Roman" w:eastAsia="TimesNewRomanPS-BoldMT" w:hAnsi="Times New Roman"/>
                <w:bCs/>
                <w:sz w:val="24"/>
                <w:szCs w:val="24"/>
                <w:lang w:val="en-US"/>
              </w:rPr>
              <w:t xml:space="preserve">Open Access Peer-reviewed Journal  Science Review 2(9), February 2018 Vol.6 </w:t>
            </w:r>
            <w:r w:rsidRPr="00E24C4B">
              <w:rPr>
                <w:rFonts w:ascii="Times New Roman" w:eastAsia="TimesNewRomanPS-BoldMT" w:hAnsi="Times New Roman"/>
                <w:sz w:val="24"/>
                <w:szCs w:val="24"/>
                <w:lang w:val="en-US"/>
              </w:rPr>
              <w:t>RS Global Sp. z O.O.,  Scientific Educational   Center Warsaw, Poland (</w:t>
            </w:r>
            <w:r w:rsidRPr="00E24C4B">
              <w:rPr>
                <w:rFonts w:ascii="Times New Roman" w:eastAsia="TimesNewRomanPS-BoldMT" w:hAnsi="Times New Roman"/>
                <w:sz w:val="24"/>
                <w:szCs w:val="24"/>
              </w:rPr>
              <w:t>Польша</w:t>
            </w:r>
            <w:r w:rsidRPr="00E24C4B">
              <w:rPr>
                <w:rFonts w:ascii="Times New Roman" w:eastAsia="TimesNewRomanPS-BoldMT" w:hAnsi="Times New Roman"/>
                <w:sz w:val="24"/>
                <w:szCs w:val="24"/>
                <w:lang w:val="en-US"/>
              </w:rPr>
              <w:t xml:space="preserve">, </w:t>
            </w:r>
            <w:r w:rsidRPr="00E24C4B">
              <w:rPr>
                <w:rFonts w:ascii="Times New Roman" w:eastAsia="TimesNewRomanPS-BoldMT" w:hAnsi="Times New Roman"/>
                <w:sz w:val="24"/>
                <w:szCs w:val="24"/>
              </w:rPr>
              <w:t>Варшава</w:t>
            </w:r>
            <w:r w:rsidRPr="00E24C4B">
              <w:rPr>
                <w:rFonts w:ascii="Times New Roman" w:eastAsia="TimesNewRomanPS-BoldMT" w:hAnsi="Times New Roman"/>
                <w:sz w:val="24"/>
                <w:szCs w:val="24"/>
                <w:lang w:val="en-US"/>
              </w:rPr>
              <w:t xml:space="preserve">). </w:t>
            </w:r>
            <w:hyperlink r:id="rId23" w:history="1">
              <w:r w:rsidRPr="00E24C4B">
                <w:rPr>
                  <w:rStyle w:val="a3"/>
                  <w:rFonts w:ascii="Times New Roman" w:hAnsi="Times New Roman"/>
                  <w:color w:val="auto"/>
                  <w:sz w:val="24"/>
                  <w:szCs w:val="24"/>
                  <w:lang w:val="en-US"/>
                </w:rPr>
                <w:t>Google Scholar</w:t>
              </w:r>
            </w:hyperlink>
          </w:p>
        </w:tc>
        <w:tc>
          <w:tcPr>
            <w:tcW w:w="534" w:type="pct"/>
            <w:tcBorders>
              <w:top w:val="single" w:sz="4" w:space="0" w:color="auto"/>
              <w:left w:val="single" w:sz="4" w:space="0" w:color="auto"/>
              <w:bottom w:val="single" w:sz="4" w:space="0" w:color="auto"/>
              <w:right w:val="single" w:sz="4" w:space="0" w:color="auto"/>
            </w:tcBorders>
            <w:hideMark/>
          </w:tcPr>
          <w:p w:rsidR="00514CC9" w:rsidRPr="00E24C4B" w:rsidRDefault="00514CC9" w:rsidP="00CD3F63">
            <w:pPr>
              <w:spacing w:after="0" w:line="360" w:lineRule="auto"/>
              <w:jc w:val="both"/>
              <w:rPr>
                <w:rFonts w:ascii="Times New Roman" w:eastAsia="Times New Roman" w:hAnsi="Times New Roman"/>
                <w:sz w:val="24"/>
                <w:szCs w:val="24"/>
                <w:lang w:val="en-US" w:eastAsia="ru-RU"/>
              </w:rPr>
            </w:pPr>
          </w:p>
        </w:tc>
      </w:tr>
    </w:tbl>
    <w:p w:rsidR="00514CC9" w:rsidRPr="00E24C4B" w:rsidRDefault="00514CC9" w:rsidP="00514CC9">
      <w:pPr>
        <w:spacing w:after="0" w:line="360" w:lineRule="auto"/>
        <w:jc w:val="both"/>
        <w:rPr>
          <w:lang w:val="en-US"/>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226B55" w:rsidRPr="00E24C4B" w:rsidRDefault="00226B55" w:rsidP="00D46F5B">
      <w:pPr>
        <w:tabs>
          <w:tab w:val="left" w:pos="6030"/>
        </w:tabs>
        <w:spacing w:line="240" w:lineRule="auto"/>
        <w:jc w:val="center"/>
        <w:rPr>
          <w:rFonts w:ascii="Times New Roman" w:eastAsia="Times New Roman" w:hAnsi="Times New Roman"/>
          <w:sz w:val="28"/>
          <w:szCs w:val="28"/>
          <w:lang w:eastAsia="ru-RU"/>
        </w:rPr>
      </w:pPr>
    </w:p>
    <w:p w:rsidR="00175C97" w:rsidRPr="00E24C4B" w:rsidRDefault="00175C97" w:rsidP="00D46F5B">
      <w:pPr>
        <w:tabs>
          <w:tab w:val="left" w:pos="6030"/>
        </w:tabs>
        <w:spacing w:line="240" w:lineRule="auto"/>
        <w:jc w:val="center"/>
        <w:rPr>
          <w:rFonts w:ascii="Times New Roman" w:eastAsia="Times New Roman" w:hAnsi="Times New Roman"/>
          <w:sz w:val="28"/>
          <w:szCs w:val="28"/>
          <w:lang w:eastAsia="ru-RU"/>
        </w:rPr>
      </w:pPr>
    </w:p>
    <w:p w:rsidR="00514CC9" w:rsidRDefault="00514CC9" w:rsidP="00025819">
      <w:pPr>
        <w:tabs>
          <w:tab w:val="left" w:pos="6030"/>
        </w:tabs>
        <w:spacing w:line="240" w:lineRule="auto"/>
        <w:rPr>
          <w:rFonts w:ascii="Times New Roman" w:eastAsia="Times New Roman" w:hAnsi="Times New Roman"/>
          <w:sz w:val="28"/>
          <w:szCs w:val="28"/>
          <w:lang w:eastAsia="ru-RU"/>
        </w:rPr>
      </w:pPr>
    </w:p>
    <w:p w:rsidR="00C27EC2" w:rsidRPr="00C27EC2" w:rsidRDefault="00C27EC2" w:rsidP="00025819">
      <w:pPr>
        <w:tabs>
          <w:tab w:val="left" w:pos="6030"/>
        </w:tabs>
        <w:spacing w:line="240" w:lineRule="auto"/>
        <w:rPr>
          <w:rFonts w:ascii="Times New Roman" w:eastAsia="Times New Roman" w:hAnsi="Times New Roman"/>
          <w:sz w:val="28"/>
          <w:szCs w:val="28"/>
          <w:lang w:eastAsia="ru-RU"/>
        </w:rPr>
      </w:pPr>
    </w:p>
    <w:p w:rsidR="00025819" w:rsidRDefault="00025819" w:rsidP="00025819">
      <w:pPr>
        <w:tabs>
          <w:tab w:val="left" w:pos="6030"/>
        </w:tabs>
        <w:spacing w:line="240" w:lineRule="auto"/>
        <w:rPr>
          <w:rFonts w:ascii="Times New Roman" w:eastAsia="Times New Roman" w:hAnsi="Times New Roman"/>
          <w:sz w:val="28"/>
          <w:szCs w:val="28"/>
          <w:lang w:eastAsia="ru-RU"/>
        </w:rPr>
      </w:pPr>
    </w:p>
    <w:p w:rsidR="006259B0" w:rsidRDefault="006259B0" w:rsidP="00025819">
      <w:pPr>
        <w:tabs>
          <w:tab w:val="left" w:pos="6030"/>
        </w:tabs>
        <w:spacing w:line="240" w:lineRule="auto"/>
        <w:rPr>
          <w:rFonts w:ascii="Times New Roman" w:eastAsia="Times New Roman" w:hAnsi="Times New Roman"/>
          <w:sz w:val="28"/>
          <w:szCs w:val="28"/>
          <w:lang w:eastAsia="ru-RU"/>
        </w:rPr>
      </w:pPr>
    </w:p>
    <w:p w:rsidR="006259B0" w:rsidRPr="006259B0" w:rsidRDefault="006259B0" w:rsidP="00025819">
      <w:pPr>
        <w:tabs>
          <w:tab w:val="left" w:pos="6030"/>
        </w:tabs>
        <w:spacing w:line="240" w:lineRule="auto"/>
        <w:rPr>
          <w:rFonts w:ascii="Times New Roman" w:eastAsia="Times New Roman" w:hAnsi="Times New Roman"/>
          <w:sz w:val="28"/>
          <w:szCs w:val="28"/>
          <w:lang w:eastAsia="ru-RU"/>
        </w:rPr>
      </w:pPr>
    </w:p>
    <w:p w:rsidR="00D46F5B" w:rsidRPr="00E24C4B" w:rsidRDefault="00D46F5B" w:rsidP="00D46F5B">
      <w:pPr>
        <w:tabs>
          <w:tab w:val="left" w:pos="6030"/>
        </w:tabs>
        <w:spacing w:line="240" w:lineRule="auto"/>
        <w:jc w:val="center"/>
        <w:rPr>
          <w:rFonts w:ascii="Times New Roman" w:eastAsia="Times New Roman" w:hAnsi="Times New Roman"/>
          <w:sz w:val="28"/>
          <w:szCs w:val="28"/>
          <w:lang w:eastAsia="ru-RU"/>
        </w:rPr>
      </w:pPr>
      <w:r w:rsidRPr="00E24C4B">
        <w:rPr>
          <w:rFonts w:ascii="Times New Roman" w:eastAsia="Times New Roman" w:hAnsi="Times New Roman"/>
          <w:sz w:val="28"/>
          <w:szCs w:val="28"/>
          <w:lang w:eastAsia="ru-RU"/>
        </w:rPr>
        <w:lastRenderedPageBreak/>
        <w:t>ПРИЛОЖЕНИЕ Б</w:t>
      </w:r>
    </w:p>
    <w:p w:rsidR="007A6622" w:rsidRPr="00E24C4B" w:rsidRDefault="000357D1" w:rsidP="007A6622">
      <w:pPr>
        <w:spacing w:after="0" w:line="360" w:lineRule="auto"/>
        <w:ind w:firstLine="567"/>
        <w:jc w:val="center"/>
        <w:rPr>
          <w:rFonts w:ascii="Times New Roman" w:hAnsi="Times New Roman"/>
          <w:sz w:val="24"/>
          <w:szCs w:val="24"/>
        </w:rPr>
      </w:pPr>
      <w:r w:rsidRPr="00E24C4B">
        <w:rPr>
          <w:rFonts w:ascii="Times New Roman" w:hAnsi="Times New Roman"/>
          <w:sz w:val="24"/>
          <w:szCs w:val="24"/>
        </w:rPr>
        <w:t xml:space="preserve">Таблица Б.1 </w:t>
      </w:r>
      <w:r w:rsidR="007A6622" w:rsidRPr="00E24C4B">
        <w:rPr>
          <w:rFonts w:ascii="Times New Roman" w:hAnsi="Times New Roman"/>
          <w:sz w:val="24"/>
          <w:szCs w:val="24"/>
        </w:rPr>
        <w:t>ТИПОЛОГИЯ ВОЕННЫХ КОДОВ В КАЗАХСКОЙ ИСТОРИЧЕСКОЙ РОМАНИСТИКЕ</w:t>
      </w:r>
    </w:p>
    <w:tbl>
      <w:tblPr>
        <w:tblStyle w:val="afd"/>
        <w:tblW w:w="0" w:type="auto"/>
        <w:tblLayout w:type="fixed"/>
        <w:tblLook w:val="04A0"/>
      </w:tblPr>
      <w:tblGrid>
        <w:gridCol w:w="1384"/>
        <w:gridCol w:w="3544"/>
        <w:gridCol w:w="4643"/>
      </w:tblGrid>
      <w:tr w:rsidR="007A6622" w:rsidRPr="00E24C4B" w:rsidTr="00025819">
        <w:tc>
          <w:tcPr>
            <w:tcW w:w="1384" w:type="dxa"/>
          </w:tcPr>
          <w:p w:rsidR="007A6622" w:rsidRPr="00E24C4B" w:rsidRDefault="007A6622" w:rsidP="00B5022E">
            <w:pPr>
              <w:jc w:val="center"/>
              <w:rPr>
                <w:rFonts w:ascii="Times New Roman" w:hAnsi="Times New Roman"/>
                <w:sz w:val="24"/>
                <w:szCs w:val="24"/>
              </w:rPr>
            </w:pPr>
            <w:r w:rsidRPr="00E24C4B">
              <w:rPr>
                <w:rFonts w:ascii="Times New Roman" w:hAnsi="Times New Roman"/>
                <w:sz w:val="24"/>
                <w:szCs w:val="24"/>
              </w:rPr>
              <w:t>Тип военного кода</w:t>
            </w:r>
          </w:p>
        </w:tc>
        <w:tc>
          <w:tcPr>
            <w:tcW w:w="3544" w:type="dxa"/>
          </w:tcPr>
          <w:p w:rsidR="007A6622" w:rsidRPr="00E24C4B" w:rsidRDefault="007A6622" w:rsidP="00B5022E">
            <w:pPr>
              <w:jc w:val="center"/>
              <w:rPr>
                <w:rFonts w:ascii="Times New Roman" w:hAnsi="Times New Roman"/>
                <w:sz w:val="24"/>
                <w:szCs w:val="24"/>
              </w:rPr>
            </w:pPr>
            <w:r w:rsidRPr="00E24C4B">
              <w:rPr>
                <w:rFonts w:ascii="Times New Roman" w:hAnsi="Times New Roman"/>
                <w:sz w:val="24"/>
                <w:szCs w:val="24"/>
              </w:rPr>
              <w:t>Наименования культурных кодов</w:t>
            </w:r>
          </w:p>
        </w:tc>
        <w:tc>
          <w:tcPr>
            <w:tcW w:w="4643" w:type="dxa"/>
          </w:tcPr>
          <w:p w:rsidR="007A6622" w:rsidRPr="00E24C4B" w:rsidRDefault="007A6622" w:rsidP="00B5022E">
            <w:pPr>
              <w:jc w:val="center"/>
              <w:rPr>
                <w:rFonts w:ascii="Times New Roman" w:hAnsi="Times New Roman"/>
                <w:sz w:val="24"/>
                <w:szCs w:val="24"/>
              </w:rPr>
            </w:pPr>
            <w:r w:rsidRPr="00E24C4B">
              <w:rPr>
                <w:rFonts w:ascii="Times New Roman" w:hAnsi="Times New Roman"/>
                <w:sz w:val="24"/>
                <w:szCs w:val="24"/>
              </w:rPr>
              <w:t>Наиболее частотные коды</w:t>
            </w:r>
          </w:p>
          <w:p w:rsidR="007A6622" w:rsidRPr="00E24C4B" w:rsidRDefault="007A6622" w:rsidP="00B5022E">
            <w:pPr>
              <w:jc w:val="center"/>
              <w:rPr>
                <w:rFonts w:ascii="Times New Roman" w:hAnsi="Times New Roman"/>
                <w:sz w:val="24"/>
                <w:szCs w:val="24"/>
              </w:rPr>
            </w:pPr>
            <w:r w:rsidRPr="00E24C4B">
              <w:rPr>
                <w:rFonts w:ascii="Times New Roman" w:hAnsi="Times New Roman"/>
                <w:sz w:val="24"/>
                <w:szCs w:val="24"/>
              </w:rPr>
              <w:t>(расположены в порядке убывания)</w:t>
            </w:r>
          </w:p>
        </w:tc>
      </w:tr>
      <w:tr w:rsidR="007A6622" w:rsidRPr="00E24C4B" w:rsidTr="00025819">
        <w:tc>
          <w:tcPr>
            <w:tcW w:w="1384" w:type="dxa"/>
            <w:vMerge w:val="restart"/>
          </w:tcPr>
          <w:p w:rsidR="007A6622" w:rsidRPr="00E24C4B" w:rsidRDefault="007A6622" w:rsidP="00B5022E">
            <w:pPr>
              <w:rPr>
                <w:rFonts w:ascii="Times New Roman" w:hAnsi="Times New Roman"/>
                <w:sz w:val="24"/>
                <w:szCs w:val="24"/>
              </w:rPr>
            </w:pPr>
            <w:r w:rsidRPr="00E24C4B">
              <w:rPr>
                <w:rFonts w:ascii="Times New Roman" w:hAnsi="Times New Roman"/>
                <w:sz w:val="24"/>
                <w:szCs w:val="24"/>
                <w:lang w:val="en-US"/>
              </w:rPr>
              <w:t>I.</w:t>
            </w:r>
            <w:r w:rsidRPr="00E24C4B">
              <w:rPr>
                <w:rFonts w:ascii="Times New Roman" w:hAnsi="Times New Roman"/>
                <w:sz w:val="24"/>
                <w:szCs w:val="24"/>
              </w:rPr>
              <w:t xml:space="preserve">Абстрактные  </w:t>
            </w: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Философемы с преимущественно бинарными  оппозициями в смысловом ядре.</w:t>
            </w:r>
          </w:p>
          <w:p w:rsidR="007A6622" w:rsidRPr="00E24C4B" w:rsidRDefault="007A6622" w:rsidP="00B5022E">
            <w:pPr>
              <w:spacing w:line="360" w:lineRule="auto"/>
              <w:rPr>
                <w:rFonts w:ascii="Times New Roman" w:hAnsi="Times New Roman"/>
                <w:sz w:val="24"/>
                <w:szCs w:val="24"/>
              </w:rPr>
            </w:pPr>
          </w:p>
        </w:tc>
        <w:tc>
          <w:tcPr>
            <w:tcW w:w="4643" w:type="dxa"/>
          </w:tcPr>
          <w:p w:rsidR="007A6622" w:rsidRPr="00E24C4B" w:rsidRDefault="007A6622" w:rsidP="00B5022E">
            <w:pPr>
              <w:spacing w:line="360" w:lineRule="auto"/>
              <w:jc w:val="both"/>
              <w:rPr>
                <w:rFonts w:ascii="Times New Roman" w:hAnsi="Times New Roman"/>
                <w:sz w:val="24"/>
                <w:szCs w:val="24"/>
              </w:rPr>
            </w:pPr>
            <w:r w:rsidRPr="00E24C4B">
              <w:rPr>
                <w:rFonts w:ascii="Times New Roman" w:hAnsi="Times New Roman"/>
                <w:sz w:val="24"/>
                <w:szCs w:val="24"/>
              </w:rPr>
              <w:t>война – мир, начало – конец, Степь – Восток</w:t>
            </w:r>
            <w:r w:rsidR="00514CC9" w:rsidRPr="00E24C4B">
              <w:rPr>
                <w:rFonts w:ascii="Times New Roman" w:hAnsi="Times New Roman"/>
                <w:sz w:val="24"/>
                <w:szCs w:val="24"/>
              </w:rPr>
              <w:t>, Степь – Запад, Азия – Европа;</w:t>
            </w:r>
            <w:r w:rsidRPr="00E24C4B">
              <w:rPr>
                <w:rFonts w:ascii="Times New Roman" w:hAnsi="Times New Roman"/>
                <w:sz w:val="24"/>
                <w:szCs w:val="24"/>
              </w:rPr>
              <w:t xml:space="preserve">свобода – рабство, добро - зло, справедливость - несправедливость, закон – беззаконие; культ силы.  </w:t>
            </w:r>
          </w:p>
        </w:tc>
      </w:tr>
      <w:tr w:rsidR="007A6622" w:rsidRPr="00E24C4B" w:rsidTr="00025819">
        <w:tc>
          <w:tcPr>
            <w:tcW w:w="1384" w:type="dxa"/>
            <w:vMerge/>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 xml:space="preserve">Идеологемы </w:t>
            </w:r>
          </w:p>
          <w:p w:rsidR="007A6622" w:rsidRPr="00E24C4B" w:rsidRDefault="007A6622" w:rsidP="00B5022E">
            <w:pPr>
              <w:spacing w:line="360" w:lineRule="auto"/>
              <w:rPr>
                <w:rFonts w:ascii="Times New Roman" w:hAnsi="Times New Roman"/>
                <w:sz w:val="24"/>
                <w:szCs w:val="24"/>
              </w:rPr>
            </w:pPr>
          </w:p>
        </w:tc>
        <w:tc>
          <w:tcPr>
            <w:tcW w:w="4643" w:type="dxa"/>
          </w:tcPr>
          <w:p w:rsidR="007A6622" w:rsidRPr="00E24C4B" w:rsidRDefault="007A6622" w:rsidP="00B5022E">
            <w:pPr>
              <w:spacing w:line="360" w:lineRule="auto"/>
              <w:jc w:val="both"/>
              <w:rPr>
                <w:rFonts w:ascii="Times New Roman" w:hAnsi="Times New Roman"/>
                <w:sz w:val="24"/>
                <w:szCs w:val="24"/>
              </w:rPr>
            </w:pPr>
            <w:r w:rsidRPr="00E24C4B">
              <w:rPr>
                <w:rFonts w:ascii="Times New Roman" w:hAnsi="Times New Roman"/>
                <w:sz w:val="24"/>
                <w:szCs w:val="24"/>
              </w:rPr>
              <w:t xml:space="preserve">национальная идея, народное ополчение, единение, защита родины, историческая память, генетическая память  </w:t>
            </w:r>
          </w:p>
        </w:tc>
      </w:tr>
      <w:tr w:rsidR="007A6622" w:rsidRPr="00E24C4B" w:rsidTr="00025819">
        <w:tc>
          <w:tcPr>
            <w:tcW w:w="1384" w:type="dxa"/>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Мифологемы (преимущественно мифонимы).</w:t>
            </w:r>
          </w:p>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Наиболее частотные КК.</w:t>
            </w:r>
          </w:p>
        </w:tc>
        <w:tc>
          <w:tcPr>
            <w:tcW w:w="4643" w:type="dxa"/>
          </w:tcPr>
          <w:p w:rsidR="007A6622" w:rsidRPr="00E24C4B" w:rsidRDefault="007A6622" w:rsidP="00B5022E">
            <w:pPr>
              <w:spacing w:line="360" w:lineRule="auto"/>
              <w:jc w:val="both"/>
              <w:rPr>
                <w:rFonts w:ascii="Times New Roman" w:hAnsi="Times New Roman"/>
                <w:sz w:val="24"/>
                <w:szCs w:val="24"/>
              </w:rPr>
            </w:pPr>
            <w:r w:rsidRPr="00E24C4B">
              <w:rPr>
                <w:rFonts w:ascii="Times New Roman" w:hAnsi="Times New Roman"/>
                <w:sz w:val="24"/>
                <w:szCs w:val="24"/>
              </w:rPr>
              <w:t xml:space="preserve">Тенги, Умай, Ахурамазда, Нергал,  Забаб,   </w:t>
            </w:r>
          </w:p>
        </w:tc>
      </w:tr>
      <w:tr w:rsidR="007A6622" w:rsidRPr="00E24C4B" w:rsidTr="00025819">
        <w:tc>
          <w:tcPr>
            <w:tcW w:w="1384" w:type="dxa"/>
            <w:vMerge w:val="restart"/>
          </w:tcPr>
          <w:p w:rsidR="007A6622" w:rsidRPr="00E24C4B" w:rsidRDefault="007A6622" w:rsidP="00B5022E">
            <w:pPr>
              <w:rPr>
                <w:rFonts w:ascii="Times New Roman" w:hAnsi="Times New Roman"/>
                <w:sz w:val="24"/>
                <w:szCs w:val="24"/>
              </w:rPr>
            </w:pPr>
            <w:r w:rsidRPr="00E24C4B">
              <w:rPr>
                <w:rFonts w:ascii="Times New Roman" w:hAnsi="Times New Roman"/>
                <w:sz w:val="24"/>
                <w:szCs w:val="24"/>
                <w:lang w:val="en-US"/>
              </w:rPr>
              <w:t>II.</w:t>
            </w:r>
            <w:r w:rsidRPr="00E24C4B">
              <w:rPr>
                <w:rFonts w:ascii="Times New Roman" w:hAnsi="Times New Roman"/>
                <w:sz w:val="24"/>
                <w:szCs w:val="24"/>
              </w:rPr>
              <w:t xml:space="preserve">Конкретные </w:t>
            </w: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 xml:space="preserve">Историософемы </w:t>
            </w:r>
          </w:p>
        </w:tc>
        <w:tc>
          <w:tcPr>
            <w:tcW w:w="4643"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исторические факты и события, осмысливаемых с точки зрения той или иной философской доктрины</w:t>
            </w:r>
          </w:p>
        </w:tc>
      </w:tr>
      <w:tr w:rsidR="007A6622" w:rsidRPr="00E24C4B" w:rsidTr="00025819">
        <w:tc>
          <w:tcPr>
            <w:tcW w:w="1384" w:type="dxa"/>
            <w:vMerge/>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Этнонимы, в том числе исторические</w:t>
            </w:r>
          </w:p>
        </w:tc>
        <w:tc>
          <w:tcPr>
            <w:tcW w:w="4643"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саки, персы, хунны, казахи, русские, монголы, греки, вавилоняне, арии</w:t>
            </w:r>
          </w:p>
        </w:tc>
      </w:tr>
      <w:tr w:rsidR="007A6622" w:rsidRPr="00E24C4B" w:rsidTr="00025819">
        <w:trPr>
          <w:trHeight w:val="2785"/>
        </w:trPr>
        <w:tc>
          <w:tcPr>
            <w:tcW w:w="1384" w:type="dxa"/>
            <w:vMerge/>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Реалемы</w:t>
            </w:r>
          </w:p>
        </w:tc>
        <w:tc>
          <w:tcPr>
            <w:tcW w:w="4643"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 xml:space="preserve">наименования оружия - акинак, жилища - юрта,  музыкальных инструментов – домбра, кобыз; средства коммуникации – огненный телеграф, тамги, торговые караваны, гонцы, шпионы, разведчики; описания экономико-правовых особенностей военно-кочевого общества  </w:t>
            </w:r>
          </w:p>
        </w:tc>
      </w:tr>
      <w:tr w:rsidR="007A6622" w:rsidRPr="00E24C4B" w:rsidTr="00025819">
        <w:tc>
          <w:tcPr>
            <w:tcW w:w="1384" w:type="dxa"/>
            <w:vMerge/>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Персонимы</w:t>
            </w:r>
          </w:p>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Наиболее частотные КК.</w:t>
            </w:r>
          </w:p>
          <w:p w:rsidR="007A6622" w:rsidRPr="00E24C4B" w:rsidRDefault="007A6622" w:rsidP="00B5022E">
            <w:pPr>
              <w:spacing w:line="360" w:lineRule="auto"/>
              <w:rPr>
                <w:rFonts w:ascii="Times New Roman" w:hAnsi="Times New Roman"/>
                <w:sz w:val="24"/>
                <w:szCs w:val="24"/>
              </w:rPr>
            </w:pPr>
          </w:p>
        </w:tc>
        <w:tc>
          <w:tcPr>
            <w:tcW w:w="4643"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Конкретные исторические персоналии – Томирис, Чингисхан, Абылай хан, Абильмамбет, Аз Тауке хан, Толе би, Казыбек би, Кабанабай батыр, Ж</w:t>
            </w:r>
            <w:r w:rsidRPr="00E24C4B">
              <w:rPr>
                <w:rFonts w:ascii="Times New Roman" w:hAnsi="Times New Roman"/>
                <w:sz w:val="24"/>
                <w:szCs w:val="24"/>
                <w:lang w:val="kk-KZ"/>
              </w:rPr>
              <w:t>ү</w:t>
            </w:r>
            <w:r w:rsidRPr="00E24C4B">
              <w:rPr>
                <w:rFonts w:ascii="Times New Roman" w:hAnsi="Times New Roman"/>
                <w:sz w:val="24"/>
                <w:szCs w:val="24"/>
              </w:rPr>
              <w:t>с</w:t>
            </w:r>
            <w:r w:rsidRPr="00E24C4B">
              <w:rPr>
                <w:rFonts w:ascii="Times New Roman" w:hAnsi="Times New Roman"/>
                <w:sz w:val="24"/>
                <w:szCs w:val="24"/>
                <w:lang w:val="kk-KZ"/>
              </w:rPr>
              <w:t>і</w:t>
            </w:r>
            <w:r w:rsidRPr="00E24C4B">
              <w:rPr>
                <w:rFonts w:ascii="Times New Roman" w:hAnsi="Times New Roman"/>
                <w:sz w:val="24"/>
                <w:szCs w:val="24"/>
              </w:rPr>
              <w:t>п б</w:t>
            </w:r>
            <w:r w:rsidRPr="00E24C4B">
              <w:rPr>
                <w:rFonts w:ascii="Times New Roman" w:hAnsi="Times New Roman"/>
                <w:sz w:val="24"/>
                <w:szCs w:val="24"/>
                <w:lang w:val="kk-KZ"/>
              </w:rPr>
              <w:t>ілге</w:t>
            </w:r>
            <w:r w:rsidRPr="00E24C4B">
              <w:rPr>
                <w:rFonts w:ascii="Times New Roman" w:hAnsi="Times New Roman"/>
                <w:sz w:val="24"/>
                <w:szCs w:val="24"/>
              </w:rPr>
              <w:t xml:space="preserve">  и др.</w:t>
            </w:r>
          </w:p>
        </w:tc>
      </w:tr>
      <w:tr w:rsidR="007A6622" w:rsidRPr="00E24C4B" w:rsidTr="00025819">
        <w:tc>
          <w:tcPr>
            <w:tcW w:w="1384" w:type="dxa"/>
            <w:vMerge/>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Ритуалемы</w:t>
            </w:r>
          </w:p>
        </w:tc>
        <w:tc>
          <w:tcPr>
            <w:tcW w:w="4643"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 xml:space="preserve">ритуалы начала и окончания войны -  </w:t>
            </w:r>
            <w:r w:rsidRPr="00E24C4B">
              <w:rPr>
                <w:rFonts w:ascii="Times New Roman" w:hAnsi="Times New Roman"/>
                <w:sz w:val="24"/>
                <w:szCs w:val="24"/>
              </w:rPr>
              <w:lastRenderedPageBreak/>
              <w:t xml:space="preserve">освящения меча огнем и молоком, кровью жертвенных животных; военные кличи – Абылай хан! Кабанбай! погребальные ритуалы; ритуалы начала поединка, ритуалы братания </w:t>
            </w:r>
          </w:p>
        </w:tc>
      </w:tr>
      <w:tr w:rsidR="007A6622" w:rsidRPr="00E24C4B" w:rsidTr="00025819">
        <w:tc>
          <w:tcPr>
            <w:tcW w:w="1384" w:type="dxa"/>
          </w:tcPr>
          <w:p w:rsidR="007A6622" w:rsidRPr="00E24C4B" w:rsidRDefault="007A6622" w:rsidP="00B5022E">
            <w:pPr>
              <w:jc w:val="center"/>
              <w:rPr>
                <w:rFonts w:ascii="Times New Roman" w:hAnsi="Times New Roman"/>
                <w:sz w:val="24"/>
                <w:szCs w:val="24"/>
              </w:rPr>
            </w:pPr>
          </w:p>
        </w:tc>
        <w:tc>
          <w:tcPr>
            <w:tcW w:w="3544"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Пространственные  КК</w:t>
            </w:r>
          </w:p>
        </w:tc>
        <w:tc>
          <w:tcPr>
            <w:tcW w:w="4643" w:type="dxa"/>
          </w:tcPr>
          <w:p w:rsidR="007A6622" w:rsidRPr="00E24C4B" w:rsidRDefault="007A6622" w:rsidP="00B5022E">
            <w:pPr>
              <w:spacing w:line="360" w:lineRule="auto"/>
              <w:rPr>
                <w:rFonts w:ascii="Times New Roman" w:hAnsi="Times New Roman"/>
                <w:sz w:val="24"/>
                <w:szCs w:val="24"/>
              </w:rPr>
            </w:pPr>
            <w:r w:rsidRPr="00E24C4B">
              <w:rPr>
                <w:rFonts w:ascii="Times New Roman" w:hAnsi="Times New Roman"/>
                <w:sz w:val="24"/>
                <w:szCs w:val="24"/>
              </w:rPr>
              <w:t>запад – восток, север -  юг, степь, горы, холмы, сопки, стены, ханская ставка, вражеский стан, переправы через реки, озера и др.</w:t>
            </w:r>
          </w:p>
        </w:tc>
      </w:tr>
    </w:tbl>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p>
    <w:p w:rsidR="009A3267" w:rsidRPr="00316840" w:rsidRDefault="009A3267" w:rsidP="00D46F5B">
      <w:pPr>
        <w:tabs>
          <w:tab w:val="left" w:pos="6030"/>
        </w:tabs>
        <w:spacing w:line="240" w:lineRule="auto"/>
        <w:jc w:val="center"/>
        <w:rPr>
          <w:rFonts w:ascii="Times New Roman" w:eastAsia="Times New Roman" w:hAnsi="Times New Roman"/>
          <w:sz w:val="28"/>
          <w:szCs w:val="28"/>
          <w:lang w:eastAsia="ru-RU"/>
        </w:rPr>
      </w:pPr>
    </w:p>
    <w:p w:rsidR="00025819" w:rsidRPr="00316840" w:rsidRDefault="00025819" w:rsidP="00D46F5B">
      <w:pPr>
        <w:tabs>
          <w:tab w:val="left" w:pos="6030"/>
        </w:tabs>
        <w:spacing w:line="240" w:lineRule="auto"/>
        <w:jc w:val="center"/>
        <w:rPr>
          <w:rFonts w:ascii="Times New Roman" w:eastAsia="Times New Roman" w:hAnsi="Times New Roman"/>
          <w:sz w:val="28"/>
          <w:szCs w:val="28"/>
          <w:lang w:eastAsia="ru-RU"/>
        </w:rPr>
      </w:pPr>
    </w:p>
    <w:p w:rsidR="00025819" w:rsidRPr="00316840" w:rsidRDefault="00025819" w:rsidP="00D46F5B">
      <w:pPr>
        <w:tabs>
          <w:tab w:val="left" w:pos="6030"/>
        </w:tabs>
        <w:spacing w:line="240" w:lineRule="auto"/>
        <w:jc w:val="center"/>
        <w:rPr>
          <w:rFonts w:ascii="Times New Roman" w:eastAsia="Times New Roman" w:hAnsi="Times New Roman"/>
          <w:sz w:val="28"/>
          <w:szCs w:val="28"/>
          <w:lang w:eastAsia="ru-RU"/>
        </w:rPr>
      </w:pPr>
    </w:p>
    <w:p w:rsidR="00025819" w:rsidRPr="00316840" w:rsidRDefault="00025819" w:rsidP="00D46F5B">
      <w:pPr>
        <w:tabs>
          <w:tab w:val="left" w:pos="6030"/>
        </w:tabs>
        <w:spacing w:line="240" w:lineRule="auto"/>
        <w:jc w:val="center"/>
        <w:rPr>
          <w:rFonts w:ascii="Times New Roman" w:eastAsia="Times New Roman" w:hAnsi="Times New Roman"/>
          <w:sz w:val="28"/>
          <w:szCs w:val="28"/>
          <w:lang w:eastAsia="ru-RU"/>
        </w:rPr>
      </w:pPr>
    </w:p>
    <w:p w:rsidR="007A6622" w:rsidRPr="00E24C4B" w:rsidRDefault="007A6622" w:rsidP="00D46F5B">
      <w:pPr>
        <w:tabs>
          <w:tab w:val="left" w:pos="6030"/>
        </w:tabs>
        <w:spacing w:line="240" w:lineRule="auto"/>
        <w:jc w:val="center"/>
        <w:rPr>
          <w:rFonts w:ascii="Times New Roman" w:eastAsia="Times New Roman" w:hAnsi="Times New Roman"/>
          <w:sz w:val="28"/>
          <w:szCs w:val="28"/>
          <w:lang w:eastAsia="ru-RU"/>
        </w:rPr>
      </w:pPr>
      <w:r w:rsidRPr="00E24C4B">
        <w:rPr>
          <w:rFonts w:ascii="Times New Roman" w:eastAsia="Times New Roman" w:hAnsi="Times New Roman"/>
          <w:sz w:val="28"/>
          <w:szCs w:val="28"/>
          <w:lang w:eastAsia="ru-RU"/>
        </w:rPr>
        <w:lastRenderedPageBreak/>
        <w:t>ПРИЛОЖЕНИЕ В</w:t>
      </w:r>
    </w:p>
    <w:p w:rsidR="00D46F5B" w:rsidRDefault="00D46F5B" w:rsidP="00D46F5B">
      <w:pPr>
        <w:tabs>
          <w:tab w:val="left" w:pos="6030"/>
        </w:tabs>
        <w:spacing w:line="240" w:lineRule="auto"/>
        <w:jc w:val="center"/>
        <w:rPr>
          <w:rFonts w:ascii="Times New Roman" w:eastAsia="Times New Roman" w:hAnsi="Times New Roman"/>
          <w:sz w:val="28"/>
          <w:szCs w:val="28"/>
          <w:lang w:eastAsia="ru-RU"/>
        </w:rPr>
      </w:pPr>
      <w:r w:rsidRPr="00E24C4B">
        <w:rPr>
          <w:rFonts w:ascii="Times New Roman" w:eastAsia="Times New Roman" w:hAnsi="Times New Roman"/>
          <w:sz w:val="28"/>
          <w:szCs w:val="28"/>
          <w:lang w:eastAsia="ru-RU"/>
        </w:rPr>
        <w:t xml:space="preserve">ДЕТАЛИЗИРОВАННОЕ ОПИСАНИЕ </w:t>
      </w:r>
      <w:r w:rsidR="0042774B" w:rsidRPr="00E24C4B">
        <w:rPr>
          <w:rFonts w:ascii="Times New Roman" w:eastAsia="Times New Roman" w:hAnsi="Times New Roman"/>
          <w:sz w:val="28"/>
          <w:szCs w:val="28"/>
          <w:lang w:eastAsia="ru-RU"/>
        </w:rPr>
        <w:t xml:space="preserve">НЕКОТОРЫХ </w:t>
      </w:r>
      <w:r w:rsidRPr="00E24C4B">
        <w:rPr>
          <w:rFonts w:ascii="Times New Roman" w:eastAsia="Times New Roman" w:hAnsi="Times New Roman"/>
          <w:sz w:val="28"/>
          <w:szCs w:val="28"/>
          <w:lang w:eastAsia="ru-RU"/>
        </w:rPr>
        <w:t>ИСТОЧНИКОВ</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Водак Рут. Политика страха. Что значит дискурс правых популистов? </w:t>
      </w:r>
      <w:r w:rsidR="00076466" w:rsidRPr="00E24C4B">
        <w:rPr>
          <w:rFonts w:ascii="Times New Roman" w:eastAsia="Times New Roman" w:hAnsi="Times New Roman"/>
          <w:i/>
          <w:iCs/>
          <w:sz w:val="24"/>
          <w:szCs w:val="24"/>
          <w:lang w:eastAsia="ru-RU"/>
        </w:rPr>
        <w:t>−</w:t>
      </w:r>
      <w:r w:rsidRPr="00E24C4B">
        <w:rPr>
          <w:rFonts w:ascii="Times New Roman" w:eastAsia="Times New Roman" w:hAnsi="Times New Roman"/>
          <w:i/>
          <w:iCs/>
          <w:sz w:val="24"/>
          <w:szCs w:val="24"/>
          <w:lang w:eastAsia="ru-RU"/>
        </w:rPr>
        <w:t xml:space="preserve"> Харьков: Изд-во «Гуманитарный центр», 2018.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404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2000 экз.</w:t>
      </w:r>
    </w:p>
    <w:p w:rsidR="00226B55" w:rsidRPr="00E24C4B" w:rsidRDefault="00226B55" w:rsidP="00C27EC2">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Европейские гуманитарии этой книгой успели объяснить себе себя же. Пройти через что-то подобное нам предстоит, но явно не скоро. </w:t>
      </w:r>
      <w:r w:rsidR="00C27EC2">
        <w:rPr>
          <w:rFonts w:ascii="Times New Roman" w:eastAsia="Times New Roman" w:hAnsi="Times New Roman"/>
          <w:bCs/>
          <w:sz w:val="24"/>
          <w:szCs w:val="24"/>
          <w:lang w:eastAsia="ru-RU"/>
        </w:rPr>
        <w:t xml:space="preserve"> </w:t>
      </w:r>
      <w:r w:rsidRPr="00E24C4B">
        <w:rPr>
          <w:rFonts w:ascii="Times New Roman" w:eastAsia="Times New Roman" w:hAnsi="Times New Roman"/>
          <w:sz w:val="24"/>
          <w:szCs w:val="24"/>
          <w:lang w:eastAsia="ru-RU"/>
        </w:rPr>
        <w:t>Собственно, о чем книга и кому она адресована? Книга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об эксплуатации страха правыми популистами, правильнее называть их радикальными националистами. Впервые нам открыли Рут Водак в начале 1990</w:t>
      </w:r>
      <w:r w:rsidRPr="00E24C4B">
        <w:rPr>
          <w:rFonts w:ascii="Times New Roman" w:eastAsia="Times New Roman" w:hAnsi="Times New Roman"/>
          <w:sz w:val="24"/>
          <w:szCs w:val="24"/>
          <w:lang w:eastAsia="ru-RU"/>
        </w:rPr>
        <w:noBreakHyphen/>
        <w:t>х. Позже она стала дежурно упоминаемым именем в перечне выдающихся культурологов, социологов и лингвистов нашего времени, несмотря на то</w:t>
      </w:r>
      <w:r w:rsidR="00076466" w:rsidRPr="00E24C4B">
        <w:rPr>
          <w:rFonts w:ascii="Times New Roman" w:eastAsia="Times New Roman" w:hAnsi="Times New Roman"/>
          <w:sz w:val="24"/>
          <w:szCs w:val="24"/>
          <w:lang w:eastAsia="ru-RU"/>
        </w:rPr>
        <w:t>,</w:t>
      </w:r>
      <w:r w:rsidRPr="00E24C4B">
        <w:rPr>
          <w:rFonts w:ascii="Times New Roman" w:eastAsia="Times New Roman" w:hAnsi="Times New Roman"/>
          <w:sz w:val="24"/>
          <w:szCs w:val="24"/>
          <w:lang w:eastAsia="ru-RU"/>
        </w:rPr>
        <w:t xml:space="preserve"> что за все годы на русский язык была переведена только одна работа. Потом она исчезла из массовых упоминаний. Редкий случай, чтобы плодовитый теоретик был еще и практиком: она была руководителем Европейского центра мониторинга расизма и ксенофобии и других европейских базовых программ.</w:t>
      </w:r>
    </w:p>
    <w:p w:rsidR="00226B55" w:rsidRPr="00E24C4B" w:rsidRDefault="00226B55" w:rsidP="00226B55">
      <w:pPr>
        <w:spacing w:after="0" w:line="360" w:lineRule="auto"/>
        <w:ind w:firstLine="708"/>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Гаджиев К.С. Сравнительный анализ национальной идентичности США и России.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Москва: Редакционно-издательский дом Российского нового университета,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408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1000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Новая книга о двух национальных типах идентичности </w:t>
      </w:r>
      <w:r w:rsidR="00460171" w:rsidRPr="00E24C4B">
        <w:rPr>
          <w:rFonts w:ascii="Times New Roman" w:hAnsi="Times New Roman"/>
          <w:sz w:val="24"/>
          <w:szCs w:val="24"/>
          <w:lang w:val="kk-KZ"/>
        </w:rPr>
        <w:t>–</w:t>
      </w:r>
      <w:r w:rsidRPr="00E24C4B">
        <w:rPr>
          <w:rFonts w:ascii="Times New Roman" w:eastAsia="Times New Roman" w:hAnsi="Times New Roman"/>
          <w:bCs/>
          <w:sz w:val="24"/>
          <w:szCs w:val="24"/>
          <w:lang w:eastAsia="ru-RU"/>
        </w:rPr>
        <w:t xml:space="preserve"> американском и русском (российском тоже) </w:t>
      </w:r>
      <w:r w:rsidR="00460171" w:rsidRPr="00E24C4B">
        <w:rPr>
          <w:rFonts w:ascii="Times New Roman" w:hAnsi="Times New Roman"/>
          <w:sz w:val="24"/>
          <w:szCs w:val="24"/>
          <w:lang w:val="kk-KZ"/>
        </w:rPr>
        <w:t>–</w:t>
      </w:r>
      <w:r w:rsidRPr="00E24C4B">
        <w:rPr>
          <w:rFonts w:ascii="Times New Roman" w:eastAsia="Times New Roman" w:hAnsi="Times New Roman"/>
          <w:bCs/>
          <w:sz w:val="24"/>
          <w:szCs w:val="24"/>
          <w:lang w:eastAsia="ru-RU"/>
        </w:rPr>
        <w:t xml:space="preserve"> любопытна многим, а для представителей иных идентичностей даже полезна. </w:t>
      </w:r>
      <w:r w:rsidRPr="00E24C4B">
        <w:rPr>
          <w:rFonts w:ascii="Times New Roman" w:eastAsia="Times New Roman" w:hAnsi="Times New Roman"/>
          <w:sz w:val="24"/>
          <w:szCs w:val="24"/>
          <w:lang w:eastAsia="ru-RU"/>
        </w:rPr>
        <w:t>О русских и американцах в подобном же духе любили писать в 1990</w:t>
      </w:r>
      <w:r w:rsidRPr="00E24C4B">
        <w:rPr>
          <w:rFonts w:ascii="Times New Roman" w:eastAsia="Times New Roman" w:hAnsi="Times New Roman"/>
          <w:sz w:val="24"/>
          <w:szCs w:val="24"/>
          <w:lang w:eastAsia="ru-RU"/>
        </w:rPr>
        <w:noBreakHyphen/>
        <w:t>е годы, обязательно сравнивая и противопоставляя два национальных характера. На этот раз известный еще с советских времен историк и политолог сделал это более аккуратно. В значительной мере содержание представляет собой обобщенный повтор того, о чем писали, над чем задумывались, о чем спорили и три века назад, и в наше время. Много очевидного, оно же компактно и обобщенно представлено в книге, более подходящей под учебное пособие, чем заявленную научную монографию. Что, собственно говоря, выведено?</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Ассман А. Распалась связь времен? Взлет и падение темпорального режима Модерна.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Москва: Новое литературное обозрение,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272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1000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Казалось, контекст книги немецкого историка и культуролога предполагал только западное осмысление европейского Времени и Пространства. Все оказалось иначе.</w:t>
      </w:r>
      <w:r w:rsidRPr="00E24C4B">
        <w:rPr>
          <w:rFonts w:ascii="Times New Roman" w:eastAsia="Times New Roman" w:hAnsi="Times New Roman"/>
          <w:sz w:val="24"/>
          <w:szCs w:val="24"/>
          <w:lang w:eastAsia="ru-RU"/>
        </w:rPr>
        <w:t>Новая книга профессора АлейдыАссман еще не успела войти в научный обиход в экспертной среде постсоветских социологов, культурологов и политологов. Первые две ее работы, уже переведенные на русский язык в издательстве Ирины Прохоровой в 2014</w:t>
      </w:r>
      <w:r w:rsidRPr="00E24C4B">
        <w:rPr>
          <w:rFonts w:ascii="Times New Roman" w:eastAsia="Times New Roman" w:hAnsi="Times New Roman"/>
          <w:sz w:val="24"/>
          <w:szCs w:val="24"/>
          <w:lang w:eastAsia="ru-RU"/>
        </w:rPr>
        <w:noBreakHyphen/>
        <w:t xml:space="preserve">м и 2016 году, обросли своим научным шлейфом. В том числе оказались беззастенчиво, без указания авторства, растасканными другими (и казахстанскими тоже) исследователями. Правда, при </w:t>
      </w:r>
      <w:r w:rsidRPr="00E24C4B">
        <w:rPr>
          <w:rFonts w:ascii="Times New Roman" w:eastAsia="Times New Roman" w:hAnsi="Times New Roman"/>
          <w:sz w:val="24"/>
          <w:szCs w:val="24"/>
          <w:lang w:eastAsia="ru-RU"/>
        </w:rPr>
        <w:lastRenderedPageBreak/>
        <w:t>таком «переводе» многое теряется. Скорее всего, та же судьба ждет и новое исследование. Но АлейдуАссман надо открывать самому, не доверяя толкованию со стороны.</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К чему сводятся ключевые моменты книги? На научном языке это звучит примерно так: коллективная идентичность определена историческим нарративом и существующими культурными практиками; дематериализацию прошлого по отношению к советской практике мы наблюдаем сейчас и в России, и в Казахстане; селективное использование прошлого (то, что часто критикуют академические историки) есть антропологическая универсалия, свойственная многим культурам. C одной, уже нашей, оговоркой. Если во всем мире коллективная идентичность возникает под воздействием совместного воспоминания о значимых событиях жизни, то в наших случаях </w:t>
      </w:r>
      <w:r w:rsidR="00076466" w:rsidRPr="00E24C4B">
        <w:rPr>
          <w:rFonts w:ascii="Times New Roman" w:eastAsia="Times New Roman" w:hAnsi="Times New Roman"/>
          <w:i/>
          <w:iCs/>
          <w:sz w:val="24"/>
          <w:szCs w:val="24"/>
          <w:lang w:eastAsia="ru-RU"/>
        </w:rPr>
        <w:t>−</w:t>
      </w:r>
      <w:r w:rsidRPr="00E24C4B">
        <w:rPr>
          <w:rFonts w:ascii="Times New Roman" w:eastAsia="Times New Roman" w:hAnsi="Times New Roman"/>
          <w:sz w:val="24"/>
          <w:szCs w:val="24"/>
          <w:lang w:eastAsia="ru-RU"/>
        </w:rPr>
        <w:t xml:space="preserve"> казахстанском и российском вариантах </w:t>
      </w:r>
      <w:r w:rsidR="00076466" w:rsidRPr="00E24C4B">
        <w:rPr>
          <w:rFonts w:ascii="Times New Roman" w:eastAsia="Times New Roman" w:hAnsi="Times New Roman"/>
          <w:i/>
          <w:iCs/>
          <w:sz w:val="24"/>
          <w:szCs w:val="24"/>
          <w:lang w:eastAsia="ru-RU"/>
        </w:rPr>
        <w:t>−</w:t>
      </w:r>
      <w:r w:rsidRPr="00E24C4B">
        <w:rPr>
          <w:rFonts w:ascii="Times New Roman" w:eastAsia="Times New Roman" w:hAnsi="Times New Roman"/>
          <w:sz w:val="24"/>
          <w:szCs w:val="24"/>
          <w:lang w:eastAsia="ru-RU"/>
        </w:rPr>
        <w:t xml:space="preserve"> все определяется волей государства.</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Алашорда: Фотоальбом.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Алматы: Ел-шежiре,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304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1000 экз. </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Алашордынский фотоальбом </w:t>
      </w:r>
      <w:r w:rsidR="00460171" w:rsidRPr="00E24C4B">
        <w:rPr>
          <w:rFonts w:ascii="Times New Roman" w:hAnsi="Times New Roman"/>
          <w:sz w:val="24"/>
          <w:szCs w:val="24"/>
          <w:lang w:val="kk-KZ"/>
        </w:rPr>
        <w:t xml:space="preserve">– </w:t>
      </w:r>
      <w:r w:rsidRPr="00E24C4B">
        <w:rPr>
          <w:rFonts w:ascii="Times New Roman" w:eastAsia="Times New Roman" w:hAnsi="Times New Roman"/>
          <w:bCs/>
          <w:sz w:val="24"/>
          <w:szCs w:val="24"/>
          <w:lang w:eastAsia="ru-RU"/>
        </w:rPr>
        <w:t xml:space="preserve">это и память об ушедшем, и современное его прочтение. </w:t>
      </w:r>
      <w:r w:rsidRPr="00E24C4B">
        <w:rPr>
          <w:rFonts w:ascii="Times New Roman" w:eastAsia="Times New Roman" w:hAnsi="Times New Roman"/>
          <w:sz w:val="24"/>
          <w:szCs w:val="24"/>
          <w:lang w:eastAsia="ru-RU"/>
        </w:rPr>
        <w:t>Самое главное в фотоальбоме можно обозначить так: вот алашордынцы, перспективные и преуспевающие в молодости при царском режиме, вот они снова при чинах в самом начале советский власти, а вот они в профиль и анфас в тюремном интерьере окончательно установившейся советской власти, а в эпилоге фотографии памятников, большей частью установленных в постсоветское время в отдаленных уголках страны. Именно такая исторически неизбежная последовательность впечатляет и задевает. Все иллюстрирует хорошо знакомую нам историю: формирование движения, создание Алашской автономии, репрессии и слабое подобие воскрешения. В альбоме известные и не очень персонажи в разные годы своей жизни: АлиханБукейханов, ЖакыпАкбаев, Мустафа Чокай, Жанханша и ХалелДосмухамедовы, МухаметжанТынышбаев и многие-многие другие. Есть небольшие малоинформативные тексты, которыми сопровождаются отдельные части альбома: Рассвет; Проснись, казах!; Алашская автономия; Советские годы; Тюремный путь. Не все части равноценны по выверенному историческому и фактографическому материалу, переводному (английскому и русскому) эквиваленту. Но когда наши историки отличались скрупулезностью, яркостью научного стиля и точностью?</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Автономова Н. C. Познание и перевод. Опыты философии языка.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2</w:t>
      </w:r>
      <w:r w:rsidRPr="00E24C4B">
        <w:rPr>
          <w:rFonts w:ascii="Times New Roman" w:eastAsia="Times New Roman" w:hAnsi="Times New Roman"/>
          <w:i/>
          <w:iCs/>
          <w:sz w:val="24"/>
          <w:szCs w:val="24"/>
          <w:lang w:eastAsia="ru-RU"/>
        </w:rPr>
        <w:noBreakHyphen/>
        <w:t>е изд., испр. и доп.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Москва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Санкт-Петербург: Центр гуманитарных инициатив, 2017. </w:t>
      </w:r>
      <w:r w:rsidR="00076466" w:rsidRPr="00E24C4B">
        <w:rPr>
          <w:rFonts w:ascii="Times New Roman" w:eastAsia="Times New Roman" w:hAnsi="Times New Roman"/>
          <w:i/>
          <w:iCs/>
          <w:sz w:val="24"/>
          <w:szCs w:val="24"/>
          <w:lang w:eastAsia="ru-RU"/>
        </w:rPr>
        <w:t>−</w:t>
      </w:r>
      <w:r w:rsidRPr="00E24C4B">
        <w:rPr>
          <w:rFonts w:ascii="Times New Roman" w:eastAsia="Times New Roman" w:hAnsi="Times New Roman"/>
          <w:i/>
          <w:iCs/>
          <w:sz w:val="24"/>
          <w:szCs w:val="24"/>
          <w:lang w:eastAsia="ru-RU"/>
        </w:rPr>
        <w:t xml:space="preserve"> 736 с. </w:t>
      </w:r>
      <w:r w:rsidR="00076466" w:rsidRPr="00E24C4B">
        <w:rPr>
          <w:rFonts w:ascii="Times New Roman" w:eastAsia="Times New Roman" w:hAnsi="Times New Roman"/>
          <w:i/>
          <w:iCs/>
          <w:sz w:val="24"/>
          <w:szCs w:val="24"/>
          <w:lang w:eastAsia="ru-RU"/>
        </w:rPr>
        <w:t>−</w:t>
      </w:r>
      <w:r w:rsidRPr="00E24C4B">
        <w:rPr>
          <w:rFonts w:ascii="Times New Roman" w:eastAsia="Times New Roman" w:hAnsi="Times New Roman"/>
          <w:i/>
          <w:iCs/>
          <w:sz w:val="24"/>
          <w:szCs w:val="24"/>
          <w:lang w:eastAsia="ru-RU"/>
        </w:rPr>
        <w:t xml:space="preserve"> Тираж 1000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Фундаментальный академический фолиант стал актуальнейшим гуманитарным прорывом для всего постсоветского пространства. </w:t>
      </w:r>
      <w:r w:rsidRPr="00E24C4B">
        <w:rPr>
          <w:rFonts w:ascii="Times New Roman" w:eastAsia="Times New Roman" w:hAnsi="Times New Roman"/>
          <w:sz w:val="24"/>
          <w:szCs w:val="24"/>
          <w:lang w:eastAsia="ru-RU"/>
        </w:rPr>
        <w:t xml:space="preserve">Объясним все последовательно. Ключевое положение книги сводится к простому лишь на первый взгляд постулату: в современных науках о человеке важен перевод между концепциями (концептами, идеологиями) разных </w:t>
      </w:r>
      <w:r w:rsidRPr="00E24C4B">
        <w:rPr>
          <w:rFonts w:ascii="Times New Roman" w:eastAsia="Times New Roman" w:hAnsi="Times New Roman"/>
          <w:sz w:val="24"/>
          <w:szCs w:val="24"/>
          <w:lang w:eastAsia="ru-RU"/>
        </w:rPr>
        <w:lastRenderedPageBreak/>
        <w:t>языков. Иначе говоря, в книге о переводе поставлена и в чем-то решается глобальная проблема культурного трансфера. Из чего следует необходимость создания концептуального языка и/или работы над ним. Именно это блистательно сделано в самой книге. Это та редкая научная работа, в которой в духе идей французского структурализма сплав лингвистики, социологии, психоанализа, теории идеологий и философии приводит не только к новому знанию, но и познанию себя и своего в «чужом». Дух захватывает от не просто актуальности, а злободневности внешне исключительно академического философского труда о переводах французских структуралистов.</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В результате перформанс предстает как искусство, имеющее свою историю, свои смыслы и, конечно, своего настоящего и преданного зрителя. Логично, что в недалекие по духу и эстетике советские годы и сейчас (после либеральных 1990</w:t>
      </w:r>
      <w:r w:rsidRPr="00E24C4B">
        <w:rPr>
          <w:rFonts w:ascii="Times New Roman" w:eastAsia="Times New Roman" w:hAnsi="Times New Roman"/>
          <w:sz w:val="24"/>
          <w:szCs w:val="24"/>
          <w:lang w:eastAsia="ru-RU"/>
        </w:rPr>
        <w:noBreakHyphen/>
        <w:t>х) больше всего достается этому провокативному искусству от власти и взращенных на диване арт-соцкритиков. Для других читателей, которые не столь искушены в этике и эстетике этого вида искусства, послевкусие этой книги иное. Благодаря только этой книге, залы современного искусства во всем мире стали восприниматься иначе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информативно и эстетически. А возникающие в Алматы в рамках театрального фестиваля «Откровение» спектакли в жанре и эстетике перформансной акции могут получить хоть какие-то адекватную оценку и критику.</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Кстати, в работе есть теоретические выкладки, согласно которым перформанс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это медиум (полностью в духе Маршалла Маклюэна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посредник), идеально подходящий для передачи множества идей, хаотично, но с исторически неизбежной закономерностью возникающий в столь не похожих друг на друга местах. Как результат, мгновенья современного искусства остановлены и зафиксированы. Сама арт-история явно нескучно подана, возможно, благодаря и качественному переводу Анны Асланян. Замечу, Россия представлена скрупулезно и мощно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от футуристов до наших современников. Неизбежны вопросы: а как с этим видом искусства у нас и попал ли кто из наших выезжавших и выезжающих на разного рода биеннале в зону внимания нью-йоркского арт-куратора.</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Жукешев К. Философия языка.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Алматы: «Библиотека Олжаса»,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412 с.</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С таким искренним сопереживанием ни одна казахстанская научная книга до сих пор не была написана. </w:t>
      </w:r>
      <w:r w:rsidRPr="00E24C4B">
        <w:rPr>
          <w:rFonts w:ascii="Times New Roman" w:eastAsia="Times New Roman" w:hAnsi="Times New Roman"/>
          <w:sz w:val="24"/>
          <w:szCs w:val="24"/>
          <w:lang w:eastAsia="ru-RU"/>
        </w:rPr>
        <w:t>Честно говоря, книга получилась посредственная. Но ее появление очень важно. Противоречия здесь нет. Казахстанская и казахская лингвистика за редким исключением были и есть либо откровенно вторичные, либо весьма посредственные по стилистике своего исполнения. И вот на таком концептуальном и стилистическом фоне появляется возмутитель спокойствия Канагат</w:t>
      </w:r>
      <w:r w:rsidR="001518D7">
        <w:rPr>
          <w:rFonts w:ascii="Times New Roman" w:eastAsia="Times New Roman" w:hAnsi="Times New Roman"/>
          <w:sz w:val="24"/>
          <w:szCs w:val="24"/>
          <w:lang w:eastAsia="ru-RU"/>
        </w:rPr>
        <w:t xml:space="preserve"> </w:t>
      </w:r>
      <w:r w:rsidRPr="00E24C4B">
        <w:rPr>
          <w:rFonts w:ascii="Times New Roman" w:eastAsia="Times New Roman" w:hAnsi="Times New Roman"/>
          <w:sz w:val="24"/>
          <w:szCs w:val="24"/>
          <w:lang w:eastAsia="ru-RU"/>
        </w:rPr>
        <w:t>Жукешев со своими окололингвистическими выкладками.</w:t>
      </w:r>
    </w:p>
    <w:p w:rsidR="00226B55" w:rsidRPr="00E24C4B" w:rsidRDefault="00226B55" w:rsidP="0042774B">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lastRenderedPageBreak/>
        <w:t>Он задается извечным вопросом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почему казахский язык так и не занял достойного, а по версии этого исследователя, вообще никакого места в жизни нашего общества и государства. Ответ им тоже дан с обезоруживающей простотой. Казахский язык в нынешнем своем проявлении является языком аграрного общества, а мы уже являемся индустриальным обществом. Если судить о содержании книги только по оглавлению, то размах авторской задумки может даже впечатлить. Вот, например, автор обращается к социолингвистической ситуации употребления языка. Сразу задан тезис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функционирование казахского языка возможно лишь как аномалия. Что имеется в виду? Исследователь это определяет так: полное господство неофициального стиля при передаче официальной информации на казахском языке. «Образцовой казахской речи в современном обществе не существует, так как казахский язык не функционирует как литературный язык индустриального общества»,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это постоянный рефрен всего представленного сочинения. </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Анималистическая вселенная казахской культуры в диаграмме эпох.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Астана: КазНИИК,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560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500 экз.</w:t>
      </w:r>
    </w:p>
    <w:p w:rsidR="00226B55" w:rsidRPr="00E24C4B" w:rsidRDefault="00226B55" w:rsidP="0042774B">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Главное достоинство книги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это одна из немногих казахстанских работ, объясняющая на многочисленных примерах из разных областей (а не благодаря набору пафосных слов), что есть номадическая картина мира в материальном и нематериальном проявлениях. </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История, быт и способ восприятия мира зафиксированы, по мнению авторов книги, в уникальном степном зоокоде. В том числе в зооморфном орнаментальном комплексе. Авторы монографии правы, когда пишут о новизне своего подхода по отношению к степному зоокоду. Да, cкифский звериный стиль (так это принято обозначать в исторической науке) хорошо исследован западными и российскими культурологами и очень точно вплетен в общемировой контекст. Культурологическое наполнение, культурные константы степногозоостиля находят в книге иллюстративное подтверждение и иное культурное отражение. В дополнение к самой научной монографии издан красочный «Атлас. Анималистическая вселенная кочевников Великой Степи. Золото саков». Астана, 2017).</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Социальный портрет современного казахстанского общества. Сборник статей. 2</w:t>
      </w:r>
      <w:r w:rsidRPr="00E24C4B">
        <w:rPr>
          <w:rFonts w:ascii="Times New Roman" w:eastAsia="Times New Roman" w:hAnsi="Times New Roman"/>
          <w:i/>
          <w:iCs/>
          <w:sz w:val="24"/>
          <w:szCs w:val="24"/>
          <w:lang w:eastAsia="ru-RU"/>
        </w:rPr>
        <w:noBreakHyphen/>
        <w:t>й выпуск.  Астана</w:t>
      </w:r>
      <w:r w:rsidR="0098345B" w:rsidRPr="00E24C4B">
        <w:rPr>
          <w:rFonts w:ascii="Times New Roman" w:eastAsia="Times New Roman" w:hAnsi="Times New Roman"/>
          <w:i/>
          <w:iCs/>
          <w:sz w:val="24"/>
          <w:szCs w:val="24"/>
          <w:lang w:eastAsia="ru-RU"/>
        </w:rPr>
        <w:t>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Алматы: ИМЭП, 256 с. </w:t>
      </w:r>
      <w:r w:rsidR="00460171" w:rsidRPr="00E24C4B">
        <w:rPr>
          <w:rFonts w:ascii="Times New Roman" w:hAnsi="Times New Roman"/>
          <w:sz w:val="24"/>
          <w:szCs w:val="24"/>
          <w:lang w:val="kk-KZ"/>
        </w:rPr>
        <w:t xml:space="preserve">– </w:t>
      </w:r>
      <w:r w:rsidRPr="00E24C4B">
        <w:rPr>
          <w:rFonts w:ascii="Times New Roman" w:eastAsia="Times New Roman" w:hAnsi="Times New Roman"/>
          <w:i/>
          <w:iCs/>
          <w:sz w:val="24"/>
          <w:szCs w:val="24"/>
          <w:lang w:eastAsia="ru-RU"/>
        </w:rPr>
        <w:t>тираж 1500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Вторая попытка создать социальный портрет казахстанского общества оказалась хуже первой.</w:t>
      </w:r>
      <w:r w:rsidRPr="00E24C4B">
        <w:rPr>
          <w:rFonts w:ascii="Times New Roman" w:eastAsia="Times New Roman" w:hAnsi="Times New Roman"/>
          <w:sz w:val="24"/>
          <w:szCs w:val="24"/>
          <w:lang w:eastAsia="ru-RU"/>
        </w:rPr>
        <w:t xml:space="preserve">Опубликован второй сборник статей, посвященный социальным процессам в казахстанском обществе. На этот раз к созданию «Социального портрета современного казахстанского общества» приложили руку только казахстанские социологи. Именно это, по-видимому, сразу же снизило научный статус книги. Напомню, в первом выпуске (2015) были </w:t>
      </w:r>
      <w:r w:rsidRPr="00E24C4B">
        <w:rPr>
          <w:rFonts w:ascii="Times New Roman" w:eastAsia="Times New Roman" w:hAnsi="Times New Roman"/>
          <w:sz w:val="24"/>
          <w:szCs w:val="24"/>
          <w:lang w:eastAsia="ru-RU"/>
        </w:rPr>
        <w:lastRenderedPageBreak/>
        <w:t>люди «близких» к социологии направлений: политологи, культурологи, антропологи. В результате получился объективный и интересный многим срез казахстанского общества. В первом издании присутствовала обоснованная и в чем-то состоявшаяся претензия на фундаментальность. В нынешней книге тщетно искать авторов уровня ГульмирыИлеуовой или АлмыСултангалиевой.</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Диктаторы пишут. Литературное творчество авторитарных правителей ХХ века. Под ред. Альбрехта Кошорке и Константина Каминского.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Москва: Культурная революция, 2015, 352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тираж 1000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Литературное творчество тиранов и вождей проанализировано западными учеными. </w:t>
      </w:r>
      <w:r w:rsidRPr="00E24C4B">
        <w:rPr>
          <w:rFonts w:ascii="Times New Roman" w:eastAsia="Times New Roman" w:hAnsi="Times New Roman"/>
          <w:sz w:val="24"/>
          <w:szCs w:val="24"/>
          <w:lang w:eastAsia="ru-RU"/>
        </w:rPr>
        <w:t xml:space="preserve"> «Диктаторы пишут»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книга с подобным названием обречена на успех. В ней нашлось место творчеству всех самых известных автократов прошлого: Нерона и Муссолини, Сталина и Гитлера, Ким Ир Сена и Мао Цзедуна, Сапармурата Ниязова и Муаммара Каддафи, Саддама Хусейна и Радована Караджича. Объектом научной рефлексии выступают «государственные» книги, литературно-критические выступления, романы и лирические декламации. Объединяют все эти разнородные образчики, помимо обязательного обосновывания притязаний на власть, собственно литературные качества: автодидактичность, компилятивность и эстетическая экзальтированность. Любопытны замечания исследователей о том, что когда авторы-диктаторы демонстрируют личный стиль, они обязательно впадают в слащавую сентиментальность (роман Саддама Хусейна «Забиба и царь», стихи и эссеистика Муссолини, период романтизма Сталина).</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 xml:space="preserve">Ибраева Валерия. Искусство Казахстана. Постсоветский период.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Алматы, 2014. Тираж 500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Кроме «Искусства Казахстана», других книг с анализом современного искусства Казахстана просто нет.</w:t>
      </w:r>
      <w:r w:rsidRPr="00E24C4B">
        <w:rPr>
          <w:rFonts w:ascii="Times New Roman" w:eastAsia="Times New Roman" w:hAnsi="Times New Roman"/>
          <w:sz w:val="24"/>
          <w:szCs w:val="24"/>
          <w:lang w:eastAsia="ru-RU"/>
        </w:rPr>
        <w:t>Редко кто из казахстанских гуманитариев способен на столь мощное осмысление времени и роли культуры в нем. Лишь одна цитата из книги по искусству Казахстана: «Смысл искусства, как и демократии,</w:t>
      </w:r>
      <w:r w:rsidR="00460171" w:rsidRPr="00E24C4B">
        <w:rPr>
          <w:rFonts w:ascii="Times New Roman" w:hAnsi="Times New Roman"/>
          <w:sz w:val="24"/>
          <w:szCs w:val="24"/>
          <w:lang w:val="kk-KZ"/>
        </w:rPr>
        <w:t xml:space="preserve"> –</w:t>
      </w:r>
      <w:r w:rsidRPr="00E24C4B">
        <w:rPr>
          <w:rFonts w:ascii="Times New Roman" w:eastAsia="Times New Roman" w:hAnsi="Times New Roman"/>
          <w:sz w:val="24"/>
          <w:szCs w:val="24"/>
          <w:lang w:eastAsia="ru-RU"/>
        </w:rPr>
        <w:t xml:space="preserve"> не в цели, а в процессе». В этой книге получилось емко обозначить тенденции в изобразительном искусстве Казахстана, точно выявить существующие проблемы. Это не академический опус. Но в работе </w:t>
      </w:r>
      <w:r w:rsidRPr="00E24C4B">
        <w:rPr>
          <w:rFonts w:ascii="Times New Roman" w:eastAsia="Times New Roman" w:hAnsi="Times New Roman"/>
          <w:bCs/>
          <w:sz w:val="24"/>
          <w:szCs w:val="24"/>
          <w:lang w:eastAsia="ru-RU"/>
        </w:rPr>
        <w:t>Валерии Ибраевой</w:t>
      </w:r>
      <w:r w:rsidRPr="00E24C4B">
        <w:rPr>
          <w:rFonts w:ascii="Times New Roman" w:eastAsia="Times New Roman" w:hAnsi="Times New Roman"/>
          <w:sz w:val="24"/>
          <w:szCs w:val="24"/>
          <w:lang w:eastAsia="ru-RU"/>
        </w:rPr>
        <w:t xml:space="preserve"> есть несомненная фундаментальность, несмотря на то, что понимаешь: в первую очередь автор участвовал в создании прихода к публике современного казахстанского искусства. Отсюда большая доля вполне искреннего и личностного отношения к оцениваемому изобразительному материалу.</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Зальцман П. Осколки разбитого вдребезги: Дневники и воспоминания.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М.: Водолей, 2017.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448 c..</w:t>
      </w:r>
    </w:p>
    <w:p w:rsidR="00226B55" w:rsidRPr="00E24C4B" w:rsidRDefault="00226B55" w:rsidP="00226B55">
      <w:pPr>
        <w:spacing w:after="0" w:line="360" w:lineRule="auto"/>
        <w:ind w:firstLine="708"/>
        <w:outlineLvl w:val="0"/>
        <w:rPr>
          <w:rFonts w:ascii="Times New Roman" w:eastAsia="Times New Roman" w:hAnsi="Times New Roman"/>
          <w:bCs/>
          <w:sz w:val="24"/>
          <w:szCs w:val="24"/>
          <w:lang w:eastAsia="ru-RU"/>
        </w:rPr>
      </w:pPr>
      <w:r w:rsidRPr="00E24C4B">
        <w:rPr>
          <w:rFonts w:ascii="Times New Roman" w:eastAsia="Times New Roman" w:hAnsi="Times New Roman"/>
          <w:bCs/>
          <w:kern w:val="36"/>
          <w:sz w:val="24"/>
          <w:szCs w:val="24"/>
          <w:lang w:eastAsia="ru-RU"/>
        </w:rPr>
        <w:lastRenderedPageBreak/>
        <w:t xml:space="preserve">Автокод художника. </w:t>
      </w:r>
      <w:r w:rsidRPr="00E24C4B">
        <w:rPr>
          <w:rFonts w:ascii="Times New Roman" w:eastAsia="Times New Roman" w:hAnsi="Times New Roman"/>
          <w:bCs/>
          <w:sz w:val="24"/>
          <w:szCs w:val="24"/>
          <w:lang w:eastAsia="ru-RU"/>
        </w:rPr>
        <w:t>В Москве впервые изданы дневники казахстанского художника, писателя, поэта Павла Зальцмана</w:t>
      </w:r>
    </w:p>
    <w:p w:rsidR="00226B55" w:rsidRPr="00E24C4B" w:rsidRDefault="00226B55" w:rsidP="00226B55">
      <w:pPr>
        <w:spacing w:after="0" w:line="360" w:lineRule="auto"/>
        <w:ind w:firstLine="708"/>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О х</w:t>
      </w:r>
      <w:r w:rsidR="00460171" w:rsidRPr="00E24C4B">
        <w:rPr>
          <w:rFonts w:ascii="Times New Roman" w:eastAsia="Times New Roman" w:hAnsi="Times New Roman"/>
          <w:sz w:val="24"/>
          <w:szCs w:val="24"/>
          <w:lang w:eastAsia="ru-RU"/>
        </w:rPr>
        <w:t>удожнике Павле Зальцмане (1912-</w:t>
      </w:r>
      <w:r w:rsidRPr="00E24C4B">
        <w:rPr>
          <w:rFonts w:ascii="Times New Roman" w:eastAsia="Times New Roman" w:hAnsi="Times New Roman"/>
          <w:sz w:val="24"/>
          <w:szCs w:val="24"/>
          <w:lang w:eastAsia="ru-RU"/>
        </w:rPr>
        <w:t>1985) слышали многие. Правда, известностью самой фамилии все и ограничивается. Уникальный художник, удивительный в своей гениальности писатель и поэт прошедшего века. Проживший большую часть своей жизни в нашем городе, который его уже не помнит.</w:t>
      </w:r>
    </w:p>
    <w:p w:rsidR="00226B55" w:rsidRPr="00E24C4B" w:rsidRDefault="00226B55" w:rsidP="00226B55">
      <w:pPr>
        <w:spacing w:after="0" w:line="360" w:lineRule="auto"/>
        <w:ind w:firstLine="708"/>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Ничего подобного по уровню в скудной провинциальной арт-жизни Алма-Аты и того, и нынешнего времени ни до, ни после Зальцмана не было. Если его картины еще и попадали в общие каталоги выставок, а при жизни даже выходил персональный альбом, то с литературным творчеством все сложилось трагично. Роман «Щенки», повесть «Memento», cтихи и многое другое при жизни автора никогда напечатано не было. Совершенно не изучена его работа кинохудожника в таких фильмах, как «Поэма о любви», «Дочь степей», «Девушка-джигит» и многих других казахстанских картинах.</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Эволюционная урбанистика Казахстана ХХ и ХХI веков: картографическое и сетевое моделирование, социально-демографическая динамика, экологическая история / под ред. И.А. Яшкова, А.В. Иванова.</w:t>
      </w:r>
      <w:r w:rsidR="00460171" w:rsidRPr="00E24C4B">
        <w:rPr>
          <w:rFonts w:ascii="Times New Roman" w:hAnsi="Times New Roman"/>
          <w:sz w:val="24"/>
          <w:szCs w:val="24"/>
          <w:lang w:val="kk-KZ"/>
        </w:rPr>
        <w:t xml:space="preserve"> – </w:t>
      </w:r>
      <w:r w:rsidRPr="00E24C4B">
        <w:rPr>
          <w:rFonts w:ascii="Times New Roman" w:eastAsia="Times New Roman" w:hAnsi="Times New Roman"/>
          <w:i/>
          <w:iCs/>
          <w:sz w:val="24"/>
          <w:szCs w:val="24"/>
          <w:lang w:eastAsia="ru-RU"/>
        </w:rPr>
        <w:t>Москва: Университетская книга,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216 с.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тираж 1000 экз.</w:t>
      </w:r>
    </w:p>
    <w:p w:rsidR="00226B55" w:rsidRPr="00E24C4B" w:rsidRDefault="00226B55" w:rsidP="00226B55">
      <w:pPr>
        <w:spacing w:after="0" w:line="360" w:lineRule="auto"/>
        <w:ind w:firstLine="708"/>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Новая книга российских географов об урбанизирующемся Казахстане опубликована в солидном московском издании. </w:t>
      </w:r>
      <w:r w:rsidRPr="00E24C4B">
        <w:rPr>
          <w:rFonts w:ascii="Times New Roman" w:eastAsia="Times New Roman" w:hAnsi="Times New Roman"/>
          <w:sz w:val="24"/>
          <w:szCs w:val="24"/>
          <w:lang w:eastAsia="ru-RU"/>
        </w:rPr>
        <w:t>Авторы книги поскромничали, заявив, что их объемный труд является только иллюстрацией. Рамки книги оказались шире и значимее всего оговоренного и даже недоговоренного, а это тоже есть в этой научной монографии. Ни одна из современных зарубежных работ так объективно и зримо не объясняет казахстанские геополитические, социально-экономические, демографические и миграционные процессы, как эта книга.</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В очередной раз кто-то посторонний больше нас озабочен нашим же плачевным положением дел. Исследование эволюции сети городских поселений Казахстана проведено в рамках серии экспедиционных м</w:t>
      </w:r>
      <w:r w:rsidR="00460171" w:rsidRPr="00E24C4B">
        <w:rPr>
          <w:rFonts w:ascii="Times New Roman" w:eastAsia="Times New Roman" w:hAnsi="Times New Roman"/>
          <w:sz w:val="24"/>
          <w:szCs w:val="24"/>
          <w:lang w:eastAsia="ru-RU"/>
        </w:rPr>
        <w:t>аршрутов, организованных в 2011-</w:t>
      </w:r>
      <w:r w:rsidRPr="00E24C4B">
        <w:rPr>
          <w:rFonts w:ascii="Times New Roman" w:eastAsia="Times New Roman" w:hAnsi="Times New Roman"/>
          <w:sz w:val="24"/>
          <w:szCs w:val="24"/>
          <w:lang w:eastAsia="ru-RU"/>
        </w:rPr>
        <w:t>2015 годах (города Жанатас, Аральск, Атырау, Актау, Уральск, Алматы, Тараз, Форт-Шевченко и другие). Авторская группа смогла дать и аналитический разбор, и иллюстративный обзор трансформации сети городских поселений. Выкладки саратовских ученых хорошо согласуются с немногочисленными скромными замечаниями уже казахстанских политологов и социологов (ДосымСатпаев, ГульмираИлеуова) об объективно существующей деградации общего развития.</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Чокай-оглы Мустафа (Мустафа Шокай). Туркестан под властью Советов (к характеристике диктатуры пролетариата).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Алматы, 2017.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144 c.</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lastRenderedPageBreak/>
        <w:t xml:space="preserve">Об авторе </w:t>
      </w:r>
      <w:r w:rsidR="00460171" w:rsidRPr="00E24C4B">
        <w:rPr>
          <w:rFonts w:ascii="Times New Roman" w:hAnsi="Times New Roman"/>
          <w:sz w:val="24"/>
          <w:szCs w:val="24"/>
          <w:lang w:val="kk-KZ"/>
        </w:rPr>
        <w:t>–</w:t>
      </w:r>
      <w:r w:rsidRPr="00E24C4B">
        <w:rPr>
          <w:rFonts w:ascii="Times New Roman" w:eastAsia="Times New Roman" w:hAnsi="Times New Roman"/>
          <w:bCs/>
          <w:sz w:val="24"/>
          <w:szCs w:val="24"/>
          <w:lang w:eastAsia="ru-RU"/>
        </w:rPr>
        <w:t xml:space="preserve"> Мустафе Чокае </w:t>
      </w:r>
      <w:r w:rsidR="00460171" w:rsidRPr="00E24C4B">
        <w:rPr>
          <w:rFonts w:ascii="Times New Roman" w:hAnsi="Times New Roman"/>
          <w:sz w:val="24"/>
          <w:szCs w:val="24"/>
          <w:lang w:val="kk-KZ"/>
        </w:rPr>
        <w:t>–</w:t>
      </w:r>
      <w:r w:rsidRPr="00E24C4B">
        <w:rPr>
          <w:rFonts w:ascii="Times New Roman" w:eastAsia="Times New Roman" w:hAnsi="Times New Roman"/>
          <w:bCs/>
          <w:sz w:val="24"/>
          <w:szCs w:val="24"/>
          <w:lang w:eastAsia="ru-RU"/>
        </w:rPr>
        <w:t xml:space="preserve"> знают многие, о книге слышали, но не читали. Теперь мы ее увидели в репринтном исполнении. </w:t>
      </w:r>
      <w:r w:rsidRPr="00E24C4B">
        <w:rPr>
          <w:rFonts w:ascii="Times New Roman" w:eastAsia="Times New Roman" w:hAnsi="Times New Roman"/>
          <w:sz w:val="24"/>
          <w:szCs w:val="24"/>
          <w:lang w:eastAsia="ru-RU"/>
        </w:rPr>
        <w:t xml:space="preserve">Задаешься только одним вопросом. Степень актуальности книги для нашего времени и нашего же пространства? Предположим, для нынешнего этнонационалистического дискурса эта работа за 1928 год все же ценность имеет. В отличие от российских и казахстанских националистов XXI века Чокай всю ответственность возлагал на политику, которую проводило по отношению к коренному населению советское государство. </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Основной тезис в книге сводится к известному и «вечному». Из парижского «захолустья» в двадцатые годы прошлого столетия раздалось пусть чересчур робко: «Наших (мусульман) бьют!» Поясним, в этом случае казах (узбек, таджик и далее) является синонимом к слову «мусульманин». Этот слоган услышали тогда и на Западе, и на Востоке. Чокай легко вошел в признаваемый и поддерживаемый круг мусульманских идеологов национализма. Цену ему тоже знали, и ее очень точно определил Пьер Ренодель: «Во имя истины он заслуживает благодарность».</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 xml:space="preserve">Чеботарев А.Е. Политическая мысль суверенного Казахстана: динамика, идеи, оценки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Астана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Алматы: ИМЭП при Фонде Первого Президента, 2015. 512 с. Тираж 2000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В книге Андрея Чеботарева тщательно зафиксировано все, что было в скудном казахстанском политпространстве в 1992–2014 годы. </w:t>
      </w:r>
      <w:r w:rsidRPr="00E24C4B">
        <w:rPr>
          <w:rFonts w:ascii="Times New Roman" w:eastAsia="Times New Roman" w:hAnsi="Times New Roman"/>
          <w:bCs/>
          <w:sz w:val="24"/>
          <w:szCs w:val="24"/>
          <w:lang w:val="kk-KZ" w:eastAsia="ru-RU"/>
        </w:rPr>
        <w:t xml:space="preserve">Книга </w:t>
      </w:r>
      <w:r w:rsidRPr="00E24C4B">
        <w:rPr>
          <w:rFonts w:ascii="Times New Roman" w:eastAsia="Times New Roman" w:hAnsi="Times New Roman"/>
          <w:sz w:val="24"/>
          <w:szCs w:val="24"/>
          <w:lang w:eastAsia="ru-RU"/>
        </w:rPr>
        <w:t>уникальна тем, что других подобных книг просто нет. Хроникерская работа выполнена казахстанским исследователем основательно и даже с попыткой классифицировать сложившиеся реалии.</w:t>
      </w:r>
    </w:p>
    <w:p w:rsidR="00226B55" w:rsidRPr="00E24C4B"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Он выделяет четыре периода в развитии политиче</w:t>
      </w:r>
      <w:r w:rsidR="00460171" w:rsidRPr="00E24C4B">
        <w:rPr>
          <w:rFonts w:ascii="Times New Roman" w:eastAsia="Times New Roman" w:hAnsi="Times New Roman"/>
          <w:sz w:val="24"/>
          <w:szCs w:val="24"/>
          <w:lang w:eastAsia="ru-RU"/>
        </w:rPr>
        <w:t>ской мысли страны. Первый (1992-</w:t>
      </w:r>
      <w:r w:rsidRPr="00E24C4B">
        <w:rPr>
          <w:rFonts w:ascii="Times New Roman" w:eastAsia="Times New Roman" w:hAnsi="Times New Roman"/>
          <w:sz w:val="24"/>
          <w:szCs w:val="24"/>
          <w:lang w:eastAsia="ru-RU"/>
        </w:rPr>
        <w:t>1994 годы) </w:t>
      </w:r>
      <w:r w:rsidR="00460171"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период становления «на заре независимости». Он характеризуется многообразием политических дв</w:t>
      </w:r>
      <w:r w:rsidR="00460171" w:rsidRPr="00E24C4B">
        <w:rPr>
          <w:rFonts w:ascii="Times New Roman" w:eastAsia="Times New Roman" w:hAnsi="Times New Roman"/>
          <w:sz w:val="24"/>
          <w:szCs w:val="24"/>
          <w:lang w:eastAsia="ru-RU"/>
        </w:rPr>
        <w:t>ижений. Во втором периоде (1995-</w:t>
      </w:r>
      <w:r w:rsidRPr="00E24C4B">
        <w:rPr>
          <w:rFonts w:ascii="Times New Roman" w:eastAsia="Times New Roman" w:hAnsi="Times New Roman"/>
          <w:sz w:val="24"/>
          <w:szCs w:val="24"/>
          <w:lang w:eastAsia="ru-RU"/>
        </w:rPr>
        <w:t>2000), по мнению автора, произошел разворот к этатизму. Непрос</w:t>
      </w:r>
      <w:r w:rsidR="00460171" w:rsidRPr="00E24C4B">
        <w:rPr>
          <w:rFonts w:ascii="Times New Roman" w:eastAsia="Times New Roman" w:hAnsi="Times New Roman"/>
          <w:sz w:val="24"/>
          <w:szCs w:val="24"/>
          <w:lang w:eastAsia="ru-RU"/>
        </w:rPr>
        <w:t>тым видится третий период (2001-</w:t>
      </w:r>
      <w:r w:rsidRPr="00E24C4B">
        <w:rPr>
          <w:rFonts w:ascii="Times New Roman" w:eastAsia="Times New Roman" w:hAnsi="Times New Roman"/>
          <w:sz w:val="24"/>
          <w:szCs w:val="24"/>
          <w:lang w:eastAsia="ru-RU"/>
        </w:rPr>
        <w:t xml:space="preserve">2007), в котором страна оказывается «между политическими “баталиями” </w:t>
      </w:r>
      <w:r w:rsidR="00460171" w:rsidRPr="00E24C4B">
        <w:rPr>
          <w:rFonts w:ascii="Times New Roman" w:eastAsia="Times New Roman" w:hAnsi="Times New Roman"/>
          <w:sz w:val="24"/>
          <w:szCs w:val="24"/>
          <w:lang w:eastAsia="ru-RU"/>
        </w:rPr>
        <w:t>и реформами». В четвертом (2008-</w:t>
      </w:r>
      <w:r w:rsidRPr="00E24C4B">
        <w:rPr>
          <w:rFonts w:ascii="Times New Roman" w:eastAsia="Times New Roman" w:hAnsi="Times New Roman"/>
          <w:sz w:val="24"/>
          <w:szCs w:val="24"/>
          <w:lang w:eastAsia="ru-RU"/>
        </w:rPr>
        <w:t>2014) происходит переход «от кризисных процессов к стабилизации».           </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Турсунов Е. Мелочи жизни.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Алматы: Издание подготовлено при поддержке частного фонда ДосымаСатпаева, 2016. </w:t>
      </w:r>
      <w:r w:rsidR="00460171" w:rsidRPr="00E24C4B">
        <w:rPr>
          <w:rFonts w:ascii="Times New Roman" w:hAnsi="Times New Roman"/>
          <w:sz w:val="24"/>
          <w:szCs w:val="24"/>
          <w:lang w:val="kk-KZ"/>
        </w:rPr>
        <w:t>–</w:t>
      </w:r>
      <w:r w:rsidRPr="00E24C4B">
        <w:rPr>
          <w:rFonts w:ascii="Times New Roman" w:eastAsia="Times New Roman" w:hAnsi="Times New Roman"/>
          <w:i/>
          <w:iCs/>
          <w:sz w:val="24"/>
          <w:szCs w:val="24"/>
          <w:lang w:eastAsia="ru-RU"/>
        </w:rPr>
        <w:t xml:space="preserve"> 480 с.</w:t>
      </w:r>
    </w:p>
    <w:p w:rsidR="00226B55" w:rsidRPr="00E24C4B" w:rsidRDefault="00226B55" w:rsidP="0042774B">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Известный казахстанский режиссер отметился книгой, которую не скучно читать никому. </w:t>
      </w:r>
      <w:r w:rsidRPr="00E24C4B">
        <w:rPr>
          <w:rFonts w:ascii="Times New Roman" w:eastAsia="Times New Roman" w:hAnsi="Times New Roman"/>
          <w:sz w:val="24"/>
          <w:szCs w:val="24"/>
          <w:lang w:eastAsia="ru-RU"/>
        </w:rPr>
        <w:t>Если и есть современная литература в Казахстане, то это буквально два имени. Одно из которых </w:t>
      </w:r>
      <w:r w:rsidR="00E562A4" w:rsidRPr="00E24C4B">
        <w:rPr>
          <w:rFonts w:ascii="Times New Roman" w:hAnsi="Times New Roman"/>
          <w:sz w:val="24"/>
          <w:szCs w:val="24"/>
          <w:lang w:val="kk-KZ"/>
        </w:rPr>
        <w:t>–</w:t>
      </w:r>
      <w:r w:rsidRPr="00E24C4B">
        <w:rPr>
          <w:rFonts w:ascii="Times New Roman" w:eastAsia="Times New Roman" w:hAnsi="Times New Roman"/>
          <w:sz w:val="24"/>
          <w:szCs w:val="24"/>
          <w:lang w:eastAsia="ru-RU"/>
        </w:rPr>
        <w:t xml:space="preserve"> Ермек Турсунов. Немногочисленные казахстанские критики изредка пишут о столь же малочисленных писателях. </w:t>
      </w:r>
    </w:p>
    <w:p w:rsidR="00226B55" w:rsidRPr="00E24C4B" w:rsidRDefault="00226B55" w:rsidP="0042774B">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 xml:space="preserve">Автор не размышляет, он вспоминает и описывает увиденное, запомнившееся, он смеется над проделками юности. Заканчивается одна история, но после нее еще долго чувствуется послевкусие. Турсунов просто дарит нам своих героев: аульных и городских </w:t>
      </w:r>
      <w:r w:rsidRPr="00E24C4B">
        <w:rPr>
          <w:rFonts w:ascii="Times New Roman" w:eastAsia="Times New Roman" w:hAnsi="Times New Roman"/>
          <w:sz w:val="24"/>
          <w:szCs w:val="24"/>
          <w:lang w:eastAsia="ru-RU"/>
        </w:rPr>
        <w:lastRenderedPageBreak/>
        <w:t>чудиков, сверстников и аксакалов, чинуш и коллег, и много еще кого. Порой думаешь, а есть ли еще в природе этот простой, иногда дурашливый мир героев Турсунова? Или он уже возможен только в эмоциональной памяти писателя? Вроде автор пишет о своем прошлом, а получается, он заснял целиком уходящую «натуру» конца 20</w:t>
      </w:r>
      <w:r w:rsidRPr="00E24C4B">
        <w:rPr>
          <w:rFonts w:ascii="Times New Roman" w:eastAsia="Times New Roman" w:hAnsi="Times New Roman"/>
          <w:sz w:val="24"/>
          <w:szCs w:val="24"/>
          <w:lang w:eastAsia="ru-RU"/>
        </w:rPr>
        <w:noBreakHyphen/>
        <w:t>го века, в котором и писатель, и мы с вами еще успели пожить, а потому так остро воспринимаем все проговариваемое писателем.</w:t>
      </w:r>
    </w:p>
    <w:p w:rsidR="00226B55" w:rsidRPr="00E24C4B" w:rsidRDefault="00226B55" w:rsidP="00226B55">
      <w:pPr>
        <w:spacing w:after="0" w:line="360" w:lineRule="auto"/>
        <w:rPr>
          <w:rFonts w:ascii="Times New Roman" w:eastAsia="Times New Roman" w:hAnsi="Times New Roman"/>
          <w:sz w:val="24"/>
          <w:szCs w:val="24"/>
          <w:lang w:eastAsia="ru-RU"/>
        </w:rPr>
      </w:pPr>
      <w:r w:rsidRPr="00E24C4B">
        <w:rPr>
          <w:rFonts w:ascii="Times New Roman" w:eastAsia="Times New Roman" w:hAnsi="Times New Roman"/>
          <w:i/>
          <w:iCs/>
          <w:sz w:val="24"/>
          <w:szCs w:val="24"/>
          <w:lang w:eastAsia="ru-RU"/>
        </w:rPr>
        <w:t>Коктейль Молотова. Анатомия казахстанской молодежи. Алматы, 2014. Тираж 500 экз.</w:t>
      </w:r>
    </w:p>
    <w:p w:rsidR="00226B55" w:rsidRPr="00E24C4B" w:rsidRDefault="00226B55" w:rsidP="00226B55">
      <w:pPr>
        <w:spacing w:after="0" w:line="360" w:lineRule="auto"/>
        <w:ind w:firstLine="708"/>
        <w:jc w:val="both"/>
        <w:outlineLvl w:val="1"/>
        <w:rPr>
          <w:rFonts w:ascii="Times New Roman" w:eastAsia="Times New Roman" w:hAnsi="Times New Roman"/>
          <w:sz w:val="24"/>
          <w:szCs w:val="24"/>
          <w:lang w:eastAsia="ru-RU"/>
        </w:rPr>
      </w:pPr>
      <w:r w:rsidRPr="00E24C4B">
        <w:rPr>
          <w:rFonts w:ascii="Times New Roman" w:eastAsia="Times New Roman" w:hAnsi="Times New Roman"/>
          <w:bCs/>
          <w:sz w:val="24"/>
          <w:szCs w:val="24"/>
          <w:lang w:eastAsia="ru-RU"/>
        </w:rPr>
        <w:t xml:space="preserve">Коктейль Молотова» </w:t>
      </w:r>
      <w:r w:rsidR="00E562A4" w:rsidRPr="00E24C4B">
        <w:rPr>
          <w:rFonts w:ascii="Times New Roman" w:hAnsi="Times New Roman"/>
          <w:sz w:val="24"/>
          <w:szCs w:val="24"/>
          <w:lang w:val="kk-KZ"/>
        </w:rPr>
        <w:t>–</w:t>
      </w:r>
      <w:r w:rsidRPr="00E24C4B">
        <w:rPr>
          <w:rFonts w:ascii="Times New Roman" w:eastAsia="Times New Roman" w:hAnsi="Times New Roman"/>
          <w:bCs/>
          <w:sz w:val="24"/>
          <w:szCs w:val="24"/>
          <w:lang w:eastAsia="ru-RU"/>
        </w:rPr>
        <w:t xml:space="preserve"> книга 30-летних о 20-летних.</w:t>
      </w:r>
      <w:r w:rsidRPr="00E24C4B">
        <w:rPr>
          <w:rFonts w:ascii="Times New Roman" w:eastAsia="Times New Roman" w:hAnsi="Times New Roman"/>
          <w:sz w:val="24"/>
          <w:szCs w:val="24"/>
          <w:lang w:eastAsia="ru-RU"/>
        </w:rPr>
        <w:t xml:space="preserve">Вне </w:t>
      </w:r>
      <w:r w:rsidRPr="00E24C4B">
        <w:rPr>
          <w:rFonts w:ascii="Times New Roman" w:eastAsia="Times New Roman" w:hAnsi="Times New Roman"/>
          <w:i/>
          <w:sz w:val="24"/>
          <w:szCs w:val="24"/>
          <w:lang w:eastAsia="ru-RU"/>
        </w:rPr>
        <w:t>зависимости от коммерческой шумихи, коей сопровождался осенью этого года выход</w:t>
      </w:r>
      <w:r w:rsidRPr="00E24C4B">
        <w:rPr>
          <w:rFonts w:ascii="Times New Roman" w:eastAsia="Times New Roman" w:hAnsi="Times New Roman"/>
          <w:sz w:val="24"/>
          <w:szCs w:val="24"/>
          <w:lang w:eastAsia="ru-RU"/>
        </w:rPr>
        <w:t xml:space="preserve"> работы «Коктейль Молотова. Анатомия казахстанской молодежи», книга реально отразила лицо нынешней казахстанской молодежи. В четырех главах книги о молодых уместилось все: история изучения проблемы, все возможные классификации казахстанской молодежи, социологический анализ приоритетов молодежи, тенденции в общественной и политической жизни молодых людей нашего времени нашей страны.</w:t>
      </w:r>
    </w:p>
    <w:p w:rsidR="00226B55" w:rsidRDefault="00226B55" w:rsidP="00226B55">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Целостному восприятию книги мешает только то, что практически все умозаключения «Анатомии» были растасканы и растиражированы в СМИ самими же авторами. Медийная известность и энпэошная среда существования сыграли в этом случае с молодыми казахстанскими политологами злую шутку. Много уже озвученных, а потому кажущихся банальными и шаблонными мыслей. Понимаешь: о серьезных вещах эти медийные политологи могут писать только так и не более. Крайне слаба и поверхностна источниковедческая часть книги (один из разделов первой главы). В казахстанской научной литературе (социологической, политологической, филологической) есть более значимые работы, имеющие самое прямое отношение к представленной тематике. Но они в силу неизвестных причин почему-то обойдены вниманием авторами книги. Так как создателями значатся без конкретизации зон ответственности девять ученых (ДосымСатпаев, ТолганайУмбеталиева, Андрей Чеботарев, ЕсенжолАлияров, АйманЖусупова, МарианАбишева, Расул Жумалы, ДаниярКосназаров, НуриддинСултанмуратов), то трудно предположить, к кому из них относится эта часть коллективной работы. Тем не менее только по отношению к этой книге можно говорить о достойном отходе нашей гуманитарной научной молодежи (а большинство авторов книги к таковым можно отнести) от рерайта как стратегической черты социокультурной жизни Казахстана.</w:t>
      </w:r>
      <w:r w:rsidR="00EE43B5">
        <w:rPr>
          <w:rFonts w:ascii="Times New Roman" w:eastAsia="Times New Roman" w:hAnsi="Times New Roman"/>
          <w:sz w:val="24"/>
          <w:szCs w:val="24"/>
          <w:lang w:eastAsia="ru-RU"/>
        </w:rPr>
        <w:t xml:space="preserve">  Автор описания: Гиздатов Г.Г.</w:t>
      </w:r>
    </w:p>
    <w:p w:rsidR="00271BE0" w:rsidRPr="00E24C4B" w:rsidRDefault="00271BE0" w:rsidP="00226B55">
      <w:pPr>
        <w:spacing w:after="0" w:line="360" w:lineRule="auto"/>
        <w:ind w:firstLine="708"/>
        <w:jc w:val="both"/>
        <w:rPr>
          <w:rFonts w:ascii="Times New Roman" w:eastAsia="Times New Roman" w:hAnsi="Times New Roman"/>
          <w:sz w:val="24"/>
          <w:szCs w:val="24"/>
          <w:lang w:eastAsia="ru-RU"/>
        </w:rPr>
      </w:pPr>
    </w:p>
    <w:p w:rsidR="00175C97" w:rsidRPr="00E24C4B" w:rsidRDefault="00175C97" w:rsidP="00226B55">
      <w:pPr>
        <w:spacing w:after="0" w:line="360" w:lineRule="auto"/>
        <w:ind w:firstLine="708"/>
        <w:jc w:val="both"/>
        <w:rPr>
          <w:rFonts w:ascii="Times New Roman" w:eastAsia="Times New Roman" w:hAnsi="Times New Roman"/>
          <w:sz w:val="24"/>
          <w:szCs w:val="24"/>
          <w:lang w:eastAsia="ru-RU"/>
        </w:rPr>
      </w:pPr>
    </w:p>
    <w:p w:rsidR="00175C97" w:rsidRPr="00E24C4B" w:rsidRDefault="00175C97" w:rsidP="009A3267">
      <w:pPr>
        <w:spacing w:after="0" w:line="360" w:lineRule="auto"/>
        <w:jc w:val="both"/>
        <w:rPr>
          <w:rFonts w:ascii="Times New Roman" w:eastAsia="Times New Roman" w:hAnsi="Times New Roman"/>
          <w:sz w:val="24"/>
          <w:szCs w:val="24"/>
          <w:lang w:eastAsia="ru-RU"/>
        </w:rPr>
      </w:pPr>
    </w:p>
    <w:p w:rsidR="00E562A4" w:rsidRPr="00E24C4B" w:rsidRDefault="00E562A4" w:rsidP="009A3267">
      <w:pPr>
        <w:spacing w:after="0" w:line="360" w:lineRule="auto"/>
        <w:jc w:val="both"/>
        <w:rPr>
          <w:rFonts w:ascii="Times New Roman" w:eastAsia="Times New Roman" w:hAnsi="Times New Roman"/>
          <w:sz w:val="24"/>
          <w:szCs w:val="24"/>
          <w:lang w:eastAsia="ru-RU"/>
        </w:rPr>
      </w:pPr>
    </w:p>
    <w:p w:rsidR="00175C97" w:rsidRPr="00E24C4B" w:rsidRDefault="00175C97" w:rsidP="00175C97">
      <w:pPr>
        <w:spacing w:after="0" w:line="360" w:lineRule="auto"/>
        <w:ind w:firstLine="708"/>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lastRenderedPageBreak/>
        <w:t>ПРИЛОЖЕНИЕ Г</w:t>
      </w:r>
    </w:p>
    <w:p w:rsidR="00175C97" w:rsidRPr="00E24C4B" w:rsidRDefault="00175C97" w:rsidP="00175C97">
      <w:pPr>
        <w:spacing w:after="0" w:line="360" w:lineRule="auto"/>
        <w:ind w:firstLine="708"/>
        <w:jc w:val="center"/>
        <w:rPr>
          <w:rFonts w:ascii="Times New Roman" w:eastAsia="Times New Roman" w:hAnsi="Times New Roman"/>
          <w:sz w:val="24"/>
          <w:szCs w:val="24"/>
          <w:lang w:eastAsia="ru-RU"/>
        </w:rPr>
      </w:pPr>
      <w:r w:rsidRPr="00E24C4B">
        <w:rPr>
          <w:rFonts w:ascii="Times New Roman" w:eastAsia="Times New Roman" w:hAnsi="Times New Roman"/>
          <w:sz w:val="24"/>
          <w:szCs w:val="24"/>
          <w:lang w:eastAsia="ru-RU"/>
        </w:rPr>
        <w:t>Календарный план НИР на 2018 г.</w:t>
      </w:r>
    </w:p>
    <w:p w:rsidR="009556E4" w:rsidRPr="00E24C4B" w:rsidRDefault="009556E4" w:rsidP="00175C97">
      <w:pPr>
        <w:spacing w:after="0" w:line="360" w:lineRule="auto"/>
        <w:ind w:firstLine="708"/>
        <w:jc w:val="center"/>
        <w:rPr>
          <w:rFonts w:ascii="Times New Roman" w:eastAsia="Times New Roman" w:hAnsi="Times New Roman"/>
          <w:sz w:val="24"/>
          <w:szCs w:val="24"/>
          <w:lang w:eastAsia="ru-RU"/>
        </w:rPr>
      </w:pPr>
    </w:p>
    <w:p w:rsidR="00175C97" w:rsidRPr="00E24C4B" w:rsidRDefault="009556E4" w:rsidP="009556E4">
      <w:pPr>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drawing>
          <wp:inline distT="0" distB="0" distL="0" distR="0">
            <wp:extent cx="5335189" cy="7768425"/>
            <wp:effectExtent l="0" t="0" r="0" b="0"/>
            <wp:docPr id="1" name="Рисунок 1" descr="C:\Users\Malika\Desktop\ilovepdf_pages_to_jpg\ilovepdf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ka\Desktop\ilovepdf_pages_to_jpg\ilovepdf_com.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153" cy="7766917"/>
                    </a:xfrm>
                    <a:prstGeom prst="rect">
                      <a:avLst/>
                    </a:prstGeom>
                    <a:noFill/>
                    <a:ln>
                      <a:noFill/>
                    </a:ln>
                  </pic:spPr>
                </pic:pic>
              </a:graphicData>
            </a:graphic>
          </wp:inline>
        </w:drawing>
      </w:r>
    </w:p>
    <w:p w:rsidR="009556E4" w:rsidRPr="00E24C4B" w:rsidRDefault="009556E4" w:rsidP="009556E4">
      <w:pPr>
        <w:spacing w:after="0" w:line="360" w:lineRule="auto"/>
        <w:ind w:firstLine="708"/>
        <w:jc w:val="both"/>
        <w:rPr>
          <w:rFonts w:ascii="Times New Roman" w:eastAsia="Times New Roman" w:hAnsi="Times New Roman"/>
          <w:sz w:val="24"/>
          <w:szCs w:val="24"/>
          <w:lang w:eastAsia="ru-RU"/>
        </w:rPr>
      </w:pPr>
    </w:p>
    <w:p w:rsidR="009556E4" w:rsidRPr="00E24C4B" w:rsidRDefault="009556E4" w:rsidP="009556E4">
      <w:pPr>
        <w:spacing w:after="0" w:line="360" w:lineRule="auto"/>
        <w:ind w:firstLine="708"/>
        <w:jc w:val="both"/>
        <w:rPr>
          <w:rFonts w:ascii="Times New Roman" w:eastAsia="Times New Roman" w:hAnsi="Times New Roman"/>
          <w:noProof/>
          <w:sz w:val="24"/>
          <w:szCs w:val="24"/>
          <w:lang w:eastAsia="ru-RU"/>
        </w:rPr>
      </w:pPr>
    </w:p>
    <w:p w:rsidR="009556E4" w:rsidRPr="00E24C4B" w:rsidRDefault="009556E4" w:rsidP="009556E4">
      <w:pPr>
        <w:tabs>
          <w:tab w:val="left" w:pos="9072"/>
        </w:tabs>
        <w:spacing w:after="0" w:line="360" w:lineRule="auto"/>
        <w:ind w:firstLine="708"/>
        <w:jc w:val="both"/>
        <w:rPr>
          <w:rFonts w:ascii="Times New Roman" w:eastAsia="Times New Roman" w:hAnsi="Times New Roman"/>
          <w:noProof/>
          <w:sz w:val="24"/>
          <w:szCs w:val="24"/>
          <w:lang w:eastAsia="ru-RU"/>
        </w:rPr>
      </w:pPr>
      <w:r w:rsidRPr="00E24C4B">
        <w:rPr>
          <w:rFonts w:ascii="Times New Roman" w:eastAsia="Times New Roman" w:hAnsi="Times New Roman"/>
          <w:noProof/>
          <w:sz w:val="24"/>
          <w:szCs w:val="24"/>
          <w:lang w:eastAsia="ru-RU"/>
        </w:rPr>
        <w:lastRenderedPageBreak/>
        <w:drawing>
          <wp:inline distT="0" distB="0" distL="0" distR="0">
            <wp:extent cx="5273299" cy="8814216"/>
            <wp:effectExtent l="0" t="0" r="0" b="0"/>
            <wp:docPr id="2" name="Рисунок 2" descr="C:\Users\Malika\Desktop\ilovepdf_pages_to_jpg\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ika\Desktop\ilovepdf_pages_to_jpg\ilovepdf_com-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083" cy="8817197"/>
                    </a:xfrm>
                    <a:prstGeom prst="rect">
                      <a:avLst/>
                    </a:prstGeom>
                    <a:noFill/>
                    <a:ln>
                      <a:noFill/>
                    </a:ln>
                  </pic:spPr>
                </pic:pic>
              </a:graphicData>
            </a:graphic>
          </wp:inline>
        </w:drawing>
      </w:r>
    </w:p>
    <w:p w:rsidR="009556E4" w:rsidRPr="00E24C4B" w:rsidRDefault="009556E4" w:rsidP="009556E4">
      <w:pPr>
        <w:spacing w:after="0" w:line="360" w:lineRule="auto"/>
        <w:ind w:firstLine="708"/>
        <w:jc w:val="both"/>
        <w:rPr>
          <w:rFonts w:ascii="Times New Roman" w:eastAsia="Times New Roman" w:hAnsi="Times New Roman"/>
          <w:sz w:val="24"/>
          <w:szCs w:val="24"/>
          <w:lang w:eastAsia="ru-RU"/>
        </w:rPr>
      </w:pPr>
    </w:p>
    <w:p w:rsidR="009556E4" w:rsidRPr="00E24C4B" w:rsidRDefault="009556E4" w:rsidP="009556E4">
      <w:pPr>
        <w:spacing w:after="0" w:line="360" w:lineRule="auto"/>
        <w:ind w:firstLine="708"/>
        <w:jc w:val="both"/>
        <w:rPr>
          <w:rFonts w:ascii="Times New Roman" w:eastAsia="Times New Roman" w:hAnsi="Times New Roman"/>
          <w:noProof/>
          <w:sz w:val="24"/>
          <w:szCs w:val="24"/>
          <w:lang w:eastAsia="ru-RU"/>
        </w:rPr>
      </w:pPr>
    </w:p>
    <w:p w:rsidR="009556E4" w:rsidRPr="00E24C4B" w:rsidRDefault="009556E4"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drawing>
          <wp:inline distT="0" distB="0" distL="0" distR="0">
            <wp:extent cx="5306518" cy="8364511"/>
            <wp:effectExtent l="0" t="0" r="0" b="0"/>
            <wp:docPr id="3" name="Рисунок 3" descr="C:\Users\Malika\Desktop\ilovepdf_pages_to_jpg\ilovepdf_c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ka\Desktop\ilovepdf_pages_to_jpg\ilovepdf_com-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728" cy="8371147"/>
                    </a:xfrm>
                    <a:prstGeom prst="rect">
                      <a:avLst/>
                    </a:prstGeom>
                    <a:noFill/>
                    <a:ln>
                      <a:noFill/>
                    </a:ln>
                  </pic:spPr>
                </pic:pic>
              </a:graphicData>
            </a:graphic>
          </wp:inline>
        </w:drawing>
      </w:r>
    </w:p>
    <w:p w:rsidR="009556E4" w:rsidRPr="00E24C4B" w:rsidRDefault="009556E4"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lastRenderedPageBreak/>
        <w:drawing>
          <wp:inline distT="0" distB="0" distL="0" distR="0">
            <wp:extent cx="5320534" cy="8349521"/>
            <wp:effectExtent l="0" t="0" r="0" b="0"/>
            <wp:docPr id="4" name="Рисунок 4" descr="C:\Users\Malika\Desktop\ilovepdf_pages_to_jpg\ilovepdf_c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ika\Desktop\ilovepdf_pages_to_jpg\ilovepdf_com-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2995" cy="8353383"/>
                    </a:xfrm>
                    <a:prstGeom prst="rect">
                      <a:avLst/>
                    </a:prstGeom>
                    <a:noFill/>
                    <a:ln>
                      <a:noFill/>
                    </a:ln>
                  </pic:spPr>
                </pic:pic>
              </a:graphicData>
            </a:graphic>
          </wp:inline>
        </w:drawing>
      </w:r>
    </w:p>
    <w:p w:rsidR="009556E4" w:rsidRPr="00E24C4B" w:rsidRDefault="009556E4" w:rsidP="009556E4">
      <w:pPr>
        <w:tabs>
          <w:tab w:val="left" w:pos="9072"/>
        </w:tabs>
        <w:spacing w:after="0" w:line="360" w:lineRule="auto"/>
        <w:ind w:firstLine="708"/>
        <w:jc w:val="both"/>
        <w:rPr>
          <w:rFonts w:ascii="Times New Roman" w:eastAsia="Times New Roman" w:hAnsi="Times New Roman"/>
          <w:sz w:val="24"/>
          <w:szCs w:val="24"/>
          <w:lang w:eastAsia="ru-RU"/>
        </w:rPr>
      </w:pPr>
    </w:p>
    <w:p w:rsidR="009556E4" w:rsidRPr="00E24C4B" w:rsidRDefault="009556E4" w:rsidP="009556E4">
      <w:pPr>
        <w:tabs>
          <w:tab w:val="left" w:pos="9072"/>
        </w:tabs>
        <w:spacing w:after="0" w:line="360" w:lineRule="auto"/>
        <w:ind w:firstLine="708"/>
        <w:jc w:val="both"/>
        <w:rPr>
          <w:rFonts w:ascii="Times New Roman" w:eastAsia="Times New Roman" w:hAnsi="Times New Roman"/>
          <w:noProof/>
          <w:sz w:val="24"/>
          <w:szCs w:val="24"/>
          <w:lang w:eastAsia="ru-RU"/>
        </w:rPr>
      </w:pPr>
    </w:p>
    <w:p w:rsidR="009556E4" w:rsidRPr="00E24C4B" w:rsidRDefault="009556E4"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lastRenderedPageBreak/>
        <w:drawing>
          <wp:inline distT="0" distB="0" distL="0" distR="0">
            <wp:extent cx="5394672" cy="8514413"/>
            <wp:effectExtent l="0" t="0" r="0" b="0"/>
            <wp:docPr id="5" name="Рисунок 5" descr="C:\Users\Malika\Desktop\ilovepdf_pages_to_jpg\ilovepdf_c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ka\Desktop\ilovepdf_pages_to_jpg\ilovepdf_com-4.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2968" cy="8511724"/>
                    </a:xfrm>
                    <a:prstGeom prst="rect">
                      <a:avLst/>
                    </a:prstGeom>
                    <a:noFill/>
                    <a:ln>
                      <a:noFill/>
                    </a:ln>
                  </pic:spPr>
                </pic:pic>
              </a:graphicData>
            </a:graphic>
          </wp:inline>
        </w:drawing>
      </w:r>
    </w:p>
    <w:p w:rsidR="009556E4" w:rsidRPr="00E24C4B" w:rsidRDefault="009556E4" w:rsidP="009556E4">
      <w:pPr>
        <w:tabs>
          <w:tab w:val="left" w:pos="9072"/>
        </w:tabs>
        <w:spacing w:after="0" w:line="360" w:lineRule="auto"/>
        <w:ind w:firstLine="708"/>
        <w:jc w:val="both"/>
        <w:rPr>
          <w:rFonts w:ascii="Times New Roman" w:eastAsia="Times New Roman" w:hAnsi="Times New Roman"/>
          <w:noProof/>
          <w:sz w:val="24"/>
          <w:szCs w:val="24"/>
          <w:lang w:eastAsia="ru-RU"/>
        </w:rPr>
      </w:pPr>
    </w:p>
    <w:p w:rsidR="009556E4" w:rsidRPr="00E24C4B" w:rsidRDefault="009556E4"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lastRenderedPageBreak/>
        <w:drawing>
          <wp:inline distT="0" distB="0" distL="0" distR="0">
            <wp:extent cx="5261547" cy="8949128"/>
            <wp:effectExtent l="0" t="0" r="0" b="0"/>
            <wp:docPr id="6" name="Рисунок 6" descr="C:\Users\Malika\Desktop\ilovepdf_pages_to_jpg\ilovepdf_c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lika\Desktop\ilovepdf_pages_to_jpg\ilovepdf_com-5.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854" cy="8954753"/>
                    </a:xfrm>
                    <a:prstGeom prst="rect">
                      <a:avLst/>
                    </a:prstGeom>
                    <a:noFill/>
                    <a:ln>
                      <a:noFill/>
                    </a:ln>
                  </pic:spPr>
                </pic:pic>
              </a:graphicData>
            </a:graphic>
          </wp:inline>
        </w:drawing>
      </w:r>
    </w:p>
    <w:p w:rsidR="009556E4" w:rsidRPr="00E24C4B" w:rsidRDefault="009556E4"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lastRenderedPageBreak/>
        <w:drawing>
          <wp:inline distT="0" distB="0" distL="0" distR="0">
            <wp:extent cx="5441429" cy="9054059"/>
            <wp:effectExtent l="0" t="0" r="0" b="0"/>
            <wp:docPr id="7" name="Рисунок 7" descr="C:\Users\Malika\Desktop\ilovepdf_pages_to_jpg\ilovepdf_co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ka\Desktop\ilovepdf_pages_to_jpg\ilovepdf_com-6.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2799" cy="9072978"/>
                    </a:xfrm>
                    <a:prstGeom prst="rect">
                      <a:avLst/>
                    </a:prstGeom>
                    <a:noFill/>
                    <a:ln>
                      <a:noFill/>
                    </a:ln>
                  </pic:spPr>
                </pic:pic>
              </a:graphicData>
            </a:graphic>
          </wp:inline>
        </w:drawing>
      </w:r>
    </w:p>
    <w:p w:rsidR="00D26D02" w:rsidRPr="00E24C4B" w:rsidRDefault="00D26D02" w:rsidP="009556E4">
      <w:pPr>
        <w:tabs>
          <w:tab w:val="left" w:pos="9072"/>
        </w:tabs>
        <w:spacing w:after="0" w:line="360" w:lineRule="auto"/>
        <w:ind w:firstLine="708"/>
        <w:jc w:val="both"/>
        <w:rPr>
          <w:rFonts w:ascii="Times New Roman" w:eastAsia="Times New Roman" w:hAnsi="Times New Roman"/>
          <w:noProof/>
          <w:sz w:val="24"/>
          <w:szCs w:val="24"/>
          <w:lang w:eastAsia="ru-RU"/>
        </w:rPr>
      </w:pPr>
    </w:p>
    <w:p w:rsidR="00D26D02" w:rsidRPr="00E24C4B" w:rsidRDefault="00D26D02" w:rsidP="009556E4">
      <w:pPr>
        <w:tabs>
          <w:tab w:val="left" w:pos="9072"/>
        </w:tabs>
        <w:spacing w:after="0" w:line="360" w:lineRule="auto"/>
        <w:ind w:firstLine="708"/>
        <w:jc w:val="both"/>
        <w:rPr>
          <w:rFonts w:ascii="Times New Roman" w:eastAsia="Times New Roman" w:hAnsi="Times New Roman"/>
          <w:noProof/>
          <w:sz w:val="24"/>
          <w:szCs w:val="24"/>
          <w:lang w:eastAsia="ru-RU"/>
        </w:rPr>
      </w:pPr>
    </w:p>
    <w:p w:rsidR="00D26D02" w:rsidRPr="00E24C4B" w:rsidRDefault="00D26D02"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drawing>
          <wp:inline distT="0" distB="0" distL="0" distR="0">
            <wp:extent cx="5486400" cy="8469442"/>
            <wp:effectExtent l="0" t="0" r="0" b="0"/>
            <wp:docPr id="9" name="Рисунок 9" descr="C:\Users\Malika\Desktop\ilovepdf_pages_to_jpg\ilovepdf_co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ika\Desktop\ilovepdf_pages_to_jpg\ilovepdf_com-8.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638" cy="8477528"/>
                    </a:xfrm>
                    <a:prstGeom prst="rect">
                      <a:avLst/>
                    </a:prstGeom>
                    <a:noFill/>
                    <a:ln>
                      <a:noFill/>
                    </a:ln>
                  </pic:spPr>
                </pic:pic>
              </a:graphicData>
            </a:graphic>
          </wp:inline>
        </w:drawing>
      </w:r>
    </w:p>
    <w:p w:rsidR="00D26D02" w:rsidRPr="00E24C4B" w:rsidRDefault="00D26D02" w:rsidP="009556E4">
      <w:pPr>
        <w:tabs>
          <w:tab w:val="left" w:pos="9072"/>
        </w:tabs>
        <w:spacing w:after="0" w:line="360" w:lineRule="auto"/>
        <w:ind w:firstLine="708"/>
        <w:jc w:val="both"/>
        <w:rPr>
          <w:rFonts w:ascii="Times New Roman" w:eastAsia="Times New Roman" w:hAnsi="Times New Roman"/>
          <w:sz w:val="24"/>
          <w:szCs w:val="24"/>
          <w:lang w:eastAsia="ru-RU"/>
        </w:rPr>
      </w:pPr>
      <w:r w:rsidRPr="00E24C4B">
        <w:rPr>
          <w:rFonts w:ascii="Times New Roman" w:eastAsia="Times New Roman" w:hAnsi="Times New Roman"/>
          <w:noProof/>
          <w:sz w:val="24"/>
          <w:szCs w:val="24"/>
          <w:lang w:eastAsia="ru-RU"/>
        </w:rPr>
        <w:lastRenderedPageBreak/>
        <w:drawing>
          <wp:inline distT="0" distB="0" distL="0" distR="0">
            <wp:extent cx="5362876" cy="8889167"/>
            <wp:effectExtent l="0" t="0" r="0" b="0"/>
            <wp:docPr id="10" name="Рисунок 10" descr="C:\Users\Malika\Desktop\ilovepdf_pages_to_jpg\ilovepdf_c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lika\Desktop\ilovepdf_pages_to_jpg\ilovepdf_com-7.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876" cy="8889167"/>
                    </a:xfrm>
                    <a:prstGeom prst="rect">
                      <a:avLst/>
                    </a:prstGeom>
                    <a:noFill/>
                    <a:ln>
                      <a:noFill/>
                    </a:ln>
                  </pic:spPr>
                </pic:pic>
              </a:graphicData>
            </a:graphic>
          </wp:inline>
        </w:drawing>
      </w:r>
    </w:p>
    <w:sectPr w:rsidR="00D26D02" w:rsidRPr="00E24C4B" w:rsidSect="00D01812">
      <w:footerReference w:type="default" r:id="rId33"/>
      <w:pgSz w:w="11906" w:h="16838"/>
      <w:pgMar w:top="1134" w:right="567"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F06" w:rsidRDefault="00561F06" w:rsidP="00E11B4E">
      <w:pPr>
        <w:spacing w:after="0" w:line="240" w:lineRule="auto"/>
      </w:pPr>
      <w:r>
        <w:separator/>
      </w:r>
    </w:p>
  </w:endnote>
  <w:endnote w:type="continuationSeparator" w:id="1">
    <w:p w:rsidR="00561F06" w:rsidRDefault="00561F06" w:rsidP="00E11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MT">
    <w:altName w:val="MS Mincho"/>
    <w:panose1 w:val="00000000000000000000"/>
    <w:charset w:val="80"/>
    <w:family w:val="auto"/>
    <w:notTrueType/>
    <w:pitch w:val="default"/>
    <w:sig w:usb0="00000000" w:usb1="08070000" w:usb2="00000010" w:usb3="00000000" w:csb0="00020001" w:csb1="00000000"/>
  </w:font>
  <w:font w:name="Helvetica-Bold">
    <w:altName w:val="MS Gothic"/>
    <w:panose1 w:val="00000000000000000000"/>
    <w:charset w:val="80"/>
    <w:family w:val="swiss"/>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03108"/>
      <w:docPartObj>
        <w:docPartGallery w:val="Page Numbers (Bottom of Page)"/>
        <w:docPartUnique/>
      </w:docPartObj>
    </w:sdtPr>
    <w:sdtContent>
      <w:p w:rsidR="001518D7" w:rsidRDefault="001518D7">
        <w:pPr>
          <w:pStyle w:val="ab"/>
          <w:jc w:val="center"/>
        </w:pPr>
        <w:fldSimple w:instr="PAGE   \* MERGEFORMAT">
          <w:r w:rsidR="00B730DC">
            <w:rPr>
              <w:noProof/>
            </w:rPr>
            <w:t>6</w:t>
          </w:r>
        </w:fldSimple>
      </w:p>
    </w:sdtContent>
  </w:sdt>
  <w:p w:rsidR="001518D7" w:rsidRDefault="001518D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F06" w:rsidRDefault="00561F06" w:rsidP="00E11B4E">
      <w:pPr>
        <w:spacing w:after="0" w:line="240" w:lineRule="auto"/>
      </w:pPr>
      <w:r>
        <w:separator/>
      </w:r>
    </w:p>
  </w:footnote>
  <w:footnote w:type="continuationSeparator" w:id="1">
    <w:p w:rsidR="00561F06" w:rsidRDefault="00561F06" w:rsidP="00E11B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5D5AC95A"/>
    <w:name w:val="WW8Num1"/>
    <w:lvl w:ilvl="0">
      <w:start w:val="1"/>
      <w:numFmt w:val="decimal"/>
      <w:lvlText w:val="%1"/>
      <w:lvlJc w:val="left"/>
      <w:pPr>
        <w:tabs>
          <w:tab w:val="num" w:pos="360"/>
        </w:tabs>
        <w:ind w:left="360" w:hanging="360"/>
      </w:pPr>
    </w:lvl>
  </w:abstractNum>
  <w:abstractNum w:abstractNumId="1">
    <w:nsid w:val="00FA16C8"/>
    <w:multiLevelType w:val="hybridMultilevel"/>
    <w:tmpl w:val="3A288BAE"/>
    <w:lvl w:ilvl="0" w:tplc="5D5AC95A">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3869EE"/>
    <w:multiLevelType w:val="hybridMultilevel"/>
    <w:tmpl w:val="BB0A0F2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C2B767D"/>
    <w:multiLevelType w:val="hybridMultilevel"/>
    <w:tmpl w:val="B992A3C4"/>
    <w:lvl w:ilvl="0" w:tplc="F132AF5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AC6A60"/>
    <w:multiLevelType w:val="hybridMultilevel"/>
    <w:tmpl w:val="4F7A93C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A453FE"/>
    <w:multiLevelType w:val="hybridMultilevel"/>
    <w:tmpl w:val="10E8E56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6B78A3"/>
    <w:multiLevelType w:val="hybridMultilevel"/>
    <w:tmpl w:val="072ED762"/>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872326"/>
    <w:multiLevelType w:val="hybridMultilevel"/>
    <w:tmpl w:val="49943E9C"/>
    <w:lvl w:ilvl="0" w:tplc="324ACA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3B2CFA"/>
    <w:multiLevelType w:val="hybridMultilevel"/>
    <w:tmpl w:val="3F4E0170"/>
    <w:lvl w:ilvl="0" w:tplc="8B8874D2">
      <w:start w:val="1"/>
      <w:numFmt w:val="bullet"/>
      <w:lvlText w:val="•"/>
      <w:lvlJc w:val="left"/>
      <w:pPr>
        <w:tabs>
          <w:tab w:val="num" w:pos="720"/>
        </w:tabs>
        <w:ind w:left="720" w:hanging="360"/>
      </w:pPr>
      <w:rPr>
        <w:rFonts w:ascii="Times New Roman" w:hAnsi="Times New Roman" w:hint="default"/>
      </w:rPr>
    </w:lvl>
    <w:lvl w:ilvl="1" w:tplc="06DA402A" w:tentative="1">
      <w:start w:val="1"/>
      <w:numFmt w:val="bullet"/>
      <w:lvlText w:val="•"/>
      <w:lvlJc w:val="left"/>
      <w:pPr>
        <w:tabs>
          <w:tab w:val="num" w:pos="1440"/>
        </w:tabs>
        <w:ind w:left="1440" w:hanging="360"/>
      </w:pPr>
      <w:rPr>
        <w:rFonts w:ascii="Times New Roman" w:hAnsi="Times New Roman" w:hint="default"/>
      </w:rPr>
    </w:lvl>
    <w:lvl w:ilvl="2" w:tplc="0108F27A" w:tentative="1">
      <w:start w:val="1"/>
      <w:numFmt w:val="bullet"/>
      <w:lvlText w:val="•"/>
      <w:lvlJc w:val="left"/>
      <w:pPr>
        <w:tabs>
          <w:tab w:val="num" w:pos="2160"/>
        </w:tabs>
        <w:ind w:left="2160" w:hanging="360"/>
      </w:pPr>
      <w:rPr>
        <w:rFonts w:ascii="Times New Roman" w:hAnsi="Times New Roman" w:hint="default"/>
      </w:rPr>
    </w:lvl>
    <w:lvl w:ilvl="3" w:tplc="F84E5F28" w:tentative="1">
      <w:start w:val="1"/>
      <w:numFmt w:val="bullet"/>
      <w:lvlText w:val="•"/>
      <w:lvlJc w:val="left"/>
      <w:pPr>
        <w:tabs>
          <w:tab w:val="num" w:pos="2880"/>
        </w:tabs>
        <w:ind w:left="2880" w:hanging="360"/>
      </w:pPr>
      <w:rPr>
        <w:rFonts w:ascii="Times New Roman" w:hAnsi="Times New Roman" w:hint="default"/>
      </w:rPr>
    </w:lvl>
    <w:lvl w:ilvl="4" w:tplc="ED707DE0" w:tentative="1">
      <w:start w:val="1"/>
      <w:numFmt w:val="bullet"/>
      <w:lvlText w:val="•"/>
      <w:lvlJc w:val="left"/>
      <w:pPr>
        <w:tabs>
          <w:tab w:val="num" w:pos="3600"/>
        </w:tabs>
        <w:ind w:left="3600" w:hanging="360"/>
      </w:pPr>
      <w:rPr>
        <w:rFonts w:ascii="Times New Roman" w:hAnsi="Times New Roman" w:hint="default"/>
      </w:rPr>
    </w:lvl>
    <w:lvl w:ilvl="5" w:tplc="6150AE2E" w:tentative="1">
      <w:start w:val="1"/>
      <w:numFmt w:val="bullet"/>
      <w:lvlText w:val="•"/>
      <w:lvlJc w:val="left"/>
      <w:pPr>
        <w:tabs>
          <w:tab w:val="num" w:pos="4320"/>
        </w:tabs>
        <w:ind w:left="4320" w:hanging="360"/>
      </w:pPr>
      <w:rPr>
        <w:rFonts w:ascii="Times New Roman" w:hAnsi="Times New Roman" w:hint="default"/>
      </w:rPr>
    </w:lvl>
    <w:lvl w:ilvl="6" w:tplc="9F228674" w:tentative="1">
      <w:start w:val="1"/>
      <w:numFmt w:val="bullet"/>
      <w:lvlText w:val="•"/>
      <w:lvlJc w:val="left"/>
      <w:pPr>
        <w:tabs>
          <w:tab w:val="num" w:pos="5040"/>
        </w:tabs>
        <w:ind w:left="5040" w:hanging="360"/>
      </w:pPr>
      <w:rPr>
        <w:rFonts w:ascii="Times New Roman" w:hAnsi="Times New Roman" w:hint="default"/>
      </w:rPr>
    </w:lvl>
    <w:lvl w:ilvl="7" w:tplc="7666C872" w:tentative="1">
      <w:start w:val="1"/>
      <w:numFmt w:val="bullet"/>
      <w:lvlText w:val="•"/>
      <w:lvlJc w:val="left"/>
      <w:pPr>
        <w:tabs>
          <w:tab w:val="num" w:pos="5760"/>
        </w:tabs>
        <w:ind w:left="5760" w:hanging="360"/>
      </w:pPr>
      <w:rPr>
        <w:rFonts w:ascii="Times New Roman" w:hAnsi="Times New Roman" w:hint="default"/>
      </w:rPr>
    </w:lvl>
    <w:lvl w:ilvl="8" w:tplc="732E1D0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DF242C"/>
    <w:multiLevelType w:val="hybridMultilevel"/>
    <w:tmpl w:val="BBBCB4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4613B02"/>
    <w:multiLevelType w:val="hybridMultilevel"/>
    <w:tmpl w:val="06E24484"/>
    <w:lvl w:ilvl="0" w:tplc="F7809EA2">
      <w:start w:val="1"/>
      <w:numFmt w:val="bullet"/>
      <w:lvlText w:val="•"/>
      <w:lvlJc w:val="left"/>
      <w:pPr>
        <w:tabs>
          <w:tab w:val="num" w:pos="720"/>
        </w:tabs>
        <w:ind w:left="720" w:hanging="360"/>
      </w:pPr>
      <w:rPr>
        <w:rFonts w:ascii="Times New Roman" w:hAnsi="Times New Roman" w:cs="Times New Roman" w:hint="default"/>
      </w:rPr>
    </w:lvl>
    <w:lvl w:ilvl="1" w:tplc="56A09A80">
      <w:start w:val="1"/>
      <w:numFmt w:val="decimal"/>
      <w:lvlText w:val="%2."/>
      <w:lvlJc w:val="left"/>
      <w:pPr>
        <w:tabs>
          <w:tab w:val="num" w:pos="1440"/>
        </w:tabs>
        <w:ind w:left="1440" w:hanging="360"/>
      </w:pPr>
    </w:lvl>
    <w:lvl w:ilvl="2" w:tplc="B8CE64DC">
      <w:start w:val="1"/>
      <w:numFmt w:val="decimal"/>
      <w:lvlText w:val="%3."/>
      <w:lvlJc w:val="left"/>
      <w:pPr>
        <w:tabs>
          <w:tab w:val="num" w:pos="2160"/>
        </w:tabs>
        <w:ind w:left="2160" w:hanging="360"/>
      </w:pPr>
    </w:lvl>
    <w:lvl w:ilvl="3" w:tplc="B43044D8">
      <w:start w:val="1"/>
      <w:numFmt w:val="decimal"/>
      <w:lvlText w:val="%4."/>
      <w:lvlJc w:val="left"/>
      <w:pPr>
        <w:tabs>
          <w:tab w:val="num" w:pos="2880"/>
        </w:tabs>
        <w:ind w:left="2880" w:hanging="360"/>
      </w:pPr>
    </w:lvl>
    <w:lvl w:ilvl="4" w:tplc="705034D4">
      <w:start w:val="1"/>
      <w:numFmt w:val="decimal"/>
      <w:lvlText w:val="%5."/>
      <w:lvlJc w:val="left"/>
      <w:pPr>
        <w:tabs>
          <w:tab w:val="num" w:pos="3600"/>
        </w:tabs>
        <w:ind w:left="3600" w:hanging="360"/>
      </w:pPr>
    </w:lvl>
    <w:lvl w:ilvl="5" w:tplc="100850AC">
      <w:start w:val="1"/>
      <w:numFmt w:val="decimal"/>
      <w:lvlText w:val="%6."/>
      <w:lvlJc w:val="left"/>
      <w:pPr>
        <w:tabs>
          <w:tab w:val="num" w:pos="4320"/>
        </w:tabs>
        <w:ind w:left="4320" w:hanging="360"/>
      </w:pPr>
    </w:lvl>
    <w:lvl w:ilvl="6" w:tplc="2944630A">
      <w:start w:val="1"/>
      <w:numFmt w:val="decimal"/>
      <w:lvlText w:val="%7."/>
      <w:lvlJc w:val="left"/>
      <w:pPr>
        <w:tabs>
          <w:tab w:val="num" w:pos="5040"/>
        </w:tabs>
        <w:ind w:left="5040" w:hanging="360"/>
      </w:pPr>
    </w:lvl>
    <w:lvl w:ilvl="7" w:tplc="D020D184">
      <w:start w:val="1"/>
      <w:numFmt w:val="decimal"/>
      <w:lvlText w:val="%8."/>
      <w:lvlJc w:val="left"/>
      <w:pPr>
        <w:tabs>
          <w:tab w:val="num" w:pos="5760"/>
        </w:tabs>
        <w:ind w:left="5760" w:hanging="360"/>
      </w:pPr>
    </w:lvl>
    <w:lvl w:ilvl="8" w:tplc="6B18EF76">
      <w:start w:val="1"/>
      <w:numFmt w:val="decimal"/>
      <w:lvlText w:val="%9."/>
      <w:lvlJc w:val="left"/>
      <w:pPr>
        <w:tabs>
          <w:tab w:val="num" w:pos="6480"/>
        </w:tabs>
        <w:ind w:left="6480" w:hanging="360"/>
      </w:pPr>
    </w:lvl>
  </w:abstractNum>
  <w:abstractNum w:abstractNumId="11">
    <w:nsid w:val="38DF7A9D"/>
    <w:multiLevelType w:val="hybridMultilevel"/>
    <w:tmpl w:val="FD02C0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8E31DA"/>
    <w:multiLevelType w:val="hybridMultilevel"/>
    <w:tmpl w:val="EA2EA15A"/>
    <w:lvl w:ilvl="0" w:tplc="FCF03B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B2421C1"/>
    <w:multiLevelType w:val="hybridMultilevel"/>
    <w:tmpl w:val="50E84A1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D5F1D4E"/>
    <w:multiLevelType w:val="hybridMultilevel"/>
    <w:tmpl w:val="F7EE0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6F5D45"/>
    <w:multiLevelType w:val="hybridMultilevel"/>
    <w:tmpl w:val="D2D6F4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45C4719"/>
    <w:multiLevelType w:val="hybridMultilevel"/>
    <w:tmpl w:val="CFA0D7BC"/>
    <w:lvl w:ilvl="0" w:tplc="677A41C6">
      <w:start w:val="1"/>
      <w:numFmt w:val="decimal"/>
      <w:lvlText w:val="%1."/>
      <w:lvlJc w:val="left"/>
      <w:pPr>
        <w:ind w:left="1068" w:hanging="360"/>
      </w:pPr>
      <w:rPr>
        <w:rFonts w:hint="default"/>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nsid w:val="4A683B02"/>
    <w:multiLevelType w:val="hybridMultilevel"/>
    <w:tmpl w:val="6B7CD96C"/>
    <w:lvl w:ilvl="0" w:tplc="412E0D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EDB7B47"/>
    <w:multiLevelType w:val="hybridMultilevel"/>
    <w:tmpl w:val="57C0F520"/>
    <w:lvl w:ilvl="0" w:tplc="227AED7C">
      <w:start w:val="7"/>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19">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nsid w:val="5B3F5B63"/>
    <w:multiLevelType w:val="hybridMultilevel"/>
    <w:tmpl w:val="48625D30"/>
    <w:lvl w:ilvl="0" w:tplc="8C7C0432">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5CE514A4"/>
    <w:multiLevelType w:val="multilevel"/>
    <w:tmpl w:val="07302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1D71BE7"/>
    <w:multiLevelType w:val="multilevel"/>
    <w:tmpl w:val="4F7E0AF0"/>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3">
    <w:nsid w:val="79DB0730"/>
    <w:multiLevelType w:val="hybridMultilevel"/>
    <w:tmpl w:val="BE0A3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877C4F"/>
    <w:multiLevelType w:val="hybridMultilevel"/>
    <w:tmpl w:val="929CEEC8"/>
    <w:lvl w:ilvl="0" w:tplc="8A70933E">
      <w:start w:val="1"/>
      <w:numFmt w:val="decimal"/>
      <w:lvlText w:val="%1."/>
      <w:lvlJc w:val="left"/>
      <w:pPr>
        <w:tabs>
          <w:tab w:val="num" w:pos="720"/>
        </w:tabs>
        <w:ind w:left="720" w:hanging="360"/>
      </w:pPr>
      <w:rPr>
        <w:rFonts w:ascii="Times New Roman" w:eastAsia="Times New Roman" w:hAnsi="Times New Roman" w:cs="Times New Roman"/>
      </w:rPr>
    </w:lvl>
    <w:lvl w:ilvl="1" w:tplc="BE1A6DAE">
      <w:start w:val="46"/>
      <w:numFmt w:val="decimal"/>
      <w:lvlText w:val="%2."/>
      <w:lvlJc w:val="left"/>
      <w:pPr>
        <w:tabs>
          <w:tab w:val="num" w:pos="1755"/>
        </w:tabs>
        <w:ind w:left="1755" w:hanging="6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num>
  <w:num w:numId="25">
    <w:abstractNumId w:val="14"/>
  </w:num>
  <w:num w:numId="26">
    <w:abstractNumId w:val="18"/>
  </w:num>
  <w:num w:numId="27">
    <w:abstractNumId w:val="16"/>
  </w:num>
  <w:num w:numId="28">
    <w:abstractNumId w:val="20"/>
  </w:num>
  <w:num w:numId="29">
    <w:abstractNumId w:val="12"/>
  </w:num>
  <w:num w:numId="30">
    <w:abstractNumId w:val="11"/>
  </w:num>
  <w:num w:numId="31">
    <w:abstractNumId w:val="6"/>
  </w:num>
  <w:num w:numId="32">
    <w:abstractNumId w:val="23"/>
  </w:num>
  <w:num w:numId="33">
    <w:abstractNumId w:val="8"/>
  </w:num>
  <w:num w:numId="34">
    <w:abstractNumId w:val="5"/>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4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7170"/>
  </w:hdrShapeDefaults>
  <w:footnotePr>
    <w:footnote w:id="0"/>
    <w:footnote w:id="1"/>
  </w:footnotePr>
  <w:endnotePr>
    <w:endnote w:id="0"/>
    <w:endnote w:id="1"/>
  </w:endnotePr>
  <w:compat/>
  <w:rsids>
    <w:rsidRoot w:val="00D46F5B"/>
    <w:rsid w:val="00006DF0"/>
    <w:rsid w:val="00012B0F"/>
    <w:rsid w:val="00016CB7"/>
    <w:rsid w:val="00022F2D"/>
    <w:rsid w:val="00025819"/>
    <w:rsid w:val="000357D1"/>
    <w:rsid w:val="00043ACC"/>
    <w:rsid w:val="0005350B"/>
    <w:rsid w:val="0006144F"/>
    <w:rsid w:val="0006478A"/>
    <w:rsid w:val="00066CF5"/>
    <w:rsid w:val="00076466"/>
    <w:rsid w:val="000834C5"/>
    <w:rsid w:val="000872DA"/>
    <w:rsid w:val="00093752"/>
    <w:rsid w:val="000949E6"/>
    <w:rsid w:val="000961A3"/>
    <w:rsid w:val="000A0F6B"/>
    <w:rsid w:val="000C2FB5"/>
    <w:rsid w:val="000C4BCD"/>
    <w:rsid w:val="000D0B9F"/>
    <w:rsid w:val="000D6C72"/>
    <w:rsid w:val="000E0DF4"/>
    <w:rsid w:val="000E3E5F"/>
    <w:rsid w:val="000F59E9"/>
    <w:rsid w:val="00131340"/>
    <w:rsid w:val="001377D7"/>
    <w:rsid w:val="001518D7"/>
    <w:rsid w:val="00170B90"/>
    <w:rsid w:val="00175C97"/>
    <w:rsid w:val="00180FA4"/>
    <w:rsid w:val="001A5743"/>
    <w:rsid w:val="001B03AB"/>
    <w:rsid w:val="001B513D"/>
    <w:rsid w:val="001B69AF"/>
    <w:rsid w:val="001B6F10"/>
    <w:rsid w:val="001C1788"/>
    <w:rsid w:val="001C3926"/>
    <w:rsid w:val="001C5948"/>
    <w:rsid w:val="001E4542"/>
    <w:rsid w:val="001E4E7B"/>
    <w:rsid w:val="001E52C8"/>
    <w:rsid w:val="001F34D6"/>
    <w:rsid w:val="001F3753"/>
    <w:rsid w:val="00214C27"/>
    <w:rsid w:val="00221F58"/>
    <w:rsid w:val="0022238B"/>
    <w:rsid w:val="00226B55"/>
    <w:rsid w:val="00247721"/>
    <w:rsid w:val="00252F0A"/>
    <w:rsid w:val="00271BE0"/>
    <w:rsid w:val="00282684"/>
    <w:rsid w:val="0029441F"/>
    <w:rsid w:val="002B4F2F"/>
    <w:rsid w:val="002B5EDC"/>
    <w:rsid w:val="002D0D06"/>
    <w:rsid w:val="002D2134"/>
    <w:rsid w:val="00303697"/>
    <w:rsid w:val="0031144E"/>
    <w:rsid w:val="00316840"/>
    <w:rsid w:val="003315E9"/>
    <w:rsid w:val="00332F94"/>
    <w:rsid w:val="00350287"/>
    <w:rsid w:val="00356B9F"/>
    <w:rsid w:val="00367C4A"/>
    <w:rsid w:val="0037308A"/>
    <w:rsid w:val="003813E4"/>
    <w:rsid w:val="0039411D"/>
    <w:rsid w:val="0039506A"/>
    <w:rsid w:val="00395E1A"/>
    <w:rsid w:val="003B151A"/>
    <w:rsid w:val="003B1702"/>
    <w:rsid w:val="003B355F"/>
    <w:rsid w:val="003E547C"/>
    <w:rsid w:val="003E7024"/>
    <w:rsid w:val="003F45A7"/>
    <w:rsid w:val="003F6289"/>
    <w:rsid w:val="00414E59"/>
    <w:rsid w:val="00424EE9"/>
    <w:rsid w:val="0042774B"/>
    <w:rsid w:val="00443513"/>
    <w:rsid w:val="00451730"/>
    <w:rsid w:val="0045633C"/>
    <w:rsid w:val="00457566"/>
    <w:rsid w:val="00460171"/>
    <w:rsid w:val="00467CB4"/>
    <w:rsid w:val="00481B2A"/>
    <w:rsid w:val="004A3D1D"/>
    <w:rsid w:val="004A7B1D"/>
    <w:rsid w:val="004C14DB"/>
    <w:rsid w:val="004D34D4"/>
    <w:rsid w:val="004F2D32"/>
    <w:rsid w:val="004F398D"/>
    <w:rsid w:val="005007CA"/>
    <w:rsid w:val="00500953"/>
    <w:rsid w:val="00510AFC"/>
    <w:rsid w:val="00514CC9"/>
    <w:rsid w:val="00525608"/>
    <w:rsid w:val="00531C80"/>
    <w:rsid w:val="00537826"/>
    <w:rsid w:val="00556930"/>
    <w:rsid w:val="00561F06"/>
    <w:rsid w:val="005741ED"/>
    <w:rsid w:val="00582CF4"/>
    <w:rsid w:val="005831A3"/>
    <w:rsid w:val="005865B7"/>
    <w:rsid w:val="00596E18"/>
    <w:rsid w:val="005A1096"/>
    <w:rsid w:val="005A7B72"/>
    <w:rsid w:val="005C178C"/>
    <w:rsid w:val="005C46D5"/>
    <w:rsid w:val="005E359A"/>
    <w:rsid w:val="00620494"/>
    <w:rsid w:val="00623825"/>
    <w:rsid w:val="00623D47"/>
    <w:rsid w:val="006259B0"/>
    <w:rsid w:val="00630B6A"/>
    <w:rsid w:val="00645BB6"/>
    <w:rsid w:val="00646922"/>
    <w:rsid w:val="00655067"/>
    <w:rsid w:val="00663741"/>
    <w:rsid w:val="00675112"/>
    <w:rsid w:val="0068450A"/>
    <w:rsid w:val="0069036A"/>
    <w:rsid w:val="006920A7"/>
    <w:rsid w:val="006D4D3D"/>
    <w:rsid w:val="006F7C14"/>
    <w:rsid w:val="007063CE"/>
    <w:rsid w:val="00714B5F"/>
    <w:rsid w:val="00714C46"/>
    <w:rsid w:val="00715BC9"/>
    <w:rsid w:val="00717581"/>
    <w:rsid w:val="007329A7"/>
    <w:rsid w:val="00741C93"/>
    <w:rsid w:val="00746970"/>
    <w:rsid w:val="007728FD"/>
    <w:rsid w:val="00785F6C"/>
    <w:rsid w:val="007972F6"/>
    <w:rsid w:val="007A6622"/>
    <w:rsid w:val="007B7496"/>
    <w:rsid w:val="007C2896"/>
    <w:rsid w:val="007C76B5"/>
    <w:rsid w:val="007D55DB"/>
    <w:rsid w:val="007D583A"/>
    <w:rsid w:val="007D6E1F"/>
    <w:rsid w:val="007E7198"/>
    <w:rsid w:val="00801075"/>
    <w:rsid w:val="008025F7"/>
    <w:rsid w:val="00804C59"/>
    <w:rsid w:val="008101E4"/>
    <w:rsid w:val="00811ED6"/>
    <w:rsid w:val="008169D1"/>
    <w:rsid w:val="008205CD"/>
    <w:rsid w:val="008612A5"/>
    <w:rsid w:val="0086266A"/>
    <w:rsid w:val="00872FA3"/>
    <w:rsid w:val="00883E5F"/>
    <w:rsid w:val="00884370"/>
    <w:rsid w:val="008A0E9E"/>
    <w:rsid w:val="008A1849"/>
    <w:rsid w:val="008A4716"/>
    <w:rsid w:val="008B1FFA"/>
    <w:rsid w:val="008C2E85"/>
    <w:rsid w:val="008E5FC0"/>
    <w:rsid w:val="008E6F11"/>
    <w:rsid w:val="00900DB6"/>
    <w:rsid w:val="00907B07"/>
    <w:rsid w:val="00910ADA"/>
    <w:rsid w:val="0091223A"/>
    <w:rsid w:val="00940CD3"/>
    <w:rsid w:val="009556E4"/>
    <w:rsid w:val="009605E7"/>
    <w:rsid w:val="00963AD6"/>
    <w:rsid w:val="009745B8"/>
    <w:rsid w:val="00981056"/>
    <w:rsid w:val="0098345B"/>
    <w:rsid w:val="00985CCA"/>
    <w:rsid w:val="009A12A1"/>
    <w:rsid w:val="009A3267"/>
    <w:rsid w:val="009B2148"/>
    <w:rsid w:val="009B67F5"/>
    <w:rsid w:val="009D3F66"/>
    <w:rsid w:val="009E2F22"/>
    <w:rsid w:val="009F51D9"/>
    <w:rsid w:val="00A168D7"/>
    <w:rsid w:val="00A17014"/>
    <w:rsid w:val="00A25C27"/>
    <w:rsid w:val="00A266CA"/>
    <w:rsid w:val="00A4678A"/>
    <w:rsid w:val="00A479CD"/>
    <w:rsid w:val="00A5461B"/>
    <w:rsid w:val="00A547FF"/>
    <w:rsid w:val="00A850AE"/>
    <w:rsid w:val="00A95CD5"/>
    <w:rsid w:val="00A9736F"/>
    <w:rsid w:val="00AB122E"/>
    <w:rsid w:val="00AB2714"/>
    <w:rsid w:val="00AB30FD"/>
    <w:rsid w:val="00AE5897"/>
    <w:rsid w:val="00AE6EBD"/>
    <w:rsid w:val="00AF7A0D"/>
    <w:rsid w:val="00B05254"/>
    <w:rsid w:val="00B06023"/>
    <w:rsid w:val="00B12EE8"/>
    <w:rsid w:val="00B15FA3"/>
    <w:rsid w:val="00B26BB4"/>
    <w:rsid w:val="00B5022E"/>
    <w:rsid w:val="00B51A60"/>
    <w:rsid w:val="00B730DC"/>
    <w:rsid w:val="00B84776"/>
    <w:rsid w:val="00B948BC"/>
    <w:rsid w:val="00BA3E23"/>
    <w:rsid w:val="00BB0147"/>
    <w:rsid w:val="00BB234D"/>
    <w:rsid w:val="00BB5440"/>
    <w:rsid w:val="00BC0BBE"/>
    <w:rsid w:val="00BC10FD"/>
    <w:rsid w:val="00BF046B"/>
    <w:rsid w:val="00C25A70"/>
    <w:rsid w:val="00C27EC2"/>
    <w:rsid w:val="00C407F3"/>
    <w:rsid w:val="00C43944"/>
    <w:rsid w:val="00C47FAE"/>
    <w:rsid w:val="00C55948"/>
    <w:rsid w:val="00C6407D"/>
    <w:rsid w:val="00C64932"/>
    <w:rsid w:val="00C73565"/>
    <w:rsid w:val="00C8102C"/>
    <w:rsid w:val="00C853AC"/>
    <w:rsid w:val="00CA43B0"/>
    <w:rsid w:val="00CA44C8"/>
    <w:rsid w:val="00CB094D"/>
    <w:rsid w:val="00CB1BD3"/>
    <w:rsid w:val="00CB7F63"/>
    <w:rsid w:val="00CD3F63"/>
    <w:rsid w:val="00CE42ED"/>
    <w:rsid w:val="00CF1CDE"/>
    <w:rsid w:val="00D01812"/>
    <w:rsid w:val="00D01819"/>
    <w:rsid w:val="00D13AC6"/>
    <w:rsid w:val="00D1526B"/>
    <w:rsid w:val="00D17474"/>
    <w:rsid w:val="00D20D0B"/>
    <w:rsid w:val="00D26D02"/>
    <w:rsid w:val="00D31B70"/>
    <w:rsid w:val="00D355B0"/>
    <w:rsid w:val="00D43CEC"/>
    <w:rsid w:val="00D46F5B"/>
    <w:rsid w:val="00D5288E"/>
    <w:rsid w:val="00D5764E"/>
    <w:rsid w:val="00D6083E"/>
    <w:rsid w:val="00D6272E"/>
    <w:rsid w:val="00D73087"/>
    <w:rsid w:val="00D817DA"/>
    <w:rsid w:val="00D91E84"/>
    <w:rsid w:val="00DA2CBF"/>
    <w:rsid w:val="00DA7A60"/>
    <w:rsid w:val="00DB353C"/>
    <w:rsid w:val="00DC621B"/>
    <w:rsid w:val="00DD1A39"/>
    <w:rsid w:val="00DF452E"/>
    <w:rsid w:val="00DF6098"/>
    <w:rsid w:val="00E11B4E"/>
    <w:rsid w:val="00E12574"/>
    <w:rsid w:val="00E14F9A"/>
    <w:rsid w:val="00E24C4B"/>
    <w:rsid w:val="00E25627"/>
    <w:rsid w:val="00E33D59"/>
    <w:rsid w:val="00E34510"/>
    <w:rsid w:val="00E355DD"/>
    <w:rsid w:val="00E5083B"/>
    <w:rsid w:val="00E51956"/>
    <w:rsid w:val="00E562A4"/>
    <w:rsid w:val="00E674EB"/>
    <w:rsid w:val="00E70748"/>
    <w:rsid w:val="00EA1530"/>
    <w:rsid w:val="00EB0428"/>
    <w:rsid w:val="00EB434C"/>
    <w:rsid w:val="00EC01B8"/>
    <w:rsid w:val="00EC7C29"/>
    <w:rsid w:val="00ED5BFE"/>
    <w:rsid w:val="00ED6DF1"/>
    <w:rsid w:val="00EE05D4"/>
    <w:rsid w:val="00EE1542"/>
    <w:rsid w:val="00EE43B5"/>
    <w:rsid w:val="00EE5976"/>
    <w:rsid w:val="00EF2A4A"/>
    <w:rsid w:val="00EF7D2E"/>
    <w:rsid w:val="00F05264"/>
    <w:rsid w:val="00F175D5"/>
    <w:rsid w:val="00F32095"/>
    <w:rsid w:val="00F320A1"/>
    <w:rsid w:val="00F452CD"/>
    <w:rsid w:val="00F52CE5"/>
    <w:rsid w:val="00F54F49"/>
    <w:rsid w:val="00F80692"/>
    <w:rsid w:val="00F87EBB"/>
    <w:rsid w:val="00F9090A"/>
    <w:rsid w:val="00F96B47"/>
    <w:rsid w:val="00FA45E0"/>
    <w:rsid w:val="00FB6DE1"/>
    <w:rsid w:val="00FD26A2"/>
    <w:rsid w:val="00FD2C01"/>
    <w:rsid w:val="00FF6B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F5B"/>
    <w:rPr>
      <w:rFonts w:ascii="Calibri" w:eastAsia="Calibri" w:hAnsi="Calibri" w:cs="Times New Roman"/>
    </w:rPr>
  </w:style>
  <w:style w:type="paragraph" w:styleId="1">
    <w:name w:val="heading 1"/>
    <w:basedOn w:val="a"/>
    <w:next w:val="a"/>
    <w:link w:val="10"/>
    <w:qFormat/>
    <w:rsid w:val="00D46F5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basedOn w:val="a"/>
    <w:next w:val="a"/>
    <w:link w:val="20"/>
    <w:semiHidden/>
    <w:unhideWhenUsed/>
    <w:qFormat/>
    <w:rsid w:val="00D46F5B"/>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
    <w:semiHidden/>
    <w:unhideWhenUsed/>
    <w:qFormat/>
    <w:rsid w:val="00D46F5B"/>
    <w:pPr>
      <w:keepNext/>
      <w:spacing w:before="240" w:after="60"/>
      <w:outlineLvl w:val="2"/>
    </w:pPr>
    <w:rPr>
      <w:rFonts w:ascii="Cambria" w:eastAsia="Times New Roman" w:hAnsi="Cambria"/>
      <w:b/>
      <w:bCs/>
      <w:sz w:val="26"/>
      <w:szCs w:val="26"/>
    </w:rPr>
  </w:style>
  <w:style w:type="paragraph" w:styleId="4">
    <w:name w:val="heading 4"/>
    <w:basedOn w:val="a"/>
    <w:link w:val="40"/>
    <w:uiPriority w:val="9"/>
    <w:semiHidden/>
    <w:unhideWhenUsed/>
    <w:qFormat/>
    <w:rsid w:val="00D46F5B"/>
    <w:pPr>
      <w:keepNext/>
      <w:spacing w:before="100" w:beforeAutospacing="1" w:after="62" w:line="240" w:lineRule="auto"/>
      <w:outlineLvl w:val="3"/>
    </w:pPr>
    <w:rPr>
      <w:rFonts w:ascii="Times New Roman" w:eastAsia="Times New Roman" w:hAnsi="Times New Roman"/>
      <w:b/>
      <w:bCs/>
      <w:sz w:val="28"/>
      <w:szCs w:val="28"/>
      <w:lang w:eastAsia="ru-RU"/>
    </w:rPr>
  </w:style>
  <w:style w:type="paragraph" w:styleId="5">
    <w:name w:val="heading 5"/>
    <w:basedOn w:val="a"/>
    <w:link w:val="50"/>
    <w:uiPriority w:val="9"/>
    <w:semiHidden/>
    <w:unhideWhenUsed/>
    <w:qFormat/>
    <w:rsid w:val="00D46F5B"/>
    <w:pPr>
      <w:keepNext/>
      <w:spacing w:before="100" w:beforeAutospacing="1" w:after="100" w:afterAutospacing="1" w:line="240" w:lineRule="auto"/>
      <w:jc w:val="center"/>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6F5B"/>
    <w:rPr>
      <w:rFonts w:ascii="Arial" w:eastAsia="Times New Roman" w:hAnsi="Arial" w:cs="Times New Roman"/>
      <w:b/>
      <w:bCs/>
      <w:kern w:val="32"/>
      <w:sz w:val="32"/>
      <w:szCs w:val="32"/>
      <w:lang w:eastAsia="ru-RU"/>
    </w:rPr>
  </w:style>
  <w:style w:type="character" w:customStyle="1" w:styleId="20">
    <w:name w:val="Заголовок 2 Знак"/>
    <w:basedOn w:val="a0"/>
    <w:link w:val="2"/>
    <w:semiHidden/>
    <w:rsid w:val="00D46F5B"/>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
    <w:semiHidden/>
    <w:rsid w:val="00D46F5B"/>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D46F5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D46F5B"/>
    <w:rPr>
      <w:rFonts w:ascii="Times New Roman" w:eastAsia="Times New Roman" w:hAnsi="Times New Roman" w:cs="Times New Roman"/>
      <w:b/>
      <w:bCs/>
      <w:sz w:val="20"/>
      <w:szCs w:val="20"/>
      <w:lang w:eastAsia="ru-RU"/>
    </w:rPr>
  </w:style>
  <w:style w:type="character" w:styleId="a3">
    <w:name w:val="Hyperlink"/>
    <w:uiPriority w:val="99"/>
    <w:unhideWhenUsed/>
    <w:rsid w:val="00D46F5B"/>
    <w:rPr>
      <w:strike w:val="0"/>
      <w:dstrike w:val="0"/>
      <w:color w:val="594FBF"/>
      <w:u w:val="none"/>
      <w:effect w:val="none"/>
    </w:rPr>
  </w:style>
  <w:style w:type="paragraph" w:styleId="a4">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a5"/>
    <w:uiPriority w:val="34"/>
    <w:unhideWhenUsed/>
    <w:qFormat/>
    <w:rsid w:val="00D46F5B"/>
    <w:pPr>
      <w:spacing w:before="100" w:beforeAutospacing="1" w:after="119" w:line="240" w:lineRule="auto"/>
    </w:pPr>
    <w:rPr>
      <w:rFonts w:ascii="Times New Roman" w:eastAsia="Times New Roman" w:hAnsi="Times New Roman"/>
      <w:sz w:val="24"/>
      <w:szCs w:val="24"/>
      <w:lang w:eastAsia="ru-RU"/>
    </w:rPr>
  </w:style>
  <w:style w:type="character" w:customStyle="1" w:styleId="a5">
    <w:name w:val="Обычный (веб) Знак"/>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веб) Знак Знак Char Char Знак1"/>
    <w:basedOn w:val="a0"/>
    <w:link w:val="a4"/>
    <w:uiPriority w:val="34"/>
    <w:rsid w:val="00D46F5B"/>
    <w:rPr>
      <w:rFonts w:ascii="Times New Roman" w:eastAsia="Times New Roman" w:hAnsi="Times New Roman" w:cs="Times New Roman"/>
      <w:sz w:val="24"/>
      <w:szCs w:val="24"/>
      <w:lang w:eastAsia="ru-RU"/>
    </w:rPr>
  </w:style>
  <w:style w:type="paragraph" w:styleId="a6">
    <w:name w:val="annotation text"/>
    <w:basedOn w:val="a"/>
    <w:link w:val="a7"/>
    <w:uiPriority w:val="99"/>
    <w:semiHidden/>
    <w:unhideWhenUsed/>
    <w:rsid w:val="00D46F5B"/>
    <w:pPr>
      <w:spacing w:line="240" w:lineRule="auto"/>
    </w:pPr>
    <w:rPr>
      <w:sz w:val="20"/>
      <w:szCs w:val="20"/>
    </w:rPr>
  </w:style>
  <w:style w:type="character" w:customStyle="1" w:styleId="a7">
    <w:name w:val="Текст примечания Знак"/>
    <w:basedOn w:val="a0"/>
    <w:link w:val="a6"/>
    <w:uiPriority w:val="99"/>
    <w:semiHidden/>
    <w:rsid w:val="00D46F5B"/>
    <w:rPr>
      <w:rFonts w:ascii="Calibri" w:eastAsia="Calibri" w:hAnsi="Calibri" w:cs="Times New Roman"/>
      <w:sz w:val="20"/>
      <w:szCs w:val="20"/>
    </w:rPr>
  </w:style>
  <w:style w:type="character" w:customStyle="1" w:styleId="a8">
    <w:name w:val="Верхний колонтитул Знак"/>
    <w:basedOn w:val="a0"/>
    <w:link w:val="a9"/>
    <w:uiPriority w:val="99"/>
    <w:rsid w:val="00D46F5B"/>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D46F5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basedOn w:val="a0"/>
    <w:link w:val="ab"/>
    <w:uiPriority w:val="99"/>
    <w:rsid w:val="00D46F5B"/>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D46F5B"/>
    <w:pPr>
      <w:tabs>
        <w:tab w:val="center" w:pos="4677"/>
        <w:tab w:val="right" w:pos="9355"/>
      </w:tabs>
      <w:spacing w:after="0" w:line="240" w:lineRule="auto"/>
    </w:pPr>
    <w:rPr>
      <w:rFonts w:ascii="Times New Roman" w:eastAsia="Times New Roman" w:hAnsi="Times New Roman"/>
      <w:sz w:val="24"/>
      <w:szCs w:val="24"/>
      <w:lang w:eastAsia="ru-RU"/>
    </w:rPr>
  </w:style>
  <w:style w:type="paragraph" w:styleId="ac">
    <w:name w:val="endnote text"/>
    <w:basedOn w:val="a"/>
    <w:link w:val="ad"/>
    <w:uiPriority w:val="99"/>
    <w:semiHidden/>
    <w:unhideWhenUsed/>
    <w:rsid w:val="00D46F5B"/>
    <w:pPr>
      <w:spacing w:after="0" w:line="240" w:lineRule="auto"/>
    </w:pPr>
    <w:rPr>
      <w:sz w:val="20"/>
      <w:szCs w:val="20"/>
    </w:rPr>
  </w:style>
  <w:style w:type="character" w:customStyle="1" w:styleId="ad">
    <w:name w:val="Текст концевой сноски Знак"/>
    <w:basedOn w:val="a0"/>
    <w:link w:val="ac"/>
    <w:uiPriority w:val="99"/>
    <w:semiHidden/>
    <w:rsid w:val="00D46F5B"/>
    <w:rPr>
      <w:rFonts w:ascii="Calibri" w:eastAsia="Calibri" w:hAnsi="Calibri" w:cs="Times New Roman"/>
      <w:sz w:val="20"/>
      <w:szCs w:val="20"/>
    </w:rPr>
  </w:style>
  <w:style w:type="paragraph" w:styleId="ae">
    <w:name w:val="Title"/>
    <w:basedOn w:val="a"/>
    <w:link w:val="af"/>
    <w:uiPriority w:val="99"/>
    <w:qFormat/>
    <w:rsid w:val="00D46F5B"/>
    <w:pPr>
      <w:spacing w:after="0" w:line="240" w:lineRule="auto"/>
      <w:jc w:val="center"/>
    </w:pPr>
    <w:rPr>
      <w:rFonts w:ascii="Times New Roman" w:eastAsia="Times New Roman" w:hAnsi="Times New Roman"/>
      <w:b/>
      <w:sz w:val="28"/>
      <w:szCs w:val="20"/>
      <w:lang w:eastAsia="ru-RU"/>
    </w:rPr>
  </w:style>
  <w:style w:type="character" w:customStyle="1" w:styleId="af">
    <w:name w:val="Название Знак"/>
    <w:basedOn w:val="a0"/>
    <w:link w:val="ae"/>
    <w:uiPriority w:val="99"/>
    <w:rsid w:val="00D46F5B"/>
    <w:rPr>
      <w:rFonts w:ascii="Times New Roman" w:eastAsia="Times New Roman" w:hAnsi="Times New Roman" w:cs="Times New Roman"/>
      <w:b/>
      <w:sz w:val="28"/>
      <w:szCs w:val="20"/>
      <w:lang w:eastAsia="ru-RU"/>
    </w:rPr>
  </w:style>
  <w:style w:type="paragraph" w:styleId="af0">
    <w:name w:val="Body Text"/>
    <w:basedOn w:val="a"/>
    <w:link w:val="af1"/>
    <w:uiPriority w:val="99"/>
    <w:unhideWhenUsed/>
    <w:rsid w:val="00D46F5B"/>
    <w:pPr>
      <w:spacing w:after="0" w:line="360" w:lineRule="auto"/>
      <w:jc w:val="both"/>
    </w:pPr>
    <w:rPr>
      <w:rFonts w:ascii="Times New Roman" w:eastAsia="Times New Roman" w:hAnsi="Times New Roman"/>
      <w:sz w:val="24"/>
      <w:szCs w:val="24"/>
      <w:lang w:eastAsia="ru-RU"/>
    </w:rPr>
  </w:style>
  <w:style w:type="character" w:customStyle="1" w:styleId="af1">
    <w:name w:val="Основной текст Знак"/>
    <w:basedOn w:val="a0"/>
    <w:link w:val="af0"/>
    <w:uiPriority w:val="99"/>
    <w:rsid w:val="00D46F5B"/>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3"/>
    <w:uiPriority w:val="99"/>
    <w:semiHidden/>
    <w:rsid w:val="00D46F5B"/>
    <w:rPr>
      <w:rFonts w:ascii="Times New Roman" w:eastAsia="Times New Roman" w:hAnsi="Times New Roman" w:cs="Times New Roman"/>
      <w:sz w:val="24"/>
      <w:szCs w:val="24"/>
      <w:lang w:eastAsia="ru-RU"/>
    </w:rPr>
  </w:style>
  <w:style w:type="paragraph" w:styleId="af3">
    <w:name w:val="Body Text Indent"/>
    <w:basedOn w:val="a"/>
    <w:link w:val="af2"/>
    <w:uiPriority w:val="99"/>
    <w:semiHidden/>
    <w:unhideWhenUsed/>
    <w:rsid w:val="00D46F5B"/>
    <w:pPr>
      <w:spacing w:after="120" w:line="240" w:lineRule="auto"/>
      <w:ind w:left="283"/>
    </w:pPr>
    <w:rPr>
      <w:rFonts w:ascii="Times New Roman" w:eastAsia="Times New Roman" w:hAnsi="Times New Roman"/>
      <w:sz w:val="24"/>
      <w:szCs w:val="24"/>
      <w:lang w:eastAsia="ru-RU"/>
    </w:rPr>
  </w:style>
  <w:style w:type="character" w:customStyle="1" w:styleId="31">
    <w:name w:val="Основной текст 3 Знак"/>
    <w:basedOn w:val="a0"/>
    <w:link w:val="32"/>
    <w:uiPriority w:val="99"/>
    <w:semiHidden/>
    <w:rsid w:val="00D46F5B"/>
    <w:rPr>
      <w:rFonts w:ascii="Times New Roman" w:eastAsia="Times New Roman" w:hAnsi="Times New Roman" w:cs="Times New Roman"/>
      <w:sz w:val="16"/>
      <w:szCs w:val="16"/>
      <w:lang w:eastAsia="ru-RU"/>
    </w:rPr>
  </w:style>
  <w:style w:type="paragraph" w:styleId="32">
    <w:name w:val="Body Text 3"/>
    <w:basedOn w:val="a"/>
    <w:link w:val="31"/>
    <w:uiPriority w:val="99"/>
    <w:semiHidden/>
    <w:unhideWhenUsed/>
    <w:rsid w:val="00D46F5B"/>
    <w:pPr>
      <w:spacing w:after="120" w:line="240" w:lineRule="auto"/>
    </w:pPr>
    <w:rPr>
      <w:rFonts w:ascii="Times New Roman" w:eastAsia="Times New Roman" w:hAnsi="Times New Roman"/>
      <w:sz w:val="16"/>
      <w:szCs w:val="16"/>
      <w:lang w:eastAsia="ru-RU"/>
    </w:rPr>
  </w:style>
  <w:style w:type="character" w:customStyle="1" w:styleId="21">
    <w:name w:val="Основной текст с отступом 2 Знак"/>
    <w:basedOn w:val="a0"/>
    <w:link w:val="22"/>
    <w:uiPriority w:val="99"/>
    <w:semiHidden/>
    <w:rsid w:val="00D46F5B"/>
    <w:rPr>
      <w:rFonts w:ascii="Times New Roman" w:eastAsia="Times New Roman" w:hAnsi="Times New Roman" w:cs="Times New Roman"/>
      <w:sz w:val="24"/>
      <w:szCs w:val="24"/>
      <w:lang w:eastAsia="ru-RU"/>
    </w:rPr>
  </w:style>
  <w:style w:type="paragraph" w:styleId="22">
    <w:name w:val="Body Text Indent 2"/>
    <w:basedOn w:val="a"/>
    <w:link w:val="21"/>
    <w:uiPriority w:val="99"/>
    <w:semiHidden/>
    <w:unhideWhenUsed/>
    <w:rsid w:val="00D46F5B"/>
    <w:pPr>
      <w:spacing w:after="120" w:line="480" w:lineRule="auto"/>
      <w:ind w:left="283"/>
    </w:pPr>
    <w:rPr>
      <w:rFonts w:ascii="Times New Roman" w:eastAsia="Times New Roman" w:hAnsi="Times New Roman"/>
      <w:sz w:val="24"/>
      <w:szCs w:val="24"/>
      <w:lang w:eastAsia="ru-RU"/>
    </w:rPr>
  </w:style>
  <w:style w:type="character" w:customStyle="1" w:styleId="33">
    <w:name w:val="Основной текст с отступом 3 Знак"/>
    <w:basedOn w:val="a0"/>
    <w:link w:val="34"/>
    <w:uiPriority w:val="99"/>
    <w:semiHidden/>
    <w:rsid w:val="00D46F5B"/>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46F5B"/>
    <w:pPr>
      <w:spacing w:after="120" w:line="240" w:lineRule="auto"/>
      <w:ind w:left="283"/>
    </w:pPr>
    <w:rPr>
      <w:rFonts w:ascii="Times New Roman" w:eastAsia="Times New Roman" w:hAnsi="Times New Roman"/>
      <w:sz w:val="16"/>
      <w:szCs w:val="16"/>
      <w:lang w:eastAsia="ru-RU"/>
    </w:rPr>
  </w:style>
  <w:style w:type="character" w:customStyle="1" w:styleId="af4">
    <w:name w:val="Тема примечания Знак"/>
    <w:basedOn w:val="a7"/>
    <w:link w:val="af5"/>
    <w:uiPriority w:val="99"/>
    <w:semiHidden/>
    <w:rsid w:val="00D46F5B"/>
    <w:rPr>
      <w:rFonts w:ascii="Calibri" w:eastAsia="Calibri" w:hAnsi="Calibri" w:cs="Times New Roman"/>
      <w:b/>
      <w:bCs/>
      <w:sz w:val="20"/>
      <w:szCs w:val="20"/>
    </w:rPr>
  </w:style>
  <w:style w:type="paragraph" w:styleId="af5">
    <w:name w:val="annotation subject"/>
    <w:basedOn w:val="a6"/>
    <w:next w:val="a6"/>
    <w:link w:val="af4"/>
    <w:uiPriority w:val="99"/>
    <w:semiHidden/>
    <w:unhideWhenUsed/>
    <w:rsid w:val="00D46F5B"/>
    <w:rPr>
      <w:b/>
      <w:bCs/>
    </w:rPr>
  </w:style>
  <w:style w:type="character" w:customStyle="1" w:styleId="af6">
    <w:name w:val="Текст выноски Знак"/>
    <w:basedOn w:val="a0"/>
    <w:link w:val="af7"/>
    <w:uiPriority w:val="99"/>
    <w:semiHidden/>
    <w:rsid w:val="00D46F5B"/>
    <w:rPr>
      <w:rFonts w:ascii="Tahoma" w:eastAsia="Calibri" w:hAnsi="Tahoma" w:cs="Times New Roman"/>
      <w:sz w:val="16"/>
      <w:szCs w:val="16"/>
    </w:rPr>
  </w:style>
  <w:style w:type="paragraph" w:styleId="af7">
    <w:name w:val="Balloon Text"/>
    <w:basedOn w:val="a"/>
    <w:link w:val="af6"/>
    <w:uiPriority w:val="99"/>
    <w:semiHidden/>
    <w:unhideWhenUsed/>
    <w:rsid w:val="00D46F5B"/>
    <w:pPr>
      <w:spacing w:after="0" w:line="240" w:lineRule="auto"/>
    </w:pPr>
    <w:rPr>
      <w:rFonts w:ascii="Tahoma" w:hAnsi="Tahoma"/>
      <w:sz w:val="16"/>
      <w:szCs w:val="16"/>
    </w:rPr>
  </w:style>
  <w:style w:type="paragraph" w:styleId="af8">
    <w:name w:val="No Spacing"/>
    <w:uiPriority w:val="1"/>
    <w:qFormat/>
    <w:rsid w:val="00D46F5B"/>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f9">
    <w:name w:val="List Paragraph"/>
    <w:basedOn w:val="a"/>
    <w:uiPriority w:val="34"/>
    <w:qFormat/>
    <w:rsid w:val="00D46F5B"/>
    <w:pPr>
      <w:ind w:left="720"/>
      <w:contextualSpacing/>
    </w:pPr>
  </w:style>
  <w:style w:type="paragraph" w:customStyle="1" w:styleId="11">
    <w:name w:val="Знак Знак Знак1 Знак Знак Знак Знак Знак Знак Знак"/>
    <w:basedOn w:val="a"/>
    <w:autoRedefine/>
    <w:uiPriority w:val="99"/>
    <w:rsid w:val="00D46F5B"/>
    <w:pPr>
      <w:spacing w:after="160" w:line="240" w:lineRule="exact"/>
    </w:pPr>
    <w:rPr>
      <w:rFonts w:ascii="Times New Roman" w:eastAsia="SimSun" w:hAnsi="Times New Roman"/>
      <w:b/>
      <w:sz w:val="28"/>
      <w:szCs w:val="24"/>
      <w:lang w:val="en-US"/>
    </w:rPr>
  </w:style>
  <w:style w:type="paragraph" w:customStyle="1" w:styleId="210">
    <w:name w:val="Основной текст с отступом 21"/>
    <w:basedOn w:val="a"/>
    <w:uiPriority w:val="99"/>
    <w:rsid w:val="00D46F5B"/>
    <w:pPr>
      <w:suppressAutoHyphens/>
      <w:spacing w:after="120" w:line="480" w:lineRule="auto"/>
      <w:ind w:left="283"/>
    </w:pPr>
    <w:rPr>
      <w:rFonts w:ascii="Times New Roman" w:eastAsia="Times New Roman" w:hAnsi="Times New Roman"/>
      <w:sz w:val="24"/>
      <w:szCs w:val="24"/>
      <w:lang w:eastAsia="ar-SA"/>
    </w:rPr>
  </w:style>
  <w:style w:type="paragraph" w:customStyle="1" w:styleId="afa">
    <w:name w:val="Знак Знак Знак Знак Знак"/>
    <w:basedOn w:val="a"/>
    <w:autoRedefine/>
    <w:uiPriority w:val="99"/>
    <w:rsid w:val="00D46F5B"/>
    <w:pPr>
      <w:spacing w:after="160" w:line="240" w:lineRule="exact"/>
    </w:pPr>
    <w:rPr>
      <w:rFonts w:ascii="Times New Roman" w:eastAsia="SimSun" w:hAnsi="Times New Roman"/>
      <w:b/>
      <w:sz w:val="28"/>
      <w:szCs w:val="24"/>
      <w:lang w:val="en-US"/>
    </w:rPr>
  </w:style>
  <w:style w:type="paragraph" w:customStyle="1" w:styleId="23">
    <w:name w:val="Абзац списка2"/>
    <w:basedOn w:val="a"/>
    <w:uiPriority w:val="99"/>
    <w:rsid w:val="00D46F5B"/>
    <w:pPr>
      <w:widowControl w:val="0"/>
      <w:ind w:left="720"/>
    </w:pPr>
    <w:rPr>
      <w:rFonts w:cs="Calibri"/>
      <w:kern w:val="2"/>
      <w:lang w:eastAsia="ar-SA"/>
    </w:rPr>
  </w:style>
  <w:style w:type="paragraph" w:customStyle="1" w:styleId="12">
    <w:name w:val="Абзац списка1"/>
    <w:basedOn w:val="a"/>
    <w:rsid w:val="00D46F5B"/>
    <w:pPr>
      <w:widowControl w:val="0"/>
      <w:ind w:left="720"/>
    </w:pPr>
    <w:rPr>
      <w:rFonts w:cs="Calibri"/>
      <w:kern w:val="2"/>
      <w:lang w:eastAsia="ar-SA"/>
    </w:rPr>
  </w:style>
  <w:style w:type="paragraph" w:customStyle="1" w:styleId="afb">
    <w:name w:val="Содержимое таблицы"/>
    <w:basedOn w:val="a"/>
    <w:uiPriority w:val="99"/>
    <w:rsid w:val="00D46F5B"/>
    <w:pPr>
      <w:widowControl w:val="0"/>
      <w:suppressLineNumbers/>
      <w:suppressAutoHyphens/>
      <w:spacing w:after="0" w:line="240" w:lineRule="auto"/>
    </w:pPr>
    <w:rPr>
      <w:rFonts w:ascii="Times New Roman" w:eastAsia="Andale Sans UI" w:hAnsi="Times New Roman"/>
      <w:kern w:val="2"/>
      <w:sz w:val="24"/>
      <w:szCs w:val="24"/>
      <w:lang w:eastAsia="ar-SA"/>
    </w:rPr>
  </w:style>
  <w:style w:type="paragraph" w:customStyle="1" w:styleId="211">
    <w:name w:val="Основной текст 21"/>
    <w:basedOn w:val="a"/>
    <w:uiPriority w:val="99"/>
    <w:rsid w:val="00D46F5B"/>
    <w:pPr>
      <w:suppressAutoHyphens/>
      <w:spacing w:after="0" w:line="360" w:lineRule="auto"/>
      <w:ind w:firstLine="851"/>
      <w:jc w:val="both"/>
    </w:pPr>
    <w:rPr>
      <w:rFonts w:ascii="Times New Roman" w:eastAsia="Times New Roman" w:hAnsi="Times New Roman" w:cs="Calibri"/>
      <w:sz w:val="28"/>
      <w:szCs w:val="28"/>
      <w:lang w:eastAsia="ar-SA"/>
    </w:rPr>
  </w:style>
  <w:style w:type="paragraph" w:customStyle="1" w:styleId="35">
    <w:name w:val="Абзац списка3"/>
    <w:basedOn w:val="a"/>
    <w:uiPriority w:val="99"/>
    <w:rsid w:val="00D46F5B"/>
    <w:pPr>
      <w:widowControl w:val="0"/>
      <w:ind w:left="720"/>
    </w:pPr>
    <w:rPr>
      <w:rFonts w:cs="Calibri"/>
      <w:kern w:val="2"/>
      <w:lang w:eastAsia="ar-SA"/>
    </w:rPr>
  </w:style>
  <w:style w:type="paragraph" w:customStyle="1" w:styleId="13">
    <w:name w:val="Без интервала1"/>
    <w:uiPriority w:val="99"/>
    <w:rsid w:val="00D46F5B"/>
    <w:pPr>
      <w:spacing w:after="0" w:line="240" w:lineRule="auto"/>
    </w:pPr>
    <w:rPr>
      <w:rFonts w:ascii="Calibri" w:eastAsia="Calibri" w:hAnsi="Calibri" w:cs="Times New Roman"/>
      <w:lang w:eastAsia="ru-RU"/>
    </w:rPr>
  </w:style>
  <w:style w:type="paragraph" w:customStyle="1" w:styleId="14">
    <w:name w:val="Обычный1"/>
    <w:uiPriority w:val="99"/>
    <w:rsid w:val="00D46F5B"/>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Els-1storder-head">
    <w:name w:val="Els-1storder-head"/>
    <w:next w:val="a"/>
    <w:uiPriority w:val="99"/>
    <w:rsid w:val="00D46F5B"/>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a"/>
    <w:uiPriority w:val="99"/>
    <w:rsid w:val="00D46F5B"/>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a"/>
    <w:uiPriority w:val="99"/>
    <w:rsid w:val="00D46F5B"/>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a"/>
    <w:uiPriority w:val="99"/>
    <w:rsid w:val="00D46F5B"/>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a"/>
    <w:uiPriority w:val="99"/>
    <w:rsid w:val="00D46F5B"/>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character" w:customStyle="1" w:styleId="hl">
    <w:name w:val="hl"/>
    <w:rsid w:val="00D46F5B"/>
  </w:style>
  <w:style w:type="character" w:customStyle="1" w:styleId="s0">
    <w:name w:val="s0"/>
    <w:rsid w:val="00D46F5B"/>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pple-converted-space">
    <w:name w:val="apple-converted-space"/>
    <w:basedOn w:val="a0"/>
    <w:rsid w:val="00D46F5B"/>
  </w:style>
  <w:style w:type="character" w:customStyle="1" w:styleId="mw-headline">
    <w:name w:val="mw-headline"/>
    <w:basedOn w:val="a0"/>
    <w:rsid w:val="00D46F5B"/>
  </w:style>
  <w:style w:type="character" w:customStyle="1" w:styleId="mw-editsection-bracket">
    <w:name w:val="mw-editsection-bracket"/>
    <w:basedOn w:val="a0"/>
    <w:rsid w:val="00D46F5B"/>
  </w:style>
  <w:style w:type="character" w:customStyle="1" w:styleId="mw-editsection-divider">
    <w:name w:val="mw-editsection-divider"/>
    <w:basedOn w:val="a0"/>
    <w:rsid w:val="00D46F5B"/>
  </w:style>
  <w:style w:type="character" w:customStyle="1" w:styleId="reference-text">
    <w:name w:val="reference-text"/>
    <w:basedOn w:val="a0"/>
    <w:rsid w:val="00D46F5B"/>
  </w:style>
  <w:style w:type="character" w:styleId="afc">
    <w:name w:val="Emphasis"/>
    <w:basedOn w:val="a0"/>
    <w:qFormat/>
    <w:rsid w:val="00D46F5B"/>
    <w:rPr>
      <w:i/>
      <w:iCs/>
    </w:rPr>
  </w:style>
  <w:style w:type="character" w:customStyle="1" w:styleId="hdesc">
    <w:name w:val="hdesc"/>
    <w:rsid w:val="00093752"/>
  </w:style>
  <w:style w:type="table" w:styleId="afd">
    <w:name w:val="Table Grid"/>
    <w:basedOn w:val="a1"/>
    <w:uiPriority w:val="59"/>
    <w:rsid w:val="00016C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B06023"/>
    <w:pPr>
      <w:widowControl w:val="0"/>
      <w:autoSpaceDE w:val="0"/>
      <w:autoSpaceDN w:val="0"/>
      <w:spacing w:after="0" w:line="240" w:lineRule="auto"/>
    </w:pPr>
    <w:rPr>
      <w:rFonts w:ascii="Times New Roman" w:eastAsia="Times New Roman" w:hAnsi="Times New Roman"/>
      <w:lang w:val="en-US"/>
    </w:rPr>
  </w:style>
  <w:style w:type="paragraph" w:customStyle="1" w:styleId="Els-body-text">
    <w:name w:val="Els-body-text"/>
    <w:rsid w:val="001F3753"/>
    <w:pPr>
      <w:keepNext/>
      <w:spacing w:after="0" w:line="240" w:lineRule="exact"/>
      <w:ind w:firstLine="238"/>
      <w:jc w:val="both"/>
    </w:pPr>
    <w:rPr>
      <w:rFonts w:ascii="Times New Roman" w:eastAsia="SimSun" w:hAnsi="Times New Roman" w:cs="Times New Roman"/>
      <w:sz w:val="20"/>
      <w:szCs w:val="20"/>
      <w:lang w:val="en-US"/>
    </w:rPr>
  </w:style>
  <w:style w:type="paragraph" w:styleId="afe">
    <w:name w:val="footnote text"/>
    <w:basedOn w:val="a"/>
    <w:link w:val="aff"/>
    <w:uiPriority w:val="99"/>
    <w:semiHidden/>
    <w:unhideWhenUsed/>
    <w:rsid w:val="008025F7"/>
    <w:pPr>
      <w:spacing w:after="0" w:line="240" w:lineRule="auto"/>
    </w:pPr>
    <w:rPr>
      <w:rFonts w:asciiTheme="minorHAnsi" w:eastAsiaTheme="minorHAnsi" w:hAnsiTheme="minorHAnsi" w:cstheme="minorBidi"/>
      <w:sz w:val="20"/>
      <w:szCs w:val="20"/>
    </w:rPr>
  </w:style>
  <w:style w:type="character" w:customStyle="1" w:styleId="aff">
    <w:name w:val="Текст сноски Знак"/>
    <w:basedOn w:val="a0"/>
    <w:link w:val="afe"/>
    <w:uiPriority w:val="99"/>
    <w:semiHidden/>
    <w:rsid w:val="008025F7"/>
    <w:rPr>
      <w:sz w:val="20"/>
      <w:szCs w:val="20"/>
    </w:rPr>
  </w:style>
  <w:style w:type="paragraph" w:customStyle="1" w:styleId="Default">
    <w:name w:val="Default"/>
    <w:uiPriority w:val="99"/>
    <w:rsid w:val="008025F7"/>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a0"/>
    <w:rsid w:val="008025F7"/>
  </w:style>
</w:styles>
</file>

<file path=word/webSettings.xml><?xml version="1.0" encoding="utf-8"?>
<w:webSettings xmlns:r="http://schemas.openxmlformats.org/officeDocument/2006/relationships" xmlns:w="http://schemas.openxmlformats.org/wordprocessingml/2006/main">
  <w:divs>
    <w:div w:id="35587795">
      <w:bodyDiv w:val="1"/>
      <w:marLeft w:val="0"/>
      <w:marRight w:val="0"/>
      <w:marTop w:val="0"/>
      <w:marBottom w:val="0"/>
      <w:divBdr>
        <w:top w:val="none" w:sz="0" w:space="0" w:color="auto"/>
        <w:left w:val="none" w:sz="0" w:space="0" w:color="auto"/>
        <w:bottom w:val="none" w:sz="0" w:space="0" w:color="auto"/>
        <w:right w:val="none" w:sz="0" w:space="0" w:color="auto"/>
      </w:divBdr>
    </w:div>
    <w:div w:id="40442898">
      <w:bodyDiv w:val="1"/>
      <w:marLeft w:val="0"/>
      <w:marRight w:val="0"/>
      <w:marTop w:val="0"/>
      <w:marBottom w:val="0"/>
      <w:divBdr>
        <w:top w:val="none" w:sz="0" w:space="0" w:color="auto"/>
        <w:left w:val="none" w:sz="0" w:space="0" w:color="auto"/>
        <w:bottom w:val="none" w:sz="0" w:space="0" w:color="auto"/>
        <w:right w:val="none" w:sz="0" w:space="0" w:color="auto"/>
      </w:divBdr>
    </w:div>
    <w:div w:id="60911821">
      <w:bodyDiv w:val="1"/>
      <w:marLeft w:val="0"/>
      <w:marRight w:val="0"/>
      <w:marTop w:val="0"/>
      <w:marBottom w:val="0"/>
      <w:divBdr>
        <w:top w:val="none" w:sz="0" w:space="0" w:color="auto"/>
        <w:left w:val="none" w:sz="0" w:space="0" w:color="auto"/>
        <w:bottom w:val="none" w:sz="0" w:space="0" w:color="auto"/>
        <w:right w:val="none" w:sz="0" w:space="0" w:color="auto"/>
      </w:divBdr>
    </w:div>
    <w:div w:id="223027156">
      <w:bodyDiv w:val="1"/>
      <w:marLeft w:val="0"/>
      <w:marRight w:val="0"/>
      <w:marTop w:val="0"/>
      <w:marBottom w:val="0"/>
      <w:divBdr>
        <w:top w:val="none" w:sz="0" w:space="0" w:color="auto"/>
        <w:left w:val="none" w:sz="0" w:space="0" w:color="auto"/>
        <w:bottom w:val="none" w:sz="0" w:space="0" w:color="auto"/>
        <w:right w:val="none" w:sz="0" w:space="0" w:color="auto"/>
      </w:divBdr>
    </w:div>
    <w:div w:id="333728839">
      <w:bodyDiv w:val="1"/>
      <w:marLeft w:val="0"/>
      <w:marRight w:val="0"/>
      <w:marTop w:val="0"/>
      <w:marBottom w:val="0"/>
      <w:divBdr>
        <w:top w:val="none" w:sz="0" w:space="0" w:color="auto"/>
        <w:left w:val="none" w:sz="0" w:space="0" w:color="auto"/>
        <w:bottom w:val="none" w:sz="0" w:space="0" w:color="auto"/>
        <w:right w:val="none" w:sz="0" w:space="0" w:color="auto"/>
      </w:divBdr>
    </w:div>
    <w:div w:id="354189218">
      <w:bodyDiv w:val="1"/>
      <w:marLeft w:val="0"/>
      <w:marRight w:val="0"/>
      <w:marTop w:val="0"/>
      <w:marBottom w:val="0"/>
      <w:divBdr>
        <w:top w:val="none" w:sz="0" w:space="0" w:color="auto"/>
        <w:left w:val="none" w:sz="0" w:space="0" w:color="auto"/>
        <w:bottom w:val="none" w:sz="0" w:space="0" w:color="auto"/>
        <w:right w:val="none" w:sz="0" w:space="0" w:color="auto"/>
      </w:divBdr>
    </w:div>
    <w:div w:id="356010407">
      <w:bodyDiv w:val="1"/>
      <w:marLeft w:val="0"/>
      <w:marRight w:val="0"/>
      <w:marTop w:val="0"/>
      <w:marBottom w:val="0"/>
      <w:divBdr>
        <w:top w:val="none" w:sz="0" w:space="0" w:color="auto"/>
        <w:left w:val="none" w:sz="0" w:space="0" w:color="auto"/>
        <w:bottom w:val="none" w:sz="0" w:space="0" w:color="auto"/>
        <w:right w:val="none" w:sz="0" w:space="0" w:color="auto"/>
      </w:divBdr>
    </w:div>
    <w:div w:id="368381330">
      <w:bodyDiv w:val="1"/>
      <w:marLeft w:val="0"/>
      <w:marRight w:val="0"/>
      <w:marTop w:val="0"/>
      <w:marBottom w:val="0"/>
      <w:divBdr>
        <w:top w:val="none" w:sz="0" w:space="0" w:color="auto"/>
        <w:left w:val="none" w:sz="0" w:space="0" w:color="auto"/>
        <w:bottom w:val="none" w:sz="0" w:space="0" w:color="auto"/>
        <w:right w:val="none" w:sz="0" w:space="0" w:color="auto"/>
      </w:divBdr>
    </w:div>
    <w:div w:id="458915729">
      <w:bodyDiv w:val="1"/>
      <w:marLeft w:val="0"/>
      <w:marRight w:val="0"/>
      <w:marTop w:val="0"/>
      <w:marBottom w:val="0"/>
      <w:divBdr>
        <w:top w:val="none" w:sz="0" w:space="0" w:color="auto"/>
        <w:left w:val="none" w:sz="0" w:space="0" w:color="auto"/>
        <w:bottom w:val="none" w:sz="0" w:space="0" w:color="auto"/>
        <w:right w:val="none" w:sz="0" w:space="0" w:color="auto"/>
      </w:divBdr>
      <w:divsChild>
        <w:div w:id="335766566">
          <w:marLeft w:val="547"/>
          <w:marRight w:val="0"/>
          <w:marTop w:val="0"/>
          <w:marBottom w:val="0"/>
          <w:divBdr>
            <w:top w:val="none" w:sz="0" w:space="0" w:color="auto"/>
            <w:left w:val="none" w:sz="0" w:space="0" w:color="auto"/>
            <w:bottom w:val="none" w:sz="0" w:space="0" w:color="auto"/>
            <w:right w:val="none" w:sz="0" w:space="0" w:color="auto"/>
          </w:divBdr>
        </w:div>
      </w:divsChild>
    </w:div>
    <w:div w:id="683441613">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802694303">
      <w:bodyDiv w:val="1"/>
      <w:marLeft w:val="0"/>
      <w:marRight w:val="0"/>
      <w:marTop w:val="0"/>
      <w:marBottom w:val="0"/>
      <w:divBdr>
        <w:top w:val="none" w:sz="0" w:space="0" w:color="auto"/>
        <w:left w:val="none" w:sz="0" w:space="0" w:color="auto"/>
        <w:bottom w:val="none" w:sz="0" w:space="0" w:color="auto"/>
        <w:right w:val="none" w:sz="0" w:space="0" w:color="auto"/>
      </w:divBdr>
    </w:div>
    <w:div w:id="806047740">
      <w:bodyDiv w:val="1"/>
      <w:marLeft w:val="0"/>
      <w:marRight w:val="0"/>
      <w:marTop w:val="0"/>
      <w:marBottom w:val="0"/>
      <w:divBdr>
        <w:top w:val="none" w:sz="0" w:space="0" w:color="auto"/>
        <w:left w:val="none" w:sz="0" w:space="0" w:color="auto"/>
        <w:bottom w:val="none" w:sz="0" w:space="0" w:color="auto"/>
        <w:right w:val="none" w:sz="0" w:space="0" w:color="auto"/>
      </w:divBdr>
    </w:div>
    <w:div w:id="816604966">
      <w:bodyDiv w:val="1"/>
      <w:marLeft w:val="0"/>
      <w:marRight w:val="0"/>
      <w:marTop w:val="0"/>
      <w:marBottom w:val="0"/>
      <w:divBdr>
        <w:top w:val="none" w:sz="0" w:space="0" w:color="auto"/>
        <w:left w:val="none" w:sz="0" w:space="0" w:color="auto"/>
        <w:bottom w:val="none" w:sz="0" w:space="0" w:color="auto"/>
        <w:right w:val="none" w:sz="0" w:space="0" w:color="auto"/>
      </w:divBdr>
    </w:div>
    <w:div w:id="820274921">
      <w:bodyDiv w:val="1"/>
      <w:marLeft w:val="0"/>
      <w:marRight w:val="0"/>
      <w:marTop w:val="0"/>
      <w:marBottom w:val="0"/>
      <w:divBdr>
        <w:top w:val="none" w:sz="0" w:space="0" w:color="auto"/>
        <w:left w:val="none" w:sz="0" w:space="0" w:color="auto"/>
        <w:bottom w:val="none" w:sz="0" w:space="0" w:color="auto"/>
        <w:right w:val="none" w:sz="0" w:space="0" w:color="auto"/>
      </w:divBdr>
    </w:div>
    <w:div w:id="1016275779">
      <w:bodyDiv w:val="1"/>
      <w:marLeft w:val="0"/>
      <w:marRight w:val="0"/>
      <w:marTop w:val="0"/>
      <w:marBottom w:val="0"/>
      <w:divBdr>
        <w:top w:val="none" w:sz="0" w:space="0" w:color="auto"/>
        <w:left w:val="none" w:sz="0" w:space="0" w:color="auto"/>
        <w:bottom w:val="none" w:sz="0" w:space="0" w:color="auto"/>
        <w:right w:val="none" w:sz="0" w:space="0" w:color="auto"/>
      </w:divBdr>
    </w:div>
    <w:div w:id="1109161611">
      <w:bodyDiv w:val="1"/>
      <w:marLeft w:val="0"/>
      <w:marRight w:val="0"/>
      <w:marTop w:val="0"/>
      <w:marBottom w:val="0"/>
      <w:divBdr>
        <w:top w:val="none" w:sz="0" w:space="0" w:color="auto"/>
        <w:left w:val="none" w:sz="0" w:space="0" w:color="auto"/>
        <w:bottom w:val="none" w:sz="0" w:space="0" w:color="auto"/>
        <w:right w:val="none" w:sz="0" w:space="0" w:color="auto"/>
      </w:divBdr>
    </w:div>
    <w:div w:id="1145312957">
      <w:bodyDiv w:val="1"/>
      <w:marLeft w:val="0"/>
      <w:marRight w:val="0"/>
      <w:marTop w:val="0"/>
      <w:marBottom w:val="0"/>
      <w:divBdr>
        <w:top w:val="none" w:sz="0" w:space="0" w:color="auto"/>
        <w:left w:val="none" w:sz="0" w:space="0" w:color="auto"/>
        <w:bottom w:val="none" w:sz="0" w:space="0" w:color="auto"/>
        <w:right w:val="none" w:sz="0" w:space="0" w:color="auto"/>
      </w:divBdr>
    </w:div>
    <w:div w:id="1153106462">
      <w:bodyDiv w:val="1"/>
      <w:marLeft w:val="0"/>
      <w:marRight w:val="0"/>
      <w:marTop w:val="0"/>
      <w:marBottom w:val="0"/>
      <w:divBdr>
        <w:top w:val="none" w:sz="0" w:space="0" w:color="auto"/>
        <w:left w:val="none" w:sz="0" w:space="0" w:color="auto"/>
        <w:bottom w:val="none" w:sz="0" w:space="0" w:color="auto"/>
        <w:right w:val="none" w:sz="0" w:space="0" w:color="auto"/>
      </w:divBdr>
    </w:div>
    <w:div w:id="1173301139">
      <w:bodyDiv w:val="1"/>
      <w:marLeft w:val="0"/>
      <w:marRight w:val="0"/>
      <w:marTop w:val="0"/>
      <w:marBottom w:val="0"/>
      <w:divBdr>
        <w:top w:val="none" w:sz="0" w:space="0" w:color="auto"/>
        <w:left w:val="none" w:sz="0" w:space="0" w:color="auto"/>
        <w:bottom w:val="none" w:sz="0" w:space="0" w:color="auto"/>
        <w:right w:val="none" w:sz="0" w:space="0" w:color="auto"/>
      </w:divBdr>
    </w:div>
    <w:div w:id="1261570484">
      <w:bodyDiv w:val="1"/>
      <w:marLeft w:val="0"/>
      <w:marRight w:val="0"/>
      <w:marTop w:val="0"/>
      <w:marBottom w:val="0"/>
      <w:divBdr>
        <w:top w:val="none" w:sz="0" w:space="0" w:color="auto"/>
        <w:left w:val="none" w:sz="0" w:space="0" w:color="auto"/>
        <w:bottom w:val="none" w:sz="0" w:space="0" w:color="auto"/>
        <w:right w:val="none" w:sz="0" w:space="0" w:color="auto"/>
      </w:divBdr>
    </w:div>
    <w:div w:id="1318917697">
      <w:bodyDiv w:val="1"/>
      <w:marLeft w:val="0"/>
      <w:marRight w:val="0"/>
      <w:marTop w:val="0"/>
      <w:marBottom w:val="0"/>
      <w:divBdr>
        <w:top w:val="none" w:sz="0" w:space="0" w:color="auto"/>
        <w:left w:val="none" w:sz="0" w:space="0" w:color="auto"/>
        <w:bottom w:val="none" w:sz="0" w:space="0" w:color="auto"/>
        <w:right w:val="none" w:sz="0" w:space="0" w:color="auto"/>
      </w:divBdr>
    </w:div>
    <w:div w:id="1337534384">
      <w:bodyDiv w:val="1"/>
      <w:marLeft w:val="0"/>
      <w:marRight w:val="0"/>
      <w:marTop w:val="0"/>
      <w:marBottom w:val="0"/>
      <w:divBdr>
        <w:top w:val="none" w:sz="0" w:space="0" w:color="auto"/>
        <w:left w:val="none" w:sz="0" w:space="0" w:color="auto"/>
        <w:bottom w:val="none" w:sz="0" w:space="0" w:color="auto"/>
        <w:right w:val="none" w:sz="0" w:space="0" w:color="auto"/>
      </w:divBdr>
    </w:div>
    <w:div w:id="1339503448">
      <w:bodyDiv w:val="1"/>
      <w:marLeft w:val="0"/>
      <w:marRight w:val="0"/>
      <w:marTop w:val="0"/>
      <w:marBottom w:val="0"/>
      <w:divBdr>
        <w:top w:val="none" w:sz="0" w:space="0" w:color="auto"/>
        <w:left w:val="none" w:sz="0" w:space="0" w:color="auto"/>
        <w:bottom w:val="none" w:sz="0" w:space="0" w:color="auto"/>
        <w:right w:val="none" w:sz="0" w:space="0" w:color="auto"/>
      </w:divBdr>
    </w:div>
    <w:div w:id="1370568433">
      <w:bodyDiv w:val="1"/>
      <w:marLeft w:val="0"/>
      <w:marRight w:val="0"/>
      <w:marTop w:val="0"/>
      <w:marBottom w:val="0"/>
      <w:divBdr>
        <w:top w:val="none" w:sz="0" w:space="0" w:color="auto"/>
        <w:left w:val="none" w:sz="0" w:space="0" w:color="auto"/>
        <w:bottom w:val="none" w:sz="0" w:space="0" w:color="auto"/>
        <w:right w:val="none" w:sz="0" w:space="0" w:color="auto"/>
      </w:divBdr>
    </w:div>
    <w:div w:id="1466660559">
      <w:bodyDiv w:val="1"/>
      <w:marLeft w:val="0"/>
      <w:marRight w:val="0"/>
      <w:marTop w:val="0"/>
      <w:marBottom w:val="0"/>
      <w:divBdr>
        <w:top w:val="none" w:sz="0" w:space="0" w:color="auto"/>
        <w:left w:val="none" w:sz="0" w:space="0" w:color="auto"/>
        <w:bottom w:val="none" w:sz="0" w:space="0" w:color="auto"/>
        <w:right w:val="none" w:sz="0" w:space="0" w:color="auto"/>
      </w:divBdr>
    </w:div>
    <w:div w:id="1584534286">
      <w:bodyDiv w:val="1"/>
      <w:marLeft w:val="0"/>
      <w:marRight w:val="0"/>
      <w:marTop w:val="0"/>
      <w:marBottom w:val="0"/>
      <w:divBdr>
        <w:top w:val="none" w:sz="0" w:space="0" w:color="auto"/>
        <w:left w:val="none" w:sz="0" w:space="0" w:color="auto"/>
        <w:bottom w:val="none" w:sz="0" w:space="0" w:color="auto"/>
        <w:right w:val="none" w:sz="0" w:space="0" w:color="auto"/>
      </w:divBdr>
    </w:div>
    <w:div w:id="1601909267">
      <w:bodyDiv w:val="1"/>
      <w:marLeft w:val="0"/>
      <w:marRight w:val="0"/>
      <w:marTop w:val="0"/>
      <w:marBottom w:val="0"/>
      <w:divBdr>
        <w:top w:val="none" w:sz="0" w:space="0" w:color="auto"/>
        <w:left w:val="none" w:sz="0" w:space="0" w:color="auto"/>
        <w:bottom w:val="none" w:sz="0" w:space="0" w:color="auto"/>
        <w:right w:val="none" w:sz="0" w:space="0" w:color="auto"/>
      </w:divBdr>
    </w:div>
    <w:div w:id="1691446886">
      <w:bodyDiv w:val="1"/>
      <w:marLeft w:val="0"/>
      <w:marRight w:val="0"/>
      <w:marTop w:val="0"/>
      <w:marBottom w:val="0"/>
      <w:divBdr>
        <w:top w:val="none" w:sz="0" w:space="0" w:color="auto"/>
        <w:left w:val="none" w:sz="0" w:space="0" w:color="auto"/>
        <w:bottom w:val="none" w:sz="0" w:space="0" w:color="auto"/>
        <w:right w:val="none" w:sz="0" w:space="0" w:color="auto"/>
      </w:divBdr>
    </w:div>
    <w:div w:id="2026513394">
      <w:bodyDiv w:val="1"/>
      <w:marLeft w:val="0"/>
      <w:marRight w:val="0"/>
      <w:marTop w:val="0"/>
      <w:marBottom w:val="0"/>
      <w:divBdr>
        <w:top w:val="none" w:sz="0" w:space="0" w:color="auto"/>
        <w:left w:val="none" w:sz="0" w:space="0" w:color="auto"/>
        <w:bottom w:val="none" w:sz="0" w:space="0" w:color="auto"/>
        <w:right w:val="none" w:sz="0" w:space="0" w:color="auto"/>
      </w:divBdr>
    </w:div>
    <w:div w:id="209893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simkina.narod.ru/pers.htm" TargetMode="External"/><Relationship Id="rId13" Type="http://schemas.openxmlformats.org/officeDocument/2006/relationships/hyperlink" Target="http://www.litdic.ru/category/t/" TargetMode="External"/><Relationship Id="rId18" Type="http://schemas.openxmlformats.org/officeDocument/2006/relationships/hyperlink" Target="http://www.dissercat.com/content/%20ustoichivye-mifologemy-vostochnogo-sredizemnomorya-ii-i-tys-do-ne-v-istorii-kulturnoi-diffuz"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phil.uzh.ch/elearning/blog/slavicumpress/2018/03/18/discussion-about-a-philological-tex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embers.fortunecity.com/slavaaa/ya.html" TargetMode="External"/><Relationship Id="rId17" Type="http://schemas.openxmlformats.org/officeDocument/2006/relationships/hyperlink" Target="https://books.google.kz" TargetMode="External"/><Relationship Id="rId25" Type="http://schemas.openxmlformats.org/officeDocument/2006/relationships/image" Target="media/image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 TargetMode="External"/><Relationship Id="rId20" Type="http://schemas.openxmlformats.org/officeDocument/2006/relationships/hyperlink" Target="http://www.phil.uzh.ch/elearning/blog/slavicumpress"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oup.com/academic/product/mental-representations-9780195066661?cc=ee&amp;lang=en&amp;" TargetMode="External"/><Relationship Id="rId24" Type="http://schemas.openxmlformats.org/officeDocument/2006/relationships/image" Target="media/image1.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members.fortunecity.com/slavaaa/ya.html" TargetMode="External"/><Relationship Id="rId23" Type="http://schemas.openxmlformats.org/officeDocument/2006/relationships/hyperlink" Target="https://scholar.google.com/citations?hl=en&amp;user=6AjrLzoAAAAJ&amp;view_op=list_works&amp;authuser=1&amp;gmla=AJsN-F7qtiSEZe8e7HH_7Nx6YeE166sGNepaoKVuSBe6F-JXICTC3KaRk6pE2QTXODpWY32IrbZ_m1mhFo47PT7EsyJbco_L_mnUsYA3ASIEGlVVo2mhag074darvh_w2iEnyZROarc-24a8yKf9fnvasfY9TvWBEV1vCVdn4Gag-QrIOCH7cG4" TargetMode="External"/><Relationship Id="rId28" Type="http://schemas.openxmlformats.org/officeDocument/2006/relationships/image" Target="media/image5.jpeg"/><Relationship Id="rId10" Type="http://schemas.openxmlformats.org/officeDocument/2006/relationships/hyperlink" Target="https://cyberleninka.ru/article/n/sovetskie-mifologemy-v-sovremennom-rossiyskom-mediadiskurse-ot-ideologicheskoy-rekonstruktsii-do-mifologicheskoy-desakralizatsii" TargetMode="External"/><Relationship Id="rId19" Type="http://schemas.openxmlformats.org/officeDocument/2006/relationships/hyperlink" Target="http://www.ofstrategy.kz/index.php/ru/%20research/%20social%20research/%20item/396-sovremennoe-meshchanstvo-sotsialnyj-konformizm-ili-adaptatsiya-k-zhiznennoj-srede"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D0%90%D1%80%D1%85%D0%B5%D1%82%D0%B8%D0%BF" TargetMode="External"/><Relationship Id="rId14" Type="http://schemas.openxmlformats.org/officeDocument/2006/relationships/hyperlink" Target="http://www.lomonosov-fund.ru/" TargetMode="External"/><Relationship Id="rId22" Type="http://schemas.openxmlformats.org/officeDocument/2006/relationships/hyperlink" Target="https://scholar.google.com/citations?hl=en&amp;user=6AjrLzoAAAAJ&amp;view_op=list_works&amp;authuser=1&amp;gmla=AJsN-F7qtiSEZe8e7HH_7Nx6YeE166sGNepaoKVuSBe6F-JXICTC3KaRk6pE2QTXODpWY32IrbZ_m1mhFo47PT7EsyJbco_L_mnUsYA3ASIEGlVVo2mhag074darvh_w2iEnyZROarc-24a8yKf9fnvasfY9TvWBEV1vCVdn4Gag-QrIOCH7cG4"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42148-2A5F-4D87-A1C7-0EAB575F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72</Pages>
  <Words>22047</Words>
  <Characters>125672</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dc:creator>
  <cp:lastModifiedBy>Userr</cp:lastModifiedBy>
  <cp:revision>180</cp:revision>
  <cp:lastPrinted>2018-10-28T06:02:00Z</cp:lastPrinted>
  <dcterms:created xsi:type="dcterms:W3CDTF">2018-10-18T16:39:00Z</dcterms:created>
  <dcterms:modified xsi:type="dcterms:W3CDTF">2018-10-28T14:16:00Z</dcterms:modified>
</cp:coreProperties>
</file>